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40B5" w14:textId="7CC563A9" w:rsidR="00CA408E" w:rsidRPr="00A4565D" w:rsidRDefault="005146DA" w:rsidP="057C696D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онный&quot; : &quot;Сублицензионный&quot;%}"/>
          <w:tag w:val="tensor_te_exp:7b25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257d"/>
          <w:id w:val="2023811162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Лицензионный</w:t>
          </w:r>
          <w:r w:rsidR="009F1F9F">
            <w:rPr>
              <w:rFonts w:cs="Tahoma"/>
              <w:b/>
              <w:bCs/>
              <w:color w:val="auto"/>
              <w:sz w:val="14"/>
              <w:szCs w:val="14"/>
            </w:rPr>
            <w:t xml:space="preserve"> контракт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№</w:t>
      </w:r>
      <w:sdt>
        <w:sdtPr>
          <w:alias w:val="{%&lt;Документ.Номер&gt;%}"/>
          <w:tag w:val="tensor_te_exp:7b253cd094d0bed0bad183d0bcd0b5d0bdd1822ed09dd0bed0bcd0b5d1803e257d"/>
          <w:id w:val="663209830"/>
        </w:sdtPr>
        <w:sdtEndPr/>
        <w:sdtContent>
          <w:r w:rsidR="003A3DBF">
            <w:rPr>
              <w:rFonts w:cs="Tahoma"/>
              <w:b/>
              <w:bCs/>
              <w:color w:val="auto"/>
              <w:sz w:val="14"/>
              <w:szCs w:val="14"/>
            </w:rPr>
            <w:t>______________</w:t>
          </w:r>
        </w:sdtContent>
      </w:sdt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CA408E" w:rsidRPr="008E4C79" w14:paraId="44C04CB9" w14:textId="77777777" w:rsidTr="057C696D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14:paraId="21444FC6" w14:textId="5BD112B1" w:rsidR="00CA408E" w:rsidRPr="00A4565D" w:rsidRDefault="005146DA" w:rsidP="057C696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163211971"/>
              </w:sdtPr>
              <w:sdtEndPr/>
              <w:sdtContent>
                <w:r w:rsidR="00DB79B0">
                  <w:rPr>
                    <w:rFonts w:eastAsia="Tahoma" w:cs="Tahoma"/>
                    <w:b/>
                    <w:bCs/>
                    <w:color w:val="auto"/>
                    <w:sz w:val="14"/>
                    <w:szCs w:val="14"/>
                  </w:rPr>
                  <w:t>______________________</w:t>
                </w:r>
              </w:sdtContent>
            </w:sdt>
            <w:r w:rsidR="057C696D" w:rsidRPr="057C696D">
              <w:rPr>
                <w:rFonts w:eastAsia="Tahoma"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14:paraId="54B527AF" w14:textId="7A326DC5" w:rsidR="00CA408E" w:rsidRPr="008E4C79" w:rsidRDefault="00133C8F" w:rsidP="057C696D">
            <w:pPr>
              <w:spacing w:before="0" w:after="0"/>
              <w:jc w:val="righ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eastAsia="Tahoma" w:cs="Tahoma"/>
                <w:b/>
                <w:bCs/>
                <w:color w:val="auto"/>
                <w:sz w:val="14"/>
                <w:szCs w:val="14"/>
              </w:rPr>
              <w:t>_______________________</w:t>
            </w:r>
            <w:r w:rsidR="057C696D" w:rsidRPr="057C696D">
              <w:rPr>
                <w:rFonts w:eastAsia="Tahoma" w:cs="Tahoma"/>
                <w:b/>
                <w:bCs/>
                <w:color w:val="auto"/>
                <w:sz w:val="14"/>
                <w:szCs w:val="14"/>
              </w:rPr>
              <w:t>.</w:t>
            </w:r>
          </w:p>
        </w:tc>
      </w:tr>
    </w:tbl>
    <w:p w14:paraId="204C417B" w14:textId="769AAD98" w:rsidR="00CA408E" w:rsidRPr="00A4565D" w:rsidRDefault="005146DA" w:rsidP="057C696D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-1270073478"/>
        </w:sdtPr>
        <w:sdtEndPr/>
        <w:sdtContent>
          <w:r w:rsidR="00493FDC">
            <w:rPr>
              <w:rFonts w:cs="Tahoma"/>
              <w:color w:val="auto"/>
              <w:sz w:val="14"/>
              <w:szCs w:val="14"/>
            </w:rPr>
            <w:t>________________________________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 xml:space="preserve">, именуемое в дальнейшем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685284423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 xml:space="preserve">, с одной стороны, и Пользователь программного обеспечения </w:t>
      </w:r>
      <w:r w:rsidR="00887F00">
        <w:rPr>
          <w:rFonts w:cs="Tahoma"/>
          <w:color w:val="auto"/>
          <w:sz w:val="14"/>
          <w:szCs w:val="14"/>
          <w:lang w:val="en-US"/>
        </w:rPr>
        <w:t>Saby</w:t>
      </w:r>
      <w:r w:rsidR="057C696D" w:rsidRPr="057C696D">
        <w:rPr>
          <w:rFonts w:cs="Tahoma"/>
          <w:color w:val="auto"/>
          <w:sz w:val="14"/>
          <w:szCs w:val="14"/>
        </w:rPr>
        <w:t xml:space="preserve"> (далее - Программа)  </w:t>
      </w:r>
      <w:sdt>
        <w:sdtPr>
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<w:id w:val="761105227"/>
        </w:sdtPr>
        <w:sdtEndPr/>
        <w:sdtContent>
          <w:r w:rsidR="057C696D" w:rsidRPr="057C696D">
            <w:rPr>
              <w:rFonts w:cs="Tahoma"/>
              <w:color w:val="auto"/>
              <w:sz w:val="14"/>
              <w:szCs w:val="14"/>
            </w:rPr>
            <w:t>САНКТ-ПЕТЕРБУРГСКИЙ ФИЛИАЛ ФЕДЕРАЛЬНОГО ГОСУДАРСТВЕННОГО БЮДЖЕТНОГО УЧРЕЖДЕНИЯ НАУКИ ИНСТИТУТА ЗЕМНОГО МАГНЕТИЗМА, ИОНОСФЕРЫ И РАСПРОСТРАНЕНИЯ РАДИОВОЛН ИМ. Н.В. ПУШКОВА РОССИЙСКОЙ АКАДЕМИИ НАУК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 xml:space="preserve">, именуемый в дальнейшем </w:t>
      </w: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735909126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>, с другой стороны заключили настоящий договор о нижеследующем. </w:t>
      </w:r>
    </w:p>
    <w:p w14:paraId="2878D138" w14:textId="77777777" w:rsidR="00CA408E" w:rsidRPr="00B60655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Предмет договора</w:t>
      </w:r>
      <w:r w:rsidRPr="057C696D">
        <w:rPr>
          <w:rFonts w:cs="Tahoma"/>
          <w:color w:val="auto"/>
          <w:sz w:val="14"/>
          <w:szCs w:val="14"/>
        </w:rPr>
        <w:t> </w:t>
      </w:r>
    </w:p>
    <w:p w14:paraId="3DFF1A66" w14:textId="352C4C7F" w:rsidR="00CA408E" w:rsidRPr="00B60655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По настоящему договору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857266001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обязуется передать, а </w:t>
      </w: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29574938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>обязуется принять и оплатить простую (неисключительную) лицензию использования Программы в следующей конфигурации: </w:t>
      </w:r>
    </w:p>
    <w:tbl>
      <w:tblPr>
        <w:tblStyle w:val="-11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4"/>
        <w:gridCol w:w="10206"/>
      </w:tblGrid>
      <w:tr w:rsidR="00CA408E" w14:paraId="4EDC9E2C" w14:textId="77777777" w:rsidTr="680F9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bottom w:val="none" w:sz="0" w:space="0" w:color="auto"/>
            </w:tcBorders>
            <w:vAlign w:val="center"/>
          </w:tcPr>
          <w:p w14:paraId="7EA498B6" w14:textId="77777777" w:rsidR="00CA408E" w:rsidRDefault="00CA408E" w:rsidP="00BF15DD">
            <w:pPr>
              <w:pStyle w:val="a3"/>
              <w:numPr>
                <w:ilvl w:val="0"/>
                <w:numId w:val="1"/>
              </w:numPr>
              <w:spacing w:before="0"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0206" w:type="dxa"/>
            <w:tcBorders>
              <w:bottom w:val="none" w:sz="0" w:space="0" w:color="auto"/>
            </w:tcBorders>
            <w:vAlign w:val="center"/>
          </w:tcPr>
          <w:p w14:paraId="0B838045" w14:textId="01F4E8FB" w:rsidR="00CA408E" w:rsidRDefault="005146DA" w:rsidP="009378A9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</w:pPr>
            <w:sdt>
              <w:sdtPr>
                <w:alias w:val="{%&lt;Документ.Номенклатура с комплектами.Наименование&gt;%}"/>
                <w:tag w:val="tensor_te_exp:7b253cd094d0bed0bad183d0bcd0b5d0bdd1822ed09dd0bed0bcd0b5d0bdd0bad0bbd0b0d182d183d180d0b020d18120d0bad0bed0bcd0bfd0bbd0b5d0bad182d0b0d0bcd0b82ed09dd0b0d0b8d0bcd0b5d0bdd0bed0b2d0b0d0bdd0b8d0b53e257d"/>
                <w:id w:val="-961727147"/>
              </w:sdtPr>
              <w:sdtEndPr/>
              <w:sdtContent>
                <w:r w:rsidR="00365B8E" w:rsidRPr="00365B8E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Права использования Saby, Дополнительный сотрудник с регистрацией на внешнем носителе арт. Н</w:t>
                </w:r>
              </w:sdtContent>
            </w:sdt>
            <w:r w:rsidR="00365B8E" w:rsidRPr="00365B8E"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  <w:t xml:space="preserve"> - </w:t>
            </w:r>
            <w:sdt>
              <w:sdtPr>
                <w:alias w:val="{%&lt;Документ.Номенклатура с комплектами.Количество&gt;%}"/>
                <w:tag w:val="tensor_te_exp:7b253cd094d0bed0bad183d0bcd0b5d0bdd1822ed09dd0bed0bcd0b5d0bdd0bad0bbd0b0d182d183d180d0b020d18120d0bad0bed0bcd0bfd0bbd0b5d0bad182d0b0d0bcd0b82ed09ad0bed0bbd0b8d187d0b5d181d182d0b2d0be3e257d"/>
                <w:id w:val="1449201873"/>
              </w:sdtPr>
              <w:sdtEndPr/>
              <w:sdtContent>
                <w:r w:rsidR="00365B8E" w:rsidRPr="00365B8E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1</w:t>
                </w:r>
              </w:sdtContent>
            </w:sdt>
            <w:r w:rsidR="00365B8E" w:rsidRPr="00365B8E"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  <w:t xml:space="preserve"> шт. </w:t>
            </w:r>
            <w:sdt>
              <w:sdtPr>
                <w:alias w:val="{%фильтр: ((([&quot;Неисключительные права&quot;, &quot;2&quot;, 2].indexOf(&lt;Документ.Номенклатура с комплектами.Категория&gt;) &gt; -1) &amp;&amp; (ПолучитьСписокНоменклатурыДляДоговора_New('Лицензионный договор СБИС', {'Номенклатура': &lt;Документ.Номенклатура с комплектами&gt;})).indexOf(&lt;Документ.Номенклатура с комплектами.Номер&gt;) == -1) &amp;&amp; (&lt;Документ.Номенклатура с комплектами.Тип&gt; == 'Лицензии Сбис' || &lt;Документ.Номенклатура с комплектами.Тип&gt; == 'Лицензии дополнительные' || &lt;Документ.Номенклатура с комплектами.Тип&gt; == 'Лицензии СБИС с нарядом' || &lt;Документ.Номенклатура с комплектами.Тип&gt; == 'Лицензии Saby с нарядом'|| &lt;Документ.Номенклатура с комплектами.Тип&gt; == 'Лицензии Saby')  || &lt;Документ.Номенклатура с комплектами. Тип&gt; == 'Комплект лицензий' || &lt;Документ.Номенклатура с комплектами.Номер&gt;== 'X7669935')%}"/>
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"/>
                <w:id w:val="1627893735"/>
                <w:showingPlcHdr/>
              </w:sdtPr>
              <w:sdtEndPr/>
              <w:sdtContent>
                <w:r w:rsidR="00DC49F8">
                  <w:t xml:space="preserve">     </w:t>
                </w:r>
              </w:sdtContent>
            </w:sdt>
          </w:p>
        </w:tc>
      </w:tr>
    </w:tbl>
    <w:p w14:paraId="00ACE64A" w14:textId="7A139D6C" w:rsidR="00CA408E" w:rsidRPr="00CA408E" w:rsidRDefault="057C696D" w:rsidP="057C696D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Функциональные возможности прав описаны на официальном сайте </w:t>
      </w:r>
      <w:sdt>
        <w:sdtPr>
          <w:alias w:val="{%&lt;Наша организация.Дополнительно.ИНН&gt; == &quot;7605016030&quot; ? &quot;Лицензиара&quot; : &quot;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0d0b022203a2022d09bd0b8d186d0b5d0bdd0b7d0b8d0b0d182d0b022257d"/>
          <w:id w:val="-2012220831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Лицензиара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Программы </w:t>
      </w:r>
      <w:r w:rsidR="00493FDC">
        <w:t>________________</w:t>
      </w:r>
    </w:p>
    <w:p w14:paraId="040B525E" w14:textId="544ED3E5" w:rsidR="00CA408E" w:rsidRPr="00CA408E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Для использования прав, полученных по настоящему договору, </w:t>
      </w:r>
      <w:sdt>
        <w:sdtPr>
          <w:alias w:val="{%&lt;Наша организация.Дополнительно.ИНН&gt; == &quot;7605016030&quot; ? &quot;Лицензиату&quot; : &quot;Сублицензиату&quot;%}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-282576242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Лицензиату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выделяется аккаунт (личный кабинет) </w:t>
      </w:r>
      <w:r w:rsidR="00B06595">
        <w:rPr>
          <w:rFonts w:cs="Tahoma"/>
          <w:color w:val="auto"/>
          <w:sz w:val="14"/>
          <w:szCs w:val="14"/>
        </w:rPr>
        <w:t>________________________________</w:t>
      </w:r>
    </w:p>
    <w:p w14:paraId="41639D71" w14:textId="708608AD" w:rsidR="00CA408E" w:rsidRPr="00CA408E" w:rsidRDefault="005146DA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495371720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="057C696D" w:rsidRPr="057C696D">
        <w:rPr>
          <w:rFonts w:cs="Tahoma"/>
          <w:color w:val="auto"/>
          <w:sz w:val="14"/>
          <w:szCs w:val="14"/>
        </w:rPr>
        <w:t xml:space="preserve">в соответствии со ст. 428 ГК РФ присоединяется к Регламенту, опубликованному по адресу </w:t>
      </w:r>
      <w:r w:rsidR="00493FDC">
        <w:t>____________________</w:t>
      </w:r>
      <w:r w:rsidR="057C696D" w:rsidRPr="057C696D">
        <w:rPr>
          <w:rFonts w:cs="Tahoma"/>
          <w:color w:val="auto"/>
          <w:sz w:val="14"/>
          <w:szCs w:val="14"/>
        </w:rPr>
        <w:t>(далее - Регламент). </w:t>
      </w:r>
    </w:p>
    <w:p w14:paraId="1F86EEEC" w14:textId="5DC53118" w:rsidR="00CD11FB" w:rsidRPr="00CD11FB" w:rsidRDefault="005146DA" w:rsidP="00CD11FB">
      <w:pPr>
        <w:pStyle w:val="a3"/>
        <w:numPr>
          <w:ilvl w:val="1"/>
          <w:numId w:val="9"/>
        </w:numPr>
        <w:rPr>
          <w:rFonts w:cs="Tahoma"/>
          <w:color w:val="auto"/>
          <w:sz w:val="14"/>
          <w:szCs w:val="14"/>
        </w:rPr>
      </w:pPr>
      <w:sdt>
        <w:sdtPr>
          <w:alias w:val="{%&lt;Наша организация.Дополнительно.ИНН&gt; == &quot;7605016030&quot; ?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&quot; :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 Лицензиат имеет право заключения сублицензионных договоров на использование Программы на основании заключенного лицензионного договора с правообладателем программы ООО \&quot;Компания \&quot;Тензор\&quot;.&quot;%}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"/>
          <w:id w:val="1558507651"/>
        </w:sdtPr>
        <w:sdtEndPr/>
        <w:sdtContent>
          <w:r w:rsidR="62819896" w:rsidRPr="62819896">
            <w:rPr>
              <w:rFonts w:cs="Tahoma"/>
              <w:color w:val="auto"/>
              <w:sz w:val="14"/>
              <w:szCs w:val="14"/>
            </w:rPr>
            <w:t xml:space="preserve">Исключительные имущественные права на Программу принадлежат </w:t>
          </w:r>
          <w:r w:rsidR="00B06595">
            <w:rPr>
              <w:rFonts w:cs="Tahoma"/>
              <w:color w:val="auto"/>
              <w:sz w:val="14"/>
              <w:szCs w:val="14"/>
            </w:rPr>
            <w:t>_____________________________________</w:t>
          </w:r>
          <w:r w:rsidR="62819896" w:rsidRPr="62819896">
            <w:rPr>
              <w:rFonts w:cs="Tahoma"/>
              <w:color w:val="auto"/>
              <w:sz w:val="14"/>
              <w:szCs w:val="14"/>
            </w:rPr>
            <w:t xml:space="preserve"> (свидетельство об официальной регистрации программы для </w:t>
          </w:r>
          <w:r w:rsidR="00B06595">
            <w:rPr>
              <w:rFonts w:cs="Tahoma"/>
              <w:color w:val="auto"/>
              <w:sz w:val="14"/>
              <w:szCs w:val="14"/>
            </w:rPr>
            <w:t>__________________________________</w:t>
          </w:r>
          <w:r w:rsidR="62819896" w:rsidRPr="62819896">
            <w:rPr>
              <w:rFonts w:cs="Tahoma"/>
              <w:color w:val="auto"/>
              <w:sz w:val="14"/>
              <w:szCs w:val="14"/>
            </w:rPr>
            <w:t xml:space="preserve">). На основании Приказа Минкомсвязи России от </w:t>
          </w:r>
          <w:r w:rsidR="00B06595">
            <w:rPr>
              <w:rFonts w:cs="Tahoma"/>
              <w:color w:val="auto"/>
              <w:sz w:val="14"/>
              <w:szCs w:val="14"/>
            </w:rPr>
            <w:t>_________________________</w:t>
          </w:r>
          <w:r w:rsidR="62819896" w:rsidRPr="62819896">
            <w:rPr>
              <w:rFonts w:cs="Tahoma"/>
              <w:color w:val="auto"/>
              <w:sz w:val="14"/>
              <w:szCs w:val="14"/>
            </w:rPr>
            <w:t xml:space="preserve">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</w:t>
          </w:r>
          <w:r w:rsidR="00B06595">
            <w:rPr>
              <w:rFonts w:cs="Tahoma"/>
              <w:color w:val="auto"/>
              <w:sz w:val="14"/>
              <w:szCs w:val="14"/>
            </w:rPr>
            <w:t>_____________________</w:t>
          </w:r>
          <w:r w:rsidR="62819896" w:rsidRPr="62819896">
            <w:rPr>
              <w:rFonts w:cs="Tahoma"/>
              <w:color w:val="auto"/>
              <w:sz w:val="14"/>
              <w:szCs w:val="14"/>
            </w:rPr>
            <w:t>.</w:t>
          </w:r>
        </w:sdtContent>
      </w:sdt>
      <w:r w:rsidR="62819896" w:rsidRPr="62819896">
        <w:rPr>
          <w:rFonts w:cs="Tahoma"/>
          <w:color w:val="auto"/>
          <w:sz w:val="14"/>
          <w:szCs w:val="14"/>
        </w:rPr>
        <w:t> </w:t>
      </w:r>
    </w:p>
    <w:p w14:paraId="6521D35B" w14:textId="77777777" w:rsidR="00CA408E" w:rsidRPr="00CA408E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Права и обязанности сторон</w:t>
      </w:r>
      <w:r w:rsidRPr="057C696D">
        <w:rPr>
          <w:rFonts w:cs="Tahoma"/>
          <w:color w:val="auto"/>
          <w:sz w:val="14"/>
          <w:szCs w:val="14"/>
        </w:rPr>
        <w:t> </w:t>
      </w:r>
    </w:p>
    <w:p w14:paraId="5DB625D8" w14:textId="2C4DCD90" w:rsidR="00CA408E" w:rsidRPr="00CA408E" w:rsidRDefault="005146DA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777537537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="057C696D" w:rsidRPr="057C696D">
        <w:rPr>
          <w:rFonts w:cs="Tahoma"/>
          <w:color w:val="auto"/>
          <w:sz w:val="14"/>
          <w:szCs w:val="14"/>
        </w:rPr>
        <w:t>в течение срока действия настоящего договора обеспечивает работу Программы в соответствии с документацией, опубликованной на </w:t>
      </w:r>
      <w:hyperlink r:id="rId8">
        <w:r w:rsidR="00493FDC">
          <w:rPr>
            <w:rStyle w:val="a8"/>
            <w:sz w:val="14"/>
            <w:szCs w:val="14"/>
          </w:rPr>
          <w:t>___________________________________</w:t>
        </w:r>
      </w:hyperlink>
      <w:r w:rsidR="057C696D" w:rsidRPr="057C696D">
        <w:rPr>
          <w:rFonts w:cs="Tahoma"/>
          <w:color w:val="auto"/>
          <w:sz w:val="14"/>
          <w:szCs w:val="14"/>
        </w:rPr>
        <w:t xml:space="preserve">, и в рамках прав, указанных в п.1.1 настоящего договора, а также при условии выполнения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1734071833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="057C696D" w:rsidRPr="057C696D">
        <w:rPr>
          <w:rFonts w:cs="Tahoma"/>
          <w:color w:val="auto"/>
          <w:sz w:val="14"/>
          <w:szCs w:val="14"/>
        </w:rPr>
        <w:t xml:space="preserve"> его обязанностей по настоящему договору. </w:t>
      </w:r>
    </w:p>
    <w:p w14:paraId="2FD6BCDE" w14:textId="77777777" w:rsidR="00CA408E" w:rsidRPr="00CA408E" w:rsidRDefault="057C696D" w:rsidP="057C696D">
      <w:pPr>
        <w:pStyle w:val="a3"/>
        <w:numPr>
          <w:ilvl w:val="1"/>
          <w:numId w:val="9"/>
        </w:numPr>
        <w:rPr>
          <w:rFonts w:cs="Tahoma"/>
          <w:b/>
          <w:bCs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611517114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sdt>
        <w:sdtPr>
          <w:alias w:val="{%&lt;Наша организация.Дополнительно.ИНН&gt; == &quot;7605016030&quot; ? &quot;Лицензиата&quot; : &quot;Суб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-932206623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 w:rsidRPr="057C696D">
        <w:rPr>
          <w:rFonts w:cs="Tahoma"/>
          <w:color w:val="auto"/>
          <w:sz w:val="14"/>
          <w:szCs w:val="14"/>
        </w:rPr>
        <w:t>.</w:t>
      </w:r>
    </w:p>
    <w:p w14:paraId="5C184B9E" w14:textId="77777777" w:rsidR="00CA408E" w:rsidRPr="00CA408E" w:rsidRDefault="005146DA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1093704114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="057C696D" w:rsidRPr="057C696D">
        <w:rPr>
          <w:rFonts w:cs="Tahoma"/>
          <w:color w:val="auto"/>
          <w:sz w:val="14"/>
          <w:szCs w:val="14"/>
        </w:rPr>
        <w:t>имеет право: </w:t>
      </w:r>
    </w:p>
    <w:p w14:paraId="2B19C45E" w14:textId="77777777" w:rsidR="00CA408E" w:rsidRPr="00CA408E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>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168F0711" w14:textId="77777777" w:rsidR="00CA408E" w:rsidRPr="00CA408E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>Регистрировать в своем личном кабинете (далее – аккаунте) третьих лиц, принимая на себя ответственность за их действия. </w:t>
      </w:r>
    </w:p>
    <w:p w14:paraId="080EE481" w14:textId="77777777" w:rsidR="00CA408E" w:rsidRPr="00CA408E" w:rsidRDefault="005146DA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537391719"/>
        </w:sdtPr>
        <w:sdtEndPr/>
        <w:sdtContent>
          <w:r w:rsidR="057C696D"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57C696D"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="057C696D" w:rsidRPr="057C696D">
        <w:rPr>
          <w:rFonts w:cs="Tahoma"/>
          <w:color w:val="auto"/>
          <w:sz w:val="14"/>
          <w:szCs w:val="14"/>
        </w:rPr>
        <w:t>обязан: </w:t>
      </w:r>
    </w:p>
    <w:p w14:paraId="3E60EDB9" w14:textId="77777777" w:rsidR="00CA408E" w:rsidRPr="00CA408E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>Оплачивать лицензионные вознаграждения в порядке и в сроки, установленные настоящим договором.</w:t>
      </w:r>
    </w:p>
    <w:p w14:paraId="278CA947" w14:textId="505BEEF9" w:rsidR="00CA408E" w:rsidRPr="00CA408E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eastAsia="Tahoma" w:cs="Tahoma"/>
          <w:color w:val="auto"/>
          <w:sz w:val="14"/>
          <w:szCs w:val="14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на </w:t>
      </w:r>
      <w:hyperlink r:id="rId9">
        <w:r w:rsidR="00493FDC">
          <w:rPr>
            <w:rStyle w:val="a8"/>
            <w:rFonts w:eastAsia="Tahoma" w:cs="Tahoma"/>
            <w:sz w:val="14"/>
            <w:szCs w:val="14"/>
          </w:rPr>
          <w:t>______________________</w:t>
        </w:r>
      </w:hyperlink>
      <w:r w:rsidRPr="057C696D">
        <w:rPr>
          <w:rFonts w:eastAsia="Tahoma" w:cs="Tahoma"/>
          <w:color w:val="auto"/>
          <w:sz w:val="14"/>
          <w:szCs w:val="14"/>
        </w:rPr>
        <w:t xml:space="preserve">, </w:t>
      </w:r>
      <w:r w:rsidRPr="057C696D">
        <w:rPr>
          <w:rFonts w:cs="Tahoma"/>
          <w:color w:val="auto"/>
          <w:sz w:val="14"/>
          <w:szCs w:val="14"/>
        </w:rPr>
        <w:t>в  течение 30 (тридцати) календарных дней с даты начала такого использования.</w:t>
      </w:r>
      <w:r w:rsidRPr="057C696D">
        <w:rPr>
          <w:rFonts w:eastAsia="Tahoma" w:cs="Tahoma"/>
          <w:color w:val="auto"/>
          <w:sz w:val="14"/>
          <w:szCs w:val="14"/>
        </w:rPr>
        <w:t xml:space="preserve"> </w:t>
      </w:r>
    </w:p>
    <w:p w14:paraId="57E41C4D" w14:textId="72E8E745" w:rsidR="00263D7B" w:rsidRPr="00263D7B" w:rsidRDefault="057C696D" w:rsidP="057C696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eastAsia="Tahoma" w:cs="Tahoma"/>
          <w:color w:val="auto"/>
          <w:sz w:val="14"/>
          <w:szCs w:val="14"/>
        </w:rPr>
        <w:t xml:space="preserve">Использовать Программу в соответствии с Регламентом и пользовательской документацией, опубликованной на </w:t>
      </w:r>
      <w:r w:rsidR="00493FDC">
        <w:t>________________________</w:t>
      </w:r>
    </w:p>
    <w:p w14:paraId="4C2BDF56" w14:textId="5BB315B7" w:rsidR="00263D7B" w:rsidRDefault="057C696D" w:rsidP="057C696D">
      <w:pPr>
        <w:pStyle w:val="a3"/>
        <w:spacing w:before="0" w:after="0"/>
        <w:ind w:left="0"/>
        <w:textAlignment w:val="baseline"/>
        <w:rPr>
          <w:rFonts w:eastAsia="Tahoma" w:cs="Tahoma"/>
          <w:color w:val="auto"/>
          <w:sz w:val="14"/>
          <w:szCs w:val="14"/>
        </w:rPr>
      </w:pPr>
      <w:r w:rsidRPr="057C696D">
        <w:rPr>
          <w:rFonts w:eastAsia="Tahoma" w:cs="Tahoma"/>
          <w:color w:val="auto"/>
          <w:sz w:val="14"/>
          <w:szCs w:val="14"/>
        </w:rPr>
        <w:t xml:space="preserve"> </w:t>
      </w:r>
    </w:p>
    <w:p w14:paraId="4E506093" w14:textId="77777777" w:rsidR="00CA408E" w:rsidRPr="00CA408E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Стоимость и порядок расчетов</w:t>
      </w:r>
      <w:r w:rsidRPr="057C696D">
        <w:rPr>
          <w:rFonts w:cs="Tahoma"/>
          <w:color w:val="auto"/>
          <w:sz w:val="14"/>
          <w:szCs w:val="14"/>
        </w:rPr>
        <w:t> </w:t>
      </w:r>
    </w:p>
    <w:p w14:paraId="7C95CFB3" w14:textId="5439C13F" w:rsidR="00CA408E" w:rsidRPr="00CA408E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Стоимость неисключительных прав, передаваемых по настоящему договору, составляет </w:t>
      </w:r>
      <w:sdt>
        <w:sdtPr>
          <w:alias w:val="{%getSumDogovor()%}"/>
          <w:tag w:val="tensor_te_exp:7b2567657453756d446f676f766f722829257d"/>
          <w:id w:val="-674038900"/>
        </w:sdtPr>
        <w:sdtEndPr/>
        <w:sdtContent>
          <w:r w:rsidR="00B06595">
            <w:rPr>
              <w:rFonts w:cs="Tahoma"/>
              <w:color w:val="auto"/>
              <w:sz w:val="14"/>
              <w:szCs w:val="14"/>
            </w:rPr>
            <w:t>______________________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 рублей</w:t>
      </w:r>
      <w:sdt>
        <w:sdtPr>
          <w:alias w:val="{%var products = &lt;Документ.Номенклатура&gt;;var exclude_codes = ПолучитьСписокНоменклатурыДляДоговора_New('Лицензионный договор СБИС', {'Номенклатура': products}); var result = products.reduce(function(document_summ, current){ if(exclude_codes.indexOf(current[&quot;Документ.Номенклатура.Номер&quot;]) == -1 &amp;&amp; (current[&quot;Документ.Номенклатура.Тип&quot;] == 'Неисключительные права' || current[&quot;Документ.Номенклатура.Тип&quot;] == &quot;2&quot;) ) { return document_summ + 1*current[&quot;Документ.Номенклатура.Сумма НДС&quot;]; } else {return document_summ; }; }, 0); if (result &gt;0) return ' (в том числе НДС)'; else return ' (НДС не облагается, в соответствии пп. 26 п.2 ст. 149 НК РФ)';%}"/>
          <w:tag w:val="tensor_te_exp: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"/>
          <w:id w:val="-1544051193"/>
        </w:sdtPr>
        <w:sdtEndPr/>
        <w:sdtContent>
          <w:r w:rsidRPr="057C696D">
            <w:rPr>
              <w:color w:val="auto"/>
              <w:sz w:val="14"/>
              <w:szCs w:val="14"/>
            </w:rPr>
            <w:t xml:space="preserve"> (НДС не облагается, в соответствии пп. 26 п.2 ст. 149 НК РФ)</w:t>
          </w:r>
        </w:sdtContent>
      </w:sdt>
      <w:r w:rsidRPr="057C696D">
        <w:rPr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 </w:t>
      </w: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1237240483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в течение 5 (пяти) рабочих дней производит авансовый платеж в размере 100% (ста процентов) от стоимости настоящего Договора, если на </w:t>
      </w:r>
      <w:sdt>
        <w:sdtPr>
          <w:alias w:val="{%&lt;Наша организация.Дополнительно.ИНН&gt; == &quot;7605016030&quot; ? &quot;Лицензиата&quot; : &quot;Суб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-1932353316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 распространяется действие Постановления Правительства Российской Федерации от 09 декабря 2017 г. N 1496 "О мерах по обеспечению исполнения федерального бюджета", то </w:t>
      </w: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839498333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в течение 5 (пяти) рабочих дней производит авансовый платеж в размере 30% (тридцати процентов) от стоимости настоящего Договора. Окончательный расчет по настоящему Договору производится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919612522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>в течение 7 (семи) рабочих дней с момента подписания Сторонами Акта приема-передачи неисключительных прав или УПД.</w:t>
      </w:r>
    </w:p>
    <w:p w14:paraId="3D6BE187" w14:textId="77777777" w:rsidR="00CA408E" w:rsidRPr="00CA408E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eastAsia="Tahoma"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>Стороны договорились, что к их отношениям по настоящему договору нормы ст.317.1. ГК РФ не применяются.</w:t>
      </w:r>
    </w:p>
    <w:p w14:paraId="5C72249F" w14:textId="77777777" w:rsidR="00CA408E" w:rsidRPr="00CA408E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Действие договора</w:t>
      </w:r>
    </w:p>
    <w:p w14:paraId="21F3DC5A" w14:textId="1B28677F" w:rsidR="00CA408E" w:rsidRPr="00CA408E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Настоящий договор вступает в силу с момента подписания и действует до полного исполнения его Сторонами. Срок действия неисключительных прав с </w:t>
      </w:r>
      <w:sdt>
        <w:sdtPr>
          <w:alias w:val="{%var arr = &lt;Документ.Номенклатура&gt;, flag_sms = 0, date=new Date(&lt;Документ.Аккаунт.Дата начала&gt;),result; for (var i=0;i&lt;arr.length; 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result=ФорматДата(date,'%d.%m.%Y'); if (flag_sms == arr.length) result = ''; if (result == '01.01.1970' || result =='') return ФорматДата(&lt;Документ.Дата создания&gt;); else return result;%}"/>
          <w:tag w:val="tensor_te_exp:7b2576617220617272203d203cd094d0bed0bad183d0bcd0b5d0bdd1822ed09dd0bed0bcd0b5d0bdd0bad0bbd0b0d182d183d180d0b03e2c20666c61675f736d73203d20302c20646174653d6e65772044617465283cd094d0bed0bad183d0bcd0b5d0bdd1822ed090d0bad0bad0b0d183d0bdd1822ed094d0b0d182d0b020d0bdd0b0d187d0b0d0bbd0b03e292c726573756c743b20666f72202876617220693d303b693c6172722e6c656e6774683b20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3cd094d0bed0bad183d0bcd0b5d0bdd1822ed094d0b0d182d0b020d181d0bed0b7d0b4d0b0d0bdd0b8d18f3e293b20656c73652072657475726e20726573756c743b257d"/>
          <w:id w:val="968161730"/>
        </w:sdtPr>
        <w:sdtEndPr/>
        <w:sdtContent>
          <w:r w:rsidR="00B06595">
            <w:rPr>
              <w:rFonts w:cs="Tahoma"/>
              <w:color w:val="auto"/>
              <w:sz w:val="14"/>
              <w:szCs w:val="14"/>
            </w:rPr>
            <w:t>___________________________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 по </w:t>
      </w:r>
      <w:sdt>
        <w:sdtPr>
          <w:alias w:val="{%var arr_discount = &lt;Документ.Скидки&gt;, discount = 0, date=new Date(&lt;Документ.Аккаунт.Дата окончания&gt;),result, T = new Date(&lt;Документ.Дата создания&gt;), arr = &lt;Документ.Номенклатура&gt;, flag_sms=0; for (var i=0;i&lt;arr.length;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T.setFullYear(T.getFullYear()+1); T.setDate(T.getDate()-1); result=ФорматДата(date,'%d.%m.%Y'); if (flag_sms == arr.length) result = ''; if (result == '01.01.1970' || result =='') return ФорматДата(T); else return result;%}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-170101006"/>
        </w:sdtPr>
        <w:sdtEndPr/>
        <w:sdtContent>
          <w:r w:rsidR="00B06595">
            <w:rPr>
              <w:rFonts w:cs="Tahoma"/>
              <w:color w:val="auto"/>
              <w:sz w:val="14"/>
              <w:szCs w:val="14"/>
            </w:rPr>
            <w:t>_____________________</w:t>
          </w:r>
        </w:sdtContent>
      </w:sdt>
      <w:r w:rsidRPr="057C696D">
        <w:rPr>
          <w:rFonts w:cs="Tahoma"/>
          <w:color w:val="auto"/>
          <w:sz w:val="14"/>
          <w:szCs w:val="14"/>
        </w:rPr>
        <w:t xml:space="preserve">. Договор </w:t>
      </w:r>
      <w:r w:rsidR="00133C8F">
        <w:rPr>
          <w:rFonts w:cs="Tahoma"/>
          <w:color w:val="auto"/>
          <w:sz w:val="14"/>
          <w:szCs w:val="14"/>
        </w:rPr>
        <w:t xml:space="preserve">не </w:t>
      </w:r>
      <w:r w:rsidRPr="057C696D">
        <w:rPr>
          <w:rFonts w:cs="Tahoma"/>
          <w:color w:val="auto"/>
          <w:sz w:val="14"/>
          <w:szCs w:val="14"/>
        </w:rPr>
        <w:t xml:space="preserve">может быть пролонгирован на 12 календарных месяцев, по стоимости, определяемой на дату начисления в соответствии с тарифами, опубликованными на </w:t>
      </w:r>
      <w:r w:rsidR="00B06595">
        <w:t>___________________________</w:t>
      </w:r>
      <w:r w:rsidRPr="057C696D">
        <w:rPr>
          <w:rFonts w:cs="Tahoma"/>
          <w:color w:val="auto"/>
          <w:sz w:val="14"/>
          <w:szCs w:val="14"/>
        </w:rPr>
        <w:t xml:space="preserve"> Передача неисключительных прав по настоящему Договору оформляется Актом приема-передачи или УПД в течение 3-х рабочих дней с момента оплаты, в размере и способом указанным в п.3.1 настоящего договора. </w:t>
      </w:r>
    </w:p>
    <w:p w14:paraId="7AE0076C" w14:textId="77777777" w:rsidR="00CA408E" w:rsidRPr="00CA408E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Ответственность сторон</w:t>
      </w:r>
    </w:p>
    <w:p w14:paraId="03BC8929" w14:textId="531179D2" w:rsidR="00263D7B" w:rsidRPr="00263D7B" w:rsidRDefault="057C696D" w:rsidP="057C696D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color w:val="auto"/>
          <w:sz w:val="14"/>
          <w:szCs w:val="14"/>
        </w:rPr>
        <w:t xml:space="preserve">В случае нарушения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862392882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п.3, п.2.4 настоящего договора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492338791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 xml:space="preserve">вправе досрочно расторгнуть настоящий Договор и заблокировать использование Программы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339055376"/>
        </w:sdtPr>
        <w:sdtEndPr/>
        <w:sdtContent>
          <w:r w:rsidRPr="057C696D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57C696D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57C696D">
        <w:rPr>
          <w:rFonts w:cs="Tahoma"/>
          <w:color w:val="auto"/>
          <w:sz w:val="14"/>
          <w:szCs w:val="14"/>
        </w:rPr>
        <w:t>без предварительного уведомления.</w:t>
      </w:r>
    </w:p>
    <w:p w14:paraId="2A492652" w14:textId="77777777" w:rsidR="00CA408E" w:rsidRPr="00A4565D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57C696D">
        <w:rPr>
          <w:rFonts w:cs="Tahoma"/>
          <w:b/>
          <w:bCs/>
          <w:color w:val="auto"/>
          <w:sz w:val="14"/>
          <w:szCs w:val="14"/>
        </w:rPr>
        <w:t>Реквизиты сторон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CA408E" w:rsidRPr="00A4565D" w14:paraId="686E01E3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534FEA5C" w14:textId="3F2DD7C7" w:rsidR="00CA408E" w:rsidRPr="00A4565D" w:rsidRDefault="005146DA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Головная организация.Дополнительно.ИНН&gt; == &quot;7605016030&quot; ? &quot;ЛИЦЕНЗИАР&quot; : &quot;ЛИЦЕНЗИАТ&quot;%}"/>
                <w:tag w:val="tensor_te_exp:7b253cd093d0bed0bbd0bed0b2d0bdd0b0d18f20d0bed180d0b3d0b0d0bdd0b8d0b7d0b0d186d0b8d18f2ed094d0bed0bfd0bed0bbd0bdd0b8d182d0b5d0bbd18cd0bdd0be2ed098d09dd09d3e203d3d20223736303530313630333022203f2022d09bd098d0a6d095d09dd097d098d090d0a022203a2022d09bd098d0a6d095d09dd097d098d090d0a222257d"/>
                <w:id w:val="959301588"/>
              </w:sdtPr>
              <w:sdtEndPr/>
              <w:sdtContent>
                <w:r w:rsidR="057C696D"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057C696D" w:rsidRPr="057C696D"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1857230219"/>
              </w:sdtPr>
              <w:sdtEndPr/>
              <w:sdtContent>
                <w:r w:rsidR="057C696D"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Общество с ограниченной ответственностью</w:t>
                </w:r>
              </w:sdtContent>
            </w:sdt>
          </w:p>
        </w:tc>
        <w:tc>
          <w:tcPr>
            <w:tcW w:w="4910" w:type="dxa"/>
            <w:vAlign w:val="center"/>
            <w:hideMark/>
          </w:tcPr>
          <w:p w14:paraId="3BDEABB5" w14:textId="77777777" w:rsidR="00CA408E" w:rsidRPr="00A4565D" w:rsidRDefault="057C696D" w:rsidP="057C696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CA408E" w:rsidRPr="00A4565D" w14:paraId="3033AFBE" w14:textId="77777777" w:rsidTr="057C696D">
        <w:trPr>
          <w:trHeight w:val="1694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"/>
              <w:gridCol w:w="4674"/>
            </w:tblGrid>
            <w:tr w:rsidR="00CA408E" w:rsidRPr="00A4565D" w14:paraId="617F8921" w14:textId="77777777" w:rsidTr="003A3DBF">
              <w:trPr>
                <w:trHeight w:val="375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5F4B5813" w14:textId="77777777" w:rsidR="00CA408E" w:rsidRPr="00A4565D" w:rsidRDefault="057C696D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57C696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  <w:r w:rsidRPr="057C696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687EBF58" w14:textId="1B004B9D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0BF7805E" w14:textId="77777777" w:rsidTr="003A3DBF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4BCA1FC" w14:textId="77777777" w:rsidR="00CA408E" w:rsidRPr="00A4565D" w:rsidRDefault="057C696D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57C696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Адрес:</w:t>
                  </w:r>
                  <w:r w:rsidRPr="057C696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039F2913" w14:textId="75617B02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7527E30C" w14:textId="77777777" w:rsidTr="003A3DBF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31044E0C" w14:textId="77777777" w:rsidR="00CA408E" w:rsidRPr="00A4565D" w:rsidRDefault="057C696D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57C696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Р/С:</w:t>
                  </w:r>
                  <w:r w:rsidRPr="057C696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0D32E92C" w14:textId="37B8E5AD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3EB9E97B" w14:textId="77777777" w:rsidTr="003A3DBF">
              <w:trPr>
                <w:trHeight w:val="24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163E27B1" w14:textId="77777777" w:rsidR="00CA408E" w:rsidRPr="00A4565D" w:rsidRDefault="057C696D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57C696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Банк:</w:t>
                  </w:r>
                  <w:r w:rsidRPr="057C696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69856D2B" w14:textId="4B4FF1B1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7C85DF7D" w14:textId="77777777" w:rsidTr="003A3DBF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D3EEBDF" w14:textId="77777777" w:rsidR="00CA408E" w:rsidRPr="00A4565D" w:rsidRDefault="057C696D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57C696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БИК:</w:t>
                  </w:r>
                  <w:r w:rsidRPr="057C696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71EBC232" w14:textId="54F7F6F4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339FCBE1" w14:textId="77777777" w:rsidTr="003A3DBF">
              <w:trPr>
                <w:trHeight w:val="65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36DBAAD5" w14:textId="77777777" w:rsidR="00CA408E" w:rsidRPr="00A4565D" w:rsidRDefault="057C696D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57C696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К/C:</w:t>
                  </w:r>
                  <w:r w:rsidRPr="057C696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</w:tcPr>
                <w:p w14:paraId="243580ED" w14:textId="050207DF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45D5108" w14:textId="77777777" w:rsidR="00CA408E" w:rsidRPr="00A4565D" w:rsidRDefault="057C696D" w:rsidP="057C696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5AFA4EA9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  <w:r w:rsidR="5ECD7BFF">
              <w:br/>
            </w:r>
            <w:sdt>
              <w:sdtPr>
                <w:alias w:val="{%&lt;Наша организация.Дополнительно.ИНН&gt; == &quot;7605016030&quot; ? &quot;ЛИЦЕНЗИАР&quot; : &quot;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022203a2022d09bd098d0a6d095d09dd097d098d090d0a222257d"/>
                <w:id w:val="-1574417899"/>
              </w:sdtPr>
              <w:sdtEndPr/>
              <w:sdtContent>
                <w:r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5ECD7BFF">
              <w:br/>
            </w:r>
          </w:p>
          <w:p w14:paraId="4FA8906C" w14:textId="77777777" w:rsidR="00CA408E" w:rsidRPr="00434130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  <w:lang w:val="en-US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____________________ /______________ </w:t>
            </w:r>
            <w:r w:rsidRPr="057C696D">
              <w:rPr>
                <w:rFonts w:cs="Tahoma"/>
                <w:color w:val="auto"/>
                <w:sz w:val="14"/>
                <w:szCs w:val="14"/>
                <w:lang w:val="en-US"/>
              </w:rPr>
              <w:t>/</w:t>
            </w:r>
          </w:p>
          <w:p w14:paraId="10B94FB6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  <w:tr w:rsidR="00CA408E" w:rsidRPr="00A4565D" w14:paraId="11D38317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49E9CF75" w14:textId="77777777" w:rsidR="00CA408E" w:rsidRPr="00A4565D" w:rsidRDefault="005146DA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1235821133"/>
              </w:sdtPr>
              <w:sdtEndPr/>
              <w:sdtContent>
                <w:r w:rsidR="057C696D"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057C696D" w:rsidRPr="057C696D"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      <w:id w:val="530839239"/>
              </w:sdtPr>
              <w:sdtEndPr/>
              <w:sdtContent>
                <w:r w:rsidR="057C696D"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САНКТ-ПЕТЕРБУРГСКИЙ ФИЛИАЛ ФЕДЕРАЛЬНОГО ГОСУДАРСТВЕННОГО БЮДЖЕТНОГО УЧРЕЖДЕНИЯ НАУКИ ИНСТИТУТА ЗЕМНОГО МАГНЕТИЗМА, ИОНОСФЕРЫ И РАСПРОСТРАНЕНИЯ РАДИОВОЛН ИМ. Н.В. ПУШКОВА РОССИЙСКОЙ АКАДЕМИИ НАУК</w:t>
                </w:r>
              </w:sdtContent>
            </w:sdt>
            <w:r w:rsidR="057C696D" w:rsidRPr="057C696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29C8A7A1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CA408E" w:rsidRPr="00A4565D" w14:paraId="3776A832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4647"/>
            </w:tblGrid>
            <w:tr w:rsidR="00CA408E" w:rsidRPr="00A4565D" w14:paraId="5979E993" w14:textId="77777777" w:rsidTr="003A3DBF">
              <w:trPr>
                <w:trHeight w:val="85"/>
                <w:tblCellSpacing w:w="15" w:type="dxa"/>
              </w:trPr>
              <w:tc>
                <w:tcPr>
                  <w:tcW w:w="806" w:type="dxa"/>
                  <w:vAlign w:val="center"/>
                  <w:hideMark/>
                </w:tcPr>
                <w:p w14:paraId="7A58B449" w14:textId="77777777" w:rsidR="00CA408E" w:rsidRPr="00A4565D" w:rsidRDefault="057C696D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57C696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</w:p>
              </w:tc>
              <w:tc>
                <w:tcPr>
                  <w:tcW w:w="4633" w:type="dxa"/>
                  <w:vAlign w:val="center"/>
                </w:tcPr>
                <w:p w14:paraId="380957CB" w14:textId="2B462FDA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7C6B66DC" w14:textId="77777777" w:rsidTr="003A3DBF">
              <w:trPr>
                <w:trHeight w:val="147"/>
                <w:tblCellSpacing w:w="15" w:type="dxa"/>
              </w:trPr>
              <w:tc>
                <w:tcPr>
                  <w:tcW w:w="806" w:type="dxa"/>
                  <w:hideMark/>
                </w:tcPr>
                <w:p w14:paraId="35029CA5" w14:textId="77777777" w:rsidR="00CA408E" w:rsidRPr="00A4565D" w:rsidRDefault="005146DA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-1529714079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14:paraId="40404387" w14:textId="3EA68C32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56DEC94C" w14:textId="77777777" w:rsidTr="003A3DBF">
              <w:trPr>
                <w:trHeight w:val="91"/>
                <w:tblCellSpacing w:w="15" w:type="dxa"/>
              </w:trPr>
              <w:tc>
                <w:tcPr>
                  <w:tcW w:w="806" w:type="dxa"/>
                  <w:hideMark/>
                </w:tcPr>
                <w:p w14:paraId="3F55F770" w14:textId="77777777" w:rsidR="00CA408E" w:rsidRPr="00A4565D" w:rsidRDefault="005146DA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694729774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14:paraId="600264B8" w14:textId="165D3761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0E94BE57" w14:textId="77777777" w:rsidTr="003A3DBF">
              <w:trPr>
                <w:trHeight w:val="151"/>
                <w:tblCellSpacing w:w="15" w:type="dxa"/>
              </w:trPr>
              <w:tc>
                <w:tcPr>
                  <w:tcW w:w="806" w:type="dxa"/>
                  <w:hideMark/>
                </w:tcPr>
                <w:p w14:paraId="3BDD5C60" w14:textId="77777777" w:rsidR="00CA408E" w:rsidRPr="00A4565D" w:rsidRDefault="005146DA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-505825971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14:paraId="362D9AB4" w14:textId="11223638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7D5F5B2B" w14:textId="77777777" w:rsidTr="003A3DBF">
              <w:trPr>
                <w:trHeight w:val="178"/>
                <w:tblCellSpacing w:w="15" w:type="dxa"/>
              </w:trPr>
              <w:tc>
                <w:tcPr>
                  <w:tcW w:w="806" w:type="dxa"/>
                  <w:hideMark/>
                </w:tcPr>
                <w:p w14:paraId="7B56C600" w14:textId="77777777" w:rsidR="00CA408E" w:rsidRPr="00A4565D" w:rsidRDefault="005146DA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349923787"/>
                    </w:sdtPr>
                    <w:sdtEndPr/>
                    <w:sdtContent>
                      <w:r w:rsidR="057C696D" w:rsidRPr="057C696D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14:paraId="4AF6E942" w14:textId="6886BBBD" w:rsidR="00CA408E" w:rsidRPr="00A4565D" w:rsidRDefault="00CA408E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3C187D00" w14:textId="77777777" w:rsidTr="057C696D">
              <w:trPr>
                <w:trHeight w:val="189"/>
                <w:tblCellSpacing w:w="15" w:type="dxa"/>
              </w:trPr>
              <w:tc>
                <w:tcPr>
                  <w:tcW w:w="806" w:type="dxa"/>
                  <w:hideMark/>
                </w:tcPr>
                <w:p w14:paraId="4E398ACA" w14:textId="77777777" w:rsidR="00CA408E" w:rsidRPr="00A4565D" w:rsidRDefault="005146DA" w:rsidP="057C696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К/С:'; else if (&lt;Контрагент.Основной расчетный счет.Банк.КоррСчет&gt;) return 'К/С:'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"/>
                      <w:id w:val="1831942182"/>
                    </w:sdtPr>
                    <w:sdtEndPr/>
                    <w:sdtContent/>
                  </w:sdt>
                </w:p>
              </w:tc>
              <w:tc>
                <w:tcPr>
                  <w:tcW w:w="4633" w:type="dxa"/>
                  <w:hideMark/>
                </w:tcPr>
                <w:p w14:paraId="108E3F21" w14:textId="77777777" w:rsidR="00CA408E" w:rsidRPr="00A4565D" w:rsidRDefault="005146DA" w:rsidP="057C696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40102810945370000084'; else if (&lt;Контрагент.Основной расчетный счет.Банк.КоррСчет&gt;) return &lt;Контрагент.Основной расчетный счет.Банк.КоррСчет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257d"/>
                      <w:id w:val="1402716276"/>
                    </w:sdtPr>
                    <w:sdtEndPr/>
                    <w:sdtContent/>
                  </w:sdt>
                </w:p>
              </w:tc>
            </w:tr>
            <w:tr w:rsidR="00CA408E" w14:paraId="42BDEEE7" w14:textId="77777777" w:rsidTr="057C696D">
              <w:trPr>
                <w:trHeight w:val="189"/>
                <w:tblCellSpacing w:w="15" w:type="dxa"/>
              </w:trPr>
              <w:tc>
                <w:tcPr>
                  <w:tcW w:w="851" w:type="dxa"/>
                  <w:hideMark/>
                </w:tcPr>
                <w:p w14:paraId="128042B1" w14:textId="77777777" w:rsidR="00CA408E" w:rsidRDefault="005146DA" w:rsidP="057C696D">
                  <w:pPr>
                    <w:spacing w:before="0" w:after="0"/>
                    <w:jc w:val="righ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-1891183306"/>
                    </w:sdtPr>
                    <w:sdtEndPr/>
                    <w:sdtContent/>
                  </w:sdt>
                </w:p>
              </w:tc>
              <w:tc>
                <w:tcPr>
                  <w:tcW w:w="4678" w:type="dxa"/>
                  <w:hideMark/>
                </w:tcPr>
                <w:p w14:paraId="5D8B4409" w14:textId="5CBBCA21" w:rsidR="00CA408E" w:rsidRDefault="005146DA" w:rsidP="057C696D">
                  <w:pPr>
                    <w:spacing w:before="0" w:after="0"/>
                    <w:jc w:val="lef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 ? (&lt;Контрагент.Основной расчетный счет.Получатель&gt;) : ('')%}"/>
                      <w:tag w:val="tensor_te_exp:7b25283cd09ad0bed0bdd182d180d0b0d0b3d0b5d0bdd1822ed09ed181d0bdd0bed0b2d0bdd0bed0b920d180d0b0d181d187d0b5d182d0bdd18bd0b920d181d187d0b5d1822ed09fd0bed0bbd183d187d0b0d182d0b5d0bbd18c3e29203f20283cd09ad0bed0bdd182d180d0b0d0b3d0b5d0bdd1822ed09ed181d0bdd0bed0b2d0bdd0bed0b920d180d0b0d181d187d0b5d182d0bdd18bd0b920d181d187d0b5d1822ed09fd0bed0bbd183d187d0b0d182d0b5d0bbd18c3e29203a2028272729257d"/>
                      <w:id w:val="-685744031"/>
                      <w:showingPlcHdr/>
                    </w:sdtPr>
                    <w:sdtEndPr/>
                    <w:sdtContent>
                      <w:r w:rsidR="003A3DBF">
                        <w:t xml:space="preserve">     </w:t>
                      </w:r>
                    </w:sdtContent>
                  </w:sdt>
                </w:p>
              </w:tc>
            </w:tr>
          </w:tbl>
          <w:p w14:paraId="0B82E166" w14:textId="77777777" w:rsidR="00CA408E" w:rsidRPr="00A4565D" w:rsidRDefault="00CA408E" w:rsidP="00BF15D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  <w:tc>
          <w:tcPr>
            <w:tcW w:w="4910" w:type="dxa"/>
            <w:vAlign w:val="center"/>
            <w:hideMark/>
          </w:tcPr>
          <w:p w14:paraId="370DB27D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b/>
                <w:bCs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</w:t>
            </w:r>
            <w:r w:rsidR="5ECD7BFF">
              <w:br/>
            </w:r>
            <w:sdt>
              <w:sdt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-1147747393"/>
              </w:sdtPr>
              <w:sdtEndPr/>
              <w:sdtContent>
                <w:r w:rsidRPr="057C696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5ECD7BFF">
              <w:br/>
            </w:r>
          </w:p>
          <w:p w14:paraId="2385343D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____________________ /______________/ </w:t>
            </w:r>
          </w:p>
          <w:p w14:paraId="4831BEEF" w14:textId="77777777" w:rsidR="00CA408E" w:rsidRPr="00A4565D" w:rsidRDefault="057C696D" w:rsidP="057C696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57C696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</w:tbl>
    <w:p w14:paraId="5E1F6A0B" w14:textId="77777777" w:rsidR="00CA408E" w:rsidRPr="00BB466F" w:rsidRDefault="00CA408E" w:rsidP="00CA408E"/>
    <w:p w14:paraId="6019C6BC" w14:textId="13387CC1" w:rsidR="003606EB" w:rsidRDefault="003606EB">
      <w:pPr>
        <w:spacing w:before="0" w:after="200" w:line="276" w:lineRule="auto"/>
        <w:jc w:val="left"/>
      </w:pPr>
      <w:r>
        <w:br w:type="page"/>
      </w:r>
    </w:p>
    <w:p w14:paraId="76EC8413" w14:textId="798B356D" w:rsidR="003606EB" w:rsidRPr="00171C03" w:rsidRDefault="003606EB" w:rsidP="003606EB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proofErr w:type="spellStart"/>
      <w:r w:rsidRPr="4685BDB5">
        <w:rPr>
          <w:rFonts w:ascii="Times New Roman" w:hAnsi="Times New Roman"/>
          <w:b/>
          <w:bCs/>
          <w:color w:val="auto"/>
          <w:sz w:val="16"/>
          <w:szCs w:val="16"/>
        </w:rPr>
        <w:lastRenderedPageBreak/>
        <w:t>Сублицензионный</w:t>
      </w:r>
      <w:proofErr w:type="spellEnd"/>
      <w:r w:rsidRPr="4685BDB5">
        <w:rPr>
          <w:rFonts w:ascii="Times New Roman" w:hAnsi="Times New Roman"/>
          <w:b/>
          <w:bCs/>
          <w:color w:val="auto"/>
          <w:sz w:val="16"/>
          <w:szCs w:val="16"/>
        </w:rPr>
        <w:t xml:space="preserve"> </w:t>
      </w:r>
      <w:r w:rsidR="009F1F9F">
        <w:rPr>
          <w:rFonts w:ascii="Times New Roman" w:hAnsi="Times New Roman"/>
          <w:b/>
          <w:bCs/>
          <w:color w:val="auto"/>
          <w:sz w:val="16"/>
          <w:szCs w:val="16"/>
        </w:rPr>
        <w:t>контракт</w:t>
      </w:r>
      <w:r w:rsidRPr="4685BDB5">
        <w:rPr>
          <w:rFonts w:ascii="Times New Roman" w:hAnsi="Times New Roman"/>
          <w:b/>
          <w:bCs/>
          <w:color w:val="auto"/>
          <w:sz w:val="16"/>
          <w:szCs w:val="16"/>
        </w:rPr>
        <w:t xml:space="preserve"> №</w:t>
      </w:r>
      <w:sdt>
        <w:sdtPr>
          <w:alias w:val="{%&lt;Документ.Номер&gt;%}"/>
          <w:tag w:val="tensor_te_exp:7b253cd094d0bed0bad183d0bcd0b5d0bdd1822ed09dd0bed0bcd0b5d1803e257d"/>
          <w:id w:val="-1392882942"/>
        </w:sdtPr>
        <w:sdtEndPr/>
        <w:sdtContent>
          <w:r w:rsidR="003A3DBF">
            <w:rPr>
              <w:rFonts w:ascii="Times New Roman" w:hAnsi="Times New Roman"/>
              <w:b/>
              <w:bCs/>
              <w:color w:val="auto"/>
              <w:sz w:val="16"/>
              <w:szCs w:val="16"/>
            </w:rPr>
            <w:t>_________________</w:t>
          </w:r>
        </w:sdtContent>
      </w:sdt>
    </w:p>
    <w:p w14:paraId="6A93C635" w14:textId="4638468D" w:rsidR="003606EB" w:rsidRPr="00171C03" w:rsidRDefault="005146DA" w:rsidP="003606EB">
      <w:pPr>
        <w:tabs>
          <w:tab w:val="right" w:pos="10490"/>
        </w:tabs>
        <w:spacing w:before="0" w:after="0"/>
        <w:rPr>
          <w:rFonts w:ascii="Times New Roman" w:hAnsi="Times New Roman"/>
          <w:b/>
          <w:bCs/>
          <w:color w:val="auto"/>
          <w:sz w:val="16"/>
          <w:szCs w:val="16"/>
        </w:rPr>
      </w:pPr>
      <w:sdt>
        <w:sdtPr>
          <w:alias w:val="{%&lt;Наша организация.Адрес.Город&gt;%}"/>
          <w:tag w:val="tensor_te_exp:7b253cd09dd0b0d188d0b020d0bed180d0b3d0b0d0bdd0b8d0b7d0b0d186d0b8d18f2ed090d0b4d180d0b5d1812ed093d0bed180d0bed0b43e257d"/>
          <w:id w:val="-278182076"/>
        </w:sdtPr>
        <w:sdtEndPr/>
        <w:sdtContent>
          <w:r w:rsidR="00DB79B0">
            <w:rPr>
              <w:rFonts w:ascii="Times New Roman" w:hAnsi="Times New Roman"/>
              <w:b/>
              <w:bCs/>
              <w:color w:val="auto"/>
              <w:sz w:val="16"/>
              <w:szCs w:val="16"/>
            </w:rPr>
            <w:t>_________________________</w:t>
          </w:r>
        </w:sdtContent>
      </w:sdt>
      <w:r w:rsidR="003606EB" w:rsidRPr="00171C03">
        <w:rPr>
          <w:rFonts w:ascii="Times New Roman" w:hAnsi="Times New Roman"/>
          <w:b/>
          <w:color w:val="auto"/>
          <w:sz w:val="16"/>
          <w:szCs w:val="16"/>
        </w:rPr>
        <w:tab/>
      </w:r>
      <w:sdt>
        <w:sdtPr>
          <w:alias w:val="{%var date = new Date(&lt;Документ.Дата создания&gt;); return ((&quot;0&quot; + date.getDate()).slice(-2) + &quot;.&quot; + (&quot;0&quot; + (date.getMonth() + 1)).slice(-2) + &quot;.&quot; + date.getFullYear() + &quot; г.&quot;);%}"/>
          <w:tag w:val="tensor_te_exp:7b257661722064617465203d206e65772044617465283cd094d0bed0bad183d0bcd0b5d0bdd1822ed094d0b0d182d0b020d181d0bed0b7d0b4d0b0d0bdd0b8d18f3e293b2072657475726e202828223022202b20646174652e676574446174652829292e736c696365282d3229202b20222e22202b2028223022202b2028646174652e6765744d6f6e74682829202b203129292e736c696365282d3229202b20222e22202b20646174652e67657446756c6c596561722829202b202220d0b32e22293b257d"/>
          <w:id w:val="1631437049"/>
        </w:sdtPr>
        <w:sdtEndPr/>
        <w:sdtContent>
          <w:r w:rsidR="003606EB">
            <w:rPr>
              <w:rFonts w:ascii="Times New Roman" w:hAnsi="Times New Roman"/>
              <w:b/>
              <w:bCs/>
              <w:color w:val="auto"/>
              <w:sz w:val="16"/>
              <w:szCs w:val="16"/>
            </w:rPr>
            <w:t>_______________________</w:t>
          </w:r>
        </w:sdtContent>
      </w:sdt>
    </w:p>
    <w:p w14:paraId="4227E274" w14:textId="59876D38" w:rsidR="003606EB" w:rsidRPr="00171C03" w:rsidRDefault="005146DA" w:rsidP="003606EB">
      <w:pPr>
        <w:tabs>
          <w:tab w:val="right" w:pos="10490"/>
        </w:tabs>
        <w:spacing w:before="0" w:after="0"/>
        <w:rPr>
          <w:rFonts w:ascii="Times New Roman" w:hAnsi="Times New Roman"/>
          <w:color w:val="auto"/>
          <w:sz w:val="16"/>
          <w:szCs w:val="16"/>
        </w:rPr>
      </w:pPr>
      <w:sdt>
        <w:sdt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-2089230830"/>
        </w:sdtPr>
        <w:sdtEndPr/>
        <w:sdtContent>
          <w:r w:rsidR="003A3DBF">
            <w:rPr>
              <w:rFonts w:ascii="Times New Roman" w:hAnsi="Times New Roman"/>
              <w:color w:val="auto"/>
              <w:sz w:val="16"/>
              <w:szCs w:val="16"/>
            </w:rPr>
            <w:t>_____________________________________</w:t>
          </w:r>
        </w:sdtContent>
      </w:sdt>
      <w:r w:rsidR="003606EB" w:rsidRPr="4685BDB5">
        <w:rPr>
          <w:rFonts w:ascii="Times New Roman" w:hAnsi="Times New Roman"/>
          <w:color w:val="auto"/>
          <w:sz w:val="16"/>
          <w:szCs w:val="16"/>
        </w:rPr>
        <w:t xml:space="preserve">, именуемое в дальнейшем </w:t>
      </w:r>
      <w:r w:rsidR="003606EB" w:rsidRPr="4685BDB5">
        <w:rPr>
          <w:rFonts w:ascii="Times New Roman" w:hAnsi="Times New Roman"/>
          <w:b/>
          <w:bCs/>
          <w:color w:val="auto"/>
          <w:sz w:val="16"/>
          <w:szCs w:val="16"/>
        </w:rPr>
        <w:t>Лицензиат</w:t>
      </w:r>
      <w:r w:rsidR="003606EB" w:rsidRPr="4685BDB5">
        <w:rPr>
          <w:rFonts w:ascii="Times New Roman" w:hAnsi="Times New Roman"/>
          <w:color w:val="auto"/>
          <w:sz w:val="16"/>
          <w:szCs w:val="16"/>
        </w:rPr>
        <w:t xml:space="preserve">, с одной стороны, и </w:t>
      </w:r>
      <w:sdt>
        <w:sdtPr>
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} else {if (&lt;Контрагент.Название&gt;.indexOf('КФХ')&gt;-1) return &lt;Контрагент.Название.Короткое&gt;; else return &lt;Контрагент.Название.Полное&gt;;}%}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3b7d257d"/>
          <w:id w:val="-1053001398"/>
        </w:sdtPr>
        <w:sdtEndPr/>
        <w:sdtContent>
          <w:r w:rsidR="003606EB" w:rsidRPr="4685BDB5">
            <w:rPr>
              <w:rFonts w:ascii="Times New Roman" w:hAnsi="Times New Roman"/>
              <w:color w:val="auto"/>
              <w:sz w:val="16"/>
              <w:szCs w:val="16"/>
            </w:rPr>
            <w:t>САНКТ-ПЕТЕРБУРГСКИЙ ФИЛИАЛ ФЕДЕРАЛЬНОГО ГОСУДАРСТВЕННОГО БЮДЖЕТНОГО УЧРЕЖДЕНИЯ НАУКИ ИНСТИТУТА ЗЕМНОГО МАГНЕТИЗМА, ИОНОСФЕРЫ И РАСПРОСТРАНЕНИЯ РАДИОВОЛН ИМ. Н.В. ПУШКОВА РОССИЙСКОЙ АКАДЕМИИ НАУК</w:t>
          </w:r>
        </w:sdtContent>
      </w:sdt>
      <w:r w:rsidR="003606EB" w:rsidRPr="4685BDB5">
        <w:rPr>
          <w:rFonts w:ascii="Times New Roman" w:hAnsi="Times New Roman"/>
          <w:color w:val="auto"/>
          <w:sz w:val="16"/>
          <w:szCs w:val="16"/>
        </w:rPr>
        <w:t xml:space="preserve">, именуемый в дальнейшем </w:t>
      </w:r>
      <w:r w:rsidR="003606EB" w:rsidRPr="4685BDB5">
        <w:rPr>
          <w:rFonts w:ascii="Times New Roman" w:hAnsi="Times New Roman"/>
          <w:b/>
          <w:bCs/>
          <w:color w:val="auto"/>
          <w:sz w:val="16"/>
          <w:szCs w:val="16"/>
        </w:rPr>
        <w:t>Сублицензиат</w:t>
      </w:r>
      <w:r w:rsidR="003606EB" w:rsidRPr="4685BDB5">
        <w:rPr>
          <w:rFonts w:ascii="Times New Roman" w:hAnsi="Times New Roman"/>
          <w:color w:val="auto"/>
          <w:sz w:val="16"/>
          <w:szCs w:val="16"/>
        </w:rPr>
        <w:t>, с другой стороны заключили настоящий договор о нижеследующем.</w:t>
      </w:r>
    </w:p>
    <w:p w14:paraId="0F275802" w14:textId="77777777" w:rsidR="003606EB" w:rsidRPr="00171C03" w:rsidRDefault="003606EB" w:rsidP="003606EB">
      <w:pPr>
        <w:spacing w:before="0" w:after="0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14:paraId="7367EC5C" w14:textId="77777777" w:rsidR="003606EB" w:rsidRPr="00171C03" w:rsidRDefault="003606EB" w:rsidP="003606EB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1. Предмет договора</w:t>
      </w:r>
    </w:p>
    <w:p w14:paraId="74E388FE" w14:textId="77777777" w:rsidR="003606EB" w:rsidRPr="00171C03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7F6EA24C">
        <w:rPr>
          <w:rFonts w:ascii="Times New Roman" w:hAnsi="Times New Roman"/>
          <w:color w:val="auto"/>
          <w:sz w:val="16"/>
          <w:szCs w:val="16"/>
        </w:rPr>
        <w:t xml:space="preserve">1.1. По настоящему Договору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Лицензиат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 обязуется передать, а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Сублицензиат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 обязуется принять и оплатить права использования программ для ЭВМ (далее ПО) в соответствии с актом приема-передачи прав или УПД, являющимися неотъемлемой частью настоящего Договора.</w:t>
      </w:r>
    </w:p>
    <w:p w14:paraId="580B76FA" w14:textId="77777777" w:rsidR="003606EB" w:rsidRPr="00171C03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5C00E2A">
        <w:rPr>
          <w:rFonts w:ascii="Times New Roman" w:hAnsi="Times New Roman"/>
          <w:color w:val="auto"/>
          <w:sz w:val="16"/>
          <w:szCs w:val="16"/>
        </w:rPr>
        <w:t xml:space="preserve">1.2. Настоящим договором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Сублицензиату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 предоставляется непередаваемое право по использованию ПО на лицензионных условиях, изложенных в соответствующих лицензионных соглашениях.</w:t>
      </w:r>
    </w:p>
    <w:p w14:paraId="4AE034A7" w14:textId="77777777" w:rsidR="003606EB" w:rsidRPr="00171C03" w:rsidRDefault="003606EB" w:rsidP="003606EB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2. Стоимость и порядок расчетов</w:t>
      </w:r>
    </w:p>
    <w:p w14:paraId="1650D0B9" w14:textId="77F75D38" w:rsidR="003606EB" w:rsidRPr="00641131" w:rsidRDefault="003606EB" w:rsidP="003606EB">
      <w:pPr>
        <w:pStyle w:val="aa"/>
        <w:rPr>
          <w:color w:val="auto"/>
          <w:sz w:val="16"/>
          <w:szCs w:val="16"/>
        </w:rPr>
      </w:pPr>
      <w:r w:rsidRPr="4685BDB5">
        <w:rPr>
          <w:rFonts w:ascii="Times New Roman" w:hAnsi="Times New Roman"/>
          <w:color w:val="auto"/>
          <w:sz w:val="16"/>
          <w:szCs w:val="16"/>
        </w:rPr>
        <w:t xml:space="preserve">2.1. Стоимость прав передаваемых по настоящему Договору составляет </w:t>
      </w:r>
      <w:sdt>
        <w:sdtPr>
          <w:alias w:val="{%var goods_arr=&lt;Документ.Номенклатура&gt;, valid_codes = ПолучитьСписокНоменклатурыДляДоговора_New('Сублицензионный договор на стороннее ПО'), summ = 0;summ = goods_arr.reduce(function(document_summ, current){ if (valid_codes.indexOf(current[&quot;Документ.Номенклатура.Номер&quot;]) &gt; -1){ return 1*document_summ + 1*current[&quot;Документ.Номенклатура.Сумма&quot;]; } else { return 1*document_summ; }}, 0);return ФорматЧисло(summ.toFixed(2));%}"/>
          <w:tag w:val="tensor_te_exp: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"/>
          <w:id w:val="1955053989"/>
        </w:sdtPr>
        <w:sdtEndPr/>
        <w:sdtContent>
          <w:r w:rsidR="00801039">
            <w:rPr>
              <w:rFonts w:ascii="Times New Roman" w:hAnsi="Times New Roman"/>
              <w:color w:val="auto"/>
              <w:sz w:val="16"/>
              <w:szCs w:val="16"/>
            </w:rPr>
            <w:t>___________________</w:t>
          </w:r>
        </w:sdtContent>
      </w:sdt>
      <w:r w:rsidRPr="4685BDB5">
        <w:rPr>
          <w:rFonts w:ascii="Times New Roman" w:hAnsi="Times New Roman"/>
          <w:color w:val="auto"/>
          <w:sz w:val="16"/>
          <w:szCs w:val="16"/>
        </w:rPr>
        <w:t xml:space="preserve"> рублей </w:t>
      </w:r>
    </w:p>
    <w:p w14:paraId="35640BD2" w14:textId="77777777" w:rsidR="003606EB" w:rsidRDefault="003606EB" w:rsidP="003606EB">
      <w:pPr>
        <w:spacing w:before="0" w:after="0"/>
        <w:rPr>
          <w:color w:val="auto"/>
          <w:sz w:val="16"/>
          <w:szCs w:val="16"/>
        </w:rPr>
      </w:pPr>
      <w:r w:rsidRPr="4685BDB5">
        <w:rPr>
          <w:rFonts w:ascii="Times New Roman" w:hAnsi="Times New Roman"/>
          <w:color w:val="auto"/>
          <w:sz w:val="16"/>
          <w:szCs w:val="16"/>
        </w:rPr>
        <w:t xml:space="preserve">2.2. </w:t>
      </w:r>
      <w:sdt>
        <w:sdtPr>
          <w:alias w:val="{%if (!&lt;Документ.Срок оплаты&gt;) return 'Сублицензиат в течение 5 (пяти) рабочих дней производит 100% предоплату на основании счета Лицензиара по указанным в нем банковским реквизитам.'; else return 'Оплата по настоящему Договору осуществляется Сублицензиатом на основании счета Лицензиара в срок до '+ФорматДата(&lt;Документ.Срок оплаты&gt;) + ' по указанным в нем банковским реквизитам.'%}"/>
          <w:tag w:val="tensor_te_exp:7b2569662028213cd094d0bed0bad183d0bcd0b5d0bdd1822ed0a1d180d0bed0ba20d0bed0bfd0bbd0b0d182d18b3e292072657475726e2027d0a1d183d0b1d0bbd0b8d186d0b5d0bdd0b7d0b8d0b0d18220d0b220d182d0b5d187d0b5d0bdd0b8d0b520352028d0bfd18fd182d0b82920d180d0b0d0b1d0bed187d0b8d18520d0b4d0bdd0b5d0b920d0bfd180d0bed0b8d0b7d0b2d0bed0b4d0b8d182203130302520d0bfd180d0b5d0b4d0bed0bfd0bbd0b0d182d18320d0bdd0b020d0bed181d0bdd0bed0b2d0b0d0bdd0b8d0b820d181d187d0b5d182d0b020d09bd0b8d186d0b5d0bdd0b7d0b8d0b0d180d0b020d0bfd0be20d183d0bad0b0d0b7d0b0d0bdd0bdd18bd0bc20d0b220d0bdd0b5d0bc20d0b1d0b0d0bdd0bad0bed0b2d181d0bad0b8d0bc20d180d0b5d0bad0b2d0b8d0b7d0b8d182d0b0d0bc2e273b20656c73652072657475726e2027d09ed0bfd0bbd0b0d182d0b020d0bfd0be20d0bdd0b0d181d182d0bed18fd189d0b5d0bcd18320d094d0bed0b3d0bed0b2d0bed180d18320d0bed181d183d189d0b5d181d182d0b2d0bbd18fd0b5d182d181d18f20d0a1d183d0b1d0bbd0b8d186d0b5d0bdd0b7d0b8d0b0d182d0bed0bc20d0bdd0b020d0bed181d0bdd0bed0b2d0b0d0bdd0b8d0b820d181d187d0b5d182d0b020d09bd0b8d186d0b5d0bdd0b7d0b8d0b0d180d0b020d0b220d181d180d0bed0ba20d0b4d0be20272bd0a4d0bed180d0bcd0b0d182d094d0b0d182d0b0283cd094d0bed0bad183d0bcd0b5d0bdd1822ed0a1d180d0bed0ba20d0bed0bfd0bbd0b0d182d18b3e29202b202720d0bfd0be20d183d0bad0b0d0b7d0b0d0bdd0bdd18bd0bc20d0b220d0bdd0b5d0bc20d0b1d0b0d0bdd0bad0bed0b2d181d0bad0b8d0bc20d180d0b5d0bad0b2d0b8d0b7d0b8d182d0b0d0bc2e27257d"/>
          <w:id w:val="1891529633"/>
        </w:sdtPr>
        <w:sdtEndPr/>
        <w:sdtContent>
          <w:r w:rsidRPr="4685BDB5">
            <w:rPr>
              <w:rFonts w:ascii="Times New Roman" w:hAnsi="Times New Roman"/>
              <w:color w:val="auto"/>
              <w:sz w:val="16"/>
              <w:szCs w:val="16"/>
            </w:rPr>
            <w:t xml:space="preserve">Сублицензиат в течение 5 (пяти) рабочих дней производит </w:t>
          </w:r>
          <w:r>
            <w:rPr>
              <w:rFonts w:ascii="Times New Roman" w:hAnsi="Times New Roman"/>
              <w:color w:val="auto"/>
              <w:sz w:val="16"/>
              <w:szCs w:val="16"/>
            </w:rPr>
            <w:t>100</w:t>
          </w:r>
          <w:r w:rsidRPr="4685BDB5">
            <w:rPr>
              <w:rFonts w:ascii="Times New Roman" w:hAnsi="Times New Roman"/>
              <w:color w:val="auto"/>
              <w:sz w:val="16"/>
              <w:szCs w:val="16"/>
            </w:rPr>
            <w:t>% предоплату на основании счета Лицензиара по указанным в нем банковским реквизитам.</w:t>
          </w:r>
        </w:sdtContent>
      </w:sdt>
    </w:p>
    <w:p w14:paraId="5A263D1F" w14:textId="77777777" w:rsidR="003606EB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7F6EA24C">
        <w:rPr>
          <w:rFonts w:ascii="Times New Roman" w:hAnsi="Times New Roman"/>
          <w:color w:val="auto"/>
          <w:sz w:val="16"/>
          <w:szCs w:val="16"/>
        </w:rPr>
        <w:t xml:space="preserve">2.3. В случае если на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 xml:space="preserve">Сублицензиата 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распространяется действие Постановления Правительства Российской Федерации от 09 декабря 2017 г. N 1496 "О мерах по обеспечению исполнения федерального бюджета", то </w:t>
      </w:r>
      <w:proofErr w:type="spellStart"/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Cублицензиат</w:t>
      </w:r>
      <w:proofErr w:type="spellEnd"/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 xml:space="preserve"> 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в течение 5 (пяти) рабочих дней производит авансовый платеж в размере 30% (тридцати процентов) от стоимости настоящего Договора. Окончательный расчет по настоящему Договору производится </w:t>
      </w:r>
      <w:proofErr w:type="spellStart"/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Cублицензиатом</w:t>
      </w:r>
      <w:proofErr w:type="spellEnd"/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 xml:space="preserve"> </w:t>
      </w:r>
      <w:r w:rsidRPr="7F6EA24C">
        <w:rPr>
          <w:rFonts w:ascii="Times New Roman" w:hAnsi="Times New Roman"/>
          <w:color w:val="auto"/>
          <w:sz w:val="16"/>
          <w:szCs w:val="16"/>
        </w:rPr>
        <w:t>в течение 5 (пяти) рабочих дней с момента подписания Сторонами Акта приема-передачи прав или УПД.</w:t>
      </w:r>
    </w:p>
    <w:p w14:paraId="0803B332" w14:textId="77777777" w:rsidR="003606EB" w:rsidRPr="00171C03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4EED6BA5">
        <w:rPr>
          <w:rFonts w:ascii="Times New Roman" w:hAnsi="Times New Roman"/>
          <w:color w:val="auto"/>
          <w:sz w:val="16"/>
          <w:szCs w:val="16"/>
        </w:rPr>
        <w:t>2.4.</w:t>
      </w:r>
      <w:r w:rsidRPr="4EED6BA5">
        <w:rPr>
          <w:rFonts w:ascii="Times New Roman" w:hAnsi="Times New Roman"/>
          <w:b/>
          <w:bCs/>
          <w:color w:val="auto"/>
          <w:sz w:val="16"/>
          <w:szCs w:val="16"/>
        </w:rPr>
        <w:t xml:space="preserve"> Лицензиат</w:t>
      </w:r>
      <w:r w:rsidRPr="4EED6BA5">
        <w:rPr>
          <w:rFonts w:ascii="Times New Roman" w:hAnsi="Times New Roman"/>
          <w:color w:val="auto"/>
          <w:sz w:val="16"/>
          <w:szCs w:val="16"/>
        </w:rPr>
        <w:t xml:space="preserve"> обязан передать </w:t>
      </w:r>
      <w:r w:rsidRPr="4EED6BA5">
        <w:rPr>
          <w:rFonts w:ascii="Times New Roman" w:hAnsi="Times New Roman"/>
          <w:b/>
          <w:bCs/>
          <w:color w:val="auto"/>
          <w:sz w:val="16"/>
          <w:szCs w:val="16"/>
        </w:rPr>
        <w:t>Сублицензиату</w:t>
      </w:r>
      <w:r w:rsidRPr="4EED6BA5">
        <w:rPr>
          <w:rFonts w:ascii="Times New Roman" w:hAnsi="Times New Roman"/>
          <w:color w:val="auto"/>
          <w:sz w:val="16"/>
          <w:szCs w:val="16"/>
        </w:rPr>
        <w:t xml:space="preserve"> права в течение 10 (десяти) календарных дней с момента поступления денежных средств на расчётный счет </w:t>
      </w:r>
      <w:r w:rsidRPr="4EED6BA5">
        <w:rPr>
          <w:rFonts w:ascii="Times New Roman" w:hAnsi="Times New Roman"/>
          <w:b/>
          <w:bCs/>
          <w:color w:val="auto"/>
          <w:sz w:val="16"/>
          <w:szCs w:val="16"/>
        </w:rPr>
        <w:t>Лицензиата</w:t>
      </w:r>
      <w:r w:rsidRPr="4EED6BA5">
        <w:rPr>
          <w:rFonts w:ascii="Times New Roman" w:hAnsi="Times New Roman"/>
          <w:color w:val="auto"/>
          <w:sz w:val="16"/>
          <w:szCs w:val="16"/>
        </w:rPr>
        <w:t xml:space="preserve">, а </w:t>
      </w:r>
      <w:r w:rsidRPr="4EED6BA5">
        <w:rPr>
          <w:rFonts w:ascii="Times New Roman" w:hAnsi="Times New Roman"/>
          <w:b/>
          <w:bCs/>
          <w:color w:val="auto"/>
          <w:sz w:val="16"/>
          <w:szCs w:val="16"/>
        </w:rPr>
        <w:t>Сублицензиат</w:t>
      </w:r>
      <w:r w:rsidRPr="4EED6BA5">
        <w:rPr>
          <w:rFonts w:ascii="Times New Roman" w:hAnsi="Times New Roman"/>
          <w:color w:val="auto"/>
          <w:sz w:val="16"/>
          <w:szCs w:val="16"/>
        </w:rPr>
        <w:t xml:space="preserve"> обязан принять права в тот же срок.</w:t>
      </w:r>
    </w:p>
    <w:p w14:paraId="10FE2BFB" w14:textId="77777777" w:rsidR="003606EB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7F6EA24C">
        <w:rPr>
          <w:rFonts w:ascii="Times New Roman" w:hAnsi="Times New Roman"/>
          <w:color w:val="auto"/>
          <w:sz w:val="16"/>
          <w:szCs w:val="16"/>
        </w:rPr>
        <w:t xml:space="preserve">2.5. Передача прав по настоящему договору от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Лицензиата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 к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Сублицензиату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 оформляется актом приема-передачи или УПД с указанием состава передаваемых прав. </w:t>
      </w:r>
    </w:p>
    <w:p w14:paraId="01E9F31C" w14:textId="77777777" w:rsidR="003606EB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7F6EA24C">
        <w:rPr>
          <w:rFonts w:ascii="Times New Roman" w:hAnsi="Times New Roman"/>
          <w:color w:val="auto"/>
          <w:sz w:val="16"/>
          <w:szCs w:val="16"/>
        </w:rPr>
        <w:t xml:space="preserve">2.6. С даты подписания уполномоченными представителями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Лицензиата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 и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Сублицензиата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 акта приема-передачи прав или УПД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  <w:lang w:val="en-US"/>
        </w:rPr>
        <w:t>C</w:t>
      </w:r>
      <w:proofErr w:type="spellStart"/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ублицензиат</w:t>
      </w:r>
      <w:proofErr w:type="spellEnd"/>
      <w:r w:rsidRPr="7F6EA24C">
        <w:rPr>
          <w:rFonts w:ascii="Times New Roman" w:hAnsi="Times New Roman"/>
          <w:color w:val="auto"/>
          <w:sz w:val="16"/>
          <w:szCs w:val="16"/>
        </w:rPr>
        <w:t xml:space="preserve"> получает право на использование ПО в соответствии с лицензионными условиями, содержащими права и ограничения на использование ПО, изложенных в соответствующих лицензионных соглашениях.</w:t>
      </w:r>
    </w:p>
    <w:p w14:paraId="0720321F" w14:textId="77777777" w:rsidR="003606EB" w:rsidRPr="00171C03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2B86C4E5">
        <w:rPr>
          <w:rFonts w:ascii="Times New Roman" w:hAnsi="Times New Roman"/>
          <w:color w:val="auto"/>
          <w:sz w:val="16"/>
          <w:szCs w:val="16"/>
        </w:rPr>
        <w:t>2.7. Стороны договорились, что к их отношениям по настоящему договору нормы ст.317.1. ГК РФ  не применяются.</w:t>
      </w:r>
    </w:p>
    <w:p w14:paraId="792F8489" w14:textId="77777777" w:rsidR="003606EB" w:rsidRPr="00171C03" w:rsidRDefault="003606EB" w:rsidP="003606EB">
      <w:pPr>
        <w:pStyle w:val="a3"/>
        <w:spacing w:before="0" w:after="0"/>
        <w:ind w:left="357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14:paraId="2EFC7239" w14:textId="77777777" w:rsidR="003606EB" w:rsidRPr="00171C03" w:rsidRDefault="003606EB" w:rsidP="003606EB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3. Действие договора</w:t>
      </w:r>
    </w:p>
    <w:p w14:paraId="25B6C602" w14:textId="77777777" w:rsidR="003606EB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5C00E2A">
        <w:rPr>
          <w:rFonts w:ascii="Times New Roman" w:hAnsi="Times New Roman"/>
          <w:color w:val="auto"/>
          <w:sz w:val="16"/>
          <w:szCs w:val="16"/>
        </w:rPr>
        <w:t xml:space="preserve">3.1. Настоящий Договор вступает в силу с момента оплаты счета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Сублицензиатом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 и действует до полного исполнения сторонами своих обязательств.</w:t>
      </w:r>
    </w:p>
    <w:p w14:paraId="6FD6F146" w14:textId="77777777" w:rsidR="003606EB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5C00E2A">
        <w:rPr>
          <w:rFonts w:ascii="Times New Roman" w:hAnsi="Times New Roman"/>
          <w:color w:val="auto"/>
          <w:sz w:val="16"/>
          <w:szCs w:val="16"/>
        </w:rPr>
        <w:t xml:space="preserve">3.2. Настоящий Договор может быть расторгнут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Лицензиатом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 в одностороннем порядке в случае нарушения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Сублицензиатом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 одного из положений лицензионных условий использования ПО, передаваемого по настоящему договору.</w:t>
      </w:r>
    </w:p>
    <w:p w14:paraId="23F2ED43" w14:textId="77777777" w:rsidR="003606EB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733221D3">
        <w:rPr>
          <w:rFonts w:ascii="Times New Roman" w:hAnsi="Times New Roman"/>
          <w:color w:val="auto"/>
          <w:sz w:val="16"/>
          <w:szCs w:val="16"/>
        </w:rPr>
        <w:t xml:space="preserve">3.3. При досрочном прекращении действия настоящего договора по любым основаниям, денежные средства, перечисленные на расчетный счет </w:t>
      </w:r>
      <w:r w:rsidRPr="733221D3">
        <w:rPr>
          <w:rFonts w:ascii="Times New Roman" w:hAnsi="Times New Roman"/>
          <w:b/>
          <w:bCs/>
          <w:color w:val="auto"/>
          <w:sz w:val="16"/>
          <w:szCs w:val="16"/>
        </w:rPr>
        <w:t>Лицензиата</w:t>
      </w:r>
      <w:r w:rsidRPr="733221D3">
        <w:rPr>
          <w:rFonts w:ascii="Times New Roman" w:hAnsi="Times New Roman"/>
          <w:color w:val="auto"/>
          <w:sz w:val="16"/>
          <w:szCs w:val="16"/>
        </w:rPr>
        <w:t xml:space="preserve">, </w:t>
      </w:r>
      <w:r w:rsidRPr="733221D3">
        <w:rPr>
          <w:rFonts w:ascii="Times New Roman" w:hAnsi="Times New Roman"/>
          <w:b/>
          <w:bCs/>
          <w:color w:val="auto"/>
          <w:sz w:val="16"/>
          <w:szCs w:val="16"/>
        </w:rPr>
        <w:t>Сублицензиату</w:t>
      </w:r>
      <w:r w:rsidRPr="733221D3">
        <w:rPr>
          <w:rFonts w:ascii="Times New Roman" w:hAnsi="Times New Roman"/>
          <w:color w:val="auto"/>
          <w:sz w:val="16"/>
          <w:szCs w:val="16"/>
        </w:rPr>
        <w:t xml:space="preserve"> не возвращаются.</w:t>
      </w:r>
    </w:p>
    <w:p w14:paraId="3984ED4B" w14:textId="77777777" w:rsidR="003606EB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733221D3">
        <w:rPr>
          <w:rFonts w:ascii="Times New Roman" w:hAnsi="Times New Roman"/>
          <w:color w:val="auto"/>
          <w:sz w:val="16"/>
          <w:szCs w:val="16"/>
        </w:rPr>
        <w:t>3.</w:t>
      </w:r>
      <w:r>
        <w:rPr>
          <w:rFonts w:ascii="Times New Roman" w:hAnsi="Times New Roman"/>
          <w:color w:val="auto"/>
          <w:sz w:val="16"/>
          <w:szCs w:val="16"/>
        </w:rPr>
        <w:t>4</w:t>
      </w:r>
      <w:r w:rsidRPr="733221D3">
        <w:rPr>
          <w:rFonts w:ascii="Times New Roman" w:hAnsi="Times New Roman"/>
          <w:color w:val="auto"/>
          <w:sz w:val="16"/>
          <w:szCs w:val="16"/>
        </w:rPr>
        <w:t>.</w:t>
      </w:r>
      <w:r w:rsidRPr="733221D3">
        <w:rPr>
          <w:rFonts w:ascii="Times New Roman" w:hAnsi="Times New Roman"/>
          <w:b/>
          <w:bCs/>
          <w:color w:val="auto"/>
          <w:sz w:val="16"/>
          <w:szCs w:val="16"/>
        </w:rPr>
        <w:t xml:space="preserve"> Лицензиат</w:t>
      </w:r>
      <w:r w:rsidRPr="733221D3">
        <w:rPr>
          <w:rFonts w:ascii="Times New Roman" w:hAnsi="Times New Roman"/>
          <w:color w:val="auto"/>
          <w:sz w:val="16"/>
          <w:szCs w:val="16"/>
        </w:rPr>
        <w:t xml:space="preserve"> за невыполнение или ненадлежащее выполнение обязательств по настоящему Договору несет ответственность в пределах стоимости настоящего Договора.</w:t>
      </w:r>
    </w:p>
    <w:p w14:paraId="3B903ACD" w14:textId="77777777" w:rsidR="003606EB" w:rsidRPr="002373EA" w:rsidRDefault="003606EB" w:rsidP="003606EB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4685BDB5">
        <w:rPr>
          <w:rFonts w:ascii="Times New Roman" w:hAnsi="Times New Roman"/>
          <w:color w:val="auto"/>
          <w:sz w:val="16"/>
          <w:szCs w:val="16"/>
        </w:rPr>
        <w:t>3.</w:t>
      </w:r>
      <w:r>
        <w:rPr>
          <w:rFonts w:ascii="Times New Roman" w:hAnsi="Times New Roman"/>
          <w:color w:val="auto"/>
          <w:sz w:val="16"/>
          <w:szCs w:val="16"/>
        </w:rPr>
        <w:t>5</w:t>
      </w:r>
      <w:r w:rsidRPr="4685BDB5">
        <w:rPr>
          <w:rFonts w:ascii="Times New Roman" w:hAnsi="Times New Roman"/>
          <w:color w:val="auto"/>
          <w:sz w:val="16"/>
          <w:szCs w:val="16"/>
        </w:rPr>
        <w:t>.</w:t>
      </w:r>
      <w:r w:rsidRPr="4685BDB5">
        <w:rPr>
          <w:rFonts w:ascii="Times New Roman" w:hAnsi="Times New Roman"/>
          <w:b/>
          <w:bCs/>
          <w:color w:val="auto"/>
          <w:sz w:val="16"/>
          <w:szCs w:val="16"/>
        </w:rPr>
        <w:t xml:space="preserve"> Лицензиат</w:t>
      </w:r>
      <w:r w:rsidRPr="4685BDB5">
        <w:rPr>
          <w:rFonts w:ascii="Times New Roman" w:hAnsi="Times New Roman"/>
          <w:color w:val="auto"/>
          <w:sz w:val="16"/>
          <w:szCs w:val="16"/>
        </w:rPr>
        <w:t xml:space="preserve"> не несет ответственности за убытки, возникшие вследствие использования программы.</w:t>
      </w:r>
    </w:p>
    <w:sdt>
      <w:sdtPr>
        <w:alias w:val="{%if (!&lt;Документ.Срок оплаты&gt;) return '4. Реквизиты сторон'; else return '5. Реквизиты сторон'%}"/>
        <w:tag w:val="tensor_te_exp:7b2569662028213cd094d0bed0bad183d0bcd0b5d0bdd1822ed0a1d180d0bed0ba20d0bed0bfd0bbd0b0d182d18b3e292072657475726e2027342e20d0a0d0b5d0bad0b2d0b8d0b7d0b8d182d18b20d181d182d0bed180d0bed0bd273b20656c73652072657475726e2027352e20d0a0d0b5d0bad0b2d0b8d0b7d0b8d182d18b20d181d182d0bed180d0bed0bd27257d"/>
        <w:id w:val="1257868391"/>
      </w:sdtPr>
      <w:sdtEndPr/>
      <w:sdtContent>
        <w:p w14:paraId="523E0B03" w14:textId="77777777" w:rsidR="003A3DBF" w:rsidRDefault="003A3DBF" w:rsidP="003606EB">
          <w:pPr>
            <w:spacing w:before="0" w:after="0"/>
            <w:jc w:val="center"/>
          </w:pPr>
        </w:p>
        <w:p w14:paraId="272C9B2C" w14:textId="003A28DB" w:rsidR="003606EB" w:rsidRDefault="003606EB" w:rsidP="003606EB">
          <w:pPr>
            <w:spacing w:before="0" w:after="0"/>
            <w:jc w:val="center"/>
            <w:rPr>
              <w:rFonts w:ascii="Times New Roman" w:hAnsi="Times New Roman"/>
              <w:b/>
              <w:bCs/>
              <w:color w:val="auto"/>
              <w:sz w:val="16"/>
              <w:szCs w:val="16"/>
            </w:rPr>
          </w:pPr>
          <w:r w:rsidRPr="4685BDB5">
            <w:rPr>
              <w:rFonts w:ascii="Times New Roman" w:hAnsi="Times New Roman"/>
              <w:b/>
              <w:bCs/>
              <w:color w:val="auto"/>
              <w:sz w:val="16"/>
              <w:szCs w:val="16"/>
            </w:rPr>
            <w:t>4. Реквизиты сторон</w:t>
          </w:r>
        </w:p>
      </w:sdtContent>
    </w:sdt>
    <w:p w14:paraId="7549B282" w14:textId="77777777" w:rsidR="003606EB" w:rsidRPr="00171C03" w:rsidRDefault="003606EB" w:rsidP="003606EB">
      <w:pPr>
        <w:spacing w:before="0" w:after="0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9"/>
        <w:gridCol w:w="4227"/>
      </w:tblGrid>
      <w:tr w:rsidR="003606EB" w:rsidRPr="00171C03" w14:paraId="15FCB881" w14:textId="77777777" w:rsidTr="00A949EB">
        <w:trPr>
          <w:tblCellSpacing w:w="15" w:type="dxa"/>
        </w:trPr>
        <w:tc>
          <w:tcPr>
            <w:tcW w:w="10496" w:type="dxa"/>
            <w:gridSpan w:val="2"/>
            <w:shd w:val="clear" w:color="auto" w:fill="FFFFFF" w:themeFill="background1"/>
            <w:vAlign w:val="center"/>
            <w:hideMark/>
          </w:tcPr>
          <w:p w14:paraId="27522907" w14:textId="36EEC828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685BDB5"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  <w:t>ЛИЦЕНЗИАТ</w:t>
            </w:r>
            <w:r w:rsidRPr="4685BDB5">
              <w:rPr>
                <w:rFonts w:ascii="Times New Roman" w:hAnsi="Times New Roman"/>
                <w:color w:val="auto"/>
                <w:sz w:val="16"/>
                <w:szCs w:val="16"/>
              </w:rPr>
              <w:t>: </w:t>
            </w:r>
            <w:sdt>
              <w:sdtPr>
                <w:alias w:val="{%&lt;Головная организация.Название.Короткое&gt;%}"/>
                <w:tag w:val="tensor_te_exp:7b253cd093d0bed0bbd0bed0b2d0bdd0b0d18f20d0bed180d0b3d0b0d0bdd0b8d0b7d0b0d186d0b8d18f2ed09dd0b0d0b7d0b2d0b0d0bdd0b8d0b52ed09ad0bed180d0bed182d0bad0bed0b53e257d"/>
                <w:id w:val="-1639646514"/>
                <w:showingPlcHdr/>
              </w:sdtPr>
              <w:sdtEndPr/>
              <w:sdtContent>
                <w:r w:rsidR="003A3DBF">
                  <w:t xml:space="preserve">     </w:t>
                </w:r>
              </w:sdtContent>
            </w:sdt>
          </w:p>
        </w:tc>
      </w:tr>
      <w:tr w:rsidR="003606EB" w:rsidRPr="00171C03" w14:paraId="6BACE71F" w14:textId="77777777" w:rsidTr="00A949EB">
        <w:trPr>
          <w:tblCellSpacing w:w="15" w:type="dxa"/>
        </w:trPr>
        <w:tc>
          <w:tcPr>
            <w:tcW w:w="8952" w:type="dxa"/>
            <w:shd w:val="clear" w:color="auto" w:fill="FFFFFF" w:themeFill="background1"/>
            <w:vAlign w:val="center"/>
            <w:hideMark/>
          </w:tcPr>
          <w:tbl>
            <w:tblPr>
              <w:tblW w:w="499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5240"/>
            </w:tblGrid>
            <w:tr w:rsidR="003606EB" w:rsidRPr="00171C03" w14:paraId="3DA8D16B" w14:textId="77777777" w:rsidTr="003A3DBF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1B3EE0DE" w14:textId="77777777" w:rsidR="003606EB" w:rsidRPr="00171C03" w:rsidRDefault="003606EB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ИНН/КПП:</w:t>
                  </w:r>
                </w:p>
              </w:tc>
              <w:tc>
                <w:tcPr>
                  <w:tcW w:w="5199" w:type="dxa"/>
                </w:tcPr>
                <w:p w14:paraId="56455A5F" w14:textId="01816B8B" w:rsidR="003606EB" w:rsidRPr="00C23BAE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503F5DE4" w14:textId="77777777" w:rsidTr="003A3DBF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1076C6B9" w14:textId="77777777" w:rsidR="003606EB" w:rsidRPr="00171C03" w:rsidRDefault="003606EB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Адрес:</w:t>
                  </w:r>
                </w:p>
              </w:tc>
              <w:tc>
                <w:tcPr>
                  <w:tcW w:w="5199" w:type="dxa"/>
                </w:tcPr>
                <w:p w14:paraId="37B25A4F" w14:textId="5D077222" w:rsidR="003606EB" w:rsidRPr="00C23BAE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4FA88BB9" w14:textId="77777777" w:rsidTr="003A3DBF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2A01E1D3" w14:textId="77777777" w:rsidR="003606EB" w:rsidRPr="00171C03" w:rsidRDefault="003606EB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Р/С:</w:t>
                  </w:r>
                </w:p>
              </w:tc>
              <w:tc>
                <w:tcPr>
                  <w:tcW w:w="5199" w:type="dxa"/>
                </w:tcPr>
                <w:p w14:paraId="25412802" w14:textId="01B27CDD" w:rsidR="003606EB" w:rsidRPr="00C23BAE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5CBF3E25" w14:textId="77777777" w:rsidTr="003A3DBF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10051E7D" w14:textId="77777777" w:rsidR="003606EB" w:rsidRPr="00171C03" w:rsidRDefault="003606EB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Банк:</w:t>
                  </w:r>
                </w:p>
              </w:tc>
              <w:tc>
                <w:tcPr>
                  <w:tcW w:w="5199" w:type="dxa"/>
                </w:tcPr>
                <w:p w14:paraId="2F6F5291" w14:textId="376CE88D" w:rsidR="003606EB" w:rsidRPr="00C23BAE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2DC5DC96" w14:textId="77777777" w:rsidTr="003A3DBF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2FBFF77F" w14:textId="77777777" w:rsidR="003606EB" w:rsidRPr="00171C03" w:rsidRDefault="003606EB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БИК:</w:t>
                  </w:r>
                </w:p>
              </w:tc>
              <w:tc>
                <w:tcPr>
                  <w:tcW w:w="5199" w:type="dxa"/>
                </w:tcPr>
                <w:p w14:paraId="728685BF" w14:textId="682240E4" w:rsidR="003606EB" w:rsidRPr="00C23BAE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4EDE4069" w14:textId="77777777" w:rsidTr="003A3DBF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1AAC250F" w14:textId="77777777" w:rsidR="003606EB" w:rsidRPr="00171C03" w:rsidRDefault="003606EB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К/C:</w:t>
                  </w:r>
                </w:p>
              </w:tc>
              <w:tc>
                <w:tcPr>
                  <w:tcW w:w="5199" w:type="dxa"/>
                </w:tcPr>
                <w:p w14:paraId="59167DA0" w14:textId="0520493E" w:rsidR="003606EB" w:rsidRPr="00C23BAE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F59DB74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000" w:type="pct"/>
            <w:shd w:val="clear" w:color="auto" w:fill="FFFFFF" w:themeFill="background1"/>
            <w:hideMark/>
          </w:tcPr>
          <w:p w14:paraId="7544CCC6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</w:pPr>
            <w:r>
              <w:br/>
            </w:r>
            <w:r w:rsidRPr="40FF8FE8"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  <w:t>ЛИЦЕНЗИАТ</w:t>
            </w:r>
          </w:p>
          <w:p w14:paraId="6B70CDC0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61922879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0FF8FE8">
              <w:rPr>
                <w:rFonts w:ascii="Times New Roman" w:hAnsi="Times New Roman"/>
                <w:color w:val="auto"/>
                <w:sz w:val="16"/>
                <w:szCs w:val="16"/>
              </w:rPr>
              <w:t>_____________________ / ______________ /</w:t>
            </w:r>
          </w:p>
          <w:p w14:paraId="3F278F2F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0FF8FE8">
              <w:rPr>
                <w:rFonts w:ascii="Times New Roman" w:hAnsi="Times New Roman"/>
                <w:color w:val="auto"/>
                <w:sz w:val="16"/>
                <w:szCs w:val="16"/>
              </w:rPr>
              <w:t>                 М.П.</w:t>
            </w:r>
          </w:p>
        </w:tc>
      </w:tr>
      <w:tr w:rsidR="003606EB" w:rsidRPr="00171C03" w14:paraId="63C974D2" w14:textId="77777777" w:rsidTr="00A949EB">
        <w:trPr>
          <w:tblCellSpacing w:w="15" w:type="dxa"/>
        </w:trPr>
        <w:tc>
          <w:tcPr>
            <w:tcW w:w="8952" w:type="dxa"/>
            <w:shd w:val="clear" w:color="auto" w:fill="FFFFFF" w:themeFill="background1"/>
            <w:vAlign w:val="center"/>
            <w:hideMark/>
          </w:tcPr>
          <w:p w14:paraId="632B836D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</w:pPr>
            <w:r>
              <w:br/>
            </w:r>
            <w:r w:rsidRPr="4685BDB5"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  <w:t xml:space="preserve">СУБЛИЦЕНЗИАТ: </w:t>
            </w:r>
            <w:sdt>
              <w:sdtPr>
      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} else {if (&lt;Контрагент.Название&gt;.indexOf('КФХ')&gt;-1) return &lt;Контрагент.Название.Короткое&gt;; else return &lt;Контрагент.Название.Полное&gt;;}%}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3b7d257d"/>
                <w:id w:val="-911309419"/>
              </w:sdtPr>
              <w:sdtEndPr/>
              <w:sdtContent>
                <w:r w:rsidRPr="4685BDB5">
                  <w:rPr>
                    <w:rFonts w:ascii="Times New Roman" w:hAnsi="Times New Roman"/>
                    <w:b/>
                    <w:bCs/>
                    <w:color w:val="auto"/>
                    <w:sz w:val="16"/>
                    <w:szCs w:val="16"/>
                  </w:rPr>
                  <w:t>САНКТ-ПЕТЕРБУРГСКИЙ ФИЛИАЛ ФЕДЕРАЛЬНОГО ГОСУДАРСТВЕННОГО БЮДЖЕТНОГО УЧРЕЖДЕНИЯ НАУКИ ИНСТИТУТА ЗЕМНОГО МАГНЕТИЗМА, ИОНОСФЕРЫ И РАСПРОСТРАНЕНИЯ РАДИОВОЛН ИМ. Н.В. ПУШКОВА РОССИЙСКОЙ АКАДЕМИИ НАУК</w:t>
                </w:r>
              </w:sdtContent>
            </w:sdt>
          </w:p>
        </w:tc>
        <w:tc>
          <w:tcPr>
            <w:tcW w:w="2000" w:type="pct"/>
            <w:vMerge w:val="restart"/>
            <w:shd w:val="clear" w:color="auto" w:fill="FFFFFF" w:themeFill="background1"/>
            <w:hideMark/>
          </w:tcPr>
          <w:p w14:paraId="175DCD7C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</w:pPr>
            <w:r>
              <w:br/>
            </w:r>
            <w:r w:rsidRPr="40FF8FE8"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  <w:t>СУБЛИЦЕНЗИАТ</w:t>
            </w:r>
          </w:p>
          <w:p w14:paraId="04A0BC35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2560EC89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0FF8FE8">
              <w:rPr>
                <w:rFonts w:ascii="Times New Roman" w:hAnsi="Times New Roman"/>
                <w:color w:val="auto"/>
                <w:sz w:val="16"/>
                <w:szCs w:val="16"/>
              </w:rPr>
              <w:t>_____________________ / ______________ /</w:t>
            </w:r>
          </w:p>
          <w:p w14:paraId="125F0EDA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0FF8FE8">
              <w:rPr>
                <w:rFonts w:ascii="Times New Roman" w:hAnsi="Times New Roman"/>
                <w:color w:val="auto"/>
                <w:sz w:val="16"/>
                <w:szCs w:val="16"/>
              </w:rPr>
              <w:t>                 М.П.</w:t>
            </w:r>
          </w:p>
        </w:tc>
      </w:tr>
      <w:tr w:rsidR="003606EB" w:rsidRPr="00171C03" w14:paraId="25A316BB" w14:textId="77777777" w:rsidTr="00A949EB">
        <w:trPr>
          <w:tblCellSpacing w:w="15" w:type="dxa"/>
        </w:trPr>
        <w:tc>
          <w:tcPr>
            <w:tcW w:w="8952" w:type="dxa"/>
            <w:shd w:val="clear" w:color="auto" w:fill="FFFFFF" w:themeFill="background1"/>
            <w:hideMark/>
          </w:tcPr>
          <w:tbl>
            <w:tblPr>
              <w:tblW w:w="499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3"/>
              <w:gridCol w:w="5209"/>
            </w:tblGrid>
            <w:tr w:rsidR="003606EB" w:rsidRPr="00171C03" w14:paraId="6C9F835D" w14:textId="77777777" w:rsidTr="003A3DBF">
              <w:trPr>
                <w:trHeight w:val="199"/>
                <w:tblCellSpacing w:w="15" w:type="dxa"/>
              </w:trPr>
              <w:tc>
                <w:tcPr>
                  <w:tcW w:w="948" w:type="dxa"/>
                  <w:hideMark/>
                </w:tcPr>
                <w:p w14:paraId="42937BE6" w14:textId="77777777" w:rsidR="003606EB" w:rsidRPr="00171C03" w:rsidRDefault="003606EB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ИНН/КПП:</w:t>
                  </w:r>
                </w:p>
              </w:tc>
              <w:tc>
                <w:tcPr>
                  <w:tcW w:w="5199" w:type="dxa"/>
                </w:tcPr>
                <w:p w14:paraId="2F04F7B4" w14:textId="42A67DE7" w:rsidR="003606EB" w:rsidRPr="00171C03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  <w:highlight w:val="cyan"/>
                    </w:rPr>
                  </w:pPr>
                </w:p>
              </w:tc>
            </w:tr>
            <w:tr w:rsidR="003606EB" w:rsidRPr="00171C03" w14:paraId="3CD38D39" w14:textId="77777777" w:rsidTr="003A3DBF">
              <w:trPr>
                <w:trHeight w:val="186"/>
                <w:tblCellSpacing w:w="15" w:type="dxa"/>
              </w:trPr>
              <w:tc>
                <w:tcPr>
                  <w:tcW w:w="948" w:type="dxa"/>
                  <w:hideMark/>
                </w:tcPr>
                <w:p w14:paraId="3E7F71DC" w14:textId="77777777" w:rsidR="003606EB" w:rsidRPr="008C6665" w:rsidRDefault="005146DA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-2017062776"/>
                    </w:sdtPr>
                    <w:sdtEndPr/>
                    <w:sdtContent>
                      <w:r w:rsidR="003606EB" w:rsidRPr="4685BDB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5199" w:type="dxa"/>
                </w:tcPr>
                <w:p w14:paraId="3A3FCE21" w14:textId="0838F178" w:rsidR="003606EB" w:rsidRPr="00C23BAE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237EDCFB" w14:textId="77777777" w:rsidTr="00A949EB">
              <w:trPr>
                <w:trHeight w:val="186"/>
                <w:tblCellSpacing w:w="15" w:type="dxa"/>
              </w:trPr>
              <w:tc>
                <w:tcPr>
                  <w:tcW w:w="948" w:type="dxa"/>
                </w:tcPr>
                <w:p w14:paraId="1ADD9741" w14:textId="77777777" w:rsidR="003606EB" w:rsidRPr="008C6665" w:rsidRDefault="005146DA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980416857"/>
                    </w:sdtPr>
                    <w:sdtEndPr/>
                    <w:sdtContent>
                      <w:r w:rsidR="003606EB" w:rsidRPr="4685BDB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5199" w:type="dxa"/>
                </w:tcPr>
                <w:p w14:paraId="42006065" w14:textId="0B944750" w:rsidR="003606EB" w:rsidRPr="008C6665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5BD3AB79" w14:textId="77777777" w:rsidTr="00A949EB">
              <w:trPr>
                <w:trHeight w:val="186"/>
                <w:tblCellSpacing w:w="15" w:type="dxa"/>
              </w:trPr>
              <w:tc>
                <w:tcPr>
                  <w:tcW w:w="948" w:type="dxa"/>
                </w:tcPr>
                <w:p w14:paraId="54F05E4D" w14:textId="77777777" w:rsidR="003606EB" w:rsidRPr="008C6665" w:rsidRDefault="005146DA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1116881273"/>
                    </w:sdtPr>
                    <w:sdtEndPr/>
                    <w:sdtContent>
                      <w:r w:rsidR="003606EB" w:rsidRPr="4685BDB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5199" w:type="dxa"/>
                </w:tcPr>
                <w:p w14:paraId="245E9700" w14:textId="5602C8BE" w:rsidR="003606EB" w:rsidRPr="008C6665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0B899275" w14:textId="77777777" w:rsidTr="00A949EB">
              <w:trPr>
                <w:trHeight w:val="186"/>
                <w:tblCellSpacing w:w="15" w:type="dxa"/>
              </w:trPr>
              <w:tc>
                <w:tcPr>
                  <w:tcW w:w="948" w:type="dxa"/>
                </w:tcPr>
                <w:p w14:paraId="62661DF1" w14:textId="77777777" w:rsidR="003606EB" w:rsidRPr="008C6665" w:rsidRDefault="005146DA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-577519975"/>
                    </w:sdtPr>
                    <w:sdtEndPr/>
                    <w:sdtContent>
                      <w:r w:rsidR="003606EB" w:rsidRPr="4685BDB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5199" w:type="dxa"/>
                </w:tcPr>
                <w:p w14:paraId="0297905B" w14:textId="1FA4616C" w:rsidR="003606EB" w:rsidRPr="008C6665" w:rsidRDefault="003606EB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3606EB" w:rsidRPr="00171C03" w14:paraId="5871AA38" w14:textId="77777777" w:rsidTr="00A949EB">
              <w:trPr>
                <w:trHeight w:val="186"/>
                <w:tblCellSpacing w:w="15" w:type="dxa"/>
              </w:trPr>
              <w:tc>
                <w:tcPr>
                  <w:tcW w:w="948" w:type="dxa"/>
                </w:tcPr>
                <w:p w14:paraId="37C44A1B" w14:textId="77777777" w:rsidR="003606EB" w:rsidRPr="008C6665" w:rsidRDefault="005146DA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КоррСчет&gt;)?('К/С:'):('')%}"/>
                      <w:tag w:val="tensor_te_exp:7b25283cd09ad0bed0bdd182d180d0b0d0b3d0b5d0bdd1822ed09ed181d0bdd0bed0b2d0bdd0bed0b920d180d0b0d181d187d0b5d182d0bdd18bd0b920d181d187d0b5d1822ed091d0b0d0bdd0ba2ed09ad0bed180d180d0a1d187d0b5d1823e293f2827d09a2fd0a13a27293a28272729257d"/>
                      <w:id w:val="2134592219"/>
                    </w:sdtPr>
                    <w:sdtEndPr/>
                    <w:sdtContent/>
                  </w:sdt>
                </w:p>
              </w:tc>
              <w:tc>
                <w:tcPr>
                  <w:tcW w:w="5199" w:type="dxa"/>
                </w:tcPr>
                <w:p w14:paraId="005BAFBE" w14:textId="77777777" w:rsidR="003606EB" w:rsidRPr="008C6665" w:rsidRDefault="005146DA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КоррСчет&gt;)?(&lt;Контрагент.Основной расчетный счет.Банк.КоррСчет&gt;):('')%}"/>
                      <w:tag w:val="tensor_te_exp:7b25283cd09ad0bed0bdd182d180d0b0d0b3d0b5d0bdd1822ed09ed181d0bdd0bed0b2d0bdd0bed0b920d180d0b0d181d187d0b5d182d0bdd18bd0b920d181d187d0b5d1822ed091d0b0d0bdd0ba2ed09ad0bed180d180d0a1d187d0b5d1823e293f283cd09ad0bed0bdd182d180d0b0d0b3d0b5d0bdd1822ed09ed181d0bdd0bed0b2d0bdd0bed0b920d180d0b0d181d187d0b5d182d0bdd18bd0b920d181d187d0b5d1822ed091d0b0d0bdd0ba2ed09ad0bed180d180d0a1d187d0b5d1823e293a28272729257d"/>
                      <w:id w:val="278152661"/>
                    </w:sdtPr>
                    <w:sdtEndPr/>
                    <w:sdtContent/>
                  </w:sdt>
                </w:p>
              </w:tc>
            </w:tr>
            <w:tr w:rsidR="003606EB" w14:paraId="1E00E6B0" w14:textId="77777777" w:rsidTr="00A949EB">
              <w:trPr>
                <w:trHeight w:val="186"/>
                <w:tblCellSpacing w:w="15" w:type="dxa"/>
              </w:trPr>
              <w:tc>
                <w:tcPr>
                  <w:tcW w:w="993" w:type="dxa"/>
                </w:tcPr>
                <w:p w14:paraId="1B9C07E8" w14:textId="77777777" w:rsidR="003606EB" w:rsidRDefault="005146DA" w:rsidP="00A949EB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1056820912"/>
                    </w:sdtPr>
                    <w:sdtEndPr/>
                    <w:sdtContent/>
                  </w:sdt>
                </w:p>
              </w:tc>
              <w:tc>
                <w:tcPr>
                  <w:tcW w:w="5245" w:type="dxa"/>
                </w:tcPr>
                <w:p w14:paraId="4BE7FDD0" w14:textId="77777777" w:rsidR="003606EB" w:rsidRDefault="005146DA" w:rsidP="00A949EB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Получатель&gt;)?(&lt;Контрагент.Основной расчетный счет.Получатель&gt;):('')%}"/>
                      <w:tag w:val="tensor_te_exp:7b25283cd09ad0bed0bdd182d180d0b0d0b3d0b5d0bdd1822ed09ed181d0bdd0bed0b2d0bdd0bed0b920d180d0b0d181d187d0b5d182d0bdd18bd0b920d181d187d0b5d1822ed09fd0bed0bbd183d187d0b0d182d0b5d0bbd18c3e293f283cd09ad0bed0bdd182d180d0b0d0b3d0b5d0bdd1822ed09ed181d0bdd0bed0b2d0bdd0bed0b920d180d0b0d181d187d0b5d182d0bdd18bd0b920d181d187d0b5d1822ed09fd0bed0bbd183d187d0b0d182d0b5d0bbd18c3e293a28272729257d"/>
                      <w:id w:val="-1672401808"/>
                    </w:sdtPr>
                    <w:sdtEndPr/>
                    <w:sdtContent/>
                  </w:sdt>
                </w:p>
              </w:tc>
            </w:tr>
          </w:tbl>
          <w:p w14:paraId="239EA46A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514" w:type="dxa"/>
            <w:vMerge/>
            <w:shd w:val="clear" w:color="auto" w:fill="FFFFFF"/>
            <w:vAlign w:val="center"/>
            <w:hideMark/>
          </w:tcPr>
          <w:p w14:paraId="18162C02" w14:textId="77777777" w:rsidR="003606EB" w:rsidRPr="00171C03" w:rsidRDefault="003606EB" w:rsidP="00A949EB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</w:tbl>
    <w:p w14:paraId="7CABBAC7" w14:textId="77777777" w:rsidR="003606EB" w:rsidRPr="00171C03" w:rsidRDefault="003606EB" w:rsidP="003606EB">
      <w:pPr>
        <w:rPr>
          <w:rFonts w:ascii="Times New Roman" w:hAnsi="Times New Roman"/>
        </w:rPr>
      </w:pPr>
    </w:p>
    <w:p w14:paraId="7916B361" w14:textId="77777777" w:rsidR="007424F4" w:rsidRPr="00CA408E" w:rsidRDefault="007424F4" w:rsidP="00CA408E"/>
    <w:sectPr w:rsidR="007424F4" w:rsidRPr="00CA408E" w:rsidSect="00170CD1">
      <w:pgSz w:w="11906" w:h="16838"/>
      <w:pgMar w:top="567" w:right="680" w:bottom="5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88289" w14:textId="77777777" w:rsidR="005146DA" w:rsidRDefault="005146DA" w:rsidP="00D87ADC">
      <w:pPr>
        <w:spacing w:before="0" w:after="0"/>
      </w:pPr>
      <w:r>
        <w:separator/>
      </w:r>
    </w:p>
  </w:endnote>
  <w:endnote w:type="continuationSeparator" w:id="0">
    <w:p w14:paraId="0212C7D0" w14:textId="77777777" w:rsidR="005146DA" w:rsidRDefault="005146DA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B01DE" w14:textId="77777777" w:rsidR="005146DA" w:rsidRDefault="005146DA" w:rsidP="00D87ADC">
      <w:pPr>
        <w:spacing w:before="0" w:after="0"/>
      </w:pPr>
      <w:r>
        <w:separator/>
      </w:r>
    </w:p>
  </w:footnote>
  <w:footnote w:type="continuationSeparator" w:id="0">
    <w:p w14:paraId="6655EE5F" w14:textId="77777777" w:rsidR="005146DA" w:rsidRDefault="005146DA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C667F1"/>
    <w:multiLevelType w:val="multilevel"/>
    <w:tmpl w:val="A8FA0B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Tahoma"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eastAsia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ahoma" w:hint="default"/>
      </w:rPr>
    </w:lvl>
  </w:abstractNum>
  <w:abstractNum w:abstractNumId="2" w15:restartNumberingAfterBreak="0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D7B5396"/>
    <w:multiLevelType w:val="multilevel"/>
    <w:tmpl w:val="BBF684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C1"/>
    <w:rsid w:val="00026AE5"/>
    <w:rsid w:val="00032F12"/>
    <w:rsid w:val="0005008A"/>
    <w:rsid w:val="00052934"/>
    <w:rsid w:val="00052E25"/>
    <w:rsid w:val="00053DAF"/>
    <w:rsid w:val="0006598C"/>
    <w:rsid w:val="000731F8"/>
    <w:rsid w:val="00074273"/>
    <w:rsid w:val="00084B16"/>
    <w:rsid w:val="00097E2C"/>
    <w:rsid w:val="000A32E5"/>
    <w:rsid w:val="000D1AF0"/>
    <w:rsid w:val="000E4EE9"/>
    <w:rsid w:val="000F7631"/>
    <w:rsid w:val="00104F5A"/>
    <w:rsid w:val="00113A20"/>
    <w:rsid w:val="00115320"/>
    <w:rsid w:val="0012703D"/>
    <w:rsid w:val="00133829"/>
    <w:rsid w:val="00133C8F"/>
    <w:rsid w:val="00134CB9"/>
    <w:rsid w:val="00137902"/>
    <w:rsid w:val="00142A48"/>
    <w:rsid w:val="00146E15"/>
    <w:rsid w:val="001612FB"/>
    <w:rsid w:val="001720A3"/>
    <w:rsid w:val="0017239A"/>
    <w:rsid w:val="00194CD6"/>
    <w:rsid w:val="00195EAA"/>
    <w:rsid w:val="001966F0"/>
    <w:rsid w:val="001B1EF8"/>
    <w:rsid w:val="001B2806"/>
    <w:rsid w:val="001B4471"/>
    <w:rsid w:val="001E1AD0"/>
    <w:rsid w:val="001E336B"/>
    <w:rsid w:val="001F46B8"/>
    <w:rsid w:val="00214830"/>
    <w:rsid w:val="00217F4E"/>
    <w:rsid w:val="00225415"/>
    <w:rsid w:val="0022703E"/>
    <w:rsid w:val="00235693"/>
    <w:rsid w:val="002456DF"/>
    <w:rsid w:val="00263D7B"/>
    <w:rsid w:val="0028453B"/>
    <w:rsid w:val="00287AAE"/>
    <w:rsid w:val="002A4ADD"/>
    <w:rsid w:val="002B29AF"/>
    <w:rsid w:val="002E02E7"/>
    <w:rsid w:val="002E1AE9"/>
    <w:rsid w:val="002F2407"/>
    <w:rsid w:val="003031F4"/>
    <w:rsid w:val="00355F9B"/>
    <w:rsid w:val="003606EB"/>
    <w:rsid w:val="00365B8E"/>
    <w:rsid w:val="00367BB2"/>
    <w:rsid w:val="00377FC8"/>
    <w:rsid w:val="003925C1"/>
    <w:rsid w:val="003927B8"/>
    <w:rsid w:val="003A3DBF"/>
    <w:rsid w:val="003B3340"/>
    <w:rsid w:val="003C2535"/>
    <w:rsid w:val="003E534E"/>
    <w:rsid w:val="003E59A1"/>
    <w:rsid w:val="003E6777"/>
    <w:rsid w:val="003E6E2F"/>
    <w:rsid w:val="003F240D"/>
    <w:rsid w:val="00400D39"/>
    <w:rsid w:val="004037E0"/>
    <w:rsid w:val="00417093"/>
    <w:rsid w:val="00422D6F"/>
    <w:rsid w:val="00423D25"/>
    <w:rsid w:val="00434130"/>
    <w:rsid w:val="00441DEA"/>
    <w:rsid w:val="00453936"/>
    <w:rsid w:val="00456E03"/>
    <w:rsid w:val="004611DF"/>
    <w:rsid w:val="00464598"/>
    <w:rsid w:val="00464F54"/>
    <w:rsid w:val="00480467"/>
    <w:rsid w:val="00483BCF"/>
    <w:rsid w:val="00492F9A"/>
    <w:rsid w:val="00493FDC"/>
    <w:rsid w:val="004A24D8"/>
    <w:rsid w:val="004A57F5"/>
    <w:rsid w:val="004B41AA"/>
    <w:rsid w:val="004B42E5"/>
    <w:rsid w:val="00513EF2"/>
    <w:rsid w:val="00514260"/>
    <w:rsid w:val="00514685"/>
    <w:rsid w:val="005146DA"/>
    <w:rsid w:val="00522782"/>
    <w:rsid w:val="00523A43"/>
    <w:rsid w:val="00526555"/>
    <w:rsid w:val="00547841"/>
    <w:rsid w:val="00576565"/>
    <w:rsid w:val="00576F61"/>
    <w:rsid w:val="00584516"/>
    <w:rsid w:val="00585047"/>
    <w:rsid w:val="00591F2C"/>
    <w:rsid w:val="005A2B1E"/>
    <w:rsid w:val="005A469D"/>
    <w:rsid w:val="005B63D7"/>
    <w:rsid w:val="005D3B10"/>
    <w:rsid w:val="005E0E86"/>
    <w:rsid w:val="005E2B1F"/>
    <w:rsid w:val="005E480D"/>
    <w:rsid w:val="005E4A0C"/>
    <w:rsid w:val="005F21E9"/>
    <w:rsid w:val="006134F9"/>
    <w:rsid w:val="00622696"/>
    <w:rsid w:val="0069570D"/>
    <w:rsid w:val="006A5C45"/>
    <w:rsid w:val="006A5DA8"/>
    <w:rsid w:val="006A7C3A"/>
    <w:rsid w:val="006B6EAB"/>
    <w:rsid w:val="006D5C1C"/>
    <w:rsid w:val="0071310D"/>
    <w:rsid w:val="0073262A"/>
    <w:rsid w:val="00735108"/>
    <w:rsid w:val="00742198"/>
    <w:rsid w:val="007424F4"/>
    <w:rsid w:val="0078588A"/>
    <w:rsid w:val="007860A6"/>
    <w:rsid w:val="00787A8E"/>
    <w:rsid w:val="00793345"/>
    <w:rsid w:val="007A4E13"/>
    <w:rsid w:val="007A5AAA"/>
    <w:rsid w:val="007B6550"/>
    <w:rsid w:val="007C0D2A"/>
    <w:rsid w:val="007C5763"/>
    <w:rsid w:val="007D35E3"/>
    <w:rsid w:val="007E231B"/>
    <w:rsid w:val="00801039"/>
    <w:rsid w:val="00833A88"/>
    <w:rsid w:val="0083569E"/>
    <w:rsid w:val="00840D45"/>
    <w:rsid w:val="00853715"/>
    <w:rsid w:val="00853D3E"/>
    <w:rsid w:val="00860B0B"/>
    <w:rsid w:val="00866408"/>
    <w:rsid w:val="00874C62"/>
    <w:rsid w:val="00886120"/>
    <w:rsid w:val="00887F00"/>
    <w:rsid w:val="008A2575"/>
    <w:rsid w:val="008B03CE"/>
    <w:rsid w:val="008D52F5"/>
    <w:rsid w:val="008F5E26"/>
    <w:rsid w:val="008F6352"/>
    <w:rsid w:val="008F689B"/>
    <w:rsid w:val="00914ABE"/>
    <w:rsid w:val="00915534"/>
    <w:rsid w:val="009378A9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A04A2"/>
    <w:rsid w:val="009A31E9"/>
    <w:rsid w:val="009A46E2"/>
    <w:rsid w:val="009B6A46"/>
    <w:rsid w:val="009C6190"/>
    <w:rsid w:val="009D3ACE"/>
    <w:rsid w:val="009E5533"/>
    <w:rsid w:val="009F1F9F"/>
    <w:rsid w:val="00A044CA"/>
    <w:rsid w:val="00A049A0"/>
    <w:rsid w:val="00A10B00"/>
    <w:rsid w:val="00A21BD9"/>
    <w:rsid w:val="00A3004F"/>
    <w:rsid w:val="00A4565D"/>
    <w:rsid w:val="00A52977"/>
    <w:rsid w:val="00A53932"/>
    <w:rsid w:val="00A56490"/>
    <w:rsid w:val="00A96E1C"/>
    <w:rsid w:val="00A97C6F"/>
    <w:rsid w:val="00AC56B0"/>
    <w:rsid w:val="00AC6438"/>
    <w:rsid w:val="00AD7142"/>
    <w:rsid w:val="00AF15E4"/>
    <w:rsid w:val="00AF3209"/>
    <w:rsid w:val="00AF55AF"/>
    <w:rsid w:val="00B04466"/>
    <w:rsid w:val="00B06595"/>
    <w:rsid w:val="00B133C9"/>
    <w:rsid w:val="00B32FAA"/>
    <w:rsid w:val="00B33B6E"/>
    <w:rsid w:val="00B3669B"/>
    <w:rsid w:val="00B61CEC"/>
    <w:rsid w:val="00B93B31"/>
    <w:rsid w:val="00B97DEE"/>
    <w:rsid w:val="00BA0505"/>
    <w:rsid w:val="00BA2F65"/>
    <w:rsid w:val="00BA31CF"/>
    <w:rsid w:val="00BB466F"/>
    <w:rsid w:val="00BC0C1D"/>
    <w:rsid w:val="00BC1214"/>
    <w:rsid w:val="00BC79CA"/>
    <w:rsid w:val="00BD2110"/>
    <w:rsid w:val="00BE61A3"/>
    <w:rsid w:val="00BE72B7"/>
    <w:rsid w:val="00C23930"/>
    <w:rsid w:val="00C5399C"/>
    <w:rsid w:val="00C6146A"/>
    <w:rsid w:val="00CA408E"/>
    <w:rsid w:val="00CD11FB"/>
    <w:rsid w:val="00CD34A2"/>
    <w:rsid w:val="00CE0D97"/>
    <w:rsid w:val="00CE196B"/>
    <w:rsid w:val="00CF7A2E"/>
    <w:rsid w:val="00D04F89"/>
    <w:rsid w:val="00D11EC1"/>
    <w:rsid w:val="00D35562"/>
    <w:rsid w:val="00D47890"/>
    <w:rsid w:val="00D50656"/>
    <w:rsid w:val="00D778C1"/>
    <w:rsid w:val="00D87ADC"/>
    <w:rsid w:val="00D922B6"/>
    <w:rsid w:val="00D96D86"/>
    <w:rsid w:val="00DB79B0"/>
    <w:rsid w:val="00DC49F8"/>
    <w:rsid w:val="00DC6931"/>
    <w:rsid w:val="00DD564E"/>
    <w:rsid w:val="00DD5E69"/>
    <w:rsid w:val="00DD6A4A"/>
    <w:rsid w:val="00DE07E4"/>
    <w:rsid w:val="00DE480A"/>
    <w:rsid w:val="00DF5006"/>
    <w:rsid w:val="00E007E2"/>
    <w:rsid w:val="00E409CA"/>
    <w:rsid w:val="00E5008A"/>
    <w:rsid w:val="00E54E99"/>
    <w:rsid w:val="00E57F49"/>
    <w:rsid w:val="00E77542"/>
    <w:rsid w:val="00EA5DC5"/>
    <w:rsid w:val="00EB1070"/>
    <w:rsid w:val="00EB2C5E"/>
    <w:rsid w:val="00EC32D3"/>
    <w:rsid w:val="00EC56CF"/>
    <w:rsid w:val="00ED37EC"/>
    <w:rsid w:val="00EE2455"/>
    <w:rsid w:val="00EE59A3"/>
    <w:rsid w:val="00EF4ED5"/>
    <w:rsid w:val="00F302F8"/>
    <w:rsid w:val="00F822D5"/>
    <w:rsid w:val="00FB3605"/>
    <w:rsid w:val="00FC042F"/>
    <w:rsid w:val="00FC4F07"/>
    <w:rsid w:val="00FD1507"/>
    <w:rsid w:val="00FD61E8"/>
    <w:rsid w:val="00FE1C0E"/>
    <w:rsid w:val="00FE45DF"/>
    <w:rsid w:val="00FF6BF0"/>
    <w:rsid w:val="057C696D"/>
    <w:rsid w:val="078D2FC0"/>
    <w:rsid w:val="0B55C911"/>
    <w:rsid w:val="0EEECF4D"/>
    <w:rsid w:val="114C0297"/>
    <w:rsid w:val="25522F3F"/>
    <w:rsid w:val="26218A76"/>
    <w:rsid w:val="2ACA4BC4"/>
    <w:rsid w:val="2AD65E44"/>
    <w:rsid w:val="31C8D79A"/>
    <w:rsid w:val="34C75C32"/>
    <w:rsid w:val="36F77674"/>
    <w:rsid w:val="39278277"/>
    <w:rsid w:val="39A36FC1"/>
    <w:rsid w:val="42A65366"/>
    <w:rsid w:val="437F06E8"/>
    <w:rsid w:val="4A56A02E"/>
    <w:rsid w:val="55747BDF"/>
    <w:rsid w:val="58F3F813"/>
    <w:rsid w:val="5ECD7BFF"/>
    <w:rsid w:val="61BBA03A"/>
    <w:rsid w:val="62819896"/>
    <w:rsid w:val="62ED1555"/>
    <w:rsid w:val="6790A7AE"/>
    <w:rsid w:val="680F9587"/>
    <w:rsid w:val="6C6AE88D"/>
    <w:rsid w:val="6E76FF51"/>
    <w:rsid w:val="72E29428"/>
    <w:rsid w:val="737A7B7B"/>
    <w:rsid w:val="78D58AD3"/>
    <w:rsid w:val="7B86E058"/>
    <w:rsid w:val="7E23D6C9"/>
    <w:rsid w:val="7EC49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BA8"/>
  <w15:docId w15:val="{9AB9EAA4-0448-48F9-AEC9-56C07979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No Spacing"/>
    <w:uiPriority w:val="1"/>
    <w:qFormat/>
    <w:rsid w:val="003606EB"/>
    <w:pPr>
      <w:spacing w:after="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s.ru/tariffs%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bis.ru/tarif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CCB69-A2D8-49A6-A8D9-5291A622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1409</Words>
  <Characters>8033</Characters>
  <Application>Microsoft Office Word</Application>
  <DocSecurity>0</DocSecurity>
  <Lines>66</Lines>
  <Paragraphs>18</Paragraphs>
  <ScaleCrop>false</ScaleCrop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Русаков И.Е.</dc:creator>
  <cp:lastModifiedBy>Ирина Калапышина</cp:lastModifiedBy>
  <cp:revision>9</cp:revision>
  <dcterms:created xsi:type="dcterms:W3CDTF">2025-09-24T09:29:00Z</dcterms:created>
  <dcterms:modified xsi:type="dcterms:W3CDTF">2026-09-02T12:23:00Z</dcterms:modified>
</cp:coreProperties>
</file>