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08" w:rsidRDefault="005774BA">
      <w:pPr>
        <w:spacing w:before="73"/>
        <w:ind w:left="1899" w:right="1051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ПРОЕКТ </w:t>
      </w:r>
      <w:r w:rsidR="00B1751B">
        <w:rPr>
          <w:b/>
        </w:rPr>
        <w:t>ДОГОВОР</w:t>
      </w:r>
      <w:r>
        <w:rPr>
          <w:b/>
        </w:rPr>
        <w:t>А</w:t>
      </w:r>
      <w:r w:rsidR="00B1751B">
        <w:rPr>
          <w:b/>
          <w:spacing w:val="-7"/>
        </w:rPr>
        <w:t xml:space="preserve"> </w:t>
      </w:r>
      <w:r w:rsidR="00B1751B">
        <w:rPr>
          <w:b/>
        </w:rPr>
        <w:t>№</w:t>
      </w:r>
      <w:r w:rsidR="00B1751B">
        <w:rPr>
          <w:b/>
          <w:spacing w:val="-9"/>
        </w:rPr>
        <w:t xml:space="preserve"> </w:t>
      </w:r>
      <w:r w:rsidR="00EC3DA6">
        <w:rPr>
          <w:b/>
        </w:rPr>
        <w:t>__________________</w:t>
      </w:r>
    </w:p>
    <w:p w:rsidR="002B4808" w:rsidRDefault="00B1751B">
      <w:pPr>
        <w:pStyle w:val="1"/>
        <w:spacing w:before="1" w:line="240" w:lineRule="auto"/>
        <w:ind w:left="1899" w:right="1049" w:firstLine="0"/>
        <w:jc w:val="center"/>
      </w:pP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обращению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отходами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потребления, не относящимися к твёрдым коммунальным отходам</w:t>
      </w:r>
    </w:p>
    <w:p w:rsidR="002B4808" w:rsidRDefault="00B1751B">
      <w:pPr>
        <w:pStyle w:val="a3"/>
        <w:tabs>
          <w:tab w:val="left" w:pos="7766"/>
          <w:tab w:val="left" w:pos="8683"/>
          <w:tab w:val="left" w:pos="9709"/>
        </w:tabs>
        <w:spacing w:before="248"/>
        <w:ind w:left="140"/>
        <w:jc w:val="both"/>
      </w:pPr>
      <w:r>
        <w:t xml:space="preserve">г. </w:t>
      </w:r>
      <w:r>
        <w:rPr>
          <w:spacing w:val="-2"/>
        </w:rPr>
        <w:t>Верхнеуральск</w:t>
      </w:r>
      <w:r>
        <w:tab/>
        <w:t xml:space="preserve">" 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>2026</w:t>
      </w:r>
      <w:r>
        <w:rPr>
          <w:spacing w:val="-5"/>
        </w:rPr>
        <w:t xml:space="preserve"> г.</w:t>
      </w:r>
    </w:p>
    <w:p w:rsidR="002B4808" w:rsidRDefault="002B4808">
      <w:pPr>
        <w:pStyle w:val="a3"/>
      </w:pPr>
    </w:p>
    <w:p w:rsidR="002B4808" w:rsidRDefault="00EC3DA6">
      <w:pPr>
        <w:spacing w:before="1"/>
        <w:ind w:left="140" w:right="135"/>
        <w:jc w:val="both"/>
      </w:pPr>
      <w:r>
        <w:rPr>
          <w:b/>
        </w:rPr>
        <w:t>________________________________________________________________</w:t>
      </w:r>
      <w:r w:rsidR="00B1751B">
        <w:t>, именуемое в дальнейшем</w:t>
      </w:r>
      <w:r w:rsidR="00B1751B">
        <w:rPr>
          <w:spacing w:val="-14"/>
        </w:rPr>
        <w:t xml:space="preserve"> </w:t>
      </w:r>
      <w:r w:rsidR="00B1751B">
        <w:t>«Исполнитель»,</w:t>
      </w:r>
      <w:r w:rsidR="00B1751B">
        <w:rPr>
          <w:spacing w:val="-14"/>
        </w:rPr>
        <w:t xml:space="preserve"> </w:t>
      </w:r>
      <w:r w:rsidR="00B1751B">
        <w:t>в</w:t>
      </w:r>
      <w:r w:rsidR="00B1751B">
        <w:rPr>
          <w:spacing w:val="-14"/>
        </w:rPr>
        <w:t xml:space="preserve"> </w:t>
      </w:r>
      <w:r w:rsidR="00B1751B">
        <w:t>лице</w:t>
      </w:r>
      <w:r w:rsidR="00B1751B">
        <w:rPr>
          <w:spacing w:val="-13"/>
        </w:rPr>
        <w:t xml:space="preserve"> </w:t>
      </w:r>
      <w:r w:rsidR="00B1751B">
        <w:t>Руководителя</w:t>
      </w:r>
      <w:r w:rsidR="00B1751B">
        <w:rPr>
          <w:spacing w:val="-14"/>
        </w:rPr>
        <w:t xml:space="preserve"> </w:t>
      </w:r>
      <w:r>
        <w:t>___________________________________</w:t>
      </w:r>
      <w:r w:rsidR="00B1751B">
        <w:t xml:space="preserve">действующего на основании Доверенности </w:t>
      </w:r>
      <w:r>
        <w:t>__________________________________________</w:t>
      </w:r>
      <w:r w:rsidR="00B1751B">
        <w:t>, с одной стороны, и</w:t>
      </w:r>
    </w:p>
    <w:p w:rsidR="002B4808" w:rsidRDefault="00B1751B">
      <w:pPr>
        <w:pStyle w:val="1"/>
        <w:spacing w:before="209" w:line="235" w:lineRule="auto"/>
        <w:ind w:left="140" w:right="139" w:firstLine="0"/>
        <w:rPr>
          <w:b w:val="0"/>
        </w:rPr>
      </w:pPr>
      <w:r>
        <w:t>ФЕДЕРАЛЬНОЕ КАЗЕННОЕ УЧРЕЖДЕНИЕ "ТЮРЬМА ГЛАВНОГО УПРАВЛЕНИЯ ФЕДЕРАЛЬНОЙ</w:t>
      </w:r>
      <w:r>
        <w:rPr>
          <w:spacing w:val="8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НАКАЗАНИЙ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ЧЕЛЯБИНСКОЙ</w:t>
      </w:r>
      <w:r>
        <w:rPr>
          <w:spacing w:val="80"/>
        </w:rPr>
        <w:t xml:space="preserve"> </w:t>
      </w:r>
      <w:r>
        <w:t>ОБЛАСТИ"</w:t>
      </w:r>
      <w:r>
        <w:rPr>
          <w:b w:val="0"/>
        </w:rPr>
        <w:t>,</w:t>
      </w:r>
    </w:p>
    <w:p w:rsidR="002B4808" w:rsidRDefault="00B1751B">
      <w:pPr>
        <w:pStyle w:val="a3"/>
        <w:spacing w:before="1"/>
        <w:ind w:left="140" w:right="137"/>
        <w:jc w:val="both"/>
      </w:pPr>
      <w:proofErr w:type="gramStart"/>
      <w:r>
        <w:t>выступающее</w:t>
      </w:r>
      <w:proofErr w:type="gramEnd"/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имени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лице</w:t>
      </w:r>
      <w:r>
        <w:rPr>
          <w:spacing w:val="-12"/>
        </w:rPr>
        <w:t xml:space="preserve"> </w:t>
      </w:r>
      <w:proofErr w:type="spellStart"/>
      <w:r>
        <w:t>Врио</w:t>
      </w:r>
      <w:proofErr w:type="spellEnd"/>
      <w:r>
        <w:rPr>
          <w:spacing w:val="-13"/>
        </w:rPr>
        <w:t xml:space="preserve"> </w:t>
      </w:r>
      <w:r>
        <w:t>начальника</w:t>
      </w:r>
      <w:r>
        <w:rPr>
          <w:spacing w:val="-12"/>
        </w:rPr>
        <w:t xml:space="preserve"> </w:t>
      </w:r>
      <w:r>
        <w:t>майора</w:t>
      </w:r>
      <w:r>
        <w:rPr>
          <w:spacing w:val="-12"/>
        </w:rPr>
        <w:t xml:space="preserve"> </w:t>
      </w:r>
      <w:r>
        <w:t>внутренней</w:t>
      </w:r>
      <w:r>
        <w:rPr>
          <w:spacing w:val="-13"/>
        </w:rPr>
        <w:t xml:space="preserve"> </w:t>
      </w:r>
      <w:r>
        <w:t>службы</w:t>
      </w:r>
      <w:r>
        <w:rPr>
          <w:spacing w:val="-14"/>
        </w:rPr>
        <w:t xml:space="preserve"> </w:t>
      </w:r>
      <w:r>
        <w:t>Буркина Дениса</w:t>
      </w:r>
      <w:r>
        <w:rPr>
          <w:spacing w:val="-10"/>
        </w:rPr>
        <w:t xml:space="preserve"> </w:t>
      </w:r>
      <w:r>
        <w:t>Алексеевича,</w:t>
      </w:r>
      <w:r>
        <w:rPr>
          <w:spacing w:val="-8"/>
        </w:rPr>
        <w:t xml:space="preserve"> </w:t>
      </w:r>
      <w:r>
        <w:t>действующего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proofErr w:type="spellStart"/>
      <w:r>
        <w:t>прика</w:t>
      </w:r>
      <w:proofErr w:type="spellEnd"/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446-лс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04.05.2026г.,</w:t>
      </w:r>
      <w:r>
        <w:rPr>
          <w:spacing w:val="-7"/>
        </w:rPr>
        <w:t xml:space="preserve"> </w:t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дальнейшем</w:t>
      </w:r>
    </w:p>
    <w:p w:rsidR="002B4808" w:rsidRDefault="00B1751B">
      <w:pPr>
        <w:pStyle w:val="a3"/>
        <w:spacing w:before="1"/>
        <w:ind w:left="140"/>
        <w:jc w:val="both"/>
      </w:pPr>
      <w:r>
        <w:t>«Заказчик»,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Договор)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нижеследующем:</w:t>
      </w:r>
    </w:p>
    <w:p w:rsidR="002B4808" w:rsidRDefault="002B4808">
      <w:pPr>
        <w:pStyle w:val="a3"/>
        <w:spacing w:before="3"/>
      </w:pPr>
    </w:p>
    <w:p w:rsidR="002B4808" w:rsidRDefault="00B1751B">
      <w:pPr>
        <w:pStyle w:val="1"/>
        <w:numPr>
          <w:ilvl w:val="0"/>
          <w:numId w:val="5"/>
        </w:numPr>
        <w:tabs>
          <w:tab w:val="left" w:pos="282"/>
        </w:tabs>
        <w:ind w:left="282" w:right="4144" w:hanging="282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понятия</w:t>
      </w:r>
    </w:p>
    <w:p w:rsidR="002B4808" w:rsidRDefault="00B1751B">
      <w:pPr>
        <w:pStyle w:val="a4"/>
        <w:numPr>
          <w:ilvl w:val="1"/>
          <w:numId w:val="5"/>
        </w:numPr>
        <w:tabs>
          <w:tab w:val="left" w:pos="566"/>
        </w:tabs>
        <w:spacing w:line="250" w:lineRule="exact"/>
        <w:ind w:left="566" w:right="4127" w:hanging="566"/>
        <w:jc w:val="right"/>
      </w:pPr>
      <w:r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rPr>
          <w:spacing w:val="-2"/>
        </w:rPr>
        <w:t>Договора:</w:t>
      </w:r>
    </w:p>
    <w:p w:rsidR="002B4808" w:rsidRDefault="00B1751B">
      <w:pPr>
        <w:pStyle w:val="a4"/>
        <w:numPr>
          <w:ilvl w:val="0"/>
          <w:numId w:val="3"/>
        </w:numPr>
        <w:tabs>
          <w:tab w:val="left" w:pos="1271"/>
        </w:tabs>
        <w:ind w:right="136" w:firstLine="566"/>
      </w:pPr>
      <w:r>
        <w:rPr>
          <w:b/>
        </w:rPr>
        <w:t xml:space="preserve">Отходы производства и потребления </w:t>
      </w:r>
      <w:r>
        <w:t>(далее – отходы) –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от 24.06.1998 № 89-ФЗ «Об отходах производства и потребления», за исключением твёрдых коммунальных отходов.</w:t>
      </w:r>
    </w:p>
    <w:p w:rsidR="002B4808" w:rsidRDefault="00B1751B">
      <w:pPr>
        <w:pStyle w:val="a3"/>
        <w:spacing w:before="1"/>
        <w:ind w:left="140" w:right="137" w:firstLine="566"/>
        <w:jc w:val="both"/>
      </w:pPr>
      <w:r>
        <w:t xml:space="preserve">В рамках Договора Исполнитель оказывает услуги в отношении отходов следующих классов </w:t>
      </w:r>
      <w:r>
        <w:rPr>
          <w:spacing w:val="-2"/>
        </w:rPr>
        <w:t>опасности:</w:t>
      </w:r>
    </w:p>
    <w:p w:rsidR="002B4808" w:rsidRDefault="00B1751B">
      <w:pPr>
        <w:pStyle w:val="a4"/>
        <w:numPr>
          <w:ilvl w:val="0"/>
          <w:numId w:val="4"/>
        </w:numPr>
        <w:tabs>
          <w:tab w:val="left" w:pos="991"/>
        </w:tabs>
        <w:spacing w:before="252" w:line="252" w:lineRule="exact"/>
        <w:ind w:left="991" w:hanging="284"/>
        <w:jc w:val="both"/>
      </w:pPr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малоопасные</w:t>
      </w:r>
      <w:r>
        <w:rPr>
          <w:spacing w:val="-3"/>
        </w:rPr>
        <w:t xml:space="preserve"> </w:t>
      </w:r>
      <w:r>
        <w:rPr>
          <w:spacing w:val="-2"/>
        </w:rPr>
        <w:t>отходы;</w:t>
      </w:r>
    </w:p>
    <w:p w:rsidR="002B4808" w:rsidRDefault="00B1751B">
      <w:pPr>
        <w:pStyle w:val="a4"/>
        <w:numPr>
          <w:ilvl w:val="0"/>
          <w:numId w:val="4"/>
        </w:numPr>
        <w:tabs>
          <w:tab w:val="left" w:pos="922"/>
        </w:tabs>
        <w:spacing w:line="252" w:lineRule="exact"/>
        <w:ind w:left="922" w:hanging="215"/>
        <w:jc w:val="both"/>
      </w:pPr>
      <w:r>
        <w:t>класс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практически</w:t>
      </w:r>
      <w:r>
        <w:rPr>
          <w:spacing w:val="-4"/>
        </w:rPr>
        <w:t xml:space="preserve"> </w:t>
      </w:r>
      <w:r>
        <w:t>неопасные</w:t>
      </w:r>
      <w:r>
        <w:rPr>
          <w:spacing w:val="-6"/>
        </w:rPr>
        <w:t xml:space="preserve"> </w:t>
      </w:r>
      <w:r>
        <w:rPr>
          <w:spacing w:val="-2"/>
        </w:rPr>
        <w:t>отходы.</w:t>
      </w:r>
    </w:p>
    <w:p w:rsidR="002B4808" w:rsidRDefault="00B1751B">
      <w:pPr>
        <w:pStyle w:val="a4"/>
        <w:numPr>
          <w:ilvl w:val="0"/>
          <w:numId w:val="3"/>
        </w:numPr>
        <w:tabs>
          <w:tab w:val="left" w:pos="1271"/>
        </w:tabs>
        <w:ind w:right="139" w:firstLine="566"/>
      </w:pPr>
      <w:r>
        <w:rPr>
          <w:b/>
        </w:rPr>
        <w:t>Заказчик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юридическое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предприниматель,</w:t>
      </w:r>
      <w:r>
        <w:rPr>
          <w:spacing w:val="-4"/>
        </w:rPr>
        <w:t xml:space="preserve"> </w:t>
      </w:r>
      <w:r>
        <w:t>при осуществлении хозяйственной и (или) иной деятельности которого образовались отходы, подлежащие дальнейшей обработке и размещению.</w:t>
      </w:r>
    </w:p>
    <w:p w:rsidR="002B4808" w:rsidRDefault="00B1751B">
      <w:pPr>
        <w:pStyle w:val="a4"/>
        <w:numPr>
          <w:ilvl w:val="0"/>
          <w:numId w:val="3"/>
        </w:numPr>
        <w:tabs>
          <w:tab w:val="left" w:pos="1271"/>
        </w:tabs>
        <w:ind w:right="137" w:firstLine="566"/>
      </w:pPr>
      <w:r>
        <w:rPr>
          <w:b/>
        </w:rPr>
        <w:t xml:space="preserve">Место накопления отходов </w:t>
      </w:r>
      <w:r>
        <w:t>– место (площадка), на котором в том числе расположены контейнеры и (или) бункеры, предназначенное для складирования отходов для их последующего транспортирования и передачи.</w:t>
      </w:r>
    </w:p>
    <w:p w:rsidR="002B4808" w:rsidRDefault="002B4808">
      <w:pPr>
        <w:pStyle w:val="a3"/>
        <w:spacing w:before="5"/>
      </w:pPr>
    </w:p>
    <w:p w:rsidR="002B4808" w:rsidRDefault="00B1751B">
      <w:pPr>
        <w:pStyle w:val="1"/>
        <w:numPr>
          <w:ilvl w:val="0"/>
          <w:numId w:val="5"/>
        </w:numPr>
        <w:tabs>
          <w:tab w:val="left" w:pos="4482"/>
        </w:tabs>
        <w:spacing w:line="250" w:lineRule="exact"/>
        <w:ind w:left="4482" w:hanging="282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6" w:firstLine="709"/>
        <w:jc w:val="both"/>
      </w:pPr>
      <w:r>
        <w:t>Исполнитель обязуется принимать отходы в</w:t>
      </w:r>
      <w:r>
        <w:rPr>
          <w:spacing w:val="-1"/>
        </w:rPr>
        <w:t xml:space="preserve"> </w:t>
      </w:r>
      <w:r>
        <w:t>объеме и в месте, которые определены в Договоре, организовать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транспортирование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размещение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объекте</w:t>
      </w:r>
      <w:r>
        <w:rPr>
          <w:spacing w:val="-10"/>
        </w:rPr>
        <w:t xml:space="preserve"> </w:t>
      </w:r>
      <w:r>
        <w:t>размещения</w:t>
      </w:r>
      <w:r>
        <w:rPr>
          <w:spacing w:val="-11"/>
        </w:rPr>
        <w:t xml:space="preserve"> </w:t>
      </w:r>
      <w:r>
        <w:t>отходов,</w:t>
      </w:r>
      <w:r>
        <w:rPr>
          <w:spacing w:val="-10"/>
        </w:rPr>
        <w:t xml:space="preserve"> </w:t>
      </w:r>
      <w:r>
        <w:t xml:space="preserve">включенном в ГРОРО – </w:t>
      </w:r>
      <w:r w:rsidR="00EC3DA6">
        <w:t>_____________________</w:t>
      </w:r>
      <w:r>
        <w:t xml:space="preserve"> расположенном по адресу: </w:t>
      </w:r>
      <w:r w:rsidR="00EC3DA6">
        <w:t>__________________________________</w:t>
      </w:r>
      <w:r>
        <w:t>, в соответствии с законодательством Российской Федерации, а Заказчик обязуется оплачивать услуги Исполнителя по определенной Договором цене.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8" w:firstLine="709"/>
        <w:jc w:val="both"/>
      </w:pPr>
      <w:r>
        <w:t>Объем отходов, места (площадки) накопления отходов, периодичность вывоза, а также информация о размещении мест накопления (площадок) отходов и подъездных путей (за исключением жилых домов) определяются согласно Приложению № 1 к Договору.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7" w:firstLine="709"/>
        <w:jc w:val="both"/>
      </w:pPr>
      <w:r>
        <w:t>Способ складирования отходов: в контейнеры, находящиеся в собственности Потребителя, расположенные на контейнерных площадках, по адресам, указанным в Приложении №1, являющимся неотъемлемой частью настоящего договора.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8" w:firstLine="709"/>
        <w:jc w:val="both"/>
      </w:pPr>
      <w:r>
        <w:t xml:space="preserve">Исполнитель осуществляет свою деятельность на основании лицензии </w:t>
      </w:r>
      <w:r w:rsidR="00EC3DA6">
        <w:t>__________________________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9" w:firstLine="709"/>
        <w:jc w:val="both"/>
      </w:pPr>
      <w:r>
        <w:t>Услуги, предусмотренные п. 2.1 Договора, оказываются в соответствии с установленным Исполнителем маршрутным графиком вывоза отходов с периодичностью, согласованной Сторонами в Приложении № 1 к Договору.</w:t>
      </w:r>
    </w:p>
    <w:p w:rsidR="00BC09CB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8" w:firstLine="709"/>
        <w:jc w:val="both"/>
      </w:pPr>
      <w:r>
        <w:t>Если</w:t>
      </w:r>
      <w:r>
        <w:rPr>
          <w:spacing w:val="-3"/>
        </w:rPr>
        <w:t xml:space="preserve"> </w:t>
      </w:r>
      <w:r>
        <w:t>вывоз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вывоз</w:t>
      </w:r>
      <w:r>
        <w:rPr>
          <w:spacing w:val="-5"/>
        </w:rPr>
        <w:t xml:space="preserve"> </w:t>
      </w:r>
      <w:r>
        <w:t>отходов,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заявка направлена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15-00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день,</w:t>
      </w:r>
      <w:r>
        <w:rPr>
          <w:spacing w:val="-7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днем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заявки.</w:t>
      </w:r>
      <w:r>
        <w:rPr>
          <w:spacing w:val="-4"/>
        </w:rPr>
        <w:t xml:space="preserve"> </w:t>
      </w:r>
      <w:r>
        <w:t>Вывоз</w:t>
      </w:r>
      <w:r>
        <w:rPr>
          <w:spacing w:val="-5"/>
        </w:rPr>
        <w:t xml:space="preserve"> </w:t>
      </w:r>
      <w:r>
        <w:t>отходов, в отношении которых заявка направлена после 15-00 часов, осуществляется через 1 (один) рабочий день, следующий за днем подачи такой заявки.</w:t>
      </w:r>
    </w:p>
    <w:p w:rsidR="00BC09CB" w:rsidRPr="00BC09CB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spacing w:before="68" w:line="251" w:lineRule="exact"/>
        <w:ind w:left="0" w:right="138" w:firstLine="709"/>
        <w:jc w:val="both"/>
        <w:rPr>
          <w:spacing w:val="-2"/>
        </w:rPr>
      </w:pPr>
      <w:r w:rsidRPr="00BC09CB">
        <w:rPr>
          <w:spacing w:val="-12"/>
        </w:rPr>
        <w:t>Плательщиком</w:t>
      </w:r>
      <w:r w:rsidRPr="00BC09CB">
        <w:rPr>
          <w:spacing w:val="3"/>
        </w:rPr>
        <w:t xml:space="preserve"> </w:t>
      </w:r>
      <w:r w:rsidRPr="00BC09CB">
        <w:rPr>
          <w:spacing w:val="-12"/>
        </w:rPr>
        <w:t>платы</w:t>
      </w:r>
      <w:r w:rsidR="000B4A94" w:rsidRPr="00BC09CB">
        <w:rPr>
          <w:spacing w:val="-12"/>
        </w:rPr>
        <w:t xml:space="preserve"> </w:t>
      </w:r>
      <w:r w:rsidRPr="00BC09CB">
        <w:rPr>
          <w:spacing w:val="6"/>
        </w:rPr>
        <w:t xml:space="preserve"> </w:t>
      </w:r>
      <w:r w:rsidRPr="00BC09CB">
        <w:rPr>
          <w:spacing w:val="-12"/>
        </w:rPr>
        <w:t>за</w:t>
      </w:r>
      <w:r w:rsidRPr="00BC09CB">
        <w:rPr>
          <w:spacing w:val="7"/>
        </w:rPr>
        <w:t xml:space="preserve"> </w:t>
      </w:r>
      <w:r w:rsidR="000B4A94" w:rsidRPr="00BC09CB">
        <w:rPr>
          <w:spacing w:val="7"/>
        </w:rPr>
        <w:t xml:space="preserve"> </w:t>
      </w:r>
      <w:r w:rsidRPr="00BC09CB">
        <w:rPr>
          <w:spacing w:val="-12"/>
        </w:rPr>
        <w:t>негативное</w:t>
      </w:r>
      <w:r w:rsidRPr="00BC09CB">
        <w:rPr>
          <w:spacing w:val="6"/>
        </w:rPr>
        <w:t xml:space="preserve"> </w:t>
      </w:r>
      <w:r w:rsidR="000B4A94" w:rsidRPr="00BC09CB">
        <w:rPr>
          <w:spacing w:val="6"/>
        </w:rPr>
        <w:t xml:space="preserve"> </w:t>
      </w:r>
      <w:r w:rsidRPr="00BC09CB">
        <w:rPr>
          <w:spacing w:val="-12"/>
        </w:rPr>
        <w:t>воздействие</w:t>
      </w:r>
      <w:r w:rsidR="000B4A94" w:rsidRPr="00BC09CB">
        <w:rPr>
          <w:spacing w:val="-12"/>
        </w:rPr>
        <w:t xml:space="preserve"> </w:t>
      </w:r>
      <w:r w:rsidRPr="00BC09CB">
        <w:rPr>
          <w:spacing w:val="9"/>
        </w:rPr>
        <w:t xml:space="preserve"> </w:t>
      </w:r>
      <w:r w:rsidRPr="00BC09CB">
        <w:rPr>
          <w:spacing w:val="-12"/>
        </w:rPr>
        <w:t>на</w:t>
      </w:r>
      <w:r w:rsidR="000B4A94" w:rsidRPr="00BC09CB">
        <w:rPr>
          <w:spacing w:val="-12"/>
        </w:rPr>
        <w:t xml:space="preserve">  окружающую  среду   при   размещении   отх</w:t>
      </w:r>
      <w:r w:rsidRPr="00BC09CB">
        <w:rPr>
          <w:spacing w:val="-12"/>
        </w:rPr>
        <w:t>одов</w:t>
      </w:r>
      <w:r w:rsidR="00BC09CB" w:rsidRPr="00BC09CB">
        <w:rPr>
          <w:spacing w:val="-12"/>
        </w:rPr>
        <w:t xml:space="preserve"> </w:t>
      </w:r>
      <w:r w:rsidR="00BC09CB" w:rsidRPr="00BC09CB">
        <w:t>является Заказчик.</w:t>
      </w:r>
    </w:p>
    <w:p w:rsidR="00E55081" w:rsidRPr="00BC09CB" w:rsidRDefault="00E55081" w:rsidP="00BC09CB">
      <w:pPr>
        <w:pStyle w:val="a4"/>
        <w:numPr>
          <w:ilvl w:val="1"/>
          <w:numId w:val="5"/>
        </w:numPr>
        <w:tabs>
          <w:tab w:val="left" w:pos="1272"/>
        </w:tabs>
        <w:spacing w:before="68" w:line="251" w:lineRule="exact"/>
        <w:ind w:left="0" w:right="138" w:firstLine="709"/>
        <w:jc w:val="both"/>
        <w:rPr>
          <w:spacing w:val="-2"/>
        </w:rPr>
      </w:pPr>
      <w:r w:rsidRPr="00BC09CB">
        <w:rPr>
          <w:spacing w:val="-2"/>
        </w:rPr>
        <w:t xml:space="preserve">ИКЗ: </w:t>
      </w:r>
      <w:r>
        <w:t>261742901098674550100100120000000244</w:t>
      </w:r>
    </w:p>
    <w:p w:rsidR="002B4808" w:rsidRDefault="00B1751B">
      <w:pPr>
        <w:pStyle w:val="1"/>
        <w:numPr>
          <w:ilvl w:val="0"/>
          <w:numId w:val="5"/>
        </w:numPr>
        <w:tabs>
          <w:tab w:val="left" w:pos="2640"/>
        </w:tabs>
        <w:spacing w:before="1"/>
        <w:ind w:left="2640" w:hanging="282"/>
        <w:jc w:val="both"/>
      </w:pPr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договору</w:t>
      </w:r>
    </w:p>
    <w:p w:rsidR="002B4808" w:rsidRDefault="00137787" w:rsidP="00BC09CB">
      <w:pPr>
        <w:pStyle w:val="a4"/>
        <w:numPr>
          <w:ilvl w:val="1"/>
          <w:numId w:val="5"/>
        </w:numPr>
        <w:tabs>
          <w:tab w:val="left" w:pos="0"/>
        </w:tabs>
        <w:spacing w:line="251" w:lineRule="exact"/>
        <w:ind w:left="0" w:firstLine="709"/>
        <w:jc w:val="both"/>
      </w:pPr>
      <w:r>
        <w:lastRenderedPageBreak/>
        <w:t xml:space="preserve"> </w:t>
      </w:r>
      <w:r w:rsidR="00B1751B">
        <w:t>Под</w:t>
      </w:r>
      <w:r w:rsidR="00B1751B">
        <w:rPr>
          <w:spacing w:val="-7"/>
        </w:rPr>
        <w:t xml:space="preserve"> </w:t>
      </w:r>
      <w:r w:rsidR="00B1751B">
        <w:t>расчетным</w:t>
      </w:r>
      <w:r w:rsidR="00B1751B">
        <w:rPr>
          <w:spacing w:val="-4"/>
        </w:rPr>
        <w:t xml:space="preserve"> </w:t>
      </w:r>
      <w:r w:rsidR="00B1751B">
        <w:t>периодом</w:t>
      </w:r>
      <w:r w:rsidR="00B1751B">
        <w:rPr>
          <w:spacing w:val="-8"/>
        </w:rPr>
        <w:t xml:space="preserve"> </w:t>
      </w:r>
      <w:r w:rsidR="00B1751B">
        <w:t>по</w:t>
      </w:r>
      <w:r w:rsidR="00B1751B">
        <w:rPr>
          <w:spacing w:val="-6"/>
        </w:rPr>
        <w:t xml:space="preserve"> </w:t>
      </w:r>
      <w:r w:rsidR="00B1751B">
        <w:t>Договору</w:t>
      </w:r>
      <w:r w:rsidR="00B1751B">
        <w:rPr>
          <w:spacing w:val="-7"/>
        </w:rPr>
        <w:t xml:space="preserve"> </w:t>
      </w:r>
      <w:r w:rsidR="00B1751B">
        <w:t>понимается</w:t>
      </w:r>
      <w:r w:rsidR="00B1751B">
        <w:rPr>
          <w:spacing w:val="-7"/>
        </w:rPr>
        <w:t xml:space="preserve"> </w:t>
      </w:r>
      <w:r w:rsidR="00B1751B">
        <w:t>1</w:t>
      </w:r>
      <w:r w:rsidR="00B1751B">
        <w:rPr>
          <w:spacing w:val="-5"/>
        </w:rPr>
        <w:t xml:space="preserve"> </w:t>
      </w:r>
      <w:r w:rsidR="00B1751B">
        <w:t>(один)</w:t>
      </w:r>
      <w:r w:rsidR="00B1751B">
        <w:rPr>
          <w:spacing w:val="-4"/>
        </w:rPr>
        <w:t xml:space="preserve"> </w:t>
      </w:r>
      <w:r w:rsidR="00B1751B">
        <w:t>календарный</w:t>
      </w:r>
      <w:r w:rsidR="00B1751B">
        <w:rPr>
          <w:spacing w:val="-4"/>
        </w:rPr>
        <w:t xml:space="preserve"> </w:t>
      </w:r>
      <w:r w:rsidR="00B1751B">
        <w:rPr>
          <w:spacing w:val="-2"/>
        </w:rPr>
        <w:t>месяц.</w:t>
      </w:r>
    </w:p>
    <w:p w:rsidR="002B4808" w:rsidRPr="008A0A70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40" w:firstLine="709"/>
        <w:jc w:val="both"/>
      </w:pPr>
      <w:r w:rsidRPr="008A0A70">
        <w:t>Стоимость</w:t>
      </w:r>
      <w:r w:rsidRPr="008A0A70">
        <w:rPr>
          <w:spacing w:val="-1"/>
        </w:rPr>
        <w:t xml:space="preserve"> </w:t>
      </w:r>
      <w:r w:rsidRPr="008A0A70">
        <w:t>услуг</w:t>
      </w:r>
      <w:r w:rsidRPr="008A0A70">
        <w:rPr>
          <w:spacing w:val="-1"/>
        </w:rPr>
        <w:t xml:space="preserve"> </w:t>
      </w:r>
      <w:r w:rsidRPr="008A0A70">
        <w:t>по</w:t>
      </w:r>
      <w:r w:rsidRPr="008A0A70">
        <w:rPr>
          <w:spacing w:val="-1"/>
        </w:rPr>
        <w:t xml:space="preserve"> </w:t>
      </w:r>
      <w:r w:rsidRPr="008A0A70">
        <w:t>Договору</w:t>
      </w:r>
      <w:r w:rsidRPr="008A0A70">
        <w:rPr>
          <w:spacing w:val="-3"/>
        </w:rPr>
        <w:t xml:space="preserve"> </w:t>
      </w:r>
      <w:r w:rsidRPr="008A0A70">
        <w:t>за</w:t>
      </w:r>
      <w:r w:rsidRPr="008A0A70">
        <w:rPr>
          <w:spacing w:val="-1"/>
        </w:rPr>
        <w:t xml:space="preserve"> </w:t>
      </w:r>
      <w:r w:rsidRPr="008A0A70">
        <w:t>1 м</w:t>
      </w:r>
      <w:r w:rsidRPr="008A0A70">
        <w:rPr>
          <w:vertAlign w:val="superscript"/>
        </w:rPr>
        <w:t>3</w:t>
      </w:r>
      <w:r w:rsidRPr="008A0A70">
        <w:rPr>
          <w:spacing w:val="-1"/>
        </w:rPr>
        <w:t xml:space="preserve"> </w:t>
      </w:r>
      <w:r w:rsidRPr="008A0A70">
        <w:t>составляет: в период</w:t>
      </w:r>
      <w:r w:rsidRPr="008A0A70">
        <w:rPr>
          <w:spacing w:val="-1"/>
        </w:rPr>
        <w:t xml:space="preserve"> </w:t>
      </w:r>
      <w:r w:rsidRPr="008A0A70">
        <w:t>с</w:t>
      </w:r>
      <w:r w:rsidRPr="008A0A70">
        <w:rPr>
          <w:spacing w:val="-1"/>
        </w:rPr>
        <w:t xml:space="preserve"> </w:t>
      </w:r>
      <w:r w:rsidRPr="008A0A70">
        <w:t>01.06.2026</w:t>
      </w:r>
      <w:r w:rsidRPr="008A0A70">
        <w:rPr>
          <w:spacing w:val="-1"/>
        </w:rPr>
        <w:t xml:space="preserve"> </w:t>
      </w:r>
      <w:r w:rsidRPr="008A0A70">
        <w:t>по</w:t>
      </w:r>
      <w:r w:rsidRPr="008A0A70">
        <w:rPr>
          <w:spacing w:val="-1"/>
        </w:rPr>
        <w:t xml:space="preserve"> </w:t>
      </w:r>
      <w:r w:rsidRPr="008A0A70">
        <w:t>30.11.2026</w:t>
      </w:r>
      <w:r w:rsidRPr="008A0A70">
        <w:rPr>
          <w:spacing w:val="-1"/>
        </w:rPr>
        <w:t xml:space="preserve"> </w:t>
      </w:r>
      <w:r w:rsidRPr="008A0A70">
        <w:t>за</w:t>
      </w:r>
      <w:r w:rsidRPr="008A0A70">
        <w:rPr>
          <w:spacing w:val="-1"/>
        </w:rPr>
        <w:t xml:space="preserve"> </w:t>
      </w:r>
      <w:r w:rsidRPr="008A0A70">
        <w:t>1</w:t>
      </w:r>
      <w:r w:rsidRPr="008A0A70">
        <w:rPr>
          <w:spacing w:val="-1"/>
        </w:rPr>
        <w:t xml:space="preserve"> </w:t>
      </w:r>
      <w:proofErr w:type="spellStart"/>
      <w:r w:rsidRPr="008A0A70">
        <w:t>куб.м</w:t>
      </w:r>
      <w:proofErr w:type="spellEnd"/>
      <w:r w:rsidRPr="008A0A70">
        <w:t xml:space="preserve">. </w:t>
      </w:r>
      <w:r w:rsidR="008A0A70" w:rsidRPr="008A0A70">
        <w:t>_____</w:t>
      </w:r>
      <w:r w:rsidRPr="008A0A70">
        <w:t xml:space="preserve"> рублей (в </w:t>
      </w:r>
      <w:proofErr w:type="spellStart"/>
      <w:r w:rsidRPr="008A0A70">
        <w:t>т.ч</w:t>
      </w:r>
      <w:proofErr w:type="spellEnd"/>
      <w:r w:rsidRPr="008A0A70">
        <w:t xml:space="preserve">. НДС 22% </w:t>
      </w:r>
      <w:r w:rsidR="008A0A70" w:rsidRPr="008A0A70">
        <w:t>_____</w:t>
      </w:r>
      <w:r w:rsidRPr="008A0A70">
        <w:t xml:space="preserve"> руб.)</w:t>
      </w:r>
      <w:r w:rsidR="00E55081" w:rsidRPr="008A0A70">
        <w:t>. Общая сумма Договора составляет</w:t>
      </w:r>
      <w:proofErr w:type="gramStart"/>
      <w:r w:rsidR="00E55081" w:rsidRPr="008A0A70">
        <w:t xml:space="preserve"> </w:t>
      </w:r>
      <w:r w:rsidR="008A0A70" w:rsidRPr="008A0A70">
        <w:t>____</w:t>
      </w:r>
      <w:r w:rsidR="00E55081" w:rsidRPr="008A0A70">
        <w:t xml:space="preserve"> (</w:t>
      </w:r>
      <w:r w:rsidR="008A0A70" w:rsidRPr="008A0A70">
        <w:t xml:space="preserve">_____) </w:t>
      </w:r>
      <w:proofErr w:type="gramEnd"/>
      <w:r w:rsidR="008A0A70" w:rsidRPr="008A0A70">
        <w:t>рублей ___</w:t>
      </w:r>
      <w:r w:rsidR="00E55081" w:rsidRPr="008A0A70">
        <w:t xml:space="preserve"> коп., в том числе (</w:t>
      </w:r>
      <w:r w:rsidR="00E55081" w:rsidRPr="008A0A70">
        <w:rPr>
          <w:u w:val="single"/>
        </w:rPr>
        <w:t xml:space="preserve">НДС 22% </w:t>
      </w:r>
      <w:r w:rsidR="008A0A70" w:rsidRPr="008A0A70">
        <w:rPr>
          <w:u w:val="single"/>
        </w:rPr>
        <w:t>____руб. ___</w:t>
      </w:r>
      <w:r w:rsidR="00E55081" w:rsidRPr="008A0A70">
        <w:rPr>
          <w:u w:val="single"/>
        </w:rPr>
        <w:t xml:space="preserve"> коп</w:t>
      </w:r>
      <w:r w:rsidR="00E55081" w:rsidRPr="008A0A70">
        <w:t>.).</w:t>
      </w:r>
    </w:p>
    <w:p w:rsidR="002B4808" w:rsidRDefault="00B1751B" w:rsidP="00BC09CB">
      <w:pPr>
        <w:pStyle w:val="a3"/>
        <w:tabs>
          <w:tab w:val="left" w:pos="0"/>
        </w:tabs>
        <w:spacing w:line="252" w:lineRule="exact"/>
        <w:ind w:firstLine="709"/>
        <w:jc w:val="both"/>
      </w:pPr>
      <w:r>
        <w:t>Размер</w:t>
      </w:r>
      <w:r>
        <w:rPr>
          <w:spacing w:val="-3"/>
        </w:rPr>
        <w:t xml:space="preserve"> </w:t>
      </w:r>
      <w:r>
        <w:t>ежемесячной</w:t>
      </w:r>
      <w:r>
        <w:rPr>
          <w:spacing w:val="-4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указан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Договору.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7" w:firstLine="709"/>
        <w:jc w:val="both"/>
      </w:pPr>
      <w:r>
        <w:t>Оплата услуг по Договору производится Заказчиком на основании представленных Исполнителем</w:t>
      </w:r>
      <w:r>
        <w:rPr>
          <w:spacing w:val="-14"/>
        </w:rPr>
        <w:t xml:space="preserve"> </w:t>
      </w:r>
      <w:r>
        <w:t>счета,</w:t>
      </w:r>
      <w:r>
        <w:rPr>
          <w:spacing w:val="-14"/>
        </w:rPr>
        <w:t xml:space="preserve"> </w:t>
      </w:r>
      <w:r>
        <w:t>акта</w:t>
      </w:r>
      <w:r>
        <w:rPr>
          <w:spacing w:val="-14"/>
        </w:rPr>
        <w:t xml:space="preserve"> </w:t>
      </w:r>
      <w:r>
        <w:t>оказанных</w:t>
      </w:r>
      <w:r>
        <w:rPr>
          <w:spacing w:val="-13"/>
        </w:rPr>
        <w:t xml:space="preserve"> </w:t>
      </w:r>
      <w:r>
        <w:t>услуг/универсального</w:t>
      </w:r>
      <w:r>
        <w:rPr>
          <w:spacing w:val="-14"/>
        </w:rPr>
        <w:t xml:space="preserve"> </w:t>
      </w:r>
      <w:r>
        <w:t>передаточного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4"/>
        </w:rPr>
        <w:t xml:space="preserve"> </w:t>
      </w:r>
      <w:r>
        <w:t>(УПД)/универсального корректировочного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(УКД)</w:t>
      </w:r>
      <w:r>
        <w:rPr>
          <w:spacing w:val="-11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числа</w:t>
      </w:r>
      <w:r>
        <w:rPr>
          <w:spacing w:val="-14"/>
        </w:rPr>
        <w:t xml:space="preserve"> </w:t>
      </w:r>
      <w:r>
        <w:t>месяца,</w:t>
      </w:r>
      <w:r>
        <w:rPr>
          <w:spacing w:val="-11"/>
        </w:rPr>
        <w:t xml:space="preserve"> </w:t>
      </w:r>
      <w:r>
        <w:t>следующего</w:t>
      </w:r>
      <w:r>
        <w:rPr>
          <w:spacing w:val="-14"/>
        </w:rPr>
        <w:t xml:space="preserve"> </w:t>
      </w:r>
      <w:proofErr w:type="gramStart"/>
      <w:r>
        <w:t>за</w:t>
      </w:r>
      <w:proofErr w:type="gramEnd"/>
      <w:r>
        <w:rPr>
          <w:spacing w:val="-12"/>
        </w:rPr>
        <w:t xml:space="preserve"> </w:t>
      </w:r>
      <w:r>
        <w:t>расчетным.</w:t>
      </w:r>
      <w:r>
        <w:rPr>
          <w:spacing w:val="-13"/>
        </w:rPr>
        <w:t xml:space="preserve"> </w:t>
      </w:r>
      <w:r>
        <w:t>Датой</w:t>
      </w:r>
      <w:r>
        <w:rPr>
          <w:spacing w:val="-14"/>
        </w:rPr>
        <w:t xml:space="preserve"> </w:t>
      </w:r>
      <w:r>
        <w:t>оплаты</w:t>
      </w:r>
      <w:r>
        <w:rPr>
          <w:spacing w:val="-14"/>
        </w:rPr>
        <w:t xml:space="preserve"> </w:t>
      </w:r>
      <w:r>
        <w:t>считается дата зачисления денежных средств на расчетный счет Исполнителя.</w:t>
      </w:r>
      <w:r w:rsidR="00137787">
        <w:t xml:space="preserve"> </w:t>
      </w:r>
      <w:r w:rsidR="00137787" w:rsidRPr="00B5078B">
        <w:rPr>
          <w:noProof/>
        </w:rPr>
        <w:t xml:space="preserve">Оплата за оказанные услуги производится в форме безналичного денежного расчета </w:t>
      </w:r>
      <w:r w:rsidR="00137787" w:rsidRPr="00B5078B">
        <w:rPr>
          <w:b/>
          <w:noProof/>
        </w:rPr>
        <w:t>из средств Федерального бюджетного  финансирования (с доходов от привлечения осужденных к труду)</w:t>
      </w:r>
      <w:r w:rsidR="00137787" w:rsidRPr="00B5078B">
        <w:rPr>
          <w:noProof/>
        </w:rPr>
        <w:t>, в пределах лимитов бюджетных обязательств, выделенных на соответствующую статью и код бюджетной классификации на 2026 год. (320 0305 4240690048 244)</w:t>
      </w:r>
      <w:r w:rsidR="00137787">
        <w:rPr>
          <w:noProof/>
        </w:rPr>
        <w:t>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7" w:firstLine="709"/>
        <w:jc w:val="both"/>
      </w:pPr>
      <w:r>
        <w:t>Стороны согласны признавать данные, полученные в порядке электронного документооборота, установленного</w:t>
      </w:r>
      <w:r>
        <w:rPr>
          <w:spacing w:val="-2"/>
        </w:rPr>
        <w:t xml:space="preserve"> </w:t>
      </w:r>
      <w:r>
        <w:t>Договором,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бумаге,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доказатель</w:t>
      </w:r>
      <w:proofErr w:type="gramStart"/>
      <w:r>
        <w:t>ств</w:t>
      </w:r>
      <w:r>
        <w:rPr>
          <w:spacing w:val="-3"/>
        </w:rPr>
        <w:t xml:space="preserve"> </w:t>
      </w:r>
      <w:r>
        <w:t>дл</w:t>
      </w:r>
      <w:proofErr w:type="gramEnd"/>
      <w:r>
        <w:t>я разрешения споров и разногласий, в том числе при разрешении споров в судебном порядке.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8" w:firstLine="709"/>
        <w:jc w:val="both"/>
      </w:pPr>
      <w:r>
        <w:t>Исполнитель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одностороннем</w:t>
      </w:r>
      <w:r>
        <w:rPr>
          <w:spacing w:val="-3"/>
        </w:rPr>
        <w:t xml:space="preserve"> </w:t>
      </w:r>
      <w:r>
        <w:t>порядке.</w:t>
      </w:r>
      <w:r>
        <w:rPr>
          <w:spacing w:val="-4"/>
        </w:rPr>
        <w:t xml:space="preserve"> </w:t>
      </w:r>
      <w:r>
        <w:t xml:space="preserve">Об изменении цены на услугу по обращению с отходами Исполнитель уведомляет Заказчика не </w:t>
      </w:r>
      <w:proofErr w:type="gramStart"/>
      <w:r>
        <w:t>позднее</w:t>
      </w:r>
      <w:proofErr w:type="gramEnd"/>
      <w:r>
        <w:t xml:space="preserve"> чем за 10 дней до введения новой цены на услугу Исполнителя.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8"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10 календарных дней с момента получения уведомления об изменении цены по Договору Заказчиком от последнего не поступает каких-либо возражений относительно вновь установленной цены по Договору, такая цена считается принятой Заказчиком независимо от факта подписания/</w:t>
      </w:r>
      <w:proofErr w:type="spellStart"/>
      <w:r>
        <w:t>неподписания</w:t>
      </w:r>
      <w:proofErr w:type="spellEnd"/>
      <w:r>
        <w:t xml:space="preserve"> Заказчиком дополнительного соглашения к Договору.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7" w:firstLine="709"/>
        <w:jc w:val="both"/>
      </w:pPr>
      <w:r>
        <w:t>Сверка расчетов по Договору проводится между Исполнителем и Заказчиком не реже 1 раза в квартал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акта сверки расчетов.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40" w:firstLine="709"/>
        <w:jc w:val="both"/>
      </w:pPr>
      <w: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:rsidR="002B4808" w:rsidRDefault="00B1751B" w:rsidP="00BC09CB">
      <w:pPr>
        <w:pStyle w:val="a3"/>
        <w:spacing w:before="1"/>
        <w:ind w:right="137" w:firstLine="709"/>
        <w:jc w:val="both"/>
      </w:pPr>
      <w:r>
        <w:t>Другая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обязана</w:t>
      </w:r>
      <w:r>
        <w:rPr>
          <w:spacing w:val="-3"/>
        </w:rPr>
        <w:t xml:space="preserve"> </w:t>
      </w:r>
      <w:r>
        <w:t>подписать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сверки</w:t>
      </w:r>
      <w:r>
        <w:rPr>
          <w:spacing w:val="-4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получения или представить мотивированный отказ от его подписания с направлением своего варианта акта сверки расчетов. 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3"/>
        </w:tabs>
        <w:spacing w:before="1"/>
        <w:ind w:left="0" w:right="137" w:firstLine="709"/>
        <w:jc w:val="both"/>
      </w:pPr>
      <w:r>
        <w:t>В случае несогласия с содержанием акта оказанных услуг/УПД/УКД Заказчик вправе написать возражение или предоставить мотивированный отказ с указанием причин своего несогласия и направить</w:t>
      </w:r>
      <w:r>
        <w:rPr>
          <w:spacing w:val="80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возражение</w:t>
      </w:r>
      <w:r>
        <w:rPr>
          <w:spacing w:val="-9"/>
        </w:rPr>
        <w:t xml:space="preserve"> </w:t>
      </w:r>
      <w:r>
        <w:t>Исполнителю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дней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акта</w:t>
      </w:r>
      <w:r>
        <w:rPr>
          <w:spacing w:val="-11"/>
        </w:rPr>
        <w:t xml:space="preserve"> </w:t>
      </w:r>
      <w:r>
        <w:t>оказанных</w:t>
      </w:r>
      <w:r>
        <w:rPr>
          <w:spacing w:val="-11"/>
        </w:rPr>
        <w:t xml:space="preserve"> </w:t>
      </w:r>
      <w:r>
        <w:t>услуг/УПД/УКД. 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неполучения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Заказчику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оказанных услуг/УПД/УКД мотивированного отказа от его подписания направленный акт оказанных услуг/УПД/УКД считается</w:t>
      </w:r>
      <w:r>
        <w:rPr>
          <w:spacing w:val="32"/>
        </w:rPr>
        <w:t xml:space="preserve"> </w:t>
      </w:r>
      <w:r>
        <w:t>согласованным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подписанным</w:t>
      </w:r>
      <w:r>
        <w:rPr>
          <w:spacing w:val="34"/>
        </w:rPr>
        <w:t xml:space="preserve"> </w:t>
      </w:r>
      <w:r>
        <w:t>обеими</w:t>
      </w:r>
      <w:r>
        <w:rPr>
          <w:spacing w:val="31"/>
        </w:rPr>
        <w:t xml:space="preserve"> </w:t>
      </w:r>
      <w:r>
        <w:t>сторонами,</w:t>
      </w:r>
      <w:r>
        <w:rPr>
          <w:spacing w:val="33"/>
        </w:rPr>
        <w:t xml:space="preserve"> </w:t>
      </w:r>
      <w:r>
        <w:t>услуги</w:t>
      </w:r>
      <w:r>
        <w:rPr>
          <w:spacing w:val="34"/>
        </w:rPr>
        <w:t xml:space="preserve"> </w:t>
      </w:r>
      <w:r>
        <w:t>считаются</w:t>
      </w:r>
      <w:r>
        <w:rPr>
          <w:spacing w:val="34"/>
        </w:rPr>
        <w:t xml:space="preserve"> </w:t>
      </w:r>
      <w:r>
        <w:t>оказанными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подлежат</w:t>
      </w:r>
    </w:p>
    <w:p w:rsidR="002B4808" w:rsidRDefault="00B1751B" w:rsidP="00BC09CB">
      <w:pPr>
        <w:pStyle w:val="a3"/>
        <w:spacing w:line="252" w:lineRule="exact"/>
        <w:jc w:val="both"/>
      </w:pPr>
      <w:r>
        <w:t>оплате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rPr>
          <w:spacing w:val="-2"/>
        </w:rPr>
        <w:t>объеме.</w:t>
      </w:r>
    </w:p>
    <w:p w:rsidR="002B4808" w:rsidRDefault="002B4808">
      <w:pPr>
        <w:pStyle w:val="a3"/>
        <w:spacing w:before="5"/>
      </w:pPr>
    </w:p>
    <w:p w:rsidR="002B4808" w:rsidRDefault="00B1751B">
      <w:pPr>
        <w:pStyle w:val="1"/>
        <w:numPr>
          <w:ilvl w:val="0"/>
          <w:numId w:val="5"/>
        </w:numPr>
        <w:tabs>
          <w:tab w:val="left" w:pos="3968"/>
        </w:tabs>
        <w:spacing w:line="252" w:lineRule="exact"/>
        <w:ind w:left="3968" w:hanging="282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2B4808" w:rsidRDefault="00B1751B">
      <w:pPr>
        <w:pStyle w:val="a4"/>
        <w:numPr>
          <w:ilvl w:val="1"/>
          <w:numId w:val="5"/>
        </w:numPr>
        <w:tabs>
          <w:tab w:val="left" w:pos="1273"/>
        </w:tabs>
        <w:spacing w:line="252" w:lineRule="exact"/>
        <w:ind w:left="1273" w:hanging="566"/>
        <w:rPr>
          <w:b/>
        </w:rPr>
      </w:pPr>
      <w:r>
        <w:rPr>
          <w:b/>
        </w:rPr>
        <w:t>Исполнитель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обязан: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line="250" w:lineRule="exact"/>
        <w:ind w:left="1272" w:hanging="565"/>
        <w:jc w:val="both"/>
      </w:pPr>
      <w:r>
        <w:t>принимать</w:t>
      </w:r>
      <w:r>
        <w:rPr>
          <w:spacing w:val="-5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месте,</w:t>
      </w:r>
      <w:r>
        <w:rPr>
          <w:spacing w:val="-5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hyperlink w:anchor="_bookmark0" w:history="1">
        <w:r>
          <w:t>Приложении</w:t>
        </w:r>
      </w:hyperlink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Договору;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40" w:firstLine="566"/>
        <w:jc w:val="both"/>
      </w:pPr>
      <w:r>
        <w:t>обеспечивать транспортирование и размещение принятых отходов в соответствии с законодательством Российской Федерации;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42" w:firstLine="566"/>
        <w:jc w:val="both"/>
      </w:pPr>
      <w:r>
        <w:t>предоставлять Заказчику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соответствии со стандартами раскрытия информации в области обращения с отходами в порядке</w:t>
      </w:r>
      <w:proofErr w:type="gramEnd"/>
      <w:r>
        <w:t>, предусмотренном законодательством Российской Федерации;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before="1" w:line="252" w:lineRule="exact"/>
        <w:ind w:left="1272" w:hanging="565"/>
        <w:jc w:val="both"/>
      </w:pPr>
      <w:r>
        <w:t>отвечать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вопросам,</w:t>
      </w:r>
      <w:r>
        <w:rPr>
          <w:spacing w:val="-4"/>
        </w:rPr>
        <w:t xml:space="preserve"> </w:t>
      </w:r>
      <w:r>
        <w:t>связанным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rPr>
          <w:spacing w:val="-2"/>
        </w:rPr>
        <w:t>Договора;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43" w:firstLine="566"/>
        <w:jc w:val="both"/>
      </w:pPr>
      <w:r>
        <w:t>осуществлять учет объема и (или) массы принятых отходов расчетным путем исходя из количества и объема контейнеров для накопления отходов, если иной порядок определения количества не согласован Сторонами в Приложении № 1 к Договору.</w:t>
      </w:r>
    </w:p>
    <w:p w:rsidR="002B4808" w:rsidRDefault="00B1751B">
      <w:pPr>
        <w:pStyle w:val="1"/>
        <w:numPr>
          <w:ilvl w:val="1"/>
          <w:numId w:val="5"/>
        </w:numPr>
        <w:tabs>
          <w:tab w:val="left" w:pos="1273"/>
        </w:tabs>
        <w:spacing w:before="3"/>
        <w:ind w:left="1273" w:hanging="566"/>
        <w:jc w:val="both"/>
      </w:pPr>
      <w:r>
        <w:t>Исполнитель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line="251" w:lineRule="exact"/>
        <w:ind w:left="1272" w:hanging="565"/>
        <w:jc w:val="both"/>
      </w:pP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привлекать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исполнению</w:t>
      </w:r>
      <w:r>
        <w:rPr>
          <w:spacing w:val="-6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третьих</w:t>
      </w:r>
      <w:r>
        <w:rPr>
          <w:spacing w:val="-7"/>
        </w:rPr>
        <w:t xml:space="preserve"> </w:t>
      </w:r>
      <w:r>
        <w:rPr>
          <w:spacing w:val="-4"/>
        </w:rPr>
        <w:t>лиц;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39" w:firstLine="566"/>
        <w:jc w:val="both"/>
      </w:pPr>
      <w:r>
        <w:t>в рамках Договора запрашивать у Заказчика документы, подтверждающие его правоспособность: уставные документы, выписку из ЕГРЮЛ, ЕГРИП и др., документы, подтверждающие право собственности (владения, пользования) помещением (зданием), в котором ведется хозяйственная деятельность</w:t>
      </w:r>
      <w:r>
        <w:rPr>
          <w:spacing w:val="-16"/>
        </w:rPr>
        <w:t xml:space="preserve"> </w:t>
      </w:r>
      <w:r>
        <w:t>Заказчика,</w:t>
      </w:r>
      <w:r>
        <w:rPr>
          <w:spacing w:val="-14"/>
        </w:rPr>
        <w:t xml:space="preserve"> </w:t>
      </w:r>
      <w:r>
        <w:t>производить</w:t>
      </w:r>
      <w:r>
        <w:rPr>
          <w:spacing w:val="-14"/>
        </w:rPr>
        <w:t xml:space="preserve"> </w:t>
      </w:r>
      <w:r>
        <w:t>проверку</w:t>
      </w:r>
      <w:r>
        <w:rPr>
          <w:spacing w:val="-15"/>
        </w:rPr>
        <w:t xml:space="preserve"> </w:t>
      </w:r>
      <w:r>
        <w:t>достоверности</w:t>
      </w:r>
      <w:r>
        <w:rPr>
          <w:spacing w:val="-13"/>
        </w:rPr>
        <w:t xml:space="preserve"> </w:t>
      </w:r>
      <w:r>
        <w:t>заявленных</w:t>
      </w:r>
      <w:r>
        <w:rPr>
          <w:spacing w:val="-14"/>
        </w:rPr>
        <w:t xml:space="preserve"> </w:t>
      </w:r>
      <w:r>
        <w:t>Заказчиком</w:t>
      </w:r>
      <w:r>
        <w:rPr>
          <w:spacing w:val="-14"/>
        </w:rPr>
        <w:t xml:space="preserve"> </w:t>
      </w:r>
      <w:r>
        <w:t>сведений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составлять</w:t>
      </w:r>
      <w:r w:rsidR="00BC09CB">
        <w:t xml:space="preserve"> акты;</w:t>
      </w:r>
    </w:p>
    <w:p w:rsidR="002B4808" w:rsidRDefault="002B4808">
      <w:pPr>
        <w:pStyle w:val="a4"/>
        <w:sectPr w:rsidR="002B4808" w:rsidSect="00BC09CB">
          <w:pgSz w:w="11910" w:h="16840"/>
          <w:pgMar w:top="568" w:right="425" w:bottom="709" w:left="992" w:header="0" w:footer="724" w:gutter="0"/>
          <w:cols w:space="720"/>
        </w:sectPr>
      </w:pP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before="68"/>
        <w:ind w:left="1272" w:hanging="565"/>
        <w:jc w:val="both"/>
      </w:pPr>
      <w:r>
        <w:lastRenderedPageBreak/>
        <w:t>инициировать</w:t>
      </w:r>
      <w:r>
        <w:rPr>
          <w:spacing w:val="-9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сверки</w:t>
      </w:r>
      <w:r>
        <w:rPr>
          <w:spacing w:val="-9"/>
        </w:rPr>
        <w:t xml:space="preserve"> </w:t>
      </w:r>
      <w:r>
        <w:t>расчетов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Договору;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before="1" w:line="253" w:lineRule="exact"/>
        <w:ind w:left="1272" w:hanging="565"/>
        <w:jc w:val="both"/>
      </w:pPr>
      <w:r>
        <w:t>не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отходы,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Договору;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41" w:firstLine="566"/>
        <w:jc w:val="both"/>
      </w:pPr>
      <w:r>
        <w:t>приостановить оказание услуг в случае нарушения Заказчиком сроков и порядка оплаты, предусмотренных п. 3.3 Договора;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ind w:left="1272" w:hanging="565"/>
        <w:jc w:val="both"/>
      </w:pPr>
      <w:r>
        <w:t>осуществлять</w:t>
      </w:r>
      <w:r>
        <w:rPr>
          <w:spacing w:val="-6"/>
        </w:rPr>
        <w:t xml:space="preserve"> </w:t>
      </w: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rPr>
          <w:spacing w:val="-2"/>
        </w:rPr>
        <w:t>отходов;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spacing w:before="2"/>
        <w:ind w:left="140" w:right="84" w:firstLine="566"/>
        <w:jc w:val="both"/>
      </w:pPr>
      <w:r>
        <w:t>принятые</w:t>
      </w:r>
      <w:r>
        <w:rPr>
          <w:spacing w:val="-14"/>
        </w:rPr>
        <w:t xml:space="preserve"> </w:t>
      </w:r>
      <w:r>
        <w:t>отходы</w:t>
      </w:r>
      <w:r>
        <w:rPr>
          <w:spacing w:val="-14"/>
        </w:rPr>
        <w:t xml:space="preserve"> </w:t>
      </w:r>
      <w:r>
        <w:t>пропустить</w:t>
      </w:r>
      <w:r>
        <w:rPr>
          <w:spacing w:val="-12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передать</w:t>
      </w:r>
      <w:r>
        <w:rPr>
          <w:spacing w:val="-12"/>
        </w:rPr>
        <w:t xml:space="preserve"> </w:t>
      </w:r>
      <w:r>
        <w:t>отходы</w:t>
      </w:r>
      <w:r>
        <w:rPr>
          <w:spacing w:val="-14"/>
        </w:rPr>
        <w:t xml:space="preserve"> </w:t>
      </w:r>
      <w:r>
        <w:t>сторонней</w:t>
      </w:r>
      <w:r>
        <w:rPr>
          <w:spacing w:val="-13"/>
        </w:rPr>
        <w:t xml:space="preserve"> </w:t>
      </w:r>
      <w:r>
        <w:t>лицензированной организации для обработки, утилизации, обезвреживания. В рамках Договора отходы производства и потребления, которые содержат полезные компоненты (далее по тексту Договора и приложений к нему – вторичные ресурсы) и которые получены в результате обработки, остаются у Исполнителя.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89" w:firstLine="566"/>
        <w:jc w:val="both"/>
      </w:pPr>
      <w:r>
        <w:t>Предъявлять требования к объему и типу контейнеров, используемых Заказчиком для складирования отходов.</w:t>
      </w:r>
    </w:p>
    <w:p w:rsidR="002B4808" w:rsidRDefault="00B1751B">
      <w:pPr>
        <w:pStyle w:val="1"/>
        <w:numPr>
          <w:ilvl w:val="1"/>
          <w:numId w:val="5"/>
        </w:numPr>
        <w:tabs>
          <w:tab w:val="left" w:pos="1273"/>
        </w:tabs>
        <w:spacing w:before="4" w:line="250" w:lineRule="exact"/>
        <w:ind w:left="1273" w:hanging="566"/>
        <w:jc w:val="both"/>
      </w:pPr>
      <w:r>
        <w:t>Заказчик</w:t>
      </w:r>
      <w:r>
        <w:rPr>
          <w:spacing w:val="-5"/>
        </w:rPr>
        <w:t xml:space="preserve"> </w:t>
      </w:r>
      <w:r>
        <w:rPr>
          <w:spacing w:val="-2"/>
        </w:rPr>
        <w:t>обязан: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spacing w:line="242" w:lineRule="auto"/>
        <w:ind w:left="140" w:right="138" w:firstLine="566"/>
        <w:jc w:val="both"/>
      </w:pPr>
      <w:r>
        <w:t>осуществлять складирование отходов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местах (площадках) накопления</w:t>
      </w:r>
      <w:r>
        <w:rPr>
          <w:spacing w:val="-1"/>
        </w:rPr>
        <w:t xml:space="preserve"> </w:t>
      </w:r>
      <w:r>
        <w:t>отходов, определенных в Приложении № 1 к Договору, а также способом, указанным в п. 2.3 Договора;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42" w:firstLine="566"/>
        <w:jc w:val="both"/>
      </w:pPr>
      <w:r>
        <w:t>при заключении Договора передать Исполнителю составленные и утвержденные в установленном законом порядке паспорта отходов IV классов опасности, перечень которых указан в Приложение № 3 к Договору;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39" w:firstLine="566"/>
        <w:jc w:val="both"/>
      </w:pPr>
      <w:r>
        <w:t xml:space="preserve">производить оплату по Договору в порядке, размере и сроки, предусмотренные разделом 3 </w:t>
      </w:r>
      <w:r>
        <w:rPr>
          <w:spacing w:val="-2"/>
        </w:rPr>
        <w:t>Договора;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39" w:firstLine="566"/>
        <w:jc w:val="both"/>
      </w:pPr>
      <w:r>
        <w:t xml:space="preserve">назначить лицо, ответственное за взаимодействие с Исполнителем по вопросам исполнения </w:t>
      </w:r>
      <w:r>
        <w:rPr>
          <w:spacing w:val="-2"/>
        </w:rPr>
        <w:t>Договора;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40" w:firstLine="566"/>
        <w:jc w:val="both"/>
      </w:pPr>
      <w:r>
        <w:t>обеспечивать беспрепятственный доступ мусоровозов к местам (площадкам) накопления отходов, в том числе своевременно производить очистку подъездных путей к местам (площадкам) накопления отходов от снега и наледи;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line="252" w:lineRule="exact"/>
        <w:ind w:left="1272" w:hanging="565"/>
        <w:jc w:val="both"/>
      </w:pPr>
      <w:r>
        <w:rPr>
          <w:spacing w:val="-2"/>
        </w:rPr>
        <w:t>обеспечивать</w:t>
      </w:r>
      <w:r>
        <w:rPr>
          <w:spacing w:val="-4"/>
        </w:rPr>
        <w:t xml:space="preserve"> </w:t>
      </w:r>
      <w:r>
        <w:rPr>
          <w:spacing w:val="-2"/>
        </w:rPr>
        <w:t>соответствие</w:t>
      </w:r>
      <w:r>
        <w:rPr>
          <w:spacing w:val="-1"/>
        </w:rPr>
        <w:t xml:space="preserve"> </w:t>
      </w:r>
      <w:r>
        <w:rPr>
          <w:spacing w:val="-2"/>
        </w:rPr>
        <w:t>отходов данным,</w:t>
      </w:r>
      <w:r>
        <w:rPr>
          <w:spacing w:val="-1"/>
        </w:rPr>
        <w:t xml:space="preserve"> </w:t>
      </w:r>
      <w:r>
        <w:rPr>
          <w:spacing w:val="-2"/>
        </w:rPr>
        <w:t>указанным</w:t>
      </w:r>
      <w:r>
        <w:rPr>
          <w:spacing w:val="-1"/>
        </w:rPr>
        <w:t xml:space="preserve"> </w:t>
      </w:r>
      <w:r>
        <w:rPr>
          <w:spacing w:val="-2"/>
        </w:rPr>
        <w:t>в паспорте</w:t>
      </w:r>
      <w:r>
        <w:rPr>
          <w:spacing w:val="-1"/>
        </w:rPr>
        <w:t xml:space="preserve"> </w:t>
      </w:r>
      <w:r>
        <w:rPr>
          <w:spacing w:val="-2"/>
        </w:rPr>
        <w:t>отходов</w:t>
      </w:r>
      <w:r>
        <w:rPr>
          <w:spacing w:val="1"/>
        </w:rPr>
        <w:t xml:space="preserve"> </w:t>
      </w:r>
      <w:r>
        <w:rPr>
          <w:spacing w:val="-2"/>
        </w:rPr>
        <w:t>IV</w:t>
      </w:r>
      <w:r>
        <w:rPr>
          <w:spacing w:val="1"/>
        </w:rPr>
        <w:t xml:space="preserve"> </w:t>
      </w:r>
      <w:r>
        <w:rPr>
          <w:spacing w:val="-2"/>
        </w:rPr>
        <w:t>класса</w:t>
      </w:r>
      <w:r>
        <w:rPr>
          <w:spacing w:val="-1"/>
        </w:rPr>
        <w:t xml:space="preserve"> </w:t>
      </w:r>
      <w:r>
        <w:rPr>
          <w:spacing w:val="-2"/>
        </w:rPr>
        <w:t>опасности;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38" w:firstLine="566"/>
        <w:jc w:val="both"/>
      </w:pPr>
      <w:r>
        <w:t>не</w:t>
      </w:r>
      <w:r>
        <w:rPr>
          <w:spacing w:val="-14"/>
        </w:rPr>
        <w:t xml:space="preserve"> </w:t>
      </w:r>
      <w:r>
        <w:t>допускать</w:t>
      </w:r>
      <w:r>
        <w:rPr>
          <w:spacing w:val="-14"/>
        </w:rPr>
        <w:t xml:space="preserve"> </w:t>
      </w:r>
      <w:r>
        <w:t>повреждения</w:t>
      </w:r>
      <w:r>
        <w:rPr>
          <w:spacing w:val="-14"/>
        </w:rPr>
        <w:t xml:space="preserve"> </w:t>
      </w:r>
      <w:r>
        <w:t>контейнеров,</w:t>
      </w:r>
      <w:r>
        <w:rPr>
          <w:spacing w:val="-13"/>
        </w:rPr>
        <w:t xml:space="preserve"> </w:t>
      </w:r>
      <w:r>
        <w:t>сжигания</w:t>
      </w:r>
      <w:r>
        <w:rPr>
          <w:spacing w:val="-14"/>
        </w:rPr>
        <w:t xml:space="preserve"> </w:t>
      </w:r>
      <w:r>
        <w:t>отходов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контейнерах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местах</w:t>
      </w:r>
      <w:r>
        <w:rPr>
          <w:spacing w:val="-14"/>
        </w:rPr>
        <w:t xml:space="preserve"> </w:t>
      </w:r>
      <w:r>
        <w:t>(площадках) накопления отходов;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line="252" w:lineRule="exact"/>
        <w:ind w:left="1272" w:hanging="565"/>
        <w:jc w:val="both"/>
      </w:pPr>
      <w:r>
        <w:t>не</w:t>
      </w:r>
      <w:r>
        <w:rPr>
          <w:spacing w:val="-7"/>
        </w:rPr>
        <w:t xml:space="preserve"> </w:t>
      </w:r>
      <w:r>
        <w:t>допускать</w:t>
      </w:r>
      <w:r>
        <w:rPr>
          <w:spacing w:val="-7"/>
        </w:rPr>
        <w:t xml:space="preserve"> </w:t>
      </w:r>
      <w:r>
        <w:t>складирования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контейнерах:</w:t>
      </w:r>
    </w:p>
    <w:p w:rsidR="002B4808" w:rsidRDefault="00B1751B">
      <w:pPr>
        <w:pStyle w:val="a4"/>
        <w:numPr>
          <w:ilvl w:val="3"/>
          <w:numId w:val="5"/>
        </w:numPr>
        <w:tabs>
          <w:tab w:val="left" w:pos="1271"/>
        </w:tabs>
        <w:ind w:right="144" w:firstLine="566"/>
      </w:pPr>
      <w:r>
        <w:t>запрещенных отходов и предметов, к которым относятся в том числе (но не исключительно): отходы I и II класса опасности, раскаленные или горячие отходы, снег и лед, осветительные приборы и электрические лампы, содержащие ртуть, батареи и аккумуляторы и т.п.;</w:t>
      </w:r>
    </w:p>
    <w:p w:rsidR="002B4808" w:rsidRDefault="00B1751B">
      <w:pPr>
        <w:pStyle w:val="a4"/>
        <w:numPr>
          <w:ilvl w:val="3"/>
          <w:numId w:val="5"/>
        </w:numPr>
        <w:tabs>
          <w:tab w:val="left" w:pos="1271"/>
        </w:tabs>
        <w:ind w:right="143" w:firstLine="566"/>
      </w:pPr>
      <w:r>
        <w:t>отходов, которые могут повредить контейнеры, мусоровозы или иные транспортные средства или нарушать режим работы объекта размещения отходов;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1"/>
        </w:tabs>
        <w:ind w:left="140" w:right="141" w:firstLine="566"/>
        <w:jc w:val="both"/>
      </w:pPr>
      <w:r>
        <w:t>принимать необходимые меры по своевременной замене поврежденных контейнеров, в случае использования</w:t>
      </w:r>
      <w:r>
        <w:rPr>
          <w:spacing w:val="-3"/>
        </w:rPr>
        <w:t xml:space="preserve"> </w:t>
      </w:r>
      <w:r>
        <w:t>контейнеров,</w:t>
      </w:r>
      <w:r>
        <w:rPr>
          <w:spacing w:val="-2"/>
        </w:rPr>
        <w:t xml:space="preserve"> </w:t>
      </w:r>
      <w:r>
        <w:t>принадлежащих</w:t>
      </w:r>
      <w:r>
        <w:rPr>
          <w:spacing w:val="-5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r>
        <w:t>основании, в срок не более 10 рабочих дней;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413"/>
        </w:tabs>
        <w:ind w:left="140" w:right="137" w:firstLine="566"/>
        <w:jc w:val="both"/>
      </w:pPr>
      <w:r>
        <w:t xml:space="preserve">уведомить Исполнителя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«Интернет»), позволяющим подтвердить его получение адресатом, о переходе прав на объекты Заказчика, указанные в Договоре, к новому собственнику.</w:t>
      </w:r>
    </w:p>
    <w:p w:rsidR="002B4808" w:rsidRDefault="00B1751B">
      <w:pPr>
        <w:pStyle w:val="1"/>
        <w:numPr>
          <w:ilvl w:val="1"/>
          <w:numId w:val="5"/>
        </w:numPr>
        <w:tabs>
          <w:tab w:val="left" w:pos="1273"/>
        </w:tabs>
        <w:spacing w:line="250" w:lineRule="exact"/>
        <w:ind w:left="1273" w:hanging="566"/>
        <w:jc w:val="both"/>
      </w:pPr>
      <w:r>
        <w:t>Заказчик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2B4808" w:rsidRDefault="00B1751B">
      <w:pPr>
        <w:pStyle w:val="a4"/>
        <w:numPr>
          <w:ilvl w:val="2"/>
          <w:numId w:val="5"/>
        </w:numPr>
        <w:tabs>
          <w:tab w:val="left" w:pos="1272"/>
        </w:tabs>
        <w:spacing w:line="250" w:lineRule="exact"/>
        <w:ind w:left="1272" w:hanging="565"/>
        <w:jc w:val="both"/>
      </w:pPr>
      <w:r>
        <w:t>инициировать</w:t>
      </w:r>
      <w:r>
        <w:rPr>
          <w:spacing w:val="-7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сверки</w:t>
      </w:r>
      <w:r>
        <w:rPr>
          <w:spacing w:val="-8"/>
        </w:rPr>
        <w:t xml:space="preserve"> </w:t>
      </w:r>
      <w:r>
        <w:t>расчетов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Договору.</w:t>
      </w:r>
    </w:p>
    <w:p w:rsidR="002B4808" w:rsidRDefault="002B4808">
      <w:pPr>
        <w:pStyle w:val="a3"/>
        <w:spacing w:before="4"/>
      </w:pPr>
    </w:p>
    <w:p w:rsidR="002B4808" w:rsidRDefault="00B1751B">
      <w:pPr>
        <w:pStyle w:val="1"/>
        <w:numPr>
          <w:ilvl w:val="0"/>
          <w:numId w:val="5"/>
        </w:numPr>
        <w:tabs>
          <w:tab w:val="left" w:pos="3210"/>
        </w:tabs>
        <w:ind w:left="3210" w:hanging="282"/>
        <w:jc w:val="both"/>
      </w:pPr>
      <w:r>
        <w:t>Порядок</w:t>
      </w:r>
      <w:r>
        <w:rPr>
          <w:spacing w:val="-7"/>
        </w:rPr>
        <w:t xml:space="preserve"> </w:t>
      </w:r>
      <w:r>
        <w:t>фиксации</w:t>
      </w:r>
      <w:r>
        <w:rPr>
          <w:spacing w:val="-5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договору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8" w:firstLine="709"/>
        <w:jc w:val="both"/>
      </w:pPr>
      <w:r>
        <w:t>В случае нарушения Исполнителем обязательств по Договору Заказчик с участием представителя</w:t>
      </w:r>
      <w:r>
        <w:rPr>
          <w:spacing w:val="-6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нарушении</w:t>
      </w:r>
      <w:r>
        <w:rPr>
          <w:spacing w:val="-3"/>
        </w:rPr>
        <w:t xml:space="preserve"> </w:t>
      </w:r>
      <w:r>
        <w:t>Исполнителем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вручает его представителю Исполнителя. Заказчик уведомляет Исполнителя о необходимости прибытия представителя Заказчика для составления акта не менее</w:t>
      </w:r>
      <w:proofErr w:type="gramStart"/>
      <w:r>
        <w:t>,</w:t>
      </w:r>
      <w:proofErr w:type="gramEnd"/>
      <w:r>
        <w:t xml:space="preserve"> чем за сутки до предполагаемого времени составления</w:t>
      </w:r>
      <w:r>
        <w:rPr>
          <w:spacing w:val="-8"/>
        </w:rPr>
        <w:t xml:space="preserve"> </w:t>
      </w:r>
      <w:r>
        <w:t>акта.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неявке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Исполнителя</w:t>
      </w:r>
      <w:r>
        <w:rPr>
          <w:spacing w:val="-6"/>
        </w:rPr>
        <w:t xml:space="preserve"> </w:t>
      </w:r>
      <w:r>
        <w:t>Заказчик</w:t>
      </w:r>
      <w:r>
        <w:rPr>
          <w:spacing w:val="-8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присутствии не менее чем 2 незаинтересованных лиц или с использованием фот</w:t>
      </w:r>
      <w:proofErr w:type="gramStart"/>
      <w:r>
        <w:t>о-</w:t>
      </w:r>
      <w:proofErr w:type="gramEnd"/>
      <w:r>
        <w:t xml:space="preserve"> и (или) </w:t>
      </w:r>
      <w:proofErr w:type="spellStart"/>
      <w:r>
        <w:t>видеофиксации</w:t>
      </w:r>
      <w:proofErr w:type="spellEnd"/>
      <w:r>
        <w:t xml:space="preserve"> и в течение 3 рабочих дней направляет акт Исполнителю с требованием устранить выявленные нарушения в течение разумного срока.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9" w:firstLine="709"/>
        <w:jc w:val="both"/>
      </w:pPr>
      <w:r>
        <w:t>Исполнитель в течение 3 рабочих дней со дня получения акта подписывает его и направляет Заказчику. В случае несогласия с содержанием акта Исполнитель вправе написать возражение на акт с мотивированным указанием причин</w:t>
      </w:r>
      <w:r>
        <w:rPr>
          <w:spacing w:val="-1"/>
        </w:rPr>
        <w:t xml:space="preserve"> </w:t>
      </w:r>
      <w:r>
        <w:t>своего несогласия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направить</w:t>
      </w:r>
      <w:r>
        <w:rPr>
          <w:spacing w:val="-1"/>
        </w:rPr>
        <w:t xml:space="preserve"> </w:t>
      </w:r>
      <w:r>
        <w:t>такое возражение Заказчику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3 рабочих дней со дня получения акта.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spacing w:before="7" w:line="228" w:lineRule="auto"/>
        <w:ind w:left="0" w:right="137" w:firstLine="709"/>
        <w:jc w:val="both"/>
        <w:sectPr w:rsidR="002B4808">
          <w:pgSz w:w="11910" w:h="16840"/>
          <w:pgMar w:top="1040" w:right="425" w:bottom="920" w:left="992" w:header="0" w:footer="724" w:gutter="0"/>
          <w:cols w:space="720"/>
        </w:sectPr>
      </w:pPr>
      <w:r>
        <w:t>В случае невозможности устранения нарушений в сроки, предложенные Заказчиком, Исполнитель</w:t>
      </w:r>
      <w:r w:rsidRPr="000B4A94">
        <w:rPr>
          <w:spacing w:val="-6"/>
        </w:rPr>
        <w:t xml:space="preserve"> </w:t>
      </w:r>
      <w:r>
        <w:t>предлагает</w:t>
      </w:r>
      <w:r w:rsidRPr="000B4A94">
        <w:rPr>
          <w:spacing w:val="-5"/>
        </w:rPr>
        <w:t xml:space="preserve"> </w:t>
      </w:r>
      <w:r>
        <w:t>иные</w:t>
      </w:r>
      <w:r w:rsidRPr="000B4A94">
        <w:rPr>
          <w:spacing w:val="-2"/>
        </w:rPr>
        <w:t xml:space="preserve"> </w:t>
      </w:r>
      <w:r>
        <w:t>сроки</w:t>
      </w:r>
      <w:r w:rsidRPr="000B4A94">
        <w:rPr>
          <w:spacing w:val="-2"/>
        </w:rPr>
        <w:t xml:space="preserve"> </w:t>
      </w:r>
      <w:r>
        <w:t>для</w:t>
      </w:r>
      <w:r w:rsidRPr="000B4A94">
        <w:rPr>
          <w:spacing w:val="-3"/>
        </w:rPr>
        <w:t xml:space="preserve"> </w:t>
      </w:r>
      <w:r>
        <w:t>устранения</w:t>
      </w:r>
      <w:r w:rsidRPr="000B4A94">
        <w:rPr>
          <w:spacing w:val="-4"/>
        </w:rPr>
        <w:t xml:space="preserve"> </w:t>
      </w:r>
      <w:r>
        <w:t>выявленных</w:t>
      </w:r>
      <w:r w:rsidRPr="000B4A94">
        <w:rPr>
          <w:spacing w:val="-2"/>
        </w:rPr>
        <w:t xml:space="preserve"> </w:t>
      </w:r>
      <w:r>
        <w:t>нарушений</w:t>
      </w:r>
      <w:r w:rsidR="000B4A94">
        <w:t>.</w:t>
      </w:r>
    </w:p>
    <w:p w:rsidR="002B4808" w:rsidRDefault="00B1751B" w:rsidP="00BC09CB">
      <w:pPr>
        <w:pStyle w:val="a4"/>
        <w:numPr>
          <w:ilvl w:val="1"/>
          <w:numId w:val="5"/>
        </w:numPr>
        <w:spacing w:before="68"/>
        <w:ind w:left="0" w:right="138" w:firstLine="709"/>
        <w:jc w:val="both"/>
      </w:pPr>
      <w:r>
        <w:lastRenderedPageBreak/>
        <w:t>В случае получения возражений Исполнителя Заказчик обязан рассмотреть возражения и, в случае согласия с возражениями, внести соответствующие изменения в акт.</w:t>
      </w:r>
    </w:p>
    <w:p w:rsidR="002B4808" w:rsidRDefault="00B1751B">
      <w:pPr>
        <w:pStyle w:val="a4"/>
        <w:numPr>
          <w:ilvl w:val="1"/>
          <w:numId w:val="5"/>
        </w:numPr>
        <w:tabs>
          <w:tab w:val="left" w:pos="1273"/>
        </w:tabs>
        <w:spacing w:before="1"/>
        <w:ind w:left="1273" w:hanging="566"/>
        <w:jc w:val="both"/>
      </w:pPr>
      <w:r>
        <w:t>Акт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spacing w:val="-2"/>
        </w:rPr>
        <w:t>содержать:</w:t>
      </w:r>
    </w:p>
    <w:p w:rsidR="002B4808" w:rsidRDefault="00B1751B">
      <w:pPr>
        <w:pStyle w:val="a4"/>
        <w:numPr>
          <w:ilvl w:val="0"/>
          <w:numId w:val="2"/>
        </w:numPr>
        <w:tabs>
          <w:tab w:val="left" w:pos="1272"/>
        </w:tabs>
        <w:spacing w:line="269" w:lineRule="exact"/>
        <w:ind w:left="1272" w:hanging="565"/>
      </w:pP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заявителе</w:t>
      </w:r>
      <w:r>
        <w:rPr>
          <w:spacing w:val="-9"/>
        </w:rPr>
        <w:t xml:space="preserve"> </w:t>
      </w:r>
      <w:r>
        <w:t>(наименование,</w:t>
      </w:r>
      <w:r>
        <w:rPr>
          <w:spacing w:val="-8"/>
        </w:rPr>
        <w:t xml:space="preserve"> </w:t>
      </w:r>
      <w:r>
        <w:t>местонахождение,</w:t>
      </w:r>
      <w:r>
        <w:rPr>
          <w:spacing w:val="-7"/>
        </w:rPr>
        <w:t xml:space="preserve"> </w:t>
      </w:r>
      <w:r>
        <w:rPr>
          <w:spacing w:val="-2"/>
        </w:rPr>
        <w:t>адрес);</w:t>
      </w:r>
    </w:p>
    <w:p w:rsidR="002B4808" w:rsidRDefault="00B1751B">
      <w:pPr>
        <w:pStyle w:val="a4"/>
        <w:numPr>
          <w:ilvl w:val="0"/>
          <w:numId w:val="2"/>
        </w:numPr>
        <w:tabs>
          <w:tab w:val="left" w:pos="1271"/>
        </w:tabs>
        <w:ind w:right="141" w:firstLine="566"/>
      </w:pPr>
      <w:proofErr w:type="gramStart"/>
      <w:r>
        <w:t>сведения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объекте</w:t>
      </w:r>
      <w:r>
        <w:rPr>
          <w:spacing w:val="-12"/>
        </w:rPr>
        <w:t xml:space="preserve"> </w:t>
      </w:r>
      <w:r>
        <w:t>(объектах),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образуются</w:t>
      </w:r>
      <w:r>
        <w:rPr>
          <w:spacing w:val="-10"/>
        </w:rPr>
        <w:t xml:space="preserve"> </w:t>
      </w:r>
      <w:r>
        <w:t>отходы,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возникли разногласия (полное наименование, местонахождение, правомочие на объект (объекты), которым обладает сторона, направившая акт);</w:t>
      </w:r>
      <w:proofErr w:type="gramEnd"/>
    </w:p>
    <w:p w:rsidR="002B4808" w:rsidRDefault="00B1751B">
      <w:pPr>
        <w:pStyle w:val="a4"/>
        <w:numPr>
          <w:ilvl w:val="0"/>
          <w:numId w:val="2"/>
        </w:numPr>
        <w:tabs>
          <w:tab w:val="left" w:pos="1272"/>
        </w:tabs>
        <w:spacing w:line="269" w:lineRule="exact"/>
        <w:ind w:left="1272" w:hanging="565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нарушении</w:t>
      </w:r>
      <w:r>
        <w:rPr>
          <w:spacing w:val="-9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пунктов</w:t>
      </w:r>
      <w:r>
        <w:rPr>
          <w:spacing w:val="-5"/>
        </w:rPr>
        <w:t xml:space="preserve"> </w:t>
      </w:r>
      <w:r>
        <w:rPr>
          <w:spacing w:val="-2"/>
        </w:rPr>
        <w:t>Договора;</w:t>
      </w:r>
    </w:p>
    <w:p w:rsidR="002B4808" w:rsidRDefault="00B1751B">
      <w:pPr>
        <w:pStyle w:val="a4"/>
        <w:numPr>
          <w:ilvl w:val="0"/>
          <w:numId w:val="2"/>
        </w:numPr>
        <w:tabs>
          <w:tab w:val="left" w:pos="1272"/>
        </w:tabs>
        <w:spacing w:line="269" w:lineRule="exact"/>
        <w:ind w:left="1272" w:hanging="565"/>
      </w:pPr>
      <w:r>
        <w:t>другие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усмотрению</w:t>
      </w:r>
      <w:r>
        <w:rPr>
          <w:spacing w:val="-3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фото-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видеосъемки.</w:t>
      </w:r>
    </w:p>
    <w:p w:rsidR="002B4808" w:rsidRDefault="002B4808">
      <w:pPr>
        <w:pStyle w:val="a3"/>
        <w:spacing w:before="4"/>
      </w:pPr>
    </w:p>
    <w:p w:rsidR="002B4808" w:rsidRDefault="00B1751B">
      <w:pPr>
        <w:pStyle w:val="1"/>
        <w:numPr>
          <w:ilvl w:val="0"/>
          <w:numId w:val="5"/>
        </w:numPr>
        <w:tabs>
          <w:tab w:val="left" w:pos="4163"/>
        </w:tabs>
        <w:spacing w:line="250" w:lineRule="exact"/>
        <w:ind w:left="4163" w:hanging="282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spacing w:line="242" w:lineRule="auto"/>
        <w:ind w:left="0" w:right="141" w:firstLine="709"/>
        <w:jc w:val="both"/>
      </w:pPr>
      <w: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8" w:firstLine="709"/>
        <w:jc w:val="both"/>
      </w:pPr>
      <w:r>
        <w:t>В случае неисполнения либо ненадлежащего исполнения Заказчиком обязательств по оплате Исполнитель вправе потребовать от Заказчика уплаты неустойки в размере 0,5 % от суммы задолженности за каждый день просрочки.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8" w:firstLine="709"/>
        <w:jc w:val="both"/>
      </w:pPr>
      <w:r>
        <w:t>За</w:t>
      </w:r>
      <w:r>
        <w:rPr>
          <w:spacing w:val="-12"/>
        </w:rPr>
        <w:t xml:space="preserve"> </w:t>
      </w:r>
      <w:r>
        <w:t>нарушение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обращения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отходами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складирования</w:t>
      </w:r>
      <w:r>
        <w:rPr>
          <w:spacing w:val="-12"/>
        </w:rPr>
        <w:t xml:space="preserve"> </w:t>
      </w:r>
      <w:r>
        <w:t>отходов</w:t>
      </w:r>
      <w:r>
        <w:rPr>
          <w:spacing w:val="-14"/>
        </w:rPr>
        <w:t xml:space="preserve"> </w:t>
      </w:r>
      <w:r>
        <w:t>вне</w:t>
      </w:r>
      <w:r>
        <w:rPr>
          <w:spacing w:val="-12"/>
        </w:rPr>
        <w:t xml:space="preserve"> </w:t>
      </w:r>
      <w:r>
        <w:t>мест</w:t>
      </w:r>
      <w:r>
        <w:rPr>
          <w:spacing w:val="-12"/>
        </w:rPr>
        <w:t xml:space="preserve"> </w:t>
      </w:r>
      <w:r>
        <w:t>(площадок) накопления отходов, определенных Договором, Заказчик несет административную ответственность в соответствии с законодательством Российской Федерации.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43" w:firstLine="709"/>
        <w:jc w:val="both"/>
      </w:pPr>
      <w:r>
        <w:t>Исполнитель освобождается от ответственности за полное или частичное неисполнение обязательств по Договору при наличии обстоятельств, делающих исполнение невозможным.</w:t>
      </w:r>
    </w:p>
    <w:p w:rsidR="002B4808" w:rsidRDefault="00B1751B">
      <w:pPr>
        <w:pStyle w:val="a3"/>
        <w:ind w:left="140" w:right="137" w:firstLine="566"/>
        <w:jc w:val="both"/>
      </w:pPr>
      <w:proofErr w:type="gramStart"/>
      <w:r>
        <w:t>К таким обстоятельствам</w:t>
      </w:r>
      <w:r>
        <w:rPr>
          <w:spacing w:val="-1"/>
        </w:rPr>
        <w:t xml:space="preserve"> </w:t>
      </w:r>
      <w:r>
        <w:t>относятся, в частности: отсутствие беспрепятственного доступа мусоровоза к месту (площадке) накопления отходов (в том числе из-за закрытых ворот, припаркованных автомобилей, несвоевременной</w:t>
      </w:r>
      <w:r>
        <w:rPr>
          <w:spacing w:val="-13"/>
        </w:rPr>
        <w:t xml:space="preserve"> </w:t>
      </w:r>
      <w:r>
        <w:t>замены</w:t>
      </w:r>
      <w:r>
        <w:rPr>
          <w:spacing w:val="-14"/>
        </w:rPr>
        <w:t xml:space="preserve"> </w:t>
      </w:r>
      <w:r>
        <w:t>контейнеров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накопления</w:t>
      </w:r>
      <w:r>
        <w:rPr>
          <w:spacing w:val="-11"/>
        </w:rPr>
        <w:t xml:space="preserve"> </w:t>
      </w:r>
      <w:r>
        <w:t>отходов,</w:t>
      </w:r>
      <w:r>
        <w:rPr>
          <w:spacing w:val="-11"/>
        </w:rPr>
        <w:t xml:space="preserve"> </w:t>
      </w:r>
      <w:r>
        <w:t>принадлежащих</w:t>
      </w:r>
      <w:r>
        <w:rPr>
          <w:spacing w:val="-11"/>
        </w:rPr>
        <w:t xml:space="preserve"> </w:t>
      </w:r>
      <w:r>
        <w:t>Заказчику,</w:t>
      </w:r>
      <w:r>
        <w:rPr>
          <w:spacing w:val="-8"/>
        </w:rPr>
        <w:t xml:space="preserve"> </w:t>
      </w:r>
      <w:r>
        <w:t>неочищенных</w:t>
      </w:r>
      <w:r>
        <w:rPr>
          <w:spacing w:val="-10"/>
        </w:rPr>
        <w:t xml:space="preserve"> </w:t>
      </w:r>
      <w:r>
        <w:t>от снега подъездных путей и т.п.), перемещение Заказчиком контейнеров с места (площадки) накопления отходов, возгорание отходов в контейнерах и др.</w:t>
      </w:r>
      <w:proofErr w:type="gramEnd"/>
    </w:p>
    <w:p w:rsidR="002B4808" w:rsidRDefault="00B1751B">
      <w:pPr>
        <w:pStyle w:val="a3"/>
        <w:ind w:left="140" w:right="142" w:firstLine="566"/>
        <w:jc w:val="both"/>
      </w:pPr>
      <w:r>
        <w:t>При этом Исполнителем (представителем Исполнителя) может быть составлен акт о невозможности исполнения обязательств.</w:t>
      </w:r>
    </w:p>
    <w:p w:rsidR="002B4808" w:rsidRDefault="00B1751B">
      <w:pPr>
        <w:pStyle w:val="a3"/>
        <w:ind w:left="140" w:right="136" w:firstLine="566"/>
        <w:jc w:val="both"/>
      </w:pPr>
      <w:proofErr w:type="gramStart"/>
      <w:r>
        <w:t>В этом случае за отсутствие беспрепятственного доступа мусоровоза к месту накопления отходов (в том числе из-за парковки автомобилей, неочищенных от снега подъездных путей, отсутствие допуска на обслуживаемую территорию и т.п.), перемещение Заказчиком контейнеров с места накопления отходов, возгорание отходов в контейнерах, ответственность возлагается на Заказчика в виде оплаты штрафа в размере 10 000 рублей за каждый выявленный факт.</w:t>
      </w:r>
      <w:proofErr w:type="gramEnd"/>
    </w:p>
    <w:p w:rsidR="002B4808" w:rsidRDefault="00B1751B">
      <w:pPr>
        <w:pStyle w:val="a3"/>
        <w:ind w:left="140" w:right="141" w:firstLine="566"/>
        <w:jc w:val="both"/>
      </w:pPr>
      <w:proofErr w:type="gramStart"/>
      <w:r>
        <w:t>При невозможности осуществить вывоз отходов по причинам, связанным с действиями Заказчика (отсутствие</w:t>
      </w:r>
      <w:r>
        <w:rPr>
          <w:spacing w:val="-14"/>
        </w:rPr>
        <w:t xml:space="preserve"> </w:t>
      </w:r>
      <w:r>
        <w:t>отходов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контейнере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момент</w:t>
      </w:r>
      <w:r>
        <w:rPr>
          <w:spacing w:val="-14"/>
        </w:rPr>
        <w:t xml:space="preserve"> </w:t>
      </w:r>
      <w:r>
        <w:t>вывоза,</w:t>
      </w:r>
      <w:r>
        <w:rPr>
          <w:spacing w:val="-14"/>
        </w:rPr>
        <w:t xml:space="preserve"> </w:t>
      </w:r>
      <w:r>
        <w:t>техническая</w:t>
      </w:r>
      <w:r>
        <w:rPr>
          <w:spacing w:val="-13"/>
        </w:rPr>
        <w:t xml:space="preserve"> </w:t>
      </w:r>
      <w:r>
        <w:t>неисправность</w:t>
      </w:r>
      <w:r>
        <w:rPr>
          <w:spacing w:val="-14"/>
        </w:rPr>
        <w:t xml:space="preserve"> </w:t>
      </w:r>
      <w:r>
        <w:t>контейнера,</w:t>
      </w:r>
      <w:r>
        <w:rPr>
          <w:spacing w:val="-14"/>
        </w:rPr>
        <w:t xml:space="preserve"> </w:t>
      </w:r>
      <w:r>
        <w:t>принадлежащего Заказчику и т.п.), Заказчик обязан оплатить стоимость услуг Исполнителя, исходя из расчета стоимости вывоза объема отходов с учетом количества контейнеров, установленных у Заказчика и указанных в Приложении № 1 к Договору.</w:t>
      </w:r>
      <w:proofErr w:type="gramEnd"/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284"/>
        </w:tabs>
        <w:ind w:left="0" w:right="137" w:firstLine="709"/>
        <w:jc w:val="both"/>
      </w:pPr>
      <w:r>
        <w:t>В случае обнаружения Исполнителем несоответствия видов отходов с кодами ФККО, заявленными и согласованными в Приложении № 3 к Договору, Заказчик обязан выплатить Исполнителю штраф в размере 10</w:t>
      </w:r>
      <w:r>
        <w:rPr>
          <w:spacing w:val="-1"/>
        </w:rPr>
        <w:t xml:space="preserve"> </w:t>
      </w:r>
      <w:r>
        <w:t>% от</w:t>
      </w:r>
      <w:r>
        <w:rPr>
          <w:spacing w:val="-1"/>
        </w:rPr>
        <w:t xml:space="preserve"> </w:t>
      </w:r>
      <w:r>
        <w:t>ориентировочной годовой суммы договора, но не</w:t>
      </w:r>
      <w:r>
        <w:rPr>
          <w:spacing w:val="-3"/>
        </w:rPr>
        <w:t xml:space="preserve"> </w:t>
      </w:r>
      <w:r>
        <w:t>выше 100 000 рублей за каждый факт такого нарушения. Факт несоответствия видов отходов с кодами ФККО, заявленными и согласованными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Приложении</w:t>
      </w:r>
      <w:r>
        <w:rPr>
          <w:spacing w:val="-14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Договору,</w:t>
      </w:r>
      <w:r>
        <w:rPr>
          <w:spacing w:val="-12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зафиксирован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подтверждаться</w:t>
      </w:r>
      <w:r>
        <w:rPr>
          <w:spacing w:val="-12"/>
        </w:rPr>
        <w:t xml:space="preserve"> </w:t>
      </w:r>
      <w:r>
        <w:t>двусторонним актом, подписанным представителями Исполнителя и Заказчика. При уклонении либо отказе Заказчика подписать указанный акт, Исполнитель делает об этом соответствующую отметку в акте, после чего акт считается подписанным без возражений.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284"/>
        </w:tabs>
        <w:ind w:left="0" w:right="142" w:firstLine="709"/>
        <w:jc w:val="both"/>
      </w:pPr>
      <w:r>
        <w:t>В случае отмены заявки Заказчик должен известить об этом Исполнителя не менее чем до 12 часов</w:t>
      </w:r>
      <w:r>
        <w:rPr>
          <w:spacing w:val="-14"/>
        </w:rPr>
        <w:t xml:space="preserve"> </w:t>
      </w:r>
      <w:r>
        <w:t>дня,</w:t>
      </w:r>
      <w:r>
        <w:rPr>
          <w:spacing w:val="-14"/>
        </w:rPr>
        <w:t xml:space="preserve"> </w:t>
      </w:r>
      <w:r>
        <w:t>предшествующего</w:t>
      </w:r>
      <w:r>
        <w:rPr>
          <w:spacing w:val="-14"/>
        </w:rPr>
        <w:t xml:space="preserve"> </w:t>
      </w:r>
      <w:r>
        <w:t>дню</w:t>
      </w:r>
      <w:r>
        <w:rPr>
          <w:spacing w:val="-13"/>
        </w:rPr>
        <w:t xml:space="preserve"> </w:t>
      </w:r>
      <w:r>
        <w:t>оказания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вывозу</w:t>
      </w:r>
      <w:r>
        <w:rPr>
          <w:spacing w:val="-13"/>
        </w:rPr>
        <w:t xml:space="preserve"> </w:t>
      </w:r>
      <w:r>
        <w:t>отходов.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нарушения</w:t>
      </w:r>
      <w:r>
        <w:rPr>
          <w:spacing w:val="-13"/>
        </w:rPr>
        <w:t xml:space="preserve"> </w:t>
      </w:r>
      <w:r>
        <w:t>указанного</w:t>
      </w:r>
      <w:r>
        <w:rPr>
          <w:spacing w:val="-14"/>
        </w:rPr>
        <w:t xml:space="preserve"> </w:t>
      </w:r>
      <w:r>
        <w:t xml:space="preserve">срока, Заказчик </w:t>
      </w:r>
      <w:proofErr w:type="gramStart"/>
      <w:r>
        <w:t>оплачивает штраф в</w:t>
      </w:r>
      <w:proofErr w:type="gramEnd"/>
      <w:r>
        <w:t xml:space="preserve"> размере 1 000 рублей.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284"/>
        </w:tabs>
        <w:ind w:left="0" w:right="139" w:firstLine="709"/>
        <w:jc w:val="both"/>
      </w:pPr>
      <w:r>
        <w:t xml:space="preserve">В случае технической неисправности принадлежащих Заказчику контейнеров, а также несоответствия контейнеров обязательным техническим требованиям и ГОСТам, Исполнитель освобождается от обязанности осуществлять вывоз и не несет ответственности за </w:t>
      </w:r>
      <w:proofErr w:type="spellStart"/>
      <w:r>
        <w:t>невывоз</w:t>
      </w:r>
      <w:proofErr w:type="spellEnd"/>
      <w:r>
        <w:t xml:space="preserve"> отходов, находящихся в таких контейнерах.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284"/>
        </w:tabs>
        <w:ind w:left="0" w:right="141" w:firstLine="709"/>
        <w:jc w:val="both"/>
      </w:pPr>
      <w:r>
        <w:t>При нарушении Заказчиком обязанности по замене контейнеров в срок, согласованный Сторонами в п. 4.3.9 Договора, Заказчик оплачивает Исполнителю штраф в размере 1 000 рублей.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9" w:firstLine="709"/>
        <w:jc w:val="both"/>
      </w:pPr>
      <w:r>
        <w:t>При ликвидации, реорганизации, изменении организационно-правовой формы, юридического (фактического)</w:t>
      </w:r>
      <w:r>
        <w:rPr>
          <w:spacing w:val="40"/>
        </w:rPr>
        <w:t xml:space="preserve"> </w:t>
      </w:r>
      <w:r>
        <w:t>адреса,</w:t>
      </w:r>
      <w:r>
        <w:rPr>
          <w:spacing w:val="40"/>
        </w:rPr>
        <w:t xml:space="preserve"> </w:t>
      </w:r>
      <w:r>
        <w:t>изменении</w:t>
      </w:r>
      <w:r>
        <w:rPr>
          <w:spacing w:val="40"/>
        </w:rPr>
        <w:t xml:space="preserve"> </w:t>
      </w:r>
      <w:r>
        <w:t>принадлежности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Заказчика,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направления</w:t>
      </w:r>
    </w:p>
    <w:p w:rsidR="002B4808" w:rsidRDefault="002B4808">
      <w:pPr>
        <w:spacing w:line="123" w:lineRule="exact"/>
        <w:jc w:val="right"/>
        <w:rPr>
          <w:rFonts w:ascii="Tahoma" w:hAnsi="Tahoma"/>
          <w:sz w:val="14"/>
        </w:rPr>
        <w:sectPr w:rsidR="002B4808">
          <w:pgSz w:w="11910" w:h="16840"/>
          <w:pgMar w:top="1040" w:right="425" w:bottom="1020" w:left="992" w:header="0" w:footer="724" w:gutter="0"/>
          <w:cols w:space="720"/>
        </w:sectPr>
      </w:pPr>
    </w:p>
    <w:p w:rsidR="002B4808" w:rsidRDefault="00B1751B">
      <w:pPr>
        <w:pStyle w:val="a3"/>
        <w:spacing w:before="68"/>
        <w:ind w:left="140" w:right="139"/>
        <w:jc w:val="both"/>
      </w:pPr>
      <w:r>
        <w:lastRenderedPageBreak/>
        <w:t>заявления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налоговую</w:t>
      </w:r>
      <w:r>
        <w:rPr>
          <w:spacing w:val="-9"/>
        </w:rPr>
        <w:t xml:space="preserve"> </w:t>
      </w:r>
      <w:r>
        <w:t>инспекцию</w:t>
      </w:r>
      <w:r>
        <w:rPr>
          <w:spacing w:val="-1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отсутствии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временном</w:t>
      </w:r>
      <w:r>
        <w:rPr>
          <w:spacing w:val="-10"/>
        </w:rPr>
        <w:t xml:space="preserve"> </w:t>
      </w:r>
      <w:r>
        <w:t>прекращении</w:t>
      </w:r>
      <w:r>
        <w:rPr>
          <w:spacing w:val="-12"/>
        </w:rPr>
        <w:t xml:space="preserve"> </w:t>
      </w:r>
      <w:r>
        <w:t>деятельности, Заказчик незамедлительно сообщает об этом Исполнителю сопроводительным письмом с приложением копий подтверждающих документов.</w:t>
      </w:r>
    </w:p>
    <w:p w:rsidR="002B4808" w:rsidRDefault="00B1751B">
      <w:pPr>
        <w:pStyle w:val="a3"/>
        <w:spacing w:before="2"/>
        <w:ind w:left="140" w:right="138" w:firstLine="566"/>
        <w:jc w:val="both"/>
      </w:pPr>
      <w:r>
        <w:t>В противном случае обязанности Исполнителя по Договору считаются выполненными надлежащим образом, и Заказчик обязан оплатить услуги, оказанные Исполнителем в отношении объекта, подлежащего исключению из Договора. При этом риск наступления неблагоприятных последствий несет Заказчик.</w:t>
      </w:r>
    </w:p>
    <w:p w:rsidR="002B4808" w:rsidRDefault="002B4808">
      <w:pPr>
        <w:pStyle w:val="a3"/>
        <w:spacing w:before="3"/>
      </w:pPr>
    </w:p>
    <w:p w:rsidR="002B4808" w:rsidRDefault="00B1751B" w:rsidP="00BC09CB">
      <w:pPr>
        <w:pStyle w:val="1"/>
        <w:numPr>
          <w:ilvl w:val="0"/>
          <w:numId w:val="5"/>
        </w:numPr>
        <w:tabs>
          <w:tab w:val="left" w:pos="-142"/>
        </w:tabs>
        <w:ind w:left="0" w:firstLine="709"/>
        <w:jc w:val="both"/>
      </w:pPr>
      <w:r>
        <w:t>Обстоятельства</w:t>
      </w:r>
      <w:r>
        <w:rPr>
          <w:spacing w:val="-10"/>
        </w:rPr>
        <w:t xml:space="preserve"> </w:t>
      </w:r>
      <w:r>
        <w:t>непреодолимой</w:t>
      </w:r>
      <w:r>
        <w:rPr>
          <w:spacing w:val="-9"/>
        </w:rPr>
        <w:t xml:space="preserve"> </w:t>
      </w:r>
      <w:r>
        <w:t>силы</w:t>
      </w:r>
      <w:r>
        <w:rPr>
          <w:spacing w:val="-10"/>
        </w:rPr>
        <w:t xml:space="preserve"> </w:t>
      </w:r>
      <w:r>
        <w:t>(форс-</w:t>
      </w:r>
      <w:r>
        <w:rPr>
          <w:spacing w:val="-2"/>
        </w:rPr>
        <w:t>мажор)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142"/>
          <w:tab w:val="left" w:pos="1272"/>
        </w:tabs>
        <w:ind w:left="0" w:right="138" w:firstLine="709"/>
        <w:jc w:val="both"/>
      </w:pPr>
      <w:r>
        <w:t>Стороны освобождаются от ответственности за неисполнение либо ненадлежащее исполнение 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Договору,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явилось</w:t>
      </w:r>
      <w:r>
        <w:rPr>
          <w:spacing w:val="-2"/>
        </w:rPr>
        <w:t xml:space="preserve"> </w:t>
      </w:r>
      <w:r>
        <w:t>следствием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3"/>
        </w:rPr>
        <w:t xml:space="preserve"> </w:t>
      </w:r>
      <w:r>
        <w:t>силы. 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срок исполнения обязательств по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142"/>
          <w:tab w:val="left" w:pos="1272"/>
        </w:tabs>
        <w:ind w:left="0" w:right="138" w:firstLine="709"/>
        <w:jc w:val="both"/>
      </w:pPr>
      <w:r>
        <w:t>Сторона, подвергшаяся</w:t>
      </w:r>
      <w:r>
        <w:rPr>
          <w:spacing w:val="-1"/>
        </w:rPr>
        <w:t xml:space="preserve"> </w:t>
      </w:r>
      <w:r>
        <w:t>действию обстоятельств</w:t>
      </w:r>
      <w:r>
        <w:rPr>
          <w:spacing w:val="-2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силы, обязана предпринять</w:t>
      </w:r>
      <w:r>
        <w:rPr>
          <w:spacing w:val="-1"/>
        </w:rPr>
        <w:t xml:space="preserve"> </w:t>
      </w:r>
      <w:r>
        <w:t>все необходимые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извещения</w:t>
      </w:r>
      <w:r>
        <w:rPr>
          <w:spacing w:val="-7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любыми</w:t>
      </w:r>
      <w:r>
        <w:rPr>
          <w:spacing w:val="-7"/>
        </w:rPr>
        <w:t xml:space="preserve"> </w:t>
      </w:r>
      <w:r>
        <w:t>доступными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промедления,</w:t>
      </w:r>
      <w:r>
        <w:rPr>
          <w:spacing w:val="-6"/>
        </w:rPr>
        <w:t xml:space="preserve"> </w:t>
      </w:r>
      <w:r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 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2B4808" w:rsidRDefault="002B4808" w:rsidP="00BC09CB">
      <w:pPr>
        <w:pStyle w:val="a3"/>
        <w:tabs>
          <w:tab w:val="left" w:pos="-142"/>
        </w:tabs>
        <w:spacing w:before="3"/>
        <w:ind w:firstLine="709"/>
      </w:pPr>
    </w:p>
    <w:p w:rsidR="002B4808" w:rsidRDefault="00B1751B" w:rsidP="00BC09CB">
      <w:pPr>
        <w:pStyle w:val="1"/>
        <w:numPr>
          <w:ilvl w:val="0"/>
          <w:numId w:val="5"/>
        </w:numPr>
        <w:tabs>
          <w:tab w:val="left" w:pos="-142"/>
          <w:tab w:val="left" w:pos="3951"/>
        </w:tabs>
        <w:ind w:left="0" w:firstLine="709"/>
        <w:jc w:val="both"/>
      </w:pPr>
      <w:r>
        <w:t>Порядок</w:t>
      </w:r>
      <w:r>
        <w:rPr>
          <w:spacing w:val="-9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142"/>
          <w:tab w:val="left" w:pos="1272"/>
        </w:tabs>
        <w:ind w:left="0" w:right="137" w:firstLine="709"/>
        <w:jc w:val="both"/>
      </w:pPr>
      <w:r>
        <w:t xml:space="preserve">Споры и разногласия Сторон, возникшие в связи с исполнением Договора, разрешаются путем переговоров. Стороны признают обязательным претензионный порядок урегулирования споров. Срок для ответа на претензию – 10 рабочих дней </w:t>
      </w:r>
      <w:proofErr w:type="gramStart"/>
      <w:r>
        <w:t>с даты</w:t>
      </w:r>
      <w:proofErr w:type="gramEnd"/>
      <w:r>
        <w:t xml:space="preserve"> ее направления Стороной.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-142"/>
          <w:tab w:val="left" w:pos="1272"/>
        </w:tabs>
        <w:ind w:left="0" w:right="142" w:firstLine="709"/>
        <w:jc w:val="both"/>
      </w:pPr>
      <w:r>
        <w:t>Разногласия, не урегулированные путем переговоров и в претензионном порядке, подлежат рассмотрению в Арбитражном суде Челябинской области.</w:t>
      </w:r>
    </w:p>
    <w:p w:rsidR="002B4808" w:rsidRDefault="002B4808" w:rsidP="00BC09CB">
      <w:pPr>
        <w:pStyle w:val="a3"/>
        <w:tabs>
          <w:tab w:val="left" w:pos="-142"/>
        </w:tabs>
        <w:spacing w:before="2"/>
        <w:ind w:firstLine="709"/>
      </w:pPr>
    </w:p>
    <w:p w:rsidR="002B4808" w:rsidRDefault="00B1751B" w:rsidP="00BC09CB">
      <w:pPr>
        <w:pStyle w:val="1"/>
        <w:numPr>
          <w:ilvl w:val="0"/>
          <w:numId w:val="5"/>
        </w:numPr>
        <w:tabs>
          <w:tab w:val="left" w:pos="-142"/>
          <w:tab w:val="left" w:pos="4117"/>
        </w:tabs>
        <w:ind w:left="0" w:firstLine="709"/>
        <w:jc w:val="both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2"/>
        </w:tabs>
        <w:ind w:left="0" w:right="139" w:firstLine="709"/>
        <w:jc w:val="both"/>
      </w:pPr>
      <w:r>
        <w:t>Договор считается</w:t>
      </w:r>
      <w:r>
        <w:rPr>
          <w:spacing w:val="-1"/>
        </w:rPr>
        <w:t xml:space="preserve"> </w:t>
      </w:r>
      <w:r>
        <w:t>заключенным Сторонами</w:t>
      </w:r>
      <w:r>
        <w:rPr>
          <w:spacing w:val="-1"/>
        </w:rPr>
        <w:t xml:space="preserve"> </w:t>
      </w:r>
      <w:proofErr w:type="gramStart"/>
      <w:r>
        <w:t>с даты</w:t>
      </w:r>
      <w:proofErr w:type="gramEnd"/>
      <w:r>
        <w:t xml:space="preserve"> его подписания, указанной</w:t>
      </w:r>
      <w:r>
        <w:rPr>
          <w:spacing w:val="-1"/>
        </w:rPr>
        <w:t xml:space="preserve"> </w:t>
      </w:r>
      <w:r>
        <w:t xml:space="preserve">Исполнителем в правом верхнем углу на первой странице договора. Условия Договора применяются к </w:t>
      </w:r>
      <w:proofErr w:type="gramStart"/>
      <w:r>
        <w:t>отношениям сторон, возникшим с 01.06.2026 и действует</w:t>
      </w:r>
      <w:proofErr w:type="gramEnd"/>
      <w:r>
        <w:t xml:space="preserve"> до 30.11.2026 г.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093"/>
        </w:tabs>
        <w:spacing w:line="252" w:lineRule="exact"/>
        <w:ind w:left="0" w:firstLine="709"/>
        <w:jc w:val="both"/>
      </w:pPr>
      <w:r>
        <w:t>Настоящий</w:t>
      </w:r>
      <w:r>
        <w:rPr>
          <w:spacing w:val="-9"/>
        </w:rPr>
        <w:t xml:space="preserve"> </w:t>
      </w:r>
      <w:proofErr w:type="gramStart"/>
      <w:r>
        <w:t>договор</w:t>
      </w:r>
      <w:proofErr w:type="gramEnd"/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расторгнут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2B4808" w:rsidRDefault="00B1751B" w:rsidP="00BC09CB">
      <w:pPr>
        <w:pStyle w:val="a4"/>
        <w:numPr>
          <w:ilvl w:val="0"/>
          <w:numId w:val="1"/>
        </w:numPr>
        <w:tabs>
          <w:tab w:val="left" w:pos="267"/>
        </w:tabs>
        <w:spacing w:line="252" w:lineRule="exact"/>
        <w:ind w:left="0" w:firstLine="709"/>
      </w:pP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2"/>
        </w:rPr>
        <w:t xml:space="preserve"> Сторон;</w:t>
      </w:r>
    </w:p>
    <w:p w:rsidR="002B4808" w:rsidRDefault="00B1751B" w:rsidP="00BC09CB">
      <w:pPr>
        <w:pStyle w:val="a4"/>
        <w:numPr>
          <w:ilvl w:val="0"/>
          <w:numId w:val="1"/>
        </w:numPr>
        <w:tabs>
          <w:tab w:val="left" w:pos="267"/>
        </w:tabs>
        <w:ind w:left="0" w:firstLine="709"/>
      </w:pPr>
      <w:r>
        <w:t>в</w:t>
      </w:r>
      <w:r>
        <w:rPr>
          <w:spacing w:val="-7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действующим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5"/>
        </w:rPr>
        <w:t xml:space="preserve"> РФ.</w:t>
      </w:r>
    </w:p>
    <w:p w:rsidR="002B4808" w:rsidRDefault="002B4808" w:rsidP="00BC09CB">
      <w:pPr>
        <w:pStyle w:val="a3"/>
        <w:spacing w:before="3"/>
        <w:ind w:firstLine="709"/>
      </w:pPr>
    </w:p>
    <w:p w:rsidR="002B4808" w:rsidRDefault="00B1751B" w:rsidP="00BC09CB">
      <w:pPr>
        <w:pStyle w:val="1"/>
        <w:numPr>
          <w:ilvl w:val="0"/>
          <w:numId w:val="5"/>
        </w:numPr>
        <w:tabs>
          <w:tab w:val="left" w:pos="4651"/>
        </w:tabs>
        <w:ind w:left="0" w:firstLine="709"/>
        <w:jc w:val="both"/>
      </w:pPr>
      <w:r>
        <w:t>Прочие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1"/>
        </w:tabs>
        <w:ind w:left="0" w:right="137" w:firstLine="709"/>
        <w:jc w:val="both"/>
      </w:pPr>
      <w:r>
        <w:t>При исполнении Договора обмен информацией и документами (в том числе дополнительные соглашения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договору,</w:t>
      </w:r>
      <w:r>
        <w:rPr>
          <w:spacing w:val="-12"/>
        </w:rPr>
        <w:t xml:space="preserve"> </w:t>
      </w:r>
      <w:r>
        <w:t>приложения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договору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т.д.)</w:t>
      </w:r>
      <w:r>
        <w:rPr>
          <w:spacing w:val="-12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осуществляться</w:t>
      </w:r>
      <w:r>
        <w:rPr>
          <w:spacing w:val="-12"/>
        </w:rPr>
        <w:t xml:space="preserve"> </w:t>
      </w:r>
      <w:r>
        <w:t>Сторонами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электронном</w:t>
      </w:r>
      <w:r>
        <w:rPr>
          <w:spacing w:val="-10"/>
        </w:rPr>
        <w:t xml:space="preserve"> </w:t>
      </w:r>
      <w:r>
        <w:t>виде с использованием электронной цифровой подписи.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1"/>
        </w:tabs>
        <w:ind w:left="0" w:right="143" w:firstLine="709"/>
        <w:jc w:val="both"/>
      </w:pPr>
      <w:r>
        <w:t>Стороны признают, что любые документы, оформленные в электронном виде и подписанные электронной цифровой подписью, юридически равнозначны соответствующим документам на бумажных носителях, оформленных собственноручными подписями уполномоченных лиц.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1"/>
        </w:tabs>
        <w:ind w:left="0" w:right="139" w:firstLine="709"/>
        <w:jc w:val="both"/>
      </w:pPr>
      <w:r>
        <w:t xml:space="preserve"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</w:t>
      </w:r>
      <w:r>
        <w:rPr>
          <w:spacing w:val="-16"/>
        </w:rPr>
        <w:t xml:space="preserve"> </w:t>
      </w:r>
      <w:r>
        <w:t>информационно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телекоммуникационная</w:t>
      </w:r>
      <w:r>
        <w:rPr>
          <w:spacing w:val="-13"/>
        </w:rPr>
        <w:t xml:space="preserve"> </w:t>
      </w:r>
      <w:r>
        <w:t>сеть</w:t>
      </w:r>
      <w:r>
        <w:rPr>
          <w:spacing w:val="-14"/>
        </w:rPr>
        <w:t xml:space="preserve"> </w:t>
      </w:r>
      <w:r>
        <w:t>«Интернет»),</w:t>
      </w:r>
      <w:r>
        <w:rPr>
          <w:spacing w:val="-14"/>
        </w:rPr>
        <w:t xml:space="preserve"> </w:t>
      </w:r>
      <w:r>
        <w:t>позволяющим</w:t>
      </w:r>
      <w:r>
        <w:rPr>
          <w:spacing w:val="-14"/>
        </w:rPr>
        <w:t xml:space="preserve"> </w:t>
      </w:r>
      <w:r>
        <w:t>подтвердить</w:t>
      </w:r>
      <w:r>
        <w:rPr>
          <w:spacing w:val="-13"/>
        </w:rPr>
        <w:t xml:space="preserve"> </w:t>
      </w:r>
      <w:r>
        <w:t xml:space="preserve">его </w:t>
      </w:r>
      <w:r>
        <w:rPr>
          <w:spacing w:val="-2"/>
        </w:rPr>
        <w:t>получение.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1"/>
        </w:tabs>
        <w:ind w:left="0" w:right="141" w:firstLine="709"/>
        <w:jc w:val="both"/>
      </w:pPr>
      <w:r>
        <w:t>Изменения, которые вносятся в Договор, за исключением изменения цены по Договору 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п.п</w:t>
      </w:r>
      <w:proofErr w:type="spellEnd"/>
      <w:r>
        <w:t>.</w:t>
      </w:r>
      <w:r>
        <w:rPr>
          <w:spacing w:val="-5"/>
        </w:rPr>
        <w:t xml:space="preserve"> </w:t>
      </w:r>
      <w:r>
        <w:t>3.5,</w:t>
      </w:r>
      <w:r>
        <w:rPr>
          <w:spacing w:val="-7"/>
        </w:rPr>
        <w:t xml:space="preserve"> </w:t>
      </w:r>
      <w:r>
        <w:t>3.6</w:t>
      </w:r>
      <w:r>
        <w:rPr>
          <w:spacing w:val="-5"/>
        </w:rPr>
        <w:t xml:space="preserve"> </w:t>
      </w:r>
      <w:r>
        <w:t>Договора,</w:t>
      </w:r>
      <w:r>
        <w:rPr>
          <w:spacing w:val="-7"/>
        </w:rPr>
        <w:t xml:space="preserve"> </w:t>
      </w:r>
      <w:r>
        <w:t>считаются</w:t>
      </w:r>
      <w:r>
        <w:rPr>
          <w:spacing w:val="-5"/>
        </w:rPr>
        <w:t xml:space="preserve"> </w:t>
      </w:r>
      <w:r>
        <w:t>действительными,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оформлены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письменном</w:t>
      </w:r>
      <w:r>
        <w:rPr>
          <w:spacing w:val="-8"/>
        </w:rPr>
        <w:t xml:space="preserve"> </w:t>
      </w:r>
      <w:r>
        <w:t>виде, подписаны уполномоченными на то лицами.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1"/>
        </w:tabs>
        <w:ind w:left="0" w:right="141" w:firstLine="709"/>
        <w:jc w:val="both"/>
      </w:pPr>
      <w:r>
        <w:t>Во всем остальном, не предусмотренном Договором, Стороны руководствуются законодательством Российской Федерации.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1"/>
        </w:tabs>
        <w:ind w:left="0" w:right="138" w:firstLine="709"/>
        <w:jc w:val="both"/>
      </w:pPr>
      <w:r>
        <w:t xml:space="preserve">При исполнении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8">
        <w:r>
          <w:t>закона</w:t>
        </w:r>
      </w:hyperlink>
      <w:r>
        <w:t xml:space="preserve"> «Об отходах производства и потребления» и иными нормативными правовыми актами Российской Федерации в сфере обращения с </w:t>
      </w:r>
      <w:r>
        <w:rPr>
          <w:spacing w:val="-2"/>
        </w:rPr>
        <w:t>отходами.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1271"/>
        </w:tabs>
        <w:ind w:left="0" w:right="137" w:firstLine="709"/>
        <w:jc w:val="both"/>
      </w:pPr>
      <w:r>
        <w:t>Для электронного обмена документами, связанными с расчетом (перерасчетом) оплаты услуг, иными документами (изменения к договору, претензии, жалобы и ответы на них и др.), между Сторонами</w:t>
      </w:r>
    </w:p>
    <w:p w:rsidR="002B4808" w:rsidRDefault="002B4808" w:rsidP="00BC09CB">
      <w:pPr>
        <w:pStyle w:val="a4"/>
        <w:ind w:left="0" w:firstLine="709"/>
        <w:sectPr w:rsidR="002B4808">
          <w:pgSz w:w="11910" w:h="16840"/>
          <w:pgMar w:top="1040" w:right="425" w:bottom="940" w:left="992" w:header="0" w:footer="724" w:gutter="0"/>
          <w:cols w:space="720"/>
        </w:sectPr>
      </w:pPr>
    </w:p>
    <w:p w:rsidR="002B4808" w:rsidRDefault="00B1751B" w:rsidP="00BC09CB">
      <w:pPr>
        <w:pStyle w:val="a3"/>
        <w:spacing w:line="252" w:lineRule="exact"/>
      </w:pPr>
      <w:r>
        <w:lastRenderedPageBreak/>
        <w:t>принимаются</w:t>
      </w:r>
      <w:r>
        <w:rPr>
          <w:spacing w:val="-10"/>
        </w:rPr>
        <w:t xml:space="preserve"> </w:t>
      </w:r>
      <w:proofErr w:type="gramStart"/>
      <w:r>
        <w:t>действительными</w:t>
      </w:r>
      <w:proofErr w:type="gramEnd"/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адреса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rPr>
          <w:spacing w:val="-2"/>
        </w:rPr>
        <w:t>почты:</w:t>
      </w:r>
    </w:p>
    <w:p w:rsidR="002B4808" w:rsidRDefault="00B1751B">
      <w:pPr>
        <w:spacing w:before="15"/>
        <w:ind w:left="140"/>
        <w:rPr>
          <w:rFonts w:ascii="Tahoma" w:hAnsi="Tahoma"/>
          <w:sz w:val="14"/>
        </w:rPr>
      </w:pPr>
      <w:r>
        <w:br w:type="column"/>
      </w:r>
    </w:p>
    <w:p w:rsidR="002B4808" w:rsidRDefault="002B4808">
      <w:pPr>
        <w:rPr>
          <w:rFonts w:ascii="Tahoma" w:hAnsi="Tahoma"/>
          <w:sz w:val="14"/>
        </w:rPr>
        <w:sectPr w:rsidR="002B4808">
          <w:type w:val="continuous"/>
          <w:pgSz w:w="11910" w:h="16840"/>
          <w:pgMar w:top="1040" w:right="425" w:bottom="920" w:left="992" w:header="0" w:footer="724" w:gutter="0"/>
          <w:cols w:num="2" w:space="720" w:equalWidth="0">
            <w:col w:w="6923" w:space="255"/>
            <w:col w:w="3315"/>
          </w:cols>
        </w:sectPr>
      </w:pPr>
    </w:p>
    <w:p w:rsidR="002B4808" w:rsidRDefault="00B1751B" w:rsidP="00BC09CB">
      <w:pPr>
        <w:pStyle w:val="a3"/>
        <w:spacing w:before="68"/>
        <w:ind w:firstLine="709"/>
        <w:jc w:val="both"/>
      </w:pPr>
      <w:r>
        <w:lastRenderedPageBreak/>
        <w:t>Исполнитель:</w:t>
      </w:r>
      <w:r>
        <w:rPr>
          <w:spacing w:val="24"/>
        </w:rPr>
        <w:t xml:space="preserve"> </w:t>
      </w:r>
      <w:hyperlink r:id="rId9">
        <w:r w:rsidR="00EC3DA6">
          <w:rPr>
            <w:color w:val="0462C1"/>
            <w:u w:val="single" w:color="0462C1"/>
          </w:rPr>
          <w:t>________________</w:t>
        </w:r>
        <w:r>
          <w:t>,</w:t>
        </w:r>
      </w:hyperlink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электронная</w:t>
      </w:r>
      <w:r>
        <w:rPr>
          <w:spacing w:val="26"/>
        </w:rPr>
        <w:t xml:space="preserve"> </w:t>
      </w:r>
      <w:r>
        <w:t>почта</w:t>
      </w:r>
      <w:r>
        <w:rPr>
          <w:spacing w:val="25"/>
        </w:rPr>
        <w:t xml:space="preserve"> </w:t>
      </w:r>
      <w:r>
        <w:t>ответственного</w:t>
      </w:r>
      <w:r>
        <w:rPr>
          <w:spacing w:val="2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договор</w:t>
      </w:r>
      <w:r>
        <w:rPr>
          <w:spacing w:val="26"/>
        </w:rPr>
        <w:t xml:space="preserve"> </w:t>
      </w:r>
      <w:r>
        <w:rPr>
          <w:spacing w:val="-2"/>
        </w:rPr>
        <w:t>сотрудника</w:t>
      </w:r>
    </w:p>
    <w:p w:rsidR="002B4808" w:rsidRDefault="00EC3DA6" w:rsidP="00BC09CB">
      <w:pPr>
        <w:spacing w:before="1"/>
        <w:ind w:right="4094" w:firstLine="709"/>
        <w:jc w:val="both"/>
      </w:pPr>
      <w:r>
        <w:rPr>
          <w:b/>
        </w:rPr>
        <w:t>__________________________________________</w:t>
      </w:r>
      <w:r w:rsidR="00B1751B">
        <w:t xml:space="preserve">; Потребитель: </w:t>
      </w:r>
      <w:hyperlink r:id="rId10">
        <w:r w:rsidR="00B1751B">
          <w:t>fgu_t-1@mail.ru</w:t>
        </w:r>
      </w:hyperlink>
      <w:r w:rsidR="00B1751B">
        <w:t>.</w:t>
      </w:r>
    </w:p>
    <w:p w:rsidR="002B4808" w:rsidRDefault="00B1751B">
      <w:pPr>
        <w:pStyle w:val="a3"/>
        <w:spacing w:before="1"/>
        <w:ind w:left="140" w:right="137" w:firstLine="566"/>
        <w:jc w:val="both"/>
      </w:pPr>
      <w:r>
        <w:t>Сообщения должны направляться только с одного или нескольких вышеуказанных адресов одной Стороны на один или несколько указанных адресов другой Стороны. Стороны подтверждают, что направление сообщений, как это предусмотрено настоящим пунктом Договора, позволяет однозначно и достоверно установить, что документ исходит от соответствующей Стороны по Договору.</w:t>
      </w:r>
    </w:p>
    <w:p w:rsidR="002B4808" w:rsidRDefault="00B1751B">
      <w:pPr>
        <w:pStyle w:val="a3"/>
        <w:ind w:left="140" w:right="140" w:firstLine="566"/>
        <w:jc w:val="both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сотрудника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 w:rsidR="00EC3DA6">
        <w:t>______________________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соответственно изменения адреса электронной почты, Исполнитель письменно уведомляет Заказчика о произошедших изменениях, при этом Стороны пришли к соглашению о том, что такое изменение не требует оформления дополнительного соглашения к Договору.</w:t>
      </w:r>
    </w:p>
    <w:p w:rsidR="002B4808" w:rsidRDefault="00B1751B" w:rsidP="00BC09CB">
      <w:pPr>
        <w:pStyle w:val="a4"/>
        <w:numPr>
          <w:ilvl w:val="1"/>
          <w:numId w:val="5"/>
        </w:numPr>
        <w:tabs>
          <w:tab w:val="left" w:pos="0"/>
        </w:tabs>
        <w:ind w:left="0" w:right="139" w:firstLine="709"/>
        <w:jc w:val="both"/>
      </w:pPr>
      <w:r>
        <w:t>Договор</w:t>
      </w:r>
      <w:r>
        <w:rPr>
          <w:spacing w:val="-14"/>
        </w:rPr>
        <w:t xml:space="preserve"> </w:t>
      </w:r>
      <w:r>
        <w:t>составлен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экземплярах,</w:t>
      </w:r>
      <w:r>
        <w:rPr>
          <w:spacing w:val="-13"/>
        </w:rPr>
        <w:t xml:space="preserve"> </w:t>
      </w:r>
      <w:r>
        <w:t>имеющих</w:t>
      </w:r>
      <w:r>
        <w:rPr>
          <w:spacing w:val="-14"/>
        </w:rPr>
        <w:t xml:space="preserve"> </w:t>
      </w:r>
      <w:r>
        <w:t>равную</w:t>
      </w:r>
      <w:r>
        <w:rPr>
          <w:spacing w:val="-11"/>
        </w:rPr>
        <w:t xml:space="preserve"> </w:t>
      </w:r>
      <w:r>
        <w:t>юридическую</w:t>
      </w:r>
      <w:r>
        <w:rPr>
          <w:spacing w:val="-12"/>
        </w:rPr>
        <w:t xml:space="preserve"> </w:t>
      </w:r>
      <w:r>
        <w:t>силу,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одному</w:t>
      </w:r>
      <w:r>
        <w:rPr>
          <w:spacing w:val="-14"/>
        </w:rPr>
        <w:t xml:space="preserve"> </w:t>
      </w:r>
      <w:r>
        <w:t>экземпляру для каждой из Сторон. Неотъемлемой частью Договора являются следующие приложения:</w:t>
      </w:r>
    </w:p>
    <w:p w:rsidR="002B4808" w:rsidRDefault="00B1751B">
      <w:pPr>
        <w:pStyle w:val="a3"/>
        <w:ind w:left="707" w:right="2088"/>
        <w:jc w:val="both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Ежемесячный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(площадки)</w:t>
      </w:r>
      <w:r>
        <w:rPr>
          <w:spacing w:val="-3"/>
        </w:rPr>
        <w:t xml:space="preserve"> </w:t>
      </w:r>
      <w:r>
        <w:t>накопления</w:t>
      </w:r>
      <w:r>
        <w:rPr>
          <w:spacing w:val="-5"/>
        </w:rPr>
        <w:t xml:space="preserve"> </w:t>
      </w:r>
      <w:r>
        <w:t>отходов. Приложение № 2 – Расчет размера ежемесячной платы.</w:t>
      </w:r>
    </w:p>
    <w:p w:rsidR="002B4808" w:rsidRDefault="00B1751B">
      <w:pPr>
        <w:pStyle w:val="a3"/>
        <w:ind w:left="707"/>
        <w:jc w:val="both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отходов</w:t>
      </w:r>
      <w:r>
        <w:rPr>
          <w:spacing w:val="-4"/>
        </w:rPr>
        <w:t xml:space="preserve"> </w:t>
      </w:r>
      <w:r>
        <w:rPr>
          <w:spacing w:val="-2"/>
        </w:rPr>
        <w:t>Заказчика.</w:t>
      </w:r>
    </w:p>
    <w:p w:rsidR="002B4808" w:rsidRDefault="002B4808">
      <w:pPr>
        <w:pStyle w:val="a3"/>
        <w:spacing w:before="4"/>
      </w:pPr>
    </w:p>
    <w:p w:rsidR="002B4808" w:rsidRPr="00C34825" w:rsidRDefault="00B1751B">
      <w:pPr>
        <w:pStyle w:val="1"/>
        <w:numPr>
          <w:ilvl w:val="0"/>
          <w:numId w:val="5"/>
        </w:numPr>
        <w:tabs>
          <w:tab w:val="left" w:pos="360"/>
        </w:tabs>
        <w:spacing w:line="240" w:lineRule="auto"/>
        <w:ind w:left="360" w:right="4146" w:hanging="360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C34825" w:rsidRDefault="00C34825" w:rsidP="00C34825">
      <w:pPr>
        <w:pStyle w:val="1"/>
        <w:tabs>
          <w:tab w:val="left" w:pos="360"/>
        </w:tabs>
        <w:spacing w:line="240" w:lineRule="auto"/>
        <w:ind w:left="360" w:right="4146" w:firstLine="0"/>
        <w:jc w:val="center"/>
      </w:pPr>
    </w:p>
    <w:p w:rsidR="002B4808" w:rsidRDefault="00B1751B">
      <w:pPr>
        <w:pStyle w:val="2"/>
        <w:tabs>
          <w:tab w:val="left" w:pos="4618"/>
        </w:tabs>
      </w:pPr>
      <w:r>
        <w:rPr>
          <w:spacing w:val="-2"/>
        </w:rPr>
        <w:t>Заказчик:</w:t>
      </w:r>
      <w:r>
        <w:tab/>
      </w:r>
      <w:r>
        <w:rPr>
          <w:spacing w:val="-2"/>
        </w:rPr>
        <w:t>Исполнитель:</w:t>
      </w:r>
    </w:p>
    <w:p w:rsidR="002B4808" w:rsidRDefault="002B4808">
      <w:pPr>
        <w:pStyle w:val="2"/>
        <w:sectPr w:rsidR="002B4808">
          <w:pgSz w:w="11910" w:h="16840"/>
          <w:pgMar w:top="1040" w:right="425" w:bottom="1020" w:left="992" w:header="0" w:footer="724" w:gutter="0"/>
          <w:cols w:space="720"/>
        </w:sectPr>
      </w:pPr>
    </w:p>
    <w:p w:rsidR="00C34825" w:rsidRPr="007F723F" w:rsidRDefault="00C34825" w:rsidP="00C34825">
      <w:r w:rsidRPr="007F723F">
        <w:lastRenderedPageBreak/>
        <w:t>ФЕДЕРАЛЬНОЕ КАЗЕННОЕ УЧРЕЖДЕНИЕ</w:t>
      </w:r>
    </w:p>
    <w:p w:rsidR="00C34825" w:rsidRDefault="00C34825" w:rsidP="00C34825">
      <w:r w:rsidRPr="007F723F">
        <w:t>"ТЮРЬМА ГЛАВНОГО УПРАВЛЕНИЯ</w:t>
      </w:r>
    </w:p>
    <w:p w:rsidR="00C34825" w:rsidRDefault="00C34825" w:rsidP="00C34825">
      <w:r w:rsidRPr="007F723F">
        <w:t>ФЕДЕРАЛЬНОЙ СЛУЖБЫ ИСПОЛНЕНИЯ</w:t>
      </w:r>
    </w:p>
    <w:p w:rsidR="00C34825" w:rsidRDefault="00C34825" w:rsidP="00C34825">
      <w:r w:rsidRPr="007F723F">
        <w:t xml:space="preserve">НАКАЗАНИЙ ПО ЧЕЛЯБИНСКОЙ ОБЛАСТИ" </w:t>
      </w:r>
    </w:p>
    <w:p w:rsidR="00C34825" w:rsidRDefault="00C34825" w:rsidP="00C34825">
      <w:r w:rsidRPr="007F723F">
        <w:t xml:space="preserve">Юридический адрес: 457670, </w:t>
      </w:r>
      <w:proofErr w:type="gramStart"/>
      <w:r w:rsidRPr="007F723F">
        <w:t>Челябинская</w:t>
      </w:r>
      <w:proofErr w:type="gramEnd"/>
      <w:r w:rsidRPr="007F723F">
        <w:t xml:space="preserve"> обл</w:t>
      </w:r>
      <w:r>
        <w:t>.</w:t>
      </w:r>
      <w:r w:rsidRPr="007F723F">
        <w:t>,</w:t>
      </w:r>
    </w:p>
    <w:p w:rsidR="00C34825" w:rsidRDefault="00C34825" w:rsidP="00C34825">
      <w:r w:rsidRPr="007F723F">
        <w:t>Верхнеуральск г</w:t>
      </w:r>
      <w:r>
        <w:t>.</w:t>
      </w:r>
      <w:r w:rsidRPr="007F723F">
        <w:t xml:space="preserve">, </w:t>
      </w:r>
      <w:proofErr w:type="gramStart"/>
      <w:r w:rsidRPr="007F723F">
        <w:t>Северная</w:t>
      </w:r>
      <w:proofErr w:type="gramEnd"/>
      <w:r w:rsidRPr="007F723F">
        <w:t xml:space="preserve"> ул., д № 1</w:t>
      </w:r>
    </w:p>
    <w:p w:rsidR="00C34825" w:rsidRDefault="00C34825" w:rsidP="00C34825">
      <w:r w:rsidRPr="007F723F">
        <w:t xml:space="preserve">Почтовый адрес: 457670, </w:t>
      </w:r>
      <w:proofErr w:type="gramStart"/>
      <w:r w:rsidRPr="007F723F">
        <w:t>Челябинская</w:t>
      </w:r>
      <w:proofErr w:type="gramEnd"/>
      <w:r w:rsidRPr="007F723F">
        <w:t xml:space="preserve"> обл</w:t>
      </w:r>
      <w:r>
        <w:t>.</w:t>
      </w:r>
      <w:r w:rsidRPr="007F723F">
        <w:t xml:space="preserve">, </w:t>
      </w:r>
    </w:p>
    <w:p w:rsidR="00C34825" w:rsidRDefault="00C34825" w:rsidP="00C34825">
      <w:r w:rsidRPr="007F723F">
        <w:t xml:space="preserve">Верхнеуральск </w:t>
      </w:r>
      <w:proofErr w:type="gramStart"/>
      <w:r w:rsidRPr="007F723F">
        <w:t>г</w:t>
      </w:r>
      <w:proofErr w:type="gramEnd"/>
      <w:r w:rsidRPr="007F723F">
        <w:t>,</w:t>
      </w:r>
    </w:p>
    <w:p w:rsidR="00C34825" w:rsidRDefault="00C34825" w:rsidP="00C34825">
      <w:r w:rsidRPr="007F723F">
        <w:t>Северная ул., д № 1</w:t>
      </w:r>
    </w:p>
    <w:p w:rsidR="00C34825" w:rsidRDefault="00C34825" w:rsidP="00C34825">
      <w:r>
        <w:t>ИНН 7429010986/</w:t>
      </w:r>
      <w:r w:rsidRPr="007F723F">
        <w:t xml:space="preserve">КПП 745501001 </w:t>
      </w:r>
    </w:p>
    <w:p w:rsidR="00C34825" w:rsidRDefault="00C34825" w:rsidP="00C34825">
      <w:r>
        <w:t>БИК 015004950</w:t>
      </w:r>
      <w:r w:rsidRPr="007F723F">
        <w:t xml:space="preserve"> </w:t>
      </w:r>
    </w:p>
    <w:p w:rsidR="00C34825" w:rsidRDefault="00C34825" w:rsidP="00C34825">
      <w:r w:rsidRPr="007F723F">
        <w:t>ОКПО 08830439</w:t>
      </w:r>
    </w:p>
    <w:p w:rsidR="00C34825" w:rsidRDefault="00C34825" w:rsidP="00C34825">
      <w:r w:rsidRPr="007F723F">
        <w:t xml:space="preserve">ОГРН 1027401565520 </w:t>
      </w:r>
    </w:p>
    <w:p w:rsidR="00C34825" w:rsidRDefault="00C34825" w:rsidP="00C34825">
      <w:proofErr w:type="gramStart"/>
      <w:r>
        <w:t>р</w:t>
      </w:r>
      <w:proofErr w:type="gramEnd"/>
      <w:r>
        <w:t>/с 03211643000000015115</w:t>
      </w:r>
    </w:p>
    <w:p w:rsidR="00C34825" w:rsidRDefault="00C34825" w:rsidP="00C34825">
      <w:r w:rsidRPr="007F723F">
        <w:t xml:space="preserve"> в </w:t>
      </w:r>
      <w:r>
        <w:t xml:space="preserve">ОКЦ №1 </w:t>
      </w:r>
      <w:proofErr w:type="spellStart"/>
      <w:r>
        <w:t>СибГУ</w:t>
      </w:r>
      <w:proofErr w:type="spellEnd"/>
      <w:r>
        <w:t xml:space="preserve"> Банка  России//</w:t>
      </w:r>
      <w:r w:rsidRPr="007F723F">
        <w:t xml:space="preserve">УФК </w:t>
      </w:r>
    </w:p>
    <w:p w:rsidR="00C34825" w:rsidRDefault="00C34825" w:rsidP="00C34825">
      <w:r w:rsidRPr="007F723F">
        <w:t xml:space="preserve">по </w:t>
      </w:r>
      <w:r>
        <w:t>Новосибирской  о</w:t>
      </w:r>
      <w:r w:rsidRPr="007F723F">
        <w:t>бласти</w:t>
      </w:r>
      <w:r>
        <w:t xml:space="preserve">  г. Новосибирск</w:t>
      </w:r>
    </w:p>
    <w:p w:rsidR="00C34825" w:rsidRDefault="00C34825" w:rsidP="00C34825">
      <w:r>
        <w:t>Получатель: УФК по Новосибирской области</w:t>
      </w:r>
    </w:p>
    <w:p w:rsidR="00C34825" w:rsidRDefault="00C34825" w:rsidP="00C34825">
      <w:proofErr w:type="gramStart"/>
      <w:r>
        <w:t>(ФКУ Т ГУФСИН России по Челябинской</w:t>
      </w:r>
      <w:proofErr w:type="gramEnd"/>
    </w:p>
    <w:p w:rsidR="00C34825" w:rsidRDefault="00C34825" w:rsidP="00C34825">
      <w:r>
        <w:t xml:space="preserve"> области)</w:t>
      </w:r>
    </w:p>
    <w:p w:rsidR="00C34825" w:rsidRDefault="00C34825" w:rsidP="00C34825">
      <w:r>
        <w:t xml:space="preserve">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 03691523380)</w:t>
      </w:r>
    </w:p>
    <w:p w:rsidR="00C34825" w:rsidRDefault="00C34825" w:rsidP="00C34825">
      <w:r>
        <w:t xml:space="preserve"> </w:t>
      </w:r>
      <w:r w:rsidRPr="007F723F">
        <w:t>к/с 40102810</w:t>
      </w:r>
      <w:r>
        <w:t>445370000043</w:t>
      </w:r>
    </w:p>
    <w:p w:rsidR="00C34825" w:rsidRDefault="00C34825" w:rsidP="00C34825">
      <w:r w:rsidRPr="007F723F">
        <w:t xml:space="preserve"> </w:t>
      </w:r>
      <w:proofErr w:type="spellStart"/>
      <w:r w:rsidRPr="007F723F">
        <w:t>Эл</w:t>
      </w:r>
      <w:proofErr w:type="gramStart"/>
      <w:r w:rsidRPr="007F723F">
        <w:t>.п</w:t>
      </w:r>
      <w:proofErr w:type="gramEnd"/>
      <w:r w:rsidRPr="007F723F">
        <w:t>очта</w:t>
      </w:r>
      <w:proofErr w:type="spellEnd"/>
      <w:r w:rsidRPr="007F723F">
        <w:t xml:space="preserve">: </w:t>
      </w:r>
      <w:hyperlink r:id="rId11" w:history="1">
        <w:r w:rsidRPr="00D4025C">
          <w:rPr>
            <w:rStyle w:val="a9"/>
          </w:rPr>
          <w:t>fgu_t-1@mail.ru</w:t>
        </w:r>
      </w:hyperlink>
      <w:r w:rsidRPr="007F723F">
        <w:t xml:space="preserve"> </w:t>
      </w:r>
      <w:r>
        <w:t xml:space="preserve">   </w:t>
      </w:r>
    </w:p>
    <w:p w:rsidR="00C34825" w:rsidRDefault="00C34825" w:rsidP="00C34825">
      <w:r>
        <w:t>Тел.: +7 (351) 432-25-33</w:t>
      </w:r>
    </w:p>
    <w:p w:rsidR="00C34825" w:rsidRDefault="00B1751B" w:rsidP="00C34825">
      <w:r>
        <w:br w:type="column"/>
      </w:r>
      <w:r w:rsidR="00EC3DA6">
        <w:lastRenderedPageBreak/>
        <w:t xml:space="preserve"> </w:t>
      </w:r>
    </w:p>
    <w:p w:rsidR="002B4808" w:rsidRDefault="002B4808" w:rsidP="00EC3DA6">
      <w:pPr>
        <w:pStyle w:val="a3"/>
        <w:spacing w:line="248" w:lineRule="exact"/>
        <w:ind w:left="215"/>
        <w:sectPr w:rsidR="002B4808">
          <w:type w:val="continuous"/>
          <w:pgSz w:w="11910" w:h="16840"/>
          <w:pgMar w:top="1040" w:right="425" w:bottom="920" w:left="992" w:header="0" w:footer="724" w:gutter="0"/>
          <w:cols w:num="2" w:space="720" w:equalWidth="0">
            <w:col w:w="4613" w:space="40"/>
            <w:col w:w="5840"/>
          </w:cols>
        </w:sectPr>
      </w:pPr>
    </w:p>
    <w:p w:rsidR="002B4808" w:rsidRDefault="002B4808">
      <w:pPr>
        <w:pStyle w:val="a3"/>
        <w:spacing w:before="183"/>
        <w:rPr>
          <w:sz w:val="20"/>
        </w:rPr>
      </w:pPr>
    </w:p>
    <w:p w:rsidR="002B4808" w:rsidRDefault="002B4808">
      <w:pPr>
        <w:pStyle w:val="a3"/>
        <w:rPr>
          <w:sz w:val="20"/>
        </w:rPr>
        <w:sectPr w:rsidR="002B4808">
          <w:type w:val="continuous"/>
          <w:pgSz w:w="11910" w:h="16840"/>
          <w:pgMar w:top="1040" w:right="425" w:bottom="920" w:left="992" w:header="0" w:footer="724" w:gutter="0"/>
          <w:cols w:space="720"/>
        </w:sectPr>
      </w:pPr>
    </w:p>
    <w:p w:rsidR="002B4808" w:rsidRDefault="00B1751B">
      <w:pPr>
        <w:pStyle w:val="a3"/>
        <w:spacing w:before="91"/>
        <w:ind w:left="249"/>
      </w:pPr>
      <w:r>
        <w:rPr>
          <w:spacing w:val="-2"/>
        </w:rPr>
        <w:lastRenderedPageBreak/>
        <w:t>Заказчик:</w:t>
      </w: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B1751B">
      <w:pPr>
        <w:pStyle w:val="a3"/>
        <w:tabs>
          <w:tab w:val="left" w:pos="2121"/>
        </w:tabs>
        <w:spacing w:line="242" w:lineRule="auto"/>
        <w:ind w:left="249" w:right="38"/>
      </w:pPr>
      <w:r>
        <w:rPr>
          <w:u w:val="single"/>
        </w:rPr>
        <w:tab/>
      </w:r>
      <w:r>
        <w:t>/</w:t>
      </w:r>
      <w:proofErr w:type="spellStart"/>
      <w:r>
        <w:t>Буркин</w:t>
      </w:r>
      <w:proofErr w:type="spellEnd"/>
      <w:r>
        <w:rPr>
          <w:spacing w:val="-14"/>
        </w:rPr>
        <w:t xml:space="preserve"> </w:t>
      </w:r>
      <w:r>
        <w:t xml:space="preserve">Д.А./ </w:t>
      </w:r>
      <w:proofErr w:type="spellStart"/>
      <w:r>
        <w:rPr>
          <w:spacing w:val="-6"/>
        </w:rPr>
        <w:t>мп</w:t>
      </w:r>
      <w:proofErr w:type="spellEnd"/>
    </w:p>
    <w:p w:rsidR="002B4808" w:rsidRDefault="00B1751B">
      <w:pPr>
        <w:pStyle w:val="a3"/>
        <w:spacing w:before="91" w:line="252" w:lineRule="exact"/>
        <w:ind w:left="249"/>
      </w:pPr>
      <w:r>
        <w:br w:type="column"/>
      </w:r>
      <w:r>
        <w:rPr>
          <w:spacing w:val="-2"/>
        </w:rPr>
        <w:lastRenderedPageBreak/>
        <w:t>Исполнитель:</w:t>
      </w:r>
    </w:p>
    <w:p w:rsidR="00EC3DA6" w:rsidRDefault="00EC3DA6">
      <w:pPr>
        <w:pStyle w:val="a3"/>
        <w:tabs>
          <w:tab w:val="left" w:pos="2231"/>
        </w:tabs>
        <w:spacing w:line="242" w:lineRule="auto"/>
        <w:ind w:left="249" w:right="2092"/>
        <w:rPr>
          <w:u w:val="single"/>
        </w:rPr>
      </w:pPr>
    </w:p>
    <w:p w:rsidR="00EC3DA6" w:rsidRDefault="00EC3DA6">
      <w:pPr>
        <w:pStyle w:val="a3"/>
        <w:tabs>
          <w:tab w:val="left" w:pos="2231"/>
        </w:tabs>
        <w:spacing w:line="242" w:lineRule="auto"/>
        <w:ind w:left="249" w:right="2092"/>
        <w:rPr>
          <w:u w:val="single"/>
        </w:rPr>
      </w:pPr>
    </w:p>
    <w:p w:rsidR="00EC3DA6" w:rsidRDefault="00B1751B">
      <w:pPr>
        <w:pStyle w:val="a3"/>
        <w:tabs>
          <w:tab w:val="left" w:pos="2231"/>
        </w:tabs>
        <w:spacing w:line="242" w:lineRule="auto"/>
        <w:ind w:left="249" w:right="2092"/>
      </w:pPr>
      <w:r>
        <w:rPr>
          <w:u w:val="single"/>
        </w:rPr>
        <w:tab/>
      </w:r>
      <w:r>
        <w:t>/</w:t>
      </w:r>
      <w:r w:rsidR="00EC3DA6">
        <w:t>__________</w:t>
      </w:r>
      <w:r>
        <w:t xml:space="preserve">/ </w:t>
      </w:r>
    </w:p>
    <w:p w:rsidR="002B4808" w:rsidRDefault="00B1751B">
      <w:pPr>
        <w:pStyle w:val="a3"/>
        <w:tabs>
          <w:tab w:val="left" w:pos="2231"/>
        </w:tabs>
        <w:spacing w:line="242" w:lineRule="auto"/>
        <w:ind w:left="249" w:right="2092"/>
      </w:pPr>
      <w:proofErr w:type="spellStart"/>
      <w:r>
        <w:rPr>
          <w:spacing w:val="-6"/>
        </w:rPr>
        <w:t>мп</w:t>
      </w:r>
      <w:proofErr w:type="spellEnd"/>
    </w:p>
    <w:p w:rsidR="002B4808" w:rsidRDefault="002B4808">
      <w:pPr>
        <w:pStyle w:val="a3"/>
        <w:spacing w:line="242" w:lineRule="auto"/>
        <w:sectPr w:rsidR="002B4808">
          <w:type w:val="continuous"/>
          <w:pgSz w:w="11910" w:h="16840"/>
          <w:pgMar w:top="1040" w:right="425" w:bottom="920" w:left="992" w:header="0" w:footer="724" w:gutter="0"/>
          <w:cols w:num="2" w:space="720" w:equalWidth="0">
            <w:col w:w="3448" w:space="1170"/>
            <w:col w:w="5875"/>
          </w:cols>
        </w:sectPr>
      </w:pPr>
    </w:p>
    <w:p w:rsidR="002B4808" w:rsidRDefault="00B1751B">
      <w:pPr>
        <w:pStyle w:val="a3"/>
        <w:spacing w:before="74"/>
        <w:ind w:left="2147" w:firstLine="924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47DD5">
        <w:t>__________________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547DD5">
        <w:t>____</w:t>
      </w:r>
      <w:r>
        <w:t>.2026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 услуг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обращению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отходами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потребления,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относящимися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5"/>
        </w:rPr>
        <w:t>ТКО</w:t>
      </w:r>
    </w:p>
    <w:p w:rsidR="002B4808" w:rsidRDefault="002B4808">
      <w:pPr>
        <w:pStyle w:val="a3"/>
      </w:pPr>
    </w:p>
    <w:p w:rsidR="002B4808" w:rsidRDefault="002B4808">
      <w:pPr>
        <w:pStyle w:val="a3"/>
        <w:spacing w:before="3"/>
      </w:pPr>
    </w:p>
    <w:p w:rsidR="002B4808" w:rsidRDefault="00B1751B">
      <w:pPr>
        <w:pStyle w:val="1"/>
        <w:spacing w:line="240" w:lineRule="auto"/>
        <w:ind w:left="2654" w:firstLine="0"/>
        <w:jc w:val="left"/>
      </w:pPr>
      <w:bookmarkStart w:id="1" w:name="_bookmark0"/>
      <w:bookmarkEnd w:id="1"/>
      <w:r>
        <w:t>Ежемесячный</w:t>
      </w:r>
      <w:r>
        <w:rPr>
          <w:spacing w:val="-8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(площадки)</w:t>
      </w:r>
      <w:r>
        <w:rPr>
          <w:spacing w:val="-5"/>
        </w:rPr>
        <w:t xml:space="preserve"> </w:t>
      </w:r>
      <w:r>
        <w:t>накопления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</w:p>
    <w:p w:rsidR="002B4808" w:rsidRDefault="002B4808">
      <w:pPr>
        <w:pStyle w:val="a3"/>
        <w:rPr>
          <w:b/>
          <w:sz w:val="20"/>
        </w:rPr>
      </w:pPr>
    </w:p>
    <w:p w:rsidR="002B4808" w:rsidRDefault="002B480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639"/>
        <w:gridCol w:w="1409"/>
        <w:gridCol w:w="2208"/>
        <w:gridCol w:w="2064"/>
      </w:tblGrid>
      <w:tr w:rsidR="002B4808">
        <w:trPr>
          <w:trHeight w:val="757"/>
        </w:trPr>
        <w:tc>
          <w:tcPr>
            <w:tcW w:w="583" w:type="dxa"/>
          </w:tcPr>
          <w:p w:rsidR="002B4808" w:rsidRDefault="00B1751B">
            <w:pPr>
              <w:pStyle w:val="TableParagraph"/>
              <w:ind w:left="141" w:right="117" w:firstLine="43"/>
              <w:jc w:val="left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3639" w:type="dxa"/>
          </w:tcPr>
          <w:p w:rsidR="002B4808" w:rsidRDefault="00B1751B">
            <w:pPr>
              <w:pStyle w:val="TableParagraph"/>
              <w:ind w:left="16"/>
            </w:pPr>
            <w:proofErr w:type="gramStart"/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объекта</w:t>
            </w:r>
            <w:r>
              <w:rPr>
                <w:spacing w:val="-14"/>
              </w:rPr>
              <w:t xml:space="preserve"> </w:t>
            </w:r>
            <w:r>
              <w:t>(адрес осуществления деятельности</w:t>
            </w:r>
            <w:proofErr w:type="gramEnd"/>
          </w:p>
          <w:p w:rsidR="002B4808" w:rsidRDefault="00B1751B">
            <w:pPr>
              <w:pStyle w:val="TableParagraph"/>
              <w:spacing w:line="238" w:lineRule="exact"/>
              <w:ind w:left="16"/>
            </w:pPr>
            <w:proofErr w:type="gramStart"/>
            <w:r>
              <w:rPr>
                <w:spacing w:val="-2"/>
              </w:rPr>
              <w:t>Потребителя)</w:t>
            </w:r>
            <w:proofErr w:type="gramEnd"/>
          </w:p>
        </w:tc>
        <w:tc>
          <w:tcPr>
            <w:tcW w:w="1409" w:type="dxa"/>
          </w:tcPr>
          <w:p w:rsidR="002B4808" w:rsidRDefault="00B1751B">
            <w:pPr>
              <w:pStyle w:val="TableParagraph"/>
              <w:ind w:left="283" w:firstLine="112"/>
              <w:jc w:val="left"/>
            </w:pPr>
            <w:r>
              <w:rPr>
                <w:spacing w:val="-2"/>
              </w:rPr>
              <w:t>Месяц оказания</w:t>
            </w:r>
          </w:p>
          <w:p w:rsidR="002B4808" w:rsidRDefault="00B1751B">
            <w:pPr>
              <w:pStyle w:val="TableParagraph"/>
              <w:spacing w:line="238" w:lineRule="exact"/>
              <w:ind w:left="383"/>
              <w:jc w:val="left"/>
            </w:pPr>
            <w:r>
              <w:rPr>
                <w:spacing w:val="-2"/>
              </w:rPr>
              <w:t>услуги</w:t>
            </w:r>
          </w:p>
        </w:tc>
        <w:tc>
          <w:tcPr>
            <w:tcW w:w="2208" w:type="dxa"/>
          </w:tcPr>
          <w:p w:rsidR="002B4808" w:rsidRDefault="00B1751B">
            <w:pPr>
              <w:pStyle w:val="TableParagraph"/>
              <w:ind w:left="156" w:hanging="51"/>
              <w:jc w:val="left"/>
            </w:pP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 xml:space="preserve">принимаемых отходов, </w:t>
            </w:r>
            <w:proofErr w:type="spellStart"/>
            <w:r>
              <w:t>куб.м</w:t>
            </w:r>
            <w:proofErr w:type="spellEnd"/>
            <w:r>
              <w:t>./мес.</w:t>
            </w:r>
          </w:p>
        </w:tc>
        <w:tc>
          <w:tcPr>
            <w:tcW w:w="2064" w:type="dxa"/>
          </w:tcPr>
          <w:p w:rsidR="002B4808" w:rsidRDefault="00B1751B">
            <w:pPr>
              <w:pStyle w:val="TableParagraph"/>
              <w:ind w:left="300"/>
              <w:jc w:val="left"/>
            </w:pPr>
            <w:r>
              <w:rPr>
                <w:spacing w:val="-2"/>
              </w:rPr>
              <w:t xml:space="preserve">Периодичность </w:t>
            </w:r>
            <w:r>
              <w:t>вывоза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отходов</w:t>
            </w:r>
          </w:p>
        </w:tc>
      </w:tr>
      <w:tr w:rsidR="002B4808">
        <w:trPr>
          <w:trHeight w:val="252"/>
        </w:trPr>
        <w:tc>
          <w:tcPr>
            <w:tcW w:w="583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3639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6" w:right="5"/>
            </w:pPr>
            <w:r>
              <w:t>457670,</w:t>
            </w:r>
            <w:r>
              <w:rPr>
                <w:spacing w:val="-7"/>
              </w:rPr>
              <w:t xml:space="preserve"> </w:t>
            </w:r>
            <w:r>
              <w:t>Челябинская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м.</w:t>
            </w:r>
            <w:proofErr w:type="gramStart"/>
            <w:r>
              <w:rPr>
                <w:spacing w:val="-4"/>
              </w:rPr>
              <w:t>о</w:t>
            </w:r>
            <w:proofErr w:type="spellEnd"/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1409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9"/>
            </w:pPr>
            <w:r>
              <w:rPr>
                <w:spacing w:val="-2"/>
              </w:rPr>
              <w:t>01.06.26-</w:t>
            </w:r>
          </w:p>
        </w:tc>
        <w:tc>
          <w:tcPr>
            <w:tcW w:w="2208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7"/>
            </w:pPr>
            <w:r>
              <w:rPr>
                <w:spacing w:val="-2"/>
              </w:rPr>
              <w:t>0,750</w:t>
            </w:r>
          </w:p>
        </w:tc>
        <w:tc>
          <w:tcPr>
            <w:tcW w:w="2064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293"/>
              <w:jc w:val="left"/>
            </w:pPr>
            <w:r>
              <w:t>Каждые</w:t>
            </w:r>
            <w:r>
              <w:rPr>
                <w:spacing w:val="-8"/>
              </w:rPr>
              <w:t xml:space="preserve"> </w:t>
            </w:r>
            <w:r>
              <w:t>2-</w:t>
            </w:r>
            <w:r>
              <w:rPr>
                <w:spacing w:val="-2"/>
              </w:rPr>
              <w:t>й</w:t>
            </w:r>
            <w:proofErr w:type="gramStart"/>
            <w:r>
              <w:rPr>
                <w:spacing w:val="-2"/>
              </w:rPr>
              <w:t>:Ч</w:t>
            </w:r>
            <w:proofErr w:type="gramEnd"/>
            <w:r>
              <w:rPr>
                <w:spacing w:val="-2"/>
              </w:rPr>
              <w:t>т;</w:t>
            </w:r>
          </w:p>
        </w:tc>
      </w:tr>
      <w:tr w:rsidR="002B4808">
        <w:trPr>
          <w:trHeight w:val="252"/>
        </w:trPr>
        <w:tc>
          <w:tcPr>
            <w:tcW w:w="583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2" w:lineRule="exact"/>
              <w:ind w:left="16" w:right="1"/>
            </w:pPr>
            <w:r>
              <w:t>Верхнеуральский,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5"/>
              </w:rPr>
              <w:t>г</w:t>
            </w:r>
            <w:proofErr w:type="gramEnd"/>
            <w:r>
              <w:rPr>
                <w:spacing w:val="-5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2" w:lineRule="exact"/>
              <w:ind w:left="19" w:right="2"/>
            </w:pPr>
            <w:r>
              <w:rPr>
                <w:spacing w:val="-2"/>
              </w:rPr>
              <w:t>30.11.26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808">
        <w:trPr>
          <w:trHeight w:val="255"/>
        </w:trPr>
        <w:tc>
          <w:tcPr>
            <w:tcW w:w="583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2B4808" w:rsidRDefault="00B1751B">
            <w:pPr>
              <w:pStyle w:val="TableParagraph"/>
              <w:spacing w:line="235" w:lineRule="exact"/>
              <w:ind w:left="16" w:right="1"/>
            </w:pPr>
            <w:r>
              <w:t>Верхнеуральск,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Северная,</w:t>
            </w:r>
            <w:r>
              <w:rPr>
                <w:spacing w:val="-5"/>
              </w:rPr>
              <w:t xml:space="preserve"> </w:t>
            </w:r>
            <w:r>
              <w:t>д.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409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spacing w:before="181"/>
        <w:rPr>
          <w:b/>
        </w:rPr>
      </w:pPr>
    </w:p>
    <w:p w:rsidR="002B4808" w:rsidRDefault="00B1751B">
      <w:pPr>
        <w:pStyle w:val="a3"/>
        <w:tabs>
          <w:tab w:val="left" w:pos="4734"/>
          <w:tab w:val="left" w:pos="6852"/>
          <w:tab w:val="left" w:pos="10118"/>
        </w:tabs>
        <w:spacing w:line="246" w:lineRule="exact"/>
        <w:ind w:left="1703"/>
      </w:pPr>
      <w:r>
        <w:t xml:space="preserve">Заказчик </w:t>
      </w:r>
      <w:r>
        <w:rPr>
          <w:u w:val="single"/>
        </w:rPr>
        <w:tab/>
      </w:r>
      <w:r>
        <w:tab/>
      </w:r>
      <w:r>
        <w:rPr>
          <w:spacing w:val="-2"/>
        </w:rPr>
        <w:t>Исполнитель</w:t>
      </w:r>
      <w:r>
        <w:rPr>
          <w:u w:val="single"/>
        </w:rPr>
        <w:tab/>
      </w:r>
    </w:p>
    <w:p w:rsidR="002B4808" w:rsidRDefault="002B4808">
      <w:pPr>
        <w:pStyle w:val="a3"/>
        <w:spacing w:line="246" w:lineRule="exact"/>
        <w:sectPr w:rsidR="002B4808">
          <w:pgSz w:w="11910" w:h="16840"/>
          <w:pgMar w:top="1320" w:right="425" w:bottom="920" w:left="992" w:header="0" w:footer="724" w:gutter="0"/>
          <w:cols w:space="720"/>
        </w:sectPr>
      </w:pPr>
    </w:p>
    <w:p w:rsidR="002B4808" w:rsidRDefault="00B1751B">
      <w:pPr>
        <w:pStyle w:val="a3"/>
        <w:spacing w:before="6"/>
        <w:jc w:val="right"/>
      </w:pPr>
      <w:r>
        <w:rPr>
          <w:spacing w:val="-4"/>
        </w:rPr>
        <w:lastRenderedPageBreak/>
        <w:t>М.П.</w:t>
      </w:r>
    </w:p>
    <w:p w:rsidR="002B4808" w:rsidRDefault="00B1751B">
      <w:pPr>
        <w:ind w:left="2132"/>
        <w:rPr>
          <w:position w:val="-6"/>
        </w:rPr>
      </w:pPr>
      <w:r>
        <w:br w:type="column"/>
      </w:r>
      <w:r w:rsidR="000B4A94">
        <w:lastRenderedPageBreak/>
        <w:t xml:space="preserve">                                        М</w:t>
      </w:r>
      <w:proofErr w:type="gramStart"/>
      <w:r w:rsidR="000B4A94">
        <w:t>,П</w:t>
      </w:r>
      <w:proofErr w:type="gramEnd"/>
      <w:r>
        <w:rPr>
          <w:spacing w:val="-12"/>
          <w:position w:val="-6"/>
        </w:rPr>
        <w:t>.</w:t>
      </w:r>
    </w:p>
    <w:p w:rsidR="002B4808" w:rsidRDefault="002B4808">
      <w:pPr>
        <w:rPr>
          <w:position w:val="-6"/>
        </w:rPr>
        <w:sectPr w:rsidR="002B4808">
          <w:type w:val="continuous"/>
          <w:pgSz w:w="11910" w:h="16840"/>
          <w:pgMar w:top="1040" w:right="425" w:bottom="920" w:left="992" w:header="0" w:footer="724" w:gutter="0"/>
          <w:cols w:num="2" w:space="720" w:equalWidth="0">
            <w:col w:w="5147" w:space="40"/>
            <w:col w:w="5306"/>
          </w:cols>
        </w:sectPr>
      </w:pPr>
    </w:p>
    <w:p w:rsidR="002B4808" w:rsidRDefault="00B1751B">
      <w:pPr>
        <w:pStyle w:val="a3"/>
        <w:spacing w:before="66"/>
        <w:ind w:left="6370" w:right="532" w:firstLine="924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47DD5">
        <w:t>_________________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547DD5">
        <w:t>_____</w:t>
      </w:r>
      <w:r>
        <w:t>.2026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 услуг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обращению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отходами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потребления,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относящимися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5"/>
        </w:rPr>
        <w:t>ТКО</w:t>
      </w:r>
    </w:p>
    <w:p w:rsidR="002B4808" w:rsidRDefault="002B4808">
      <w:pPr>
        <w:pStyle w:val="a3"/>
      </w:pPr>
    </w:p>
    <w:p w:rsidR="002B4808" w:rsidRDefault="002B4808">
      <w:pPr>
        <w:pStyle w:val="a3"/>
        <w:spacing w:before="3"/>
      </w:pPr>
    </w:p>
    <w:p w:rsidR="002B4808" w:rsidRDefault="00B1751B">
      <w:pPr>
        <w:pStyle w:val="1"/>
        <w:spacing w:line="240" w:lineRule="auto"/>
        <w:ind w:left="56" w:right="336" w:firstLine="0"/>
        <w:jc w:val="center"/>
      </w:pPr>
      <w:r>
        <w:t>Расчет</w:t>
      </w:r>
      <w:r>
        <w:rPr>
          <w:spacing w:val="-7"/>
        </w:rPr>
        <w:t xml:space="preserve"> </w:t>
      </w:r>
      <w:r>
        <w:t>размера</w:t>
      </w:r>
      <w:r>
        <w:rPr>
          <w:spacing w:val="-7"/>
        </w:rPr>
        <w:t xml:space="preserve"> </w:t>
      </w:r>
      <w:r>
        <w:t>ежемесячной</w:t>
      </w:r>
      <w:r>
        <w:rPr>
          <w:spacing w:val="-7"/>
        </w:rPr>
        <w:t xml:space="preserve"> </w:t>
      </w:r>
      <w:r>
        <w:rPr>
          <w:spacing w:val="-2"/>
        </w:rPr>
        <w:t>платы</w:t>
      </w:r>
    </w:p>
    <w:p w:rsidR="002B4808" w:rsidRDefault="002B4808">
      <w:pPr>
        <w:pStyle w:val="a3"/>
        <w:rPr>
          <w:b/>
          <w:sz w:val="20"/>
        </w:rPr>
      </w:pPr>
    </w:p>
    <w:p w:rsidR="002B4808" w:rsidRDefault="002B480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84"/>
        <w:gridCol w:w="1462"/>
        <w:gridCol w:w="1602"/>
        <w:gridCol w:w="1803"/>
        <w:gridCol w:w="1189"/>
        <w:gridCol w:w="2348"/>
        <w:gridCol w:w="951"/>
        <w:gridCol w:w="949"/>
        <w:gridCol w:w="1630"/>
      </w:tblGrid>
      <w:tr w:rsidR="002B4808">
        <w:trPr>
          <w:trHeight w:val="250"/>
        </w:trPr>
        <w:tc>
          <w:tcPr>
            <w:tcW w:w="538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8"/>
            </w:pPr>
            <w:r>
              <w:rPr>
                <w:spacing w:val="-10"/>
              </w:rPr>
              <w:t>№</w:t>
            </w:r>
          </w:p>
        </w:tc>
        <w:tc>
          <w:tcPr>
            <w:tcW w:w="2084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9" w:right="5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1462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4"/>
            </w:pPr>
            <w:r>
              <w:rPr>
                <w:spacing w:val="-4"/>
              </w:rPr>
              <w:t>Объем</w:t>
            </w:r>
          </w:p>
        </w:tc>
        <w:tc>
          <w:tcPr>
            <w:tcW w:w="1602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4" w:right="4"/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1803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5" w:right="3"/>
            </w:pPr>
            <w:r>
              <w:rPr>
                <w:spacing w:val="-4"/>
              </w:rPr>
              <w:t>Объем</w:t>
            </w:r>
          </w:p>
        </w:tc>
        <w:tc>
          <w:tcPr>
            <w:tcW w:w="1189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4"/>
            </w:pPr>
            <w:r>
              <w:rPr>
                <w:spacing w:val="-2"/>
              </w:rPr>
              <w:t>Месяц</w:t>
            </w:r>
          </w:p>
        </w:tc>
        <w:tc>
          <w:tcPr>
            <w:tcW w:w="2348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2" w:right="1"/>
            </w:pPr>
            <w:r>
              <w:t>Тариф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оказание</w:t>
            </w:r>
          </w:p>
        </w:tc>
        <w:tc>
          <w:tcPr>
            <w:tcW w:w="951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1" w:right="3"/>
            </w:pPr>
            <w:r>
              <w:rPr>
                <w:spacing w:val="-2"/>
              </w:rPr>
              <w:t>Ставка</w:t>
            </w:r>
          </w:p>
        </w:tc>
        <w:tc>
          <w:tcPr>
            <w:tcW w:w="949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10" w:right="2"/>
            </w:pPr>
            <w:r>
              <w:rPr>
                <w:spacing w:val="-2"/>
              </w:rPr>
              <w:t>Сумма</w:t>
            </w:r>
          </w:p>
        </w:tc>
        <w:tc>
          <w:tcPr>
            <w:tcW w:w="1630" w:type="dxa"/>
            <w:tcBorders>
              <w:bottom w:val="nil"/>
            </w:tcBorders>
          </w:tcPr>
          <w:p w:rsidR="002B4808" w:rsidRDefault="00B1751B">
            <w:pPr>
              <w:pStyle w:val="TableParagraph"/>
              <w:spacing w:line="230" w:lineRule="exact"/>
              <w:ind w:left="9"/>
            </w:pPr>
            <w:r>
              <w:rPr>
                <w:spacing w:val="-2"/>
              </w:rPr>
              <w:t>Размер</w:t>
            </w:r>
          </w:p>
        </w:tc>
      </w:tr>
      <w:tr w:rsidR="002B4808">
        <w:trPr>
          <w:trHeight w:val="253"/>
        </w:trPr>
        <w:tc>
          <w:tcPr>
            <w:tcW w:w="538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8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9"/>
            </w:pPr>
            <w:r>
              <w:t>расчетной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единицы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4" w:right="3"/>
            </w:pPr>
            <w:r>
              <w:rPr>
                <w:spacing w:val="-2"/>
              </w:rPr>
              <w:t>контейнера,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4" w:right="1"/>
            </w:pPr>
            <w:r>
              <w:rPr>
                <w:spacing w:val="-2"/>
              </w:rPr>
              <w:t>контейнеров,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5" w:right="3"/>
            </w:pPr>
            <w:r>
              <w:rPr>
                <w:spacing w:val="-2"/>
              </w:rPr>
              <w:t>принимаемых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4" w:right="1"/>
            </w:pPr>
            <w:r>
              <w:rPr>
                <w:spacing w:val="-2"/>
              </w:rPr>
              <w:t>оказания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2" w:right="1"/>
            </w:pPr>
            <w:r>
              <w:t>услуг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обращению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1"/>
            </w:pPr>
            <w:r>
              <w:rPr>
                <w:spacing w:val="-5"/>
              </w:rPr>
              <w:t>НДС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0" w:right="3"/>
            </w:pPr>
            <w:r>
              <w:rPr>
                <w:spacing w:val="-5"/>
              </w:rPr>
              <w:t>НДС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9"/>
            </w:pPr>
            <w:r>
              <w:rPr>
                <w:spacing w:val="-2"/>
              </w:rPr>
              <w:t>ежемесячной</w:t>
            </w:r>
          </w:p>
        </w:tc>
      </w:tr>
      <w:tr w:rsidR="002B4808">
        <w:trPr>
          <w:trHeight w:val="253"/>
        </w:trPr>
        <w:tc>
          <w:tcPr>
            <w:tcW w:w="538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4"/>
            </w:pPr>
            <w:proofErr w:type="spellStart"/>
            <w:r>
              <w:rPr>
                <w:spacing w:val="-2"/>
              </w:rPr>
              <w:t>куб</w:t>
            </w:r>
            <w:proofErr w:type="gramStart"/>
            <w:r>
              <w:rPr>
                <w:spacing w:val="-2"/>
              </w:rPr>
              <w:t>.м</w:t>
            </w:r>
            <w:proofErr w:type="spellEnd"/>
            <w:proofErr w:type="gramEnd"/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4"/>
            </w:pPr>
            <w:r>
              <w:rPr>
                <w:spacing w:val="-5"/>
              </w:rPr>
              <w:t>шт.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5" w:right="1"/>
            </w:pPr>
            <w:r>
              <w:t>отходов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месяц,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4" w:right="3"/>
            </w:pPr>
            <w:r>
              <w:rPr>
                <w:spacing w:val="-2"/>
              </w:rPr>
              <w:t>услуги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2"/>
            </w:pPr>
            <w:proofErr w:type="spellStart"/>
            <w:r>
              <w:rPr>
                <w:spacing w:val="-2"/>
              </w:rPr>
              <w:t>отходами</w:t>
            </w:r>
            <w:proofErr w:type="gramStart"/>
            <w:r>
              <w:rPr>
                <w:spacing w:val="-2"/>
              </w:rPr>
              <w:t>,н</w:t>
            </w:r>
            <w:proofErr w:type="gramEnd"/>
            <w:r>
              <w:rPr>
                <w:spacing w:val="-2"/>
              </w:rPr>
              <w:t>е</w:t>
            </w:r>
            <w:proofErr w:type="spellEnd"/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1" w:right="2"/>
            </w:pPr>
            <w:r>
              <w:rPr>
                <w:spacing w:val="-5"/>
              </w:rPr>
              <w:t>(%)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руб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9" w:right="1"/>
            </w:pPr>
            <w:r>
              <w:t>платы,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  <w:tr w:rsidR="002B4808">
        <w:trPr>
          <w:trHeight w:val="253"/>
        </w:trPr>
        <w:tc>
          <w:tcPr>
            <w:tcW w:w="538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5" w:right="3"/>
            </w:pPr>
            <w:proofErr w:type="spellStart"/>
            <w:r>
              <w:rPr>
                <w:spacing w:val="-2"/>
              </w:rPr>
              <w:t>куб</w:t>
            </w:r>
            <w:proofErr w:type="gramStart"/>
            <w:r>
              <w:rPr>
                <w:spacing w:val="-2"/>
              </w:rPr>
              <w:t>.м</w:t>
            </w:r>
            <w:proofErr w:type="spellEnd"/>
            <w:proofErr w:type="gramEnd"/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  <w:bottom w:val="nil"/>
            </w:tcBorders>
          </w:tcPr>
          <w:p w:rsidR="002B4808" w:rsidRDefault="00B1751B">
            <w:pPr>
              <w:pStyle w:val="TableParagraph"/>
              <w:spacing w:line="233" w:lineRule="exact"/>
              <w:ind w:left="12"/>
            </w:pPr>
            <w:proofErr w:type="spellStart"/>
            <w:r>
              <w:t>относящимисяк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ТКО,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808">
        <w:trPr>
          <w:trHeight w:val="254"/>
        </w:trPr>
        <w:tc>
          <w:tcPr>
            <w:tcW w:w="538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48" w:type="dxa"/>
            <w:tcBorders>
              <w:top w:val="nil"/>
            </w:tcBorders>
          </w:tcPr>
          <w:p w:rsidR="002B4808" w:rsidRDefault="00B1751B">
            <w:pPr>
              <w:pStyle w:val="TableParagraph"/>
              <w:spacing w:line="234" w:lineRule="exact"/>
              <w:ind w:left="12" w:right="1"/>
            </w:pPr>
            <w:r>
              <w:rPr>
                <w:spacing w:val="-2"/>
              </w:rPr>
              <w:t>руб./</w:t>
            </w:r>
            <w:proofErr w:type="spellStart"/>
            <w:r>
              <w:rPr>
                <w:spacing w:val="-2"/>
              </w:rPr>
              <w:t>куб.м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51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49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2B4808" w:rsidRDefault="002B4808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2B4808" w:rsidRDefault="00B1751B">
      <w:pPr>
        <w:pStyle w:val="a3"/>
        <w:spacing w:after="2"/>
        <w:ind w:left="3112"/>
      </w:pPr>
      <w:r>
        <w:t>457670,</w:t>
      </w:r>
      <w:r>
        <w:rPr>
          <w:spacing w:val="-8"/>
        </w:rPr>
        <w:t xml:space="preserve"> </w:t>
      </w:r>
      <w:r>
        <w:t>Челябинская</w:t>
      </w:r>
      <w:r>
        <w:rPr>
          <w:spacing w:val="-5"/>
        </w:rPr>
        <w:t xml:space="preserve"> </w:t>
      </w:r>
      <w:r>
        <w:t>область,</w:t>
      </w:r>
      <w:r>
        <w:rPr>
          <w:spacing w:val="-5"/>
        </w:rPr>
        <w:t xml:space="preserve"> </w:t>
      </w:r>
      <w:proofErr w:type="spellStart"/>
      <w:r>
        <w:t>м.о</w:t>
      </w:r>
      <w:proofErr w:type="spellEnd"/>
      <w:r>
        <w:t>.</w:t>
      </w:r>
      <w:r>
        <w:rPr>
          <w:spacing w:val="-5"/>
        </w:rPr>
        <w:t xml:space="preserve"> </w:t>
      </w:r>
      <w:r>
        <w:t>Верхнеуральский,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Верхнеуральск,</w:t>
      </w:r>
      <w:r>
        <w:rPr>
          <w:spacing w:val="-5"/>
        </w:rPr>
        <w:t xml:space="preserve"> </w:t>
      </w:r>
      <w:proofErr w:type="spellStart"/>
      <w:proofErr w:type="gramStart"/>
      <w:r>
        <w:t>ул</w:t>
      </w:r>
      <w:proofErr w:type="spellEnd"/>
      <w:proofErr w:type="gramEnd"/>
      <w:r>
        <w:rPr>
          <w:spacing w:val="-5"/>
        </w:rPr>
        <w:t xml:space="preserve"> </w:t>
      </w:r>
      <w:r>
        <w:t>Северная,</w:t>
      </w:r>
      <w:r>
        <w:rPr>
          <w:spacing w:val="-5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84"/>
        <w:gridCol w:w="1462"/>
        <w:gridCol w:w="1602"/>
        <w:gridCol w:w="1803"/>
        <w:gridCol w:w="1189"/>
        <w:gridCol w:w="2348"/>
        <w:gridCol w:w="951"/>
        <w:gridCol w:w="949"/>
        <w:gridCol w:w="1630"/>
      </w:tblGrid>
      <w:tr w:rsidR="002B4808">
        <w:trPr>
          <w:trHeight w:val="759"/>
        </w:trPr>
        <w:tc>
          <w:tcPr>
            <w:tcW w:w="538" w:type="dxa"/>
          </w:tcPr>
          <w:p w:rsidR="002B4808" w:rsidRDefault="00B1751B">
            <w:pPr>
              <w:pStyle w:val="TableParagraph"/>
              <w:spacing w:line="246" w:lineRule="exact"/>
              <w:ind w:left="18"/>
            </w:pPr>
            <w:r>
              <w:rPr>
                <w:spacing w:val="-10"/>
              </w:rPr>
              <w:t>1</w:t>
            </w:r>
          </w:p>
        </w:tc>
        <w:tc>
          <w:tcPr>
            <w:tcW w:w="2084" w:type="dxa"/>
          </w:tcPr>
          <w:p w:rsidR="002B4808" w:rsidRDefault="00B1751B">
            <w:pPr>
              <w:pStyle w:val="TableParagraph"/>
              <w:spacing w:line="242" w:lineRule="auto"/>
              <w:ind w:left="239" w:firstLine="290"/>
              <w:jc w:val="left"/>
            </w:pPr>
            <w:proofErr w:type="gramStart"/>
            <w:r>
              <w:t xml:space="preserve">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  <w:r>
              <w:rPr>
                <w:spacing w:val="-2"/>
              </w:rPr>
              <w:t>(Металлический,</w:t>
            </w:r>
            <w:proofErr w:type="gramEnd"/>
          </w:p>
          <w:p w:rsidR="002B4808" w:rsidRDefault="00B1751B">
            <w:pPr>
              <w:pStyle w:val="TableParagraph"/>
              <w:spacing w:line="236" w:lineRule="exact"/>
              <w:ind w:left="205"/>
              <w:jc w:val="left"/>
            </w:pPr>
            <w:proofErr w:type="gramStart"/>
            <w:r>
              <w:t>Боковая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загрузка)</w:t>
            </w:r>
            <w:proofErr w:type="gramEnd"/>
          </w:p>
        </w:tc>
        <w:tc>
          <w:tcPr>
            <w:tcW w:w="1462" w:type="dxa"/>
          </w:tcPr>
          <w:p w:rsidR="002B4808" w:rsidRDefault="00B1751B">
            <w:pPr>
              <w:pStyle w:val="TableParagraph"/>
              <w:spacing w:line="246" w:lineRule="exact"/>
              <w:ind w:left="481"/>
              <w:jc w:val="left"/>
            </w:pPr>
            <w:r>
              <w:rPr>
                <w:spacing w:val="-2"/>
              </w:rPr>
              <w:t>0,750</w:t>
            </w:r>
          </w:p>
        </w:tc>
        <w:tc>
          <w:tcPr>
            <w:tcW w:w="1602" w:type="dxa"/>
          </w:tcPr>
          <w:p w:rsidR="002B4808" w:rsidRDefault="00B1751B">
            <w:pPr>
              <w:pStyle w:val="TableParagraph"/>
              <w:spacing w:line="246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1803" w:type="dxa"/>
          </w:tcPr>
          <w:p w:rsidR="002B4808" w:rsidRDefault="00B1751B">
            <w:pPr>
              <w:pStyle w:val="TableParagraph"/>
              <w:spacing w:line="246" w:lineRule="exact"/>
              <w:ind w:left="15"/>
            </w:pPr>
            <w:r>
              <w:rPr>
                <w:spacing w:val="-2"/>
              </w:rPr>
              <w:t>0,750</w:t>
            </w:r>
          </w:p>
        </w:tc>
        <w:tc>
          <w:tcPr>
            <w:tcW w:w="1189" w:type="dxa"/>
          </w:tcPr>
          <w:p w:rsidR="002B4808" w:rsidRDefault="00B1751B">
            <w:pPr>
              <w:pStyle w:val="TableParagraph"/>
              <w:spacing w:line="246" w:lineRule="exact"/>
              <w:ind w:left="170"/>
              <w:jc w:val="left"/>
            </w:pPr>
            <w:r>
              <w:rPr>
                <w:spacing w:val="-2"/>
              </w:rPr>
              <w:t>01.06.26-</w:t>
            </w:r>
          </w:p>
          <w:p w:rsidR="002B4808" w:rsidRDefault="00B1751B">
            <w:pPr>
              <w:pStyle w:val="TableParagraph"/>
              <w:spacing w:before="1"/>
              <w:ind w:left="206"/>
              <w:jc w:val="left"/>
            </w:pPr>
            <w:r>
              <w:rPr>
                <w:spacing w:val="-2"/>
              </w:rPr>
              <w:t>30.11.26</w:t>
            </w:r>
          </w:p>
        </w:tc>
        <w:tc>
          <w:tcPr>
            <w:tcW w:w="2348" w:type="dxa"/>
          </w:tcPr>
          <w:p w:rsidR="002B4808" w:rsidRPr="00540688" w:rsidRDefault="002B4808">
            <w:pPr>
              <w:pStyle w:val="TableParagraph"/>
              <w:spacing w:line="246" w:lineRule="exact"/>
              <w:ind w:left="783"/>
              <w:jc w:val="left"/>
              <w:rPr>
                <w:highlight w:val="yellow"/>
              </w:rPr>
            </w:pPr>
          </w:p>
        </w:tc>
        <w:tc>
          <w:tcPr>
            <w:tcW w:w="951" w:type="dxa"/>
          </w:tcPr>
          <w:p w:rsidR="002B4808" w:rsidRPr="00540688" w:rsidRDefault="00B1751B">
            <w:pPr>
              <w:pStyle w:val="TableParagraph"/>
              <w:spacing w:line="246" w:lineRule="exact"/>
              <w:ind w:left="269"/>
              <w:jc w:val="left"/>
              <w:rPr>
                <w:highlight w:val="yellow"/>
              </w:rPr>
            </w:pPr>
            <w:r w:rsidRPr="008A0A70">
              <w:rPr>
                <w:spacing w:val="-5"/>
              </w:rPr>
              <w:t>22%</w:t>
            </w:r>
          </w:p>
        </w:tc>
        <w:tc>
          <w:tcPr>
            <w:tcW w:w="949" w:type="dxa"/>
          </w:tcPr>
          <w:p w:rsidR="002B4808" w:rsidRPr="00540688" w:rsidRDefault="002B4808">
            <w:pPr>
              <w:pStyle w:val="TableParagraph"/>
              <w:spacing w:line="246" w:lineRule="exact"/>
              <w:ind w:left="165"/>
              <w:jc w:val="left"/>
              <w:rPr>
                <w:highlight w:val="yellow"/>
              </w:rPr>
            </w:pPr>
          </w:p>
        </w:tc>
        <w:tc>
          <w:tcPr>
            <w:tcW w:w="1630" w:type="dxa"/>
          </w:tcPr>
          <w:p w:rsidR="002B4808" w:rsidRPr="00540688" w:rsidRDefault="002B4808">
            <w:pPr>
              <w:pStyle w:val="TableParagraph"/>
              <w:spacing w:line="246" w:lineRule="exact"/>
              <w:ind w:left="424"/>
              <w:jc w:val="left"/>
              <w:rPr>
                <w:highlight w:val="yellow"/>
              </w:rPr>
            </w:pPr>
          </w:p>
        </w:tc>
      </w:tr>
    </w:tbl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</w:pPr>
    </w:p>
    <w:p w:rsidR="002B4808" w:rsidRDefault="002B4808">
      <w:pPr>
        <w:pStyle w:val="a3"/>
        <w:spacing w:before="33"/>
      </w:pPr>
    </w:p>
    <w:p w:rsidR="002B4808" w:rsidRDefault="00B1751B">
      <w:pPr>
        <w:pStyle w:val="a3"/>
        <w:tabs>
          <w:tab w:val="left" w:pos="3086"/>
          <w:tab w:val="left" w:pos="5205"/>
          <w:tab w:val="left" w:pos="8470"/>
        </w:tabs>
        <w:spacing w:before="1"/>
        <w:ind w:left="56"/>
        <w:jc w:val="center"/>
      </w:pPr>
      <w:r>
        <w:t xml:space="preserve">Заказчик </w:t>
      </w:r>
      <w:r>
        <w:rPr>
          <w:u w:val="single"/>
        </w:rPr>
        <w:tab/>
      </w:r>
      <w:r>
        <w:tab/>
      </w:r>
      <w:r>
        <w:rPr>
          <w:spacing w:val="-2"/>
        </w:rPr>
        <w:t>Исполнитель</w:t>
      </w:r>
      <w:r>
        <w:rPr>
          <w:u w:val="single"/>
        </w:rPr>
        <w:tab/>
      </w:r>
    </w:p>
    <w:p w:rsidR="002B4808" w:rsidRDefault="002B4808">
      <w:pPr>
        <w:pStyle w:val="a3"/>
        <w:rPr>
          <w:sz w:val="20"/>
        </w:rPr>
      </w:pPr>
    </w:p>
    <w:p w:rsidR="002B4808" w:rsidRDefault="002B4808">
      <w:pPr>
        <w:pStyle w:val="a3"/>
        <w:spacing w:before="12"/>
        <w:rPr>
          <w:sz w:val="20"/>
        </w:rPr>
      </w:pPr>
    </w:p>
    <w:p w:rsidR="002B4808" w:rsidRDefault="002B4808">
      <w:pPr>
        <w:pStyle w:val="a3"/>
        <w:rPr>
          <w:sz w:val="20"/>
        </w:rPr>
        <w:sectPr w:rsidR="002B4808">
          <w:footerReference w:type="default" r:id="rId12"/>
          <w:pgSz w:w="16840" w:h="11910" w:orient="landscape"/>
          <w:pgMar w:top="1340" w:right="425" w:bottom="0" w:left="850" w:header="0" w:footer="0" w:gutter="0"/>
          <w:cols w:space="720"/>
        </w:sectPr>
      </w:pPr>
    </w:p>
    <w:p w:rsidR="002B4808" w:rsidRDefault="00B1751B">
      <w:pPr>
        <w:pStyle w:val="a3"/>
        <w:spacing w:before="74"/>
        <w:ind w:left="1722" w:firstLine="924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40688">
        <w:t>_______________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540688">
        <w:t>_____</w:t>
      </w:r>
      <w:r>
        <w:t>.2026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 услуг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обращению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отходами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потребления,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относящимися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5"/>
        </w:rPr>
        <w:t>ТКО</w:t>
      </w:r>
    </w:p>
    <w:p w:rsidR="002B4808" w:rsidRDefault="002B4808">
      <w:pPr>
        <w:pStyle w:val="a3"/>
        <w:spacing w:before="4"/>
      </w:pPr>
    </w:p>
    <w:p w:rsidR="002B4808" w:rsidRDefault="00B1751B">
      <w:pPr>
        <w:pStyle w:val="1"/>
        <w:spacing w:line="240" w:lineRule="auto"/>
        <w:ind w:left="3875" w:firstLine="0"/>
        <w:jc w:val="left"/>
      </w:pPr>
      <w:r>
        <w:t>Перечень</w:t>
      </w:r>
      <w:r>
        <w:rPr>
          <w:spacing w:val="-5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rPr>
          <w:spacing w:val="-2"/>
        </w:rPr>
        <w:t>Заказчика</w:t>
      </w:r>
    </w:p>
    <w:p w:rsidR="002B4808" w:rsidRDefault="002B4808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042"/>
        <w:gridCol w:w="1524"/>
        <w:gridCol w:w="1656"/>
        <w:gridCol w:w="1956"/>
      </w:tblGrid>
      <w:tr w:rsidR="002B4808">
        <w:trPr>
          <w:trHeight w:val="505"/>
        </w:trPr>
        <w:tc>
          <w:tcPr>
            <w:tcW w:w="725" w:type="dxa"/>
          </w:tcPr>
          <w:p w:rsidR="002B4808" w:rsidRDefault="00B1751B">
            <w:pPr>
              <w:pStyle w:val="TableParagraph"/>
              <w:spacing w:line="246" w:lineRule="exact"/>
              <w:ind w:left="19" w:right="1"/>
            </w:pPr>
            <w:r>
              <w:rPr>
                <w:spacing w:val="-10"/>
              </w:rPr>
              <w:t>№</w:t>
            </w:r>
          </w:p>
          <w:p w:rsidR="002B4808" w:rsidRDefault="00B1751B">
            <w:pPr>
              <w:pStyle w:val="TableParagraph"/>
              <w:spacing w:before="1" w:line="238" w:lineRule="exact"/>
              <w:ind w:left="19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042" w:type="dxa"/>
          </w:tcPr>
          <w:p w:rsidR="002B4808" w:rsidRDefault="00B1751B">
            <w:pPr>
              <w:pStyle w:val="TableParagraph"/>
              <w:spacing w:line="246" w:lineRule="exact"/>
              <w:ind w:left="23" w:right="3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отходов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2B4808" w:rsidRDefault="00B1751B">
            <w:pPr>
              <w:pStyle w:val="TableParagraph"/>
              <w:spacing w:before="1" w:line="238" w:lineRule="exact"/>
              <w:ind w:left="23"/>
            </w:pPr>
            <w:r>
              <w:rPr>
                <w:spacing w:val="-4"/>
              </w:rPr>
              <w:t>ФККО</w:t>
            </w:r>
          </w:p>
        </w:tc>
        <w:tc>
          <w:tcPr>
            <w:tcW w:w="1524" w:type="dxa"/>
          </w:tcPr>
          <w:p w:rsidR="002B4808" w:rsidRDefault="00B1751B">
            <w:pPr>
              <w:pStyle w:val="TableParagraph"/>
              <w:spacing w:line="246" w:lineRule="exact"/>
              <w:ind w:left="434"/>
              <w:jc w:val="left"/>
            </w:pPr>
            <w:r>
              <w:t>Код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2B4808" w:rsidRDefault="00B1751B">
            <w:pPr>
              <w:pStyle w:val="TableParagraph"/>
              <w:spacing w:before="1" w:line="238" w:lineRule="exact"/>
              <w:ind w:left="448"/>
              <w:jc w:val="left"/>
            </w:pPr>
            <w:r>
              <w:rPr>
                <w:spacing w:val="-4"/>
              </w:rPr>
              <w:t>ФККО</w:t>
            </w:r>
          </w:p>
        </w:tc>
        <w:tc>
          <w:tcPr>
            <w:tcW w:w="1656" w:type="dxa"/>
          </w:tcPr>
          <w:p w:rsidR="002B4808" w:rsidRDefault="00B1751B">
            <w:pPr>
              <w:pStyle w:val="TableParagraph"/>
              <w:spacing w:line="246" w:lineRule="exact"/>
              <w:ind w:left="20" w:right="1"/>
            </w:pPr>
            <w:r>
              <w:rPr>
                <w:spacing w:val="-2"/>
              </w:rPr>
              <w:t>Класс</w:t>
            </w:r>
          </w:p>
          <w:p w:rsidR="002B4808" w:rsidRDefault="00B1751B">
            <w:pPr>
              <w:pStyle w:val="TableParagraph"/>
              <w:spacing w:before="1" w:line="238" w:lineRule="exact"/>
              <w:ind w:left="20"/>
            </w:pPr>
            <w:r>
              <w:rPr>
                <w:spacing w:val="-2"/>
              </w:rPr>
              <w:t>опасности</w:t>
            </w:r>
          </w:p>
        </w:tc>
        <w:tc>
          <w:tcPr>
            <w:tcW w:w="1956" w:type="dxa"/>
          </w:tcPr>
          <w:p w:rsidR="002B4808" w:rsidRDefault="00B1751B">
            <w:pPr>
              <w:pStyle w:val="TableParagraph"/>
              <w:spacing w:line="246" w:lineRule="exact"/>
              <w:ind w:left="21" w:right="6"/>
            </w:pPr>
            <w:r>
              <w:t>Объем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мес.</w:t>
            </w:r>
          </w:p>
          <w:p w:rsidR="002B4808" w:rsidRDefault="00B1751B">
            <w:pPr>
              <w:pStyle w:val="TableParagraph"/>
              <w:spacing w:before="1" w:line="238" w:lineRule="exact"/>
              <w:ind w:left="21" w:right="1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куб.м</w:t>
            </w:r>
            <w:proofErr w:type="spellEnd"/>
            <w:r>
              <w:rPr>
                <w:spacing w:val="-2"/>
              </w:rPr>
              <w:t>.)</w:t>
            </w:r>
          </w:p>
        </w:tc>
      </w:tr>
      <w:tr w:rsidR="002B4808">
        <w:trPr>
          <w:trHeight w:val="507"/>
        </w:trPr>
        <w:tc>
          <w:tcPr>
            <w:tcW w:w="725" w:type="dxa"/>
          </w:tcPr>
          <w:p w:rsidR="002B4808" w:rsidRDefault="00B1751B">
            <w:pPr>
              <w:pStyle w:val="TableParagraph"/>
              <w:spacing w:line="246" w:lineRule="exact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4042" w:type="dxa"/>
          </w:tcPr>
          <w:p w:rsidR="002B4808" w:rsidRDefault="00B1751B">
            <w:pPr>
              <w:pStyle w:val="TableParagraph"/>
              <w:spacing w:line="246" w:lineRule="exact"/>
              <w:ind w:left="23" w:right="2"/>
            </w:pPr>
            <w:r>
              <w:t>смет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предприятия</w:t>
            </w:r>
          </w:p>
          <w:p w:rsidR="002B4808" w:rsidRDefault="00B1751B">
            <w:pPr>
              <w:pStyle w:val="TableParagraph"/>
              <w:spacing w:before="1" w:line="240" w:lineRule="exact"/>
              <w:ind w:left="23" w:right="3"/>
            </w:pPr>
            <w:r>
              <w:rPr>
                <w:spacing w:val="-2"/>
              </w:rPr>
              <w:t>малоопасный</w:t>
            </w:r>
          </w:p>
        </w:tc>
        <w:tc>
          <w:tcPr>
            <w:tcW w:w="1524" w:type="dxa"/>
          </w:tcPr>
          <w:p w:rsidR="002B4808" w:rsidRDefault="00B1751B">
            <w:pPr>
              <w:pStyle w:val="TableParagraph"/>
              <w:spacing w:line="246" w:lineRule="exact"/>
              <w:ind w:left="156"/>
              <w:jc w:val="left"/>
            </w:pPr>
            <w:r>
              <w:rPr>
                <w:spacing w:val="-2"/>
              </w:rPr>
              <w:t>73339001714</w:t>
            </w:r>
          </w:p>
        </w:tc>
        <w:tc>
          <w:tcPr>
            <w:tcW w:w="1656" w:type="dxa"/>
          </w:tcPr>
          <w:p w:rsidR="002B4808" w:rsidRDefault="00B1751B">
            <w:pPr>
              <w:pStyle w:val="TableParagraph"/>
              <w:spacing w:line="246" w:lineRule="exact"/>
              <w:ind w:left="20"/>
            </w:pPr>
            <w:r>
              <w:rPr>
                <w:spacing w:val="-10"/>
              </w:rPr>
              <w:t>4</w:t>
            </w:r>
          </w:p>
        </w:tc>
        <w:tc>
          <w:tcPr>
            <w:tcW w:w="1956" w:type="dxa"/>
          </w:tcPr>
          <w:p w:rsidR="002B4808" w:rsidRDefault="00B1751B">
            <w:pPr>
              <w:pStyle w:val="TableParagraph"/>
              <w:spacing w:line="246" w:lineRule="exact"/>
              <w:ind w:left="21"/>
            </w:pPr>
            <w:r>
              <w:rPr>
                <w:spacing w:val="-2"/>
              </w:rPr>
              <w:t>0,750</w:t>
            </w:r>
          </w:p>
        </w:tc>
      </w:tr>
    </w:tbl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p w:rsidR="002B4808" w:rsidRDefault="002B4808">
      <w:pPr>
        <w:pStyle w:val="a3"/>
        <w:rPr>
          <w:b/>
        </w:rPr>
      </w:pPr>
    </w:p>
    <w:sectPr w:rsidR="002B4808">
      <w:footerReference w:type="default" r:id="rId13"/>
      <w:pgSz w:w="11910" w:h="16840"/>
      <w:pgMar w:top="1320" w:right="425" w:bottom="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C7" w:rsidRDefault="004D45C7">
      <w:r>
        <w:separator/>
      </w:r>
    </w:p>
  </w:endnote>
  <w:endnote w:type="continuationSeparator" w:id="0">
    <w:p w:rsidR="004D45C7" w:rsidRDefault="004D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08" w:rsidRDefault="002B4808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08" w:rsidRDefault="002B480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C7" w:rsidRDefault="004D45C7">
      <w:r>
        <w:separator/>
      </w:r>
    </w:p>
  </w:footnote>
  <w:footnote w:type="continuationSeparator" w:id="0">
    <w:p w:rsidR="004D45C7" w:rsidRDefault="004D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5C"/>
    <w:multiLevelType w:val="multilevel"/>
    <w:tmpl w:val="AA16C2CA"/>
    <w:lvl w:ilvl="0">
      <w:start w:val="1"/>
      <w:numFmt w:val="decimal"/>
      <w:lvlText w:val="%1."/>
      <w:lvlJc w:val="left"/>
      <w:pPr>
        <w:ind w:left="442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9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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93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567"/>
      </w:pPr>
      <w:rPr>
        <w:rFonts w:hint="default"/>
        <w:lang w:val="ru-RU" w:eastAsia="en-US" w:bidi="ar-SA"/>
      </w:rPr>
    </w:lvl>
  </w:abstractNum>
  <w:abstractNum w:abstractNumId="1">
    <w:nsid w:val="18A1046C"/>
    <w:multiLevelType w:val="hybridMultilevel"/>
    <w:tmpl w:val="8E20CEAA"/>
    <w:lvl w:ilvl="0" w:tplc="CE00957C">
      <w:numFmt w:val="bullet"/>
      <w:lvlText w:val="-"/>
      <w:lvlJc w:val="left"/>
      <w:pPr>
        <w:ind w:left="26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621A8E">
      <w:numFmt w:val="bullet"/>
      <w:lvlText w:val="•"/>
      <w:lvlJc w:val="left"/>
      <w:pPr>
        <w:ind w:left="1282" w:hanging="128"/>
      </w:pPr>
      <w:rPr>
        <w:rFonts w:hint="default"/>
        <w:lang w:val="ru-RU" w:eastAsia="en-US" w:bidi="ar-SA"/>
      </w:rPr>
    </w:lvl>
    <w:lvl w:ilvl="2" w:tplc="20B4F51A">
      <w:numFmt w:val="bullet"/>
      <w:lvlText w:val="•"/>
      <w:lvlJc w:val="left"/>
      <w:pPr>
        <w:ind w:left="2305" w:hanging="128"/>
      </w:pPr>
      <w:rPr>
        <w:rFonts w:hint="default"/>
        <w:lang w:val="ru-RU" w:eastAsia="en-US" w:bidi="ar-SA"/>
      </w:rPr>
    </w:lvl>
    <w:lvl w:ilvl="3" w:tplc="690A36D6">
      <w:numFmt w:val="bullet"/>
      <w:lvlText w:val="•"/>
      <w:lvlJc w:val="left"/>
      <w:pPr>
        <w:ind w:left="3328" w:hanging="128"/>
      </w:pPr>
      <w:rPr>
        <w:rFonts w:hint="default"/>
        <w:lang w:val="ru-RU" w:eastAsia="en-US" w:bidi="ar-SA"/>
      </w:rPr>
    </w:lvl>
    <w:lvl w:ilvl="4" w:tplc="41943D80">
      <w:numFmt w:val="bullet"/>
      <w:lvlText w:val="•"/>
      <w:lvlJc w:val="left"/>
      <w:pPr>
        <w:ind w:left="4351" w:hanging="128"/>
      </w:pPr>
      <w:rPr>
        <w:rFonts w:hint="default"/>
        <w:lang w:val="ru-RU" w:eastAsia="en-US" w:bidi="ar-SA"/>
      </w:rPr>
    </w:lvl>
    <w:lvl w:ilvl="5" w:tplc="EC7AC2E2">
      <w:numFmt w:val="bullet"/>
      <w:lvlText w:val="•"/>
      <w:lvlJc w:val="left"/>
      <w:pPr>
        <w:ind w:left="5374" w:hanging="128"/>
      </w:pPr>
      <w:rPr>
        <w:rFonts w:hint="default"/>
        <w:lang w:val="ru-RU" w:eastAsia="en-US" w:bidi="ar-SA"/>
      </w:rPr>
    </w:lvl>
    <w:lvl w:ilvl="6" w:tplc="FBF8105C">
      <w:numFmt w:val="bullet"/>
      <w:lvlText w:val="•"/>
      <w:lvlJc w:val="left"/>
      <w:pPr>
        <w:ind w:left="6397" w:hanging="128"/>
      </w:pPr>
      <w:rPr>
        <w:rFonts w:hint="default"/>
        <w:lang w:val="ru-RU" w:eastAsia="en-US" w:bidi="ar-SA"/>
      </w:rPr>
    </w:lvl>
    <w:lvl w:ilvl="7" w:tplc="F3CED234">
      <w:numFmt w:val="bullet"/>
      <w:lvlText w:val="•"/>
      <w:lvlJc w:val="left"/>
      <w:pPr>
        <w:ind w:left="7420" w:hanging="128"/>
      </w:pPr>
      <w:rPr>
        <w:rFonts w:hint="default"/>
        <w:lang w:val="ru-RU" w:eastAsia="en-US" w:bidi="ar-SA"/>
      </w:rPr>
    </w:lvl>
    <w:lvl w:ilvl="8" w:tplc="9258BE06">
      <w:numFmt w:val="bullet"/>
      <w:lvlText w:val="•"/>
      <w:lvlJc w:val="left"/>
      <w:pPr>
        <w:ind w:left="8443" w:hanging="128"/>
      </w:pPr>
      <w:rPr>
        <w:rFonts w:hint="default"/>
        <w:lang w:val="ru-RU" w:eastAsia="en-US" w:bidi="ar-SA"/>
      </w:rPr>
    </w:lvl>
  </w:abstractNum>
  <w:abstractNum w:abstractNumId="2">
    <w:nsid w:val="27494FC8"/>
    <w:multiLevelType w:val="hybridMultilevel"/>
    <w:tmpl w:val="D8D053DC"/>
    <w:lvl w:ilvl="0" w:tplc="ADDEB926">
      <w:numFmt w:val="bullet"/>
      <w:lvlText w:val="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484078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911667A4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97C283D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81D8D7CE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AE42C4CA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2BB6621E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B5E6D954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01CEBB80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3">
    <w:nsid w:val="44B1794C"/>
    <w:multiLevelType w:val="hybridMultilevel"/>
    <w:tmpl w:val="704813D4"/>
    <w:lvl w:ilvl="0" w:tplc="04987362">
      <w:numFmt w:val="bullet"/>
      <w:lvlText w:val="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1ECC36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E8BCFE4A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18C23968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D690EBCA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4E741BCE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16DA15FA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9684B4B6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2E12D3D6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4">
    <w:nsid w:val="5EAE04AA"/>
    <w:multiLevelType w:val="hybridMultilevel"/>
    <w:tmpl w:val="291EDF22"/>
    <w:lvl w:ilvl="0" w:tplc="9F38A2F0">
      <w:start w:val="4"/>
      <w:numFmt w:val="upperRoman"/>
      <w:lvlText w:val="%1"/>
      <w:lvlJc w:val="left"/>
      <w:pPr>
        <w:ind w:left="9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1" w:tplc="536CE63A">
      <w:numFmt w:val="bullet"/>
      <w:lvlText w:val="•"/>
      <w:lvlJc w:val="left"/>
      <w:pPr>
        <w:ind w:left="1948" w:hanging="286"/>
      </w:pPr>
      <w:rPr>
        <w:rFonts w:hint="default"/>
        <w:lang w:val="ru-RU" w:eastAsia="en-US" w:bidi="ar-SA"/>
      </w:rPr>
    </w:lvl>
    <w:lvl w:ilvl="2" w:tplc="DFE62FFE">
      <w:numFmt w:val="bullet"/>
      <w:lvlText w:val="•"/>
      <w:lvlJc w:val="left"/>
      <w:pPr>
        <w:ind w:left="2897" w:hanging="286"/>
      </w:pPr>
      <w:rPr>
        <w:rFonts w:hint="default"/>
        <w:lang w:val="ru-RU" w:eastAsia="en-US" w:bidi="ar-SA"/>
      </w:rPr>
    </w:lvl>
    <w:lvl w:ilvl="3" w:tplc="707EF58C">
      <w:numFmt w:val="bullet"/>
      <w:lvlText w:val="•"/>
      <w:lvlJc w:val="left"/>
      <w:pPr>
        <w:ind w:left="3846" w:hanging="286"/>
      </w:pPr>
      <w:rPr>
        <w:rFonts w:hint="default"/>
        <w:lang w:val="ru-RU" w:eastAsia="en-US" w:bidi="ar-SA"/>
      </w:rPr>
    </w:lvl>
    <w:lvl w:ilvl="4" w:tplc="9AB20B7A">
      <w:numFmt w:val="bullet"/>
      <w:lvlText w:val="•"/>
      <w:lvlJc w:val="left"/>
      <w:pPr>
        <w:ind w:left="4795" w:hanging="286"/>
      </w:pPr>
      <w:rPr>
        <w:rFonts w:hint="default"/>
        <w:lang w:val="ru-RU" w:eastAsia="en-US" w:bidi="ar-SA"/>
      </w:rPr>
    </w:lvl>
    <w:lvl w:ilvl="5" w:tplc="9F1C74E6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38707EBE">
      <w:numFmt w:val="bullet"/>
      <w:lvlText w:val="•"/>
      <w:lvlJc w:val="left"/>
      <w:pPr>
        <w:ind w:left="6693" w:hanging="286"/>
      </w:pPr>
      <w:rPr>
        <w:rFonts w:hint="default"/>
        <w:lang w:val="ru-RU" w:eastAsia="en-US" w:bidi="ar-SA"/>
      </w:rPr>
    </w:lvl>
    <w:lvl w:ilvl="7" w:tplc="CCEE7AF4">
      <w:numFmt w:val="bullet"/>
      <w:lvlText w:val="•"/>
      <w:lvlJc w:val="left"/>
      <w:pPr>
        <w:ind w:left="7642" w:hanging="286"/>
      </w:pPr>
      <w:rPr>
        <w:rFonts w:hint="default"/>
        <w:lang w:val="ru-RU" w:eastAsia="en-US" w:bidi="ar-SA"/>
      </w:rPr>
    </w:lvl>
    <w:lvl w:ilvl="8" w:tplc="4D286996">
      <w:numFmt w:val="bullet"/>
      <w:lvlText w:val="•"/>
      <w:lvlJc w:val="left"/>
      <w:pPr>
        <w:ind w:left="8591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4808"/>
    <w:rsid w:val="000B4A94"/>
    <w:rsid w:val="00137787"/>
    <w:rsid w:val="001D746A"/>
    <w:rsid w:val="00286F10"/>
    <w:rsid w:val="002B4808"/>
    <w:rsid w:val="004B44BE"/>
    <w:rsid w:val="004D45C7"/>
    <w:rsid w:val="00540688"/>
    <w:rsid w:val="00547DD5"/>
    <w:rsid w:val="005774BA"/>
    <w:rsid w:val="007B2272"/>
    <w:rsid w:val="007E100B"/>
    <w:rsid w:val="008A0A70"/>
    <w:rsid w:val="00942015"/>
    <w:rsid w:val="00B1751B"/>
    <w:rsid w:val="00BC09CB"/>
    <w:rsid w:val="00C34825"/>
    <w:rsid w:val="00DD030F"/>
    <w:rsid w:val="00E55081"/>
    <w:rsid w:val="00EC3DA6"/>
    <w:rsid w:val="00E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1273" w:hanging="282"/>
      <w:jc w:val="both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"/>
      <w:ind w:right="4204"/>
      <w:jc w:val="right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0B4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A9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4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4A9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EC3D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1273" w:hanging="282"/>
      <w:jc w:val="both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"/>
      <w:ind w:right="4204"/>
      <w:jc w:val="right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0B4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A9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4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4A9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EC3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7167082F25963C0EB1319F6D7071027D5EBCC6ABE949E91899A14FF3Cr04D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gu_t-1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gu_t-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ks174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dcterms:created xsi:type="dcterms:W3CDTF">2026-05-28T04:11:00Z</dcterms:created>
  <dcterms:modified xsi:type="dcterms:W3CDTF">2026-05-28T04:11:00Z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Saby</vt:lpwstr>
  </property>
  <property fmtid="{D5CDD505-2E9C-101B-9397-08002B2CF9AE}" pid="4" name="LastSaved">
    <vt:filetime>2026-05-19T00:00:00Z</vt:filetime>
  </property>
  <property fmtid="{D5CDD505-2E9C-101B-9397-08002B2CF9AE}" pid="5" name="Producer">
    <vt:lpwstr>PDFService</vt:lpwstr>
  </property>
</Properties>
</file>