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C5" w:rsidRDefault="00266FC5" w:rsidP="00266FC5">
      <w:pPr>
        <w:widowControl w:val="0"/>
        <w:suppressAutoHyphens/>
        <w:jc w:val="center"/>
        <w:rPr>
          <w:rFonts w:ascii="Times New Roman" w:hAnsi="Times New Roman" w:cs="Times New Roman"/>
          <w:b/>
          <w:bCs/>
          <w:color w:val="auto"/>
          <w:kern w:val="2"/>
          <w:lang w:eastAsia="hi-IN" w:bidi="hi-IN"/>
        </w:rPr>
      </w:pPr>
      <w:r w:rsidRPr="00DC2DED">
        <w:rPr>
          <w:rFonts w:ascii="Times New Roman" w:hAnsi="Times New Roman" w:cs="Times New Roman"/>
          <w:b/>
          <w:bCs/>
          <w:color w:val="auto"/>
          <w:kern w:val="2"/>
          <w:lang w:eastAsia="hi-IN" w:bidi="hi-IN"/>
        </w:rPr>
        <w:t>ТЕХНИЧЕСКОЕ ЗАДАНИЕ</w:t>
      </w:r>
    </w:p>
    <w:p w:rsidR="00C75DB6" w:rsidRPr="00DC2DED" w:rsidRDefault="00C75DB6" w:rsidP="00266FC5">
      <w:pPr>
        <w:widowControl w:val="0"/>
        <w:suppressAutoHyphens/>
        <w:jc w:val="center"/>
        <w:rPr>
          <w:rFonts w:ascii="Times New Roman" w:hAnsi="Times New Roman" w:cs="Times New Roman"/>
          <w:b/>
          <w:bCs/>
          <w:color w:val="auto"/>
          <w:kern w:val="2"/>
          <w:lang w:eastAsia="hi-IN" w:bidi="hi-IN"/>
        </w:rPr>
      </w:pPr>
    </w:p>
    <w:p w:rsidR="00266FC5" w:rsidRPr="00C75DB6" w:rsidRDefault="0046511C" w:rsidP="001D6057">
      <w:pPr>
        <w:widowControl w:val="0"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lang w:eastAsia="hi-IN" w:bidi="hi-IN"/>
        </w:rPr>
      </w:pPr>
      <w:r w:rsidRPr="0046511C"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>Поставка изделий медицинского назначения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 xml:space="preserve"> (</w:t>
      </w:r>
      <w:r w:rsidR="00F3424F"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>шприц инсулиновый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 xml:space="preserve"> игла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>мезотерапии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 xml:space="preserve">) для нужд </w:t>
      </w:r>
      <w:r w:rsidRPr="0046511C"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>Санатори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>я</w:t>
      </w:r>
      <w:r w:rsidRPr="0046511C">
        <w:rPr>
          <w:rFonts w:ascii="Times New Roman" w:eastAsia="Times New Roman" w:hAnsi="Times New Roman" w:cs="Times New Roman"/>
          <w:b/>
          <w:bCs/>
          <w:color w:val="auto"/>
          <w:kern w:val="2"/>
          <w:szCs w:val="20"/>
          <w:lang w:eastAsia="hi-IN" w:bidi="hi-IN"/>
        </w:rPr>
        <w:t xml:space="preserve"> Архипо-Осиповка</w:t>
      </w:r>
    </w:p>
    <w:p w:rsidR="001D6057" w:rsidRPr="007F48C0" w:rsidRDefault="00266FC5" w:rsidP="0046511C">
      <w:pPr>
        <w:widowControl w:val="0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</w:pPr>
      <w:r w:rsidRPr="001D6057">
        <w:rPr>
          <w:rFonts w:ascii="Times New Roman" w:eastAsia="Times New Roman" w:hAnsi="Times New Roman" w:cs="Times New Roman"/>
          <w:b/>
          <w:color w:val="auto"/>
          <w:kern w:val="2"/>
          <w:lang w:eastAsia="hi-IN" w:bidi="hi-IN"/>
        </w:rPr>
        <w:t xml:space="preserve">Наименование </w:t>
      </w:r>
      <w:r w:rsidR="005D3DF4" w:rsidRPr="001D6057">
        <w:rPr>
          <w:rFonts w:ascii="Times New Roman" w:eastAsia="Times New Roman" w:hAnsi="Times New Roman" w:cs="Times New Roman"/>
          <w:b/>
          <w:color w:val="auto"/>
          <w:kern w:val="2"/>
          <w:lang w:eastAsia="hi-IN" w:bidi="hi-IN"/>
        </w:rPr>
        <w:t>лота:</w:t>
      </w:r>
      <w:r w:rsidR="005D3DF4" w:rsidRPr="001D6057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 xml:space="preserve"> </w:t>
      </w:r>
      <w:r w:rsidR="0046511C" w:rsidRPr="0046511C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 xml:space="preserve">Поставка изделий медицинского назначения (шприц инсулиновый игла для </w:t>
      </w:r>
      <w:proofErr w:type="spellStart"/>
      <w:r w:rsidR="0046511C" w:rsidRPr="0046511C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мезотерапии</w:t>
      </w:r>
      <w:proofErr w:type="spellEnd"/>
      <w:r w:rsidR="0046511C" w:rsidRPr="0046511C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) для нужд Санатория Архипо-Осиповка</w:t>
      </w:r>
      <w:r w:rsidR="0011534D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.</w:t>
      </w:r>
    </w:p>
    <w:p w:rsidR="00266FC5" w:rsidRPr="001D6057" w:rsidRDefault="00266FC5" w:rsidP="0046511C">
      <w:pPr>
        <w:widowControl w:val="0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D6057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Адрес </w:t>
      </w:r>
      <w:r w:rsidR="005D3DF4" w:rsidRPr="001D6057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доставки: </w:t>
      </w:r>
      <w:r w:rsidR="0046511C" w:rsidRPr="0046511C">
        <w:rPr>
          <w:rFonts w:ascii="Times New Roman" w:eastAsia="Times New Roman" w:hAnsi="Times New Roman" w:cs="Times New Roman"/>
          <w:color w:val="auto"/>
          <w:lang w:eastAsia="ar-SA"/>
        </w:rPr>
        <w:t xml:space="preserve">Краснодарский край, г Геленджик, село Архипо-Осиповка, </w:t>
      </w:r>
      <w:proofErr w:type="spellStart"/>
      <w:r w:rsidR="0046511C" w:rsidRPr="0046511C">
        <w:rPr>
          <w:rFonts w:ascii="Times New Roman" w:eastAsia="Times New Roman" w:hAnsi="Times New Roman" w:cs="Times New Roman"/>
          <w:color w:val="auto"/>
          <w:lang w:eastAsia="ar-SA"/>
        </w:rPr>
        <w:t>ул</w:t>
      </w:r>
      <w:proofErr w:type="spellEnd"/>
      <w:r w:rsidR="0046511C" w:rsidRPr="0046511C">
        <w:rPr>
          <w:rFonts w:ascii="Times New Roman" w:eastAsia="Times New Roman" w:hAnsi="Times New Roman" w:cs="Times New Roman"/>
          <w:color w:val="auto"/>
          <w:lang w:eastAsia="ar-SA"/>
        </w:rPr>
        <w:t xml:space="preserve"> Санаторная, д 40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266FC5" w:rsidRPr="00DC2DED" w:rsidRDefault="000D6692" w:rsidP="001D6057">
      <w:pPr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3. </w:t>
      </w:r>
      <w:r w:rsidR="00266FC5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>Срок поставки товара:</w:t>
      </w:r>
      <w:r w:rsidR="00266FC5" w:rsidRPr="00DC2DE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73E04" w:rsidRPr="004B349F">
        <w:rPr>
          <w:rFonts w:ascii="Times New Roman" w:eastAsia="Times New Roman" w:hAnsi="Times New Roman" w:cs="Times New Roman"/>
          <w:color w:val="auto"/>
          <w:lang w:eastAsia="ar-SA"/>
        </w:rPr>
        <w:t xml:space="preserve">с </w:t>
      </w:r>
      <w:r w:rsidR="00FB3A73">
        <w:rPr>
          <w:rFonts w:ascii="Times New Roman" w:eastAsia="Times New Roman" w:hAnsi="Times New Roman" w:cs="Times New Roman"/>
          <w:color w:val="auto"/>
          <w:lang w:eastAsia="ar-SA"/>
        </w:rPr>
        <w:t>даты</w:t>
      </w:r>
      <w:bookmarkStart w:id="0" w:name="_GoBack"/>
      <w:bookmarkEnd w:id="0"/>
      <w:r w:rsidR="00673E04" w:rsidRPr="004B349F">
        <w:rPr>
          <w:rFonts w:ascii="Times New Roman" w:eastAsia="Times New Roman" w:hAnsi="Times New Roman" w:cs="Times New Roman"/>
          <w:color w:val="auto"/>
          <w:lang w:eastAsia="ar-SA"/>
        </w:rPr>
        <w:t xml:space="preserve"> заключения</w:t>
      </w:r>
      <w:r w:rsidR="0046511C">
        <w:rPr>
          <w:rFonts w:ascii="Times New Roman" w:eastAsia="Times New Roman" w:hAnsi="Times New Roman" w:cs="Times New Roman"/>
          <w:color w:val="auto"/>
          <w:lang w:eastAsia="ar-SA"/>
        </w:rPr>
        <w:t xml:space="preserve"> контракта</w:t>
      </w:r>
      <w:r w:rsidR="00673E04" w:rsidRPr="004B349F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46511C">
        <w:rPr>
          <w:rFonts w:ascii="Times New Roman" w:eastAsia="Times New Roman" w:hAnsi="Times New Roman" w:cs="Times New Roman"/>
          <w:color w:val="auto"/>
          <w:lang w:eastAsia="ar-SA"/>
        </w:rPr>
        <w:t>5 рабочих дня</w:t>
      </w:r>
      <w:r w:rsidR="004B349F" w:rsidRPr="004B349F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266FC5" w:rsidRPr="00DC2DED" w:rsidRDefault="001D6057" w:rsidP="001D6057">
      <w:pPr>
        <w:widowControl w:val="0"/>
        <w:suppressAutoHyphens/>
        <w:autoSpaceDE w:val="0"/>
        <w:ind w:firstLine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4</w:t>
      </w:r>
      <w:r w:rsidR="00266FC5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>.</w:t>
      </w:r>
      <w:r w:rsidR="00CE6EF7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Условия поставки товаров: 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>Доставка товара и погрузо-разгрузочные работы осуществляется транспортом и силами Поставщика. Поставщик обязан согласовать с Заказчиком точное время и дату поставки.</w:t>
      </w:r>
    </w:p>
    <w:p w:rsidR="00D57F89" w:rsidRDefault="001D6057" w:rsidP="001D6057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5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</w:t>
      </w:r>
      <w:r w:rsid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Общие требования к товарам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: </w:t>
      </w:r>
      <w:r w:rsidR="00D57F89" w:rsidRPr="00D57F89">
        <w:rPr>
          <w:rFonts w:ascii="Times New Roman" w:eastAsia="Calibri" w:hAnsi="Times New Roman" w:cs="Times New Roman"/>
          <w:color w:val="auto"/>
          <w:lang w:eastAsia="zh-CN"/>
        </w:rPr>
        <w:t>Поставляемый товар должен быть новым, не бывшим в эксплуатации, не прошедшим ремонт, в том числе восстановление, замену составных частей, восстановление потребительских свойств, изготовлен не ранее 202</w:t>
      </w:r>
      <w:r w:rsidR="00C75DB6">
        <w:rPr>
          <w:rFonts w:ascii="Times New Roman" w:eastAsia="Calibri" w:hAnsi="Times New Roman" w:cs="Times New Roman"/>
          <w:color w:val="auto"/>
          <w:lang w:eastAsia="zh-CN"/>
        </w:rPr>
        <w:t>5</w:t>
      </w:r>
      <w:r w:rsidR="00D57F89" w:rsidRPr="00D57F89">
        <w:rPr>
          <w:rFonts w:ascii="Times New Roman" w:eastAsia="Calibri" w:hAnsi="Times New Roman" w:cs="Times New Roman"/>
          <w:color w:val="auto"/>
          <w:lang w:eastAsia="zh-CN"/>
        </w:rPr>
        <w:t xml:space="preserve"> года.</w:t>
      </w:r>
    </w:p>
    <w:p w:rsidR="00266FC5" w:rsidRPr="00DC2DED" w:rsidRDefault="00FA10B6" w:rsidP="00FA10B6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Поставляемый товар должен соответствовать требованиям нормативной, технической и (или)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эксплуатационной документации производителя (изготовителя) и должен быть разрешен к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применению на </w:t>
      </w:r>
      <w:r>
        <w:rPr>
          <w:rFonts w:ascii="Times New Roman" w:eastAsia="Calibri" w:hAnsi="Times New Roman" w:cs="Times New Roman"/>
          <w:color w:val="auto"/>
          <w:lang w:eastAsia="zh-CN"/>
        </w:rPr>
        <w:t>территории Российской Федерации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. </w:t>
      </w:r>
    </w:p>
    <w:p w:rsidR="00266FC5" w:rsidRPr="00DC2DED" w:rsidRDefault="00266FC5" w:rsidP="000D6692">
      <w:pPr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Качество и безопасность товара должны </w:t>
      </w:r>
      <w:proofErr w:type="gramStart"/>
      <w:r w:rsidRPr="00DC2DED">
        <w:rPr>
          <w:rFonts w:ascii="Times New Roman" w:eastAsia="Calibri" w:hAnsi="Times New Roman" w:cs="Times New Roman"/>
          <w:color w:val="auto"/>
          <w:lang w:eastAsia="zh-CN"/>
        </w:rPr>
        <w:t>подтвержд</w:t>
      </w:r>
      <w:r w:rsidR="00FA10B6">
        <w:rPr>
          <w:rFonts w:ascii="Times New Roman" w:eastAsia="Calibri" w:hAnsi="Times New Roman" w:cs="Times New Roman"/>
          <w:color w:val="auto"/>
          <w:lang w:eastAsia="zh-CN"/>
        </w:rPr>
        <w:t>аться  официальными</w:t>
      </w:r>
      <w:proofErr w:type="gramEnd"/>
      <w:r w:rsidR="00FA10B6">
        <w:rPr>
          <w:rFonts w:ascii="Times New Roman" w:eastAsia="Calibri" w:hAnsi="Times New Roman" w:cs="Times New Roman"/>
          <w:color w:val="auto"/>
          <w:lang w:eastAsia="zh-CN"/>
        </w:rPr>
        <w:t xml:space="preserve"> документами.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</w:p>
    <w:p w:rsidR="00FA10B6" w:rsidRPr="00FA10B6" w:rsidRDefault="00FA10B6" w:rsidP="00FA10B6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В соответствии с условиями Контракта Поставщик предоставляет Заказчику отчетную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документацию и электронный структурированный Документ о приемке. В составе комплекта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отчетных документов в том числе должны быть следующие документы:</w:t>
      </w:r>
    </w:p>
    <w:p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копии регистрационных удостоверений на поставляемый товар или информацию о наличии записи в государственном реестре медицинских изделий, подтверждающей факт государственной регистрации медицинского изделия для медицинского применения, в соответствии с требованиями акта, указанного в пункте </w:t>
      </w:r>
      <w:r w:rsidR="00CD33B7">
        <w:rPr>
          <w:rFonts w:ascii="Times New Roman" w:eastAsia="Calibri" w:hAnsi="Times New Roman" w:cs="Times New Roman"/>
          <w:color w:val="auto"/>
          <w:lang w:eastAsia="zh-CN"/>
        </w:rPr>
        <w:t>9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.5 настоящего Технического задания, заверенные Поставщиком;</w:t>
      </w:r>
    </w:p>
    <w:p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сертификат соответствия (для продукции, включенной в перечень продукции, подлежащей обязательной сертификации);</w:t>
      </w:r>
    </w:p>
    <w:p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</w:t>
      </w:r>
    </w:p>
    <w:p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копии сертификатов о происхождении товара в случае поставки товара, включенного в перечень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актом, указанным в пункте </w:t>
      </w:r>
      <w:r w:rsidR="00C75DB6">
        <w:rPr>
          <w:rFonts w:ascii="Times New Roman" w:eastAsia="Calibri" w:hAnsi="Times New Roman" w:cs="Times New Roman"/>
          <w:color w:val="auto"/>
          <w:lang w:eastAsia="zh-CN"/>
        </w:rPr>
        <w:t>9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.6 настоящего Технического задания;</w:t>
      </w:r>
    </w:p>
    <w:p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документы, подтверждающие качество товара, оформленные в соответствии с требованиями актов, указанных в пунктах </w:t>
      </w:r>
      <w:r w:rsidR="00C75DB6">
        <w:rPr>
          <w:rFonts w:ascii="Times New Roman" w:eastAsia="Calibri" w:hAnsi="Times New Roman" w:cs="Times New Roman"/>
          <w:color w:val="auto"/>
          <w:lang w:eastAsia="zh-CN"/>
        </w:rPr>
        <w:t>9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.2, </w:t>
      </w:r>
      <w:r w:rsidR="00C75DB6">
        <w:rPr>
          <w:rFonts w:ascii="Times New Roman" w:eastAsia="Calibri" w:hAnsi="Times New Roman" w:cs="Times New Roman"/>
          <w:color w:val="auto"/>
          <w:lang w:eastAsia="zh-CN"/>
        </w:rPr>
        <w:t>9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.6 настоящего Технического задания;</w:t>
      </w:r>
    </w:p>
    <w:p w:rsid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оригиналы документов, подтверждающих гарантийные обязательства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Поставщика и производителя (изготовителя) товара.</w:t>
      </w:r>
    </w:p>
    <w:p w:rsidR="00B9021E" w:rsidRPr="00B9021E" w:rsidRDefault="00B9021E" w:rsidP="00B9021E">
      <w:pPr>
        <w:tabs>
          <w:tab w:val="left" w:pos="42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B9021E">
        <w:rPr>
          <w:rFonts w:ascii="Times New Roman" w:eastAsia="Calibri" w:hAnsi="Times New Roman" w:cs="Times New Roman"/>
          <w:color w:val="auto"/>
          <w:lang w:eastAsia="zh-CN"/>
        </w:rPr>
        <w:t>Срок годности на товар должен быть не менее срока, установленного производителем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B9021E">
        <w:rPr>
          <w:rFonts w:ascii="Times New Roman" w:eastAsia="Calibri" w:hAnsi="Times New Roman" w:cs="Times New Roman"/>
          <w:color w:val="auto"/>
          <w:lang w:eastAsia="zh-CN"/>
        </w:rPr>
        <w:t>(изготовителем) товара. В случае, если производитель (изготовитель) не установил срок годности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B9021E">
        <w:rPr>
          <w:rFonts w:ascii="Times New Roman" w:eastAsia="Calibri" w:hAnsi="Times New Roman" w:cs="Times New Roman"/>
          <w:color w:val="auto"/>
          <w:lang w:eastAsia="zh-CN"/>
        </w:rPr>
        <w:t>товара, он должен составлять не менее 24 (двадцати четырех) месяцев с даты подписания документов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B9021E">
        <w:rPr>
          <w:rFonts w:ascii="Times New Roman" w:eastAsia="Calibri" w:hAnsi="Times New Roman" w:cs="Times New Roman"/>
          <w:color w:val="auto"/>
          <w:lang w:eastAsia="zh-CN"/>
        </w:rPr>
        <w:t>о приемке товара</w:t>
      </w:r>
      <w:r>
        <w:rPr>
          <w:rFonts w:ascii="Times New Roman" w:eastAsia="Calibri" w:hAnsi="Times New Roman" w:cs="Times New Roman"/>
          <w:color w:val="auto"/>
          <w:lang w:eastAsia="zh-CN"/>
        </w:rPr>
        <w:t>.</w:t>
      </w:r>
    </w:p>
    <w:p w:rsidR="00266FC5" w:rsidRPr="00FA10B6" w:rsidRDefault="00266FC5" w:rsidP="00FA10B6">
      <w:pPr>
        <w:tabs>
          <w:tab w:val="left" w:pos="42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Поставщик должен при поставке товара предоставить надлежащим образом оформленную документацию, подтверждающую страну происхождения, а также копии документов, подтверждающие соответствие товаров, являющихся предметом аукциона, требованиям законодательства РФ.</w:t>
      </w:r>
    </w:p>
    <w:p w:rsidR="00D10CCE" w:rsidRDefault="00CD33B7" w:rsidP="00D10CCE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lang w:eastAsia="zh-CN"/>
        </w:rPr>
      </w:pPr>
      <w:r w:rsidRPr="00CD33B7">
        <w:rPr>
          <w:rFonts w:ascii="Times New Roman" w:eastAsia="Calibri" w:hAnsi="Times New Roman" w:cs="Times New Roman"/>
          <w:lang w:eastAsia="zh-CN"/>
        </w:rPr>
        <w:t xml:space="preserve">Поставка и сроки поставки товара: </w:t>
      </w:r>
      <w:r w:rsidR="00201FC0">
        <w:rPr>
          <w:rFonts w:ascii="Times New Roman" w:eastAsia="Calibri" w:hAnsi="Times New Roman" w:cs="Times New Roman"/>
          <w:lang w:eastAsia="zh-CN"/>
        </w:rPr>
        <w:t>с даты подписания контракта 5 рабочих дней</w:t>
      </w:r>
      <w:r w:rsidRPr="00CD33B7">
        <w:rPr>
          <w:rFonts w:ascii="Times New Roman" w:eastAsia="Calibri" w:hAnsi="Times New Roman" w:cs="Times New Roman"/>
          <w:lang w:eastAsia="zh-CN"/>
        </w:rPr>
        <w:t xml:space="preserve">.    День поставки товара согласовывается с уполномоченным представителем Заказчика Поставка по рабочим </w:t>
      </w:r>
      <w:r w:rsidRPr="00CD33B7">
        <w:rPr>
          <w:rFonts w:ascii="Times New Roman" w:eastAsia="Calibri" w:hAnsi="Times New Roman" w:cs="Times New Roman"/>
          <w:lang w:eastAsia="zh-CN"/>
        </w:rPr>
        <w:lastRenderedPageBreak/>
        <w:t xml:space="preserve">дням с 9:00 до 15:00 (пятница и предпраздничные дни с 9:00 до 14:00) перерыв на обед с 13:00 до 14:00. (Контактное лицо по приемке товара: </w:t>
      </w:r>
      <w:proofErr w:type="spellStart"/>
      <w:r w:rsidR="00201FC0">
        <w:rPr>
          <w:rFonts w:ascii="Times New Roman" w:eastAsia="Calibri" w:hAnsi="Times New Roman" w:cs="Times New Roman"/>
          <w:lang w:eastAsia="zh-CN"/>
        </w:rPr>
        <w:t>Тарасенкова</w:t>
      </w:r>
      <w:proofErr w:type="spellEnd"/>
      <w:r w:rsidR="00201FC0">
        <w:rPr>
          <w:rFonts w:ascii="Times New Roman" w:eastAsia="Calibri" w:hAnsi="Times New Roman" w:cs="Times New Roman"/>
          <w:lang w:eastAsia="zh-CN"/>
        </w:rPr>
        <w:t xml:space="preserve"> Ольга Викторовна</w:t>
      </w:r>
      <w:r w:rsidRPr="00CD33B7">
        <w:rPr>
          <w:rFonts w:ascii="Times New Roman" w:eastAsia="Calibri" w:hAnsi="Times New Roman" w:cs="Times New Roman"/>
          <w:lang w:eastAsia="zh-CN"/>
        </w:rPr>
        <w:t xml:space="preserve">, тел. </w:t>
      </w:r>
      <w:r w:rsidR="00201FC0">
        <w:rPr>
          <w:rFonts w:ascii="Times New Roman" w:eastAsia="Calibri" w:hAnsi="Times New Roman" w:cs="Times New Roman"/>
          <w:lang w:eastAsia="zh-CN"/>
        </w:rPr>
        <w:t>8-928-966-60-29</w:t>
      </w:r>
    </w:p>
    <w:p w:rsidR="00D10CCE" w:rsidRPr="00D10CCE" w:rsidRDefault="00D10CCE" w:rsidP="00D10CCE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lang w:eastAsia="zh-CN"/>
        </w:rPr>
      </w:pPr>
      <w:r w:rsidRPr="00D10CCE">
        <w:rPr>
          <w:rFonts w:ascii="Times New Roman" w:eastAsia="Calibri" w:hAnsi="Times New Roman" w:cs="Times New Roman"/>
          <w:lang w:eastAsia="zh-CN"/>
        </w:rPr>
        <w:t>Все виды погрузочно-разгрузочных работ, в том числе на складе Получателя, включая работы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с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применением грузоподъемных средств, осуществляются Поставщиком своими силами или за его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счет</w:t>
      </w:r>
      <w:r>
        <w:rPr>
          <w:rFonts w:ascii="Times New Roman" w:eastAsia="Calibri" w:hAnsi="Times New Roman" w:cs="Times New Roman"/>
          <w:lang w:eastAsia="zh-CN"/>
        </w:rPr>
        <w:t>.</w:t>
      </w:r>
    </w:p>
    <w:p w:rsidR="00266FC5" w:rsidRPr="00DC2DED" w:rsidRDefault="001D6057" w:rsidP="000D66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6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</w:t>
      </w:r>
      <w:r w:rsidR="00A3249C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="00CE647B" w:rsidRPr="00CE647B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Требования к качеству товаров, качественным (потребительским) свойствам товаров: </w:t>
      </w:r>
      <w:r w:rsidR="00CE647B" w:rsidRPr="00CE647B">
        <w:rPr>
          <w:rFonts w:ascii="Times New Roman" w:eastAsia="Calibri" w:hAnsi="Times New Roman" w:cs="Times New Roman"/>
          <w:bCs/>
          <w:color w:val="auto"/>
          <w:lang w:eastAsia="zh-CN"/>
        </w:rPr>
        <w:t>На весь товар предоставляются сертификаты соответствия, регистрационные удостоверения МЗ РФ, инструкции по использованию товара на русском языке. Весь товар должен быть упакован и маркирован в соответствии с условиями и требованиями торгового оборота. Товары при надлежащих для них условиях хранения, использования, транспортировки и утилизации, должны являться безопасными как для жизни и здоровья потребителей, так и для окружающей среды, а также не причинять вред имуществу потребителя</w:t>
      </w:r>
      <w:r w:rsidR="00CE647B" w:rsidRPr="00CE647B">
        <w:rPr>
          <w:rFonts w:ascii="Times New Roman" w:eastAsia="Calibri" w:hAnsi="Times New Roman" w:cs="Times New Roman"/>
          <w:b/>
          <w:bCs/>
          <w:color w:val="auto"/>
          <w:lang w:eastAsia="zh-CN"/>
        </w:rPr>
        <w:t>.</w:t>
      </w:r>
      <w:r w:rsidR="00266FC5" w:rsidRPr="00DC2DE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266FC5" w:rsidRPr="00DC2DED" w:rsidRDefault="001D6057" w:rsidP="000D66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7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en-US"/>
        </w:rPr>
        <w:t>.Требования по комплектности товаров:</w:t>
      </w:r>
    </w:p>
    <w:p w:rsidR="00266FC5" w:rsidRPr="00DC2DED" w:rsidRDefault="00266FC5" w:rsidP="00D02A12">
      <w:pPr>
        <w:tabs>
          <w:tab w:val="left" w:pos="57"/>
          <w:tab w:val="left" w:pos="399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-  </w:t>
      </w:r>
      <w:r w:rsidRPr="00DC2DED">
        <w:rPr>
          <w:rFonts w:ascii="Times New Roman" w:eastAsia="Calibri" w:hAnsi="Times New Roman" w:cs="Times New Roman"/>
          <w:b/>
          <w:color w:val="auto"/>
          <w:lang w:eastAsia="zh-CN"/>
        </w:rPr>
        <w:t>Маркировка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: Информация о товаре указывается на русском языке. Информация должна быть однозначно понимаема, полна и достоверна. </w:t>
      </w:r>
      <w:r w:rsidR="00D02A12"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Информация поставляемого товара должна содержать: наименование товара; наименование и местонахождение производителя; объем, количество продукта; состав; условия хранения; срок годности и дату изготовления (дату упаковывания). </w:t>
      </w:r>
    </w:p>
    <w:p w:rsidR="00266FC5" w:rsidRPr="00DC2DED" w:rsidRDefault="00266FC5" w:rsidP="000D6692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- </w:t>
      </w:r>
      <w:r w:rsidRPr="00DC2DED">
        <w:rPr>
          <w:rFonts w:ascii="Times New Roman" w:eastAsia="Calibri" w:hAnsi="Times New Roman" w:cs="Times New Roman"/>
          <w:b/>
          <w:color w:val="auto"/>
          <w:lang w:eastAsia="zh-CN"/>
        </w:rPr>
        <w:t xml:space="preserve">Упаковка: 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>должна обеспечивать полную сохранность при перевозке, разгрузке и хранении товара.</w:t>
      </w:r>
    </w:p>
    <w:p w:rsidR="00266FC5" w:rsidRPr="00DC2DED" w:rsidRDefault="00266FC5" w:rsidP="000D6692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Товар должен передаваться Получателям товара в упаковке (таре) в соответствии с санитарными правилами и нормами </w:t>
      </w:r>
      <w:proofErr w:type="spellStart"/>
      <w:r w:rsidRPr="00DC2DED">
        <w:rPr>
          <w:rFonts w:ascii="Times New Roman" w:eastAsia="Calibri" w:hAnsi="Times New Roman" w:cs="Times New Roman"/>
          <w:color w:val="auto"/>
          <w:lang w:eastAsia="zh-CN"/>
        </w:rPr>
        <w:t>СанПин</w:t>
      </w:r>
      <w:proofErr w:type="spellEnd"/>
      <w:r w:rsidRPr="00DC2DED">
        <w:rPr>
          <w:rFonts w:ascii="Times New Roman" w:eastAsia="Calibri" w:hAnsi="Times New Roman" w:cs="Times New Roman"/>
          <w:color w:val="auto"/>
          <w:lang w:eastAsia="zh-CN"/>
        </w:rPr>
        <w:t>, а также требованиями государственных стандартов.</w:t>
      </w:r>
    </w:p>
    <w:p w:rsidR="00266FC5" w:rsidRPr="00DC2DED" w:rsidRDefault="001D6057" w:rsidP="000D6692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8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.Требования по объему гарантий качества товаров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>: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266FC5" w:rsidRDefault="00266FC5" w:rsidP="00D02A12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  Поставщик обязуется за свой счет произвести замену некачественного (испорченного) товара на товар надлежащего качества. Замена некачественного товара должна быть произведена Поставщиком </w:t>
      </w:r>
      <w:r w:rsidRPr="00DC2DED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в течение 5 календарных дней. Расходы, связанные с заменой брака, </w:t>
      </w:r>
      <w:proofErr w:type="gramStart"/>
      <w:r w:rsidRPr="00DC2DED">
        <w:rPr>
          <w:rFonts w:ascii="Times New Roman" w:eastAsia="Calibri" w:hAnsi="Times New Roman" w:cs="Times New Roman"/>
          <w:bCs/>
          <w:color w:val="auto"/>
          <w:lang w:eastAsia="zh-CN"/>
        </w:rPr>
        <w:t>несет  Поставщик</w:t>
      </w:r>
      <w:proofErr w:type="gramEnd"/>
      <w:r w:rsidRPr="00DC2DED">
        <w:rPr>
          <w:rFonts w:ascii="Times New Roman" w:eastAsia="Calibri" w:hAnsi="Times New Roman" w:cs="Times New Roman"/>
          <w:bCs/>
          <w:color w:val="auto"/>
          <w:lang w:eastAsia="zh-CN"/>
        </w:rPr>
        <w:t>.</w:t>
      </w:r>
    </w:p>
    <w:p w:rsidR="00D10CCE" w:rsidRPr="00D10CCE" w:rsidRDefault="00D10CCE" w:rsidP="00D10CCE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Соответствие товара требованиям безопасности подлежит обязательному подтверждению в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порядке, предусмотренном законодательством Российской Федерации и требованиями актов,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указанных в разделе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настоящего Технического задания. Соответствие качества и безопасности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товара должно быть подтверждено сертификатом соответствия и/или декларацией о соответствии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(для продукции, включенной в перечень продукции, подлежащей обязательной сертификации и/или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подтверждение соответствия которой осуществляется в форме принятия декларации о соответствии).</w:t>
      </w:r>
    </w:p>
    <w:p w:rsidR="00D10CCE" w:rsidRDefault="00D10CCE" w:rsidP="00D10CCE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В соответствии с требованиями акта, указанного в пункте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.3 настоящего Технического задания,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поставляемый товар должен быть разрешенным для обращения на территории Российской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Федерации и зарегистрированным в порядке, предусмотренном актом, указанным в пункте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.5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настоящего Технического задания.</w:t>
      </w:r>
    </w:p>
    <w:p w:rsidR="001E7D76" w:rsidRPr="00D10CCE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9</w:t>
      </w:r>
      <w:r w:rsidR="00D10CCE" w:rsidRPr="00D10CCE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="001E7D76" w:rsidRPr="00D10CCE">
        <w:rPr>
          <w:rFonts w:ascii="Times New Roman" w:eastAsia="Calibri" w:hAnsi="Times New Roman" w:cs="Times New Roman"/>
          <w:b/>
          <w:bCs/>
          <w:color w:val="auto"/>
          <w:lang w:eastAsia="zh-CN"/>
        </w:rPr>
        <w:t>Перечень нормативных правовых и нормативных технических актов</w:t>
      </w:r>
    </w:p>
    <w:p w:rsidR="001E7D76" w:rsidRPr="001E7D76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.1 "Соглашение о единых принципах и правилах обращения медицинских изделий (изделий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медицинского назначения и медицинской техники) в рамках Евразийского экономического союза"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(Заключено в г. Москве 23.12.2014).</w:t>
      </w:r>
    </w:p>
    <w:p w:rsidR="001E7D76" w:rsidRPr="001E7D76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.2 Решение Совета Евразийской экономической комиссии от 12.02.2016 N 27 "Об утверждении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Общих требований безопасности и эффективности медицинских изделий, требований к их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маркировке и эксплуатационной документации на них".</w:t>
      </w:r>
    </w:p>
    <w:p w:rsidR="001E7D76" w:rsidRPr="001E7D76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.3 Федеральный закон от 21.11.2011 N 323-ФЗ "Об основах охраны здоровья граждан в Российской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Федерации".</w:t>
      </w:r>
    </w:p>
    <w:p w:rsidR="001E7D76" w:rsidRPr="001E7D76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.4 Постановление Правительства РФ от 23.12.2021 N 2425 "Об утверждении единого перечня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продукции, подлежащей обязательной сертификации, и единого перечня продукции, подлежащей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декларированию соответствия, внесении изменений в постановление Правительства Российской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Федерации от 31 декабря 2020 г. N 2467 и признании утратившими силу некоторых актов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Правительства Российской Федерации".</w:t>
      </w:r>
    </w:p>
    <w:p w:rsidR="001E7D76" w:rsidRPr="001E7D76" w:rsidRDefault="00C75DB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lastRenderedPageBreak/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.5 Постановление Правительства РФ от 30.11.2024 N 1684 "Об утверждении Правил</w:t>
      </w:r>
      <w:r w:rsid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государственной регистрации медицинских изделий".</w:t>
      </w:r>
    </w:p>
    <w:p w:rsidR="00C94377" w:rsidRPr="00C94377" w:rsidRDefault="00C75DB6" w:rsidP="00C94377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9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.6 </w:t>
      </w:r>
      <w:r w:rsidR="00C94377" w:rsidRPr="00C94377">
        <w:rPr>
          <w:rFonts w:ascii="Times New Roman" w:eastAsia="Calibri" w:hAnsi="Times New Roman" w:cs="Times New Roman"/>
          <w:bCs/>
          <w:color w:val="auto"/>
          <w:lang w:eastAsia="zh-CN"/>
        </w:rPr>
        <w:t>Приказ Минздрава России от 11.04.2025 N 181н "Об утверждении требований к содержанию</w:t>
      </w:r>
    </w:p>
    <w:p w:rsidR="00045DFA" w:rsidRDefault="00C94377" w:rsidP="00C94377">
      <w:pPr>
        <w:tabs>
          <w:tab w:val="left" w:pos="426"/>
          <w:tab w:val="left" w:pos="1140"/>
        </w:tabs>
        <w:suppressAutoHyphens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C94377">
        <w:rPr>
          <w:rFonts w:ascii="Times New Roman" w:eastAsia="Calibri" w:hAnsi="Times New Roman" w:cs="Times New Roman"/>
          <w:bCs/>
          <w:color w:val="auto"/>
          <w:lang w:eastAsia="zh-CN"/>
        </w:rPr>
        <w:t>технической и эксплуатационной документации производителя (изготовителя) медицинского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C94377">
        <w:rPr>
          <w:rFonts w:ascii="Times New Roman" w:eastAsia="Calibri" w:hAnsi="Times New Roman" w:cs="Times New Roman"/>
          <w:bCs/>
          <w:color w:val="auto"/>
          <w:lang w:eastAsia="zh-CN"/>
        </w:rPr>
        <w:t>изделия"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</w:t>
      </w:r>
    </w:p>
    <w:p w:rsidR="00D57F89" w:rsidRPr="00F62068" w:rsidRDefault="00D57F89" w:rsidP="00042EF9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D57F89" w:rsidRPr="00F62068" w:rsidSect="00042EF9">
      <w:pgSz w:w="11906" w:h="16838"/>
      <w:pgMar w:top="96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7D6"/>
    <w:multiLevelType w:val="hybridMultilevel"/>
    <w:tmpl w:val="FCAE69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1FD4"/>
    <w:multiLevelType w:val="hybridMultilevel"/>
    <w:tmpl w:val="5E0A3D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949FB"/>
    <w:multiLevelType w:val="hybridMultilevel"/>
    <w:tmpl w:val="74D6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C5"/>
    <w:rsid w:val="00026558"/>
    <w:rsid w:val="00042EF9"/>
    <w:rsid w:val="00045DFA"/>
    <w:rsid w:val="00062DD9"/>
    <w:rsid w:val="00072358"/>
    <w:rsid w:val="0008618D"/>
    <w:rsid w:val="000875D5"/>
    <w:rsid w:val="000B218B"/>
    <w:rsid w:val="000B7C3C"/>
    <w:rsid w:val="000D6692"/>
    <w:rsid w:val="000F13B8"/>
    <w:rsid w:val="0011534D"/>
    <w:rsid w:val="00126184"/>
    <w:rsid w:val="001328E1"/>
    <w:rsid w:val="001438B5"/>
    <w:rsid w:val="001533F5"/>
    <w:rsid w:val="00167C1E"/>
    <w:rsid w:val="001B4DEA"/>
    <w:rsid w:val="001C0790"/>
    <w:rsid w:val="001D5FC5"/>
    <w:rsid w:val="001D6057"/>
    <w:rsid w:val="001E534C"/>
    <w:rsid w:val="001E7D76"/>
    <w:rsid w:val="001F24BD"/>
    <w:rsid w:val="00201FC0"/>
    <w:rsid w:val="00204614"/>
    <w:rsid w:val="00206EB8"/>
    <w:rsid w:val="00213093"/>
    <w:rsid w:val="0026549E"/>
    <w:rsid w:val="00266FC5"/>
    <w:rsid w:val="0027216F"/>
    <w:rsid w:val="00274BF2"/>
    <w:rsid w:val="00280864"/>
    <w:rsid w:val="00285C04"/>
    <w:rsid w:val="00287295"/>
    <w:rsid w:val="00294C51"/>
    <w:rsid w:val="002C6CCD"/>
    <w:rsid w:val="002D7F13"/>
    <w:rsid w:val="00303AF1"/>
    <w:rsid w:val="0030439B"/>
    <w:rsid w:val="0033615B"/>
    <w:rsid w:val="003526D7"/>
    <w:rsid w:val="003700E9"/>
    <w:rsid w:val="0038158E"/>
    <w:rsid w:val="003A1832"/>
    <w:rsid w:val="003A6336"/>
    <w:rsid w:val="003C3245"/>
    <w:rsid w:val="003D2A64"/>
    <w:rsid w:val="003F4B75"/>
    <w:rsid w:val="00405019"/>
    <w:rsid w:val="00421F7C"/>
    <w:rsid w:val="0042626D"/>
    <w:rsid w:val="00427F4E"/>
    <w:rsid w:val="00440F52"/>
    <w:rsid w:val="004453BE"/>
    <w:rsid w:val="00447C2E"/>
    <w:rsid w:val="00452951"/>
    <w:rsid w:val="004551EE"/>
    <w:rsid w:val="00460676"/>
    <w:rsid w:val="004626DA"/>
    <w:rsid w:val="0046511C"/>
    <w:rsid w:val="004768B1"/>
    <w:rsid w:val="00497FCF"/>
    <w:rsid w:val="004A1B12"/>
    <w:rsid w:val="004A4BFB"/>
    <w:rsid w:val="004B349F"/>
    <w:rsid w:val="004E0495"/>
    <w:rsid w:val="004E18FC"/>
    <w:rsid w:val="004E72E1"/>
    <w:rsid w:val="005003F4"/>
    <w:rsid w:val="00500B5A"/>
    <w:rsid w:val="00512828"/>
    <w:rsid w:val="0054308D"/>
    <w:rsid w:val="00570E12"/>
    <w:rsid w:val="0059787B"/>
    <w:rsid w:val="005D3DF4"/>
    <w:rsid w:val="005E45B0"/>
    <w:rsid w:val="00603A3D"/>
    <w:rsid w:val="00611772"/>
    <w:rsid w:val="006378B1"/>
    <w:rsid w:val="00640273"/>
    <w:rsid w:val="00645716"/>
    <w:rsid w:val="00646A4C"/>
    <w:rsid w:val="00652703"/>
    <w:rsid w:val="00673E04"/>
    <w:rsid w:val="00687B7A"/>
    <w:rsid w:val="006936E6"/>
    <w:rsid w:val="006B1639"/>
    <w:rsid w:val="006F0095"/>
    <w:rsid w:val="00700EC1"/>
    <w:rsid w:val="00702444"/>
    <w:rsid w:val="00710DD4"/>
    <w:rsid w:val="00730A8D"/>
    <w:rsid w:val="0074711B"/>
    <w:rsid w:val="00751040"/>
    <w:rsid w:val="00766724"/>
    <w:rsid w:val="00781389"/>
    <w:rsid w:val="00784D87"/>
    <w:rsid w:val="00792475"/>
    <w:rsid w:val="007937A4"/>
    <w:rsid w:val="007A126A"/>
    <w:rsid w:val="007A3A2F"/>
    <w:rsid w:val="007F48C0"/>
    <w:rsid w:val="00807776"/>
    <w:rsid w:val="00852137"/>
    <w:rsid w:val="00853EF3"/>
    <w:rsid w:val="00857539"/>
    <w:rsid w:val="008707EF"/>
    <w:rsid w:val="00874750"/>
    <w:rsid w:val="008927F9"/>
    <w:rsid w:val="008970A5"/>
    <w:rsid w:val="008A2210"/>
    <w:rsid w:val="008A450D"/>
    <w:rsid w:val="008A7930"/>
    <w:rsid w:val="008B61A3"/>
    <w:rsid w:val="008E1973"/>
    <w:rsid w:val="008E253E"/>
    <w:rsid w:val="00904CEA"/>
    <w:rsid w:val="00923027"/>
    <w:rsid w:val="0094077A"/>
    <w:rsid w:val="0094091E"/>
    <w:rsid w:val="00943D3A"/>
    <w:rsid w:val="00952068"/>
    <w:rsid w:val="00960AFA"/>
    <w:rsid w:val="0099775F"/>
    <w:rsid w:val="009A1E28"/>
    <w:rsid w:val="009B70FB"/>
    <w:rsid w:val="009C4C00"/>
    <w:rsid w:val="009D5C91"/>
    <w:rsid w:val="009E02F6"/>
    <w:rsid w:val="009F14A7"/>
    <w:rsid w:val="00A1548A"/>
    <w:rsid w:val="00A3249C"/>
    <w:rsid w:val="00A50E6A"/>
    <w:rsid w:val="00A510D3"/>
    <w:rsid w:val="00A529C7"/>
    <w:rsid w:val="00A57996"/>
    <w:rsid w:val="00A629C7"/>
    <w:rsid w:val="00A643FF"/>
    <w:rsid w:val="00A7594A"/>
    <w:rsid w:val="00AB10EE"/>
    <w:rsid w:val="00AC7096"/>
    <w:rsid w:val="00AE487F"/>
    <w:rsid w:val="00B13621"/>
    <w:rsid w:val="00B5721F"/>
    <w:rsid w:val="00B63893"/>
    <w:rsid w:val="00B77694"/>
    <w:rsid w:val="00B9021E"/>
    <w:rsid w:val="00B94304"/>
    <w:rsid w:val="00BD4DD7"/>
    <w:rsid w:val="00BD5408"/>
    <w:rsid w:val="00BE0F56"/>
    <w:rsid w:val="00BE6AE5"/>
    <w:rsid w:val="00BF2D07"/>
    <w:rsid w:val="00BF66C9"/>
    <w:rsid w:val="00C06BE6"/>
    <w:rsid w:val="00C07183"/>
    <w:rsid w:val="00C11431"/>
    <w:rsid w:val="00C32F23"/>
    <w:rsid w:val="00C42D6F"/>
    <w:rsid w:val="00C5257D"/>
    <w:rsid w:val="00C641B2"/>
    <w:rsid w:val="00C75DB6"/>
    <w:rsid w:val="00C84DEE"/>
    <w:rsid w:val="00C85F67"/>
    <w:rsid w:val="00C94377"/>
    <w:rsid w:val="00CA04D5"/>
    <w:rsid w:val="00CB6182"/>
    <w:rsid w:val="00CC2F1A"/>
    <w:rsid w:val="00CC4899"/>
    <w:rsid w:val="00CD0921"/>
    <w:rsid w:val="00CD33B7"/>
    <w:rsid w:val="00CD5F49"/>
    <w:rsid w:val="00CE0F41"/>
    <w:rsid w:val="00CE647B"/>
    <w:rsid w:val="00CE6EF7"/>
    <w:rsid w:val="00D00DAC"/>
    <w:rsid w:val="00D02A12"/>
    <w:rsid w:val="00D10CCE"/>
    <w:rsid w:val="00D17140"/>
    <w:rsid w:val="00D2305A"/>
    <w:rsid w:val="00D256F7"/>
    <w:rsid w:val="00D465E0"/>
    <w:rsid w:val="00D50881"/>
    <w:rsid w:val="00D57F89"/>
    <w:rsid w:val="00D819A1"/>
    <w:rsid w:val="00D85546"/>
    <w:rsid w:val="00DA7586"/>
    <w:rsid w:val="00DB5537"/>
    <w:rsid w:val="00DC2DED"/>
    <w:rsid w:val="00DD5EFD"/>
    <w:rsid w:val="00DE7139"/>
    <w:rsid w:val="00E0574B"/>
    <w:rsid w:val="00E11B7B"/>
    <w:rsid w:val="00E16A09"/>
    <w:rsid w:val="00E236EF"/>
    <w:rsid w:val="00E35017"/>
    <w:rsid w:val="00E41DBE"/>
    <w:rsid w:val="00E51C45"/>
    <w:rsid w:val="00E55C32"/>
    <w:rsid w:val="00E97C57"/>
    <w:rsid w:val="00EE6D32"/>
    <w:rsid w:val="00EE771E"/>
    <w:rsid w:val="00EF1467"/>
    <w:rsid w:val="00F32851"/>
    <w:rsid w:val="00F3424F"/>
    <w:rsid w:val="00F60E4C"/>
    <w:rsid w:val="00F62068"/>
    <w:rsid w:val="00F7088C"/>
    <w:rsid w:val="00F73A7A"/>
    <w:rsid w:val="00FA10B6"/>
    <w:rsid w:val="00FA1ED4"/>
    <w:rsid w:val="00FB3A73"/>
    <w:rsid w:val="00FC63A5"/>
    <w:rsid w:val="00FD1729"/>
    <w:rsid w:val="00FD7A00"/>
    <w:rsid w:val="00FE4E53"/>
    <w:rsid w:val="00FE61F3"/>
    <w:rsid w:val="00FF2621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863"/>
  <w15:docId w15:val="{A9FC7762-7CC1-4F3F-BBF5-04E9118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qFormat/>
    <w:rsid w:val="00792475"/>
    <w:pPr>
      <w:suppressAutoHyphens/>
      <w:spacing w:before="280" w:after="28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table" w:customStyle="1" w:styleId="TableNormal">
    <w:name w:val="Table Normal"/>
    <w:rsid w:val="00792475"/>
    <w:pPr>
      <w:suppressAutoHyphens/>
      <w:spacing w:after="0" w:line="240" w:lineRule="auto"/>
    </w:pPr>
    <w:rPr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A10B6"/>
    <w:pPr>
      <w:ind w:left="720"/>
      <w:contextualSpacing/>
    </w:pPr>
  </w:style>
  <w:style w:type="paragraph" w:customStyle="1" w:styleId="ConsPlusNormal">
    <w:name w:val="ConsPlusNormal"/>
    <w:link w:val="ConsPlusNormal0"/>
    <w:rsid w:val="00BE0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0F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ункт"/>
    <w:basedOn w:val="a"/>
    <w:uiPriority w:val="99"/>
    <w:rsid w:val="00852137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21">
    <w:name w:val="Основной текст (2)1"/>
    <w:basedOn w:val="a"/>
    <w:rsid w:val="00852137"/>
    <w:pPr>
      <w:widowControl w:val="0"/>
      <w:shd w:val="clear" w:color="auto" w:fill="FFFFFF"/>
      <w:spacing w:line="298" w:lineRule="exact"/>
      <w:jc w:val="center"/>
    </w:pPr>
    <w:rPr>
      <w:rFonts w:ascii="Times New Roman" w:eastAsia="Calibri" w:hAnsi="Times New Roman" w:cs="Times New Roman"/>
      <w:color w:val="auto"/>
      <w:sz w:val="28"/>
      <w:szCs w:val="28"/>
      <w:lang w:val="x-none" w:eastAsia="x-none"/>
    </w:rPr>
  </w:style>
  <w:style w:type="paragraph" w:customStyle="1" w:styleId="a6">
    <w:name w:val="Содержимое таблицы"/>
    <w:basedOn w:val="a"/>
    <w:qFormat/>
    <w:rsid w:val="00167C1E"/>
    <w:pPr>
      <w:widowControl w:val="0"/>
      <w:suppressLineNumbers/>
      <w:suppressAutoHyphens/>
      <w:spacing w:after="200" w:line="276" w:lineRule="auto"/>
    </w:pPr>
    <w:rPr>
      <w:rFonts w:ascii="Calibri" w:eastAsiaTheme="minorEastAsia" w:hAnsi="Calibr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Мошкарева Ольга Эргашевна</dc:creator>
  <cp:lastModifiedBy>Медведева Марина Владимировна</cp:lastModifiedBy>
  <cp:revision>4</cp:revision>
  <dcterms:created xsi:type="dcterms:W3CDTF">2026-04-21T08:31:00Z</dcterms:created>
  <dcterms:modified xsi:type="dcterms:W3CDTF">2026-06-30T11:26:00Z</dcterms:modified>
</cp:coreProperties>
</file>