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7E487" w14:textId="77777777" w:rsidR="00B0598C" w:rsidRPr="00B0598C" w:rsidRDefault="00B0598C" w:rsidP="00B0598C">
      <w:pPr>
        <w:widowControl w:val="0"/>
        <w:shd w:val="clear" w:color="auto" w:fill="FFFFFF"/>
        <w:autoSpaceDE w:val="0"/>
        <w:autoSpaceDN w:val="0"/>
        <w:adjustRightInd w:val="0"/>
        <w:spacing w:after="0" w:line="317" w:lineRule="exact"/>
        <w:ind w:left="240" w:hanging="98"/>
        <w:jc w:val="center"/>
        <w:rPr>
          <w:rFonts w:ascii="Times New Roman" w:eastAsia="Times New Roman" w:hAnsi="Times New Roman" w:cs="Times New Roman"/>
          <w:lang w:eastAsia="ru-RU"/>
        </w:rPr>
      </w:pPr>
      <w:r w:rsidRPr="00B0598C">
        <w:rPr>
          <w:rFonts w:ascii="Times New Roman" w:eastAsia="Times New Roman" w:hAnsi="Times New Roman" w:cs="Times New Roman"/>
          <w:lang w:eastAsia="ru-RU"/>
        </w:rPr>
        <w:t xml:space="preserve">Государственный контракт № </w:t>
      </w:r>
    </w:p>
    <w:p w14:paraId="2856FD7D" w14:textId="77777777" w:rsidR="00B0598C" w:rsidRPr="00B0598C" w:rsidRDefault="00B0598C" w:rsidP="00B0598C">
      <w:pPr>
        <w:widowControl w:val="0"/>
        <w:shd w:val="clear" w:color="auto" w:fill="FFFFFF"/>
        <w:autoSpaceDE w:val="0"/>
        <w:autoSpaceDN w:val="0"/>
        <w:adjustRightInd w:val="0"/>
        <w:spacing w:after="0" w:line="317" w:lineRule="exact"/>
        <w:ind w:left="24" w:hanging="98"/>
        <w:jc w:val="center"/>
        <w:rPr>
          <w:rFonts w:ascii="Times New Roman" w:eastAsia="Times New Roman" w:hAnsi="Times New Roman" w:cs="Times New Roman"/>
          <w:lang w:eastAsia="ru-RU"/>
        </w:rPr>
      </w:pPr>
      <w:r w:rsidRPr="00B0598C">
        <w:rPr>
          <w:rFonts w:ascii="Times New Roman" w:eastAsia="Times New Roman" w:hAnsi="Times New Roman" w:cs="Times New Roman"/>
          <w:lang w:eastAsia="ru-RU"/>
        </w:rPr>
        <w:t xml:space="preserve"> ИКЗ: 261761201096076120100100050000000244</w:t>
      </w:r>
    </w:p>
    <w:p w14:paraId="2C47745C" w14:textId="77777777" w:rsidR="00B0598C" w:rsidRPr="00B0598C" w:rsidRDefault="00B0598C" w:rsidP="00B0598C">
      <w:pPr>
        <w:widowControl w:val="0"/>
        <w:shd w:val="clear" w:color="auto" w:fill="FFFFFF"/>
        <w:tabs>
          <w:tab w:val="left" w:pos="5299"/>
        </w:tabs>
        <w:autoSpaceDE w:val="0"/>
        <w:autoSpaceDN w:val="0"/>
        <w:adjustRightInd w:val="0"/>
        <w:spacing w:before="278" w:after="0" w:line="240" w:lineRule="auto"/>
        <w:ind w:left="10"/>
        <w:rPr>
          <w:rFonts w:ascii="Times New Roman" w:eastAsia="Times New Roman" w:hAnsi="Times New Roman" w:cs="Times New Roman"/>
          <w:lang w:eastAsia="ru-RU"/>
        </w:rPr>
      </w:pPr>
      <w:r w:rsidRPr="00B0598C">
        <w:rPr>
          <w:rFonts w:ascii="Times New Roman" w:eastAsia="Times New Roman" w:hAnsi="Times New Roman" w:cs="Times New Roman"/>
          <w:lang w:eastAsia="ru-RU"/>
        </w:rPr>
        <w:t>г. Углич</w:t>
      </w:r>
      <w:r w:rsidRPr="00B0598C">
        <w:rPr>
          <w:rFonts w:ascii="Times New Roman" w:eastAsia="Times New Roman" w:hAnsi="Times New Roman" w:cs="Times New Roman"/>
          <w:lang w:eastAsia="ru-RU"/>
        </w:rPr>
        <w:tab/>
        <w:t xml:space="preserve">      </w:t>
      </w:r>
      <w:r w:rsidRPr="00B0598C">
        <w:rPr>
          <w:rFonts w:ascii="Times New Roman" w:eastAsia="Times New Roman" w:hAnsi="Times New Roman" w:cs="Times New Roman"/>
          <w:lang w:eastAsia="ru-RU"/>
        </w:rPr>
        <w:tab/>
        <w:t xml:space="preserve">                                       «___» __________ 2026 г.</w:t>
      </w:r>
    </w:p>
    <w:p w14:paraId="4C47BFFE" w14:textId="7B53F47A" w:rsidR="00B0598C" w:rsidRPr="00B0598C" w:rsidRDefault="00B0598C" w:rsidP="00B0598C">
      <w:pPr>
        <w:widowControl w:val="0"/>
        <w:shd w:val="clear" w:color="auto" w:fill="FFFFFF"/>
        <w:autoSpaceDE w:val="0"/>
        <w:autoSpaceDN w:val="0"/>
        <w:adjustRightInd w:val="0"/>
        <w:spacing w:before="240" w:after="0" w:line="240" w:lineRule="auto"/>
        <w:ind w:left="5" w:firstLine="704"/>
        <w:jc w:val="both"/>
        <w:rPr>
          <w:rFonts w:ascii="Times New Roman" w:eastAsia="Times New Roman" w:hAnsi="Times New Roman" w:cs="Times New Roman"/>
          <w:color w:val="000000"/>
          <w:lang w:eastAsia="ru-RU"/>
        </w:rPr>
      </w:pPr>
      <w:r w:rsidRPr="00B0598C">
        <w:rPr>
          <w:rFonts w:ascii="Times New Roman" w:eastAsia="Times New Roman" w:hAnsi="Times New Roman" w:cs="Times New Roman"/>
          <w:b/>
          <w:lang w:eastAsia="ru-RU"/>
        </w:rPr>
        <w:t xml:space="preserve">_________________________________, </w:t>
      </w:r>
      <w:r w:rsidRPr="00B0598C">
        <w:rPr>
          <w:rFonts w:ascii="Times New Roman" w:eastAsia="Times New Roman" w:hAnsi="Times New Roman" w:cs="Times New Roman"/>
          <w:lang w:eastAsia="ru-RU"/>
        </w:rPr>
        <w:t>именуемое в дальнейшем</w:t>
      </w:r>
      <w:r w:rsidRPr="00B0598C">
        <w:rPr>
          <w:rFonts w:ascii="Times New Roman" w:eastAsia="Times New Roman" w:hAnsi="Times New Roman" w:cs="Times New Roman"/>
          <w:b/>
          <w:lang w:eastAsia="ru-RU"/>
        </w:rPr>
        <w:t xml:space="preserve"> «Исполнитель», </w:t>
      </w:r>
      <w:r w:rsidRPr="00B0598C">
        <w:rPr>
          <w:rFonts w:ascii="Times New Roman" w:eastAsia="Times New Roman" w:hAnsi="Times New Roman" w:cs="Times New Roman"/>
          <w:lang w:eastAsia="ru-RU"/>
        </w:rPr>
        <w:t xml:space="preserve">в лице _________, действующее на основании ___________, с одной стороны, </w:t>
      </w:r>
      <w:r w:rsidRPr="00B0598C">
        <w:rPr>
          <w:rFonts w:ascii="Times New Roman" w:eastAsia="Times New Roman" w:hAnsi="Times New Roman" w:cs="Times New Roman"/>
          <w:spacing w:val="-1"/>
          <w:lang w:eastAsia="ru-RU"/>
        </w:rPr>
        <w:t xml:space="preserve">и </w:t>
      </w:r>
      <w:r w:rsidRPr="00B0598C">
        <w:rPr>
          <w:rFonts w:ascii="Times New Roman" w:eastAsia="Times New Roman" w:hAnsi="Times New Roman" w:cs="Times New Roman"/>
          <w:b/>
          <w:spacing w:val="-1"/>
          <w:lang w:eastAsia="ru-RU"/>
        </w:rPr>
        <w:t>федеральное казенное учреждение «Исправительная колония № 3 Управления Федеральной службы исполнения наказаний по Ярославской области»</w:t>
      </w:r>
      <w:r w:rsidRPr="00B0598C">
        <w:rPr>
          <w:rFonts w:ascii="Times New Roman" w:eastAsia="Times New Roman" w:hAnsi="Times New Roman" w:cs="Times New Roman"/>
          <w:spacing w:val="-1"/>
          <w:lang w:eastAsia="ru-RU"/>
        </w:rPr>
        <w:t xml:space="preserve">, в лице начальника учреждения Дорошкевича Олега Сергеевича, действующего на основании Устава и Приказа УФСИН России по Ярославской области от </w:t>
      </w:r>
      <w:r w:rsidR="00BD0825">
        <w:rPr>
          <w:rFonts w:ascii="Times New Roman" w:eastAsia="Times New Roman" w:hAnsi="Times New Roman" w:cs="Times New Roman"/>
          <w:spacing w:val="-1"/>
          <w:lang w:eastAsia="ru-RU"/>
        </w:rPr>
        <w:t>19</w:t>
      </w:r>
      <w:r w:rsidRPr="00B0598C">
        <w:rPr>
          <w:rFonts w:ascii="Times New Roman" w:eastAsia="Times New Roman" w:hAnsi="Times New Roman" w:cs="Times New Roman"/>
          <w:spacing w:val="-1"/>
          <w:lang w:eastAsia="ru-RU"/>
        </w:rPr>
        <w:t>.0</w:t>
      </w:r>
      <w:r w:rsidR="00BD0825">
        <w:rPr>
          <w:rFonts w:ascii="Times New Roman" w:eastAsia="Times New Roman" w:hAnsi="Times New Roman" w:cs="Times New Roman"/>
          <w:spacing w:val="-1"/>
          <w:lang w:eastAsia="ru-RU"/>
        </w:rPr>
        <w:t>6</w:t>
      </w:r>
      <w:r w:rsidRPr="00B0598C">
        <w:rPr>
          <w:rFonts w:ascii="Times New Roman" w:eastAsia="Times New Roman" w:hAnsi="Times New Roman" w:cs="Times New Roman"/>
          <w:spacing w:val="-1"/>
          <w:lang w:eastAsia="ru-RU"/>
        </w:rPr>
        <w:t xml:space="preserve">.2026 г. № </w:t>
      </w:r>
      <w:r w:rsidR="00BD0825">
        <w:rPr>
          <w:rFonts w:ascii="Times New Roman" w:eastAsia="Times New Roman" w:hAnsi="Times New Roman" w:cs="Times New Roman"/>
          <w:spacing w:val="-1"/>
          <w:lang w:eastAsia="ru-RU"/>
        </w:rPr>
        <w:t>241</w:t>
      </w:r>
      <w:r w:rsidRPr="00B0598C">
        <w:rPr>
          <w:rFonts w:ascii="Times New Roman" w:eastAsia="Times New Roman" w:hAnsi="Times New Roman" w:cs="Times New Roman"/>
          <w:spacing w:val="-1"/>
          <w:lang w:eastAsia="ru-RU"/>
        </w:rPr>
        <w:t>-</w:t>
      </w:r>
      <w:r w:rsidR="00BD0825">
        <w:rPr>
          <w:rFonts w:ascii="Times New Roman" w:eastAsia="Times New Roman" w:hAnsi="Times New Roman" w:cs="Times New Roman"/>
          <w:spacing w:val="-1"/>
          <w:lang w:eastAsia="ru-RU"/>
        </w:rPr>
        <w:t>лс</w:t>
      </w:r>
      <w:r w:rsidRPr="00B0598C">
        <w:rPr>
          <w:rFonts w:ascii="Times New Roman" w:eastAsia="Times New Roman" w:hAnsi="Times New Roman" w:cs="Times New Roman"/>
          <w:spacing w:val="-1"/>
          <w:lang w:eastAsia="ru-RU"/>
        </w:rPr>
        <w:t xml:space="preserve">, в дальнейшем именуемый </w:t>
      </w:r>
      <w:r w:rsidRPr="00B0598C">
        <w:rPr>
          <w:rFonts w:ascii="Times New Roman" w:eastAsia="Times New Roman" w:hAnsi="Times New Roman" w:cs="Times New Roman"/>
          <w:b/>
          <w:spacing w:val="-1"/>
          <w:lang w:eastAsia="ru-RU"/>
        </w:rPr>
        <w:t>«Государственный заказчик»</w:t>
      </w:r>
      <w:r w:rsidRPr="00B0598C">
        <w:rPr>
          <w:rFonts w:ascii="Times New Roman" w:eastAsia="Times New Roman" w:hAnsi="Times New Roman" w:cs="Times New Roman"/>
          <w:lang w:eastAsia="ru-RU"/>
        </w:rPr>
        <w:t xml:space="preserve">, действующее от имени Российской Федерации, с другой стороны, </w:t>
      </w:r>
      <w:r w:rsidRPr="00B0598C">
        <w:rPr>
          <w:rFonts w:ascii="Times New Roman" w:eastAsia="Times New Roman" w:hAnsi="Times New Roman" w:cs="Times New Roman"/>
          <w:color w:val="000000"/>
          <w:spacing w:val="-12"/>
          <w:lang w:eastAsia="ru-RU"/>
        </w:rPr>
        <w:t xml:space="preserve">в соответствии с п. 4 ст. 93 Федерального закона от 05.04.2013 № 44-ФЗ </w:t>
      </w:r>
      <w:r w:rsidRPr="00B0598C">
        <w:rPr>
          <w:rFonts w:ascii="Times New Roman" w:eastAsia="Times New Roman" w:hAnsi="Times New Roman" w:cs="Times New Roman"/>
          <w:lang w:eastAsia="ru-RU"/>
        </w:rPr>
        <w:t>заключили настоящий Государственный контракт (далее – Контракт) о нижеследующем.</w:t>
      </w:r>
    </w:p>
    <w:p w14:paraId="779D538E" w14:textId="77777777" w:rsidR="00B0598C" w:rsidRPr="00B0598C" w:rsidRDefault="00B0598C" w:rsidP="00B0598C">
      <w:pPr>
        <w:widowControl w:val="0"/>
        <w:shd w:val="clear" w:color="auto" w:fill="FFFFFF"/>
        <w:autoSpaceDE w:val="0"/>
        <w:autoSpaceDN w:val="0"/>
        <w:adjustRightInd w:val="0"/>
        <w:spacing w:before="10" w:after="0" w:line="274" w:lineRule="exact"/>
        <w:ind w:left="5" w:right="-1" w:firstLine="704"/>
        <w:jc w:val="center"/>
        <w:rPr>
          <w:rFonts w:ascii="Times New Roman" w:eastAsia="Times New Roman" w:hAnsi="Times New Roman" w:cs="Times New Roman"/>
          <w:b/>
          <w:bCs/>
          <w:spacing w:val="-2"/>
          <w:lang w:eastAsia="ru-RU"/>
        </w:rPr>
      </w:pPr>
      <w:r w:rsidRPr="00B0598C">
        <w:rPr>
          <w:rFonts w:ascii="Times New Roman" w:eastAsia="Times New Roman" w:hAnsi="Times New Roman" w:cs="Times New Roman"/>
          <w:b/>
          <w:bCs/>
          <w:spacing w:val="-2"/>
          <w:lang w:eastAsia="ru-RU"/>
        </w:rPr>
        <w:t>1. ОБЪЕКТ ЗАКУПКИ И ЦЕНА КОНТРАКТА</w:t>
      </w:r>
    </w:p>
    <w:p w14:paraId="699B5815" w14:textId="23A5FD01" w:rsidR="00B0598C" w:rsidRPr="00B0598C" w:rsidRDefault="00B0598C" w:rsidP="007B3857">
      <w:pPr>
        <w:widowControl w:val="0"/>
        <w:shd w:val="clear" w:color="auto" w:fill="FFFFFF"/>
        <w:autoSpaceDE w:val="0"/>
        <w:autoSpaceDN w:val="0"/>
        <w:adjustRightInd w:val="0"/>
        <w:spacing w:before="10" w:after="0" w:line="240" w:lineRule="auto"/>
        <w:ind w:left="5" w:right="-1" w:firstLine="704"/>
        <w:jc w:val="both"/>
        <w:rPr>
          <w:rFonts w:ascii="Times New Roman" w:eastAsia="Times New Roman" w:hAnsi="Times New Roman" w:cs="Times New Roman"/>
          <w:lang w:eastAsia="ru-RU"/>
        </w:rPr>
      </w:pPr>
      <w:r w:rsidRPr="00B0598C">
        <w:rPr>
          <w:rFonts w:ascii="Times New Roman" w:eastAsia="Times New Roman" w:hAnsi="Times New Roman" w:cs="Times New Roman"/>
          <w:lang w:eastAsia="ru-RU"/>
        </w:rPr>
        <w:t xml:space="preserve">1.1. Исполнитель обязуется оказать услуги по монтажу </w:t>
      </w:r>
      <w:r w:rsidR="005D5769" w:rsidRPr="0001314A">
        <w:rPr>
          <w:rFonts w:ascii="Times New Roman" w:eastAsia="Times New Roman" w:hAnsi="Times New Roman" w:cs="Times New Roman"/>
          <w:lang w:eastAsia="ru-RU"/>
        </w:rPr>
        <w:t>пожарных щитов и пожарных рынд</w:t>
      </w:r>
      <w:r w:rsidRPr="0001314A">
        <w:rPr>
          <w:rFonts w:ascii="Times New Roman" w:eastAsia="Times New Roman" w:hAnsi="Times New Roman" w:cs="Times New Roman"/>
          <w:lang w:eastAsia="ru-RU"/>
        </w:rPr>
        <w:t xml:space="preserve"> по</w:t>
      </w:r>
      <w:r w:rsidR="005D5769" w:rsidRPr="0001314A">
        <w:rPr>
          <w:rFonts w:ascii="Times New Roman" w:eastAsia="Times New Roman" w:hAnsi="Times New Roman" w:cs="Times New Roman"/>
          <w:lang w:eastAsia="ru-RU"/>
        </w:rPr>
        <w:t xml:space="preserve"> следующим</w:t>
      </w:r>
      <w:r w:rsidRPr="0001314A">
        <w:rPr>
          <w:rFonts w:ascii="Times New Roman" w:eastAsia="Times New Roman" w:hAnsi="Times New Roman" w:cs="Times New Roman"/>
          <w:lang w:eastAsia="ru-RU"/>
        </w:rPr>
        <w:t xml:space="preserve"> адрес</w:t>
      </w:r>
      <w:r w:rsidR="005D5769" w:rsidRPr="0001314A">
        <w:rPr>
          <w:rFonts w:ascii="Times New Roman" w:eastAsia="Times New Roman" w:hAnsi="Times New Roman" w:cs="Times New Roman"/>
          <w:lang w:eastAsia="ru-RU"/>
        </w:rPr>
        <w:t>ам</w:t>
      </w:r>
      <w:r w:rsidRPr="0001314A">
        <w:rPr>
          <w:rFonts w:ascii="Times New Roman" w:eastAsia="Times New Roman" w:hAnsi="Times New Roman" w:cs="Times New Roman"/>
          <w:lang w:eastAsia="ru-RU"/>
        </w:rPr>
        <w:t xml:space="preserve">: </w:t>
      </w:r>
      <w:r w:rsidR="005D5769" w:rsidRPr="005D5769">
        <w:rPr>
          <w:rFonts w:ascii="Times New Roman" w:eastAsia="Times New Roman" w:hAnsi="Times New Roman" w:cs="Times New Roman"/>
          <w:lang w:eastAsia="ru-RU"/>
        </w:rPr>
        <w:t>Ярославская обл., Гаврилов-Ямский муниципальный округ, с. Юцкое - (1 пожарная рында, 1 пожарный щит), с. Милочево - (1 пожарная рында, 1 пожарный щит), дер. Борисово (1 пожарная рында, 1 по-жарный щит), дер. Селищи (1 пожарная рында, 1 пожарный щит), дер. Меленки (1 пожарная рында, 1 пожарный щит), пос. Мичуриха (1 пожарная рында, 1 пожарный щит), с. Шопша (2 пожарных щита).</w:t>
      </w:r>
      <w:r w:rsidR="0001314A">
        <w:rPr>
          <w:rFonts w:ascii="Times New Roman" w:eastAsia="Times New Roman" w:hAnsi="Times New Roman" w:cs="Times New Roman"/>
          <w:lang w:eastAsia="ru-RU"/>
        </w:rPr>
        <w:t xml:space="preserve">; по монтажу </w:t>
      </w:r>
      <w:r w:rsidR="007B3857" w:rsidRPr="007B3857">
        <w:rPr>
          <w:rFonts w:ascii="Times New Roman" w:eastAsia="Times New Roman" w:hAnsi="Times New Roman" w:cs="Times New Roman"/>
          <w:lang w:eastAsia="ru-RU"/>
        </w:rPr>
        <w:t>лежак</w:t>
      </w:r>
      <w:r w:rsidR="007B3857">
        <w:rPr>
          <w:rFonts w:ascii="Times New Roman" w:eastAsia="Times New Roman" w:hAnsi="Times New Roman" w:cs="Times New Roman"/>
          <w:lang w:eastAsia="ru-RU"/>
        </w:rPr>
        <w:t>ов</w:t>
      </w:r>
      <w:r w:rsidR="007B3857" w:rsidRPr="007B3857">
        <w:rPr>
          <w:rFonts w:ascii="Times New Roman" w:eastAsia="Times New Roman" w:hAnsi="Times New Roman" w:cs="Times New Roman"/>
          <w:lang w:eastAsia="ru-RU"/>
        </w:rPr>
        <w:t xml:space="preserve"> в количестве 3 шт., стенд</w:t>
      </w:r>
      <w:r w:rsidR="007B3857">
        <w:rPr>
          <w:rFonts w:ascii="Times New Roman" w:eastAsia="Times New Roman" w:hAnsi="Times New Roman" w:cs="Times New Roman"/>
          <w:lang w:eastAsia="ru-RU"/>
        </w:rPr>
        <w:t>а</w:t>
      </w:r>
      <w:r w:rsidR="007B3857" w:rsidRPr="007B3857">
        <w:rPr>
          <w:rFonts w:ascii="Times New Roman" w:eastAsia="Times New Roman" w:hAnsi="Times New Roman" w:cs="Times New Roman"/>
          <w:lang w:eastAsia="ru-RU"/>
        </w:rPr>
        <w:t xml:space="preserve"> информационн</w:t>
      </w:r>
      <w:r w:rsidR="007B3857">
        <w:rPr>
          <w:rFonts w:ascii="Times New Roman" w:eastAsia="Times New Roman" w:hAnsi="Times New Roman" w:cs="Times New Roman"/>
          <w:lang w:eastAsia="ru-RU"/>
        </w:rPr>
        <w:t>ого</w:t>
      </w:r>
      <w:r w:rsidR="007B3857" w:rsidRPr="007B3857">
        <w:rPr>
          <w:rFonts w:ascii="Times New Roman" w:eastAsia="Times New Roman" w:hAnsi="Times New Roman" w:cs="Times New Roman"/>
          <w:lang w:eastAsia="ru-RU"/>
        </w:rPr>
        <w:t xml:space="preserve"> в количестве 1 шт., контейнерн</w:t>
      </w:r>
      <w:r w:rsidR="007B3857">
        <w:rPr>
          <w:rFonts w:ascii="Times New Roman" w:eastAsia="Times New Roman" w:hAnsi="Times New Roman" w:cs="Times New Roman"/>
          <w:lang w:eastAsia="ru-RU"/>
        </w:rPr>
        <w:t>ой</w:t>
      </w:r>
      <w:r w:rsidR="007B3857" w:rsidRPr="007B3857">
        <w:rPr>
          <w:rFonts w:ascii="Times New Roman" w:eastAsia="Times New Roman" w:hAnsi="Times New Roman" w:cs="Times New Roman"/>
          <w:lang w:eastAsia="ru-RU"/>
        </w:rPr>
        <w:t xml:space="preserve"> площадк</w:t>
      </w:r>
      <w:r w:rsidR="007B3857">
        <w:rPr>
          <w:rFonts w:ascii="Times New Roman" w:eastAsia="Times New Roman" w:hAnsi="Times New Roman" w:cs="Times New Roman"/>
          <w:lang w:eastAsia="ru-RU"/>
        </w:rPr>
        <w:t>и</w:t>
      </w:r>
      <w:r w:rsidR="007B3857" w:rsidRPr="007B3857">
        <w:rPr>
          <w:rFonts w:ascii="Times New Roman" w:eastAsia="Times New Roman" w:hAnsi="Times New Roman" w:cs="Times New Roman"/>
          <w:lang w:eastAsia="ru-RU"/>
        </w:rPr>
        <w:t xml:space="preserve"> в количестве 1 шт., спасательн</w:t>
      </w:r>
      <w:r w:rsidR="007B3857">
        <w:rPr>
          <w:rFonts w:ascii="Times New Roman" w:eastAsia="Times New Roman" w:hAnsi="Times New Roman" w:cs="Times New Roman"/>
          <w:lang w:eastAsia="ru-RU"/>
        </w:rPr>
        <w:t>ой</w:t>
      </w:r>
      <w:r w:rsidR="007B3857" w:rsidRPr="007B3857">
        <w:rPr>
          <w:rFonts w:ascii="Times New Roman" w:eastAsia="Times New Roman" w:hAnsi="Times New Roman" w:cs="Times New Roman"/>
          <w:lang w:eastAsia="ru-RU"/>
        </w:rPr>
        <w:t xml:space="preserve"> вышк</w:t>
      </w:r>
      <w:r w:rsidR="007B3857">
        <w:rPr>
          <w:rFonts w:ascii="Times New Roman" w:eastAsia="Times New Roman" w:hAnsi="Times New Roman" w:cs="Times New Roman"/>
          <w:lang w:eastAsia="ru-RU"/>
        </w:rPr>
        <w:t>и</w:t>
      </w:r>
      <w:r w:rsidR="007B3857" w:rsidRPr="007B3857">
        <w:rPr>
          <w:rFonts w:ascii="Times New Roman" w:eastAsia="Times New Roman" w:hAnsi="Times New Roman" w:cs="Times New Roman"/>
          <w:lang w:eastAsia="ru-RU"/>
        </w:rPr>
        <w:t xml:space="preserve"> в количестве 1 шт</w:t>
      </w:r>
      <w:r w:rsidRPr="00B0598C">
        <w:rPr>
          <w:rFonts w:ascii="Times New Roman" w:eastAsia="Times New Roman" w:hAnsi="Times New Roman" w:cs="Times New Roman"/>
          <w:lang w:eastAsia="ru-RU"/>
        </w:rPr>
        <w:t>,</w:t>
      </w:r>
      <w:r w:rsidR="007B3857">
        <w:rPr>
          <w:rFonts w:ascii="Times New Roman" w:eastAsia="Times New Roman" w:hAnsi="Times New Roman" w:cs="Times New Roman"/>
          <w:lang w:eastAsia="ru-RU"/>
        </w:rPr>
        <w:t xml:space="preserve"> по адресу: </w:t>
      </w:r>
      <w:r w:rsidR="007B3857" w:rsidRPr="007B3857">
        <w:rPr>
          <w:rFonts w:ascii="Times New Roman" w:eastAsia="Times New Roman" w:hAnsi="Times New Roman" w:cs="Times New Roman"/>
          <w:lang w:eastAsia="ru-RU"/>
        </w:rPr>
        <w:t>Ярославская область, Гаврилов-Ямский муниципальный округ,</w:t>
      </w:r>
      <w:r w:rsidR="007B3857">
        <w:rPr>
          <w:rFonts w:ascii="Times New Roman" w:eastAsia="Times New Roman" w:hAnsi="Times New Roman" w:cs="Times New Roman"/>
          <w:lang w:eastAsia="ru-RU"/>
        </w:rPr>
        <w:t xml:space="preserve"> </w:t>
      </w:r>
      <w:r w:rsidR="007B3857" w:rsidRPr="007B3857">
        <w:rPr>
          <w:rFonts w:ascii="Times New Roman" w:eastAsia="Times New Roman" w:hAnsi="Times New Roman" w:cs="Times New Roman"/>
          <w:lang w:eastAsia="ru-RU"/>
        </w:rPr>
        <w:t>г. Гаврилов-Ям, городской пляж, в районе улицы Свердлова, д. 3 (координаты 57.314595, 39.849709).</w:t>
      </w:r>
      <w:r w:rsidRPr="00B0598C">
        <w:rPr>
          <w:rFonts w:ascii="Times New Roman" w:eastAsia="Times New Roman" w:hAnsi="Times New Roman" w:cs="Times New Roman"/>
          <w:lang w:eastAsia="ru-RU"/>
        </w:rPr>
        <w:t xml:space="preserve"> в соответствии с Техническим заданием (приложение №1 к Государственному контракту), а Заказчик обязуется оплатить эти услуги.</w:t>
      </w:r>
    </w:p>
    <w:p w14:paraId="078F143F" w14:textId="77777777" w:rsidR="00B0598C" w:rsidRPr="00B0598C" w:rsidRDefault="00B0598C" w:rsidP="00B0598C">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B0598C">
        <w:rPr>
          <w:rFonts w:ascii="Times New Roman" w:eastAsia="Times New Roman" w:hAnsi="Times New Roman" w:cs="Times New Roman"/>
          <w:spacing w:val="-12"/>
          <w:lang w:eastAsia="ru-RU"/>
        </w:rPr>
        <w:t xml:space="preserve">1.2. </w:t>
      </w:r>
      <w:r w:rsidRPr="00B0598C">
        <w:rPr>
          <w:rFonts w:ascii="Times New Roman" w:eastAsia="Times New Roman" w:hAnsi="Times New Roman" w:cs="Times New Roman"/>
          <w:lang w:eastAsia="ru-RU"/>
        </w:rPr>
        <w:t>Указанная цена Контракта является твердой и определяется на весь срок исполнения Контракта                и составляет _________ (________) рублей ______ коп. Цена Контракта включает в себя общую стоимость оказываемых услуг, уплачиваемую Государственным заказчиком Исполнителю за полное выполнение Исполнителем своих обязательств по Контракту, а также всех расходов по оказанию услуг, транспортных расходов, страхование, уплату таможенных пошлин, налогов, сборов и других обязательных платежей,           а также другие дополнительные расходы, связанные с оказанием услуг, в том числе НДС___% (либо УСН). 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может быть уменьшена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708569B" w14:textId="77777777" w:rsidR="00B0598C" w:rsidRPr="00B0598C" w:rsidRDefault="00B0598C" w:rsidP="00B0598C">
      <w:pPr>
        <w:widowControl w:val="0"/>
        <w:tabs>
          <w:tab w:val="num" w:pos="0"/>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B0598C">
        <w:rPr>
          <w:rFonts w:ascii="Times New Roman" w:eastAsia="Times New Roman" w:hAnsi="Times New Roman" w:cs="Times New Roman"/>
          <w:lang w:eastAsia="ru-RU"/>
        </w:rPr>
        <w:t xml:space="preserve">1.3. Цена Контракта может быть снижена по соглашению сторон без изменения предусмотренных контрактом услуг и иных условий исполнения государственного контракта (п.п. 1 п. 1. ст. 95 Федерального закона от </w:t>
      </w:r>
      <w:r w:rsidRPr="00B0598C">
        <w:rPr>
          <w:rFonts w:ascii="Times New Roman" w:eastAsia="Times New Roman" w:hAnsi="Times New Roman" w:cs="Times New Roman"/>
          <w:bCs/>
          <w:lang w:eastAsia="ru-RU"/>
        </w:rPr>
        <w:t>05.04.2013 № 44-ФЗ</w:t>
      </w:r>
      <w:r w:rsidRPr="00B0598C">
        <w:rPr>
          <w:rFonts w:ascii="Times New Roman" w:eastAsia="Times New Roman" w:hAnsi="Times New Roman" w:cs="Times New Roman"/>
          <w:lang w:eastAsia="ru-RU"/>
        </w:rPr>
        <w:t xml:space="preserve"> «</w:t>
      </w:r>
      <w:r w:rsidRPr="00B0598C">
        <w:rPr>
          <w:rFonts w:ascii="Times New Roman" w:eastAsia="Times New Roman" w:hAnsi="Times New Roman" w:cs="Times New Roman"/>
          <w:bCs/>
          <w:lang w:eastAsia="ru-RU"/>
        </w:rPr>
        <w:t>О контрактной системе в сфере закупок товаров, работ, услуг для обеспечения государственных и муниципальных нужд»</w:t>
      </w:r>
      <w:r w:rsidRPr="00B0598C">
        <w:rPr>
          <w:rFonts w:ascii="Times New Roman" w:eastAsia="Times New Roman" w:hAnsi="Times New Roman" w:cs="Times New Roman"/>
          <w:lang w:eastAsia="ru-RU"/>
        </w:rPr>
        <w:t xml:space="preserve">). </w:t>
      </w:r>
    </w:p>
    <w:p w14:paraId="35EF481C" w14:textId="77777777" w:rsidR="00B0598C" w:rsidRPr="00B0598C" w:rsidRDefault="00B0598C" w:rsidP="00B0598C">
      <w:pPr>
        <w:widowControl w:val="0"/>
        <w:tabs>
          <w:tab w:val="num" w:pos="0"/>
        </w:tabs>
        <w:autoSpaceDE w:val="0"/>
        <w:autoSpaceDN w:val="0"/>
        <w:adjustRightInd w:val="0"/>
        <w:spacing w:after="0" w:line="240" w:lineRule="auto"/>
        <w:ind w:left="5" w:firstLine="709"/>
        <w:jc w:val="both"/>
        <w:rPr>
          <w:rFonts w:ascii="Times New Roman" w:eastAsia="Times New Roman" w:hAnsi="Times New Roman" w:cs="Times New Roman"/>
          <w:lang w:eastAsia="ru-RU"/>
        </w:rPr>
      </w:pPr>
      <w:r w:rsidRPr="00B0598C">
        <w:rPr>
          <w:rFonts w:ascii="Times New Roman" w:eastAsia="Times New Roman" w:hAnsi="Times New Roman" w:cs="Times New Roman"/>
          <w:lang w:eastAsia="ru-RU"/>
        </w:rPr>
        <w:t>1.4. Оплата по Контракту осуществляется в течение 7 (семи) рабочих дней со дня подписания сторонами акта выполненных работ (оказанных услуг). Оплата осуществляется на основании счета или счет - фактуры или акта выполненных работ (оказания услуг).</w:t>
      </w:r>
    </w:p>
    <w:p w14:paraId="37AE1ECF" w14:textId="77777777" w:rsidR="00B0598C" w:rsidRPr="00B0598C" w:rsidRDefault="00B0598C" w:rsidP="00B0598C">
      <w:pPr>
        <w:widowControl w:val="0"/>
        <w:tabs>
          <w:tab w:val="num" w:pos="0"/>
        </w:tabs>
        <w:autoSpaceDE w:val="0"/>
        <w:autoSpaceDN w:val="0"/>
        <w:adjustRightInd w:val="0"/>
        <w:spacing w:after="0" w:line="240" w:lineRule="auto"/>
        <w:ind w:left="5" w:firstLine="709"/>
        <w:jc w:val="both"/>
        <w:rPr>
          <w:rFonts w:ascii="Times New Roman" w:eastAsia="Times New Roman" w:hAnsi="Times New Roman" w:cs="Times New Roman"/>
          <w:lang w:eastAsia="ru-RU"/>
        </w:rPr>
      </w:pPr>
      <w:r w:rsidRPr="00B0598C">
        <w:rPr>
          <w:rFonts w:ascii="Times New Roman" w:eastAsia="Times New Roman" w:hAnsi="Times New Roman" w:cs="Times New Roman"/>
          <w:lang w:eastAsia="ru-RU"/>
        </w:rPr>
        <w:t>1.5. Оплата по Контракту осуществляется путем безналичного перевода денежных средств в валюте Российской Федерации (рубль) на счет Исполнителя, указанный в разд. 9 Контракта. При этом обязанности Государственного заказчика в части оплаты по Контракту считаются исполненными со дня зачисления денежных средств на счет Исполнителя.</w:t>
      </w:r>
    </w:p>
    <w:p w14:paraId="2DE0AD5D" w14:textId="77777777" w:rsidR="00B0598C" w:rsidRPr="00B0598C" w:rsidRDefault="00B0598C" w:rsidP="00B0598C">
      <w:pPr>
        <w:widowControl w:val="0"/>
        <w:numPr>
          <w:ilvl w:val="0"/>
          <w:numId w:val="1"/>
        </w:numPr>
        <w:shd w:val="clear" w:color="auto" w:fill="FFFFFF"/>
        <w:tabs>
          <w:tab w:val="left" w:pos="1339"/>
        </w:tabs>
        <w:autoSpaceDE w:val="0"/>
        <w:autoSpaceDN w:val="0"/>
        <w:adjustRightInd w:val="0"/>
        <w:spacing w:after="0" w:line="274" w:lineRule="exact"/>
        <w:ind w:right="-1"/>
        <w:jc w:val="center"/>
        <w:rPr>
          <w:rFonts w:ascii="Times New Roman" w:eastAsia="Times New Roman" w:hAnsi="Times New Roman" w:cs="Times New Roman"/>
          <w:b/>
          <w:bCs/>
          <w:spacing w:val="-3"/>
          <w:lang w:eastAsia="ru-RU"/>
        </w:rPr>
      </w:pPr>
      <w:r w:rsidRPr="00B0598C">
        <w:rPr>
          <w:rFonts w:ascii="Times New Roman" w:eastAsia="Times New Roman" w:hAnsi="Times New Roman" w:cs="Times New Roman"/>
          <w:b/>
          <w:bCs/>
          <w:spacing w:val="-3"/>
          <w:lang w:eastAsia="ru-RU"/>
        </w:rPr>
        <w:t>ПРАВА И ОБЯЗАННОСТИ СТОРОН</w:t>
      </w:r>
    </w:p>
    <w:p w14:paraId="1F678B2D" w14:textId="77777777" w:rsidR="00B0598C" w:rsidRPr="00B0598C" w:rsidRDefault="00B0598C" w:rsidP="00B0598C">
      <w:pPr>
        <w:widowControl w:val="0"/>
        <w:numPr>
          <w:ilvl w:val="1"/>
          <w:numId w:val="1"/>
        </w:numPr>
        <w:tabs>
          <w:tab w:val="clear" w:pos="360"/>
          <w:tab w:val="num" w:pos="0"/>
        </w:tabs>
        <w:autoSpaceDE w:val="0"/>
        <w:autoSpaceDN w:val="0"/>
        <w:adjustRightInd w:val="0"/>
        <w:spacing w:after="0" w:line="240" w:lineRule="auto"/>
        <w:ind w:firstLine="709"/>
        <w:jc w:val="both"/>
        <w:rPr>
          <w:rFonts w:ascii="Times New Roman" w:eastAsia="Times New Roman" w:hAnsi="Times New Roman" w:cs="Times New Roman"/>
          <w:bCs/>
          <w:lang w:eastAsia="ru-RU"/>
        </w:rPr>
      </w:pPr>
      <w:r w:rsidRPr="00B0598C">
        <w:rPr>
          <w:rFonts w:ascii="Times New Roman" w:eastAsia="Times New Roman" w:hAnsi="Times New Roman" w:cs="Times New Roman"/>
          <w:bCs/>
          <w:lang w:eastAsia="ru-RU"/>
        </w:rPr>
        <w:t>Исполнитель обязан:</w:t>
      </w:r>
    </w:p>
    <w:p w14:paraId="6252EE46" w14:textId="63E22E1E" w:rsidR="00B0598C" w:rsidRPr="00B0598C" w:rsidRDefault="00B0598C" w:rsidP="00B0598C">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ru-RU"/>
        </w:rPr>
      </w:pPr>
      <w:r w:rsidRPr="00B0598C">
        <w:rPr>
          <w:rFonts w:ascii="Times New Roman" w:eastAsia="Times New Roman" w:hAnsi="Times New Roman" w:cs="Times New Roman"/>
          <w:lang w:eastAsia="ru-RU"/>
        </w:rPr>
        <w:t xml:space="preserve">Организовать и обеспечить надлежащее исполнение услуг, предусмотренных в разделе 1 настоящего контракта по заявке Государственного заказчика </w:t>
      </w:r>
      <w:r w:rsidR="00133932">
        <w:rPr>
          <w:rFonts w:ascii="Times New Roman" w:eastAsia="Times New Roman" w:hAnsi="Times New Roman" w:cs="Times New Roman"/>
          <w:lang w:eastAsia="ru-RU"/>
        </w:rPr>
        <w:t>по</w:t>
      </w:r>
      <w:r w:rsidRPr="00B0598C">
        <w:rPr>
          <w:rFonts w:ascii="Times New Roman" w:eastAsia="Times New Roman" w:hAnsi="Times New Roman" w:cs="Times New Roman"/>
          <w:lang w:eastAsia="ru-RU"/>
        </w:rPr>
        <w:t xml:space="preserve"> </w:t>
      </w:r>
      <w:r w:rsidR="00BD0825">
        <w:rPr>
          <w:rFonts w:ascii="Times New Roman" w:eastAsia="Times New Roman" w:hAnsi="Times New Roman" w:cs="Times New Roman"/>
          <w:lang w:eastAsia="ru-RU"/>
        </w:rPr>
        <w:t>11</w:t>
      </w:r>
      <w:r w:rsidRPr="00B0598C">
        <w:rPr>
          <w:rFonts w:ascii="Times New Roman" w:eastAsia="Times New Roman" w:hAnsi="Times New Roman" w:cs="Times New Roman"/>
          <w:lang w:eastAsia="ru-RU"/>
        </w:rPr>
        <w:t>.0</w:t>
      </w:r>
      <w:r w:rsidR="00BD0825">
        <w:rPr>
          <w:rFonts w:ascii="Times New Roman" w:eastAsia="Times New Roman" w:hAnsi="Times New Roman" w:cs="Times New Roman"/>
          <w:lang w:eastAsia="ru-RU"/>
        </w:rPr>
        <w:t>8</w:t>
      </w:r>
      <w:r w:rsidRPr="00B0598C">
        <w:rPr>
          <w:rFonts w:ascii="Times New Roman" w:eastAsia="Times New Roman" w:hAnsi="Times New Roman" w:cs="Times New Roman"/>
          <w:lang w:eastAsia="ru-RU"/>
        </w:rPr>
        <w:t>.2026 г.</w:t>
      </w:r>
    </w:p>
    <w:p w14:paraId="228BE4B9" w14:textId="77777777" w:rsidR="00B0598C" w:rsidRPr="00B0598C" w:rsidRDefault="00B0598C" w:rsidP="00B0598C">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ru-RU"/>
        </w:rPr>
      </w:pPr>
      <w:r w:rsidRPr="00B0598C">
        <w:rPr>
          <w:rFonts w:ascii="Times New Roman" w:eastAsia="Times New Roman" w:hAnsi="Times New Roman" w:cs="Times New Roman"/>
          <w:lang w:eastAsia="ru-RU"/>
        </w:rPr>
        <w:t>Исполнитель оказывает услуги своими силами, с использованием своих расходных материалов, инструментов, оборудования и технических средств</w:t>
      </w:r>
    </w:p>
    <w:p w14:paraId="6BD25942" w14:textId="77777777" w:rsidR="00B0598C" w:rsidRPr="00B0598C" w:rsidRDefault="00B0598C" w:rsidP="00B0598C">
      <w:pPr>
        <w:spacing w:after="0" w:line="240" w:lineRule="auto"/>
        <w:ind w:firstLine="709"/>
        <w:jc w:val="both"/>
        <w:rPr>
          <w:rFonts w:ascii="Times New Roman" w:eastAsia="Times New Roman" w:hAnsi="Times New Roman" w:cs="Times New Roman"/>
          <w:bCs/>
          <w:lang w:eastAsia="ru-RU"/>
        </w:rPr>
      </w:pPr>
      <w:r w:rsidRPr="00B0598C">
        <w:rPr>
          <w:rFonts w:ascii="Times New Roman" w:eastAsia="Times New Roman" w:hAnsi="Times New Roman" w:cs="Times New Roman"/>
          <w:bCs/>
          <w:lang w:eastAsia="ru-RU"/>
        </w:rPr>
        <w:t>2.2.</w:t>
      </w:r>
      <w:r w:rsidRPr="00B0598C">
        <w:rPr>
          <w:rFonts w:ascii="Times New Roman" w:eastAsia="Times New Roman" w:hAnsi="Times New Roman" w:cs="Times New Roman"/>
          <w:bCs/>
          <w:lang w:eastAsia="ru-RU"/>
        </w:rPr>
        <w:tab/>
        <w:t xml:space="preserve">Заказчик обязан: </w:t>
      </w:r>
    </w:p>
    <w:p w14:paraId="7FB720D3" w14:textId="77777777" w:rsidR="00B0598C" w:rsidRPr="00B0598C" w:rsidRDefault="00B0598C" w:rsidP="00B0598C">
      <w:pPr>
        <w:spacing w:after="0" w:line="240" w:lineRule="auto"/>
        <w:ind w:firstLine="709"/>
        <w:jc w:val="both"/>
        <w:rPr>
          <w:rFonts w:ascii="Times New Roman" w:eastAsia="Times New Roman" w:hAnsi="Times New Roman" w:cs="Times New Roman"/>
          <w:lang w:eastAsia="ru-RU"/>
        </w:rPr>
      </w:pPr>
      <w:r w:rsidRPr="00B0598C">
        <w:rPr>
          <w:rFonts w:ascii="Times New Roman" w:eastAsia="Times New Roman" w:hAnsi="Times New Roman" w:cs="Times New Roman"/>
          <w:lang w:eastAsia="ru-RU"/>
        </w:rPr>
        <w:t>2.2.1.</w:t>
      </w:r>
      <w:r w:rsidRPr="00B0598C">
        <w:rPr>
          <w:rFonts w:ascii="Times New Roman" w:eastAsia="Times New Roman" w:hAnsi="Times New Roman" w:cs="Times New Roman"/>
          <w:lang w:eastAsia="ru-RU"/>
        </w:rPr>
        <w:tab/>
        <w:t>Своевременно произвести оплату в соответствии с п. 1.4. настоящего Контракта.</w:t>
      </w:r>
    </w:p>
    <w:p w14:paraId="2F733591" w14:textId="77777777" w:rsidR="00B0598C" w:rsidRPr="00B0598C" w:rsidRDefault="00B0598C" w:rsidP="00B0598C">
      <w:pPr>
        <w:autoSpaceDE w:val="0"/>
        <w:autoSpaceDN w:val="0"/>
        <w:adjustRightInd w:val="0"/>
        <w:spacing w:after="0" w:line="240" w:lineRule="auto"/>
        <w:ind w:firstLine="709"/>
        <w:jc w:val="center"/>
        <w:rPr>
          <w:rFonts w:ascii="Times New Roman" w:eastAsia="Times New Roman" w:hAnsi="Times New Roman" w:cs="Times New Roman"/>
          <w:b/>
          <w:bCs/>
          <w:spacing w:val="-1"/>
          <w:lang w:eastAsia="ru-RU"/>
        </w:rPr>
      </w:pPr>
      <w:r w:rsidRPr="00B0598C">
        <w:rPr>
          <w:rFonts w:ascii="Times New Roman" w:eastAsia="Times New Roman" w:hAnsi="Times New Roman" w:cs="Times New Roman"/>
          <w:b/>
          <w:bCs/>
          <w:spacing w:val="-1"/>
          <w:lang w:eastAsia="ru-RU"/>
        </w:rPr>
        <w:t>3. ОТВЕТСТВЕННОСТЬ СТОРОН</w:t>
      </w:r>
    </w:p>
    <w:p w14:paraId="71DAB957" w14:textId="77777777" w:rsidR="00B0598C" w:rsidRPr="00B0598C" w:rsidRDefault="00B0598C" w:rsidP="00B0598C">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B0598C">
        <w:rPr>
          <w:rFonts w:ascii="Times New Roman" w:eastAsia="Times New Roman" w:hAnsi="Times New Roman" w:cs="Times New Roman"/>
          <w:lang w:eastAsia="ru-RU"/>
        </w:rPr>
        <w:t xml:space="preserve">3.1. За неисполнение или ненадлежащее исполнение обязанностей по настоящему контракту стороны несут ответственность в соответствии с действующим законодательством Российской Федерации. </w:t>
      </w:r>
    </w:p>
    <w:p w14:paraId="6F052B40" w14:textId="77777777" w:rsidR="00B0598C" w:rsidRPr="00B0598C" w:rsidRDefault="00B0598C" w:rsidP="00B0598C">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B0598C">
        <w:rPr>
          <w:rFonts w:ascii="Times New Roman" w:eastAsia="Times New Roman" w:hAnsi="Times New Roman" w:cs="Times New Roman"/>
          <w:lang w:eastAsia="ru-RU"/>
        </w:rPr>
        <w:lastRenderedPageBreak/>
        <w:t>3.2.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34591EC7" w14:textId="650D392D" w:rsidR="00B0598C" w:rsidRPr="00B0598C" w:rsidRDefault="00B0598C" w:rsidP="00B0598C">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B0598C">
        <w:rPr>
          <w:rFonts w:ascii="Times New Roman" w:eastAsia="Times New Roman" w:hAnsi="Times New Roman" w:cs="Times New Roman"/>
          <w:lang w:eastAsia="ru-RU"/>
        </w:rPr>
        <w:t xml:space="preserve">3.3.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порядке, установленном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(далее Постановлением Правительства РФ от 30.08.2017 N 1042), но не менее чем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14:paraId="59FE7AC1" w14:textId="77777777" w:rsidR="00B0598C" w:rsidRPr="00B0598C" w:rsidRDefault="00B0598C" w:rsidP="00B0598C">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B0598C">
        <w:rPr>
          <w:rFonts w:ascii="Times New Roman" w:eastAsia="Times New Roman" w:hAnsi="Times New Roman" w:cs="Times New Roman"/>
          <w:lang w:eastAsia="ru-RU"/>
        </w:rPr>
        <w:t>3.4.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12B81C60" w14:textId="77777777" w:rsidR="00B0598C" w:rsidRPr="00B0598C" w:rsidRDefault="00B0598C" w:rsidP="00B0598C">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B0598C">
        <w:rPr>
          <w:rFonts w:ascii="Times New Roman" w:eastAsia="Times New Roman" w:hAnsi="Times New Roman" w:cs="Times New Roman"/>
          <w:lang w:eastAsia="ru-RU"/>
        </w:rPr>
        <w:t>3.5.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4-8 настоящих Правил): (Абзац в редакции, введенной в действие с 14 августа 2019 года постановлением Правительства Российской Федерации от 2 августа 2019 года N 1011.</w:t>
      </w:r>
    </w:p>
    <w:p w14:paraId="3C2555AF" w14:textId="77777777" w:rsidR="00B0598C" w:rsidRPr="00B0598C" w:rsidRDefault="00B0598C" w:rsidP="00B0598C">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B0598C">
        <w:rPr>
          <w:rFonts w:ascii="Times New Roman" w:eastAsia="Times New Roman" w:hAnsi="Times New Roman" w:cs="Times New Roman"/>
          <w:lang w:eastAsia="ru-RU"/>
        </w:rPr>
        <w:t>а) 10 процентов цены контракта (этапа) в случае, если цена контракта (этапа) не превышает 3 млн. рублей;</w:t>
      </w:r>
    </w:p>
    <w:p w14:paraId="7F54E6FF" w14:textId="77777777" w:rsidR="00B0598C" w:rsidRPr="00B0598C" w:rsidRDefault="00B0598C" w:rsidP="00B0598C">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B0598C">
        <w:rPr>
          <w:rFonts w:ascii="Times New Roman" w:eastAsia="Times New Roman" w:hAnsi="Times New Roman" w:cs="Times New Roman"/>
          <w:lang w:eastAsia="ru-RU"/>
        </w:rPr>
        <w:t>б) 5 процентов цены контракта (этапа) в случае, если цена контракта (этапа) составляет от 3 млн. рублей до 50 млн. рублей (включительно);</w:t>
      </w:r>
    </w:p>
    <w:p w14:paraId="772ECF53" w14:textId="77777777" w:rsidR="00B0598C" w:rsidRPr="00B0598C" w:rsidRDefault="00B0598C" w:rsidP="00B0598C">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B0598C">
        <w:rPr>
          <w:rFonts w:ascii="Times New Roman" w:eastAsia="Times New Roman" w:hAnsi="Times New Roman" w:cs="Times New Roman"/>
          <w:lang w:eastAsia="ru-RU"/>
        </w:rPr>
        <w:t>3.6.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Постановлением Правительства РФ от 30.08.2017 N 1042, за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 суммы, определяемой в следующем порядке:</w:t>
      </w:r>
    </w:p>
    <w:p w14:paraId="59D4ABBF" w14:textId="77777777" w:rsidR="00B0598C" w:rsidRPr="00B0598C" w:rsidRDefault="00B0598C" w:rsidP="00B0598C">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B0598C">
        <w:rPr>
          <w:rFonts w:ascii="Times New Roman" w:eastAsia="Times New Roman" w:hAnsi="Times New Roman" w:cs="Times New Roman"/>
          <w:lang w:eastAsia="ru-RU"/>
        </w:rPr>
        <w:t>а) 10 процентов начальной (максимальной) цены контракта в случае, если начальная (максимальная) цена контракта не превышает 3 млн. рублей;</w:t>
      </w:r>
    </w:p>
    <w:p w14:paraId="4ECD9D52" w14:textId="77777777" w:rsidR="00B0598C" w:rsidRPr="00B0598C" w:rsidRDefault="00B0598C" w:rsidP="00B0598C">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B0598C">
        <w:rPr>
          <w:rFonts w:ascii="Times New Roman" w:eastAsia="Times New Roman" w:hAnsi="Times New Roman" w:cs="Times New Roman"/>
          <w:lang w:eastAsia="ru-RU"/>
        </w:rPr>
        <w:t>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14:paraId="411931F3" w14:textId="77777777" w:rsidR="00B0598C" w:rsidRPr="00B0598C" w:rsidRDefault="00B0598C" w:rsidP="00B0598C">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B0598C">
        <w:rPr>
          <w:rFonts w:ascii="Times New Roman" w:eastAsia="Times New Roman" w:hAnsi="Times New Roman" w:cs="Times New Roman"/>
          <w:lang w:eastAsia="ru-RU"/>
        </w:rPr>
        <w:t>3.7.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7E9E04F9" w14:textId="77777777" w:rsidR="00B0598C" w:rsidRPr="00B0598C" w:rsidRDefault="00B0598C" w:rsidP="00B0598C">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B0598C">
        <w:rPr>
          <w:rFonts w:ascii="Times New Roman" w:eastAsia="Times New Roman" w:hAnsi="Times New Roman" w:cs="Times New Roman"/>
          <w:lang w:eastAsia="ru-RU"/>
        </w:rPr>
        <w:t>а) 1000 рублей, если цена контракта не превышает 3 млн. рублей;</w:t>
      </w:r>
    </w:p>
    <w:p w14:paraId="0F31D286" w14:textId="77777777" w:rsidR="00B0598C" w:rsidRPr="00B0598C" w:rsidRDefault="00B0598C" w:rsidP="00B0598C">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B0598C">
        <w:rPr>
          <w:rFonts w:ascii="Times New Roman" w:eastAsia="Times New Roman" w:hAnsi="Times New Roman" w:cs="Times New Roman"/>
          <w:lang w:eastAsia="ru-RU"/>
        </w:rPr>
        <w:t>б) 5000 рублей, если цена контракта составляет от 3 млн. рублей до 50 млн. рублей (включительно);</w:t>
      </w:r>
    </w:p>
    <w:p w14:paraId="05662125" w14:textId="77777777" w:rsidR="00B0598C" w:rsidRPr="00B0598C" w:rsidRDefault="00B0598C" w:rsidP="00B0598C">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B0598C">
        <w:rPr>
          <w:rFonts w:ascii="Times New Roman" w:eastAsia="Times New Roman" w:hAnsi="Times New Roman" w:cs="Times New Roman"/>
          <w:lang w:eastAsia="ru-RU"/>
        </w:rPr>
        <w:t>3.8.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3A124057" w14:textId="77777777" w:rsidR="00B0598C" w:rsidRPr="00B0598C" w:rsidRDefault="00B0598C" w:rsidP="00B0598C">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B0598C">
        <w:rPr>
          <w:rFonts w:ascii="Times New Roman" w:eastAsia="Times New Roman" w:hAnsi="Times New Roman" w:cs="Times New Roman"/>
          <w:lang w:eastAsia="ru-RU"/>
        </w:rPr>
        <w:t xml:space="preserve">3.9.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93B1069" w14:textId="77777777" w:rsidR="00B0598C" w:rsidRPr="00B0598C" w:rsidRDefault="00B0598C" w:rsidP="00B0598C">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B0598C">
        <w:rPr>
          <w:rFonts w:ascii="Times New Roman" w:eastAsia="Times New Roman" w:hAnsi="Times New Roman" w:cs="Times New Roman"/>
          <w:lang w:eastAsia="ru-RU"/>
        </w:rPr>
        <w:lastRenderedPageBreak/>
        <w:t>3.10.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определенной в порядке, установленном Постановлением Правительства РФ от 30.08.2017 N 1042.</w:t>
      </w:r>
    </w:p>
    <w:p w14:paraId="19F17EF0" w14:textId="77777777" w:rsidR="00B0598C" w:rsidRPr="00B0598C" w:rsidRDefault="00B0598C" w:rsidP="00B0598C">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B0598C">
        <w:rPr>
          <w:rFonts w:ascii="Times New Roman" w:eastAsia="Times New Roman" w:hAnsi="Times New Roman" w:cs="Times New Roman"/>
          <w:lang w:eastAsia="ru-RU"/>
        </w:rPr>
        <w:t>3.11.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14:paraId="609F7B27" w14:textId="77777777" w:rsidR="00B0598C" w:rsidRPr="00B0598C" w:rsidRDefault="00B0598C" w:rsidP="00B0598C">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B0598C">
        <w:rPr>
          <w:rFonts w:ascii="Times New Roman" w:eastAsia="Times New Roman" w:hAnsi="Times New Roman" w:cs="Times New Roman"/>
          <w:lang w:eastAsia="ru-RU"/>
        </w:rPr>
        <w:t>а) 1000 рублей, если цена контракта не превышает 3 млн. рублей (включительно);</w:t>
      </w:r>
    </w:p>
    <w:p w14:paraId="61446953" w14:textId="77777777" w:rsidR="00B0598C" w:rsidRPr="00B0598C" w:rsidRDefault="00B0598C" w:rsidP="00B0598C">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B0598C">
        <w:rPr>
          <w:rFonts w:ascii="Times New Roman" w:eastAsia="Times New Roman" w:hAnsi="Times New Roman" w:cs="Times New Roman"/>
          <w:lang w:eastAsia="ru-RU"/>
        </w:rPr>
        <w:t>б) 5000 рублей, если цена контракта составляет от 3 млн. рублей до 50 млн. рублей (включительно).</w:t>
      </w:r>
    </w:p>
    <w:p w14:paraId="18896D0C" w14:textId="77777777" w:rsidR="00B0598C" w:rsidRPr="00B0598C" w:rsidRDefault="00B0598C" w:rsidP="00B0598C">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B0598C">
        <w:rPr>
          <w:rFonts w:ascii="Times New Roman" w:eastAsia="Times New Roman" w:hAnsi="Times New Roman" w:cs="Times New Roman"/>
          <w:lang w:eastAsia="ru-RU"/>
        </w:rPr>
        <w:t>3.12.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6B291B4E" w14:textId="77777777" w:rsidR="00B0598C" w:rsidRPr="00B0598C" w:rsidRDefault="00B0598C" w:rsidP="00B0598C">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B0598C">
        <w:rPr>
          <w:rFonts w:ascii="Times New Roman" w:eastAsia="Times New Roman" w:hAnsi="Times New Roman" w:cs="Times New Roman"/>
          <w:lang w:eastAsia="ru-RU"/>
        </w:rPr>
        <w:t>3.13. Заказчик вправе произвести взыскание неустоек (штрафов, пеней), начисленных Исполнителю за ненадлежащее исполнение условий Контракта, путем исключения их суммы из цены Контракта, и в этом случае Исполнитель получает за выполненные и принятые по Контракту работы, сумму за вычетом начисленных ему неустоек (штрафов, пеней).</w:t>
      </w:r>
    </w:p>
    <w:p w14:paraId="23097726" w14:textId="77777777" w:rsidR="00B0598C" w:rsidRPr="00B0598C" w:rsidRDefault="00B0598C" w:rsidP="00B0598C">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B0598C">
        <w:rPr>
          <w:rFonts w:ascii="Times New Roman" w:eastAsia="Times New Roman" w:hAnsi="Times New Roman" w:cs="Times New Roman"/>
          <w:lang w:eastAsia="ru-RU"/>
        </w:rPr>
        <w:t>3.14. Применение штрафных санкций не освобождает Стороны от исполнения своих обязательств              по Контракту.</w:t>
      </w:r>
    </w:p>
    <w:p w14:paraId="3D2CB15D" w14:textId="77777777" w:rsidR="00B0598C" w:rsidRPr="00B0598C" w:rsidRDefault="00B0598C" w:rsidP="00B0598C">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B0598C">
        <w:rPr>
          <w:rFonts w:ascii="Times New Roman" w:eastAsia="Times New Roman" w:hAnsi="Times New Roman" w:cs="Times New Roman"/>
          <w:lang w:eastAsia="ru-RU"/>
        </w:rPr>
        <w:t>3.15.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69D1E57" w14:textId="77777777" w:rsidR="00B0598C" w:rsidRPr="00B0598C" w:rsidRDefault="00B0598C" w:rsidP="00B0598C">
      <w:pPr>
        <w:autoSpaceDE w:val="0"/>
        <w:autoSpaceDN w:val="0"/>
        <w:adjustRightInd w:val="0"/>
        <w:spacing w:after="0" w:line="240" w:lineRule="auto"/>
        <w:ind w:firstLine="709"/>
        <w:jc w:val="center"/>
        <w:rPr>
          <w:rFonts w:ascii="Times New Roman" w:eastAsia="Times New Roman" w:hAnsi="Times New Roman" w:cs="Times New Roman"/>
          <w:b/>
          <w:bCs/>
          <w:lang w:eastAsia="ru-RU"/>
        </w:rPr>
      </w:pPr>
      <w:r w:rsidRPr="00B0598C">
        <w:rPr>
          <w:rFonts w:ascii="Times New Roman" w:eastAsia="Times New Roman" w:hAnsi="Times New Roman" w:cs="Times New Roman"/>
          <w:b/>
          <w:bCs/>
          <w:lang w:eastAsia="ru-RU"/>
        </w:rPr>
        <w:t>4. ФОРС-МАЖОРНЫЕ ОБСТОЯТЕЛЬСТВА</w:t>
      </w:r>
    </w:p>
    <w:p w14:paraId="04A1DC7B" w14:textId="77777777" w:rsidR="00B0598C" w:rsidRPr="00B0598C" w:rsidRDefault="00B0598C" w:rsidP="00B0598C">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B0598C">
        <w:rPr>
          <w:rFonts w:ascii="Times New Roman" w:eastAsia="Times New Roman" w:hAnsi="Times New Roman" w:cs="Times New Roman"/>
          <w:lang w:eastAsia="ru-RU"/>
        </w:rPr>
        <w:t>4.1.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засуху,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влияющие на возможность исполнения Сторонами условий Контракта.</w:t>
      </w:r>
    </w:p>
    <w:p w14:paraId="50940B50" w14:textId="77777777" w:rsidR="00B0598C" w:rsidRPr="00B0598C" w:rsidRDefault="00B0598C" w:rsidP="00B0598C">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B0598C">
        <w:rPr>
          <w:rFonts w:ascii="Times New Roman" w:eastAsia="Times New Roman" w:hAnsi="Times New Roman" w:cs="Times New Roman"/>
          <w:lang w:eastAsia="ru-RU"/>
        </w:rPr>
        <w:t>4.2.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5A82D17B" w14:textId="7CD4A81C" w:rsidR="00B0598C" w:rsidRPr="00B0598C" w:rsidRDefault="00B0598C" w:rsidP="00B0598C">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B0598C">
        <w:rPr>
          <w:rFonts w:ascii="Times New Roman" w:eastAsia="Times New Roman" w:hAnsi="Times New Roman" w:cs="Times New Roman"/>
          <w:lang w:eastAsia="ru-RU"/>
        </w:rPr>
        <w:t>4.3. При наступлении обстоятельств непреодолимой силы Сторона должна без промедления известить о них другую Сторону в письменной форме, но не позднее трех дней с момента их наступления. В извещении должны быть сообщены данные о характере обстоятельств, а также оценка их влияния на возможность исполнения обязательств по Контракту Сторонами и срок исполнения обязательств.</w:t>
      </w:r>
    </w:p>
    <w:p w14:paraId="67AB3838" w14:textId="767C3581" w:rsidR="00B0598C" w:rsidRPr="00B0598C" w:rsidRDefault="00B0598C" w:rsidP="00B0598C">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B0598C">
        <w:rPr>
          <w:rFonts w:ascii="Times New Roman" w:eastAsia="Times New Roman" w:hAnsi="Times New Roman" w:cs="Times New Roman"/>
          <w:lang w:eastAsia="ru-RU"/>
        </w:rPr>
        <w:t>4.4. По прекращении указанных обстоятельств, Сторона должна без промедления, но не позднее трех дней известить об этом другую Сторону в письменном виде. В извещении должен быть указан срок,  в который предполагается исполнить обязательства по Контракту. Несвоевременное извещение об обстоятельствах непреодолимой силы лишает соответствующую Сторону права ссылаться на них в будущем и является основанием возмещения другой Стороне убытки, причиненных не извещением или несвоевременным извещением о таких обстоятельствах.</w:t>
      </w:r>
    </w:p>
    <w:p w14:paraId="2E98A2B2" w14:textId="77777777" w:rsidR="00B0598C" w:rsidRPr="00B0598C" w:rsidRDefault="00B0598C" w:rsidP="00B0598C">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B0598C">
        <w:rPr>
          <w:rFonts w:ascii="Times New Roman" w:eastAsia="Times New Roman" w:hAnsi="Times New Roman" w:cs="Times New Roman"/>
          <w:lang w:eastAsia="ru-RU"/>
        </w:rPr>
        <w:t>4.5. Сторона должна в течение 10 дней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30A66526" w14:textId="77777777" w:rsidR="00B0598C" w:rsidRPr="00B0598C" w:rsidRDefault="00B0598C" w:rsidP="00B0598C">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B0598C">
        <w:rPr>
          <w:rFonts w:ascii="Times New Roman" w:eastAsia="Times New Roman" w:hAnsi="Times New Roman" w:cs="Times New Roman"/>
          <w:lang w:eastAsia="ru-RU"/>
        </w:rPr>
        <w:t>4.6. В случае наступления форс-мажорных обстоятельств, срок исполнения Сторонами обязательств по Контракту отодвигается соразмерно времени, в течение которого действовали такие обстоятельства и их последствия.</w:t>
      </w:r>
    </w:p>
    <w:p w14:paraId="7A833E83" w14:textId="77777777" w:rsidR="00B0598C" w:rsidRPr="00B0598C" w:rsidRDefault="00B0598C" w:rsidP="00B0598C">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B0598C">
        <w:rPr>
          <w:rFonts w:ascii="Times New Roman" w:eastAsia="Times New Roman" w:hAnsi="Times New Roman" w:cs="Times New Roman"/>
          <w:lang w:eastAsia="ru-RU"/>
        </w:rPr>
        <w:t>4.7. Если форс-мажорные обстоятельства и их последствия продолжают действовать более 2-х (двух) месяцев,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договорённости</w:t>
      </w:r>
    </w:p>
    <w:p w14:paraId="18023462" w14:textId="77777777" w:rsidR="00B0598C" w:rsidRPr="00B0598C" w:rsidRDefault="00B0598C" w:rsidP="00B0598C">
      <w:pPr>
        <w:widowControl w:val="0"/>
        <w:shd w:val="clear" w:color="auto" w:fill="FFFFFF"/>
        <w:tabs>
          <w:tab w:val="num" w:pos="0"/>
          <w:tab w:val="left" w:pos="360"/>
        </w:tabs>
        <w:autoSpaceDE w:val="0"/>
        <w:autoSpaceDN w:val="0"/>
        <w:adjustRightInd w:val="0"/>
        <w:spacing w:before="5" w:after="0" w:line="274" w:lineRule="exact"/>
        <w:ind w:right="58" w:firstLine="709"/>
        <w:jc w:val="center"/>
        <w:rPr>
          <w:rFonts w:ascii="Times New Roman" w:eastAsia="Times New Roman" w:hAnsi="Times New Roman" w:cs="Times New Roman"/>
          <w:b/>
          <w:lang w:eastAsia="ru-RU"/>
        </w:rPr>
      </w:pPr>
      <w:r w:rsidRPr="00B0598C">
        <w:rPr>
          <w:rFonts w:ascii="Times New Roman" w:eastAsia="Times New Roman" w:hAnsi="Times New Roman" w:cs="Times New Roman"/>
          <w:b/>
          <w:spacing w:val="-13"/>
          <w:lang w:eastAsia="ru-RU"/>
        </w:rPr>
        <w:t>5. СРОК ДЕЙСТВИЯ КОНТРАКТА</w:t>
      </w:r>
    </w:p>
    <w:p w14:paraId="27A052C5" w14:textId="77777777" w:rsidR="00B0598C" w:rsidRPr="00B0598C" w:rsidRDefault="00B0598C" w:rsidP="00B0598C">
      <w:pPr>
        <w:widowControl w:val="0"/>
        <w:numPr>
          <w:ilvl w:val="1"/>
          <w:numId w:val="2"/>
        </w:numPr>
        <w:shd w:val="clear" w:color="auto" w:fill="FFFFFF"/>
        <w:tabs>
          <w:tab w:val="num" w:pos="0"/>
        </w:tabs>
        <w:autoSpaceDE w:val="0"/>
        <w:autoSpaceDN w:val="0"/>
        <w:adjustRightInd w:val="0"/>
        <w:spacing w:after="0" w:line="274" w:lineRule="exact"/>
        <w:ind w:right="1" w:firstLine="709"/>
        <w:jc w:val="both"/>
        <w:rPr>
          <w:rFonts w:ascii="Times New Roman" w:eastAsia="Times New Roman" w:hAnsi="Times New Roman" w:cs="Times New Roman"/>
          <w:spacing w:val="-7"/>
          <w:lang w:eastAsia="ru-RU"/>
        </w:rPr>
      </w:pPr>
      <w:r w:rsidRPr="00B0598C">
        <w:rPr>
          <w:rFonts w:ascii="Times New Roman" w:eastAsia="Times New Roman" w:hAnsi="Times New Roman" w:cs="Times New Roman"/>
          <w:spacing w:val="8"/>
          <w:lang w:eastAsia="ru-RU"/>
        </w:rPr>
        <w:t>Контракт вступает в силу с момента подписания и действует до «30» декабря 2026 г.</w:t>
      </w:r>
    </w:p>
    <w:p w14:paraId="4C9407C3" w14:textId="77777777" w:rsidR="00B0598C" w:rsidRPr="00B0598C" w:rsidRDefault="00B0598C" w:rsidP="00B0598C">
      <w:pPr>
        <w:widowControl w:val="0"/>
        <w:shd w:val="clear" w:color="auto" w:fill="FFFFFF"/>
        <w:tabs>
          <w:tab w:val="num" w:pos="0"/>
        </w:tabs>
        <w:autoSpaceDE w:val="0"/>
        <w:autoSpaceDN w:val="0"/>
        <w:adjustRightInd w:val="0"/>
        <w:spacing w:before="5" w:after="0" w:line="274" w:lineRule="exact"/>
        <w:ind w:right="77" w:firstLine="709"/>
        <w:jc w:val="center"/>
        <w:rPr>
          <w:rFonts w:ascii="Times New Roman" w:eastAsia="Times New Roman" w:hAnsi="Times New Roman" w:cs="Times New Roman"/>
          <w:lang w:eastAsia="ru-RU"/>
        </w:rPr>
      </w:pPr>
      <w:r w:rsidRPr="00B0598C">
        <w:rPr>
          <w:rFonts w:ascii="Times New Roman" w:eastAsia="Times New Roman" w:hAnsi="Times New Roman" w:cs="Times New Roman"/>
          <w:b/>
          <w:bCs/>
          <w:spacing w:val="-1"/>
          <w:lang w:eastAsia="ru-RU"/>
        </w:rPr>
        <w:t>6. ПОРЯДОК РАССМОТРЕНИЯ СПОРОВ</w:t>
      </w:r>
    </w:p>
    <w:p w14:paraId="65FAA685" w14:textId="77777777" w:rsidR="00B0598C" w:rsidRPr="00B0598C" w:rsidRDefault="00B0598C" w:rsidP="00B0598C">
      <w:pPr>
        <w:autoSpaceDN w:val="0"/>
        <w:spacing w:after="0" w:line="264" w:lineRule="auto"/>
        <w:ind w:firstLine="709"/>
        <w:jc w:val="both"/>
        <w:rPr>
          <w:rFonts w:ascii="Times New Roman" w:eastAsia="Times New Roman" w:hAnsi="Times New Roman" w:cs="Times New Roman"/>
          <w:lang w:eastAsia="ru-RU"/>
        </w:rPr>
      </w:pPr>
      <w:r w:rsidRPr="00B0598C">
        <w:rPr>
          <w:rFonts w:ascii="Times New Roman" w:eastAsia="Times New Roman" w:hAnsi="Times New Roman" w:cs="Times New Roman"/>
          <w:lang w:eastAsia="ru-RU"/>
        </w:rPr>
        <w:t>6.1. Все споры, возникающие в процессе исполнения Контракта, разрешаются между Исполнителем и Государственным заказчиком в добровольном порядке.</w:t>
      </w:r>
    </w:p>
    <w:p w14:paraId="5BD31E9F" w14:textId="77777777" w:rsidR="00B0598C" w:rsidRPr="00B0598C" w:rsidRDefault="00B0598C" w:rsidP="00B0598C">
      <w:pPr>
        <w:autoSpaceDN w:val="0"/>
        <w:spacing w:after="0" w:line="264" w:lineRule="auto"/>
        <w:ind w:firstLine="709"/>
        <w:jc w:val="both"/>
        <w:rPr>
          <w:rFonts w:ascii="Times New Roman" w:eastAsia="Times New Roman" w:hAnsi="Times New Roman" w:cs="Times New Roman"/>
          <w:lang w:eastAsia="ru-RU"/>
        </w:rPr>
      </w:pPr>
      <w:r w:rsidRPr="00B0598C">
        <w:rPr>
          <w:rFonts w:ascii="Times New Roman" w:eastAsia="Times New Roman" w:hAnsi="Times New Roman" w:cs="Times New Roman"/>
          <w:lang w:eastAsia="ru-RU"/>
        </w:rPr>
        <w:t>6.2. При невозможности достижения соглашения Сторон спор подлежит разрешению в Арбитражном суде Ярославской области.</w:t>
      </w:r>
    </w:p>
    <w:p w14:paraId="4D4A9F97" w14:textId="77777777" w:rsidR="00B0598C" w:rsidRPr="00B0598C" w:rsidRDefault="00B0598C" w:rsidP="00B0598C">
      <w:pPr>
        <w:autoSpaceDN w:val="0"/>
        <w:spacing w:after="0" w:line="264" w:lineRule="auto"/>
        <w:ind w:firstLine="709"/>
        <w:jc w:val="both"/>
        <w:rPr>
          <w:rFonts w:ascii="Times New Roman" w:eastAsia="Times New Roman" w:hAnsi="Times New Roman" w:cs="Times New Roman"/>
          <w:spacing w:val="-6"/>
          <w:lang w:eastAsia="ru-RU"/>
        </w:rPr>
      </w:pPr>
      <w:r w:rsidRPr="00B0598C">
        <w:rPr>
          <w:rFonts w:ascii="Times New Roman" w:eastAsia="Times New Roman" w:hAnsi="Times New Roman" w:cs="Times New Roman"/>
          <w:spacing w:val="-6"/>
          <w:lang w:eastAsia="ru-RU"/>
        </w:rPr>
        <w:t xml:space="preserve">6.3. До направления искового заявления в Арбитражный суд, предъявление претензии Стороной является обязательным. </w:t>
      </w:r>
    </w:p>
    <w:p w14:paraId="42D937ED" w14:textId="77777777" w:rsidR="00B0598C" w:rsidRPr="00B0598C" w:rsidRDefault="00B0598C" w:rsidP="00B0598C">
      <w:pPr>
        <w:autoSpaceDN w:val="0"/>
        <w:spacing w:after="0" w:line="264" w:lineRule="auto"/>
        <w:ind w:firstLine="709"/>
        <w:jc w:val="both"/>
        <w:rPr>
          <w:rFonts w:ascii="Times New Roman" w:eastAsia="Times New Roman" w:hAnsi="Times New Roman" w:cs="Times New Roman"/>
          <w:lang w:eastAsia="ru-RU"/>
        </w:rPr>
      </w:pPr>
      <w:r w:rsidRPr="00B0598C">
        <w:rPr>
          <w:rFonts w:ascii="Times New Roman" w:eastAsia="Times New Roman" w:hAnsi="Times New Roman" w:cs="Times New Roman"/>
          <w:lang w:eastAsia="ru-RU"/>
        </w:rPr>
        <w:t>6.4. Претензии направляются Сторонами друг другу в десятидневный срок с момента обнаружения одной из Сторон неисполнения условий Контракта другой Стороной.</w:t>
      </w:r>
    </w:p>
    <w:p w14:paraId="2243514C" w14:textId="77777777" w:rsidR="00B0598C" w:rsidRPr="00B0598C" w:rsidRDefault="00B0598C" w:rsidP="00B0598C">
      <w:pPr>
        <w:autoSpaceDN w:val="0"/>
        <w:spacing w:after="0" w:line="264" w:lineRule="auto"/>
        <w:ind w:firstLine="709"/>
        <w:jc w:val="both"/>
        <w:rPr>
          <w:rFonts w:ascii="Times New Roman" w:eastAsia="Times New Roman" w:hAnsi="Times New Roman" w:cs="Times New Roman"/>
          <w:lang w:eastAsia="ru-RU"/>
        </w:rPr>
      </w:pPr>
      <w:r w:rsidRPr="00B0598C">
        <w:rPr>
          <w:rFonts w:ascii="Times New Roman" w:eastAsia="Times New Roman" w:hAnsi="Times New Roman" w:cs="Times New Roman"/>
          <w:lang w:eastAsia="ru-RU"/>
        </w:rPr>
        <w:lastRenderedPageBreak/>
        <w:t>6.5. Претензия должна быть рассмотрена и по ней направлен ответ в течение 15 дней с момента получения претензии.</w:t>
      </w:r>
    </w:p>
    <w:p w14:paraId="0B928E0E" w14:textId="77777777" w:rsidR="00B0598C" w:rsidRPr="00B0598C" w:rsidRDefault="00B0598C" w:rsidP="00B0598C">
      <w:pPr>
        <w:widowControl w:val="0"/>
        <w:shd w:val="clear" w:color="auto" w:fill="FFFFFF"/>
        <w:tabs>
          <w:tab w:val="left" w:pos="-142"/>
          <w:tab w:val="num" w:pos="0"/>
          <w:tab w:val="center" w:pos="5244"/>
          <w:tab w:val="left" w:pos="7946"/>
        </w:tabs>
        <w:autoSpaceDE w:val="0"/>
        <w:autoSpaceDN w:val="0"/>
        <w:adjustRightInd w:val="0"/>
        <w:spacing w:after="0" w:line="240" w:lineRule="auto"/>
        <w:ind w:left="142" w:right="2" w:firstLine="709"/>
        <w:rPr>
          <w:rFonts w:ascii="Times New Roman" w:eastAsia="Times New Roman" w:hAnsi="Times New Roman" w:cs="Times New Roman"/>
          <w:b/>
          <w:color w:val="000000"/>
          <w:spacing w:val="-2"/>
          <w:lang w:eastAsia="ru-RU"/>
        </w:rPr>
      </w:pPr>
      <w:r w:rsidRPr="00B0598C">
        <w:rPr>
          <w:rFonts w:ascii="Times New Roman" w:eastAsia="Times New Roman" w:hAnsi="Times New Roman" w:cs="Times New Roman"/>
          <w:b/>
          <w:color w:val="000000"/>
          <w:spacing w:val="-2"/>
          <w:lang w:eastAsia="ru-RU"/>
        </w:rPr>
        <w:tab/>
        <w:t>7. РАСТОРЖЕНИЕ КОНТРАКТА</w:t>
      </w:r>
      <w:r w:rsidRPr="00B0598C">
        <w:rPr>
          <w:rFonts w:ascii="Times New Roman" w:eastAsia="Times New Roman" w:hAnsi="Times New Roman" w:cs="Times New Roman"/>
          <w:b/>
          <w:color w:val="000000"/>
          <w:spacing w:val="-2"/>
          <w:lang w:eastAsia="ru-RU"/>
        </w:rPr>
        <w:tab/>
      </w:r>
    </w:p>
    <w:p w14:paraId="10606078" w14:textId="077616B7" w:rsidR="00B0598C" w:rsidRPr="00B0598C" w:rsidRDefault="00B0598C" w:rsidP="00B0598C">
      <w:pPr>
        <w:widowControl w:val="0"/>
        <w:autoSpaceDE w:val="0"/>
        <w:autoSpaceDN w:val="0"/>
        <w:adjustRightInd w:val="0"/>
        <w:spacing w:after="120" w:line="240" w:lineRule="auto"/>
        <w:ind w:firstLine="709"/>
        <w:jc w:val="both"/>
        <w:rPr>
          <w:rFonts w:ascii="Times New Roman" w:eastAsia="Times New Roman" w:hAnsi="Times New Roman" w:cs="Times New Roman"/>
          <w:lang w:eastAsia="ru-RU"/>
        </w:rPr>
      </w:pPr>
      <w:r w:rsidRPr="00B0598C">
        <w:rPr>
          <w:rFonts w:ascii="Times New Roman" w:eastAsia="Times New Roman" w:hAnsi="Times New Roman" w:cs="Times New Roman"/>
          <w:color w:val="000000"/>
          <w:spacing w:val="-2"/>
          <w:lang w:eastAsia="ru-RU"/>
        </w:rPr>
        <w:t xml:space="preserve">7.1.  </w:t>
      </w:r>
      <w:r w:rsidRPr="00B0598C">
        <w:rPr>
          <w:rFonts w:ascii="Times New Roman" w:eastAsia="Times New Roman" w:hAnsi="Times New Roman" w:cs="Times New Roman"/>
          <w:spacing w:val="-2"/>
          <w:lang w:eastAsia="ru-RU"/>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5C61839B" w14:textId="77777777" w:rsidR="00B0598C" w:rsidRPr="00B0598C" w:rsidRDefault="00B0598C" w:rsidP="00B0598C">
      <w:pPr>
        <w:widowControl w:val="0"/>
        <w:shd w:val="clear" w:color="auto" w:fill="FFFFFF"/>
        <w:tabs>
          <w:tab w:val="num" w:pos="0"/>
        </w:tabs>
        <w:autoSpaceDE w:val="0"/>
        <w:autoSpaceDN w:val="0"/>
        <w:adjustRightInd w:val="0"/>
        <w:spacing w:before="5" w:after="0" w:line="274" w:lineRule="exact"/>
        <w:ind w:right="86" w:firstLine="709"/>
        <w:jc w:val="center"/>
        <w:rPr>
          <w:rFonts w:ascii="Times New Roman" w:eastAsia="Times New Roman" w:hAnsi="Times New Roman" w:cs="Times New Roman"/>
          <w:lang w:eastAsia="ru-RU"/>
        </w:rPr>
      </w:pPr>
      <w:r w:rsidRPr="00B0598C">
        <w:rPr>
          <w:rFonts w:ascii="Times New Roman" w:eastAsia="Times New Roman" w:hAnsi="Times New Roman" w:cs="Times New Roman"/>
          <w:b/>
          <w:bCs/>
          <w:spacing w:val="-1"/>
          <w:lang w:eastAsia="ru-RU"/>
        </w:rPr>
        <w:t>8. ЗАКЛЮЧИТЕЛЬНЫЕ ПОЛОЖЕНИЯ</w:t>
      </w:r>
    </w:p>
    <w:p w14:paraId="2402AB00" w14:textId="77777777" w:rsidR="00B0598C" w:rsidRPr="00B0598C" w:rsidRDefault="00B0598C" w:rsidP="00B0598C">
      <w:pPr>
        <w:widowControl w:val="0"/>
        <w:shd w:val="clear" w:color="auto" w:fill="FFFFFF"/>
        <w:tabs>
          <w:tab w:val="num" w:pos="709"/>
          <w:tab w:val="left" w:pos="1134"/>
        </w:tabs>
        <w:autoSpaceDE w:val="0"/>
        <w:autoSpaceDN w:val="0"/>
        <w:adjustRightInd w:val="0"/>
        <w:spacing w:after="0" w:line="274" w:lineRule="exact"/>
        <w:ind w:right="48" w:firstLine="709"/>
        <w:jc w:val="both"/>
        <w:rPr>
          <w:rFonts w:ascii="Times New Roman" w:eastAsia="Times New Roman" w:hAnsi="Times New Roman" w:cs="Times New Roman"/>
          <w:spacing w:val="-7"/>
          <w:lang w:eastAsia="ru-RU"/>
        </w:rPr>
      </w:pPr>
      <w:r w:rsidRPr="00B0598C">
        <w:rPr>
          <w:rFonts w:ascii="Times New Roman" w:eastAsia="Times New Roman" w:hAnsi="Times New Roman" w:cs="Times New Roman"/>
          <w:spacing w:val="-1"/>
          <w:lang w:eastAsia="ru-RU"/>
        </w:rPr>
        <w:t xml:space="preserve">8.1. Любые изменения и дополнения к настоящему контракту действительны лишь при условии, что они совершены в письменной форме и подписаны </w:t>
      </w:r>
      <w:r w:rsidRPr="00B0598C">
        <w:rPr>
          <w:rFonts w:ascii="Times New Roman" w:eastAsia="Times New Roman" w:hAnsi="Times New Roman" w:cs="Times New Roman"/>
          <w:lang w:eastAsia="ru-RU"/>
        </w:rPr>
        <w:t>уполномоченными на то представителями сторон.</w:t>
      </w:r>
    </w:p>
    <w:p w14:paraId="1566E2BD" w14:textId="77777777" w:rsidR="00B0598C" w:rsidRPr="00B0598C" w:rsidRDefault="00B0598C" w:rsidP="00B0598C">
      <w:pPr>
        <w:widowControl w:val="0"/>
        <w:shd w:val="clear" w:color="auto" w:fill="FFFFFF"/>
        <w:tabs>
          <w:tab w:val="left" w:pos="851"/>
        </w:tabs>
        <w:autoSpaceDE w:val="0"/>
        <w:autoSpaceDN w:val="0"/>
        <w:adjustRightInd w:val="0"/>
        <w:spacing w:after="0" w:line="274" w:lineRule="exact"/>
        <w:ind w:right="48" w:firstLine="709"/>
        <w:jc w:val="both"/>
        <w:rPr>
          <w:rFonts w:ascii="Times New Roman" w:eastAsia="Times New Roman" w:hAnsi="Times New Roman" w:cs="Times New Roman"/>
          <w:lang w:eastAsia="ru-RU"/>
        </w:rPr>
      </w:pPr>
      <w:r w:rsidRPr="00B0598C">
        <w:rPr>
          <w:rFonts w:ascii="Times New Roman" w:eastAsia="Times New Roman" w:hAnsi="Times New Roman" w:cs="Times New Roman"/>
          <w:lang w:eastAsia="ru-RU"/>
        </w:rPr>
        <w:t xml:space="preserve">8.2. Настоящий контракт составлен в двух экземплярах. Каждый на русском языке. Все экземпляры идентичны и имеют одинаковую силу. У каждой из сторон находится один экземпляр </w:t>
      </w:r>
      <w:r w:rsidRPr="00B0598C">
        <w:rPr>
          <w:rFonts w:ascii="Times New Roman" w:eastAsia="Times New Roman" w:hAnsi="Times New Roman" w:cs="Times New Roman"/>
          <w:spacing w:val="-1"/>
          <w:lang w:eastAsia="ru-RU"/>
        </w:rPr>
        <w:t>настоящего контракта.</w:t>
      </w:r>
    </w:p>
    <w:p w14:paraId="271527EE" w14:textId="77777777" w:rsidR="00B0598C" w:rsidRPr="00B0598C" w:rsidRDefault="00B0598C" w:rsidP="00B0598C">
      <w:pPr>
        <w:widowControl w:val="0"/>
        <w:shd w:val="clear" w:color="auto" w:fill="FFFFFF"/>
        <w:tabs>
          <w:tab w:val="left" w:pos="851"/>
        </w:tabs>
        <w:autoSpaceDE w:val="0"/>
        <w:autoSpaceDN w:val="0"/>
        <w:adjustRightInd w:val="0"/>
        <w:spacing w:after="0" w:line="274" w:lineRule="exact"/>
        <w:ind w:right="48" w:firstLine="709"/>
        <w:jc w:val="both"/>
        <w:rPr>
          <w:rFonts w:ascii="Times New Roman" w:eastAsia="Times New Roman" w:hAnsi="Times New Roman" w:cs="Times New Roman"/>
          <w:lang w:eastAsia="ru-RU"/>
        </w:rPr>
      </w:pPr>
      <w:r w:rsidRPr="00B0598C">
        <w:rPr>
          <w:rFonts w:ascii="Times New Roman" w:eastAsia="Times New Roman" w:hAnsi="Times New Roman" w:cs="Times New Roman"/>
          <w:spacing w:val="-1"/>
          <w:lang w:eastAsia="ru-RU"/>
        </w:rPr>
        <w:t>8.3. Контракт переданный по средствам факсимильной электронной связи имеет юридическую силу до получения оригинала.</w:t>
      </w:r>
    </w:p>
    <w:p w14:paraId="71A9A2EF" w14:textId="77777777" w:rsidR="00B0598C" w:rsidRPr="00B0598C" w:rsidRDefault="00B0598C" w:rsidP="00B0598C">
      <w:pPr>
        <w:widowControl w:val="0"/>
        <w:shd w:val="clear" w:color="auto" w:fill="FFFFFF"/>
        <w:tabs>
          <w:tab w:val="left" w:pos="3836"/>
        </w:tabs>
        <w:autoSpaceDE w:val="0"/>
        <w:autoSpaceDN w:val="0"/>
        <w:adjustRightInd w:val="0"/>
        <w:spacing w:before="278" w:after="0" w:line="240" w:lineRule="auto"/>
        <w:ind w:left="142" w:firstLine="704"/>
        <w:jc w:val="center"/>
        <w:rPr>
          <w:rFonts w:ascii="Times New Roman" w:eastAsia="Times New Roman" w:hAnsi="Times New Roman" w:cs="Times New Roman"/>
          <w:b/>
          <w:bCs/>
          <w:lang w:eastAsia="ru-RU"/>
        </w:rPr>
      </w:pPr>
      <w:r w:rsidRPr="00B0598C">
        <w:rPr>
          <w:rFonts w:ascii="Times New Roman" w:eastAsia="Times New Roman" w:hAnsi="Times New Roman" w:cs="Times New Roman"/>
          <w:b/>
          <w:bCs/>
          <w:lang w:eastAsia="ru-RU"/>
        </w:rPr>
        <w:t>9. АДРЕСА И БАНКОВСКИЕ РЕКВИЗИТЫ СТОРОН</w:t>
      </w:r>
    </w:p>
    <w:tbl>
      <w:tblPr>
        <w:tblW w:w="10458" w:type="dxa"/>
        <w:tblLayout w:type="fixed"/>
        <w:tblLook w:val="01E0" w:firstRow="1" w:lastRow="1" w:firstColumn="1" w:lastColumn="1" w:noHBand="0" w:noVBand="0"/>
      </w:tblPr>
      <w:tblGrid>
        <w:gridCol w:w="4644"/>
        <w:gridCol w:w="284"/>
        <w:gridCol w:w="5530"/>
      </w:tblGrid>
      <w:tr w:rsidR="00B0598C" w:rsidRPr="00B0598C" w14:paraId="7EB8902C" w14:textId="77777777" w:rsidTr="00367ABC">
        <w:trPr>
          <w:trHeight w:val="3738"/>
        </w:trPr>
        <w:tc>
          <w:tcPr>
            <w:tcW w:w="4644" w:type="dxa"/>
          </w:tcPr>
          <w:p w14:paraId="13DCA3FC" w14:textId="77777777" w:rsidR="00B0598C" w:rsidRPr="00B0598C" w:rsidRDefault="00B0598C" w:rsidP="00B0598C">
            <w:pPr>
              <w:widowControl w:val="0"/>
              <w:autoSpaceDE w:val="0"/>
              <w:autoSpaceDN w:val="0"/>
              <w:adjustRightInd w:val="0"/>
              <w:spacing w:after="0" w:line="240" w:lineRule="auto"/>
              <w:jc w:val="center"/>
              <w:rPr>
                <w:rFonts w:ascii="Times New Roman" w:eastAsia="Times New Roman" w:hAnsi="Times New Roman" w:cs="Times New Roman"/>
                <w:b/>
                <w:bCs/>
                <w:lang w:eastAsia="ru-RU"/>
              </w:rPr>
            </w:pPr>
            <w:r w:rsidRPr="00B0598C">
              <w:rPr>
                <w:rFonts w:ascii="Times New Roman" w:eastAsia="Times New Roman" w:hAnsi="Times New Roman" w:cs="Times New Roman"/>
                <w:b/>
                <w:bCs/>
                <w:lang w:eastAsia="ru-RU"/>
              </w:rPr>
              <w:t>«Исполнитель»</w:t>
            </w:r>
          </w:p>
          <w:p w14:paraId="128BC973" w14:textId="77777777" w:rsidR="00B0598C" w:rsidRPr="00B0598C" w:rsidRDefault="00B0598C" w:rsidP="00B0598C">
            <w:pPr>
              <w:widowControl w:val="0"/>
              <w:autoSpaceDE w:val="0"/>
              <w:autoSpaceDN w:val="0"/>
              <w:adjustRightInd w:val="0"/>
              <w:spacing w:after="0" w:line="276" w:lineRule="auto"/>
              <w:jc w:val="both"/>
              <w:rPr>
                <w:rFonts w:ascii="Times New Roman" w:eastAsia="Times New Roman" w:hAnsi="Times New Roman" w:cs="Times New Roman"/>
                <w:bCs/>
                <w:lang w:eastAsia="ru-RU"/>
              </w:rPr>
            </w:pPr>
            <w:r w:rsidRPr="00B0598C">
              <w:rPr>
                <w:rFonts w:ascii="Times New Roman" w:eastAsia="Times New Roman" w:hAnsi="Times New Roman" w:cs="Times New Roman"/>
                <w:bCs/>
                <w:lang w:eastAsia="ru-RU"/>
              </w:rPr>
              <w:t xml:space="preserve">Полное наименование: </w:t>
            </w:r>
          </w:p>
          <w:p w14:paraId="17BBFE85" w14:textId="77777777" w:rsidR="00B0598C" w:rsidRPr="00B0598C" w:rsidRDefault="00B0598C" w:rsidP="00B0598C">
            <w:pPr>
              <w:widowControl w:val="0"/>
              <w:autoSpaceDE w:val="0"/>
              <w:autoSpaceDN w:val="0"/>
              <w:adjustRightInd w:val="0"/>
              <w:spacing w:after="0" w:line="276" w:lineRule="auto"/>
              <w:jc w:val="both"/>
              <w:rPr>
                <w:rFonts w:ascii="Times New Roman" w:eastAsia="Times New Roman" w:hAnsi="Times New Roman" w:cs="Times New Roman"/>
                <w:bCs/>
                <w:lang w:eastAsia="ru-RU"/>
              </w:rPr>
            </w:pPr>
            <w:r w:rsidRPr="00B0598C">
              <w:rPr>
                <w:rFonts w:ascii="Times New Roman" w:eastAsia="Times New Roman" w:hAnsi="Times New Roman" w:cs="Times New Roman"/>
                <w:bCs/>
                <w:lang w:eastAsia="ru-RU"/>
              </w:rPr>
              <w:t xml:space="preserve">Краткое наименование: </w:t>
            </w:r>
          </w:p>
          <w:p w14:paraId="22200192" w14:textId="77777777" w:rsidR="00B0598C" w:rsidRPr="00B0598C" w:rsidRDefault="00B0598C" w:rsidP="00B0598C">
            <w:pPr>
              <w:widowControl w:val="0"/>
              <w:autoSpaceDE w:val="0"/>
              <w:autoSpaceDN w:val="0"/>
              <w:adjustRightInd w:val="0"/>
              <w:spacing w:after="0" w:line="276" w:lineRule="auto"/>
              <w:jc w:val="both"/>
              <w:rPr>
                <w:rFonts w:ascii="Times New Roman" w:eastAsia="Times New Roman" w:hAnsi="Times New Roman" w:cs="Times New Roman"/>
                <w:bCs/>
                <w:lang w:eastAsia="ru-RU"/>
              </w:rPr>
            </w:pPr>
            <w:r w:rsidRPr="00B0598C">
              <w:rPr>
                <w:rFonts w:ascii="Times New Roman" w:eastAsia="Times New Roman" w:hAnsi="Times New Roman" w:cs="Times New Roman"/>
                <w:bCs/>
                <w:lang w:eastAsia="ru-RU"/>
              </w:rPr>
              <w:t xml:space="preserve">Юр. адрес: </w:t>
            </w:r>
          </w:p>
          <w:p w14:paraId="40E8FBEE" w14:textId="77777777" w:rsidR="00B0598C" w:rsidRPr="00B0598C" w:rsidRDefault="00B0598C" w:rsidP="00B0598C">
            <w:pPr>
              <w:widowControl w:val="0"/>
              <w:autoSpaceDE w:val="0"/>
              <w:autoSpaceDN w:val="0"/>
              <w:adjustRightInd w:val="0"/>
              <w:spacing w:after="0" w:line="276" w:lineRule="auto"/>
              <w:jc w:val="both"/>
              <w:rPr>
                <w:rFonts w:ascii="Times New Roman" w:eastAsia="Times New Roman" w:hAnsi="Times New Roman" w:cs="Times New Roman"/>
                <w:bCs/>
                <w:lang w:eastAsia="ru-RU"/>
              </w:rPr>
            </w:pPr>
            <w:r w:rsidRPr="00B0598C">
              <w:rPr>
                <w:rFonts w:ascii="Times New Roman" w:eastAsia="Times New Roman" w:hAnsi="Times New Roman" w:cs="Times New Roman"/>
                <w:bCs/>
                <w:lang w:eastAsia="ru-RU"/>
              </w:rPr>
              <w:t xml:space="preserve">Почтовый адрес: </w:t>
            </w:r>
          </w:p>
          <w:p w14:paraId="4515B4A6" w14:textId="77777777" w:rsidR="00B0598C" w:rsidRPr="00B0598C" w:rsidRDefault="00B0598C" w:rsidP="00B0598C">
            <w:pPr>
              <w:widowControl w:val="0"/>
              <w:autoSpaceDE w:val="0"/>
              <w:autoSpaceDN w:val="0"/>
              <w:adjustRightInd w:val="0"/>
              <w:spacing w:after="0" w:line="276" w:lineRule="auto"/>
              <w:jc w:val="both"/>
              <w:rPr>
                <w:rFonts w:ascii="Times New Roman" w:eastAsia="Times New Roman" w:hAnsi="Times New Roman" w:cs="Times New Roman"/>
                <w:bCs/>
                <w:lang w:eastAsia="ru-RU"/>
              </w:rPr>
            </w:pPr>
            <w:r w:rsidRPr="00B0598C">
              <w:rPr>
                <w:rFonts w:ascii="Times New Roman" w:eastAsia="Times New Roman" w:hAnsi="Times New Roman" w:cs="Times New Roman"/>
                <w:bCs/>
                <w:lang w:eastAsia="ru-RU"/>
              </w:rPr>
              <w:t xml:space="preserve">ИНН </w:t>
            </w:r>
          </w:p>
          <w:p w14:paraId="6CC02050" w14:textId="77777777" w:rsidR="00B0598C" w:rsidRPr="00B0598C" w:rsidRDefault="00B0598C" w:rsidP="00B0598C">
            <w:pPr>
              <w:widowControl w:val="0"/>
              <w:autoSpaceDE w:val="0"/>
              <w:autoSpaceDN w:val="0"/>
              <w:adjustRightInd w:val="0"/>
              <w:spacing w:after="0" w:line="276" w:lineRule="auto"/>
              <w:jc w:val="both"/>
              <w:rPr>
                <w:rFonts w:ascii="Times New Roman" w:eastAsia="Times New Roman" w:hAnsi="Times New Roman" w:cs="Times New Roman"/>
                <w:bCs/>
                <w:lang w:eastAsia="ru-RU"/>
              </w:rPr>
            </w:pPr>
            <w:r w:rsidRPr="00B0598C">
              <w:rPr>
                <w:rFonts w:ascii="Times New Roman" w:eastAsia="Times New Roman" w:hAnsi="Times New Roman" w:cs="Times New Roman"/>
                <w:bCs/>
                <w:lang w:eastAsia="ru-RU"/>
              </w:rPr>
              <w:t xml:space="preserve">КПП   </w:t>
            </w:r>
          </w:p>
          <w:p w14:paraId="21A49F5D" w14:textId="77777777" w:rsidR="00B0598C" w:rsidRPr="00B0598C" w:rsidRDefault="00B0598C" w:rsidP="00B0598C">
            <w:pPr>
              <w:widowControl w:val="0"/>
              <w:autoSpaceDE w:val="0"/>
              <w:autoSpaceDN w:val="0"/>
              <w:adjustRightInd w:val="0"/>
              <w:spacing w:after="0" w:line="276" w:lineRule="auto"/>
              <w:jc w:val="both"/>
              <w:rPr>
                <w:rFonts w:ascii="Times New Roman" w:eastAsia="Times New Roman" w:hAnsi="Times New Roman" w:cs="Times New Roman"/>
                <w:bCs/>
                <w:lang w:eastAsia="ru-RU"/>
              </w:rPr>
            </w:pPr>
            <w:r w:rsidRPr="00B0598C">
              <w:rPr>
                <w:rFonts w:ascii="Times New Roman" w:eastAsia="Times New Roman" w:hAnsi="Times New Roman" w:cs="Times New Roman"/>
                <w:bCs/>
                <w:lang w:eastAsia="ru-RU"/>
              </w:rPr>
              <w:t xml:space="preserve">р/с </w:t>
            </w:r>
          </w:p>
          <w:p w14:paraId="438287D4" w14:textId="77777777" w:rsidR="00B0598C" w:rsidRPr="00B0598C" w:rsidRDefault="00B0598C" w:rsidP="00B0598C">
            <w:pPr>
              <w:widowControl w:val="0"/>
              <w:autoSpaceDE w:val="0"/>
              <w:autoSpaceDN w:val="0"/>
              <w:adjustRightInd w:val="0"/>
              <w:spacing w:after="0" w:line="276" w:lineRule="auto"/>
              <w:jc w:val="both"/>
              <w:rPr>
                <w:rFonts w:ascii="Times New Roman" w:eastAsia="Times New Roman" w:hAnsi="Times New Roman" w:cs="Times New Roman"/>
                <w:bCs/>
                <w:lang w:eastAsia="ru-RU"/>
              </w:rPr>
            </w:pPr>
            <w:r w:rsidRPr="00B0598C">
              <w:rPr>
                <w:rFonts w:ascii="Times New Roman" w:eastAsia="Times New Roman" w:hAnsi="Times New Roman" w:cs="Times New Roman"/>
                <w:bCs/>
                <w:lang w:eastAsia="ru-RU"/>
              </w:rPr>
              <w:t xml:space="preserve">Банк: </w:t>
            </w:r>
          </w:p>
          <w:p w14:paraId="01A1B014" w14:textId="77777777" w:rsidR="00B0598C" w:rsidRPr="00B0598C" w:rsidRDefault="00B0598C" w:rsidP="00B0598C">
            <w:pPr>
              <w:widowControl w:val="0"/>
              <w:autoSpaceDE w:val="0"/>
              <w:autoSpaceDN w:val="0"/>
              <w:adjustRightInd w:val="0"/>
              <w:spacing w:after="0" w:line="276" w:lineRule="auto"/>
              <w:jc w:val="both"/>
              <w:rPr>
                <w:rFonts w:ascii="Times New Roman" w:eastAsia="Times New Roman" w:hAnsi="Times New Roman" w:cs="Times New Roman"/>
                <w:bCs/>
                <w:lang w:eastAsia="ru-RU"/>
              </w:rPr>
            </w:pPr>
            <w:r w:rsidRPr="00B0598C">
              <w:rPr>
                <w:rFonts w:ascii="Times New Roman" w:eastAsia="Times New Roman" w:hAnsi="Times New Roman" w:cs="Times New Roman"/>
                <w:bCs/>
                <w:lang w:eastAsia="ru-RU"/>
              </w:rPr>
              <w:t xml:space="preserve">к/с          </w:t>
            </w:r>
          </w:p>
          <w:p w14:paraId="32EC9D7F" w14:textId="77777777" w:rsidR="00B0598C" w:rsidRPr="00B0598C" w:rsidRDefault="00B0598C" w:rsidP="00B0598C">
            <w:pPr>
              <w:widowControl w:val="0"/>
              <w:autoSpaceDE w:val="0"/>
              <w:autoSpaceDN w:val="0"/>
              <w:adjustRightInd w:val="0"/>
              <w:spacing w:after="0" w:line="276" w:lineRule="auto"/>
              <w:jc w:val="both"/>
              <w:rPr>
                <w:rFonts w:ascii="Times New Roman" w:eastAsia="Times New Roman" w:hAnsi="Times New Roman" w:cs="Times New Roman"/>
                <w:bCs/>
                <w:lang w:eastAsia="ru-RU"/>
              </w:rPr>
            </w:pPr>
            <w:r w:rsidRPr="00B0598C">
              <w:rPr>
                <w:rFonts w:ascii="Times New Roman" w:eastAsia="Times New Roman" w:hAnsi="Times New Roman" w:cs="Times New Roman"/>
                <w:bCs/>
                <w:lang w:eastAsia="ru-RU"/>
              </w:rPr>
              <w:t xml:space="preserve">БИК </w:t>
            </w:r>
          </w:p>
          <w:p w14:paraId="3A62EDC0" w14:textId="77777777" w:rsidR="00B0598C" w:rsidRPr="00B0598C" w:rsidRDefault="00B0598C" w:rsidP="00B0598C">
            <w:pPr>
              <w:widowControl w:val="0"/>
              <w:autoSpaceDE w:val="0"/>
              <w:autoSpaceDN w:val="0"/>
              <w:adjustRightInd w:val="0"/>
              <w:spacing w:after="0" w:line="276" w:lineRule="auto"/>
              <w:jc w:val="both"/>
              <w:rPr>
                <w:rFonts w:ascii="Times New Roman" w:eastAsia="Times New Roman" w:hAnsi="Times New Roman" w:cs="Times New Roman"/>
                <w:bCs/>
                <w:lang w:eastAsia="ru-RU"/>
              </w:rPr>
            </w:pPr>
            <w:r w:rsidRPr="00B0598C">
              <w:rPr>
                <w:rFonts w:ascii="Times New Roman" w:eastAsia="Times New Roman" w:hAnsi="Times New Roman" w:cs="Times New Roman"/>
                <w:bCs/>
                <w:lang w:eastAsia="ru-RU"/>
              </w:rPr>
              <w:t xml:space="preserve">ОКВЭД </w:t>
            </w:r>
          </w:p>
          <w:p w14:paraId="0047B136" w14:textId="77777777" w:rsidR="00B0598C" w:rsidRPr="00B0598C" w:rsidRDefault="00B0598C" w:rsidP="00B0598C">
            <w:pPr>
              <w:widowControl w:val="0"/>
              <w:autoSpaceDE w:val="0"/>
              <w:autoSpaceDN w:val="0"/>
              <w:adjustRightInd w:val="0"/>
              <w:spacing w:after="0" w:line="276" w:lineRule="auto"/>
              <w:jc w:val="both"/>
              <w:rPr>
                <w:rFonts w:ascii="Times New Roman" w:eastAsia="Times New Roman" w:hAnsi="Times New Roman" w:cs="Times New Roman"/>
                <w:bCs/>
                <w:lang w:eastAsia="ru-RU"/>
              </w:rPr>
            </w:pPr>
            <w:r w:rsidRPr="00B0598C">
              <w:rPr>
                <w:rFonts w:ascii="Times New Roman" w:eastAsia="Times New Roman" w:hAnsi="Times New Roman" w:cs="Times New Roman"/>
                <w:bCs/>
                <w:lang w:eastAsia="ru-RU"/>
              </w:rPr>
              <w:t xml:space="preserve">ОКПО </w:t>
            </w:r>
          </w:p>
          <w:p w14:paraId="5966274D" w14:textId="77777777" w:rsidR="00B0598C" w:rsidRPr="00B0598C" w:rsidRDefault="00B0598C" w:rsidP="00B0598C">
            <w:pPr>
              <w:widowControl w:val="0"/>
              <w:autoSpaceDE w:val="0"/>
              <w:autoSpaceDN w:val="0"/>
              <w:adjustRightInd w:val="0"/>
              <w:spacing w:after="0" w:line="276" w:lineRule="auto"/>
              <w:jc w:val="both"/>
              <w:rPr>
                <w:rFonts w:ascii="Times New Roman" w:eastAsia="Times New Roman" w:hAnsi="Times New Roman" w:cs="Times New Roman"/>
                <w:bCs/>
                <w:lang w:eastAsia="ru-RU"/>
              </w:rPr>
            </w:pPr>
            <w:r w:rsidRPr="00B0598C">
              <w:rPr>
                <w:rFonts w:ascii="Times New Roman" w:eastAsia="Times New Roman" w:hAnsi="Times New Roman" w:cs="Times New Roman"/>
                <w:bCs/>
                <w:lang w:eastAsia="ru-RU"/>
              </w:rPr>
              <w:t xml:space="preserve">тел./факс:  </w:t>
            </w:r>
          </w:p>
          <w:p w14:paraId="3EFEA824" w14:textId="77777777" w:rsidR="00B0598C" w:rsidRPr="00B0598C" w:rsidRDefault="00B0598C" w:rsidP="00B0598C">
            <w:pPr>
              <w:widowControl w:val="0"/>
              <w:autoSpaceDE w:val="0"/>
              <w:autoSpaceDN w:val="0"/>
              <w:adjustRightInd w:val="0"/>
              <w:spacing w:after="0" w:line="276" w:lineRule="auto"/>
              <w:jc w:val="both"/>
              <w:rPr>
                <w:rFonts w:ascii="Times New Roman" w:eastAsia="Times New Roman" w:hAnsi="Times New Roman" w:cs="Times New Roman"/>
                <w:bCs/>
                <w:lang w:eastAsia="ru-RU"/>
              </w:rPr>
            </w:pPr>
            <w:r w:rsidRPr="00B0598C">
              <w:rPr>
                <w:rFonts w:ascii="Times New Roman" w:eastAsia="Times New Roman" w:hAnsi="Times New Roman" w:cs="Times New Roman"/>
                <w:bCs/>
                <w:lang w:eastAsia="ru-RU"/>
              </w:rPr>
              <w:t xml:space="preserve">e-mail: </w:t>
            </w:r>
          </w:p>
          <w:p w14:paraId="4A8535E8" w14:textId="77777777" w:rsidR="00B0598C" w:rsidRPr="00B0598C" w:rsidRDefault="00B0598C" w:rsidP="00B0598C">
            <w:pPr>
              <w:widowControl w:val="0"/>
              <w:autoSpaceDE w:val="0"/>
              <w:autoSpaceDN w:val="0"/>
              <w:adjustRightInd w:val="0"/>
              <w:spacing w:after="0" w:line="276" w:lineRule="auto"/>
              <w:jc w:val="both"/>
              <w:rPr>
                <w:rFonts w:ascii="Times New Roman" w:eastAsia="Times New Roman" w:hAnsi="Times New Roman" w:cs="Times New Roman"/>
                <w:bCs/>
                <w:lang w:eastAsia="ru-RU"/>
              </w:rPr>
            </w:pPr>
          </w:p>
          <w:p w14:paraId="7371F466" w14:textId="77777777" w:rsidR="00B0598C" w:rsidRPr="00B0598C" w:rsidRDefault="00B0598C" w:rsidP="00B0598C">
            <w:pPr>
              <w:widowControl w:val="0"/>
              <w:autoSpaceDE w:val="0"/>
              <w:autoSpaceDN w:val="0"/>
              <w:adjustRightInd w:val="0"/>
              <w:spacing w:after="0" w:line="276" w:lineRule="auto"/>
              <w:jc w:val="both"/>
              <w:rPr>
                <w:rFonts w:ascii="Times New Roman" w:eastAsia="Times New Roman" w:hAnsi="Times New Roman" w:cs="Times New Roman"/>
                <w:bCs/>
                <w:lang w:eastAsia="ru-RU"/>
              </w:rPr>
            </w:pPr>
          </w:p>
          <w:p w14:paraId="75B9D534" w14:textId="77777777" w:rsidR="00B0598C" w:rsidRPr="00B0598C" w:rsidRDefault="00B0598C" w:rsidP="00B0598C">
            <w:pPr>
              <w:widowControl w:val="0"/>
              <w:autoSpaceDE w:val="0"/>
              <w:autoSpaceDN w:val="0"/>
              <w:adjustRightInd w:val="0"/>
              <w:spacing w:after="0" w:line="276" w:lineRule="auto"/>
              <w:jc w:val="both"/>
              <w:rPr>
                <w:rFonts w:ascii="Times New Roman" w:eastAsia="Times New Roman" w:hAnsi="Times New Roman" w:cs="Times New Roman"/>
                <w:bCs/>
                <w:lang w:eastAsia="ru-RU"/>
              </w:rPr>
            </w:pPr>
          </w:p>
          <w:p w14:paraId="7535184F" w14:textId="77777777" w:rsidR="00B0598C" w:rsidRPr="00B0598C" w:rsidRDefault="00B0598C" w:rsidP="00B0598C">
            <w:pPr>
              <w:widowControl w:val="0"/>
              <w:autoSpaceDE w:val="0"/>
              <w:autoSpaceDN w:val="0"/>
              <w:adjustRightInd w:val="0"/>
              <w:spacing w:after="0" w:line="276" w:lineRule="auto"/>
              <w:rPr>
                <w:rFonts w:ascii="Times New Roman" w:eastAsia="Times New Roman" w:hAnsi="Times New Roman" w:cs="Times New Roman"/>
                <w:lang w:eastAsia="ru-RU"/>
              </w:rPr>
            </w:pPr>
          </w:p>
          <w:p w14:paraId="10F2889C" w14:textId="77777777" w:rsidR="00B0598C" w:rsidRPr="00B0598C" w:rsidRDefault="00B0598C" w:rsidP="00B0598C">
            <w:pPr>
              <w:widowControl w:val="0"/>
              <w:autoSpaceDE w:val="0"/>
              <w:autoSpaceDN w:val="0"/>
              <w:adjustRightInd w:val="0"/>
              <w:spacing w:after="0" w:line="276" w:lineRule="auto"/>
              <w:rPr>
                <w:rFonts w:ascii="Times New Roman" w:eastAsia="Times New Roman" w:hAnsi="Times New Roman" w:cs="Times New Roman"/>
                <w:lang w:eastAsia="ru-RU"/>
              </w:rPr>
            </w:pPr>
          </w:p>
          <w:p w14:paraId="436F9087" w14:textId="77777777" w:rsidR="00B0598C" w:rsidRPr="00B0598C" w:rsidRDefault="00B0598C" w:rsidP="00B0598C">
            <w:pPr>
              <w:widowControl w:val="0"/>
              <w:autoSpaceDE w:val="0"/>
              <w:autoSpaceDN w:val="0"/>
              <w:adjustRightInd w:val="0"/>
              <w:spacing w:after="0" w:line="276" w:lineRule="auto"/>
              <w:rPr>
                <w:rFonts w:ascii="Times New Roman" w:eastAsia="Times New Roman" w:hAnsi="Times New Roman" w:cs="Times New Roman"/>
                <w:lang w:eastAsia="ru-RU"/>
              </w:rPr>
            </w:pPr>
          </w:p>
          <w:p w14:paraId="2A086C4D" w14:textId="77777777" w:rsidR="00B0598C" w:rsidRPr="00B0598C" w:rsidRDefault="00B0598C" w:rsidP="00B0598C">
            <w:pPr>
              <w:widowControl w:val="0"/>
              <w:autoSpaceDE w:val="0"/>
              <w:autoSpaceDN w:val="0"/>
              <w:adjustRightInd w:val="0"/>
              <w:spacing w:after="0" w:line="276" w:lineRule="auto"/>
              <w:rPr>
                <w:rFonts w:ascii="Times New Roman" w:eastAsia="Times New Roman" w:hAnsi="Times New Roman" w:cs="Times New Roman"/>
                <w:lang w:eastAsia="ru-RU"/>
              </w:rPr>
            </w:pPr>
          </w:p>
          <w:p w14:paraId="202F96F9" w14:textId="77777777" w:rsidR="00B0598C" w:rsidRPr="00B0598C" w:rsidRDefault="00B0598C" w:rsidP="00B0598C">
            <w:pPr>
              <w:widowControl w:val="0"/>
              <w:autoSpaceDE w:val="0"/>
              <w:autoSpaceDN w:val="0"/>
              <w:adjustRightInd w:val="0"/>
              <w:spacing w:after="0" w:line="276" w:lineRule="auto"/>
              <w:rPr>
                <w:rFonts w:ascii="Times New Roman" w:eastAsia="Times New Roman" w:hAnsi="Times New Roman" w:cs="Times New Roman"/>
                <w:bCs/>
                <w:lang w:eastAsia="ru-RU"/>
              </w:rPr>
            </w:pPr>
            <w:r w:rsidRPr="00B0598C">
              <w:rPr>
                <w:rFonts w:ascii="Times New Roman" w:eastAsia="Times New Roman" w:hAnsi="Times New Roman" w:cs="Times New Roman"/>
                <w:lang w:eastAsia="ru-RU"/>
              </w:rPr>
              <w:t>Руководитель</w:t>
            </w:r>
            <w:r w:rsidRPr="00B0598C">
              <w:rPr>
                <w:rFonts w:ascii="Times New Roman" w:eastAsia="Times New Roman" w:hAnsi="Times New Roman" w:cs="Times New Roman"/>
                <w:bCs/>
                <w:lang w:eastAsia="ru-RU"/>
              </w:rPr>
              <w:t xml:space="preserve"> __________</w:t>
            </w:r>
          </w:p>
          <w:p w14:paraId="5CBF8F7E" w14:textId="77777777" w:rsidR="00B0598C" w:rsidRPr="00B0598C" w:rsidRDefault="00B0598C" w:rsidP="00B0598C">
            <w:pPr>
              <w:widowControl w:val="0"/>
              <w:autoSpaceDE w:val="0"/>
              <w:autoSpaceDN w:val="0"/>
              <w:adjustRightInd w:val="0"/>
              <w:spacing w:after="0" w:line="276" w:lineRule="auto"/>
              <w:rPr>
                <w:rFonts w:ascii="Times New Roman" w:eastAsia="Times New Roman" w:hAnsi="Times New Roman" w:cs="Times New Roman"/>
                <w:b/>
                <w:bCs/>
                <w:lang w:eastAsia="ru-RU"/>
              </w:rPr>
            </w:pPr>
            <w:r w:rsidRPr="00B0598C">
              <w:rPr>
                <w:rFonts w:ascii="Times New Roman" w:eastAsia="Times New Roman" w:hAnsi="Times New Roman" w:cs="Times New Roman"/>
                <w:bCs/>
                <w:lang w:eastAsia="ru-RU"/>
              </w:rPr>
              <w:t xml:space="preserve"> М.П.</w:t>
            </w:r>
          </w:p>
        </w:tc>
        <w:tc>
          <w:tcPr>
            <w:tcW w:w="284" w:type="dxa"/>
          </w:tcPr>
          <w:p w14:paraId="3BF0C817" w14:textId="77777777" w:rsidR="00B0598C" w:rsidRPr="00B0598C" w:rsidRDefault="00B0598C" w:rsidP="00B0598C">
            <w:pPr>
              <w:widowControl w:val="0"/>
              <w:tabs>
                <w:tab w:val="left" w:pos="3382"/>
              </w:tabs>
              <w:autoSpaceDE w:val="0"/>
              <w:autoSpaceDN w:val="0"/>
              <w:adjustRightInd w:val="0"/>
              <w:spacing w:after="0" w:line="240" w:lineRule="auto"/>
              <w:rPr>
                <w:rFonts w:ascii="Times New Roman" w:eastAsia="Times New Roman" w:hAnsi="Times New Roman" w:cs="Times New Roman"/>
                <w:lang w:eastAsia="ru-RU"/>
              </w:rPr>
            </w:pPr>
          </w:p>
        </w:tc>
        <w:tc>
          <w:tcPr>
            <w:tcW w:w="5530" w:type="dxa"/>
          </w:tcPr>
          <w:p w14:paraId="1F38E2BD" w14:textId="77777777" w:rsidR="00B0598C" w:rsidRPr="00B0598C" w:rsidRDefault="00B0598C" w:rsidP="00B0598C">
            <w:pPr>
              <w:widowControl w:val="0"/>
              <w:autoSpaceDE w:val="0"/>
              <w:autoSpaceDN w:val="0"/>
              <w:adjustRightInd w:val="0"/>
              <w:spacing w:after="0" w:line="276" w:lineRule="auto"/>
              <w:jc w:val="center"/>
              <w:rPr>
                <w:rFonts w:ascii="Times New Roman" w:eastAsia="Times New Roman" w:hAnsi="Times New Roman" w:cs="Times New Roman"/>
                <w:b/>
                <w:bCs/>
              </w:rPr>
            </w:pPr>
            <w:r w:rsidRPr="00B0598C">
              <w:rPr>
                <w:rFonts w:ascii="Times New Roman" w:eastAsia="Times New Roman" w:hAnsi="Times New Roman" w:cs="Times New Roman"/>
                <w:b/>
                <w:bCs/>
              </w:rPr>
              <w:t>Государственный заказчик»</w:t>
            </w:r>
          </w:p>
          <w:p w14:paraId="645F31F8" w14:textId="77777777" w:rsidR="00B0598C" w:rsidRPr="00B0598C" w:rsidRDefault="00B0598C" w:rsidP="00B0598C">
            <w:pPr>
              <w:widowControl w:val="0"/>
              <w:autoSpaceDE w:val="0"/>
              <w:autoSpaceDN w:val="0"/>
              <w:adjustRightInd w:val="0"/>
              <w:spacing w:after="0" w:line="240" w:lineRule="auto"/>
              <w:jc w:val="both"/>
              <w:rPr>
                <w:rFonts w:ascii="Times New Roman" w:eastAsia="Times New Roman" w:hAnsi="Times New Roman" w:cs="Times New Roman"/>
              </w:rPr>
            </w:pPr>
            <w:r w:rsidRPr="00B0598C">
              <w:rPr>
                <w:rFonts w:ascii="Times New Roman" w:eastAsia="Times New Roman" w:hAnsi="Times New Roman" w:cs="Times New Roman"/>
              </w:rPr>
              <w:t>Полное наименование: федеральное казенное учреждение «Исправительная колония № 3 Управления Федеральной службы исполнения наказаний по Ярославской области»</w:t>
            </w:r>
          </w:p>
          <w:p w14:paraId="330CD19C" w14:textId="77777777" w:rsidR="00B0598C" w:rsidRPr="00B0598C" w:rsidRDefault="00B0598C" w:rsidP="00B0598C">
            <w:pPr>
              <w:widowControl w:val="0"/>
              <w:autoSpaceDE w:val="0"/>
              <w:autoSpaceDN w:val="0"/>
              <w:adjustRightInd w:val="0"/>
              <w:spacing w:after="0" w:line="240" w:lineRule="auto"/>
              <w:jc w:val="both"/>
              <w:rPr>
                <w:rFonts w:ascii="Times New Roman" w:eastAsia="Times New Roman" w:hAnsi="Times New Roman" w:cs="Times New Roman"/>
              </w:rPr>
            </w:pPr>
            <w:r w:rsidRPr="00B0598C">
              <w:rPr>
                <w:rFonts w:ascii="Times New Roman" w:eastAsia="Times New Roman" w:hAnsi="Times New Roman" w:cs="Times New Roman"/>
              </w:rPr>
              <w:t>Краткое наименование: ФКУ ИК-3 УФСИН России по Ярославской области</w:t>
            </w:r>
          </w:p>
          <w:p w14:paraId="0DD21156" w14:textId="77777777" w:rsidR="00B0598C" w:rsidRPr="00B0598C" w:rsidRDefault="00B0598C" w:rsidP="00B0598C">
            <w:pPr>
              <w:widowControl w:val="0"/>
              <w:autoSpaceDE w:val="0"/>
              <w:autoSpaceDN w:val="0"/>
              <w:adjustRightInd w:val="0"/>
              <w:spacing w:after="0" w:line="240" w:lineRule="auto"/>
              <w:jc w:val="both"/>
              <w:rPr>
                <w:rFonts w:ascii="Times New Roman" w:eastAsia="Times New Roman" w:hAnsi="Times New Roman" w:cs="Times New Roman"/>
              </w:rPr>
            </w:pPr>
            <w:r w:rsidRPr="00B0598C">
              <w:rPr>
                <w:rFonts w:ascii="Times New Roman" w:eastAsia="Times New Roman" w:hAnsi="Times New Roman" w:cs="Times New Roman"/>
              </w:rPr>
              <w:t xml:space="preserve">Юр. адрес: 152612, Ярославская область, г. Углич,  Камышевское шоссе, 2 </w:t>
            </w:r>
          </w:p>
          <w:p w14:paraId="4EEFC48B" w14:textId="77777777" w:rsidR="00B0598C" w:rsidRPr="00B0598C" w:rsidRDefault="00B0598C" w:rsidP="00B0598C">
            <w:pPr>
              <w:widowControl w:val="0"/>
              <w:autoSpaceDE w:val="0"/>
              <w:autoSpaceDN w:val="0"/>
              <w:adjustRightInd w:val="0"/>
              <w:spacing w:after="0" w:line="240" w:lineRule="auto"/>
              <w:jc w:val="both"/>
              <w:rPr>
                <w:rFonts w:ascii="Times New Roman" w:eastAsia="Times New Roman" w:hAnsi="Times New Roman" w:cs="Times New Roman"/>
              </w:rPr>
            </w:pPr>
            <w:r w:rsidRPr="00B0598C">
              <w:rPr>
                <w:rFonts w:ascii="Times New Roman" w:eastAsia="Times New Roman" w:hAnsi="Times New Roman" w:cs="Times New Roman"/>
              </w:rPr>
              <w:t xml:space="preserve">Почтовый адрес: 152612, Ярославская область, г. Углич,  Камышевское шоссе, 2 </w:t>
            </w:r>
          </w:p>
          <w:p w14:paraId="5F53DA17" w14:textId="77777777" w:rsidR="00B0598C" w:rsidRPr="00B0598C" w:rsidRDefault="00B0598C" w:rsidP="00B0598C">
            <w:pPr>
              <w:widowControl w:val="0"/>
              <w:autoSpaceDE w:val="0"/>
              <w:autoSpaceDN w:val="0"/>
              <w:adjustRightInd w:val="0"/>
              <w:spacing w:after="0" w:line="240" w:lineRule="auto"/>
              <w:jc w:val="both"/>
              <w:rPr>
                <w:rFonts w:ascii="Times New Roman" w:eastAsia="Times New Roman" w:hAnsi="Times New Roman" w:cs="Times New Roman"/>
              </w:rPr>
            </w:pPr>
            <w:r w:rsidRPr="00B0598C">
              <w:rPr>
                <w:rFonts w:ascii="Times New Roman" w:eastAsia="Times New Roman" w:hAnsi="Times New Roman" w:cs="Times New Roman"/>
              </w:rPr>
              <w:t xml:space="preserve">ИНН 7612010960/ КПП 761201001         </w:t>
            </w:r>
          </w:p>
          <w:p w14:paraId="2EE29D24" w14:textId="77777777" w:rsidR="00B0598C" w:rsidRPr="00B0598C" w:rsidRDefault="00B0598C" w:rsidP="00B0598C">
            <w:pPr>
              <w:widowControl w:val="0"/>
              <w:autoSpaceDE w:val="0"/>
              <w:autoSpaceDN w:val="0"/>
              <w:adjustRightInd w:val="0"/>
              <w:spacing w:after="0" w:line="240" w:lineRule="auto"/>
              <w:jc w:val="both"/>
              <w:rPr>
                <w:rFonts w:ascii="Times New Roman" w:eastAsia="Times New Roman" w:hAnsi="Times New Roman" w:cs="Times New Roman"/>
              </w:rPr>
            </w:pPr>
            <w:r w:rsidRPr="00B0598C">
              <w:rPr>
                <w:rFonts w:ascii="Times New Roman" w:eastAsia="Times New Roman" w:hAnsi="Times New Roman" w:cs="Times New Roman"/>
              </w:rPr>
              <w:t xml:space="preserve">р/с 03211643000000013224 ОКЦ № 1 ВВГУ Банка России //УФК по Нижегородской области, г. Нижний Новгород </w:t>
            </w:r>
          </w:p>
          <w:p w14:paraId="46B3406D" w14:textId="77777777" w:rsidR="00B0598C" w:rsidRPr="00B0598C" w:rsidRDefault="00B0598C" w:rsidP="00B0598C">
            <w:pPr>
              <w:widowControl w:val="0"/>
              <w:autoSpaceDE w:val="0"/>
              <w:autoSpaceDN w:val="0"/>
              <w:adjustRightInd w:val="0"/>
              <w:spacing w:after="0" w:line="240" w:lineRule="auto"/>
              <w:jc w:val="both"/>
              <w:rPr>
                <w:rFonts w:ascii="Times New Roman" w:eastAsia="Times New Roman" w:hAnsi="Times New Roman" w:cs="Times New Roman"/>
              </w:rPr>
            </w:pPr>
            <w:r w:rsidRPr="00B0598C">
              <w:rPr>
                <w:rFonts w:ascii="Times New Roman" w:eastAsia="Times New Roman" w:hAnsi="Times New Roman" w:cs="Times New Roman"/>
              </w:rPr>
              <w:t>л/с. 03711423970</w:t>
            </w:r>
          </w:p>
          <w:p w14:paraId="65BB60F9" w14:textId="77777777" w:rsidR="00B0598C" w:rsidRPr="00B0598C" w:rsidRDefault="00B0598C" w:rsidP="00B0598C">
            <w:pPr>
              <w:widowControl w:val="0"/>
              <w:autoSpaceDE w:val="0"/>
              <w:autoSpaceDN w:val="0"/>
              <w:adjustRightInd w:val="0"/>
              <w:spacing w:after="0" w:line="240" w:lineRule="auto"/>
              <w:jc w:val="both"/>
              <w:rPr>
                <w:rFonts w:ascii="Times New Roman" w:eastAsia="Times New Roman" w:hAnsi="Times New Roman" w:cs="Times New Roman"/>
              </w:rPr>
            </w:pPr>
            <w:r w:rsidRPr="00B0598C">
              <w:rPr>
                <w:rFonts w:ascii="Times New Roman" w:eastAsia="Times New Roman" w:hAnsi="Times New Roman" w:cs="Times New Roman"/>
              </w:rPr>
              <w:t>к/с 40102810745370000024</w:t>
            </w:r>
          </w:p>
          <w:p w14:paraId="60842651" w14:textId="77777777" w:rsidR="00B0598C" w:rsidRPr="00B0598C" w:rsidRDefault="00B0598C" w:rsidP="00B0598C">
            <w:pPr>
              <w:widowControl w:val="0"/>
              <w:autoSpaceDE w:val="0"/>
              <w:autoSpaceDN w:val="0"/>
              <w:adjustRightInd w:val="0"/>
              <w:spacing w:after="0" w:line="240" w:lineRule="auto"/>
              <w:jc w:val="both"/>
              <w:rPr>
                <w:rFonts w:ascii="Times New Roman" w:eastAsia="Times New Roman" w:hAnsi="Times New Roman" w:cs="Times New Roman"/>
              </w:rPr>
            </w:pPr>
            <w:r w:rsidRPr="00B0598C">
              <w:rPr>
                <w:rFonts w:ascii="Times New Roman" w:eastAsia="Times New Roman" w:hAnsi="Times New Roman" w:cs="Times New Roman"/>
              </w:rPr>
              <w:t>БИК 012202102</w:t>
            </w:r>
          </w:p>
          <w:p w14:paraId="48BEE6EA" w14:textId="77777777" w:rsidR="00B0598C" w:rsidRPr="00B0598C" w:rsidRDefault="00B0598C" w:rsidP="00B0598C">
            <w:pPr>
              <w:widowControl w:val="0"/>
              <w:autoSpaceDE w:val="0"/>
              <w:autoSpaceDN w:val="0"/>
              <w:adjustRightInd w:val="0"/>
              <w:spacing w:after="0" w:line="240" w:lineRule="auto"/>
              <w:jc w:val="both"/>
              <w:rPr>
                <w:rFonts w:ascii="Times New Roman" w:eastAsia="Times New Roman" w:hAnsi="Times New Roman" w:cs="Times New Roman"/>
              </w:rPr>
            </w:pPr>
            <w:r w:rsidRPr="00B0598C">
              <w:rPr>
                <w:rFonts w:ascii="Times New Roman" w:eastAsia="Times New Roman" w:hAnsi="Times New Roman" w:cs="Times New Roman"/>
              </w:rPr>
              <w:t>ОКТМО 78646101</w:t>
            </w:r>
          </w:p>
          <w:p w14:paraId="5EAD71A7" w14:textId="77777777" w:rsidR="00B0598C" w:rsidRPr="00B0598C" w:rsidRDefault="00B0598C" w:rsidP="00B0598C">
            <w:pPr>
              <w:widowControl w:val="0"/>
              <w:autoSpaceDE w:val="0"/>
              <w:autoSpaceDN w:val="0"/>
              <w:adjustRightInd w:val="0"/>
              <w:spacing w:after="0" w:line="240" w:lineRule="auto"/>
              <w:jc w:val="both"/>
              <w:rPr>
                <w:rFonts w:ascii="Times New Roman" w:eastAsia="Times New Roman" w:hAnsi="Times New Roman" w:cs="Times New Roman"/>
                <w:lang w:val="en-US"/>
              </w:rPr>
            </w:pPr>
            <w:r w:rsidRPr="00B0598C">
              <w:rPr>
                <w:rFonts w:ascii="Times New Roman" w:eastAsia="Times New Roman" w:hAnsi="Times New Roman" w:cs="Times New Roman"/>
              </w:rPr>
              <w:t>Тел</w:t>
            </w:r>
            <w:r w:rsidRPr="00B0598C">
              <w:rPr>
                <w:rFonts w:ascii="Times New Roman" w:eastAsia="Times New Roman" w:hAnsi="Times New Roman" w:cs="Times New Roman"/>
                <w:lang w:val="en-US"/>
              </w:rPr>
              <w:t>. +7 (48532) 2-17-29</w:t>
            </w:r>
          </w:p>
          <w:p w14:paraId="3EEDFAEB" w14:textId="77777777" w:rsidR="00B0598C" w:rsidRPr="00B0598C" w:rsidRDefault="00B0598C" w:rsidP="00B0598C">
            <w:pPr>
              <w:widowControl w:val="0"/>
              <w:autoSpaceDE w:val="0"/>
              <w:autoSpaceDN w:val="0"/>
              <w:adjustRightInd w:val="0"/>
              <w:spacing w:after="0" w:line="240" w:lineRule="auto"/>
              <w:jc w:val="both"/>
              <w:rPr>
                <w:rFonts w:ascii="Times New Roman" w:eastAsia="Times New Roman" w:hAnsi="Times New Roman" w:cs="Times New Roman"/>
                <w:lang w:val="en-US"/>
              </w:rPr>
            </w:pPr>
            <w:r w:rsidRPr="00B0598C">
              <w:rPr>
                <w:rFonts w:ascii="Times New Roman" w:eastAsia="Times New Roman" w:hAnsi="Times New Roman" w:cs="Times New Roman"/>
                <w:lang w:val="en-US"/>
              </w:rPr>
              <w:t>e-mail: marketing.ik3@mail.ru</w:t>
            </w:r>
          </w:p>
          <w:p w14:paraId="4ABFEEC0" w14:textId="77777777" w:rsidR="00B0598C" w:rsidRPr="00B0598C" w:rsidRDefault="00B0598C" w:rsidP="00B0598C">
            <w:pPr>
              <w:widowControl w:val="0"/>
              <w:autoSpaceDE w:val="0"/>
              <w:autoSpaceDN w:val="0"/>
              <w:adjustRightInd w:val="0"/>
              <w:spacing w:after="0" w:line="240" w:lineRule="auto"/>
              <w:jc w:val="both"/>
              <w:rPr>
                <w:rFonts w:ascii="Times New Roman" w:eastAsia="Times New Roman" w:hAnsi="Times New Roman" w:cs="Times New Roman"/>
                <w:lang w:val="en-US"/>
              </w:rPr>
            </w:pPr>
          </w:p>
          <w:p w14:paraId="40370C60" w14:textId="77777777" w:rsidR="00B0598C" w:rsidRPr="00B0598C" w:rsidRDefault="00B0598C" w:rsidP="00B0598C">
            <w:pPr>
              <w:widowControl w:val="0"/>
              <w:autoSpaceDE w:val="0"/>
              <w:autoSpaceDN w:val="0"/>
              <w:adjustRightInd w:val="0"/>
              <w:spacing w:after="0" w:line="240" w:lineRule="auto"/>
              <w:jc w:val="both"/>
              <w:rPr>
                <w:rFonts w:ascii="Times New Roman" w:eastAsia="Times New Roman" w:hAnsi="Times New Roman" w:cs="Times New Roman"/>
                <w:lang w:val="en-US"/>
              </w:rPr>
            </w:pPr>
          </w:p>
          <w:p w14:paraId="1AE28370" w14:textId="77777777" w:rsidR="00B0598C" w:rsidRPr="00B0598C" w:rsidRDefault="00B0598C" w:rsidP="00B0598C">
            <w:pPr>
              <w:widowControl w:val="0"/>
              <w:autoSpaceDE w:val="0"/>
              <w:autoSpaceDN w:val="0"/>
              <w:adjustRightInd w:val="0"/>
              <w:spacing w:after="0" w:line="240" w:lineRule="auto"/>
              <w:jc w:val="both"/>
              <w:rPr>
                <w:rFonts w:ascii="Times New Roman" w:eastAsia="Times New Roman" w:hAnsi="Times New Roman" w:cs="Times New Roman"/>
                <w:lang w:val="en-US"/>
              </w:rPr>
            </w:pPr>
          </w:p>
          <w:p w14:paraId="7ED91AE1" w14:textId="77777777" w:rsidR="00B0598C" w:rsidRPr="00B0598C" w:rsidRDefault="00B0598C" w:rsidP="00B0598C">
            <w:pPr>
              <w:widowControl w:val="0"/>
              <w:autoSpaceDE w:val="0"/>
              <w:autoSpaceDN w:val="0"/>
              <w:adjustRightInd w:val="0"/>
              <w:spacing w:after="0" w:line="240" w:lineRule="auto"/>
              <w:jc w:val="both"/>
              <w:rPr>
                <w:rFonts w:ascii="Times New Roman" w:eastAsia="Times New Roman" w:hAnsi="Times New Roman" w:cs="Times New Roman"/>
                <w:lang w:val="en-US"/>
              </w:rPr>
            </w:pPr>
          </w:p>
          <w:p w14:paraId="69E9169B" w14:textId="0118072D" w:rsidR="00B0598C" w:rsidRPr="00B0598C" w:rsidRDefault="00BA765E" w:rsidP="00B0598C">
            <w:pPr>
              <w:widowControl w:val="0"/>
              <w:autoSpaceDE w:val="0"/>
              <w:autoSpaceDN w:val="0"/>
              <w:adjustRightInd w:val="0"/>
              <w:spacing w:after="0" w:line="240" w:lineRule="auto"/>
              <w:jc w:val="both"/>
              <w:rPr>
                <w:rFonts w:ascii="Times New Roman" w:eastAsia="Times New Roman" w:hAnsi="Times New Roman" w:cs="Times New Roman"/>
              </w:rPr>
            </w:pPr>
            <w:r>
              <w:rPr>
                <w:rFonts w:ascii="Times New Roman" w:eastAsia="Times New Roman" w:hAnsi="Times New Roman" w:cs="Times New Roman"/>
              </w:rPr>
              <w:t>Н</w:t>
            </w:r>
            <w:r w:rsidR="00B0598C" w:rsidRPr="00B0598C">
              <w:rPr>
                <w:rFonts w:ascii="Times New Roman" w:eastAsia="Times New Roman" w:hAnsi="Times New Roman" w:cs="Times New Roman"/>
              </w:rPr>
              <w:t>ачальник   _______________ О.С. Дорошкевич</w:t>
            </w:r>
          </w:p>
          <w:p w14:paraId="2E1535AA" w14:textId="77777777" w:rsidR="00B0598C" w:rsidRPr="00B0598C" w:rsidRDefault="00B0598C" w:rsidP="00B0598C">
            <w:pPr>
              <w:widowControl w:val="0"/>
              <w:autoSpaceDE w:val="0"/>
              <w:autoSpaceDN w:val="0"/>
              <w:adjustRightInd w:val="0"/>
              <w:spacing w:after="0" w:line="240" w:lineRule="auto"/>
              <w:rPr>
                <w:rFonts w:ascii="Times New Roman" w:eastAsia="Times New Roman" w:hAnsi="Times New Roman" w:cs="Times New Roman"/>
                <w:spacing w:val="-1"/>
                <w:lang w:eastAsia="ru-RU"/>
              </w:rPr>
            </w:pPr>
            <w:r w:rsidRPr="00B0598C">
              <w:rPr>
                <w:rFonts w:ascii="Times New Roman" w:eastAsia="Times New Roman" w:hAnsi="Times New Roman" w:cs="Times New Roman"/>
              </w:rPr>
              <w:t>М.П.</w:t>
            </w:r>
          </w:p>
        </w:tc>
      </w:tr>
    </w:tbl>
    <w:p w14:paraId="097FEAE3" w14:textId="77777777" w:rsidR="00B0598C" w:rsidRPr="00B0598C" w:rsidRDefault="00B0598C" w:rsidP="00B0598C">
      <w:pPr>
        <w:widowControl w:val="0"/>
        <w:shd w:val="clear" w:color="auto" w:fill="FFFFFF"/>
        <w:autoSpaceDE w:val="0"/>
        <w:autoSpaceDN w:val="0"/>
        <w:adjustRightInd w:val="0"/>
        <w:spacing w:before="293" w:after="0" w:line="240" w:lineRule="auto"/>
        <w:ind w:right="-227"/>
        <w:jc w:val="both"/>
        <w:rPr>
          <w:rFonts w:ascii="Times New Roman" w:eastAsia="Times New Roman" w:hAnsi="Times New Roman" w:cs="Times New Roman"/>
          <w:lang w:eastAsia="ru-RU"/>
        </w:rPr>
      </w:pPr>
    </w:p>
    <w:p w14:paraId="0B62C688" w14:textId="77777777" w:rsidR="00B0598C" w:rsidRPr="00B0598C" w:rsidRDefault="00B0598C" w:rsidP="00B0598C">
      <w:pPr>
        <w:widowControl w:val="0"/>
        <w:shd w:val="clear" w:color="auto" w:fill="FFFFFF"/>
        <w:autoSpaceDE w:val="0"/>
        <w:autoSpaceDN w:val="0"/>
        <w:adjustRightInd w:val="0"/>
        <w:spacing w:before="293" w:after="0" w:line="240" w:lineRule="auto"/>
        <w:ind w:right="-227"/>
        <w:jc w:val="both"/>
        <w:rPr>
          <w:rFonts w:ascii="Times New Roman" w:eastAsia="Times New Roman" w:hAnsi="Times New Roman" w:cs="Times New Roman"/>
          <w:lang w:eastAsia="ru-RU"/>
        </w:rPr>
      </w:pPr>
    </w:p>
    <w:p w14:paraId="67670E7E" w14:textId="77777777" w:rsidR="00B0598C" w:rsidRPr="00B0598C" w:rsidRDefault="00B0598C" w:rsidP="00B0598C">
      <w:pPr>
        <w:widowControl w:val="0"/>
        <w:shd w:val="clear" w:color="auto" w:fill="FFFFFF"/>
        <w:autoSpaceDE w:val="0"/>
        <w:autoSpaceDN w:val="0"/>
        <w:adjustRightInd w:val="0"/>
        <w:spacing w:before="293" w:after="0" w:line="240" w:lineRule="auto"/>
        <w:ind w:right="-227"/>
        <w:jc w:val="both"/>
        <w:rPr>
          <w:rFonts w:ascii="Times New Roman" w:eastAsia="Times New Roman" w:hAnsi="Times New Roman" w:cs="Times New Roman"/>
          <w:lang w:eastAsia="ru-RU"/>
        </w:rPr>
      </w:pPr>
    </w:p>
    <w:p w14:paraId="77A3F5BA" w14:textId="77777777" w:rsidR="00B0598C" w:rsidRPr="00B0598C" w:rsidRDefault="00B0598C" w:rsidP="00B0598C">
      <w:pPr>
        <w:widowControl w:val="0"/>
        <w:shd w:val="clear" w:color="auto" w:fill="FFFFFF"/>
        <w:autoSpaceDE w:val="0"/>
        <w:autoSpaceDN w:val="0"/>
        <w:adjustRightInd w:val="0"/>
        <w:spacing w:before="293" w:after="0" w:line="240" w:lineRule="auto"/>
        <w:ind w:right="-227"/>
        <w:jc w:val="both"/>
        <w:rPr>
          <w:rFonts w:ascii="Times New Roman" w:eastAsia="Times New Roman" w:hAnsi="Times New Roman" w:cs="Times New Roman"/>
          <w:lang w:eastAsia="ru-RU"/>
        </w:rPr>
      </w:pPr>
    </w:p>
    <w:p w14:paraId="6816C75F" w14:textId="77777777" w:rsidR="00B0598C" w:rsidRPr="00B0598C" w:rsidRDefault="00B0598C" w:rsidP="00B0598C">
      <w:pPr>
        <w:widowControl w:val="0"/>
        <w:shd w:val="clear" w:color="auto" w:fill="FFFFFF"/>
        <w:autoSpaceDE w:val="0"/>
        <w:autoSpaceDN w:val="0"/>
        <w:adjustRightInd w:val="0"/>
        <w:spacing w:before="293" w:after="0" w:line="240" w:lineRule="auto"/>
        <w:ind w:right="-227"/>
        <w:jc w:val="both"/>
        <w:rPr>
          <w:rFonts w:ascii="Times New Roman" w:eastAsia="Times New Roman" w:hAnsi="Times New Roman" w:cs="Times New Roman"/>
          <w:lang w:eastAsia="ru-RU"/>
        </w:rPr>
      </w:pPr>
    </w:p>
    <w:p w14:paraId="4CEB6971" w14:textId="77777777" w:rsidR="00B0598C" w:rsidRPr="00B0598C" w:rsidRDefault="00B0598C" w:rsidP="00B0598C">
      <w:pPr>
        <w:widowControl w:val="0"/>
        <w:shd w:val="clear" w:color="auto" w:fill="FFFFFF"/>
        <w:autoSpaceDE w:val="0"/>
        <w:autoSpaceDN w:val="0"/>
        <w:adjustRightInd w:val="0"/>
        <w:spacing w:before="293" w:after="0" w:line="240" w:lineRule="auto"/>
        <w:ind w:right="-227"/>
        <w:jc w:val="both"/>
        <w:rPr>
          <w:rFonts w:ascii="Times New Roman" w:eastAsia="Times New Roman" w:hAnsi="Times New Roman" w:cs="Times New Roman"/>
          <w:lang w:eastAsia="ru-RU"/>
        </w:rPr>
      </w:pPr>
    </w:p>
    <w:p w14:paraId="7E38FD66" w14:textId="77777777" w:rsidR="00B0598C" w:rsidRPr="00B0598C" w:rsidRDefault="00B0598C" w:rsidP="00B0598C">
      <w:pPr>
        <w:widowControl w:val="0"/>
        <w:shd w:val="clear" w:color="auto" w:fill="FFFFFF"/>
        <w:autoSpaceDE w:val="0"/>
        <w:autoSpaceDN w:val="0"/>
        <w:adjustRightInd w:val="0"/>
        <w:spacing w:before="293" w:after="0" w:line="240" w:lineRule="auto"/>
        <w:ind w:right="-227"/>
        <w:jc w:val="both"/>
        <w:rPr>
          <w:rFonts w:ascii="Times New Roman" w:eastAsia="Times New Roman" w:hAnsi="Times New Roman" w:cs="Times New Roman"/>
          <w:lang w:eastAsia="ru-RU"/>
        </w:rPr>
      </w:pPr>
    </w:p>
    <w:p w14:paraId="6B5E1ABA" w14:textId="77777777" w:rsidR="00B0598C" w:rsidRPr="00B0598C" w:rsidRDefault="00B0598C" w:rsidP="00B0598C">
      <w:pPr>
        <w:widowControl w:val="0"/>
        <w:shd w:val="clear" w:color="auto" w:fill="FFFFFF"/>
        <w:autoSpaceDE w:val="0"/>
        <w:autoSpaceDN w:val="0"/>
        <w:adjustRightInd w:val="0"/>
        <w:spacing w:before="293" w:after="0" w:line="240" w:lineRule="auto"/>
        <w:ind w:right="-227"/>
        <w:jc w:val="both"/>
        <w:rPr>
          <w:rFonts w:ascii="Times New Roman" w:eastAsia="Times New Roman" w:hAnsi="Times New Roman" w:cs="Times New Roman"/>
          <w:lang w:eastAsia="ru-RU"/>
        </w:rPr>
      </w:pPr>
    </w:p>
    <w:p w14:paraId="6D5CB0FB" w14:textId="61C839CE" w:rsidR="00B0598C" w:rsidRPr="00B0598C" w:rsidRDefault="00B0598C" w:rsidP="00B0598C">
      <w:pPr>
        <w:widowControl w:val="0"/>
        <w:shd w:val="clear" w:color="auto" w:fill="FFFFFF"/>
        <w:autoSpaceDE w:val="0"/>
        <w:autoSpaceDN w:val="0"/>
        <w:adjustRightInd w:val="0"/>
        <w:spacing w:after="0" w:line="240" w:lineRule="auto"/>
        <w:jc w:val="right"/>
        <w:rPr>
          <w:rFonts w:ascii="Times New Roman" w:eastAsia="Times New Roman" w:hAnsi="Times New Roman" w:cs="Times New Roman"/>
          <w:lang w:eastAsia="ru-RU"/>
        </w:rPr>
      </w:pPr>
      <w:r w:rsidRPr="00B0598C">
        <w:rPr>
          <w:rFonts w:ascii="Times New Roman" w:eastAsia="Times New Roman" w:hAnsi="Times New Roman" w:cs="Times New Roman"/>
          <w:lang w:eastAsia="ru-RU"/>
        </w:rPr>
        <w:t xml:space="preserve">Приложение №1 </w:t>
      </w:r>
    </w:p>
    <w:p w14:paraId="17FE74D0" w14:textId="77777777" w:rsidR="00B0598C" w:rsidRPr="00B0598C" w:rsidRDefault="00B0598C" w:rsidP="00B0598C">
      <w:pPr>
        <w:widowControl w:val="0"/>
        <w:shd w:val="clear" w:color="auto" w:fill="FFFFFF"/>
        <w:autoSpaceDE w:val="0"/>
        <w:autoSpaceDN w:val="0"/>
        <w:adjustRightInd w:val="0"/>
        <w:spacing w:after="0" w:line="240" w:lineRule="auto"/>
        <w:jc w:val="right"/>
        <w:rPr>
          <w:rFonts w:ascii="Times New Roman" w:eastAsia="Times New Roman" w:hAnsi="Times New Roman" w:cs="Times New Roman"/>
          <w:lang w:eastAsia="ru-RU"/>
        </w:rPr>
      </w:pPr>
      <w:r w:rsidRPr="00B0598C">
        <w:rPr>
          <w:rFonts w:ascii="Times New Roman" w:eastAsia="Times New Roman" w:hAnsi="Times New Roman" w:cs="Times New Roman"/>
          <w:lang w:eastAsia="ru-RU"/>
        </w:rPr>
        <w:t xml:space="preserve">к Государственному контракту №_____ </w:t>
      </w:r>
    </w:p>
    <w:p w14:paraId="17D40B22" w14:textId="77777777" w:rsidR="00B0598C" w:rsidRPr="00B0598C" w:rsidRDefault="00B0598C" w:rsidP="00B0598C">
      <w:pPr>
        <w:widowControl w:val="0"/>
        <w:shd w:val="clear" w:color="auto" w:fill="FFFFFF"/>
        <w:autoSpaceDE w:val="0"/>
        <w:autoSpaceDN w:val="0"/>
        <w:adjustRightInd w:val="0"/>
        <w:spacing w:after="0" w:line="240" w:lineRule="auto"/>
        <w:jc w:val="right"/>
        <w:rPr>
          <w:rFonts w:ascii="Times New Roman" w:eastAsia="Times New Roman" w:hAnsi="Times New Roman" w:cs="Times New Roman"/>
          <w:lang w:eastAsia="ru-RU"/>
        </w:rPr>
      </w:pPr>
      <w:r w:rsidRPr="00B0598C">
        <w:rPr>
          <w:rFonts w:ascii="Times New Roman" w:eastAsia="Times New Roman" w:hAnsi="Times New Roman" w:cs="Times New Roman"/>
          <w:lang w:eastAsia="ru-RU"/>
        </w:rPr>
        <w:t>от «___» _________2026 г.</w:t>
      </w:r>
    </w:p>
    <w:p w14:paraId="3CBBDA57" w14:textId="77777777" w:rsidR="00B0598C" w:rsidRPr="00B0598C" w:rsidRDefault="00B0598C" w:rsidP="00B0598C">
      <w:pPr>
        <w:widowControl w:val="0"/>
        <w:shd w:val="clear" w:color="auto" w:fill="FFFFFF"/>
        <w:autoSpaceDE w:val="0"/>
        <w:autoSpaceDN w:val="0"/>
        <w:adjustRightInd w:val="0"/>
        <w:spacing w:after="0" w:line="240" w:lineRule="auto"/>
        <w:jc w:val="right"/>
        <w:rPr>
          <w:rFonts w:ascii="Times New Roman" w:eastAsia="Times New Roman" w:hAnsi="Times New Roman" w:cs="Times New Roman"/>
          <w:lang w:eastAsia="ru-RU"/>
        </w:rPr>
      </w:pPr>
    </w:p>
    <w:p w14:paraId="0DB3FDEC" w14:textId="322FAD29" w:rsidR="00B0598C" w:rsidRDefault="00B0598C" w:rsidP="00B0598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0598C">
        <w:rPr>
          <w:rFonts w:ascii="Times New Roman" w:eastAsia="Times New Roman" w:hAnsi="Times New Roman" w:cs="Times New Roman"/>
          <w:sz w:val="28"/>
          <w:szCs w:val="28"/>
          <w:lang w:eastAsia="ru-RU"/>
        </w:rPr>
        <w:t>Техническое задание</w:t>
      </w:r>
    </w:p>
    <w:p w14:paraId="6A12D077" w14:textId="77777777" w:rsidR="00BA765E" w:rsidRPr="00B0598C" w:rsidRDefault="00BA765E" w:rsidP="00B0598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4D20F0B2" w14:textId="564D46DE" w:rsidR="00B0598C" w:rsidRDefault="00BA765E" w:rsidP="00BA765E">
      <w:pPr>
        <w:pStyle w:val="a3"/>
        <w:widowControl w:val="0"/>
        <w:numPr>
          <w:ilvl w:val="0"/>
          <w:numId w:val="3"/>
        </w:num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Монтаж свай 57*3,5*2 в количестве 20 штук.</w:t>
      </w:r>
    </w:p>
    <w:p w14:paraId="6DA484B1" w14:textId="68F578A0" w:rsidR="00BA765E" w:rsidRDefault="00BA765E" w:rsidP="00BA765E">
      <w:pPr>
        <w:pStyle w:val="a3"/>
        <w:widowControl w:val="0"/>
        <w:numPr>
          <w:ilvl w:val="0"/>
          <w:numId w:val="3"/>
        </w:num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Установка по уровню оголовков для сваи 57*3,5*1,5 с площадкой 100*100.</w:t>
      </w:r>
    </w:p>
    <w:p w14:paraId="2C218F8E" w14:textId="23103A19" w:rsidR="00BA765E" w:rsidRDefault="00BA765E" w:rsidP="00BA765E">
      <w:pPr>
        <w:pStyle w:val="a3"/>
        <w:widowControl w:val="0"/>
        <w:numPr>
          <w:ilvl w:val="0"/>
          <w:numId w:val="3"/>
        </w:num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Монтаж пожарной рынды 6 штук, лежака пляжного 3 штуки, спасательной вышки 1 штуки с помощью сварочного шва.</w:t>
      </w:r>
    </w:p>
    <w:p w14:paraId="409199EA" w14:textId="79BEB725" w:rsidR="00BA765E" w:rsidRDefault="00BA765E" w:rsidP="00BA765E">
      <w:pPr>
        <w:pStyle w:val="a3"/>
        <w:widowControl w:val="0"/>
        <w:numPr>
          <w:ilvl w:val="0"/>
          <w:numId w:val="3"/>
        </w:num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Окраска стыковочного соединения.</w:t>
      </w:r>
    </w:p>
    <w:p w14:paraId="2484F1F7" w14:textId="1E33E0F5" w:rsidR="00BA765E" w:rsidRDefault="00BA765E" w:rsidP="00BA765E">
      <w:pPr>
        <w:pStyle w:val="a3"/>
        <w:widowControl w:val="0"/>
        <w:numPr>
          <w:ilvl w:val="0"/>
          <w:numId w:val="3"/>
        </w:num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Пробуривание отверстий 200 мм для монтажа пожарного щита 8 штук, информационного стенда 1 штуки с последующей засыпкой ПГС и гравия, и трамбовкой.</w:t>
      </w:r>
    </w:p>
    <w:p w14:paraId="4749DD10" w14:textId="55B140E1" w:rsidR="00BA765E" w:rsidRDefault="00BA765E" w:rsidP="00BA765E">
      <w:pPr>
        <w:pStyle w:val="a3"/>
        <w:widowControl w:val="0"/>
        <w:numPr>
          <w:ilvl w:val="0"/>
          <w:numId w:val="3"/>
        </w:num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Комплектование пожарных щитов.</w:t>
      </w:r>
    </w:p>
    <w:p w14:paraId="0C12D062" w14:textId="71CF18EE" w:rsidR="00BA765E" w:rsidRDefault="00BA765E" w:rsidP="00BA765E">
      <w:pPr>
        <w:pStyle w:val="a3"/>
        <w:widowControl w:val="0"/>
        <w:numPr>
          <w:ilvl w:val="0"/>
          <w:numId w:val="3"/>
        </w:num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Изготовление бетонного покрытия для бака под отходы размером 1,6*1,5*0,1</w:t>
      </w:r>
    </w:p>
    <w:p w14:paraId="30FC6630" w14:textId="645C210F" w:rsidR="00BA765E" w:rsidRPr="00BA765E" w:rsidRDefault="00BA765E" w:rsidP="00BA765E">
      <w:pPr>
        <w:pStyle w:val="a3"/>
        <w:widowControl w:val="0"/>
        <w:numPr>
          <w:ilvl w:val="0"/>
          <w:numId w:val="3"/>
        </w:numPr>
        <w:shd w:val="clear" w:color="auto" w:fill="FFFFFF"/>
        <w:autoSpaceDE w:val="0"/>
        <w:autoSpaceDN w:val="0"/>
        <w:adjustRightIn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Монтаж ограждения для бака под отходы с помощью анкеров и сварочного шва.</w:t>
      </w:r>
    </w:p>
    <w:sectPr w:rsidR="00BA765E" w:rsidRPr="00BA765E" w:rsidSect="00B0598C">
      <w:pgSz w:w="11909" w:h="16834"/>
      <w:pgMar w:top="624" w:right="569" w:bottom="851" w:left="993"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390C59"/>
    <w:multiLevelType w:val="hybridMultilevel"/>
    <w:tmpl w:val="67C0CD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0E525E1"/>
    <w:multiLevelType w:val="multilevel"/>
    <w:tmpl w:val="26AACA66"/>
    <w:lvl w:ilvl="0">
      <w:start w:val="2"/>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080"/>
        </w:tabs>
        <w:ind w:left="1080" w:hanging="108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440"/>
        </w:tabs>
        <w:ind w:left="1440" w:hanging="1440"/>
      </w:pPr>
      <w:rPr>
        <w:rFonts w:cs="Times New Roman" w:hint="default"/>
        <w:b w:val="0"/>
      </w:rPr>
    </w:lvl>
  </w:abstractNum>
  <w:abstractNum w:abstractNumId="2" w15:restartNumberingAfterBreak="0">
    <w:nsid w:val="72C54E9A"/>
    <w:multiLevelType w:val="multilevel"/>
    <w:tmpl w:val="62F8180A"/>
    <w:lvl w:ilvl="0">
      <w:start w:val="5"/>
      <w:numFmt w:val="decimal"/>
      <w:lvlText w:val="%1"/>
      <w:lvlJc w:val="left"/>
      <w:pPr>
        <w:ind w:left="360" w:hanging="360"/>
      </w:pPr>
      <w:rPr>
        <w:rFonts w:cs="Times New Roman" w:hint="default"/>
        <w:color w:val="000000"/>
      </w:rPr>
    </w:lvl>
    <w:lvl w:ilvl="1">
      <w:start w:val="1"/>
      <w:numFmt w:val="decimal"/>
      <w:lvlText w:val="%1.%2"/>
      <w:lvlJc w:val="left"/>
      <w:pPr>
        <w:ind w:left="928" w:hanging="360"/>
      </w:pPr>
      <w:rPr>
        <w:rFonts w:cs="Times New Roman" w:hint="default"/>
        <w:color w:val="000000"/>
      </w:rPr>
    </w:lvl>
    <w:lvl w:ilvl="2">
      <w:start w:val="1"/>
      <w:numFmt w:val="decimal"/>
      <w:lvlText w:val="%1.%2.%3"/>
      <w:lvlJc w:val="left"/>
      <w:pPr>
        <w:ind w:left="1856" w:hanging="720"/>
      </w:pPr>
      <w:rPr>
        <w:rFonts w:cs="Times New Roman" w:hint="default"/>
        <w:color w:val="000000"/>
      </w:rPr>
    </w:lvl>
    <w:lvl w:ilvl="3">
      <w:start w:val="1"/>
      <w:numFmt w:val="decimal"/>
      <w:lvlText w:val="%1.%2.%3.%4"/>
      <w:lvlJc w:val="left"/>
      <w:pPr>
        <w:ind w:left="2424" w:hanging="720"/>
      </w:pPr>
      <w:rPr>
        <w:rFonts w:cs="Times New Roman" w:hint="default"/>
        <w:color w:val="000000"/>
      </w:rPr>
    </w:lvl>
    <w:lvl w:ilvl="4">
      <w:start w:val="1"/>
      <w:numFmt w:val="decimal"/>
      <w:lvlText w:val="%1.%2.%3.%4.%5"/>
      <w:lvlJc w:val="left"/>
      <w:pPr>
        <w:ind w:left="2992" w:hanging="720"/>
      </w:pPr>
      <w:rPr>
        <w:rFonts w:cs="Times New Roman" w:hint="default"/>
        <w:color w:val="000000"/>
      </w:rPr>
    </w:lvl>
    <w:lvl w:ilvl="5">
      <w:start w:val="1"/>
      <w:numFmt w:val="decimal"/>
      <w:lvlText w:val="%1.%2.%3.%4.%5.%6"/>
      <w:lvlJc w:val="left"/>
      <w:pPr>
        <w:ind w:left="3920" w:hanging="1080"/>
      </w:pPr>
      <w:rPr>
        <w:rFonts w:cs="Times New Roman" w:hint="default"/>
        <w:color w:val="000000"/>
      </w:rPr>
    </w:lvl>
    <w:lvl w:ilvl="6">
      <w:start w:val="1"/>
      <w:numFmt w:val="decimal"/>
      <w:lvlText w:val="%1.%2.%3.%4.%5.%6.%7"/>
      <w:lvlJc w:val="left"/>
      <w:pPr>
        <w:ind w:left="4488" w:hanging="1080"/>
      </w:pPr>
      <w:rPr>
        <w:rFonts w:cs="Times New Roman" w:hint="default"/>
        <w:color w:val="000000"/>
      </w:rPr>
    </w:lvl>
    <w:lvl w:ilvl="7">
      <w:start w:val="1"/>
      <w:numFmt w:val="decimal"/>
      <w:lvlText w:val="%1.%2.%3.%4.%5.%6.%7.%8"/>
      <w:lvlJc w:val="left"/>
      <w:pPr>
        <w:ind w:left="5056" w:hanging="1080"/>
      </w:pPr>
      <w:rPr>
        <w:rFonts w:cs="Times New Roman" w:hint="default"/>
        <w:color w:val="000000"/>
      </w:rPr>
    </w:lvl>
    <w:lvl w:ilvl="8">
      <w:start w:val="1"/>
      <w:numFmt w:val="decimal"/>
      <w:lvlText w:val="%1.%2.%3.%4.%5.%6.%7.%8.%9"/>
      <w:lvlJc w:val="left"/>
      <w:pPr>
        <w:ind w:left="5984" w:hanging="1440"/>
      </w:pPr>
      <w:rPr>
        <w:rFonts w:cs="Times New Roman" w:hint="default"/>
        <w:color w:val="00000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CBF"/>
    <w:rsid w:val="0001314A"/>
    <w:rsid w:val="00133932"/>
    <w:rsid w:val="00194F98"/>
    <w:rsid w:val="002B0107"/>
    <w:rsid w:val="004C0CBF"/>
    <w:rsid w:val="005D5769"/>
    <w:rsid w:val="007B3857"/>
    <w:rsid w:val="007D6882"/>
    <w:rsid w:val="008177D2"/>
    <w:rsid w:val="0095595C"/>
    <w:rsid w:val="00B0598C"/>
    <w:rsid w:val="00BA765E"/>
    <w:rsid w:val="00BD0825"/>
    <w:rsid w:val="00E41D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5DF01"/>
  <w15:chartTrackingRefBased/>
  <w15:docId w15:val="{9AEE8911-DFD1-498E-8C7D-7339E9753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76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273</TotalTime>
  <Pages>5</Pages>
  <Words>2516</Words>
  <Characters>14346</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dc:description/>
  <cp:lastModifiedBy>Professional</cp:lastModifiedBy>
  <cp:revision>7</cp:revision>
  <dcterms:created xsi:type="dcterms:W3CDTF">2026-05-27T12:42:00Z</dcterms:created>
  <dcterms:modified xsi:type="dcterms:W3CDTF">2026-07-30T11:09:00Z</dcterms:modified>
</cp:coreProperties>
</file>