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BDF" w:rsidRPr="00865A13" w:rsidRDefault="00D61CA1" w:rsidP="00865A13">
      <w:pPr>
        <w:pStyle w:val="a9"/>
        <w:jc w:val="center"/>
        <w:rPr>
          <w:rFonts w:ascii="Times New Roman" w:hAnsi="Times New Roman" w:cs="Times New Roman"/>
          <w:sz w:val="24"/>
          <w:szCs w:val="24"/>
          <w:lang w:val="ru-RU"/>
        </w:rPr>
      </w:pPr>
      <w:r w:rsidRPr="00865A13">
        <w:rPr>
          <w:rFonts w:ascii="Times New Roman" w:hAnsi="Times New Roman" w:cs="Times New Roman"/>
          <w:sz w:val="24"/>
          <w:szCs w:val="24"/>
        </w:rPr>
        <w:t xml:space="preserve">Д О Г О </w:t>
      </w:r>
      <w:proofErr w:type="gramStart"/>
      <w:r w:rsidRPr="00865A13">
        <w:rPr>
          <w:rFonts w:ascii="Times New Roman" w:hAnsi="Times New Roman" w:cs="Times New Roman"/>
          <w:sz w:val="24"/>
          <w:szCs w:val="24"/>
        </w:rPr>
        <w:t>В О</w:t>
      </w:r>
      <w:proofErr w:type="gramEnd"/>
      <w:r w:rsidRPr="00865A13">
        <w:rPr>
          <w:rFonts w:ascii="Times New Roman" w:hAnsi="Times New Roman" w:cs="Times New Roman"/>
          <w:sz w:val="24"/>
          <w:szCs w:val="24"/>
        </w:rPr>
        <w:t xml:space="preserve"> Р № </w:t>
      </w:r>
      <w:r w:rsidR="00865A13" w:rsidRPr="00865A13">
        <w:rPr>
          <w:rFonts w:ascii="Times New Roman" w:hAnsi="Times New Roman" w:cs="Times New Roman"/>
          <w:sz w:val="24"/>
          <w:szCs w:val="24"/>
          <w:lang w:val="ru-RU"/>
        </w:rPr>
        <w:t>___________</w:t>
      </w:r>
    </w:p>
    <w:p w:rsidR="00C71BDF" w:rsidRPr="00865A13" w:rsidRDefault="007E1CC8" w:rsidP="00865A13">
      <w:pPr>
        <w:pStyle w:val="a9"/>
        <w:jc w:val="center"/>
        <w:rPr>
          <w:rFonts w:ascii="Times New Roman" w:hAnsi="Times New Roman" w:cs="Times New Roman"/>
          <w:sz w:val="24"/>
          <w:szCs w:val="24"/>
        </w:rPr>
      </w:pPr>
      <w:r w:rsidRPr="00865A13">
        <w:rPr>
          <w:rFonts w:ascii="Times New Roman" w:hAnsi="Times New Roman" w:cs="Times New Roman"/>
          <w:sz w:val="24"/>
          <w:szCs w:val="24"/>
        </w:rPr>
        <w:t>об образовании на обучение по дополнительной профессиональной программе</w:t>
      </w:r>
    </w:p>
    <w:p w:rsidR="00865A13" w:rsidRPr="00865A13" w:rsidRDefault="00865A13" w:rsidP="00865A13">
      <w:pPr>
        <w:pStyle w:val="a9"/>
        <w:jc w:val="center"/>
        <w:rPr>
          <w:rFonts w:ascii="Times New Roman" w:hAnsi="Times New Roman" w:cs="Times New Roman"/>
          <w:bCs/>
          <w:sz w:val="24"/>
          <w:szCs w:val="24"/>
        </w:rPr>
      </w:pPr>
      <w:r w:rsidRPr="00865A13">
        <w:rPr>
          <w:rFonts w:ascii="Times New Roman" w:hAnsi="Times New Roman" w:cs="Times New Roman"/>
          <w:bCs/>
          <w:spacing w:val="-11"/>
          <w:sz w:val="24"/>
          <w:szCs w:val="24"/>
        </w:rPr>
        <w:t xml:space="preserve">ИКЗ </w:t>
      </w:r>
      <w:r w:rsidRPr="00865A13">
        <w:rPr>
          <w:rFonts w:ascii="Times New Roman" w:hAnsi="Times New Roman" w:cs="Times New Roman"/>
          <w:sz w:val="24"/>
          <w:szCs w:val="24"/>
        </w:rPr>
        <w:t>261366424536336640100100060000000244</w:t>
      </w:r>
    </w:p>
    <w:p w:rsidR="00865A13" w:rsidRPr="00865A13" w:rsidRDefault="00865A13" w:rsidP="00865A13">
      <w:pPr>
        <w:pStyle w:val="a9"/>
        <w:jc w:val="both"/>
        <w:rPr>
          <w:rFonts w:ascii="Times New Roman" w:hAnsi="Times New Roman" w:cs="Times New Roman"/>
          <w:sz w:val="24"/>
          <w:szCs w:val="24"/>
        </w:rPr>
      </w:pPr>
    </w:p>
    <w:tbl>
      <w:tblPr>
        <w:tblStyle w:val="a5"/>
        <w:tblW w:w="9356" w:type="dxa"/>
        <w:tblInd w:w="0" w:type="dxa"/>
        <w:tblLayout w:type="fixed"/>
        <w:tblLook w:val="0600" w:firstRow="0" w:lastRow="0" w:firstColumn="0" w:lastColumn="0" w:noHBand="1" w:noVBand="1"/>
      </w:tblPr>
      <w:tblGrid>
        <w:gridCol w:w="1504"/>
        <w:gridCol w:w="1505"/>
        <w:gridCol w:w="1505"/>
        <w:gridCol w:w="1505"/>
        <w:gridCol w:w="3337"/>
      </w:tblGrid>
      <w:tr w:rsidR="00865A13" w:rsidRPr="00865A13" w:rsidTr="00865A13">
        <w:trPr>
          <w:trHeight w:val="735"/>
        </w:trPr>
        <w:tc>
          <w:tcPr>
            <w:tcW w:w="1504" w:type="dxa"/>
            <w:shd w:val="clear" w:color="auto" w:fill="auto"/>
            <w:tcMar>
              <w:top w:w="100" w:type="dxa"/>
              <w:left w:w="100" w:type="dxa"/>
              <w:bottom w:w="100" w:type="dxa"/>
              <w:right w:w="100" w:type="dxa"/>
            </w:tcMar>
          </w:tcPr>
          <w:p w:rsidR="00865A13" w:rsidRPr="00865A13" w:rsidRDefault="00865A13"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г. </w:t>
            </w:r>
            <w:r w:rsidRPr="00865A13">
              <w:rPr>
                <w:rFonts w:ascii="Times New Roman" w:hAnsi="Times New Roman" w:cs="Times New Roman"/>
                <w:sz w:val="24"/>
                <w:szCs w:val="24"/>
                <w:lang w:val="ru-RU"/>
              </w:rPr>
              <w:t xml:space="preserve">Воронеж </w:t>
            </w:r>
          </w:p>
        </w:tc>
        <w:tc>
          <w:tcPr>
            <w:tcW w:w="1505" w:type="dxa"/>
            <w:shd w:val="clear" w:color="auto" w:fill="auto"/>
            <w:tcMar>
              <w:top w:w="100" w:type="dxa"/>
              <w:left w:w="100" w:type="dxa"/>
              <w:bottom w:w="100" w:type="dxa"/>
              <w:right w:w="100" w:type="dxa"/>
            </w:tcMar>
          </w:tcPr>
          <w:p w:rsidR="00865A13" w:rsidRPr="00865A13" w:rsidRDefault="00865A13" w:rsidP="00865A13">
            <w:pPr>
              <w:pStyle w:val="a9"/>
              <w:jc w:val="both"/>
              <w:rPr>
                <w:rFonts w:ascii="Times New Roman" w:hAnsi="Times New Roman" w:cs="Times New Roman"/>
                <w:sz w:val="24"/>
                <w:szCs w:val="24"/>
              </w:rPr>
            </w:pPr>
          </w:p>
        </w:tc>
        <w:tc>
          <w:tcPr>
            <w:tcW w:w="1505" w:type="dxa"/>
            <w:shd w:val="clear" w:color="auto" w:fill="auto"/>
            <w:tcMar>
              <w:top w:w="100" w:type="dxa"/>
              <w:left w:w="100" w:type="dxa"/>
              <w:bottom w:w="100" w:type="dxa"/>
              <w:right w:w="100" w:type="dxa"/>
            </w:tcMar>
          </w:tcPr>
          <w:p w:rsidR="00865A13" w:rsidRPr="00865A13" w:rsidRDefault="00865A13" w:rsidP="00865A13">
            <w:pPr>
              <w:pStyle w:val="a9"/>
              <w:jc w:val="both"/>
              <w:rPr>
                <w:rFonts w:ascii="Times New Roman" w:hAnsi="Times New Roman" w:cs="Times New Roman"/>
                <w:sz w:val="24"/>
                <w:szCs w:val="24"/>
              </w:rPr>
            </w:pPr>
          </w:p>
        </w:tc>
        <w:tc>
          <w:tcPr>
            <w:tcW w:w="1505" w:type="dxa"/>
            <w:shd w:val="clear" w:color="auto" w:fill="auto"/>
            <w:tcMar>
              <w:top w:w="100" w:type="dxa"/>
              <w:left w:w="100" w:type="dxa"/>
              <w:bottom w:w="100" w:type="dxa"/>
              <w:right w:w="100" w:type="dxa"/>
            </w:tcMar>
          </w:tcPr>
          <w:p w:rsidR="00865A13" w:rsidRPr="00865A13" w:rsidRDefault="00865A13" w:rsidP="00865A13">
            <w:pPr>
              <w:pStyle w:val="a9"/>
              <w:jc w:val="both"/>
              <w:rPr>
                <w:rFonts w:ascii="Times New Roman" w:hAnsi="Times New Roman" w:cs="Times New Roman"/>
                <w:sz w:val="24"/>
                <w:szCs w:val="24"/>
              </w:rPr>
            </w:pPr>
          </w:p>
        </w:tc>
        <w:tc>
          <w:tcPr>
            <w:tcW w:w="3337" w:type="dxa"/>
            <w:shd w:val="clear" w:color="auto" w:fill="auto"/>
            <w:tcMar>
              <w:top w:w="100" w:type="dxa"/>
              <w:left w:w="100" w:type="dxa"/>
              <w:bottom w:w="100" w:type="dxa"/>
              <w:right w:w="100" w:type="dxa"/>
            </w:tcMar>
          </w:tcPr>
          <w:p w:rsidR="00865A13" w:rsidRPr="00865A13" w:rsidRDefault="00865A13" w:rsidP="00865A13">
            <w:pPr>
              <w:pStyle w:val="a9"/>
              <w:jc w:val="both"/>
              <w:rPr>
                <w:rFonts w:ascii="Times New Roman" w:hAnsi="Times New Roman" w:cs="Times New Roman"/>
                <w:sz w:val="24"/>
                <w:szCs w:val="24"/>
                <w:highlight w:val="white"/>
                <w:lang w:val="ru-RU"/>
              </w:rPr>
            </w:pPr>
            <w:r w:rsidRPr="00865A13">
              <w:rPr>
                <w:rFonts w:ascii="Times New Roman" w:hAnsi="Times New Roman" w:cs="Times New Roman"/>
                <w:sz w:val="24"/>
                <w:szCs w:val="24"/>
                <w:highlight w:val="white"/>
                <w:lang w:val="ru-RU"/>
              </w:rPr>
              <w:t>«_____»__________</w:t>
            </w:r>
            <w:r w:rsidRPr="00865A13">
              <w:rPr>
                <w:rFonts w:ascii="Times New Roman" w:hAnsi="Times New Roman" w:cs="Times New Roman"/>
                <w:sz w:val="24"/>
                <w:szCs w:val="24"/>
                <w:highlight w:val="white"/>
              </w:rPr>
              <w:t>202</w:t>
            </w:r>
            <w:r w:rsidRPr="00865A13">
              <w:rPr>
                <w:rFonts w:ascii="Times New Roman" w:hAnsi="Times New Roman" w:cs="Times New Roman"/>
                <w:sz w:val="24"/>
                <w:szCs w:val="24"/>
                <w:highlight w:val="white"/>
                <w:lang w:val="ru-RU"/>
              </w:rPr>
              <w:t>6</w:t>
            </w:r>
          </w:p>
        </w:tc>
      </w:tr>
    </w:tbl>
    <w:p w:rsidR="00C71BDF" w:rsidRPr="00865A13" w:rsidRDefault="00865A13" w:rsidP="00865A13">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именуемое в дальнейшем "</w:t>
      </w:r>
      <w:r w:rsidRPr="00865A13">
        <w:rPr>
          <w:rFonts w:ascii="Times New Roman" w:hAnsi="Times New Roman" w:cs="Times New Roman"/>
          <w:sz w:val="24"/>
          <w:szCs w:val="24"/>
          <w:lang w:val="ru-RU"/>
        </w:rPr>
        <w:t>Заказчик</w:t>
      </w:r>
      <w:r w:rsidRPr="00865A13">
        <w:rPr>
          <w:rFonts w:ascii="Times New Roman" w:hAnsi="Times New Roman" w:cs="Times New Roman"/>
          <w:sz w:val="24"/>
          <w:szCs w:val="24"/>
        </w:rPr>
        <w:t xml:space="preserve">", в лице </w:t>
      </w:r>
      <w:r w:rsidRPr="00865A13">
        <w:rPr>
          <w:rFonts w:ascii="Times New Roman" w:hAnsi="Times New Roman" w:cs="Times New Roman"/>
          <w:sz w:val="24"/>
          <w:szCs w:val="24"/>
          <w:lang w:val="ru-RU"/>
        </w:rPr>
        <w:t>н</w:t>
      </w:r>
      <w:proofErr w:type="spellStart"/>
      <w:r w:rsidRPr="00865A13">
        <w:rPr>
          <w:rFonts w:ascii="Times New Roman" w:hAnsi="Times New Roman" w:cs="Times New Roman"/>
          <w:sz w:val="24"/>
          <w:szCs w:val="24"/>
        </w:rPr>
        <w:t>ачальника</w:t>
      </w:r>
      <w:proofErr w:type="spellEnd"/>
      <w:r w:rsidRPr="00865A13">
        <w:rPr>
          <w:rFonts w:ascii="Times New Roman" w:hAnsi="Times New Roman" w:cs="Times New Roman"/>
          <w:sz w:val="24"/>
          <w:szCs w:val="24"/>
        </w:rPr>
        <w:t xml:space="preserve"> института </w:t>
      </w:r>
      <w:proofErr w:type="spellStart"/>
      <w:r w:rsidRPr="00865A13">
        <w:rPr>
          <w:rFonts w:ascii="Times New Roman" w:hAnsi="Times New Roman" w:cs="Times New Roman"/>
          <w:sz w:val="24"/>
          <w:szCs w:val="24"/>
        </w:rPr>
        <w:t>Зенина</w:t>
      </w:r>
      <w:proofErr w:type="spellEnd"/>
      <w:r w:rsidRPr="00865A13">
        <w:rPr>
          <w:rFonts w:ascii="Times New Roman" w:hAnsi="Times New Roman" w:cs="Times New Roman"/>
          <w:sz w:val="24"/>
          <w:szCs w:val="24"/>
        </w:rPr>
        <w:t xml:space="preserve"> Юрия Николаевича, действующего на основании Устава</w:t>
      </w:r>
      <w:r w:rsidR="007E1CC8" w:rsidRPr="00865A13">
        <w:rPr>
          <w:rFonts w:ascii="Times New Roman" w:hAnsi="Times New Roman" w:cs="Times New Roman"/>
          <w:sz w:val="24"/>
          <w:szCs w:val="24"/>
        </w:rPr>
        <w:t xml:space="preserve">, и </w:t>
      </w:r>
      <w:r w:rsidRPr="00865A13">
        <w:rPr>
          <w:rFonts w:ascii="Times New Roman" w:hAnsi="Times New Roman" w:cs="Times New Roman"/>
          <w:sz w:val="24"/>
          <w:szCs w:val="24"/>
          <w:lang w:val="ru-RU"/>
        </w:rPr>
        <w:t>___________________________________</w:t>
      </w:r>
      <w:r w:rsidR="007E1CC8" w:rsidRPr="00865A13">
        <w:rPr>
          <w:rFonts w:ascii="Times New Roman" w:hAnsi="Times New Roman" w:cs="Times New Roman"/>
          <w:sz w:val="24"/>
          <w:szCs w:val="24"/>
        </w:rPr>
        <w:t xml:space="preserve">, именуемое в дальнейшем «Исполнитель» (лицензия на право  осуществления образовательной деятельности от </w:t>
      </w:r>
      <w:r w:rsidRPr="00865A13">
        <w:rPr>
          <w:rFonts w:ascii="Times New Roman" w:hAnsi="Times New Roman" w:cs="Times New Roman"/>
          <w:sz w:val="24"/>
          <w:szCs w:val="24"/>
          <w:lang w:val="ru-RU"/>
        </w:rPr>
        <w:t>____________</w:t>
      </w:r>
      <w:r w:rsidR="007E1CC8" w:rsidRPr="00865A13">
        <w:rPr>
          <w:rFonts w:ascii="Times New Roman" w:hAnsi="Times New Roman" w:cs="Times New Roman"/>
          <w:sz w:val="24"/>
          <w:szCs w:val="24"/>
        </w:rPr>
        <w:t>г. №</w:t>
      </w:r>
      <w:r w:rsidRPr="00865A13">
        <w:rPr>
          <w:rFonts w:ascii="Times New Roman" w:hAnsi="Times New Roman" w:cs="Times New Roman"/>
          <w:sz w:val="24"/>
          <w:szCs w:val="24"/>
          <w:lang w:val="ru-RU"/>
        </w:rPr>
        <w:t>_______________</w:t>
      </w:r>
      <w:r w:rsidR="007E1CC8" w:rsidRPr="00865A13">
        <w:rPr>
          <w:rFonts w:ascii="Times New Roman" w:hAnsi="Times New Roman" w:cs="Times New Roman"/>
          <w:sz w:val="24"/>
          <w:szCs w:val="24"/>
        </w:rPr>
        <w:t xml:space="preserve">, выдана </w:t>
      </w:r>
      <w:r w:rsidRPr="00865A13">
        <w:rPr>
          <w:rFonts w:ascii="Times New Roman" w:hAnsi="Times New Roman" w:cs="Times New Roman"/>
          <w:sz w:val="24"/>
          <w:szCs w:val="24"/>
          <w:lang w:val="ru-RU"/>
        </w:rPr>
        <w:t>____________</w:t>
      </w:r>
      <w:r w:rsidR="007E1CC8" w:rsidRPr="00865A13">
        <w:rPr>
          <w:rFonts w:ascii="Times New Roman" w:hAnsi="Times New Roman" w:cs="Times New Roman"/>
          <w:sz w:val="24"/>
          <w:szCs w:val="24"/>
        </w:rPr>
        <w:t xml:space="preserve">),  в лице  </w:t>
      </w:r>
      <w:r w:rsidRPr="00865A13">
        <w:rPr>
          <w:rFonts w:ascii="Times New Roman" w:hAnsi="Times New Roman" w:cs="Times New Roman"/>
          <w:sz w:val="24"/>
          <w:szCs w:val="24"/>
          <w:lang w:val="ru-RU"/>
        </w:rPr>
        <w:t>__________________________</w:t>
      </w:r>
      <w:r w:rsidR="007E1CC8" w:rsidRPr="00865A13">
        <w:rPr>
          <w:rFonts w:ascii="Times New Roman" w:hAnsi="Times New Roman" w:cs="Times New Roman"/>
          <w:sz w:val="24"/>
          <w:szCs w:val="24"/>
        </w:rPr>
        <w:t xml:space="preserve">, действующего на основании  </w:t>
      </w:r>
      <w:r w:rsidRPr="00865A13">
        <w:rPr>
          <w:rFonts w:ascii="Times New Roman" w:hAnsi="Times New Roman" w:cs="Times New Roman"/>
          <w:sz w:val="24"/>
          <w:szCs w:val="24"/>
          <w:lang w:val="ru-RU"/>
        </w:rPr>
        <w:t>_________</w:t>
      </w:r>
      <w:r w:rsidR="007E1CC8" w:rsidRPr="00865A13">
        <w:rPr>
          <w:rFonts w:ascii="Times New Roman" w:hAnsi="Times New Roman" w:cs="Times New Roman"/>
          <w:sz w:val="24"/>
          <w:szCs w:val="24"/>
        </w:rPr>
        <w:t xml:space="preserve">, совместно в дальнейшем именуемые «Стороны», а по отдельности «Сторона», </w:t>
      </w:r>
      <w:r w:rsidRPr="00865A13">
        <w:rPr>
          <w:rFonts w:ascii="Times New Roman" w:hAnsi="Times New Roman" w:cs="Times New Roman"/>
          <w:sz w:val="24"/>
          <w:szCs w:val="24"/>
        </w:rPr>
        <w:t xml:space="preserve"> руководствуясь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по результатам итогового протокола закупочной сессии от </w:t>
      </w:r>
      <w:r w:rsidRPr="00865A13">
        <w:rPr>
          <w:rFonts w:ascii="Times New Roman" w:hAnsi="Times New Roman" w:cs="Times New Roman"/>
          <w:sz w:val="24"/>
          <w:szCs w:val="24"/>
          <w:lang w:val="ru-RU"/>
        </w:rPr>
        <w:t>______________</w:t>
      </w:r>
      <w:r w:rsidRPr="00865A13">
        <w:rPr>
          <w:rFonts w:ascii="Times New Roman" w:hAnsi="Times New Roman" w:cs="Times New Roman"/>
          <w:sz w:val="24"/>
          <w:szCs w:val="24"/>
        </w:rPr>
        <w:t>г №</w:t>
      </w:r>
      <w:r w:rsidRPr="00865A13">
        <w:rPr>
          <w:rFonts w:ascii="Times New Roman" w:hAnsi="Times New Roman" w:cs="Times New Roman"/>
          <w:sz w:val="24"/>
          <w:szCs w:val="24"/>
          <w:lang w:val="ru-RU"/>
        </w:rPr>
        <w:t>______________________</w:t>
      </w:r>
      <w:r w:rsidRPr="00865A13">
        <w:rPr>
          <w:rFonts w:ascii="Times New Roman" w:hAnsi="Times New Roman" w:cs="Times New Roman"/>
          <w:sz w:val="24"/>
          <w:szCs w:val="24"/>
        </w:rPr>
        <w:t xml:space="preserve">, на Едином </w:t>
      </w:r>
      <w:proofErr w:type="spellStart"/>
      <w:r w:rsidRPr="00865A13">
        <w:rPr>
          <w:rFonts w:ascii="Times New Roman" w:hAnsi="Times New Roman" w:cs="Times New Roman"/>
          <w:sz w:val="24"/>
          <w:szCs w:val="24"/>
        </w:rPr>
        <w:t>агрегаторе</w:t>
      </w:r>
      <w:proofErr w:type="spellEnd"/>
      <w:r w:rsidRPr="00865A13">
        <w:rPr>
          <w:rFonts w:ascii="Times New Roman" w:hAnsi="Times New Roman" w:cs="Times New Roman"/>
          <w:sz w:val="24"/>
          <w:szCs w:val="24"/>
        </w:rPr>
        <w:t xml:space="preserve"> торговли </w:t>
      </w:r>
      <w:r w:rsidR="007E1CC8" w:rsidRPr="00865A13">
        <w:rPr>
          <w:rFonts w:ascii="Times New Roman" w:hAnsi="Times New Roman" w:cs="Times New Roman"/>
          <w:sz w:val="24"/>
          <w:szCs w:val="24"/>
        </w:rPr>
        <w:t>заключили настоящий Договор (далее по настоящему тексту - «Договор») на нижеследующих условиях:</w:t>
      </w:r>
    </w:p>
    <w:p w:rsidR="00C71BDF" w:rsidRPr="00865A13" w:rsidRDefault="00C71BDF" w:rsidP="00865A13">
      <w:pPr>
        <w:pStyle w:val="a9"/>
        <w:jc w:val="both"/>
        <w:rPr>
          <w:rFonts w:ascii="Times New Roman" w:hAnsi="Times New Roman" w:cs="Times New Roman"/>
          <w:sz w:val="24"/>
          <w:szCs w:val="24"/>
        </w:rPr>
      </w:pPr>
    </w:p>
    <w:p w:rsidR="00C71BDF" w:rsidRPr="00865A13" w:rsidRDefault="007E1CC8" w:rsidP="00865A13">
      <w:pPr>
        <w:pStyle w:val="a9"/>
        <w:jc w:val="center"/>
        <w:rPr>
          <w:rFonts w:ascii="Times New Roman" w:hAnsi="Times New Roman" w:cs="Times New Roman"/>
          <w:b/>
          <w:sz w:val="24"/>
          <w:szCs w:val="24"/>
        </w:rPr>
      </w:pPr>
      <w:r w:rsidRPr="00865A13">
        <w:rPr>
          <w:rFonts w:ascii="Times New Roman" w:hAnsi="Times New Roman" w:cs="Times New Roman"/>
          <w:b/>
          <w:sz w:val="24"/>
          <w:szCs w:val="24"/>
        </w:rPr>
        <w:t>1. Предмет Договора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1.1. Исполнитель обязуется по заданию и за счет Заказчика оказать услуги по обучению слушателя(ей), направленных Заказчиком (далее по тексту Договора «Слушатели»), на условиях, предусмотренных Договором, а Заказчик обязуется принять и оплатить оказанные услуги в порядке, установленном Договором. Перечень Сотрудников, наименование программ обучения и другая необходимая информация указывается в Приложении №1, которые являются неотъемлемой частью настоящего договора.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1.2. Программы реализуются Исполнителем в соответствии с учебным планом, в том числе индивидуальном, и образовательной(</w:t>
      </w:r>
      <w:proofErr w:type="spellStart"/>
      <w:r w:rsidRPr="00865A13">
        <w:rPr>
          <w:rFonts w:ascii="Times New Roman" w:hAnsi="Times New Roman" w:cs="Times New Roman"/>
          <w:sz w:val="24"/>
          <w:szCs w:val="24"/>
        </w:rPr>
        <w:t>ым</w:t>
      </w:r>
      <w:proofErr w:type="spellEnd"/>
      <w:r w:rsidRPr="00865A13">
        <w:rPr>
          <w:rFonts w:ascii="Times New Roman" w:hAnsi="Times New Roman" w:cs="Times New Roman"/>
          <w:sz w:val="24"/>
          <w:szCs w:val="24"/>
        </w:rPr>
        <w:t>) программе(</w:t>
      </w:r>
      <w:proofErr w:type="spellStart"/>
      <w:r w:rsidRPr="00865A13">
        <w:rPr>
          <w:rFonts w:ascii="Times New Roman" w:hAnsi="Times New Roman" w:cs="Times New Roman"/>
          <w:sz w:val="24"/>
          <w:szCs w:val="24"/>
        </w:rPr>
        <w:t>ам</w:t>
      </w:r>
      <w:proofErr w:type="spellEnd"/>
      <w:r w:rsidRPr="00865A13">
        <w:rPr>
          <w:rFonts w:ascii="Times New Roman" w:hAnsi="Times New Roman" w:cs="Times New Roman"/>
          <w:sz w:val="24"/>
          <w:szCs w:val="24"/>
        </w:rPr>
        <w:t>) Исполнителя.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1.3. Местом осуществления образовательной деятельности, в том числе образовательной деятельности с применением электронного обучения и дистанционных образовательных технологий, является место нахождения Исполнителя </w:t>
      </w:r>
      <w:r w:rsidR="00865A13">
        <w:rPr>
          <w:rFonts w:ascii="Times New Roman" w:hAnsi="Times New Roman" w:cs="Times New Roman"/>
          <w:sz w:val="24"/>
          <w:szCs w:val="24"/>
          <w:lang w:val="ru-RU"/>
        </w:rPr>
        <w:t>_______________________</w:t>
      </w:r>
      <w:r w:rsidRPr="00865A13">
        <w:rPr>
          <w:rFonts w:ascii="Times New Roman" w:hAnsi="Times New Roman" w:cs="Times New Roman"/>
          <w:sz w:val="24"/>
          <w:szCs w:val="24"/>
        </w:rPr>
        <w:t>, независимо от места нахождения Слушателей.</w:t>
      </w:r>
    </w:p>
    <w:p w:rsidR="00C71BDF" w:rsidRPr="00865A13" w:rsidRDefault="00C71BDF" w:rsidP="00865A13">
      <w:pPr>
        <w:pStyle w:val="a9"/>
        <w:jc w:val="both"/>
        <w:rPr>
          <w:rFonts w:ascii="Times New Roman" w:hAnsi="Times New Roman" w:cs="Times New Roman"/>
          <w:sz w:val="24"/>
          <w:szCs w:val="24"/>
        </w:rPr>
      </w:pPr>
    </w:p>
    <w:p w:rsidR="00C71BDF" w:rsidRPr="00865A13" w:rsidRDefault="007E1CC8" w:rsidP="00865A13">
      <w:pPr>
        <w:pStyle w:val="a9"/>
        <w:jc w:val="center"/>
        <w:rPr>
          <w:rFonts w:ascii="Times New Roman" w:hAnsi="Times New Roman" w:cs="Times New Roman"/>
          <w:b/>
          <w:sz w:val="24"/>
          <w:szCs w:val="24"/>
        </w:rPr>
      </w:pPr>
      <w:r w:rsidRPr="00865A13">
        <w:rPr>
          <w:rFonts w:ascii="Times New Roman" w:hAnsi="Times New Roman" w:cs="Times New Roman"/>
          <w:b/>
          <w:sz w:val="24"/>
          <w:szCs w:val="24"/>
        </w:rPr>
        <w:t>2. Права Сторон</w:t>
      </w:r>
    </w:p>
    <w:p w:rsidR="00C71BDF" w:rsidRPr="00865A13" w:rsidRDefault="007E1CC8" w:rsidP="00865A13">
      <w:pPr>
        <w:pStyle w:val="a9"/>
        <w:jc w:val="both"/>
        <w:rPr>
          <w:rFonts w:ascii="Times New Roman" w:hAnsi="Times New Roman" w:cs="Times New Roman"/>
          <w:sz w:val="24"/>
          <w:szCs w:val="24"/>
          <w:u w:val="single"/>
        </w:rPr>
      </w:pPr>
      <w:r w:rsidRPr="00865A13">
        <w:rPr>
          <w:rFonts w:ascii="Times New Roman" w:hAnsi="Times New Roman" w:cs="Times New Roman"/>
          <w:sz w:val="24"/>
          <w:szCs w:val="24"/>
          <w:u w:val="single"/>
        </w:rPr>
        <w:t>2.1. Исполнитель вправе: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2.1.1. 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промежуточной аттестации Слушателей.</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2.1.2. применять к Слушателям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2.1.3. составлять учебный план и корректировать его в части изменения номенклатуры и объема дисциплин, порядка их изучения по реализуемым Исполнителем программам, в том числе календарный учебный график. В том числе изменить дату начала оказания услуг, при условии письменного уведомления Заказчика не менее чем за 3 (три) рабочих дня до начала оказания услуг. </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2.1.4. В целях надлежащего исполнения обязательств по Договору привлекать третьих лиц. </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2.1.5. не допускать Слушателя(ей) к занятиям при наличии задолженности по оплате.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2.1.6. при наличии письменного согласия Слушателей размещать работы, выполненные Слушателям в процессе обучения по программе.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lastRenderedPageBreak/>
        <w:t xml:space="preserve">       </w:t>
      </w:r>
      <w:r w:rsidRPr="00865A13">
        <w:rPr>
          <w:rFonts w:ascii="Times New Roman" w:hAnsi="Times New Roman" w:cs="Times New Roman"/>
          <w:sz w:val="24"/>
          <w:szCs w:val="24"/>
        </w:rPr>
        <w:tab/>
        <w:t>2.1.7. требовать соблюдение условий Договора, Устава и иных локальных нормативных актов Исполнителя.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2.1.8. расторгнуть Договор в случаях однократного грубого или неоднократного нарушения Слушателями или Заказчиком условий Договора в одностороннем порядке.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2.1.9. осуществлять иные права, установленные действующим законодательством Российской Федерации и внутренними актами Исполнителя.</w:t>
      </w:r>
    </w:p>
    <w:p w:rsidR="00C71BDF" w:rsidRPr="00865A13" w:rsidRDefault="007E1CC8" w:rsidP="00865A13">
      <w:pPr>
        <w:pStyle w:val="a9"/>
        <w:jc w:val="both"/>
        <w:rPr>
          <w:rFonts w:ascii="Times New Roman" w:hAnsi="Times New Roman" w:cs="Times New Roman"/>
          <w:sz w:val="24"/>
          <w:szCs w:val="24"/>
          <w:u w:val="single"/>
        </w:rPr>
      </w:pPr>
      <w:r w:rsidRPr="00865A13">
        <w:rPr>
          <w:rFonts w:ascii="Times New Roman" w:hAnsi="Times New Roman" w:cs="Times New Roman"/>
          <w:sz w:val="24"/>
          <w:szCs w:val="24"/>
          <w:u w:val="single"/>
        </w:rPr>
        <w:t>2.2. Заказчик вправе: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2.2.1. получать услуги Исполнителя надлежащего качества.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2.2.2. получать информацию от Исполнителя по вопросам организации и обеспечения надлежащего предоставления услуг, предусмотренных разделом 1 Договора.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2.2.3. в случае невозможности посещения занятий согласно учебному плану по уважительной причине, перенести сроки оказания услуг с учетом графика старта плановых групп Исполнителя. Перенос осуществляется только при наличии копии подтверждающего документа. Уважительной причиной является временная нетрудоспособность, подтвержденная копией листа временной нетрудоспособности, а также случаи непредвиденного характера, за исключением отпуска, командировки и иные подобные случаи, которые были известны Заказчику заранее.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2.2.4. осуществлять иные права, установленные действующим законодательством Российской Федерации и внутренними актами Исполнителя.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u w:val="single"/>
        </w:rPr>
        <w:t>2.2.5. Довести до сведения Слушателей их следующие права, вытекающие из факта направления на обучение</w:t>
      </w:r>
      <w:r w:rsidRPr="00865A13">
        <w:rPr>
          <w:rFonts w:ascii="Times New Roman" w:hAnsi="Times New Roman" w:cs="Times New Roman"/>
          <w:sz w:val="24"/>
          <w:szCs w:val="24"/>
        </w:rPr>
        <w:t>, использовать академические права в соответствии с ч.1 ст. 34 Федерального закона от 29.12.2012 № 273-ФЗ «Об образовании в Российской Федерации»:</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2.2.5.1.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2.2.5.2. получать полную и достоверную информацию об оценке своих знаний, умений, навыков и компетенций, а также о критериях этой оценки;</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2.2.5.3. на уважение человеческого достоинства, защиту от всех форм физического и психического насилия, оскорбления личности, охрану жизни и здоровья;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2.2.5.4.  на свободу совести, информации, свободное выражение собственных взглядов и убеждений;</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2.2.5.5. на ознакомление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2.2.5.6. на пользование библиотечно-информационными ресурсами, учебной, производственной, научной материалами по изучаемой программе;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2.2.5.7. на зачет в установленном Исполнителем порядке результатов освоения Слушателями учебных предметов, курсов, дисциплин (модулей), практики, дополнительных образовательных программ;</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2.2.5.8. обращаться к Исполнителю по вопросам, касающимся образовательного процесса.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3. Обязанности Сторон</w:t>
      </w:r>
    </w:p>
    <w:p w:rsidR="00C71BDF" w:rsidRPr="00865A13" w:rsidRDefault="007E1CC8" w:rsidP="00865A13">
      <w:pPr>
        <w:pStyle w:val="a9"/>
        <w:jc w:val="both"/>
        <w:rPr>
          <w:rFonts w:ascii="Times New Roman" w:hAnsi="Times New Roman" w:cs="Times New Roman"/>
          <w:sz w:val="24"/>
          <w:szCs w:val="24"/>
          <w:u w:val="single"/>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 </w:t>
      </w:r>
      <w:r w:rsidRPr="00865A13">
        <w:rPr>
          <w:rFonts w:ascii="Times New Roman" w:hAnsi="Times New Roman" w:cs="Times New Roman"/>
          <w:sz w:val="24"/>
          <w:szCs w:val="24"/>
          <w:u w:val="single"/>
        </w:rPr>
        <w:t>3.1. Исполнитель обязан:</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 3.1.1. довести до Заказчика достоверную информацию, содержащую сведения о предоставлении платных образовательных услугах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3.1.2. организовать и обеспечить качественное предоставление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Качество образовательной услуги напрямую зависит от успеваемости Слушателей, и отсутствия академических задолженностей.</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3.1.3. обеспечить Слушателям предусмотренные образовательной программой условия ее освоения.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lastRenderedPageBreak/>
        <w:t xml:space="preserve">       </w:t>
      </w:r>
      <w:r w:rsidRPr="00865A13">
        <w:rPr>
          <w:rFonts w:ascii="Times New Roman" w:hAnsi="Times New Roman" w:cs="Times New Roman"/>
          <w:sz w:val="24"/>
          <w:szCs w:val="24"/>
        </w:rPr>
        <w:tab/>
        <w:t>3.1.4. сохранить место за Слушателем в случае пропуска занятий по уважительным причинам. Уважительной причиной является временная нетрудоспособность, подтвержденная копией листа временной нетрудоспособности.</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3.1.5. после освоения Слушателями программы и успешного прохождения итоговой аттестации (в зависимости от выбранной программы), выдать Слушателям документ об обучении установленного Исполнителем образца в соответствии с выбранной программой </w:t>
      </w:r>
      <w:r w:rsidRPr="00865A13">
        <w:rPr>
          <w:rFonts w:ascii="Times New Roman" w:hAnsi="Times New Roman" w:cs="Times New Roman"/>
          <w:i/>
          <w:sz w:val="24"/>
          <w:szCs w:val="24"/>
        </w:rPr>
        <w:t>(диплом о профессиональной переподготовке установленного образца/ удостоверение о повышении квалификации установленного образца/свидетельства о профессии рабочего</w:t>
      </w:r>
      <w:r w:rsidRPr="00865A13">
        <w:rPr>
          <w:rFonts w:ascii="Times New Roman" w:hAnsi="Times New Roman" w:cs="Times New Roman"/>
          <w:sz w:val="24"/>
          <w:szCs w:val="24"/>
        </w:rPr>
        <w:t xml:space="preserve">). </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3.1.6. Слушателям, не прошедшему итоговую аттестации или получившему на итоговой аттестации неудовлетворительный результат, а также Слушателям, освоившему часть программы и/или отчисленному из образовательной организации, выдается справка об обучении или о периоде обучения, установленного Исполнителем образца.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3.1.7. принимать от Заказчика плату за образовательные услуги.</w:t>
      </w:r>
    </w:p>
    <w:p w:rsidR="00C71BDF"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3.1.8.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 на период обучения.</w:t>
      </w:r>
    </w:p>
    <w:p w:rsidR="00A379B6" w:rsidRPr="00A379B6" w:rsidRDefault="00A379B6" w:rsidP="00A379B6">
      <w:pPr>
        <w:pStyle w:val="a9"/>
        <w:ind w:firstLine="720"/>
        <w:jc w:val="both"/>
        <w:rPr>
          <w:rFonts w:ascii="Times New Roman" w:hAnsi="Times New Roman" w:cs="Times New Roman"/>
          <w:sz w:val="24"/>
          <w:szCs w:val="24"/>
        </w:rPr>
      </w:pPr>
      <w:r w:rsidRPr="00A379B6">
        <w:rPr>
          <w:rFonts w:ascii="Times New Roman" w:hAnsi="Times New Roman"/>
          <w:sz w:val="24"/>
          <w:szCs w:val="24"/>
          <w:lang w:val="ru-RU"/>
        </w:rPr>
        <w:t xml:space="preserve">3.1.9. </w:t>
      </w:r>
      <w:bookmarkStart w:id="0" w:name="_GoBack"/>
      <w:r w:rsidRPr="00A379B6">
        <w:rPr>
          <w:rFonts w:ascii="Times New Roman" w:hAnsi="Times New Roman"/>
          <w:sz w:val="24"/>
          <w:szCs w:val="24"/>
        </w:rPr>
        <w:t xml:space="preserve">Исполнитель в течение </w:t>
      </w:r>
      <w:r>
        <w:rPr>
          <w:rFonts w:ascii="Times New Roman" w:hAnsi="Times New Roman"/>
          <w:sz w:val="24"/>
          <w:szCs w:val="24"/>
          <w:lang w:val="ru-RU"/>
        </w:rPr>
        <w:t xml:space="preserve">5 </w:t>
      </w:r>
      <w:r w:rsidRPr="00A379B6">
        <w:rPr>
          <w:rFonts w:ascii="Times New Roman" w:hAnsi="Times New Roman"/>
          <w:sz w:val="24"/>
          <w:szCs w:val="24"/>
        </w:rPr>
        <w:t>(</w:t>
      </w:r>
      <w:r>
        <w:rPr>
          <w:rFonts w:ascii="Times New Roman" w:hAnsi="Times New Roman"/>
          <w:sz w:val="24"/>
          <w:szCs w:val="24"/>
          <w:lang w:val="ru-RU"/>
        </w:rPr>
        <w:t>пяти</w:t>
      </w:r>
      <w:r w:rsidRPr="00A379B6">
        <w:rPr>
          <w:rFonts w:ascii="Times New Roman" w:hAnsi="Times New Roman"/>
          <w:sz w:val="24"/>
          <w:szCs w:val="24"/>
        </w:rPr>
        <w:t>)</w:t>
      </w:r>
      <w:r>
        <w:rPr>
          <w:rFonts w:ascii="Times New Roman" w:hAnsi="Times New Roman"/>
          <w:sz w:val="24"/>
          <w:szCs w:val="24"/>
          <w:lang w:val="ru-RU"/>
        </w:rPr>
        <w:t xml:space="preserve"> календарных</w:t>
      </w:r>
      <w:r w:rsidRPr="00A379B6">
        <w:rPr>
          <w:rFonts w:ascii="Times New Roman" w:hAnsi="Times New Roman"/>
          <w:sz w:val="24"/>
          <w:szCs w:val="24"/>
        </w:rPr>
        <w:t xml:space="preserve"> дней после выполнения обязательств по настоящему Договору направляет Заказчику акт об оказании услуг (2 экземпляра).</w:t>
      </w:r>
      <w:bookmarkEnd w:id="0"/>
    </w:p>
    <w:p w:rsidR="00C71BDF" w:rsidRPr="00865A13" w:rsidRDefault="007E1CC8" w:rsidP="00865A13">
      <w:pPr>
        <w:pStyle w:val="a9"/>
        <w:jc w:val="both"/>
        <w:rPr>
          <w:rFonts w:ascii="Times New Roman" w:hAnsi="Times New Roman" w:cs="Times New Roman"/>
          <w:sz w:val="24"/>
          <w:szCs w:val="24"/>
          <w:u w:val="single"/>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r>
      <w:r w:rsidRPr="00865A13">
        <w:rPr>
          <w:rFonts w:ascii="Times New Roman" w:hAnsi="Times New Roman" w:cs="Times New Roman"/>
          <w:sz w:val="24"/>
          <w:szCs w:val="24"/>
          <w:u w:val="single"/>
        </w:rPr>
        <w:t>3.2. Заказчик обязуется: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3.2.1. до начала обучения предоставлять Исполнителю достоверные сведения по каждому Слушателю, а именно: фамилия, имя, отчество, контактные телефоны, электронные адреса, адрес проживания, копии документов, подтверждающих необходимый уровень образования для прохождения обучения по выбранной программе (</w:t>
      </w:r>
      <w:r w:rsidRPr="00865A13">
        <w:rPr>
          <w:rFonts w:ascii="Times New Roman" w:hAnsi="Times New Roman" w:cs="Times New Roman"/>
          <w:i/>
          <w:sz w:val="24"/>
          <w:szCs w:val="24"/>
        </w:rPr>
        <w:t>копия диплома о среднем профессиональном/высшем профессиональном образовании либо справка из образовательной организации, подтверждающая получение в настоящий момент указанного образования</w:t>
      </w:r>
      <w:r w:rsidRPr="00865A13">
        <w:rPr>
          <w:rFonts w:ascii="Times New Roman" w:hAnsi="Times New Roman" w:cs="Times New Roman"/>
          <w:sz w:val="24"/>
          <w:szCs w:val="24"/>
        </w:rPr>
        <w:t>) За 5 (пять) дней до начала обучения представить: ксерокопии документа об образовании с приложением, паспорта (1 лист + регистрация), трудовой книжки (первая и последняя страницы), необходимых для зачисления Слушателей Исполнителем для обучения.</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3.2.2. своевременно произвести оплату услуги в размере, порядке и сроки в соответствии с условиями настоящего Договора, а также предоставить платежные документы, подтверждающие оплату по электронной почте течение 3-х календарных дней с даты оплаты.</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3.2.3. обеспечить соответствие уровня предварительной подготовки Слушателей требованиям, установленным в выбранной программе. В случае обнаружения в процессе обучения у Слушателя отсутствия необходимого уровня предварительной подготовки для прохождения обучения по выбранной программе, Исполнитель уведомляет об этом Заказчика в течение 3 (трех) рабочих дней и Стороны согласовывают предоставление Исполнителем услуг на новых условиях, либо Стороны проводят расторжение Договора с возмещением фактически понесенных расходов Исполнителя.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3.2.4. самостоятельно нести все не оговоренные в Договоре расходы, связанные с обучением, в том числе расходы по оплате проезда к месту обучения, проживанию и питанию, почтовые и курьерские расходы.</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3.2.5. информировать Слушателей о заключении Договора в части их касающейся, в том числе предоставить Слушателям информацию, указанную в разделе 1 Договора.</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3.2.6. обеспечить присутствие Слушателей на занятиях согласно расписанию.</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3.2.7. принять услуги Исполнителя по Акту, подписать и направить Исполнителю один экземпляр указанного акта по адресу Исполнителя в течение 5 (пяти) рабочих дней со дня получения такого акта, либо в указанный срок представить Исполнителю письменные мотивированные и обоснованные возражения против приемки услуг.</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В случае немотивированного отказа и/или уклонения от принятия услуг Заказчиком в течение 10 (десяти) рабочих дней по истечению срока, установленного настоящим пунктом, образовательные услуги считаются оказанными Исполнителем надлежащим образом и принятыми Заказчиком в полном объеме.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lastRenderedPageBreak/>
        <w:t xml:space="preserve">       </w:t>
      </w:r>
      <w:r w:rsidRPr="00865A13">
        <w:rPr>
          <w:rFonts w:ascii="Times New Roman" w:hAnsi="Times New Roman" w:cs="Times New Roman"/>
          <w:sz w:val="24"/>
          <w:szCs w:val="24"/>
        </w:rPr>
        <w:tab/>
        <w:t>3.2.8. возместить Исполнителю ущерб, причиненный его имуществу, при условии соблюдения Исполнителем претензионного порядка представления Заказчику требования о возмещении ущерба.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3.2.9. возместить Исполнителю фактически понесенные расходы в случае одностороннего отказа от Договора либо в случае изменения условий (в том числе перенос сроков обучения с уведомлением менее чем за пять рабочих дней до даты начала обучения).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3.2.10. </w:t>
      </w:r>
      <w:r w:rsidRPr="00865A13">
        <w:rPr>
          <w:rFonts w:ascii="Times New Roman" w:hAnsi="Times New Roman" w:cs="Times New Roman"/>
          <w:sz w:val="24"/>
          <w:szCs w:val="24"/>
          <w:u w:val="single"/>
        </w:rPr>
        <w:t>Довести до сведения Слушателей их следующие обязанности, вытекающие из факта направления на обучение</w:t>
      </w:r>
      <w:r w:rsidRPr="00865A13">
        <w:rPr>
          <w:rFonts w:ascii="Times New Roman" w:hAnsi="Times New Roman" w:cs="Times New Roman"/>
          <w:sz w:val="24"/>
          <w:szCs w:val="24"/>
        </w:rPr>
        <w:t>: соблюдать требования, установленные в ст. 43 Федерального закона от 29.12.2002 г. № 273-ФЗ «Об образовании в Российской Федерации», в том числе:</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3.2.10.1.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в рамках образовательной программы, не допускать возникновение академической задолженности.</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3.2.10.2. выполнять требования устава Исполнителя, правил внутреннего распорядка и иных локальных нормативных актов Исполнителя по вопросам организации и осуществления образовательной деятельности.</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3.2.10.3.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.2.10.4. соблюдать дисциплину,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3.2.10.5. бережно относиться к имуществу Исполнителя, имуществу других Слушателей и преподавателей.</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3.2.10.6. предоставлять необходимые для осуществления образовательного процесса документы.</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3.2.10.7. не привлекать к учебному процессу третьих лиц.</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3.2.10.8. не копировать, не распространять, в том числе для получения прибыли, а также не передавать в том числе с целью копирования и воспроизведения, третьим лицам полученные в процессе обучения учебно-методические, программные материалы, а также иные материалы, предоставленные Исполнителем в процессе обучения.</w:t>
      </w:r>
    </w:p>
    <w:p w:rsidR="00C71BDF" w:rsidRPr="00865A13" w:rsidRDefault="007E1CC8" w:rsidP="00A379B6">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3.2.10.9. возместить ущерб, причиненный имуществу Исполнителя, и возместить убытки, причиненные неисполнением/несоблюдением требований Устава и локальных нормативных актов Исполнителя в соответствии с законодательством Российской Федерации.</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 3.2.10.10. не курить на территории Исполнителя и за пределами мест, отведенных для курения, а также не употреблять алкогольные напитки и другие запрещенные вещества на территории Исполнителя.</w:t>
      </w: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4. Стоимость услуг, сроки и порядок их оплаты</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 4.1. Полная стоимость платных образовательных услуг, предусмотренных разделом 1 настоящего Договора, за весь период обу</w:t>
      </w:r>
      <w:r w:rsidR="00D61CA1" w:rsidRPr="00865A13">
        <w:rPr>
          <w:rFonts w:ascii="Times New Roman" w:hAnsi="Times New Roman" w:cs="Times New Roman"/>
          <w:sz w:val="24"/>
          <w:szCs w:val="24"/>
        </w:rPr>
        <w:t>ч</w:t>
      </w:r>
      <w:r w:rsidR="00C91947" w:rsidRPr="00865A13">
        <w:rPr>
          <w:rFonts w:ascii="Times New Roman" w:hAnsi="Times New Roman" w:cs="Times New Roman"/>
          <w:sz w:val="24"/>
          <w:szCs w:val="24"/>
        </w:rPr>
        <w:t xml:space="preserve">ения Заказчика составляет </w:t>
      </w:r>
      <w:r w:rsidR="0016553E">
        <w:rPr>
          <w:rFonts w:ascii="Times New Roman" w:hAnsi="Times New Roman" w:cs="Times New Roman"/>
          <w:sz w:val="24"/>
          <w:szCs w:val="24"/>
          <w:lang w:val="ru-RU"/>
        </w:rPr>
        <w:t>____________________</w:t>
      </w:r>
      <w:r w:rsidR="00C91947" w:rsidRPr="00865A13">
        <w:rPr>
          <w:rFonts w:ascii="Times New Roman" w:hAnsi="Times New Roman" w:cs="Times New Roman"/>
          <w:sz w:val="24"/>
          <w:szCs w:val="24"/>
        </w:rPr>
        <w:t xml:space="preserve"> (</w:t>
      </w:r>
      <w:r w:rsidR="0016553E">
        <w:rPr>
          <w:rFonts w:ascii="Times New Roman" w:hAnsi="Times New Roman" w:cs="Times New Roman"/>
          <w:sz w:val="24"/>
          <w:szCs w:val="24"/>
          <w:lang w:val="ru-RU"/>
        </w:rPr>
        <w:t>________________</w:t>
      </w:r>
      <w:r w:rsidRPr="00865A13">
        <w:rPr>
          <w:rFonts w:ascii="Times New Roman" w:hAnsi="Times New Roman" w:cs="Times New Roman"/>
          <w:sz w:val="24"/>
          <w:szCs w:val="24"/>
        </w:rPr>
        <w:t>)</w:t>
      </w:r>
      <w:r w:rsidR="0098323C">
        <w:rPr>
          <w:rFonts w:ascii="Times New Roman" w:hAnsi="Times New Roman" w:cs="Times New Roman"/>
          <w:sz w:val="24"/>
          <w:szCs w:val="24"/>
          <w:lang w:val="ru-RU"/>
        </w:rPr>
        <w:t>.</w:t>
      </w:r>
      <w:r w:rsidRPr="00865A13">
        <w:rPr>
          <w:rFonts w:ascii="Times New Roman" w:hAnsi="Times New Roman" w:cs="Times New Roman"/>
          <w:sz w:val="24"/>
          <w:szCs w:val="24"/>
        </w:rPr>
        <w:t xml:space="preserve"> </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4.2. Оплата Услуг производится Заказчиком на основании счета Исполнителя путем перечисления денежных средств на расчетный счет Исполнителя в размере, предусмотренном п.4.1. Договора. Оплата обучения производится в рублях Российской Федерации.</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 4.3. Заказчик оплачивает Исполнителю образовательную услугу в порядке предоплаты в размере 100% цены Договора, указанной в п. 4.1, до начала оказания образовательных услуг на основании счета Исполнителя единовременно.</w:t>
      </w:r>
      <w:r w:rsidR="0016553E">
        <w:rPr>
          <w:rFonts w:ascii="Times New Roman" w:hAnsi="Times New Roman" w:cs="Times New Roman"/>
          <w:sz w:val="24"/>
          <w:szCs w:val="24"/>
          <w:lang w:val="ru-RU"/>
        </w:rPr>
        <w:t xml:space="preserve"> </w:t>
      </w:r>
      <w:r w:rsidRPr="00865A13">
        <w:rPr>
          <w:rFonts w:ascii="Times New Roman" w:hAnsi="Times New Roman" w:cs="Times New Roman"/>
          <w:sz w:val="24"/>
          <w:szCs w:val="24"/>
        </w:rPr>
        <w:t xml:space="preserve">Оплата обучения производится в срок не позднее чем за 3 дня до начала обучения. </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 xml:space="preserve"> 4.4. В случае отсутствия на счете Исполнителя суммы оплаты образовательной услуги по окончании срока оплаты, Исполнитель вправе приостановить оказание образовательной услуги до момента поступления денежных средств на счет Исполнителя. В случае нарушения срока оплаты образовательной услуги более чем на 15 (пятнадцать) календарных дней, Исполнитель вправе в </w:t>
      </w:r>
      <w:r w:rsidRPr="00865A13">
        <w:rPr>
          <w:rFonts w:ascii="Times New Roman" w:hAnsi="Times New Roman" w:cs="Times New Roman"/>
          <w:sz w:val="24"/>
          <w:szCs w:val="24"/>
        </w:rPr>
        <w:lastRenderedPageBreak/>
        <w:t>одностороннем порядке расторгнуть Договор, что влечет за собой отчисление Заказчика (</w:t>
      </w:r>
      <w:r w:rsidRPr="00865A13">
        <w:rPr>
          <w:rFonts w:ascii="Times New Roman" w:hAnsi="Times New Roman" w:cs="Times New Roman"/>
          <w:i/>
          <w:sz w:val="24"/>
          <w:szCs w:val="24"/>
        </w:rPr>
        <w:t>настоящий пункт применяется в случае частичной предоплаты/авансового платежа</w:t>
      </w:r>
      <w:r w:rsidRPr="00865A13">
        <w:rPr>
          <w:rFonts w:ascii="Times New Roman" w:hAnsi="Times New Roman" w:cs="Times New Roman"/>
          <w:sz w:val="24"/>
          <w:szCs w:val="24"/>
        </w:rPr>
        <w:t>).</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4.5. Обязательства Заказчика по оплате обучения считаются исполненными с даты зачисления денежных средств на расчетный счет Исполнителя.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r w:rsidRPr="00865A13">
        <w:rPr>
          <w:rFonts w:ascii="Times New Roman" w:hAnsi="Times New Roman" w:cs="Times New Roman"/>
          <w:sz w:val="24"/>
          <w:szCs w:val="24"/>
        </w:rPr>
        <w:tab/>
        <w:t>4.</w:t>
      </w:r>
      <w:r w:rsidR="0016553E">
        <w:rPr>
          <w:rFonts w:ascii="Times New Roman" w:hAnsi="Times New Roman" w:cs="Times New Roman"/>
          <w:sz w:val="24"/>
          <w:szCs w:val="24"/>
          <w:lang w:val="ru-RU"/>
        </w:rPr>
        <w:t>7</w:t>
      </w:r>
      <w:r w:rsidRPr="00865A13">
        <w:rPr>
          <w:rFonts w:ascii="Times New Roman" w:hAnsi="Times New Roman" w:cs="Times New Roman"/>
          <w:sz w:val="24"/>
          <w:szCs w:val="24"/>
        </w:rPr>
        <w:t>. Цена Договора фиксирована на весь срок обучения. Стороны самостоятельно несут риски изменения курсов валют, введения новых налогов, иных обязательных платежей, и возникновения иных обстоятельств, которые не могли быть предусмотрены ими при заключении Договора.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ab/>
      </w: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 xml:space="preserve">5. Использование материалов, принадлежащих Исполнителю, права </w:t>
      </w:r>
      <w:proofErr w:type="gramStart"/>
      <w:r w:rsidRPr="0016553E">
        <w:rPr>
          <w:rFonts w:ascii="Times New Roman" w:hAnsi="Times New Roman" w:cs="Times New Roman"/>
          <w:b/>
          <w:sz w:val="24"/>
          <w:szCs w:val="24"/>
        </w:rPr>
        <w:t>на  результат</w:t>
      </w:r>
      <w:proofErr w:type="gramEnd"/>
      <w:r w:rsidRPr="0016553E">
        <w:rPr>
          <w:rFonts w:ascii="Times New Roman" w:hAnsi="Times New Roman" w:cs="Times New Roman"/>
          <w:b/>
          <w:sz w:val="24"/>
          <w:szCs w:val="24"/>
        </w:rPr>
        <w:t xml:space="preserve"> интеллектуальной деятельности, авторские права</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5.1. Все учебно-методические материалы и иные материалы, предоставляемые Исполнителем и размещаемые в индивидуальном личном кабинете Слушателя, принадлежат Исполнителю и охраняются законами Российской Федерации.</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 xml:space="preserve">5.2. Копирование указанных материалов разрешается только в целях освоения образовательной программы для личного некоммерческого использования. При этом все указания на авторские права и прочие </w:t>
      </w:r>
      <w:proofErr w:type="spellStart"/>
      <w:r w:rsidRPr="00865A13">
        <w:rPr>
          <w:rFonts w:ascii="Times New Roman" w:hAnsi="Times New Roman" w:cs="Times New Roman"/>
          <w:sz w:val="24"/>
          <w:szCs w:val="24"/>
        </w:rPr>
        <w:t>правоподтверждающие</w:t>
      </w:r>
      <w:proofErr w:type="spellEnd"/>
      <w:r w:rsidRPr="00865A13">
        <w:rPr>
          <w:rFonts w:ascii="Times New Roman" w:hAnsi="Times New Roman" w:cs="Times New Roman"/>
          <w:sz w:val="24"/>
          <w:szCs w:val="24"/>
        </w:rPr>
        <w:t xml:space="preserve"> уведомления должны быть сохранены.</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5.3. Повторное копирование, воспроизведение или распространение материалов в любой форме запрещено.</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5.4. Кроме копирования, обозначенного в п. 5.3. Договора, любого рода копирование, демонстрация, скачивание, распространение, изменение, воспроизведение, публикация или передача какой-либо информации, текстов, графических изображений, видео и/или аудио произведений, документов, предоставляемых Исполнителем для обучения Слушателей, а также любой части обозначенной информации на любых электронных носителях и/или на печатных носителях, также как и создание каких-либо производных работ, основывающихся на указанных материалах Исполнителя возможно только с письменного согласия Исполнителя с четким указанием на что дается согласие.</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5.5. Никакое положение Договора не может быть истолковано как предоставление по контексту, презумпции, либо иным причинам, как бы то ни было, лицензий и товарных знаков Исполнителя, его партнеров или каких-либо третьих лиц.</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5.6. Исполнитель запрещает использование любых товарных знаков Исполнителя и любой графики, имеющей отношение к товарным знакам Исполнителя без письменного согласия.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5.7. Употребление и злоупотребление товарными знаками, как и любыми другими материалами без письменного разрешения Исполнителя, категорически запрещено и может расцениваться как нарушение законных прав и интересов Исполнителя, в частности, но не ограничиваясь, законодательством о защите результатов интеллектуальной деятельности, авторском праве, товарных знаках, о клевете и ущербе репутации, о конфиденциальности и рекламе.</w:t>
      </w:r>
    </w:p>
    <w:p w:rsidR="00C71BDF" w:rsidRPr="00865A13" w:rsidRDefault="00C71BDF" w:rsidP="00865A13">
      <w:pPr>
        <w:pStyle w:val="a9"/>
        <w:jc w:val="both"/>
        <w:rPr>
          <w:rFonts w:ascii="Times New Roman" w:hAnsi="Times New Roman" w:cs="Times New Roman"/>
          <w:sz w:val="24"/>
          <w:szCs w:val="24"/>
        </w:rPr>
      </w:pP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6. Ответственность Сторон.</w:t>
      </w: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Обстоятельства непреодолимой силы (форс-мажор)</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6.2. При обнаружении недостатка платных образовательных услуг, в том числе оказания их не в полном объеме, предусмотренном Программой, Заказчик вправе по своему выбору потребовать:</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безвозмездного оказания образовательных услуг;</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соразмерного уменьшения стоимости оказанных платных образовательных услуг;</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возмещения понесенных им расходов по устранению </w:t>
      </w:r>
      <w:proofErr w:type="gramStart"/>
      <w:r w:rsidRPr="00865A13">
        <w:rPr>
          <w:rFonts w:ascii="Times New Roman" w:hAnsi="Times New Roman" w:cs="Times New Roman"/>
          <w:sz w:val="24"/>
          <w:szCs w:val="24"/>
        </w:rPr>
        <w:t>недостатков</w:t>
      </w:r>
      <w:proofErr w:type="gramEnd"/>
      <w:r w:rsidRPr="00865A13">
        <w:rPr>
          <w:rFonts w:ascii="Times New Roman" w:hAnsi="Times New Roman" w:cs="Times New Roman"/>
          <w:sz w:val="24"/>
          <w:szCs w:val="24"/>
        </w:rPr>
        <w:t xml:space="preserve"> оказанных платных образовательных услуг своими силами или третьими лицами.</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 xml:space="preserve">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w:t>
      </w:r>
      <w:r w:rsidRPr="00865A13">
        <w:rPr>
          <w:rFonts w:ascii="Times New Roman" w:hAnsi="Times New Roman" w:cs="Times New Roman"/>
          <w:sz w:val="24"/>
          <w:szCs w:val="24"/>
        </w:rPr>
        <w:lastRenderedPageBreak/>
        <w:t>обнаружен существенный недостаток оказанных платных образовательных услуг или иные существенные отступления от условий Договора.</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6.4. В случае нарушения Исполнителем сроков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потребовать уменьшения стоимости платных образовательных услуг;</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расторгнуть Договор.</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6.6. Стороны освобождаются от ответственности за частичное или полное неисполнение обязательств по настоящему Договору (за исключением неуплаты любой причитавшейся ранее суммы), если это вызвано обстоятельствами непреодолимой силы, а именно: пожара, наводнения, землетрясения, войны, а также запретительных актов или иных действий органов государственной власти и управления и других, не зависящих от Сторон обстоятельств, и если эти обстоятельства непосредственно повлияли на исполнение настоящего Договора.</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6.7. Сторона, для которой создалась невозможность исполнения обязательств по настоящему Договору, должна в течение 5 (пяти) рабочих дней известить другую Сторону в письменной форме о наступлении и прекращении таких обстоятельств. Доказательством обстоятельств форс-мажора будут являться справки, выданные уполномоченными органами. При несоблюдении данного условия Сторона, у которой возникли форс-мажорные обстоятельства, лишается права ссылаться на них при просрочке исполнения.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При этом исполнение обязательств по настоящему Договору отодвигается соразмерно времени, в течение которого действовали такие обстоятельства, но не свыше одного месяца.</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6.8. Если указанные в пункте 6.6. Договора обстоятельства будут продолжаться более 15 (пятнадцать) дней, то каждая из Сторон вправе отказаться от дальнейшего исполнения Договора.</w:t>
      </w:r>
    </w:p>
    <w:p w:rsidR="00C71BDF" w:rsidRPr="00865A13" w:rsidRDefault="00C71BDF" w:rsidP="00865A13">
      <w:pPr>
        <w:pStyle w:val="a9"/>
        <w:jc w:val="both"/>
        <w:rPr>
          <w:rFonts w:ascii="Times New Roman" w:hAnsi="Times New Roman" w:cs="Times New Roman"/>
          <w:sz w:val="24"/>
          <w:szCs w:val="24"/>
        </w:rPr>
      </w:pP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7. Основания изменения и расторжения Договора. Разрешение споров.</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 Все изменения и дополнения к настоящему Договору действительны лишь при условии, если они совершены в письменной форме и подписаны полномочными представителями Сторон.</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7.2. Договор может быть расторгнут по соглашению Сторон, по инициативе одной из Сторон, по решению суда, а также по обстоятельствам, не зависящим от воли Сторон, в том числе в случае ликвидации Исполнителя.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7.3. Договор может быть расторгнут по инициативе Исполнителя в одностороннем порядке в случаях:</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установления нарушения порядка приема в образовательную организацию, повлекшего по вине Заказчика его незаконное зачисление в </w:t>
      </w:r>
      <w:r w:rsidR="0016553E">
        <w:rPr>
          <w:rFonts w:ascii="Times New Roman" w:hAnsi="Times New Roman" w:cs="Times New Roman"/>
          <w:sz w:val="24"/>
          <w:szCs w:val="24"/>
          <w:lang w:val="ru-RU"/>
        </w:rPr>
        <w:t>______________</w:t>
      </w:r>
      <w:r w:rsidRPr="00865A13">
        <w:rPr>
          <w:rFonts w:ascii="Times New Roman" w:hAnsi="Times New Roman" w:cs="Times New Roman"/>
          <w:sz w:val="24"/>
          <w:szCs w:val="24"/>
        </w:rPr>
        <w:t>;</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просрочки оплаты стоимости платных образовательных услуг;</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невозможности надлежащего исполнения обязательства по оказанию платных образовательных услуг вследствие действий (бездействия) Заказчика;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в случае применения к Слушателю, отчисления как меры дисциплинарного взыскания, в случае невыполнения Слушателем по образовательной программе обязанностей по добросовестному освоению образовательной программы и выполнению учебного плана;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lastRenderedPageBreak/>
        <w:t>- в иных случаях, предусмотренных законодательством Российской Федерации.</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7.4.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При этом Заказчик письменно уведомляет о своем желании Исполнителя.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7.5. Возврат каких-либо денежных средств осуществляется только по письменному требованию Заказчика в срок, не превышающий 15 (пятнадцать) рабочих дней с даты издания приказа об отчислении Слушателей.</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7.6. В случае возникновения споров и разногласий, связанных с исполнением настоящего договора, стороны примут все меры к их разрешению путем переговоров.</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7.7. Претензионный или иной досудебный порядок урегулирования спора является обязательным для Сторон.</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7.8. Претензии предъявляются в письменной форме и подписываются уполномоченными представителями Сторон.</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7.9. В претензии должны быть указаны следующие данные: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а) дата составления претензии;</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б) обстоятельства, являющиеся основанием для предъявления претензии; доказательства, подтверждающие изложенные в претензии обстоятельства, требования заявителя;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в) сумма претензии с расчетом по каждому отдельному виду требования (факту нарушения);</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г) контактная информация, по которой Сторона, направившая претензию, желает получить ответ на нее;</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д) список прилагаемых документов;</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е) реквизиты для перечисления денежных средств;</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ж) срок, до которого Сторона, получившая претензию, должна устранить нарушения.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7.10. Претензия может быть передана посредством факсимильной или электронной связи, с обязательным направлением претензии и прилагаемых документов на бумажном носителе почтовым отправлением с описью и уведомлением, либо нарочным.</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 xml:space="preserve">7.11. Датой передачи претензии по средствам факсимильной или электронной связи считается дата получения претензии (отчет о получении). </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7.12.  Сторона, получившая претензию, обязана в течение 10 (десяти) рабочих дней со дня получения претензии направить ответ на претензию.</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7.13. В случае полного или частичного отказа от удовлетворения претензии, а также в случае неполучения ответа на претензию, такой спор по истечении тридцати календарных дней со дня направления претензии (требования) передается на разрешение в Арбитражный суд по месту исполнения Договора.</w:t>
      </w:r>
    </w:p>
    <w:p w:rsidR="00C71BDF" w:rsidRPr="00865A13" w:rsidRDefault="00C71BDF" w:rsidP="00865A13">
      <w:pPr>
        <w:pStyle w:val="a9"/>
        <w:jc w:val="both"/>
        <w:rPr>
          <w:rFonts w:ascii="Times New Roman" w:hAnsi="Times New Roman" w:cs="Times New Roman"/>
          <w:sz w:val="24"/>
          <w:szCs w:val="24"/>
        </w:rPr>
      </w:pP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8. Срок действия Договора</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8.1. Договор вступает в силу с момента его заключения Сторонами и действует до полного исполнения Сторонами обязательств.</w:t>
      </w:r>
    </w:p>
    <w:p w:rsidR="00C71BDF" w:rsidRPr="00865A13" w:rsidRDefault="00C71BDF" w:rsidP="00865A13">
      <w:pPr>
        <w:pStyle w:val="a9"/>
        <w:jc w:val="both"/>
        <w:rPr>
          <w:rFonts w:ascii="Times New Roman" w:hAnsi="Times New Roman" w:cs="Times New Roman"/>
          <w:sz w:val="24"/>
          <w:szCs w:val="24"/>
        </w:rPr>
      </w:pP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9. Конфиденциальность</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9.1. 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9.2. Конфиденциальной считается информация, полученная в рамках выполнения настоящего договора и содержащая персональные данные и коммерческую тайну, либо иную охраняемую законом тайну Стороны, или информация, которая прямо названа Сторонами конфиденциальной.</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 xml:space="preserve">9.3. 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lastRenderedPageBreak/>
        <w:t>9.4. Информация не будет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9.5. Сам факт заключения и предмет настоящего договора не является конфиденциальным.</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9.6. Не может считаться нарушением данного положения о конфиденциальности исполнение Стороной обязанности по предоставлению информации уполномоченным государственным органам в случаях, прямо предусмотренных действующим законодательством Российской Федерации.</w:t>
      </w:r>
    </w:p>
    <w:p w:rsidR="00C71BDF" w:rsidRPr="00865A13" w:rsidRDefault="00C71BDF" w:rsidP="00865A13">
      <w:pPr>
        <w:pStyle w:val="a9"/>
        <w:jc w:val="both"/>
        <w:rPr>
          <w:rFonts w:ascii="Times New Roman" w:hAnsi="Times New Roman" w:cs="Times New Roman"/>
          <w:sz w:val="24"/>
          <w:szCs w:val="24"/>
        </w:rPr>
      </w:pP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10. Антикоррупционные условия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10.2. В случае возникновения у Сторон подозрений, что произошло или может произойти нарушение каких-либо положений п.10.1.,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указанное нарушение произошло или может произойти.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C71BDF" w:rsidRPr="00865A13" w:rsidRDefault="00C71BDF" w:rsidP="00865A13">
      <w:pPr>
        <w:pStyle w:val="a9"/>
        <w:jc w:val="both"/>
        <w:rPr>
          <w:rFonts w:ascii="Times New Roman" w:hAnsi="Times New Roman" w:cs="Times New Roman"/>
          <w:sz w:val="24"/>
          <w:szCs w:val="24"/>
        </w:rPr>
      </w:pP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11. Прочие условия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 xml:space="preserve">11.1. Условием приема на обучение по программам повышения квалификации, профессиональной переподготовки, профессионального обучения является предоставление Слушателем согласия на обработку Исполнителем его персональных данных в соответствии с Федеральным законом от 27.07.2006 № 1532-ФЗ «О персональных данных». </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 xml:space="preserve">11.2. Заказчик подтверждает, что получил письменное согласие Слушателей на передачу, обработку, хранение и передачу персональных данных </w:t>
      </w:r>
      <w:proofErr w:type="gramStart"/>
      <w:r w:rsidRPr="00865A13">
        <w:rPr>
          <w:rFonts w:ascii="Times New Roman" w:hAnsi="Times New Roman" w:cs="Times New Roman"/>
          <w:sz w:val="24"/>
          <w:szCs w:val="24"/>
        </w:rPr>
        <w:t>в целях</w:t>
      </w:r>
      <w:proofErr w:type="gramEnd"/>
      <w:r w:rsidRPr="00865A13">
        <w:rPr>
          <w:rFonts w:ascii="Times New Roman" w:hAnsi="Times New Roman" w:cs="Times New Roman"/>
          <w:sz w:val="24"/>
          <w:szCs w:val="24"/>
        </w:rPr>
        <w:t xml:space="preserve"> предусмотренных программой обучения (идентификация слушателя при обучении в заочной форме, проведение итоговой аттестации) и обязуется их предоставить при заключении Договора.</w:t>
      </w:r>
    </w:p>
    <w:p w:rsidR="00C71BDF" w:rsidRPr="00865A13" w:rsidRDefault="00C71BDF" w:rsidP="00865A13">
      <w:pPr>
        <w:pStyle w:val="a9"/>
        <w:jc w:val="both"/>
        <w:rPr>
          <w:rFonts w:ascii="Times New Roman" w:hAnsi="Times New Roman" w:cs="Times New Roman"/>
          <w:sz w:val="24"/>
          <w:szCs w:val="24"/>
        </w:rPr>
      </w:pPr>
    </w:p>
    <w:p w:rsidR="00C71BDF" w:rsidRPr="0016553E" w:rsidRDefault="007E1CC8" w:rsidP="0016553E">
      <w:pPr>
        <w:pStyle w:val="a9"/>
        <w:jc w:val="center"/>
        <w:rPr>
          <w:rFonts w:ascii="Times New Roman" w:hAnsi="Times New Roman" w:cs="Times New Roman"/>
          <w:b/>
          <w:sz w:val="24"/>
          <w:szCs w:val="24"/>
        </w:rPr>
      </w:pPr>
      <w:r w:rsidRPr="0016553E">
        <w:rPr>
          <w:rFonts w:ascii="Times New Roman" w:hAnsi="Times New Roman" w:cs="Times New Roman"/>
          <w:b/>
          <w:sz w:val="24"/>
          <w:szCs w:val="24"/>
        </w:rPr>
        <w:t>12. Заключительные положения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12.1. Во всем остальном, что не предусмотрено настоящим Договором, Стороны руководствуются действующим законодательством Российской Федерации.</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12.2. Настоящий Договор составлен на русском языке в 2 (двух) идентичных экземплярах, имеющих одинаковую юридическую силу, по одному для каждой из Сторон.</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lastRenderedPageBreak/>
        <w:t>12.3. Стороны пришли к соглашению, что копии, направленные посредством электронной почты и факсимильные копии настоящего Договора, приложений, дополнительных соглашений к Договору, счетов и иных документов к нему, имеют одинаковую юридическую силу с оригиналами до момента предоставления оригиналов. Стороны обмениваются оригиналами указанных документов в течение 10 (десяти) рабочих дней с даты подписания.</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 xml:space="preserve">12.4. Заказчик подтверждает, что ознакомил Слушателей с уставными документами Исполнителя, обязательными локальными актами (стоимость обучения, правила внутреннего распорядка) которые находятся в открытом доступе на сайте: </w:t>
      </w:r>
      <w:hyperlink r:id="rId6">
        <w:r w:rsidR="0016553E">
          <w:rPr>
            <w:rFonts w:ascii="Times New Roman" w:hAnsi="Times New Roman" w:cs="Times New Roman"/>
            <w:color w:val="1155CC"/>
            <w:sz w:val="24"/>
            <w:szCs w:val="24"/>
            <w:u w:val="single"/>
            <w:lang w:val="ru-RU"/>
          </w:rPr>
          <w:t>________________</w:t>
        </w:r>
      </w:hyperlink>
      <w:r w:rsidRPr="00865A13">
        <w:rPr>
          <w:rFonts w:ascii="Times New Roman" w:hAnsi="Times New Roman" w:cs="Times New Roman"/>
          <w:sz w:val="24"/>
          <w:szCs w:val="24"/>
        </w:rPr>
        <w:t>.</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12.5. Заказчик подтверждает предоставление полной и достоверной информации об Исполнителе и об оказываемых платных образовательных услугах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C71BDF" w:rsidRPr="00865A13" w:rsidRDefault="007E1CC8" w:rsidP="0016553E">
      <w:pPr>
        <w:pStyle w:val="a9"/>
        <w:ind w:firstLine="720"/>
        <w:jc w:val="both"/>
        <w:rPr>
          <w:rFonts w:ascii="Times New Roman" w:hAnsi="Times New Roman" w:cs="Times New Roman"/>
          <w:sz w:val="24"/>
          <w:szCs w:val="24"/>
        </w:rPr>
      </w:pPr>
      <w:r w:rsidRPr="00865A13">
        <w:rPr>
          <w:rFonts w:ascii="Times New Roman" w:hAnsi="Times New Roman" w:cs="Times New Roman"/>
          <w:sz w:val="24"/>
          <w:szCs w:val="24"/>
        </w:rPr>
        <w:t>12.6. Стороны обязуются письменно уведомить друг друга о смене руководителя, юридического адреса, банковских реквизитов или реорганизации в течение 5 (пяти) рабочих дней с даты вступления в силу соответствующих изменений.</w:t>
      </w:r>
    </w:p>
    <w:p w:rsidR="00C71BDF" w:rsidRPr="00865A13" w:rsidRDefault="00C71BDF" w:rsidP="00865A13">
      <w:pPr>
        <w:pStyle w:val="a9"/>
        <w:jc w:val="both"/>
        <w:rPr>
          <w:rFonts w:ascii="Times New Roman" w:hAnsi="Times New Roman" w:cs="Times New Roman"/>
          <w:sz w:val="24"/>
          <w:szCs w:val="24"/>
        </w:rPr>
      </w:pPr>
    </w:p>
    <w:p w:rsidR="00C71BDF" w:rsidRPr="0016553E" w:rsidRDefault="0016553E" w:rsidP="0016553E">
      <w:pPr>
        <w:pStyle w:val="a9"/>
        <w:jc w:val="center"/>
        <w:rPr>
          <w:rFonts w:ascii="Times New Roman" w:hAnsi="Times New Roman" w:cs="Times New Roman"/>
          <w:b/>
          <w:sz w:val="24"/>
          <w:szCs w:val="24"/>
        </w:rPr>
      </w:pPr>
      <w:r>
        <w:rPr>
          <w:rFonts w:ascii="Times New Roman" w:hAnsi="Times New Roman" w:cs="Times New Roman"/>
          <w:b/>
          <w:sz w:val="24"/>
          <w:szCs w:val="24"/>
          <w:lang w:val="ru-RU"/>
        </w:rPr>
        <w:t xml:space="preserve">13. </w:t>
      </w:r>
      <w:r w:rsidR="007E1CC8" w:rsidRPr="0016553E">
        <w:rPr>
          <w:rFonts w:ascii="Times New Roman" w:hAnsi="Times New Roman" w:cs="Times New Roman"/>
          <w:b/>
          <w:sz w:val="24"/>
          <w:szCs w:val="24"/>
        </w:rPr>
        <w:t>Реквизиты и подписи Сторон</w:t>
      </w:r>
    </w:p>
    <w:tbl>
      <w:tblPr>
        <w:tblStyle w:val="a6"/>
        <w:tblW w:w="10044" w:type="dxa"/>
        <w:tblInd w:w="0" w:type="dxa"/>
        <w:tblLayout w:type="fixed"/>
        <w:tblLook w:val="0600" w:firstRow="0" w:lastRow="0" w:firstColumn="0" w:lastColumn="0" w:noHBand="1" w:noVBand="1"/>
      </w:tblPr>
      <w:tblGrid>
        <w:gridCol w:w="5529"/>
        <w:gridCol w:w="4515"/>
      </w:tblGrid>
      <w:tr w:rsidR="00C71BDF" w:rsidRPr="00865A13" w:rsidTr="0016553E">
        <w:tc>
          <w:tcPr>
            <w:tcW w:w="5529" w:type="dxa"/>
            <w:shd w:val="clear" w:color="auto" w:fill="auto"/>
            <w:tcMar>
              <w:top w:w="100" w:type="dxa"/>
              <w:left w:w="100" w:type="dxa"/>
              <w:bottom w:w="100" w:type="dxa"/>
              <w:right w:w="100" w:type="dxa"/>
            </w:tcMar>
          </w:tcPr>
          <w:p w:rsidR="00C71BDF" w:rsidRPr="0016553E" w:rsidRDefault="007E1CC8" w:rsidP="00865A13">
            <w:pPr>
              <w:pStyle w:val="a9"/>
              <w:jc w:val="both"/>
              <w:rPr>
                <w:rFonts w:ascii="Times New Roman" w:hAnsi="Times New Roman" w:cs="Times New Roman"/>
                <w:b/>
                <w:sz w:val="24"/>
                <w:szCs w:val="24"/>
              </w:rPr>
            </w:pPr>
            <w:r w:rsidRPr="0016553E">
              <w:rPr>
                <w:rFonts w:ascii="Times New Roman" w:hAnsi="Times New Roman" w:cs="Times New Roman"/>
                <w:b/>
                <w:sz w:val="24"/>
                <w:szCs w:val="24"/>
              </w:rPr>
              <w:t>«Заказчик»:</w:t>
            </w:r>
          </w:p>
        </w:tc>
        <w:tc>
          <w:tcPr>
            <w:tcW w:w="4515" w:type="dxa"/>
            <w:shd w:val="clear" w:color="auto" w:fill="auto"/>
            <w:tcMar>
              <w:top w:w="100" w:type="dxa"/>
              <w:left w:w="100" w:type="dxa"/>
              <w:bottom w:w="100" w:type="dxa"/>
              <w:right w:w="100" w:type="dxa"/>
            </w:tcMar>
          </w:tcPr>
          <w:p w:rsidR="00C71BDF" w:rsidRPr="0016553E" w:rsidRDefault="007E1CC8" w:rsidP="00865A13">
            <w:pPr>
              <w:pStyle w:val="a9"/>
              <w:jc w:val="both"/>
              <w:rPr>
                <w:rFonts w:ascii="Times New Roman" w:hAnsi="Times New Roman" w:cs="Times New Roman"/>
                <w:b/>
                <w:sz w:val="24"/>
                <w:szCs w:val="24"/>
              </w:rPr>
            </w:pPr>
            <w:r w:rsidRPr="0016553E">
              <w:rPr>
                <w:rFonts w:ascii="Times New Roman" w:hAnsi="Times New Roman" w:cs="Times New Roman"/>
                <w:b/>
                <w:sz w:val="24"/>
                <w:szCs w:val="24"/>
              </w:rPr>
              <w:t>«Исполнитель»:</w:t>
            </w:r>
          </w:p>
        </w:tc>
      </w:tr>
      <w:tr w:rsidR="00C71BDF" w:rsidRPr="00865A13" w:rsidTr="0016553E">
        <w:tc>
          <w:tcPr>
            <w:tcW w:w="5529" w:type="dxa"/>
            <w:shd w:val="clear" w:color="auto" w:fill="auto"/>
            <w:tcMar>
              <w:top w:w="100" w:type="dxa"/>
              <w:left w:w="100" w:type="dxa"/>
              <w:bottom w:w="100" w:type="dxa"/>
              <w:right w:w="100" w:type="dxa"/>
            </w:tcMar>
          </w:tcPr>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Воронежский институт повышения квалификации сотрудников ГПС МЧС России</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Адрес: 394052 г. Воронеж, ул. Краснознаменная, д. 231</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 xml:space="preserve">ИНН 3664245363     КПП 366401001 </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ОКТМО 20701000</w:t>
            </w:r>
          </w:p>
          <w:p w:rsidR="0016553E" w:rsidRPr="0016553E" w:rsidRDefault="0016553E" w:rsidP="0016553E">
            <w:pPr>
              <w:pStyle w:val="a9"/>
              <w:ind w:right="185"/>
              <w:rPr>
                <w:rFonts w:ascii="Times New Roman" w:hAnsi="Times New Roman" w:cs="Times New Roman"/>
                <w:sz w:val="24"/>
                <w:szCs w:val="24"/>
              </w:rPr>
            </w:pPr>
            <w:r w:rsidRPr="0016553E">
              <w:rPr>
                <w:rFonts w:ascii="Times New Roman" w:hAnsi="Times New Roman" w:cs="Times New Roman"/>
                <w:sz w:val="24"/>
                <w:szCs w:val="24"/>
              </w:rPr>
              <w:t>л/с 20316</w:t>
            </w:r>
            <w:r w:rsidRPr="0016553E">
              <w:rPr>
                <w:rFonts w:ascii="Times New Roman" w:hAnsi="Times New Roman" w:cs="Times New Roman"/>
                <w:sz w:val="24"/>
                <w:szCs w:val="24"/>
                <w:lang w:val="en-US"/>
              </w:rPr>
              <w:t>E</w:t>
            </w:r>
            <w:r w:rsidRPr="0016553E">
              <w:rPr>
                <w:rFonts w:ascii="Times New Roman" w:hAnsi="Times New Roman" w:cs="Times New Roman"/>
                <w:sz w:val="24"/>
                <w:szCs w:val="24"/>
              </w:rPr>
              <w:t xml:space="preserve">87730 в УФК по Нижегородской области </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 xml:space="preserve">Получатель: УФК по Нижегородской области (Воронежский институт повышения квалификации сотрудников ГПС МЧС России, </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 xml:space="preserve"> л/с 20316Е87730)</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Казначейский счет (р/</w:t>
            </w:r>
            <w:proofErr w:type="spellStart"/>
            <w:r w:rsidRPr="0016553E">
              <w:rPr>
                <w:rFonts w:ascii="Times New Roman" w:hAnsi="Times New Roman" w:cs="Times New Roman"/>
                <w:sz w:val="24"/>
                <w:szCs w:val="24"/>
              </w:rPr>
              <w:t>сч</w:t>
            </w:r>
            <w:proofErr w:type="spellEnd"/>
            <w:r w:rsidRPr="0016553E">
              <w:rPr>
                <w:rFonts w:ascii="Times New Roman" w:hAnsi="Times New Roman" w:cs="Times New Roman"/>
                <w:sz w:val="24"/>
                <w:szCs w:val="24"/>
              </w:rPr>
              <w:t>) 03214643000000013228</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 xml:space="preserve">Единый казначейский счет 40102810745370000024    </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Наименование банка получателя:</w:t>
            </w:r>
          </w:p>
          <w:p w:rsidR="0016553E" w:rsidRP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ОКЦ № 1 ВВГУ Банка России// УФК по Нижегородской области, г. Нижний Новгород</w:t>
            </w:r>
          </w:p>
          <w:p w:rsidR="0016553E" w:rsidRDefault="0016553E" w:rsidP="0016553E">
            <w:pPr>
              <w:pStyle w:val="a9"/>
              <w:rPr>
                <w:rFonts w:ascii="Times New Roman" w:hAnsi="Times New Roman" w:cs="Times New Roman"/>
                <w:sz w:val="24"/>
                <w:szCs w:val="24"/>
              </w:rPr>
            </w:pPr>
            <w:r w:rsidRPr="0016553E">
              <w:rPr>
                <w:rFonts w:ascii="Times New Roman" w:hAnsi="Times New Roman" w:cs="Times New Roman"/>
                <w:sz w:val="24"/>
                <w:szCs w:val="24"/>
              </w:rPr>
              <w:t>БИК 012202102</w:t>
            </w:r>
          </w:p>
          <w:p w:rsidR="0016553E" w:rsidRPr="0016553E" w:rsidRDefault="0016553E" w:rsidP="0016553E">
            <w:pPr>
              <w:shd w:val="clear" w:color="auto" w:fill="FFFFFF"/>
              <w:rPr>
                <w:rFonts w:ascii="Times New Roman" w:hAnsi="Times New Roman" w:cs="Times New Roman"/>
                <w:bCs/>
                <w:sz w:val="24"/>
                <w:szCs w:val="24"/>
              </w:rPr>
            </w:pPr>
            <w:r>
              <w:rPr>
                <w:rFonts w:ascii="Times New Roman" w:hAnsi="Times New Roman" w:cs="Times New Roman"/>
                <w:sz w:val="24"/>
                <w:szCs w:val="24"/>
                <w:lang w:val="ru-RU"/>
              </w:rPr>
              <w:t>Тел</w:t>
            </w:r>
            <w:r w:rsidRPr="0016553E">
              <w:rPr>
                <w:rFonts w:ascii="Times New Roman" w:hAnsi="Times New Roman" w:cs="Times New Roman"/>
                <w:bCs/>
                <w:sz w:val="24"/>
                <w:szCs w:val="24"/>
              </w:rPr>
              <w:t xml:space="preserve">: 8(473) 242-16-66 </w:t>
            </w:r>
          </w:p>
          <w:p w:rsidR="0016553E" w:rsidRPr="0016553E" w:rsidRDefault="0016553E" w:rsidP="0016553E">
            <w:pPr>
              <w:pStyle w:val="a9"/>
              <w:rPr>
                <w:rFonts w:ascii="Times New Roman" w:hAnsi="Times New Roman" w:cs="Times New Roman"/>
                <w:sz w:val="24"/>
                <w:szCs w:val="24"/>
                <w:lang w:val="ru-RU"/>
              </w:rPr>
            </w:pPr>
          </w:p>
          <w:p w:rsidR="00C71BDF" w:rsidRPr="00865A13" w:rsidRDefault="00C71BDF" w:rsidP="00865A13">
            <w:pPr>
              <w:pStyle w:val="a9"/>
              <w:jc w:val="both"/>
              <w:rPr>
                <w:rFonts w:ascii="Times New Roman" w:hAnsi="Times New Roman" w:cs="Times New Roman"/>
                <w:sz w:val="24"/>
                <w:szCs w:val="24"/>
              </w:rPr>
            </w:pPr>
          </w:p>
        </w:tc>
        <w:tc>
          <w:tcPr>
            <w:tcW w:w="4515" w:type="dxa"/>
            <w:shd w:val="clear" w:color="auto" w:fill="FFFFFF"/>
            <w:tcMar>
              <w:top w:w="100" w:type="dxa"/>
              <w:left w:w="100" w:type="dxa"/>
              <w:bottom w:w="100" w:type="dxa"/>
              <w:right w:w="100" w:type="dxa"/>
            </w:tcMar>
          </w:tcPr>
          <w:p w:rsidR="00C71BDF" w:rsidRPr="00865A13" w:rsidRDefault="00C71BDF" w:rsidP="00865A13">
            <w:pPr>
              <w:pStyle w:val="a9"/>
              <w:jc w:val="both"/>
              <w:rPr>
                <w:rFonts w:ascii="Times New Roman" w:hAnsi="Times New Roman" w:cs="Times New Roman"/>
                <w:sz w:val="24"/>
                <w:szCs w:val="24"/>
              </w:rPr>
            </w:pPr>
          </w:p>
        </w:tc>
      </w:tr>
      <w:tr w:rsidR="00C71BDF" w:rsidRPr="00865A13" w:rsidTr="0016553E">
        <w:trPr>
          <w:trHeight w:val="1572"/>
        </w:trPr>
        <w:tc>
          <w:tcPr>
            <w:tcW w:w="5529" w:type="dxa"/>
            <w:shd w:val="clear" w:color="auto" w:fill="auto"/>
            <w:tcMar>
              <w:top w:w="100" w:type="dxa"/>
              <w:left w:w="100" w:type="dxa"/>
              <w:bottom w:w="100" w:type="dxa"/>
              <w:right w:w="100" w:type="dxa"/>
            </w:tcMar>
          </w:tcPr>
          <w:p w:rsidR="00C71BDF" w:rsidRPr="0016553E" w:rsidRDefault="0016553E" w:rsidP="00865A13">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Начальник института</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____________________</w:t>
            </w:r>
            <w:proofErr w:type="spellStart"/>
            <w:r w:rsidR="0016553E">
              <w:rPr>
                <w:rFonts w:ascii="Times New Roman" w:hAnsi="Times New Roman" w:cs="Times New Roman"/>
                <w:sz w:val="24"/>
                <w:szCs w:val="24"/>
                <w:lang w:val="ru-RU"/>
              </w:rPr>
              <w:t>Ю.Н.Зенин</w:t>
            </w:r>
            <w:proofErr w:type="spellEnd"/>
            <w:r w:rsidRPr="00865A13">
              <w:rPr>
                <w:rFonts w:ascii="Times New Roman" w:hAnsi="Times New Roman" w:cs="Times New Roman"/>
                <w:sz w:val="24"/>
                <w:szCs w:val="24"/>
              </w:rPr>
              <w:t>.</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М.П.</w:t>
            </w:r>
            <w:r w:rsidRPr="00865A13">
              <w:rPr>
                <w:rFonts w:ascii="Times New Roman" w:hAnsi="Times New Roman" w:cs="Times New Roman"/>
                <w:sz w:val="24"/>
                <w:szCs w:val="24"/>
              </w:rPr>
              <w:tab/>
            </w:r>
          </w:p>
          <w:p w:rsidR="00C71BDF" w:rsidRPr="00865A13" w:rsidRDefault="00C71BDF" w:rsidP="00865A13">
            <w:pPr>
              <w:pStyle w:val="a9"/>
              <w:jc w:val="both"/>
              <w:rPr>
                <w:rFonts w:ascii="Times New Roman" w:hAnsi="Times New Roman" w:cs="Times New Roman"/>
                <w:sz w:val="24"/>
                <w:szCs w:val="24"/>
              </w:rPr>
            </w:pPr>
          </w:p>
        </w:tc>
        <w:tc>
          <w:tcPr>
            <w:tcW w:w="4515" w:type="dxa"/>
            <w:shd w:val="clear" w:color="auto" w:fill="auto"/>
            <w:tcMar>
              <w:top w:w="100" w:type="dxa"/>
              <w:left w:w="100" w:type="dxa"/>
              <w:bottom w:w="100" w:type="dxa"/>
              <w:right w:w="100" w:type="dxa"/>
            </w:tcMar>
          </w:tcPr>
          <w:p w:rsidR="00C71BDF" w:rsidRPr="00865A13" w:rsidRDefault="00C71BDF" w:rsidP="00865A13">
            <w:pPr>
              <w:pStyle w:val="a9"/>
              <w:jc w:val="both"/>
              <w:rPr>
                <w:rFonts w:ascii="Times New Roman" w:hAnsi="Times New Roman" w:cs="Times New Roman"/>
                <w:sz w:val="24"/>
                <w:szCs w:val="24"/>
              </w:rPr>
            </w:pP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____________________   </w:t>
            </w:r>
          </w:p>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М.П.</w:t>
            </w:r>
          </w:p>
          <w:p w:rsidR="00C71BDF" w:rsidRPr="00865A13" w:rsidRDefault="00C71BDF" w:rsidP="00865A13">
            <w:pPr>
              <w:pStyle w:val="a9"/>
              <w:jc w:val="both"/>
              <w:rPr>
                <w:rFonts w:ascii="Times New Roman" w:hAnsi="Times New Roman" w:cs="Times New Roman"/>
                <w:sz w:val="24"/>
                <w:szCs w:val="24"/>
              </w:rPr>
            </w:pPr>
          </w:p>
        </w:tc>
      </w:tr>
    </w:tbl>
    <w:p w:rsidR="00C71BDF" w:rsidRPr="00865A13" w:rsidRDefault="00C71BDF" w:rsidP="00865A13">
      <w:pPr>
        <w:pStyle w:val="a9"/>
        <w:jc w:val="both"/>
        <w:rPr>
          <w:rFonts w:ascii="Times New Roman" w:hAnsi="Times New Roman" w:cs="Times New Roman"/>
          <w:sz w:val="24"/>
          <w:szCs w:val="24"/>
        </w:rPr>
      </w:pPr>
    </w:p>
    <w:p w:rsidR="003958FD"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p>
    <w:p w:rsidR="003958FD" w:rsidRPr="00865A13" w:rsidRDefault="003958FD" w:rsidP="00865A13">
      <w:pPr>
        <w:pStyle w:val="a9"/>
        <w:jc w:val="both"/>
        <w:rPr>
          <w:rFonts w:ascii="Times New Roman" w:hAnsi="Times New Roman" w:cs="Times New Roman"/>
          <w:sz w:val="24"/>
          <w:szCs w:val="24"/>
        </w:rPr>
      </w:pPr>
    </w:p>
    <w:p w:rsidR="003958FD" w:rsidRPr="00865A13" w:rsidRDefault="003958FD" w:rsidP="00865A13">
      <w:pPr>
        <w:pStyle w:val="a9"/>
        <w:jc w:val="both"/>
        <w:rPr>
          <w:rFonts w:ascii="Times New Roman" w:hAnsi="Times New Roman" w:cs="Times New Roman"/>
          <w:sz w:val="24"/>
          <w:szCs w:val="24"/>
        </w:rPr>
      </w:pPr>
    </w:p>
    <w:p w:rsidR="003958FD" w:rsidRPr="00865A13" w:rsidRDefault="003958FD" w:rsidP="00865A13">
      <w:pPr>
        <w:pStyle w:val="a9"/>
        <w:jc w:val="both"/>
        <w:rPr>
          <w:rFonts w:ascii="Times New Roman" w:hAnsi="Times New Roman" w:cs="Times New Roman"/>
          <w:sz w:val="24"/>
          <w:szCs w:val="24"/>
        </w:rPr>
      </w:pPr>
    </w:p>
    <w:p w:rsidR="003958FD" w:rsidRPr="00865A13" w:rsidRDefault="003958FD" w:rsidP="00865A13">
      <w:pPr>
        <w:pStyle w:val="a9"/>
        <w:jc w:val="both"/>
        <w:rPr>
          <w:rFonts w:ascii="Times New Roman" w:hAnsi="Times New Roman" w:cs="Times New Roman"/>
          <w:sz w:val="24"/>
          <w:szCs w:val="24"/>
        </w:rPr>
      </w:pPr>
    </w:p>
    <w:p w:rsidR="00C71BDF" w:rsidRPr="00865A13" w:rsidRDefault="007E1CC8" w:rsidP="0098323C">
      <w:pPr>
        <w:pStyle w:val="a9"/>
        <w:ind w:left="7200"/>
        <w:jc w:val="both"/>
        <w:rPr>
          <w:rFonts w:ascii="Times New Roman" w:hAnsi="Times New Roman" w:cs="Times New Roman"/>
          <w:sz w:val="24"/>
          <w:szCs w:val="24"/>
        </w:rPr>
      </w:pPr>
      <w:r w:rsidRPr="00865A13">
        <w:rPr>
          <w:rFonts w:ascii="Times New Roman" w:hAnsi="Times New Roman" w:cs="Times New Roman"/>
          <w:sz w:val="24"/>
          <w:szCs w:val="24"/>
        </w:rPr>
        <w:t>Приложение №1</w:t>
      </w:r>
    </w:p>
    <w:p w:rsidR="00C71BDF" w:rsidRPr="0098323C" w:rsidRDefault="00D61CA1" w:rsidP="0098323C">
      <w:pPr>
        <w:pStyle w:val="a9"/>
        <w:ind w:left="7200"/>
        <w:jc w:val="both"/>
        <w:rPr>
          <w:rFonts w:ascii="Times New Roman" w:hAnsi="Times New Roman" w:cs="Times New Roman"/>
          <w:sz w:val="24"/>
          <w:szCs w:val="24"/>
          <w:lang w:val="ru-RU"/>
        </w:rPr>
      </w:pPr>
      <w:r w:rsidRPr="00865A13">
        <w:rPr>
          <w:rFonts w:ascii="Times New Roman" w:hAnsi="Times New Roman" w:cs="Times New Roman"/>
          <w:sz w:val="24"/>
          <w:szCs w:val="24"/>
        </w:rPr>
        <w:t xml:space="preserve">к Договору № </w:t>
      </w:r>
      <w:r w:rsidR="0098323C">
        <w:rPr>
          <w:rFonts w:ascii="Times New Roman" w:hAnsi="Times New Roman" w:cs="Times New Roman"/>
          <w:sz w:val="24"/>
          <w:szCs w:val="24"/>
          <w:lang w:val="ru-RU"/>
        </w:rPr>
        <w:t>____</w:t>
      </w:r>
    </w:p>
    <w:p w:rsidR="00C71BDF" w:rsidRPr="00865A13" w:rsidRDefault="0098323C" w:rsidP="0098323C">
      <w:pPr>
        <w:pStyle w:val="a9"/>
        <w:ind w:left="7200"/>
        <w:jc w:val="both"/>
        <w:rPr>
          <w:rFonts w:ascii="Times New Roman" w:hAnsi="Times New Roman" w:cs="Times New Roman"/>
          <w:sz w:val="24"/>
          <w:szCs w:val="24"/>
          <w:highlight w:val="white"/>
        </w:rPr>
      </w:pPr>
      <w:r>
        <w:rPr>
          <w:rFonts w:ascii="Times New Roman" w:hAnsi="Times New Roman" w:cs="Times New Roman"/>
          <w:sz w:val="24"/>
          <w:szCs w:val="24"/>
          <w:lang w:val="ru-RU"/>
        </w:rPr>
        <w:t>от «__</w:t>
      </w:r>
      <w:proofErr w:type="gramStart"/>
      <w:r>
        <w:rPr>
          <w:rFonts w:ascii="Times New Roman" w:hAnsi="Times New Roman" w:cs="Times New Roman"/>
          <w:sz w:val="24"/>
          <w:szCs w:val="24"/>
          <w:lang w:val="ru-RU"/>
        </w:rPr>
        <w:t>_»_</w:t>
      </w:r>
      <w:proofErr w:type="gramEnd"/>
      <w:r>
        <w:rPr>
          <w:rFonts w:ascii="Times New Roman" w:hAnsi="Times New Roman" w:cs="Times New Roman"/>
          <w:sz w:val="24"/>
          <w:szCs w:val="24"/>
          <w:lang w:val="ru-RU"/>
        </w:rPr>
        <w:t>____________</w:t>
      </w:r>
      <w:r w:rsidR="007E1CC8" w:rsidRPr="00865A13">
        <w:rPr>
          <w:rFonts w:ascii="Times New Roman" w:hAnsi="Times New Roman" w:cs="Times New Roman"/>
          <w:sz w:val="24"/>
          <w:szCs w:val="24"/>
        </w:rPr>
        <w:t xml:space="preserve"> </w:t>
      </w:r>
      <w:r w:rsidR="00C91947" w:rsidRPr="00865A13">
        <w:rPr>
          <w:rFonts w:ascii="Times New Roman" w:hAnsi="Times New Roman" w:cs="Times New Roman"/>
          <w:sz w:val="24"/>
          <w:szCs w:val="24"/>
          <w:highlight w:val="white"/>
        </w:rPr>
        <w:t>2026</w:t>
      </w:r>
    </w:p>
    <w:p w:rsidR="00C71BDF" w:rsidRPr="00865A13" w:rsidRDefault="00C71BDF" w:rsidP="00865A13">
      <w:pPr>
        <w:pStyle w:val="a9"/>
        <w:jc w:val="both"/>
        <w:rPr>
          <w:rFonts w:ascii="Times New Roman" w:hAnsi="Times New Roman" w:cs="Times New Roman"/>
          <w:sz w:val="24"/>
          <w:szCs w:val="24"/>
        </w:rPr>
      </w:pPr>
    </w:p>
    <w:p w:rsidR="0098323C" w:rsidRPr="0016553E" w:rsidRDefault="007E1CC8" w:rsidP="0098323C">
      <w:pPr>
        <w:pStyle w:val="a9"/>
        <w:rPr>
          <w:rFonts w:ascii="Times New Roman" w:hAnsi="Times New Roman" w:cs="Times New Roman"/>
          <w:sz w:val="24"/>
          <w:szCs w:val="24"/>
        </w:rPr>
      </w:pPr>
      <w:r w:rsidRPr="00865A13">
        <w:rPr>
          <w:rFonts w:ascii="Times New Roman" w:hAnsi="Times New Roman" w:cs="Times New Roman"/>
          <w:sz w:val="24"/>
          <w:szCs w:val="24"/>
        </w:rPr>
        <w:t>Наи</w:t>
      </w:r>
      <w:r w:rsidR="00D61CA1" w:rsidRPr="00865A13">
        <w:rPr>
          <w:rFonts w:ascii="Times New Roman" w:hAnsi="Times New Roman" w:cs="Times New Roman"/>
          <w:sz w:val="24"/>
          <w:szCs w:val="24"/>
        </w:rPr>
        <w:t xml:space="preserve">менование организации: </w:t>
      </w:r>
      <w:r w:rsidR="0098323C" w:rsidRPr="0016553E">
        <w:rPr>
          <w:rFonts w:ascii="Times New Roman" w:hAnsi="Times New Roman" w:cs="Times New Roman"/>
          <w:sz w:val="24"/>
          <w:szCs w:val="24"/>
        </w:rPr>
        <w:t>Воронежский институт повышения квалификации сотрудников ГПС МЧС России</w:t>
      </w:r>
    </w:p>
    <w:p w:rsidR="00C71BDF" w:rsidRPr="0098323C" w:rsidRDefault="00C71BDF" w:rsidP="00865A13">
      <w:pPr>
        <w:pStyle w:val="a9"/>
        <w:jc w:val="both"/>
        <w:rPr>
          <w:rFonts w:ascii="Times New Roman" w:hAnsi="Times New Roman" w:cs="Times New Roman"/>
          <w:sz w:val="24"/>
          <w:szCs w:val="24"/>
        </w:rPr>
      </w:pPr>
    </w:p>
    <w:p w:rsidR="0098323C" w:rsidRDefault="0098323C" w:rsidP="0098323C">
      <w:pPr>
        <w:pStyle w:val="a9"/>
        <w:jc w:val="center"/>
        <w:rPr>
          <w:rFonts w:ascii="Times New Roman" w:hAnsi="Times New Roman" w:cs="Times New Roman"/>
          <w:sz w:val="24"/>
          <w:szCs w:val="24"/>
        </w:rPr>
      </w:pPr>
    </w:p>
    <w:p w:rsidR="00C71BDF" w:rsidRDefault="007E1CC8" w:rsidP="0098323C">
      <w:pPr>
        <w:pStyle w:val="a9"/>
        <w:jc w:val="center"/>
        <w:rPr>
          <w:rFonts w:ascii="Times New Roman" w:hAnsi="Times New Roman" w:cs="Times New Roman"/>
          <w:sz w:val="24"/>
          <w:szCs w:val="24"/>
        </w:rPr>
      </w:pPr>
      <w:r w:rsidRPr="00865A13">
        <w:rPr>
          <w:rFonts w:ascii="Times New Roman" w:hAnsi="Times New Roman" w:cs="Times New Roman"/>
          <w:sz w:val="24"/>
          <w:szCs w:val="24"/>
        </w:rPr>
        <w:t>Список слушателей, направляемых на обучение согласно программам обучения:</w:t>
      </w:r>
    </w:p>
    <w:p w:rsidR="0098323C" w:rsidRPr="00865A13" w:rsidRDefault="0098323C" w:rsidP="0098323C">
      <w:pPr>
        <w:pStyle w:val="a9"/>
        <w:jc w:val="center"/>
        <w:rPr>
          <w:rFonts w:ascii="Times New Roman" w:hAnsi="Times New Roman" w:cs="Times New Roman"/>
          <w:sz w:val="24"/>
          <w:szCs w:val="24"/>
        </w:rPr>
      </w:pPr>
    </w:p>
    <w:tbl>
      <w:tblPr>
        <w:tblStyle w:val="a7"/>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14"/>
        <w:gridCol w:w="5546"/>
      </w:tblGrid>
      <w:tr w:rsidR="00C71BDF" w:rsidRPr="00865A13" w:rsidTr="0098323C">
        <w:tc>
          <w:tcPr>
            <w:tcW w:w="4514" w:type="dxa"/>
            <w:shd w:val="clear" w:color="auto" w:fill="auto"/>
            <w:tcMar>
              <w:top w:w="99" w:type="dxa"/>
              <w:left w:w="99" w:type="dxa"/>
              <w:bottom w:w="99" w:type="dxa"/>
              <w:right w:w="99" w:type="dxa"/>
            </w:tcMar>
          </w:tcPr>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ФИО слушателя</w:t>
            </w:r>
          </w:p>
        </w:tc>
        <w:tc>
          <w:tcPr>
            <w:tcW w:w="5546" w:type="dxa"/>
            <w:shd w:val="clear" w:color="auto" w:fill="auto"/>
            <w:tcMar>
              <w:top w:w="100" w:type="dxa"/>
              <w:left w:w="100" w:type="dxa"/>
              <w:bottom w:w="100" w:type="dxa"/>
              <w:right w:w="100" w:type="dxa"/>
            </w:tcMar>
          </w:tcPr>
          <w:p w:rsidR="00C71BDF" w:rsidRPr="00865A13" w:rsidRDefault="007E1CC8" w:rsidP="00865A13">
            <w:pPr>
              <w:pStyle w:val="a9"/>
              <w:jc w:val="both"/>
              <w:rPr>
                <w:rFonts w:ascii="Times New Roman" w:hAnsi="Times New Roman" w:cs="Times New Roman"/>
                <w:sz w:val="24"/>
                <w:szCs w:val="24"/>
              </w:rPr>
            </w:pPr>
            <w:r w:rsidRPr="00865A13">
              <w:rPr>
                <w:rFonts w:ascii="Times New Roman" w:hAnsi="Times New Roman" w:cs="Times New Roman"/>
                <w:sz w:val="24"/>
                <w:szCs w:val="24"/>
              </w:rPr>
              <w:t>Наименование программы</w:t>
            </w:r>
          </w:p>
        </w:tc>
      </w:tr>
      <w:tr w:rsidR="00C71BDF" w:rsidRPr="00865A13" w:rsidTr="0098323C">
        <w:trPr>
          <w:trHeight w:val="525"/>
        </w:trPr>
        <w:tc>
          <w:tcPr>
            <w:tcW w:w="4514" w:type="dxa"/>
            <w:shd w:val="clear" w:color="auto" w:fill="auto"/>
            <w:tcMar>
              <w:top w:w="99" w:type="dxa"/>
              <w:left w:w="99" w:type="dxa"/>
              <w:bottom w:w="99" w:type="dxa"/>
              <w:right w:w="99" w:type="dxa"/>
            </w:tcMar>
          </w:tcPr>
          <w:p w:rsidR="00C71BDF" w:rsidRPr="00865A13" w:rsidRDefault="00C91947" w:rsidP="00865A13">
            <w:pPr>
              <w:pStyle w:val="a9"/>
              <w:jc w:val="both"/>
              <w:rPr>
                <w:rFonts w:ascii="Times New Roman" w:hAnsi="Times New Roman" w:cs="Times New Roman"/>
                <w:sz w:val="24"/>
                <w:szCs w:val="24"/>
                <w:lang w:val="ru-RU"/>
              </w:rPr>
            </w:pPr>
            <w:r w:rsidRPr="00865A13">
              <w:rPr>
                <w:rFonts w:ascii="Times New Roman" w:hAnsi="Times New Roman" w:cs="Times New Roman"/>
                <w:sz w:val="24"/>
                <w:szCs w:val="24"/>
                <w:lang w:val="ru-RU"/>
              </w:rPr>
              <w:t>ФИО</w:t>
            </w:r>
          </w:p>
        </w:tc>
        <w:tc>
          <w:tcPr>
            <w:tcW w:w="5546" w:type="dxa"/>
            <w:shd w:val="clear" w:color="auto" w:fill="auto"/>
            <w:tcMar>
              <w:top w:w="100" w:type="dxa"/>
              <w:left w:w="100" w:type="dxa"/>
              <w:bottom w:w="100" w:type="dxa"/>
              <w:right w:w="100" w:type="dxa"/>
            </w:tcMar>
          </w:tcPr>
          <w:p w:rsidR="00D61CA1" w:rsidRPr="00865A13" w:rsidRDefault="00C91947" w:rsidP="0034679B">
            <w:pPr>
              <w:pStyle w:val="a9"/>
              <w:jc w:val="both"/>
              <w:rPr>
                <w:rFonts w:ascii="Times New Roman" w:hAnsi="Times New Roman" w:cs="Times New Roman"/>
                <w:sz w:val="24"/>
                <w:szCs w:val="24"/>
                <w:lang w:val="ru-RU"/>
              </w:rPr>
            </w:pPr>
            <w:r w:rsidRPr="00865A13">
              <w:rPr>
                <w:rFonts w:ascii="Times New Roman" w:hAnsi="Times New Roman" w:cs="Times New Roman"/>
                <w:sz w:val="24"/>
                <w:szCs w:val="24"/>
                <w:lang w:val="ru-RU"/>
              </w:rPr>
              <w:t>Повышение квалификации по программе «Нормы и правила работ в электроустан</w:t>
            </w:r>
            <w:r w:rsidR="009B374D" w:rsidRPr="00865A13">
              <w:rPr>
                <w:rFonts w:ascii="Times New Roman" w:hAnsi="Times New Roman" w:cs="Times New Roman"/>
                <w:sz w:val="24"/>
                <w:szCs w:val="24"/>
                <w:lang w:val="ru-RU"/>
              </w:rPr>
              <w:t>овках (Электробезопасность)»,</w:t>
            </w:r>
            <w:r w:rsidR="0098323C">
              <w:rPr>
                <w:rFonts w:ascii="Times New Roman" w:hAnsi="Times New Roman" w:cs="Times New Roman"/>
                <w:sz w:val="24"/>
                <w:szCs w:val="24"/>
                <w:lang w:val="ru-RU"/>
              </w:rPr>
              <w:t xml:space="preserve"> 4 группа допуска по электробезопасности, 40 ч, дистанционно (только обучение) </w:t>
            </w:r>
          </w:p>
        </w:tc>
      </w:tr>
      <w:tr w:rsidR="00C91947" w:rsidRPr="00865A13" w:rsidTr="0098323C">
        <w:trPr>
          <w:trHeight w:val="525"/>
        </w:trPr>
        <w:tc>
          <w:tcPr>
            <w:tcW w:w="4514" w:type="dxa"/>
            <w:shd w:val="clear" w:color="auto" w:fill="auto"/>
            <w:tcMar>
              <w:top w:w="99" w:type="dxa"/>
              <w:left w:w="99" w:type="dxa"/>
              <w:bottom w:w="99" w:type="dxa"/>
              <w:right w:w="99" w:type="dxa"/>
            </w:tcMar>
          </w:tcPr>
          <w:p w:rsidR="00C91947" w:rsidRPr="00865A13" w:rsidRDefault="00C91947" w:rsidP="00865A13">
            <w:pPr>
              <w:pStyle w:val="a9"/>
              <w:jc w:val="both"/>
              <w:rPr>
                <w:rFonts w:ascii="Times New Roman" w:hAnsi="Times New Roman" w:cs="Times New Roman"/>
                <w:sz w:val="24"/>
                <w:szCs w:val="24"/>
                <w:lang w:val="ru-RU"/>
              </w:rPr>
            </w:pPr>
            <w:r w:rsidRPr="00865A13">
              <w:rPr>
                <w:rFonts w:ascii="Times New Roman" w:hAnsi="Times New Roman" w:cs="Times New Roman"/>
                <w:sz w:val="24"/>
                <w:szCs w:val="24"/>
                <w:lang w:val="ru-RU"/>
              </w:rPr>
              <w:t>ФИО</w:t>
            </w:r>
          </w:p>
        </w:tc>
        <w:tc>
          <w:tcPr>
            <w:tcW w:w="5546" w:type="dxa"/>
            <w:shd w:val="clear" w:color="auto" w:fill="auto"/>
            <w:tcMar>
              <w:top w:w="100" w:type="dxa"/>
              <w:left w:w="100" w:type="dxa"/>
              <w:bottom w:w="100" w:type="dxa"/>
              <w:right w:w="100" w:type="dxa"/>
            </w:tcMar>
          </w:tcPr>
          <w:p w:rsidR="00C91947" w:rsidRPr="00865A13" w:rsidRDefault="0098323C" w:rsidP="00865A13">
            <w:pPr>
              <w:pStyle w:val="a9"/>
              <w:jc w:val="both"/>
              <w:rPr>
                <w:rFonts w:ascii="Times New Roman" w:hAnsi="Times New Roman" w:cs="Times New Roman"/>
                <w:sz w:val="24"/>
                <w:szCs w:val="24"/>
                <w:lang w:val="ru-RU"/>
              </w:rPr>
            </w:pPr>
            <w:r w:rsidRPr="00865A13">
              <w:rPr>
                <w:rFonts w:ascii="Times New Roman" w:hAnsi="Times New Roman" w:cs="Times New Roman"/>
                <w:sz w:val="24"/>
                <w:szCs w:val="24"/>
                <w:lang w:val="ru-RU"/>
              </w:rPr>
              <w:t>Повышение квалификации по программе «Нормы и правила работ в электроустановках (Электробезопасность)»,</w:t>
            </w:r>
            <w:r>
              <w:rPr>
                <w:rFonts w:ascii="Times New Roman" w:hAnsi="Times New Roman" w:cs="Times New Roman"/>
                <w:sz w:val="24"/>
                <w:szCs w:val="24"/>
                <w:lang w:val="ru-RU"/>
              </w:rPr>
              <w:t xml:space="preserve"> 4 группа допуска по электробезопасности, 40 ч, дистанционно (только обучение)                               </w:t>
            </w:r>
          </w:p>
        </w:tc>
      </w:tr>
    </w:tbl>
    <w:p w:rsidR="0098323C" w:rsidRDefault="007E1CC8" w:rsidP="0098323C">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p>
    <w:p w:rsidR="0098323C" w:rsidRDefault="0098323C" w:rsidP="0098323C">
      <w:pPr>
        <w:pStyle w:val="a9"/>
        <w:jc w:val="both"/>
        <w:rPr>
          <w:rFonts w:ascii="Times New Roman" w:hAnsi="Times New Roman" w:cs="Times New Roman"/>
          <w:sz w:val="24"/>
          <w:szCs w:val="24"/>
        </w:rPr>
      </w:pPr>
    </w:p>
    <w:p w:rsidR="0098323C" w:rsidRPr="0034679B" w:rsidRDefault="0034679B" w:rsidP="0034679B">
      <w:pPr>
        <w:pStyle w:val="a9"/>
        <w:ind w:firstLine="720"/>
        <w:jc w:val="both"/>
        <w:rPr>
          <w:rFonts w:ascii="Times New Roman" w:hAnsi="Times New Roman" w:cs="Times New Roman"/>
          <w:sz w:val="24"/>
          <w:szCs w:val="24"/>
        </w:rPr>
      </w:pPr>
      <w:r w:rsidRPr="0034679B">
        <w:rPr>
          <w:rFonts w:ascii="Times New Roman" w:hAnsi="Times New Roman"/>
          <w:sz w:val="24"/>
          <w:szCs w:val="24"/>
        </w:rPr>
        <w:t>Срок освоения образовательной программы (продолжительность обучения)</w:t>
      </w:r>
      <w:r w:rsidRPr="0034679B">
        <w:rPr>
          <w:rFonts w:ascii="Times New Roman" w:hAnsi="Times New Roman"/>
          <w:sz w:val="24"/>
          <w:szCs w:val="24"/>
          <w:lang w:val="ru-RU"/>
        </w:rPr>
        <w:t xml:space="preserve"> с момента подписания договора до 28.08.2026г </w:t>
      </w:r>
      <w:r w:rsidRPr="0034679B">
        <w:rPr>
          <w:rFonts w:ascii="Times New Roman" w:hAnsi="Times New Roman" w:cs="Times New Roman"/>
          <w:sz w:val="24"/>
          <w:szCs w:val="24"/>
          <w:lang w:val="ru-RU"/>
        </w:rPr>
        <w:t xml:space="preserve">                             </w:t>
      </w:r>
    </w:p>
    <w:p w:rsidR="0098323C" w:rsidRPr="00865A13" w:rsidRDefault="0098323C" w:rsidP="0098323C">
      <w:pPr>
        <w:pStyle w:val="a9"/>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7E1CC8" w:rsidRPr="00865A13">
        <w:rPr>
          <w:rFonts w:ascii="Times New Roman" w:hAnsi="Times New Roman" w:cs="Times New Roman"/>
          <w:sz w:val="24"/>
          <w:szCs w:val="24"/>
        </w:rPr>
        <w:t xml:space="preserve">                          </w:t>
      </w:r>
    </w:p>
    <w:tbl>
      <w:tblPr>
        <w:tblStyle w:val="a6"/>
        <w:tblW w:w="10044" w:type="dxa"/>
        <w:tblInd w:w="0" w:type="dxa"/>
        <w:tblLayout w:type="fixed"/>
        <w:tblLook w:val="0600" w:firstRow="0" w:lastRow="0" w:firstColumn="0" w:lastColumn="0" w:noHBand="1" w:noVBand="1"/>
      </w:tblPr>
      <w:tblGrid>
        <w:gridCol w:w="5529"/>
        <w:gridCol w:w="4515"/>
      </w:tblGrid>
      <w:tr w:rsidR="0098323C" w:rsidRPr="00865A13" w:rsidTr="007655A1">
        <w:tc>
          <w:tcPr>
            <w:tcW w:w="5529" w:type="dxa"/>
            <w:shd w:val="clear" w:color="auto" w:fill="auto"/>
            <w:tcMar>
              <w:top w:w="100" w:type="dxa"/>
              <w:left w:w="100" w:type="dxa"/>
              <w:bottom w:w="100" w:type="dxa"/>
              <w:right w:w="100" w:type="dxa"/>
            </w:tcMar>
          </w:tcPr>
          <w:p w:rsidR="0098323C" w:rsidRPr="0016553E" w:rsidRDefault="0098323C" w:rsidP="007655A1">
            <w:pPr>
              <w:pStyle w:val="a9"/>
              <w:jc w:val="both"/>
              <w:rPr>
                <w:rFonts w:ascii="Times New Roman" w:hAnsi="Times New Roman" w:cs="Times New Roman"/>
                <w:b/>
                <w:sz w:val="24"/>
                <w:szCs w:val="24"/>
              </w:rPr>
            </w:pPr>
            <w:r w:rsidRPr="0016553E">
              <w:rPr>
                <w:rFonts w:ascii="Times New Roman" w:hAnsi="Times New Roman" w:cs="Times New Roman"/>
                <w:b/>
                <w:sz w:val="24"/>
                <w:szCs w:val="24"/>
              </w:rPr>
              <w:t>«Заказчик»:</w:t>
            </w:r>
          </w:p>
        </w:tc>
        <w:tc>
          <w:tcPr>
            <w:tcW w:w="4515" w:type="dxa"/>
            <w:shd w:val="clear" w:color="auto" w:fill="auto"/>
            <w:tcMar>
              <w:top w:w="100" w:type="dxa"/>
              <w:left w:w="100" w:type="dxa"/>
              <w:bottom w:w="100" w:type="dxa"/>
              <w:right w:w="100" w:type="dxa"/>
            </w:tcMar>
          </w:tcPr>
          <w:p w:rsidR="0098323C" w:rsidRPr="0016553E" w:rsidRDefault="0098323C" w:rsidP="007655A1">
            <w:pPr>
              <w:pStyle w:val="a9"/>
              <w:jc w:val="both"/>
              <w:rPr>
                <w:rFonts w:ascii="Times New Roman" w:hAnsi="Times New Roman" w:cs="Times New Roman"/>
                <w:b/>
                <w:sz w:val="24"/>
                <w:szCs w:val="24"/>
              </w:rPr>
            </w:pPr>
            <w:r w:rsidRPr="0016553E">
              <w:rPr>
                <w:rFonts w:ascii="Times New Roman" w:hAnsi="Times New Roman" w:cs="Times New Roman"/>
                <w:b/>
                <w:sz w:val="24"/>
                <w:szCs w:val="24"/>
              </w:rPr>
              <w:t>«Исполнитель»:</w:t>
            </w:r>
          </w:p>
        </w:tc>
      </w:tr>
      <w:tr w:rsidR="0098323C" w:rsidRPr="00865A13" w:rsidTr="007655A1">
        <w:tc>
          <w:tcPr>
            <w:tcW w:w="5529" w:type="dxa"/>
            <w:shd w:val="clear" w:color="auto" w:fill="auto"/>
            <w:tcMar>
              <w:top w:w="100" w:type="dxa"/>
              <w:left w:w="100" w:type="dxa"/>
              <w:bottom w:w="100" w:type="dxa"/>
              <w:right w:w="100" w:type="dxa"/>
            </w:tcMar>
          </w:tcPr>
          <w:p w:rsidR="0098323C" w:rsidRPr="0016553E" w:rsidRDefault="0098323C" w:rsidP="007655A1">
            <w:pPr>
              <w:pStyle w:val="a9"/>
              <w:rPr>
                <w:rFonts w:ascii="Times New Roman" w:hAnsi="Times New Roman" w:cs="Times New Roman"/>
                <w:sz w:val="24"/>
                <w:szCs w:val="24"/>
                <w:lang w:val="ru-RU"/>
              </w:rPr>
            </w:pPr>
          </w:p>
          <w:p w:rsidR="0098323C" w:rsidRPr="00865A13" w:rsidRDefault="0098323C" w:rsidP="007655A1">
            <w:pPr>
              <w:pStyle w:val="a9"/>
              <w:jc w:val="both"/>
              <w:rPr>
                <w:rFonts w:ascii="Times New Roman" w:hAnsi="Times New Roman" w:cs="Times New Roman"/>
                <w:sz w:val="24"/>
                <w:szCs w:val="24"/>
              </w:rPr>
            </w:pPr>
          </w:p>
        </w:tc>
        <w:tc>
          <w:tcPr>
            <w:tcW w:w="4515" w:type="dxa"/>
            <w:shd w:val="clear" w:color="auto" w:fill="FFFFFF"/>
            <w:tcMar>
              <w:top w:w="100" w:type="dxa"/>
              <w:left w:w="100" w:type="dxa"/>
              <w:bottom w:w="100" w:type="dxa"/>
              <w:right w:w="100" w:type="dxa"/>
            </w:tcMar>
          </w:tcPr>
          <w:p w:rsidR="0098323C" w:rsidRPr="00865A13" w:rsidRDefault="0098323C" w:rsidP="007655A1">
            <w:pPr>
              <w:pStyle w:val="a9"/>
              <w:jc w:val="both"/>
              <w:rPr>
                <w:rFonts w:ascii="Times New Roman" w:hAnsi="Times New Roman" w:cs="Times New Roman"/>
                <w:sz w:val="24"/>
                <w:szCs w:val="24"/>
              </w:rPr>
            </w:pPr>
          </w:p>
        </w:tc>
      </w:tr>
      <w:tr w:rsidR="0098323C" w:rsidRPr="00865A13" w:rsidTr="007655A1">
        <w:trPr>
          <w:trHeight w:val="1572"/>
        </w:trPr>
        <w:tc>
          <w:tcPr>
            <w:tcW w:w="5529" w:type="dxa"/>
            <w:shd w:val="clear" w:color="auto" w:fill="auto"/>
            <w:tcMar>
              <w:top w:w="100" w:type="dxa"/>
              <w:left w:w="100" w:type="dxa"/>
              <w:bottom w:w="100" w:type="dxa"/>
              <w:right w:w="100" w:type="dxa"/>
            </w:tcMar>
          </w:tcPr>
          <w:p w:rsidR="0098323C" w:rsidRPr="0016553E" w:rsidRDefault="0098323C" w:rsidP="007655A1">
            <w:pPr>
              <w:pStyle w:val="a9"/>
              <w:jc w:val="both"/>
              <w:rPr>
                <w:rFonts w:ascii="Times New Roman" w:hAnsi="Times New Roman" w:cs="Times New Roman"/>
                <w:sz w:val="24"/>
                <w:szCs w:val="24"/>
                <w:lang w:val="ru-RU"/>
              </w:rPr>
            </w:pPr>
            <w:r>
              <w:rPr>
                <w:rFonts w:ascii="Times New Roman" w:hAnsi="Times New Roman" w:cs="Times New Roman"/>
                <w:sz w:val="24"/>
                <w:szCs w:val="24"/>
                <w:lang w:val="ru-RU"/>
              </w:rPr>
              <w:t>Начальник института</w:t>
            </w:r>
          </w:p>
          <w:p w:rsidR="0098323C" w:rsidRPr="00865A13" w:rsidRDefault="0098323C" w:rsidP="007655A1">
            <w:pPr>
              <w:pStyle w:val="a9"/>
              <w:jc w:val="both"/>
              <w:rPr>
                <w:rFonts w:ascii="Times New Roman" w:hAnsi="Times New Roman" w:cs="Times New Roman"/>
                <w:sz w:val="24"/>
                <w:szCs w:val="24"/>
              </w:rPr>
            </w:pPr>
            <w:r w:rsidRPr="00865A13">
              <w:rPr>
                <w:rFonts w:ascii="Times New Roman" w:hAnsi="Times New Roman" w:cs="Times New Roman"/>
                <w:sz w:val="24"/>
                <w:szCs w:val="24"/>
              </w:rPr>
              <w:t>____________________</w:t>
            </w:r>
            <w:proofErr w:type="spellStart"/>
            <w:r>
              <w:rPr>
                <w:rFonts w:ascii="Times New Roman" w:hAnsi="Times New Roman" w:cs="Times New Roman"/>
                <w:sz w:val="24"/>
                <w:szCs w:val="24"/>
                <w:lang w:val="ru-RU"/>
              </w:rPr>
              <w:t>Ю.Н.Зенин</w:t>
            </w:r>
            <w:proofErr w:type="spellEnd"/>
            <w:r w:rsidRPr="00865A13">
              <w:rPr>
                <w:rFonts w:ascii="Times New Roman" w:hAnsi="Times New Roman" w:cs="Times New Roman"/>
                <w:sz w:val="24"/>
                <w:szCs w:val="24"/>
              </w:rPr>
              <w:t>.</w:t>
            </w:r>
          </w:p>
          <w:p w:rsidR="0098323C" w:rsidRPr="00865A13" w:rsidRDefault="0098323C" w:rsidP="007655A1">
            <w:pPr>
              <w:pStyle w:val="a9"/>
              <w:jc w:val="both"/>
              <w:rPr>
                <w:rFonts w:ascii="Times New Roman" w:hAnsi="Times New Roman" w:cs="Times New Roman"/>
                <w:sz w:val="24"/>
                <w:szCs w:val="24"/>
              </w:rPr>
            </w:pPr>
            <w:r w:rsidRPr="00865A13">
              <w:rPr>
                <w:rFonts w:ascii="Times New Roman" w:hAnsi="Times New Roman" w:cs="Times New Roman"/>
                <w:sz w:val="24"/>
                <w:szCs w:val="24"/>
              </w:rPr>
              <w:t>М.П.</w:t>
            </w:r>
            <w:r w:rsidRPr="00865A13">
              <w:rPr>
                <w:rFonts w:ascii="Times New Roman" w:hAnsi="Times New Roman" w:cs="Times New Roman"/>
                <w:sz w:val="24"/>
                <w:szCs w:val="24"/>
              </w:rPr>
              <w:tab/>
            </w:r>
          </w:p>
          <w:p w:rsidR="0098323C" w:rsidRPr="00865A13" w:rsidRDefault="0098323C" w:rsidP="007655A1">
            <w:pPr>
              <w:pStyle w:val="a9"/>
              <w:jc w:val="both"/>
              <w:rPr>
                <w:rFonts w:ascii="Times New Roman" w:hAnsi="Times New Roman" w:cs="Times New Roman"/>
                <w:sz w:val="24"/>
                <w:szCs w:val="24"/>
              </w:rPr>
            </w:pPr>
          </w:p>
        </w:tc>
        <w:tc>
          <w:tcPr>
            <w:tcW w:w="4515" w:type="dxa"/>
            <w:shd w:val="clear" w:color="auto" w:fill="auto"/>
            <w:tcMar>
              <w:top w:w="100" w:type="dxa"/>
              <w:left w:w="100" w:type="dxa"/>
              <w:bottom w:w="100" w:type="dxa"/>
              <w:right w:w="100" w:type="dxa"/>
            </w:tcMar>
          </w:tcPr>
          <w:p w:rsidR="0098323C" w:rsidRPr="00865A13" w:rsidRDefault="0098323C" w:rsidP="007655A1">
            <w:pPr>
              <w:pStyle w:val="a9"/>
              <w:jc w:val="both"/>
              <w:rPr>
                <w:rFonts w:ascii="Times New Roman" w:hAnsi="Times New Roman" w:cs="Times New Roman"/>
                <w:sz w:val="24"/>
                <w:szCs w:val="24"/>
              </w:rPr>
            </w:pPr>
          </w:p>
          <w:p w:rsidR="0098323C" w:rsidRPr="00865A13" w:rsidRDefault="0098323C" w:rsidP="007655A1">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____________________   </w:t>
            </w:r>
          </w:p>
          <w:p w:rsidR="0098323C" w:rsidRPr="00865A13" w:rsidRDefault="0098323C" w:rsidP="007655A1">
            <w:pPr>
              <w:pStyle w:val="a9"/>
              <w:jc w:val="both"/>
              <w:rPr>
                <w:rFonts w:ascii="Times New Roman" w:hAnsi="Times New Roman" w:cs="Times New Roman"/>
                <w:sz w:val="24"/>
                <w:szCs w:val="24"/>
              </w:rPr>
            </w:pPr>
            <w:r w:rsidRPr="00865A13">
              <w:rPr>
                <w:rFonts w:ascii="Times New Roman" w:hAnsi="Times New Roman" w:cs="Times New Roman"/>
                <w:sz w:val="24"/>
                <w:szCs w:val="24"/>
              </w:rPr>
              <w:t>М.П.</w:t>
            </w:r>
          </w:p>
          <w:p w:rsidR="0098323C" w:rsidRPr="00865A13" w:rsidRDefault="0098323C" w:rsidP="007655A1">
            <w:pPr>
              <w:pStyle w:val="a9"/>
              <w:jc w:val="both"/>
              <w:rPr>
                <w:rFonts w:ascii="Times New Roman" w:hAnsi="Times New Roman" w:cs="Times New Roman"/>
                <w:sz w:val="24"/>
                <w:szCs w:val="24"/>
              </w:rPr>
            </w:pPr>
          </w:p>
        </w:tc>
      </w:tr>
    </w:tbl>
    <w:p w:rsidR="00C71BDF" w:rsidRPr="00865A13" w:rsidRDefault="007E1CC8" w:rsidP="0098323C">
      <w:pPr>
        <w:pStyle w:val="a9"/>
        <w:jc w:val="both"/>
        <w:rPr>
          <w:rFonts w:ascii="Times New Roman" w:hAnsi="Times New Roman" w:cs="Times New Roman"/>
          <w:sz w:val="24"/>
          <w:szCs w:val="24"/>
        </w:rPr>
      </w:pPr>
      <w:r w:rsidRPr="00865A13">
        <w:rPr>
          <w:rFonts w:ascii="Times New Roman" w:hAnsi="Times New Roman" w:cs="Times New Roman"/>
          <w:sz w:val="24"/>
          <w:szCs w:val="24"/>
        </w:rPr>
        <w:t xml:space="preserve">                  </w:t>
      </w:r>
    </w:p>
    <w:sectPr w:rsidR="00C71BDF" w:rsidRPr="00865A13" w:rsidSect="0016553E">
      <w:footerReference w:type="default" r:id="rId7"/>
      <w:pgSz w:w="11909" w:h="16834"/>
      <w:pgMar w:top="1134" w:right="680" w:bottom="1134"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577" w:rsidRDefault="00701577">
      <w:pPr>
        <w:spacing w:line="240" w:lineRule="auto"/>
      </w:pPr>
      <w:r>
        <w:separator/>
      </w:r>
    </w:p>
  </w:endnote>
  <w:endnote w:type="continuationSeparator" w:id="0">
    <w:p w:rsidR="00701577" w:rsidRDefault="00701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BDF" w:rsidRDefault="007E1CC8">
    <w:pPr>
      <w:jc w:val="right"/>
    </w:pPr>
    <w:r>
      <w:fldChar w:fldCharType="begin"/>
    </w:r>
    <w:r>
      <w:instrText>PAGE</w:instrText>
    </w:r>
    <w:r>
      <w:fldChar w:fldCharType="separate"/>
    </w:r>
    <w:r w:rsidR="00D61EBA">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577" w:rsidRDefault="00701577">
      <w:pPr>
        <w:spacing w:line="240" w:lineRule="auto"/>
      </w:pPr>
      <w:r>
        <w:separator/>
      </w:r>
    </w:p>
  </w:footnote>
  <w:footnote w:type="continuationSeparator" w:id="0">
    <w:p w:rsidR="00701577" w:rsidRDefault="007015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DF"/>
    <w:rsid w:val="0016553E"/>
    <w:rsid w:val="0034679B"/>
    <w:rsid w:val="003958FD"/>
    <w:rsid w:val="00492669"/>
    <w:rsid w:val="00701577"/>
    <w:rsid w:val="007E1CC8"/>
    <w:rsid w:val="00865A13"/>
    <w:rsid w:val="009811EF"/>
    <w:rsid w:val="0098323C"/>
    <w:rsid w:val="009A3E70"/>
    <w:rsid w:val="009B374D"/>
    <w:rsid w:val="00A379B6"/>
    <w:rsid w:val="00C71BDF"/>
    <w:rsid w:val="00C91947"/>
    <w:rsid w:val="00D61CA1"/>
    <w:rsid w:val="00D61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F519"/>
  <w15:docId w15:val="{D01D88C0-78C6-4774-B33D-5A9DFB14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No Spacing"/>
    <w:uiPriority w:val="1"/>
    <w:qFormat/>
    <w:rsid w:val="00865A13"/>
    <w:pPr>
      <w:spacing w:line="240" w:lineRule="auto"/>
    </w:pPr>
  </w:style>
  <w:style w:type="paragraph" w:styleId="aa">
    <w:name w:val="Balloon Text"/>
    <w:basedOn w:val="a"/>
    <w:link w:val="ab"/>
    <w:uiPriority w:val="99"/>
    <w:semiHidden/>
    <w:unhideWhenUsed/>
    <w:rsid w:val="009A3E70"/>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A3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091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ritdpo.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4921</Words>
  <Characters>28053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User_15</dc:creator>
  <cp:lastModifiedBy>Зинина Татьяна Николаевна</cp:lastModifiedBy>
  <cp:revision>5</cp:revision>
  <cp:lastPrinted>2026-06-26T07:12:00Z</cp:lastPrinted>
  <dcterms:created xsi:type="dcterms:W3CDTF">2026-06-25T09:23:00Z</dcterms:created>
  <dcterms:modified xsi:type="dcterms:W3CDTF">2026-06-26T07:17:00Z</dcterms:modified>
</cp:coreProperties>
</file>