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E7" w:rsidRPr="00FB0613" w:rsidRDefault="0080094F" w:rsidP="008009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FB06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72ED">
        <w:rPr>
          <w:rFonts w:ascii="Times New Roman" w:hAnsi="Times New Roman" w:cs="Times New Roman"/>
          <w:b/>
          <w:sz w:val="24"/>
          <w:szCs w:val="24"/>
          <w:u w:val="single"/>
        </w:rPr>
        <w:t>№________</w:t>
      </w:r>
      <w:r w:rsidR="00FB06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0094F" w:rsidRPr="0073396A" w:rsidRDefault="00FB0613" w:rsidP="00800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Липецк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</w:t>
      </w:r>
      <w:r w:rsidR="009D14F5">
        <w:rPr>
          <w:rFonts w:ascii="Times New Roman" w:hAnsi="Times New Roman" w:cs="Times New Roman"/>
          <w:b/>
          <w:sz w:val="24"/>
          <w:szCs w:val="24"/>
        </w:rPr>
        <w:t>__</w:t>
      </w:r>
      <w:r w:rsidR="0080094F" w:rsidRPr="0073396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D14F5">
        <w:rPr>
          <w:rFonts w:ascii="Times New Roman" w:hAnsi="Times New Roman" w:cs="Times New Roman"/>
          <w:b/>
          <w:sz w:val="24"/>
          <w:szCs w:val="24"/>
        </w:rPr>
        <w:t>_______</w:t>
      </w:r>
      <w:r w:rsidR="008B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26B">
        <w:rPr>
          <w:rFonts w:ascii="Times New Roman" w:hAnsi="Times New Roman" w:cs="Times New Roman"/>
          <w:b/>
          <w:sz w:val="24"/>
          <w:szCs w:val="24"/>
        </w:rPr>
        <w:t>202</w:t>
      </w:r>
      <w:r w:rsidR="007733F6">
        <w:rPr>
          <w:rFonts w:ascii="Times New Roman" w:hAnsi="Times New Roman" w:cs="Times New Roman"/>
          <w:b/>
          <w:sz w:val="24"/>
          <w:szCs w:val="24"/>
        </w:rPr>
        <w:t>6</w:t>
      </w:r>
      <w:r w:rsidR="0080094F" w:rsidRPr="008B0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4F" w:rsidRPr="0073396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80094F" w:rsidRDefault="00025957" w:rsidP="00EE5B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Филиал «Липецкий» Акционерного общества «Московское протезно-ортопедическое предприятие»</w:t>
      </w:r>
      <w:r w:rsidR="004E0389" w:rsidRPr="0073396A">
        <w:rPr>
          <w:rFonts w:ascii="Times New Roman" w:hAnsi="Times New Roman" w:cs="Times New Roman"/>
          <w:sz w:val="24"/>
          <w:szCs w:val="24"/>
        </w:rPr>
        <w:t>, в лице</w:t>
      </w:r>
      <w:r w:rsidRPr="00025957">
        <w:rPr>
          <w:sz w:val="28"/>
        </w:rPr>
        <w:t xml:space="preserve"> </w:t>
      </w:r>
      <w:proofErr w:type="spellStart"/>
      <w:r w:rsidRPr="00025957">
        <w:rPr>
          <w:rFonts w:ascii="Times New Roman" w:hAnsi="Times New Roman" w:cs="Times New Roman"/>
          <w:sz w:val="24"/>
          <w:szCs w:val="24"/>
        </w:rPr>
        <w:t>Зачиняева</w:t>
      </w:r>
      <w:proofErr w:type="spellEnd"/>
      <w:r w:rsidRPr="00025957">
        <w:rPr>
          <w:rFonts w:ascii="Times New Roman" w:hAnsi="Times New Roman" w:cs="Times New Roman"/>
          <w:sz w:val="24"/>
          <w:szCs w:val="24"/>
        </w:rPr>
        <w:t xml:space="preserve"> Сергея Николаевича, действующ</w:t>
      </w:r>
      <w:r w:rsidR="009F6577">
        <w:rPr>
          <w:rFonts w:ascii="Times New Roman" w:hAnsi="Times New Roman" w:cs="Times New Roman"/>
          <w:sz w:val="24"/>
          <w:szCs w:val="24"/>
        </w:rPr>
        <w:t>его</w:t>
      </w:r>
      <w:r w:rsidRPr="00025957">
        <w:rPr>
          <w:rFonts w:ascii="Times New Roman" w:hAnsi="Times New Roman" w:cs="Times New Roman"/>
          <w:sz w:val="24"/>
          <w:szCs w:val="24"/>
        </w:rPr>
        <w:t xml:space="preserve"> на </w:t>
      </w:r>
      <w:r w:rsidR="007733F6">
        <w:rPr>
          <w:rFonts w:ascii="Times New Roman" w:hAnsi="Times New Roman" w:cs="Times New Roman"/>
          <w:sz w:val="24"/>
          <w:szCs w:val="24"/>
        </w:rPr>
        <w:t>основании  доверенности № 159-25 от 22.12.2026</w:t>
      </w:r>
      <w:r w:rsidRPr="00025957">
        <w:rPr>
          <w:rFonts w:ascii="Times New Roman" w:hAnsi="Times New Roman" w:cs="Times New Roman"/>
          <w:sz w:val="24"/>
          <w:szCs w:val="24"/>
        </w:rPr>
        <w:t xml:space="preserve"> г.</w:t>
      </w:r>
      <w:r w:rsidR="004E0389" w:rsidRPr="00025957">
        <w:rPr>
          <w:rFonts w:ascii="Times New Roman" w:hAnsi="Times New Roman" w:cs="Times New Roman"/>
          <w:sz w:val="24"/>
          <w:szCs w:val="24"/>
        </w:rPr>
        <w:t>,</w:t>
      </w:r>
      <w:r w:rsidR="0080094F" w:rsidRPr="0073396A"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и</w:t>
      </w:r>
      <w:r w:rsidR="00A07A12">
        <w:rPr>
          <w:rFonts w:ascii="Times New Roman" w:hAnsi="Times New Roman" w:cs="Times New Roman"/>
          <w:sz w:val="24"/>
          <w:szCs w:val="24"/>
        </w:rPr>
        <w:t>________________</w:t>
      </w:r>
      <w:r w:rsidR="0080094F" w:rsidRPr="0073396A">
        <w:rPr>
          <w:rFonts w:ascii="Times New Roman" w:hAnsi="Times New Roman" w:cs="Times New Roman"/>
          <w:sz w:val="24"/>
          <w:szCs w:val="24"/>
        </w:rPr>
        <w:t>, именуемый в дальнейшем «Исполнитель», заключили настоящий договор (далее Договор) о нижеследующем:</w:t>
      </w:r>
      <w:proofErr w:type="gramEnd"/>
    </w:p>
    <w:p w:rsidR="0080094F" w:rsidRPr="0073396A" w:rsidRDefault="0080094F" w:rsidP="0080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1.1. Исполнитель обязуется осущ</w:t>
      </w:r>
      <w:r w:rsidR="00A07A12">
        <w:rPr>
          <w:rFonts w:ascii="Times New Roman" w:hAnsi="Times New Roman" w:cs="Times New Roman"/>
          <w:sz w:val="24"/>
          <w:szCs w:val="24"/>
        </w:rPr>
        <w:t>ествить собственными силами</w:t>
      </w:r>
      <w:r w:rsidR="00025957">
        <w:rPr>
          <w:rFonts w:ascii="Times New Roman" w:hAnsi="Times New Roman" w:cs="Times New Roman"/>
          <w:sz w:val="24"/>
          <w:szCs w:val="24"/>
        </w:rPr>
        <w:t xml:space="preserve"> техническое обслуживание</w:t>
      </w:r>
      <w:r w:rsidR="004E0389" w:rsidRPr="0073396A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5C1753">
        <w:rPr>
          <w:rFonts w:ascii="Times New Roman" w:hAnsi="Times New Roman" w:cs="Times New Roman"/>
          <w:sz w:val="24"/>
          <w:szCs w:val="24"/>
        </w:rPr>
        <w:t xml:space="preserve"> (кондиционеров)</w:t>
      </w:r>
      <w:r w:rsidR="004E0389" w:rsidRPr="0073396A">
        <w:rPr>
          <w:rFonts w:ascii="Times New Roman" w:hAnsi="Times New Roman" w:cs="Times New Roman"/>
          <w:sz w:val="24"/>
          <w:szCs w:val="24"/>
        </w:rPr>
        <w:t xml:space="preserve"> </w:t>
      </w:r>
      <w:r w:rsidRPr="0073396A">
        <w:rPr>
          <w:rFonts w:ascii="Times New Roman" w:hAnsi="Times New Roman" w:cs="Times New Roman"/>
          <w:sz w:val="24"/>
          <w:szCs w:val="24"/>
        </w:rPr>
        <w:t>на объекте Заказчика (далее по тексту – Объект), расположенном по адресу</w:t>
      </w:r>
      <w:r w:rsidR="00AA0567">
        <w:rPr>
          <w:rFonts w:ascii="Times New Roman" w:hAnsi="Times New Roman" w:cs="Times New Roman"/>
          <w:sz w:val="24"/>
          <w:szCs w:val="24"/>
        </w:rPr>
        <w:t>:</w:t>
      </w:r>
      <w:r w:rsidR="00025957" w:rsidRPr="00025957">
        <w:rPr>
          <w:rFonts w:ascii="Times New Roman" w:hAnsi="Times New Roman" w:cs="Times New Roman"/>
          <w:sz w:val="24"/>
          <w:szCs w:val="24"/>
        </w:rPr>
        <w:t xml:space="preserve"> г. Липецк, ул. Фрунзе, дом 5 а</w:t>
      </w:r>
      <w:r w:rsidR="00EE5B30">
        <w:rPr>
          <w:rFonts w:ascii="Times New Roman" w:hAnsi="Times New Roman" w:cs="Times New Roman"/>
          <w:sz w:val="24"/>
          <w:szCs w:val="24"/>
        </w:rPr>
        <w:t xml:space="preserve">, </w:t>
      </w:r>
      <w:r w:rsidRPr="0073396A">
        <w:rPr>
          <w:rFonts w:ascii="Times New Roman" w:hAnsi="Times New Roman" w:cs="Times New Roman"/>
          <w:sz w:val="24"/>
          <w:szCs w:val="24"/>
        </w:rPr>
        <w:t xml:space="preserve"> Заказчик обязуется принять и оплатить выполненные работы согласно п. 2.1 настоящего договора. </w:t>
      </w:r>
    </w:p>
    <w:p w:rsidR="0080094F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1.2. Перечень оборудования, объемы и виды </w:t>
      </w:r>
      <w:r w:rsidR="00A07A12">
        <w:rPr>
          <w:rFonts w:ascii="Times New Roman" w:hAnsi="Times New Roman" w:cs="Times New Roman"/>
          <w:sz w:val="24"/>
          <w:szCs w:val="24"/>
        </w:rPr>
        <w:t xml:space="preserve">работ перечислены в </w:t>
      </w:r>
      <w:r w:rsidRPr="0073396A">
        <w:rPr>
          <w:rFonts w:ascii="Times New Roman" w:hAnsi="Times New Roman" w:cs="Times New Roman"/>
          <w:sz w:val="24"/>
          <w:szCs w:val="24"/>
        </w:rPr>
        <w:t xml:space="preserve"> </w:t>
      </w:r>
      <w:r w:rsidR="00A07A12">
        <w:rPr>
          <w:rFonts w:ascii="Times New Roman" w:hAnsi="Times New Roman" w:cs="Times New Roman"/>
          <w:sz w:val="24"/>
          <w:szCs w:val="24"/>
        </w:rPr>
        <w:t xml:space="preserve">техническом задании </w:t>
      </w:r>
      <w:r w:rsidR="00310413">
        <w:rPr>
          <w:rFonts w:ascii="Times New Roman" w:hAnsi="Times New Roman" w:cs="Times New Roman"/>
          <w:sz w:val="24"/>
          <w:szCs w:val="24"/>
        </w:rPr>
        <w:t>(приложение № 1), являющем</w:t>
      </w:r>
      <w:r w:rsidRPr="0073396A">
        <w:rPr>
          <w:rFonts w:ascii="Times New Roman" w:hAnsi="Times New Roman" w:cs="Times New Roman"/>
          <w:sz w:val="24"/>
          <w:szCs w:val="24"/>
        </w:rPr>
        <w:t xml:space="preserve">ся неотъемлемой частью настоящего договора. </w:t>
      </w:r>
    </w:p>
    <w:p w:rsidR="0080094F" w:rsidRPr="0073396A" w:rsidRDefault="0080094F" w:rsidP="0080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2. Сумма договора и порядок оплаты</w:t>
      </w:r>
    </w:p>
    <w:p w:rsidR="0080094F" w:rsidRPr="008E3F56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2.1. Стоимость работ по договору </w:t>
      </w:r>
      <w:r w:rsidRPr="00025957">
        <w:rPr>
          <w:rFonts w:ascii="Times New Roman" w:hAnsi="Times New Roman" w:cs="Times New Roman"/>
          <w:sz w:val="24"/>
          <w:szCs w:val="24"/>
        </w:rPr>
        <w:t>составляет</w:t>
      </w:r>
      <w:r w:rsidR="00025957" w:rsidRPr="00025957">
        <w:rPr>
          <w:rFonts w:ascii="Times New Roman" w:hAnsi="Times New Roman" w:cs="Times New Roman"/>
          <w:sz w:val="24"/>
          <w:szCs w:val="24"/>
        </w:rPr>
        <w:t xml:space="preserve"> </w:t>
      </w:r>
      <w:r w:rsidR="008E3F56" w:rsidRPr="008E3F56">
        <w:rPr>
          <w:rFonts w:ascii="Times New Roman" w:hAnsi="Times New Roman"/>
          <w:color w:val="000000" w:themeColor="text1"/>
          <w:sz w:val="24"/>
          <w:szCs w:val="24"/>
        </w:rPr>
        <w:t>________________________, в том числе НДС____%:_____рублей или НДС не облагается (на основании п.п.4,п.1,ст.32 НК РФ)</w:t>
      </w:r>
      <w:r w:rsidR="00EE5ED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41109">
        <w:rPr>
          <w:rFonts w:ascii="Times New Roman" w:hAnsi="Times New Roman" w:cs="Times New Roman"/>
          <w:sz w:val="24"/>
          <w:szCs w:val="24"/>
        </w:rPr>
        <w:t xml:space="preserve"> Приложения №2 к договору.</w:t>
      </w:r>
    </w:p>
    <w:p w:rsidR="0080094F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2.2. Оплата по Договору производится Заказчиком безналичным </w:t>
      </w:r>
      <w:r w:rsidR="00A07A12">
        <w:rPr>
          <w:rFonts w:ascii="Times New Roman" w:hAnsi="Times New Roman" w:cs="Times New Roman"/>
          <w:sz w:val="24"/>
          <w:szCs w:val="24"/>
        </w:rPr>
        <w:t>расчетом в следующем порядке:</w:t>
      </w:r>
      <w:r w:rsidRPr="0073396A">
        <w:rPr>
          <w:rFonts w:ascii="Times New Roman" w:hAnsi="Times New Roman" w:cs="Times New Roman"/>
          <w:sz w:val="24"/>
          <w:szCs w:val="24"/>
        </w:rPr>
        <w:t xml:space="preserve"> Заказчик оплачивает </w:t>
      </w:r>
      <w:r w:rsidR="004E0389" w:rsidRPr="0073396A">
        <w:rPr>
          <w:rFonts w:ascii="Times New Roman" w:hAnsi="Times New Roman" w:cs="Times New Roman"/>
          <w:sz w:val="24"/>
          <w:szCs w:val="24"/>
        </w:rPr>
        <w:t>полную стоимость</w:t>
      </w:r>
      <w:r w:rsidRPr="0073396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07A12">
        <w:rPr>
          <w:rFonts w:ascii="Times New Roman" w:hAnsi="Times New Roman" w:cs="Times New Roman"/>
          <w:sz w:val="24"/>
          <w:szCs w:val="24"/>
        </w:rPr>
        <w:t xml:space="preserve"> после подписания акта выполненных работ</w:t>
      </w:r>
      <w:r w:rsidR="004E0389" w:rsidRPr="0073396A">
        <w:rPr>
          <w:rFonts w:ascii="Times New Roman" w:hAnsi="Times New Roman" w:cs="Times New Roman"/>
          <w:sz w:val="24"/>
          <w:szCs w:val="24"/>
        </w:rPr>
        <w:t xml:space="preserve"> </w:t>
      </w:r>
      <w:r w:rsidR="000961E9">
        <w:rPr>
          <w:rFonts w:ascii="Times New Roman" w:hAnsi="Times New Roman" w:cs="Times New Roman"/>
          <w:sz w:val="24"/>
          <w:szCs w:val="24"/>
        </w:rPr>
        <w:t>в течение 7 (семи)</w:t>
      </w:r>
      <w:r w:rsidR="00CE4E61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73396A">
        <w:rPr>
          <w:rFonts w:ascii="Times New Roman" w:hAnsi="Times New Roman" w:cs="Times New Roman"/>
          <w:sz w:val="24"/>
          <w:szCs w:val="24"/>
        </w:rPr>
        <w:t>.</w:t>
      </w:r>
    </w:p>
    <w:p w:rsidR="00F17CF5" w:rsidRPr="0073396A" w:rsidRDefault="0080094F" w:rsidP="00F17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3. Сроки.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3.1. Договор вступает в силу с момента его подпис</w:t>
      </w:r>
      <w:r w:rsidR="00B81E3D">
        <w:rPr>
          <w:rFonts w:ascii="Times New Roman" w:hAnsi="Times New Roman" w:cs="Times New Roman"/>
          <w:sz w:val="24"/>
          <w:szCs w:val="24"/>
        </w:rPr>
        <w:t>ания и действует по 31.12</w:t>
      </w:r>
      <w:r w:rsidR="007733F6">
        <w:rPr>
          <w:rFonts w:ascii="Times New Roman" w:hAnsi="Times New Roman" w:cs="Times New Roman"/>
          <w:sz w:val="24"/>
          <w:szCs w:val="24"/>
        </w:rPr>
        <w:t>.2026</w:t>
      </w:r>
      <w:r w:rsidRPr="0073396A">
        <w:rPr>
          <w:rFonts w:ascii="Times New Roman" w:hAnsi="Times New Roman" w:cs="Times New Roman"/>
          <w:sz w:val="24"/>
          <w:szCs w:val="24"/>
        </w:rPr>
        <w:t>.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3.2. Заказчик гарантирует готовность Объекта к проведению работ Исполнителем по настоящему договору и обеспечивает свободный доступ на Объект Исполнителю. </w:t>
      </w:r>
    </w:p>
    <w:p w:rsidR="0080094F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3.3. Срок выполнения работ составляет 10 рабочих дней с момента </w:t>
      </w:r>
      <w:r w:rsidR="009F6577">
        <w:rPr>
          <w:rFonts w:ascii="Times New Roman" w:hAnsi="Times New Roman" w:cs="Times New Roman"/>
          <w:sz w:val="24"/>
          <w:szCs w:val="24"/>
        </w:rPr>
        <w:t>подписания настоящего договора.</w:t>
      </w:r>
    </w:p>
    <w:p w:rsidR="0080094F" w:rsidRPr="0073396A" w:rsidRDefault="0080094F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4.1.Заказчик обязан: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4.1.1. Подготовить и предоставить Исполнителю помещение для осуществления монтажа оборудования в соответствии с проектной документацией и инструкциями компаний, являющихся производителями оборудования.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4.1.2. Обеспечить беспрепятственный доступ специалистов Исполнителя на Объект.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4.1.3. Проверять ход работ, выполняемых Исполнителем.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lastRenderedPageBreak/>
        <w:t xml:space="preserve">4.1.4. В сроки, установленные настоящим договором произвести приемку работ, выполненных Исполнителем. </w:t>
      </w:r>
    </w:p>
    <w:p w:rsidR="0080094F" w:rsidRPr="0073396A" w:rsidRDefault="0080094F" w:rsidP="003453E7">
      <w:pPr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4.2. Исполнитель обязан: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4.2.1. Произвести все виды работ, перечисленные в приложении № 1, в срок и в соответствии с действующими нормативно-техническими документами, строительными нормами и правилами, проектной документацией.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4.3.Исполнитель имеет право на фото- и видеосъемку результатов выполненных работ без указания выходных данных Заказчика. Исполнитель имеет право на дальнейшее использование данных фотографий (без указания адреса Объекта и имени Заказчика) в рекламных целях (интернет, портфолио и прочее) без дополнительного согласия Заказчика. </w:t>
      </w:r>
    </w:p>
    <w:p w:rsidR="00F17CF5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4.4. В день окончания работ Исполнитель и Заказчик совместно производят сдачу-приемку выполненных работ, подписывают акт выполненных работ. В течение 3 рабочих дней устраняются выявленные при приемке дефекты и недостатки. При отказе Заказчика подписать акт выполненных работ, акт отправляются в электронном виде Заказчику. При отсутствии со стороны Заказчика конструктивных возражений в течение 5 рабочих дней со дня отправки, акт считается подписанным.</w:t>
      </w:r>
    </w:p>
    <w:p w:rsidR="007733F6" w:rsidRPr="00B03BCA" w:rsidRDefault="007733F6" w:rsidP="007733F6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Pr="00B03B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.5. Проводить работы на территории АО «Московское </w:t>
      </w:r>
      <w:proofErr w:type="spellStart"/>
      <w:r w:rsidRPr="00B03B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</w:t>
      </w:r>
      <w:proofErr w:type="spellEnd"/>
      <w:r w:rsidRPr="00B03B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в соответствии с требованиями Положения о допуске подрядных организаций к производству работ на территории в АО «Московское </w:t>
      </w:r>
      <w:proofErr w:type="spellStart"/>
      <w:r w:rsidRPr="00B03B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</w:t>
      </w:r>
      <w:proofErr w:type="spellEnd"/>
      <w:r w:rsidRPr="00B03B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утвержденного приказом от 12.04.2023 №214, в редакции приказа от 17.01.2025 №ЦА/5-п.</w:t>
      </w:r>
    </w:p>
    <w:p w:rsidR="007733F6" w:rsidRPr="0073396A" w:rsidRDefault="007733F6" w:rsidP="00773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F" w:rsidRPr="0073396A" w:rsidRDefault="0080094F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5.1. В случае нарушения Исполнителем сроков выполнения работ по настоящему договору он уплачивает Заказчику пеню в размере 0,1% от суммы договора за каждый день просрочки, если задержка произошла по вине Исполнителя.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5.2. В случае нарушения Заказчиком сроков оплаты работ он уплачивает Исполнителю пеню в размере 0,1% от суммы договора за каждый день просрочки, если задержка произошла по вине Заказчика.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5.3. В случае если работы не начаты или приостановлены по вине или просьбе Заказчика, то Заказчик уплачивает Исполнителю пеню в размере 0,1% от суммы договора за каждый день простоя.</w:t>
      </w:r>
    </w:p>
    <w:p w:rsidR="0080094F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 5.4. Исполнитель несет ответственность за произошедшую по его вине утрату и/или гибель имущества Заказчика. В этом случае Исполнитель обязан за свой счет заменить указанное имущество аналогичным или возместить причинённый Заказчику ущерб. </w:t>
      </w:r>
    </w:p>
    <w:p w:rsidR="0080094F" w:rsidRPr="0073396A" w:rsidRDefault="0080094F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6. Гарантии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lastRenderedPageBreak/>
        <w:t xml:space="preserve">6.1. Исполнитель гарантирует: - выполнение всех работ в полном объеме и в сроки, определенные условиями настоящего Договора; - своевременное устранение недостатков и дефектов, выявленных при приемке работ и в период гарантийной эксплуатации оборудования. 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6.2 Срок гарантии на </w:t>
      </w:r>
      <w:r w:rsidR="00B81E3D">
        <w:rPr>
          <w:rFonts w:ascii="Times New Roman" w:hAnsi="Times New Roman" w:cs="Times New Roman"/>
          <w:sz w:val="24"/>
          <w:szCs w:val="24"/>
        </w:rPr>
        <w:t>выполненные работы</w:t>
      </w:r>
      <w:r w:rsidRPr="0073396A">
        <w:rPr>
          <w:rFonts w:ascii="Times New Roman" w:hAnsi="Times New Roman" w:cs="Times New Roman"/>
          <w:sz w:val="24"/>
          <w:szCs w:val="24"/>
        </w:rPr>
        <w:t xml:space="preserve"> -</w:t>
      </w:r>
      <w:r w:rsidR="00E51950">
        <w:rPr>
          <w:rFonts w:ascii="Times New Roman" w:hAnsi="Times New Roman" w:cs="Times New Roman"/>
          <w:sz w:val="24"/>
          <w:szCs w:val="24"/>
        </w:rPr>
        <w:t xml:space="preserve"> </w:t>
      </w:r>
      <w:r w:rsidRPr="0073396A">
        <w:rPr>
          <w:rFonts w:ascii="Times New Roman" w:hAnsi="Times New Roman" w:cs="Times New Roman"/>
          <w:sz w:val="24"/>
          <w:szCs w:val="24"/>
        </w:rPr>
        <w:t>12 месяцев с даты подписания акта выполненных работ.</w:t>
      </w:r>
    </w:p>
    <w:p w:rsidR="0080094F" w:rsidRPr="00F17CF5" w:rsidRDefault="0080094F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CF5">
        <w:rPr>
          <w:rFonts w:ascii="Times New Roman" w:hAnsi="Times New Roman" w:cs="Times New Roman"/>
          <w:b/>
          <w:sz w:val="24"/>
          <w:szCs w:val="24"/>
        </w:rPr>
        <w:t>7.Порядок разрешения споров</w:t>
      </w:r>
    </w:p>
    <w:p w:rsidR="0080094F" w:rsidRPr="0073396A" w:rsidRDefault="004E0389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7</w:t>
      </w:r>
      <w:r w:rsidR="0080094F" w:rsidRPr="0073396A">
        <w:rPr>
          <w:rFonts w:ascii="Times New Roman" w:hAnsi="Times New Roman" w:cs="Times New Roman"/>
          <w:sz w:val="24"/>
          <w:szCs w:val="24"/>
        </w:rPr>
        <w:t xml:space="preserve">.1. Все споры или разногласия, возникающие между сторонами по настоящему Договору или в связи с ним, разрешаются путем переговоров между сторонами. </w:t>
      </w:r>
    </w:p>
    <w:p w:rsidR="004E0389" w:rsidRDefault="004E0389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>7</w:t>
      </w:r>
      <w:r w:rsidR="0080094F" w:rsidRPr="0073396A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арбитражном суде по месту нахождения истца. </w:t>
      </w:r>
    </w:p>
    <w:p w:rsidR="0080094F" w:rsidRPr="0073396A" w:rsidRDefault="0080094F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b/>
          <w:sz w:val="24"/>
          <w:szCs w:val="24"/>
        </w:rPr>
        <w:t>8.Особые условия</w:t>
      </w:r>
    </w:p>
    <w:p w:rsidR="0080094F" w:rsidRPr="0073396A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8.1.Все изменения и дополнения к настоящему Договору оформляются в письменной форме дополнительным соглашением к Договору. </w:t>
      </w:r>
    </w:p>
    <w:p w:rsidR="004E0389" w:rsidRDefault="0080094F" w:rsidP="0080094F">
      <w:pPr>
        <w:jc w:val="both"/>
        <w:rPr>
          <w:rFonts w:ascii="Times New Roman" w:hAnsi="Times New Roman" w:cs="Times New Roman"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8.2. Настоящий Договор, включая приложения к нему, составлен в двух экземплярах, имеющих одинаковое содержание, равную юридическую силу, по одному экземпляру для каждой из Сторон. </w:t>
      </w:r>
    </w:p>
    <w:p w:rsidR="00F17CF5" w:rsidRDefault="00F17CF5" w:rsidP="00F17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339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334743" w:rsidRDefault="00F17CF5" w:rsidP="003347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9.1.</w:t>
      </w:r>
      <w:r w:rsidR="00B81E3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исполнении своих обязательств по Договору Стороны, их </w:t>
      </w:r>
      <w:r w:rsidR="005E0F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аффилированные лица, работники</w:t>
      </w:r>
      <w:r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представители обязуются не предлагать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  <w:r w:rsidR="003347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F17CF5" w:rsidRPr="00F17CF5" w:rsidRDefault="00334743" w:rsidP="003347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Стороны, их аффилированные лица, работники, представители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исполнении Договора не осуществляют действия, квалифицируемые российским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законодательством как вымогательство взятки или предмета коммерческого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подкупа, коммерческий подкуп, посредничество в коммерческом подкупе, дача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 получение взятки, посредничество во взяточничестве, а также иные действия,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нарушающие требования применимого законодательства о противодействии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коррупции.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возникновения у Стороны оснований полагать, что произошло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 может произойти нарушение условий, предусмотренных настоящим пунктом Договора</w:t>
      </w:r>
      <w:r w:rsidR="005E0F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она обязуется незамедлительно уведомить об этом другую Сторону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письменной форме.</w:t>
      </w:r>
    </w:p>
    <w:p w:rsidR="00F17CF5" w:rsidRPr="00F17CF5" w:rsidRDefault="00334743" w:rsidP="003347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="00F17CF5" w:rsidRPr="00F17C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Нарушение положений настоящего пункта является основанием для расторжения настоящего договора в одностороннем порядке, а также компенсации причиненного ущерба в полном объеме.</w:t>
      </w:r>
    </w:p>
    <w:p w:rsidR="00F17CF5" w:rsidRPr="0073396A" w:rsidRDefault="00F17CF5" w:rsidP="00800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F" w:rsidRPr="0073396A" w:rsidRDefault="00F17CF5" w:rsidP="004E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0094F" w:rsidRPr="0073396A">
        <w:rPr>
          <w:rFonts w:ascii="Times New Roman" w:hAnsi="Times New Roman" w:cs="Times New Roman"/>
          <w:b/>
          <w:sz w:val="24"/>
          <w:szCs w:val="24"/>
        </w:rPr>
        <w:t>.</w:t>
      </w:r>
      <w:r w:rsidR="00310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4F" w:rsidRPr="0073396A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334743" w:rsidRPr="00334743" w:rsidRDefault="00334743" w:rsidP="003347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743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47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</w:p>
    <w:tbl>
      <w:tblPr>
        <w:tblW w:w="925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290"/>
      </w:tblGrid>
      <w:tr w:rsidR="00334743" w:rsidRPr="00334743" w:rsidTr="000361B6">
        <w:trPr>
          <w:trHeight w:val="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43" w:rsidRPr="00334743" w:rsidRDefault="00334743" w:rsidP="00334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АО «Московское </w:t>
            </w:r>
            <w:proofErr w:type="spellStart"/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t>ПрОП</w:t>
            </w:r>
            <w:proofErr w:type="spellEnd"/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«Липецкий» филиал АО «Московское </w:t>
            </w:r>
            <w:proofErr w:type="spellStart"/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t>ПрОП</w:t>
            </w:r>
            <w:proofErr w:type="spellEnd"/>
            <w:r w:rsidRPr="0033474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125412 г. Москва, </w:t>
            </w:r>
            <w:proofErr w:type="spellStart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Коровинское</w:t>
            </w:r>
            <w:proofErr w:type="spellEnd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17А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Фактический адрес: 398059, г. Липецк, ул. Фрунзе, д. 5а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Телефон филиала: 8 (4742) 77-84-23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5" w:history="1">
              <w:r w:rsidRPr="00334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lipetsk</w:t>
              </w:r>
              <w:r w:rsidRPr="003347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@mprop.ru</w:t>
              </w:r>
            </w:hyperlink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mprop</w:t>
            </w:r>
            <w:proofErr w:type="spellEnd"/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3347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ИНН 7743384198 КПП 482643001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ОГРН 1227700368279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. № 40502810535020100002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Липецкое отделение № 8593 ПАО Сбербанк г. Липецк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. № 30101810800000000604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743">
              <w:rPr>
                <w:rFonts w:ascii="Times New Roman" w:hAnsi="Times New Roman" w:cs="Times New Roman"/>
                <w:sz w:val="24"/>
                <w:szCs w:val="24"/>
              </w:rPr>
              <w:t>БИК 044206604</w:t>
            </w:r>
          </w:p>
          <w:p w:rsidR="00334743" w:rsidRPr="00334743" w:rsidRDefault="00334743" w:rsidP="003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743" w:rsidRPr="00334743" w:rsidRDefault="00334743" w:rsidP="00334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743" w:rsidRPr="00334743" w:rsidRDefault="00334743" w:rsidP="00334743">
      <w:pPr>
        <w:rPr>
          <w:rFonts w:ascii="Times New Roman" w:hAnsi="Times New Roman" w:cs="Times New Roman"/>
          <w:sz w:val="24"/>
          <w:szCs w:val="24"/>
        </w:rPr>
      </w:pPr>
    </w:p>
    <w:p w:rsidR="00334743" w:rsidRPr="00334743" w:rsidRDefault="00334743" w:rsidP="00334743">
      <w:pPr>
        <w:rPr>
          <w:rFonts w:ascii="Times New Roman" w:hAnsi="Times New Roman" w:cs="Times New Roman"/>
          <w:sz w:val="24"/>
          <w:szCs w:val="24"/>
        </w:rPr>
      </w:pPr>
      <w:r w:rsidRPr="00334743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069"/>
      </w:tblGrid>
      <w:tr w:rsidR="0063731E" w:rsidRPr="00511D68" w:rsidTr="003007D9">
        <w:tc>
          <w:tcPr>
            <w:tcW w:w="5353" w:type="dxa"/>
            <w:shd w:val="clear" w:color="auto" w:fill="auto"/>
          </w:tcPr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  <w:b/>
              </w:rPr>
            </w:pPr>
            <w:r w:rsidRPr="00511D68">
              <w:rPr>
                <w:rFonts w:ascii="Times New Roman" w:eastAsia="Calibri" w:hAnsi="Times New Roman" w:cs="Times New Roman"/>
                <w:b/>
              </w:rPr>
              <w:t xml:space="preserve">Заказчик: </w:t>
            </w: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 xml:space="preserve">Управляющий филиалом «Липецкий» </w:t>
            </w: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 xml:space="preserve">АО «Московское </w:t>
            </w:r>
            <w:proofErr w:type="spellStart"/>
            <w:r w:rsidRPr="00511D68">
              <w:rPr>
                <w:rFonts w:ascii="Times New Roman" w:eastAsia="Calibri" w:hAnsi="Times New Roman" w:cs="Times New Roman"/>
              </w:rPr>
              <w:t>ПрОП</w:t>
            </w:r>
            <w:proofErr w:type="spellEnd"/>
            <w:r w:rsidRPr="00511D6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63731E" w:rsidRPr="00511D68" w:rsidRDefault="0063731E" w:rsidP="003007D9">
            <w:pPr>
              <w:autoSpaceDE w:val="0"/>
              <w:autoSpaceDN w:val="0"/>
              <w:adjustRightInd w:val="0"/>
              <w:spacing w:after="0" w:line="240" w:lineRule="exact"/>
              <w:ind w:right="1977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  <w:u w:val="single"/>
              </w:rPr>
              <w:t xml:space="preserve">                                                </w:t>
            </w:r>
            <w:r w:rsidRPr="00511D68">
              <w:rPr>
                <w:rFonts w:ascii="Times New Roman" w:eastAsia="Calibri" w:hAnsi="Times New Roman" w:cs="Times New Roman"/>
              </w:rPr>
              <w:t xml:space="preserve">/С.Н. </w:t>
            </w:r>
            <w:proofErr w:type="spellStart"/>
            <w:r w:rsidRPr="00511D68">
              <w:rPr>
                <w:rFonts w:ascii="Times New Roman" w:eastAsia="Calibri" w:hAnsi="Times New Roman" w:cs="Times New Roman"/>
              </w:rPr>
              <w:t>Зачиняев</w:t>
            </w:r>
            <w:proofErr w:type="spellEnd"/>
            <w:r w:rsidRPr="00511D68">
              <w:rPr>
                <w:rFonts w:ascii="Times New Roman" w:eastAsia="Calibri" w:hAnsi="Times New Roman" w:cs="Times New Roman"/>
              </w:rPr>
              <w:t>/</w:t>
            </w: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D6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9" w:type="dxa"/>
            <w:shd w:val="clear" w:color="auto" w:fill="auto"/>
          </w:tcPr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511D68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  <w:p w:rsidR="0063731E" w:rsidRDefault="0063731E" w:rsidP="003007D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>________________/</w:t>
            </w:r>
            <w:r w:rsidRPr="00511D6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__________</w:t>
            </w:r>
            <w:r w:rsidRPr="00511D68">
              <w:rPr>
                <w:rFonts w:ascii="Times New Roman" w:eastAsia="Calibri" w:hAnsi="Times New Roman" w:cs="Times New Roman"/>
              </w:rPr>
              <w:t xml:space="preserve"> /</w:t>
            </w:r>
          </w:p>
          <w:p w:rsidR="0063731E" w:rsidRPr="00511D68" w:rsidRDefault="0063731E" w:rsidP="003007D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E942BC" w:rsidRPr="0073396A" w:rsidRDefault="00334743" w:rsidP="00B03292">
      <w:pPr>
        <w:rPr>
          <w:rFonts w:ascii="Times New Roman" w:hAnsi="Times New Roman" w:cs="Times New Roman"/>
          <w:sz w:val="24"/>
          <w:szCs w:val="24"/>
        </w:rPr>
        <w:sectPr w:rsidR="00E942BC" w:rsidRPr="00733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B0613" w:rsidRDefault="00FB0613" w:rsidP="00800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A12" w:rsidRDefault="00A07A12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22E2" w:rsidRDefault="00BA22E2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7A12" w:rsidRDefault="00A07A12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E51" w:rsidRDefault="00BF6E51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E51" w:rsidRDefault="00BF6E51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4526" w:rsidRDefault="00474526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6E51" w:rsidRDefault="00BF6E51" w:rsidP="003453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96A" w:rsidRPr="0073396A" w:rsidRDefault="00BF6E51" w:rsidP="00B63BDD">
      <w:pPr>
        <w:jc w:val="both"/>
        <w:rPr>
          <w:rFonts w:ascii="Times New Roman" w:hAnsi="Times New Roman" w:cs="Times New Roman"/>
          <w:sz w:val="24"/>
          <w:szCs w:val="24"/>
        </w:rPr>
        <w:sectPr w:rsidR="0073396A" w:rsidRPr="0073396A" w:rsidSect="00E942B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4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E4E6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F383A" w:rsidRDefault="000961E9" w:rsidP="00587E95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lastRenderedPageBreak/>
        <w:t>Приложение №1</w:t>
      </w:r>
      <w:r w:rsidR="00587E95"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 xml:space="preserve"> 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к договору</w:t>
      </w:r>
      <w:r w:rsidR="001F383A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 xml:space="preserve"> №__________</w:t>
      </w:r>
    </w:p>
    <w:p w:rsidR="00587E95" w:rsidRPr="00587E95" w:rsidRDefault="000961E9" w:rsidP="00587E95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о</w:t>
      </w:r>
      <w:r w:rsidR="001F383A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т «____» ___________2026</w:t>
      </w:r>
      <w:r w:rsidR="00587E95"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г.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</w:pP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  <w:t>УТВЕРЖДАЮ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  <w:t>Управляющий филиалом «Липецкий»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  <w:t xml:space="preserve">                                                                               АО  «Московское </w:t>
      </w:r>
      <w:proofErr w:type="spellStart"/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  <w:t>ПрОП</w:t>
      </w:r>
      <w:proofErr w:type="spellEnd"/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8"/>
          <w:lang w:eastAsia="ru-RU"/>
        </w:rPr>
        <w:t xml:space="preserve">» 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8"/>
          <w:szCs w:val="24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4"/>
          <w:lang w:eastAsia="ru-RU"/>
        </w:rPr>
        <w:t xml:space="preserve">                                                                               ___________________ </w:t>
      </w:r>
      <w:proofErr w:type="spellStart"/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4"/>
          <w:lang w:eastAsia="ru-RU"/>
        </w:rPr>
        <w:t>Зачиняев</w:t>
      </w:r>
      <w:proofErr w:type="spellEnd"/>
      <w:r w:rsidRPr="00587E95">
        <w:rPr>
          <w:rFonts w:ascii="Times New Roman" w:eastAsia="Source Han Sans CN Regular" w:hAnsi="Times New Roman" w:cs="Times New Roman"/>
          <w:spacing w:val="-8"/>
          <w:kern w:val="3"/>
          <w:sz w:val="28"/>
          <w:szCs w:val="24"/>
          <w:lang w:eastAsia="ru-RU"/>
        </w:rPr>
        <w:t xml:space="preserve"> С.Н.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  <w:t xml:space="preserve">                                                                                      «</w:t>
      </w:r>
      <w:r w:rsidR="007733F6"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  <w:t>______» ___________________ 2026</w:t>
      </w:r>
      <w:r w:rsidRPr="00587E95"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  <w:t xml:space="preserve"> г.</w:t>
      </w: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</w:pP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</w:pPr>
    </w:p>
    <w:p w:rsidR="00587E95" w:rsidRPr="00587E95" w:rsidRDefault="00587E95" w:rsidP="00587E95">
      <w:pPr>
        <w:tabs>
          <w:tab w:val="left" w:pos="1034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6"/>
          <w:szCs w:val="26"/>
          <w:lang w:eastAsia="ru-RU"/>
        </w:rPr>
      </w:pPr>
    </w:p>
    <w:p w:rsidR="00587E95" w:rsidRPr="00587E95" w:rsidRDefault="00587E95" w:rsidP="00587E9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7E95" w:rsidRPr="00587E95" w:rsidRDefault="00587E95" w:rsidP="00587E95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87E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ТЕХНИЧЕСКОЕ ЗАДАНИЕ</w:t>
      </w:r>
    </w:p>
    <w:p w:rsidR="00587E95" w:rsidRPr="00587E95" w:rsidRDefault="00587E95" w:rsidP="00587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587E95" w:rsidRPr="00587E95" w:rsidRDefault="00587E95" w:rsidP="00587E95">
      <w:pPr>
        <w:suppressAutoHyphens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87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1.Объект закупки: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работ по техническому обслуживанию </w:t>
      </w:r>
      <w:r w:rsidR="000961E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 (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кондиционеров</w:t>
      </w:r>
      <w:r w:rsidR="000961E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7E95" w:rsidRPr="00587E95" w:rsidRDefault="00587E95" w:rsidP="00587E95">
      <w:pPr>
        <w:suppressAutoHyphens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87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выполнения работ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587E9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г. 398059 г. Липецк, ул. Фрунзе, дом 5 а</w:t>
      </w:r>
      <w:r w:rsidR="00F142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87E95" w:rsidRPr="00587E95" w:rsidRDefault="00587E95" w:rsidP="00587E95">
      <w:pPr>
        <w:suppressAutoHyphens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87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Сроки выполнения работ:  </w:t>
      </w:r>
      <w:r w:rsidRPr="00587E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составляет 10 рабочих дней </w:t>
      </w:r>
      <w:proofErr w:type="gramStart"/>
      <w:r w:rsidRPr="00587E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даты подписания</w:t>
      </w:r>
      <w:proofErr w:type="gramEnd"/>
      <w:r w:rsidRPr="00587E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</w:t>
      </w:r>
      <w:r w:rsidR="00F142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87E95" w:rsidRPr="00587E95" w:rsidRDefault="00587E95" w:rsidP="00587E95">
      <w:pPr>
        <w:suppressAutoHyphens/>
        <w:spacing w:after="0"/>
        <w:ind w:left="-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87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Порядок оплаты: 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961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плата </w:t>
      </w:r>
      <w:r w:rsidR="005A1001" w:rsidRPr="005A10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подписания акта выполненных работ в течение 7 (семи) рабочих дней</w:t>
      </w:r>
      <w:r w:rsidRPr="00587E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87E95" w:rsidRPr="00587E95" w:rsidRDefault="00587E95" w:rsidP="00587E95">
      <w:pPr>
        <w:suppressAutoHyphens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87E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5. Перечень (состав и объём) работ:</w:t>
      </w:r>
      <w:r w:rsidRPr="00587E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tbl>
      <w:tblPr>
        <w:tblStyle w:val="1"/>
        <w:tblW w:w="0" w:type="auto"/>
        <w:tblInd w:w="-709" w:type="dxa"/>
        <w:tblLook w:val="04A0" w:firstRow="1" w:lastRow="0" w:firstColumn="1" w:lastColumn="0" w:noHBand="0" w:noVBand="1"/>
      </w:tblPr>
      <w:tblGrid>
        <w:gridCol w:w="594"/>
        <w:gridCol w:w="2775"/>
        <w:gridCol w:w="6095"/>
      </w:tblGrid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center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№</w:t>
            </w:r>
          </w:p>
          <w:p w:rsidR="00587E95" w:rsidRPr="00587E95" w:rsidRDefault="00587E95" w:rsidP="00587E95">
            <w:pPr>
              <w:jc w:val="center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8870" w:type="dxa"/>
            <w:gridSpan w:val="2"/>
          </w:tcPr>
          <w:p w:rsidR="00587E95" w:rsidRPr="00587E95" w:rsidRDefault="00587E95" w:rsidP="00587E95">
            <w:pPr>
              <w:jc w:val="center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Основные данные и требования</w:t>
            </w:r>
          </w:p>
        </w:tc>
      </w:tr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Организация заказчик 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Филиал «Липецкий» АО «Московское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t>ПрОП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Наименование,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основные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характеристики и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объемы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выполняемых работ.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Техническое обслуживание кондиционеров мощностью до 3,5 кВт – 10 шт.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Техническое обслуживание кондици</w:t>
            </w:r>
            <w:r w:rsidR="007733F6">
              <w:rPr>
                <w:sz w:val="24"/>
                <w:szCs w:val="24"/>
                <w:lang w:eastAsia="ar-SA"/>
              </w:rPr>
              <w:t>онеров мощностью до 6,0 кВт – 15</w:t>
            </w:r>
            <w:r w:rsidRPr="00587E95">
              <w:rPr>
                <w:sz w:val="24"/>
                <w:szCs w:val="24"/>
                <w:lang w:eastAsia="ar-SA"/>
              </w:rPr>
              <w:t xml:space="preserve"> шт.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Состав работ по техническому обслуживанию сплит-систем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- проверка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t>фреонового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 xml:space="preserve"> контура внутреннего и внешнего блоков, магистрали на предмет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t>негерметичности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 xml:space="preserve"> визуально и с помощью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t>течеискателя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>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- проверка рабочих давлений хладагента в системе, температур кипения и конденсации фреона (при необходимости дозаправка); 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входящего электропитания, рабочих токов (вентиляторов, компрессора);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работы «тэнов» подогрева масла в картере компрессора;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замер температур воздуха на входе и выходе из внешнего блока кондиционера;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работы и состояния эл. двигателей наружных и внутренних блоков (отсутствие признаков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перегрева, отсутствие биения и посторонних шумов);</w:t>
            </w:r>
          </w:p>
          <w:p w:rsidR="00587E95" w:rsidRPr="00587E95" w:rsidRDefault="00587E95" w:rsidP="00587E95">
            <w:pPr>
              <w:jc w:val="both"/>
              <w:rPr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состояния, питающего и межблочного кабелей;</w:t>
            </w:r>
            <w:r w:rsidRPr="00587E95">
              <w:rPr>
                <w:lang w:eastAsia="ar-SA"/>
              </w:rPr>
              <w:t xml:space="preserve"> 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- проверка состояния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t>клеммных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 xml:space="preserve"> блоков и </w:t>
            </w:r>
            <w:proofErr w:type="spellStart"/>
            <w:r w:rsidRPr="00587E95">
              <w:rPr>
                <w:sz w:val="24"/>
                <w:szCs w:val="24"/>
                <w:lang w:eastAsia="ar-SA"/>
              </w:rPr>
              <w:lastRenderedPageBreak/>
              <w:t>электроподключений</w:t>
            </w:r>
            <w:proofErr w:type="spellEnd"/>
            <w:r w:rsidRPr="00587E95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87E95">
              <w:rPr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587E95">
              <w:rPr>
                <w:sz w:val="24"/>
                <w:szCs w:val="24"/>
                <w:lang w:eastAsia="ar-SA"/>
              </w:rPr>
              <w:t>продувка, протяжка);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чистоты теплообменника внешнего блока, его  очистка и мойка;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очистка воздушного фильтра;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очистка испарителя и вентилятора внутреннего блока;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работоспособности дренажной системы (пролив дренажа, очистка элементов дренажного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насоса,  чистка дренажной магистрали);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функционирования пульта управления кондиционером;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работы кондиционера во всех режимах;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замер температур воздуха на входе и выходе из внутреннего блока кондиционера;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состояния теплоизоляции трубопроводов;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антибактериальная обработка;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проверка креплений, ограждений, конструкций внутренних и наружных блоков;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уборка технологического мусора после проведения работ.</w:t>
            </w:r>
          </w:p>
        </w:tc>
      </w:tr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Квалификационные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требования к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подрядчику,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характеристики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выполняемых работ.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 xml:space="preserve">Работы должны проводиться квалифицированным персоналом. 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Наличие у  всех рабочих необходимых свидетельств, аккредитаций, допусков и аттестаций в соответствии с действующим законодательством, позволяющих выполнять работы, указанные в п. 2 настоящего Технического задания.</w:t>
            </w:r>
          </w:p>
        </w:tc>
      </w:tr>
      <w:tr w:rsidR="00587E95" w:rsidRPr="00587E95" w:rsidTr="00054161"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Требования к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безопасности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выполнения работ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актов,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 государственных стандартов системы стандартов безопасности труда; правил безопасности, правил устройства и безопасной эксплуатации, инструкций по безопасности; государственных санитарно-эпидемиологических правил и нормативов, гигиенических нормативов, санитарных правил и норм, утвержденных Минздравом России.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Виды работ, для выполнения которых необходим допуск или специальное разрешение, могут выполняться только лицами, имеющими допуск или специальное разрешение, полученные в установленном законом порядке.</w:t>
            </w:r>
          </w:p>
        </w:tc>
      </w:tr>
      <w:tr w:rsidR="00587E95" w:rsidRPr="00587E95" w:rsidTr="00054161">
        <w:trPr>
          <w:trHeight w:val="6050"/>
        </w:trPr>
        <w:tc>
          <w:tcPr>
            <w:tcW w:w="594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277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Требования к документации</w:t>
            </w:r>
          </w:p>
        </w:tc>
        <w:tc>
          <w:tcPr>
            <w:tcW w:w="6095" w:type="dxa"/>
          </w:tcPr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Настоящему техническому заданию, договору, строительным, противопожарным, санитарно-гигиен</w:t>
            </w:r>
            <w:r w:rsidR="003520AE">
              <w:rPr>
                <w:sz w:val="24"/>
                <w:szCs w:val="24"/>
                <w:lang w:eastAsia="ar-SA"/>
              </w:rPr>
              <w:t>ическим, экологическим</w:t>
            </w:r>
            <w:r w:rsidRPr="00587E95">
              <w:rPr>
                <w:sz w:val="24"/>
                <w:szCs w:val="24"/>
                <w:lang w:eastAsia="ar-SA"/>
              </w:rPr>
              <w:t xml:space="preserve"> и другим нормам и правилам, действующим на территории Российской Федерации, в том числе: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Градостроительному кодексу Российской Федерации от 29.12.2004 № 190-ФЗ;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Федеральному закону от 30.12.2009 № 384-ФЗ «Технический регламент о безопасности зданий и сооружений»;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Федеральному закону от 22.07.2008 № 123-ФЗ «Технический регламент о требованиях пожарной безопасности»;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Постановлению Правительства РФ от 16.09.2020 № 1479 «Об утверждении Правил противопожарного режима в Российской Федерации»;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ПУЭ. 6, 7 издание. Правила устройства электроустановок;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ПТЭЭП. Правила технической̆ эксплуатации электроустановок потребителей̆;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ГОСТ 12.1.004-91*. Пожарная безопасность. Общие требования;</w:t>
            </w:r>
          </w:p>
          <w:p w:rsidR="00587E95" w:rsidRPr="00587E95" w:rsidRDefault="00587E95" w:rsidP="00587E95">
            <w:pPr>
              <w:jc w:val="both"/>
              <w:rPr>
                <w:sz w:val="24"/>
                <w:szCs w:val="24"/>
                <w:lang w:eastAsia="ar-SA"/>
              </w:rPr>
            </w:pPr>
            <w:r w:rsidRPr="00587E95">
              <w:rPr>
                <w:sz w:val="24"/>
                <w:szCs w:val="24"/>
                <w:lang w:eastAsia="ar-SA"/>
              </w:rPr>
              <w:t>- "СП 60.13330.2020. Свод правил. Отопление, вентиляция и кондиционир</w:t>
            </w:r>
            <w:r w:rsidR="00F02181">
              <w:rPr>
                <w:sz w:val="24"/>
                <w:szCs w:val="24"/>
                <w:lang w:eastAsia="ar-SA"/>
              </w:rPr>
              <w:t>ование воздуха</w:t>
            </w:r>
            <w:r w:rsidRPr="00587E95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587E95" w:rsidRPr="00587E95" w:rsidRDefault="00587E95" w:rsidP="00587E95">
      <w:pPr>
        <w:suppressAutoHyphens/>
        <w:spacing w:after="0"/>
        <w:ind w:left="-709"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7E95" w:rsidRPr="00587E95" w:rsidRDefault="00587E95" w:rsidP="00587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87E95" w:rsidRPr="00587E95" w:rsidRDefault="00587E95" w:rsidP="00587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87E95" w:rsidRPr="00587E95" w:rsidRDefault="00587E95" w:rsidP="00587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</w:t>
      </w:r>
    </w:p>
    <w:p w:rsidR="00587E95" w:rsidRPr="00587E95" w:rsidRDefault="00587E95" w:rsidP="00587E95">
      <w:pPr>
        <w:suppressAutoHyphens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Начальник отдела </w:t>
      </w:r>
    </w:p>
    <w:p w:rsidR="00587E95" w:rsidRPr="00587E95" w:rsidRDefault="00587E95" w:rsidP="00587E95">
      <w:pPr>
        <w:suppressAutoHyphens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административно-хозяйственного                                      Фабричных В.М.</w:t>
      </w:r>
    </w:p>
    <w:p w:rsidR="001F383A" w:rsidRDefault="00587E95" w:rsidP="00587E95">
      <w:pPr>
        <w:rPr>
          <w:rFonts w:ascii="Times New Roman" w:hAnsi="Times New Roman" w:cs="Times New Roman"/>
          <w:sz w:val="24"/>
          <w:szCs w:val="24"/>
        </w:rPr>
      </w:pPr>
      <w:r w:rsidRPr="0058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                                                           </w:t>
      </w: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P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73396A" w:rsidRDefault="0073396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Default="001F383A" w:rsidP="001F383A">
      <w:pPr>
        <w:rPr>
          <w:rFonts w:ascii="Times New Roman" w:hAnsi="Times New Roman" w:cs="Times New Roman"/>
          <w:sz w:val="24"/>
          <w:szCs w:val="24"/>
        </w:rPr>
      </w:pPr>
    </w:p>
    <w:p w:rsidR="001F383A" w:rsidRDefault="001F383A" w:rsidP="001F383A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2</w:t>
      </w:r>
      <w:r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 xml:space="preserve"> </w:t>
      </w:r>
    </w:p>
    <w:p w:rsidR="001F383A" w:rsidRPr="00587E95" w:rsidRDefault="001F383A" w:rsidP="001F383A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к договору</w:t>
      </w: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 xml:space="preserve"> №__________</w:t>
      </w:r>
    </w:p>
    <w:p w:rsidR="001F383A" w:rsidRPr="00587E95" w:rsidRDefault="001F383A" w:rsidP="001F383A">
      <w:pPr>
        <w:tabs>
          <w:tab w:val="left" w:pos="10347"/>
        </w:tabs>
        <w:suppressAutoHyphens/>
        <w:autoSpaceDN w:val="0"/>
        <w:spacing w:after="0" w:line="240" w:lineRule="auto"/>
        <w:ind w:left="5102"/>
        <w:jc w:val="right"/>
        <w:textAlignment w:val="baseline"/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о</w:t>
      </w:r>
      <w:r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т «____» ___________2026</w:t>
      </w:r>
      <w:r w:rsidRPr="00587E95">
        <w:rPr>
          <w:rFonts w:ascii="Times New Roman" w:eastAsia="Source Han Sans CN Regular" w:hAnsi="Times New Roman" w:cs="Times New Roman"/>
          <w:spacing w:val="-8"/>
          <w:kern w:val="3"/>
          <w:sz w:val="24"/>
          <w:szCs w:val="24"/>
          <w:lang w:eastAsia="ru-RU"/>
        </w:rPr>
        <w:t>г.</w:t>
      </w:r>
    </w:p>
    <w:p w:rsidR="005F18D4" w:rsidRDefault="005F18D4" w:rsidP="005F18D4">
      <w:pPr>
        <w:spacing w:after="0" w:line="240" w:lineRule="auto"/>
        <w:ind w:left="360" w:right="15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8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:rsidR="005F18D4" w:rsidRPr="005F18D4" w:rsidRDefault="005F18D4" w:rsidP="005F18D4">
      <w:pPr>
        <w:spacing w:after="0" w:line="240" w:lineRule="auto"/>
        <w:ind w:left="360" w:right="15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508" w:type="dxa"/>
        <w:jc w:val="center"/>
        <w:tblLook w:val="04A0" w:firstRow="1" w:lastRow="0" w:firstColumn="1" w:lastColumn="0" w:noHBand="0" w:noVBand="1"/>
      </w:tblPr>
      <w:tblGrid>
        <w:gridCol w:w="675"/>
        <w:gridCol w:w="5382"/>
        <w:gridCol w:w="850"/>
        <w:gridCol w:w="993"/>
        <w:gridCol w:w="1251"/>
        <w:gridCol w:w="1357"/>
      </w:tblGrid>
      <w:tr w:rsidR="005F18D4" w:rsidRPr="005F18D4" w:rsidTr="003007D9">
        <w:trPr>
          <w:trHeight w:val="120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tabs>
                <w:tab w:val="left" w:pos="364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вида услуг</w:t>
            </w:r>
            <w:r w:rsidR="009306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8D4" w:rsidRPr="005F18D4" w:rsidRDefault="005F18D4" w:rsidP="005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8D4" w:rsidRPr="005F18D4" w:rsidRDefault="005F18D4" w:rsidP="005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за </w:t>
            </w:r>
            <w:r w:rsidRPr="005F18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единицу, руб.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8D4" w:rsidRPr="005F18D4" w:rsidRDefault="005F18D4" w:rsidP="005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с</w:t>
            </w:r>
            <w:r w:rsidRPr="005F18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тоимость, руб.</w:t>
            </w:r>
            <w:r w:rsidRPr="005F18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5F18D4" w:rsidRPr="005F18D4" w:rsidTr="003007D9">
        <w:trPr>
          <w:trHeight w:val="5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tabs>
                <w:tab w:val="left" w:pos="364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кондиционеров мощностью до 3,5 кВт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94795F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5F18D4" w:rsidP="005F1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5F18D4" w:rsidP="005F1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18D4" w:rsidRPr="005F18D4" w:rsidTr="003007D9">
        <w:trPr>
          <w:trHeight w:val="5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tabs>
                <w:tab w:val="left" w:pos="364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кондиционеров мощностью до 6 кВт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F1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479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5F18D4" w:rsidP="005F1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8D4" w:rsidRPr="005F18D4" w:rsidRDefault="005F18D4" w:rsidP="005F18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18D4" w:rsidRPr="005F18D4" w:rsidTr="003007D9">
        <w:trPr>
          <w:trHeight w:val="51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tabs>
                <w:tab w:val="left" w:pos="364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r w:rsidRPr="005F18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</w:t>
            </w:r>
            <w:r w:rsidRPr="005F18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8D4" w:rsidRPr="005F18D4" w:rsidRDefault="0094795F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8D4" w:rsidRPr="005F18D4" w:rsidRDefault="005F18D4" w:rsidP="005F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383A" w:rsidRDefault="001F383A" w:rsidP="009479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D68" w:rsidRDefault="0094795F" w:rsidP="009479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96A">
        <w:rPr>
          <w:rFonts w:ascii="Times New Roman" w:hAnsi="Times New Roman" w:cs="Times New Roman"/>
          <w:sz w:val="24"/>
          <w:szCs w:val="24"/>
        </w:rPr>
        <w:t xml:space="preserve">Стоимость работ по договору </w:t>
      </w:r>
      <w:r w:rsidRPr="0002595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8E3F56">
        <w:rPr>
          <w:rFonts w:ascii="Times New Roman" w:hAnsi="Times New Roman"/>
          <w:color w:val="000000" w:themeColor="text1"/>
          <w:sz w:val="24"/>
          <w:szCs w:val="24"/>
        </w:rPr>
        <w:t>________________________, в том числе НДС____%:_____рублей или НДС не облагается (на основании п.п.4,п.1,ст.32 НК РФ)</w:t>
      </w:r>
      <w:r w:rsidRPr="008E3F56">
        <w:rPr>
          <w:rFonts w:ascii="Times New Roman" w:hAnsi="Times New Roman" w:cs="Times New Roman"/>
          <w:sz w:val="24"/>
          <w:szCs w:val="24"/>
        </w:rPr>
        <w:t>.</w:t>
      </w:r>
    </w:p>
    <w:p w:rsidR="00511D68" w:rsidRDefault="00511D68" w:rsidP="00511D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069"/>
      </w:tblGrid>
      <w:tr w:rsidR="00511D68" w:rsidRPr="00511D68" w:rsidTr="003007D9">
        <w:tc>
          <w:tcPr>
            <w:tcW w:w="5353" w:type="dxa"/>
            <w:shd w:val="clear" w:color="auto" w:fill="auto"/>
          </w:tcPr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  <w:b/>
              </w:rPr>
            </w:pPr>
            <w:r w:rsidRPr="00511D68">
              <w:rPr>
                <w:rFonts w:ascii="Times New Roman" w:eastAsia="Calibri" w:hAnsi="Times New Roman" w:cs="Times New Roman"/>
                <w:b/>
              </w:rPr>
              <w:t xml:space="preserve">Заказчик: </w:t>
            </w: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 xml:space="preserve">Управляющий филиалом «Липецкий» </w:t>
            </w: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3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 xml:space="preserve">АО «Московское </w:t>
            </w:r>
            <w:proofErr w:type="spellStart"/>
            <w:r w:rsidRPr="00511D68">
              <w:rPr>
                <w:rFonts w:ascii="Times New Roman" w:eastAsia="Calibri" w:hAnsi="Times New Roman" w:cs="Times New Roman"/>
              </w:rPr>
              <w:t>ПрОП</w:t>
            </w:r>
            <w:proofErr w:type="spellEnd"/>
            <w:r w:rsidRPr="00511D6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511D68" w:rsidRPr="00511D68" w:rsidRDefault="00511D68" w:rsidP="00511D68">
            <w:pPr>
              <w:autoSpaceDE w:val="0"/>
              <w:autoSpaceDN w:val="0"/>
              <w:adjustRightInd w:val="0"/>
              <w:spacing w:after="0" w:line="240" w:lineRule="exact"/>
              <w:ind w:right="1977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  <w:u w:val="single"/>
              </w:rPr>
              <w:t xml:space="preserve">                                                </w:t>
            </w:r>
            <w:r w:rsidRPr="00511D68">
              <w:rPr>
                <w:rFonts w:ascii="Times New Roman" w:eastAsia="Calibri" w:hAnsi="Times New Roman" w:cs="Times New Roman"/>
              </w:rPr>
              <w:t xml:space="preserve">/С.Н. </w:t>
            </w:r>
            <w:proofErr w:type="spellStart"/>
            <w:r w:rsidRPr="00511D68">
              <w:rPr>
                <w:rFonts w:ascii="Times New Roman" w:eastAsia="Calibri" w:hAnsi="Times New Roman" w:cs="Times New Roman"/>
              </w:rPr>
              <w:t>Зачиняев</w:t>
            </w:r>
            <w:proofErr w:type="spellEnd"/>
            <w:r w:rsidRPr="00511D68">
              <w:rPr>
                <w:rFonts w:ascii="Times New Roman" w:eastAsia="Calibri" w:hAnsi="Times New Roman" w:cs="Times New Roman"/>
              </w:rPr>
              <w:t>/</w:t>
            </w: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D6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9" w:type="dxa"/>
            <w:shd w:val="clear" w:color="auto" w:fill="auto"/>
          </w:tcPr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511D68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  <w:p w:rsid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>________________/</w:t>
            </w:r>
            <w:r w:rsidRPr="00511D6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__________</w:t>
            </w:r>
            <w:r w:rsidRPr="00511D68">
              <w:rPr>
                <w:rFonts w:ascii="Times New Roman" w:eastAsia="Calibri" w:hAnsi="Times New Roman" w:cs="Times New Roman"/>
              </w:rPr>
              <w:t xml:space="preserve"> /</w:t>
            </w:r>
          </w:p>
          <w:p w:rsidR="00511D68" w:rsidRPr="00511D68" w:rsidRDefault="00511D68" w:rsidP="00511D6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511D68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94795F" w:rsidRPr="00511D68" w:rsidRDefault="0094795F" w:rsidP="00511D68">
      <w:pPr>
        <w:rPr>
          <w:rFonts w:ascii="Times New Roman" w:hAnsi="Times New Roman" w:cs="Times New Roman"/>
          <w:sz w:val="24"/>
          <w:szCs w:val="24"/>
        </w:rPr>
      </w:pPr>
    </w:p>
    <w:sectPr w:rsidR="0094795F" w:rsidRPr="00511D68" w:rsidSect="00E942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4F"/>
    <w:rsid w:val="00025957"/>
    <w:rsid w:val="000961E9"/>
    <w:rsid w:val="001F383A"/>
    <w:rsid w:val="00310413"/>
    <w:rsid w:val="00334743"/>
    <w:rsid w:val="003453E7"/>
    <w:rsid w:val="003520AE"/>
    <w:rsid w:val="00474526"/>
    <w:rsid w:val="004E0389"/>
    <w:rsid w:val="00511D68"/>
    <w:rsid w:val="00517362"/>
    <w:rsid w:val="00554796"/>
    <w:rsid w:val="00587E95"/>
    <w:rsid w:val="005A1001"/>
    <w:rsid w:val="005C1753"/>
    <w:rsid w:val="005E0F9D"/>
    <w:rsid w:val="005F18D4"/>
    <w:rsid w:val="0063731E"/>
    <w:rsid w:val="0073396A"/>
    <w:rsid w:val="007733F6"/>
    <w:rsid w:val="007D1352"/>
    <w:rsid w:val="0080094F"/>
    <w:rsid w:val="008B026B"/>
    <w:rsid w:val="008E3F56"/>
    <w:rsid w:val="00903A57"/>
    <w:rsid w:val="00916567"/>
    <w:rsid w:val="009306C4"/>
    <w:rsid w:val="00941109"/>
    <w:rsid w:val="0094795F"/>
    <w:rsid w:val="009D14F5"/>
    <w:rsid w:val="009F6577"/>
    <w:rsid w:val="00A07A12"/>
    <w:rsid w:val="00AA0567"/>
    <w:rsid w:val="00B03292"/>
    <w:rsid w:val="00B63BDD"/>
    <w:rsid w:val="00B81E3D"/>
    <w:rsid w:val="00BA22E2"/>
    <w:rsid w:val="00BF6E51"/>
    <w:rsid w:val="00CC3730"/>
    <w:rsid w:val="00CE4E61"/>
    <w:rsid w:val="00CE71CA"/>
    <w:rsid w:val="00D372ED"/>
    <w:rsid w:val="00D428BA"/>
    <w:rsid w:val="00D51338"/>
    <w:rsid w:val="00E138C5"/>
    <w:rsid w:val="00E51950"/>
    <w:rsid w:val="00E942BC"/>
    <w:rsid w:val="00EE5B30"/>
    <w:rsid w:val="00EE5EDD"/>
    <w:rsid w:val="00F02181"/>
    <w:rsid w:val="00F142B7"/>
    <w:rsid w:val="00F17CF5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7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587E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34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7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587E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34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petsk@mpro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sy_zy_ki@mail.ru</dc:creator>
  <cp:lastModifiedBy>Горохлянко Елена Владимировна</cp:lastModifiedBy>
  <cp:revision>17</cp:revision>
  <cp:lastPrinted>2025-09-30T08:45:00Z</cp:lastPrinted>
  <dcterms:created xsi:type="dcterms:W3CDTF">2025-09-30T09:58:00Z</dcterms:created>
  <dcterms:modified xsi:type="dcterms:W3CDTF">2026-06-04T11:08:00Z</dcterms:modified>
</cp:coreProperties>
</file>