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914" w:rsidRPr="002153CF" w:rsidRDefault="00D23830" w:rsidP="009C4849">
      <w:pPr>
        <w:keepNext/>
        <w:tabs>
          <w:tab w:val="num" w:pos="432"/>
        </w:tabs>
        <w:jc w:val="center"/>
        <w:outlineLvl w:val="0"/>
        <w:rPr>
          <w:b/>
          <w:sz w:val="22"/>
          <w:szCs w:val="22"/>
        </w:rPr>
      </w:pPr>
      <w:r w:rsidRPr="002153CF">
        <w:rPr>
          <w:b/>
          <w:sz w:val="22"/>
          <w:szCs w:val="22"/>
        </w:rPr>
        <w:t>Государственный контракт</w:t>
      </w:r>
      <w:r w:rsidR="006E4440" w:rsidRPr="002153CF">
        <w:rPr>
          <w:b/>
          <w:sz w:val="22"/>
          <w:szCs w:val="22"/>
        </w:rPr>
        <w:t xml:space="preserve"> № </w:t>
      </w:r>
      <w:r w:rsidR="00C30385" w:rsidRPr="002153CF">
        <w:rPr>
          <w:b/>
          <w:sz w:val="22"/>
          <w:szCs w:val="22"/>
        </w:rPr>
        <w:t>___</w:t>
      </w:r>
    </w:p>
    <w:p w:rsidR="00160914" w:rsidRPr="002153CF" w:rsidRDefault="002B6D1F" w:rsidP="009C4849">
      <w:pPr>
        <w:keepNext/>
        <w:numPr>
          <w:ilvl w:val="1"/>
          <w:numId w:val="0"/>
        </w:numPr>
        <w:tabs>
          <w:tab w:val="num" w:pos="576"/>
        </w:tabs>
        <w:ind w:left="576" w:hanging="576"/>
        <w:jc w:val="center"/>
        <w:outlineLvl w:val="1"/>
        <w:rPr>
          <w:b/>
          <w:sz w:val="22"/>
          <w:szCs w:val="22"/>
        </w:rPr>
      </w:pPr>
      <w:r w:rsidRPr="002153CF">
        <w:rPr>
          <w:b/>
          <w:sz w:val="22"/>
          <w:szCs w:val="22"/>
        </w:rPr>
        <w:t xml:space="preserve">на </w:t>
      </w:r>
      <w:r w:rsidR="00427B80" w:rsidRPr="002153CF">
        <w:rPr>
          <w:b/>
          <w:sz w:val="22"/>
          <w:szCs w:val="22"/>
        </w:rPr>
        <w:t xml:space="preserve">оказание услуг по </w:t>
      </w:r>
      <w:r w:rsidR="008B4434" w:rsidRPr="002153CF">
        <w:rPr>
          <w:b/>
          <w:sz w:val="22"/>
          <w:szCs w:val="22"/>
        </w:rPr>
        <w:t>проведени</w:t>
      </w:r>
      <w:r w:rsidR="00427B80" w:rsidRPr="002153CF">
        <w:rPr>
          <w:b/>
          <w:sz w:val="22"/>
          <w:szCs w:val="22"/>
        </w:rPr>
        <w:t>ю</w:t>
      </w:r>
      <w:r w:rsidRPr="002153CF">
        <w:rPr>
          <w:b/>
          <w:sz w:val="22"/>
          <w:szCs w:val="22"/>
        </w:rPr>
        <w:t xml:space="preserve"> </w:t>
      </w:r>
      <w:r w:rsidR="008B4434" w:rsidRPr="002153CF">
        <w:rPr>
          <w:b/>
          <w:sz w:val="22"/>
          <w:szCs w:val="22"/>
        </w:rPr>
        <w:t>предварительных и периодических медицинских осмотров</w:t>
      </w:r>
      <w:r w:rsidR="00427B80" w:rsidRPr="002153CF">
        <w:rPr>
          <w:b/>
          <w:sz w:val="22"/>
          <w:szCs w:val="22"/>
        </w:rPr>
        <w:t xml:space="preserve"> </w:t>
      </w:r>
      <w:r w:rsidR="00853293">
        <w:rPr>
          <w:b/>
          <w:sz w:val="22"/>
          <w:szCs w:val="22"/>
        </w:rPr>
        <w:t>работников</w:t>
      </w:r>
    </w:p>
    <w:p w:rsidR="00E23DD5" w:rsidRPr="002153CF" w:rsidRDefault="00E23DD5" w:rsidP="009C4849">
      <w:pPr>
        <w:keepNext/>
        <w:numPr>
          <w:ilvl w:val="1"/>
          <w:numId w:val="0"/>
        </w:numPr>
        <w:tabs>
          <w:tab w:val="num" w:pos="576"/>
        </w:tabs>
        <w:ind w:left="576" w:hanging="576"/>
        <w:jc w:val="center"/>
        <w:outlineLvl w:val="1"/>
        <w:rPr>
          <w:b/>
          <w:sz w:val="22"/>
          <w:szCs w:val="22"/>
        </w:rPr>
      </w:pPr>
      <w:r w:rsidRPr="002153CF">
        <w:rPr>
          <w:b/>
          <w:sz w:val="22"/>
          <w:szCs w:val="22"/>
        </w:rPr>
        <w:t>ИКЗ</w:t>
      </w:r>
      <w:r w:rsidRPr="00D42653">
        <w:rPr>
          <w:b/>
          <w:sz w:val="22"/>
          <w:szCs w:val="22"/>
        </w:rPr>
        <w:t xml:space="preserve"> </w:t>
      </w:r>
      <w:r w:rsidR="00D42653" w:rsidRPr="00D42653">
        <w:rPr>
          <w:color w:val="334059"/>
          <w:sz w:val="22"/>
          <w:szCs w:val="22"/>
          <w:shd w:val="clear" w:color="auto" w:fill="FFFFFF"/>
        </w:rPr>
        <w:t>261121505603712070100100230000000000</w:t>
      </w:r>
    </w:p>
    <w:p w:rsidR="00DD7B9E" w:rsidRPr="002153CF" w:rsidRDefault="00DD7B9E" w:rsidP="009C4849">
      <w:pPr>
        <w:keepNext/>
        <w:numPr>
          <w:ilvl w:val="1"/>
          <w:numId w:val="0"/>
        </w:numPr>
        <w:tabs>
          <w:tab w:val="num" w:pos="576"/>
        </w:tabs>
        <w:ind w:left="576" w:hanging="576"/>
        <w:jc w:val="center"/>
        <w:outlineLvl w:val="1"/>
        <w:rPr>
          <w:b/>
          <w:sz w:val="22"/>
          <w:szCs w:val="22"/>
        </w:rPr>
      </w:pPr>
    </w:p>
    <w:p w:rsidR="00D23830" w:rsidRPr="002153CF" w:rsidRDefault="00160914" w:rsidP="00160914">
      <w:pPr>
        <w:rPr>
          <w:sz w:val="22"/>
          <w:szCs w:val="22"/>
        </w:rPr>
      </w:pPr>
      <w:r w:rsidRPr="002153CF">
        <w:rPr>
          <w:sz w:val="22"/>
          <w:szCs w:val="22"/>
        </w:rPr>
        <w:t xml:space="preserve">г. Йошкар-Ола                                                   </w:t>
      </w:r>
      <w:r w:rsidR="009E3091" w:rsidRPr="002153CF">
        <w:rPr>
          <w:sz w:val="22"/>
          <w:szCs w:val="22"/>
        </w:rPr>
        <w:t xml:space="preserve">           </w:t>
      </w:r>
      <w:r w:rsidR="00E07024" w:rsidRPr="002153CF">
        <w:rPr>
          <w:sz w:val="22"/>
          <w:szCs w:val="22"/>
        </w:rPr>
        <w:t xml:space="preserve">                     </w:t>
      </w:r>
      <w:r w:rsidR="00DD7B9E" w:rsidRPr="002153CF">
        <w:rPr>
          <w:sz w:val="22"/>
          <w:szCs w:val="22"/>
        </w:rPr>
        <w:t xml:space="preserve"> </w:t>
      </w:r>
      <w:r w:rsidR="009E3091" w:rsidRPr="002153CF">
        <w:rPr>
          <w:sz w:val="22"/>
          <w:szCs w:val="22"/>
        </w:rPr>
        <w:t xml:space="preserve">      </w:t>
      </w:r>
      <w:r w:rsidR="00573EE3" w:rsidRPr="002153CF">
        <w:rPr>
          <w:sz w:val="22"/>
          <w:szCs w:val="22"/>
        </w:rPr>
        <w:t xml:space="preserve"> </w:t>
      </w:r>
      <w:r w:rsidR="00FA68E4" w:rsidRPr="002153CF">
        <w:rPr>
          <w:sz w:val="22"/>
          <w:szCs w:val="22"/>
        </w:rPr>
        <w:t xml:space="preserve">          </w:t>
      </w:r>
      <w:r w:rsidR="00EB3EEA" w:rsidRPr="002153CF">
        <w:rPr>
          <w:sz w:val="22"/>
          <w:szCs w:val="22"/>
        </w:rPr>
        <w:t xml:space="preserve">       </w:t>
      </w:r>
      <w:r w:rsidR="00FA68E4" w:rsidRPr="002153CF">
        <w:rPr>
          <w:sz w:val="22"/>
          <w:szCs w:val="22"/>
        </w:rPr>
        <w:t xml:space="preserve"> </w:t>
      </w:r>
      <w:r w:rsidR="0017201E" w:rsidRPr="002153CF">
        <w:rPr>
          <w:sz w:val="22"/>
          <w:szCs w:val="22"/>
        </w:rPr>
        <w:t xml:space="preserve"> </w:t>
      </w:r>
      <w:r w:rsidR="00157E4C" w:rsidRPr="002153CF">
        <w:rPr>
          <w:sz w:val="22"/>
          <w:szCs w:val="22"/>
        </w:rPr>
        <w:t xml:space="preserve"> </w:t>
      </w:r>
      <w:r w:rsidR="00DF6224" w:rsidRPr="002153CF">
        <w:rPr>
          <w:sz w:val="22"/>
          <w:szCs w:val="22"/>
        </w:rPr>
        <w:t xml:space="preserve"> </w:t>
      </w:r>
      <w:r w:rsidR="0017201E" w:rsidRPr="002153CF">
        <w:rPr>
          <w:sz w:val="22"/>
          <w:szCs w:val="22"/>
        </w:rPr>
        <w:t>«</w:t>
      </w:r>
      <w:r w:rsidR="00C30385" w:rsidRPr="002153CF">
        <w:rPr>
          <w:sz w:val="22"/>
          <w:szCs w:val="22"/>
        </w:rPr>
        <w:t>__</w:t>
      </w:r>
      <w:r w:rsidR="00573EE3" w:rsidRPr="002153CF">
        <w:rPr>
          <w:sz w:val="22"/>
          <w:szCs w:val="22"/>
        </w:rPr>
        <w:t>»</w:t>
      </w:r>
      <w:r w:rsidR="00284318" w:rsidRPr="002153CF">
        <w:rPr>
          <w:sz w:val="22"/>
          <w:szCs w:val="22"/>
        </w:rPr>
        <w:t xml:space="preserve"> </w:t>
      </w:r>
      <w:r w:rsidR="00C30385" w:rsidRPr="002153CF">
        <w:rPr>
          <w:sz w:val="22"/>
          <w:szCs w:val="22"/>
        </w:rPr>
        <w:t>______</w:t>
      </w:r>
      <w:r w:rsidR="00DF6224" w:rsidRPr="002153CF">
        <w:rPr>
          <w:sz w:val="22"/>
          <w:szCs w:val="22"/>
        </w:rPr>
        <w:t>___</w:t>
      </w:r>
      <w:r w:rsidR="002A04AE" w:rsidRPr="002153CF">
        <w:rPr>
          <w:sz w:val="22"/>
          <w:szCs w:val="22"/>
        </w:rPr>
        <w:t xml:space="preserve"> </w:t>
      </w:r>
      <w:r w:rsidR="00FD08F0" w:rsidRPr="002153CF">
        <w:rPr>
          <w:sz w:val="22"/>
          <w:szCs w:val="22"/>
        </w:rPr>
        <w:t>202</w:t>
      </w:r>
      <w:r w:rsidR="000A59F3">
        <w:rPr>
          <w:sz w:val="22"/>
          <w:szCs w:val="22"/>
        </w:rPr>
        <w:t>6</w:t>
      </w:r>
      <w:r w:rsidR="009E3091" w:rsidRPr="002153CF">
        <w:rPr>
          <w:sz w:val="22"/>
          <w:szCs w:val="22"/>
        </w:rPr>
        <w:t xml:space="preserve"> </w:t>
      </w:r>
      <w:r w:rsidR="00DD7B9E" w:rsidRPr="002153CF">
        <w:rPr>
          <w:sz w:val="22"/>
          <w:szCs w:val="22"/>
        </w:rPr>
        <w:t>г.</w:t>
      </w:r>
      <w:r w:rsidR="009E3091" w:rsidRPr="002153CF">
        <w:rPr>
          <w:sz w:val="22"/>
          <w:szCs w:val="22"/>
        </w:rPr>
        <w:t xml:space="preserve">        </w:t>
      </w:r>
      <w:r w:rsidRPr="002153CF">
        <w:rPr>
          <w:sz w:val="22"/>
          <w:szCs w:val="22"/>
        </w:rPr>
        <w:t xml:space="preserve"> </w:t>
      </w:r>
      <w:r w:rsidRPr="002153CF">
        <w:rPr>
          <w:sz w:val="22"/>
          <w:szCs w:val="22"/>
        </w:rPr>
        <w:tab/>
      </w:r>
      <w:r w:rsidRPr="002153CF">
        <w:rPr>
          <w:sz w:val="22"/>
          <w:szCs w:val="22"/>
        </w:rPr>
        <w:tab/>
      </w:r>
      <w:r w:rsidRPr="002153CF">
        <w:rPr>
          <w:sz w:val="22"/>
          <w:szCs w:val="22"/>
        </w:rPr>
        <w:tab/>
      </w:r>
      <w:r w:rsidRPr="002153CF">
        <w:rPr>
          <w:sz w:val="22"/>
          <w:szCs w:val="22"/>
        </w:rPr>
        <w:tab/>
      </w:r>
      <w:r w:rsidRPr="002153CF">
        <w:rPr>
          <w:sz w:val="22"/>
          <w:szCs w:val="22"/>
        </w:rPr>
        <w:tab/>
      </w:r>
      <w:r w:rsidRPr="002153CF">
        <w:rPr>
          <w:sz w:val="22"/>
          <w:szCs w:val="22"/>
        </w:rPr>
        <w:tab/>
        <w:t xml:space="preserve">                     </w:t>
      </w:r>
    </w:p>
    <w:p w:rsidR="00EB3EEA" w:rsidRDefault="00037867" w:rsidP="00EB3EEA">
      <w:pPr>
        <w:tabs>
          <w:tab w:val="left" w:pos="1418"/>
        </w:tabs>
        <w:ind w:firstLine="709"/>
        <w:jc w:val="both"/>
        <w:rPr>
          <w:sz w:val="22"/>
          <w:szCs w:val="22"/>
        </w:rPr>
      </w:pPr>
      <w:proofErr w:type="gramStart"/>
      <w:r w:rsidRPr="002153CF">
        <w:rPr>
          <w:sz w:val="22"/>
          <w:szCs w:val="22"/>
        </w:rPr>
        <w:t xml:space="preserve">Федеральное казенное учреждение «Колония-поселение № 7 Управления Федеральной службы исполнения наказаний по Республике Марий Эл», выступающее </w:t>
      </w:r>
      <w:r w:rsidR="00EB3EEA" w:rsidRPr="002153CF">
        <w:rPr>
          <w:sz w:val="22"/>
          <w:szCs w:val="22"/>
        </w:rPr>
        <w:t>от имени Российской Федерации</w:t>
      </w:r>
      <w:r w:rsidRPr="002153CF">
        <w:rPr>
          <w:sz w:val="22"/>
          <w:szCs w:val="22"/>
        </w:rPr>
        <w:t xml:space="preserve"> (далее – ФКУ КП-7 УФСИН России по Республике Марий Эл)</w:t>
      </w:r>
      <w:r w:rsidR="00EB3EEA" w:rsidRPr="002153CF">
        <w:rPr>
          <w:sz w:val="22"/>
          <w:szCs w:val="22"/>
        </w:rPr>
        <w:t xml:space="preserve">, </w:t>
      </w:r>
      <w:r w:rsidRPr="002153CF">
        <w:rPr>
          <w:sz w:val="22"/>
          <w:szCs w:val="22"/>
        </w:rPr>
        <w:t xml:space="preserve">в целях обеспечения государственных нужд, </w:t>
      </w:r>
      <w:r w:rsidR="00EB3EEA" w:rsidRPr="002153CF">
        <w:rPr>
          <w:sz w:val="22"/>
          <w:szCs w:val="22"/>
        </w:rPr>
        <w:t xml:space="preserve">именуемое в дальнейшем «Государственный заказчик», </w:t>
      </w:r>
      <w:r w:rsidR="00EB3EEA" w:rsidRPr="002153CF">
        <w:rPr>
          <w:sz w:val="22"/>
          <w:szCs w:val="22"/>
          <w:lang w:eastAsia="ru-RU"/>
        </w:rPr>
        <w:t xml:space="preserve">в лице </w:t>
      </w:r>
      <w:r w:rsidR="00D1761B" w:rsidRPr="002153CF">
        <w:rPr>
          <w:sz w:val="22"/>
          <w:szCs w:val="22"/>
          <w:lang w:eastAsia="ru-RU"/>
        </w:rPr>
        <w:t xml:space="preserve">начальника учреждения подполковника внутренней службы </w:t>
      </w:r>
      <w:proofErr w:type="spellStart"/>
      <w:r w:rsidRPr="002153CF">
        <w:rPr>
          <w:sz w:val="22"/>
          <w:szCs w:val="22"/>
          <w:lang w:eastAsia="ru-RU"/>
        </w:rPr>
        <w:t>Ковенкова</w:t>
      </w:r>
      <w:proofErr w:type="spellEnd"/>
      <w:r w:rsidRPr="002153CF">
        <w:rPr>
          <w:sz w:val="22"/>
          <w:szCs w:val="22"/>
          <w:lang w:eastAsia="ru-RU"/>
        </w:rPr>
        <w:t xml:space="preserve"> </w:t>
      </w:r>
      <w:r w:rsidR="005C37C4" w:rsidRPr="002153CF">
        <w:rPr>
          <w:sz w:val="22"/>
          <w:szCs w:val="22"/>
          <w:lang w:eastAsia="ru-RU"/>
        </w:rPr>
        <w:t>Антона Сергеевича</w:t>
      </w:r>
      <w:r w:rsidR="00EB3EEA" w:rsidRPr="002153CF">
        <w:rPr>
          <w:sz w:val="22"/>
          <w:szCs w:val="22"/>
          <w:lang w:eastAsia="ru-RU"/>
        </w:rPr>
        <w:t xml:space="preserve">, действующего на основании </w:t>
      </w:r>
      <w:r w:rsidR="005C37C4" w:rsidRPr="002153CF">
        <w:rPr>
          <w:sz w:val="22"/>
          <w:szCs w:val="22"/>
          <w:lang w:eastAsia="ru-RU"/>
        </w:rPr>
        <w:t>Устава</w:t>
      </w:r>
      <w:r w:rsidR="00EB3EEA" w:rsidRPr="002153CF">
        <w:rPr>
          <w:sz w:val="22"/>
          <w:szCs w:val="22"/>
        </w:rPr>
        <w:t>, с одной стороны</w:t>
      </w:r>
      <w:r w:rsidR="005C37C4" w:rsidRPr="002153CF">
        <w:rPr>
          <w:sz w:val="22"/>
          <w:szCs w:val="22"/>
        </w:rPr>
        <w:br/>
      </w:r>
      <w:r w:rsidR="00EB3EEA" w:rsidRPr="002153CF">
        <w:rPr>
          <w:sz w:val="22"/>
          <w:szCs w:val="22"/>
        </w:rPr>
        <w:t>и</w:t>
      </w:r>
      <w:r w:rsidR="00EB3EEA" w:rsidRPr="002153CF">
        <w:t xml:space="preserve"> </w:t>
      </w:r>
      <w:r w:rsidR="002A457F" w:rsidRPr="002153CF">
        <w:rPr>
          <w:b/>
          <w:sz w:val="22"/>
          <w:szCs w:val="22"/>
        </w:rPr>
        <w:t>_________________________________________________</w:t>
      </w:r>
      <w:r w:rsidR="00EB3EEA" w:rsidRPr="002153CF">
        <w:rPr>
          <w:b/>
          <w:sz w:val="22"/>
          <w:szCs w:val="22"/>
        </w:rPr>
        <w:t>,</w:t>
      </w:r>
      <w:r w:rsidR="00EB3EEA" w:rsidRPr="002153CF">
        <w:rPr>
          <w:sz w:val="22"/>
          <w:szCs w:val="22"/>
        </w:rPr>
        <w:t xml:space="preserve"> именуемое в дальнейшем «Исполнитель</w:t>
      </w:r>
      <w:proofErr w:type="gramEnd"/>
      <w:r w:rsidR="00EB3EEA" w:rsidRPr="002153CF">
        <w:rPr>
          <w:sz w:val="22"/>
          <w:szCs w:val="22"/>
        </w:rPr>
        <w:t xml:space="preserve">»,  </w:t>
      </w:r>
      <w:proofErr w:type="gramStart"/>
      <w:r w:rsidR="00BA57EF" w:rsidRPr="002153CF">
        <w:rPr>
          <w:sz w:val="22"/>
          <w:szCs w:val="22"/>
        </w:rPr>
        <w:t xml:space="preserve">в лице </w:t>
      </w:r>
      <w:r w:rsidR="002A457F" w:rsidRPr="002153CF">
        <w:rPr>
          <w:sz w:val="22"/>
          <w:szCs w:val="22"/>
        </w:rPr>
        <w:t>_______________________________________________</w:t>
      </w:r>
      <w:r w:rsidR="00BA57EF" w:rsidRPr="002153CF">
        <w:rPr>
          <w:sz w:val="22"/>
          <w:szCs w:val="22"/>
        </w:rPr>
        <w:t>, действующего на основании</w:t>
      </w:r>
      <w:r w:rsidR="00BA57EF" w:rsidRPr="00BA57EF">
        <w:rPr>
          <w:sz w:val="22"/>
          <w:szCs w:val="22"/>
        </w:rPr>
        <w:t xml:space="preserve"> </w:t>
      </w:r>
      <w:r w:rsidR="002A457F">
        <w:rPr>
          <w:sz w:val="22"/>
          <w:szCs w:val="22"/>
        </w:rPr>
        <w:t>____________________________________________</w:t>
      </w:r>
      <w:r w:rsidR="00EB3EEA" w:rsidRPr="00724D45">
        <w:rPr>
          <w:sz w:val="22"/>
          <w:szCs w:val="22"/>
        </w:rPr>
        <w:t>, с другой стороны, далее при совместном упоминании  Стороны, а по отдельности Сторона в соответствии</w:t>
      </w:r>
      <w:r w:rsidR="00EB3EEA">
        <w:rPr>
          <w:sz w:val="22"/>
          <w:szCs w:val="22"/>
        </w:rPr>
        <w:t xml:space="preserve"> с п. 4 ч.</w:t>
      </w:r>
      <w:r w:rsidR="002A457F">
        <w:rPr>
          <w:sz w:val="22"/>
          <w:szCs w:val="22"/>
        </w:rPr>
        <w:t xml:space="preserve"> </w:t>
      </w:r>
      <w:r w:rsidR="00EB3EEA">
        <w:rPr>
          <w:sz w:val="22"/>
          <w:szCs w:val="22"/>
        </w:rPr>
        <w:t xml:space="preserve">1 </w:t>
      </w:r>
      <w:r w:rsidR="00EB3EEA" w:rsidRPr="00724D45">
        <w:rPr>
          <w:sz w:val="22"/>
          <w:szCs w:val="22"/>
        </w:rPr>
        <w:t xml:space="preserve">ст. 93 Федерального закона </w:t>
      </w:r>
      <w:r w:rsidR="00EB3EEA">
        <w:rPr>
          <w:sz w:val="22"/>
          <w:szCs w:val="22"/>
        </w:rPr>
        <w:t xml:space="preserve"> </w:t>
      </w:r>
      <w:r w:rsidR="00EB3EEA" w:rsidRPr="00724D45">
        <w:rPr>
          <w:sz w:val="22"/>
          <w:szCs w:val="22"/>
        </w:rPr>
        <w:t xml:space="preserve">от  05.04.2013 № 44-ФЗ «О контрактной системе в сфере закупок товаров, работ, услуг для обеспечения государственных и муниципальных нужд», </w:t>
      </w:r>
      <w:r w:rsidR="00B60A47">
        <w:rPr>
          <w:sz w:val="22"/>
          <w:szCs w:val="22"/>
        </w:rPr>
        <w:t xml:space="preserve">на основании распоряжения ФКУ КП-7 УФСИН России по Республике Марий Эл </w:t>
      </w:r>
      <w:r w:rsidR="00EB3EEA" w:rsidRPr="00724D45">
        <w:rPr>
          <w:sz w:val="22"/>
          <w:szCs w:val="22"/>
        </w:rPr>
        <w:t>заключили настоящий государственный</w:t>
      </w:r>
      <w:proofErr w:type="gramEnd"/>
      <w:r w:rsidR="00EB3EEA" w:rsidRPr="00724D45">
        <w:rPr>
          <w:sz w:val="22"/>
          <w:szCs w:val="22"/>
        </w:rPr>
        <w:t xml:space="preserve"> контракт (далее - Контракт)</w:t>
      </w:r>
      <w:r w:rsidR="00EB3EEA">
        <w:rPr>
          <w:sz w:val="22"/>
          <w:szCs w:val="22"/>
        </w:rPr>
        <w:t xml:space="preserve"> </w:t>
      </w:r>
      <w:r w:rsidR="00EB3EEA" w:rsidRPr="00724D45">
        <w:rPr>
          <w:sz w:val="22"/>
          <w:szCs w:val="22"/>
        </w:rPr>
        <w:t>о нижеследующем:</w:t>
      </w:r>
    </w:p>
    <w:p w:rsidR="002A457F" w:rsidRPr="00873666" w:rsidRDefault="002A457F" w:rsidP="00EB3EEA">
      <w:pPr>
        <w:tabs>
          <w:tab w:val="left" w:pos="1418"/>
        </w:tabs>
        <w:ind w:firstLine="709"/>
        <w:jc w:val="both"/>
        <w:rPr>
          <w:sz w:val="22"/>
          <w:szCs w:val="22"/>
        </w:rPr>
      </w:pPr>
    </w:p>
    <w:p w:rsidR="00FA4FC2" w:rsidRDefault="00FA4FC2" w:rsidP="00AC665B">
      <w:pPr>
        <w:jc w:val="center"/>
        <w:rPr>
          <w:b/>
          <w:sz w:val="22"/>
          <w:szCs w:val="22"/>
        </w:rPr>
      </w:pPr>
      <w:r w:rsidRPr="00873666">
        <w:rPr>
          <w:b/>
          <w:sz w:val="22"/>
          <w:szCs w:val="22"/>
        </w:rPr>
        <w:t xml:space="preserve">1. Предмет   </w:t>
      </w:r>
      <w:r w:rsidR="00D23830" w:rsidRPr="00873666">
        <w:rPr>
          <w:b/>
          <w:sz w:val="22"/>
          <w:szCs w:val="22"/>
        </w:rPr>
        <w:t>контракта</w:t>
      </w:r>
    </w:p>
    <w:p w:rsidR="002D62FC" w:rsidRPr="00873666" w:rsidRDefault="009137EB" w:rsidP="002D62FC">
      <w:pPr>
        <w:widowControl w:val="0"/>
        <w:suppressAutoHyphens w:val="0"/>
        <w:ind w:firstLine="709"/>
        <w:jc w:val="both"/>
        <w:rPr>
          <w:sz w:val="22"/>
          <w:szCs w:val="22"/>
        </w:rPr>
      </w:pPr>
      <w:r w:rsidRPr="00873666">
        <w:rPr>
          <w:sz w:val="22"/>
          <w:szCs w:val="22"/>
        </w:rPr>
        <w:t>1.1</w:t>
      </w:r>
      <w:r w:rsidR="00EA3A85" w:rsidRPr="00873666">
        <w:rPr>
          <w:sz w:val="22"/>
          <w:szCs w:val="22"/>
        </w:rPr>
        <w:t>.</w:t>
      </w:r>
      <w:r w:rsidR="00AD0E2C" w:rsidRPr="00873666">
        <w:rPr>
          <w:sz w:val="22"/>
          <w:szCs w:val="22"/>
        </w:rPr>
        <w:t> </w:t>
      </w:r>
      <w:proofErr w:type="gramStart"/>
      <w:r w:rsidR="002D62FC" w:rsidRPr="00873666">
        <w:rPr>
          <w:sz w:val="22"/>
          <w:szCs w:val="22"/>
        </w:rPr>
        <w:t xml:space="preserve">Предметом </w:t>
      </w:r>
      <w:r w:rsidR="004511CF" w:rsidRPr="00873666">
        <w:rPr>
          <w:sz w:val="22"/>
          <w:szCs w:val="22"/>
        </w:rPr>
        <w:t>Контракт</w:t>
      </w:r>
      <w:r w:rsidR="002D62FC" w:rsidRPr="00873666">
        <w:rPr>
          <w:sz w:val="22"/>
          <w:szCs w:val="22"/>
        </w:rPr>
        <w:t xml:space="preserve">а является </w:t>
      </w:r>
      <w:r w:rsidR="008B4434">
        <w:rPr>
          <w:sz w:val="22"/>
          <w:szCs w:val="22"/>
        </w:rPr>
        <w:t>проведение</w:t>
      </w:r>
      <w:r w:rsidR="002D62FC" w:rsidRPr="00873666">
        <w:rPr>
          <w:sz w:val="22"/>
          <w:szCs w:val="22"/>
        </w:rPr>
        <w:t xml:space="preserve"> Исполнителем </w:t>
      </w:r>
      <w:r w:rsidR="00592C03" w:rsidRPr="00592C03">
        <w:rPr>
          <w:sz w:val="22"/>
          <w:szCs w:val="22"/>
        </w:rPr>
        <w:t>предварительных и периодических медицинских осмотров</w:t>
      </w:r>
      <w:r w:rsidR="002D62FC" w:rsidRPr="00873666">
        <w:rPr>
          <w:sz w:val="22"/>
          <w:szCs w:val="22"/>
        </w:rPr>
        <w:t xml:space="preserve"> лицам, отбывающим наказание в виде лишения свободы (</w:t>
      </w:r>
      <w:r w:rsidR="00853293">
        <w:rPr>
          <w:sz w:val="22"/>
          <w:szCs w:val="22"/>
        </w:rPr>
        <w:t>далее - лица, лишенные свободы) и сотрудников</w:t>
      </w:r>
      <w:r w:rsidR="008B4434">
        <w:rPr>
          <w:sz w:val="22"/>
          <w:szCs w:val="22"/>
        </w:rPr>
        <w:t xml:space="preserve"> в соответствии </w:t>
      </w:r>
      <w:r w:rsidR="00EF4AC6" w:rsidRPr="00EF4AC6">
        <w:rPr>
          <w:sz w:val="22"/>
          <w:szCs w:val="22"/>
        </w:rPr>
        <w:t xml:space="preserve">со </w:t>
      </w:r>
      <w:hyperlink r:id="rId6">
        <w:r w:rsidR="00EF4AC6" w:rsidRPr="00EF4AC6">
          <w:rPr>
            <w:sz w:val="22"/>
            <w:szCs w:val="22"/>
          </w:rPr>
          <w:t>ст. 220</w:t>
        </w:r>
      </w:hyperlink>
      <w:r w:rsidR="00EF4AC6" w:rsidRPr="00EF4AC6">
        <w:rPr>
          <w:sz w:val="22"/>
          <w:szCs w:val="22"/>
        </w:rPr>
        <w:t xml:space="preserve"> Трудового кодекса Российской Федерации, </w:t>
      </w:r>
      <w:hyperlink r:id="rId7">
        <w:r w:rsidR="00EF4AC6" w:rsidRPr="00EF4AC6">
          <w:rPr>
            <w:sz w:val="22"/>
            <w:szCs w:val="22"/>
          </w:rPr>
          <w:t>Правилами</w:t>
        </w:r>
      </w:hyperlink>
      <w:r w:rsidR="00EF4AC6" w:rsidRPr="00EF4AC6">
        <w:rPr>
          <w:sz w:val="22"/>
          <w:szCs w:val="22"/>
        </w:rPr>
        <w:t xml:space="preserve"> предоставления медицинскими организациями платных медицинских услуг, утвержденными </w:t>
      </w:r>
      <w:r w:rsidR="0020437A">
        <w:rPr>
          <w:sz w:val="22"/>
          <w:szCs w:val="22"/>
        </w:rPr>
        <w:t xml:space="preserve">Постановлением Правительства Российской Федерации </w:t>
      </w:r>
      <w:r w:rsidR="0020437A">
        <w:rPr>
          <w:sz w:val="24"/>
          <w:szCs w:val="24"/>
          <w:lang w:eastAsia="ru-RU"/>
        </w:rPr>
        <w:t xml:space="preserve">от 04.10.2012 № </w:t>
      </w:r>
      <w:r w:rsidR="00391942">
        <w:rPr>
          <w:sz w:val="24"/>
          <w:szCs w:val="24"/>
          <w:lang w:eastAsia="ru-RU"/>
        </w:rPr>
        <w:t>1006</w:t>
      </w:r>
      <w:r w:rsidR="00EF4AC6" w:rsidRPr="00EF4AC6">
        <w:rPr>
          <w:sz w:val="22"/>
          <w:szCs w:val="22"/>
        </w:rPr>
        <w:t xml:space="preserve">, </w:t>
      </w:r>
      <w:hyperlink r:id="rId8">
        <w:r w:rsidR="00EF4AC6" w:rsidRPr="00EF4AC6">
          <w:rPr>
            <w:sz w:val="22"/>
            <w:szCs w:val="22"/>
          </w:rPr>
          <w:t>Порядком</w:t>
        </w:r>
      </w:hyperlink>
      <w:r w:rsidR="00EF4AC6" w:rsidRPr="00EF4AC6">
        <w:rPr>
          <w:sz w:val="22"/>
          <w:szCs w:val="22"/>
        </w:rPr>
        <w:t xml:space="preserve"> проведения обязательных предварительных и периодических медицинских осмотров работников, предусмотренных частью четвертой статьи</w:t>
      </w:r>
      <w:proofErr w:type="gramEnd"/>
      <w:r w:rsidR="00EF4AC6" w:rsidRPr="00EF4AC6">
        <w:rPr>
          <w:sz w:val="22"/>
          <w:szCs w:val="22"/>
        </w:rPr>
        <w:t xml:space="preserve"> </w:t>
      </w:r>
      <w:proofErr w:type="gramStart"/>
      <w:r w:rsidR="00EF4AC6" w:rsidRPr="00EF4AC6">
        <w:rPr>
          <w:sz w:val="22"/>
          <w:szCs w:val="22"/>
        </w:rPr>
        <w:t xml:space="preserve">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утвержденным Приказом Минздрава России от 28.01.2021 </w:t>
      </w:r>
      <w:r w:rsidR="0020437A">
        <w:rPr>
          <w:sz w:val="22"/>
          <w:szCs w:val="22"/>
        </w:rPr>
        <w:t>№</w:t>
      </w:r>
      <w:r w:rsidR="00EF4AC6" w:rsidRPr="00EF4AC6">
        <w:rPr>
          <w:sz w:val="22"/>
          <w:szCs w:val="22"/>
        </w:rPr>
        <w:t xml:space="preserve"> 29н, </w:t>
      </w:r>
      <w:hyperlink r:id="rId9">
        <w:r w:rsidR="00EF4AC6" w:rsidRPr="006346BC">
          <w:rPr>
            <w:sz w:val="22"/>
            <w:szCs w:val="22"/>
          </w:rPr>
          <w:t>Приказом</w:t>
        </w:r>
      </w:hyperlink>
      <w:r w:rsidR="00EF4AC6" w:rsidRPr="006346BC">
        <w:rPr>
          <w:sz w:val="22"/>
          <w:szCs w:val="22"/>
        </w:rPr>
        <w:t xml:space="preserve"> Минтруда России </w:t>
      </w:r>
      <w:r w:rsidR="0020437A">
        <w:rPr>
          <w:sz w:val="22"/>
          <w:szCs w:val="22"/>
        </w:rPr>
        <w:t>№</w:t>
      </w:r>
      <w:r w:rsidR="00EF4AC6" w:rsidRPr="006346BC">
        <w:rPr>
          <w:sz w:val="22"/>
          <w:szCs w:val="22"/>
        </w:rPr>
        <w:t xml:space="preserve"> 988н,</w:t>
      </w:r>
      <w:r w:rsidR="00EF4AC6" w:rsidRPr="00EF4AC6">
        <w:rPr>
          <w:sz w:val="22"/>
          <w:szCs w:val="22"/>
        </w:rPr>
        <w:t xml:space="preserve"> Минздрава России </w:t>
      </w:r>
      <w:r w:rsidR="0020437A">
        <w:rPr>
          <w:sz w:val="22"/>
          <w:szCs w:val="22"/>
        </w:rPr>
        <w:t>№</w:t>
      </w:r>
      <w:r w:rsidR="00EF4AC6" w:rsidRPr="00EF4AC6">
        <w:rPr>
          <w:sz w:val="22"/>
          <w:szCs w:val="22"/>
        </w:rPr>
        <w:t xml:space="preserve"> 1420н от 31.12.2020 </w:t>
      </w:r>
      <w:r w:rsidR="00EF4AC6">
        <w:rPr>
          <w:sz w:val="22"/>
          <w:szCs w:val="22"/>
        </w:rPr>
        <w:t>«</w:t>
      </w:r>
      <w:r w:rsidR="00EF4AC6" w:rsidRPr="00EF4AC6">
        <w:rPr>
          <w:sz w:val="22"/>
          <w:szCs w:val="22"/>
        </w:rPr>
        <w:t>Об утверждении перечня вредных и (или) опасных производственных факторов и работ, при выполнении</w:t>
      </w:r>
      <w:proofErr w:type="gramEnd"/>
      <w:r w:rsidR="00EF4AC6" w:rsidRPr="00EF4AC6">
        <w:rPr>
          <w:sz w:val="22"/>
          <w:szCs w:val="22"/>
        </w:rPr>
        <w:t xml:space="preserve"> </w:t>
      </w:r>
      <w:proofErr w:type="gramStart"/>
      <w:r w:rsidR="00EF4AC6" w:rsidRPr="00EF4AC6">
        <w:rPr>
          <w:sz w:val="22"/>
          <w:szCs w:val="22"/>
        </w:rPr>
        <w:t>которых</w:t>
      </w:r>
      <w:proofErr w:type="gramEnd"/>
      <w:r w:rsidR="00EF4AC6" w:rsidRPr="00EF4AC6">
        <w:rPr>
          <w:sz w:val="22"/>
          <w:szCs w:val="22"/>
        </w:rPr>
        <w:t xml:space="preserve"> проводятся обязательные предварительные медицинские осмотры при поступлении на работу и периодические медицинские осмотры</w:t>
      </w:r>
      <w:r w:rsidR="00EF4AC6">
        <w:rPr>
          <w:sz w:val="22"/>
          <w:szCs w:val="22"/>
        </w:rPr>
        <w:t>»</w:t>
      </w:r>
      <w:r w:rsidR="002D62FC" w:rsidRPr="00873666">
        <w:rPr>
          <w:sz w:val="22"/>
          <w:szCs w:val="22"/>
        </w:rPr>
        <w:t>.</w:t>
      </w:r>
    </w:p>
    <w:p w:rsidR="00966E67" w:rsidRDefault="00AD0E2C" w:rsidP="00332CDF">
      <w:pPr>
        <w:widowControl w:val="0"/>
        <w:suppressAutoHyphens w:val="0"/>
        <w:ind w:firstLine="708"/>
        <w:jc w:val="both"/>
        <w:rPr>
          <w:sz w:val="22"/>
          <w:szCs w:val="22"/>
        </w:rPr>
      </w:pPr>
      <w:r w:rsidRPr="00873666">
        <w:rPr>
          <w:sz w:val="22"/>
          <w:szCs w:val="22"/>
        </w:rPr>
        <w:t>1.2. </w:t>
      </w:r>
      <w:r w:rsidR="003E52C8" w:rsidRPr="00873666">
        <w:rPr>
          <w:sz w:val="22"/>
          <w:szCs w:val="22"/>
        </w:rPr>
        <w:t>По настоящему Контракту</w:t>
      </w:r>
      <w:r w:rsidR="009137EB" w:rsidRPr="00873666">
        <w:rPr>
          <w:sz w:val="22"/>
          <w:szCs w:val="22"/>
        </w:rPr>
        <w:t xml:space="preserve"> Исполнитель обязуется </w:t>
      </w:r>
      <w:r w:rsidR="00592C03">
        <w:rPr>
          <w:sz w:val="22"/>
          <w:szCs w:val="22"/>
        </w:rPr>
        <w:t xml:space="preserve">проводить </w:t>
      </w:r>
      <w:r w:rsidR="00592C03" w:rsidRPr="00592C03">
        <w:rPr>
          <w:sz w:val="22"/>
          <w:szCs w:val="22"/>
        </w:rPr>
        <w:t>предварительны</w:t>
      </w:r>
      <w:r w:rsidR="00592C03">
        <w:rPr>
          <w:sz w:val="22"/>
          <w:szCs w:val="22"/>
        </w:rPr>
        <w:t>е</w:t>
      </w:r>
      <w:r w:rsidR="00592C03" w:rsidRPr="00592C03">
        <w:rPr>
          <w:sz w:val="22"/>
          <w:szCs w:val="22"/>
        </w:rPr>
        <w:t xml:space="preserve"> и периодически</w:t>
      </w:r>
      <w:r w:rsidR="00592C03">
        <w:rPr>
          <w:sz w:val="22"/>
          <w:szCs w:val="22"/>
        </w:rPr>
        <w:t>е</w:t>
      </w:r>
      <w:r w:rsidR="00592C03" w:rsidRPr="00592C03">
        <w:rPr>
          <w:sz w:val="22"/>
          <w:szCs w:val="22"/>
        </w:rPr>
        <w:t xml:space="preserve"> медицински</w:t>
      </w:r>
      <w:r w:rsidR="00592C03">
        <w:rPr>
          <w:sz w:val="22"/>
          <w:szCs w:val="22"/>
        </w:rPr>
        <w:t>е</w:t>
      </w:r>
      <w:r w:rsidR="00592C03" w:rsidRPr="00592C03">
        <w:rPr>
          <w:sz w:val="22"/>
          <w:szCs w:val="22"/>
        </w:rPr>
        <w:t xml:space="preserve"> осмотр</w:t>
      </w:r>
      <w:r w:rsidR="00592C03">
        <w:rPr>
          <w:sz w:val="22"/>
          <w:szCs w:val="22"/>
        </w:rPr>
        <w:t>ы</w:t>
      </w:r>
      <w:r w:rsidR="00390408" w:rsidRPr="00873666">
        <w:rPr>
          <w:sz w:val="22"/>
          <w:szCs w:val="22"/>
        </w:rPr>
        <w:t xml:space="preserve"> (далее – Услуги)</w:t>
      </w:r>
      <w:r w:rsidR="004D47C2" w:rsidRPr="00873666">
        <w:rPr>
          <w:sz w:val="22"/>
          <w:szCs w:val="22"/>
        </w:rPr>
        <w:t>,</w:t>
      </w:r>
      <w:r w:rsidR="003E52C8" w:rsidRPr="00873666">
        <w:rPr>
          <w:sz w:val="22"/>
          <w:szCs w:val="22"/>
        </w:rPr>
        <w:t xml:space="preserve"> а Государственный з</w:t>
      </w:r>
      <w:r w:rsidR="009137EB" w:rsidRPr="00873666">
        <w:rPr>
          <w:sz w:val="22"/>
          <w:szCs w:val="22"/>
        </w:rPr>
        <w:t>аказчик в свою очередь обязу</w:t>
      </w:r>
      <w:r w:rsidR="00390408" w:rsidRPr="00873666">
        <w:rPr>
          <w:sz w:val="22"/>
          <w:szCs w:val="22"/>
        </w:rPr>
        <w:t xml:space="preserve">ется оплачивать оказанные Услуги </w:t>
      </w:r>
      <w:r w:rsidR="009137EB" w:rsidRPr="00873666">
        <w:rPr>
          <w:sz w:val="22"/>
          <w:szCs w:val="22"/>
        </w:rPr>
        <w:t>в порядке и на условиях, пред</w:t>
      </w:r>
      <w:r w:rsidR="003E52C8" w:rsidRPr="00873666">
        <w:rPr>
          <w:sz w:val="22"/>
          <w:szCs w:val="22"/>
        </w:rPr>
        <w:t>усмотренных настоящим Контрактом</w:t>
      </w:r>
      <w:r w:rsidR="009137EB" w:rsidRPr="00873666">
        <w:rPr>
          <w:sz w:val="22"/>
          <w:szCs w:val="22"/>
        </w:rPr>
        <w:t>.</w:t>
      </w:r>
    </w:p>
    <w:p w:rsidR="002A457F" w:rsidRPr="00873666" w:rsidRDefault="002A457F" w:rsidP="00332CDF">
      <w:pPr>
        <w:widowControl w:val="0"/>
        <w:suppressAutoHyphens w:val="0"/>
        <w:ind w:firstLine="708"/>
        <w:jc w:val="both"/>
        <w:rPr>
          <w:sz w:val="22"/>
          <w:szCs w:val="22"/>
        </w:rPr>
      </w:pPr>
    </w:p>
    <w:p w:rsidR="00B5742F" w:rsidRDefault="00B5742F" w:rsidP="00873666">
      <w:pPr>
        <w:jc w:val="center"/>
        <w:rPr>
          <w:b/>
          <w:sz w:val="22"/>
          <w:szCs w:val="22"/>
        </w:rPr>
      </w:pPr>
      <w:r w:rsidRPr="00873666">
        <w:rPr>
          <w:b/>
          <w:sz w:val="22"/>
          <w:szCs w:val="22"/>
        </w:rPr>
        <w:t>2. Порядок и сроки оказания услуг</w:t>
      </w:r>
    </w:p>
    <w:p w:rsidR="00F81724" w:rsidRPr="008E67C3" w:rsidRDefault="00B5742F" w:rsidP="008E67C3">
      <w:pPr>
        <w:ind w:firstLine="709"/>
        <w:jc w:val="both"/>
        <w:rPr>
          <w:sz w:val="22"/>
          <w:szCs w:val="22"/>
        </w:rPr>
      </w:pPr>
      <w:r w:rsidRPr="00873666">
        <w:rPr>
          <w:sz w:val="22"/>
          <w:szCs w:val="22"/>
        </w:rPr>
        <w:t>2.1.</w:t>
      </w:r>
      <w:r w:rsidR="008E67C3" w:rsidRPr="008E67C3">
        <w:rPr>
          <w:sz w:val="22"/>
          <w:szCs w:val="22"/>
        </w:rPr>
        <w:t xml:space="preserve"> Услуги оказываются по тем видам медицинской деятельности, на которые у Исполнителя имеется лицензия (приложение № 2 к Контракту), согласно Перечню предоставляем</w:t>
      </w:r>
      <w:r w:rsidR="003632FE">
        <w:rPr>
          <w:sz w:val="22"/>
          <w:szCs w:val="22"/>
        </w:rPr>
        <w:t xml:space="preserve">ых </w:t>
      </w:r>
      <w:r w:rsidR="008E67C3" w:rsidRPr="008E67C3">
        <w:rPr>
          <w:sz w:val="22"/>
          <w:szCs w:val="22"/>
        </w:rPr>
        <w:t>медицинск</w:t>
      </w:r>
      <w:r w:rsidR="003632FE">
        <w:rPr>
          <w:sz w:val="22"/>
          <w:szCs w:val="22"/>
        </w:rPr>
        <w:t>их</w:t>
      </w:r>
      <w:r w:rsidR="008E67C3" w:rsidRPr="008E67C3">
        <w:rPr>
          <w:sz w:val="22"/>
          <w:szCs w:val="22"/>
        </w:rPr>
        <w:t xml:space="preserve"> </w:t>
      </w:r>
      <w:r w:rsidR="003632FE">
        <w:rPr>
          <w:sz w:val="22"/>
          <w:szCs w:val="22"/>
        </w:rPr>
        <w:t>услуг</w:t>
      </w:r>
      <w:r w:rsidR="008E67C3" w:rsidRPr="008E67C3">
        <w:rPr>
          <w:sz w:val="22"/>
          <w:szCs w:val="22"/>
        </w:rPr>
        <w:t xml:space="preserve"> </w:t>
      </w:r>
      <w:r w:rsidR="00B66FE6">
        <w:rPr>
          <w:sz w:val="22"/>
          <w:szCs w:val="22"/>
        </w:rPr>
        <w:t>и</w:t>
      </w:r>
      <w:r w:rsidR="008E67C3" w:rsidRPr="008E67C3">
        <w:rPr>
          <w:sz w:val="22"/>
          <w:szCs w:val="22"/>
        </w:rPr>
        <w:t xml:space="preserve"> по ценам, указанным в Прейскуранте цен Исполнителя</w:t>
      </w:r>
      <w:r w:rsidR="00B66FE6">
        <w:rPr>
          <w:sz w:val="22"/>
          <w:szCs w:val="22"/>
        </w:rPr>
        <w:t xml:space="preserve"> </w:t>
      </w:r>
      <w:r w:rsidR="00B66FE6" w:rsidRPr="008E67C3">
        <w:rPr>
          <w:sz w:val="22"/>
          <w:szCs w:val="22"/>
        </w:rPr>
        <w:t>(Приложение № 1 к Контракту)</w:t>
      </w:r>
      <w:r w:rsidR="008E67C3" w:rsidRPr="008E67C3">
        <w:rPr>
          <w:sz w:val="22"/>
          <w:szCs w:val="22"/>
        </w:rPr>
        <w:t>.</w:t>
      </w:r>
    </w:p>
    <w:p w:rsidR="00F81724" w:rsidRPr="00873666" w:rsidRDefault="00B5742F" w:rsidP="008807BE">
      <w:pPr>
        <w:widowControl w:val="0"/>
        <w:tabs>
          <w:tab w:val="left" w:pos="993"/>
          <w:tab w:val="left" w:pos="1134"/>
        </w:tabs>
        <w:ind w:firstLine="709"/>
        <w:jc w:val="both"/>
        <w:rPr>
          <w:sz w:val="22"/>
          <w:szCs w:val="22"/>
        </w:rPr>
      </w:pPr>
      <w:r w:rsidRPr="00873666">
        <w:rPr>
          <w:sz w:val="22"/>
          <w:szCs w:val="22"/>
        </w:rPr>
        <w:t>2.2.</w:t>
      </w:r>
      <w:r w:rsidR="00896FFE" w:rsidRPr="00873666">
        <w:rPr>
          <w:sz w:val="22"/>
          <w:szCs w:val="22"/>
        </w:rPr>
        <w:t xml:space="preserve"> </w:t>
      </w:r>
      <w:r w:rsidR="00390408" w:rsidRPr="00873666">
        <w:rPr>
          <w:sz w:val="22"/>
          <w:szCs w:val="22"/>
        </w:rPr>
        <w:t xml:space="preserve">Услуги </w:t>
      </w:r>
      <w:r w:rsidR="00896FFE" w:rsidRPr="00873666">
        <w:rPr>
          <w:sz w:val="22"/>
          <w:szCs w:val="22"/>
        </w:rPr>
        <w:t>оказываю</w:t>
      </w:r>
      <w:r w:rsidR="00F81724" w:rsidRPr="00873666">
        <w:rPr>
          <w:sz w:val="22"/>
          <w:szCs w:val="22"/>
        </w:rPr>
        <w:t xml:space="preserve">тся </w:t>
      </w:r>
      <w:r w:rsidR="001C1A2C" w:rsidRPr="001C1A2C">
        <w:rPr>
          <w:sz w:val="22"/>
          <w:szCs w:val="22"/>
        </w:rPr>
        <w:t>по месту нахождения исправительн</w:t>
      </w:r>
      <w:r w:rsidR="003632FE">
        <w:rPr>
          <w:sz w:val="22"/>
          <w:szCs w:val="22"/>
        </w:rPr>
        <w:t>ого</w:t>
      </w:r>
      <w:r w:rsidR="001C1A2C" w:rsidRPr="001C1A2C">
        <w:rPr>
          <w:sz w:val="22"/>
          <w:szCs w:val="22"/>
        </w:rPr>
        <w:t xml:space="preserve"> учреждени</w:t>
      </w:r>
      <w:r w:rsidR="003632FE">
        <w:rPr>
          <w:sz w:val="22"/>
          <w:szCs w:val="22"/>
        </w:rPr>
        <w:t>я</w:t>
      </w:r>
      <w:r w:rsidR="001C1A2C" w:rsidRPr="001C1A2C">
        <w:rPr>
          <w:sz w:val="22"/>
          <w:szCs w:val="22"/>
        </w:rPr>
        <w:t xml:space="preserve"> Заказчика</w:t>
      </w:r>
      <w:r w:rsidR="001163AA" w:rsidRPr="00873666">
        <w:rPr>
          <w:sz w:val="22"/>
          <w:szCs w:val="22"/>
        </w:rPr>
        <w:t>.</w:t>
      </w:r>
    </w:p>
    <w:p w:rsidR="004511CF" w:rsidRPr="00873666" w:rsidRDefault="00B5742F" w:rsidP="008807BE">
      <w:pPr>
        <w:pStyle w:val="ConsPlusNonformat"/>
        <w:ind w:firstLine="708"/>
        <w:jc w:val="both"/>
        <w:rPr>
          <w:rFonts w:ascii="Times New Roman" w:hAnsi="Times New Roman" w:cs="Times New Roman"/>
          <w:sz w:val="22"/>
          <w:szCs w:val="22"/>
        </w:rPr>
      </w:pPr>
      <w:r w:rsidRPr="00873666">
        <w:rPr>
          <w:rFonts w:ascii="Times New Roman" w:hAnsi="Times New Roman" w:cs="Times New Roman"/>
          <w:sz w:val="22"/>
          <w:szCs w:val="22"/>
        </w:rPr>
        <w:t>2.4.</w:t>
      </w:r>
      <w:r w:rsidR="00896FFE" w:rsidRPr="00873666">
        <w:rPr>
          <w:rFonts w:ascii="Times New Roman" w:hAnsi="Times New Roman" w:cs="Times New Roman"/>
          <w:sz w:val="22"/>
          <w:szCs w:val="22"/>
        </w:rPr>
        <w:t xml:space="preserve"> </w:t>
      </w:r>
      <w:r w:rsidR="00231B28">
        <w:rPr>
          <w:rFonts w:ascii="Times New Roman" w:hAnsi="Times New Roman" w:cs="Times New Roman"/>
          <w:sz w:val="22"/>
          <w:szCs w:val="22"/>
        </w:rPr>
        <w:t xml:space="preserve">Услуги </w:t>
      </w:r>
      <w:r w:rsidR="004511CF" w:rsidRPr="00873666">
        <w:rPr>
          <w:rFonts w:ascii="Times New Roman" w:hAnsi="Times New Roman" w:cs="Times New Roman"/>
          <w:sz w:val="22"/>
          <w:szCs w:val="22"/>
        </w:rPr>
        <w:t>оказыва</w:t>
      </w:r>
      <w:r w:rsidR="00231B28">
        <w:rPr>
          <w:rFonts w:ascii="Times New Roman" w:hAnsi="Times New Roman" w:cs="Times New Roman"/>
          <w:sz w:val="22"/>
          <w:szCs w:val="22"/>
        </w:rPr>
        <w:t>ю</w:t>
      </w:r>
      <w:r w:rsidR="004511CF" w:rsidRPr="00873666">
        <w:rPr>
          <w:rFonts w:ascii="Times New Roman" w:hAnsi="Times New Roman" w:cs="Times New Roman"/>
          <w:sz w:val="22"/>
          <w:szCs w:val="22"/>
        </w:rPr>
        <w:t>тся Исполнителем</w:t>
      </w:r>
      <w:r w:rsidR="00896FFE" w:rsidRPr="00873666">
        <w:rPr>
          <w:rFonts w:ascii="Times New Roman" w:hAnsi="Times New Roman" w:cs="Times New Roman"/>
          <w:sz w:val="22"/>
          <w:szCs w:val="22"/>
        </w:rPr>
        <w:t xml:space="preserve"> </w:t>
      </w:r>
      <w:r w:rsidR="004511CF" w:rsidRPr="00873666">
        <w:rPr>
          <w:rFonts w:ascii="Times New Roman" w:hAnsi="Times New Roman" w:cs="Times New Roman"/>
          <w:sz w:val="22"/>
          <w:szCs w:val="22"/>
        </w:rPr>
        <w:t xml:space="preserve">с соблюдением </w:t>
      </w:r>
      <w:hyperlink r:id="rId10" w:history="1">
        <w:r w:rsidR="004511CF" w:rsidRPr="006346BC">
          <w:rPr>
            <w:rStyle w:val="af0"/>
            <w:rFonts w:ascii="Times New Roman" w:hAnsi="Times New Roman" w:cs="Times New Roman"/>
            <w:color w:val="auto"/>
            <w:sz w:val="22"/>
            <w:szCs w:val="22"/>
            <w:u w:val="none"/>
          </w:rPr>
          <w:t>порядков</w:t>
        </w:r>
      </w:hyperlink>
      <w:r w:rsidR="004511CF" w:rsidRPr="006346BC">
        <w:rPr>
          <w:rFonts w:ascii="Times New Roman" w:hAnsi="Times New Roman" w:cs="Times New Roman"/>
          <w:sz w:val="22"/>
          <w:szCs w:val="22"/>
        </w:rPr>
        <w:t xml:space="preserve"> </w:t>
      </w:r>
      <w:r w:rsidR="006346BC" w:rsidRPr="006346BC">
        <w:rPr>
          <w:rFonts w:ascii="Times New Roman" w:hAnsi="Times New Roman" w:cs="Times New Roman"/>
          <w:sz w:val="22"/>
          <w:szCs w:val="22"/>
        </w:rPr>
        <w:t>проведения</w:t>
      </w:r>
      <w:r w:rsidR="004511CF" w:rsidRPr="006346BC">
        <w:rPr>
          <w:rFonts w:ascii="Times New Roman" w:hAnsi="Times New Roman" w:cs="Times New Roman"/>
          <w:sz w:val="22"/>
          <w:szCs w:val="22"/>
        </w:rPr>
        <w:t xml:space="preserve"> медицинск</w:t>
      </w:r>
      <w:r w:rsidR="006346BC" w:rsidRPr="006346BC">
        <w:rPr>
          <w:rFonts w:ascii="Times New Roman" w:hAnsi="Times New Roman" w:cs="Times New Roman"/>
          <w:sz w:val="22"/>
          <w:szCs w:val="22"/>
        </w:rPr>
        <w:t>их</w:t>
      </w:r>
      <w:r w:rsidR="004511CF" w:rsidRPr="006346BC">
        <w:rPr>
          <w:rFonts w:ascii="Times New Roman" w:hAnsi="Times New Roman" w:cs="Times New Roman"/>
          <w:sz w:val="22"/>
          <w:szCs w:val="22"/>
        </w:rPr>
        <w:t xml:space="preserve"> </w:t>
      </w:r>
      <w:r w:rsidR="006346BC" w:rsidRPr="006346BC">
        <w:rPr>
          <w:rFonts w:ascii="Times New Roman" w:hAnsi="Times New Roman" w:cs="Times New Roman"/>
          <w:sz w:val="22"/>
          <w:szCs w:val="22"/>
        </w:rPr>
        <w:t>осмотров</w:t>
      </w:r>
      <w:r w:rsidR="00896FFE" w:rsidRPr="006346BC">
        <w:rPr>
          <w:rFonts w:ascii="Times New Roman" w:hAnsi="Times New Roman" w:cs="Times New Roman"/>
          <w:sz w:val="22"/>
          <w:szCs w:val="22"/>
        </w:rPr>
        <w:t xml:space="preserve"> </w:t>
      </w:r>
      <w:r w:rsidR="004511CF" w:rsidRPr="00873666">
        <w:rPr>
          <w:rFonts w:ascii="Times New Roman" w:hAnsi="Times New Roman" w:cs="Times New Roman"/>
          <w:sz w:val="22"/>
          <w:szCs w:val="22"/>
        </w:rPr>
        <w:t>в объемах, определенных Контрактом.</w:t>
      </w:r>
    </w:p>
    <w:p w:rsidR="00E62DD2" w:rsidRDefault="008807BE" w:rsidP="00EF4AC6">
      <w:pPr>
        <w:pStyle w:val="ConsPlusNonformat"/>
        <w:ind w:firstLine="708"/>
        <w:jc w:val="both"/>
        <w:rPr>
          <w:rFonts w:ascii="Times New Roman" w:hAnsi="Times New Roman" w:cs="Times New Roman"/>
          <w:sz w:val="22"/>
          <w:szCs w:val="22"/>
        </w:rPr>
      </w:pPr>
      <w:r w:rsidRPr="00873666">
        <w:rPr>
          <w:rFonts w:ascii="Times New Roman" w:hAnsi="Times New Roman" w:cs="Times New Roman"/>
          <w:sz w:val="22"/>
          <w:szCs w:val="22"/>
        </w:rPr>
        <w:t>2.5.</w:t>
      </w:r>
      <w:r w:rsidR="00896FFE" w:rsidRPr="00873666">
        <w:rPr>
          <w:rFonts w:ascii="Times New Roman" w:hAnsi="Times New Roman" w:cs="Times New Roman"/>
          <w:sz w:val="22"/>
          <w:szCs w:val="22"/>
        </w:rPr>
        <w:t xml:space="preserve"> </w:t>
      </w:r>
      <w:r w:rsidR="00EF4AC6" w:rsidRPr="00EF4AC6">
        <w:rPr>
          <w:rFonts w:ascii="Times New Roman" w:hAnsi="Times New Roman" w:cs="Times New Roman"/>
          <w:sz w:val="22"/>
          <w:szCs w:val="22"/>
        </w:rPr>
        <w:t xml:space="preserve">Сроки проведения медицинских осмотров, количество работников Стороны согласовывают в Календарном плане проведения периодического медицинского осмотра в порядке, установленном </w:t>
      </w:r>
      <w:r w:rsidR="00417D0D">
        <w:rPr>
          <w:rFonts w:ascii="Times New Roman" w:hAnsi="Times New Roman" w:cs="Times New Roman"/>
          <w:sz w:val="22"/>
          <w:szCs w:val="22"/>
        </w:rPr>
        <w:br/>
      </w:r>
      <w:hyperlink w:anchor="P35">
        <w:r w:rsidR="00EF4AC6" w:rsidRPr="00417D0D">
          <w:rPr>
            <w:rFonts w:ascii="Times New Roman" w:hAnsi="Times New Roman" w:cs="Times New Roman"/>
            <w:sz w:val="22"/>
            <w:szCs w:val="22"/>
          </w:rPr>
          <w:t xml:space="preserve">п. </w:t>
        </w:r>
        <w:r w:rsidR="00417D0D" w:rsidRPr="00417D0D">
          <w:rPr>
            <w:rFonts w:ascii="Times New Roman" w:hAnsi="Times New Roman" w:cs="Times New Roman"/>
            <w:sz w:val="22"/>
            <w:szCs w:val="22"/>
          </w:rPr>
          <w:t>5</w:t>
        </w:r>
        <w:r w:rsidR="00EF4AC6" w:rsidRPr="00417D0D">
          <w:rPr>
            <w:rFonts w:ascii="Times New Roman" w:hAnsi="Times New Roman" w:cs="Times New Roman"/>
            <w:sz w:val="22"/>
            <w:szCs w:val="22"/>
          </w:rPr>
          <w:t>.</w:t>
        </w:r>
        <w:r w:rsidR="00417D0D" w:rsidRPr="00417D0D">
          <w:rPr>
            <w:rFonts w:ascii="Times New Roman" w:hAnsi="Times New Roman" w:cs="Times New Roman"/>
            <w:sz w:val="22"/>
            <w:szCs w:val="22"/>
          </w:rPr>
          <w:t>4</w:t>
        </w:r>
        <w:r w:rsidR="00EF4AC6" w:rsidRPr="00417D0D">
          <w:rPr>
            <w:rFonts w:ascii="Times New Roman" w:hAnsi="Times New Roman" w:cs="Times New Roman"/>
            <w:sz w:val="22"/>
            <w:szCs w:val="22"/>
          </w:rPr>
          <w:t>.3</w:t>
        </w:r>
      </w:hyperlink>
      <w:r w:rsidR="00EF4AC6" w:rsidRPr="00417D0D">
        <w:rPr>
          <w:rFonts w:ascii="Times New Roman" w:hAnsi="Times New Roman" w:cs="Times New Roman"/>
          <w:sz w:val="22"/>
          <w:szCs w:val="22"/>
        </w:rPr>
        <w:t xml:space="preserve"> настоящего </w:t>
      </w:r>
      <w:r w:rsidR="00EF4AC6">
        <w:rPr>
          <w:rFonts w:ascii="Times New Roman" w:hAnsi="Times New Roman" w:cs="Times New Roman"/>
          <w:sz w:val="22"/>
          <w:szCs w:val="22"/>
        </w:rPr>
        <w:t>Контракта</w:t>
      </w:r>
      <w:r w:rsidR="00EF4AC6" w:rsidRPr="00EF4AC6">
        <w:rPr>
          <w:rFonts w:ascii="Times New Roman" w:hAnsi="Times New Roman" w:cs="Times New Roman"/>
          <w:sz w:val="22"/>
          <w:szCs w:val="22"/>
        </w:rPr>
        <w:t>, в соответствии с действующим законодательством Российской Федерации.</w:t>
      </w:r>
    </w:p>
    <w:p w:rsidR="00B5742F" w:rsidRPr="00873666" w:rsidRDefault="008807BE" w:rsidP="00EF4AC6">
      <w:pPr>
        <w:pStyle w:val="ConsPlusNonformat"/>
        <w:ind w:firstLine="708"/>
        <w:jc w:val="both"/>
        <w:rPr>
          <w:rFonts w:ascii="Times New Roman" w:hAnsi="Times New Roman" w:cs="Times New Roman"/>
          <w:szCs w:val="22"/>
        </w:rPr>
      </w:pPr>
      <w:r w:rsidRPr="00EF4AC6">
        <w:rPr>
          <w:rFonts w:ascii="Times New Roman" w:hAnsi="Times New Roman" w:cs="Times New Roman"/>
          <w:sz w:val="22"/>
          <w:szCs w:val="22"/>
        </w:rPr>
        <w:t>2.6.</w:t>
      </w:r>
      <w:r w:rsidR="00B5742F" w:rsidRPr="00EF4AC6">
        <w:rPr>
          <w:rFonts w:ascii="Times New Roman" w:hAnsi="Times New Roman" w:cs="Times New Roman"/>
          <w:sz w:val="22"/>
          <w:szCs w:val="22"/>
        </w:rPr>
        <w:t xml:space="preserve"> </w:t>
      </w:r>
      <w:r w:rsidRPr="00EF4AC6">
        <w:rPr>
          <w:rFonts w:ascii="Times New Roman" w:hAnsi="Times New Roman" w:cs="Times New Roman"/>
          <w:sz w:val="22"/>
          <w:szCs w:val="22"/>
        </w:rPr>
        <w:t>Государственный заказчик обеспечивает</w:t>
      </w:r>
      <w:r w:rsidR="00B5742F" w:rsidRPr="00EF4AC6">
        <w:rPr>
          <w:rFonts w:ascii="Times New Roman" w:hAnsi="Times New Roman" w:cs="Times New Roman"/>
          <w:sz w:val="22"/>
          <w:szCs w:val="22"/>
        </w:rPr>
        <w:t xml:space="preserve"> представление Исполнителю документов, необходимых для</w:t>
      </w:r>
      <w:r w:rsidR="007D4C69" w:rsidRPr="00EF4AC6">
        <w:rPr>
          <w:rFonts w:ascii="Times New Roman" w:hAnsi="Times New Roman" w:cs="Times New Roman"/>
          <w:sz w:val="22"/>
          <w:szCs w:val="22"/>
        </w:rPr>
        <w:t xml:space="preserve"> </w:t>
      </w:r>
      <w:r w:rsidR="006346BC">
        <w:rPr>
          <w:rFonts w:ascii="Times New Roman" w:hAnsi="Times New Roman" w:cs="Times New Roman"/>
          <w:sz w:val="22"/>
          <w:szCs w:val="22"/>
        </w:rPr>
        <w:t xml:space="preserve">медицинских </w:t>
      </w:r>
      <w:r w:rsidR="007D4C69" w:rsidRPr="00EF4AC6">
        <w:rPr>
          <w:rFonts w:ascii="Times New Roman" w:hAnsi="Times New Roman" w:cs="Times New Roman"/>
          <w:sz w:val="22"/>
          <w:szCs w:val="22"/>
        </w:rPr>
        <w:t>осмотр</w:t>
      </w:r>
      <w:r w:rsidR="006346BC">
        <w:rPr>
          <w:rFonts w:ascii="Times New Roman" w:hAnsi="Times New Roman" w:cs="Times New Roman"/>
          <w:sz w:val="22"/>
          <w:szCs w:val="22"/>
        </w:rPr>
        <w:t>ов.</w:t>
      </w:r>
    </w:p>
    <w:p w:rsidR="00B5742F" w:rsidRPr="00873666" w:rsidRDefault="008807BE" w:rsidP="008807BE">
      <w:pPr>
        <w:pStyle w:val="ConsPlusNormal"/>
        <w:ind w:firstLine="708"/>
        <w:jc w:val="both"/>
        <w:rPr>
          <w:rFonts w:ascii="Times New Roman" w:hAnsi="Times New Roman"/>
          <w:szCs w:val="22"/>
        </w:rPr>
      </w:pPr>
      <w:r w:rsidRPr="00873666">
        <w:rPr>
          <w:rFonts w:ascii="Times New Roman" w:hAnsi="Times New Roman"/>
          <w:szCs w:val="22"/>
        </w:rPr>
        <w:t>2.7.</w:t>
      </w:r>
      <w:r w:rsidR="00D023C5">
        <w:rPr>
          <w:rFonts w:ascii="Times New Roman" w:hAnsi="Times New Roman"/>
          <w:szCs w:val="22"/>
        </w:rPr>
        <w:t> </w:t>
      </w:r>
      <w:r w:rsidRPr="00873666">
        <w:rPr>
          <w:rFonts w:ascii="Times New Roman" w:hAnsi="Times New Roman"/>
          <w:szCs w:val="22"/>
        </w:rPr>
        <w:t xml:space="preserve">Государственный заказчик обеспечивает </w:t>
      </w:r>
      <w:r w:rsidR="00B5742F" w:rsidRPr="00873666">
        <w:rPr>
          <w:rFonts w:ascii="Times New Roman" w:hAnsi="Times New Roman"/>
          <w:szCs w:val="22"/>
        </w:rPr>
        <w:t xml:space="preserve">конфиденциальность полученных </w:t>
      </w:r>
      <w:r w:rsidR="00870B03">
        <w:rPr>
          <w:rFonts w:ascii="Times New Roman" w:hAnsi="Times New Roman"/>
          <w:szCs w:val="22"/>
        </w:rPr>
        <w:br/>
      </w:r>
      <w:r w:rsidR="00B5742F" w:rsidRPr="00873666">
        <w:rPr>
          <w:rFonts w:ascii="Times New Roman" w:hAnsi="Times New Roman"/>
          <w:szCs w:val="22"/>
        </w:rPr>
        <w:t xml:space="preserve">от Исполнителя сведений, касающихся состояния здоровья лиц, лишенных свободы, выявленных </w:t>
      </w:r>
      <w:r w:rsidR="00870B03">
        <w:rPr>
          <w:rFonts w:ascii="Times New Roman" w:hAnsi="Times New Roman"/>
          <w:szCs w:val="22"/>
        </w:rPr>
        <w:br/>
      </w:r>
      <w:r w:rsidR="00B5742F" w:rsidRPr="00873666">
        <w:rPr>
          <w:rFonts w:ascii="Times New Roman" w:hAnsi="Times New Roman"/>
          <w:szCs w:val="22"/>
        </w:rPr>
        <w:t xml:space="preserve">у них заболеваний и проведенного (необходимого в дальнейшем) </w:t>
      </w:r>
      <w:r w:rsidR="006346BC">
        <w:rPr>
          <w:rFonts w:ascii="Times New Roman" w:hAnsi="Times New Roman"/>
          <w:szCs w:val="22"/>
        </w:rPr>
        <w:t>осмотра, обследования.</w:t>
      </w:r>
    </w:p>
    <w:p w:rsidR="00B5742F" w:rsidRPr="00873666" w:rsidRDefault="008807BE" w:rsidP="008807BE">
      <w:pPr>
        <w:pStyle w:val="ConsPlusNormal"/>
        <w:ind w:firstLine="708"/>
        <w:jc w:val="both"/>
        <w:rPr>
          <w:rFonts w:ascii="Times New Roman" w:hAnsi="Times New Roman"/>
          <w:szCs w:val="22"/>
        </w:rPr>
      </w:pPr>
      <w:r w:rsidRPr="00873666">
        <w:rPr>
          <w:rFonts w:ascii="Times New Roman" w:hAnsi="Times New Roman"/>
          <w:szCs w:val="22"/>
        </w:rPr>
        <w:t>2.8.</w:t>
      </w:r>
      <w:r w:rsidR="00B5742F" w:rsidRPr="00873666">
        <w:rPr>
          <w:rFonts w:ascii="Times New Roman" w:hAnsi="Times New Roman"/>
          <w:szCs w:val="22"/>
        </w:rPr>
        <w:t xml:space="preserve"> </w:t>
      </w:r>
      <w:r w:rsidRPr="00873666">
        <w:rPr>
          <w:rFonts w:ascii="Times New Roman" w:hAnsi="Times New Roman"/>
          <w:szCs w:val="22"/>
        </w:rPr>
        <w:t>Исполнитель ведет</w:t>
      </w:r>
      <w:r w:rsidR="00B5742F" w:rsidRPr="00873666">
        <w:rPr>
          <w:rFonts w:ascii="Times New Roman" w:hAnsi="Times New Roman"/>
          <w:szCs w:val="22"/>
        </w:rPr>
        <w:t xml:space="preserve"> персональный учет услуг, оказанных лицам, </w:t>
      </w:r>
      <w:r w:rsidRPr="00873666">
        <w:rPr>
          <w:rFonts w:ascii="Times New Roman" w:hAnsi="Times New Roman"/>
          <w:szCs w:val="22"/>
        </w:rPr>
        <w:t xml:space="preserve">лишенным свободы, </w:t>
      </w:r>
      <w:r w:rsidR="00870B03">
        <w:rPr>
          <w:rFonts w:ascii="Times New Roman" w:hAnsi="Times New Roman"/>
          <w:szCs w:val="22"/>
        </w:rPr>
        <w:br/>
      </w:r>
      <w:r w:rsidRPr="00873666">
        <w:rPr>
          <w:rFonts w:ascii="Times New Roman" w:hAnsi="Times New Roman"/>
          <w:szCs w:val="22"/>
        </w:rPr>
        <w:t>и представляет</w:t>
      </w:r>
      <w:r w:rsidR="00B5742F" w:rsidRPr="00873666">
        <w:rPr>
          <w:rFonts w:ascii="Times New Roman" w:hAnsi="Times New Roman"/>
          <w:szCs w:val="22"/>
        </w:rPr>
        <w:t xml:space="preserve"> </w:t>
      </w:r>
      <w:r w:rsidRPr="00873666">
        <w:rPr>
          <w:rFonts w:ascii="Times New Roman" w:hAnsi="Times New Roman"/>
          <w:szCs w:val="22"/>
        </w:rPr>
        <w:t xml:space="preserve">Государственному заказчику </w:t>
      </w:r>
      <w:r w:rsidR="00B5742F" w:rsidRPr="00873666">
        <w:rPr>
          <w:rFonts w:ascii="Times New Roman" w:hAnsi="Times New Roman"/>
          <w:szCs w:val="22"/>
        </w:rPr>
        <w:t>сведения об объеме этих услуг и их стоимости.</w:t>
      </w:r>
    </w:p>
    <w:p w:rsidR="00B5742F" w:rsidRPr="008E67C3" w:rsidRDefault="008807BE" w:rsidP="008E67C3">
      <w:pPr>
        <w:pStyle w:val="ConsPlusNormal"/>
        <w:ind w:firstLine="708"/>
        <w:jc w:val="both"/>
        <w:rPr>
          <w:rFonts w:ascii="Times New Roman" w:hAnsi="Times New Roman"/>
          <w:szCs w:val="22"/>
        </w:rPr>
      </w:pPr>
      <w:r w:rsidRPr="00873666">
        <w:rPr>
          <w:rFonts w:ascii="Times New Roman" w:hAnsi="Times New Roman"/>
          <w:szCs w:val="22"/>
        </w:rPr>
        <w:t>2.</w:t>
      </w:r>
      <w:r w:rsidR="00B5742F" w:rsidRPr="00873666">
        <w:rPr>
          <w:rFonts w:ascii="Times New Roman" w:hAnsi="Times New Roman"/>
          <w:szCs w:val="22"/>
        </w:rPr>
        <w:t xml:space="preserve">9. Исполнитель в течение 5 рабочих дней после завершения медицинского осмотра, обследования лиц, лишенных свободы, оформляет </w:t>
      </w:r>
      <w:r w:rsidR="00267418" w:rsidRPr="00267418">
        <w:rPr>
          <w:rFonts w:ascii="Times New Roman" w:hAnsi="Times New Roman"/>
          <w:b/>
          <w:szCs w:val="22"/>
        </w:rPr>
        <w:t>заключение</w:t>
      </w:r>
      <w:r w:rsidR="00267418">
        <w:rPr>
          <w:rFonts w:ascii="Times New Roman" w:hAnsi="Times New Roman"/>
          <w:szCs w:val="22"/>
        </w:rPr>
        <w:t xml:space="preserve"> </w:t>
      </w:r>
      <w:r w:rsidR="006346BC">
        <w:rPr>
          <w:rFonts w:ascii="Times New Roman" w:hAnsi="Times New Roman"/>
          <w:szCs w:val="22"/>
        </w:rPr>
        <w:t xml:space="preserve">о результатах проведённого осмотра. </w:t>
      </w:r>
      <w:proofErr w:type="gramStart"/>
      <w:r w:rsidR="008E67C3" w:rsidRPr="008E67C3">
        <w:rPr>
          <w:rFonts w:ascii="Times New Roman" w:hAnsi="Times New Roman"/>
          <w:szCs w:val="22"/>
        </w:rPr>
        <w:t xml:space="preserve">Счет, счет-фактуру, акт сдачи-приемки оказанных услуг с указанием Ф.И.О. каждого лица, лишенного свободы, </w:t>
      </w:r>
      <w:r w:rsidR="00267418" w:rsidRPr="006346BC">
        <w:rPr>
          <w:rFonts w:ascii="Times New Roman" w:hAnsi="Times New Roman"/>
          <w:szCs w:val="22"/>
        </w:rPr>
        <w:t>прошедшего медицинский осмотр</w:t>
      </w:r>
      <w:r w:rsidR="008E67C3" w:rsidRPr="008E67C3">
        <w:rPr>
          <w:rFonts w:ascii="Times New Roman" w:hAnsi="Times New Roman"/>
          <w:szCs w:val="22"/>
        </w:rPr>
        <w:t xml:space="preserve">, учреждения в котором данное лицо отбывает наказание, наименование оказанных услуг, в соответствии с прейскурантом, срока или периода оказанных услуг (форма Акта приведена в Приложении № </w:t>
      </w:r>
      <w:r w:rsidR="00B66FE6">
        <w:rPr>
          <w:rFonts w:ascii="Times New Roman" w:hAnsi="Times New Roman"/>
          <w:szCs w:val="22"/>
        </w:rPr>
        <w:t>4</w:t>
      </w:r>
      <w:r w:rsidR="008E67C3" w:rsidRPr="008E67C3">
        <w:rPr>
          <w:rFonts w:ascii="Times New Roman" w:hAnsi="Times New Roman"/>
          <w:szCs w:val="22"/>
        </w:rPr>
        <w:t xml:space="preserve"> к Контракту) представляются ежемесячно 1 раз в месяц, не позднее 20-го числа месяца, следующего за отчетным, в</w:t>
      </w:r>
      <w:proofErr w:type="gramEnd"/>
      <w:r w:rsidR="008E67C3" w:rsidRPr="008E67C3">
        <w:rPr>
          <w:rFonts w:ascii="Times New Roman" w:hAnsi="Times New Roman"/>
          <w:szCs w:val="22"/>
        </w:rPr>
        <w:t xml:space="preserve"> </w:t>
      </w:r>
      <w:proofErr w:type="gramStart"/>
      <w:r w:rsidR="008E67C3" w:rsidRPr="008E67C3">
        <w:rPr>
          <w:rFonts w:ascii="Times New Roman" w:hAnsi="Times New Roman"/>
          <w:szCs w:val="22"/>
        </w:rPr>
        <w:t>отношении</w:t>
      </w:r>
      <w:proofErr w:type="gramEnd"/>
      <w:r w:rsidR="008E67C3" w:rsidRPr="008E67C3">
        <w:rPr>
          <w:rFonts w:ascii="Times New Roman" w:hAnsi="Times New Roman"/>
          <w:szCs w:val="22"/>
        </w:rPr>
        <w:t xml:space="preserve"> всех прошедших лечение в отчетный период. Указанные документы Исполнитель </w:t>
      </w:r>
      <w:r w:rsidR="008E67C3" w:rsidRPr="008E67C3">
        <w:rPr>
          <w:rFonts w:ascii="Times New Roman" w:hAnsi="Times New Roman"/>
          <w:szCs w:val="22"/>
        </w:rPr>
        <w:lastRenderedPageBreak/>
        <w:t>направляет Заказчику.</w:t>
      </w:r>
    </w:p>
    <w:p w:rsidR="006F510C" w:rsidRPr="00332CDF" w:rsidRDefault="00E57E2D" w:rsidP="00332CDF">
      <w:pPr>
        <w:pStyle w:val="a5"/>
        <w:tabs>
          <w:tab w:val="left" w:pos="-180"/>
        </w:tabs>
        <w:spacing w:after="0"/>
        <w:ind w:firstLine="709"/>
        <w:jc w:val="both"/>
        <w:rPr>
          <w:sz w:val="22"/>
          <w:szCs w:val="22"/>
        </w:rPr>
      </w:pPr>
      <w:r w:rsidRPr="00873666">
        <w:rPr>
          <w:sz w:val="22"/>
          <w:szCs w:val="22"/>
        </w:rPr>
        <w:t>2.10</w:t>
      </w:r>
      <w:r w:rsidR="008807BE" w:rsidRPr="00873666">
        <w:rPr>
          <w:sz w:val="22"/>
          <w:szCs w:val="22"/>
        </w:rPr>
        <w:t>.</w:t>
      </w:r>
      <w:r w:rsidR="005C33E0" w:rsidRPr="00873666">
        <w:rPr>
          <w:sz w:val="22"/>
          <w:szCs w:val="22"/>
        </w:rPr>
        <w:t xml:space="preserve"> </w:t>
      </w:r>
      <w:r w:rsidR="005C33E0" w:rsidRPr="00873666">
        <w:rPr>
          <w:b/>
          <w:sz w:val="22"/>
          <w:szCs w:val="22"/>
        </w:rPr>
        <w:t xml:space="preserve">Срок оказания </w:t>
      </w:r>
      <w:r w:rsidR="00390408" w:rsidRPr="00873666">
        <w:rPr>
          <w:b/>
          <w:sz w:val="22"/>
          <w:szCs w:val="22"/>
        </w:rPr>
        <w:t>Услуг</w:t>
      </w:r>
      <w:r w:rsidRPr="00873666">
        <w:rPr>
          <w:b/>
          <w:sz w:val="22"/>
          <w:szCs w:val="22"/>
        </w:rPr>
        <w:t xml:space="preserve"> по Контракту</w:t>
      </w:r>
      <w:r w:rsidR="001163AA" w:rsidRPr="00873666">
        <w:rPr>
          <w:b/>
          <w:sz w:val="22"/>
          <w:szCs w:val="22"/>
        </w:rPr>
        <w:t>:</w:t>
      </w:r>
      <w:r w:rsidR="005C33E0" w:rsidRPr="00873666">
        <w:rPr>
          <w:b/>
          <w:sz w:val="22"/>
          <w:szCs w:val="22"/>
        </w:rPr>
        <w:t xml:space="preserve"> </w:t>
      </w:r>
      <w:r w:rsidR="005C33E0" w:rsidRPr="00873666">
        <w:rPr>
          <w:sz w:val="22"/>
          <w:szCs w:val="22"/>
        </w:rPr>
        <w:t xml:space="preserve">с </w:t>
      </w:r>
      <w:r w:rsidR="003E52C8" w:rsidRPr="00873666">
        <w:rPr>
          <w:sz w:val="22"/>
          <w:szCs w:val="22"/>
        </w:rPr>
        <w:t>момента подписания Контракта</w:t>
      </w:r>
      <w:r w:rsidR="00C11F03" w:rsidRPr="00873666">
        <w:rPr>
          <w:sz w:val="22"/>
          <w:szCs w:val="22"/>
        </w:rPr>
        <w:t xml:space="preserve"> Сторонами </w:t>
      </w:r>
      <w:r w:rsidR="00DD7B9E" w:rsidRPr="00873666">
        <w:rPr>
          <w:sz w:val="22"/>
          <w:szCs w:val="22"/>
        </w:rPr>
        <w:t>п</w:t>
      </w:r>
      <w:r w:rsidR="00BB3D5A" w:rsidRPr="00873666">
        <w:rPr>
          <w:sz w:val="22"/>
          <w:szCs w:val="22"/>
        </w:rPr>
        <w:t>о</w:t>
      </w:r>
      <w:r w:rsidR="00AE4046" w:rsidRPr="00873666">
        <w:rPr>
          <w:sz w:val="22"/>
          <w:szCs w:val="22"/>
        </w:rPr>
        <w:t xml:space="preserve"> </w:t>
      </w:r>
      <w:r w:rsidR="00853293">
        <w:rPr>
          <w:color w:val="FF0000"/>
          <w:sz w:val="22"/>
          <w:szCs w:val="22"/>
        </w:rPr>
        <w:t>25</w:t>
      </w:r>
      <w:r w:rsidR="00EF4AC6" w:rsidRPr="000A59F3">
        <w:rPr>
          <w:color w:val="FF0000"/>
          <w:sz w:val="22"/>
          <w:szCs w:val="22"/>
        </w:rPr>
        <w:t>.</w:t>
      </w:r>
      <w:r w:rsidR="002153CF" w:rsidRPr="000A59F3">
        <w:rPr>
          <w:color w:val="FF0000"/>
          <w:sz w:val="22"/>
          <w:szCs w:val="22"/>
        </w:rPr>
        <w:t>12</w:t>
      </w:r>
      <w:r w:rsidR="005C33E0" w:rsidRPr="000A59F3">
        <w:rPr>
          <w:color w:val="FF0000"/>
          <w:sz w:val="22"/>
          <w:szCs w:val="22"/>
        </w:rPr>
        <w:t>.</w:t>
      </w:r>
      <w:r w:rsidR="00FD08F0" w:rsidRPr="000A59F3">
        <w:rPr>
          <w:color w:val="FF0000"/>
          <w:sz w:val="22"/>
          <w:szCs w:val="22"/>
        </w:rPr>
        <w:t>202</w:t>
      </w:r>
      <w:r w:rsidR="000A59F3" w:rsidRPr="000A59F3">
        <w:rPr>
          <w:color w:val="FF0000"/>
          <w:sz w:val="22"/>
          <w:szCs w:val="22"/>
        </w:rPr>
        <w:t>6</w:t>
      </w:r>
      <w:r w:rsidR="000729DC" w:rsidRPr="00373EAC">
        <w:rPr>
          <w:sz w:val="22"/>
          <w:szCs w:val="22"/>
        </w:rPr>
        <w:t xml:space="preserve"> </w:t>
      </w:r>
      <w:r w:rsidR="00FA68E4" w:rsidRPr="00373EAC">
        <w:rPr>
          <w:sz w:val="22"/>
          <w:szCs w:val="22"/>
        </w:rPr>
        <w:t>г</w:t>
      </w:r>
      <w:r w:rsidR="00373EAC" w:rsidRPr="00373EAC">
        <w:rPr>
          <w:sz w:val="22"/>
          <w:szCs w:val="22"/>
        </w:rPr>
        <w:t>ода</w:t>
      </w:r>
      <w:r w:rsidR="00DD7B9E" w:rsidRPr="00373EAC">
        <w:rPr>
          <w:sz w:val="22"/>
          <w:szCs w:val="22"/>
        </w:rPr>
        <w:t>.</w:t>
      </w:r>
      <w:r w:rsidR="001163AA" w:rsidRPr="00873666">
        <w:rPr>
          <w:sz w:val="22"/>
          <w:szCs w:val="22"/>
        </w:rPr>
        <w:t xml:space="preserve"> </w:t>
      </w:r>
    </w:p>
    <w:p w:rsidR="009137EB" w:rsidRDefault="00AB60DD" w:rsidP="00AB60DD">
      <w:pPr>
        <w:widowControl w:val="0"/>
        <w:ind w:left="720"/>
        <w:jc w:val="center"/>
        <w:rPr>
          <w:b/>
          <w:sz w:val="22"/>
          <w:szCs w:val="22"/>
        </w:rPr>
      </w:pPr>
      <w:r w:rsidRPr="00873666">
        <w:rPr>
          <w:b/>
          <w:sz w:val="22"/>
          <w:szCs w:val="22"/>
        </w:rPr>
        <w:t>3</w:t>
      </w:r>
      <w:r w:rsidR="00B06A03" w:rsidRPr="00873666">
        <w:rPr>
          <w:b/>
          <w:sz w:val="22"/>
          <w:szCs w:val="22"/>
        </w:rPr>
        <w:t>. Цена Контракта, сроки и порядок расчетов.</w:t>
      </w:r>
    </w:p>
    <w:p w:rsidR="007C7113" w:rsidRPr="00417D0D" w:rsidRDefault="00556849" w:rsidP="008E67C3">
      <w:pPr>
        <w:pStyle w:val="a5"/>
        <w:spacing w:after="0"/>
        <w:ind w:firstLine="709"/>
        <w:jc w:val="both"/>
        <w:rPr>
          <w:bCs/>
          <w:i/>
          <w:color w:val="000000"/>
          <w:sz w:val="22"/>
          <w:szCs w:val="22"/>
        </w:rPr>
      </w:pPr>
      <w:r w:rsidRPr="00873666">
        <w:rPr>
          <w:bCs/>
          <w:color w:val="000000"/>
          <w:sz w:val="22"/>
          <w:szCs w:val="22"/>
        </w:rPr>
        <w:t>3.</w:t>
      </w:r>
      <w:r w:rsidR="00417D0D">
        <w:rPr>
          <w:bCs/>
          <w:color w:val="000000"/>
          <w:sz w:val="22"/>
          <w:szCs w:val="22"/>
        </w:rPr>
        <w:t>1.</w:t>
      </w:r>
      <w:r w:rsidRPr="00873666">
        <w:rPr>
          <w:bCs/>
          <w:color w:val="000000"/>
          <w:sz w:val="22"/>
          <w:szCs w:val="22"/>
        </w:rPr>
        <w:t xml:space="preserve"> </w:t>
      </w:r>
      <w:r w:rsidR="007C7113" w:rsidRPr="00873666">
        <w:rPr>
          <w:bCs/>
          <w:color w:val="000000"/>
          <w:sz w:val="22"/>
          <w:szCs w:val="22"/>
        </w:rPr>
        <w:t>Цена Контракта составляет</w:t>
      </w:r>
      <w:r w:rsidR="007C7113" w:rsidRPr="00873666">
        <w:rPr>
          <w:b/>
          <w:bCs/>
          <w:color w:val="000000"/>
          <w:sz w:val="22"/>
          <w:szCs w:val="22"/>
        </w:rPr>
        <w:t xml:space="preserve"> </w:t>
      </w:r>
      <w:r w:rsidR="00417D0D">
        <w:rPr>
          <w:b/>
          <w:sz w:val="22"/>
          <w:szCs w:val="22"/>
        </w:rPr>
        <w:t>___________</w:t>
      </w:r>
      <w:r w:rsidR="006B61D4">
        <w:rPr>
          <w:b/>
          <w:sz w:val="22"/>
          <w:szCs w:val="22"/>
        </w:rPr>
        <w:t xml:space="preserve"> </w:t>
      </w:r>
      <w:r w:rsidR="00DE11E9" w:rsidRPr="00417D0D">
        <w:rPr>
          <w:bCs/>
          <w:sz w:val="22"/>
          <w:szCs w:val="22"/>
        </w:rPr>
        <w:t>(</w:t>
      </w:r>
      <w:r w:rsidR="00417D0D" w:rsidRPr="00417D0D">
        <w:rPr>
          <w:bCs/>
          <w:sz w:val="22"/>
          <w:szCs w:val="22"/>
        </w:rPr>
        <w:t>__________________________</w:t>
      </w:r>
      <w:r w:rsidR="007C7113" w:rsidRPr="00417D0D">
        <w:rPr>
          <w:bCs/>
          <w:sz w:val="22"/>
          <w:szCs w:val="22"/>
        </w:rPr>
        <w:t>)</w:t>
      </w:r>
      <w:r w:rsidR="00EB3EEA" w:rsidRPr="00417D0D">
        <w:rPr>
          <w:bCs/>
          <w:color w:val="000000"/>
          <w:sz w:val="22"/>
          <w:szCs w:val="22"/>
        </w:rPr>
        <w:t xml:space="preserve"> рублей </w:t>
      </w:r>
      <w:r w:rsidR="00417D0D" w:rsidRPr="00417D0D">
        <w:rPr>
          <w:bCs/>
          <w:color w:val="000000"/>
          <w:sz w:val="22"/>
          <w:szCs w:val="22"/>
        </w:rPr>
        <w:t>___</w:t>
      </w:r>
      <w:r w:rsidR="00332CDF" w:rsidRPr="00417D0D">
        <w:rPr>
          <w:bCs/>
          <w:color w:val="000000"/>
          <w:sz w:val="22"/>
          <w:szCs w:val="22"/>
        </w:rPr>
        <w:t xml:space="preserve"> копеек,</w:t>
      </w:r>
      <w:r w:rsidR="007C7113" w:rsidRPr="00873666">
        <w:rPr>
          <w:b/>
          <w:bCs/>
          <w:color w:val="000000"/>
          <w:sz w:val="22"/>
          <w:szCs w:val="22"/>
        </w:rPr>
        <w:t xml:space="preserve"> </w:t>
      </w:r>
      <w:r w:rsidR="00417D0D" w:rsidRPr="00417D0D">
        <w:rPr>
          <w:bCs/>
          <w:i/>
          <w:color w:val="000000"/>
          <w:sz w:val="22"/>
          <w:szCs w:val="22"/>
        </w:rPr>
        <w:t>в том числе НДС</w:t>
      </w:r>
      <w:r w:rsidR="00417D0D" w:rsidRPr="00417D0D">
        <w:rPr>
          <w:b/>
          <w:bCs/>
          <w:i/>
          <w:color w:val="000000"/>
          <w:sz w:val="22"/>
          <w:szCs w:val="22"/>
        </w:rPr>
        <w:t xml:space="preserve"> / </w:t>
      </w:r>
      <w:proofErr w:type="gramStart"/>
      <w:r w:rsidR="007C7113" w:rsidRPr="00417D0D">
        <w:rPr>
          <w:bCs/>
          <w:i/>
          <w:color w:val="000000"/>
          <w:sz w:val="22"/>
          <w:szCs w:val="22"/>
        </w:rPr>
        <w:t>НДС</w:t>
      </w:r>
      <w:proofErr w:type="gramEnd"/>
      <w:r w:rsidR="007C7113" w:rsidRPr="00417D0D">
        <w:rPr>
          <w:bCs/>
          <w:i/>
          <w:color w:val="000000"/>
          <w:sz w:val="22"/>
          <w:szCs w:val="22"/>
        </w:rPr>
        <w:t xml:space="preserve"> не облагается, включает в себя расходы, связанные с исполнением Контракта, в том числе расходы на перевозку, страхование, уплату та</w:t>
      </w:r>
      <w:r w:rsidR="009B14FC" w:rsidRPr="00417D0D">
        <w:rPr>
          <w:bCs/>
          <w:i/>
          <w:color w:val="000000"/>
          <w:sz w:val="22"/>
          <w:szCs w:val="22"/>
        </w:rPr>
        <w:t xml:space="preserve">моженных пошлин, налоги, сборы </w:t>
      </w:r>
      <w:r w:rsidR="007C7113" w:rsidRPr="00417D0D">
        <w:rPr>
          <w:bCs/>
          <w:i/>
          <w:color w:val="000000"/>
          <w:sz w:val="22"/>
          <w:szCs w:val="22"/>
        </w:rPr>
        <w:t xml:space="preserve">и другие обязательные платежи, а также все затраты, издержки и иные расходы </w:t>
      </w:r>
      <w:r w:rsidR="007C7113" w:rsidRPr="00417D0D">
        <w:rPr>
          <w:i/>
          <w:sz w:val="22"/>
          <w:szCs w:val="22"/>
        </w:rPr>
        <w:t>«Исполнителя»</w:t>
      </w:r>
      <w:r w:rsidR="007C7113" w:rsidRPr="00417D0D">
        <w:rPr>
          <w:bCs/>
          <w:i/>
          <w:color w:val="000000"/>
          <w:sz w:val="22"/>
          <w:szCs w:val="22"/>
        </w:rPr>
        <w:t>, в том числе сопутствующие, связанные с исполнением Контракта.</w:t>
      </w:r>
    </w:p>
    <w:p w:rsidR="007C7113" w:rsidRDefault="00556849" w:rsidP="00AB60DD">
      <w:pPr>
        <w:tabs>
          <w:tab w:val="left" w:pos="0"/>
          <w:tab w:val="left" w:pos="709"/>
        </w:tabs>
        <w:ind w:firstLine="709"/>
        <w:jc w:val="both"/>
        <w:rPr>
          <w:bCs/>
          <w:color w:val="000000"/>
          <w:sz w:val="22"/>
          <w:szCs w:val="22"/>
        </w:rPr>
      </w:pPr>
      <w:r w:rsidRPr="00873666">
        <w:rPr>
          <w:bCs/>
          <w:color w:val="000000"/>
          <w:sz w:val="22"/>
          <w:szCs w:val="22"/>
        </w:rPr>
        <w:t>3.3</w:t>
      </w:r>
      <w:r w:rsidR="007C7113" w:rsidRPr="00873666">
        <w:rPr>
          <w:bCs/>
          <w:color w:val="000000"/>
          <w:sz w:val="22"/>
          <w:szCs w:val="22"/>
        </w:rPr>
        <w:t xml:space="preserve">.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в сфере </w:t>
      </w:r>
      <w:r w:rsidR="0017201E" w:rsidRPr="00873666">
        <w:rPr>
          <w:bCs/>
          <w:color w:val="000000"/>
          <w:sz w:val="22"/>
          <w:szCs w:val="22"/>
        </w:rPr>
        <w:t>закупок и</w:t>
      </w:r>
      <w:r w:rsidR="007C7113" w:rsidRPr="00873666">
        <w:rPr>
          <w:bCs/>
          <w:color w:val="000000"/>
          <w:sz w:val="22"/>
          <w:szCs w:val="22"/>
        </w:rPr>
        <w:t xml:space="preserve"> Контрактом.</w:t>
      </w:r>
    </w:p>
    <w:p w:rsidR="00B80AF4" w:rsidRPr="00B80AF4" w:rsidRDefault="00B80AF4" w:rsidP="00B80AF4">
      <w:pPr>
        <w:ind w:firstLine="567"/>
        <w:jc w:val="both"/>
        <w:rPr>
          <w:sz w:val="22"/>
          <w:szCs w:val="22"/>
        </w:rPr>
      </w:pPr>
      <w:proofErr w:type="gramStart"/>
      <w:r w:rsidRPr="005741B5">
        <w:rPr>
          <w:sz w:val="22"/>
          <w:szCs w:val="22"/>
        </w:rPr>
        <w:t>Сумма, подлежащая уплате Государственным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w:t>
      </w:r>
      <w:r w:rsidR="00DE6557">
        <w:rPr>
          <w:sz w:val="22"/>
          <w:szCs w:val="22"/>
        </w:rPr>
        <w:t xml:space="preserve"> </w:t>
      </w:r>
      <w:r w:rsidRPr="005741B5">
        <w:rPr>
          <w:sz w:val="22"/>
          <w:szCs w:val="22"/>
        </w:rPr>
        <w:t>в бюджеты бюджетной системы Российской Федерации Государственным заказчиком.</w:t>
      </w:r>
      <w:r w:rsidRPr="00B80AF4">
        <w:rPr>
          <w:sz w:val="22"/>
          <w:szCs w:val="22"/>
        </w:rPr>
        <w:t xml:space="preserve"> </w:t>
      </w:r>
      <w:proofErr w:type="gramEnd"/>
    </w:p>
    <w:p w:rsidR="00282449" w:rsidRDefault="006B61D4" w:rsidP="000A5101">
      <w:pPr>
        <w:ind w:firstLine="708"/>
        <w:jc w:val="both"/>
        <w:rPr>
          <w:sz w:val="22"/>
          <w:szCs w:val="22"/>
        </w:rPr>
      </w:pPr>
      <w:r>
        <w:rPr>
          <w:sz w:val="22"/>
          <w:szCs w:val="22"/>
        </w:rPr>
        <w:t>3.4</w:t>
      </w:r>
      <w:r w:rsidR="00556849" w:rsidRPr="00873666">
        <w:rPr>
          <w:sz w:val="22"/>
          <w:szCs w:val="22"/>
        </w:rPr>
        <w:t>.</w:t>
      </w:r>
      <w:r w:rsidR="00802DD7" w:rsidRPr="00873666">
        <w:rPr>
          <w:sz w:val="22"/>
          <w:szCs w:val="22"/>
        </w:rPr>
        <w:t xml:space="preserve"> </w:t>
      </w:r>
      <w:r w:rsidR="00282449" w:rsidRPr="00873666">
        <w:rPr>
          <w:sz w:val="22"/>
          <w:szCs w:val="22"/>
        </w:rPr>
        <w:t xml:space="preserve">Оплата Контракта осуществляется </w:t>
      </w:r>
      <w:r w:rsidR="00853293">
        <w:rPr>
          <w:sz w:val="22"/>
          <w:szCs w:val="22"/>
        </w:rPr>
        <w:t>Государственным заказчиком в рублях Российской Федерации в безналичном порядке путем перечисления Государственным заказчиком денежных сре</w:t>
      </w:r>
      <w:proofErr w:type="gramStart"/>
      <w:r w:rsidR="00853293">
        <w:rPr>
          <w:sz w:val="22"/>
          <w:szCs w:val="22"/>
        </w:rPr>
        <w:t>дств пр</w:t>
      </w:r>
      <w:proofErr w:type="gramEnd"/>
      <w:r w:rsidR="00853293">
        <w:rPr>
          <w:sz w:val="22"/>
          <w:szCs w:val="22"/>
        </w:rPr>
        <w:t xml:space="preserve">еделах доведенных до него лимитов бюджетных обязательств и средств дополнительного источника бюджетного финансирования  на </w:t>
      </w:r>
      <w:r w:rsidR="000A59F3">
        <w:rPr>
          <w:sz w:val="22"/>
          <w:szCs w:val="22"/>
        </w:rPr>
        <w:t>2026</w:t>
      </w:r>
      <w:r w:rsidR="00DE6557">
        <w:rPr>
          <w:sz w:val="22"/>
          <w:szCs w:val="22"/>
        </w:rPr>
        <w:t xml:space="preserve"> год </w:t>
      </w:r>
      <w:r w:rsidR="00282449" w:rsidRPr="00873666">
        <w:rPr>
          <w:sz w:val="22"/>
          <w:szCs w:val="22"/>
        </w:rPr>
        <w:t xml:space="preserve">по коду бюджетной классификации </w:t>
      </w:r>
      <w:r w:rsidR="00853293">
        <w:rPr>
          <w:b/>
          <w:sz w:val="22"/>
          <w:szCs w:val="22"/>
        </w:rPr>
        <w:t>32003054240690048</w:t>
      </w:r>
      <w:r w:rsidR="002D72CA" w:rsidRPr="009D2BB3">
        <w:rPr>
          <w:b/>
          <w:sz w:val="22"/>
          <w:szCs w:val="22"/>
        </w:rPr>
        <w:t>244</w:t>
      </w:r>
      <w:r w:rsidR="002D72CA" w:rsidRPr="002D72CA">
        <w:rPr>
          <w:b/>
          <w:sz w:val="22"/>
          <w:szCs w:val="22"/>
        </w:rPr>
        <w:t xml:space="preserve"> </w:t>
      </w:r>
      <w:r w:rsidR="00282449" w:rsidRPr="00873666">
        <w:rPr>
          <w:sz w:val="22"/>
          <w:szCs w:val="22"/>
        </w:rPr>
        <w:t>согласно акту сдачи-приемки оказ</w:t>
      </w:r>
      <w:r w:rsidR="001C2F11" w:rsidRPr="00873666">
        <w:rPr>
          <w:sz w:val="22"/>
          <w:szCs w:val="22"/>
        </w:rPr>
        <w:t>анных услуг и счету</w:t>
      </w:r>
      <w:r w:rsidR="00930D31" w:rsidRPr="00873666">
        <w:rPr>
          <w:sz w:val="22"/>
          <w:szCs w:val="22"/>
        </w:rPr>
        <w:t xml:space="preserve"> И</w:t>
      </w:r>
      <w:r w:rsidR="0017201E">
        <w:rPr>
          <w:sz w:val="22"/>
          <w:szCs w:val="22"/>
        </w:rPr>
        <w:t xml:space="preserve">сполнителя. Оплата производится </w:t>
      </w:r>
      <w:r w:rsidR="00282449" w:rsidRPr="00873666">
        <w:rPr>
          <w:sz w:val="22"/>
          <w:szCs w:val="22"/>
        </w:rPr>
        <w:t xml:space="preserve">путем перечисления денежных средств </w:t>
      </w:r>
      <w:r w:rsidR="00930D31" w:rsidRPr="00873666">
        <w:rPr>
          <w:sz w:val="22"/>
          <w:szCs w:val="22"/>
        </w:rPr>
        <w:t xml:space="preserve">Государственным заказчиком </w:t>
      </w:r>
      <w:r w:rsidR="00282449" w:rsidRPr="00873666">
        <w:rPr>
          <w:sz w:val="22"/>
          <w:szCs w:val="22"/>
        </w:rPr>
        <w:t>на расчетный счет Исполнителя</w:t>
      </w:r>
      <w:r w:rsidR="009C4849" w:rsidRPr="00873666">
        <w:rPr>
          <w:b/>
          <w:sz w:val="22"/>
          <w:szCs w:val="22"/>
        </w:rPr>
        <w:t xml:space="preserve"> </w:t>
      </w:r>
      <w:r w:rsidR="000654AF" w:rsidRPr="00873666">
        <w:rPr>
          <w:b/>
          <w:sz w:val="22"/>
          <w:szCs w:val="22"/>
        </w:rPr>
        <w:t xml:space="preserve">в течение </w:t>
      </w:r>
      <w:r w:rsidR="00930D31" w:rsidRPr="00873666">
        <w:rPr>
          <w:b/>
          <w:sz w:val="22"/>
          <w:szCs w:val="22"/>
        </w:rPr>
        <w:t xml:space="preserve">не </w:t>
      </w:r>
      <w:r w:rsidR="000A5101" w:rsidRPr="00373EAC">
        <w:rPr>
          <w:b/>
          <w:sz w:val="22"/>
          <w:szCs w:val="22"/>
        </w:rPr>
        <w:t xml:space="preserve">более </w:t>
      </w:r>
      <w:r>
        <w:rPr>
          <w:b/>
          <w:sz w:val="22"/>
          <w:szCs w:val="22"/>
        </w:rPr>
        <w:t>7</w:t>
      </w:r>
      <w:r w:rsidR="006E7032">
        <w:rPr>
          <w:b/>
          <w:sz w:val="22"/>
          <w:szCs w:val="22"/>
        </w:rPr>
        <w:t xml:space="preserve"> рабочих дней</w:t>
      </w:r>
      <w:r w:rsidR="00DE6557">
        <w:rPr>
          <w:b/>
          <w:sz w:val="22"/>
          <w:szCs w:val="22"/>
        </w:rPr>
        <w:t xml:space="preserve"> </w:t>
      </w:r>
      <w:proofErr w:type="gramStart"/>
      <w:r w:rsidR="00AB60DD" w:rsidRPr="00873666">
        <w:rPr>
          <w:sz w:val="22"/>
          <w:szCs w:val="22"/>
        </w:rPr>
        <w:t>с д</w:t>
      </w:r>
      <w:r w:rsidR="006E7032">
        <w:rPr>
          <w:sz w:val="22"/>
          <w:szCs w:val="22"/>
        </w:rPr>
        <w:t>аты</w:t>
      </w:r>
      <w:r w:rsidR="00282449" w:rsidRPr="00873666">
        <w:rPr>
          <w:sz w:val="22"/>
          <w:szCs w:val="22"/>
        </w:rPr>
        <w:t xml:space="preserve"> </w:t>
      </w:r>
      <w:r w:rsidR="00AB60DD" w:rsidRPr="00873666">
        <w:rPr>
          <w:sz w:val="22"/>
          <w:szCs w:val="22"/>
        </w:rPr>
        <w:t>подписания</w:t>
      </w:r>
      <w:proofErr w:type="gramEnd"/>
      <w:r w:rsidR="00AB60DD" w:rsidRPr="00873666">
        <w:rPr>
          <w:sz w:val="22"/>
          <w:szCs w:val="22"/>
        </w:rPr>
        <w:t xml:space="preserve"> </w:t>
      </w:r>
      <w:r w:rsidR="006E7032">
        <w:rPr>
          <w:sz w:val="22"/>
          <w:szCs w:val="22"/>
        </w:rPr>
        <w:t>Заказчиком документа о приемке</w:t>
      </w:r>
      <w:r w:rsidR="0047134F">
        <w:rPr>
          <w:sz w:val="22"/>
          <w:szCs w:val="22"/>
        </w:rPr>
        <w:t xml:space="preserve"> (</w:t>
      </w:r>
      <w:r w:rsidR="0047134F" w:rsidRPr="00873666">
        <w:rPr>
          <w:sz w:val="22"/>
          <w:szCs w:val="22"/>
        </w:rPr>
        <w:t>акт</w:t>
      </w:r>
      <w:r w:rsidR="0047134F">
        <w:rPr>
          <w:sz w:val="22"/>
          <w:szCs w:val="22"/>
        </w:rPr>
        <w:t>а</w:t>
      </w:r>
      <w:r w:rsidR="0047134F" w:rsidRPr="00873666">
        <w:rPr>
          <w:sz w:val="22"/>
          <w:szCs w:val="22"/>
        </w:rPr>
        <w:t xml:space="preserve"> сдачи-приемки оказанных услуг</w:t>
      </w:r>
      <w:r w:rsidR="0047134F">
        <w:rPr>
          <w:sz w:val="22"/>
          <w:szCs w:val="22"/>
        </w:rPr>
        <w:t>)</w:t>
      </w:r>
      <w:r w:rsidR="00930D31" w:rsidRPr="00873666">
        <w:rPr>
          <w:sz w:val="22"/>
          <w:szCs w:val="22"/>
        </w:rPr>
        <w:t>.</w:t>
      </w:r>
      <w:r w:rsidR="001C2F11" w:rsidRPr="00873666">
        <w:rPr>
          <w:sz w:val="22"/>
          <w:szCs w:val="22"/>
        </w:rPr>
        <w:t xml:space="preserve"> </w:t>
      </w:r>
    </w:p>
    <w:p w:rsidR="00DE6557" w:rsidRPr="002153CF" w:rsidRDefault="00DE6557" w:rsidP="00DE6557">
      <w:pPr>
        <w:ind w:firstLine="708"/>
        <w:jc w:val="both"/>
        <w:rPr>
          <w:b/>
          <w:sz w:val="22"/>
          <w:szCs w:val="22"/>
        </w:rPr>
      </w:pPr>
      <w:r w:rsidRPr="002153CF">
        <w:rPr>
          <w:sz w:val="22"/>
          <w:szCs w:val="22"/>
        </w:rPr>
        <w:t>Оплата услуг, оказанных в декабре 2</w:t>
      </w:r>
      <w:r w:rsidR="000A59F3">
        <w:rPr>
          <w:sz w:val="22"/>
          <w:szCs w:val="22"/>
        </w:rPr>
        <w:t>026</w:t>
      </w:r>
      <w:r w:rsidRPr="002153CF">
        <w:rPr>
          <w:sz w:val="22"/>
          <w:szCs w:val="22"/>
        </w:rPr>
        <w:t xml:space="preserve"> года, производится по </w:t>
      </w:r>
      <w:r w:rsidR="002153CF" w:rsidRPr="002153CF">
        <w:rPr>
          <w:sz w:val="22"/>
          <w:szCs w:val="22"/>
        </w:rPr>
        <w:t>25</w:t>
      </w:r>
      <w:r w:rsidR="000A59F3">
        <w:rPr>
          <w:sz w:val="22"/>
          <w:szCs w:val="22"/>
        </w:rPr>
        <w:t>.12.2026</w:t>
      </w:r>
      <w:r w:rsidRPr="002153CF">
        <w:rPr>
          <w:sz w:val="22"/>
          <w:szCs w:val="22"/>
        </w:rPr>
        <w:t xml:space="preserve"> года.</w:t>
      </w:r>
    </w:p>
    <w:p w:rsidR="007C7113" w:rsidRPr="00873666" w:rsidRDefault="00853293" w:rsidP="00AB60DD">
      <w:pPr>
        <w:tabs>
          <w:tab w:val="left" w:pos="0"/>
          <w:tab w:val="left" w:pos="709"/>
        </w:tabs>
        <w:ind w:firstLine="709"/>
        <w:jc w:val="both"/>
        <w:rPr>
          <w:bCs/>
          <w:color w:val="000000"/>
          <w:sz w:val="22"/>
          <w:szCs w:val="22"/>
          <w:lang w:eastAsia="ru-RU"/>
        </w:rPr>
      </w:pPr>
      <w:r>
        <w:rPr>
          <w:bCs/>
          <w:color w:val="000000"/>
          <w:sz w:val="22"/>
          <w:szCs w:val="22"/>
        </w:rPr>
        <w:t>3.5</w:t>
      </w:r>
      <w:r w:rsidR="00556849" w:rsidRPr="00873666">
        <w:rPr>
          <w:bCs/>
          <w:color w:val="000000"/>
          <w:sz w:val="22"/>
          <w:szCs w:val="22"/>
        </w:rPr>
        <w:t>.</w:t>
      </w:r>
      <w:r w:rsidR="007C7113" w:rsidRPr="00873666">
        <w:rPr>
          <w:bCs/>
          <w:color w:val="000000"/>
          <w:sz w:val="22"/>
          <w:szCs w:val="22"/>
        </w:rPr>
        <w:t xml:space="preserve"> Обязательства Государственного заказчика по оплате оказанных услуг считаются исполненными в день поступления денежных средств на счет Исполнителя.</w:t>
      </w:r>
    </w:p>
    <w:p w:rsidR="00DF6224" w:rsidRDefault="00853293" w:rsidP="00332CDF">
      <w:pPr>
        <w:tabs>
          <w:tab w:val="left" w:pos="0"/>
          <w:tab w:val="left" w:pos="709"/>
        </w:tabs>
        <w:ind w:firstLine="709"/>
        <w:jc w:val="both"/>
        <w:rPr>
          <w:bCs/>
          <w:color w:val="000000"/>
          <w:sz w:val="22"/>
          <w:szCs w:val="22"/>
        </w:rPr>
      </w:pPr>
      <w:r>
        <w:rPr>
          <w:bCs/>
          <w:color w:val="000000"/>
          <w:sz w:val="22"/>
          <w:szCs w:val="22"/>
        </w:rPr>
        <w:t>3.6</w:t>
      </w:r>
      <w:r w:rsidR="00556849" w:rsidRPr="00873666">
        <w:rPr>
          <w:bCs/>
          <w:color w:val="000000"/>
          <w:sz w:val="22"/>
          <w:szCs w:val="22"/>
        </w:rPr>
        <w:t>.</w:t>
      </w:r>
      <w:r w:rsidR="00AB60DD" w:rsidRPr="00873666">
        <w:rPr>
          <w:bCs/>
          <w:color w:val="000000"/>
          <w:sz w:val="22"/>
          <w:szCs w:val="22"/>
        </w:rPr>
        <w:t xml:space="preserve"> В случае изменения банковских реквизитов </w:t>
      </w:r>
      <w:r w:rsidR="00AB60DD" w:rsidRPr="00873666">
        <w:rPr>
          <w:color w:val="000000"/>
          <w:sz w:val="22"/>
          <w:szCs w:val="22"/>
        </w:rPr>
        <w:t>И</w:t>
      </w:r>
      <w:r w:rsidR="00AB60DD" w:rsidRPr="00873666">
        <w:rPr>
          <w:color w:val="000000"/>
          <w:sz w:val="22"/>
          <w:szCs w:val="22"/>
          <w:lang w:eastAsia="zh-CN"/>
        </w:rPr>
        <w:t>сполнитель</w:t>
      </w:r>
      <w:r w:rsidR="00AB60DD" w:rsidRPr="00873666">
        <w:rPr>
          <w:bCs/>
          <w:color w:val="000000"/>
          <w:sz w:val="22"/>
          <w:szCs w:val="22"/>
        </w:rPr>
        <w:t xml:space="preserve"> обязан в течение 1</w:t>
      </w:r>
      <w:r w:rsidR="00332CDF">
        <w:rPr>
          <w:bCs/>
          <w:color w:val="000000"/>
          <w:sz w:val="22"/>
          <w:szCs w:val="22"/>
        </w:rPr>
        <w:t>0 (десяти) рабочих</w:t>
      </w:r>
      <w:r w:rsidR="00AB60DD" w:rsidRPr="00873666">
        <w:rPr>
          <w:bCs/>
          <w:color w:val="000000"/>
          <w:sz w:val="22"/>
          <w:szCs w:val="22"/>
        </w:rPr>
        <w:t xml:space="preserve"> дн</w:t>
      </w:r>
      <w:r w:rsidR="00332CDF">
        <w:rPr>
          <w:bCs/>
          <w:color w:val="000000"/>
          <w:sz w:val="22"/>
          <w:szCs w:val="22"/>
        </w:rPr>
        <w:t>ей</w:t>
      </w:r>
      <w:r w:rsidR="00AB60DD" w:rsidRPr="00873666">
        <w:rPr>
          <w:bCs/>
          <w:color w:val="000000"/>
          <w:sz w:val="22"/>
          <w:szCs w:val="22"/>
        </w:rPr>
        <w:t xml:space="preserve">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w:t>
      </w:r>
      <w:r w:rsidR="00AB60DD" w:rsidRPr="00873666">
        <w:rPr>
          <w:color w:val="000000"/>
          <w:sz w:val="22"/>
          <w:szCs w:val="22"/>
        </w:rPr>
        <w:t>И</w:t>
      </w:r>
      <w:r w:rsidR="00AB60DD" w:rsidRPr="00873666">
        <w:rPr>
          <w:color w:val="000000"/>
          <w:sz w:val="22"/>
          <w:szCs w:val="22"/>
          <w:lang w:eastAsia="zh-CN"/>
        </w:rPr>
        <w:t>сполнителя</w:t>
      </w:r>
      <w:r w:rsidR="00AB60DD" w:rsidRPr="00873666">
        <w:rPr>
          <w:bCs/>
          <w:color w:val="000000"/>
          <w:sz w:val="22"/>
          <w:szCs w:val="22"/>
        </w:rPr>
        <w:t xml:space="preserve">, несет </w:t>
      </w:r>
      <w:r w:rsidR="00AB60DD" w:rsidRPr="00873666">
        <w:rPr>
          <w:color w:val="000000"/>
          <w:sz w:val="22"/>
          <w:szCs w:val="22"/>
        </w:rPr>
        <w:t>И</w:t>
      </w:r>
      <w:r w:rsidR="00AB60DD" w:rsidRPr="00873666">
        <w:rPr>
          <w:color w:val="000000"/>
          <w:sz w:val="22"/>
          <w:szCs w:val="22"/>
          <w:lang w:eastAsia="zh-CN"/>
        </w:rPr>
        <w:t>сполнитель</w:t>
      </w:r>
      <w:r w:rsidR="00AB60DD" w:rsidRPr="00873666">
        <w:rPr>
          <w:bCs/>
          <w:color w:val="000000"/>
          <w:sz w:val="22"/>
          <w:szCs w:val="22"/>
        </w:rPr>
        <w:t>.</w:t>
      </w:r>
    </w:p>
    <w:p w:rsidR="00DE6557" w:rsidRPr="00332CDF" w:rsidRDefault="00DE6557" w:rsidP="00332CDF">
      <w:pPr>
        <w:tabs>
          <w:tab w:val="left" w:pos="0"/>
          <w:tab w:val="left" w:pos="709"/>
        </w:tabs>
        <w:ind w:firstLine="709"/>
        <w:jc w:val="both"/>
        <w:rPr>
          <w:bCs/>
          <w:color w:val="000000"/>
          <w:sz w:val="22"/>
          <w:szCs w:val="22"/>
        </w:rPr>
      </w:pPr>
    </w:p>
    <w:p w:rsidR="00DF6224" w:rsidRDefault="00BD74B1" w:rsidP="00DF6224">
      <w:pPr>
        <w:ind w:firstLine="567"/>
        <w:jc w:val="center"/>
        <w:rPr>
          <w:b/>
          <w:sz w:val="22"/>
          <w:szCs w:val="22"/>
        </w:rPr>
      </w:pPr>
      <w:r w:rsidRPr="001E2585">
        <w:rPr>
          <w:b/>
          <w:sz w:val="22"/>
          <w:szCs w:val="22"/>
        </w:rPr>
        <w:t>4</w:t>
      </w:r>
      <w:r w:rsidR="00DF6224" w:rsidRPr="001E2585">
        <w:rPr>
          <w:b/>
          <w:sz w:val="22"/>
          <w:szCs w:val="22"/>
        </w:rPr>
        <w:t xml:space="preserve">. </w:t>
      </w:r>
      <w:r w:rsidR="00DD4EA4" w:rsidRPr="001E2585">
        <w:rPr>
          <w:b/>
          <w:sz w:val="22"/>
          <w:szCs w:val="22"/>
        </w:rPr>
        <w:t>П</w:t>
      </w:r>
      <w:r w:rsidR="00DF6224" w:rsidRPr="001E2585">
        <w:rPr>
          <w:b/>
          <w:sz w:val="22"/>
          <w:szCs w:val="22"/>
        </w:rPr>
        <w:t>орядок приемки оказанной услуги</w:t>
      </w:r>
    </w:p>
    <w:p w:rsidR="00DF6224" w:rsidRPr="00DF6224" w:rsidRDefault="00BD74B1" w:rsidP="00DF6224">
      <w:pPr>
        <w:widowControl w:val="0"/>
        <w:shd w:val="clear" w:color="auto" w:fill="FFFFFF"/>
        <w:ind w:firstLine="709"/>
        <w:jc w:val="both"/>
        <w:rPr>
          <w:sz w:val="22"/>
          <w:szCs w:val="22"/>
        </w:rPr>
      </w:pPr>
      <w:r>
        <w:rPr>
          <w:sz w:val="22"/>
          <w:szCs w:val="22"/>
        </w:rPr>
        <w:t>4</w:t>
      </w:r>
      <w:r w:rsidR="00DF6224" w:rsidRPr="00DF6224">
        <w:rPr>
          <w:sz w:val="22"/>
          <w:szCs w:val="22"/>
        </w:rPr>
        <w:t>.</w:t>
      </w:r>
      <w:r w:rsidR="00DD4EA4">
        <w:rPr>
          <w:sz w:val="22"/>
          <w:szCs w:val="22"/>
        </w:rPr>
        <w:t>1</w:t>
      </w:r>
      <w:r w:rsidR="00DF6224" w:rsidRPr="00DF6224">
        <w:rPr>
          <w:sz w:val="22"/>
          <w:szCs w:val="22"/>
        </w:rPr>
        <w:t xml:space="preserve">. Приемка оказанной услуги осуществляется уполномоченными представителями Государственного заказчика после оказания услуги Исполнителем, факт приемки оказанной услуги подтверждается путем подписания акта сдачи-приемки оказанных услуг. </w:t>
      </w:r>
    </w:p>
    <w:p w:rsidR="00DF6224" w:rsidRPr="00DF6224" w:rsidRDefault="00DF6224" w:rsidP="00DF6224">
      <w:pPr>
        <w:widowControl w:val="0"/>
        <w:shd w:val="clear" w:color="auto" w:fill="FFFFFF"/>
        <w:ind w:firstLine="709"/>
        <w:jc w:val="both"/>
        <w:rPr>
          <w:sz w:val="22"/>
          <w:szCs w:val="22"/>
        </w:rPr>
      </w:pPr>
      <w:r w:rsidRPr="00DF6224">
        <w:rPr>
          <w:sz w:val="22"/>
          <w:szCs w:val="22"/>
        </w:rPr>
        <w:t xml:space="preserve">В случае выявления недостатков в момент приёмки оказанной услуги составляется акт </w:t>
      </w:r>
      <w:r w:rsidR="00DD4EA4">
        <w:rPr>
          <w:sz w:val="22"/>
          <w:szCs w:val="22"/>
        </w:rPr>
        <w:br/>
      </w:r>
      <w:r w:rsidRPr="00DF6224">
        <w:rPr>
          <w:sz w:val="22"/>
          <w:szCs w:val="22"/>
        </w:rPr>
        <w:t xml:space="preserve">за подписями лиц, производивших приемку оказанной услуги. </w:t>
      </w:r>
    </w:p>
    <w:p w:rsidR="00DF6224" w:rsidRPr="00DF6224" w:rsidRDefault="00DF6224" w:rsidP="00DF6224">
      <w:pPr>
        <w:widowControl w:val="0"/>
        <w:shd w:val="clear" w:color="auto" w:fill="FFFFFF"/>
        <w:ind w:firstLine="709"/>
        <w:jc w:val="both"/>
        <w:rPr>
          <w:sz w:val="22"/>
          <w:szCs w:val="22"/>
        </w:rPr>
      </w:pPr>
      <w:r w:rsidRPr="00DF6224">
        <w:rPr>
          <w:sz w:val="22"/>
          <w:szCs w:val="22"/>
        </w:rPr>
        <w:t>В случае некачественно оказанной услуги, Государственный заказчик извещает Исполнителя об этом письменно в 5-тидневный срок.</w:t>
      </w:r>
    </w:p>
    <w:p w:rsidR="00DF6224" w:rsidRDefault="00BD74B1" w:rsidP="00DF6224">
      <w:pPr>
        <w:widowControl w:val="0"/>
        <w:shd w:val="clear" w:color="auto" w:fill="FFFFFF"/>
        <w:ind w:firstLine="709"/>
        <w:jc w:val="both"/>
        <w:rPr>
          <w:sz w:val="22"/>
          <w:szCs w:val="22"/>
        </w:rPr>
      </w:pPr>
      <w:r>
        <w:rPr>
          <w:sz w:val="22"/>
          <w:szCs w:val="22"/>
        </w:rPr>
        <w:t>4</w:t>
      </w:r>
      <w:r w:rsidR="00DF6224" w:rsidRPr="00DF6224">
        <w:rPr>
          <w:sz w:val="22"/>
          <w:szCs w:val="22"/>
        </w:rPr>
        <w:t>.</w:t>
      </w:r>
      <w:r w:rsidR="00DD4EA4">
        <w:rPr>
          <w:sz w:val="22"/>
          <w:szCs w:val="22"/>
        </w:rPr>
        <w:t>2</w:t>
      </w:r>
      <w:r w:rsidR="00DF6224" w:rsidRPr="00DF6224">
        <w:rPr>
          <w:sz w:val="22"/>
          <w:szCs w:val="22"/>
        </w:rPr>
        <w:t xml:space="preserve">. После оказания услуги в полном объеме и необходимых согласований документации, Исполнитель передает уполномоченному представителю Государственного заказчика </w:t>
      </w:r>
      <w:r w:rsidRPr="00873666">
        <w:rPr>
          <w:sz w:val="22"/>
          <w:szCs w:val="22"/>
        </w:rPr>
        <w:t>Акт сдачи-приемки оказанных услуг</w:t>
      </w:r>
      <w:r w:rsidR="00DF6224" w:rsidRPr="00DF6224">
        <w:rPr>
          <w:sz w:val="22"/>
          <w:szCs w:val="22"/>
        </w:rPr>
        <w:t>.</w:t>
      </w:r>
      <w:r>
        <w:rPr>
          <w:sz w:val="22"/>
          <w:szCs w:val="22"/>
        </w:rPr>
        <w:t xml:space="preserve"> </w:t>
      </w:r>
    </w:p>
    <w:p w:rsidR="00DD4EA4" w:rsidRPr="00DD4EA4" w:rsidRDefault="00BD74B1" w:rsidP="00DD4EA4">
      <w:pPr>
        <w:pStyle w:val="af1"/>
        <w:ind w:firstLine="709"/>
        <w:jc w:val="both"/>
        <w:rPr>
          <w:rFonts w:eastAsia="Calibri"/>
          <w:bCs/>
          <w:sz w:val="22"/>
          <w:szCs w:val="22"/>
          <w:lang w:eastAsia="en-US"/>
        </w:rPr>
      </w:pPr>
      <w:r>
        <w:rPr>
          <w:rFonts w:eastAsia="Calibri"/>
          <w:bCs/>
          <w:sz w:val="22"/>
          <w:szCs w:val="22"/>
          <w:lang w:eastAsia="en-US"/>
        </w:rPr>
        <w:t>4</w:t>
      </w:r>
      <w:r w:rsidR="00DD4EA4" w:rsidRPr="00DD4EA4">
        <w:rPr>
          <w:rFonts w:eastAsia="Calibri"/>
          <w:bCs/>
          <w:sz w:val="22"/>
          <w:szCs w:val="22"/>
          <w:lang w:eastAsia="en-US"/>
        </w:rPr>
        <w:t>.3. Заказчик в течение 1</w:t>
      </w:r>
      <w:r>
        <w:rPr>
          <w:rFonts w:eastAsia="Calibri"/>
          <w:bCs/>
          <w:sz w:val="22"/>
          <w:szCs w:val="22"/>
          <w:lang w:eastAsia="en-US"/>
        </w:rPr>
        <w:t>0</w:t>
      </w:r>
      <w:r w:rsidR="00DD4EA4" w:rsidRPr="00DD4EA4">
        <w:rPr>
          <w:rFonts w:eastAsia="Calibri"/>
          <w:bCs/>
          <w:sz w:val="22"/>
          <w:szCs w:val="22"/>
          <w:lang w:eastAsia="en-US"/>
        </w:rPr>
        <w:t xml:space="preserve"> (</w:t>
      </w:r>
      <w:r>
        <w:rPr>
          <w:rFonts w:eastAsia="Calibri"/>
          <w:bCs/>
          <w:sz w:val="22"/>
          <w:szCs w:val="22"/>
          <w:lang w:eastAsia="en-US"/>
        </w:rPr>
        <w:t>десят</w:t>
      </w:r>
      <w:r w:rsidR="00DD4EA4" w:rsidRPr="00DD4EA4">
        <w:rPr>
          <w:rFonts w:eastAsia="Calibri"/>
          <w:bCs/>
          <w:sz w:val="22"/>
          <w:szCs w:val="22"/>
          <w:lang w:eastAsia="en-US"/>
        </w:rPr>
        <w:t xml:space="preserve">и) рабочих дней со дня получения от </w:t>
      </w:r>
      <w:r>
        <w:rPr>
          <w:rFonts w:eastAsia="Calibri"/>
          <w:bCs/>
          <w:sz w:val="22"/>
          <w:szCs w:val="22"/>
          <w:lang w:eastAsia="en-US"/>
        </w:rPr>
        <w:t>Исполнителя</w:t>
      </w:r>
      <w:r w:rsidR="00DD4EA4" w:rsidRPr="00DD4EA4">
        <w:rPr>
          <w:rFonts w:eastAsia="Calibri"/>
          <w:bCs/>
          <w:sz w:val="22"/>
          <w:szCs w:val="22"/>
          <w:lang w:eastAsia="en-US"/>
        </w:rPr>
        <w:t xml:space="preserve"> </w:t>
      </w:r>
      <w:r>
        <w:rPr>
          <w:sz w:val="22"/>
          <w:szCs w:val="22"/>
        </w:rPr>
        <w:t xml:space="preserve">Акта </w:t>
      </w:r>
      <w:r w:rsidRPr="00873666">
        <w:rPr>
          <w:sz w:val="22"/>
          <w:szCs w:val="22"/>
        </w:rPr>
        <w:t>сдачи-приемки оказанных услуг</w:t>
      </w:r>
      <w:r w:rsidR="00DD4EA4" w:rsidRPr="00DD4EA4">
        <w:rPr>
          <w:rFonts w:eastAsia="Calibri"/>
          <w:bCs/>
          <w:sz w:val="22"/>
          <w:szCs w:val="22"/>
          <w:lang w:eastAsia="en-US"/>
        </w:rPr>
        <w:t xml:space="preserve">, направляет </w:t>
      </w:r>
      <w:r>
        <w:rPr>
          <w:rFonts w:eastAsia="Calibri"/>
          <w:bCs/>
          <w:sz w:val="22"/>
          <w:szCs w:val="22"/>
          <w:lang w:eastAsia="en-US"/>
        </w:rPr>
        <w:t>Исполнителю</w:t>
      </w:r>
      <w:r w:rsidR="00DD4EA4" w:rsidRPr="00DD4EA4">
        <w:rPr>
          <w:rFonts w:eastAsia="Calibri"/>
          <w:bCs/>
          <w:sz w:val="22"/>
          <w:szCs w:val="22"/>
          <w:lang w:eastAsia="en-US"/>
        </w:rPr>
        <w:t xml:space="preserve"> подписанный </w:t>
      </w:r>
      <w:r w:rsidRPr="00873666">
        <w:rPr>
          <w:sz w:val="22"/>
          <w:szCs w:val="22"/>
        </w:rPr>
        <w:t>Акт сдачи-приемки оказанных услуг</w:t>
      </w:r>
      <w:r>
        <w:rPr>
          <w:sz w:val="22"/>
          <w:szCs w:val="22"/>
        </w:rPr>
        <w:t xml:space="preserve"> </w:t>
      </w:r>
      <w:r w:rsidR="00DD4EA4" w:rsidRPr="00DD4EA4">
        <w:rPr>
          <w:rFonts w:eastAsia="Calibri"/>
          <w:bCs/>
          <w:sz w:val="22"/>
          <w:szCs w:val="22"/>
          <w:lang w:eastAsia="en-US"/>
        </w:rPr>
        <w:t>(</w:t>
      </w:r>
      <w:r w:rsidR="00147562">
        <w:rPr>
          <w:rFonts w:eastAsia="Calibri"/>
          <w:bCs/>
          <w:sz w:val="22"/>
          <w:szCs w:val="22"/>
          <w:lang w:eastAsia="en-US"/>
        </w:rPr>
        <w:t xml:space="preserve">Приложение № </w:t>
      </w:r>
      <w:r w:rsidR="00B66FE6">
        <w:rPr>
          <w:rFonts w:eastAsia="Calibri"/>
          <w:bCs/>
          <w:sz w:val="22"/>
          <w:szCs w:val="22"/>
          <w:lang w:eastAsia="en-US"/>
        </w:rPr>
        <w:t>4</w:t>
      </w:r>
      <w:r w:rsidR="00DD4EA4" w:rsidRPr="00DD4EA4">
        <w:rPr>
          <w:rFonts w:eastAsia="Calibri"/>
          <w:bCs/>
          <w:sz w:val="22"/>
          <w:szCs w:val="22"/>
          <w:lang w:eastAsia="en-US"/>
        </w:rPr>
        <w:t xml:space="preserve"> к Контракту) или мотивированный отказ от подписания, в котором указываются недостатки и сроки их устранения.</w:t>
      </w:r>
    </w:p>
    <w:p w:rsidR="00DD4EA4" w:rsidRDefault="00BD74B1" w:rsidP="00DD4EA4">
      <w:pPr>
        <w:pStyle w:val="af1"/>
        <w:ind w:firstLine="709"/>
        <w:jc w:val="both"/>
        <w:rPr>
          <w:rFonts w:eastAsia="Calibri"/>
          <w:bCs/>
          <w:sz w:val="22"/>
          <w:szCs w:val="22"/>
          <w:lang w:eastAsia="en-US"/>
        </w:rPr>
      </w:pPr>
      <w:r>
        <w:rPr>
          <w:rFonts w:eastAsia="Calibri"/>
          <w:bCs/>
          <w:sz w:val="22"/>
          <w:szCs w:val="22"/>
          <w:lang w:eastAsia="en-US"/>
        </w:rPr>
        <w:t>4</w:t>
      </w:r>
      <w:r w:rsidR="00DD4EA4" w:rsidRPr="00DD4EA4">
        <w:rPr>
          <w:rFonts w:eastAsia="Calibri"/>
          <w:bCs/>
          <w:sz w:val="22"/>
          <w:szCs w:val="22"/>
          <w:lang w:eastAsia="en-US"/>
        </w:rPr>
        <w:t>.4. После устранения недостатков, послуживших ос</w:t>
      </w:r>
      <w:r w:rsidR="00147562">
        <w:rPr>
          <w:rFonts w:eastAsia="Calibri"/>
          <w:bCs/>
          <w:sz w:val="22"/>
          <w:szCs w:val="22"/>
          <w:lang w:eastAsia="en-US"/>
        </w:rPr>
        <w:t>нованием для не подписания Акта</w:t>
      </w:r>
      <w:r w:rsidR="00147562" w:rsidRPr="00873666">
        <w:rPr>
          <w:sz w:val="22"/>
          <w:szCs w:val="22"/>
        </w:rPr>
        <w:t xml:space="preserve"> сдачи-приемки оказанных услуг</w:t>
      </w:r>
      <w:r w:rsidR="00147562" w:rsidRPr="00DD4EA4">
        <w:rPr>
          <w:rFonts w:eastAsia="Calibri"/>
          <w:bCs/>
          <w:sz w:val="22"/>
          <w:szCs w:val="22"/>
          <w:lang w:eastAsia="en-US"/>
        </w:rPr>
        <w:t xml:space="preserve"> </w:t>
      </w:r>
      <w:r w:rsidR="00DD4EA4" w:rsidRPr="00DD4EA4">
        <w:rPr>
          <w:rFonts w:eastAsia="Calibri"/>
          <w:bCs/>
          <w:sz w:val="22"/>
          <w:szCs w:val="22"/>
          <w:lang w:eastAsia="en-US"/>
        </w:rPr>
        <w:t>(</w:t>
      </w:r>
      <w:hyperlink w:anchor="P564" w:history="1">
        <w:r w:rsidR="00DD4EA4" w:rsidRPr="00DD4EA4">
          <w:rPr>
            <w:rFonts w:eastAsia="Calibri"/>
            <w:bCs/>
            <w:sz w:val="22"/>
            <w:szCs w:val="22"/>
            <w:lang w:eastAsia="en-US"/>
          </w:rPr>
          <w:t xml:space="preserve">приложение № </w:t>
        </w:r>
      </w:hyperlink>
      <w:r w:rsidR="00B66FE6">
        <w:rPr>
          <w:rFonts w:eastAsia="Calibri"/>
          <w:bCs/>
          <w:sz w:val="22"/>
          <w:szCs w:val="22"/>
          <w:lang w:eastAsia="en-US"/>
        </w:rPr>
        <w:t>4</w:t>
      </w:r>
      <w:r w:rsidR="00DD4EA4" w:rsidRPr="00DD4EA4">
        <w:rPr>
          <w:rFonts w:eastAsia="Calibri"/>
          <w:bCs/>
          <w:sz w:val="22"/>
          <w:szCs w:val="22"/>
          <w:lang w:eastAsia="en-US"/>
        </w:rPr>
        <w:t xml:space="preserve"> к Контракту), </w:t>
      </w:r>
      <w:r w:rsidR="00147562">
        <w:rPr>
          <w:rFonts w:eastAsia="Calibri"/>
          <w:bCs/>
          <w:sz w:val="22"/>
          <w:szCs w:val="22"/>
          <w:lang w:eastAsia="en-US"/>
        </w:rPr>
        <w:t>Исполнитель</w:t>
      </w:r>
      <w:r w:rsidR="00DD4EA4" w:rsidRPr="00DD4EA4">
        <w:rPr>
          <w:rFonts w:eastAsia="Calibri"/>
          <w:bCs/>
          <w:sz w:val="22"/>
          <w:szCs w:val="22"/>
          <w:lang w:eastAsia="en-US"/>
        </w:rPr>
        <w:t xml:space="preserve"> и Заказчик подписывают </w:t>
      </w:r>
      <w:r w:rsidR="00147562" w:rsidRPr="00873666">
        <w:rPr>
          <w:sz w:val="22"/>
          <w:szCs w:val="22"/>
        </w:rPr>
        <w:t>Акт сдачи-приемки оказанных услуг</w:t>
      </w:r>
      <w:r w:rsidR="00DD4EA4" w:rsidRPr="00DD4EA4">
        <w:rPr>
          <w:rFonts w:eastAsia="Calibri"/>
          <w:bCs/>
          <w:sz w:val="22"/>
          <w:szCs w:val="22"/>
          <w:lang w:eastAsia="en-US"/>
        </w:rPr>
        <w:t xml:space="preserve"> (</w:t>
      </w:r>
      <w:hyperlink w:anchor="P564" w:history="1">
        <w:r w:rsidR="00DD4EA4" w:rsidRPr="00DD4EA4">
          <w:rPr>
            <w:rFonts w:eastAsia="Calibri"/>
            <w:bCs/>
            <w:sz w:val="22"/>
            <w:szCs w:val="22"/>
            <w:lang w:eastAsia="en-US"/>
          </w:rPr>
          <w:t xml:space="preserve">приложение № </w:t>
        </w:r>
      </w:hyperlink>
      <w:r w:rsidR="00B66FE6">
        <w:rPr>
          <w:rFonts w:eastAsia="Calibri"/>
          <w:bCs/>
          <w:sz w:val="22"/>
          <w:szCs w:val="22"/>
          <w:lang w:eastAsia="en-US"/>
        </w:rPr>
        <w:t>4</w:t>
      </w:r>
      <w:r w:rsidR="00DD4EA4" w:rsidRPr="00DD4EA4">
        <w:rPr>
          <w:rFonts w:eastAsia="Calibri"/>
          <w:bCs/>
          <w:sz w:val="22"/>
          <w:szCs w:val="22"/>
          <w:lang w:eastAsia="en-US"/>
        </w:rPr>
        <w:t xml:space="preserve"> к Контракту) в порядке и сроки, предусмотренные пунктом </w:t>
      </w:r>
      <w:r w:rsidR="00147562" w:rsidRPr="00147562">
        <w:rPr>
          <w:rFonts w:eastAsia="Calibri"/>
          <w:bCs/>
          <w:sz w:val="22"/>
          <w:szCs w:val="22"/>
          <w:lang w:eastAsia="en-US"/>
        </w:rPr>
        <w:t>4</w:t>
      </w:r>
      <w:r w:rsidR="00DD4EA4" w:rsidRPr="00147562">
        <w:rPr>
          <w:rFonts w:eastAsia="Calibri"/>
          <w:bCs/>
          <w:sz w:val="22"/>
          <w:szCs w:val="22"/>
          <w:lang w:eastAsia="en-US"/>
        </w:rPr>
        <w:t>.3 Контракта</w:t>
      </w:r>
      <w:r w:rsidR="00DD4EA4" w:rsidRPr="00DD4EA4">
        <w:rPr>
          <w:rFonts w:eastAsia="Calibri"/>
          <w:bCs/>
          <w:sz w:val="22"/>
          <w:szCs w:val="22"/>
          <w:lang w:eastAsia="en-US"/>
        </w:rPr>
        <w:t>.</w:t>
      </w:r>
      <w:r w:rsidR="00147562">
        <w:rPr>
          <w:rFonts w:eastAsia="Calibri"/>
          <w:bCs/>
          <w:sz w:val="22"/>
          <w:szCs w:val="22"/>
          <w:lang w:eastAsia="en-US"/>
        </w:rPr>
        <w:t xml:space="preserve"> </w:t>
      </w:r>
    </w:p>
    <w:p w:rsidR="009B14FC" w:rsidRPr="009B14FC" w:rsidRDefault="00BD74B1" w:rsidP="009B14FC">
      <w:pPr>
        <w:pStyle w:val="af1"/>
        <w:ind w:firstLine="709"/>
        <w:jc w:val="both"/>
        <w:rPr>
          <w:rFonts w:eastAsia="Calibri"/>
          <w:bCs/>
          <w:sz w:val="22"/>
          <w:szCs w:val="22"/>
          <w:lang w:eastAsia="en-US"/>
        </w:rPr>
      </w:pPr>
      <w:r>
        <w:rPr>
          <w:rFonts w:eastAsia="Calibri"/>
          <w:bCs/>
          <w:sz w:val="22"/>
          <w:szCs w:val="22"/>
          <w:lang w:eastAsia="en-US"/>
        </w:rPr>
        <w:t>4</w:t>
      </w:r>
      <w:r w:rsidR="009B14FC" w:rsidRPr="009B14FC">
        <w:rPr>
          <w:rFonts w:eastAsia="Calibri"/>
          <w:bCs/>
          <w:sz w:val="22"/>
          <w:szCs w:val="22"/>
          <w:lang w:eastAsia="en-US"/>
        </w:rPr>
        <w:t>.</w:t>
      </w:r>
      <w:r>
        <w:rPr>
          <w:rFonts w:eastAsia="Calibri"/>
          <w:bCs/>
          <w:sz w:val="22"/>
          <w:szCs w:val="22"/>
          <w:lang w:eastAsia="en-US"/>
        </w:rPr>
        <w:t>5</w:t>
      </w:r>
      <w:r w:rsidR="009B14FC" w:rsidRPr="009B14FC">
        <w:rPr>
          <w:rFonts w:eastAsia="Calibri"/>
          <w:bCs/>
          <w:sz w:val="22"/>
          <w:szCs w:val="22"/>
          <w:lang w:eastAsia="en-US"/>
        </w:rPr>
        <w:t>. </w:t>
      </w:r>
      <w:r w:rsidR="009B14FC">
        <w:rPr>
          <w:rFonts w:eastAsia="Calibri"/>
          <w:bCs/>
          <w:sz w:val="22"/>
          <w:szCs w:val="22"/>
          <w:lang w:eastAsia="en-US"/>
        </w:rPr>
        <w:t>После оказания услуг</w:t>
      </w:r>
      <w:r w:rsidR="009B14FC" w:rsidRPr="009B14FC">
        <w:rPr>
          <w:rFonts w:eastAsia="Calibri"/>
          <w:bCs/>
          <w:sz w:val="22"/>
          <w:szCs w:val="22"/>
          <w:lang w:eastAsia="en-US"/>
        </w:rPr>
        <w:t xml:space="preserve"> </w:t>
      </w:r>
      <w:r w:rsidR="009B14FC">
        <w:rPr>
          <w:rFonts w:eastAsia="Calibri"/>
          <w:bCs/>
          <w:sz w:val="22"/>
          <w:szCs w:val="22"/>
          <w:lang w:eastAsia="en-US"/>
        </w:rPr>
        <w:t>Исполнитель</w:t>
      </w:r>
      <w:r w:rsidR="009B14FC" w:rsidRPr="009B14FC">
        <w:rPr>
          <w:rFonts w:eastAsia="Calibri"/>
          <w:bCs/>
          <w:sz w:val="22"/>
          <w:szCs w:val="22"/>
          <w:lang w:eastAsia="en-US"/>
        </w:rPr>
        <w:t xml:space="preserve"> представляет следующие документы:</w:t>
      </w:r>
    </w:p>
    <w:p w:rsidR="00147562" w:rsidRDefault="00147562" w:rsidP="009B14FC">
      <w:pPr>
        <w:pStyle w:val="af1"/>
        <w:ind w:firstLine="709"/>
        <w:jc w:val="both"/>
        <w:rPr>
          <w:rFonts w:eastAsia="Calibri"/>
          <w:bCs/>
          <w:sz w:val="22"/>
          <w:szCs w:val="22"/>
          <w:lang w:eastAsia="en-US"/>
        </w:rPr>
      </w:pPr>
      <w:r>
        <w:rPr>
          <w:rFonts w:eastAsia="Calibri"/>
          <w:bCs/>
          <w:sz w:val="22"/>
          <w:szCs w:val="22"/>
          <w:lang w:eastAsia="en-US"/>
        </w:rPr>
        <w:t>а) Счет на оплату оказанных услуг;</w:t>
      </w:r>
    </w:p>
    <w:p w:rsidR="00172F4D" w:rsidRDefault="00147562" w:rsidP="008E67C3">
      <w:pPr>
        <w:pStyle w:val="af1"/>
        <w:ind w:firstLine="709"/>
        <w:jc w:val="both"/>
        <w:rPr>
          <w:rFonts w:eastAsia="Calibri"/>
          <w:bCs/>
          <w:sz w:val="22"/>
          <w:szCs w:val="22"/>
          <w:lang w:eastAsia="en-US"/>
        </w:rPr>
      </w:pPr>
      <w:r>
        <w:rPr>
          <w:rFonts w:eastAsia="Calibri"/>
          <w:bCs/>
          <w:sz w:val="22"/>
          <w:szCs w:val="22"/>
          <w:lang w:eastAsia="en-US"/>
        </w:rPr>
        <w:t>б</w:t>
      </w:r>
      <w:r w:rsidR="009B14FC" w:rsidRPr="009B14FC">
        <w:rPr>
          <w:rFonts w:eastAsia="Calibri"/>
          <w:bCs/>
          <w:sz w:val="22"/>
          <w:szCs w:val="22"/>
          <w:lang w:eastAsia="en-US"/>
        </w:rPr>
        <w:t>) </w:t>
      </w:r>
      <w:r w:rsidRPr="00873666">
        <w:rPr>
          <w:sz w:val="22"/>
          <w:szCs w:val="22"/>
        </w:rPr>
        <w:t>Акт сдачи-приемки оказанных услуг</w:t>
      </w:r>
      <w:r>
        <w:rPr>
          <w:rFonts w:eastAsia="Calibri"/>
          <w:bCs/>
          <w:sz w:val="22"/>
          <w:szCs w:val="22"/>
          <w:lang w:eastAsia="en-US"/>
        </w:rPr>
        <w:t>.</w:t>
      </w:r>
    </w:p>
    <w:p w:rsidR="00DE6557" w:rsidRPr="008E67C3" w:rsidRDefault="00DE6557" w:rsidP="008E67C3">
      <w:pPr>
        <w:pStyle w:val="af1"/>
        <w:ind w:firstLine="709"/>
        <w:jc w:val="both"/>
        <w:rPr>
          <w:rFonts w:eastAsia="Calibri"/>
          <w:bCs/>
          <w:sz w:val="22"/>
          <w:szCs w:val="22"/>
          <w:lang w:eastAsia="en-US"/>
        </w:rPr>
      </w:pPr>
    </w:p>
    <w:p w:rsidR="008A7F8F" w:rsidRDefault="00C51CC2" w:rsidP="00556849">
      <w:pPr>
        <w:widowControl w:val="0"/>
        <w:tabs>
          <w:tab w:val="left" w:pos="1205"/>
        </w:tabs>
        <w:ind w:firstLine="709"/>
        <w:jc w:val="center"/>
        <w:rPr>
          <w:b/>
          <w:bCs/>
          <w:color w:val="000000"/>
          <w:sz w:val="22"/>
          <w:szCs w:val="22"/>
          <w:lang w:eastAsia="ru-RU"/>
        </w:rPr>
      </w:pPr>
      <w:r>
        <w:rPr>
          <w:b/>
          <w:bCs/>
          <w:color w:val="000000"/>
          <w:sz w:val="22"/>
          <w:szCs w:val="22"/>
          <w:lang w:eastAsia="ru-RU"/>
        </w:rPr>
        <w:t>5</w:t>
      </w:r>
      <w:r w:rsidR="008A7F8F" w:rsidRPr="00C51CC2">
        <w:rPr>
          <w:b/>
          <w:bCs/>
          <w:color w:val="000000"/>
          <w:sz w:val="22"/>
          <w:szCs w:val="22"/>
          <w:lang w:eastAsia="ru-RU"/>
        </w:rPr>
        <w:t>. Права и обязанности Сторон.</w:t>
      </w:r>
    </w:p>
    <w:p w:rsidR="008A7F8F" w:rsidRPr="00873666" w:rsidRDefault="00C51CC2" w:rsidP="008A7F8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 xml:space="preserve">.1. </w:t>
      </w:r>
      <w:r w:rsidR="008A7F8F" w:rsidRPr="00873666">
        <w:rPr>
          <w:b/>
          <w:color w:val="000000"/>
          <w:sz w:val="22"/>
          <w:szCs w:val="22"/>
        </w:rPr>
        <w:t>Государственный заказчик вправе</w:t>
      </w:r>
      <w:r w:rsidR="008A7F8F" w:rsidRPr="00873666">
        <w:rPr>
          <w:color w:val="000000"/>
          <w:sz w:val="22"/>
          <w:szCs w:val="22"/>
        </w:rPr>
        <w:t>:</w:t>
      </w:r>
    </w:p>
    <w:p w:rsidR="00F069DD" w:rsidRPr="00873666" w:rsidRDefault="00C51CC2" w:rsidP="00F069DD">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 xml:space="preserve">.1.1. Требовать от </w:t>
      </w:r>
      <w:r w:rsidR="008A7F8F" w:rsidRPr="00873666">
        <w:rPr>
          <w:color w:val="000000"/>
          <w:sz w:val="22"/>
          <w:szCs w:val="22"/>
          <w:lang w:eastAsia="ru-RU"/>
        </w:rPr>
        <w:t>И</w:t>
      </w:r>
      <w:r w:rsidR="008A7F8F" w:rsidRPr="00873666">
        <w:rPr>
          <w:color w:val="000000"/>
          <w:sz w:val="22"/>
          <w:szCs w:val="22"/>
          <w:lang w:eastAsia="zh-CN"/>
        </w:rPr>
        <w:t>сполнителя</w:t>
      </w:r>
      <w:r w:rsidR="008A7F8F" w:rsidRPr="00873666">
        <w:rPr>
          <w:color w:val="000000"/>
          <w:sz w:val="22"/>
          <w:szCs w:val="22"/>
        </w:rPr>
        <w:t xml:space="preserve"> надлежащего исполнения обязательств, предусмотренных Контрактом.</w:t>
      </w:r>
    </w:p>
    <w:p w:rsidR="008A7F8F" w:rsidRPr="00873666" w:rsidRDefault="00C51CC2" w:rsidP="008A7F8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 xml:space="preserve">.1.2. Требовать от </w:t>
      </w:r>
      <w:r w:rsidR="008A7F8F" w:rsidRPr="00873666">
        <w:rPr>
          <w:color w:val="000000"/>
          <w:sz w:val="22"/>
          <w:szCs w:val="22"/>
          <w:lang w:eastAsia="ru-RU"/>
        </w:rPr>
        <w:t>И</w:t>
      </w:r>
      <w:r w:rsidR="008A7F8F" w:rsidRPr="00873666">
        <w:rPr>
          <w:color w:val="000000"/>
          <w:sz w:val="22"/>
          <w:szCs w:val="22"/>
          <w:lang w:eastAsia="zh-CN"/>
        </w:rPr>
        <w:t>сполнителя</w:t>
      </w:r>
      <w:r w:rsidR="008A7F8F" w:rsidRPr="00873666">
        <w:rPr>
          <w:color w:val="000000"/>
          <w:sz w:val="22"/>
          <w:szCs w:val="22"/>
        </w:rPr>
        <w:t xml:space="preserve"> своевременного устранения </w:t>
      </w:r>
      <w:r w:rsidR="00FA68E4" w:rsidRPr="00873666">
        <w:rPr>
          <w:color w:val="000000"/>
          <w:sz w:val="22"/>
          <w:szCs w:val="22"/>
        </w:rPr>
        <w:t>недостатков,</w:t>
      </w:r>
      <w:r w:rsidR="008A7F8F" w:rsidRPr="00873666">
        <w:rPr>
          <w:color w:val="000000"/>
          <w:sz w:val="22"/>
          <w:szCs w:val="22"/>
        </w:rPr>
        <w:t xml:space="preserve"> выявленных в ходе оказания услуг.</w:t>
      </w:r>
    </w:p>
    <w:p w:rsidR="008A7F8F" w:rsidRPr="00873666" w:rsidRDefault="00C51CC2" w:rsidP="008A7F8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.1.3. В случае оказания услуг с нарушением условий, предусмотренных настоящим Контрактом, Государственный заказчик вправе отказаться от оплаты оказанных услуг.</w:t>
      </w:r>
    </w:p>
    <w:p w:rsidR="00A46B97" w:rsidRPr="00873666" w:rsidRDefault="00C51CC2" w:rsidP="00D2266A">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 xml:space="preserve">.1.4. Требовать от </w:t>
      </w:r>
      <w:r w:rsidR="008A7F8F" w:rsidRPr="00873666">
        <w:rPr>
          <w:color w:val="000000"/>
          <w:sz w:val="22"/>
          <w:szCs w:val="22"/>
          <w:lang w:eastAsia="ru-RU"/>
        </w:rPr>
        <w:t>И</w:t>
      </w:r>
      <w:r w:rsidR="008A7F8F" w:rsidRPr="00873666">
        <w:rPr>
          <w:color w:val="000000"/>
          <w:sz w:val="22"/>
          <w:szCs w:val="22"/>
          <w:lang w:eastAsia="zh-CN"/>
        </w:rPr>
        <w:t>сполнителя</w:t>
      </w:r>
      <w:r w:rsidR="008A7F8F" w:rsidRPr="00873666">
        <w:rPr>
          <w:color w:val="000000"/>
          <w:sz w:val="22"/>
          <w:szCs w:val="22"/>
        </w:rPr>
        <w:t xml:space="preserve"> передачи недостающих или замены, ненадлежащим образом оформленных, отчетных документов, и иной документации, подтверждающих факт оказания услуг.</w:t>
      </w:r>
    </w:p>
    <w:p w:rsidR="008A7F8F" w:rsidRPr="00873666" w:rsidRDefault="00C51CC2" w:rsidP="008A7F8F">
      <w:pPr>
        <w:widowControl w:val="0"/>
        <w:tabs>
          <w:tab w:val="left" w:pos="360"/>
        </w:tabs>
        <w:ind w:firstLine="709"/>
        <w:jc w:val="both"/>
        <w:rPr>
          <w:color w:val="000000"/>
          <w:sz w:val="22"/>
          <w:szCs w:val="22"/>
        </w:rPr>
      </w:pPr>
      <w:r>
        <w:rPr>
          <w:color w:val="000000"/>
          <w:sz w:val="22"/>
          <w:szCs w:val="22"/>
        </w:rPr>
        <w:lastRenderedPageBreak/>
        <w:t>5</w:t>
      </w:r>
      <w:r w:rsidR="00D2266A">
        <w:rPr>
          <w:color w:val="000000"/>
          <w:sz w:val="22"/>
          <w:szCs w:val="22"/>
        </w:rPr>
        <w:t>.1.5</w:t>
      </w:r>
      <w:r w:rsidR="008A7F8F" w:rsidRPr="00873666">
        <w:rPr>
          <w:color w:val="000000"/>
          <w:sz w:val="22"/>
          <w:szCs w:val="22"/>
        </w:rPr>
        <w:t xml:space="preserve">. Привлекать экспертов, специалистов и иных лиц, обладающих необходимыми знаниями, для участия в проведении экспертизы </w:t>
      </w:r>
      <w:r w:rsidR="00A46B97" w:rsidRPr="00873666">
        <w:rPr>
          <w:color w:val="000000"/>
          <w:sz w:val="22"/>
          <w:szCs w:val="22"/>
        </w:rPr>
        <w:t>оказанных услуг</w:t>
      </w:r>
      <w:r w:rsidR="008A7F8F" w:rsidRPr="00873666">
        <w:rPr>
          <w:color w:val="000000"/>
          <w:sz w:val="22"/>
          <w:szCs w:val="22"/>
        </w:rPr>
        <w:t>.</w:t>
      </w:r>
    </w:p>
    <w:p w:rsidR="008A7F8F" w:rsidRPr="005C3DF3" w:rsidRDefault="00C51CC2" w:rsidP="008A7F8F">
      <w:pPr>
        <w:widowControl w:val="0"/>
        <w:tabs>
          <w:tab w:val="left" w:pos="360"/>
        </w:tabs>
        <w:ind w:firstLine="709"/>
        <w:jc w:val="both"/>
        <w:rPr>
          <w:color w:val="000000"/>
          <w:sz w:val="22"/>
          <w:szCs w:val="22"/>
        </w:rPr>
      </w:pPr>
      <w:r>
        <w:rPr>
          <w:color w:val="000000"/>
          <w:sz w:val="22"/>
          <w:szCs w:val="22"/>
        </w:rPr>
        <w:t>5</w:t>
      </w:r>
      <w:r w:rsidR="00D2266A">
        <w:rPr>
          <w:color w:val="000000"/>
          <w:sz w:val="22"/>
          <w:szCs w:val="22"/>
        </w:rPr>
        <w:t>.1.6</w:t>
      </w:r>
      <w:r w:rsidR="008A7F8F" w:rsidRPr="00873666">
        <w:rPr>
          <w:color w:val="000000"/>
          <w:sz w:val="22"/>
          <w:szCs w:val="22"/>
        </w:rPr>
        <w:t xml:space="preserve">. Определять лиц, непосредственно участвующих в </w:t>
      </w:r>
      <w:proofErr w:type="gramStart"/>
      <w:r w:rsidR="008A7F8F" w:rsidRPr="00873666">
        <w:rPr>
          <w:color w:val="000000"/>
          <w:sz w:val="22"/>
          <w:szCs w:val="22"/>
        </w:rPr>
        <w:t>контроле за</w:t>
      </w:r>
      <w:proofErr w:type="gramEnd"/>
      <w:r w:rsidR="008A7F8F" w:rsidRPr="00873666">
        <w:rPr>
          <w:color w:val="000000"/>
          <w:sz w:val="22"/>
          <w:szCs w:val="22"/>
        </w:rPr>
        <w:t xml:space="preserve"> результатом оказания </w:t>
      </w:r>
      <w:r w:rsidR="008A7F8F" w:rsidRPr="005C3DF3">
        <w:rPr>
          <w:color w:val="000000"/>
          <w:sz w:val="22"/>
          <w:szCs w:val="22"/>
        </w:rPr>
        <w:t xml:space="preserve">услуг </w:t>
      </w:r>
      <w:r w:rsidR="008A7F8F" w:rsidRPr="005C3DF3">
        <w:rPr>
          <w:color w:val="000000"/>
          <w:sz w:val="22"/>
          <w:szCs w:val="22"/>
          <w:lang w:eastAsia="ru-RU"/>
        </w:rPr>
        <w:t>И</w:t>
      </w:r>
      <w:r w:rsidR="008A7F8F" w:rsidRPr="005C3DF3">
        <w:rPr>
          <w:color w:val="000000"/>
          <w:sz w:val="22"/>
          <w:szCs w:val="22"/>
          <w:lang w:eastAsia="zh-CN"/>
        </w:rPr>
        <w:t>сполнителем</w:t>
      </w:r>
      <w:r w:rsidR="008A7F8F" w:rsidRPr="005C3DF3">
        <w:rPr>
          <w:color w:val="000000"/>
          <w:sz w:val="22"/>
          <w:szCs w:val="22"/>
        </w:rPr>
        <w:t xml:space="preserve"> и (или) участвующих в сдаче-приемке оказанных услуг.</w:t>
      </w:r>
    </w:p>
    <w:p w:rsidR="008A7F8F" w:rsidRPr="005C3DF3" w:rsidRDefault="00C51CC2" w:rsidP="008A7F8F">
      <w:pPr>
        <w:widowControl w:val="0"/>
        <w:tabs>
          <w:tab w:val="left" w:pos="360"/>
        </w:tabs>
        <w:ind w:firstLine="709"/>
        <w:jc w:val="both"/>
        <w:rPr>
          <w:color w:val="000000"/>
          <w:sz w:val="22"/>
          <w:szCs w:val="22"/>
        </w:rPr>
      </w:pPr>
      <w:r w:rsidRPr="005C3DF3">
        <w:rPr>
          <w:color w:val="000000"/>
          <w:sz w:val="22"/>
          <w:szCs w:val="22"/>
        </w:rPr>
        <w:t>5</w:t>
      </w:r>
      <w:r w:rsidR="00D2266A" w:rsidRPr="005C3DF3">
        <w:rPr>
          <w:color w:val="000000"/>
          <w:sz w:val="22"/>
          <w:szCs w:val="22"/>
        </w:rPr>
        <w:t>.1.7</w:t>
      </w:r>
      <w:r w:rsidR="008A7F8F" w:rsidRPr="005C3DF3">
        <w:rPr>
          <w:color w:val="000000"/>
          <w:sz w:val="22"/>
          <w:szCs w:val="22"/>
        </w:rPr>
        <w:t xml:space="preserve">. Взыскивать пеню и штраф, а также требовать возмещения убытков в соответствии </w:t>
      </w:r>
      <w:r w:rsidR="00FA68E4" w:rsidRPr="005C3DF3">
        <w:rPr>
          <w:color w:val="000000"/>
          <w:sz w:val="22"/>
          <w:szCs w:val="22"/>
        </w:rPr>
        <w:t xml:space="preserve">                  </w:t>
      </w:r>
      <w:r w:rsidR="008A7F8F" w:rsidRPr="005C3DF3">
        <w:rPr>
          <w:color w:val="000000"/>
          <w:sz w:val="22"/>
          <w:szCs w:val="22"/>
        </w:rPr>
        <w:t>с условиями настоящего Контракта.</w:t>
      </w:r>
    </w:p>
    <w:p w:rsidR="004F024C" w:rsidRPr="004F024C" w:rsidRDefault="004F024C" w:rsidP="004F024C">
      <w:pPr>
        <w:widowControl w:val="0"/>
        <w:tabs>
          <w:tab w:val="left" w:pos="360"/>
        </w:tabs>
        <w:ind w:firstLine="709"/>
        <w:jc w:val="both"/>
        <w:rPr>
          <w:color w:val="000000"/>
          <w:sz w:val="22"/>
          <w:szCs w:val="22"/>
        </w:rPr>
      </w:pPr>
      <w:r w:rsidRPr="005C3DF3">
        <w:rPr>
          <w:color w:val="000000"/>
          <w:sz w:val="22"/>
          <w:szCs w:val="22"/>
        </w:rPr>
        <w:t xml:space="preserve">5.1.8. </w:t>
      </w:r>
      <w:r w:rsidRPr="005C3DF3">
        <w:rPr>
          <w:sz w:val="22"/>
          <w:szCs w:val="22"/>
        </w:rPr>
        <w:t>Произвести оплату по Контракту за вычетом неустоек (штрафа, пени).</w:t>
      </w:r>
    </w:p>
    <w:p w:rsidR="00C7656F" w:rsidRDefault="00C7656F" w:rsidP="00C7656F">
      <w:pPr>
        <w:widowControl w:val="0"/>
        <w:tabs>
          <w:tab w:val="left" w:pos="360"/>
        </w:tabs>
        <w:ind w:firstLine="709"/>
        <w:jc w:val="both"/>
        <w:rPr>
          <w:b/>
          <w:color w:val="000000"/>
          <w:sz w:val="22"/>
          <w:szCs w:val="22"/>
        </w:rPr>
      </w:pPr>
      <w:r>
        <w:rPr>
          <w:color w:val="000000"/>
          <w:sz w:val="22"/>
          <w:szCs w:val="22"/>
        </w:rPr>
        <w:t>5</w:t>
      </w:r>
      <w:r w:rsidRPr="00873666">
        <w:rPr>
          <w:color w:val="000000"/>
          <w:sz w:val="22"/>
          <w:szCs w:val="22"/>
        </w:rPr>
        <w:t xml:space="preserve">.2. </w:t>
      </w:r>
      <w:r w:rsidRPr="00873666">
        <w:rPr>
          <w:b/>
          <w:color w:val="000000"/>
          <w:sz w:val="22"/>
          <w:szCs w:val="22"/>
        </w:rPr>
        <w:t>Государственный заказчик обязан:</w:t>
      </w:r>
    </w:p>
    <w:p w:rsidR="00C7656F" w:rsidRPr="00417D0D" w:rsidRDefault="00C7656F" w:rsidP="00C7656F">
      <w:pPr>
        <w:pStyle w:val="ConsPlusNormal"/>
        <w:ind w:firstLine="709"/>
        <w:jc w:val="both"/>
        <w:rPr>
          <w:rFonts w:ascii="Times New Roman" w:hAnsi="Times New Roman"/>
        </w:rPr>
      </w:pPr>
      <w:r>
        <w:rPr>
          <w:rFonts w:ascii="Times New Roman" w:hAnsi="Times New Roman"/>
        </w:rPr>
        <w:t>5.2.1</w:t>
      </w:r>
      <w:r w:rsidRPr="00417D0D">
        <w:rPr>
          <w:rFonts w:ascii="Times New Roman" w:hAnsi="Times New Roman"/>
        </w:rPr>
        <w:t>. Направля</w:t>
      </w:r>
      <w:r>
        <w:rPr>
          <w:rFonts w:ascii="Times New Roman" w:hAnsi="Times New Roman"/>
        </w:rPr>
        <w:t>ть</w:t>
      </w:r>
      <w:r w:rsidRPr="00417D0D">
        <w:rPr>
          <w:rFonts w:ascii="Times New Roman" w:hAnsi="Times New Roman"/>
        </w:rPr>
        <w:t xml:space="preserve"> лиц, поступающих на работу, для проведения предварительного медицинского осмотра, а также работников для периодического осмотра, выдать им </w:t>
      </w:r>
      <w:hyperlink r:id="rId11">
        <w:r w:rsidRPr="002D0CD4">
          <w:rPr>
            <w:rFonts w:ascii="Times New Roman" w:hAnsi="Times New Roman"/>
          </w:rPr>
          <w:t>Направление</w:t>
        </w:r>
      </w:hyperlink>
      <w:r w:rsidRPr="00417D0D">
        <w:rPr>
          <w:rFonts w:ascii="Times New Roman" w:hAnsi="Times New Roman"/>
        </w:rPr>
        <w:t xml:space="preserve"> </w:t>
      </w:r>
      <w:r>
        <w:rPr>
          <w:rFonts w:ascii="Times New Roman" w:hAnsi="Times New Roman"/>
        </w:rPr>
        <w:t xml:space="preserve">для прохождения медицинского осмотра, </w:t>
      </w:r>
      <w:proofErr w:type="gramStart"/>
      <w:r>
        <w:rPr>
          <w:rFonts w:ascii="Times New Roman" w:hAnsi="Times New Roman"/>
        </w:rPr>
        <w:t>согласно формы</w:t>
      </w:r>
      <w:proofErr w:type="gramEnd"/>
      <w:r>
        <w:rPr>
          <w:rFonts w:ascii="Times New Roman" w:hAnsi="Times New Roman"/>
        </w:rPr>
        <w:t>, утвержденной</w:t>
      </w:r>
      <w:r w:rsidRPr="006412F8">
        <w:t xml:space="preserve"> </w:t>
      </w:r>
      <w:r w:rsidRPr="006412F8">
        <w:rPr>
          <w:rFonts w:ascii="Times New Roman" w:hAnsi="Times New Roman"/>
        </w:rPr>
        <w:t>Приказом Минздрава России от 28.01.2021 N 29н</w:t>
      </w:r>
      <w:r w:rsidRPr="00417D0D">
        <w:rPr>
          <w:rFonts w:ascii="Times New Roman" w:hAnsi="Times New Roman"/>
        </w:rPr>
        <w:t>.</w:t>
      </w:r>
    </w:p>
    <w:p w:rsidR="00C7656F" w:rsidRPr="00417D0D" w:rsidRDefault="00C7656F" w:rsidP="00C7656F">
      <w:pPr>
        <w:pStyle w:val="ConsPlusNormal"/>
        <w:ind w:firstLine="709"/>
        <w:jc w:val="both"/>
        <w:rPr>
          <w:rFonts w:ascii="Times New Roman" w:hAnsi="Times New Roman"/>
        </w:rPr>
      </w:pPr>
      <w:r>
        <w:rPr>
          <w:rFonts w:ascii="Times New Roman" w:hAnsi="Times New Roman"/>
        </w:rPr>
        <w:t>5</w:t>
      </w:r>
      <w:r w:rsidRPr="00417D0D">
        <w:rPr>
          <w:rFonts w:ascii="Times New Roman" w:hAnsi="Times New Roman"/>
        </w:rPr>
        <w:t>.2.</w:t>
      </w:r>
      <w:r>
        <w:rPr>
          <w:rFonts w:ascii="Times New Roman" w:hAnsi="Times New Roman"/>
        </w:rPr>
        <w:t>2</w:t>
      </w:r>
      <w:r w:rsidRPr="00417D0D">
        <w:rPr>
          <w:rFonts w:ascii="Times New Roman" w:hAnsi="Times New Roman"/>
        </w:rPr>
        <w:t>. Выделить представителя для решения оперативных вопросов, связанных с проведением медицинских осмотров: ________________</w:t>
      </w:r>
      <w:r>
        <w:rPr>
          <w:rFonts w:ascii="Times New Roman" w:hAnsi="Times New Roman"/>
        </w:rPr>
        <w:t>____________</w:t>
      </w:r>
      <w:r w:rsidRPr="00417D0D">
        <w:rPr>
          <w:rFonts w:ascii="Times New Roman" w:hAnsi="Times New Roman"/>
        </w:rPr>
        <w:t xml:space="preserve"> </w:t>
      </w:r>
      <w:r w:rsidRPr="00417D0D">
        <w:rPr>
          <w:rFonts w:ascii="Times New Roman" w:hAnsi="Times New Roman"/>
          <w:i/>
        </w:rPr>
        <w:t>(Ф.И.О., должность, контактный телефон).</w:t>
      </w:r>
    </w:p>
    <w:p w:rsidR="00C7656F" w:rsidRPr="00417D0D" w:rsidRDefault="00C7656F" w:rsidP="00C7656F">
      <w:pPr>
        <w:pStyle w:val="ConsPlusNormal"/>
        <w:ind w:firstLine="709"/>
        <w:jc w:val="both"/>
        <w:rPr>
          <w:rFonts w:ascii="Times New Roman" w:hAnsi="Times New Roman"/>
        </w:rPr>
      </w:pPr>
      <w:bookmarkStart w:id="0" w:name="P55"/>
      <w:bookmarkEnd w:id="0"/>
      <w:r>
        <w:rPr>
          <w:rFonts w:ascii="Times New Roman" w:hAnsi="Times New Roman"/>
        </w:rPr>
        <w:t>5</w:t>
      </w:r>
      <w:r w:rsidRPr="00417D0D">
        <w:rPr>
          <w:rFonts w:ascii="Times New Roman" w:hAnsi="Times New Roman"/>
        </w:rPr>
        <w:t>.2.</w:t>
      </w:r>
      <w:r>
        <w:rPr>
          <w:rFonts w:ascii="Times New Roman" w:hAnsi="Times New Roman"/>
        </w:rPr>
        <w:t>3</w:t>
      </w:r>
      <w:r w:rsidRPr="00417D0D">
        <w:rPr>
          <w:rFonts w:ascii="Times New Roman" w:hAnsi="Times New Roman"/>
        </w:rPr>
        <w:t xml:space="preserve">. В течение </w:t>
      </w:r>
      <w:r w:rsidRPr="00873666">
        <w:rPr>
          <w:rFonts w:ascii="Times New Roman" w:hAnsi="Times New Roman"/>
          <w:szCs w:val="22"/>
        </w:rPr>
        <w:t xml:space="preserve">5 рабочих </w:t>
      </w:r>
      <w:r w:rsidRPr="00417D0D">
        <w:rPr>
          <w:rFonts w:ascii="Times New Roman" w:hAnsi="Times New Roman"/>
        </w:rPr>
        <w:t xml:space="preserve">подписать направленный Исполнителем </w:t>
      </w:r>
      <w:hyperlink r:id="rId12">
        <w:r w:rsidRPr="002D0CD4">
          <w:rPr>
            <w:rFonts w:ascii="Times New Roman" w:hAnsi="Times New Roman"/>
          </w:rPr>
          <w:t>Акт</w:t>
        </w:r>
      </w:hyperlink>
      <w:r w:rsidRPr="00417D0D">
        <w:rPr>
          <w:rFonts w:ascii="Times New Roman" w:hAnsi="Times New Roman"/>
        </w:rPr>
        <w:t xml:space="preserve"> об оказании услуг. В случае обнаружения недостатков оказанных услуг направить Исполнителю мотивированный отказ от подписания </w:t>
      </w:r>
      <w:hyperlink r:id="rId13">
        <w:r w:rsidRPr="002D0CD4">
          <w:rPr>
            <w:rFonts w:ascii="Times New Roman" w:hAnsi="Times New Roman"/>
          </w:rPr>
          <w:t>Акта</w:t>
        </w:r>
      </w:hyperlink>
      <w:r w:rsidRPr="00417D0D">
        <w:rPr>
          <w:rFonts w:ascii="Times New Roman" w:hAnsi="Times New Roman"/>
        </w:rPr>
        <w:t xml:space="preserve"> об оказании услуг.</w:t>
      </w:r>
    </w:p>
    <w:p w:rsidR="00C7656F" w:rsidRPr="00417D0D" w:rsidRDefault="00C7656F" w:rsidP="00C7656F">
      <w:pPr>
        <w:pStyle w:val="ConsPlusNormal"/>
        <w:ind w:firstLine="709"/>
        <w:jc w:val="both"/>
        <w:rPr>
          <w:rFonts w:ascii="Times New Roman" w:hAnsi="Times New Roman"/>
        </w:rPr>
      </w:pPr>
      <w:r w:rsidRPr="00417D0D">
        <w:rPr>
          <w:rFonts w:ascii="Times New Roman" w:hAnsi="Times New Roman"/>
        </w:rPr>
        <w:t xml:space="preserve">В случае если в течение установленного настоящим пунктом срока от Заказчика не поступит подписанный </w:t>
      </w:r>
      <w:hyperlink r:id="rId14">
        <w:r w:rsidRPr="002D0CD4">
          <w:rPr>
            <w:rFonts w:ascii="Times New Roman" w:hAnsi="Times New Roman"/>
          </w:rPr>
          <w:t>Акт</w:t>
        </w:r>
      </w:hyperlink>
      <w:r w:rsidRPr="00417D0D">
        <w:rPr>
          <w:rFonts w:ascii="Times New Roman" w:hAnsi="Times New Roman"/>
        </w:rPr>
        <w:t xml:space="preserve"> либо мотивированный отказ от его подписания, услуги считаются принятыми Заказчиком без замечаний на следующий день после истечения срока, установленного настоящим пунктом.</w:t>
      </w:r>
    </w:p>
    <w:p w:rsidR="00C7656F" w:rsidRDefault="00C7656F" w:rsidP="00C7656F">
      <w:pPr>
        <w:pStyle w:val="ConsPlusNormal"/>
        <w:ind w:firstLine="709"/>
        <w:jc w:val="both"/>
        <w:rPr>
          <w:rFonts w:ascii="Times New Roman" w:hAnsi="Times New Roman"/>
        </w:rPr>
      </w:pPr>
      <w:r>
        <w:rPr>
          <w:rFonts w:ascii="Times New Roman" w:hAnsi="Times New Roman"/>
        </w:rPr>
        <w:t>5</w:t>
      </w:r>
      <w:r w:rsidRPr="00417D0D">
        <w:rPr>
          <w:rFonts w:ascii="Times New Roman" w:hAnsi="Times New Roman"/>
        </w:rPr>
        <w:t>.2.</w:t>
      </w:r>
      <w:r>
        <w:rPr>
          <w:rFonts w:ascii="Times New Roman" w:hAnsi="Times New Roman"/>
        </w:rPr>
        <w:t>4</w:t>
      </w:r>
      <w:r w:rsidRPr="00417D0D">
        <w:rPr>
          <w:rFonts w:ascii="Times New Roman" w:hAnsi="Times New Roman"/>
        </w:rPr>
        <w:t>. Своевременно оплачивать оказанные услуги.</w:t>
      </w:r>
    </w:p>
    <w:p w:rsidR="00C7656F" w:rsidRDefault="00C7656F" w:rsidP="00C7656F">
      <w:pPr>
        <w:widowControl w:val="0"/>
        <w:tabs>
          <w:tab w:val="left" w:pos="567"/>
        </w:tabs>
        <w:jc w:val="both"/>
        <w:rPr>
          <w:color w:val="000000"/>
          <w:sz w:val="22"/>
          <w:szCs w:val="22"/>
        </w:rPr>
      </w:pPr>
      <w:r>
        <w:rPr>
          <w:color w:val="000000"/>
          <w:sz w:val="22"/>
          <w:szCs w:val="22"/>
        </w:rPr>
        <w:tab/>
      </w:r>
      <w:r>
        <w:rPr>
          <w:color w:val="000000"/>
          <w:sz w:val="22"/>
          <w:szCs w:val="22"/>
        </w:rPr>
        <w:tab/>
        <w:t>5.2.5</w:t>
      </w:r>
      <w:r w:rsidRPr="00873666">
        <w:rPr>
          <w:color w:val="000000"/>
          <w:sz w:val="22"/>
          <w:szCs w:val="22"/>
        </w:rPr>
        <w:t>. Взыскивать пеню и штраф, а также требовать возмещения убытков в соответствии                   с условиями настоящего Контракта.</w:t>
      </w:r>
    </w:p>
    <w:p w:rsidR="008A7F8F" w:rsidRPr="00873666" w:rsidRDefault="00C51CC2" w:rsidP="008340BF">
      <w:pPr>
        <w:widowControl w:val="0"/>
        <w:tabs>
          <w:tab w:val="left" w:pos="360"/>
        </w:tabs>
        <w:ind w:firstLine="709"/>
        <w:jc w:val="both"/>
        <w:rPr>
          <w:color w:val="000000"/>
          <w:sz w:val="22"/>
          <w:szCs w:val="22"/>
        </w:rPr>
      </w:pPr>
      <w:r w:rsidRPr="005741B5">
        <w:rPr>
          <w:color w:val="000000"/>
          <w:sz w:val="22"/>
          <w:szCs w:val="22"/>
        </w:rPr>
        <w:t>5</w:t>
      </w:r>
      <w:r w:rsidR="008A7F8F" w:rsidRPr="005741B5">
        <w:rPr>
          <w:color w:val="000000"/>
          <w:sz w:val="22"/>
          <w:szCs w:val="22"/>
        </w:rPr>
        <w:t xml:space="preserve">.3. </w:t>
      </w:r>
      <w:r w:rsidR="008A7F8F" w:rsidRPr="005741B5">
        <w:rPr>
          <w:b/>
          <w:color w:val="000000"/>
          <w:sz w:val="22"/>
          <w:szCs w:val="22"/>
          <w:lang w:eastAsia="ru-RU"/>
        </w:rPr>
        <w:t>И</w:t>
      </w:r>
      <w:r w:rsidR="008A7F8F" w:rsidRPr="005741B5">
        <w:rPr>
          <w:b/>
          <w:color w:val="000000"/>
          <w:sz w:val="22"/>
          <w:szCs w:val="22"/>
          <w:lang w:eastAsia="zh-CN"/>
        </w:rPr>
        <w:t>сполнитель</w:t>
      </w:r>
      <w:r w:rsidR="008A7F8F" w:rsidRPr="005741B5">
        <w:rPr>
          <w:b/>
          <w:color w:val="000000"/>
          <w:sz w:val="22"/>
          <w:szCs w:val="22"/>
        </w:rPr>
        <w:t xml:space="preserve"> вправе:</w:t>
      </w:r>
    </w:p>
    <w:p w:rsidR="008A7F8F" w:rsidRPr="00873666" w:rsidRDefault="00C51CC2" w:rsidP="008340B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.3.1. Требовать своевременного подписания Государственным заказчиком документов, подтверждающих исполнение обязательств по Контракту.</w:t>
      </w:r>
    </w:p>
    <w:p w:rsidR="008A7F8F" w:rsidRPr="00873666" w:rsidRDefault="00C51CC2" w:rsidP="008A7F8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 xml:space="preserve">.3.2. Требовать своевременной оплаты оказанных </w:t>
      </w:r>
      <w:r w:rsidR="00FA68E4" w:rsidRPr="00873666">
        <w:rPr>
          <w:color w:val="000000"/>
          <w:sz w:val="22"/>
          <w:szCs w:val="22"/>
        </w:rPr>
        <w:t>услуг согласно</w:t>
      </w:r>
      <w:r w:rsidR="00A46B97" w:rsidRPr="00873666">
        <w:rPr>
          <w:color w:val="000000"/>
          <w:sz w:val="22"/>
          <w:szCs w:val="22"/>
        </w:rPr>
        <w:t xml:space="preserve"> условиям настоящего Контракта</w:t>
      </w:r>
      <w:r w:rsidR="008A7F8F" w:rsidRPr="00873666">
        <w:rPr>
          <w:color w:val="000000"/>
          <w:sz w:val="22"/>
          <w:szCs w:val="22"/>
        </w:rPr>
        <w:t>.</w:t>
      </w:r>
    </w:p>
    <w:p w:rsidR="008A7F8F" w:rsidRPr="00873666" w:rsidRDefault="00C51CC2" w:rsidP="008A7F8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.3.3. Требовать уплату пеней, а также возмещения убытков, согласно условиям настоящего Контракта.</w:t>
      </w:r>
    </w:p>
    <w:p w:rsidR="008A7F8F" w:rsidRPr="00873666" w:rsidRDefault="00C51CC2" w:rsidP="008A7F8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 xml:space="preserve">.3.4. Запрашивать у Государственного заказчика разъяснения и уточнения относительно оказания услуг в рамках настоящего Контракта. </w:t>
      </w:r>
    </w:p>
    <w:p w:rsidR="008A7F8F" w:rsidRDefault="00C51CC2" w:rsidP="008A7F8F">
      <w:pPr>
        <w:widowControl w:val="0"/>
        <w:tabs>
          <w:tab w:val="left" w:pos="360"/>
        </w:tabs>
        <w:ind w:firstLine="709"/>
        <w:jc w:val="both"/>
        <w:rPr>
          <w:color w:val="000000"/>
          <w:sz w:val="22"/>
          <w:szCs w:val="22"/>
        </w:rPr>
      </w:pPr>
      <w:r>
        <w:rPr>
          <w:color w:val="000000"/>
          <w:sz w:val="22"/>
          <w:szCs w:val="22"/>
        </w:rPr>
        <w:t>5</w:t>
      </w:r>
      <w:r w:rsidR="008A7F8F" w:rsidRPr="00873666">
        <w:rPr>
          <w:color w:val="000000"/>
          <w:sz w:val="22"/>
          <w:szCs w:val="22"/>
        </w:rPr>
        <w:t>.3.5. Досрочно исполнить обязательства по настоящему Контракту.</w:t>
      </w:r>
    </w:p>
    <w:p w:rsidR="008A7F8F" w:rsidRPr="00873666" w:rsidRDefault="00C51CC2" w:rsidP="002104CA">
      <w:pPr>
        <w:widowControl w:val="0"/>
        <w:tabs>
          <w:tab w:val="left" w:pos="360"/>
        </w:tabs>
        <w:ind w:firstLine="709"/>
        <w:jc w:val="both"/>
        <w:rPr>
          <w:color w:val="000000"/>
          <w:sz w:val="22"/>
          <w:szCs w:val="22"/>
        </w:rPr>
      </w:pPr>
      <w:r>
        <w:rPr>
          <w:b/>
          <w:color w:val="000000"/>
          <w:sz w:val="22"/>
          <w:szCs w:val="22"/>
        </w:rPr>
        <w:t>5</w:t>
      </w:r>
      <w:r w:rsidR="008A7F8F" w:rsidRPr="00873666">
        <w:rPr>
          <w:b/>
          <w:color w:val="000000"/>
          <w:sz w:val="22"/>
          <w:szCs w:val="22"/>
        </w:rPr>
        <w:t xml:space="preserve">.4. </w:t>
      </w:r>
      <w:r w:rsidR="008A7F8F" w:rsidRPr="00873666">
        <w:rPr>
          <w:b/>
          <w:color w:val="000000"/>
          <w:sz w:val="22"/>
          <w:szCs w:val="22"/>
          <w:lang w:eastAsia="ru-RU"/>
        </w:rPr>
        <w:t>И</w:t>
      </w:r>
      <w:r w:rsidR="008A7F8F" w:rsidRPr="00873666">
        <w:rPr>
          <w:b/>
          <w:color w:val="000000"/>
          <w:sz w:val="22"/>
          <w:szCs w:val="22"/>
          <w:lang w:eastAsia="zh-CN"/>
        </w:rPr>
        <w:t>сполнитель</w:t>
      </w:r>
      <w:r w:rsidR="008A7F8F" w:rsidRPr="00873666">
        <w:rPr>
          <w:b/>
          <w:color w:val="000000"/>
          <w:sz w:val="22"/>
          <w:szCs w:val="22"/>
        </w:rPr>
        <w:t xml:space="preserve"> обязан</w:t>
      </w:r>
      <w:r w:rsidR="008A7F8F" w:rsidRPr="00873666">
        <w:rPr>
          <w:color w:val="000000"/>
          <w:sz w:val="22"/>
          <w:szCs w:val="22"/>
        </w:rPr>
        <w:t>:</w:t>
      </w:r>
    </w:p>
    <w:p w:rsidR="00417D0D" w:rsidRPr="00417D0D" w:rsidRDefault="00417D0D" w:rsidP="00417D0D">
      <w:pPr>
        <w:pStyle w:val="ConsPlusNormal"/>
        <w:ind w:firstLine="540"/>
        <w:jc w:val="both"/>
        <w:rPr>
          <w:rFonts w:ascii="Times New Roman" w:hAnsi="Times New Roman"/>
        </w:rPr>
      </w:pPr>
      <w:r>
        <w:rPr>
          <w:rFonts w:ascii="Times New Roman" w:hAnsi="Times New Roman"/>
        </w:rPr>
        <w:t xml:space="preserve">   5</w:t>
      </w:r>
      <w:r w:rsidRPr="00417D0D">
        <w:rPr>
          <w:rFonts w:ascii="Times New Roman" w:hAnsi="Times New Roman"/>
        </w:rPr>
        <w:t>.</w:t>
      </w:r>
      <w:r>
        <w:rPr>
          <w:rFonts w:ascii="Times New Roman" w:hAnsi="Times New Roman"/>
        </w:rPr>
        <w:t>4</w:t>
      </w:r>
      <w:r w:rsidRPr="00417D0D">
        <w:rPr>
          <w:rFonts w:ascii="Times New Roman" w:hAnsi="Times New Roman"/>
        </w:rPr>
        <w:t>.1. Для проведения медицинских осмотров сформировать постоянно действующую врачебную комиссию.</w:t>
      </w:r>
    </w:p>
    <w:p w:rsidR="00417D0D" w:rsidRPr="00417D0D" w:rsidRDefault="00417D0D" w:rsidP="00417D0D">
      <w:pPr>
        <w:pStyle w:val="ConsPlusNormal"/>
        <w:ind w:firstLine="540"/>
        <w:jc w:val="both"/>
        <w:rPr>
          <w:rFonts w:ascii="Times New Roman" w:hAnsi="Times New Roman"/>
        </w:rPr>
      </w:pPr>
      <w:r>
        <w:rPr>
          <w:rFonts w:ascii="Times New Roman" w:hAnsi="Times New Roman"/>
        </w:rPr>
        <w:t xml:space="preserve">   5</w:t>
      </w:r>
      <w:r w:rsidRPr="00417D0D">
        <w:rPr>
          <w:rFonts w:ascii="Times New Roman" w:hAnsi="Times New Roman"/>
        </w:rPr>
        <w:t>.</w:t>
      </w:r>
      <w:r>
        <w:rPr>
          <w:rFonts w:ascii="Times New Roman" w:hAnsi="Times New Roman"/>
        </w:rPr>
        <w:t>4</w:t>
      </w:r>
      <w:r w:rsidRPr="00417D0D">
        <w:rPr>
          <w:rFonts w:ascii="Times New Roman" w:hAnsi="Times New Roman"/>
        </w:rPr>
        <w:t xml:space="preserve">.2. Провести предварительный медицинский осмотр лица, поступающего на работу, а также периодический медицинский осмотр работников Заказчика на основании </w:t>
      </w:r>
      <w:hyperlink r:id="rId15">
        <w:r w:rsidRPr="00853B31">
          <w:rPr>
            <w:rFonts w:ascii="Times New Roman" w:hAnsi="Times New Roman"/>
          </w:rPr>
          <w:t>Направления</w:t>
        </w:r>
      </w:hyperlink>
      <w:r w:rsidRPr="00417D0D">
        <w:rPr>
          <w:rFonts w:ascii="Times New Roman" w:hAnsi="Times New Roman"/>
        </w:rPr>
        <w:t>, выданного Заказчиком</w:t>
      </w:r>
      <w:r w:rsidR="009F4F47">
        <w:rPr>
          <w:rFonts w:ascii="Times New Roman" w:hAnsi="Times New Roman"/>
        </w:rPr>
        <w:t xml:space="preserve"> в </w:t>
      </w:r>
      <w:r w:rsidR="006C5859">
        <w:rPr>
          <w:rFonts w:ascii="Times New Roman" w:hAnsi="Times New Roman"/>
        </w:rPr>
        <w:t>соответствии с Приказом Минздрава России от 28.01.2021 № 29н в течение 14 календарных дней с момента поступления направления.</w:t>
      </w:r>
    </w:p>
    <w:p w:rsidR="00417D0D" w:rsidRPr="00417D0D" w:rsidRDefault="00417D0D" w:rsidP="00417D0D">
      <w:pPr>
        <w:pStyle w:val="ConsPlusNormal"/>
        <w:ind w:firstLine="540"/>
        <w:jc w:val="both"/>
        <w:rPr>
          <w:rFonts w:ascii="Times New Roman" w:hAnsi="Times New Roman"/>
        </w:rPr>
      </w:pPr>
      <w:bookmarkStart w:id="1" w:name="P35"/>
      <w:bookmarkEnd w:id="1"/>
      <w:r>
        <w:rPr>
          <w:rFonts w:ascii="Times New Roman" w:hAnsi="Times New Roman"/>
        </w:rPr>
        <w:t>5</w:t>
      </w:r>
      <w:r w:rsidRPr="00417D0D">
        <w:rPr>
          <w:rFonts w:ascii="Times New Roman" w:hAnsi="Times New Roman"/>
        </w:rPr>
        <w:t>.</w:t>
      </w:r>
      <w:r>
        <w:rPr>
          <w:rFonts w:ascii="Times New Roman" w:hAnsi="Times New Roman"/>
        </w:rPr>
        <w:t>4</w:t>
      </w:r>
      <w:r w:rsidRPr="00417D0D">
        <w:rPr>
          <w:rFonts w:ascii="Times New Roman" w:hAnsi="Times New Roman"/>
        </w:rPr>
        <w:t>.</w:t>
      </w:r>
      <w:r w:rsidR="006C5859">
        <w:rPr>
          <w:rFonts w:ascii="Times New Roman" w:hAnsi="Times New Roman"/>
        </w:rPr>
        <w:t>3</w:t>
      </w:r>
      <w:r w:rsidRPr="00417D0D">
        <w:rPr>
          <w:rFonts w:ascii="Times New Roman" w:hAnsi="Times New Roman"/>
        </w:rPr>
        <w:t>. По окончании прохождения медицинского осмотра оформить Заключение в порядке, установленном действующим законодательством Российской Федерации.</w:t>
      </w:r>
    </w:p>
    <w:p w:rsidR="006F510C" w:rsidRPr="00873666" w:rsidRDefault="006F510C" w:rsidP="00873666">
      <w:pPr>
        <w:widowControl w:val="0"/>
        <w:tabs>
          <w:tab w:val="left" w:pos="360"/>
        </w:tabs>
        <w:jc w:val="both"/>
        <w:rPr>
          <w:color w:val="000000"/>
          <w:sz w:val="22"/>
          <w:szCs w:val="22"/>
        </w:rPr>
      </w:pPr>
      <w:bookmarkStart w:id="2" w:name="P40"/>
      <w:bookmarkEnd w:id="2"/>
    </w:p>
    <w:p w:rsidR="006F510C" w:rsidRDefault="00C51CC2" w:rsidP="006F510C">
      <w:pPr>
        <w:widowControl w:val="0"/>
        <w:jc w:val="center"/>
        <w:rPr>
          <w:b/>
          <w:bCs/>
          <w:sz w:val="22"/>
          <w:szCs w:val="22"/>
        </w:rPr>
      </w:pPr>
      <w:r>
        <w:rPr>
          <w:b/>
          <w:bCs/>
          <w:sz w:val="22"/>
          <w:szCs w:val="22"/>
        </w:rPr>
        <w:t>6</w:t>
      </w:r>
      <w:r w:rsidR="009137EB" w:rsidRPr="00873666">
        <w:rPr>
          <w:b/>
          <w:bCs/>
          <w:sz w:val="22"/>
          <w:szCs w:val="22"/>
        </w:rPr>
        <w:t>.</w:t>
      </w:r>
      <w:r w:rsidR="005D6761" w:rsidRPr="00873666">
        <w:rPr>
          <w:b/>
          <w:bCs/>
          <w:sz w:val="22"/>
          <w:szCs w:val="22"/>
        </w:rPr>
        <w:t xml:space="preserve"> </w:t>
      </w:r>
      <w:r w:rsidR="009137EB" w:rsidRPr="00873666">
        <w:rPr>
          <w:b/>
          <w:bCs/>
          <w:sz w:val="22"/>
          <w:szCs w:val="22"/>
        </w:rPr>
        <w:t>Ответственность сторон</w:t>
      </w:r>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 xml:space="preserve">.1. </w:t>
      </w:r>
      <w:proofErr w:type="gramStart"/>
      <w:r w:rsidR="00BB4959" w:rsidRPr="00BB4959">
        <w:rPr>
          <w:sz w:val="22"/>
          <w:szCs w:val="22"/>
          <w:lang w:eastAsia="ru-RU"/>
        </w:rPr>
        <w:t>За неисполнение или ненадлежащее исполнение принятых на себя обязательств Стороны несут ответственность, предусмотренную настоящим Контрактом,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w:t>
      </w:r>
      <w:proofErr w:type="gramEnd"/>
      <w:r w:rsidR="00BB4959" w:rsidRPr="00BB4959">
        <w:rPr>
          <w:sz w:val="22"/>
          <w:szCs w:val="22"/>
          <w:lang w:eastAsia="ru-RU"/>
        </w:rPr>
        <w:t xml:space="preserve"> Федерации от 15.05.2017 № 570 и признании утратившим силу постановления Правительства Российской Федерации от 25.11.2013 № 1063», иным действующим гражданским законодательством Российской Федерации.</w:t>
      </w:r>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.2.</w:t>
      </w:r>
      <w:r w:rsidR="007D657F">
        <w:rPr>
          <w:sz w:val="22"/>
          <w:szCs w:val="22"/>
          <w:lang w:eastAsia="ru-RU"/>
        </w:rPr>
        <w:t> </w:t>
      </w:r>
      <w:r w:rsidR="00BB4959" w:rsidRPr="00BB4959">
        <w:rPr>
          <w:sz w:val="22"/>
          <w:szCs w:val="22"/>
          <w:lang w:eastAsia="ru-RU"/>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 цены Контракта. </w:t>
      </w:r>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.3.</w:t>
      </w:r>
      <w:r w:rsidR="007D657F">
        <w:rPr>
          <w:sz w:val="22"/>
          <w:szCs w:val="22"/>
          <w:lang w:eastAsia="ru-RU"/>
        </w:rPr>
        <w:t> </w:t>
      </w:r>
      <w:r w:rsidR="00BB4959" w:rsidRPr="00BB4959">
        <w:rPr>
          <w:sz w:val="22"/>
          <w:szCs w:val="22"/>
          <w:lang w:eastAsia="ru-RU"/>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1 000,00 (одной тысячи) рублей.</w:t>
      </w:r>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.4.</w:t>
      </w:r>
      <w:r w:rsidR="007D657F">
        <w:rPr>
          <w:sz w:val="22"/>
          <w:szCs w:val="22"/>
          <w:lang w:eastAsia="ru-RU"/>
        </w:rPr>
        <w:t> </w:t>
      </w:r>
      <w:r w:rsidR="00BB4959" w:rsidRPr="00BB4959">
        <w:rPr>
          <w:sz w:val="22"/>
          <w:szCs w:val="22"/>
          <w:lang w:eastAsia="ru-RU"/>
        </w:rPr>
        <w:t>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w:t>
      </w:r>
      <w:r w:rsidR="00F52CAC">
        <w:rPr>
          <w:sz w:val="22"/>
          <w:szCs w:val="22"/>
          <w:lang w:eastAsia="ru-RU"/>
        </w:rPr>
        <w:br/>
      </w:r>
      <w:r w:rsidR="00BB4959" w:rsidRPr="00BB4959">
        <w:rPr>
          <w:sz w:val="22"/>
          <w:szCs w:val="22"/>
          <w:lang w:eastAsia="ru-RU"/>
        </w:rPr>
        <w:t>в размере 1 000,00 (одной тысячи) рублей 00 копеек.</w:t>
      </w:r>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.5.</w:t>
      </w:r>
      <w:r w:rsidR="007D657F">
        <w:rPr>
          <w:sz w:val="22"/>
          <w:szCs w:val="22"/>
          <w:lang w:eastAsia="ru-RU"/>
        </w:rPr>
        <w:t> </w:t>
      </w:r>
      <w:r w:rsidR="00BB4959" w:rsidRPr="00BB4959">
        <w:rPr>
          <w:sz w:val="22"/>
          <w:szCs w:val="22"/>
          <w:lang w:eastAsia="ru-RU"/>
        </w:rPr>
        <w:t>В случае просрочки исполнения Исполнителем обязательств, предусмотренных Контрактом, Исполнитель уплачивает Государственному заказчику пени.</w:t>
      </w:r>
    </w:p>
    <w:p w:rsidR="00BB4959" w:rsidRPr="00BB4959" w:rsidRDefault="00C51CC2" w:rsidP="00BB4959">
      <w:pPr>
        <w:suppressAutoHyphens w:val="0"/>
        <w:ind w:firstLine="540"/>
        <w:jc w:val="both"/>
        <w:rPr>
          <w:sz w:val="22"/>
          <w:szCs w:val="22"/>
          <w:lang w:eastAsia="ru-RU"/>
        </w:rPr>
      </w:pPr>
      <w:r>
        <w:rPr>
          <w:sz w:val="22"/>
          <w:szCs w:val="22"/>
          <w:lang w:eastAsia="ru-RU"/>
        </w:rPr>
        <w:lastRenderedPageBreak/>
        <w:t>6</w:t>
      </w:r>
      <w:r w:rsidR="00BB4959" w:rsidRPr="00BB4959">
        <w:rPr>
          <w:sz w:val="22"/>
          <w:szCs w:val="22"/>
          <w:lang w:eastAsia="ru-RU"/>
        </w:rPr>
        <w:t xml:space="preserve">.6. </w:t>
      </w:r>
      <w:proofErr w:type="gramStart"/>
      <w:r w:rsidR="00BB4959" w:rsidRPr="00BB4959">
        <w:rPr>
          <w:sz w:val="22"/>
          <w:szCs w:val="22"/>
          <w:lang w:eastAsia="ru-RU"/>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Контрактом в размере одной трехсотой действующей на дату уплаты пени ключевой ставки Центрального банка Российской Федерации</w:t>
      </w:r>
      <w:r w:rsidR="00DE6557">
        <w:rPr>
          <w:sz w:val="22"/>
          <w:szCs w:val="22"/>
          <w:lang w:eastAsia="ru-RU"/>
        </w:rPr>
        <w:t xml:space="preserve"> </w:t>
      </w:r>
      <w:r w:rsidR="00BB4959" w:rsidRPr="00BB4959">
        <w:rPr>
          <w:sz w:val="22"/>
          <w:szCs w:val="22"/>
          <w:lang w:eastAsia="ru-RU"/>
        </w:rPr>
        <w:t>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00BB4959" w:rsidRPr="00BB4959">
        <w:rPr>
          <w:sz w:val="22"/>
          <w:szCs w:val="22"/>
          <w:lang w:eastAsia="ru-RU"/>
        </w:rPr>
        <w:t xml:space="preserve"> </w:t>
      </w:r>
      <w:proofErr w:type="gramStart"/>
      <w:r w:rsidR="00BB4959" w:rsidRPr="00BB4959">
        <w:rPr>
          <w:sz w:val="22"/>
          <w:szCs w:val="22"/>
          <w:lang w:eastAsia="ru-RU"/>
        </w:rPr>
        <w:t>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.7. Общая сумма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.8.</w:t>
      </w:r>
      <w:r w:rsidR="006167DA">
        <w:rPr>
          <w:sz w:val="22"/>
          <w:szCs w:val="22"/>
          <w:lang w:eastAsia="ru-RU"/>
        </w:rPr>
        <w:t> </w:t>
      </w:r>
      <w:r w:rsidR="00BB4959" w:rsidRPr="00BB4959">
        <w:rPr>
          <w:sz w:val="22"/>
          <w:szCs w:val="22"/>
          <w:lang w:eastAsia="ru-RU"/>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BB4959" w:rsidRPr="00BB4959" w:rsidRDefault="00C51CC2" w:rsidP="00BB4959">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 xml:space="preserve">.9. Общая сумма </w:t>
      </w:r>
      <w:proofErr w:type="gramStart"/>
      <w:r w:rsidR="00BB4959" w:rsidRPr="00BB4959">
        <w:rPr>
          <w:sz w:val="22"/>
          <w:szCs w:val="22"/>
          <w:lang w:eastAsia="ru-RU"/>
        </w:rPr>
        <w:t>начисленной</w:t>
      </w:r>
      <w:proofErr w:type="gramEnd"/>
      <w:r w:rsidR="00BB4959" w:rsidRPr="00BB4959">
        <w:rPr>
          <w:sz w:val="22"/>
          <w:szCs w:val="22"/>
          <w:lang w:eastAsia="ru-RU"/>
        </w:rPr>
        <w:t xml:space="preserve"> штрафов за ненадлежащее исполнение Государственным заказчиком обязательств, предусмотренных Контрактом, не может превышать цену Контракта.</w:t>
      </w:r>
    </w:p>
    <w:p w:rsidR="005258C1" w:rsidRPr="00BB4959" w:rsidRDefault="00C51CC2" w:rsidP="001C1A2C">
      <w:pPr>
        <w:suppressAutoHyphens w:val="0"/>
        <w:ind w:firstLine="540"/>
        <w:jc w:val="both"/>
        <w:rPr>
          <w:sz w:val="22"/>
          <w:szCs w:val="22"/>
          <w:lang w:eastAsia="ru-RU"/>
        </w:rPr>
      </w:pPr>
      <w:r>
        <w:rPr>
          <w:sz w:val="22"/>
          <w:szCs w:val="22"/>
          <w:lang w:eastAsia="ru-RU"/>
        </w:rPr>
        <w:t>6</w:t>
      </w:r>
      <w:r w:rsidR="00BB4959" w:rsidRPr="00BB4959">
        <w:rPr>
          <w:sz w:val="22"/>
          <w:szCs w:val="22"/>
          <w:lang w:eastAsia="ru-RU"/>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C521D2">
        <w:rPr>
          <w:sz w:val="22"/>
          <w:szCs w:val="22"/>
          <w:lang w:eastAsia="ru-RU"/>
        </w:rPr>
        <w:t>.</w:t>
      </w:r>
    </w:p>
    <w:p w:rsidR="00BB4959" w:rsidRPr="00BB4959" w:rsidRDefault="00C51CC2" w:rsidP="00BB4959">
      <w:pPr>
        <w:suppressAutoHyphens w:val="0"/>
        <w:ind w:firstLine="567"/>
        <w:jc w:val="both"/>
        <w:rPr>
          <w:sz w:val="22"/>
          <w:szCs w:val="22"/>
          <w:lang w:eastAsia="ru-RU"/>
        </w:rPr>
      </w:pPr>
      <w:r>
        <w:rPr>
          <w:sz w:val="22"/>
          <w:szCs w:val="22"/>
          <w:lang w:eastAsia="ru-RU"/>
        </w:rPr>
        <w:t>6</w:t>
      </w:r>
      <w:r w:rsidR="00BB4959" w:rsidRPr="00BB4959">
        <w:rPr>
          <w:sz w:val="22"/>
          <w:szCs w:val="22"/>
          <w:lang w:eastAsia="ru-RU"/>
        </w:rPr>
        <w:t>.11.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71199F">
        <w:rPr>
          <w:sz w:val="22"/>
          <w:szCs w:val="22"/>
          <w:lang w:eastAsia="ru-RU"/>
        </w:rPr>
        <w:t>.</w:t>
      </w:r>
    </w:p>
    <w:p w:rsidR="00BB4959" w:rsidRPr="00BB4959" w:rsidRDefault="00C51CC2" w:rsidP="00BB4959">
      <w:pPr>
        <w:suppressAutoHyphens w:val="0"/>
        <w:ind w:firstLine="567"/>
        <w:jc w:val="both"/>
        <w:rPr>
          <w:sz w:val="22"/>
          <w:szCs w:val="22"/>
          <w:lang w:eastAsia="ru-RU"/>
        </w:rPr>
      </w:pPr>
      <w:r>
        <w:rPr>
          <w:sz w:val="22"/>
          <w:szCs w:val="22"/>
          <w:lang w:eastAsia="ru-RU"/>
        </w:rPr>
        <w:t>6</w:t>
      </w:r>
      <w:r w:rsidR="00BB4959" w:rsidRPr="00BB4959">
        <w:rPr>
          <w:sz w:val="22"/>
          <w:szCs w:val="22"/>
          <w:lang w:eastAsia="ru-RU"/>
        </w:rPr>
        <w:t xml:space="preserve">.12.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w:t>
      </w:r>
      <w:proofErr w:type="gramStart"/>
      <w:r w:rsidR="00BB4959" w:rsidRPr="00BB4959">
        <w:rPr>
          <w:sz w:val="22"/>
          <w:szCs w:val="22"/>
          <w:lang w:eastAsia="ru-RU"/>
        </w:rPr>
        <w:t>и(</w:t>
      </w:r>
      <w:proofErr w:type="gramEnd"/>
      <w:r w:rsidR="00BB4959" w:rsidRPr="00BB4959">
        <w:rPr>
          <w:sz w:val="22"/>
          <w:szCs w:val="22"/>
          <w:lang w:eastAsia="ru-RU"/>
        </w:rPr>
        <w:t>или) осуществляет списание начисленных сумм неустоек (штрафов, пеней) если Исполнитель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B4959" w:rsidRPr="00BB4959" w:rsidRDefault="00C51CC2" w:rsidP="00BB4959">
      <w:pPr>
        <w:suppressAutoHyphens w:val="0"/>
        <w:ind w:firstLine="567"/>
        <w:jc w:val="both"/>
        <w:rPr>
          <w:sz w:val="22"/>
          <w:szCs w:val="22"/>
          <w:lang w:eastAsia="ru-RU"/>
        </w:rPr>
      </w:pPr>
      <w:r>
        <w:rPr>
          <w:sz w:val="22"/>
          <w:szCs w:val="22"/>
          <w:lang w:eastAsia="ru-RU"/>
        </w:rPr>
        <w:t>6</w:t>
      </w:r>
      <w:r w:rsidR="00BB4959" w:rsidRPr="00BB4959">
        <w:rPr>
          <w:sz w:val="22"/>
          <w:szCs w:val="22"/>
          <w:lang w:eastAsia="ru-RU"/>
        </w:rPr>
        <w:t>.13. Уплата Исполнителем неустойки или применение иной формы ответственности не освобождает его от исполнения обязательств по Контракту.</w:t>
      </w:r>
    </w:p>
    <w:p w:rsidR="006F510C" w:rsidRPr="00332CDF" w:rsidRDefault="00C51CC2" w:rsidP="00332CDF">
      <w:pPr>
        <w:suppressAutoHyphens w:val="0"/>
        <w:ind w:firstLine="567"/>
        <w:contextualSpacing/>
        <w:jc w:val="both"/>
        <w:rPr>
          <w:rFonts w:eastAsia="Calibri"/>
          <w:sz w:val="22"/>
          <w:szCs w:val="22"/>
        </w:rPr>
      </w:pPr>
      <w:r>
        <w:rPr>
          <w:rFonts w:eastAsia="Calibri"/>
          <w:sz w:val="22"/>
          <w:szCs w:val="22"/>
        </w:rPr>
        <w:t>6</w:t>
      </w:r>
      <w:r w:rsidR="00BB4959" w:rsidRPr="00BB4959">
        <w:rPr>
          <w:rFonts w:eastAsia="Calibri"/>
          <w:sz w:val="22"/>
          <w:szCs w:val="22"/>
        </w:rPr>
        <w:t xml:space="preserve">.14. Каждая из Сторон обязана возместить убытки, причиненные другой Стороне, </w:t>
      </w:r>
      <w:r w:rsidR="006167DA">
        <w:rPr>
          <w:rFonts w:eastAsia="Calibri"/>
          <w:sz w:val="22"/>
          <w:szCs w:val="22"/>
        </w:rPr>
        <w:br/>
      </w:r>
      <w:r w:rsidR="00BB4959" w:rsidRPr="00BB4959">
        <w:rPr>
          <w:rFonts w:eastAsia="Calibri"/>
          <w:sz w:val="22"/>
          <w:szCs w:val="22"/>
        </w:rPr>
        <w:t>в результате неисполнения (ненадлежащего исполнения) обязательств, предусмотренных настоящим Контрактом, в соответствии с действующим законодательством Российской Федерации.</w:t>
      </w:r>
    </w:p>
    <w:p w:rsidR="006F510C" w:rsidRDefault="00966E67" w:rsidP="006F510C">
      <w:pPr>
        <w:ind w:left="720"/>
        <w:jc w:val="center"/>
        <w:rPr>
          <w:b/>
          <w:bCs/>
          <w:color w:val="000000"/>
          <w:sz w:val="22"/>
          <w:szCs w:val="22"/>
        </w:rPr>
      </w:pPr>
      <w:r>
        <w:rPr>
          <w:b/>
          <w:bCs/>
          <w:color w:val="000000"/>
          <w:sz w:val="22"/>
          <w:szCs w:val="22"/>
        </w:rPr>
        <w:t>7</w:t>
      </w:r>
      <w:r w:rsidR="00136110" w:rsidRPr="00873666">
        <w:rPr>
          <w:b/>
          <w:bCs/>
          <w:color w:val="000000"/>
          <w:sz w:val="22"/>
          <w:szCs w:val="22"/>
        </w:rPr>
        <w:t>.</w:t>
      </w:r>
      <w:r w:rsidR="00B16452" w:rsidRPr="00873666">
        <w:rPr>
          <w:b/>
          <w:bCs/>
          <w:color w:val="000000"/>
          <w:sz w:val="22"/>
          <w:szCs w:val="22"/>
        </w:rPr>
        <w:t xml:space="preserve"> </w:t>
      </w:r>
      <w:r w:rsidR="00BB3D5A" w:rsidRPr="00873666">
        <w:rPr>
          <w:b/>
          <w:bCs/>
          <w:color w:val="000000"/>
          <w:sz w:val="22"/>
          <w:szCs w:val="22"/>
        </w:rPr>
        <w:t>Экспертиза оказанной услуги</w:t>
      </w:r>
    </w:p>
    <w:p w:rsidR="00BB3D5A" w:rsidRPr="00873666" w:rsidRDefault="00966E67" w:rsidP="00BB3D5A">
      <w:pPr>
        <w:ind w:firstLine="567"/>
        <w:jc w:val="both"/>
        <w:rPr>
          <w:bCs/>
          <w:color w:val="000000"/>
          <w:sz w:val="22"/>
          <w:szCs w:val="22"/>
        </w:rPr>
      </w:pPr>
      <w:r>
        <w:rPr>
          <w:bCs/>
          <w:color w:val="000000"/>
          <w:sz w:val="22"/>
          <w:szCs w:val="22"/>
        </w:rPr>
        <w:t>7</w:t>
      </w:r>
      <w:r w:rsidR="00BB3D5A" w:rsidRPr="00873666">
        <w:rPr>
          <w:bCs/>
          <w:color w:val="000000"/>
          <w:sz w:val="22"/>
          <w:szCs w:val="22"/>
        </w:rPr>
        <w:t>.1. В целях проверки соответствия услуги, передаваемой Исполнителем, условиям Контракта Государственным заказчиком проводится экспертиза. Экспертиза проводится Государственным заказчиком своими силами.</w:t>
      </w:r>
    </w:p>
    <w:p w:rsidR="00BB3D5A" w:rsidRPr="00873666" w:rsidRDefault="00966E67" w:rsidP="00BB3D5A">
      <w:pPr>
        <w:ind w:firstLine="567"/>
        <w:jc w:val="both"/>
        <w:rPr>
          <w:bCs/>
          <w:color w:val="000000"/>
          <w:sz w:val="22"/>
          <w:szCs w:val="22"/>
        </w:rPr>
      </w:pPr>
      <w:r>
        <w:rPr>
          <w:bCs/>
          <w:color w:val="000000"/>
          <w:sz w:val="22"/>
          <w:szCs w:val="22"/>
        </w:rPr>
        <w:t>7</w:t>
      </w:r>
      <w:r w:rsidR="00BB3D5A" w:rsidRPr="00873666">
        <w:rPr>
          <w:bCs/>
          <w:color w:val="000000"/>
          <w:sz w:val="22"/>
          <w:szCs w:val="22"/>
        </w:rPr>
        <w:t>.2. Исполнитель обязан предоставить на экспертизу Государственному заказчику результат оказанной услуги с предоставлением комплекта документов в составе:</w:t>
      </w:r>
    </w:p>
    <w:p w:rsidR="008C00AA" w:rsidRPr="00873666" w:rsidRDefault="00BB3D5A" w:rsidP="00136110">
      <w:pPr>
        <w:ind w:firstLine="567"/>
        <w:jc w:val="both"/>
        <w:rPr>
          <w:bCs/>
          <w:color w:val="000000"/>
          <w:sz w:val="22"/>
          <w:szCs w:val="22"/>
        </w:rPr>
      </w:pPr>
      <w:r w:rsidRPr="00873666">
        <w:rPr>
          <w:bCs/>
          <w:color w:val="000000"/>
          <w:sz w:val="22"/>
          <w:szCs w:val="22"/>
        </w:rPr>
        <w:t>счет;</w:t>
      </w:r>
    </w:p>
    <w:p w:rsidR="00BB3D5A" w:rsidRPr="00873666" w:rsidRDefault="00BB3D5A" w:rsidP="00BB3D5A">
      <w:pPr>
        <w:ind w:firstLine="567"/>
        <w:jc w:val="both"/>
        <w:rPr>
          <w:bCs/>
          <w:color w:val="000000"/>
          <w:sz w:val="22"/>
          <w:szCs w:val="22"/>
        </w:rPr>
      </w:pPr>
      <w:r w:rsidRPr="00873666">
        <w:rPr>
          <w:bCs/>
          <w:color w:val="000000"/>
          <w:sz w:val="22"/>
          <w:szCs w:val="22"/>
        </w:rPr>
        <w:t xml:space="preserve">акт </w:t>
      </w:r>
      <w:r w:rsidR="00CE787D" w:rsidRPr="00873666">
        <w:rPr>
          <w:sz w:val="22"/>
          <w:szCs w:val="22"/>
        </w:rPr>
        <w:t>сдачи-приемки оказанных услуг</w:t>
      </w:r>
      <w:r w:rsidRPr="00873666">
        <w:rPr>
          <w:bCs/>
          <w:color w:val="000000"/>
          <w:sz w:val="22"/>
          <w:szCs w:val="22"/>
        </w:rPr>
        <w:t>.</w:t>
      </w:r>
    </w:p>
    <w:p w:rsidR="00BB3D5A" w:rsidRPr="00873666" w:rsidRDefault="00966E67" w:rsidP="00BB3D5A">
      <w:pPr>
        <w:ind w:firstLine="567"/>
        <w:jc w:val="both"/>
        <w:rPr>
          <w:sz w:val="22"/>
          <w:szCs w:val="22"/>
        </w:rPr>
      </w:pPr>
      <w:r>
        <w:rPr>
          <w:sz w:val="22"/>
          <w:szCs w:val="22"/>
        </w:rPr>
        <w:t>7</w:t>
      </w:r>
      <w:r w:rsidR="00BB3D5A" w:rsidRPr="00873666">
        <w:rPr>
          <w:sz w:val="22"/>
          <w:szCs w:val="22"/>
        </w:rPr>
        <w:t xml:space="preserve">.3. </w:t>
      </w:r>
      <w:proofErr w:type="gramStart"/>
      <w:r w:rsidR="00BB3D5A" w:rsidRPr="00873666">
        <w:rPr>
          <w:sz w:val="22"/>
          <w:szCs w:val="22"/>
        </w:rPr>
        <w:t>Экспертиза оказанной услуги на соответствие требованиям, установленным Контрактом и предусмотренной им нормативной и технической документации, проводится уполномоченными представителями Госуда</w:t>
      </w:r>
      <w:r w:rsidR="00CE787D" w:rsidRPr="00873666">
        <w:rPr>
          <w:sz w:val="22"/>
          <w:szCs w:val="22"/>
        </w:rPr>
        <w:t>рственного заказчика в течение 3</w:t>
      </w:r>
      <w:r w:rsidR="00BB3D5A" w:rsidRPr="00873666">
        <w:rPr>
          <w:sz w:val="22"/>
          <w:szCs w:val="22"/>
        </w:rPr>
        <w:t xml:space="preserve"> (</w:t>
      </w:r>
      <w:r w:rsidR="00CE787D" w:rsidRPr="00873666">
        <w:rPr>
          <w:sz w:val="22"/>
          <w:szCs w:val="22"/>
        </w:rPr>
        <w:t>трех</w:t>
      </w:r>
      <w:r w:rsidR="00BB3D5A" w:rsidRPr="00873666">
        <w:rPr>
          <w:sz w:val="22"/>
          <w:szCs w:val="22"/>
        </w:rPr>
        <w:t xml:space="preserve">) рабочих дней со дня </w:t>
      </w:r>
      <w:r w:rsidR="00E07024" w:rsidRPr="00873666">
        <w:rPr>
          <w:sz w:val="22"/>
          <w:szCs w:val="22"/>
        </w:rPr>
        <w:t xml:space="preserve">получения от Исполнителя, подписанного с его </w:t>
      </w:r>
      <w:r w:rsidR="00FA68E4" w:rsidRPr="00873666">
        <w:rPr>
          <w:sz w:val="22"/>
          <w:szCs w:val="22"/>
        </w:rPr>
        <w:t>стороны, акта</w:t>
      </w:r>
      <w:r w:rsidR="00BB3D5A" w:rsidRPr="00873666">
        <w:rPr>
          <w:bCs/>
          <w:color w:val="000000"/>
          <w:sz w:val="22"/>
          <w:szCs w:val="22"/>
        </w:rPr>
        <w:t xml:space="preserve"> </w:t>
      </w:r>
      <w:r w:rsidR="00CE787D" w:rsidRPr="00873666">
        <w:rPr>
          <w:sz w:val="22"/>
          <w:szCs w:val="22"/>
        </w:rPr>
        <w:t>сдачи-приемки оказанных услуг</w:t>
      </w:r>
      <w:r w:rsidR="00BB3D5A" w:rsidRPr="00873666">
        <w:rPr>
          <w:sz w:val="22"/>
          <w:szCs w:val="22"/>
        </w:rPr>
        <w:t>.</w:t>
      </w:r>
      <w:proofErr w:type="gramEnd"/>
      <w:r w:rsidR="00BB3D5A" w:rsidRPr="00873666">
        <w:rPr>
          <w:sz w:val="22"/>
          <w:szCs w:val="22"/>
        </w:rPr>
        <w:t xml:space="preserve"> По итогам проведения экспертизы оказанной </w:t>
      </w:r>
      <w:proofErr w:type="gramStart"/>
      <w:r w:rsidR="00BB3D5A" w:rsidRPr="00873666">
        <w:rPr>
          <w:sz w:val="22"/>
          <w:szCs w:val="22"/>
        </w:rPr>
        <w:t>услуги</w:t>
      </w:r>
      <w:proofErr w:type="gramEnd"/>
      <w:r w:rsidR="00BB3D5A" w:rsidRPr="00873666">
        <w:rPr>
          <w:sz w:val="22"/>
          <w:szCs w:val="22"/>
        </w:rPr>
        <w:t xml:space="preserve"> уполномоченные представители Государственного заказчика составляют заключение с указанием соответствия (несоответствия) оказанной услуги требованиям Контракта (далее - Заключение экспертизы), которое должно быть объективным, обоснованным и соответствовать законодательству Российской Федерации. Заключение экспертизы составляется в 2 (двух) экземплярах, по одному для Государственного заказчика и Исполнителя.</w:t>
      </w:r>
    </w:p>
    <w:p w:rsidR="00BB3D5A" w:rsidRPr="00873666" w:rsidRDefault="00966E67" w:rsidP="00BB3D5A">
      <w:pPr>
        <w:ind w:firstLine="567"/>
        <w:jc w:val="both"/>
        <w:rPr>
          <w:sz w:val="22"/>
          <w:szCs w:val="22"/>
        </w:rPr>
      </w:pPr>
      <w:r>
        <w:rPr>
          <w:sz w:val="22"/>
          <w:szCs w:val="22"/>
        </w:rPr>
        <w:t>7</w:t>
      </w:r>
      <w:r w:rsidR="00BB3D5A" w:rsidRPr="00873666">
        <w:rPr>
          <w:sz w:val="22"/>
          <w:szCs w:val="22"/>
        </w:rPr>
        <w:t>.4. Подписание Заключения экспертизы без замечаний уполномоченными представителями Государственного заказчика, является основанием для приемки её Государственным заказчиком.</w:t>
      </w:r>
    </w:p>
    <w:p w:rsidR="00BB3D5A" w:rsidRPr="00873666" w:rsidRDefault="00966E67" w:rsidP="00BB3D5A">
      <w:pPr>
        <w:ind w:firstLine="567"/>
        <w:jc w:val="both"/>
        <w:rPr>
          <w:sz w:val="22"/>
          <w:szCs w:val="22"/>
        </w:rPr>
      </w:pPr>
      <w:r>
        <w:rPr>
          <w:sz w:val="22"/>
          <w:szCs w:val="22"/>
        </w:rPr>
        <w:t>7</w:t>
      </w:r>
      <w:r w:rsidR="00BB3D5A" w:rsidRPr="00873666">
        <w:rPr>
          <w:sz w:val="22"/>
          <w:szCs w:val="22"/>
        </w:rPr>
        <w:t>.5. В случае, если по результатам экспертизы будут установлены нарушения требований Контракта, не препятствующие приемке оказанной услуги, в Заключени</w:t>
      </w:r>
      <w:proofErr w:type="gramStart"/>
      <w:r w:rsidR="00BB3D5A" w:rsidRPr="00873666">
        <w:rPr>
          <w:sz w:val="22"/>
          <w:szCs w:val="22"/>
        </w:rPr>
        <w:t>и</w:t>
      </w:r>
      <w:proofErr w:type="gramEnd"/>
      <w:r w:rsidR="00BB3D5A" w:rsidRPr="00873666">
        <w:rPr>
          <w:sz w:val="22"/>
          <w:szCs w:val="22"/>
        </w:rPr>
        <w:t xml:space="preserve"> экспертизы могут содержаться предложения об устранении данных нарушений, в том числе с указанием срока</w:t>
      </w:r>
      <w:r w:rsidR="009D46D0" w:rsidRPr="00873666">
        <w:rPr>
          <w:sz w:val="22"/>
          <w:szCs w:val="22"/>
        </w:rPr>
        <w:t xml:space="preserve"> </w:t>
      </w:r>
      <w:r w:rsidR="00BB3D5A" w:rsidRPr="00873666">
        <w:rPr>
          <w:sz w:val="22"/>
          <w:szCs w:val="22"/>
        </w:rPr>
        <w:t>их устранения. При этом</w:t>
      </w:r>
      <w:proofErr w:type="gramStart"/>
      <w:r w:rsidR="00BB3D5A" w:rsidRPr="00873666">
        <w:rPr>
          <w:sz w:val="22"/>
          <w:szCs w:val="22"/>
        </w:rPr>
        <w:t>,</w:t>
      </w:r>
      <w:proofErr w:type="gramEnd"/>
      <w:r w:rsidR="00BB3D5A" w:rsidRPr="00873666">
        <w:rPr>
          <w:sz w:val="22"/>
          <w:szCs w:val="22"/>
        </w:rPr>
        <w:t xml:space="preserve"> в случае выявления несоответствия оказанной услуги требованиям Контракта, Государственный заказчик вправе не отказывать в приемке оказанной услуги, если выявленное несоответствие не препятствует его приемке и устранено Исполнителем.</w:t>
      </w:r>
    </w:p>
    <w:p w:rsidR="00282449" w:rsidRDefault="00966E67" w:rsidP="00873666">
      <w:pPr>
        <w:ind w:firstLine="567"/>
        <w:jc w:val="both"/>
        <w:rPr>
          <w:sz w:val="22"/>
          <w:szCs w:val="22"/>
        </w:rPr>
      </w:pPr>
      <w:r>
        <w:rPr>
          <w:sz w:val="22"/>
          <w:szCs w:val="22"/>
        </w:rPr>
        <w:lastRenderedPageBreak/>
        <w:t>7</w:t>
      </w:r>
      <w:r w:rsidR="00BB3D5A" w:rsidRPr="00873666">
        <w:rPr>
          <w:sz w:val="22"/>
          <w:szCs w:val="22"/>
        </w:rPr>
        <w:t xml:space="preserve">.6. В случае выявления по результатам </w:t>
      </w:r>
      <w:proofErr w:type="gramStart"/>
      <w:r w:rsidR="00BB3D5A" w:rsidRPr="00873666">
        <w:rPr>
          <w:sz w:val="22"/>
          <w:szCs w:val="22"/>
        </w:rPr>
        <w:t>проведения экспертизы несоответствия результатов оказанной услуги</w:t>
      </w:r>
      <w:proofErr w:type="gramEnd"/>
      <w:r w:rsidR="00BB3D5A" w:rsidRPr="00873666">
        <w:rPr>
          <w:sz w:val="22"/>
          <w:szCs w:val="22"/>
        </w:rPr>
        <w:t xml:space="preserve"> условиям Контракта Государственный заказчик вправе принять решение об одностороннем отказе от исполнения Контракта в соответствии с настоящим Контрактом.</w:t>
      </w:r>
    </w:p>
    <w:p w:rsidR="00223D29" w:rsidRPr="00873666" w:rsidRDefault="00223D29" w:rsidP="00873666">
      <w:pPr>
        <w:ind w:firstLine="567"/>
        <w:jc w:val="both"/>
        <w:rPr>
          <w:sz w:val="22"/>
          <w:szCs w:val="22"/>
        </w:rPr>
      </w:pPr>
    </w:p>
    <w:p w:rsidR="009137EB" w:rsidRDefault="00966E67" w:rsidP="005D6761">
      <w:pPr>
        <w:pStyle w:val="a5"/>
        <w:spacing w:after="0"/>
        <w:jc w:val="center"/>
        <w:rPr>
          <w:b/>
          <w:sz w:val="22"/>
          <w:szCs w:val="22"/>
        </w:rPr>
      </w:pPr>
      <w:r>
        <w:rPr>
          <w:b/>
          <w:sz w:val="22"/>
          <w:szCs w:val="22"/>
        </w:rPr>
        <w:t>8</w:t>
      </w:r>
      <w:r w:rsidR="009137EB" w:rsidRPr="00873666">
        <w:rPr>
          <w:b/>
          <w:sz w:val="22"/>
          <w:szCs w:val="22"/>
        </w:rPr>
        <w:t>.</w:t>
      </w:r>
      <w:r w:rsidR="005D6761" w:rsidRPr="00873666">
        <w:rPr>
          <w:b/>
          <w:sz w:val="22"/>
          <w:szCs w:val="22"/>
        </w:rPr>
        <w:t xml:space="preserve"> </w:t>
      </w:r>
      <w:r w:rsidR="009137EB" w:rsidRPr="00873666">
        <w:rPr>
          <w:b/>
          <w:sz w:val="22"/>
          <w:szCs w:val="22"/>
        </w:rPr>
        <w:t>Форс-мажорные условия</w:t>
      </w:r>
    </w:p>
    <w:p w:rsidR="009137EB" w:rsidRPr="00873666" w:rsidRDefault="00966E67" w:rsidP="00CD33DC">
      <w:pPr>
        <w:pStyle w:val="210"/>
        <w:spacing w:line="240" w:lineRule="auto"/>
        <w:ind w:left="0" w:firstLine="709"/>
        <w:rPr>
          <w:sz w:val="22"/>
          <w:szCs w:val="22"/>
        </w:rPr>
      </w:pPr>
      <w:r>
        <w:rPr>
          <w:sz w:val="22"/>
          <w:szCs w:val="22"/>
        </w:rPr>
        <w:t>8</w:t>
      </w:r>
      <w:r w:rsidR="009137EB" w:rsidRPr="00873666">
        <w:rPr>
          <w:sz w:val="22"/>
          <w:szCs w:val="22"/>
        </w:rPr>
        <w:t>.1. Сторона освобождается от ответственности за частичное или полное неисполнение обяз</w:t>
      </w:r>
      <w:r w:rsidR="0003127E" w:rsidRPr="00873666">
        <w:rPr>
          <w:sz w:val="22"/>
          <w:szCs w:val="22"/>
        </w:rPr>
        <w:t>ательств по настоящему Контракту</w:t>
      </w:r>
      <w:r w:rsidR="009137EB" w:rsidRPr="00873666">
        <w:rPr>
          <w:sz w:val="22"/>
          <w:szCs w:val="22"/>
        </w:rPr>
        <w:t>, если такое неисполнение является следствием обстоятельств непреодолимой силы</w:t>
      </w:r>
      <w:r w:rsidR="005D6761" w:rsidRPr="00873666">
        <w:rPr>
          <w:sz w:val="22"/>
          <w:szCs w:val="22"/>
        </w:rPr>
        <w:t xml:space="preserve">, включая, </w:t>
      </w:r>
      <w:proofErr w:type="gramStart"/>
      <w:r w:rsidR="005D6761" w:rsidRPr="00873666">
        <w:rPr>
          <w:sz w:val="22"/>
          <w:szCs w:val="22"/>
        </w:rPr>
        <w:t>но</w:t>
      </w:r>
      <w:proofErr w:type="gramEnd"/>
      <w:r w:rsidR="005D6761" w:rsidRPr="00873666">
        <w:rPr>
          <w:sz w:val="22"/>
          <w:szCs w:val="22"/>
        </w:rPr>
        <w:t xml:space="preserve"> не ограничиваясь, - </w:t>
      </w:r>
      <w:r w:rsidR="009137EB" w:rsidRPr="00873666">
        <w:rPr>
          <w:sz w:val="22"/>
          <w:szCs w:val="22"/>
        </w:rPr>
        <w:t>землетрясение, наводнение, пожар, тайфун, ураган и другие стихийные бедствия, военные</w:t>
      </w:r>
      <w:r w:rsidR="002A76F8">
        <w:rPr>
          <w:sz w:val="22"/>
          <w:szCs w:val="22"/>
        </w:rPr>
        <w:t xml:space="preserve"> действия, массовые заболевания</w:t>
      </w:r>
      <w:r w:rsidR="009D46D0" w:rsidRPr="00873666">
        <w:rPr>
          <w:sz w:val="22"/>
          <w:szCs w:val="22"/>
        </w:rPr>
        <w:t xml:space="preserve"> </w:t>
      </w:r>
      <w:r w:rsidR="009137EB" w:rsidRPr="00873666">
        <w:rPr>
          <w:sz w:val="22"/>
          <w:szCs w:val="22"/>
        </w:rPr>
        <w:t>и действия органов государственной власти и управления и друг</w:t>
      </w:r>
      <w:r w:rsidR="002A76F8">
        <w:rPr>
          <w:sz w:val="22"/>
          <w:szCs w:val="22"/>
        </w:rPr>
        <w:t>ие обстоятельства, не зависящие</w:t>
      </w:r>
      <w:r w:rsidR="009D46D0" w:rsidRPr="00873666">
        <w:rPr>
          <w:sz w:val="22"/>
          <w:szCs w:val="22"/>
        </w:rPr>
        <w:t xml:space="preserve"> </w:t>
      </w:r>
      <w:r w:rsidR="009137EB" w:rsidRPr="00873666">
        <w:rPr>
          <w:sz w:val="22"/>
          <w:szCs w:val="22"/>
        </w:rPr>
        <w:t>от воли сторон. Указанные события должны носи</w:t>
      </w:r>
      <w:r w:rsidR="0084190E" w:rsidRPr="00873666">
        <w:rPr>
          <w:sz w:val="22"/>
          <w:szCs w:val="22"/>
        </w:rPr>
        <w:t xml:space="preserve">ть чрезвычайный, непредвиденный </w:t>
      </w:r>
      <w:r w:rsidR="009137EB" w:rsidRPr="00873666">
        <w:rPr>
          <w:sz w:val="22"/>
          <w:szCs w:val="22"/>
        </w:rPr>
        <w:t>неотвратимый характер, возникнуть после заключения к</w:t>
      </w:r>
      <w:r w:rsidR="00C15095" w:rsidRPr="00873666">
        <w:rPr>
          <w:sz w:val="22"/>
          <w:szCs w:val="22"/>
        </w:rPr>
        <w:t>онтракта и не зависеть от воли С</w:t>
      </w:r>
      <w:r w:rsidR="009137EB" w:rsidRPr="00873666">
        <w:rPr>
          <w:sz w:val="22"/>
          <w:szCs w:val="22"/>
        </w:rPr>
        <w:t>торон.</w:t>
      </w:r>
    </w:p>
    <w:p w:rsidR="009137EB" w:rsidRPr="00873666" w:rsidRDefault="00966E67" w:rsidP="00CD33DC">
      <w:pPr>
        <w:ind w:firstLine="709"/>
        <w:jc w:val="both"/>
        <w:rPr>
          <w:sz w:val="22"/>
          <w:szCs w:val="22"/>
        </w:rPr>
      </w:pPr>
      <w:r>
        <w:rPr>
          <w:sz w:val="22"/>
          <w:szCs w:val="22"/>
        </w:rPr>
        <w:t>8</w:t>
      </w:r>
      <w:r w:rsidR="009137EB" w:rsidRPr="00873666">
        <w:rPr>
          <w:sz w:val="22"/>
          <w:szCs w:val="22"/>
        </w:rPr>
        <w:t>.2.</w:t>
      </w:r>
      <w:r w:rsidR="006167DA">
        <w:rPr>
          <w:sz w:val="22"/>
          <w:szCs w:val="22"/>
        </w:rPr>
        <w:t> </w:t>
      </w:r>
      <w:r w:rsidR="009137EB" w:rsidRPr="00873666">
        <w:rPr>
          <w:sz w:val="22"/>
          <w:szCs w:val="22"/>
        </w:rPr>
        <w:t>При наступлении обстоятельств непреодолимой силы Сторона должна без промедления известить о них другую Сторону</w:t>
      </w:r>
      <w:r w:rsidR="0084190E" w:rsidRPr="00873666">
        <w:rPr>
          <w:sz w:val="22"/>
          <w:szCs w:val="22"/>
        </w:rPr>
        <w:t xml:space="preserve"> в любой форме (предпочтительно </w:t>
      </w:r>
      <w:proofErr w:type="gramStart"/>
      <w:r w:rsidR="009137EB" w:rsidRPr="00873666">
        <w:rPr>
          <w:sz w:val="22"/>
          <w:szCs w:val="22"/>
        </w:rPr>
        <w:t>в</w:t>
      </w:r>
      <w:proofErr w:type="gramEnd"/>
      <w:r w:rsidR="009137EB" w:rsidRPr="00873666">
        <w:rPr>
          <w:sz w:val="22"/>
          <w:szCs w:val="22"/>
        </w:rPr>
        <w:t xml:space="preserve"> письменной). В извеще</w:t>
      </w:r>
      <w:r w:rsidR="0003127E" w:rsidRPr="00873666">
        <w:rPr>
          <w:sz w:val="22"/>
          <w:szCs w:val="22"/>
        </w:rPr>
        <w:t xml:space="preserve">нии должны быть сообщены данные </w:t>
      </w:r>
      <w:r w:rsidR="009137EB" w:rsidRPr="00873666">
        <w:rPr>
          <w:sz w:val="22"/>
          <w:szCs w:val="22"/>
        </w:rPr>
        <w:t>о характере обстоятельств, а также п</w:t>
      </w:r>
      <w:r w:rsidR="00FD08F0">
        <w:rPr>
          <w:sz w:val="22"/>
          <w:szCs w:val="22"/>
        </w:rPr>
        <w:t xml:space="preserve">о возможности оценка </w:t>
      </w:r>
      <w:r w:rsidR="0003127E" w:rsidRPr="00873666">
        <w:rPr>
          <w:sz w:val="22"/>
          <w:szCs w:val="22"/>
        </w:rPr>
        <w:t xml:space="preserve">их влияния </w:t>
      </w:r>
      <w:r w:rsidR="009137EB" w:rsidRPr="00873666">
        <w:rPr>
          <w:sz w:val="22"/>
          <w:szCs w:val="22"/>
        </w:rPr>
        <w:t>на возможность исполнения обязательств по контракту и срок исполнения обязательств.</w:t>
      </w:r>
    </w:p>
    <w:p w:rsidR="009137EB" w:rsidRPr="00873666" w:rsidRDefault="00966E67" w:rsidP="00CD33DC">
      <w:pPr>
        <w:ind w:firstLine="709"/>
        <w:jc w:val="both"/>
        <w:rPr>
          <w:sz w:val="22"/>
          <w:szCs w:val="22"/>
        </w:rPr>
      </w:pPr>
      <w:r>
        <w:rPr>
          <w:sz w:val="22"/>
          <w:szCs w:val="22"/>
        </w:rPr>
        <w:t>8</w:t>
      </w:r>
      <w:r w:rsidR="009137EB" w:rsidRPr="00873666">
        <w:rPr>
          <w:sz w:val="22"/>
          <w:szCs w:val="22"/>
        </w:rPr>
        <w:t>.3.</w:t>
      </w:r>
      <w:r w:rsidR="006167DA">
        <w:rPr>
          <w:sz w:val="22"/>
          <w:szCs w:val="22"/>
        </w:rPr>
        <w:t> </w:t>
      </w:r>
      <w:r w:rsidR="009137EB" w:rsidRPr="00873666">
        <w:rPr>
          <w:sz w:val="22"/>
          <w:szCs w:val="22"/>
        </w:rPr>
        <w:t>По прекращении указанны</w:t>
      </w:r>
      <w:r w:rsidR="00AD7C98" w:rsidRPr="00873666">
        <w:rPr>
          <w:sz w:val="22"/>
          <w:szCs w:val="22"/>
        </w:rPr>
        <w:t>х обстоятельств, Сторона должна</w:t>
      </w:r>
      <w:r w:rsidR="002C4A32" w:rsidRPr="00873666">
        <w:rPr>
          <w:sz w:val="22"/>
          <w:szCs w:val="22"/>
        </w:rPr>
        <w:t xml:space="preserve"> </w:t>
      </w:r>
      <w:r w:rsidR="009137EB" w:rsidRPr="00873666">
        <w:rPr>
          <w:sz w:val="22"/>
          <w:szCs w:val="22"/>
        </w:rPr>
        <w:t xml:space="preserve">без промедления известить другую сторону в письменном виде. В извещении должен быть указан срок, в который </w:t>
      </w:r>
      <w:r w:rsidR="00FA68E4" w:rsidRPr="00873666">
        <w:rPr>
          <w:sz w:val="22"/>
          <w:szCs w:val="22"/>
        </w:rPr>
        <w:t>предполагается исполнить</w:t>
      </w:r>
      <w:r w:rsidR="00AD7C98" w:rsidRPr="00873666">
        <w:rPr>
          <w:sz w:val="22"/>
          <w:szCs w:val="22"/>
        </w:rPr>
        <w:t xml:space="preserve"> обязательство</w:t>
      </w:r>
      <w:r w:rsidR="00FB277F" w:rsidRPr="00873666">
        <w:rPr>
          <w:sz w:val="22"/>
          <w:szCs w:val="22"/>
        </w:rPr>
        <w:t xml:space="preserve"> </w:t>
      </w:r>
      <w:r w:rsidR="0003127E" w:rsidRPr="00873666">
        <w:rPr>
          <w:sz w:val="22"/>
          <w:szCs w:val="22"/>
        </w:rPr>
        <w:t>по настоящему К</w:t>
      </w:r>
      <w:r w:rsidR="009137EB" w:rsidRPr="00873666">
        <w:rPr>
          <w:sz w:val="22"/>
          <w:szCs w:val="22"/>
        </w:rPr>
        <w:t>онтракту. Если Сторона не направит или несвоевременно направит извещение,</w:t>
      </w:r>
      <w:r w:rsidR="00FB277F" w:rsidRPr="00873666">
        <w:rPr>
          <w:sz w:val="22"/>
          <w:szCs w:val="22"/>
        </w:rPr>
        <w:t xml:space="preserve"> </w:t>
      </w:r>
      <w:r w:rsidR="009137EB" w:rsidRPr="00873666">
        <w:rPr>
          <w:sz w:val="22"/>
          <w:szCs w:val="22"/>
        </w:rPr>
        <w:t>то она должна возместить дру</w:t>
      </w:r>
      <w:r w:rsidR="0003127E" w:rsidRPr="00873666">
        <w:rPr>
          <w:sz w:val="22"/>
          <w:szCs w:val="22"/>
        </w:rPr>
        <w:t xml:space="preserve">гой стороне убытки, причиненные </w:t>
      </w:r>
      <w:r w:rsidR="00FB277F" w:rsidRPr="00873666">
        <w:rPr>
          <w:sz w:val="22"/>
          <w:szCs w:val="22"/>
        </w:rPr>
        <w:t xml:space="preserve">не извещением </w:t>
      </w:r>
      <w:r w:rsidR="009137EB" w:rsidRPr="00873666">
        <w:rPr>
          <w:sz w:val="22"/>
          <w:szCs w:val="22"/>
        </w:rPr>
        <w:t>или несвоевременным извещением.</w:t>
      </w:r>
    </w:p>
    <w:p w:rsidR="009137EB" w:rsidRPr="00873666" w:rsidRDefault="00966E67" w:rsidP="00CD33DC">
      <w:pPr>
        <w:ind w:firstLine="709"/>
        <w:jc w:val="both"/>
        <w:rPr>
          <w:sz w:val="22"/>
          <w:szCs w:val="22"/>
        </w:rPr>
      </w:pPr>
      <w:r>
        <w:rPr>
          <w:sz w:val="22"/>
          <w:szCs w:val="22"/>
        </w:rPr>
        <w:t>8</w:t>
      </w:r>
      <w:r w:rsidR="009137EB" w:rsidRPr="00873666">
        <w:rPr>
          <w:sz w:val="22"/>
          <w:szCs w:val="22"/>
        </w:rPr>
        <w:t>.4. Сторона должна в течение разумного срока передать другой стороне сертификат торгово-промышленной палаты</w:t>
      </w:r>
      <w:r w:rsidR="00AD7C98" w:rsidRPr="00873666">
        <w:rPr>
          <w:sz w:val="22"/>
          <w:szCs w:val="22"/>
        </w:rPr>
        <w:t xml:space="preserve"> или иного компетентного органа</w:t>
      </w:r>
      <w:r w:rsidR="002C4A32" w:rsidRPr="00873666">
        <w:rPr>
          <w:sz w:val="22"/>
          <w:szCs w:val="22"/>
        </w:rPr>
        <w:t xml:space="preserve"> </w:t>
      </w:r>
      <w:r w:rsidR="009137EB" w:rsidRPr="00873666">
        <w:rPr>
          <w:sz w:val="22"/>
          <w:szCs w:val="22"/>
        </w:rPr>
        <w:t>или организации о наличии форс-мажорных обстоятельств.</w:t>
      </w:r>
    </w:p>
    <w:p w:rsidR="009137EB" w:rsidRPr="00873666" w:rsidRDefault="00966E67" w:rsidP="00CD33DC">
      <w:pPr>
        <w:ind w:firstLine="709"/>
        <w:jc w:val="both"/>
        <w:rPr>
          <w:sz w:val="22"/>
          <w:szCs w:val="22"/>
        </w:rPr>
      </w:pPr>
      <w:r>
        <w:rPr>
          <w:sz w:val="22"/>
          <w:szCs w:val="22"/>
        </w:rPr>
        <w:t>8</w:t>
      </w:r>
      <w:r w:rsidR="009137EB" w:rsidRPr="00873666">
        <w:rPr>
          <w:sz w:val="22"/>
          <w:szCs w:val="22"/>
        </w:rPr>
        <w:t xml:space="preserve">.5.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w:t>
      </w:r>
      <w:r w:rsidR="00FA68E4" w:rsidRPr="00873666">
        <w:rPr>
          <w:sz w:val="22"/>
          <w:szCs w:val="22"/>
        </w:rPr>
        <w:t>обстоятельства и</w:t>
      </w:r>
      <w:r w:rsidR="009137EB" w:rsidRPr="00873666">
        <w:rPr>
          <w:sz w:val="22"/>
          <w:szCs w:val="22"/>
        </w:rPr>
        <w:t xml:space="preserve"> их последствия.</w:t>
      </w:r>
    </w:p>
    <w:p w:rsidR="00966E67" w:rsidRDefault="00966E67" w:rsidP="00CA1C6B">
      <w:pPr>
        <w:ind w:firstLine="709"/>
        <w:jc w:val="both"/>
        <w:rPr>
          <w:sz w:val="22"/>
          <w:szCs w:val="22"/>
        </w:rPr>
      </w:pPr>
      <w:r>
        <w:rPr>
          <w:sz w:val="22"/>
          <w:szCs w:val="22"/>
        </w:rPr>
        <w:t>8</w:t>
      </w:r>
      <w:r w:rsidR="009137EB" w:rsidRPr="00873666">
        <w:rPr>
          <w:sz w:val="22"/>
          <w:szCs w:val="22"/>
        </w:rPr>
        <w:t>.6.</w:t>
      </w:r>
      <w:r w:rsidR="00EA3A85" w:rsidRPr="00873666">
        <w:rPr>
          <w:sz w:val="22"/>
          <w:szCs w:val="22"/>
        </w:rPr>
        <w:t xml:space="preserve"> </w:t>
      </w:r>
      <w:r w:rsidR="009137EB" w:rsidRPr="00873666">
        <w:rPr>
          <w:sz w:val="22"/>
          <w:szCs w:val="22"/>
        </w:rPr>
        <w:t xml:space="preserve">Если форс-мажорные обстоятельства и их последствия продолжают действовать более 6 (шести) месяцев или </w:t>
      </w:r>
      <w:r w:rsidR="00FA68E4" w:rsidRPr="00873666">
        <w:rPr>
          <w:sz w:val="22"/>
          <w:szCs w:val="22"/>
        </w:rPr>
        <w:t>они,</w:t>
      </w:r>
      <w:r w:rsidR="009137EB" w:rsidRPr="00873666">
        <w:rPr>
          <w:sz w:val="22"/>
          <w:szCs w:val="22"/>
        </w:rPr>
        <w:t xml:space="preserve">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DE6557" w:rsidRPr="00873666" w:rsidRDefault="00DE6557" w:rsidP="00CA1C6B">
      <w:pPr>
        <w:ind w:firstLine="709"/>
        <w:jc w:val="both"/>
        <w:rPr>
          <w:sz w:val="22"/>
          <w:szCs w:val="22"/>
        </w:rPr>
      </w:pPr>
    </w:p>
    <w:p w:rsidR="00AD7C98" w:rsidRDefault="00966E67" w:rsidP="001E5F4A">
      <w:pPr>
        <w:autoSpaceDE w:val="0"/>
        <w:autoSpaceDN w:val="0"/>
        <w:adjustRightInd w:val="0"/>
        <w:jc w:val="center"/>
        <w:rPr>
          <w:b/>
          <w:sz w:val="22"/>
          <w:szCs w:val="22"/>
        </w:rPr>
      </w:pPr>
      <w:r>
        <w:rPr>
          <w:b/>
          <w:sz w:val="22"/>
          <w:szCs w:val="22"/>
        </w:rPr>
        <w:t>9</w:t>
      </w:r>
      <w:r w:rsidR="00AD7C98" w:rsidRPr="00873666">
        <w:rPr>
          <w:b/>
          <w:sz w:val="22"/>
          <w:szCs w:val="22"/>
        </w:rPr>
        <w:t>. Изменение, расторжение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.1. Контракт может быть изменен по соглашению Сторон в случаях, предусмотренных Законом</w:t>
      </w:r>
      <w:r>
        <w:rPr>
          <w:sz w:val="22"/>
        </w:rPr>
        <w:t xml:space="preserve"> </w:t>
      </w:r>
      <w:r w:rsidRPr="00B82F23">
        <w:rPr>
          <w:sz w:val="22"/>
        </w:rPr>
        <w:t>№ 44-ФЗ и Гражданским кодексом Российской Федерации.</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04462" w:rsidRPr="00B82F23" w:rsidRDefault="00C04462" w:rsidP="00C04462">
      <w:pPr>
        <w:pStyle w:val="a5"/>
        <w:tabs>
          <w:tab w:val="left" w:pos="1134"/>
        </w:tabs>
        <w:spacing w:after="0"/>
        <w:ind w:firstLine="709"/>
        <w:jc w:val="both"/>
        <w:rPr>
          <w:sz w:val="22"/>
        </w:rPr>
      </w:pPr>
      <w:r w:rsidRPr="00B82F23">
        <w:rPr>
          <w:sz w:val="22"/>
        </w:rPr>
        <w:t>а) если при исполнении Контракта возникли независящие от сторон обстоятельства, влекущие невозможность исполнения настоящего Контракта;</w:t>
      </w:r>
    </w:p>
    <w:p w:rsidR="00C04462" w:rsidRPr="00B82F23" w:rsidRDefault="00C04462" w:rsidP="00C04462">
      <w:pPr>
        <w:pStyle w:val="a5"/>
        <w:tabs>
          <w:tab w:val="left" w:pos="1134"/>
        </w:tabs>
        <w:spacing w:after="0"/>
        <w:ind w:firstLine="709"/>
        <w:jc w:val="both"/>
        <w:rPr>
          <w:sz w:val="22"/>
        </w:rPr>
      </w:pPr>
      <w:r w:rsidRPr="00B82F23">
        <w:rPr>
          <w:sz w:val="22"/>
        </w:rPr>
        <w:t>б) при снижении цены Контракта без изменения, предусмотренного Контрактом объема услуг, качества услуг и иных условий Контракта;</w:t>
      </w:r>
    </w:p>
    <w:p w:rsidR="00C04462" w:rsidRPr="00B82F23" w:rsidRDefault="00C04462" w:rsidP="00C04462">
      <w:pPr>
        <w:pStyle w:val="a5"/>
        <w:tabs>
          <w:tab w:val="left" w:pos="1134"/>
        </w:tabs>
        <w:spacing w:after="0"/>
        <w:ind w:firstLine="709"/>
        <w:jc w:val="both"/>
        <w:rPr>
          <w:sz w:val="22"/>
        </w:rPr>
      </w:pPr>
      <w:r w:rsidRPr="00B82F23">
        <w:rPr>
          <w:sz w:val="22"/>
        </w:rPr>
        <w:t xml:space="preserve">в) если по предложению Государственного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w:t>
      </w:r>
      <w:proofErr w:type="gramStart"/>
      <w:r w:rsidRPr="00B82F23">
        <w:rPr>
          <w:sz w:val="22"/>
        </w:rPr>
        <w:t>положений бюджетного законодательства Российской Федерации цены Контракта</w:t>
      </w:r>
      <w:proofErr w:type="gramEnd"/>
      <w:r w:rsidRPr="00B82F23">
        <w:rPr>
          <w:sz w:val="22"/>
        </w:rPr>
        <w:t xml:space="preserve"> пропорционально дополнительному объему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при уменьшении предусмотренного Контрактом объема оказываемых услуг должна определяться как частное от деления первоначальной цены Контракта </w:t>
      </w:r>
      <w:proofErr w:type="gramStart"/>
      <w:r w:rsidRPr="00B82F23">
        <w:rPr>
          <w:sz w:val="22"/>
        </w:rPr>
        <w:t>на</w:t>
      </w:r>
      <w:proofErr w:type="gramEnd"/>
      <w:r w:rsidRPr="00B82F23">
        <w:rPr>
          <w:sz w:val="22"/>
        </w:rPr>
        <w:t xml:space="preserve"> предусмотренное в Контракте объема таких услуг.</w:t>
      </w:r>
    </w:p>
    <w:p w:rsidR="00C04462" w:rsidRPr="00B82F23" w:rsidRDefault="00C04462" w:rsidP="00C04462">
      <w:pPr>
        <w:pStyle w:val="a5"/>
        <w:tabs>
          <w:tab w:val="left" w:pos="1134"/>
        </w:tabs>
        <w:spacing w:after="0"/>
        <w:ind w:firstLine="709"/>
        <w:jc w:val="both"/>
        <w:rPr>
          <w:sz w:val="22"/>
        </w:rPr>
      </w:pPr>
      <w:r w:rsidRPr="00B82F23">
        <w:rPr>
          <w:sz w:val="22"/>
        </w:rPr>
        <w:t xml:space="preserve">г)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B82F23">
        <w:rPr>
          <w:sz w:val="22"/>
        </w:rPr>
        <w:t>и(</w:t>
      </w:r>
      <w:proofErr w:type="gramEnd"/>
      <w:r w:rsidRPr="00B82F23">
        <w:rPr>
          <w:sz w:val="22"/>
        </w:rPr>
        <w:t>или) сроков исполнения Контракта и(или) объема услуг, предусмотренных Контрактом. Сокращение объема услуг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объема услуг.</w:t>
      </w:r>
    </w:p>
    <w:p w:rsidR="00C04462" w:rsidRPr="00B82F23" w:rsidRDefault="00C04462" w:rsidP="00C04462">
      <w:pPr>
        <w:pStyle w:val="a5"/>
        <w:tabs>
          <w:tab w:val="left" w:pos="1134"/>
        </w:tabs>
        <w:spacing w:after="0"/>
        <w:ind w:firstLine="709"/>
        <w:jc w:val="both"/>
        <w:rPr>
          <w:sz w:val="22"/>
        </w:rPr>
      </w:pPr>
      <w:r>
        <w:rPr>
          <w:sz w:val="22"/>
        </w:rPr>
        <w:lastRenderedPageBreak/>
        <w:t>9</w:t>
      </w:r>
      <w:r w:rsidRPr="00B82F23">
        <w:rPr>
          <w:sz w:val="22"/>
        </w:rPr>
        <w:t>.3. При исполнении Контракта по согласованию Государственного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.4. В установленных пунктом 6 части 1 статьи 95 Закона № 44-ФЗ случаях сокращение объема услуг, при уменьшении цены государственного контракта осуществляется в соответствии с методикой, утвержденной Правительством Российской Федерации.</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.5. При исполнении государственного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.6. В случае перемены государственного заказчика, права и обязанности государственного заказчика, предусмотренные государственным контрактом, в соответствии с частью 6 статьи 95 Закона № 44-ФЗ переходят к новому государственному заказчику.</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.7. Российской Федерации вправе изменить государственный контракт, определив дополнительные условия исполнения государственного контракта, не связанные с его предметом, на любой стадии его исполнения в целях создания для Российской Федерации дополнительных технологических и экономических преимуществ в соответствии с частью 1 статьи 111  Закона № 44-ФЗ.</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.8.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.9. </w:t>
      </w:r>
      <w:proofErr w:type="gramStart"/>
      <w:r w:rsidRPr="00B82F23">
        <w:rPr>
          <w:sz w:val="22"/>
        </w:rPr>
        <w:t>Расторжение контракта допускается по соглашению сторон, по решению суда,</w:t>
      </w:r>
      <w:r w:rsidRPr="00B82F23">
        <w:rPr>
          <w:sz w:val="22"/>
        </w:rPr>
        <w:br/>
        <w:t>в случае одностороннего отказа стороны контракта от исполнения контракта в соответствии</w:t>
      </w:r>
      <w:r w:rsidRPr="00B82F23">
        <w:rPr>
          <w:sz w:val="22"/>
        </w:rPr>
        <w:br/>
        <w:t>с гражданским законодательством и положениями частей 8-</w:t>
      </w:r>
      <w:r>
        <w:rPr>
          <w:sz w:val="22"/>
        </w:rPr>
        <w:t xml:space="preserve">11, 13-19, 21-23, </w:t>
      </w:r>
      <w:r w:rsidRPr="00B82F23">
        <w:rPr>
          <w:sz w:val="22"/>
        </w:rPr>
        <w:t>25 статьи 95 Федерального закона</w:t>
      </w:r>
      <w:r>
        <w:rPr>
          <w:sz w:val="22"/>
        </w:rPr>
        <w:t xml:space="preserve"> </w:t>
      </w:r>
      <w:r w:rsidRPr="00B82F23">
        <w:rPr>
          <w:sz w:val="22"/>
        </w:rPr>
        <w:t>от 05.04.2013 № 44-ФЗ «О контрактной системе в сфере закупок товаров, работ, услуг для обеспечения государственных и муниципальных нужд».</w:t>
      </w:r>
      <w:proofErr w:type="gramEnd"/>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.10. Государственный заказчик вправе принять решение </w:t>
      </w:r>
      <w:proofErr w:type="gramStart"/>
      <w:r w:rsidRPr="00B82F23">
        <w:rPr>
          <w:sz w:val="22"/>
        </w:rPr>
        <w:t>об одностороннем отказе от исполнения Контракта в соответствии с гражданским законодательством в случае</w:t>
      </w:r>
      <w:proofErr w:type="gramEnd"/>
      <w:r w:rsidRPr="00B82F23">
        <w:rPr>
          <w:sz w:val="22"/>
        </w:rPr>
        <w:t>:</w:t>
      </w:r>
    </w:p>
    <w:p w:rsidR="00C04462" w:rsidRPr="00B82F23" w:rsidRDefault="00C04462" w:rsidP="00C04462">
      <w:pPr>
        <w:pStyle w:val="a5"/>
        <w:tabs>
          <w:tab w:val="left" w:pos="1134"/>
        </w:tabs>
        <w:spacing w:after="0"/>
        <w:ind w:firstLine="709"/>
        <w:jc w:val="both"/>
        <w:rPr>
          <w:sz w:val="22"/>
        </w:rPr>
      </w:pPr>
      <w:r w:rsidRPr="00B82F23">
        <w:rPr>
          <w:sz w:val="22"/>
        </w:rPr>
        <w:t>оказание услуг ненадлежащего качества с недостатками, которые не могут быть устранены в приемлемый для Государственного заказчика срок;</w:t>
      </w:r>
    </w:p>
    <w:p w:rsidR="00C04462" w:rsidRPr="00B82F23" w:rsidRDefault="00C04462" w:rsidP="00C04462">
      <w:pPr>
        <w:pStyle w:val="a5"/>
        <w:tabs>
          <w:tab w:val="left" w:pos="1134"/>
        </w:tabs>
        <w:spacing w:after="0"/>
        <w:ind w:firstLine="709"/>
        <w:jc w:val="both"/>
        <w:rPr>
          <w:sz w:val="22"/>
        </w:rPr>
      </w:pPr>
      <w:r w:rsidRPr="00B82F23">
        <w:rPr>
          <w:sz w:val="22"/>
        </w:rPr>
        <w:t>неоднократного нарушения сроков оказания услуг.</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.11. Государственный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.12.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w:t>
      </w:r>
      <w:proofErr w:type="gramStart"/>
      <w:r w:rsidRPr="00B82F23">
        <w:rPr>
          <w:sz w:val="22"/>
        </w:rPr>
        <w:t>и</w:t>
      </w:r>
      <w:proofErr w:type="gramEnd"/>
      <w:r w:rsidRPr="00B82F23">
        <w:rPr>
          <w:sz w:val="22"/>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.13. Решение государственного заказчика об одностороннем отказе от исполнения государственного контракта вступает в </w:t>
      </w:r>
      <w:proofErr w:type="gramStart"/>
      <w:r w:rsidRPr="00B82F23">
        <w:rPr>
          <w:sz w:val="22"/>
        </w:rPr>
        <w:t>силу</w:t>
      </w:r>
      <w:proofErr w:type="gramEnd"/>
      <w:r w:rsidRPr="00B82F23">
        <w:rPr>
          <w:sz w:val="22"/>
        </w:rPr>
        <w:t xml:space="preserve"> и государственный контракт считается расторгнутым через десять дней с даты надлежащего уведомления государственным заказчиком Исполнителем об одностороннем отказе от исполнения государственного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.14. </w:t>
      </w:r>
      <w:proofErr w:type="gramStart"/>
      <w:r w:rsidRPr="00B82F23">
        <w:rPr>
          <w:sz w:val="22"/>
        </w:rPr>
        <w:t>Государственный заказчик обязан отменить не вступившее в силу решение</w:t>
      </w:r>
      <w:r w:rsidRPr="00B82F23">
        <w:rPr>
          <w:sz w:val="22"/>
        </w:rPr>
        <w:br/>
        <w:t>об одностороннем отказе от исполнения государственного контракта, если в течение десятидневного срока с даты надлежащего уведомления Исполнителя о принятом решении об одностороннем отказе от исполнения государственного контракта устранено нарушение условий государственного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в соответствии с частью</w:t>
      </w:r>
      <w:proofErr w:type="gramEnd"/>
      <w:r w:rsidRPr="00B82F23">
        <w:rPr>
          <w:sz w:val="22"/>
        </w:rPr>
        <w:t xml:space="preserve"> 10 статьи 95 Закона № 44-ФЗ. Данное правило не применяется в случае повторного нарушения Исполнителем условий государственного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государственного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.15. Государственный Заказчик обязан принять решение об одностороннем отказе от исполнения Контракта в случае, если в ходе исполнения Контракта установлено, что:</w:t>
      </w:r>
      <w:bookmarkStart w:id="3" w:name="Par2"/>
      <w:bookmarkEnd w:id="3"/>
    </w:p>
    <w:p w:rsidR="00C04462" w:rsidRPr="00B82F23" w:rsidRDefault="00C04462" w:rsidP="00C04462">
      <w:pPr>
        <w:pStyle w:val="a5"/>
        <w:tabs>
          <w:tab w:val="left" w:pos="1134"/>
        </w:tabs>
        <w:spacing w:after="0"/>
        <w:ind w:firstLine="709"/>
        <w:jc w:val="both"/>
        <w:rPr>
          <w:sz w:val="22"/>
        </w:rPr>
      </w:pPr>
      <w:r w:rsidRPr="00B82F23">
        <w:rPr>
          <w:sz w:val="22"/>
        </w:rPr>
        <w:t xml:space="preserve">а) Исполнитель перестал соответствовать установленным извещением об осуществлении закупки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r:id="rId16" w:history="1">
        <w:r w:rsidRPr="00B82F23">
          <w:rPr>
            <w:sz w:val="22"/>
          </w:rPr>
          <w:t>частью 1.1</w:t>
        </w:r>
      </w:hyperlink>
      <w:r w:rsidRPr="00B82F23">
        <w:rPr>
          <w:sz w:val="22"/>
        </w:rPr>
        <w:t xml:space="preserve"> (при наличии такого требования) статьи 31 Закона 44-ФЗ);</w:t>
      </w:r>
    </w:p>
    <w:p w:rsidR="00C04462" w:rsidRPr="00B82F23" w:rsidRDefault="00C04462" w:rsidP="00C04462">
      <w:pPr>
        <w:pStyle w:val="a5"/>
        <w:tabs>
          <w:tab w:val="left" w:pos="1134"/>
        </w:tabs>
        <w:spacing w:after="0"/>
        <w:ind w:firstLine="709"/>
        <w:jc w:val="both"/>
        <w:rPr>
          <w:sz w:val="22"/>
        </w:rPr>
      </w:pPr>
      <w:r w:rsidRPr="00B82F23">
        <w:rPr>
          <w:sz w:val="22"/>
        </w:rPr>
        <w:t xml:space="preserve">б) при определении Исполнителя Исполнитель недостоверную информацию о своем соответствии требованиям, указанным в </w:t>
      </w:r>
      <w:hyperlink w:anchor="Par2" w:history="1">
        <w:r w:rsidRPr="00B82F23">
          <w:rPr>
            <w:sz w:val="22"/>
          </w:rPr>
          <w:t>подпункте "а"</w:t>
        </w:r>
      </w:hyperlink>
      <w:r w:rsidRPr="00B82F23">
        <w:rPr>
          <w:sz w:val="22"/>
        </w:rPr>
        <w:t xml:space="preserve"> пункта 10.15 настоящего Контракта, что позволило ему стать победителем определения Исполнителя.</w:t>
      </w:r>
    </w:p>
    <w:p w:rsidR="00C04462" w:rsidRPr="00B82F23" w:rsidRDefault="00C04462" w:rsidP="00C04462">
      <w:pPr>
        <w:pStyle w:val="a5"/>
        <w:tabs>
          <w:tab w:val="left" w:pos="1134"/>
        </w:tabs>
        <w:spacing w:after="0"/>
        <w:ind w:firstLine="709"/>
        <w:jc w:val="both"/>
        <w:rPr>
          <w:sz w:val="22"/>
        </w:rPr>
      </w:pPr>
      <w:r>
        <w:rPr>
          <w:sz w:val="22"/>
        </w:rPr>
        <w:lastRenderedPageBreak/>
        <w:t>9</w:t>
      </w:r>
      <w:r w:rsidRPr="00B82F23">
        <w:rPr>
          <w:sz w:val="22"/>
        </w:rPr>
        <w:t xml:space="preserve">.16. </w:t>
      </w:r>
      <w:proofErr w:type="gramStart"/>
      <w:r w:rsidRPr="00B82F23">
        <w:rPr>
          <w:sz w:val="22"/>
        </w:rPr>
        <w:t xml:space="preserve">Государственный заказчик не позднее 2 (двух) рабочих дней, следующих за днем вступления в силу решения Государственного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w:t>
      </w:r>
      <w:hyperlink r:id="rId17" w:history="1">
        <w:r w:rsidRPr="00B82F23">
          <w:rPr>
            <w:sz w:val="22"/>
          </w:rPr>
          <w:t>пунктом 1 частью 10 статьи 104</w:t>
        </w:r>
      </w:hyperlink>
      <w:r w:rsidRPr="00B82F23">
        <w:rPr>
          <w:sz w:val="22"/>
        </w:rPr>
        <w:t xml:space="preserve"> Закона 44-ФЗ, обращение о включении информации об Исполнителе в реестр недобросовестных исполнителей.</w:t>
      </w:r>
      <w:proofErr w:type="gramEnd"/>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.17. В случае расторжения Контракта в связи с односторонним отказом Государственного заказчика от исполнения Контракта заказчик вправе осуществить в соответствии с </w:t>
      </w:r>
      <w:hyperlink r:id="rId18" w:history="1">
        <w:r w:rsidRPr="00B82F23">
          <w:rPr>
            <w:sz w:val="22"/>
          </w:rPr>
          <w:t>подпунктом "б" пункта 2 части 10 статьи 24</w:t>
        </w:r>
      </w:hyperlink>
      <w:r w:rsidRPr="00B82F23">
        <w:rPr>
          <w:sz w:val="22"/>
        </w:rPr>
        <w:t xml:space="preserve"> Закона 44-ФЗ закупку товара, работы, услуги, поставка, выполнение, оказание которых являлись предметом расторгнутого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.18. Если до расторжения Контракта Исполнитель частично исполнил обязательства, предусмотренные контрактом, при заключении нового Контракта объем услуг должен быть уменьшен с учетом объема услуг по расторгнутому контракту. При этом цена контракта, заключаемого в соответствии с частями 17 и 17.1 статьи 95 Закона № 44-ФЗ, должна быть уменьшена пропорционально объему услуг.</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.19.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C04462" w:rsidRPr="00B82F23" w:rsidRDefault="00C04462" w:rsidP="00C04462">
      <w:pPr>
        <w:pStyle w:val="a5"/>
        <w:tabs>
          <w:tab w:val="left" w:pos="1134"/>
        </w:tabs>
        <w:spacing w:after="0"/>
        <w:ind w:firstLine="709"/>
        <w:jc w:val="both"/>
        <w:rPr>
          <w:sz w:val="22"/>
        </w:rPr>
      </w:pPr>
      <w:r w:rsidRPr="00B82F23">
        <w:rPr>
          <w:sz w:val="22"/>
        </w:rPr>
        <w:t>неоднократного нарушения Государственным заказчиком сроков оплаты услуг.</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.20. Решение Исполнителя об одностороннем отказе от исполнения Государственного контракта вступает в </w:t>
      </w:r>
      <w:proofErr w:type="gramStart"/>
      <w:r w:rsidRPr="00B82F23">
        <w:rPr>
          <w:sz w:val="22"/>
        </w:rPr>
        <w:t>силу</w:t>
      </w:r>
      <w:proofErr w:type="gramEnd"/>
      <w:r w:rsidRPr="00B82F23">
        <w:rPr>
          <w:sz w:val="22"/>
        </w:rPr>
        <w:t xml:space="preserve"> и Государственный контракт считается расторгнутым через десять дней с даты надлежащего уведомления Исполнителем Государственного заказчика об одностороннем отказе от исполнения Государственного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.21. Исполнитель обязан отменить не вступившее в силу решение об одностороннем отказе от исполнения Государственного контракта, если в течение десятидневного срока с даты надлежащего уведомления Государственного заказчика о принятом </w:t>
      </w:r>
      <w:proofErr w:type="gramStart"/>
      <w:r w:rsidRPr="00B82F23">
        <w:rPr>
          <w:sz w:val="22"/>
        </w:rPr>
        <w:t>решении</w:t>
      </w:r>
      <w:proofErr w:type="gramEnd"/>
      <w:r w:rsidRPr="00B82F23">
        <w:rPr>
          <w:sz w:val="22"/>
        </w:rPr>
        <w:t xml:space="preserve"> об одностороннем отказе от исполнения государственного контракта устранены нарушения условий Государственного контракта, послужившие основанием для принятия указанного решения.</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.22. При расторжении Контракта в связи с односторонним отказом стороны Контракта</w:t>
      </w:r>
      <w:r w:rsidRPr="00B82F23">
        <w:rPr>
          <w:sz w:val="22"/>
        </w:rPr>
        <w:br/>
        <w:t>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.23.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оказанных на момент расторжения Контракта.</w:t>
      </w:r>
    </w:p>
    <w:p w:rsidR="00C04462" w:rsidRPr="00B82F23" w:rsidRDefault="00C04462" w:rsidP="00C04462">
      <w:pPr>
        <w:pStyle w:val="a5"/>
        <w:tabs>
          <w:tab w:val="left" w:pos="1134"/>
        </w:tabs>
        <w:spacing w:after="0"/>
        <w:ind w:firstLine="709"/>
        <w:jc w:val="both"/>
        <w:rPr>
          <w:sz w:val="22"/>
        </w:rPr>
      </w:pPr>
      <w:r>
        <w:rPr>
          <w:sz w:val="22"/>
        </w:rPr>
        <w:t>9</w:t>
      </w:r>
      <w:r w:rsidRPr="00B82F23">
        <w:rPr>
          <w:sz w:val="22"/>
        </w:rPr>
        <w:t xml:space="preserve">.24. Если в результате </w:t>
      </w:r>
      <w:proofErr w:type="gramStart"/>
      <w:r w:rsidRPr="00B82F23">
        <w:rPr>
          <w:sz w:val="22"/>
        </w:rPr>
        <w:t>издания акта органа государственной власти Российской Федерации</w:t>
      </w:r>
      <w:proofErr w:type="gramEnd"/>
      <w:r w:rsidRPr="00B82F23">
        <w:rPr>
          <w:sz w:val="22"/>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04462" w:rsidRPr="00B0399D" w:rsidRDefault="00C04462" w:rsidP="00CD33DC">
      <w:pPr>
        <w:jc w:val="center"/>
        <w:rPr>
          <w:b/>
          <w:sz w:val="22"/>
          <w:szCs w:val="22"/>
        </w:rPr>
      </w:pPr>
    </w:p>
    <w:p w:rsidR="009137EB" w:rsidRDefault="00966E67" w:rsidP="00CD33DC">
      <w:pPr>
        <w:jc w:val="center"/>
        <w:rPr>
          <w:b/>
          <w:sz w:val="22"/>
          <w:szCs w:val="22"/>
        </w:rPr>
      </w:pPr>
      <w:r>
        <w:rPr>
          <w:b/>
          <w:sz w:val="22"/>
          <w:szCs w:val="22"/>
        </w:rPr>
        <w:t>10</w:t>
      </w:r>
      <w:r w:rsidR="009137EB" w:rsidRPr="00873666">
        <w:rPr>
          <w:b/>
          <w:sz w:val="22"/>
          <w:szCs w:val="22"/>
        </w:rPr>
        <w:t>.</w:t>
      </w:r>
      <w:r w:rsidR="00CD33DC" w:rsidRPr="00873666">
        <w:rPr>
          <w:b/>
          <w:sz w:val="22"/>
          <w:szCs w:val="22"/>
        </w:rPr>
        <w:t xml:space="preserve"> </w:t>
      </w:r>
      <w:r w:rsidR="009137EB" w:rsidRPr="00873666">
        <w:rPr>
          <w:b/>
          <w:sz w:val="22"/>
          <w:szCs w:val="22"/>
        </w:rPr>
        <w:t>Порядок разрешения споров</w:t>
      </w:r>
    </w:p>
    <w:p w:rsidR="0056424A" w:rsidRPr="007800BE" w:rsidRDefault="0056424A" w:rsidP="0056424A">
      <w:pPr>
        <w:ind w:firstLine="709"/>
        <w:jc w:val="both"/>
        <w:rPr>
          <w:sz w:val="22"/>
          <w:szCs w:val="22"/>
        </w:rPr>
      </w:pPr>
      <w:r w:rsidRPr="007800BE">
        <w:rPr>
          <w:sz w:val="22"/>
          <w:szCs w:val="22"/>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56424A" w:rsidRPr="007800BE" w:rsidRDefault="0056424A" w:rsidP="0056424A">
      <w:pPr>
        <w:ind w:firstLine="709"/>
        <w:jc w:val="both"/>
        <w:rPr>
          <w:sz w:val="22"/>
          <w:szCs w:val="22"/>
        </w:rPr>
      </w:pPr>
      <w:r w:rsidRPr="007800BE">
        <w:rPr>
          <w:sz w:val="22"/>
          <w:szCs w:val="22"/>
        </w:rPr>
        <w:t>10.2. Досудебный порядок урегулирования споров, предусматривающий направление претензии контрагенту, является обязательным.</w:t>
      </w:r>
    </w:p>
    <w:p w:rsidR="0056424A" w:rsidRPr="007800BE" w:rsidRDefault="0056424A" w:rsidP="0056424A">
      <w:pPr>
        <w:ind w:firstLine="709"/>
        <w:jc w:val="both"/>
        <w:rPr>
          <w:sz w:val="22"/>
          <w:szCs w:val="22"/>
        </w:rPr>
      </w:pPr>
      <w:r w:rsidRPr="007800BE">
        <w:rPr>
          <w:sz w:val="22"/>
          <w:szCs w:val="22"/>
        </w:rPr>
        <w:t>Сторона, которой предъявлена претензия, обязана рассмотреть такую претензию в течение 7</w:t>
      </w:r>
      <w:r w:rsidRPr="007800BE">
        <w:rPr>
          <w:spacing w:val="2"/>
          <w:sz w:val="22"/>
          <w:szCs w:val="22"/>
        </w:rPr>
        <w:t xml:space="preserve"> (семи) дней с момента ее получения </w:t>
      </w:r>
      <w:r w:rsidRPr="007800BE">
        <w:rPr>
          <w:sz w:val="22"/>
          <w:szCs w:val="22"/>
        </w:rPr>
        <w:t xml:space="preserve"> и сообщить о своем решении другой Стороне путем направления ответа в письменной форме.</w:t>
      </w:r>
    </w:p>
    <w:p w:rsidR="009137EB" w:rsidRDefault="00E6537A" w:rsidP="00CD33DC">
      <w:pPr>
        <w:pStyle w:val="210"/>
        <w:tabs>
          <w:tab w:val="left" w:pos="3606"/>
          <w:tab w:val="center" w:pos="5175"/>
        </w:tabs>
        <w:spacing w:line="240" w:lineRule="auto"/>
        <w:ind w:left="0"/>
        <w:jc w:val="center"/>
        <w:rPr>
          <w:b/>
          <w:sz w:val="22"/>
          <w:szCs w:val="22"/>
        </w:rPr>
      </w:pPr>
      <w:r w:rsidRPr="00873666">
        <w:rPr>
          <w:b/>
          <w:sz w:val="22"/>
          <w:szCs w:val="22"/>
        </w:rPr>
        <w:t>1</w:t>
      </w:r>
      <w:r w:rsidR="00966E67">
        <w:rPr>
          <w:b/>
          <w:sz w:val="22"/>
          <w:szCs w:val="22"/>
        </w:rPr>
        <w:t>1</w:t>
      </w:r>
      <w:r w:rsidR="009137EB" w:rsidRPr="00873666">
        <w:rPr>
          <w:b/>
          <w:sz w:val="22"/>
          <w:szCs w:val="22"/>
        </w:rPr>
        <w:t>. Прочие условия</w:t>
      </w:r>
    </w:p>
    <w:p w:rsidR="0056424A" w:rsidRPr="007800BE" w:rsidRDefault="0056424A" w:rsidP="0056424A">
      <w:pPr>
        <w:ind w:firstLine="709"/>
        <w:jc w:val="both"/>
        <w:rPr>
          <w:sz w:val="22"/>
          <w:szCs w:val="22"/>
        </w:rPr>
      </w:pPr>
      <w:r w:rsidRPr="007800BE">
        <w:rPr>
          <w:sz w:val="22"/>
          <w:szCs w:val="22"/>
        </w:rPr>
        <w:t>11.1. Контракт составлен в двух подлинных экземплярах, имеющих одинаковую юридическую силу, по одному для каждой из Сторон.</w:t>
      </w:r>
    </w:p>
    <w:p w:rsidR="0056424A" w:rsidRPr="007800BE" w:rsidRDefault="0056424A" w:rsidP="0056424A">
      <w:pPr>
        <w:ind w:firstLine="709"/>
        <w:jc w:val="both"/>
        <w:rPr>
          <w:sz w:val="22"/>
          <w:szCs w:val="22"/>
        </w:rPr>
      </w:pPr>
      <w:r w:rsidRPr="007800BE">
        <w:rPr>
          <w:sz w:val="22"/>
          <w:szCs w:val="22"/>
        </w:rPr>
        <w:t>11.2.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56424A" w:rsidRPr="007800BE" w:rsidRDefault="0056424A" w:rsidP="0056424A">
      <w:pPr>
        <w:ind w:firstLine="709"/>
        <w:jc w:val="both"/>
        <w:rPr>
          <w:sz w:val="22"/>
          <w:szCs w:val="22"/>
        </w:rPr>
      </w:pPr>
      <w:r w:rsidRPr="007800BE">
        <w:rPr>
          <w:sz w:val="22"/>
          <w:szCs w:val="22"/>
        </w:rPr>
        <w:t>11.3.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56424A" w:rsidRPr="007800BE" w:rsidRDefault="0056424A" w:rsidP="0056424A">
      <w:pPr>
        <w:ind w:firstLine="709"/>
        <w:jc w:val="both"/>
        <w:rPr>
          <w:sz w:val="22"/>
          <w:szCs w:val="22"/>
        </w:rPr>
      </w:pPr>
      <w:r w:rsidRPr="007800BE">
        <w:rPr>
          <w:sz w:val="22"/>
          <w:szCs w:val="22"/>
        </w:rPr>
        <w:t>11.4. Во всем остальном, что не предусмотрено Контрактом, Стороны руководствуются законодательством Российской Федерации.</w:t>
      </w:r>
    </w:p>
    <w:p w:rsidR="0056424A" w:rsidRPr="00E07BFB" w:rsidRDefault="0056424A" w:rsidP="0056424A">
      <w:pPr>
        <w:pStyle w:val="210"/>
        <w:spacing w:line="240" w:lineRule="auto"/>
        <w:ind w:left="0" w:firstLine="709"/>
        <w:rPr>
          <w:b/>
          <w:sz w:val="22"/>
          <w:szCs w:val="22"/>
          <w:u w:val="single"/>
        </w:rPr>
      </w:pPr>
      <w:r w:rsidRPr="00873666">
        <w:rPr>
          <w:sz w:val="22"/>
          <w:szCs w:val="22"/>
        </w:rPr>
        <w:t>1</w:t>
      </w:r>
      <w:r>
        <w:rPr>
          <w:sz w:val="22"/>
          <w:szCs w:val="22"/>
        </w:rPr>
        <w:t>1</w:t>
      </w:r>
      <w:r w:rsidRPr="00873666">
        <w:rPr>
          <w:sz w:val="22"/>
          <w:szCs w:val="22"/>
        </w:rPr>
        <w:t>.</w:t>
      </w:r>
      <w:r>
        <w:rPr>
          <w:sz w:val="22"/>
          <w:szCs w:val="22"/>
        </w:rPr>
        <w:t>5</w:t>
      </w:r>
      <w:r w:rsidRPr="00873666">
        <w:rPr>
          <w:sz w:val="22"/>
          <w:szCs w:val="22"/>
        </w:rPr>
        <w:t xml:space="preserve">. </w:t>
      </w:r>
      <w:r w:rsidRPr="00873666">
        <w:rPr>
          <w:b/>
          <w:sz w:val="22"/>
          <w:szCs w:val="22"/>
        </w:rPr>
        <w:t>Срок действия настоящего Контракта устанавливается с момента подписания настоящего Контракта п</w:t>
      </w:r>
      <w:r w:rsidR="00223D29">
        <w:rPr>
          <w:b/>
          <w:sz w:val="22"/>
          <w:szCs w:val="22"/>
        </w:rPr>
        <w:t>о 3</w:t>
      </w:r>
      <w:r w:rsidR="00DE6557">
        <w:rPr>
          <w:b/>
          <w:sz w:val="22"/>
          <w:szCs w:val="22"/>
        </w:rPr>
        <w:t>1</w:t>
      </w:r>
      <w:r w:rsidR="000A59F3">
        <w:rPr>
          <w:b/>
          <w:sz w:val="22"/>
          <w:szCs w:val="22"/>
        </w:rPr>
        <w:t xml:space="preserve"> декабря 2026</w:t>
      </w:r>
      <w:r w:rsidRPr="00873666">
        <w:rPr>
          <w:b/>
          <w:sz w:val="22"/>
          <w:szCs w:val="22"/>
        </w:rPr>
        <w:t xml:space="preserve"> года.</w:t>
      </w:r>
      <w:r w:rsidRPr="00E07BFB">
        <w:rPr>
          <w:b/>
          <w:sz w:val="22"/>
          <w:szCs w:val="22"/>
        </w:rPr>
        <w:t xml:space="preserve"> </w:t>
      </w:r>
    </w:p>
    <w:p w:rsidR="0056424A" w:rsidRDefault="0056424A" w:rsidP="0056424A">
      <w:pPr>
        <w:pStyle w:val="210"/>
        <w:spacing w:line="240" w:lineRule="auto"/>
        <w:ind w:left="0" w:firstLine="709"/>
        <w:rPr>
          <w:sz w:val="22"/>
          <w:szCs w:val="22"/>
        </w:rPr>
      </w:pPr>
      <w:r w:rsidRPr="00873666">
        <w:rPr>
          <w:sz w:val="22"/>
          <w:szCs w:val="22"/>
        </w:rPr>
        <w:t>1</w:t>
      </w:r>
      <w:r>
        <w:rPr>
          <w:sz w:val="22"/>
          <w:szCs w:val="22"/>
        </w:rPr>
        <w:t>1</w:t>
      </w:r>
      <w:r w:rsidRPr="00873666">
        <w:rPr>
          <w:sz w:val="22"/>
          <w:szCs w:val="22"/>
        </w:rPr>
        <w:t>.</w:t>
      </w:r>
      <w:r>
        <w:rPr>
          <w:sz w:val="22"/>
          <w:szCs w:val="22"/>
        </w:rPr>
        <w:t>6</w:t>
      </w:r>
      <w:r w:rsidRPr="00873666">
        <w:rPr>
          <w:sz w:val="22"/>
          <w:szCs w:val="22"/>
        </w:rPr>
        <w:t>. Приложения к Контракту, являющиеся его неотъемлемой частью:</w:t>
      </w:r>
    </w:p>
    <w:p w:rsidR="008C26FC" w:rsidRPr="008C26FC" w:rsidRDefault="008C26FC" w:rsidP="008C26FC">
      <w:pPr>
        <w:ind w:firstLine="709"/>
        <w:jc w:val="both"/>
        <w:rPr>
          <w:sz w:val="22"/>
          <w:szCs w:val="22"/>
        </w:rPr>
      </w:pPr>
      <w:r w:rsidRPr="008C26FC">
        <w:rPr>
          <w:sz w:val="22"/>
          <w:szCs w:val="22"/>
        </w:rPr>
        <w:lastRenderedPageBreak/>
        <w:t>приложение № 1 –Техническое задание на оказание услуг;</w:t>
      </w:r>
    </w:p>
    <w:p w:rsidR="008C26FC" w:rsidRPr="00053EEB" w:rsidRDefault="00591210" w:rsidP="008C26FC">
      <w:pPr>
        <w:ind w:firstLine="709"/>
        <w:jc w:val="both"/>
        <w:rPr>
          <w:sz w:val="22"/>
          <w:szCs w:val="22"/>
        </w:rPr>
      </w:pPr>
      <w:r>
        <w:rPr>
          <w:sz w:val="22"/>
          <w:szCs w:val="22"/>
        </w:rPr>
        <w:t>приложение № 2 – Ц</w:t>
      </w:r>
      <w:r w:rsidR="00053EEB">
        <w:rPr>
          <w:sz w:val="22"/>
          <w:szCs w:val="22"/>
        </w:rPr>
        <w:t>ен</w:t>
      </w:r>
      <w:r>
        <w:rPr>
          <w:sz w:val="22"/>
          <w:szCs w:val="22"/>
        </w:rPr>
        <w:t>ы</w:t>
      </w:r>
      <w:r w:rsidR="00053EEB">
        <w:rPr>
          <w:sz w:val="22"/>
          <w:szCs w:val="22"/>
        </w:rPr>
        <w:t xml:space="preserve"> на медицинские услуги;</w:t>
      </w:r>
    </w:p>
    <w:p w:rsidR="00053EEB" w:rsidRPr="00053EEB" w:rsidRDefault="00053EEB" w:rsidP="00053EEB">
      <w:pPr>
        <w:ind w:firstLine="709"/>
        <w:rPr>
          <w:sz w:val="22"/>
          <w:szCs w:val="22"/>
        </w:rPr>
      </w:pPr>
      <w:r>
        <w:rPr>
          <w:sz w:val="22"/>
          <w:szCs w:val="22"/>
        </w:rPr>
        <w:t xml:space="preserve">приложение № 3 - </w:t>
      </w:r>
      <w:r w:rsidRPr="008F4C69">
        <w:t>Акт сдачи-приемки оказанных услуг</w:t>
      </w:r>
      <w:proofErr w:type="gramStart"/>
      <w:r>
        <w:rPr>
          <w:sz w:val="22"/>
          <w:szCs w:val="22"/>
        </w:rPr>
        <w:t xml:space="preserve"> .</w:t>
      </w:r>
      <w:proofErr w:type="gramEnd"/>
    </w:p>
    <w:p w:rsidR="006F510C" w:rsidRDefault="006F510C" w:rsidP="00FD08F0">
      <w:pPr>
        <w:pStyle w:val="210"/>
        <w:spacing w:line="240" w:lineRule="auto"/>
        <w:ind w:left="0" w:firstLine="709"/>
        <w:rPr>
          <w:sz w:val="22"/>
          <w:szCs w:val="22"/>
        </w:rPr>
      </w:pPr>
    </w:p>
    <w:p w:rsidR="001F07A3" w:rsidRDefault="001F07A3" w:rsidP="007640FB">
      <w:pPr>
        <w:pStyle w:val="a5"/>
        <w:spacing w:after="0"/>
        <w:jc w:val="center"/>
        <w:rPr>
          <w:b/>
          <w:sz w:val="22"/>
          <w:szCs w:val="22"/>
        </w:rPr>
      </w:pPr>
    </w:p>
    <w:p w:rsidR="00223D29" w:rsidRDefault="00223D29" w:rsidP="007640FB">
      <w:pPr>
        <w:pStyle w:val="a5"/>
        <w:spacing w:after="0"/>
        <w:jc w:val="center"/>
        <w:rPr>
          <w:b/>
          <w:sz w:val="22"/>
          <w:szCs w:val="22"/>
        </w:rPr>
      </w:pPr>
    </w:p>
    <w:p w:rsidR="00223D29" w:rsidRDefault="00223D29" w:rsidP="007640FB">
      <w:pPr>
        <w:pStyle w:val="a5"/>
        <w:spacing w:after="0"/>
        <w:jc w:val="center"/>
        <w:rPr>
          <w:b/>
          <w:sz w:val="22"/>
          <w:szCs w:val="22"/>
        </w:rPr>
      </w:pPr>
    </w:p>
    <w:p w:rsidR="00D23830" w:rsidRDefault="00954A60" w:rsidP="00332CDF">
      <w:pPr>
        <w:pStyle w:val="a5"/>
        <w:spacing w:after="0"/>
        <w:jc w:val="center"/>
        <w:rPr>
          <w:b/>
          <w:sz w:val="22"/>
          <w:szCs w:val="22"/>
        </w:rPr>
      </w:pPr>
      <w:r>
        <w:rPr>
          <w:b/>
          <w:sz w:val="22"/>
          <w:szCs w:val="22"/>
        </w:rPr>
        <w:t>1</w:t>
      </w:r>
      <w:r w:rsidR="00966E67">
        <w:rPr>
          <w:b/>
          <w:sz w:val="22"/>
          <w:szCs w:val="22"/>
        </w:rPr>
        <w:t>2</w:t>
      </w:r>
      <w:r w:rsidR="00A11EF2" w:rsidRPr="00873666">
        <w:rPr>
          <w:b/>
          <w:sz w:val="22"/>
          <w:szCs w:val="22"/>
        </w:rPr>
        <w:t xml:space="preserve">. Юридические </w:t>
      </w:r>
      <w:r w:rsidR="00FA4FC2" w:rsidRPr="00873666">
        <w:rPr>
          <w:b/>
          <w:sz w:val="22"/>
          <w:szCs w:val="22"/>
        </w:rPr>
        <w:t>адр</w:t>
      </w:r>
      <w:r w:rsidR="00A11EF2" w:rsidRPr="00873666">
        <w:rPr>
          <w:b/>
          <w:sz w:val="22"/>
          <w:szCs w:val="22"/>
        </w:rPr>
        <w:t xml:space="preserve">еса и банковские реквизиты </w:t>
      </w:r>
      <w:r w:rsidR="00FA4FC2" w:rsidRPr="00873666">
        <w:rPr>
          <w:b/>
          <w:sz w:val="22"/>
          <w:szCs w:val="22"/>
        </w:rPr>
        <w:t>Сторон</w:t>
      </w:r>
    </w:p>
    <w:tbl>
      <w:tblPr>
        <w:tblpPr w:leftFromText="180" w:rightFromText="180" w:vertAnchor="text" w:horzAnchor="margin" w:tblpX="182" w:tblpY="611"/>
        <w:tblOverlap w:val="never"/>
        <w:tblW w:w="9747" w:type="dxa"/>
        <w:tblLayout w:type="fixed"/>
        <w:tblLook w:val="04A0"/>
      </w:tblPr>
      <w:tblGrid>
        <w:gridCol w:w="5778"/>
        <w:gridCol w:w="3969"/>
      </w:tblGrid>
      <w:tr w:rsidR="0002644A" w:rsidRPr="009D2BB3" w:rsidTr="00BA446F">
        <w:trPr>
          <w:trHeight w:val="712"/>
        </w:trPr>
        <w:tc>
          <w:tcPr>
            <w:tcW w:w="5778" w:type="dxa"/>
          </w:tcPr>
          <w:p w:rsidR="0002644A" w:rsidRDefault="0002644A" w:rsidP="00BA446F">
            <w:pPr>
              <w:spacing w:line="216" w:lineRule="auto"/>
              <w:jc w:val="center"/>
              <w:rPr>
                <w:b/>
                <w:sz w:val="22"/>
                <w:szCs w:val="22"/>
              </w:rPr>
            </w:pPr>
            <w:r w:rsidRPr="009D2BB3">
              <w:rPr>
                <w:b/>
                <w:sz w:val="22"/>
                <w:szCs w:val="22"/>
              </w:rPr>
              <w:t>Государственный заказчик</w:t>
            </w:r>
          </w:p>
          <w:p w:rsidR="0003114D" w:rsidRPr="009D2BB3" w:rsidRDefault="0003114D" w:rsidP="00BA446F">
            <w:pPr>
              <w:spacing w:line="216" w:lineRule="auto"/>
              <w:jc w:val="center"/>
              <w:rPr>
                <w:b/>
                <w:sz w:val="22"/>
                <w:szCs w:val="22"/>
              </w:rPr>
            </w:pPr>
          </w:p>
          <w:p w:rsidR="0002644A" w:rsidRPr="009D2BB3" w:rsidRDefault="00CC31F0" w:rsidP="00CC31F0">
            <w:pPr>
              <w:spacing w:line="216" w:lineRule="auto"/>
              <w:rPr>
                <w:color w:val="000000"/>
                <w:sz w:val="22"/>
                <w:szCs w:val="22"/>
              </w:rPr>
            </w:pPr>
            <w:r>
              <w:rPr>
                <w:bCs/>
                <w:sz w:val="22"/>
                <w:szCs w:val="22"/>
              </w:rPr>
              <w:t>ФКУ КП-7 УФСИН России по Республике Марий Эл</w:t>
            </w:r>
          </w:p>
        </w:tc>
        <w:tc>
          <w:tcPr>
            <w:tcW w:w="3969" w:type="dxa"/>
          </w:tcPr>
          <w:p w:rsidR="0002644A" w:rsidRPr="00B82F23" w:rsidRDefault="0002644A" w:rsidP="00BA446F">
            <w:pPr>
              <w:spacing w:line="216" w:lineRule="auto"/>
              <w:jc w:val="center"/>
              <w:rPr>
                <w:b/>
                <w:sz w:val="22"/>
                <w:szCs w:val="22"/>
              </w:rPr>
            </w:pPr>
            <w:r w:rsidRPr="00B82F23">
              <w:rPr>
                <w:b/>
                <w:sz w:val="22"/>
                <w:szCs w:val="22"/>
              </w:rPr>
              <w:t>Исполнитель</w:t>
            </w:r>
          </w:p>
          <w:p w:rsidR="0002644A" w:rsidRPr="00B82F23" w:rsidRDefault="0002644A" w:rsidP="00BA446F">
            <w:pPr>
              <w:spacing w:line="216" w:lineRule="auto"/>
              <w:jc w:val="center"/>
              <w:rPr>
                <w:b/>
                <w:sz w:val="22"/>
                <w:szCs w:val="22"/>
              </w:rPr>
            </w:pPr>
          </w:p>
        </w:tc>
      </w:tr>
      <w:tr w:rsidR="0002644A" w:rsidRPr="009D2BB3" w:rsidTr="00BA446F">
        <w:tc>
          <w:tcPr>
            <w:tcW w:w="5778" w:type="dxa"/>
          </w:tcPr>
          <w:p w:rsidR="00F4786F" w:rsidRPr="00893CC1" w:rsidRDefault="00F4786F" w:rsidP="00F4786F">
            <w:pPr>
              <w:pStyle w:val="Standard"/>
              <w:rPr>
                <w:rFonts w:ascii="Times New Roman" w:hAnsi="Times New Roman" w:cs="Times New Roman"/>
                <w:b/>
                <w:sz w:val="22"/>
                <w:szCs w:val="22"/>
              </w:rPr>
            </w:pPr>
            <w:r w:rsidRPr="00893CC1">
              <w:rPr>
                <w:rFonts w:ascii="Times New Roman" w:hAnsi="Times New Roman" w:cs="Times New Roman"/>
                <w:b/>
                <w:sz w:val="22"/>
                <w:szCs w:val="22"/>
              </w:rPr>
              <w:t>Адрес юридический:</w:t>
            </w:r>
          </w:p>
          <w:p w:rsidR="00F4786F" w:rsidRPr="0092729C" w:rsidRDefault="00F4786F" w:rsidP="00F4786F">
            <w:pPr>
              <w:pStyle w:val="Standard"/>
              <w:rPr>
                <w:rFonts w:ascii="Times New Roman" w:hAnsi="Times New Roman" w:cs="Times New Roman"/>
                <w:sz w:val="22"/>
                <w:szCs w:val="22"/>
              </w:rPr>
            </w:pPr>
            <w:r w:rsidRPr="0092729C">
              <w:rPr>
                <w:rFonts w:ascii="Times New Roman" w:hAnsi="Times New Roman" w:cs="Times New Roman"/>
                <w:sz w:val="22"/>
                <w:szCs w:val="22"/>
              </w:rPr>
              <w:t xml:space="preserve">424000, Республике Марий Эл, </w:t>
            </w:r>
            <w:proofErr w:type="spellStart"/>
            <w:r w:rsidRPr="0092729C">
              <w:rPr>
                <w:rFonts w:ascii="Times New Roman" w:hAnsi="Times New Roman" w:cs="Times New Roman"/>
                <w:sz w:val="22"/>
                <w:szCs w:val="22"/>
              </w:rPr>
              <w:t>Медведевский</w:t>
            </w:r>
            <w:proofErr w:type="spellEnd"/>
            <w:r w:rsidRPr="0092729C">
              <w:rPr>
                <w:rFonts w:ascii="Times New Roman" w:hAnsi="Times New Roman" w:cs="Times New Roman"/>
                <w:sz w:val="22"/>
                <w:szCs w:val="22"/>
              </w:rPr>
              <w:t xml:space="preserve"> район, п. Светлый, ул. Макаренко, д.8</w:t>
            </w:r>
          </w:p>
          <w:p w:rsidR="00F4786F" w:rsidRPr="00893CC1" w:rsidRDefault="00F4786F" w:rsidP="00F4786F">
            <w:pPr>
              <w:pStyle w:val="Standard"/>
              <w:rPr>
                <w:rFonts w:ascii="Times New Roman" w:hAnsi="Times New Roman" w:cs="Times New Roman"/>
                <w:b/>
                <w:sz w:val="22"/>
                <w:szCs w:val="22"/>
              </w:rPr>
            </w:pPr>
            <w:r w:rsidRPr="00893CC1">
              <w:rPr>
                <w:rFonts w:ascii="Times New Roman" w:hAnsi="Times New Roman" w:cs="Times New Roman"/>
                <w:b/>
                <w:sz w:val="22"/>
                <w:szCs w:val="22"/>
              </w:rPr>
              <w:t>Адрес почтовый:</w:t>
            </w:r>
          </w:p>
          <w:p w:rsidR="00F4786F" w:rsidRPr="0092729C" w:rsidRDefault="00F4786F" w:rsidP="00F4786F">
            <w:pPr>
              <w:pStyle w:val="Standard"/>
              <w:rPr>
                <w:rFonts w:ascii="Times New Roman" w:hAnsi="Times New Roman" w:cs="Times New Roman"/>
                <w:sz w:val="22"/>
                <w:szCs w:val="22"/>
              </w:rPr>
            </w:pPr>
            <w:r w:rsidRPr="0092729C">
              <w:rPr>
                <w:rFonts w:ascii="Times New Roman" w:hAnsi="Times New Roman" w:cs="Times New Roman"/>
                <w:sz w:val="22"/>
                <w:szCs w:val="22"/>
              </w:rPr>
              <w:t xml:space="preserve">424000, Республике Марий Эл, </w:t>
            </w:r>
            <w:proofErr w:type="spellStart"/>
            <w:r w:rsidRPr="0092729C">
              <w:rPr>
                <w:rFonts w:ascii="Times New Roman" w:hAnsi="Times New Roman" w:cs="Times New Roman"/>
                <w:sz w:val="22"/>
                <w:szCs w:val="22"/>
              </w:rPr>
              <w:t>Медведевский</w:t>
            </w:r>
            <w:proofErr w:type="spellEnd"/>
            <w:r w:rsidRPr="0092729C">
              <w:rPr>
                <w:rFonts w:ascii="Times New Roman" w:hAnsi="Times New Roman" w:cs="Times New Roman"/>
                <w:sz w:val="22"/>
                <w:szCs w:val="22"/>
              </w:rPr>
              <w:t xml:space="preserve"> район, п. Светлый, ул. Макаренко, д.8</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УФК по Нижегородской области (ФКУ КП-7 УФСИН России по Республике Марий Эл л/с 03081332540)</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 xml:space="preserve">ИНН 1215056037  КПП 120701001      </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ОКТМО 88628450</w:t>
            </w:r>
          </w:p>
          <w:p w:rsidR="00F4786F" w:rsidRPr="00893CC1" w:rsidRDefault="00F4786F" w:rsidP="00F4786F">
            <w:pPr>
              <w:pStyle w:val="Standard"/>
              <w:rPr>
                <w:rFonts w:ascii="Times New Roman" w:hAnsi="Times New Roman" w:cs="Times New Roman"/>
                <w:sz w:val="22"/>
                <w:szCs w:val="22"/>
              </w:rPr>
            </w:pPr>
            <w:proofErr w:type="spellStart"/>
            <w:proofErr w:type="gramStart"/>
            <w:r w:rsidRPr="00893CC1">
              <w:rPr>
                <w:rFonts w:ascii="Times New Roman" w:hAnsi="Times New Roman" w:cs="Times New Roman"/>
                <w:sz w:val="22"/>
                <w:szCs w:val="22"/>
              </w:rPr>
              <w:t>р</w:t>
            </w:r>
            <w:proofErr w:type="spellEnd"/>
            <w:proofErr w:type="gramEnd"/>
            <w:r w:rsidRPr="00893CC1">
              <w:rPr>
                <w:rFonts w:ascii="Times New Roman" w:hAnsi="Times New Roman" w:cs="Times New Roman"/>
                <w:sz w:val="22"/>
                <w:szCs w:val="22"/>
              </w:rPr>
              <w:t>/с 03211643000000013204</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БИК ТОФК 012202102</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Наименование банка ОКЦ №1 ВВГУ БАНКА РОССИИ//УФК по Нижегородской области г</w:t>
            </w:r>
            <w:proofErr w:type="gramStart"/>
            <w:r w:rsidRPr="00893CC1">
              <w:rPr>
                <w:rFonts w:ascii="Times New Roman" w:hAnsi="Times New Roman" w:cs="Times New Roman"/>
                <w:sz w:val="22"/>
                <w:szCs w:val="22"/>
              </w:rPr>
              <w:t>.Н</w:t>
            </w:r>
            <w:proofErr w:type="gramEnd"/>
            <w:r w:rsidRPr="00893CC1">
              <w:rPr>
                <w:rFonts w:ascii="Times New Roman" w:hAnsi="Times New Roman" w:cs="Times New Roman"/>
                <w:sz w:val="22"/>
                <w:szCs w:val="22"/>
              </w:rPr>
              <w:t>ижний Новгород</w:t>
            </w:r>
          </w:p>
          <w:p w:rsidR="00F4786F" w:rsidRPr="00F4786F" w:rsidRDefault="00F4786F" w:rsidP="00F4786F">
            <w:pPr>
              <w:pStyle w:val="Standard"/>
              <w:rPr>
                <w:rFonts w:ascii="Times New Roman" w:hAnsi="Times New Roman" w:cs="Times New Roman"/>
                <w:sz w:val="22"/>
                <w:szCs w:val="22"/>
                <w:lang w:val="en-US"/>
              </w:rPr>
            </w:pPr>
            <w:r w:rsidRPr="00893CC1">
              <w:rPr>
                <w:rFonts w:ascii="Times New Roman" w:hAnsi="Times New Roman" w:cs="Times New Roman"/>
                <w:sz w:val="22"/>
                <w:szCs w:val="22"/>
              </w:rPr>
              <w:t>ЕКС</w:t>
            </w:r>
            <w:r w:rsidRPr="00F4786F">
              <w:rPr>
                <w:rFonts w:ascii="Times New Roman" w:hAnsi="Times New Roman" w:cs="Times New Roman"/>
                <w:sz w:val="22"/>
                <w:szCs w:val="22"/>
                <w:lang w:val="en-US"/>
              </w:rPr>
              <w:t xml:space="preserve"> 40102810745370000024</w:t>
            </w:r>
          </w:p>
          <w:p w:rsidR="00F4786F" w:rsidRPr="00F4786F" w:rsidRDefault="00F4786F" w:rsidP="00F4786F">
            <w:pPr>
              <w:pStyle w:val="Standard"/>
              <w:rPr>
                <w:rFonts w:ascii="Times New Roman" w:hAnsi="Times New Roman" w:cs="Times New Roman"/>
                <w:sz w:val="22"/>
                <w:szCs w:val="22"/>
                <w:lang w:val="en-US"/>
              </w:rPr>
            </w:pPr>
            <w:r w:rsidRPr="0092729C">
              <w:rPr>
                <w:rFonts w:ascii="Times New Roman" w:hAnsi="Times New Roman" w:cs="Times New Roman"/>
                <w:sz w:val="22"/>
                <w:szCs w:val="22"/>
              </w:rPr>
              <w:t>тел</w:t>
            </w:r>
            <w:r w:rsidRPr="00F4786F">
              <w:rPr>
                <w:rFonts w:ascii="Times New Roman" w:hAnsi="Times New Roman" w:cs="Times New Roman"/>
                <w:sz w:val="22"/>
                <w:szCs w:val="22"/>
                <w:lang w:val="en-US"/>
              </w:rPr>
              <w:t>.:  (8362) 68-77-84, 68-77-81.</w:t>
            </w:r>
          </w:p>
          <w:p w:rsidR="00F4786F" w:rsidRPr="005023D7" w:rsidRDefault="00F4786F" w:rsidP="00F4786F">
            <w:pPr>
              <w:pStyle w:val="Standard"/>
              <w:rPr>
                <w:rFonts w:ascii="Times New Roman" w:hAnsi="Times New Roman" w:cs="Times New Roman"/>
                <w:sz w:val="22"/>
                <w:szCs w:val="22"/>
                <w:lang w:val="en-US"/>
              </w:rPr>
            </w:pPr>
            <w:proofErr w:type="gramStart"/>
            <w:r w:rsidRPr="005023D7">
              <w:rPr>
                <w:rFonts w:ascii="Times New Roman" w:hAnsi="Times New Roman" w:cs="Times New Roman"/>
                <w:sz w:val="22"/>
                <w:szCs w:val="22"/>
                <w:lang w:val="en-US"/>
              </w:rPr>
              <w:t>e-mail</w:t>
            </w:r>
            <w:proofErr w:type="gramEnd"/>
            <w:r w:rsidRPr="005023D7">
              <w:rPr>
                <w:rFonts w:ascii="Times New Roman" w:hAnsi="Times New Roman" w:cs="Times New Roman"/>
                <w:sz w:val="22"/>
                <w:szCs w:val="22"/>
                <w:lang w:val="en-US"/>
              </w:rPr>
              <w:t>: kp7@12.fsin. gov.ru</w:t>
            </w:r>
          </w:p>
          <w:p w:rsidR="00F4786F" w:rsidRPr="005023D7" w:rsidRDefault="00F4786F" w:rsidP="00F4786F">
            <w:pPr>
              <w:pStyle w:val="Standard"/>
              <w:rPr>
                <w:rFonts w:ascii="Times New Roman" w:hAnsi="Times New Roman" w:cs="Times New Roman"/>
                <w:sz w:val="22"/>
                <w:szCs w:val="22"/>
                <w:lang w:val="en-US"/>
              </w:rPr>
            </w:pPr>
          </w:p>
          <w:p w:rsidR="00F4786F" w:rsidRPr="00893CC1" w:rsidRDefault="00F4786F" w:rsidP="00F4786F">
            <w:pPr>
              <w:pStyle w:val="Standard"/>
              <w:rPr>
                <w:rFonts w:ascii="Times New Roman" w:hAnsi="Times New Roman" w:cs="Times New Roman"/>
                <w:b/>
                <w:sz w:val="22"/>
                <w:szCs w:val="22"/>
              </w:rPr>
            </w:pPr>
            <w:r w:rsidRPr="00893CC1">
              <w:rPr>
                <w:rFonts w:ascii="Times New Roman" w:hAnsi="Times New Roman" w:cs="Times New Roman"/>
                <w:b/>
                <w:sz w:val="22"/>
                <w:szCs w:val="22"/>
              </w:rPr>
              <w:t>Контрагенты и реквизиты счета для уплаты неустоек (штрафов, пеней):</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УФК по Республике Марий Эл (ФКУ КП-7 УФСИН России по Республике Марий Эл л/с 04081332540)</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 xml:space="preserve">ИНН 1215056037  КПП 120701001      </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ОКТМО 88628450</w:t>
            </w:r>
          </w:p>
          <w:p w:rsidR="00F4786F" w:rsidRPr="00893CC1" w:rsidRDefault="00F4786F" w:rsidP="00F4786F">
            <w:pPr>
              <w:pStyle w:val="Standard"/>
              <w:rPr>
                <w:rFonts w:ascii="Times New Roman" w:hAnsi="Times New Roman" w:cs="Times New Roman"/>
                <w:sz w:val="22"/>
                <w:szCs w:val="22"/>
              </w:rPr>
            </w:pPr>
            <w:proofErr w:type="spellStart"/>
            <w:proofErr w:type="gramStart"/>
            <w:r w:rsidRPr="00893CC1">
              <w:rPr>
                <w:rFonts w:ascii="Times New Roman" w:hAnsi="Times New Roman" w:cs="Times New Roman"/>
                <w:sz w:val="22"/>
                <w:szCs w:val="22"/>
              </w:rPr>
              <w:t>р</w:t>
            </w:r>
            <w:proofErr w:type="spellEnd"/>
            <w:proofErr w:type="gramEnd"/>
            <w:r w:rsidRPr="00893CC1">
              <w:rPr>
                <w:rFonts w:ascii="Times New Roman" w:hAnsi="Times New Roman" w:cs="Times New Roman"/>
                <w:sz w:val="22"/>
                <w:szCs w:val="22"/>
              </w:rPr>
              <w:t>/с 03100643000000010800</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БИК 042202107</w:t>
            </w:r>
            <w:r w:rsidRPr="00893CC1">
              <w:rPr>
                <w:rFonts w:ascii="Times New Roman" w:hAnsi="Times New Roman" w:cs="Times New Roman"/>
                <w:sz w:val="22"/>
                <w:szCs w:val="22"/>
              </w:rPr>
              <w:tab/>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Наименование банка ОКЦ №1 ВВГУ БАНКА РОССИИ //УФК по Республике Марий Эл, г</w:t>
            </w:r>
            <w:proofErr w:type="gramStart"/>
            <w:r w:rsidRPr="00893CC1">
              <w:rPr>
                <w:rFonts w:ascii="Times New Roman" w:hAnsi="Times New Roman" w:cs="Times New Roman"/>
                <w:sz w:val="22"/>
                <w:szCs w:val="22"/>
              </w:rPr>
              <w:t>.Й</w:t>
            </w:r>
            <w:proofErr w:type="gramEnd"/>
            <w:r w:rsidRPr="00893CC1">
              <w:rPr>
                <w:rFonts w:ascii="Times New Roman" w:hAnsi="Times New Roman" w:cs="Times New Roman"/>
                <w:sz w:val="22"/>
                <w:szCs w:val="22"/>
              </w:rPr>
              <w:t>ошкар-Ола</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ЕКС 40102810345370000107</w:t>
            </w:r>
          </w:p>
          <w:p w:rsidR="00F4786F" w:rsidRPr="00893CC1" w:rsidRDefault="00F4786F" w:rsidP="00F4786F">
            <w:pPr>
              <w:pStyle w:val="Standard"/>
              <w:rPr>
                <w:rFonts w:ascii="Times New Roman" w:hAnsi="Times New Roman" w:cs="Times New Roman"/>
                <w:sz w:val="22"/>
                <w:szCs w:val="22"/>
              </w:rPr>
            </w:pPr>
            <w:r w:rsidRPr="00893CC1">
              <w:rPr>
                <w:rFonts w:ascii="Times New Roman" w:hAnsi="Times New Roman" w:cs="Times New Roman"/>
                <w:sz w:val="22"/>
                <w:szCs w:val="22"/>
              </w:rPr>
              <w:t xml:space="preserve">КБК 32011607010019000140 </w:t>
            </w:r>
          </w:p>
          <w:p w:rsidR="00F4786F" w:rsidRPr="00893CC1" w:rsidRDefault="00F4786F" w:rsidP="00F4786F">
            <w:pPr>
              <w:pStyle w:val="Standard"/>
              <w:rPr>
                <w:rFonts w:ascii="Times New Roman" w:hAnsi="Times New Roman" w:cs="Times New Roman"/>
                <w:sz w:val="22"/>
                <w:szCs w:val="22"/>
              </w:rPr>
            </w:pPr>
          </w:p>
          <w:p w:rsidR="00F4786F" w:rsidRPr="00734DC6" w:rsidRDefault="00F4786F" w:rsidP="00F4786F">
            <w:pPr>
              <w:pStyle w:val="ConsPlusNormal"/>
              <w:jc w:val="both"/>
              <w:rPr>
                <w:rFonts w:ascii="Times New Roman" w:hAnsi="Times New Roman"/>
                <w:b/>
                <w:sz w:val="20"/>
                <w:highlight w:val="yellow"/>
              </w:rPr>
            </w:pPr>
          </w:p>
          <w:p w:rsidR="000A7369" w:rsidRPr="008C26FC" w:rsidRDefault="000A7369" w:rsidP="000A7369">
            <w:pPr>
              <w:shd w:val="clear" w:color="auto" w:fill="FFFFFF"/>
              <w:contextualSpacing/>
              <w:rPr>
                <w:sz w:val="22"/>
                <w:szCs w:val="22"/>
                <w:lang w:val="en-US"/>
              </w:rPr>
            </w:pPr>
          </w:p>
          <w:p w:rsidR="0002644A" w:rsidRPr="008C26FC" w:rsidRDefault="0002644A" w:rsidP="00BA446F">
            <w:pPr>
              <w:jc w:val="both"/>
              <w:rPr>
                <w:color w:val="000000"/>
                <w:sz w:val="22"/>
                <w:szCs w:val="22"/>
              </w:rPr>
            </w:pPr>
          </w:p>
        </w:tc>
        <w:tc>
          <w:tcPr>
            <w:tcW w:w="3969" w:type="dxa"/>
          </w:tcPr>
          <w:p w:rsidR="000A7369" w:rsidRPr="00B0399D" w:rsidRDefault="0002644A" w:rsidP="00BA446F">
            <w:pPr>
              <w:shd w:val="clear" w:color="auto" w:fill="FFFFFF"/>
              <w:contextualSpacing/>
              <w:rPr>
                <w:b/>
                <w:sz w:val="22"/>
                <w:szCs w:val="22"/>
              </w:rPr>
            </w:pPr>
            <w:r w:rsidRPr="009D2BB3">
              <w:rPr>
                <w:b/>
                <w:sz w:val="22"/>
                <w:szCs w:val="22"/>
              </w:rPr>
              <w:t>Адрес юридический</w:t>
            </w:r>
          </w:p>
          <w:p w:rsidR="000A7369" w:rsidRPr="00B0399D" w:rsidRDefault="000A7369" w:rsidP="00BA446F">
            <w:pPr>
              <w:shd w:val="clear" w:color="auto" w:fill="FFFFFF"/>
              <w:contextualSpacing/>
              <w:rPr>
                <w:b/>
                <w:sz w:val="22"/>
                <w:szCs w:val="22"/>
              </w:rPr>
            </w:pPr>
          </w:p>
          <w:p w:rsidR="0002644A" w:rsidRPr="009D2BB3" w:rsidRDefault="000A7369" w:rsidP="00BA446F">
            <w:pPr>
              <w:shd w:val="clear" w:color="auto" w:fill="FFFFFF"/>
              <w:contextualSpacing/>
              <w:rPr>
                <w:b/>
                <w:sz w:val="22"/>
                <w:szCs w:val="22"/>
              </w:rPr>
            </w:pPr>
            <w:r w:rsidRPr="009D2BB3">
              <w:rPr>
                <w:b/>
                <w:sz w:val="22"/>
                <w:szCs w:val="22"/>
              </w:rPr>
              <w:t xml:space="preserve">Адрес </w:t>
            </w:r>
            <w:r w:rsidR="0002644A" w:rsidRPr="009D2BB3">
              <w:rPr>
                <w:b/>
                <w:sz w:val="22"/>
                <w:szCs w:val="22"/>
              </w:rPr>
              <w:t>почтовый:</w:t>
            </w:r>
          </w:p>
          <w:p w:rsidR="000A7369" w:rsidRPr="00B0399D" w:rsidRDefault="000A7369" w:rsidP="00BA446F">
            <w:pPr>
              <w:shd w:val="clear" w:color="auto" w:fill="FFFFFF"/>
              <w:contextualSpacing/>
              <w:rPr>
                <w:b/>
                <w:sz w:val="22"/>
                <w:szCs w:val="22"/>
              </w:rPr>
            </w:pPr>
          </w:p>
          <w:p w:rsidR="000A7369" w:rsidRPr="00B0399D" w:rsidRDefault="000A7369" w:rsidP="00BA446F">
            <w:pPr>
              <w:shd w:val="clear" w:color="auto" w:fill="FFFFFF"/>
              <w:contextualSpacing/>
              <w:rPr>
                <w:b/>
                <w:sz w:val="22"/>
                <w:szCs w:val="22"/>
              </w:rPr>
            </w:pPr>
          </w:p>
          <w:p w:rsidR="000A7369" w:rsidRPr="00B0399D" w:rsidRDefault="000A7369" w:rsidP="00BA446F">
            <w:pPr>
              <w:shd w:val="clear" w:color="auto" w:fill="FFFFFF"/>
              <w:contextualSpacing/>
              <w:rPr>
                <w:b/>
                <w:sz w:val="22"/>
                <w:szCs w:val="22"/>
              </w:rPr>
            </w:pPr>
          </w:p>
          <w:p w:rsidR="000A7369" w:rsidRPr="00B0399D" w:rsidRDefault="000A7369" w:rsidP="00BA446F">
            <w:pPr>
              <w:shd w:val="clear" w:color="auto" w:fill="FFFFFF"/>
              <w:contextualSpacing/>
              <w:rPr>
                <w:b/>
                <w:sz w:val="22"/>
                <w:szCs w:val="22"/>
              </w:rPr>
            </w:pPr>
          </w:p>
          <w:p w:rsidR="0002644A" w:rsidRPr="009D2BB3" w:rsidRDefault="0002644A" w:rsidP="00BA446F">
            <w:pPr>
              <w:shd w:val="clear" w:color="auto" w:fill="FFFFFF"/>
              <w:contextualSpacing/>
              <w:rPr>
                <w:b/>
                <w:sz w:val="22"/>
                <w:szCs w:val="22"/>
              </w:rPr>
            </w:pPr>
            <w:r w:rsidRPr="009D2BB3">
              <w:rPr>
                <w:b/>
                <w:sz w:val="22"/>
                <w:szCs w:val="22"/>
              </w:rPr>
              <w:t>Банковские реквизиты:</w:t>
            </w:r>
          </w:p>
          <w:p w:rsidR="0002644A" w:rsidRPr="009D2BB3" w:rsidRDefault="0002644A" w:rsidP="00BA446F">
            <w:pPr>
              <w:rPr>
                <w:color w:val="000000"/>
                <w:sz w:val="22"/>
                <w:szCs w:val="22"/>
              </w:rPr>
            </w:pPr>
          </w:p>
        </w:tc>
      </w:tr>
      <w:tr w:rsidR="0002644A" w:rsidRPr="009D2BB3" w:rsidTr="00BA446F">
        <w:tc>
          <w:tcPr>
            <w:tcW w:w="5778" w:type="dxa"/>
          </w:tcPr>
          <w:p w:rsidR="0002644A" w:rsidRPr="009D2BB3" w:rsidRDefault="0002644A" w:rsidP="00BA446F">
            <w:pPr>
              <w:jc w:val="both"/>
              <w:rPr>
                <w:sz w:val="22"/>
                <w:szCs w:val="22"/>
              </w:rPr>
            </w:pPr>
          </w:p>
          <w:p w:rsidR="0002644A" w:rsidRPr="009D2BB3" w:rsidRDefault="0002644A" w:rsidP="00BA446F">
            <w:pPr>
              <w:jc w:val="both"/>
              <w:rPr>
                <w:sz w:val="22"/>
                <w:szCs w:val="22"/>
              </w:rPr>
            </w:pPr>
          </w:p>
          <w:p w:rsidR="0002644A" w:rsidRPr="009D2BB3" w:rsidRDefault="0002644A" w:rsidP="00FF4341">
            <w:pPr>
              <w:jc w:val="both"/>
              <w:rPr>
                <w:sz w:val="22"/>
                <w:szCs w:val="22"/>
              </w:rPr>
            </w:pPr>
            <w:r w:rsidRPr="009D2BB3">
              <w:rPr>
                <w:sz w:val="22"/>
                <w:szCs w:val="22"/>
              </w:rPr>
              <w:t>_____________________/</w:t>
            </w:r>
            <w:r w:rsidR="00FF4341">
              <w:rPr>
                <w:sz w:val="22"/>
                <w:szCs w:val="22"/>
              </w:rPr>
              <w:t>А.С. Ковенков</w:t>
            </w:r>
            <w:r w:rsidRPr="009D2BB3">
              <w:rPr>
                <w:sz w:val="22"/>
                <w:szCs w:val="22"/>
              </w:rPr>
              <w:t>/</w:t>
            </w:r>
          </w:p>
        </w:tc>
        <w:tc>
          <w:tcPr>
            <w:tcW w:w="3969" w:type="dxa"/>
          </w:tcPr>
          <w:p w:rsidR="0002644A" w:rsidRPr="009D2BB3" w:rsidRDefault="0002644A" w:rsidP="00BA446F">
            <w:pPr>
              <w:rPr>
                <w:color w:val="000000"/>
                <w:sz w:val="22"/>
                <w:szCs w:val="22"/>
              </w:rPr>
            </w:pPr>
          </w:p>
          <w:p w:rsidR="0002644A" w:rsidRPr="009D2BB3" w:rsidRDefault="0002644A" w:rsidP="00BA446F">
            <w:pPr>
              <w:rPr>
                <w:color w:val="000000"/>
                <w:sz w:val="22"/>
                <w:szCs w:val="22"/>
              </w:rPr>
            </w:pPr>
          </w:p>
          <w:p w:rsidR="0002644A" w:rsidRPr="009D2BB3" w:rsidRDefault="0002644A" w:rsidP="00BA446F">
            <w:pPr>
              <w:rPr>
                <w:color w:val="000000"/>
                <w:sz w:val="22"/>
                <w:szCs w:val="22"/>
              </w:rPr>
            </w:pPr>
            <w:r w:rsidRPr="009D2BB3">
              <w:rPr>
                <w:color w:val="000000"/>
                <w:sz w:val="22"/>
                <w:szCs w:val="22"/>
              </w:rPr>
              <w:t xml:space="preserve">__________________/ </w:t>
            </w:r>
            <w:r>
              <w:rPr>
                <w:color w:val="000000"/>
                <w:sz w:val="22"/>
                <w:szCs w:val="22"/>
              </w:rPr>
              <w:t>_____________</w:t>
            </w:r>
            <w:r w:rsidRPr="009D2BB3">
              <w:rPr>
                <w:color w:val="000000"/>
                <w:sz w:val="22"/>
                <w:szCs w:val="22"/>
              </w:rPr>
              <w:t>/</w:t>
            </w:r>
          </w:p>
        </w:tc>
      </w:tr>
    </w:tbl>
    <w:p w:rsidR="002A76F8" w:rsidRPr="00873666" w:rsidRDefault="002A76F8" w:rsidP="00332CDF">
      <w:pPr>
        <w:pStyle w:val="a5"/>
        <w:spacing w:after="0"/>
        <w:jc w:val="center"/>
        <w:rPr>
          <w:b/>
          <w:sz w:val="22"/>
          <w:szCs w:val="22"/>
        </w:rPr>
      </w:pPr>
    </w:p>
    <w:tbl>
      <w:tblPr>
        <w:tblW w:w="5383" w:type="pct"/>
        <w:tblLook w:val="0000"/>
      </w:tblPr>
      <w:tblGrid>
        <w:gridCol w:w="5903"/>
        <w:gridCol w:w="5772"/>
      </w:tblGrid>
      <w:tr w:rsidR="0056424A" w:rsidRPr="00724D45" w:rsidTr="00332CDF">
        <w:tc>
          <w:tcPr>
            <w:tcW w:w="2528" w:type="pct"/>
          </w:tcPr>
          <w:p w:rsidR="0056424A" w:rsidRPr="009D2BB3" w:rsidRDefault="0056424A" w:rsidP="0056424A">
            <w:pPr>
              <w:spacing w:line="216" w:lineRule="auto"/>
              <w:rPr>
                <w:color w:val="000000"/>
                <w:sz w:val="22"/>
                <w:szCs w:val="22"/>
              </w:rPr>
            </w:pPr>
          </w:p>
        </w:tc>
        <w:tc>
          <w:tcPr>
            <w:tcW w:w="2472" w:type="pct"/>
          </w:tcPr>
          <w:p w:rsidR="0056424A" w:rsidRPr="00724D45" w:rsidRDefault="0056424A" w:rsidP="0056424A">
            <w:pPr>
              <w:pStyle w:val="31"/>
              <w:spacing w:after="0"/>
              <w:ind w:left="0"/>
              <w:rPr>
                <w:sz w:val="22"/>
                <w:szCs w:val="22"/>
              </w:rPr>
            </w:pPr>
          </w:p>
        </w:tc>
      </w:tr>
      <w:tr w:rsidR="0056424A" w:rsidRPr="00724D45" w:rsidTr="00332CDF">
        <w:tc>
          <w:tcPr>
            <w:tcW w:w="2528" w:type="pct"/>
          </w:tcPr>
          <w:p w:rsidR="0056424A" w:rsidRPr="008D3CE3" w:rsidRDefault="0056424A" w:rsidP="0056424A">
            <w:pPr>
              <w:jc w:val="both"/>
              <w:rPr>
                <w:color w:val="000000"/>
                <w:sz w:val="22"/>
                <w:szCs w:val="22"/>
                <w:highlight w:val="yellow"/>
              </w:rPr>
            </w:pPr>
          </w:p>
        </w:tc>
        <w:tc>
          <w:tcPr>
            <w:tcW w:w="2472" w:type="pct"/>
          </w:tcPr>
          <w:p w:rsidR="0056424A" w:rsidRPr="009568B8" w:rsidRDefault="0056424A" w:rsidP="0056424A">
            <w:pPr>
              <w:ind w:right="-186"/>
              <w:rPr>
                <w:snapToGrid w:val="0"/>
                <w:sz w:val="22"/>
                <w:szCs w:val="24"/>
              </w:rPr>
            </w:pPr>
          </w:p>
        </w:tc>
      </w:tr>
    </w:tbl>
    <w:p w:rsidR="00981198" w:rsidRPr="00F83143" w:rsidRDefault="00981198" w:rsidP="00332CDF">
      <w:pPr>
        <w:pStyle w:val="ConsPlusNormal"/>
        <w:rPr>
          <w:rFonts w:ascii="Times New Roman" w:hAnsi="Times New Roman"/>
          <w:b/>
          <w:szCs w:val="22"/>
        </w:rPr>
      </w:pPr>
    </w:p>
    <w:p w:rsidR="00853B31" w:rsidRDefault="00853B31" w:rsidP="000A500A">
      <w:pPr>
        <w:rPr>
          <w:sz w:val="22"/>
          <w:szCs w:val="22"/>
        </w:rPr>
      </w:pPr>
    </w:p>
    <w:p w:rsidR="00853B31" w:rsidRDefault="00853B31" w:rsidP="0047516E">
      <w:pPr>
        <w:ind w:left="5954"/>
        <w:rPr>
          <w:sz w:val="22"/>
          <w:szCs w:val="22"/>
        </w:rPr>
      </w:pPr>
    </w:p>
    <w:p w:rsidR="00B27F21" w:rsidRDefault="00B27F21" w:rsidP="002A76F8">
      <w:pPr>
        <w:rPr>
          <w:sz w:val="22"/>
          <w:szCs w:val="22"/>
        </w:rPr>
      </w:pPr>
    </w:p>
    <w:p w:rsidR="00DB0149" w:rsidRDefault="00DB0149" w:rsidP="001C1A2C">
      <w:pPr>
        <w:rPr>
          <w:sz w:val="22"/>
          <w:szCs w:val="22"/>
        </w:rPr>
      </w:pPr>
    </w:p>
    <w:p w:rsidR="008C26FC" w:rsidRDefault="0002644A" w:rsidP="008C26FC">
      <w:pPr>
        <w:ind w:firstLine="6804"/>
      </w:pPr>
      <w:r>
        <w:rPr>
          <w:sz w:val="22"/>
          <w:szCs w:val="22"/>
        </w:rPr>
        <w:br w:type="page"/>
      </w:r>
      <w:r w:rsidR="008C26FC">
        <w:lastRenderedPageBreak/>
        <w:t>Приложение № 1</w:t>
      </w:r>
    </w:p>
    <w:p w:rsidR="008C26FC" w:rsidRDefault="008C26FC" w:rsidP="008C26FC">
      <w:pPr>
        <w:tabs>
          <w:tab w:val="left" w:pos="12600"/>
        </w:tabs>
        <w:ind w:firstLine="6804"/>
      </w:pPr>
      <w:r>
        <w:t>к Государственному контракту</w:t>
      </w:r>
    </w:p>
    <w:p w:rsidR="008C26FC" w:rsidRDefault="000A59F3" w:rsidP="008C26FC">
      <w:pPr>
        <w:tabs>
          <w:tab w:val="left" w:pos="12600"/>
        </w:tabs>
        <w:ind w:firstLine="6804"/>
      </w:pPr>
      <w:r>
        <w:t>от _____________2026</w:t>
      </w:r>
      <w:r w:rsidR="008C26FC">
        <w:t xml:space="preserve"> г.</w:t>
      </w:r>
    </w:p>
    <w:p w:rsidR="008C26FC" w:rsidRDefault="008C26FC" w:rsidP="008C26FC">
      <w:pPr>
        <w:tabs>
          <w:tab w:val="left" w:pos="12600"/>
        </w:tabs>
        <w:ind w:firstLine="6804"/>
      </w:pPr>
      <w:r>
        <w:t>№_____</w:t>
      </w:r>
    </w:p>
    <w:p w:rsidR="008C26FC" w:rsidRDefault="008C26FC" w:rsidP="008C26FC">
      <w:pPr>
        <w:ind w:firstLine="4680"/>
        <w:jc w:val="center"/>
      </w:pPr>
    </w:p>
    <w:p w:rsidR="008C26FC" w:rsidRDefault="008C26FC" w:rsidP="008C26FC">
      <w:pPr>
        <w:jc w:val="center"/>
        <w:rPr>
          <w:b/>
        </w:rPr>
      </w:pPr>
      <w:r>
        <w:rPr>
          <w:b/>
        </w:rPr>
        <w:t>ТЕХНИЧЕСКОЕ ЗАДАНИЕ</w:t>
      </w:r>
    </w:p>
    <w:p w:rsidR="008C26FC" w:rsidRDefault="008C26FC" w:rsidP="008C26FC">
      <w:pPr>
        <w:jc w:val="center"/>
        <w:rPr>
          <w:b/>
        </w:rPr>
      </w:pPr>
      <w:r>
        <w:rPr>
          <w:b/>
        </w:rPr>
        <w:t>(описание объекта закупки)</w:t>
      </w:r>
    </w:p>
    <w:p w:rsidR="008C26FC" w:rsidRDefault="008C26FC" w:rsidP="008C26FC">
      <w:pPr>
        <w:jc w:val="center"/>
      </w:pPr>
    </w:p>
    <w:p w:rsidR="00324FC1" w:rsidRDefault="00324FC1" w:rsidP="00324FC1">
      <w:pPr>
        <w:widowControl w:val="0"/>
        <w:suppressAutoHyphens w:val="0"/>
        <w:ind w:firstLine="709"/>
        <w:jc w:val="both"/>
        <w:rPr>
          <w:sz w:val="22"/>
          <w:szCs w:val="22"/>
        </w:rPr>
      </w:pPr>
      <w:proofErr w:type="gramStart"/>
      <w:r>
        <w:rPr>
          <w:sz w:val="22"/>
          <w:szCs w:val="22"/>
        </w:rPr>
        <w:t xml:space="preserve">Перечень медицинских услуг, предоставляемых Исполнителем лицам </w:t>
      </w:r>
      <w:proofErr w:type="spellStart"/>
      <w:r>
        <w:rPr>
          <w:sz w:val="22"/>
          <w:szCs w:val="22"/>
        </w:rPr>
        <w:t>спецконтингента</w:t>
      </w:r>
      <w:proofErr w:type="spellEnd"/>
      <w:r>
        <w:rPr>
          <w:sz w:val="22"/>
          <w:szCs w:val="22"/>
        </w:rPr>
        <w:t xml:space="preserve"> находящихся в учреждениях УФСИН России по РМЭ для проведения Исполнителем предварительных и периодических медицинских осмотров лицам, заключенным под стражу или отбывающим наказание в виде лишения свободы в соответствии со </w:t>
      </w:r>
      <w:hyperlink r:id="rId19" w:history="1">
        <w:r>
          <w:rPr>
            <w:rStyle w:val="af0"/>
            <w:sz w:val="22"/>
            <w:szCs w:val="22"/>
          </w:rPr>
          <w:t>ст. 220</w:t>
        </w:r>
      </w:hyperlink>
      <w:r>
        <w:rPr>
          <w:sz w:val="22"/>
          <w:szCs w:val="22"/>
        </w:rPr>
        <w:t xml:space="preserve"> Трудового кодекса Российской Федерации, </w:t>
      </w:r>
      <w:hyperlink r:id="rId20" w:history="1">
        <w:r>
          <w:rPr>
            <w:rStyle w:val="af0"/>
            <w:sz w:val="22"/>
            <w:szCs w:val="22"/>
          </w:rPr>
          <w:t>Правилами</w:t>
        </w:r>
      </w:hyperlink>
      <w:r>
        <w:rPr>
          <w:sz w:val="22"/>
          <w:szCs w:val="22"/>
        </w:rPr>
        <w:t xml:space="preserve"> предоставления медицинскими организациями платных медицинских услуг, утвержденными Постановлением Правительства Российской Федерации от 04.10.2012 N 1006, </w:t>
      </w:r>
      <w:hyperlink r:id="rId21" w:history="1">
        <w:r>
          <w:rPr>
            <w:rStyle w:val="af0"/>
            <w:sz w:val="22"/>
            <w:szCs w:val="22"/>
          </w:rPr>
          <w:t>Порядком</w:t>
        </w:r>
      </w:hyperlink>
      <w:r>
        <w:rPr>
          <w:sz w:val="22"/>
          <w:szCs w:val="22"/>
        </w:rPr>
        <w:t xml:space="preserve"> проведения</w:t>
      </w:r>
      <w:proofErr w:type="gramEnd"/>
      <w:r>
        <w:rPr>
          <w:sz w:val="22"/>
          <w:szCs w:val="22"/>
        </w:rPr>
        <w:t xml:space="preserve"> </w:t>
      </w:r>
      <w:proofErr w:type="gramStart"/>
      <w:r>
        <w:rPr>
          <w:sz w:val="22"/>
          <w:szCs w:val="22"/>
        </w:rPr>
        <w:t xml:space="preserve">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утвержденным Приказом Минздрава России от 28.01.2021 N 29н, </w:t>
      </w:r>
      <w:hyperlink r:id="rId22" w:history="1">
        <w:r>
          <w:rPr>
            <w:rStyle w:val="af0"/>
            <w:sz w:val="22"/>
            <w:szCs w:val="22"/>
          </w:rPr>
          <w:t>Приказом</w:t>
        </w:r>
      </w:hyperlink>
      <w:r>
        <w:rPr>
          <w:sz w:val="22"/>
          <w:szCs w:val="22"/>
        </w:rPr>
        <w:t xml:space="preserve"> Минтруда России N 988н, Минздрава России N 1420н от</w:t>
      </w:r>
      <w:proofErr w:type="gramEnd"/>
      <w:r>
        <w:rPr>
          <w:sz w:val="22"/>
          <w:szCs w:val="22"/>
        </w:rPr>
        <w:t xml:space="preserve"> 31.12.2020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rsidR="00324FC1" w:rsidRDefault="00324FC1" w:rsidP="008C26FC">
      <w:pPr>
        <w:widowControl w:val="0"/>
        <w:ind w:firstLine="709"/>
        <w:jc w:val="both"/>
        <w:rPr>
          <w:b/>
        </w:rPr>
      </w:pPr>
    </w:p>
    <w:p w:rsidR="00F91776" w:rsidRDefault="00324FC1" w:rsidP="00F91776">
      <w:pPr>
        <w:widowControl w:val="0"/>
        <w:ind w:firstLine="709"/>
        <w:jc w:val="both"/>
        <w:rPr>
          <w:b/>
        </w:rPr>
      </w:pPr>
      <w:r>
        <w:rPr>
          <w:b/>
          <w:bCs/>
          <w:sz w:val="22"/>
          <w:szCs w:val="22"/>
        </w:rPr>
        <w:t>Предварительный и периодический медицинские осмотры работников мужского пола младше 40 лет (</w:t>
      </w:r>
      <w:r w:rsidR="00F91776">
        <w:rPr>
          <w:b/>
        </w:rPr>
        <w:t>прил. VI, п.23</w:t>
      </w:r>
      <w:r>
        <w:rPr>
          <w:b/>
        </w:rPr>
        <w:t>):</w:t>
      </w:r>
    </w:p>
    <w:tbl>
      <w:tblPr>
        <w:tblW w:w="9465" w:type="dxa"/>
        <w:tblLook w:val="04A0"/>
      </w:tblPr>
      <w:tblGrid>
        <w:gridCol w:w="8129"/>
        <w:gridCol w:w="1336"/>
      </w:tblGrid>
      <w:tr w:rsidR="00591210" w:rsidTr="00591210">
        <w:tc>
          <w:tcPr>
            <w:tcW w:w="8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210" w:rsidRDefault="00591210" w:rsidP="00F54130">
            <w:pPr>
              <w:widowControl w:val="0"/>
              <w:jc w:val="center"/>
              <w:rPr>
                <w:b/>
                <w:bCs/>
              </w:rPr>
            </w:pPr>
            <w:r>
              <w:rPr>
                <w:b/>
                <w:bCs/>
              </w:rPr>
              <w:t>Наименование специалистов и исследований</w:t>
            </w:r>
          </w:p>
        </w:tc>
        <w:tc>
          <w:tcPr>
            <w:tcW w:w="1336" w:type="dxa"/>
            <w:tcBorders>
              <w:top w:val="single" w:sz="4" w:space="0" w:color="000000"/>
              <w:left w:val="single" w:sz="4" w:space="0" w:color="000000"/>
              <w:bottom w:val="single" w:sz="4" w:space="0" w:color="000000"/>
              <w:right w:val="single" w:sz="4" w:space="0" w:color="000000"/>
            </w:tcBorders>
          </w:tcPr>
          <w:p w:rsidR="00591210" w:rsidRPr="00F25D79" w:rsidRDefault="00591210" w:rsidP="00F54130">
            <w:pPr>
              <w:widowControl w:val="0"/>
              <w:jc w:val="center"/>
              <w:rPr>
                <w:b/>
                <w:bCs/>
              </w:rPr>
            </w:pPr>
            <w:r>
              <w:rPr>
                <w:b/>
                <w:bCs/>
              </w:rPr>
              <w:t>Количество, чел.</w:t>
            </w:r>
          </w:p>
        </w:tc>
      </w:tr>
      <w:tr w:rsidR="00591210" w:rsidTr="00591210">
        <w:tc>
          <w:tcPr>
            <w:tcW w:w="8129" w:type="dxa"/>
            <w:tcBorders>
              <w:top w:val="single" w:sz="4" w:space="0" w:color="000000"/>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 xml:space="preserve">Профилактический прием (осмотр) врача </w:t>
            </w:r>
            <w:proofErr w:type="spellStart"/>
            <w:r>
              <w:rPr>
                <w:bCs/>
              </w:rPr>
              <w:t>оториноларинголога</w:t>
            </w:r>
            <w:proofErr w:type="spellEnd"/>
          </w:p>
        </w:tc>
        <w:tc>
          <w:tcPr>
            <w:tcW w:w="1336" w:type="dxa"/>
            <w:tcBorders>
              <w:top w:val="single" w:sz="4" w:space="0" w:color="000000"/>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 xml:space="preserve">Профилактический прием (осмотр) врача </w:t>
            </w:r>
            <w:proofErr w:type="spellStart"/>
            <w:r>
              <w:rPr>
                <w:bCs/>
              </w:rPr>
              <w:t>дерматовенеролога</w:t>
            </w:r>
            <w:proofErr w:type="spellEnd"/>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Профилактический прием (осмотр) врача стоматолога</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Профилактический прием (осмотр) врача невролога</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Профилактический прием (осмотр) врача психиатра</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Профилактический прием (осмотр) врача терапевта</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Профилактический прием (осмотр) врача психиатра-нарколога</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rPr>
          <w:trHeight w:val="228"/>
        </w:trPr>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 xml:space="preserve">Профилактический прием (осмотр) врача </w:t>
            </w:r>
            <w:proofErr w:type="spellStart"/>
            <w:r>
              <w:rPr>
                <w:bCs/>
              </w:rPr>
              <w:t>профпатолога</w:t>
            </w:r>
            <w:proofErr w:type="spellEnd"/>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Общий (клинический) анализ крови</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Общий (клинический) анализ мочи</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Исследование крови на сифилис</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Исследование уровня холестерина в крови</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Исследование уровня глюкозы в крови (сыворотка)</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Микроскопическое исследование кала на яйца и личинки гельминтов</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bCs/>
              </w:rPr>
              <w:t>Серологическое исследование на брюшной тиф</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bCs/>
              </w:rPr>
            </w:pPr>
            <w:r>
              <w:rPr>
                <w:bCs/>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szCs w:val="24"/>
              </w:rPr>
              <w:t xml:space="preserve">Исследование носителей и возбудителей кишечных инфекционных заболеваний (кал на </w:t>
            </w:r>
            <w:proofErr w:type="spellStart"/>
            <w:r>
              <w:rPr>
                <w:szCs w:val="24"/>
              </w:rPr>
              <w:t>шигеллы</w:t>
            </w:r>
            <w:proofErr w:type="spellEnd"/>
            <w:r>
              <w:rPr>
                <w:szCs w:val="24"/>
              </w:rPr>
              <w:t>, сальмонеллы, брюшной тиф и кишечную палочку)</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szCs w:val="24"/>
              </w:rPr>
            </w:pPr>
            <w:r>
              <w:rPr>
                <w:szCs w:val="24"/>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szCs w:val="24"/>
              </w:rPr>
              <w:t>Электрокардиография с расшифровкой (ЭКГ)</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szCs w:val="24"/>
              </w:rPr>
            </w:pPr>
            <w:r>
              <w:rPr>
                <w:szCs w:val="24"/>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szCs w:val="24"/>
              </w:rPr>
              <w:t>Цифровая флюорография легких в 1 проекции</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szCs w:val="24"/>
              </w:rPr>
            </w:pPr>
            <w:r>
              <w:rPr>
                <w:szCs w:val="24"/>
              </w:rPr>
              <w:t>7</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bCs/>
              </w:rPr>
            </w:pPr>
            <w:r>
              <w:rPr>
                <w:szCs w:val="24"/>
              </w:rPr>
              <w:t>Микробиологическое (</w:t>
            </w:r>
            <w:proofErr w:type="spellStart"/>
            <w:r>
              <w:rPr>
                <w:szCs w:val="24"/>
              </w:rPr>
              <w:t>культуральное</w:t>
            </w:r>
            <w:proofErr w:type="spellEnd"/>
            <w:r>
              <w:rPr>
                <w:szCs w:val="24"/>
              </w:rPr>
              <w:t xml:space="preserve">) исследование </w:t>
            </w:r>
            <w:proofErr w:type="gramStart"/>
            <w:r>
              <w:rPr>
                <w:szCs w:val="24"/>
              </w:rPr>
              <w:t>отделяемого</w:t>
            </w:r>
            <w:proofErr w:type="gramEnd"/>
            <w:r>
              <w:rPr>
                <w:szCs w:val="24"/>
              </w:rPr>
              <w:t xml:space="preserve"> со слизистой оболочки носоглотки на золотистый стафилококк (</w:t>
            </w:r>
            <w:proofErr w:type="spellStart"/>
            <w:r>
              <w:rPr>
                <w:szCs w:val="24"/>
              </w:rPr>
              <w:t>Staphylococcus</w:t>
            </w:r>
            <w:proofErr w:type="spellEnd"/>
            <w:r>
              <w:rPr>
                <w:szCs w:val="24"/>
              </w:rPr>
              <w:t xml:space="preserve"> </w:t>
            </w:r>
            <w:proofErr w:type="spellStart"/>
            <w:r>
              <w:rPr>
                <w:szCs w:val="24"/>
              </w:rPr>
              <w:t>aureus</w:t>
            </w:r>
            <w:proofErr w:type="spellEnd"/>
            <w:r>
              <w:rPr>
                <w:szCs w:val="24"/>
              </w:rPr>
              <w:t>)</w:t>
            </w:r>
          </w:p>
        </w:tc>
        <w:tc>
          <w:tcPr>
            <w:tcW w:w="1336" w:type="dxa"/>
            <w:tcBorders>
              <w:left w:val="single" w:sz="4" w:space="0" w:color="000000"/>
              <w:bottom w:val="single" w:sz="4" w:space="0" w:color="000000"/>
              <w:right w:val="single" w:sz="4" w:space="0" w:color="000000"/>
            </w:tcBorders>
          </w:tcPr>
          <w:p w:rsidR="00591210" w:rsidRPr="00F25D79" w:rsidRDefault="00591210" w:rsidP="00BE17BB">
            <w:pPr>
              <w:ind w:right="170"/>
              <w:jc w:val="center"/>
              <w:rPr>
                <w:szCs w:val="24"/>
              </w:rPr>
            </w:pPr>
            <w:r>
              <w:rPr>
                <w:szCs w:val="24"/>
              </w:rPr>
              <w:t>7</w:t>
            </w:r>
          </w:p>
        </w:tc>
      </w:tr>
      <w:tr w:rsidR="00591210" w:rsidTr="00591210">
        <w:tc>
          <w:tcPr>
            <w:tcW w:w="8129" w:type="dxa"/>
            <w:tcBorders>
              <w:left w:val="single" w:sz="4" w:space="0" w:color="000000"/>
              <w:bottom w:val="single" w:sz="4" w:space="0" w:color="auto"/>
              <w:right w:val="single" w:sz="4" w:space="0" w:color="000000"/>
            </w:tcBorders>
            <w:shd w:val="clear" w:color="auto" w:fill="auto"/>
          </w:tcPr>
          <w:p w:rsidR="00591210" w:rsidRDefault="00591210" w:rsidP="00F54130">
            <w:pPr>
              <w:ind w:right="170"/>
              <w:jc w:val="both"/>
              <w:rPr>
                <w:szCs w:val="24"/>
              </w:rPr>
            </w:pPr>
            <w:r>
              <w:rPr>
                <w:szCs w:val="24"/>
              </w:rPr>
              <w:t>Забор биологического материала</w:t>
            </w:r>
          </w:p>
        </w:tc>
        <w:tc>
          <w:tcPr>
            <w:tcW w:w="1336" w:type="dxa"/>
            <w:tcBorders>
              <w:left w:val="single" w:sz="4" w:space="0" w:color="000000"/>
              <w:bottom w:val="single" w:sz="4" w:space="0" w:color="auto"/>
              <w:right w:val="single" w:sz="4" w:space="0" w:color="000000"/>
            </w:tcBorders>
          </w:tcPr>
          <w:p w:rsidR="00591210" w:rsidRPr="00F25D79" w:rsidRDefault="00591210" w:rsidP="00BE17BB">
            <w:pPr>
              <w:ind w:right="170"/>
              <w:jc w:val="center"/>
              <w:rPr>
                <w:szCs w:val="24"/>
              </w:rPr>
            </w:pPr>
            <w:r>
              <w:rPr>
                <w:szCs w:val="24"/>
              </w:rPr>
              <w:t>7</w:t>
            </w:r>
          </w:p>
        </w:tc>
      </w:tr>
    </w:tbl>
    <w:p w:rsidR="00324FC1" w:rsidRDefault="00324FC1" w:rsidP="00F91776">
      <w:pPr>
        <w:widowControl w:val="0"/>
        <w:ind w:firstLine="709"/>
        <w:jc w:val="both"/>
        <w:rPr>
          <w:b/>
        </w:rPr>
      </w:pPr>
    </w:p>
    <w:p w:rsidR="00F91776" w:rsidRDefault="00F91776" w:rsidP="00F91776">
      <w:pPr>
        <w:widowControl w:val="0"/>
        <w:ind w:firstLine="709"/>
        <w:jc w:val="both"/>
        <w:rPr>
          <w:b/>
        </w:rPr>
      </w:pPr>
      <w:r>
        <w:rPr>
          <w:b/>
        </w:rPr>
        <w:t>прил. VI, п.23 (мужчины после 40 лет):</w:t>
      </w:r>
    </w:p>
    <w:tbl>
      <w:tblPr>
        <w:tblW w:w="9465" w:type="dxa"/>
        <w:tblLook w:val="04A0"/>
      </w:tblPr>
      <w:tblGrid>
        <w:gridCol w:w="8129"/>
        <w:gridCol w:w="1336"/>
      </w:tblGrid>
      <w:tr w:rsidR="00591210" w:rsidTr="00591210">
        <w:tc>
          <w:tcPr>
            <w:tcW w:w="8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210" w:rsidRDefault="00591210" w:rsidP="00A6351A">
            <w:pPr>
              <w:widowControl w:val="0"/>
              <w:jc w:val="center"/>
              <w:rPr>
                <w:b/>
                <w:bCs/>
              </w:rPr>
            </w:pPr>
            <w:r>
              <w:rPr>
                <w:b/>
                <w:bCs/>
              </w:rPr>
              <w:t>Наименование специалистов и исследований</w:t>
            </w:r>
          </w:p>
        </w:tc>
        <w:tc>
          <w:tcPr>
            <w:tcW w:w="1336" w:type="dxa"/>
            <w:tcBorders>
              <w:top w:val="single" w:sz="4" w:space="0" w:color="000000"/>
              <w:left w:val="single" w:sz="4" w:space="0" w:color="000000"/>
              <w:bottom w:val="single" w:sz="4" w:space="0" w:color="000000"/>
              <w:right w:val="single" w:sz="4" w:space="0" w:color="000000"/>
            </w:tcBorders>
          </w:tcPr>
          <w:p w:rsidR="00591210" w:rsidRPr="00DE6427" w:rsidRDefault="00591210" w:rsidP="00C956FD">
            <w:pPr>
              <w:widowControl w:val="0"/>
              <w:jc w:val="center"/>
              <w:rPr>
                <w:b/>
                <w:bCs/>
              </w:rPr>
            </w:pPr>
            <w:r>
              <w:rPr>
                <w:b/>
                <w:bCs/>
              </w:rPr>
              <w:t>Количество, чел.</w:t>
            </w:r>
          </w:p>
        </w:tc>
      </w:tr>
      <w:tr w:rsidR="00591210" w:rsidTr="00591210">
        <w:tc>
          <w:tcPr>
            <w:tcW w:w="8129" w:type="dxa"/>
            <w:tcBorders>
              <w:top w:val="single" w:sz="4" w:space="0" w:color="000000"/>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оториноларинголога</w:t>
            </w:r>
            <w:proofErr w:type="spellEnd"/>
          </w:p>
        </w:tc>
        <w:tc>
          <w:tcPr>
            <w:tcW w:w="1336" w:type="dxa"/>
            <w:tcBorders>
              <w:top w:val="single" w:sz="4" w:space="0" w:color="000000"/>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дерматовенеролога</w:t>
            </w:r>
            <w:proofErr w:type="spellEnd"/>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стоматолога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невролога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психиатра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терапевта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психиатра-нарколога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профпатолога</w:t>
            </w:r>
            <w:proofErr w:type="spellEnd"/>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Общий (клинический) анализ крови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Общий (клинический) анализ мочи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крови на сифилис</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уровня холестерина в крови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lastRenderedPageBreak/>
              <w:t>Исследование уровня глюкозы в крови (сыворотка)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Микроскопическое исследование кала на яйца и личинки гельминтов</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Серологическое исследование на брюшной тиф</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BE7B4D">
            <w:pPr>
              <w:ind w:right="170"/>
              <w:jc w:val="both"/>
              <w:rPr>
                <w:bCs/>
              </w:rPr>
            </w:pPr>
            <w:r>
              <w:rPr>
                <w:szCs w:val="24"/>
              </w:rPr>
              <w:t xml:space="preserve">Исследование носителей и возбудителей кишечных инфекционных заболеваний (кал на </w:t>
            </w:r>
            <w:proofErr w:type="spellStart"/>
            <w:r>
              <w:rPr>
                <w:szCs w:val="24"/>
              </w:rPr>
              <w:t>шигеллы</w:t>
            </w:r>
            <w:proofErr w:type="spellEnd"/>
            <w:r>
              <w:rPr>
                <w:szCs w:val="24"/>
              </w:rPr>
              <w:t>, сальмонеллы, брюшной тиф и кишечную палочку)</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Электрокардиография с расшифровкой (ЭКГ)</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Цифровая флюорография легких в 1 проекции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Микробиологическое (</w:t>
            </w:r>
            <w:proofErr w:type="spellStart"/>
            <w:r>
              <w:rPr>
                <w:szCs w:val="24"/>
              </w:rPr>
              <w:t>культуральное</w:t>
            </w:r>
            <w:proofErr w:type="spellEnd"/>
            <w:r>
              <w:rPr>
                <w:szCs w:val="24"/>
              </w:rPr>
              <w:t xml:space="preserve">) исследование </w:t>
            </w:r>
            <w:proofErr w:type="gramStart"/>
            <w:r>
              <w:rPr>
                <w:szCs w:val="24"/>
              </w:rPr>
              <w:t>отделяемого</w:t>
            </w:r>
            <w:proofErr w:type="gramEnd"/>
            <w:r>
              <w:rPr>
                <w:szCs w:val="24"/>
              </w:rPr>
              <w:t xml:space="preserve"> со слизистой оболочки носоглотки на золотистый стафилококк (</w:t>
            </w:r>
            <w:proofErr w:type="spellStart"/>
            <w:r>
              <w:rPr>
                <w:szCs w:val="24"/>
              </w:rPr>
              <w:t>Staphylococcus</w:t>
            </w:r>
            <w:proofErr w:type="spellEnd"/>
            <w:r>
              <w:rPr>
                <w:szCs w:val="24"/>
              </w:rPr>
              <w:t xml:space="preserve"> </w:t>
            </w:r>
            <w:proofErr w:type="spellStart"/>
            <w:r>
              <w:rPr>
                <w:szCs w:val="24"/>
              </w:rPr>
              <w:t>aureus</w:t>
            </w:r>
            <w:proofErr w:type="spellEnd"/>
            <w:r>
              <w:rPr>
                <w:szCs w:val="24"/>
              </w:rPr>
              <w:t>)</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3</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szCs w:val="24"/>
              </w:rPr>
            </w:pPr>
            <w:r>
              <w:rPr>
                <w:szCs w:val="24"/>
              </w:rPr>
              <w:t>Тонометрия (измерение внутриглазного давления)</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3</w:t>
            </w:r>
          </w:p>
        </w:tc>
      </w:tr>
      <w:tr w:rsidR="00591210" w:rsidTr="00591210">
        <w:tc>
          <w:tcPr>
            <w:tcW w:w="8129" w:type="dxa"/>
            <w:tcBorders>
              <w:left w:val="single" w:sz="4" w:space="0" w:color="000000"/>
              <w:right w:val="single" w:sz="4" w:space="0" w:color="000000"/>
            </w:tcBorders>
            <w:shd w:val="clear" w:color="auto" w:fill="auto"/>
          </w:tcPr>
          <w:p w:rsidR="00591210" w:rsidRDefault="00591210" w:rsidP="00A6351A">
            <w:pPr>
              <w:ind w:right="170"/>
              <w:jc w:val="both"/>
              <w:rPr>
                <w:szCs w:val="24"/>
              </w:rPr>
            </w:pPr>
            <w:r>
              <w:rPr>
                <w:szCs w:val="24"/>
              </w:rPr>
              <w:t>Забор биологического материала</w:t>
            </w:r>
          </w:p>
        </w:tc>
        <w:tc>
          <w:tcPr>
            <w:tcW w:w="1336" w:type="dxa"/>
            <w:tcBorders>
              <w:left w:val="single" w:sz="4" w:space="0" w:color="000000"/>
              <w:right w:val="single" w:sz="4" w:space="0" w:color="000000"/>
            </w:tcBorders>
          </w:tcPr>
          <w:p w:rsidR="00591210" w:rsidRPr="00DE6427" w:rsidRDefault="00591210" w:rsidP="00C956FD">
            <w:pPr>
              <w:ind w:right="170"/>
              <w:jc w:val="center"/>
              <w:rPr>
                <w:szCs w:val="24"/>
              </w:rPr>
            </w:pPr>
            <w:r>
              <w:rPr>
                <w:szCs w:val="24"/>
              </w:rPr>
              <w:t>3</w:t>
            </w:r>
          </w:p>
        </w:tc>
      </w:tr>
      <w:tr w:rsidR="00591210" w:rsidRPr="00647C92" w:rsidTr="00591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9" w:type="dxa"/>
            <w:shd w:val="clear" w:color="auto" w:fill="auto"/>
          </w:tcPr>
          <w:p w:rsidR="00591210" w:rsidRPr="00647C92" w:rsidRDefault="00591210" w:rsidP="00F54130">
            <w:pPr>
              <w:ind w:right="170"/>
              <w:jc w:val="right"/>
              <w:rPr>
                <w:b/>
              </w:rPr>
            </w:pPr>
          </w:p>
        </w:tc>
        <w:tc>
          <w:tcPr>
            <w:tcW w:w="1336" w:type="dxa"/>
          </w:tcPr>
          <w:p w:rsidR="00591210" w:rsidRPr="00DE6427" w:rsidRDefault="00591210" w:rsidP="00C956FD">
            <w:pPr>
              <w:ind w:right="170"/>
              <w:jc w:val="center"/>
              <w:rPr>
                <w:b/>
              </w:rPr>
            </w:pPr>
          </w:p>
        </w:tc>
      </w:tr>
    </w:tbl>
    <w:p w:rsidR="001F6346" w:rsidRDefault="001F6346" w:rsidP="00F91776">
      <w:pPr>
        <w:widowControl w:val="0"/>
        <w:ind w:firstLine="709"/>
        <w:jc w:val="both"/>
        <w:rPr>
          <w:b/>
        </w:rPr>
      </w:pPr>
    </w:p>
    <w:p w:rsidR="00591210" w:rsidRDefault="00591210" w:rsidP="00F91776">
      <w:pPr>
        <w:widowControl w:val="0"/>
        <w:ind w:firstLine="709"/>
        <w:jc w:val="both"/>
        <w:rPr>
          <w:b/>
        </w:rPr>
      </w:pPr>
    </w:p>
    <w:p w:rsidR="00F91776" w:rsidRDefault="00F91776" w:rsidP="00F91776">
      <w:pPr>
        <w:widowControl w:val="0"/>
        <w:ind w:firstLine="709"/>
        <w:jc w:val="both"/>
        <w:rPr>
          <w:b/>
        </w:rPr>
      </w:pPr>
      <w:r>
        <w:rPr>
          <w:b/>
        </w:rPr>
        <w:t>прил. VI, п.23 (женщины до 40 лет):</w:t>
      </w:r>
    </w:p>
    <w:tbl>
      <w:tblPr>
        <w:tblW w:w="9465" w:type="dxa"/>
        <w:tblLook w:val="04A0"/>
      </w:tblPr>
      <w:tblGrid>
        <w:gridCol w:w="8129"/>
        <w:gridCol w:w="1336"/>
      </w:tblGrid>
      <w:tr w:rsidR="00591210" w:rsidTr="00591210">
        <w:tc>
          <w:tcPr>
            <w:tcW w:w="81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210" w:rsidRDefault="00591210" w:rsidP="00A6351A">
            <w:pPr>
              <w:widowControl w:val="0"/>
              <w:jc w:val="center"/>
            </w:pPr>
            <w:r>
              <w:t>Наименование специалистов и исследований</w:t>
            </w:r>
          </w:p>
        </w:tc>
        <w:tc>
          <w:tcPr>
            <w:tcW w:w="1336" w:type="dxa"/>
            <w:tcBorders>
              <w:top w:val="single" w:sz="4" w:space="0" w:color="000000"/>
              <w:left w:val="single" w:sz="4" w:space="0" w:color="000000"/>
              <w:bottom w:val="single" w:sz="4" w:space="0" w:color="000000"/>
              <w:right w:val="single" w:sz="4" w:space="0" w:color="000000"/>
            </w:tcBorders>
          </w:tcPr>
          <w:p w:rsidR="00591210" w:rsidRPr="00DE6427" w:rsidRDefault="00591210" w:rsidP="00C956FD">
            <w:pPr>
              <w:widowControl w:val="0"/>
              <w:jc w:val="center"/>
              <w:rPr>
                <w:b/>
                <w:bCs/>
              </w:rPr>
            </w:pPr>
            <w:r>
              <w:rPr>
                <w:b/>
                <w:bCs/>
              </w:rPr>
              <w:t>Количество, чел.</w:t>
            </w:r>
          </w:p>
        </w:tc>
      </w:tr>
      <w:tr w:rsidR="00591210" w:rsidTr="00591210">
        <w:tc>
          <w:tcPr>
            <w:tcW w:w="8129" w:type="dxa"/>
            <w:tcBorders>
              <w:top w:val="single" w:sz="4" w:space="0" w:color="000000"/>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оториноларинголога</w:t>
            </w:r>
            <w:proofErr w:type="spellEnd"/>
          </w:p>
        </w:tc>
        <w:tc>
          <w:tcPr>
            <w:tcW w:w="1336" w:type="dxa"/>
            <w:tcBorders>
              <w:top w:val="single" w:sz="4" w:space="0" w:color="000000"/>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дерматовенеролога</w:t>
            </w:r>
            <w:proofErr w:type="spellEnd"/>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стоматолога</w:t>
            </w:r>
          </w:p>
        </w:tc>
        <w:tc>
          <w:tcPr>
            <w:tcW w:w="1336" w:type="dxa"/>
            <w:tcBorders>
              <w:left w:val="single" w:sz="4" w:space="0" w:color="000000"/>
              <w:bottom w:val="single" w:sz="4" w:space="0" w:color="000000"/>
              <w:right w:val="single" w:sz="4" w:space="0" w:color="000000"/>
            </w:tcBorders>
          </w:tcPr>
          <w:p w:rsidR="00591210" w:rsidRDefault="00591210" w:rsidP="00591210">
            <w:pPr>
              <w:jc w:val="center"/>
            </w:pPr>
            <w: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невролога</w:t>
            </w:r>
          </w:p>
        </w:tc>
        <w:tc>
          <w:tcPr>
            <w:tcW w:w="1336" w:type="dxa"/>
            <w:tcBorders>
              <w:left w:val="single" w:sz="4" w:space="0" w:color="000000"/>
              <w:bottom w:val="single" w:sz="4" w:space="0" w:color="000000"/>
              <w:right w:val="single" w:sz="4" w:space="0" w:color="000000"/>
            </w:tcBorders>
          </w:tcPr>
          <w:p w:rsidR="00591210" w:rsidRDefault="00591210" w:rsidP="00591210">
            <w:pPr>
              <w:jc w:val="center"/>
            </w:pPr>
            <w: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психиатра</w:t>
            </w:r>
          </w:p>
        </w:tc>
        <w:tc>
          <w:tcPr>
            <w:tcW w:w="1336" w:type="dxa"/>
            <w:tcBorders>
              <w:left w:val="single" w:sz="4" w:space="0" w:color="000000"/>
              <w:bottom w:val="single" w:sz="4" w:space="0" w:color="000000"/>
              <w:right w:val="single" w:sz="4" w:space="0" w:color="000000"/>
            </w:tcBorders>
          </w:tcPr>
          <w:p w:rsidR="00591210" w:rsidRDefault="00591210" w:rsidP="00591210">
            <w:pPr>
              <w:jc w:val="center"/>
            </w:pPr>
            <w: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терапевта</w:t>
            </w:r>
          </w:p>
        </w:tc>
        <w:tc>
          <w:tcPr>
            <w:tcW w:w="1336" w:type="dxa"/>
            <w:tcBorders>
              <w:left w:val="single" w:sz="4" w:space="0" w:color="000000"/>
              <w:bottom w:val="single" w:sz="4" w:space="0" w:color="000000"/>
              <w:right w:val="single" w:sz="4" w:space="0" w:color="000000"/>
            </w:tcBorders>
          </w:tcPr>
          <w:p w:rsidR="00591210" w:rsidRDefault="00591210" w:rsidP="00591210">
            <w:pPr>
              <w:jc w:val="center"/>
            </w:pPr>
            <w: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психиатра-нарколога</w:t>
            </w:r>
          </w:p>
        </w:tc>
        <w:tc>
          <w:tcPr>
            <w:tcW w:w="1336" w:type="dxa"/>
            <w:tcBorders>
              <w:left w:val="single" w:sz="4" w:space="0" w:color="000000"/>
              <w:bottom w:val="single" w:sz="4" w:space="0" w:color="000000"/>
              <w:right w:val="single" w:sz="4" w:space="0" w:color="000000"/>
            </w:tcBorders>
          </w:tcPr>
          <w:p w:rsidR="00591210" w:rsidRDefault="00591210" w:rsidP="00591210">
            <w:pPr>
              <w:jc w:val="center"/>
            </w:pPr>
            <w: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профпатолога</w:t>
            </w:r>
            <w:proofErr w:type="spellEnd"/>
          </w:p>
        </w:tc>
        <w:tc>
          <w:tcPr>
            <w:tcW w:w="1336" w:type="dxa"/>
            <w:tcBorders>
              <w:left w:val="single" w:sz="4" w:space="0" w:color="000000"/>
              <w:bottom w:val="single" w:sz="4" w:space="0" w:color="000000"/>
              <w:right w:val="single" w:sz="4" w:space="0" w:color="000000"/>
            </w:tcBorders>
          </w:tcPr>
          <w:p w:rsidR="00591210" w:rsidRDefault="00591210" w:rsidP="00591210">
            <w:pPr>
              <w:jc w:val="center"/>
            </w:pPr>
            <w: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акушера-гениколога</w:t>
            </w:r>
            <w:proofErr w:type="spellEnd"/>
          </w:p>
        </w:tc>
        <w:tc>
          <w:tcPr>
            <w:tcW w:w="1336" w:type="dxa"/>
            <w:tcBorders>
              <w:left w:val="single" w:sz="4" w:space="0" w:color="000000"/>
              <w:bottom w:val="single" w:sz="4" w:space="0" w:color="000000"/>
              <w:right w:val="single" w:sz="4" w:space="0" w:color="000000"/>
            </w:tcBorders>
          </w:tcPr>
          <w:p w:rsidR="00591210" w:rsidRDefault="00591210" w:rsidP="00591210">
            <w:pPr>
              <w:jc w:val="center"/>
            </w:pPr>
            <w: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Общий (клинический) анализ крови</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Общий (клинический) анализ мочи</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крови на сифилис</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уровня холестерина в крови</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уровня глюкозы в крови (сыворотка)</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Микроскопическое исследование кала на яйца и личинки гельминтов</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Серологическое исследование на брюшной тиф</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bCs/>
              </w:rPr>
            </w:pPr>
            <w:r>
              <w:rPr>
                <w:bCs/>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3A56AE">
            <w:pPr>
              <w:ind w:right="170"/>
              <w:jc w:val="both"/>
              <w:rPr>
                <w:bCs/>
              </w:rPr>
            </w:pPr>
            <w:r>
              <w:rPr>
                <w:szCs w:val="24"/>
              </w:rPr>
              <w:t xml:space="preserve">Исследование носителей и возбудителей кишечных инфекционных заболеваний (кал на </w:t>
            </w:r>
            <w:proofErr w:type="spellStart"/>
            <w:r>
              <w:rPr>
                <w:szCs w:val="24"/>
              </w:rPr>
              <w:t>шигеллы</w:t>
            </w:r>
            <w:proofErr w:type="spellEnd"/>
            <w:r>
              <w:rPr>
                <w:szCs w:val="24"/>
              </w:rPr>
              <w:t>, сальмонеллы, брюшной тиф и кишечную палочку)</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szCs w:val="24"/>
              </w:rPr>
            </w:pPr>
            <w:r>
              <w:rPr>
                <w:szCs w:val="24"/>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Электрокардиография с расшифровкой (ЭКГ)</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szCs w:val="24"/>
              </w:rPr>
            </w:pPr>
            <w:r>
              <w:rPr>
                <w:szCs w:val="24"/>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Цифровая флюорография легких в 1 проекции</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szCs w:val="24"/>
              </w:rPr>
            </w:pPr>
            <w:r>
              <w:rPr>
                <w:szCs w:val="24"/>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szCs w:val="24"/>
              </w:rPr>
            </w:pPr>
            <w:r>
              <w:rPr>
                <w:szCs w:val="24"/>
              </w:rPr>
              <w:t>Цитологическое исследование микропрепарата шейки матки</w:t>
            </w:r>
          </w:p>
        </w:tc>
        <w:tc>
          <w:tcPr>
            <w:tcW w:w="1336" w:type="dxa"/>
            <w:tcBorders>
              <w:left w:val="single" w:sz="4" w:space="0" w:color="000000"/>
              <w:bottom w:val="single" w:sz="4" w:space="0" w:color="000000"/>
              <w:right w:val="single" w:sz="4" w:space="0" w:color="000000"/>
            </w:tcBorders>
          </w:tcPr>
          <w:p w:rsidR="00591210" w:rsidRDefault="00591210" w:rsidP="00591210">
            <w:pPr>
              <w:ind w:right="170"/>
              <w:jc w:val="center"/>
              <w:rPr>
                <w:szCs w:val="24"/>
              </w:rPr>
            </w:pPr>
            <w:r>
              <w:rPr>
                <w:szCs w:val="24"/>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 xml:space="preserve">Ультразвуковое исследование органов малого </w:t>
            </w:r>
            <w:proofErr w:type="spellStart"/>
            <w:r>
              <w:rPr>
                <w:szCs w:val="24"/>
              </w:rPr>
              <w:t>такза</w:t>
            </w:r>
            <w:proofErr w:type="spellEnd"/>
            <w:r>
              <w:rPr>
                <w:szCs w:val="24"/>
              </w:rPr>
              <w:t xml:space="preserve"> комплексное (</w:t>
            </w:r>
            <w:proofErr w:type="spellStart"/>
            <w:r>
              <w:rPr>
                <w:szCs w:val="24"/>
              </w:rPr>
              <w:t>трансвагинальное</w:t>
            </w:r>
            <w:proofErr w:type="spellEnd"/>
            <w:r>
              <w:rPr>
                <w:szCs w:val="24"/>
              </w:rPr>
              <w:t xml:space="preserve"> и </w:t>
            </w:r>
            <w:proofErr w:type="spellStart"/>
            <w:r>
              <w:rPr>
                <w:szCs w:val="24"/>
              </w:rPr>
              <w:t>трансабдоминальное</w:t>
            </w:r>
            <w:proofErr w:type="spellEnd"/>
            <w:r>
              <w:rPr>
                <w:szCs w:val="24"/>
              </w:rPr>
              <w:t>)</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szCs w:val="24"/>
              </w:rPr>
            </w:pPr>
            <w:r>
              <w:rPr>
                <w:szCs w:val="24"/>
              </w:rPr>
              <w:t>2</w:t>
            </w:r>
          </w:p>
        </w:tc>
      </w:tr>
      <w:tr w:rsidR="00591210" w:rsidTr="00591210">
        <w:tc>
          <w:tcPr>
            <w:tcW w:w="8129"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Микробиологическое (</w:t>
            </w:r>
            <w:proofErr w:type="spellStart"/>
            <w:r>
              <w:rPr>
                <w:szCs w:val="24"/>
              </w:rPr>
              <w:t>культуральное</w:t>
            </w:r>
            <w:proofErr w:type="spellEnd"/>
            <w:r>
              <w:rPr>
                <w:szCs w:val="24"/>
              </w:rPr>
              <w:t xml:space="preserve">) исследование </w:t>
            </w:r>
            <w:proofErr w:type="gramStart"/>
            <w:r>
              <w:rPr>
                <w:szCs w:val="24"/>
              </w:rPr>
              <w:t>отделяемого</w:t>
            </w:r>
            <w:proofErr w:type="gramEnd"/>
            <w:r>
              <w:rPr>
                <w:szCs w:val="24"/>
              </w:rPr>
              <w:t xml:space="preserve"> со слизистой оболочки носоглотки на золотистый стафилококк (</w:t>
            </w:r>
            <w:proofErr w:type="spellStart"/>
            <w:r>
              <w:rPr>
                <w:szCs w:val="24"/>
              </w:rPr>
              <w:t>Staphylococcus</w:t>
            </w:r>
            <w:proofErr w:type="spellEnd"/>
            <w:r>
              <w:rPr>
                <w:szCs w:val="24"/>
              </w:rPr>
              <w:t xml:space="preserve"> </w:t>
            </w:r>
            <w:proofErr w:type="spellStart"/>
            <w:r>
              <w:rPr>
                <w:szCs w:val="24"/>
              </w:rPr>
              <w:t>aureus</w:t>
            </w:r>
            <w:proofErr w:type="spellEnd"/>
            <w:r>
              <w:rPr>
                <w:szCs w:val="24"/>
              </w:rPr>
              <w:t>)</w:t>
            </w:r>
          </w:p>
        </w:tc>
        <w:tc>
          <w:tcPr>
            <w:tcW w:w="1336" w:type="dxa"/>
            <w:tcBorders>
              <w:left w:val="single" w:sz="4" w:space="0" w:color="000000"/>
              <w:bottom w:val="single" w:sz="4" w:space="0" w:color="000000"/>
              <w:right w:val="single" w:sz="4" w:space="0" w:color="000000"/>
            </w:tcBorders>
          </w:tcPr>
          <w:p w:rsidR="00591210" w:rsidRPr="00DE6427" w:rsidRDefault="00591210" w:rsidP="00591210">
            <w:pPr>
              <w:ind w:right="170"/>
              <w:jc w:val="center"/>
              <w:rPr>
                <w:szCs w:val="24"/>
              </w:rPr>
            </w:pPr>
            <w:r>
              <w:rPr>
                <w:szCs w:val="24"/>
              </w:rPr>
              <w:t>2</w:t>
            </w:r>
          </w:p>
        </w:tc>
      </w:tr>
      <w:tr w:rsidR="00591210" w:rsidTr="00591210">
        <w:tc>
          <w:tcPr>
            <w:tcW w:w="8129" w:type="dxa"/>
            <w:tcBorders>
              <w:left w:val="single" w:sz="4" w:space="0" w:color="000000"/>
              <w:right w:val="single" w:sz="4" w:space="0" w:color="000000"/>
            </w:tcBorders>
            <w:shd w:val="clear" w:color="auto" w:fill="auto"/>
          </w:tcPr>
          <w:p w:rsidR="00591210" w:rsidRDefault="00591210" w:rsidP="00A6351A">
            <w:pPr>
              <w:ind w:right="170"/>
              <w:jc w:val="both"/>
              <w:rPr>
                <w:bCs/>
              </w:rPr>
            </w:pPr>
            <w:r>
              <w:rPr>
                <w:szCs w:val="24"/>
              </w:rPr>
              <w:t>Забор биологического материала</w:t>
            </w:r>
          </w:p>
        </w:tc>
        <w:tc>
          <w:tcPr>
            <w:tcW w:w="1336" w:type="dxa"/>
            <w:tcBorders>
              <w:left w:val="single" w:sz="4" w:space="0" w:color="000000"/>
              <w:right w:val="single" w:sz="4" w:space="0" w:color="000000"/>
            </w:tcBorders>
          </w:tcPr>
          <w:p w:rsidR="00591210" w:rsidRPr="00DE6427" w:rsidRDefault="00591210" w:rsidP="00591210">
            <w:pPr>
              <w:ind w:right="170"/>
              <w:jc w:val="center"/>
              <w:rPr>
                <w:szCs w:val="24"/>
              </w:rPr>
            </w:pPr>
            <w:r>
              <w:rPr>
                <w:szCs w:val="24"/>
              </w:rPr>
              <w:t>2</w:t>
            </w:r>
          </w:p>
        </w:tc>
      </w:tr>
      <w:tr w:rsidR="00591210" w:rsidRPr="00647C92" w:rsidTr="005912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129" w:type="dxa"/>
            <w:shd w:val="clear" w:color="auto" w:fill="auto"/>
          </w:tcPr>
          <w:p w:rsidR="00591210" w:rsidRPr="00647C92" w:rsidRDefault="00591210" w:rsidP="00F54130">
            <w:pPr>
              <w:ind w:right="170"/>
              <w:jc w:val="right"/>
              <w:rPr>
                <w:b/>
              </w:rPr>
            </w:pPr>
          </w:p>
        </w:tc>
        <w:tc>
          <w:tcPr>
            <w:tcW w:w="1336" w:type="dxa"/>
          </w:tcPr>
          <w:p w:rsidR="00591210" w:rsidRPr="00DE6427" w:rsidRDefault="00591210" w:rsidP="00C956FD">
            <w:pPr>
              <w:ind w:right="170"/>
              <w:jc w:val="center"/>
              <w:rPr>
                <w:b/>
              </w:rPr>
            </w:pPr>
          </w:p>
        </w:tc>
      </w:tr>
    </w:tbl>
    <w:p w:rsidR="00F91776" w:rsidRDefault="00F91776" w:rsidP="00F91776">
      <w:pPr>
        <w:widowControl w:val="0"/>
        <w:ind w:firstLine="709"/>
        <w:jc w:val="both"/>
      </w:pPr>
    </w:p>
    <w:p w:rsidR="00F91776" w:rsidRDefault="00F91776" w:rsidP="00F91776">
      <w:pPr>
        <w:widowControl w:val="0"/>
        <w:ind w:firstLine="709"/>
        <w:jc w:val="both"/>
        <w:rPr>
          <w:b/>
        </w:rPr>
      </w:pPr>
      <w:r>
        <w:rPr>
          <w:b/>
        </w:rPr>
        <w:t>прил. VI, п.23 (женщины после 40 лет):</w:t>
      </w:r>
    </w:p>
    <w:tbl>
      <w:tblPr>
        <w:tblW w:w="9464" w:type="dxa"/>
        <w:tblLook w:val="04A0"/>
      </w:tblPr>
      <w:tblGrid>
        <w:gridCol w:w="8128"/>
        <w:gridCol w:w="1336"/>
      </w:tblGrid>
      <w:tr w:rsidR="00591210" w:rsidTr="00591210">
        <w:tc>
          <w:tcPr>
            <w:tcW w:w="81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210" w:rsidRDefault="00591210" w:rsidP="00A6351A">
            <w:pPr>
              <w:widowControl w:val="0"/>
              <w:jc w:val="center"/>
            </w:pPr>
            <w:r>
              <w:t>Наименование специалистов и исследований</w:t>
            </w:r>
          </w:p>
        </w:tc>
        <w:tc>
          <w:tcPr>
            <w:tcW w:w="1336" w:type="dxa"/>
            <w:tcBorders>
              <w:top w:val="single" w:sz="4" w:space="0" w:color="000000"/>
              <w:left w:val="single" w:sz="4" w:space="0" w:color="000000"/>
              <w:bottom w:val="single" w:sz="4" w:space="0" w:color="000000"/>
              <w:right w:val="single" w:sz="4" w:space="0" w:color="000000"/>
            </w:tcBorders>
          </w:tcPr>
          <w:p w:rsidR="00591210" w:rsidRPr="00DE6427" w:rsidRDefault="00591210" w:rsidP="00C956FD">
            <w:pPr>
              <w:widowControl w:val="0"/>
              <w:jc w:val="center"/>
              <w:rPr>
                <w:b/>
                <w:bCs/>
              </w:rPr>
            </w:pPr>
            <w:r>
              <w:rPr>
                <w:b/>
                <w:bCs/>
              </w:rPr>
              <w:t>Количество, чел.</w:t>
            </w:r>
          </w:p>
        </w:tc>
      </w:tr>
      <w:tr w:rsidR="00591210" w:rsidTr="00591210">
        <w:tc>
          <w:tcPr>
            <w:tcW w:w="8128" w:type="dxa"/>
            <w:tcBorders>
              <w:top w:val="single" w:sz="4" w:space="0" w:color="000000"/>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оториноларинголога</w:t>
            </w:r>
            <w:proofErr w:type="spellEnd"/>
          </w:p>
        </w:tc>
        <w:tc>
          <w:tcPr>
            <w:tcW w:w="1336" w:type="dxa"/>
            <w:tcBorders>
              <w:top w:val="single" w:sz="4" w:space="0" w:color="000000"/>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дерматовенеролога</w:t>
            </w:r>
            <w:proofErr w:type="spellEnd"/>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стоматолога</w:t>
            </w:r>
          </w:p>
        </w:tc>
        <w:tc>
          <w:tcPr>
            <w:tcW w:w="1336" w:type="dxa"/>
            <w:tcBorders>
              <w:left w:val="single" w:sz="4" w:space="0" w:color="000000"/>
              <w:bottom w:val="single" w:sz="4" w:space="0" w:color="000000"/>
              <w:right w:val="single" w:sz="4" w:space="0" w:color="000000"/>
            </w:tcBorders>
          </w:tcPr>
          <w:p w:rsidR="00591210" w:rsidRDefault="00591210" w:rsidP="00C956FD">
            <w:pPr>
              <w:jc w:val="center"/>
            </w:pPr>
            <w: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невролога</w:t>
            </w:r>
          </w:p>
        </w:tc>
        <w:tc>
          <w:tcPr>
            <w:tcW w:w="1336" w:type="dxa"/>
            <w:tcBorders>
              <w:left w:val="single" w:sz="4" w:space="0" w:color="000000"/>
              <w:bottom w:val="single" w:sz="4" w:space="0" w:color="000000"/>
              <w:right w:val="single" w:sz="4" w:space="0" w:color="000000"/>
            </w:tcBorders>
          </w:tcPr>
          <w:p w:rsidR="00591210" w:rsidRDefault="00591210" w:rsidP="00C956FD">
            <w:pPr>
              <w:jc w:val="center"/>
            </w:pPr>
            <w: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психиатра</w:t>
            </w:r>
          </w:p>
        </w:tc>
        <w:tc>
          <w:tcPr>
            <w:tcW w:w="1336" w:type="dxa"/>
            <w:tcBorders>
              <w:left w:val="single" w:sz="4" w:space="0" w:color="000000"/>
              <w:bottom w:val="single" w:sz="4" w:space="0" w:color="000000"/>
              <w:right w:val="single" w:sz="4" w:space="0" w:color="000000"/>
            </w:tcBorders>
          </w:tcPr>
          <w:p w:rsidR="00591210" w:rsidRDefault="00591210" w:rsidP="00C956FD">
            <w:pPr>
              <w:jc w:val="center"/>
            </w:pPr>
            <w: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терапевта</w:t>
            </w:r>
          </w:p>
        </w:tc>
        <w:tc>
          <w:tcPr>
            <w:tcW w:w="1336" w:type="dxa"/>
            <w:tcBorders>
              <w:left w:val="single" w:sz="4" w:space="0" w:color="000000"/>
              <w:bottom w:val="single" w:sz="4" w:space="0" w:color="000000"/>
              <w:right w:val="single" w:sz="4" w:space="0" w:color="000000"/>
            </w:tcBorders>
          </w:tcPr>
          <w:p w:rsidR="00591210" w:rsidRDefault="00591210" w:rsidP="00C956FD">
            <w:pPr>
              <w:jc w:val="center"/>
            </w:pPr>
            <w: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Профилактический прием (осмотр) врача психиатра-нарколога</w:t>
            </w:r>
          </w:p>
        </w:tc>
        <w:tc>
          <w:tcPr>
            <w:tcW w:w="1336" w:type="dxa"/>
            <w:tcBorders>
              <w:left w:val="single" w:sz="4" w:space="0" w:color="000000"/>
              <w:bottom w:val="single" w:sz="4" w:space="0" w:color="000000"/>
              <w:right w:val="single" w:sz="4" w:space="0" w:color="000000"/>
            </w:tcBorders>
          </w:tcPr>
          <w:p w:rsidR="00591210" w:rsidRDefault="00591210" w:rsidP="00C956FD">
            <w:pPr>
              <w:jc w:val="center"/>
            </w:pPr>
            <w: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профпатолога</w:t>
            </w:r>
            <w:proofErr w:type="spellEnd"/>
          </w:p>
        </w:tc>
        <w:tc>
          <w:tcPr>
            <w:tcW w:w="1336" w:type="dxa"/>
            <w:tcBorders>
              <w:left w:val="single" w:sz="4" w:space="0" w:color="000000"/>
              <w:bottom w:val="single" w:sz="4" w:space="0" w:color="000000"/>
              <w:right w:val="single" w:sz="4" w:space="0" w:color="000000"/>
            </w:tcBorders>
          </w:tcPr>
          <w:p w:rsidR="00591210" w:rsidRDefault="00591210" w:rsidP="00C956FD">
            <w:pPr>
              <w:jc w:val="center"/>
            </w:pPr>
            <w: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 xml:space="preserve">Профилактический прием (осмотр) врача </w:t>
            </w:r>
            <w:proofErr w:type="spellStart"/>
            <w:r>
              <w:rPr>
                <w:bCs/>
              </w:rPr>
              <w:t>акушера-гениколога</w:t>
            </w:r>
            <w:proofErr w:type="spellEnd"/>
          </w:p>
        </w:tc>
        <w:tc>
          <w:tcPr>
            <w:tcW w:w="1336" w:type="dxa"/>
            <w:tcBorders>
              <w:left w:val="single" w:sz="4" w:space="0" w:color="000000"/>
              <w:bottom w:val="single" w:sz="4" w:space="0" w:color="000000"/>
              <w:right w:val="single" w:sz="4" w:space="0" w:color="000000"/>
            </w:tcBorders>
          </w:tcPr>
          <w:p w:rsidR="00591210" w:rsidRDefault="00591210" w:rsidP="00C956FD">
            <w:pPr>
              <w:jc w:val="center"/>
            </w:pPr>
            <w: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Общий (клинический) анализ крови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Общий (клинический) анализ мочи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крови на сифилис</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уровня холестерина в крови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Исследование уровня глюкозы в крови (сыворотка)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Микроскопическое исследование кала на яйца и личинки гельминтов</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bCs/>
              </w:rPr>
              <w:t>Серологическое исследование на брюшной тиф</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bCs/>
              </w:rPr>
            </w:pPr>
            <w:r>
              <w:rPr>
                <w:bCs/>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szCs w:val="24"/>
              </w:rPr>
            </w:pPr>
            <w:proofErr w:type="gramStart"/>
            <w:r>
              <w:rPr>
                <w:szCs w:val="24"/>
              </w:rPr>
              <w:t xml:space="preserve">Исследование носителей и возбудителей кишечных инфекционных заболеваний (кал на </w:t>
            </w:r>
            <w:proofErr w:type="gramEnd"/>
          </w:p>
          <w:p w:rsidR="00591210" w:rsidRDefault="00591210" w:rsidP="00A6351A">
            <w:pPr>
              <w:ind w:right="170"/>
              <w:jc w:val="both"/>
              <w:rPr>
                <w:bCs/>
              </w:rPr>
            </w:pPr>
            <w:proofErr w:type="spellStart"/>
            <w:proofErr w:type="gramStart"/>
            <w:r>
              <w:rPr>
                <w:szCs w:val="24"/>
              </w:rPr>
              <w:lastRenderedPageBreak/>
              <w:t>шигеллы</w:t>
            </w:r>
            <w:proofErr w:type="spellEnd"/>
            <w:r>
              <w:rPr>
                <w:szCs w:val="24"/>
              </w:rPr>
              <w:t>, сальмонеллы, брюшной тиф и кишечную палочку)</w:t>
            </w:r>
            <w:proofErr w:type="gramEnd"/>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lastRenderedPageBreak/>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lastRenderedPageBreak/>
              <w:t>Электрокардиография с расшифровкой (ЭКГ)</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Цифровая флюорография легких в 1 проекции</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F54130">
            <w:pPr>
              <w:ind w:right="170"/>
              <w:jc w:val="both"/>
              <w:rPr>
                <w:szCs w:val="24"/>
              </w:rPr>
            </w:pPr>
            <w:r>
              <w:rPr>
                <w:szCs w:val="24"/>
              </w:rPr>
              <w:t>Цитологическое исследование микропрепарата шейки матки</w:t>
            </w:r>
          </w:p>
        </w:tc>
        <w:tc>
          <w:tcPr>
            <w:tcW w:w="1336" w:type="dxa"/>
            <w:tcBorders>
              <w:left w:val="single" w:sz="4" w:space="0" w:color="000000"/>
              <w:bottom w:val="single" w:sz="4" w:space="0" w:color="000000"/>
              <w:right w:val="single" w:sz="4" w:space="0" w:color="000000"/>
            </w:tcBorders>
          </w:tcPr>
          <w:p w:rsidR="00591210" w:rsidRDefault="00591210" w:rsidP="00C956FD">
            <w:pPr>
              <w:ind w:right="170"/>
              <w:jc w:val="center"/>
              <w:rPr>
                <w:szCs w:val="24"/>
              </w:rPr>
            </w:pPr>
            <w:r>
              <w:rPr>
                <w:szCs w:val="24"/>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 xml:space="preserve">Ультразвуковое исследование органов малого </w:t>
            </w:r>
            <w:proofErr w:type="spellStart"/>
            <w:r>
              <w:rPr>
                <w:szCs w:val="24"/>
              </w:rPr>
              <w:t>такза</w:t>
            </w:r>
            <w:proofErr w:type="spellEnd"/>
            <w:r>
              <w:rPr>
                <w:szCs w:val="24"/>
              </w:rPr>
              <w:t xml:space="preserve"> комплексное (</w:t>
            </w:r>
            <w:proofErr w:type="spellStart"/>
            <w:r>
              <w:rPr>
                <w:szCs w:val="24"/>
              </w:rPr>
              <w:t>трансвагинальное</w:t>
            </w:r>
            <w:proofErr w:type="spellEnd"/>
            <w:r>
              <w:rPr>
                <w:szCs w:val="24"/>
              </w:rPr>
              <w:t xml:space="preserve"> и </w:t>
            </w:r>
            <w:proofErr w:type="spellStart"/>
            <w:r>
              <w:rPr>
                <w:szCs w:val="24"/>
              </w:rPr>
              <w:t>трансабдоминальное</w:t>
            </w:r>
            <w:proofErr w:type="spellEnd"/>
            <w:r>
              <w:rPr>
                <w:szCs w:val="24"/>
              </w:rPr>
              <w:t>)</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szCs w:val="24"/>
              </w:rPr>
            </w:pPr>
            <w:r>
              <w:rPr>
                <w:szCs w:val="24"/>
              </w:rPr>
              <w:t>Микробиологическое (</w:t>
            </w:r>
            <w:proofErr w:type="spellStart"/>
            <w:r>
              <w:rPr>
                <w:szCs w:val="24"/>
              </w:rPr>
              <w:t>культуральное</w:t>
            </w:r>
            <w:proofErr w:type="spellEnd"/>
            <w:r>
              <w:rPr>
                <w:szCs w:val="24"/>
              </w:rPr>
              <w:t xml:space="preserve">) исследование </w:t>
            </w:r>
            <w:proofErr w:type="gramStart"/>
            <w:r>
              <w:rPr>
                <w:szCs w:val="24"/>
              </w:rPr>
              <w:t>отделяемого</w:t>
            </w:r>
            <w:proofErr w:type="gramEnd"/>
            <w:r>
              <w:rPr>
                <w:szCs w:val="24"/>
              </w:rPr>
              <w:t xml:space="preserve"> со слизистой оболочки носоглотки на золотистый стафилококк (</w:t>
            </w:r>
            <w:proofErr w:type="spellStart"/>
            <w:r>
              <w:rPr>
                <w:szCs w:val="24"/>
              </w:rPr>
              <w:t>Staphylococcus</w:t>
            </w:r>
            <w:proofErr w:type="spellEnd"/>
            <w:r>
              <w:rPr>
                <w:szCs w:val="24"/>
              </w:rPr>
              <w:t xml:space="preserve"> </w:t>
            </w:r>
            <w:proofErr w:type="spellStart"/>
            <w:r>
              <w:rPr>
                <w:szCs w:val="24"/>
              </w:rPr>
              <w:t>aureus</w:t>
            </w:r>
            <w:proofErr w:type="spellEnd"/>
            <w:r>
              <w:rPr>
                <w:szCs w:val="24"/>
              </w:rPr>
              <w:t>)</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szCs w:val="24"/>
              </w:rPr>
            </w:pPr>
            <w:r>
              <w:rPr>
                <w:szCs w:val="24"/>
              </w:rPr>
              <w:t>Тонометрия (измерение внутриглазного давления)</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1</w:t>
            </w:r>
          </w:p>
        </w:tc>
      </w:tr>
      <w:tr w:rsidR="00591210" w:rsidTr="00591210">
        <w:tc>
          <w:tcPr>
            <w:tcW w:w="8128" w:type="dxa"/>
            <w:tcBorders>
              <w:left w:val="single" w:sz="4" w:space="0" w:color="000000"/>
              <w:bottom w:val="single" w:sz="4" w:space="0" w:color="000000"/>
              <w:right w:val="single" w:sz="4" w:space="0" w:color="000000"/>
            </w:tcBorders>
            <w:shd w:val="clear" w:color="auto" w:fill="auto"/>
          </w:tcPr>
          <w:p w:rsidR="00591210" w:rsidRDefault="00591210" w:rsidP="00A6351A">
            <w:pPr>
              <w:ind w:right="170"/>
              <w:jc w:val="both"/>
              <w:rPr>
                <w:bCs/>
              </w:rPr>
            </w:pPr>
            <w:r>
              <w:rPr>
                <w:szCs w:val="24"/>
              </w:rPr>
              <w:t>Забор биологического материала</w:t>
            </w:r>
          </w:p>
        </w:tc>
        <w:tc>
          <w:tcPr>
            <w:tcW w:w="1336" w:type="dxa"/>
            <w:tcBorders>
              <w:left w:val="single" w:sz="4" w:space="0" w:color="000000"/>
              <w:bottom w:val="single" w:sz="4" w:space="0" w:color="000000"/>
              <w:right w:val="single" w:sz="4" w:space="0" w:color="000000"/>
            </w:tcBorders>
          </w:tcPr>
          <w:p w:rsidR="00591210" w:rsidRPr="00DE6427" w:rsidRDefault="00591210" w:rsidP="00C956FD">
            <w:pPr>
              <w:ind w:right="170"/>
              <w:jc w:val="center"/>
              <w:rPr>
                <w:szCs w:val="24"/>
              </w:rPr>
            </w:pPr>
            <w:r>
              <w:rPr>
                <w:szCs w:val="24"/>
              </w:rPr>
              <w:t>1</w:t>
            </w:r>
          </w:p>
        </w:tc>
      </w:tr>
    </w:tbl>
    <w:p w:rsidR="00F91776" w:rsidRDefault="00F91776" w:rsidP="00F91776">
      <w:pPr>
        <w:widowControl w:val="0"/>
        <w:ind w:firstLine="709"/>
        <w:jc w:val="both"/>
        <w:rPr>
          <w:b/>
        </w:rPr>
      </w:pPr>
    </w:p>
    <w:p w:rsidR="007C3D04" w:rsidRDefault="007C3D04" w:rsidP="00F91776">
      <w:pPr>
        <w:widowControl w:val="0"/>
        <w:ind w:firstLine="709"/>
        <w:jc w:val="both"/>
        <w:rPr>
          <w:b/>
        </w:rPr>
      </w:pPr>
    </w:p>
    <w:p w:rsidR="008C26FC" w:rsidRDefault="008C26FC" w:rsidP="008C26FC">
      <w:pPr>
        <w:widowControl w:val="0"/>
        <w:ind w:firstLine="709"/>
        <w:jc w:val="both"/>
      </w:pPr>
      <w:r>
        <w:rPr>
          <w:b/>
          <w:bCs/>
        </w:rPr>
        <w:t>2. Объем оказываемых по цене Контракта услуг</w:t>
      </w:r>
      <w:r>
        <w:t xml:space="preserve"> принимается за 1 (одну) условную единицу (</w:t>
      </w:r>
      <w:proofErr w:type="spellStart"/>
      <w:r>
        <w:t>усл</w:t>
      </w:r>
      <w:proofErr w:type="spellEnd"/>
      <w:r>
        <w:t>. </w:t>
      </w:r>
      <w:proofErr w:type="spellStart"/>
      <w:proofErr w:type="gramStart"/>
      <w:r>
        <w:t>ед</w:t>
      </w:r>
      <w:proofErr w:type="spellEnd"/>
      <w:proofErr w:type="gramEnd"/>
      <w:r>
        <w:t>).</w:t>
      </w:r>
    </w:p>
    <w:p w:rsidR="008C26FC" w:rsidRDefault="008C26FC" w:rsidP="008C26FC">
      <w:pPr>
        <w:widowControl w:val="0"/>
        <w:ind w:firstLine="709"/>
        <w:jc w:val="both"/>
      </w:pPr>
      <w:r>
        <w:rPr>
          <w:b/>
          <w:bCs/>
        </w:rPr>
        <w:t>3.</w:t>
      </w:r>
      <w:r>
        <w:t xml:space="preserve"> </w:t>
      </w:r>
      <w:r>
        <w:rPr>
          <w:b/>
          <w:bCs/>
        </w:rPr>
        <w:t>Общие требования к оказанию услуг</w:t>
      </w:r>
      <w:r>
        <w:t>: Оказываемые услуги должны соответствовать обязательным требованиям к их качеству и безопасности, предусмотренным для Услуг данного рода действующему законодательству Российской Федерации в том числе:</w:t>
      </w:r>
    </w:p>
    <w:p w:rsidR="008C26FC" w:rsidRDefault="008C26FC" w:rsidP="008C26FC">
      <w:pPr>
        <w:widowControl w:val="0"/>
        <w:ind w:firstLine="709"/>
        <w:jc w:val="both"/>
      </w:pPr>
      <w:r>
        <w:t>Федеральному законному от 04.05.2011 № 99-ФЗ «О лицензировании отдельных видов деятельности»;</w:t>
      </w:r>
    </w:p>
    <w:p w:rsidR="008C26FC" w:rsidRDefault="008C26FC" w:rsidP="008C26FC">
      <w:pPr>
        <w:widowControl w:val="0"/>
        <w:ind w:firstLine="709"/>
        <w:jc w:val="both"/>
      </w:pPr>
      <w:r>
        <w:t>Федеральному закону от 27.07.2006 № 152-ФЗ «О персональных данных»;</w:t>
      </w:r>
    </w:p>
    <w:p w:rsidR="008C26FC" w:rsidRDefault="008C26FC" w:rsidP="008C26FC">
      <w:pPr>
        <w:widowControl w:val="0"/>
        <w:ind w:firstLine="709"/>
        <w:jc w:val="both"/>
      </w:pPr>
      <w:r>
        <w:t>Федеральному закону от 21.11.2011 № 323-ФЗ «Об основах охраны здоровья граждан в Российской Федерации»;</w:t>
      </w:r>
    </w:p>
    <w:p w:rsidR="008C26FC" w:rsidRDefault="008C26FC" w:rsidP="008C26FC">
      <w:pPr>
        <w:widowControl w:val="0"/>
        <w:ind w:firstLine="709"/>
        <w:jc w:val="both"/>
      </w:pPr>
      <w:r>
        <w:t>Федеральному закону от 30.03.1999 № 52-ФЗ «О санитарно-эпидемиологическом благополучии населения»;</w:t>
      </w:r>
    </w:p>
    <w:p w:rsidR="008C26FC" w:rsidRDefault="008C26FC" w:rsidP="008C26FC">
      <w:pPr>
        <w:widowControl w:val="0"/>
        <w:ind w:firstLine="709"/>
        <w:jc w:val="both"/>
      </w:pPr>
      <w:r>
        <w:t xml:space="preserve">постановлению Правительства Российской Федерации </w:t>
      </w:r>
      <w:r>
        <w:rPr>
          <w:color w:val="22272F"/>
        </w:rPr>
        <w:t>от 11.05.2023 г.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p>
    <w:p w:rsidR="008C26FC" w:rsidRDefault="008C26FC" w:rsidP="008C26FC">
      <w:pPr>
        <w:widowControl w:val="0"/>
        <w:ind w:firstLine="709"/>
        <w:jc w:val="both"/>
      </w:pPr>
      <w:r>
        <w:t>постановлению Правительства Российской Федерации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t>Сколково</w:t>
      </w:r>
      <w:proofErr w:type="spellEnd"/>
      <w:r>
        <w:t>») и признании утратившими силу некоторых актов Правительства Российской Федерации»;</w:t>
      </w:r>
    </w:p>
    <w:p w:rsidR="008C26FC" w:rsidRPr="00F747AF" w:rsidRDefault="008C26FC" w:rsidP="008C26FC">
      <w:pPr>
        <w:widowControl w:val="0"/>
        <w:ind w:firstLine="709"/>
        <w:jc w:val="both"/>
      </w:pPr>
      <w:proofErr w:type="gramStart"/>
      <w:r>
        <w:t xml:space="preserve">приказу Министерства здравоохранения Российской Федерации от 28.01.2021 № 29 н «Об утверждении Порядка проведения обязательных предварительных и периодических медицинских осмотров работников, предусмотренных частью 4 статьи 213 Трудового кодекса Российской Федерации, перечня медицинских противопоказаний и осуществлению работ </w:t>
      </w:r>
      <w:r w:rsidRPr="00F747AF">
        <w:t>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p>
    <w:p w:rsidR="008C26FC" w:rsidRPr="00585870" w:rsidRDefault="008C26FC" w:rsidP="008C26FC">
      <w:pPr>
        <w:widowControl w:val="0"/>
        <w:ind w:firstLine="709"/>
        <w:jc w:val="both"/>
      </w:pPr>
      <w:r w:rsidRPr="00F747AF">
        <w:rPr>
          <w:b/>
        </w:rPr>
        <w:t>4</w:t>
      </w:r>
      <w:r w:rsidRPr="00585870">
        <w:rPr>
          <w:b/>
        </w:rPr>
        <w:t>. Место оказания услуг:</w:t>
      </w:r>
      <w:r w:rsidRPr="00585870">
        <w:t xml:space="preserve"> по месту нахождения Государственного заказчика по адресу</w:t>
      </w:r>
      <w:r w:rsidR="00CD5165" w:rsidRPr="00585870">
        <w:t>:</w:t>
      </w:r>
      <w:r w:rsidRPr="00585870">
        <w:t xml:space="preserve"> </w:t>
      </w:r>
      <w:proofErr w:type="gramStart"/>
      <w:r w:rsidRPr="00585870">
        <w:t xml:space="preserve">Республика Марий Эл, </w:t>
      </w:r>
      <w:r w:rsidR="00585870" w:rsidRPr="00585870">
        <w:rPr>
          <w:bCs/>
        </w:rPr>
        <w:t>Медведевский</w:t>
      </w:r>
      <w:r w:rsidR="00585870">
        <w:rPr>
          <w:bCs/>
        </w:rPr>
        <w:t xml:space="preserve"> </w:t>
      </w:r>
      <w:r w:rsidR="00585870" w:rsidRPr="00585870">
        <w:rPr>
          <w:bCs/>
        </w:rPr>
        <w:t>район, п. Светлый, ул. Макаренко, д. 8</w:t>
      </w:r>
      <w:r w:rsidR="00585870">
        <w:rPr>
          <w:bCs/>
        </w:rPr>
        <w:t>.</w:t>
      </w:r>
      <w:proofErr w:type="gramEnd"/>
    </w:p>
    <w:p w:rsidR="008C26FC" w:rsidRPr="007A2DE2" w:rsidRDefault="008C26FC" w:rsidP="008C26FC">
      <w:pPr>
        <w:widowControl w:val="0"/>
        <w:ind w:firstLine="709"/>
        <w:jc w:val="both"/>
      </w:pPr>
      <w:r w:rsidRPr="007A2DE2">
        <w:rPr>
          <w:b/>
        </w:rPr>
        <w:t>5. Срок оказания услуг:</w:t>
      </w:r>
      <w:r w:rsidRPr="007A2DE2">
        <w:t xml:space="preserve"> </w:t>
      </w:r>
      <w:proofErr w:type="gramStart"/>
      <w:r w:rsidRPr="007A2DE2">
        <w:t>с даты заключения</w:t>
      </w:r>
      <w:proofErr w:type="gramEnd"/>
      <w:r w:rsidRPr="007A2DE2">
        <w:t xml:space="preserve"> Государственного контракта по </w:t>
      </w:r>
      <w:r w:rsidR="007A2DE2" w:rsidRPr="007A2DE2">
        <w:t>15</w:t>
      </w:r>
      <w:r w:rsidRPr="007A2DE2">
        <w:t>.1</w:t>
      </w:r>
      <w:r w:rsidR="007A2DE2" w:rsidRPr="007A2DE2">
        <w:t>2</w:t>
      </w:r>
      <w:r w:rsidRPr="007A2DE2">
        <w:t>.2024.</w:t>
      </w:r>
    </w:p>
    <w:p w:rsidR="008C26FC" w:rsidRPr="00F747AF" w:rsidRDefault="008C26FC" w:rsidP="008C26FC">
      <w:pPr>
        <w:widowControl w:val="0"/>
        <w:ind w:firstLine="709"/>
        <w:jc w:val="both"/>
      </w:pPr>
      <w:r w:rsidRPr="00F747AF">
        <w:t>Услуги оказываются по заявкам от Государственного заказчика (не реже 1-ого раза в квартал). Государственный заказчик вправе корректировать количество осужденных, проходящих медицинский осмотр, путем направления заявки Исполнителю.</w:t>
      </w:r>
    </w:p>
    <w:p w:rsidR="008C26FC" w:rsidRPr="00335070" w:rsidRDefault="008C26FC" w:rsidP="008C26FC">
      <w:pPr>
        <w:widowControl w:val="0"/>
        <w:ind w:firstLine="709"/>
        <w:jc w:val="both"/>
      </w:pPr>
      <w:r w:rsidRPr="00F747AF">
        <w:rPr>
          <w:b/>
        </w:rPr>
        <w:t xml:space="preserve">6. Дополнительные требования: </w:t>
      </w:r>
      <w:r w:rsidRPr="00F747AF">
        <w:t xml:space="preserve">при оказании работники исполнителя должны соблюдать правила охраны труда, техники безопасности и пожарной безопасности. Вся полнота ответственности при оказании услуг на объектах за соблюдением норм и правил по технике безопасности и пожарной безопасности  возлагается на Исполнителя. Обязательным условиями оказания услуг являются: соблюдение работниками Исполнителя правил действующего внутреннего распорядка Государственного заказчика, контрольно-пропускного режима; внутренних положений, инструкций и требований; неразглашение исполнителем сведений, касающихся расположения, технических характеристик </w:t>
      </w:r>
      <w:r w:rsidRPr="00335070">
        <w:t xml:space="preserve">объектов, зданий, инженерных сетей и оборудования ФКУ </w:t>
      </w:r>
      <w:r w:rsidR="007A2DE2" w:rsidRPr="00335070">
        <w:t xml:space="preserve">КП-7 </w:t>
      </w:r>
      <w:r w:rsidRPr="00335070">
        <w:t>УФСИН России по Республике Марий Эл.</w:t>
      </w:r>
    </w:p>
    <w:p w:rsidR="008C26FC" w:rsidRPr="00F747AF" w:rsidRDefault="008C26FC" w:rsidP="008C26FC">
      <w:pPr>
        <w:widowControl w:val="0"/>
        <w:ind w:firstLine="709"/>
        <w:jc w:val="both"/>
      </w:pPr>
      <w:r w:rsidRPr="00F747AF">
        <w:t>Исполнитель оказывает услуги с применением своих расходных материалов, приборов и инструментов.</w:t>
      </w:r>
    </w:p>
    <w:p w:rsidR="008C26FC" w:rsidRDefault="008C26FC" w:rsidP="008C26FC">
      <w:pPr>
        <w:widowControl w:val="0"/>
        <w:ind w:firstLine="709"/>
        <w:jc w:val="both"/>
      </w:pPr>
      <w:r w:rsidRPr="00F747AF">
        <w:t xml:space="preserve">Медицинская организация (Исполнитель) при проведении предварительных и периодических медицинских осмотров, независимо от формы </w:t>
      </w:r>
      <w:proofErr w:type="gramStart"/>
      <w:r w:rsidRPr="00F747AF">
        <w:t>собственного</w:t>
      </w:r>
      <w:proofErr w:type="gramEnd"/>
      <w:r>
        <w:t>, должна иметь лицензию на проведение предварительных и периодических осмотров, а также на экспертизу профессиональной пригодности в соответствии действующими нормативными правовыми актами.</w:t>
      </w:r>
    </w:p>
    <w:p w:rsidR="008C26FC" w:rsidRDefault="008C26FC" w:rsidP="008C26FC">
      <w:pPr>
        <w:widowControl w:val="0"/>
        <w:ind w:firstLine="709"/>
        <w:jc w:val="both"/>
        <w:rPr>
          <w:b/>
        </w:rPr>
      </w:pPr>
      <w:r>
        <w:rPr>
          <w:b/>
        </w:rPr>
        <w:t>6. Перечень документации, предоставляемой по окончанию оказания услуг:</w:t>
      </w:r>
    </w:p>
    <w:p w:rsidR="008C26FC" w:rsidRDefault="008C26FC" w:rsidP="008C26FC">
      <w:pPr>
        <w:widowControl w:val="0"/>
        <w:ind w:firstLine="709"/>
        <w:jc w:val="both"/>
      </w:pPr>
      <w:proofErr w:type="gramStart"/>
      <w:r>
        <w:t>Заключение медицинского осмотра в соответствии с требованиями, указанными в приказе Министерства здравоохранения Российской Федерации от 28.01.2021 № 29 н «Об утверждении Порядка проведения обязательных предварительных и периодических медицинских осмотров работников, предусмотренных частью 4 статьи 213 Трудового кодекса Российской Федерации, перечня медицинских противопоказаний и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w:t>
      </w:r>
      <w:proofErr w:type="gramEnd"/>
      <w:r>
        <w:t xml:space="preserve"> и периодические медицинские осмотры».</w:t>
      </w:r>
    </w:p>
    <w:p w:rsidR="008C26FC" w:rsidRDefault="008C26FC" w:rsidP="008C26FC">
      <w:pPr>
        <w:widowControl w:val="0"/>
        <w:ind w:firstLine="709"/>
        <w:jc w:val="both"/>
      </w:pPr>
      <w:proofErr w:type="gramStart"/>
      <w:r>
        <w:t>По итогам проведения предварительных и периодических медицинских осмотров исполнитель обобщает результаты и делает запись в медицинских книжках и составляет заключительный акт в соответствии с приказом Министерства здравоохранения Российской Федерации от 28.01.2021 № 29 н «Об утверждении Порядка проведения обязательных предварительных и периодических медицинских осмотров работников, предусмотренных частью 4 статьи 213 Трудового кодекса Российской Федерации, перечня медицинских противопоказаний и осуществлению работ с</w:t>
      </w:r>
      <w:proofErr w:type="gramEnd"/>
      <w:r>
        <w:t xml:space="preserve">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p w:rsidR="008C26FC" w:rsidRDefault="008C26FC" w:rsidP="008C26FC">
      <w:pPr>
        <w:widowControl w:val="0"/>
        <w:ind w:firstLine="709"/>
        <w:jc w:val="both"/>
      </w:pPr>
      <w:r>
        <w:rPr>
          <w:b/>
        </w:rPr>
        <w:t>7.</w:t>
      </w:r>
      <w:r>
        <w:t xml:space="preserve"> </w:t>
      </w:r>
      <w:r w:rsidRPr="00252F78">
        <w:rPr>
          <w:b/>
        </w:rPr>
        <w:t>Исполнитель обязан обеспечить надлежащий порядок обработки</w:t>
      </w:r>
      <w:r>
        <w:t>, безопасности и конфиденциальности персональных данных, согласно Федеральному закону от 27.07.2006 № 152-ФЗ «О персональных данных».</w:t>
      </w:r>
    </w:p>
    <w:p w:rsidR="008C26FC" w:rsidRDefault="008C26FC" w:rsidP="008C26FC">
      <w:pPr>
        <w:widowControl w:val="0"/>
        <w:ind w:firstLine="709"/>
        <w:jc w:val="both"/>
      </w:pPr>
      <w:r>
        <w:lastRenderedPageBreak/>
        <w:t>Исполнитель при обработке персональных данных принимает все необходимые меры для защиты персональных данных от неправомерного или случайного доступа к ним.</w:t>
      </w:r>
    </w:p>
    <w:p w:rsidR="008C26FC" w:rsidRDefault="008C26FC" w:rsidP="008C26FC">
      <w:pPr>
        <w:widowControl w:val="0"/>
        <w:ind w:firstLine="709"/>
        <w:jc w:val="both"/>
      </w:pPr>
      <w:r>
        <w:t>Передача конфиденциальной информации иным лицам или иное разглашение этой информации может осуществляться только с письменного согласия Государственного заказчика и конкретного осужденного, проходившего медицинский осмотр.</w:t>
      </w:r>
    </w:p>
    <w:p w:rsidR="008C26FC" w:rsidRDefault="008C26FC" w:rsidP="008C26FC">
      <w:pPr>
        <w:widowControl w:val="0"/>
        <w:ind w:firstLine="709"/>
        <w:jc w:val="both"/>
      </w:pPr>
    </w:p>
    <w:p w:rsidR="008C26FC" w:rsidRDefault="008C26FC" w:rsidP="008C26FC">
      <w:pPr>
        <w:widowControl w:val="0"/>
        <w:ind w:firstLine="709"/>
        <w:jc w:val="both"/>
      </w:pPr>
    </w:p>
    <w:p w:rsidR="008C26FC" w:rsidRDefault="008C26FC" w:rsidP="008C26FC">
      <w:pPr>
        <w:widowControl w:val="0"/>
        <w:ind w:firstLine="709"/>
        <w:jc w:val="both"/>
      </w:pPr>
    </w:p>
    <w:tbl>
      <w:tblPr>
        <w:tblW w:w="9390" w:type="dxa"/>
        <w:tblLook w:val="0000"/>
      </w:tblPr>
      <w:tblGrid>
        <w:gridCol w:w="5198"/>
        <w:gridCol w:w="4192"/>
      </w:tblGrid>
      <w:tr w:rsidR="008C26FC" w:rsidTr="003810C6">
        <w:tc>
          <w:tcPr>
            <w:tcW w:w="5197" w:type="dxa"/>
          </w:tcPr>
          <w:p w:rsidR="008C26FC" w:rsidRDefault="008C26FC" w:rsidP="003810C6">
            <w:pPr>
              <w:jc w:val="both"/>
            </w:pPr>
            <w:r>
              <w:t>ГОСУДАРСТВЕННЫЙ ЗАКАЗЧИК:</w:t>
            </w:r>
          </w:p>
          <w:p w:rsidR="008C26FC" w:rsidRDefault="008C26FC" w:rsidP="002F1133">
            <w:pPr>
              <w:jc w:val="both"/>
            </w:pPr>
            <w:r w:rsidRPr="00DE6557">
              <w:rPr>
                <w:color w:val="FF0000"/>
              </w:rPr>
              <w:t>_________________(</w:t>
            </w:r>
            <w:r w:rsidR="002F1133">
              <w:rPr>
                <w:color w:val="FF0000"/>
              </w:rPr>
              <w:t>А.С Ковенков</w:t>
            </w:r>
            <w:r>
              <w:t>)</w:t>
            </w:r>
          </w:p>
        </w:tc>
        <w:tc>
          <w:tcPr>
            <w:tcW w:w="4192" w:type="dxa"/>
          </w:tcPr>
          <w:p w:rsidR="008C26FC" w:rsidRDefault="008C26FC" w:rsidP="003810C6">
            <w:pPr>
              <w:jc w:val="both"/>
              <w:rPr>
                <w:caps/>
              </w:rPr>
            </w:pPr>
            <w:r>
              <w:rPr>
                <w:caps/>
              </w:rPr>
              <w:t>ИСПОЛНИТЕЛЬ:</w:t>
            </w:r>
          </w:p>
          <w:p w:rsidR="008C26FC" w:rsidRDefault="008C26FC" w:rsidP="003810C6">
            <w:pPr>
              <w:jc w:val="both"/>
            </w:pPr>
            <w:r>
              <w:t>__________________(ФИО руководителя)</w:t>
            </w:r>
          </w:p>
        </w:tc>
      </w:tr>
    </w:tbl>
    <w:p w:rsidR="008C26FC" w:rsidRDefault="008C26FC" w:rsidP="008C26FC">
      <w:pPr>
        <w:widowControl w:val="0"/>
        <w:ind w:firstLine="709"/>
        <w:jc w:val="both"/>
      </w:pPr>
    </w:p>
    <w:p w:rsidR="008C26FC" w:rsidRDefault="008C26FC" w:rsidP="00DE6557">
      <w:pPr>
        <w:widowControl w:val="0"/>
        <w:ind w:firstLine="709"/>
        <w:jc w:val="both"/>
      </w:pPr>
      <w:r>
        <w:br w:type="page"/>
      </w:r>
    </w:p>
    <w:p w:rsidR="008C26FC" w:rsidRDefault="008C26FC" w:rsidP="008C26FC">
      <w:pPr>
        <w:ind w:firstLine="6804"/>
      </w:pPr>
      <w:r>
        <w:lastRenderedPageBreak/>
        <w:t>Приложение № 2</w:t>
      </w:r>
    </w:p>
    <w:p w:rsidR="008C26FC" w:rsidRDefault="008C26FC" w:rsidP="008C26FC">
      <w:pPr>
        <w:tabs>
          <w:tab w:val="left" w:pos="12600"/>
        </w:tabs>
        <w:ind w:firstLine="6804"/>
      </w:pPr>
      <w:r>
        <w:t>к Государственному контракту</w:t>
      </w:r>
    </w:p>
    <w:p w:rsidR="008C26FC" w:rsidRDefault="000A59F3" w:rsidP="008C26FC">
      <w:pPr>
        <w:tabs>
          <w:tab w:val="left" w:pos="12600"/>
        </w:tabs>
        <w:ind w:firstLine="6804"/>
      </w:pPr>
      <w:r>
        <w:t>от _____________2026</w:t>
      </w:r>
      <w:r w:rsidR="008C26FC">
        <w:t xml:space="preserve"> г.</w:t>
      </w:r>
    </w:p>
    <w:p w:rsidR="008C26FC" w:rsidRDefault="008C26FC" w:rsidP="008C26FC">
      <w:pPr>
        <w:tabs>
          <w:tab w:val="left" w:pos="12600"/>
        </w:tabs>
        <w:ind w:firstLine="6804"/>
      </w:pPr>
      <w:r>
        <w:t>№_____</w:t>
      </w:r>
    </w:p>
    <w:p w:rsidR="008C26FC" w:rsidRDefault="008C26FC" w:rsidP="008C26FC">
      <w:pPr>
        <w:widowControl w:val="0"/>
        <w:ind w:firstLine="709"/>
        <w:jc w:val="both"/>
      </w:pPr>
    </w:p>
    <w:p w:rsidR="008C26FC" w:rsidRDefault="008C26FC" w:rsidP="008C26FC">
      <w:pPr>
        <w:widowControl w:val="0"/>
        <w:ind w:firstLine="709"/>
        <w:jc w:val="center"/>
        <w:rPr>
          <w:b/>
        </w:rPr>
      </w:pPr>
      <w:r>
        <w:rPr>
          <w:b/>
        </w:rPr>
        <w:t>Прейскурант цен на медицинские услуги</w:t>
      </w:r>
    </w:p>
    <w:tbl>
      <w:tblPr>
        <w:tblW w:w="9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3"/>
        <w:gridCol w:w="4112"/>
        <w:gridCol w:w="1642"/>
        <w:gridCol w:w="3284"/>
      </w:tblGrid>
      <w:tr w:rsidR="008C26FC" w:rsidTr="003810C6">
        <w:tc>
          <w:tcPr>
            <w:tcW w:w="672" w:type="dxa"/>
            <w:shd w:val="clear" w:color="auto" w:fill="auto"/>
          </w:tcPr>
          <w:p w:rsidR="008C26FC" w:rsidRPr="003810C6" w:rsidRDefault="008C26FC" w:rsidP="003810C6">
            <w:pPr>
              <w:widowControl w:val="0"/>
              <w:jc w:val="center"/>
              <w:rPr>
                <w:rFonts w:eastAsia="Calibri"/>
              </w:rPr>
            </w:pPr>
            <w:r w:rsidRPr="003810C6">
              <w:rPr>
                <w:rFonts w:eastAsia="Calibri"/>
              </w:rPr>
              <w:t xml:space="preserve">№ </w:t>
            </w:r>
            <w:proofErr w:type="gramStart"/>
            <w:r w:rsidRPr="003810C6">
              <w:rPr>
                <w:rFonts w:eastAsia="Calibri"/>
              </w:rPr>
              <w:t>п</w:t>
            </w:r>
            <w:proofErr w:type="gramEnd"/>
            <w:r w:rsidRPr="003810C6">
              <w:rPr>
                <w:rFonts w:eastAsia="Calibri"/>
              </w:rPr>
              <w:t>/п</w:t>
            </w:r>
          </w:p>
        </w:tc>
        <w:tc>
          <w:tcPr>
            <w:tcW w:w="4112" w:type="dxa"/>
            <w:shd w:val="clear" w:color="auto" w:fill="auto"/>
          </w:tcPr>
          <w:p w:rsidR="008C26FC" w:rsidRPr="003810C6" w:rsidRDefault="008C26FC" w:rsidP="003810C6">
            <w:pPr>
              <w:widowControl w:val="0"/>
              <w:jc w:val="center"/>
              <w:rPr>
                <w:rFonts w:eastAsia="Calibri"/>
              </w:rPr>
            </w:pPr>
            <w:r w:rsidRPr="003810C6">
              <w:rPr>
                <w:rFonts w:eastAsia="Calibri"/>
              </w:rPr>
              <w:t>Наименование услуги</w:t>
            </w:r>
          </w:p>
        </w:tc>
        <w:tc>
          <w:tcPr>
            <w:tcW w:w="1642" w:type="dxa"/>
            <w:shd w:val="clear" w:color="auto" w:fill="auto"/>
          </w:tcPr>
          <w:p w:rsidR="008C26FC" w:rsidRPr="003810C6" w:rsidRDefault="008C26FC" w:rsidP="003810C6">
            <w:pPr>
              <w:widowControl w:val="0"/>
              <w:jc w:val="center"/>
              <w:rPr>
                <w:rFonts w:eastAsia="Calibri"/>
              </w:rPr>
            </w:pPr>
            <w:r w:rsidRPr="003810C6">
              <w:rPr>
                <w:rFonts w:eastAsia="Calibri"/>
              </w:rPr>
              <w:t>Единица измерения</w:t>
            </w:r>
          </w:p>
        </w:tc>
        <w:tc>
          <w:tcPr>
            <w:tcW w:w="3284" w:type="dxa"/>
            <w:shd w:val="clear" w:color="auto" w:fill="auto"/>
          </w:tcPr>
          <w:p w:rsidR="008C26FC" w:rsidRPr="00A71270" w:rsidRDefault="008C26FC" w:rsidP="003810C6">
            <w:pPr>
              <w:widowControl w:val="0"/>
              <w:jc w:val="center"/>
              <w:rPr>
                <w:rFonts w:eastAsia="Calibri"/>
              </w:rPr>
            </w:pPr>
            <w:r w:rsidRPr="00A71270">
              <w:rPr>
                <w:rFonts w:eastAsia="Calibri"/>
              </w:rPr>
              <w:t>Цена за единицу, руб.</w:t>
            </w:r>
          </w:p>
        </w:tc>
      </w:tr>
      <w:tr w:rsidR="008C26FC" w:rsidTr="00D733B7">
        <w:tc>
          <w:tcPr>
            <w:tcW w:w="672" w:type="dxa"/>
            <w:shd w:val="clear" w:color="auto" w:fill="auto"/>
            <w:vAlign w:val="center"/>
          </w:tcPr>
          <w:p w:rsidR="008C26FC" w:rsidRPr="003810C6" w:rsidRDefault="008C26FC" w:rsidP="003810C6">
            <w:pPr>
              <w:widowControl w:val="0"/>
              <w:jc w:val="center"/>
              <w:rPr>
                <w:rFonts w:eastAsia="Calibri"/>
              </w:rPr>
            </w:pPr>
            <w:r w:rsidRPr="003810C6">
              <w:rPr>
                <w:rFonts w:eastAsia="Calibri"/>
              </w:rPr>
              <w:t>1.</w:t>
            </w:r>
          </w:p>
        </w:tc>
        <w:tc>
          <w:tcPr>
            <w:tcW w:w="4112" w:type="dxa"/>
            <w:shd w:val="clear" w:color="auto" w:fill="auto"/>
          </w:tcPr>
          <w:p w:rsidR="008C26FC" w:rsidRPr="009C3545" w:rsidRDefault="00223D29" w:rsidP="00223D29">
            <w:pPr>
              <w:widowControl w:val="0"/>
              <w:jc w:val="both"/>
              <w:rPr>
                <w:rFonts w:eastAsia="Calibri"/>
              </w:rPr>
            </w:pPr>
            <w:r w:rsidRPr="009C3545">
              <w:rPr>
                <w:rFonts w:eastAsia="Calibri"/>
              </w:rPr>
              <w:t xml:space="preserve">Услуги по проведению </w:t>
            </w:r>
            <w:r w:rsidR="009C3545" w:rsidRPr="009C3545">
              <w:t>предварительных и периодических медицинских осмотров лицам, отбывающим наказание в виде лишения свободы (далее - лица, лишенные свободы)</w:t>
            </w:r>
            <w:r w:rsidR="00FE3F19">
              <w:t xml:space="preserve"> и работников</w:t>
            </w:r>
          </w:p>
        </w:tc>
        <w:tc>
          <w:tcPr>
            <w:tcW w:w="1642" w:type="dxa"/>
            <w:shd w:val="clear" w:color="auto" w:fill="auto"/>
            <w:vAlign w:val="center"/>
          </w:tcPr>
          <w:p w:rsidR="008C26FC" w:rsidRPr="003810C6" w:rsidRDefault="00C055BA" w:rsidP="00F86F15">
            <w:pPr>
              <w:widowControl w:val="0"/>
              <w:jc w:val="center"/>
              <w:rPr>
                <w:rFonts w:eastAsia="Calibri"/>
              </w:rPr>
            </w:pPr>
            <w:proofErr w:type="spellStart"/>
            <w:r>
              <w:rPr>
                <w:rFonts w:eastAsia="Calibri"/>
              </w:rPr>
              <w:t>у</w:t>
            </w:r>
            <w:r w:rsidR="00223D29">
              <w:rPr>
                <w:rFonts w:eastAsia="Calibri"/>
              </w:rPr>
              <w:t>сл</w:t>
            </w:r>
            <w:proofErr w:type="spellEnd"/>
            <w:r w:rsidR="00223D29">
              <w:rPr>
                <w:rFonts w:eastAsia="Calibri"/>
              </w:rPr>
              <w:t xml:space="preserve">. </w:t>
            </w:r>
            <w:r w:rsidR="00F86F15">
              <w:rPr>
                <w:rFonts w:eastAsia="Calibri"/>
              </w:rPr>
              <w:t>е</w:t>
            </w:r>
            <w:r w:rsidR="00223D29">
              <w:rPr>
                <w:rFonts w:eastAsia="Calibri"/>
              </w:rPr>
              <w:t>д.</w:t>
            </w:r>
          </w:p>
        </w:tc>
        <w:tc>
          <w:tcPr>
            <w:tcW w:w="3284" w:type="dxa"/>
            <w:shd w:val="clear" w:color="auto" w:fill="auto"/>
            <w:vAlign w:val="center"/>
          </w:tcPr>
          <w:p w:rsidR="008C26FC" w:rsidRPr="00FE3F19" w:rsidRDefault="008C26FC" w:rsidP="005E4A2D">
            <w:pPr>
              <w:widowControl w:val="0"/>
              <w:jc w:val="center"/>
              <w:rPr>
                <w:rFonts w:eastAsia="Calibri"/>
                <w:color w:val="FF0000"/>
              </w:rPr>
            </w:pPr>
          </w:p>
        </w:tc>
      </w:tr>
    </w:tbl>
    <w:p w:rsidR="008C26FC" w:rsidRDefault="008C26FC" w:rsidP="008C26FC">
      <w:pPr>
        <w:widowControl w:val="0"/>
      </w:pPr>
    </w:p>
    <w:p w:rsidR="008C26FC" w:rsidRDefault="00223D29" w:rsidP="008C26FC">
      <w:pPr>
        <w:widowControl w:val="0"/>
      </w:pPr>
      <w:r>
        <w:t xml:space="preserve">Итого сумма: </w:t>
      </w:r>
    </w:p>
    <w:p w:rsidR="008C26FC" w:rsidRDefault="008C26FC" w:rsidP="008C26FC">
      <w:pPr>
        <w:widowControl w:val="0"/>
      </w:pPr>
    </w:p>
    <w:tbl>
      <w:tblPr>
        <w:tblW w:w="9390" w:type="dxa"/>
        <w:tblLook w:val="0000"/>
      </w:tblPr>
      <w:tblGrid>
        <w:gridCol w:w="5198"/>
        <w:gridCol w:w="4192"/>
      </w:tblGrid>
      <w:tr w:rsidR="008C26FC" w:rsidTr="003810C6">
        <w:tc>
          <w:tcPr>
            <w:tcW w:w="5197" w:type="dxa"/>
          </w:tcPr>
          <w:p w:rsidR="008C26FC" w:rsidRDefault="008C26FC" w:rsidP="003810C6">
            <w:pPr>
              <w:jc w:val="both"/>
            </w:pPr>
            <w:r>
              <w:t>ГОСУДАРСТВЕННЫЙ ЗАКАЗЧИК:</w:t>
            </w:r>
          </w:p>
          <w:p w:rsidR="008C26FC" w:rsidRDefault="008C26FC" w:rsidP="002F1133">
            <w:pPr>
              <w:jc w:val="both"/>
            </w:pPr>
            <w:r>
              <w:t>_________________(</w:t>
            </w:r>
            <w:r w:rsidR="002F1133">
              <w:t>А.С Ковенков</w:t>
            </w:r>
            <w:r>
              <w:t>)</w:t>
            </w:r>
          </w:p>
        </w:tc>
        <w:tc>
          <w:tcPr>
            <w:tcW w:w="4192" w:type="dxa"/>
          </w:tcPr>
          <w:p w:rsidR="008C26FC" w:rsidRDefault="008C26FC" w:rsidP="003810C6">
            <w:pPr>
              <w:jc w:val="both"/>
              <w:rPr>
                <w:caps/>
              </w:rPr>
            </w:pPr>
            <w:r>
              <w:rPr>
                <w:caps/>
              </w:rPr>
              <w:t>ИСПОЛНИТЕЛЬ:</w:t>
            </w:r>
          </w:p>
          <w:p w:rsidR="008C26FC" w:rsidRDefault="008C26FC" w:rsidP="003810C6">
            <w:pPr>
              <w:jc w:val="both"/>
            </w:pPr>
            <w:r>
              <w:t>__________________(ФИО руководителя)</w:t>
            </w:r>
          </w:p>
        </w:tc>
      </w:tr>
    </w:tbl>
    <w:p w:rsidR="00E41D9C" w:rsidRDefault="00E41D9C" w:rsidP="009C6AB8">
      <w:pPr>
        <w:widowControl w:val="0"/>
      </w:pPr>
    </w:p>
    <w:p w:rsidR="00E41D9C" w:rsidRDefault="00E41D9C" w:rsidP="009C6AB8">
      <w:pPr>
        <w:widowControl w:val="0"/>
        <w:rPr>
          <w:lang w:val="en-US"/>
        </w:rPr>
        <w:sectPr w:rsidR="00E41D9C" w:rsidSect="008C26FC">
          <w:footnotePr>
            <w:pos w:val="beneathText"/>
          </w:footnotePr>
          <w:type w:val="continuous"/>
          <w:pgSz w:w="11905" w:h="16837"/>
          <w:pgMar w:top="567" w:right="709" w:bottom="567" w:left="568" w:header="720" w:footer="720" w:gutter="0"/>
          <w:cols w:space="720"/>
          <w:docGrid w:linePitch="360"/>
        </w:sectPr>
      </w:pPr>
    </w:p>
    <w:p w:rsidR="00B0399D" w:rsidRPr="00594A2B" w:rsidRDefault="00B0399D" w:rsidP="00B0399D">
      <w:pPr>
        <w:jc w:val="right"/>
        <w:rPr>
          <w:lang w:eastAsia="ru-RU"/>
        </w:rPr>
      </w:pPr>
      <w:r w:rsidRPr="00B101B6">
        <w:rPr>
          <w:bCs/>
          <w:noProof/>
          <w:lang w:eastAsia="ru-RU"/>
        </w:rPr>
        <w:lastRenderedPageBreak/>
        <w:pict>
          <v:shapetype id="_x0000_t202" coordsize="21600,21600" o:spt="202" path="m,l,21600r21600,l21600,xe">
            <v:stroke joinstyle="miter"/>
            <v:path gradientshapeok="t" o:connecttype="rect"/>
          </v:shapetype>
          <v:shape id="_x0000_s1026" type="#_x0000_t202" style="position:absolute;left:0;text-align:left;margin-left:224.2pt;margin-top:-28.4pt;width:22.8pt;height:22.45pt;z-index:251660288;mso-width-relative:margin;mso-height-relative:margin" stroked="f">
            <v:textbox>
              <w:txbxContent>
                <w:p w:rsidR="00B0399D" w:rsidRPr="001C45B5" w:rsidRDefault="00B0399D" w:rsidP="00B0399D"/>
              </w:txbxContent>
            </v:textbox>
          </v:shape>
        </w:pict>
      </w:r>
      <w:r w:rsidRPr="00594A2B">
        <w:rPr>
          <w:lang w:eastAsia="ru-RU"/>
        </w:rPr>
        <w:t>Приложение № 3</w:t>
      </w:r>
    </w:p>
    <w:p w:rsidR="00B0399D" w:rsidRPr="00594A2B" w:rsidRDefault="00B0399D" w:rsidP="00B0399D">
      <w:pPr>
        <w:widowControl w:val="0"/>
        <w:tabs>
          <w:tab w:val="left" w:pos="14630"/>
        </w:tabs>
        <w:snapToGrid w:val="0"/>
        <w:ind w:right="-71"/>
        <w:contextualSpacing/>
        <w:jc w:val="right"/>
        <w:rPr>
          <w:lang w:eastAsia="ru-RU"/>
        </w:rPr>
      </w:pPr>
      <w:r w:rsidRPr="00594A2B">
        <w:rPr>
          <w:lang w:eastAsia="ru-RU"/>
        </w:rPr>
        <w:t xml:space="preserve">к Государственному контракту </w:t>
      </w:r>
    </w:p>
    <w:p w:rsidR="00B0399D" w:rsidRPr="00594A2B" w:rsidRDefault="00B0399D" w:rsidP="00B0399D">
      <w:pPr>
        <w:widowControl w:val="0"/>
        <w:tabs>
          <w:tab w:val="left" w:pos="14630"/>
        </w:tabs>
        <w:snapToGrid w:val="0"/>
        <w:ind w:right="-71"/>
        <w:contextualSpacing/>
        <w:jc w:val="right"/>
        <w:rPr>
          <w:lang w:eastAsia="ru-RU"/>
        </w:rPr>
      </w:pPr>
      <w:r w:rsidRPr="00594A2B">
        <w:rPr>
          <w:lang w:eastAsia="ru-RU"/>
        </w:rPr>
        <w:t>от «___» __________ 202</w:t>
      </w:r>
      <w:r>
        <w:rPr>
          <w:lang w:eastAsia="ru-RU"/>
        </w:rPr>
        <w:t>6</w:t>
      </w:r>
      <w:r w:rsidRPr="00594A2B">
        <w:rPr>
          <w:lang w:eastAsia="ru-RU"/>
        </w:rPr>
        <w:t xml:space="preserve"> г.</w:t>
      </w:r>
    </w:p>
    <w:p w:rsidR="00B0399D" w:rsidRPr="00594A2B" w:rsidRDefault="00B0399D" w:rsidP="00B0399D">
      <w:pPr>
        <w:widowControl w:val="0"/>
        <w:jc w:val="right"/>
        <w:rPr>
          <w:lang w:eastAsia="ru-RU"/>
        </w:rPr>
      </w:pPr>
      <w:r w:rsidRPr="00594A2B">
        <w:rPr>
          <w:lang w:eastAsia="ru-RU"/>
        </w:rPr>
        <w:t xml:space="preserve">№ </w:t>
      </w:r>
      <w:r>
        <w:rPr>
          <w:caps/>
        </w:rPr>
        <w:t>____</w:t>
      </w:r>
    </w:p>
    <w:p w:rsidR="00B0399D" w:rsidRPr="00594A2B" w:rsidRDefault="00B0399D" w:rsidP="00B0399D">
      <w:pPr>
        <w:widowControl w:val="0"/>
        <w:jc w:val="both"/>
        <w:rPr>
          <w:bCs/>
          <w:lang w:eastAsia="ru-RU"/>
        </w:rPr>
      </w:pPr>
    </w:p>
    <w:p w:rsidR="00B0399D" w:rsidRPr="00594A2B" w:rsidRDefault="00B0399D" w:rsidP="00B0399D">
      <w:pPr>
        <w:widowControl w:val="0"/>
        <w:jc w:val="both"/>
        <w:rPr>
          <w:bCs/>
          <w:lang w:eastAsia="ru-RU"/>
        </w:rPr>
      </w:pPr>
    </w:p>
    <w:p w:rsidR="00B0399D" w:rsidRPr="00594A2B" w:rsidRDefault="00B0399D" w:rsidP="00B0399D">
      <w:pPr>
        <w:widowControl w:val="0"/>
        <w:jc w:val="both"/>
        <w:rPr>
          <w:bCs/>
          <w:lang w:eastAsia="ru-RU"/>
        </w:rPr>
      </w:pPr>
    </w:p>
    <w:tbl>
      <w:tblPr>
        <w:tblStyle w:val="TableStyle0"/>
        <w:tblW w:w="5000" w:type="pct"/>
        <w:tblInd w:w="0" w:type="dxa"/>
        <w:tblLook w:val="04A0"/>
      </w:tblPr>
      <w:tblGrid>
        <w:gridCol w:w="673"/>
        <w:gridCol w:w="1621"/>
        <w:gridCol w:w="82"/>
        <w:gridCol w:w="1360"/>
        <w:gridCol w:w="84"/>
        <w:gridCol w:w="2267"/>
        <w:gridCol w:w="2381"/>
        <w:gridCol w:w="2294"/>
        <w:gridCol w:w="82"/>
        <w:gridCol w:w="1362"/>
        <w:gridCol w:w="82"/>
        <w:gridCol w:w="2282"/>
      </w:tblGrid>
      <w:tr w:rsidR="00B0399D" w:rsidRPr="00CE5E6D" w:rsidTr="00D5473D">
        <w:trPr>
          <w:cantSplit/>
        </w:trPr>
        <w:tc>
          <w:tcPr>
            <w:tcW w:w="675" w:type="dxa"/>
            <w:shd w:val="clear" w:color="auto" w:fill="auto"/>
            <w:vAlign w:val="bottom"/>
          </w:tcPr>
          <w:p w:rsidR="00B0399D" w:rsidRPr="00CE5E6D" w:rsidRDefault="00B0399D" w:rsidP="00D5473D">
            <w:pPr>
              <w:wordWrap w:val="0"/>
            </w:pPr>
          </w:p>
        </w:tc>
        <w:tc>
          <w:tcPr>
            <w:tcW w:w="1755"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455"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2625" w:type="dxa"/>
            <w:shd w:val="clear" w:color="auto" w:fill="auto"/>
            <w:vAlign w:val="bottom"/>
          </w:tcPr>
          <w:p w:rsidR="00B0399D" w:rsidRPr="00CE5E6D" w:rsidRDefault="00B0399D" w:rsidP="00D5473D">
            <w:pPr>
              <w:wordWrap w:val="0"/>
            </w:pPr>
          </w:p>
        </w:tc>
        <w:tc>
          <w:tcPr>
            <w:tcW w:w="6495" w:type="dxa"/>
            <w:gridSpan w:val="5"/>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(в ред. Приказов Минфина России от 30.10.2023 № 174н, от 30.09.2024 № 144н)</w:t>
            </w:r>
          </w:p>
        </w:tc>
      </w:tr>
      <w:tr w:rsidR="00B0399D" w:rsidRPr="00CE5E6D" w:rsidTr="00D5473D">
        <w:trPr>
          <w:cantSplit/>
        </w:trPr>
        <w:tc>
          <w:tcPr>
            <w:tcW w:w="6495" w:type="dxa"/>
            <w:gridSpan w:val="6"/>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ПРИНЯТО ДЕНЕЖНОЕ ОБЯЗАТЕЛЬСТВО</w:t>
            </w:r>
          </w:p>
        </w:tc>
        <w:tc>
          <w:tcPr>
            <w:tcW w:w="2625"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455"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r>
      <w:tr w:rsidR="00B0399D" w:rsidRPr="00CE5E6D" w:rsidTr="00D5473D">
        <w:trPr>
          <w:cantSplit/>
        </w:trPr>
        <w:tc>
          <w:tcPr>
            <w:tcW w:w="675" w:type="dxa"/>
            <w:shd w:val="clear" w:color="auto" w:fill="auto"/>
            <w:vAlign w:val="bottom"/>
          </w:tcPr>
          <w:p w:rsidR="00B0399D" w:rsidRPr="00CE5E6D" w:rsidRDefault="00B0399D" w:rsidP="00D5473D">
            <w:pPr>
              <w:wordWrap w:val="0"/>
            </w:pPr>
            <w:r w:rsidRPr="00CE5E6D">
              <w:rPr>
                <w:rFonts w:ascii="Times New Roman" w:hAnsi="Times New Roman"/>
                <w:sz w:val="13"/>
                <w:szCs w:val="13"/>
              </w:rPr>
              <w:t>на сумму</w:t>
            </w:r>
          </w:p>
        </w:tc>
        <w:tc>
          <w:tcPr>
            <w:tcW w:w="5820" w:type="dxa"/>
            <w:gridSpan w:val="5"/>
            <w:tcBorders>
              <w:bottom w:val="single" w:sz="5" w:space="0" w:color="auto"/>
            </w:tcBorders>
            <w:shd w:val="clear" w:color="auto" w:fill="auto"/>
            <w:vAlign w:val="bottom"/>
          </w:tcPr>
          <w:p w:rsidR="00B0399D" w:rsidRPr="00CE5E6D" w:rsidRDefault="00B0399D" w:rsidP="00D5473D">
            <w:pPr>
              <w:jc w:val="center"/>
            </w:pPr>
          </w:p>
        </w:tc>
        <w:tc>
          <w:tcPr>
            <w:tcW w:w="2625" w:type="dxa"/>
            <w:shd w:val="clear" w:color="auto" w:fill="auto"/>
            <w:vAlign w:val="bottom"/>
          </w:tcPr>
          <w:p w:rsidR="00B0399D" w:rsidRPr="00CE5E6D" w:rsidRDefault="00B0399D" w:rsidP="00D5473D">
            <w:pPr>
              <w:wordWrap w:val="0"/>
            </w:pPr>
          </w:p>
        </w:tc>
        <w:tc>
          <w:tcPr>
            <w:tcW w:w="6495" w:type="dxa"/>
            <w:gridSpan w:val="5"/>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УТВЕРЖДАЮ</w:t>
            </w:r>
          </w:p>
        </w:tc>
      </w:tr>
      <w:tr w:rsidR="00B0399D" w:rsidRPr="00CE5E6D" w:rsidTr="00D5473D">
        <w:trPr>
          <w:cantSplit/>
        </w:trPr>
        <w:tc>
          <w:tcPr>
            <w:tcW w:w="2430" w:type="dxa"/>
            <w:gridSpan w:val="2"/>
            <w:shd w:val="clear" w:color="auto" w:fill="auto"/>
            <w:vAlign w:val="bottom"/>
          </w:tcPr>
          <w:p w:rsidR="00B0399D" w:rsidRPr="00CE5E6D" w:rsidRDefault="00B0399D" w:rsidP="00D5473D">
            <w:pPr>
              <w:wordWrap w:val="0"/>
            </w:pPr>
            <w:r w:rsidRPr="00CE5E6D">
              <w:rPr>
                <w:rFonts w:ascii="Times New Roman" w:hAnsi="Times New Roman"/>
                <w:sz w:val="13"/>
                <w:szCs w:val="13"/>
              </w:rPr>
              <w:t>Руководитель заказчика</w:t>
            </w:r>
          </w:p>
          <w:p w:rsidR="00B0399D" w:rsidRPr="00CE5E6D" w:rsidRDefault="00B0399D" w:rsidP="00D5473D">
            <w:pPr>
              <w:wordWrap w:val="0"/>
            </w:pPr>
            <w:r w:rsidRPr="00CE5E6D">
              <w:rPr>
                <w:rFonts w:ascii="Times New Roman" w:hAnsi="Times New Roman"/>
                <w:sz w:val="13"/>
                <w:szCs w:val="13"/>
              </w:rPr>
              <w:t>(уполномоченное лицо)</w:t>
            </w:r>
          </w:p>
        </w:tc>
        <w:tc>
          <w:tcPr>
            <w:tcW w:w="90" w:type="dxa"/>
            <w:shd w:val="clear" w:color="auto" w:fill="auto"/>
            <w:vAlign w:val="bottom"/>
          </w:tcPr>
          <w:p w:rsidR="00B0399D" w:rsidRPr="00CE5E6D" w:rsidRDefault="00B0399D" w:rsidP="00D5473D">
            <w:pPr>
              <w:wordWrap w:val="0"/>
            </w:pPr>
          </w:p>
        </w:tc>
        <w:tc>
          <w:tcPr>
            <w:tcW w:w="1455"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2625"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r w:rsidRPr="00CE5E6D">
              <w:rPr>
                <w:rFonts w:ascii="Times New Roman" w:hAnsi="Times New Roman"/>
                <w:sz w:val="13"/>
                <w:szCs w:val="13"/>
              </w:rPr>
              <w:t>Руководитель</w:t>
            </w:r>
          </w:p>
          <w:p w:rsidR="00B0399D" w:rsidRPr="00CE5E6D" w:rsidRDefault="00B0399D" w:rsidP="00D5473D">
            <w:pPr>
              <w:wordWrap w:val="0"/>
            </w:pPr>
            <w:r w:rsidRPr="00CE5E6D">
              <w:rPr>
                <w:rFonts w:ascii="Times New Roman" w:hAnsi="Times New Roman"/>
                <w:sz w:val="13"/>
                <w:szCs w:val="13"/>
              </w:rPr>
              <w:t>(уполномоченное лицо)</w:t>
            </w:r>
          </w:p>
        </w:tc>
        <w:tc>
          <w:tcPr>
            <w:tcW w:w="90" w:type="dxa"/>
            <w:shd w:val="clear" w:color="auto" w:fill="auto"/>
            <w:vAlign w:val="bottom"/>
          </w:tcPr>
          <w:p w:rsidR="00B0399D" w:rsidRPr="00CE5E6D" w:rsidRDefault="00B0399D" w:rsidP="00D5473D">
            <w:pPr>
              <w:wordWrap w:val="0"/>
            </w:pPr>
          </w:p>
        </w:tc>
        <w:tc>
          <w:tcPr>
            <w:tcW w:w="1455"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r>
      <w:tr w:rsidR="00B0399D" w:rsidRPr="00CE5E6D" w:rsidTr="00D5473D">
        <w:trPr>
          <w:cantSplit/>
        </w:trPr>
        <w:tc>
          <w:tcPr>
            <w:tcW w:w="2430" w:type="dxa"/>
            <w:gridSpan w:val="2"/>
            <w:tcBorders>
              <w:bottom w:val="single" w:sz="5" w:space="0" w:color="auto"/>
            </w:tcBorders>
            <w:shd w:val="clear" w:color="auto" w:fill="auto"/>
            <w:vAlign w:val="bottom"/>
          </w:tcPr>
          <w:p w:rsidR="00B0399D" w:rsidRPr="00CE5E6D" w:rsidRDefault="00B0399D" w:rsidP="00D5473D">
            <w:pPr>
              <w:jc w:val="center"/>
            </w:pPr>
          </w:p>
        </w:tc>
        <w:tc>
          <w:tcPr>
            <w:tcW w:w="90" w:type="dxa"/>
            <w:shd w:val="clear" w:color="auto" w:fill="auto"/>
            <w:vAlign w:val="bottom"/>
          </w:tcPr>
          <w:p w:rsidR="00B0399D" w:rsidRPr="00CE5E6D" w:rsidRDefault="00B0399D" w:rsidP="00D5473D">
            <w:pPr>
              <w:wordWrap w:val="0"/>
            </w:pPr>
          </w:p>
        </w:tc>
        <w:tc>
          <w:tcPr>
            <w:tcW w:w="1455" w:type="dxa"/>
            <w:tcBorders>
              <w:bottom w:val="single" w:sz="5" w:space="0" w:color="auto"/>
            </w:tcBorders>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2625" w:type="dxa"/>
            <w:shd w:val="clear" w:color="auto" w:fill="auto"/>
            <w:vAlign w:val="bottom"/>
          </w:tcPr>
          <w:p w:rsidR="00B0399D" w:rsidRPr="00CE5E6D" w:rsidRDefault="00B0399D" w:rsidP="00D5473D">
            <w:pPr>
              <w:wordWrap w:val="0"/>
            </w:pPr>
          </w:p>
        </w:tc>
        <w:tc>
          <w:tcPr>
            <w:tcW w:w="2430" w:type="dxa"/>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Начальник</w:t>
            </w:r>
          </w:p>
        </w:tc>
        <w:tc>
          <w:tcPr>
            <w:tcW w:w="90" w:type="dxa"/>
            <w:shd w:val="clear" w:color="auto" w:fill="auto"/>
            <w:vAlign w:val="bottom"/>
          </w:tcPr>
          <w:p w:rsidR="00B0399D" w:rsidRPr="00CE5E6D" w:rsidRDefault="00B0399D" w:rsidP="00D5473D">
            <w:pPr>
              <w:wordWrap w:val="0"/>
            </w:pPr>
          </w:p>
        </w:tc>
        <w:tc>
          <w:tcPr>
            <w:tcW w:w="1455" w:type="dxa"/>
            <w:tcBorders>
              <w:bottom w:val="single" w:sz="5" w:space="0" w:color="auto"/>
            </w:tcBorders>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2430" w:type="dxa"/>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А. С. </w:t>
            </w:r>
            <w:proofErr w:type="spellStart"/>
            <w:r w:rsidRPr="00CE5E6D">
              <w:rPr>
                <w:rFonts w:ascii="Times New Roman" w:hAnsi="Times New Roman"/>
                <w:sz w:val="13"/>
                <w:szCs w:val="13"/>
              </w:rPr>
              <w:t>Ковенков</w:t>
            </w:r>
            <w:proofErr w:type="spellEnd"/>
          </w:p>
        </w:tc>
      </w:tr>
      <w:tr w:rsidR="00B0399D" w:rsidRPr="00CE5E6D" w:rsidTr="00D5473D">
        <w:trPr>
          <w:cantSplit/>
        </w:trPr>
        <w:tc>
          <w:tcPr>
            <w:tcW w:w="2430" w:type="dxa"/>
            <w:gridSpan w:val="2"/>
            <w:shd w:val="clear" w:color="auto" w:fill="auto"/>
          </w:tcPr>
          <w:p w:rsidR="00B0399D" w:rsidRPr="00CE5E6D" w:rsidRDefault="00B0399D" w:rsidP="00D5473D">
            <w:pPr>
              <w:wordWrap w:val="0"/>
              <w:jc w:val="center"/>
            </w:pPr>
            <w:r w:rsidRPr="00CE5E6D">
              <w:rPr>
                <w:rFonts w:ascii="Times New Roman" w:hAnsi="Times New Roman"/>
                <w:sz w:val="11"/>
                <w:szCs w:val="11"/>
              </w:rPr>
              <w:t>(должность)</w:t>
            </w:r>
          </w:p>
        </w:tc>
        <w:tc>
          <w:tcPr>
            <w:tcW w:w="90" w:type="dxa"/>
            <w:shd w:val="clear" w:color="auto" w:fill="auto"/>
            <w:vAlign w:val="bottom"/>
          </w:tcPr>
          <w:p w:rsidR="00B0399D" w:rsidRPr="00CE5E6D" w:rsidRDefault="00B0399D" w:rsidP="00D5473D">
            <w:pPr>
              <w:wordWrap w:val="0"/>
            </w:pPr>
          </w:p>
        </w:tc>
        <w:tc>
          <w:tcPr>
            <w:tcW w:w="1545" w:type="dxa"/>
            <w:gridSpan w:val="2"/>
            <w:shd w:val="clear" w:color="auto" w:fill="auto"/>
          </w:tcPr>
          <w:p w:rsidR="00B0399D" w:rsidRPr="00CE5E6D" w:rsidRDefault="00B0399D" w:rsidP="00D5473D">
            <w:pPr>
              <w:wordWrap w:val="0"/>
              <w:jc w:val="center"/>
            </w:pPr>
            <w:r w:rsidRPr="00CE5E6D">
              <w:rPr>
                <w:rFonts w:ascii="Times New Roman" w:hAnsi="Times New Roman"/>
                <w:sz w:val="11"/>
                <w:szCs w:val="11"/>
              </w:rPr>
              <w:t>(подпись)</w:t>
            </w:r>
          </w:p>
        </w:tc>
        <w:tc>
          <w:tcPr>
            <w:tcW w:w="2430" w:type="dxa"/>
            <w:shd w:val="clear" w:color="auto" w:fill="auto"/>
          </w:tcPr>
          <w:p w:rsidR="00B0399D" w:rsidRPr="00CE5E6D" w:rsidRDefault="00B0399D" w:rsidP="00D5473D">
            <w:pPr>
              <w:wordWrap w:val="0"/>
              <w:jc w:val="center"/>
            </w:pPr>
            <w:r w:rsidRPr="00CE5E6D">
              <w:rPr>
                <w:rFonts w:ascii="Times New Roman" w:hAnsi="Times New Roman"/>
                <w:sz w:val="11"/>
                <w:szCs w:val="11"/>
              </w:rPr>
              <w:t>(расшифровка подписи)</w:t>
            </w:r>
          </w:p>
        </w:tc>
        <w:tc>
          <w:tcPr>
            <w:tcW w:w="2625" w:type="dxa"/>
            <w:shd w:val="clear" w:color="auto" w:fill="auto"/>
          </w:tcPr>
          <w:p w:rsidR="00B0399D" w:rsidRPr="00CE5E6D" w:rsidRDefault="00B0399D" w:rsidP="00D5473D">
            <w:pPr>
              <w:wordWrap w:val="0"/>
              <w:jc w:val="center"/>
            </w:pPr>
          </w:p>
        </w:tc>
        <w:tc>
          <w:tcPr>
            <w:tcW w:w="2430" w:type="dxa"/>
            <w:shd w:val="clear" w:color="auto" w:fill="auto"/>
          </w:tcPr>
          <w:p w:rsidR="00B0399D" w:rsidRPr="00CE5E6D" w:rsidRDefault="00B0399D" w:rsidP="00D5473D">
            <w:pPr>
              <w:wordWrap w:val="0"/>
              <w:jc w:val="center"/>
            </w:pPr>
            <w:r w:rsidRPr="00CE5E6D">
              <w:rPr>
                <w:rFonts w:ascii="Times New Roman" w:hAnsi="Times New Roman"/>
                <w:sz w:val="11"/>
                <w:szCs w:val="11"/>
              </w:rPr>
              <w:t>(должность)</w:t>
            </w:r>
          </w:p>
        </w:tc>
        <w:tc>
          <w:tcPr>
            <w:tcW w:w="90" w:type="dxa"/>
            <w:shd w:val="clear" w:color="auto" w:fill="auto"/>
            <w:vAlign w:val="bottom"/>
          </w:tcPr>
          <w:p w:rsidR="00B0399D" w:rsidRPr="00CE5E6D" w:rsidRDefault="00B0399D" w:rsidP="00D5473D">
            <w:pPr>
              <w:wordWrap w:val="0"/>
            </w:pPr>
          </w:p>
        </w:tc>
        <w:tc>
          <w:tcPr>
            <w:tcW w:w="1455" w:type="dxa"/>
            <w:shd w:val="clear" w:color="auto" w:fill="auto"/>
          </w:tcPr>
          <w:p w:rsidR="00B0399D" w:rsidRPr="00CE5E6D" w:rsidRDefault="00B0399D" w:rsidP="00D5473D">
            <w:pPr>
              <w:wordWrap w:val="0"/>
              <w:jc w:val="center"/>
            </w:pPr>
            <w:r w:rsidRPr="00CE5E6D">
              <w:rPr>
                <w:rFonts w:ascii="Times New Roman" w:hAnsi="Times New Roman"/>
                <w:sz w:val="11"/>
                <w:szCs w:val="11"/>
              </w:rPr>
              <w:t>(подпись)</w:t>
            </w:r>
          </w:p>
        </w:tc>
        <w:tc>
          <w:tcPr>
            <w:tcW w:w="90" w:type="dxa"/>
            <w:shd w:val="clear" w:color="auto" w:fill="auto"/>
            <w:vAlign w:val="bottom"/>
          </w:tcPr>
          <w:p w:rsidR="00B0399D" w:rsidRPr="00CE5E6D" w:rsidRDefault="00B0399D" w:rsidP="00D5473D">
            <w:pPr>
              <w:wordWrap w:val="0"/>
            </w:pPr>
          </w:p>
        </w:tc>
        <w:tc>
          <w:tcPr>
            <w:tcW w:w="2430" w:type="dxa"/>
            <w:shd w:val="clear" w:color="auto" w:fill="auto"/>
          </w:tcPr>
          <w:p w:rsidR="00B0399D" w:rsidRPr="00CE5E6D" w:rsidRDefault="00B0399D" w:rsidP="00D5473D">
            <w:pPr>
              <w:wordWrap w:val="0"/>
              <w:jc w:val="center"/>
            </w:pPr>
            <w:r w:rsidRPr="00CE5E6D">
              <w:rPr>
                <w:rFonts w:ascii="Times New Roman" w:hAnsi="Times New Roman"/>
                <w:sz w:val="11"/>
                <w:szCs w:val="11"/>
              </w:rPr>
              <w:t>(расшифровка подписи)</w:t>
            </w:r>
          </w:p>
        </w:tc>
      </w:tr>
    </w:tbl>
    <w:tbl>
      <w:tblPr>
        <w:tblStyle w:val="TableStyle1"/>
        <w:tblW w:w="5000" w:type="pct"/>
        <w:tblInd w:w="0" w:type="dxa"/>
        <w:tblLook w:val="04A0"/>
      </w:tblPr>
      <w:tblGrid>
        <w:gridCol w:w="676"/>
        <w:gridCol w:w="1700"/>
        <w:gridCol w:w="90"/>
        <w:gridCol w:w="1377"/>
        <w:gridCol w:w="81"/>
        <w:gridCol w:w="2183"/>
        <w:gridCol w:w="2358"/>
        <w:gridCol w:w="2377"/>
        <w:gridCol w:w="90"/>
        <w:gridCol w:w="1374"/>
        <w:gridCol w:w="81"/>
        <w:gridCol w:w="2183"/>
      </w:tblGrid>
      <w:tr w:rsidR="00B0399D" w:rsidRPr="00CE5E6D" w:rsidTr="00D5473D">
        <w:trPr>
          <w:cantSplit/>
        </w:trPr>
        <w:tc>
          <w:tcPr>
            <w:tcW w:w="3975" w:type="dxa"/>
            <w:gridSpan w:val="4"/>
            <w:shd w:val="clear" w:color="auto" w:fill="auto"/>
            <w:vAlign w:val="bottom"/>
          </w:tcPr>
          <w:p w:rsidR="00B0399D" w:rsidRPr="00CE5E6D" w:rsidRDefault="00B0399D" w:rsidP="00D5473D">
            <w:pPr>
              <w:wordWrap w:val="0"/>
            </w:pPr>
            <w:r w:rsidRPr="00CE5E6D">
              <w:rPr>
                <w:rFonts w:ascii="Times New Roman" w:hAnsi="Times New Roman"/>
                <w:sz w:val="13"/>
                <w:szCs w:val="13"/>
              </w:rPr>
              <w:t>"______"________________________20______г.</w:t>
            </w:r>
          </w:p>
        </w:tc>
        <w:tc>
          <w:tcPr>
            <w:tcW w:w="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2625" w:type="dxa"/>
            <w:shd w:val="clear" w:color="auto" w:fill="auto"/>
            <w:vAlign w:val="bottom"/>
          </w:tcPr>
          <w:p w:rsidR="00B0399D" w:rsidRPr="00CE5E6D" w:rsidRDefault="00B0399D" w:rsidP="00D5473D">
            <w:pPr>
              <w:wordWrap w:val="0"/>
            </w:pPr>
          </w:p>
        </w:tc>
        <w:tc>
          <w:tcPr>
            <w:tcW w:w="3975" w:type="dxa"/>
            <w:gridSpan w:val="3"/>
            <w:shd w:val="clear" w:color="auto" w:fill="auto"/>
            <w:vAlign w:val="bottom"/>
          </w:tcPr>
          <w:p w:rsidR="00B0399D" w:rsidRPr="00CE5E6D" w:rsidRDefault="00B0399D" w:rsidP="00D5473D">
            <w:pPr>
              <w:wordWrap w:val="0"/>
            </w:pPr>
            <w:r w:rsidRPr="00CE5E6D">
              <w:rPr>
                <w:rFonts w:ascii="Times New Roman" w:hAnsi="Times New Roman"/>
                <w:sz w:val="13"/>
                <w:szCs w:val="13"/>
              </w:rPr>
              <w:t>"______"________________________20______г.</w:t>
            </w:r>
          </w:p>
        </w:tc>
        <w:tc>
          <w:tcPr>
            <w:tcW w:w="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r>
      <w:tr w:rsidR="00B0399D" w:rsidRPr="00CE5E6D" w:rsidTr="00D5473D">
        <w:trPr>
          <w:cantSplit/>
          <w:trHeight w:val="83"/>
        </w:trPr>
        <w:tc>
          <w:tcPr>
            <w:tcW w:w="675" w:type="dxa"/>
            <w:shd w:val="clear" w:color="auto" w:fill="auto"/>
            <w:vAlign w:val="bottom"/>
          </w:tcPr>
          <w:p w:rsidR="00B0399D" w:rsidRPr="00CE5E6D" w:rsidRDefault="00B0399D" w:rsidP="00D5473D">
            <w:pPr>
              <w:wordWrap w:val="0"/>
              <w:jc w:val="right"/>
            </w:pPr>
          </w:p>
        </w:tc>
        <w:tc>
          <w:tcPr>
            <w:tcW w:w="1755" w:type="dxa"/>
            <w:shd w:val="clear" w:color="auto" w:fill="auto"/>
            <w:vAlign w:val="bottom"/>
          </w:tcPr>
          <w:p w:rsidR="00B0399D" w:rsidRPr="00CE5E6D" w:rsidRDefault="00B0399D" w:rsidP="00D5473D">
            <w:pPr>
              <w:wordWrap w:val="0"/>
              <w:jc w:val="right"/>
            </w:pPr>
          </w:p>
        </w:tc>
        <w:tc>
          <w:tcPr>
            <w:tcW w:w="90" w:type="dxa"/>
            <w:shd w:val="clear" w:color="auto" w:fill="auto"/>
            <w:vAlign w:val="bottom"/>
          </w:tcPr>
          <w:p w:rsidR="00B0399D" w:rsidRPr="00CE5E6D" w:rsidRDefault="00B0399D" w:rsidP="00D5473D">
            <w:pPr>
              <w:wordWrap w:val="0"/>
              <w:jc w:val="center"/>
            </w:pPr>
          </w:p>
        </w:tc>
        <w:tc>
          <w:tcPr>
            <w:tcW w:w="1455" w:type="dxa"/>
            <w:shd w:val="clear" w:color="auto" w:fill="auto"/>
            <w:vAlign w:val="bottom"/>
          </w:tcPr>
          <w:p w:rsidR="00B0399D" w:rsidRPr="00CE5E6D" w:rsidRDefault="00B0399D" w:rsidP="00D5473D">
            <w:pPr>
              <w:wordWrap w:val="0"/>
              <w:jc w:val="center"/>
            </w:pPr>
          </w:p>
        </w:tc>
        <w:tc>
          <w:tcPr>
            <w:tcW w:w="90" w:type="dxa"/>
            <w:shd w:val="clear" w:color="auto" w:fill="auto"/>
            <w:vAlign w:val="bottom"/>
          </w:tcPr>
          <w:p w:rsidR="00B0399D" w:rsidRPr="00CE5E6D" w:rsidRDefault="00B0399D" w:rsidP="00D5473D">
            <w:pPr>
              <w:wordWrap w:val="0"/>
              <w:jc w:val="center"/>
            </w:pPr>
          </w:p>
        </w:tc>
        <w:tc>
          <w:tcPr>
            <w:tcW w:w="2430" w:type="dxa"/>
            <w:shd w:val="clear" w:color="auto" w:fill="auto"/>
            <w:vAlign w:val="bottom"/>
          </w:tcPr>
          <w:p w:rsidR="00B0399D" w:rsidRPr="00CE5E6D" w:rsidRDefault="00B0399D" w:rsidP="00D5473D">
            <w:pPr>
              <w:wordWrap w:val="0"/>
            </w:pPr>
          </w:p>
        </w:tc>
        <w:tc>
          <w:tcPr>
            <w:tcW w:w="2625"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jc w:val="center"/>
            </w:pPr>
          </w:p>
        </w:tc>
        <w:tc>
          <w:tcPr>
            <w:tcW w:w="90" w:type="dxa"/>
            <w:shd w:val="clear" w:color="auto" w:fill="auto"/>
            <w:vAlign w:val="bottom"/>
          </w:tcPr>
          <w:p w:rsidR="00B0399D" w:rsidRPr="00CE5E6D" w:rsidRDefault="00B0399D" w:rsidP="00D5473D">
            <w:pPr>
              <w:wordWrap w:val="0"/>
              <w:jc w:val="center"/>
            </w:pPr>
          </w:p>
        </w:tc>
        <w:tc>
          <w:tcPr>
            <w:tcW w:w="1455" w:type="dxa"/>
            <w:shd w:val="clear" w:color="auto" w:fill="auto"/>
            <w:vAlign w:val="bottom"/>
          </w:tcPr>
          <w:p w:rsidR="00B0399D" w:rsidRPr="00CE5E6D" w:rsidRDefault="00B0399D" w:rsidP="00D5473D">
            <w:pPr>
              <w:wordWrap w:val="0"/>
              <w:jc w:val="center"/>
            </w:pPr>
          </w:p>
        </w:tc>
        <w:tc>
          <w:tcPr>
            <w:tcW w:w="90" w:type="dxa"/>
            <w:shd w:val="clear" w:color="auto" w:fill="auto"/>
            <w:vAlign w:val="bottom"/>
          </w:tcPr>
          <w:p w:rsidR="00B0399D" w:rsidRPr="00CE5E6D" w:rsidRDefault="00B0399D" w:rsidP="00D5473D">
            <w:pPr>
              <w:wordWrap w:val="0"/>
              <w:jc w:val="center"/>
            </w:pPr>
          </w:p>
        </w:tc>
        <w:tc>
          <w:tcPr>
            <w:tcW w:w="2430" w:type="dxa"/>
            <w:shd w:val="clear" w:color="auto" w:fill="auto"/>
            <w:vAlign w:val="bottom"/>
          </w:tcPr>
          <w:p w:rsidR="00B0399D" w:rsidRPr="00CE5E6D" w:rsidRDefault="00B0399D" w:rsidP="00D5473D">
            <w:pPr>
              <w:wordWrap w:val="0"/>
              <w:jc w:val="center"/>
            </w:pPr>
          </w:p>
        </w:tc>
      </w:tr>
    </w:tbl>
    <w:tbl>
      <w:tblPr>
        <w:tblStyle w:val="TableStyle2"/>
        <w:tblW w:w="5000" w:type="pct"/>
        <w:tblInd w:w="0" w:type="dxa"/>
        <w:tblLook w:val="04A0"/>
      </w:tblPr>
      <w:tblGrid>
        <w:gridCol w:w="6139"/>
        <w:gridCol w:w="911"/>
        <w:gridCol w:w="751"/>
        <w:gridCol w:w="727"/>
        <w:gridCol w:w="264"/>
        <w:gridCol w:w="5778"/>
      </w:tblGrid>
      <w:tr w:rsidR="00B0399D" w:rsidRPr="00CE5E6D" w:rsidTr="00D5473D">
        <w:trPr>
          <w:cantSplit/>
          <w:trHeight w:val="195"/>
        </w:trPr>
        <w:tc>
          <w:tcPr>
            <w:tcW w:w="6630"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jc w:val="right"/>
            </w:pPr>
            <w:r w:rsidRPr="00CE5E6D">
              <w:rPr>
                <w:rFonts w:ascii="Times New Roman" w:hAnsi="Times New Roman"/>
                <w:b/>
                <w:szCs w:val="14"/>
              </w:rPr>
              <w:t>АКТ №</w:t>
            </w:r>
          </w:p>
        </w:tc>
        <w:tc>
          <w:tcPr>
            <w:tcW w:w="1065" w:type="dxa"/>
            <w:gridSpan w:val="2"/>
            <w:tcBorders>
              <w:bottom w:val="single" w:sz="5" w:space="0" w:color="auto"/>
            </w:tcBorders>
            <w:shd w:val="clear" w:color="auto" w:fill="auto"/>
            <w:vAlign w:val="bottom"/>
          </w:tcPr>
          <w:p w:rsidR="00B0399D" w:rsidRPr="00CE5E6D" w:rsidRDefault="00B0399D" w:rsidP="00D5473D">
            <w:pPr>
              <w:wordWrap w:val="0"/>
              <w:jc w:val="center"/>
            </w:pPr>
          </w:p>
        </w:tc>
        <w:tc>
          <w:tcPr>
            <w:tcW w:w="6240" w:type="dxa"/>
            <w:shd w:val="clear" w:color="auto" w:fill="auto"/>
            <w:vAlign w:val="bottom"/>
          </w:tcPr>
          <w:p w:rsidR="00B0399D" w:rsidRPr="00CE5E6D" w:rsidRDefault="00B0399D" w:rsidP="00D5473D">
            <w:pPr>
              <w:wordWrap w:val="0"/>
            </w:pPr>
          </w:p>
        </w:tc>
      </w:tr>
      <w:tr w:rsidR="00B0399D" w:rsidRPr="00CE5E6D" w:rsidTr="00D5473D">
        <w:trPr>
          <w:cantSplit/>
          <w:trHeight w:val="195"/>
        </w:trPr>
        <w:tc>
          <w:tcPr>
            <w:tcW w:w="6630" w:type="dxa"/>
            <w:shd w:val="clear" w:color="auto" w:fill="auto"/>
            <w:vAlign w:val="bottom"/>
          </w:tcPr>
          <w:p w:rsidR="00B0399D" w:rsidRPr="00CE5E6D" w:rsidRDefault="00B0399D" w:rsidP="00D5473D">
            <w:pPr>
              <w:wordWrap w:val="0"/>
            </w:pPr>
          </w:p>
        </w:tc>
        <w:tc>
          <w:tcPr>
            <w:tcW w:w="2535" w:type="dxa"/>
            <w:gridSpan w:val="3"/>
            <w:shd w:val="clear" w:color="auto" w:fill="auto"/>
            <w:vAlign w:val="bottom"/>
          </w:tcPr>
          <w:p w:rsidR="00B0399D" w:rsidRPr="00CE5E6D" w:rsidRDefault="00B0399D" w:rsidP="00D5473D">
            <w:pPr>
              <w:wordWrap w:val="0"/>
              <w:jc w:val="right"/>
            </w:pPr>
            <w:r w:rsidRPr="00CE5E6D">
              <w:rPr>
                <w:rFonts w:ascii="Times New Roman" w:hAnsi="Times New Roman"/>
                <w:b/>
                <w:szCs w:val="14"/>
              </w:rPr>
              <w:t>приемки товаров, работ, услуг</w:t>
            </w:r>
          </w:p>
        </w:tc>
        <w:tc>
          <w:tcPr>
            <w:tcW w:w="285" w:type="dxa"/>
            <w:shd w:val="clear" w:color="auto" w:fill="auto"/>
            <w:vAlign w:val="bottom"/>
          </w:tcPr>
          <w:p w:rsidR="00B0399D" w:rsidRPr="00CE5E6D" w:rsidRDefault="00B0399D" w:rsidP="00D5473D">
            <w:pPr>
              <w:wordWrap w:val="0"/>
            </w:pPr>
          </w:p>
        </w:tc>
        <w:tc>
          <w:tcPr>
            <w:tcW w:w="6240" w:type="dxa"/>
            <w:shd w:val="clear" w:color="auto" w:fill="auto"/>
            <w:vAlign w:val="bottom"/>
          </w:tcPr>
          <w:p w:rsidR="00B0399D" w:rsidRPr="00CE5E6D" w:rsidRDefault="00B0399D" w:rsidP="00D5473D">
            <w:pPr>
              <w:wordWrap w:val="0"/>
            </w:pPr>
          </w:p>
        </w:tc>
      </w:tr>
    </w:tbl>
    <w:tbl>
      <w:tblPr>
        <w:tblStyle w:val="TableStyle3"/>
        <w:tblW w:w="5000" w:type="pct"/>
        <w:tblInd w:w="0" w:type="dxa"/>
        <w:tblLook w:val="04A0"/>
      </w:tblPr>
      <w:tblGrid>
        <w:gridCol w:w="3961"/>
        <w:gridCol w:w="2287"/>
        <w:gridCol w:w="364"/>
        <w:gridCol w:w="2291"/>
        <w:gridCol w:w="361"/>
        <w:gridCol w:w="704"/>
        <w:gridCol w:w="381"/>
        <w:gridCol w:w="1297"/>
        <w:gridCol w:w="1543"/>
        <w:gridCol w:w="83"/>
        <w:gridCol w:w="1304"/>
      </w:tblGrid>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jc w:val="right"/>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КОДЫ</w:t>
            </w: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Форма по ОКУД</w:t>
            </w:r>
          </w:p>
        </w:tc>
        <w:tc>
          <w:tcPr>
            <w:tcW w:w="90" w:type="dxa"/>
            <w:shd w:val="clear" w:color="auto" w:fill="auto"/>
            <w:vAlign w:val="bottom"/>
          </w:tcPr>
          <w:p w:rsidR="00B0399D" w:rsidRPr="00CE5E6D" w:rsidRDefault="00B0399D" w:rsidP="00D5473D">
            <w:pPr>
              <w:wordWrap w:val="0"/>
              <w:jc w:val="right"/>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0510452</w:t>
            </w: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от</w:t>
            </w:r>
          </w:p>
        </w:tc>
        <w:tc>
          <w:tcPr>
            <w:tcW w:w="2820" w:type="dxa"/>
            <w:gridSpan w:val="2"/>
            <w:shd w:val="clear" w:color="auto" w:fill="auto"/>
            <w:vAlign w:val="bottom"/>
          </w:tcPr>
          <w:p w:rsidR="00B0399D" w:rsidRPr="00CE5E6D" w:rsidRDefault="00B0399D" w:rsidP="00D5473D">
            <w:pPr>
              <w:wordWrap w:val="0"/>
            </w:pPr>
            <w:r w:rsidRPr="00CE5E6D">
              <w:rPr>
                <w:rFonts w:ascii="Times New Roman" w:hAnsi="Times New Roman"/>
                <w:sz w:val="13"/>
                <w:szCs w:val="13"/>
              </w:rPr>
              <w:t>"__" __________20_____ г.</w:t>
            </w: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Дата</w:t>
            </w:r>
          </w:p>
        </w:tc>
        <w:tc>
          <w:tcPr>
            <w:tcW w:w="90" w:type="dxa"/>
            <w:shd w:val="clear" w:color="auto" w:fill="auto"/>
            <w:vAlign w:val="bottom"/>
          </w:tcPr>
          <w:p w:rsidR="00B0399D" w:rsidRPr="00CE5E6D" w:rsidRDefault="00B0399D" w:rsidP="00D5473D">
            <w:pPr>
              <w:wordWrap w:val="0"/>
              <w:jc w:val="right"/>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10.07.2026</w:t>
            </w: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федеральное казенное учреждение "Колония-поселение №7 Управления Федеральной службы исполнения наказаний по Республике Марий Эл"</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по Сводному</w:t>
            </w:r>
          </w:p>
          <w:p w:rsidR="00B0399D" w:rsidRPr="00CE5E6D" w:rsidRDefault="00B0399D" w:rsidP="00D5473D">
            <w:pPr>
              <w:wordWrap w:val="0"/>
              <w:jc w:val="right"/>
            </w:pPr>
            <w:r w:rsidRPr="00CE5E6D">
              <w:rPr>
                <w:rFonts w:ascii="Times New Roman" w:hAnsi="Times New Roman"/>
                <w:sz w:val="13"/>
                <w:szCs w:val="13"/>
              </w:rPr>
              <w:t>реестру</w:t>
            </w:r>
          </w:p>
        </w:tc>
        <w:tc>
          <w:tcPr>
            <w:tcW w:w="90" w:type="dxa"/>
            <w:shd w:val="clear" w:color="auto" w:fill="auto"/>
            <w:vAlign w:val="bottom"/>
          </w:tcPr>
          <w:p w:rsidR="00B0399D" w:rsidRPr="00CE5E6D" w:rsidRDefault="00B0399D" w:rsidP="00D5473D">
            <w:pPr>
              <w:wordWrap w:val="0"/>
              <w:jc w:val="right"/>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00133254</w:t>
            </w: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по Сводному</w:t>
            </w:r>
          </w:p>
          <w:p w:rsidR="00B0399D" w:rsidRPr="00CE5E6D" w:rsidRDefault="00B0399D" w:rsidP="00D5473D">
            <w:pPr>
              <w:wordWrap w:val="0"/>
              <w:jc w:val="right"/>
            </w:pPr>
            <w:r w:rsidRPr="00CE5E6D">
              <w:rPr>
                <w:rFonts w:ascii="Times New Roman" w:hAnsi="Times New Roman"/>
                <w:sz w:val="13"/>
                <w:szCs w:val="13"/>
              </w:rPr>
              <w:t>реестру</w:t>
            </w:r>
          </w:p>
        </w:tc>
        <w:tc>
          <w:tcPr>
            <w:tcW w:w="90" w:type="dxa"/>
            <w:shd w:val="clear" w:color="auto" w:fill="auto"/>
            <w:vAlign w:val="bottom"/>
          </w:tcPr>
          <w:p w:rsidR="00B0399D" w:rsidRPr="00CE5E6D" w:rsidRDefault="00B0399D" w:rsidP="00D5473D">
            <w:pPr>
              <w:wordWrap w:val="0"/>
              <w:jc w:val="right"/>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Бухгалтерия</w:t>
            </w: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right"/>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Федеральная служба исполнения наказаний</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Глава по БК</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320</w:t>
            </w: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Федеральный бюджет</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по ОКТМО</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88401823000</w:t>
            </w: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RUB</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по ОКЕИ</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643</w:t>
            </w:r>
          </w:p>
        </w:tc>
      </w:tr>
      <w:tr w:rsidR="00B0399D" w:rsidRPr="00CE5E6D" w:rsidTr="00D5473D">
        <w:trPr>
          <w:cantSplit/>
          <w:trHeight w:val="55"/>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tcBorders>
              <w:bottom w:val="single" w:sz="10" w:space="0" w:color="auto"/>
            </w:tcBorders>
            <w:shd w:val="clear" w:color="auto" w:fill="auto"/>
            <w:vAlign w:val="bottom"/>
          </w:tcPr>
          <w:p w:rsidR="00B0399D" w:rsidRPr="00CE5E6D" w:rsidRDefault="00B0399D" w:rsidP="00D5473D">
            <w:pPr>
              <w:wordWrap w:val="0"/>
              <w:jc w:val="right"/>
            </w:pP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Номер</w:t>
            </w:r>
          </w:p>
        </w:tc>
        <w:tc>
          <w:tcPr>
            <w:tcW w:w="90" w:type="dxa"/>
            <w:shd w:val="clear" w:color="auto" w:fill="auto"/>
            <w:vAlign w:val="bottom"/>
          </w:tcPr>
          <w:p w:rsidR="00B0399D" w:rsidRPr="00CE5E6D" w:rsidRDefault="00B0399D" w:rsidP="00D5473D">
            <w:pPr>
              <w:wordWrap w:val="0"/>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jc w:val="right"/>
            </w:pPr>
          </w:p>
        </w:tc>
        <w:tc>
          <w:tcPr>
            <w:tcW w:w="390" w:type="dxa"/>
            <w:shd w:val="clear" w:color="auto" w:fill="auto"/>
            <w:vAlign w:val="bottom"/>
          </w:tcPr>
          <w:p w:rsidR="00B0399D" w:rsidRPr="00CE5E6D" w:rsidRDefault="00B0399D" w:rsidP="00D5473D">
            <w:pPr>
              <w:wordWrap w:val="0"/>
              <w:jc w:val="right"/>
            </w:pPr>
          </w:p>
        </w:tc>
        <w:tc>
          <w:tcPr>
            <w:tcW w:w="2430" w:type="dxa"/>
            <w:shd w:val="clear" w:color="auto" w:fill="auto"/>
            <w:vAlign w:val="bottom"/>
          </w:tcPr>
          <w:p w:rsidR="00B0399D" w:rsidRPr="00CE5E6D" w:rsidRDefault="00B0399D" w:rsidP="00D5473D">
            <w:pPr>
              <w:wordWrap w:val="0"/>
              <w:jc w:val="right"/>
            </w:pPr>
          </w:p>
        </w:tc>
        <w:tc>
          <w:tcPr>
            <w:tcW w:w="390" w:type="dxa"/>
            <w:shd w:val="clear" w:color="auto" w:fill="auto"/>
            <w:vAlign w:val="bottom"/>
          </w:tcPr>
          <w:p w:rsidR="00B0399D" w:rsidRPr="00CE5E6D" w:rsidRDefault="00B0399D" w:rsidP="00D5473D">
            <w:pPr>
              <w:wordWrap w:val="0"/>
              <w:jc w:val="right"/>
            </w:pPr>
          </w:p>
        </w:tc>
        <w:tc>
          <w:tcPr>
            <w:tcW w:w="780" w:type="dxa"/>
            <w:shd w:val="clear" w:color="auto" w:fill="auto"/>
            <w:vAlign w:val="bottom"/>
          </w:tcPr>
          <w:p w:rsidR="00B0399D" w:rsidRPr="00CE5E6D" w:rsidRDefault="00B0399D" w:rsidP="00D5473D">
            <w:pPr>
              <w:wordWrap w:val="0"/>
              <w:jc w:val="right"/>
            </w:pPr>
          </w:p>
        </w:tc>
        <w:tc>
          <w:tcPr>
            <w:tcW w:w="390" w:type="dxa"/>
            <w:shd w:val="clear" w:color="auto" w:fill="auto"/>
            <w:vAlign w:val="bottom"/>
          </w:tcPr>
          <w:p w:rsidR="00B0399D" w:rsidRPr="00CE5E6D" w:rsidRDefault="00B0399D" w:rsidP="00D5473D">
            <w:pPr>
              <w:wordWrap w:val="0"/>
              <w:jc w:val="right"/>
            </w:pPr>
          </w:p>
        </w:tc>
        <w:tc>
          <w:tcPr>
            <w:tcW w:w="1365" w:type="dxa"/>
            <w:shd w:val="clear" w:color="auto" w:fill="auto"/>
            <w:vAlign w:val="bottom"/>
          </w:tcPr>
          <w:p w:rsidR="00B0399D" w:rsidRPr="00CE5E6D" w:rsidRDefault="00B0399D" w:rsidP="00D5473D">
            <w:pPr>
              <w:wordWrap w:val="0"/>
              <w:jc w:val="right"/>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Дата</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Заказчик</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ФКУ КП-7 УФСИН России по Республике Марий Эл</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ОГРН</w:t>
            </w:r>
          </w:p>
        </w:tc>
        <w:tc>
          <w:tcPr>
            <w:tcW w:w="90" w:type="dxa"/>
            <w:shd w:val="clear" w:color="auto" w:fill="auto"/>
            <w:vAlign w:val="bottom"/>
          </w:tcPr>
          <w:p w:rsidR="00B0399D" w:rsidRPr="00CE5E6D" w:rsidRDefault="00B0399D" w:rsidP="00D5473D">
            <w:pPr>
              <w:wordWrap w:val="0"/>
            </w:pPr>
          </w:p>
        </w:tc>
        <w:tc>
          <w:tcPr>
            <w:tcW w:w="1365" w:type="dxa"/>
            <w:tcBorders>
              <w:top w:val="none" w:sz="5" w:space="0" w:color="auto"/>
              <w:left w:val="single" w:sz="10" w:space="0" w:color="auto"/>
              <w:right w:val="single" w:sz="10" w:space="0" w:color="auto"/>
            </w:tcBorders>
            <w:shd w:val="clear" w:color="auto" w:fill="auto"/>
            <w:vAlign w:val="bottom"/>
          </w:tcPr>
          <w:p w:rsidR="00B0399D" w:rsidRPr="00CE5E6D" w:rsidRDefault="00B0399D" w:rsidP="00D5473D">
            <w:pPr>
              <w:wordWrap w:val="0"/>
              <w:jc w:val="center"/>
            </w:pPr>
          </w:p>
        </w:tc>
      </w:tr>
      <w:tr w:rsidR="00B0399D" w:rsidRPr="00CE5E6D" w:rsidTr="00D5473D">
        <w:trPr>
          <w:cantSplit/>
          <w:trHeight w:val="83"/>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right"/>
            </w:pP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wordWrap w:val="0"/>
              <w:jc w:val="center"/>
            </w:pPr>
            <w:r w:rsidRPr="00CE5E6D">
              <w:rPr>
                <w:rFonts w:ascii="Times New Roman" w:hAnsi="Times New Roman"/>
                <w:sz w:val="13"/>
                <w:szCs w:val="13"/>
              </w:rPr>
              <w:t>1215056037</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КПП</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Лицевой счет</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jc w:val="center"/>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Раздел на лицевом счете</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jc w:val="center"/>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Адрес заказчика</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jc w:val="right"/>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jc w:val="right"/>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Номер</w:t>
            </w:r>
          </w:p>
        </w:tc>
        <w:tc>
          <w:tcPr>
            <w:tcW w:w="90" w:type="dxa"/>
            <w:shd w:val="clear" w:color="auto" w:fill="auto"/>
            <w:vAlign w:val="bottom"/>
          </w:tcPr>
          <w:p w:rsidR="00B0399D" w:rsidRPr="00CE5E6D" w:rsidRDefault="00B0399D" w:rsidP="00D5473D">
            <w:pPr>
              <w:wordWrap w:val="0"/>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4</w:t>
            </w: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Дата</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center"/>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Государственный контракт</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Номер</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right w:val="single" w:sz="10" w:space="0" w:color="auto"/>
            </w:tcBorders>
            <w:shd w:val="clear" w:color="auto" w:fill="auto"/>
            <w:vAlign w:val="bottom"/>
          </w:tcPr>
          <w:p w:rsidR="00B0399D" w:rsidRPr="00CE5E6D" w:rsidRDefault="00B0399D" w:rsidP="00D5473D">
            <w:pPr>
              <w:jc w:val="center"/>
            </w:pPr>
          </w:p>
        </w:tc>
      </w:tr>
      <w:tr w:rsidR="00B0399D" w:rsidRPr="00CE5E6D" w:rsidTr="00D5473D">
        <w:trPr>
          <w:cantSplit/>
          <w:trHeight w:val="83"/>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wordWrap w:val="0"/>
              <w:jc w:val="right"/>
            </w:pP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wordWrap w:val="0"/>
              <w:jc w:val="center"/>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Дата</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wordWrap w:val="0"/>
              <w:jc w:val="center"/>
            </w:pPr>
          </w:p>
        </w:tc>
      </w:tr>
      <w:tr w:rsidR="00B0399D" w:rsidRPr="00CE5E6D" w:rsidTr="00D5473D">
        <w:trPr>
          <w:cantSplit/>
          <w:trHeight w:val="83"/>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jc w:val="right"/>
            </w:pPr>
          </w:p>
        </w:tc>
      </w:tr>
      <w:tr w:rsidR="00B0399D" w:rsidRPr="00CE5E6D" w:rsidTr="00D5473D">
        <w:trPr>
          <w:cantSplit/>
          <w:trHeight w:val="195"/>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2925" w:type="dxa"/>
            <w:gridSpan w:val="4"/>
            <w:tcBorders>
              <w:top w:val="single" w:sz="5" w:space="0" w:color="auto"/>
            </w:tcBorders>
            <w:shd w:val="clear" w:color="auto" w:fill="auto"/>
          </w:tcPr>
          <w:p w:rsidR="00B0399D" w:rsidRPr="00CE5E6D" w:rsidRDefault="00B0399D" w:rsidP="00D5473D">
            <w:pPr>
              <w:wordWrap w:val="0"/>
              <w:jc w:val="center"/>
            </w:pPr>
            <w:r w:rsidRPr="00CE5E6D">
              <w:rPr>
                <w:rFonts w:ascii="Times New Roman" w:hAnsi="Times New Roman"/>
                <w:sz w:val="11"/>
                <w:szCs w:val="11"/>
              </w:rPr>
              <w:t>(идентификатор государственного контракта, договора)</w:t>
            </w: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jc w:val="right"/>
            </w:pPr>
          </w:p>
        </w:tc>
      </w:tr>
      <w:tr w:rsidR="00B0399D" w:rsidRPr="00CE5E6D" w:rsidTr="00D5473D">
        <w:trPr>
          <w:cantSplit/>
          <w:trHeight w:val="83"/>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pPr>
          </w:p>
        </w:tc>
        <w:tc>
          <w:tcPr>
            <w:tcW w:w="90" w:type="dxa"/>
            <w:shd w:val="clear" w:color="auto" w:fill="auto"/>
            <w:vAlign w:val="bottom"/>
          </w:tcPr>
          <w:p w:rsidR="00B0399D" w:rsidRPr="00CE5E6D" w:rsidRDefault="00B0399D" w:rsidP="00D5473D">
            <w:pPr>
              <w:wordWrap w:val="0"/>
            </w:pPr>
          </w:p>
        </w:tc>
        <w:tc>
          <w:tcPr>
            <w:tcW w:w="1365" w:type="dxa"/>
            <w:tcBorders>
              <w:bottom w:val="single" w:sz="10" w:space="0" w:color="auto"/>
            </w:tcBorders>
            <w:shd w:val="clear" w:color="auto" w:fill="auto"/>
            <w:vAlign w:val="bottom"/>
          </w:tcPr>
          <w:p w:rsidR="00B0399D" w:rsidRPr="00CE5E6D" w:rsidRDefault="00B0399D" w:rsidP="00D5473D">
            <w:pPr>
              <w:wordWrap w:val="0"/>
              <w:jc w:val="right"/>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r w:rsidRPr="00CE5E6D">
              <w:rPr>
                <w:rFonts w:ascii="Times New Roman" w:hAnsi="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Универсальный передаточный документ</w:t>
            </w: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Номер</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5" w:space="0" w:color="auto"/>
              <w:right w:val="single" w:sz="10" w:space="0" w:color="auto"/>
            </w:tcBorders>
            <w:shd w:val="clear" w:color="auto" w:fill="auto"/>
            <w:vAlign w:val="bottom"/>
          </w:tcPr>
          <w:p w:rsidR="00B0399D" w:rsidRPr="00CE5E6D" w:rsidRDefault="00B0399D" w:rsidP="00D5473D">
            <w:pPr>
              <w:jc w:val="center"/>
            </w:pPr>
          </w:p>
        </w:tc>
      </w:tr>
      <w:tr w:rsidR="00B0399D" w:rsidRPr="00CE5E6D" w:rsidTr="00D5473D">
        <w:trPr>
          <w:cantSplit/>
        </w:trPr>
        <w:tc>
          <w:tcPr>
            <w:tcW w:w="4290" w:type="dxa"/>
            <w:shd w:val="clear" w:color="auto" w:fill="auto"/>
            <w:vAlign w:val="bottom"/>
          </w:tcPr>
          <w:p w:rsidR="00B0399D" w:rsidRPr="00CE5E6D" w:rsidRDefault="00B0399D" w:rsidP="00D5473D">
            <w:pPr>
              <w:wordWrap w:val="0"/>
            </w:pPr>
          </w:p>
        </w:tc>
        <w:tc>
          <w:tcPr>
            <w:tcW w:w="2535"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243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390"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650"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Дата</w:t>
            </w:r>
          </w:p>
        </w:tc>
        <w:tc>
          <w:tcPr>
            <w:tcW w:w="90" w:type="dxa"/>
            <w:shd w:val="clear" w:color="auto" w:fill="auto"/>
            <w:vAlign w:val="bottom"/>
          </w:tcPr>
          <w:p w:rsidR="00B0399D" w:rsidRPr="00CE5E6D" w:rsidRDefault="00B0399D" w:rsidP="00D5473D">
            <w:pPr>
              <w:wordWrap w:val="0"/>
            </w:pPr>
          </w:p>
        </w:tc>
        <w:tc>
          <w:tcPr>
            <w:tcW w:w="1365" w:type="dxa"/>
            <w:tcBorders>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wordWrap w:val="0"/>
              <w:jc w:val="center"/>
            </w:pPr>
          </w:p>
        </w:tc>
      </w:tr>
    </w:tbl>
    <w:tbl>
      <w:tblPr>
        <w:tblStyle w:val="TableStyle4"/>
        <w:tblW w:w="5000" w:type="pct"/>
        <w:tblInd w:w="0" w:type="dxa"/>
        <w:tblLook w:val="04A0"/>
      </w:tblPr>
      <w:tblGrid>
        <w:gridCol w:w="567"/>
        <w:gridCol w:w="3706"/>
        <w:gridCol w:w="3425"/>
        <w:gridCol w:w="3448"/>
        <w:gridCol w:w="3424"/>
      </w:tblGrid>
      <w:tr w:rsidR="00B0399D" w:rsidRPr="00CE5E6D" w:rsidTr="00D5473D">
        <w:trPr>
          <w:cantSplit/>
          <w:trHeight w:val="195"/>
        </w:trPr>
        <w:tc>
          <w:tcPr>
            <w:tcW w:w="4575" w:type="dxa"/>
            <w:gridSpan w:val="2"/>
            <w:shd w:val="clear" w:color="auto" w:fill="auto"/>
            <w:vAlign w:val="bottom"/>
          </w:tcPr>
          <w:p w:rsidR="00B0399D" w:rsidRPr="00CE5E6D" w:rsidRDefault="00B0399D" w:rsidP="00D5473D">
            <w:pPr>
              <w:wordWrap w:val="0"/>
            </w:pPr>
            <w:r w:rsidRPr="00CE5E6D">
              <w:rPr>
                <w:rFonts w:ascii="Times New Roman" w:hAnsi="Times New Roman"/>
                <w:b/>
                <w:sz w:val="13"/>
                <w:szCs w:val="13"/>
              </w:rPr>
              <w:lastRenderedPageBreak/>
              <w:t>1. Сведения о поставщике (подрядчике), грузоотправителе, страхователе</w:t>
            </w:r>
          </w:p>
        </w:tc>
        <w:tc>
          <w:tcPr>
            <w:tcW w:w="3705" w:type="dxa"/>
            <w:shd w:val="clear" w:color="auto" w:fill="auto"/>
            <w:vAlign w:val="bottom"/>
          </w:tcPr>
          <w:p w:rsidR="00B0399D" w:rsidRPr="00CE5E6D" w:rsidRDefault="00B0399D" w:rsidP="00D5473D">
            <w:pPr>
              <w:wordWrap w:val="0"/>
            </w:pPr>
          </w:p>
        </w:tc>
        <w:tc>
          <w:tcPr>
            <w:tcW w:w="3705" w:type="dxa"/>
            <w:shd w:val="clear" w:color="auto" w:fill="auto"/>
            <w:vAlign w:val="bottom"/>
          </w:tcPr>
          <w:p w:rsidR="00B0399D" w:rsidRPr="00CE5E6D" w:rsidRDefault="00B0399D" w:rsidP="00D5473D">
            <w:pPr>
              <w:wordWrap w:val="0"/>
            </w:pPr>
          </w:p>
        </w:tc>
        <w:tc>
          <w:tcPr>
            <w:tcW w:w="3705" w:type="dxa"/>
            <w:shd w:val="clear" w:color="auto" w:fill="auto"/>
            <w:vAlign w:val="bottom"/>
          </w:tcPr>
          <w:p w:rsidR="00B0399D" w:rsidRPr="00CE5E6D" w:rsidRDefault="00B0399D" w:rsidP="00D5473D">
            <w:pPr>
              <w:wordWrap w:val="0"/>
            </w:pPr>
          </w:p>
        </w:tc>
      </w:tr>
      <w:tr w:rsidR="00B0399D" w:rsidRPr="00CE5E6D" w:rsidTr="00D5473D">
        <w:trPr>
          <w:cantSplit/>
          <w:trHeight w:val="55"/>
        </w:trPr>
        <w:tc>
          <w:tcPr>
            <w:tcW w:w="585" w:type="dxa"/>
            <w:shd w:val="clear" w:color="auto" w:fill="auto"/>
            <w:vAlign w:val="bottom"/>
          </w:tcPr>
          <w:p w:rsidR="00B0399D" w:rsidRPr="00CE5E6D" w:rsidRDefault="00B0399D" w:rsidP="00D5473D">
            <w:pPr>
              <w:wordWrap w:val="0"/>
            </w:pPr>
          </w:p>
        </w:tc>
        <w:tc>
          <w:tcPr>
            <w:tcW w:w="3990" w:type="dxa"/>
            <w:shd w:val="clear" w:color="auto" w:fill="auto"/>
            <w:vAlign w:val="bottom"/>
          </w:tcPr>
          <w:p w:rsidR="00B0399D" w:rsidRPr="00CE5E6D" w:rsidRDefault="00B0399D" w:rsidP="00D5473D">
            <w:pPr>
              <w:wordWrap w:val="0"/>
            </w:pPr>
          </w:p>
        </w:tc>
        <w:tc>
          <w:tcPr>
            <w:tcW w:w="3705" w:type="dxa"/>
            <w:shd w:val="clear" w:color="auto" w:fill="auto"/>
            <w:vAlign w:val="bottom"/>
          </w:tcPr>
          <w:p w:rsidR="00B0399D" w:rsidRPr="00CE5E6D" w:rsidRDefault="00B0399D" w:rsidP="00D5473D">
            <w:pPr>
              <w:wordWrap w:val="0"/>
            </w:pPr>
          </w:p>
        </w:tc>
        <w:tc>
          <w:tcPr>
            <w:tcW w:w="3705" w:type="dxa"/>
            <w:shd w:val="clear" w:color="auto" w:fill="auto"/>
            <w:vAlign w:val="bottom"/>
          </w:tcPr>
          <w:p w:rsidR="00B0399D" w:rsidRPr="00CE5E6D" w:rsidRDefault="00B0399D" w:rsidP="00D5473D">
            <w:pPr>
              <w:wordWrap w:val="0"/>
            </w:pPr>
          </w:p>
        </w:tc>
        <w:tc>
          <w:tcPr>
            <w:tcW w:w="3705" w:type="dxa"/>
            <w:shd w:val="clear" w:color="auto" w:fill="auto"/>
            <w:vAlign w:val="bottom"/>
          </w:tcPr>
          <w:p w:rsidR="00B0399D" w:rsidRPr="00CE5E6D" w:rsidRDefault="00B0399D" w:rsidP="00D5473D">
            <w:pPr>
              <w:wordWrap w:val="0"/>
            </w:pPr>
          </w:p>
        </w:tc>
      </w:tr>
      <w:tr w:rsidR="00B0399D" w:rsidRPr="00CE5E6D" w:rsidTr="00D5473D">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Код строки</w:t>
            </w:r>
          </w:p>
        </w:tc>
        <w:tc>
          <w:tcPr>
            <w:tcW w:w="3990" w:type="dxa"/>
            <w:tcBorders>
              <w:top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Наименование реквизитов юридического лица, физического лица, в том числе индивидуального предпринимателя</w:t>
            </w:r>
          </w:p>
        </w:tc>
        <w:tc>
          <w:tcPr>
            <w:tcW w:w="3705" w:type="dxa"/>
            <w:tcBorders>
              <w:top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Сведения о поставщике (подрядчике)</w:t>
            </w:r>
          </w:p>
        </w:tc>
        <w:tc>
          <w:tcPr>
            <w:tcW w:w="3705" w:type="dxa"/>
            <w:tcBorders>
              <w:top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Сведения о грузоотправителе</w:t>
            </w:r>
          </w:p>
        </w:tc>
        <w:tc>
          <w:tcPr>
            <w:tcW w:w="3705" w:type="dxa"/>
            <w:tcBorders>
              <w:top w:val="single" w:sz="10" w:space="0" w:color="auto"/>
              <w:bottom w:val="single" w:sz="5" w:space="0" w:color="auto"/>
              <w:right w:val="single" w:sz="10" w:space="0" w:color="auto"/>
            </w:tcBorders>
            <w:shd w:val="clear" w:color="auto" w:fill="auto"/>
          </w:tcPr>
          <w:p w:rsidR="00B0399D" w:rsidRPr="00CE5E6D" w:rsidRDefault="00B0399D" w:rsidP="00D5473D">
            <w:pPr>
              <w:jc w:val="center"/>
            </w:pPr>
            <w:r w:rsidRPr="00CE5E6D">
              <w:rPr>
                <w:rFonts w:ascii="Times New Roman" w:hAnsi="Times New Roman"/>
                <w:sz w:val="13"/>
                <w:szCs w:val="13"/>
              </w:rPr>
              <w:t>Сведения о страхователе</w:t>
            </w: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1</w:t>
            </w:r>
          </w:p>
        </w:tc>
        <w:tc>
          <w:tcPr>
            <w:tcW w:w="3990"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2</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3</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4</w:t>
            </w: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r w:rsidRPr="00CE5E6D">
              <w:rPr>
                <w:rFonts w:ascii="Times New Roman" w:hAnsi="Times New Roman"/>
                <w:sz w:val="13"/>
                <w:szCs w:val="13"/>
              </w:rPr>
              <w:t>5</w:t>
            </w: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1</w:t>
            </w:r>
          </w:p>
        </w:tc>
        <w:tc>
          <w:tcPr>
            <w:tcW w:w="3990" w:type="dxa"/>
            <w:tcBorders>
              <w:bottom w:val="single" w:sz="5"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2</w:t>
            </w:r>
          </w:p>
        </w:tc>
        <w:tc>
          <w:tcPr>
            <w:tcW w:w="3990" w:type="dxa"/>
            <w:tcBorders>
              <w:bottom w:val="single" w:sz="5"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Сокращенное наименование юридического лица (при наличии)</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3</w:t>
            </w:r>
          </w:p>
        </w:tc>
        <w:tc>
          <w:tcPr>
            <w:tcW w:w="3990" w:type="dxa"/>
            <w:tcBorders>
              <w:bottom w:val="single" w:sz="5"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4</w:t>
            </w:r>
          </w:p>
        </w:tc>
        <w:tc>
          <w:tcPr>
            <w:tcW w:w="3990" w:type="dxa"/>
            <w:tcBorders>
              <w:bottom w:val="single" w:sz="5"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ОГРН (ОГРНИП) юридического лица, индивидуального предпринимателя</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5</w:t>
            </w:r>
          </w:p>
        </w:tc>
        <w:tc>
          <w:tcPr>
            <w:tcW w:w="3990" w:type="dxa"/>
            <w:tcBorders>
              <w:bottom w:val="single" w:sz="5"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ИНН юридического лица, физического лица, индивидуального предпринимателя</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6</w:t>
            </w:r>
          </w:p>
        </w:tc>
        <w:tc>
          <w:tcPr>
            <w:tcW w:w="3990" w:type="dxa"/>
            <w:tcBorders>
              <w:bottom w:val="single" w:sz="5"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КПП юридического лица</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585"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7</w:t>
            </w:r>
          </w:p>
        </w:tc>
        <w:tc>
          <w:tcPr>
            <w:tcW w:w="3990" w:type="dxa"/>
            <w:tcBorders>
              <w:bottom w:val="single" w:sz="5"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Лицевой счет юридического лица, физического лица, индивидуального предпринимателя (при наличии)</w:t>
            </w: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585" w:type="dxa"/>
            <w:tcBorders>
              <w:left w:val="single" w:sz="10" w:space="0" w:color="auto"/>
              <w:bottom w:val="single" w:sz="10"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8</w:t>
            </w:r>
          </w:p>
        </w:tc>
        <w:tc>
          <w:tcPr>
            <w:tcW w:w="3990" w:type="dxa"/>
            <w:tcBorders>
              <w:bottom w:val="single" w:sz="10" w:space="0" w:color="auto"/>
              <w:right w:val="single" w:sz="5" w:space="0" w:color="auto"/>
            </w:tcBorders>
            <w:shd w:val="clear" w:color="auto" w:fill="auto"/>
          </w:tcPr>
          <w:p w:rsidR="00B0399D" w:rsidRPr="00CE5E6D" w:rsidRDefault="00B0399D" w:rsidP="00D5473D">
            <w:r w:rsidRPr="00CE5E6D">
              <w:rPr>
                <w:rFonts w:ascii="Times New Roman" w:hAnsi="Times New Roman"/>
                <w:sz w:val="13"/>
                <w:szCs w:val="13"/>
              </w:rPr>
              <w:t>Раздел на лицевом счете юридического лица, физического лица, индивидуального предпринимателя (при наличии)</w:t>
            </w:r>
          </w:p>
        </w:tc>
        <w:tc>
          <w:tcPr>
            <w:tcW w:w="3705" w:type="dxa"/>
            <w:tcBorders>
              <w:bottom w:val="single" w:sz="10"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10" w:space="0" w:color="auto"/>
              <w:right w:val="single" w:sz="5" w:space="0" w:color="auto"/>
            </w:tcBorders>
            <w:shd w:val="clear" w:color="auto" w:fill="auto"/>
          </w:tcPr>
          <w:p w:rsidR="00B0399D" w:rsidRPr="00CE5E6D" w:rsidRDefault="00B0399D" w:rsidP="00D5473D">
            <w:pPr>
              <w:jc w:val="center"/>
            </w:pPr>
          </w:p>
        </w:tc>
        <w:tc>
          <w:tcPr>
            <w:tcW w:w="3705" w:type="dxa"/>
            <w:tcBorders>
              <w:bottom w:val="single" w:sz="10" w:space="0" w:color="auto"/>
              <w:right w:val="single" w:sz="10" w:space="0" w:color="auto"/>
            </w:tcBorders>
            <w:shd w:val="clear" w:color="auto" w:fill="auto"/>
          </w:tcPr>
          <w:p w:rsidR="00B0399D" w:rsidRPr="00CE5E6D" w:rsidRDefault="00B0399D" w:rsidP="00D5473D">
            <w:pPr>
              <w:jc w:val="center"/>
            </w:pPr>
          </w:p>
        </w:tc>
      </w:tr>
    </w:tbl>
    <w:tbl>
      <w:tblPr>
        <w:tblStyle w:val="TableStyle5"/>
        <w:tblW w:w="5000" w:type="pct"/>
        <w:tblInd w:w="0" w:type="dxa"/>
        <w:tblLook w:val="04A0"/>
      </w:tblPr>
      <w:tblGrid>
        <w:gridCol w:w="560"/>
        <w:gridCol w:w="1073"/>
        <w:gridCol w:w="905"/>
        <w:gridCol w:w="1075"/>
        <w:gridCol w:w="907"/>
        <w:gridCol w:w="1083"/>
        <w:gridCol w:w="911"/>
        <w:gridCol w:w="1084"/>
        <w:gridCol w:w="911"/>
        <w:gridCol w:w="1075"/>
        <w:gridCol w:w="907"/>
        <w:gridCol w:w="1085"/>
        <w:gridCol w:w="1102"/>
        <w:gridCol w:w="1892"/>
      </w:tblGrid>
      <w:tr w:rsidR="00B0399D" w:rsidRPr="00CE5E6D" w:rsidTr="00D5473D">
        <w:trPr>
          <w:cantSplit/>
        </w:trPr>
        <w:tc>
          <w:tcPr>
            <w:tcW w:w="3904" w:type="dxa"/>
            <w:gridSpan w:val="4"/>
            <w:shd w:val="clear" w:color="auto" w:fill="auto"/>
            <w:vAlign w:val="bottom"/>
          </w:tcPr>
          <w:p w:rsidR="00B0399D" w:rsidRPr="00CE5E6D" w:rsidRDefault="00B0399D" w:rsidP="00D5473D">
            <w:pPr>
              <w:wordWrap w:val="0"/>
            </w:pPr>
            <w:r w:rsidRPr="00CE5E6D">
              <w:br w:type="page"/>
            </w:r>
            <w:r w:rsidRPr="00CE5E6D">
              <w:rPr>
                <w:rFonts w:ascii="Times New Roman" w:hAnsi="Times New Roman"/>
                <w:sz w:val="13"/>
                <w:szCs w:val="13"/>
              </w:rPr>
              <w:t>2. Сведения о транспортировке и приемке груза</w:t>
            </w:r>
          </w:p>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2042" w:type="dxa"/>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Форма 0510452 с. 2</w:t>
            </w:r>
          </w:p>
        </w:tc>
      </w:tr>
      <w:tr w:rsidR="00B0399D" w:rsidRPr="00CE5E6D" w:rsidTr="00D5473D">
        <w:trPr>
          <w:cantSplit/>
          <w:trHeight w:val="83"/>
        </w:trPr>
        <w:tc>
          <w:tcPr>
            <w:tcW w:w="58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976"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1171" w:type="dxa"/>
            <w:shd w:val="clear" w:color="auto" w:fill="auto"/>
            <w:vAlign w:val="bottom"/>
          </w:tcPr>
          <w:p w:rsidR="00B0399D" w:rsidRPr="00CE5E6D" w:rsidRDefault="00B0399D" w:rsidP="00D5473D"/>
        </w:tc>
        <w:tc>
          <w:tcPr>
            <w:tcW w:w="2042" w:type="dxa"/>
            <w:shd w:val="clear" w:color="auto" w:fill="auto"/>
            <w:vAlign w:val="bottom"/>
          </w:tcPr>
          <w:p w:rsidR="00B0399D" w:rsidRPr="00CE5E6D" w:rsidRDefault="00B0399D" w:rsidP="00D5473D"/>
        </w:tc>
      </w:tr>
      <w:tr w:rsidR="00B0399D" w:rsidRPr="00CE5E6D" w:rsidTr="00D5473D">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w:t>
            </w:r>
          </w:p>
          <w:p w:rsidR="00B0399D" w:rsidRPr="00CE5E6D" w:rsidRDefault="00B0399D" w:rsidP="00D5473D">
            <w:pPr>
              <w:jc w:val="center"/>
            </w:pPr>
            <w:r w:rsidRPr="00CE5E6D">
              <w:rPr>
                <w:rFonts w:ascii="Times New Roman" w:hAnsi="Times New Roman"/>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Время приемки (</w:t>
            </w:r>
            <w:proofErr w:type="spellStart"/>
            <w:r w:rsidRPr="00CE5E6D">
              <w:rPr>
                <w:rFonts w:ascii="Times New Roman" w:hAnsi="Times New Roman"/>
                <w:sz w:val="11"/>
                <w:szCs w:val="11"/>
              </w:rPr>
              <w:t>час</w:t>
            </w:r>
            <w:proofErr w:type="gramStart"/>
            <w:r w:rsidRPr="00CE5E6D">
              <w:rPr>
                <w:rFonts w:ascii="Times New Roman" w:hAnsi="Times New Roman"/>
                <w:sz w:val="11"/>
                <w:szCs w:val="11"/>
              </w:rPr>
              <w:t>.м</w:t>
            </w:r>
            <w:proofErr w:type="gramEnd"/>
            <w:r w:rsidRPr="00CE5E6D">
              <w:rPr>
                <w:rFonts w:ascii="Times New Roman" w:hAnsi="Times New Roman"/>
                <w:sz w:val="11"/>
                <w:szCs w:val="11"/>
              </w:rPr>
              <w:t>ин</w:t>
            </w:r>
            <w:proofErr w:type="spellEnd"/>
            <w:r w:rsidRPr="00CE5E6D">
              <w:rPr>
                <w:rFonts w:ascii="Times New Roman" w:hAnsi="Times New Roman"/>
                <w:sz w:val="11"/>
                <w:szCs w:val="11"/>
              </w:rPr>
              <w:t>.)</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Место составления Акта приемки товаров, работ, услуг (ф. 0510452)</w:t>
            </w:r>
          </w:p>
        </w:tc>
      </w:tr>
      <w:tr w:rsidR="00B0399D" w:rsidRPr="00CE5E6D" w:rsidTr="00D5473D">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отправка груза со станции</w:t>
            </w:r>
          </w:p>
          <w:p w:rsidR="00B0399D" w:rsidRPr="00CE5E6D" w:rsidRDefault="00B0399D" w:rsidP="00D5473D">
            <w:pPr>
              <w:jc w:val="center"/>
            </w:pPr>
            <w:r w:rsidRPr="00CE5E6D">
              <w:rPr>
                <w:rFonts w:ascii="Times New Roman" w:hAnsi="Times New Roman"/>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прибытие на место назначения</w:t>
            </w:r>
          </w:p>
          <w:p w:rsidR="00B0399D" w:rsidRPr="00CE5E6D" w:rsidRDefault="00B0399D" w:rsidP="00D5473D">
            <w:pPr>
              <w:jc w:val="center"/>
            </w:pPr>
            <w:r w:rsidRPr="00CE5E6D">
              <w:rPr>
                <w:rFonts w:ascii="Times New Roman" w:hAnsi="Times New Roman"/>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r>
      <w:tr w:rsidR="00B0399D" w:rsidRPr="00CE5E6D" w:rsidTr="00D5473D">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r>
      <w:tr w:rsidR="00B0399D" w:rsidRPr="00CE5E6D" w:rsidTr="00D5473D">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14</w:t>
            </w:r>
          </w:p>
        </w:tc>
      </w:tr>
      <w:tr w:rsidR="00B0399D" w:rsidRPr="00CE5E6D" w:rsidTr="00D5473D">
        <w:trPr>
          <w:cantSplit/>
          <w:trHeight w:val="83"/>
        </w:trPr>
        <w:tc>
          <w:tcPr>
            <w:tcW w:w="586" w:type="dxa"/>
            <w:tcBorders>
              <w:top w:val="single" w:sz="10" w:space="0" w:color="auto"/>
            </w:tcBorders>
            <w:shd w:val="clear" w:color="auto" w:fill="auto"/>
            <w:vAlign w:val="bottom"/>
          </w:tcPr>
          <w:p w:rsidR="00B0399D" w:rsidRPr="00CE5E6D" w:rsidRDefault="00B0399D" w:rsidP="00D5473D"/>
        </w:tc>
        <w:tc>
          <w:tcPr>
            <w:tcW w:w="1171" w:type="dxa"/>
            <w:tcBorders>
              <w:top w:val="single" w:sz="10" w:space="0" w:color="auto"/>
            </w:tcBorders>
            <w:shd w:val="clear" w:color="auto" w:fill="auto"/>
            <w:vAlign w:val="bottom"/>
          </w:tcPr>
          <w:p w:rsidR="00B0399D" w:rsidRPr="00CE5E6D" w:rsidRDefault="00B0399D" w:rsidP="00D5473D"/>
        </w:tc>
        <w:tc>
          <w:tcPr>
            <w:tcW w:w="976" w:type="dxa"/>
            <w:tcBorders>
              <w:top w:val="single" w:sz="10" w:space="0" w:color="auto"/>
            </w:tcBorders>
            <w:shd w:val="clear" w:color="auto" w:fill="auto"/>
            <w:vAlign w:val="bottom"/>
          </w:tcPr>
          <w:p w:rsidR="00B0399D" w:rsidRPr="00CE5E6D" w:rsidRDefault="00B0399D" w:rsidP="00D5473D"/>
        </w:tc>
        <w:tc>
          <w:tcPr>
            <w:tcW w:w="1171" w:type="dxa"/>
            <w:tcBorders>
              <w:top w:val="single" w:sz="10" w:space="0" w:color="auto"/>
            </w:tcBorders>
            <w:shd w:val="clear" w:color="auto" w:fill="auto"/>
            <w:vAlign w:val="bottom"/>
          </w:tcPr>
          <w:p w:rsidR="00B0399D" w:rsidRPr="00CE5E6D" w:rsidRDefault="00B0399D" w:rsidP="00D5473D"/>
        </w:tc>
        <w:tc>
          <w:tcPr>
            <w:tcW w:w="976" w:type="dxa"/>
            <w:tcBorders>
              <w:top w:val="single" w:sz="10" w:space="0" w:color="auto"/>
            </w:tcBorders>
            <w:shd w:val="clear" w:color="auto" w:fill="auto"/>
            <w:vAlign w:val="bottom"/>
          </w:tcPr>
          <w:p w:rsidR="00B0399D" w:rsidRPr="00CE5E6D" w:rsidRDefault="00B0399D" w:rsidP="00D5473D"/>
        </w:tc>
        <w:tc>
          <w:tcPr>
            <w:tcW w:w="1171" w:type="dxa"/>
            <w:tcBorders>
              <w:top w:val="single" w:sz="10" w:space="0" w:color="auto"/>
            </w:tcBorders>
            <w:shd w:val="clear" w:color="auto" w:fill="auto"/>
            <w:vAlign w:val="bottom"/>
          </w:tcPr>
          <w:p w:rsidR="00B0399D" w:rsidRPr="00CE5E6D" w:rsidRDefault="00B0399D" w:rsidP="00D5473D"/>
        </w:tc>
        <w:tc>
          <w:tcPr>
            <w:tcW w:w="976" w:type="dxa"/>
            <w:tcBorders>
              <w:top w:val="single" w:sz="10" w:space="0" w:color="auto"/>
            </w:tcBorders>
            <w:shd w:val="clear" w:color="auto" w:fill="auto"/>
            <w:vAlign w:val="bottom"/>
          </w:tcPr>
          <w:p w:rsidR="00B0399D" w:rsidRPr="00CE5E6D" w:rsidRDefault="00B0399D" w:rsidP="00D5473D"/>
        </w:tc>
        <w:tc>
          <w:tcPr>
            <w:tcW w:w="1171" w:type="dxa"/>
            <w:tcBorders>
              <w:top w:val="single" w:sz="10" w:space="0" w:color="auto"/>
            </w:tcBorders>
            <w:shd w:val="clear" w:color="auto" w:fill="auto"/>
            <w:vAlign w:val="bottom"/>
          </w:tcPr>
          <w:p w:rsidR="00B0399D" w:rsidRPr="00CE5E6D" w:rsidRDefault="00B0399D" w:rsidP="00D5473D"/>
        </w:tc>
        <w:tc>
          <w:tcPr>
            <w:tcW w:w="976" w:type="dxa"/>
            <w:tcBorders>
              <w:top w:val="single" w:sz="10" w:space="0" w:color="auto"/>
            </w:tcBorders>
            <w:shd w:val="clear" w:color="auto" w:fill="auto"/>
            <w:vAlign w:val="bottom"/>
          </w:tcPr>
          <w:p w:rsidR="00B0399D" w:rsidRPr="00CE5E6D" w:rsidRDefault="00B0399D" w:rsidP="00D5473D"/>
        </w:tc>
        <w:tc>
          <w:tcPr>
            <w:tcW w:w="1171" w:type="dxa"/>
            <w:tcBorders>
              <w:top w:val="single" w:sz="10" w:space="0" w:color="auto"/>
            </w:tcBorders>
            <w:shd w:val="clear" w:color="auto" w:fill="auto"/>
            <w:vAlign w:val="bottom"/>
          </w:tcPr>
          <w:p w:rsidR="00B0399D" w:rsidRPr="00CE5E6D" w:rsidRDefault="00B0399D" w:rsidP="00D5473D"/>
        </w:tc>
        <w:tc>
          <w:tcPr>
            <w:tcW w:w="976" w:type="dxa"/>
            <w:tcBorders>
              <w:top w:val="single" w:sz="10" w:space="0" w:color="auto"/>
            </w:tcBorders>
            <w:shd w:val="clear" w:color="auto" w:fill="auto"/>
            <w:vAlign w:val="bottom"/>
          </w:tcPr>
          <w:p w:rsidR="00B0399D" w:rsidRPr="00CE5E6D" w:rsidRDefault="00B0399D" w:rsidP="00D5473D"/>
        </w:tc>
        <w:tc>
          <w:tcPr>
            <w:tcW w:w="1171" w:type="dxa"/>
            <w:tcBorders>
              <w:top w:val="single" w:sz="10" w:space="0" w:color="auto"/>
            </w:tcBorders>
            <w:shd w:val="clear" w:color="auto" w:fill="auto"/>
            <w:vAlign w:val="bottom"/>
          </w:tcPr>
          <w:p w:rsidR="00B0399D" w:rsidRPr="00CE5E6D" w:rsidRDefault="00B0399D" w:rsidP="00D5473D"/>
        </w:tc>
        <w:tc>
          <w:tcPr>
            <w:tcW w:w="1171" w:type="dxa"/>
            <w:tcBorders>
              <w:top w:val="single" w:sz="10" w:space="0" w:color="auto"/>
            </w:tcBorders>
            <w:shd w:val="clear" w:color="auto" w:fill="auto"/>
            <w:vAlign w:val="bottom"/>
          </w:tcPr>
          <w:p w:rsidR="00B0399D" w:rsidRPr="00CE5E6D" w:rsidRDefault="00B0399D" w:rsidP="00D5473D"/>
        </w:tc>
        <w:tc>
          <w:tcPr>
            <w:tcW w:w="2042" w:type="dxa"/>
            <w:tcBorders>
              <w:top w:val="single" w:sz="10" w:space="0" w:color="auto"/>
            </w:tcBorders>
            <w:shd w:val="clear" w:color="auto" w:fill="auto"/>
            <w:vAlign w:val="bottom"/>
          </w:tcPr>
          <w:p w:rsidR="00B0399D" w:rsidRPr="00CE5E6D" w:rsidRDefault="00B0399D" w:rsidP="00D5473D"/>
        </w:tc>
      </w:tr>
    </w:tbl>
    <w:tbl>
      <w:tblPr>
        <w:tblStyle w:val="TableStyle6"/>
        <w:tblW w:w="5000" w:type="pct"/>
        <w:tblInd w:w="0" w:type="dxa"/>
        <w:tblLook w:val="04A0"/>
      </w:tblPr>
      <w:tblGrid>
        <w:gridCol w:w="553"/>
        <w:gridCol w:w="1033"/>
        <w:gridCol w:w="990"/>
        <w:gridCol w:w="1260"/>
        <w:gridCol w:w="1189"/>
        <w:gridCol w:w="894"/>
        <w:gridCol w:w="1282"/>
        <w:gridCol w:w="1096"/>
        <w:gridCol w:w="929"/>
        <w:gridCol w:w="914"/>
        <w:gridCol w:w="2823"/>
        <w:gridCol w:w="1607"/>
      </w:tblGrid>
      <w:tr w:rsidR="00B0399D" w:rsidRPr="00CE5E6D" w:rsidTr="00D5473D">
        <w:trPr>
          <w:cantSplit/>
        </w:trPr>
        <w:tc>
          <w:tcPr>
            <w:tcW w:w="5340" w:type="dxa"/>
            <w:gridSpan w:val="5"/>
            <w:shd w:val="clear" w:color="auto" w:fill="auto"/>
            <w:vAlign w:val="bottom"/>
          </w:tcPr>
          <w:p w:rsidR="00B0399D" w:rsidRPr="00CE5E6D" w:rsidRDefault="00B0399D" w:rsidP="00D5473D">
            <w:pPr>
              <w:wordWrap w:val="0"/>
            </w:pPr>
            <w:r w:rsidRPr="00CE5E6D">
              <w:rPr>
                <w:rFonts w:ascii="Times New Roman" w:hAnsi="Times New Roman"/>
                <w:b/>
                <w:sz w:val="13"/>
                <w:szCs w:val="13"/>
              </w:rPr>
              <w:t>3. Сведения о целостности пломб, упаковки, количестве мест и массе груза</w:t>
            </w:r>
          </w:p>
        </w:tc>
        <w:tc>
          <w:tcPr>
            <w:tcW w:w="975"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170"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3120" w:type="dxa"/>
            <w:shd w:val="clear" w:color="auto" w:fill="auto"/>
            <w:vAlign w:val="bottom"/>
          </w:tcPr>
          <w:p w:rsidR="00B0399D" w:rsidRPr="00CE5E6D" w:rsidRDefault="00B0399D" w:rsidP="00D5473D">
            <w:pPr>
              <w:wordWrap w:val="0"/>
            </w:pPr>
          </w:p>
        </w:tc>
        <w:tc>
          <w:tcPr>
            <w:tcW w:w="1755" w:type="dxa"/>
            <w:shd w:val="clear" w:color="auto" w:fill="auto"/>
            <w:vAlign w:val="bottom"/>
          </w:tcPr>
          <w:p w:rsidR="00B0399D" w:rsidRPr="00CE5E6D" w:rsidRDefault="00B0399D" w:rsidP="00D5473D">
            <w:pPr>
              <w:wordWrap w:val="0"/>
            </w:pPr>
          </w:p>
        </w:tc>
      </w:tr>
      <w:tr w:rsidR="00B0399D" w:rsidRPr="00CE5E6D" w:rsidTr="00D5473D">
        <w:trPr>
          <w:cantSplit/>
          <w:trHeight w:val="83"/>
        </w:trPr>
        <w:tc>
          <w:tcPr>
            <w:tcW w:w="585" w:type="dxa"/>
            <w:shd w:val="clear" w:color="auto" w:fill="auto"/>
            <w:vAlign w:val="bottom"/>
          </w:tcPr>
          <w:p w:rsidR="00B0399D" w:rsidRPr="00CE5E6D" w:rsidRDefault="00B0399D" w:rsidP="00D5473D">
            <w:pPr>
              <w:wordWrap w:val="0"/>
            </w:pPr>
          </w:p>
        </w:tc>
        <w:tc>
          <w:tcPr>
            <w:tcW w:w="1065" w:type="dxa"/>
            <w:shd w:val="clear" w:color="auto" w:fill="auto"/>
            <w:vAlign w:val="bottom"/>
          </w:tcPr>
          <w:p w:rsidR="00B0399D" w:rsidRPr="00CE5E6D" w:rsidRDefault="00B0399D" w:rsidP="00D5473D">
            <w:pPr>
              <w:wordWrap w:val="0"/>
            </w:pPr>
          </w:p>
        </w:tc>
        <w:tc>
          <w:tcPr>
            <w:tcW w:w="1065"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260"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1365" w:type="dxa"/>
            <w:shd w:val="clear" w:color="auto" w:fill="auto"/>
            <w:vAlign w:val="bottom"/>
          </w:tcPr>
          <w:p w:rsidR="00B0399D" w:rsidRPr="00CE5E6D" w:rsidRDefault="00B0399D" w:rsidP="00D5473D">
            <w:pPr>
              <w:wordWrap w:val="0"/>
            </w:pPr>
          </w:p>
        </w:tc>
        <w:tc>
          <w:tcPr>
            <w:tcW w:w="1170"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3120" w:type="dxa"/>
            <w:shd w:val="clear" w:color="auto" w:fill="auto"/>
            <w:vAlign w:val="bottom"/>
          </w:tcPr>
          <w:p w:rsidR="00B0399D" w:rsidRPr="00CE5E6D" w:rsidRDefault="00B0399D" w:rsidP="00D5473D">
            <w:pPr>
              <w:wordWrap w:val="0"/>
            </w:pPr>
          </w:p>
        </w:tc>
        <w:tc>
          <w:tcPr>
            <w:tcW w:w="1755" w:type="dxa"/>
            <w:shd w:val="clear" w:color="auto" w:fill="auto"/>
            <w:vAlign w:val="bottom"/>
          </w:tcPr>
          <w:p w:rsidR="00B0399D" w:rsidRPr="00CE5E6D" w:rsidRDefault="00B0399D" w:rsidP="00D5473D">
            <w:pPr>
              <w:wordWrap w:val="0"/>
            </w:pPr>
          </w:p>
        </w:tc>
      </w:tr>
      <w:tr w:rsidR="00B0399D" w:rsidRPr="00CE5E6D" w:rsidTr="00D5473D">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w:t>
            </w:r>
          </w:p>
          <w:p w:rsidR="00B0399D" w:rsidRPr="00CE5E6D" w:rsidRDefault="00B0399D" w:rsidP="00D5473D">
            <w:pPr>
              <w:jc w:val="center"/>
            </w:pPr>
            <w:r w:rsidRPr="00CE5E6D">
              <w:rPr>
                <w:rFonts w:ascii="Times New Roman" w:hAnsi="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Вид упаковки</w:t>
            </w:r>
          </w:p>
          <w:p w:rsidR="00B0399D" w:rsidRPr="00CE5E6D" w:rsidRDefault="00B0399D" w:rsidP="00D5473D">
            <w:pPr>
              <w:jc w:val="center"/>
            </w:pPr>
            <w:r w:rsidRPr="00CE5E6D">
              <w:rPr>
                <w:rFonts w:ascii="Times New Roman" w:hAnsi="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Состояние</w:t>
            </w:r>
          </w:p>
          <w:p w:rsidR="00B0399D" w:rsidRPr="00CE5E6D" w:rsidRDefault="00B0399D" w:rsidP="00D5473D">
            <w:pPr>
              <w:jc w:val="center"/>
            </w:pPr>
            <w:r w:rsidRPr="00CE5E6D">
              <w:rPr>
                <w:rFonts w:ascii="Times New Roman" w:hAnsi="Times New Roman"/>
                <w:sz w:val="11"/>
                <w:szCs w:val="11"/>
              </w:rPr>
              <w:t>упаковки или тары</w:t>
            </w:r>
          </w:p>
          <w:p w:rsidR="00B0399D" w:rsidRPr="00CE5E6D" w:rsidRDefault="00B0399D" w:rsidP="00D5473D">
            <w:pPr>
              <w:jc w:val="center"/>
            </w:pPr>
            <w:r w:rsidRPr="00CE5E6D">
              <w:rPr>
                <w:rFonts w:ascii="Times New Roman" w:hAnsi="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 xml:space="preserve">Масса груза, </w:t>
            </w:r>
            <w:proofErr w:type="gramStart"/>
            <w:r w:rsidRPr="00CE5E6D">
              <w:rPr>
                <w:rFonts w:ascii="Times New Roman" w:hAnsi="Times New Roman"/>
                <w:sz w:val="11"/>
                <w:szCs w:val="11"/>
              </w:rPr>
              <w:t>т</w:t>
            </w:r>
            <w:proofErr w:type="gramEnd"/>
          </w:p>
        </w:tc>
        <w:tc>
          <w:tcPr>
            <w:tcW w:w="3120"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Товары, содержащиеся в упаковке (таре),</w:t>
            </w:r>
          </w:p>
          <w:p w:rsidR="00B0399D" w:rsidRPr="00CE5E6D" w:rsidRDefault="00B0399D" w:rsidP="00D5473D">
            <w:pPr>
              <w:jc w:val="center"/>
            </w:pPr>
            <w:r w:rsidRPr="00CE5E6D">
              <w:rPr>
                <w:rFonts w:ascii="Times New Roman" w:hAnsi="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Условия хранения товара</w:t>
            </w:r>
          </w:p>
          <w:p w:rsidR="00B0399D" w:rsidRPr="00CE5E6D" w:rsidRDefault="00B0399D" w:rsidP="00D5473D">
            <w:pPr>
              <w:jc w:val="center"/>
            </w:pPr>
            <w:r w:rsidRPr="00CE5E6D">
              <w:rPr>
                <w:rFonts w:ascii="Times New Roman" w:hAnsi="Times New Roman"/>
                <w:sz w:val="11"/>
                <w:szCs w:val="11"/>
              </w:rPr>
              <w:t>на складе получателя</w:t>
            </w:r>
          </w:p>
        </w:tc>
      </w:tr>
      <w:tr w:rsidR="00B0399D" w:rsidRPr="00CE5E6D" w:rsidTr="00D5473D">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065"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065"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365"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26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170"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755"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r>
      <w:tr w:rsidR="00B0399D" w:rsidRPr="00CE5E6D" w:rsidTr="00D5473D">
        <w:trPr>
          <w:cantSplit/>
        </w:trPr>
        <w:tc>
          <w:tcPr>
            <w:tcW w:w="585" w:type="dxa"/>
            <w:tcBorders>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w:t>
            </w:r>
          </w:p>
        </w:tc>
        <w:tc>
          <w:tcPr>
            <w:tcW w:w="106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2</w:t>
            </w:r>
          </w:p>
        </w:tc>
        <w:tc>
          <w:tcPr>
            <w:tcW w:w="106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3</w:t>
            </w:r>
          </w:p>
        </w:tc>
        <w:tc>
          <w:tcPr>
            <w:tcW w:w="136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4</w:t>
            </w:r>
          </w:p>
        </w:tc>
        <w:tc>
          <w:tcPr>
            <w:tcW w:w="126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5</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6</w:t>
            </w:r>
          </w:p>
        </w:tc>
        <w:tc>
          <w:tcPr>
            <w:tcW w:w="136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7</w:t>
            </w:r>
          </w:p>
        </w:tc>
        <w:tc>
          <w:tcPr>
            <w:tcW w:w="117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8</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9</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10</w:t>
            </w:r>
          </w:p>
        </w:tc>
        <w:tc>
          <w:tcPr>
            <w:tcW w:w="312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11</w:t>
            </w:r>
          </w:p>
        </w:tc>
        <w:tc>
          <w:tcPr>
            <w:tcW w:w="175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12</w:t>
            </w:r>
          </w:p>
        </w:tc>
      </w:tr>
    </w:tbl>
    <w:tbl>
      <w:tblPr>
        <w:tblStyle w:val="TableStyle7"/>
        <w:tblW w:w="5000" w:type="pct"/>
        <w:tblInd w:w="0" w:type="dxa"/>
        <w:tblLook w:val="04A0"/>
      </w:tblPr>
      <w:tblGrid>
        <w:gridCol w:w="2869"/>
        <w:gridCol w:w="2472"/>
        <w:gridCol w:w="198"/>
        <w:gridCol w:w="1495"/>
        <w:gridCol w:w="183"/>
        <w:gridCol w:w="2472"/>
        <w:gridCol w:w="198"/>
        <w:gridCol w:w="1907"/>
        <w:gridCol w:w="198"/>
        <w:gridCol w:w="2578"/>
      </w:tblGrid>
      <w:tr w:rsidR="00B0399D" w:rsidRPr="00CE5E6D" w:rsidTr="00D5473D">
        <w:trPr>
          <w:cantSplit/>
        </w:trPr>
        <w:tc>
          <w:tcPr>
            <w:tcW w:w="2820" w:type="dxa"/>
            <w:tcBorders>
              <w:top w:val="single" w:sz="10" w:space="0" w:color="auto"/>
            </w:tcBorders>
            <w:shd w:val="clear" w:color="auto" w:fill="auto"/>
            <w:vAlign w:val="bottom"/>
          </w:tcPr>
          <w:p w:rsidR="00B0399D" w:rsidRPr="00CE5E6D" w:rsidRDefault="00B0399D" w:rsidP="00D5473D"/>
        </w:tc>
        <w:tc>
          <w:tcPr>
            <w:tcW w:w="2430" w:type="dxa"/>
            <w:tcBorders>
              <w:top w:val="single" w:sz="10" w:space="0" w:color="auto"/>
            </w:tcBorders>
            <w:shd w:val="clear" w:color="auto" w:fill="auto"/>
            <w:vAlign w:val="bottom"/>
          </w:tcPr>
          <w:p w:rsidR="00B0399D" w:rsidRPr="00CE5E6D" w:rsidRDefault="00B0399D" w:rsidP="00D5473D"/>
        </w:tc>
        <w:tc>
          <w:tcPr>
            <w:tcW w:w="195" w:type="dxa"/>
            <w:tcBorders>
              <w:top w:val="single" w:sz="10" w:space="0" w:color="auto"/>
            </w:tcBorders>
            <w:shd w:val="clear" w:color="auto" w:fill="auto"/>
            <w:vAlign w:val="bottom"/>
          </w:tcPr>
          <w:p w:rsidR="00B0399D" w:rsidRPr="00CE5E6D" w:rsidRDefault="00B0399D" w:rsidP="00D5473D"/>
        </w:tc>
        <w:tc>
          <w:tcPr>
            <w:tcW w:w="1470" w:type="dxa"/>
            <w:tcBorders>
              <w:top w:val="single" w:sz="10" w:space="0" w:color="auto"/>
            </w:tcBorders>
            <w:shd w:val="clear" w:color="auto" w:fill="auto"/>
            <w:vAlign w:val="bottom"/>
          </w:tcPr>
          <w:p w:rsidR="00B0399D" w:rsidRPr="00CE5E6D" w:rsidRDefault="00B0399D" w:rsidP="00D5473D"/>
        </w:tc>
        <w:tc>
          <w:tcPr>
            <w:tcW w:w="180" w:type="dxa"/>
            <w:tcBorders>
              <w:top w:val="single" w:sz="10" w:space="0" w:color="auto"/>
            </w:tcBorders>
            <w:shd w:val="clear" w:color="auto" w:fill="auto"/>
            <w:vAlign w:val="bottom"/>
          </w:tcPr>
          <w:p w:rsidR="00B0399D" w:rsidRPr="00CE5E6D" w:rsidRDefault="00B0399D" w:rsidP="00D5473D"/>
        </w:tc>
        <w:tc>
          <w:tcPr>
            <w:tcW w:w="2430" w:type="dxa"/>
            <w:tcBorders>
              <w:top w:val="single" w:sz="10" w:space="0" w:color="auto"/>
            </w:tcBorders>
            <w:shd w:val="clear" w:color="auto" w:fill="auto"/>
            <w:vAlign w:val="bottom"/>
          </w:tcPr>
          <w:p w:rsidR="00B0399D" w:rsidRPr="00CE5E6D" w:rsidRDefault="00B0399D" w:rsidP="00D5473D"/>
        </w:tc>
        <w:tc>
          <w:tcPr>
            <w:tcW w:w="195" w:type="dxa"/>
            <w:tcBorders>
              <w:top w:val="single" w:sz="10" w:space="0" w:color="auto"/>
            </w:tcBorders>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vMerge w:val="restart"/>
            <w:shd w:val="clear" w:color="auto" w:fill="auto"/>
          </w:tcPr>
          <w:p w:rsidR="00B0399D" w:rsidRPr="00CE5E6D" w:rsidRDefault="00B0399D" w:rsidP="00D5473D">
            <w:r w:rsidRPr="00CE5E6D">
              <w:rPr>
                <w:rFonts w:ascii="Times New Roman" w:hAnsi="Times New Roman"/>
                <w:sz w:val="13"/>
                <w:szCs w:val="13"/>
              </w:rPr>
              <w:t>Представитель поставщика (подрядчика) или заинтересованной организации</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vMerge/>
            <w:shd w:val="clear" w:color="auto" w:fill="auto"/>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5250" w:type="dxa"/>
            <w:gridSpan w:val="2"/>
            <w:shd w:val="clear" w:color="auto" w:fill="auto"/>
            <w:vAlign w:val="bottom"/>
          </w:tcPr>
          <w:p w:rsidR="00B0399D" w:rsidRPr="00CE5E6D" w:rsidRDefault="00B0399D" w:rsidP="00D5473D">
            <w:r w:rsidRPr="00CE5E6D">
              <w:rPr>
                <w:rFonts w:ascii="Times New Roman" w:hAnsi="Times New Roman"/>
                <w:sz w:val="13"/>
                <w:szCs w:val="13"/>
              </w:rPr>
              <w:t>"______"________________________20______г.</w:t>
            </w:r>
          </w:p>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pPr>
              <w:wordWrap w:val="0"/>
            </w:pPr>
            <w:r w:rsidRPr="00CE5E6D">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tcPr>
          <w:p w:rsidR="00B0399D" w:rsidRPr="00CE5E6D" w:rsidRDefault="00B0399D" w:rsidP="00D5473D">
            <w:pPr>
              <w:wordWrap w:val="0"/>
            </w:pPr>
          </w:p>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5250" w:type="dxa"/>
            <w:gridSpan w:val="2"/>
            <w:shd w:val="clear" w:color="auto" w:fill="auto"/>
            <w:vAlign w:val="bottom"/>
          </w:tcPr>
          <w:p w:rsidR="00B0399D" w:rsidRPr="00CE5E6D" w:rsidRDefault="00B0399D" w:rsidP="00D5473D">
            <w:r w:rsidRPr="00CE5E6D">
              <w:rPr>
                <w:rFonts w:ascii="Times New Roman" w:hAnsi="Times New Roman"/>
                <w:sz w:val="13"/>
                <w:szCs w:val="13"/>
              </w:rPr>
              <w:t>"______"________________________20______г.</w:t>
            </w:r>
          </w:p>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bl>
    <w:tbl>
      <w:tblPr>
        <w:tblStyle w:val="TableStyle8"/>
        <w:tblW w:w="5000" w:type="pct"/>
        <w:tblInd w:w="0" w:type="dxa"/>
        <w:tblLook w:val="04A0"/>
      </w:tblPr>
      <w:tblGrid>
        <w:gridCol w:w="457"/>
        <w:gridCol w:w="785"/>
        <w:gridCol w:w="1657"/>
        <w:gridCol w:w="643"/>
        <w:gridCol w:w="792"/>
        <w:gridCol w:w="540"/>
        <w:gridCol w:w="750"/>
        <w:gridCol w:w="741"/>
        <w:gridCol w:w="810"/>
        <w:gridCol w:w="808"/>
        <w:gridCol w:w="703"/>
        <w:gridCol w:w="932"/>
        <w:gridCol w:w="896"/>
        <w:gridCol w:w="1126"/>
        <w:gridCol w:w="830"/>
        <w:gridCol w:w="607"/>
        <w:gridCol w:w="752"/>
        <w:gridCol w:w="741"/>
      </w:tblGrid>
      <w:tr w:rsidR="00B0399D" w:rsidRPr="00CE5E6D" w:rsidTr="00D5473D">
        <w:trPr>
          <w:cantSplit/>
        </w:trPr>
        <w:tc>
          <w:tcPr>
            <w:tcW w:w="3195" w:type="dxa"/>
            <w:gridSpan w:val="3"/>
            <w:shd w:val="clear" w:color="auto" w:fill="auto"/>
            <w:vAlign w:val="bottom"/>
          </w:tcPr>
          <w:p w:rsidR="00B0399D" w:rsidRPr="00CE5E6D" w:rsidRDefault="00B0399D" w:rsidP="00D5473D">
            <w:pPr>
              <w:wordWrap w:val="0"/>
            </w:pPr>
            <w:r w:rsidRPr="00CE5E6D">
              <w:rPr>
                <w:rFonts w:ascii="Times New Roman" w:hAnsi="Times New Roman"/>
                <w:b/>
                <w:sz w:val="13"/>
                <w:szCs w:val="13"/>
              </w:rPr>
              <w:t>4. Сведения о приемке товаров, работ, услуг</w:t>
            </w:r>
          </w:p>
        </w:tc>
        <w:tc>
          <w:tcPr>
            <w:tcW w:w="675"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585"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117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675"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r>
      <w:tr w:rsidR="00B0399D" w:rsidRPr="00CE5E6D" w:rsidTr="00D5473D">
        <w:trPr>
          <w:cantSplit/>
          <w:trHeight w:val="83"/>
        </w:trPr>
        <w:tc>
          <w:tcPr>
            <w:tcW w:w="48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1845" w:type="dxa"/>
            <w:shd w:val="clear" w:color="auto" w:fill="auto"/>
            <w:vAlign w:val="bottom"/>
          </w:tcPr>
          <w:p w:rsidR="00B0399D" w:rsidRPr="00CE5E6D" w:rsidRDefault="00B0399D" w:rsidP="00D5473D">
            <w:pPr>
              <w:wordWrap w:val="0"/>
            </w:pPr>
          </w:p>
        </w:tc>
        <w:tc>
          <w:tcPr>
            <w:tcW w:w="675"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585"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pPr>
          </w:p>
        </w:tc>
        <w:tc>
          <w:tcPr>
            <w:tcW w:w="117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675"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r>
      <w:tr w:rsidR="00B0399D" w:rsidRPr="00CE5E6D" w:rsidTr="00D5473D">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proofErr w:type="spellStart"/>
            <w:r w:rsidRPr="00CE5E6D">
              <w:rPr>
                <w:rFonts w:ascii="Times New Roman" w:hAnsi="Times New Roman"/>
                <w:sz w:val="11"/>
                <w:szCs w:val="11"/>
              </w:rPr>
              <w:t>Отклоне</w:t>
            </w:r>
            <w:proofErr w:type="spellEnd"/>
            <w:r w:rsidRPr="00CE5E6D">
              <w:rPr>
                <w:rFonts w:ascii="Times New Roman" w:hAnsi="Times New Roman"/>
                <w:sz w:val="11"/>
                <w:szCs w:val="11"/>
              </w:rPr>
              <w:t>-</w:t>
            </w:r>
          </w:p>
          <w:p w:rsidR="00B0399D" w:rsidRPr="00CE5E6D" w:rsidRDefault="00B0399D" w:rsidP="00D5473D">
            <w:pPr>
              <w:jc w:val="center"/>
            </w:pPr>
            <w:proofErr w:type="spellStart"/>
            <w:r w:rsidRPr="00CE5E6D">
              <w:rPr>
                <w:rFonts w:ascii="Times New Roman" w:hAnsi="Times New Roman"/>
                <w:sz w:val="11"/>
                <w:szCs w:val="11"/>
              </w:rPr>
              <w:t>ние</w:t>
            </w:r>
            <w:proofErr w:type="spellEnd"/>
            <w:r w:rsidRPr="00CE5E6D">
              <w:rPr>
                <w:rFonts w:ascii="Times New Roman" w:hAnsi="Times New Roman"/>
                <w:sz w:val="11"/>
                <w:szCs w:val="11"/>
              </w:rPr>
              <w:t xml:space="preserve"> по количеству (объему)</w:t>
            </w:r>
          </w:p>
        </w:tc>
      </w:tr>
      <w:tr w:rsidR="00B0399D" w:rsidRPr="00CE5E6D" w:rsidTr="00D5473D">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w:t>
            </w:r>
          </w:p>
          <w:p w:rsidR="00B0399D" w:rsidRPr="00CE5E6D" w:rsidRDefault="00B0399D" w:rsidP="00D5473D">
            <w:pPr>
              <w:jc w:val="center"/>
            </w:pPr>
            <w:r w:rsidRPr="00CE5E6D">
              <w:rPr>
                <w:rFonts w:ascii="Times New Roman" w:hAnsi="Times New Roman"/>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 товара/</w:t>
            </w:r>
          </w:p>
          <w:p w:rsidR="00B0399D" w:rsidRPr="00CE5E6D" w:rsidRDefault="00B0399D" w:rsidP="00D5473D">
            <w:pPr>
              <w:jc w:val="center"/>
            </w:pPr>
            <w:r w:rsidRPr="00CE5E6D">
              <w:rPr>
                <w:rFonts w:ascii="Times New Roman" w:hAnsi="Times New Roman"/>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Наименование товара</w:t>
            </w:r>
          </w:p>
          <w:p w:rsidR="00B0399D" w:rsidRPr="00CE5E6D" w:rsidRDefault="00B0399D" w:rsidP="00D5473D">
            <w:pPr>
              <w:jc w:val="center"/>
            </w:pPr>
            <w:r w:rsidRPr="00CE5E6D">
              <w:rPr>
                <w:rFonts w:ascii="Times New Roman" w:hAnsi="Times New Roman"/>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цена</w:t>
            </w:r>
          </w:p>
          <w:p w:rsidR="00B0399D" w:rsidRPr="00CE5E6D" w:rsidRDefault="00B0399D" w:rsidP="00D5473D">
            <w:pPr>
              <w:jc w:val="center"/>
            </w:pPr>
            <w:r w:rsidRPr="00CE5E6D">
              <w:rPr>
                <w:rFonts w:ascii="Times New Roman" w:hAnsi="Times New Roman"/>
                <w:sz w:val="11"/>
                <w:szCs w:val="11"/>
              </w:rPr>
              <w:t>(тариф)</w:t>
            </w:r>
          </w:p>
          <w:p w:rsidR="00B0399D" w:rsidRPr="00CE5E6D" w:rsidRDefault="00B0399D" w:rsidP="00D5473D">
            <w:pPr>
              <w:jc w:val="center"/>
            </w:pPr>
            <w:r w:rsidRPr="00CE5E6D">
              <w:rPr>
                <w:rFonts w:ascii="Times New Roman" w:hAnsi="Times New Roman"/>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стоимость товаров</w:t>
            </w:r>
          </w:p>
          <w:p w:rsidR="00B0399D" w:rsidRPr="00CE5E6D" w:rsidRDefault="00B0399D" w:rsidP="00D5473D">
            <w:pPr>
              <w:jc w:val="center"/>
            </w:pPr>
            <w:r w:rsidRPr="00CE5E6D">
              <w:rPr>
                <w:rFonts w:ascii="Times New Roman" w:hAnsi="Times New Roman"/>
                <w:sz w:val="11"/>
                <w:szCs w:val="11"/>
              </w:rPr>
              <w:t>(работ, услуг),</w:t>
            </w:r>
          </w:p>
          <w:p w:rsidR="00B0399D" w:rsidRPr="00CE5E6D" w:rsidRDefault="00B0399D" w:rsidP="00D5473D">
            <w:pPr>
              <w:jc w:val="center"/>
            </w:pPr>
            <w:r w:rsidRPr="00CE5E6D">
              <w:rPr>
                <w:rFonts w:ascii="Times New Roman" w:hAnsi="Times New Roman"/>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регистрационный номер декларации</w:t>
            </w:r>
          </w:p>
          <w:p w:rsidR="00B0399D" w:rsidRPr="00CE5E6D" w:rsidRDefault="00B0399D" w:rsidP="00D5473D">
            <w:pPr>
              <w:jc w:val="center"/>
            </w:pPr>
            <w:r w:rsidRPr="00CE5E6D">
              <w:rPr>
                <w:rFonts w:ascii="Times New Roman" w:hAnsi="Times New Roman"/>
                <w:sz w:val="11"/>
                <w:szCs w:val="11"/>
              </w:rPr>
              <w:t>на товары/</w:t>
            </w:r>
          </w:p>
          <w:p w:rsidR="00B0399D" w:rsidRPr="00CE5E6D" w:rsidRDefault="00B0399D" w:rsidP="00D5473D">
            <w:pPr>
              <w:jc w:val="center"/>
            </w:pPr>
            <w:r w:rsidRPr="00CE5E6D">
              <w:rPr>
                <w:rFonts w:ascii="Times New Roman" w:hAnsi="Times New Roman"/>
                <w:sz w:val="11"/>
                <w:szCs w:val="11"/>
              </w:rPr>
              <w:t xml:space="preserve">регистрационный номер партии товара, подлежащего </w:t>
            </w:r>
            <w:proofErr w:type="spellStart"/>
            <w:r w:rsidRPr="00CE5E6D">
              <w:rPr>
                <w:rFonts w:ascii="Times New Roman" w:hAnsi="Times New Roman"/>
                <w:sz w:val="11"/>
                <w:szCs w:val="11"/>
              </w:rPr>
              <w:t>прослеживаемости</w:t>
            </w:r>
            <w:proofErr w:type="spellEnd"/>
          </w:p>
        </w:tc>
        <w:tc>
          <w:tcPr>
            <w:tcW w:w="87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 xml:space="preserve">в том числе количество (объем) фактически принятого товара, работы, услуги, не </w:t>
            </w:r>
            <w:proofErr w:type="spellStart"/>
            <w:r w:rsidRPr="00CE5E6D">
              <w:rPr>
                <w:rFonts w:ascii="Times New Roman" w:hAnsi="Times New Roman"/>
                <w:sz w:val="11"/>
                <w:szCs w:val="11"/>
              </w:rPr>
              <w:t>соответству</w:t>
            </w:r>
            <w:proofErr w:type="spellEnd"/>
            <w:r w:rsidRPr="00CE5E6D">
              <w:rPr>
                <w:rFonts w:ascii="Times New Roman" w:hAnsi="Times New Roman"/>
                <w:sz w:val="11"/>
                <w:szCs w:val="11"/>
              </w:rPr>
              <w:t>-</w:t>
            </w:r>
          </w:p>
          <w:p w:rsidR="00B0399D" w:rsidRPr="00CE5E6D" w:rsidRDefault="00B0399D" w:rsidP="00D5473D">
            <w:pPr>
              <w:jc w:val="center"/>
            </w:pPr>
            <w:proofErr w:type="spellStart"/>
            <w:r w:rsidRPr="00CE5E6D">
              <w:rPr>
                <w:rFonts w:ascii="Times New Roman" w:hAnsi="Times New Roman"/>
                <w:sz w:val="11"/>
                <w:szCs w:val="11"/>
              </w:rPr>
              <w:t>ющие</w:t>
            </w:r>
            <w:proofErr w:type="spellEnd"/>
            <w:r w:rsidRPr="00CE5E6D">
              <w:rPr>
                <w:rFonts w:ascii="Times New Roman" w:hAnsi="Times New Roman"/>
                <w:sz w:val="11"/>
                <w:szCs w:val="11"/>
              </w:rPr>
              <w:t xml:space="preserve">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r>
      <w:tr w:rsidR="00B0399D" w:rsidRPr="00CE5E6D" w:rsidTr="00D5473D">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87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1845" w:type="dxa"/>
            <w:vMerge/>
            <w:tcBorders>
              <w:bottom w:val="single" w:sz="5" w:space="0" w:color="auto"/>
              <w:right w:val="single" w:sz="5" w:space="0" w:color="auto"/>
            </w:tcBorders>
            <w:shd w:val="clear" w:color="auto" w:fill="auto"/>
            <w:vAlign w:val="bottom"/>
          </w:tcPr>
          <w:p w:rsidR="00B0399D" w:rsidRPr="00CE5E6D" w:rsidRDefault="00B0399D" w:rsidP="00D5473D"/>
        </w:tc>
        <w:tc>
          <w:tcPr>
            <w:tcW w:w="6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краткое</w:t>
            </w:r>
          </w:p>
          <w:p w:rsidR="00B0399D" w:rsidRPr="00CE5E6D" w:rsidRDefault="00B0399D" w:rsidP="00D5473D">
            <w:pPr>
              <w:jc w:val="center"/>
            </w:pPr>
            <w:proofErr w:type="spellStart"/>
            <w:r w:rsidRPr="00CE5E6D">
              <w:rPr>
                <w:rFonts w:ascii="Times New Roman" w:hAnsi="Times New Roman"/>
                <w:sz w:val="11"/>
                <w:szCs w:val="11"/>
              </w:rPr>
              <w:t>наиме</w:t>
            </w:r>
            <w:proofErr w:type="spellEnd"/>
            <w:r w:rsidRPr="00CE5E6D">
              <w:rPr>
                <w:rFonts w:ascii="Times New Roman" w:hAnsi="Times New Roman"/>
                <w:sz w:val="11"/>
                <w:szCs w:val="11"/>
              </w:rPr>
              <w:t>-</w:t>
            </w:r>
          </w:p>
          <w:p w:rsidR="00B0399D" w:rsidRPr="00CE5E6D" w:rsidRDefault="00B0399D" w:rsidP="00D5473D">
            <w:pPr>
              <w:jc w:val="center"/>
            </w:pPr>
            <w:proofErr w:type="spellStart"/>
            <w:r w:rsidRPr="00CE5E6D">
              <w:rPr>
                <w:rFonts w:ascii="Times New Roman" w:hAnsi="Times New Roman"/>
                <w:sz w:val="11"/>
                <w:szCs w:val="11"/>
              </w:rPr>
              <w:t>нование</w:t>
            </w:r>
            <w:proofErr w:type="spellEnd"/>
          </w:p>
        </w:tc>
        <w:tc>
          <w:tcPr>
            <w:tcW w:w="58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 по ОКЕИ</w:t>
            </w:r>
          </w:p>
        </w:tc>
        <w:tc>
          <w:tcPr>
            <w:tcW w:w="78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условное обозначение</w:t>
            </w:r>
          </w:p>
          <w:p w:rsidR="00B0399D" w:rsidRPr="00CE5E6D" w:rsidRDefault="00B0399D" w:rsidP="00D5473D">
            <w:pPr>
              <w:jc w:val="center"/>
            </w:pPr>
            <w:proofErr w:type="gramStart"/>
            <w:r w:rsidRPr="00CE5E6D">
              <w:rPr>
                <w:rFonts w:ascii="Times New Roman" w:hAnsi="Times New Roman"/>
                <w:sz w:val="11"/>
                <w:szCs w:val="11"/>
              </w:rPr>
              <w:t>(</w:t>
            </w:r>
            <w:proofErr w:type="spellStart"/>
            <w:r w:rsidRPr="00CE5E6D">
              <w:rPr>
                <w:rFonts w:ascii="Times New Roman" w:hAnsi="Times New Roman"/>
                <w:sz w:val="11"/>
                <w:szCs w:val="11"/>
              </w:rPr>
              <w:t>националь</w:t>
            </w:r>
            <w:proofErr w:type="spellEnd"/>
            <w:r w:rsidRPr="00CE5E6D">
              <w:rPr>
                <w:rFonts w:ascii="Times New Roman" w:hAnsi="Times New Roman"/>
                <w:sz w:val="11"/>
                <w:szCs w:val="11"/>
              </w:rPr>
              <w:t>-</w:t>
            </w:r>
            <w:proofErr w:type="gramEnd"/>
          </w:p>
          <w:p w:rsidR="00B0399D" w:rsidRPr="00CE5E6D" w:rsidRDefault="00B0399D" w:rsidP="00D5473D">
            <w:pPr>
              <w:jc w:val="center"/>
            </w:pPr>
            <w:proofErr w:type="spellStart"/>
            <w:proofErr w:type="gramStart"/>
            <w:r w:rsidRPr="00CE5E6D">
              <w:rPr>
                <w:rFonts w:ascii="Times New Roman" w:hAnsi="Times New Roman"/>
                <w:sz w:val="11"/>
                <w:szCs w:val="11"/>
              </w:rPr>
              <w:t>ное</w:t>
            </w:r>
            <w:proofErr w:type="spellEnd"/>
            <w:r w:rsidRPr="00CE5E6D">
              <w:rPr>
                <w:rFonts w:ascii="Times New Roman" w:hAnsi="Times New Roman"/>
                <w:sz w:val="11"/>
                <w:szCs w:val="11"/>
              </w:rPr>
              <w:t>)</w:t>
            </w:r>
            <w:proofErr w:type="gramEnd"/>
          </w:p>
        </w:tc>
        <w:tc>
          <w:tcPr>
            <w:tcW w:w="78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87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87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78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975" w:type="dxa"/>
            <w:vMerge/>
            <w:tcBorders>
              <w:bottom w:val="single" w:sz="5" w:space="0" w:color="auto"/>
              <w:right w:val="single" w:sz="5" w:space="0" w:color="auto"/>
            </w:tcBorders>
            <w:shd w:val="clear" w:color="auto" w:fill="auto"/>
            <w:vAlign w:val="bottom"/>
          </w:tcPr>
          <w:p w:rsidR="00B0399D" w:rsidRPr="00CE5E6D" w:rsidRDefault="00B0399D" w:rsidP="00D5473D"/>
        </w:tc>
        <w:tc>
          <w:tcPr>
            <w:tcW w:w="975" w:type="dxa"/>
            <w:vMerge/>
            <w:tcBorders>
              <w:bottom w:val="single" w:sz="5" w:space="0" w:color="auto"/>
              <w:right w:val="single" w:sz="5" w:space="0" w:color="auto"/>
            </w:tcBorders>
            <w:shd w:val="clear" w:color="auto" w:fill="auto"/>
            <w:vAlign w:val="bottom"/>
          </w:tcPr>
          <w:p w:rsidR="00B0399D" w:rsidRPr="00CE5E6D" w:rsidRDefault="00B0399D" w:rsidP="00D5473D"/>
        </w:tc>
        <w:tc>
          <w:tcPr>
            <w:tcW w:w="117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87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675" w:type="dxa"/>
            <w:vMerge/>
            <w:tcBorders>
              <w:bottom w:val="single" w:sz="5" w:space="0" w:color="auto"/>
              <w:right w:val="single" w:sz="5" w:space="0" w:color="auto"/>
            </w:tcBorders>
            <w:shd w:val="clear" w:color="auto" w:fill="auto"/>
            <w:vAlign w:val="bottom"/>
          </w:tcPr>
          <w:p w:rsidR="00B0399D" w:rsidRPr="00CE5E6D" w:rsidRDefault="00B0399D" w:rsidP="00D5473D"/>
        </w:tc>
        <w:tc>
          <w:tcPr>
            <w:tcW w:w="780" w:type="dxa"/>
            <w:vMerge/>
            <w:tcBorders>
              <w:bottom w:val="single" w:sz="5" w:space="0" w:color="auto"/>
              <w:right w:val="single" w:sz="5" w:space="0" w:color="auto"/>
            </w:tcBorders>
            <w:shd w:val="clear" w:color="auto" w:fill="auto"/>
            <w:vAlign w:val="bottom"/>
          </w:tcPr>
          <w:p w:rsidR="00B0399D" w:rsidRPr="00CE5E6D" w:rsidRDefault="00B0399D" w:rsidP="00D5473D"/>
        </w:tc>
        <w:tc>
          <w:tcPr>
            <w:tcW w:w="780" w:type="dxa"/>
            <w:vMerge/>
            <w:tcBorders>
              <w:top w:val="single" w:sz="5" w:space="0" w:color="auto"/>
              <w:bottom w:val="single" w:sz="5" w:space="0" w:color="auto"/>
              <w:right w:val="single" w:sz="5" w:space="0" w:color="auto"/>
            </w:tcBorders>
            <w:shd w:val="clear" w:color="auto" w:fill="auto"/>
            <w:vAlign w:val="bottom"/>
          </w:tcPr>
          <w:p w:rsidR="00B0399D" w:rsidRPr="00CE5E6D" w:rsidRDefault="00B0399D" w:rsidP="00D5473D"/>
        </w:tc>
      </w:tr>
      <w:tr w:rsidR="00B0399D" w:rsidRPr="00CE5E6D" w:rsidTr="00D5473D">
        <w:trPr>
          <w:cantSplit/>
        </w:trPr>
        <w:tc>
          <w:tcPr>
            <w:tcW w:w="480" w:type="dxa"/>
            <w:tcBorders>
              <w:left w:val="single" w:sz="5" w:space="0" w:color="auto"/>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2</w:t>
            </w:r>
          </w:p>
        </w:tc>
        <w:tc>
          <w:tcPr>
            <w:tcW w:w="1845"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3</w:t>
            </w:r>
          </w:p>
        </w:tc>
        <w:tc>
          <w:tcPr>
            <w:tcW w:w="675"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4</w:t>
            </w:r>
          </w:p>
        </w:tc>
        <w:tc>
          <w:tcPr>
            <w:tcW w:w="87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5</w:t>
            </w:r>
          </w:p>
        </w:tc>
        <w:tc>
          <w:tcPr>
            <w:tcW w:w="585"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6</w:t>
            </w:r>
          </w:p>
        </w:tc>
        <w:tc>
          <w:tcPr>
            <w:tcW w:w="78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8</w:t>
            </w:r>
          </w:p>
        </w:tc>
        <w:tc>
          <w:tcPr>
            <w:tcW w:w="87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9</w:t>
            </w:r>
          </w:p>
        </w:tc>
        <w:tc>
          <w:tcPr>
            <w:tcW w:w="87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10</w:t>
            </w:r>
          </w:p>
        </w:tc>
        <w:tc>
          <w:tcPr>
            <w:tcW w:w="78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11</w:t>
            </w:r>
          </w:p>
        </w:tc>
        <w:tc>
          <w:tcPr>
            <w:tcW w:w="975"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12</w:t>
            </w:r>
          </w:p>
        </w:tc>
        <w:tc>
          <w:tcPr>
            <w:tcW w:w="975"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13</w:t>
            </w:r>
          </w:p>
        </w:tc>
        <w:tc>
          <w:tcPr>
            <w:tcW w:w="117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14</w:t>
            </w:r>
          </w:p>
        </w:tc>
        <w:tc>
          <w:tcPr>
            <w:tcW w:w="87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15</w:t>
            </w:r>
          </w:p>
        </w:tc>
        <w:tc>
          <w:tcPr>
            <w:tcW w:w="675"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16</w:t>
            </w:r>
          </w:p>
        </w:tc>
        <w:tc>
          <w:tcPr>
            <w:tcW w:w="78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17</w:t>
            </w:r>
          </w:p>
        </w:tc>
        <w:tc>
          <w:tcPr>
            <w:tcW w:w="780" w:type="dxa"/>
            <w:tcBorders>
              <w:bottom w:val="single" w:sz="10"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1"/>
                <w:szCs w:val="11"/>
              </w:rPr>
              <w:t>18</w:t>
            </w:r>
          </w:p>
        </w:tc>
      </w:tr>
      <w:tr w:rsidR="00B0399D" w:rsidRPr="00CE5E6D" w:rsidTr="00D5473D">
        <w:trPr>
          <w:cantSplit/>
        </w:trPr>
        <w:tc>
          <w:tcPr>
            <w:tcW w:w="480" w:type="dxa"/>
            <w:tcBorders>
              <w:left w:val="single" w:sz="10"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1"/>
                <w:szCs w:val="11"/>
              </w:rPr>
              <w:t>1</w:t>
            </w:r>
          </w:p>
        </w:tc>
        <w:tc>
          <w:tcPr>
            <w:tcW w:w="87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1845" w:type="dxa"/>
            <w:tcBorders>
              <w:bottom w:val="single" w:sz="5" w:space="0" w:color="auto"/>
              <w:right w:val="single" w:sz="5" w:space="0" w:color="auto"/>
            </w:tcBorders>
            <w:shd w:val="clear" w:color="auto" w:fill="auto"/>
          </w:tcPr>
          <w:p w:rsidR="00B0399D" w:rsidRPr="00CE5E6D" w:rsidRDefault="00B0399D" w:rsidP="00D5473D"/>
        </w:tc>
        <w:tc>
          <w:tcPr>
            <w:tcW w:w="67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870" w:type="dxa"/>
            <w:tcBorders>
              <w:bottom w:val="single" w:sz="5" w:space="0" w:color="auto"/>
              <w:right w:val="single" w:sz="5" w:space="0" w:color="auto"/>
            </w:tcBorders>
            <w:shd w:val="clear" w:color="auto" w:fill="auto"/>
          </w:tcPr>
          <w:p w:rsidR="00B0399D" w:rsidRPr="00CE5E6D" w:rsidRDefault="00B0399D" w:rsidP="00D5473D"/>
        </w:tc>
        <w:tc>
          <w:tcPr>
            <w:tcW w:w="58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78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78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87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87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78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97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97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117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87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675"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780" w:type="dxa"/>
            <w:tcBorders>
              <w:bottom w:val="single" w:sz="5" w:space="0" w:color="auto"/>
              <w:right w:val="single" w:sz="5" w:space="0" w:color="auto"/>
            </w:tcBorders>
            <w:shd w:val="clear" w:color="auto" w:fill="auto"/>
          </w:tcPr>
          <w:p w:rsidR="00B0399D" w:rsidRPr="00CE5E6D" w:rsidRDefault="00B0399D" w:rsidP="00D5473D">
            <w:pPr>
              <w:jc w:val="center"/>
            </w:pPr>
          </w:p>
        </w:tc>
        <w:tc>
          <w:tcPr>
            <w:tcW w:w="780" w:type="dxa"/>
            <w:tcBorders>
              <w:bottom w:val="single" w:sz="5" w:space="0" w:color="auto"/>
              <w:right w:val="single" w:sz="10" w:space="0" w:color="auto"/>
            </w:tcBorders>
            <w:shd w:val="clear" w:color="auto" w:fill="auto"/>
          </w:tcPr>
          <w:p w:rsidR="00B0399D" w:rsidRPr="00CE5E6D" w:rsidRDefault="00B0399D" w:rsidP="00D5473D">
            <w:pPr>
              <w:jc w:val="center"/>
            </w:pPr>
          </w:p>
        </w:tc>
      </w:tr>
      <w:tr w:rsidR="00B0399D" w:rsidRPr="00CE5E6D" w:rsidTr="00D5473D">
        <w:trPr>
          <w:cantSplit/>
        </w:trPr>
        <w:tc>
          <w:tcPr>
            <w:tcW w:w="480" w:type="dxa"/>
            <w:tcBorders>
              <w:top w:val="single" w:sz="10" w:space="0" w:color="auto"/>
            </w:tcBorders>
            <w:shd w:val="clear" w:color="auto" w:fill="auto"/>
            <w:vAlign w:val="bottom"/>
          </w:tcPr>
          <w:p w:rsidR="00B0399D" w:rsidRPr="00CE5E6D" w:rsidRDefault="00B0399D" w:rsidP="00D5473D">
            <w:pPr>
              <w:wordWrap w:val="0"/>
            </w:pPr>
          </w:p>
        </w:tc>
        <w:tc>
          <w:tcPr>
            <w:tcW w:w="870" w:type="dxa"/>
            <w:tcBorders>
              <w:top w:val="single" w:sz="10" w:space="0" w:color="auto"/>
            </w:tcBorders>
            <w:shd w:val="clear" w:color="auto" w:fill="auto"/>
            <w:vAlign w:val="bottom"/>
          </w:tcPr>
          <w:p w:rsidR="00B0399D" w:rsidRPr="00CE5E6D" w:rsidRDefault="00B0399D" w:rsidP="00D5473D">
            <w:pPr>
              <w:wordWrap w:val="0"/>
            </w:pPr>
          </w:p>
        </w:tc>
        <w:tc>
          <w:tcPr>
            <w:tcW w:w="1845" w:type="dxa"/>
            <w:tcBorders>
              <w:top w:val="single" w:sz="10" w:space="0" w:color="auto"/>
            </w:tcBorders>
            <w:shd w:val="clear" w:color="auto" w:fill="auto"/>
            <w:vAlign w:val="bottom"/>
          </w:tcPr>
          <w:p w:rsidR="00B0399D" w:rsidRPr="00CE5E6D" w:rsidRDefault="00B0399D" w:rsidP="00D5473D">
            <w:pPr>
              <w:wordWrap w:val="0"/>
            </w:pPr>
          </w:p>
        </w:tc>
        <w:tc>
          <w:tcPr>
            <w:tcW w:w="675" w:type="dxa"/>
            <w:tcBorders>
              <w:top w:val="single" w:sz="10" w:space="0" w:color="auto"/>
            </w:tcBorders>
            <w:shd w:val="clear" w:color="auto" w:fill="auto"/>
            <w:vAlign w:val="bottom"/>
          </w:tcPr>
          <w:p w:rsidR="00B0399D" w:rsidRPr="00CE5E6D" w:rsidRDefault="00B0399D" w:rsidP="00D5473D">
            <w:pPr>
              <w:wordWrap w:val="0"/>
            </w:pPr>
          </w:p>
        </w:tc>
        <w:tc>
          <w:tcPr>
            <w:tcW w:w="870" w:type="dxa"/>
            <w:tcBorders>
              <w:top w:val="single" w:sz="10" w:space="0" w:color="auto"/>
            </w:tcBorders>
            <w:shd w:val="clear" w:color="auto" w:fill="auto"/>
            <w:vAlign w:val="bottom"/>
          </w:tcPr>
          <w:p w:rsidR="00B0399D" w:rsidRPr="00CE5E6D" w:rsidRDefault="00B0399D" w:rsidP="00D5473D">
            <w:pPr>
              <w:wordWrap w:val="0"/>
            </w:pPr>
          </w:p>
        </w:tc>
        <w:tc>
          <w:tcPr>
            <w:tcW w:w="585" w:type="dxa"/>
            <w:tcBorders>
              <w:top w:val="single" w:sz="10" w:space="0" w:color="auto"/>
            </w:tcBorders>
            <w:shd w:val="clear" w:color="auto" w:fill="auto"/>
            <w:vAlign w:val="bottom"/>
          </w:tcPr>
          <w:p w:rsidR="00B0399D" w:rsidRPr="00CE5E6D" w:rsidRDefault="00B0399D" w:rsidP="00D5473D">
            <w:pPr>
              <w:wordWrap w:val="0"/>
            </w:pPr>
          </w:p>
        </w:tc>
        <w:tc>
          <w:tcPr>
            <w:tcW w:w="780" w:type="dxa"/>
            <w:tcBorders>
              <w:top w:val="single" w:sz="10" w:space="0" w:color="auto"/>
            </w:tcBorders>
            <w:shd w:val="clear" w:color="auto" w:fill="auto"/>
            <w:vAlign w:val="bottom"/>
          </w:tcPr>
          <w:p w:rsidR="00B0399D" w:rsidRPr="00CE5E6D" w:rsidRDefault="00B0399D" w:rsidP="00D5473D">
            <w:pPr>
              <w:wordWrap w:val="0"/>
            </w:pPr>
          </w:p>
        </w:tc>
        <w:tc>
          <w:tcPr>
            <w:tcW w:w="780" w:type="dxa"/>
            <w:tcBorders>
              <w:top w:val="single" w:sz="10" w:space="0" w:color="auto"/>
            </w:tcBorders>
            <w:shd w:val="clear" w:color="auto" w:fill="auto"/>
            <w:vAlign w:val="bottom"/>
          </w:tcPr>
          <w:p w:rsidR="00B0399D" w:rsidRPr="00CE5E6D" w:rsidRDefault="00B0399D" w:rsidP="00D5473D">
            <w:pPr>
              <w:wordWrap w:val="0"/>
            </w:pPr>
          </w:p>
        </w:tc>
        <w:tc>
          <w:tcPr>
            <w:tcW w:w="870" w:type="dxa"/>
            <w:tcBorders>
              <w:top w:val="single" w:sz="10" w:space="0" w:color="auto"/>
            </w:tcBorders>
            <w:shd w:val="clear" w:color="auto" w:fill="auto"/>
            <w:vAlign w:val="bottom"/>
          </w:tcPr>
          <w:p w:rsidR="00B0399D" w:rsidRPr="00CE5E6D" w:rsidRDefault="00B0399D" w:rsidP="00D5473D">
            <w:pPr>
              <w:wordWrap w:val="0"/>
            </w:pPr>
          </w:p>
        </w:tc>
        <w:tc>
          <w:tcPr>
            <w:tcW w:w="870" w:type="dxa"/>
            <w:tcBorders>
              <w:top w:val="single" w:sz="10" w:space="0" w:color="auto"/>
            </w:tcBorders>
            <w:shd w:val="clear" w:color="auto" w:fill="auto"/>
            <w:vAlign w:val="bottom"/>
          </w:tcPr>
          <w:p w:rsidR="00B0399D" w:rsidRPr="00CE5E6D" w:rsidRDefault="00B0399D" w:rsidP="00D5473D">
            <w:pPr>
              <w:wordWrap w:val="0"/>
            </w:pPr>
          </w:p>
        </w:tc>
        <w:tc>
          <w:tcPr>
            <w:tcW w:w="780" w:type="dxa"/>
            <w:tcBorders>
              <w:top w:val="single" w:sz="10" w:space="0" w:color="auto"/>
            </w:tcBorders>
            <w:shd w:val="clear" w:color="auto" w:fill="auto"/>
            <w:vAlign w:val="bottom"/>
          </w:tcPr>
          <w:p w:rsidR="00B0399D" w:rsidRPr="00CE5E6D" w:rsidRDefault="00B0399D" w:rsidP="00D5473D">
            <w:pPr>
              <w:wordWrap w:val="0"/>
            </w:pPr>
          </w:p>
        </w:tc>
        <w:tc>
          <w:tcPr>
            <w:tcW w:w="975" w:type="dxa"/>
            <w:tcBorders>
              <w:top w:val="single" w:sz="10" w:space="0" w:color="auto"/>
            </w:tcBorders>
            <w:shd w:val="clear" w:color="auto" w:fill="auto"/>
            <w:vAlign w:val="bottom"/>
          </w:tcPr>
          <w:p w:rsidR="00B0399D" w:rsidRPr="00CE5E6D" w:rsidRDefault="00B0399D" w:rsidP="00D5473D">
            <w:pPr>
              <w:wordWrap w:val="0"/>
              <w:jc w:val="right"/>
            </w:pPr>
            <w:r w:rsidRPr="00CE5E6D">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B0399D" w:rsidRPr="00CE5E6D" w:rsidRDefault="00B0399D" w:rsidP="00D5473D">
            <w:pPr>
              <w:jc w:val="center"/>
            </w:pPr>
          </w:p>
        </w:tc>
        <w:tc>
          <w:tcPr>
            <w:tcW w:w="1170" w:type="dxa"/>
            <w:tcBorders>
              <w:top w:val="single" w:sz="10" w:space="0" w:color="auto"/>
            </w:tcBorders>
            <w:shd w:val="clear" w:color="auto" w:fill="auto"/>
            <w:vAlign w:val="bottom"/>
          </w:tcPr>
          <w:p w:rsidR="00B0399D" w:rsidRPr="00CE5E6D" w:rsidRDefault="00B0399D" w:rsidP="00D5473D">
            <w:pPr>
              <w:wordWrap w:val="0"/>
            </w:pPr>
          </w:p>
        </w:tc>
        <w:tc>
          <w:tcPr>
            <w:tcW w:w="870" w:type="dxa"/>
            <w:tcBorders>
              <w:top w:val="single" w:sz="10" w:space="0" w:color="auto"/>
            </w:tcBorders>
            <w:shd w:val="clear" w:color="auto" w:fill="auto"/>
            <w:vAlign w:val="bottom"/>
          </w:tcPr>
          <w:p w:rsidR="00B0399D" w:rsidRPr="00CE5E6D" w:rsidRDefault="00B0399D" w:rsidP="00D5473D">
            <w:pPr>
              <w:wordWrap w:val="0"/>
            </w:pPr>
          </w:p>
        </w:tc>
        <w:tc>
          <w:tcPr>
            <w:tcW w:w="675" w:type="dxa"/>
            <w:tcBorders>
              <w:top w:val="single" w:sz="10" w:space="0" w:color="auto"/>
            </w:tcBorders>
            <w:shd w:val="clear" w:color="auto" w:fill="auto"/>
            <w:vAlign w:val="bottom"/>
          </w:tcPr>
          <w:p w:rsidR="00B0399D" w:rsidRPr="00CE5E6D" w:rsidRDefault="00B0399D" w:rsidP="00D5473D">
            <w:pPr>
              <w:wordWrap w:val="0"/>
            </w:pPr>
          </w:p>
        </w:tc>
        <w:tc>
          <w:tcPr>
            <w:tcW w:w="780" w:type="dxa"/>
            <w:tcBorders>
              <w:top w:val="single" w:sz="10" w:space="0" w:color="auto"/>
            </w:tcBorders>
            <w:shd w:val="clear" w:color="auto" w:fill="auto"/>
            <w:vAlign w:val="bottom"/>
          </w:tcPr>
          <w:p w:rsidR="00B0399D" w:rsidRPr="00CE5E6D" w:rsidRDefault="00B0399D" w:rsidP="00D5473D">
            <w:pPr>
              <w:wordWrap w:val="0"/>
            </w:pPr>
          </w:p>
        </w:tc>
        <w:tc>
          <w:tcPr>
            <w:tcW w:w="780" w:type="dxa"/>
            <w:tcBorders>
              <w:top w:val="single" w:sz="10" w:space="0" w:color="auto"/>
            </w:tcBorders>
            <w:shd w:val="clear" w:color="auto" w:fill="auto"/>
            <w:vAlign w:val="bottom"/>
          </w:tcPr>
          <w:p w:rsidR="00B0399D" w:rsidRPr="00CE5E6D" w:rsidRDefault="00B0399D" w:rsidP="00D5473D">
            <w:pPr>
              <w:wordWrap w:val="0"/>
            </w:pPr>
          </w:p>
        </w:tc>
      </w:tr>
      <w:tr w:rsidR="00B0399D" w:rsidRPr="00CE5E6D" w:rsidTr="00D5473D">
        <w:trPr>
          <w:cantSplit/>
          <w:trHeight w:val="83"/>
        </w:trPr>
        <w:tc>
          <w:tcPr>
            <w:tcW w:w="48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1845" w:type="dxa"/>
            <w:shd w:val="clear" w:color="auto" w:fill="auto"/>
            <w:vAlign w:val="bottom"/>
          </w:tcPr>
          <w:p w:rsidR="00B0399D" w:rsidRPr="00CE5E6D" w:rsidRDefault="00B0399D" w:rsidP="00D5473D">
            <w:pPr>
              <w:wordWrap w:val="0"/>
            </w:pPr>
          </w:p>
        </w:tc>
        <w:tc>
          <w:tcPr>
            <w:tcW w:w="675"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585"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975" w:type="dxa"/>
            <w:shd w:val="clear" w:color="auto" w:fill="auto"/>
            <w:vAlign w:val="bottom"/>
          </w:tcPr>
          <w:p w:rsidR="00B0399D" w:rsidRPr="00CE5E6D" w:rsidRDefault="00B0399D" w:rsidP="00D5473D">
            <w:pPr>
              <w:wordWrap w:val="0"/>
              <w:jc w:val="right"/>
            </w:pPr>
          </w:p>
        </w:tc>
        <w:tc>
          <w:tcPr>
            <w:tcW w:w="975" w:type="dxa"/>
            <w:shd w:val="clear" w:color="auto" w:fill="auto"/>
            <w:vAlign w:val="bottom"/>
          </w:tcPr>
          <w:p w:rsidR="00B0399D" w:rsidRPr="00CE5E6D" w:rsidRDefault="00B0399D" w:rsidP="00D5473D">
            <w:pPr>
              <w:wordWrap w:val="0"/>
            </w:pPr>
          </w:p>
        </w:tc>
        <w:tc>
          <w:tcPr>
            <w:tcW w:w="1170" w:type="dxa"/>
            <w:shd w:val="clear" w:color="auto" w:fill="auto"/>
            <w:vAlign w:val="bottom"/>
          </w:tcPr>
          <w:p w:rsidR="00B0399D" w:rsidRPr="00CE5E6D" w:rsidRDefault="00B0399D" w:rsidP="00D5473D">
            <w:pPr>
              <w:wordWrap w:val="0"/>
            </w:pPr>
          </w:p>
        </w:tc>
        <w:tc>
          <w:tcPr>
            <w:tcW w:w="870" w:type="dxa"/>
            <w:shd w:val="clear" w:color="auto" w:fill="auto"/>
            <w:vAlign w:val="bottom"/>
          </w:tcPr>
          <w:p w:rsidR="00B0399D" w:rsidRPr="00CE5E6D" w:rsidRDefault="00B0399D" w:rsidP="00D5473D">
            <w:pPr>
              <w:wordWrap w:val="0"/>
            </w:pPr>
          </w:p>
        </w:tc>
        <w:tc>
          <w:tcPr>
            <w:tcW w:w="675"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c>
          <w:tcPr>
            <w:tcW w:w="780" w:type="dxa"/>
            <w:shd w:val="clear" w:color="auto" w:fill="auto"/>
            <w:vAlign w:val="bottom"/>
          </w:tcPr>
          <w:p w:rsidR="00B0399D" w:rsidRPr="00CE5E6D" w:rsidRDefault="00B0399D" w:rsidP="00D5473D">
            <w:pPr>
              <w:wordWrap w:val="0"/>
            </w:pPr>
          </w:p>
        </w:tc>
      </w:tr>
    </w:tbl>
    <w:tbl>
      <w:tblPr>
        <w:tblStyle w:val="TableStyle9"/>
        <w:tblW w:w="5000" w:type="pct"/>
        <w:tblInd w:w="0" w:type="dxa"/>
        <w:tblLook w:val="04A0"/>
      </w:tblPr>
      <w:tblGrid>
        <w:gridCol w:w="458"/>
        <w:gridCol w:w="792"/>
        <w:gridCol w:w="2004"/>
        <w:gridCol w:w="744"/>
        <w:gridCol w:w="903"/>
        <w:gridCol w:w="744"/>
        <w:gridCol w:w="903"/>
        <w:gridCol w:w="744"/>
        <w:gridCol w:w="903"/>
        <w:gridCol w:w="744"/>
        <w:gridCol w:w="903"/>
        <w:gridCol w:w="645"/>
        <w:gridCol w:w="798"/>
        <w:gridCol w:w="1465"/>
        <w:gridCol w:w="1031"/>
        <w:gridCol w:w="789"/>
      </w:tblGrid>
      <w:tr w:rsidR="00B0399D" w:rsidRPr="00CE5E6D" w:rsidTr="00D5473D">
        <w:trPr>
          <w:cantSplit/>
        </w:trPr>
        <w:tc>
          <w:tcPr>
            <w:tcW w:w="6120" w:type="dxa"/>
            <w:gridSpan w:val="6"/>
            <w:shd w:val="clear" w:color="auto" w:fill="auto"/>
            <w:vAlign w:val="bottom"/>
          </w:tcPr>
          <w:p w:rsidR="00B0399D" w:rsidRPr="00CE5E6D" w:rsidRDefault="00B0399D" w:rsidP="00D5473D">
            <w:pPr>
              <w:wordWrap w:val="0"/>
            </w:pPr>
            <w:r w:rsidRPr="00CE5E6D">
              <w:rPr>
                <w:rFonts w:ascii="Times New Roman" w:hAnsi="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675"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c>
          <w:tcPr>
            <w:tcW w:w="1560" w:type="dxa"/>
            <w:shd w:val="clear" w:color="auto" w:fill="auto"/>
            <w:vAlign w:val="bottom"/>
          </w:tcPr>
          <w:p w:rsidR="00B0399D" w:rsidRPr="00CE5E6D" w:rsidRDefault="00B0399D" w:rsidP="00D5473D"/>
        </w:tc>
        <w:tc>
          <w:tcPr>
            <w:tcW w:w="1065"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r>
      <w:tr w:rsidR="00B0399D" w:rsidRPr="00CE5E6D" w:rsidTr="00D5473D">
        <w:trPr>
          <w:cantSplit/>
          <w:trHeight w:val="83"/>
        </w:trPr>
        <w:tc>
          <w:tcPr>
            <w:tcW w:w="480"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c>
          <w:tcPr>
            <w:tcW w:w="223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675"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c>
          <w:tcPr>
            <w:tcW w:w="1560" w:type="dxa"/>
            <w:shd w:val="clear" w:color="auto" w:fill="auto"/>
            <w:vAlign w:val="bottom"/>
          </w:tcPr>
          <w:p w:rsidR="00B0399D" w:rsidRPr="00CE5E6D" w:rsidRDefault="00B0399D" w:rsidP="00D5473D"/>
        </w:tc>
        <w:tc>
          <w:tcPr>
            <w:tcW w:w="1065"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r>
      <w:tr w:rsidR="00B0399D" w:rsidRPr="00CE5E6D" w:rsidTr="00D5473D">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w:t>
            </w:r>
          </w:p>
          <w:p w:rsidR="00B0399D" w:rsidRPr="00CE5E6D" w:rsidRDefault="00B0399D" w:rsidP="00D5473D">
            <w:pPr>
              <w:jc w:val="center"/>
            </w:pPr>
            <w:r w:rsidRPr="00CE5E6D">
              <w:rPr>
                <w:rFonts w:ascii="Times New Roman" w:hAnsi="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Код товара/</w:t>
            </w:r>
          </w:p>
          <w:p w:rsidR="00B0399D" w:rsidRPr="00CE5E6D" w:rsidRDefault="00B0399D" w:rsidP="00D5473D">
            <w:pPr>
              <w:jc w:val="center"/>
            </w:pPr>
            <w:r w:rsidRPr="00CE5E6D">
              <w:rPr>
                <w:rFonts w:ascii="Times New Roman" w:hAnsi="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В том числе отклонения по качеству</w:t>
            </w:r>
          </w:p>
        </w:tc>
      </w:tr>
      <w:tr w:rsidR="00B0399D" w:rsidRPr="00CE5E6D" w:rsidTr="00D5473D">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tc>
        <w:tc>
          <w:tcPr>
            <w:tcW w:w="870" w:type="dxa"/>
            <w:vMerge/>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tc>
        <w:tc>
          <w:tcPr>
            <w:tcW w:w="2235" w:type="dxa"/>
            <w:vMerge/>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tc>
        <w:tc>
          <w:tcPr>
            <w:tcW w:w="1755" w:type="dxa"/>
            <w:gridSpan w:val="2"/>
            <w:vMerge/>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tc>
        <w:tc>
          <w:tcPr>
            <w:tcW w:w="1755" w:type="dxa"/>
            <w:gridSpan w:val="2"/>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регистрационный номер декларации на товары/</w:t>
            </w:r>
          </w:p>
          <w:p w:rsidR="00B0399D" w:rsidRPr="00CE5E6D" w:rsidRDefault="00B0399D" w:rsidP="00D5473D">
            <w:pPr>
              <w:jc w:val="center"/>
            </w:pPr>
            <w:r w:rsidRPr="00CE5E6D">
              <w:rPr>
                <w:rFonts w:ascii="Times New Roman" w:hAnsi="Times New Roman"/>
                <w:sz w:val="11"/>
                <w:szCs w:val="11"/>
              </w:rPr>
              <w:t xml:space="preserve">регистрационный номер партии товара, подлежащего </w:t>
            </w:r>
            <w:proofErr w:type="spellStart"/>
            <w:r w:rsidRPr="00CE5E6D">
              <w:rPr>
                <w:rFonts w:ascii="Times New Roman" w:hAnsi="Times New Roman"/>
                <w:sz w:val="11"/>
                <w:szCs w:val="11"/>
              </w:rPr>
              <w:t>прослеживаемости</w:t>
            </w:r>
            <w:proofErr w:type="spellEnd"/>
            <w:r w:rsidRPr="00CE5E6D">
              <w:rPr>
                <w:rFonts w:ascii="Times New Roman" w:hAnsi="Times New Roman"/>
                <w:sz w:val="11"/>
                <w:szCs w:val="11"/>
              </w:rPr>
              <w:t>,</w:t>
            </w:r>
          </w:p>
          <w:p w:rsidR="00B0399D" w:rsidRPr="00CE5E6D" w:rsidRDefault="00B0399D" w:rsidP="00D5473D">
            <w:pPr>
              <w:jc w:val="center"/>
            </w:pPr>
            <w:r w:rsidRPr="00CE5E6D">
              <w:rPr>
                <w:rFonts w:ascii="Times New Roman" w:hAnsi="Times New Roman"/>
                <w:sz w:val="11"/>
                <w:szCs w:val="11"/>
              </w:rPr>
              <w:t xml:space="preserve">не </w:t>
            </w:r>
            <w:proofErr w:type="gramStart"/>
            <w:r w:rsidRPr="00CE5E6D">
              <w:rPr>
                <w:rFonts w:ascii="Times New Roman" w:hAnsi="Times New Roman"/>
                <w:sz w:val="11"/>
                <w:szCs w:val="11"/>
              </w:rPr>
              <w:t>соответствующий</w:t>
            </w:r>
            <w:proofErr w:type="gramEnd"/>
            <w:r w:rsidRPr="00CE5E6D">
              <w:rPr>
                <w:rFonts w:ascii="Times New Roman" w:hAnsi="Times New Roman"/>
                <w:sz w:val="11"/>
                <w:szCs w:val="11"/>
              </w:rPr>
              <w:t xml:space="preserve"> номеру, заявленному</w:t>
            </w:r>
          </w:p>
          <w:p w:rsidR="00B0399D" w:rsidRPr="00CE5E6D" w:rsidRDefault="00B0399D" w:rsidP="00D5473D">
            <w:pPr>
              <w:jc w:val="center"/>
            </w:pPr>
            <w:r w:rsidRPr="00CE5E6D">
              <w:rPr>
                <w:rFonts w:ascii="Times New Roman" w:hAnsi="Times New Roman"/>
                <w:sz w:val="11"/>
                <w:szCs w:val="11"/>
              </w:rPr>
              <w:t>в перевозочных</w:t>
            </w:r>
          </w:p>
          <w:p w:rsidR="00B0399D" w:rsidRPr="00CE5E6D" w:rsidRDefault="00B0399D" w:rsidP="00D5473D">
            <w:pPr>
              <w:jc w:val="center"/>
            </w:pPr>
            <w:proofErr w:type="gramStart"/>
            <w:r w:rsidRPr="00CE5E6D">
              <w:rPr>
                <w:rFonts w:ascii="Times New Roman" w:hAnsi="Times New Roman"/>
                <w:sz w:val="11"/>
                <w:szCs w:val="11"/>
              </w:rPr>
              <w:t>документах</w:t>
            </w:r>
            <w:proofErr w:type="gramEnd"/>
          </w:p>
        </w:tc>
        <w:tc>
          <w:tcPr>
            <w:tcW w:w="1065"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прочее</w:t>
            </w:r>
          </w:p>
        </w:tc>
      </w:tr>
      <w:tr w:rsidR="00B0399D" w:rsidRPr="00CE5E6D" w:rsidTr="00D5473D">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tc>
        <w:tc>
          <w:tcPr>
            <w:tcW w:w="870" w:type="dxa"/>
            <w:vMerge/>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tc>
        <w:tc>
          <w:tcPr>
            <w:tcW w:w="2235" w:type="dxa"/>
            <w:vMerge/>
            <w:tcBorders>
              <w:top w:val="single" w:sz="5" w:space="0" w:color="auto"/>
              <w:bottom w:val="single" w:sz="5" w:space="0" w:color="auto"/>
              <w:right w:val="single" w:sz="5" w:space="0" w:color="auto"/>
            </w:tcBorders>
            <w:shd w:val="clear" w:color="auto" w:fill="auto"/>
            <w:vAlign w:val="center"/>
          </w:tcPr>
          <w:p w:rsidR="00B0399D" w:rsidRPr="00CE5E6D" w:rsidRDefault="00B0399D" w:rsidP="00D5473D"/>
        </w:tc>
        <w:tc>
          <w:tcPr>
            <w:tcW w:w="78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 xml:space="preserve">краткое </w:t>
            </w:r>
            <w:proofErr w:type="spellStart"/>
            <w:r w:rsidRPr="00CE5E6D">
              <w:rPr>
                <w:rFonts w:ascii="Times New Roman" w:hAnsi="Times New Roman"/>
                <w:sz w:val="11"/>
                <w:szCs w:val="11"/>
              </w:rPr>
              <w:t>наиме</w:t>
            </w:r>
            <w:proofErr w:type="spellEnd"/>
            <w:r w:rsidRPr="00CE5E6D">
              <w:rPr>
                <w:rFonts w:ascii="Times New Roman" w:hAnsi="Times New Roman"/>
                <w:sz w:val="11"/>
                <w:szCs w:val="11"/>
              </w:rPr>
              <w:t>-</w:t>
            </w:r>
          </w:p>
          <w:p w:rsidR="00B0399D" w:rsidRPr="00CE5E6D" w:rsidRDefault="00B0399D" w:rsidP="00D5473D">
            <w:pPr>
              <w:jc w:val="center"/>
            </w:pPr>
            <w:proofErr w:type="spellStart"/>
            <w:r w:rsidRPr="00CE5E6D">
              <w:rPr>
                <w:rFonts w:ascii="Times New Roman" w:hAnsi="Times New Roman"/>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B0399D" w:rsidRPr="00CE5E6D" w:rsidRDefault="00B0399D" w:rsidP="00D5473D"/>
        </w:tc>
        <w:tc>
          <w:tcPr>
            <w:tcW w:w="1065" w:type="dxa"/>
            <w:vMerge/>
            <w:tcBorders>
              <w:bottom w:val="single" w:sz="5" w:space="0" w:color="auto"/>
              <w:right w:val="single" w:sz="5" w:space="0" w:color="auto"/>
            </w:tcBorders>
            <w:shd w:val="clear" w:color="auto" w:fill="auto"/>
            <w:vAlign w:val="center"/>
          </w:tcPr>
          <w:p w:rsidR="00B0399D" w:rsidRPr="00CE5E6D" w:rsidRDefault="00B0399D" w:rsidP="00D5473D"/>
        </w:tc>
        <w:tc>
          <w:tcPr>
            <w:tcW w:w="870" w:type="dxa"/>
            <w:vMerge/>
            <w:tcBorders>
              <w:bottom w:val="single" w:sz="5" w:space="0" w:color="auto"/>
              <w:right w:val="single" w:sz="5" w:space="0" w:color="auto"/>
            </w:tcBorders>
            <w:shd w:val="clear" w:color="auto" w:fill="auto"/>
            <w:vAlign w:val="center"/>
          </w:tcPr>
          <w:p w:rsidR="00B0399D" w:rsidRPr="00CE5E6D" w:rsidRDefault="00B0399D" w:rsidP="00D5473D"/>
        </w:tc>
      </w:tr>
      <w:tr w:rsidR="00B0399D" w:rsidRPr="00CE5E6D" w:rsidTr="00D5473D">
        <w:trPr>
          <w:cantSplit/>
        </w:trPr>
        <w:tc>
          <w:tcPr>
            <w:tcW w:w="48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2</w:t>
            </w:r>
          </w:p>
        </w:tc>
        <w:tc>
          <w:tcPr>
            <w:tcW w:w="2235"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3</w:t>
            </w:r>
          </w:p>
        </w:tc>
        <w:tc>
          <w:tcPr>
            <w:tcW w:w="78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4</w:t>
            </w:r>
          </w:p>
        </w:tc>
        <w:tc>
          <w:tcPr>
            <w:tcW w:w="975"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5</w:t>
            </w:r>
          </w:p>
        </w:tc>
        <w:tc>
          <w:tcPr>
            <w:tcW w:w="78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6</w:t>
            </w:r>
          </w:p>
        </w:tc>
        <w:tc>
          <w:tcPr>
            <w:tcW w:w="975"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8</w:t>
            </w:r>
          </w:p>
        </w:tc>
        <w:tc>
          <w:tcPr>
            <w:tcW w:w="975"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9</w:t>
            </w:r>
          </w:p>
        </w:tc>
        <w:tc>
          <w:tcPr>
            <w:tcW w:w="78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10</w:t>
            </w:r>
          </w:p>
        </w:tc>
        <w:tc>
          <w:tcPr>
            <w:tcW w:w="975"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11</w:t>
            </w:r>
          </w:p>
        </w:tc>
        <w:tc>
          <w:tcPr>
            <w:tcW w:w="675"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12</w:t>
            </w:r>
          </w:p>
        </w:tc>
        <w:tc>
          <w:tcPr>
            <w:tcW w:w="87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13</w:t>
            </w:r>
          </w:p>
        </w:tc>
        <w:tc>
          <w:tcPr>
            <w:tcW w:w="156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14</w:t>
            </w:r>
          </w:p>
        </w:tc>
        <w:tc>
          <w:tcPr>
            <w:tcW w:w="1065"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15</w:t>
            </w:r>
          </w:p>
        </w:tc>
        <w:tc>
          <w:tcPr>
            <w:tcW w:w="870" w:type="dxa"/>
            <w:tcBorders>
              <w:bottom w:val="single" w:sz="10"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1"/>
                <w:szCs w:val="11"/>
              </w:rPr>
              <w:t>16</w:t>
            </w:r>
          </w:p>
        </w:tc>
      </w:tr>
      <w:tr w:rsidR="00B0399D" w:rsidRPr="00CE5E6D" w:rsidTr="00D5473D">
        <w:trPr>
          <w:cantSplit/>
        </w:trPr>
        <w:tc>
          <w:tcPr>
            <w:tcW w:w="480" w:type="dxa"/>
            <w:tcBorders>
              <w:top w:val="single" w:sz="10" w:space="0" w:color="auto"/>
            </w:tcBorders>
            <w:shd w:val="clear" w:color="auto" w:fill="auto"/>
            <w:vAlign w:val="bottom"/>
          </w:tcPr>
          <w:p w:rsidR="00B0399D" w:rsidRPr="00CE5E6D" w:rsidRDefault="00B0399D" w:rsidP="00D5473D"/>
        </w:tc>
        <w:tc>
          <w:tcPr>
            <w:tcW w:w="870" w:type="dxa"/>
            <w:tcBorders>
              <w:top w:val="single" w:sz="10" w:space="0" w:color="auto"/>
            </w:tcBorders>
            <w:shd w:val="clear" w:color="auto" w:fill="auto"/>
            <w:vAlign w:val="bottom"/>
          </w:tcPr>
          <w:p w:rsidR="00B0399D" w:rsidRPr="00CE5E6D" w:rsidRDefault="00B0399D" w:rsidP="00D5473D"/>
        </w:tc>
        <w:tc>
          <w:tcPr>
            <w:tcW w:w="2235" w:type="dxa"/>
            <w:tcBorders>
              <w:top w:val="single" w:sz="10" w:space="0" w:color="auto"/>
            </w:tcBorders>
            <w:shd w:val="clear" w:color="auto" w:fill="auto"/>
            <w:vAlign w:val="bottom"/>
          </w:tcPr>
          <w:p w:rsidR="00B0399D" w:rsidRPr="00CE5E6D" w:rsidRDefault="00B0399D" w:rsidP="00D5473D"/>
        </w:tc>
        <w:tc>
          <w:tcPr>
            <w:tcW w:w="780" w:type="dxa"/>
            <w:tcBorders>
              <w:top w:val="single" w:sz="10" w:space="0" w:color="auto"/>
            </w:tcBorders>
            <w:shd w:val="clear" w:color="auto" w:fill="auto"/>
            <w:vAlign w:val="bottom"/>
          </w:tcPr>
          <w:p w:rsidR="00B0399D" w:rsidRPr="00CE5E6D" w:rsidRDefault="00B0399D" w:rsidP="00D5473D">
            <w:r w:rsidRPr="00CE5E6D">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jc w:val="right"/>
            </w:pPr>
          </w:p>
        </w:tc>
        <w:tc>
          <w:tcPr>
            <w:tcW w:w="780" w:type="dxa"/>
            <w:tcBorders>
              <w:top w:val="single" w:sz="10" w:space="0" w:color="auto"/>
            </w:tcBorders>
            <w:shd w:val="clear" w:color="auto" w:fill="auto"/>
            <w:vAlign w:val="bottom"/>
          </w:tcPr>
          <w:p w:rsidR="00B0399D" w:rsidRPr="00CE5E6D" w:rsidRDefault="00B0399D" w:rsidP="00D5473D">
            <w:r w:rsidRPr="00CE5E6D">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jc w:val="right"/>
            </w:pPr>
          </w:p>
        </w:tc>
        <w:tc>
          <w:tcPr>
            <w:tcW w:w="780" w:type="dxa"/>
            <w:tcBorders>
              <w:top w:val="single" w:sz="10" w:space="0" w:color="auto"/>
            </w:tcBorders>
            <w:shd w:val="clear" w:color="auto" w:fill="auto"/>
            <w:vAlign w:val="bottom"/>
          </w:tcPr>
          <w:p w:rsidR="00B0399D" w:rsidRPr="00CE5E6D" w:rsidRDefault="00B0399D" w:rsidP="00D5473D">
            <w:r w:rsidRPr="00CE5E6D">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jc w:val="right"/>
            </w:pPr>
          </w:p>
        </w:tc>
        <w:tc>
          <w:tcPr>
            <w:tcW w:w="780" w:type="dxa"/>
            <w:tcBorders>
              <w:top w:val="single" w:sz="10" w:space="0" w:color="auto"/>
            </w:tcBorders>
            <w:shd w:val="clear" w:color="auto" w:fill="auto"/>
            <w:vAlign w:val="bottom"/>
          </w:tcPr>
          <w:p w:rsidR="00B0399D" w:rsidRPr="00CE5E6D" w:rsidRDefault="00B0399D" w:rsidP="00D5473D">
            <w:r w:rsidRPr="00CE5E6D">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B0399D" w:rsidRPr="00CE5E6D" w:rsidRDefault="00B0399D" w:rsidP="00D5473D">
            <w:pPr>
              <w:jc w:val="right"/>
            </w:pPr>
          </w:p>
        </w:tc>
        <w:tc>
          <w:tcPr>
            <w:tcW w:w="675" w:type="dxa"/>
            <w:tcBorders>
              <w:top w:val="single" w:sz="10" w:space="0" w:color="auto"/>
            </w:tcBorders>
            <w:shd w:val="clear" w:color="auto" w:fill="auto"/>
            <w:vAlign w:val="bottom"/>
          </w:tcPr>
          <w:p w:rsidR="00B0399D" w:rsidRPr="00CE5E6D" w:rsidRDefault="00B0399D" w:rsidP="00D5473D"/>
        </w:tc>
        <w:tc>
          <w:tcPr>
            <w:tcW w:w="870" w:type="dxa"/>
            <w:tcBorders>
              <w:top w:val="single" w:sz="10" w:space="0" w:color="auto"/>
            </w:tcBorders>
            <w:shd w:val="clear" w:color="auto" w:fill="auto"/>
            <w:vAlign w:val="bottom"/>
          </w:tcPr>
          <w:p w:rsidR="00B0399D" w:rsidRPr="00CE5E6D" w:rsidRDefault="00B0399D" w:rsidP="00D5473D"/>
        </w:tc>
        <w:tc>
          <w:tcPr>
            <w:tcW w:w="1560" w:type="dxa"/>
            <w:tcBorders>
              <w:top w:val="single" w:sz="10" w:space="0" w:color="auto"/>
            </w:tcBorders>
            <w:shd w:val="clear" w:color="auto" w:fill="auto"/>
            <w:vAlign w:val="bottom"/>
          </w:tcPr>
          <w:p w:rsidR="00B0399D" w:rsidRPr="00CE5E6D" w:rsidRDefault="00B0399D" w:rsidP="00D5473D"/>
        </w:tc>
        <w:tc>
          <w:tcPr>
            <w:tcW w:w="1065" w:type="dxa"/>
            <w:tcBorders>
              <w:top w:val="single" w:sz="10" w:space="0" w:color="auto"/>
            </w:tcBorders>
            <w:shd w:val="clear" w:color="auto" w:fill="auto"/>
            <w:vAlign w:val="bottom"/>
          </w:tcPr>
          <w:p w:rsidR="00B0399D" w:rsidRPr="00CE5E6D" w:rsidRDefault="00B0399D" w:rsidP="00D5473D"/>
        </w:tc>
        <w:tc>
          <w:tcPr>
            <w:tcW w:w="870" w:type="dxa"/>
            <w:tcBorders>
              <w:top w:val="single" w:sz="10" w:space="0" w:color="auto"/>
            </w:tcBorders>
            <w:shd w:val="clear" w:color="auto" w:fill="auto"/>
            <w:vAlign w:val="bottom"/>
          </w:tcPr>
          <w:p w:rsidR="00B0399D" w:rsidRPr="00CE5E6D" w:rsidRDefault="00B0399D" w:rsidP="00D5473D"/>
        </w:tc>
      </w:tr>
      <w:tr w:rsidR="00B0399D" w:rsidRPr="00CE5E6D" w:rsidTr="00D5473D">
        <w:trPr>
          <w:cantSplit/>
          <w:trHeight w:val="83"/>
        </w:trPr>
        <w:tc>
          <w:tcPr>
            <w:tcW w:w="480"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c>
          <w:tcPr>
            <w:tcW w:w="223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780" w:type="dxa"/>
            <w:shd w:val="clear" w:color="auto" w:fill="auto"/>
            <w:vAlign w:val="bottom"/>
          </w:tcPr>
          <w:p w:rsidR="00B0399D" w:rsidRPr="00CE5E6D" w:rsidRDefault="00B0399D" w:rsidP="00D5473D"/>
        </w:tc>
        <w:tc>
          <w:tcPr>
            <w:tcW w:w="975" w:type="dxa"/>
            <w:shd w:val="clear" w:color="auto" w:fill="auto"/>
            <w:vAlign w:val="bottom"/>
          </w:tcPr>
          <w:p w:rsidR="00B0399D" w:rsidRPr="00CE5E6D" w:rsidRDefault="00B0399D" w:rsidP="00D5473D"/>
        </w:tc>
        <w:tc>
          <w:tcPr>
            <w:tcW w:w="675"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c>
          <w:tcPr>
            <w:tcW w:w="1560" w:type="dxa"/>
            <w:shd w:val="clear" w:color="auto" w:fill="auto"/>
            <w:vAlign w:val="bottom"/>
          </w:tcPr>
          <w:p w:rsidR="00B0399D" w:rsidRPr="00CE5E6D" w:rsidRDefault="00B0399D" w:rsidP="00D5473D"/>
        </w:tc>
        <w:tc>
          <w:tcPr>
            <w:tcW w:w="1065" w:type="dxa"/>
            <w:shd w:val="clear" w:color="auto" w:fill="auto"/>
            <w:vAlign w:val="bottom"/>
          </w:tcPr>
          <w:p w:rsidR="00B0399D" w:rsidRPr="00CE5E6D" w:rsidRDefault="00B0399D" w:rsidP="00D5473D"/>
        </w:tc>
        <w:tc>
          <w:tcPr>
            <w:tcW w:w="870" w:type="dxa"/>
            <w:shd w:val="clear" w:color="auto" w:fill="auto"/>
            <w:vAlign w:val="bottom"/>
          </w:tcPr>
          <w:p w:rsidR="00B0399D" w:rsidRPr="00CE5E6D" w:rsidRDefault="00B0399D" w:rsidP="00D5473D"/>
        </w:tc>
      </w:tr>
    </w:tbl>
    <w:tbl>
      <w:tblPr>
        <w:tblStyle w:val="TableStyle10"/>
        <w:tblpPr w:leftFromText="180" w:rightFromText="180" w:vertAnchor="text" w:horzAnchor="margin" w:tblpY="24"/>
        <w:tblW w:w="5000" w:type="pct"/>
        <w:tblInd w:w="0" w:type="dxa"/>
        <w:tblLook w:val="04A0"/>
      </w:tblPr>
      <w:tblGrid>
        <w:gridCol w:w="831"/>
        <w:gridCol w:w="826"/>
        <w:gridCol w:w="823"/>
        <w:gridCol w:w="818"/>
        <w:gridCol w:w="808"/>
        <w:gridCol w:w="809"/>
        <w:gridCol w:w="809"/>
        <w:gridCol w:w="809"/>
        <w:gridCol w:w="809"/>
        <w:gridCol w:w="809"/>
        <w:gridCol w:w="809"/>
        <w:gridCol w:w="809"/>
        <w:gridCol w:w="809"/>
        <w:gridCol w:w="809"/>
        <w:gridCol w:w="809"/>
        <w:gridCol w:w="795"/>
        <w:gridCol w:w="1579"/>
      </w:tblGrid>
      <w:tr w:rsidR="00B0399D" w:rsidRPr="00CE5E6D" w:rsidTr="00D5473D">
        <w:trPr>
          <w:cantSplit/>
        </w:trPr>
        <w:tc>
          <w:tcPr>
            <w:tcW w:w="3298" w:type="dxa"/>
            <w:gridSpan w:val="4"/>
            <w:shd w:val="clear" w:color="auto" w:fill="auto"/>
            <w:vAlign w:val="bottom"/>
          </w:tcPr>
          <w:p w:rsidR="00B0399D" w:rsidRPr="00CE5E6D" w:rsidRDefault="00B0399D" w:rsidP="00D5473D">
            <w:pPr>
              <w:wordWrap w:val="0"/>
            </w:pPr>
            <w:r w:rsidRPr="00CE5E6D">
              <w:rPr>
                <w:rFonts w:ascii="Times New Roman" w:hAnsi="Times New Roman"/>
                <w:b/>
                <w:sz w:val="13"/>
                <w:szCs w:val="13"/>
              </w:rPr>
              <w:t>6.  Сведения о строительно-монтажных работах &lt;*&gt;</w:t>
            </w:r>
          </w:p>
        </w:tc>
        <w:tc>
          <w:tcPr>
            <w:tcW w:w="808"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795" w:type="dxa"/>
            <w:shd w:val="clear" w:color="auto" w:fill="auto"/>
            <w:vAlign w:val="bottom"/>
          </w:tcPr>
          <w:p w:rsidR="00B0399D" w:rsidRPr="00CE5E6D" w:rsidRDefault="00B0399D" w:rsidP="00D5473D"/>
        </w:tc>
        <w:tc>
          <w:tcPr>
            <w:tcW w:w="1579" w:type="dxa"/>
            <w:shd w:val="clear" w:color="auto" w:fill="auto"/>
            <w:vAlign w:val="bottom"/>
          </w:tcPr>
          <w:p w:rsidR="00B0399D" w:rsidRPr="00CE5E6D" w:rsidRDefault="00B0399D" w:rsidP="00D5473D">
            <w:pPr>
              <w:jc w:val="right"/>
            </w:pPr>
            <w:r w:rsidRPr="00CE5E6D">
              <w:rPr>
                <w:rFonts w:ascii="Times New Roman" w:hAnsi="Times New Roman"/>
                <w:sz w:val="13"/>
                <w:szCs w:val="13"/>
              </w:rPr>
              <w:t>Форма 0510452 с. 3</w:t>
            </w:r>
          </w:p>
        </w:tc>
      </w:tr>
      <w:tr w:rsidR="00B0399D" w:rsidRPr="00CE5E6D" w:rsidTr="00D5473D">
        <w:trPr>
          <w:cantSplit/>
        </w:trPr>
        <w:tc>
          <w:tcPr>
            <w:tcW w:w="831" w:type="dxa"/>
            <w:shd w:val="clear" w:color="auto" w:fill="auto"/>
            <w:vAlign w:val="bottom"/>
          </w:tcPr>
          <w:p w:rsidR="00B0399D" w:rsidRPr="00CE5E6D" w:rsidRDefault="00B0399D" w:rsidP="00D5473D"/>
        </w:tc>
        <w:tc>
          <w:tcPr>
            <w:tcW w:w="826" w:type="dxa"/>
            <w:shd w:val="clear" w:color="auto" w:fill="auto"/>
            <w:vAlign w:val="bottom"/>
          </w:tcPr>
          <w:p w:rsidR="00B0399D" w:rsidRPr="00CE5E6D" w:rsidRDefault="00B0399D" w:rsidP="00D5473D"/>
        </w:tc>
        <w:tc>
          <w:tcPr>
            <w:tcW w:w="823" w:type="dxa"/>
            <w:shd w:val="clear" w:color="auto" w:fill="auto"/>
            <w:vAlign w:val="bottom"/>
          </w:tcPr>
          <w:p w:rsidR="00B0399D" w:rsidRPr="00CE5E6D" w:rsidRDefault="00B0399D" w:rsidP="00D5473D"/>
        </w:tc>
        <w:tc>
          <w:tcPr>
            <w:tcW w:w="818" w:type="dxa"/>
            <w:shd w:val="clear" w:color="auto" w:fill="auto"/>
            <w:vAlign w:val="bottom"/>
          </w:tcPr>
          <w:p w:rsidR="00B0399D" w:rsidRPr="00CE5E6D" w:rsidRDefault="00B0399D" w:rsidP="00D5473D"/>
        </w:tc>
        <w:tc>
          <w:tcPr>
            <w:tcW w:w="808"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795" w:type="dxa"/>
            <w:shd w:val="clear" w:color="auto" w:fill="auto"/>
            <w:vAlign w:val="bottom"/>
          </w:tcPr>
          <w:p w:rsidR="00B0399D" w:rsidRPr="00CE5E6D" w:rsidRDefault="00B0399D" w:rsidP="00D5473D"/>
        </w:tc>
        <w:tc>
          <w:tcPr>
            <w:tcW w:w="1579" w:type="dxa"/>
            <w:shd w:val="clear" w:color="auto" w:fill="auto"/>
            <w:vAlign w:val="bottom"/>
          </w:tcPr>
          <w:p w:rsidR="00B0399D" w:rsidRPr="00CE5E6D" w:rsidRDefault="00B0399D" w:rsidP="00D5473D"/>
        </w:tc>
      </w:tr>
      <w:tr w:rsidR="00B0399D" w:rsidRPr="00CE5E6D" w:rsidTr="00D5473D">
        <w:trPr>
          <w:cantSplit/>
        </w:trPr>
        <w:tc>
          <w:tcPr>
            <w:tcW w:w="2480" w:type="dxa"/>
            <w:gridSpan w:val="3"/>
            <w:shd w:val="clear" w:color="auto" w:fill="auto"/>
            <w:vAlign w:val="bottom"/>
          </w:tcPr>
          <w:p w:rsidR="00B0399D" w:rsidRPr="00CE5E6D" w:rsidRDefault="00B0399D" w:rsidP="00D5473D">
            <w:pPr>
              <w:wordWrap w:val="0"/>
            </w:pPr>
            <w:r w:rsidRPr="00CE5E6D">
              <w:rPr>
                <w:rFonts w:ascii="Times New Roman" w:hAnsi="Times New Roman"/>
                <w:b/>
                <w:sz w:val="13"/>
                <w:szCs w:val="13"/>
              </w:rPr>
              <w:t>6.1. Строительно-монтажные работы</w:t>
            </w:r>
          </w:p>
        </w:tc>
        <w:tc>
          <w:tcPr>
            <w:tcW w:w="818" w:type="dxa"/>
            <w:shd w:val="clear" w:color="auto" w:fill="auto"/>
            <w:vAlign w:val="bottom"/>
          </w:tcPr>
          <w:p w:rsidR="00B0399D" w:rsidRPr="00CE5E6D" w:rsidRDefault="00B0399D" w:rsidP="00D5473D"/>
        </w:tc>
        <w:tc>
          <w:tcPr>
            <w:tcW w:w="808"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795" w:type="dxa"/>
            <w:shd w:val="clear" w:color="auto" w:fill="auto"/>
            <w:vAlign w:val="bottom"/>
          </w:tcPr>
          <w:p w:rsidR="00B0399D" w:rsidRPr="00CE5E6D" w:rsidRDefault="00B0399D" w:rsidP="00D5473D"/>
        </w:tc>
        <w:tc>
          <w:tcPr>
            <w:tcW w:w="1579" w:type="dxa"/>
            <w:shd w:val="clear" w:color="auto" w:fill="auto"/>
            <w:vAlign w:val="bottom"/>
          </w:tcPr>
          <w:p w:rsidR="00B0399D" w:rsidRPr="00CE5E6D" w:rsidRDefault="00B0399D" w:rsidP="00D5473D"/>
        </w:tc>
      </w:tr>
      <w:tr w:rsidR="00B0399D" w:rsidRPr="00CE5E6D" w:rsidTr="00D5473D">
        <w:trPr>
          <w:cantSplit/>
        </w:trPr>
        <w:tc>
          <w:tcPr>
            <w:tcW w:w="831" w:type="dxa"/>
            <w:shd w:val="clear" w:color="auto" w:fill="auto"/>
            <w:vAlign w:val="bottom"/>
          </w:tcPr>
          <w:p w:rsidR="00B0399D" w:rsidRPr="00CE5E6D" w:rsidRDefault="00B0399D" w:rsidP="00D5473D"/>
        </w:tc>
        <w:tc>
          <w:tcPr>
            <w:tcW w:w="826" w:type="dxa"/>
            <w:shd w:val="clear" w:color="auto" w:fill="auto"/>
            <w:vAlign w:val="bottom"/>
          </w:tcPr>
          <w:p w:rsidR="00B0399D" w:rsidRPr="00CE5E6D" w:rsidRDefault="00B0399D" w:rsidP="00D5473D"/>
        </w:tc>
        <w:tc>
          <w:tcPr>
            <w:tcW w:w="823" w:type="dxa"/>
            <w:shd w:val="clear" w:color="auto" w:fill="auto"/>
            <w:vAlign w:val="bottom"/>
          </w:tcPr>
          <w:p w:rsidR="00B0399D" w:rsidRPr="00CE5E6D" w:rsidRDefault="00B0399D" w:rsidP="00D5473D"/>
        </w:tc>
        <w:tc>
          <w:tcPr>
            <w:tcW w:w="818" w:type="dxa"/>
            <w:shd w:val="clear" w:color="auto" w:fill="auto"/>
            <w:vAlign w:val="bottom"/>
          </w:tcPr>
          <w:p w:rsidR="00B0399D" w:rsidRPr="00CE5E6D" w:rsidRDefault="00B0399D" w:rsidP="00D5473D"/>
        </w:tc>
        <w:tc>
          <w:tcPr>
            <w:tcW w:w="808"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795" w:type="dxa"/>
            <w:shd w:val="clear" w:color="auto" w:fill="auto"/>
            <w:vAlign w:val="bottom"/>
          </w:tcPr>
          <w:p w:rsidR="00B0399D" w:rsidRPr="00CE5E6D" w:rsidRDefault="00B0399D" w:rsidP="00D5473D"/>
        </w:tc>
        <w:tc>
          <w:tcPr>
            <w:tcW w:w="1579" w:type="dxa"/>
            <w:shd w:val="clear" w:color="auto" w:fill="auto"/>
            <w:vAlign w:val="bottom"/>
          </w:tcPr>
          <w:p w:rsidR="00B0399D" w:rsidRPr="00CE5E6D" w:rsidRDefault="00B0399D" w:rsidP="00D5473D"/>
        </w:tc>
      </w:tr>
      <w:tr w:rsidR="00B0399D" w:rsidRPr="00CE5E6D" w:rsidTr="00D5473D">
        <w:trPr>
          <w:cantSplit/>
        </w:trPr>
        <w:tc>
          <w:tcPr>
            <w:tcW w:w="831" w:type="dxa"/>
            <w:shd w:val="clear" w:color="auto" w:fill="auto"/>
            <w:vAlign w:val="bottom"/>
          </w:tcPr>
          <w:p w:rsidR="00B0399D" w:rsidRPr="00CE5E6D" w:rsidRDefault="00B0399D" w:rsidP="00D5473D"/>
        </w:tc>
        <w:tc>
          <w:tcPr>
            <w:tcW w:w="826" w:type="dxa"/>
            <w:shd w:val="clear" w:color="auto" w:fill="auto"/>
            <w:vAlign w:val="bottom"/>
          </w:tcPr>
          <w:p w:rsidR="00B0399D" w:rsidRPr="00CE5E6D" w:rsidRDefault="00B0399D" w:rsidP="00D5473D"/>
        </w:tc>
        <w:tc>
          <w:tcPr>
            <w:tcW w:w="823" w:type="dxa"/>
            <w:shd w:val="clear" w:color="auto" w:fill="auto"/>
            <w:vAlign w:val="bottom"/>
          </w:tcPr>
          <w:p w:rsidR="00B0399D" w:rsidRPr="00CE5E6D" w:rsidRDefault="00B0399D" w:rsidP="00D5473D"/>
        </w:tc>
        <w:tc>
          <w:tcPr>
            <w:tcW w:w="818" w:type="dxa"/>
            <w:shd w:val="clear" w:color="auto" w:fill="auto"/>
            <w:vAlign w:val="bottom"/>
          </w:tcPr>
          <w:p w:rsidR="00B0399D" w:rsidRPr="00CE5E6D" w:rsidRDefault="00B0399D" w:rsidP="00D5473D"/>
        </w:tc>
        <w:tc>
          <w:tcPr>
            <w:tcW w:w="808"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809" w:type="dxa"/>
            <w:shd w:val="clear" w:color="auto" w:fill="auto"/>
            <w:vAlign w:val="bottom"/>
          </w:tcPr>
          <w:p w:rsidR="00B0399D" w:rsidRPr="00CE5E6D" w:rsidRDefault="00B0399D" w:rsidP="00D5473D"/>
        </w:tc>
        <w:tc>
          <w:tcPr>
            <w:tcW w:w="795" w:type="dxa"/>
            <w:shd w:val="clear" w:color="auto" w:fill="auto"/>
            <w:vAlign w:val="bottom"/>
          </w:tcPr>
          <w:p w:rsidR="00B0399D" w:rsidRPr="00CE5E6D" w:rsidRDefault="00B0399D" w:rsidP="00D5473D"/>
        </w:tc>
        <w:tc>
          <w:tcPr>
            <w:tcW w:w="1579" w:type="dxa"/>
            <w:shd w:val="clear" w:color="auto" w:fill="auto"/>
            <w:vAlign w:val="bottom"/>
          </w:tcPr>
          <w:p w:rsidR="00B0399D" w:rsidRPr="00CE5E6D" w:rsidRDefault="00B0399D" w:rsidP="00D5473D"/>
        </w:tc>
      </w:tr>
    </w:tbl>
    <w:tbl>
      <w:tblPr>
        <w:tblStyle w:val="TableStyle11"/>
        <w:tblpPr w:leftFromText="180" w:rightFromText="180" w:vertAnchor="text" w:horzAnchor="margin" w:tblpY="1066"/>
        <w:tblW w:w="5000" w:type="pct"/>
        <w:tblInd w:w="0" w:type="dxa"/>
        <w:tblLook w:val="04A0"/>
      </w:tblPr>
      <w:tblGrid>
        <w:gridCol w:w="837"/>
        <w:gridCol w:w="1078"/>
        <w:gridCol w:w="4127"/>
        <w:gridCol w:w="1469"/>
        <w:gridCol w:w="1246"/>
        <w:gridCol w:w="1208"/>
        <w:gridCol w:w="1227"/>
        <w:gridCol w:w="1692"/>
        <w:gridCol w:w="1692"/>
      </w:tblGrid>
      <w:tr w:rsidR="00B0399D" w:rsidRPr="00CE5E6D" w:rsidTr="00D5473D">
        <w:trPr>
          <w:cantSplit/>
        </w:trPr>
        <w:tc>
          <w:tcPr>
            <w:tcW w:w="837" w:type="dxa"/>
            <w:shd w:val="clear" w:color="auto" w:fill="auto"/>
            <w:vAlign w:val="bottom"/>
          </w:tcPr>
          <w:p w:rsidR="00B0399D" w:rsidRPr="00CE5E6D" w:rsidRDefault="00B0399D" w:rsidP="00D5473D"/>
        </w:tc>
        <w:tc>
          <w:tcPr>
            <w:tcW w:w="9128" w:type="dxa"/>
            <w:gridSpan w:val="5"/>
            <w:vMerge w:val="restart"/>
            <w:tcBorders>
              <w:bottom w:val="single" w:sz="5" w:space="0" w:color="auto"/>
            </w:tcBorders>
            <w:shd w:val="clear" w:color="auto" w:fill="auto"/>
            <w:vAlign w:val="bottom"/>
          </w:tcPr>
          <w:p w:rsidR="00B0399D" w:rsidRPr="00CE5E6D" w:rsidRDefault="00B0399D" w:rsidP="00D5473D"/>
        </w:tc>
        <w:tc>
          <w:tcPr>
            <w:tcW w:w="1227" w:type="dxa"/>
            <w:shd w:val="clear" w:color="auto" w:fill="auto"/>
            <w:vAlign w:val="bottom"/>
          </w:tcPr>
          <w:p w:rsidR="00B0399D" w:rsidRPr="00CE5E6D" w:rsidRDefault="00B0399D" w:rsidP="00D5473D"/>
        </w:tc>
        <w:tc>
          <w:tcPr>
            <w:tcW w:w="3384"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Отчетный период</w:t>
            </w:r>
          </w:p>
        </w:tc>
      </w:tr>
      <w:tr w:rsidR="00B0399D" w:rsidRPr="00CE5E6D" w:rsidTr="00D5473D">
        <w:trPr>
          <w:cantSplit/>
        </w:trPr>
        <w:tc>
          <w:tcPr>
            <w:tcW w:w="837" w:type="dxa"/>
            <w:shd w:val="clear" w:color="auto" w:fill="auto"/>
            <w:vAlign w:val="bottom"/>
          </w:tcPr>
          <w:p w:rsidR="00B0399D" w:rsidRPr="00CE5E6D" w:rsidRDefault="00B0399D" w:rsidP="00D5473D"/>
        </w:tc>
        <w:tc>
          <w:tcPr>
            <w:tcW w:w="9128" w:type="dxa"/>
            <w:gridSpan w:val="5"/>
            <w:vMerge/>
            <w:tcBorders>
              <w:bottom w:val="single" w:sz="5" w:space="0" w:color="auto"/>
            </w:tcBorders>
            <w:shd w:val="clear" w:color="auto" w:fill="auto"/>
            <w:vAlign w:val="bottom"/>
          </w:tcPr>
          <w:p w:rsidR="00B0399D" w:rsidRPr="00CE5E6D" w:rsidRDefault="00B0399D" w:rsidP="00D5473D"/>
        </w:tc>
        <w:tc>
          <w:tcPr>
            <w:tcW w:w="1227" w:type="dxa"/>
            <w:shd w:val="clear" w:color="auto" w:fill="auto"/>
            <w:vAlign w:val="bottom"/>
          </w:tcPr>
          <w:p w:rsidR="00B0399D" w:rsidRPr="00CE5E6D" w:rsidRDefault="00B0399D" w:rsidP="00D5473D"/>
        </w:tc>
        <w:tc>
          <w:tcPr>
            <w:tcW w:w="1692"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с</w:t>
            </w:r>
          </w:p>
        </w:tc>
        <w:tc>
          <w:tcPr>
            <w:tcW w:w="1692"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по</w:t>
            </w:r>
          </w:p>
        </w:tc>
      </w:tr>
      <w:tr w:rsidR="00B0399D" w:rsidRPr="00CE5E6D" w:rsidTr="00D5473D">
        <w:trPr>
          <w:cantSplit/>
        </w:trPr>
        <w:tc>
          <w:tcPr>
            <w:tcW w:w="837" w:type="dxa"/>
            <w:shd w:val="clear" w:color="auto" w:fill="auto"/>
            <w:vAlign w:val="bottom"/>
          </w:tcPr>
          <w:p w:rsidR="00B0399D" w:rsidRPr="00CE5E6D" w:rsidRDefault="00B0399D" w:rsidP="00D5473D">
            <w:r w:rsidRPr="00CE5E6D">
              <w:rPr>
                <w:rFonts w:ascii="Times New Roman" w:hAnsi="Times New Roman"/>
                <w:sz w:val="13"/>
                <w:szCs w:val="13"/>
              </w:rPr>
              <w:t>Стройка</w:t>
            </w:r>
          </w:p>
        </w:tc>
        <w:tc>
          <w:tcPr>
            <w:tcW w:w="9128" w:type="dxa"/>
            <w:gridSpan w:val="5"/>
            <w:vMerge/>
            <w:tcBorders>
              <w:bottom w:val="single" w:sz="5" w:space="0" w:color="auto"/>
            </w:tcBorders>
            <w:shd w:val="clear" w:color="auto" w:fill="auto"/>
            <w:vAlign w:val="bottom"/>
          </w:tcPr>
          <w:p w:rsidR="00B0399D" w:rsidRPr="00CE5E6D" w:rsidRDefault="00B0399D" w:rsidP="00D5473D"/>
        </w:tc>
        <w:tc>
          <w:tcPr>
            <w:tcW w:w="1227" w:type="dxa"/>
            <w:shd w:val="clear" w:color="auto" w:fill="auto"/>
            <w:vAlign w:val="bottom"/>
          </w:tcPr>
          <w:p w:rsidR="00B0399D" w:rsidRPr="00CE5E6D" w:rsidRDefault="00B0399D" w:rsidP="00D5473D"/>
        </w:tc>
        <w:tc>
          <w:tcPr>
            <w:tcW w:w="1692"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p>
        </w:tc>
        <w:tc>
          <w:tcPr>
            <w:tcW w:w="1692"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p>
        </w:tc>
      </w:tr>
      <w:tr w:rsidR="00B0399D" w:rsidRPr="00CE5E6D" w:rsidTr="00D5473D">
        <w:trPr>
          <w:cantSplit/>
        </w:trPr>
        <w:tc>
          <w:tcPr>
            <w:tcW w:w="837" w:type="dxa"/>
            <w:shd w:val="clear" w:color="auto" w:fill="auto"/>
            <w:vAlign w:val="bottom"/>
          </w:tcPr>
          <w:p w:rsidR="00B0399D" w:rsidRPr="00CE5E6D" w:rsidRDefault="00B0399D" w:rsidP="00D5473D"/>
        </w:tc>
        <w:tc>
          <w:tcPr>
            <w:tcW w:w="1078" w:type="dxa"/>
            <w:shd w:val="clear" w:color="auto" w:fill="auto"/>
            <w:vAlign w:val="bottom"/>
          </w:tcPr>
          <w:p w:rsidR="00B0399D" w:rsidRPr="00CE5E6D" w:rsidRDefault="00B0399D" w:rsidP="00D5473D"/>
        </w:tc>
        <w:tc>
          <w:tcPr>
            <w:tcW w:w="4127" w:type="dxa"/>
            <w:shd w:val="clear" w:color="auto" w:fill="auto"/>
            <w:vAlign w:val="bottom"/>
          </w:tcPr>
          <w:p w:rsidR="00B0399D" w:rsidRPr="00CE5E6D" w:rsidRDefault="00B0399D" w:rsidP="00D5473D"/>
        </w:tc>
        <w:tc>
          <w:tcPr>
            <w:tcW w:w="1469" w:type="dxa"/>
            <w:shd w:val="clear" w:color="auto" w:fill="auto"/>
            <w:vAlign w:val="bottom"/>
          </w:tcPr>
          <w:p w:rsidR="00B0399D" w:rsidRPr="00CE5E6D" w:rsidRDefault="00B0399D" w:rsidP="00D5473D"/>
        </w:tc>
        <w:tc>
          <w:tcPr>
            <w:tcW w:w="1246" w:type="dxa"/>
            <w:shd w:val="clear" w:color="auto" w:fill="auto"/>
            <w:vAlign w:val="bottom"/>
          </w:tcPr>
          <w:p w:rsidR="00B0399D" w:rsidRPr="00CE5E6D" w:rsidRDefault="00B0399D" w:rsidP="00D5473D"/>
        </w:tc>
        <w:tc>
          <w:tcPr>
            <w:tcW w:w="1208" w:type="dxa"/>
            <w:shd w:val="clear" w:color="auto" w:fill="auto"/>
            <w:vAlign w:val="bottom"/>
          </w:tcPr>
          <w:p w:rsidR="00B0399D" w:rsidRPr="00CE5E6D" w:rsidRDefault="00B0399D" w:rsidP="00D5473D"/>
        </w:tc>
        <w:tc>
          <w:tcPr>
            <w:tcW w:w="1227" w:type="dxa"/>
            <w:shd w:val="clear" w:color="auto" w:fill="auto"/>
            <w:vAlign w:val="bottom"/>
          </w:tcPr>
          <w:p w:rsidR="00B0399D" w:rsidRPr="00CE5E6D" w:rsidRDefault="00B0399D" w:rsidP="00D5473D"/>
        </w:tc>
        <w:tc>
          <w:tcPr>
            <w:tcW w:w="1692" w:type="dxa"/>
            <w:shd w:val="clear" w:color="auto" w:fill="auto"/>
            <w:vAlign w:val="bottom"/>
          </w:tcPr>
          <w:p w:rsidR="00B0399D" w:rsidRPr="00CE5E6D" w:rsidRDefault="00B0399D" w:rsidP="00D5473D"/>
        </w:tc>
        <w:tc>
          <w:tcPr>
            <w:tcW w:w="1692" w:type="dxa"/>
            <w:shd w:val="clear" w:color="auto" w:fill="auto"/>
            <w:vAlign w:val="bottom"/>
          </w:tcPr>
          <w:p w:rsidR="00B0399D" w:rsidRPr="00CE5E6D" w:rsidRDefault="00B0399D" w:rsidP="00D5473D"/>
        </w:tc>
      </w:tr>
      <w:tr w:rsidR="00B0399D" w:rsidRPr="00CE5E6D" w:rsidTr="00D5473D">
        <w:trPr>
          <w:cantSplit/>
        </w:trPr>
        <w:tc>
          <w:tcPr>
            <w:tcW w:w="837" w:type="dxa"/>
            <w:shd w:val="clear" w:color="auto" w:fill="auto"/>
            <w:vAlign w:val="bottom"/>
          </w:tcPr>
          <w:p w:rsidR="00B0399D" w:rsidRPr="00CE5E6D" w:rsidRDefault="00B0399D" w:rsidP="00D5473D">
            <w:r w:rsidRPr="00CE5E6D">
              <w:rPr>
                <w:rFonts w:ascii="Times New Roman" w:hAnsi="Times New Roman"/>
                <w:sz w:val="13"/>
                <w:szCs w:val="13"/>
              </w:rPr>
              <w:t>Объект</w:t>
            </w:r>
          </w:p>
        </w:tc>
        <w:tc>
          <w:tcPr>
            <w:tcW w:w="9128" w:type="dxa"/>
            <w:gridSpan w:val="5"/>
            <w:tcBorders>
              <w:bottom w:val="single" w:sz="5" w:space="0" w:color="auto"/>
            </w:tcBorders>
            <w:shd w:val="clear" w:color="auto" w:fill="auto"/>
            <w:vAlign w:val="bottom"/>
          </w:tcPr>
          <w:p w:rsidR="00B0399D" w:rsidRPr="00CE5E6D" w:rsidRDefault="00B0399D" w:rsidP="00D5473D"/>
        </w:tc>
        <w:tc>
          <w:tcPr>
            <w:tcW w:w="1227" w:type="dxa"/>
            <w:shd w:val="clear" w:color="auto" w:fill="auto"/>
            <w:vAlign w:val="bottom"/>
          </w:tcPr>
          <w:p w:rsidR="00B0399D" w:rsidRPr="00CE5E6D" w:rsidRDefault="00B0399D" w:rsidP="00D5473D"/>
        </w:tc>
        <w:tc>
          <w:tcPr>
            <w:tcW w:w="1692"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Уникальный код объекта капитального строительства</w:t>
            </w:r>
          </w:p>
        </w:tc>
        <w:tc>
          <w:tcPr>
            <w:tcW w:w="1692"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p>
        </w:tc>
      </w:tr>
      <w:tr w:rsidR="00B0399D" w:rsidRPr="00CE5E6D" w:rsidTr="00D5473D">
        <w:trPr>
          <w:cantSplit/>
        </w:trPr>
        <w:tc>
          <w:tcPr>
            <w:tcW w:w="837" w:type="dxa"/>
            <w:shd w:val="clear" w:color="auto" w:fill="auto"/>
            <w:vAlign w:val="bottom"/>
          </w:tcPr>
          <w:p w:rsidR="00B0399D" w:rsidRPr="00CE5E6D" w:rsidRDefault="00B0399D" w:rsidP="00D5473D"/>
        </w:tc>
        <w:tc>
          <w:tcPr>
            <w:tcW w:w="1078" w:type="dxa"/>
            <w:shd w:val="clear" w:color="auto" w:fill="auto"/>
            <w:vAlign w:val="bottom"/>
          </w:tcPr>
          <w:p w:rsidR="00B0399D" w:rsidRPr="00CE5E6D" w:rsidRDefault="00B0399D" w:rsidP="00D5473D"/>
        </w:tc>
        <w:tc>
          <w:tcPr>
            <w:tcW w:w="4127" w:type="dxa"/>
            <w:shd w:val="clear" w:color="auto" w:fill="auto"/>
            <w:vAlign w:val="bottom"/>
          </w:tcPr>
          <w:p w:rsidR="00B0399D" w:rsidRPr="00CE5E6D" w:rsidRDefault="00B0399D" w:rsidP="00D5473D"/>
        </w:tc>
        <w:tc>
          <w:tcPr>
            <w:tcW w:w="1469" w:type="dxa"/>
            <w:shd w:val="clear" w:color="auto" w:fill="auto"/>
            <w:vAlign w:val="bottom"/>
          </w:tcPr>
          <w:p w:rsidR="00B0399D" w:rsidRPr="00CE5E6D" w:rsidRDefault="00B0399D" w:rsidP="00D5473D"/>
        </w:tc>
        <w:tc>
          <w:tcPr>
            <w:tcW w:w="1246" w:type="dxa"/>
            <w:shd w:val="clear" w:color="auto" w:fill="auto"/>
            <w:vAlign w:val="bottom"/>
          </w:tcPr>
          <w:p w:rsidR="00B0399D" w:rsidRPr="00CE5E6D" w:rsidRDefault="00B0399D" w:rsidP="00D5473D"/>
        </w:tc>
        <w:tc>
          <w:tcPr>
            <w:tcW w:w="1208" w:type="dxa"/>
            <w:shd w:val="clear" w:color="auto" w:fill="auto"/>
            <w:vAlign w:val="bottom"/>
          </w:tcPr>
          <w:p w:rsidR="00B0399D" w:rsidRPr="00CE5E6D" w:rsidRDefault="00B0399D" w:rsidP="00D5473D"/>
        </w:tc>
        <w:tc>
          <w:tcPr>
            <w:tcW w:w="1227" w:type="dxa"/>
            <w:shd w:val="clear" w:color="auto" w:fill="auto"/>
            <w:vAlign w:val="bottom"/>
          </w:tcPr>
          <w:p w:rsidR="00B0399D" w:rsidRPr="00CE5E6D" w:rsidRDefault="00B0399D" w:rsidP="00D5473D"/>
        </w:tc>
        <w:tc>
          <w:tcPr>
            <w:tcW w:w="1692" w:type="dxa"/>
            <w:shd w:val="clear" w:color="auto" w:fill="auto"/>
            <w:vAlign w:val="bottom"/>
          </w:tcPr>
          <w:p w:rsidR="00B0399D" w:rsidRPr="00CE5E6D" w:rsidRDefault="00B0399D" w:rsidP="00D5473D"/>
        </w:tc>
        <w:tc>
          <w:tcPr>
            <w:tcW w:w="1692" w:type="dxa"/>
            <w:shd w:val="clear" w:color="auto" w:fill="auto"/>
            <w:vAlign w:val="bottom"/>
          </w:tcPr>
          <w:p w:rsidR="00B0399D" w:rsidRPr="00CE5E6D" w:rsidRDefault="00B0399D" w:rsidP="00D5473D"/>
        </w:tc>
      </w:tr>
      <w:tr w:rsidR="00B0399D" w:rsidRPr="00CE5E6D" w:rsidTr="00D5473D">
        <w:trPr>
          <w:cantSplit/>
        </w:trPr>
        <w:tc>
          <w:tcPr>
            <w:tcW w:w="1915" w:type="dxa"/>
            <w:gridSpan w:val="2"/>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Номер</w:t>
            </w:r>
          </w:p>
        </w:tc>
        <w:tc>
          <w:tcPr>
            <w:tcW w:w="4127" w:type="dxa"/>
            <w:vMerge w:val="restart"/>
            <w:tcBorders>
              <w:top w:val="single" w:sz="5"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Наименование строительно-монтажных работ</w:t>
            </w:r>
          </w:p>
        </w:tc>
        <w:tc>
          <w:tcPr>
            <w:tcW w:w="1469" w:type="dxa"/>
            <w:vMerge w:val="restart"/>
            <w:tcBorders>
              <w:top w:val="single" w:sz="5"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Номер расценки</w:t>
            </w:r>
          </w:p>
        </w:tc>
        <w:tc>
          <w:tcPr>
            <w:tcW w:w="2454" w:type="dxa"/>
            <w:gridSpan w:val="2"/>
            <w:tcBorders>
              <w:top w:val="single" w:sz="5"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Единица измерения</w:t>
            </w:r>
          </w:p>
        </w:tc>
        <w:tc>
          <w:tcPr>
            <w:tcW w:w="4611" w:type="dxa"/>
            <w:gridSpan w:val="3"/>
            <w:tcBorders>
              <w:top w:val="single" w:sz="5"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Выполнение работ</w:t>
            </w:r>
          </w:p>
        </w:tc>
      </w:tr>
      <w:tr w:rsidR="00B0399D" w:rsidRPr="00CE5E6D" w:rsidTr="00D5473D">
        <w:trPr>
          <w:cantSplit/>
        </w:trPr>
        <w:tc>
          <w:tcPr>
            <w:tcW w:w="837" w:type="dxa"/>
            <w:tcBorders>
              <w:left w:val="single" w:sz="5" w:space="0" w:color="auto"/>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по порядку</w:t>
            </w:r>
          </w:p>
        </w:tc>
        <w:tc>
          <w:tcPr>
            <w:tcW w:w="1078"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позиции по смете</w:t>
            </w:r>
          </w:p>
        </w:tc>
        <w:tc>
          <w:tcPr>
            <w:tcW w:w="4127" w:type="dxa"/>
            <w:vMerge/>
            <w:tcBorders>
              <w:top w:val="single" w:sz="5" w:space="0" w:color="auto"/>
              <w:bottom w:val="single" w:sz="5" w:space="0" w:color="auto"/>
              <w:right w:val="single" w:sz="5" w:space="0" w:color="auto"/>
            </w:tcBorders>
            <w:shd w:val="clear" w:color="auto" w:fill="auto"/>
          </w:tcPr>
          <w:p w:rsidR="00B0399D" w:rsidRPr="00CE5E6D" w:rsidRDefault="00B0399D" w:rsidP="00D5473D"/>
        </w:tc>
        <w:tc>
          <w:tcPr>
            <w:tcW w:w="1469" w:type="dxa"/>
            <w:vMerge/>
            <w:tcBorders>
              <w:top w:val="single" w:sz="5" w:space="0" w:color="auto"/>
              <w:bottom w:val="single" w:sz="5" w:space="0" w:color="auto"/>
              <w:right w:val="single" w:sz="5" w:space="0" w:color="auto"/>
            </w:tcBorders>
            <w:shd w:val="clear" w:color="auto" w:fill="auto"/>
          </w:tcPr>
          <w:p w:rsidR="00B0399D" w:rsidRPr="00CE5E6D" w:rsidRDefault="00B0399D" w:rsidP="00D5473D"/>
        </w:tc>
        <w:tc>
          <w:tcPr>
            <w:tcW w:w="1246"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код по ОКЕИ</w:t>
            </w:r>
          </w:p>
        </w:tc>
        <w:tc>
          <w:tcPr>
            <w:tcW w:w="1208"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условное обозначение (национальное)</w:t>
            </w:r>
          </w:p>
        </w:tc>
        <w:tc>
          <w:tcPr>
            <w:tcW w:w="1227"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количество</w:t>
            </w:r>
          </w:p>
        </w:tc>
        <w:tc>
          <w:tcPr>
            <w:tcW w:w="1692"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цена за единицу</w:t>
            </w:r>
          </w:p>
        </w:tc>
        <w:tc>
          <w:tcPr>
            <w:tcW w:w="1692" w:type="dxa"/>
            <w:tcBorders>
              <w:bottom w:val="single" w:sz="5" w:space="0" w:color="auto"/>
              <w:right w:val="single" w:sz="5" w:space="0" w:color="auto"/>
            </w:tcBorders>
            <w:shd w:val="clear" w:color="auto" w:fill="auto"/>
          </w:tcPr>
          <w:p w:rsidR="00B0399D" w:rsidRPr="00CE5E6D" w:rsidRDefault="00B0399D" w:rsidP="00D5473D">
            <w:pPr>
              <w:jc w:val="center"/>
            </w:pPr>
            <w:r w:rsidRPr="00CE5E6D">
              <w:rPr>
                <w:rFonts w:ascii="Times New Roman" w:hAnsi="Times New Roman"/>
                <w:sz w:val="13"/>
                <w:szCs w:val="13"/>
              </w:rPr>
              <w:t>стоимость</w:t>
            </w:r>
          </w:p>
        </w:tc>
      </w:tr>
      <w:tr w:rsidR="00B0399D" w:rsidRPr="00CE5E6D" w:rsidTr="00D5473D">
        <w:trPr>
          <w:cantSplit/>
        </w:trPr>
        <w:tc>
          <w:tcPr>
            <w:tcW w:w="837" w:type="dxa"/>
            <w:tcBorders>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1</w:t>
            </w:r>
          </w:p>
        </w:tc>
        <w:tc>
          <w:tcPr>
            <w:tcW w:w="1078"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2</w:t>
            </w:r>
          </w:p>
        </w:tc>
        <w:tc>
          <w:tcPr>
            <w:tcW w:w="4127"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3</w:t>
            </w:r>
          </w:p>
        </w:tc>
        <w:tc>
          <w:tcPr>
            <w:tcW w:w="1469"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4</w:t>
            </w:r>
          </w:p>
        </w:tc>
        <w:tc>
          <w:tcPr>
            <w:tcW w:w="1246"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5</w:t>
            </w:r>
          </w:p>
        </w:tc>
        <w:tc>
          <w:tcPr>
            <w:tcW w:w="1208"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6</w:t>
            </w:r>
          </w:p>
        </w:tc>
        <w:tc>
          <w:tcPr>
            <w:tcW w:w="1227"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7</w:t>
            </w:r>
          </w:p>
        </w:tc>
        <w:tc>
          <w:tcPr>
            <w:tcW w:w="1692"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8</w:t>
            </w:r>
          </w:p>
        </w:tc>
        <w:tc>
          <w:tcPr>
            <w:tcW w:w="1692"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9</w:t>
            </w:r>
          </w:p>
        </w:tc>
      </w:tr>
      <w:tr w:rsidR="00B0399D" w:rsidRPr="00CE5E6D" w:rsidTr="00D5473D">
        <w:trPr>
          <w:cantSplit/>
        </w:trPr>
        <w:tc>
          <w:tcPr>
            <w:tcW w:w="837" w:type="dxa"/>
            <w:shd w:val="clear" w:color="auto" w:fill="auto"/>
            <w:vAlign w:val="bottom"/>
          </w:tcPr>
          <w:p w:rsidR="00B0399D" w:rsidRPr="00CE5E6D" w:rsidRDefault="00B0399D" w:rsidP="00D5473D"/>
        </w:tc>
        <w:tc>
          <w:tcPr>
            <w:tcW w:w="1078" w:type="dxa"/>
            <w:shd w:val="clear" w:color="auto" w:fill="auto"/>
            <w:vAlign w:val="bottom"/>
          </w:tcPr>
          <w:p w:rsidR="00B0399D" w:rsidRPr="00CE5E6D" w:rsidRDefault="00B0399D" w:rsidP="00D5473D"/>
        </w:tc>
        <w:tc>
          <w:tcPr>
            <w:tcW w:w="4127" w:type="dxa"/>
            <w:shd w:val="clear" w:color="auto" w:fill="auto"/>
            <w:vAlign w:val="bottom"/>
          </w:tcPr>
          <w:p w:rsidR="00B0399D" w:rsidRPr="00CE5E6D" w:rsidRDefault="00B0399D" w:rsidP="00D5473D"/>
        </w:tc>
        <w:tc>
          <w:tcPr>
            <w:tcW w:w="1469" w:type="dxa"/>
            <w:shd w:val="clear" w:color="auto" w:fill="auto"/>
            <w:vAlign w:val="bottom"/>
          </w:tcPr>
          <w:p w:rsidR="00B0399D" w:rsidRPr="00CE5E6D" w:rsidRDefault="00B0399D" w:rsidP="00D5473D"/>
        </w:tc>
        <w:tc>
          <w:tcPr>
            <w:tcW w:w="1246" w:type="dxa"/>
            <w:shd w:val="clear" w:color="auto" w:fill="auto"/>
            <w:vAlign w:val="bottom"/>
          </w:tcPr>
          <w:p w:rsidR="00B0399D" w:rsidRPr="00CE5E6D" w:rsidRDefault="00B0399D" w:rsidP="00D5473D"/>
        </w:tc>
        <w:tc>
          <w:tcPr>
            <w:tcW w:w="1208" w:type="dxa"/>
            <w:tcBorders>
              <w:bottom w:val="none" w:sz="5" w:space="0" w:color="auto"/>
              <w:right w:val="single" w:sz="5" w:space="0" w:color="auto"/>
            </w:tcBorders>
            <w:shd w:val="clear" w:color="auto" w:fill="auto"/>
            <w:vAlign w:val="bottom"/>
          </w:tcPr>
          <w:p w:rsidR="00B0399D" w:rsidRPr="00CE5E6D" w:rsidRDefault="00B0399D" w:rsidP="00D5473D">
            <w:pPr>
              <w:jc w:val="right"/>
            </w:pPr>
            <w:r w:rsidRPr="00CE5E6D">
              <w:rPr>
                <w:rFonts w:ascii="Times New Roman" w:hAnsi="Times New Roman"/>
                <w:sz w:val="13"/>
                <w:szCs w:val="13"/>
              </w:rPr>
              <w:t>Итого</w:t>
            </w:r>
          </w:p>
        </w:tc>
        <w:tc>
          <w:tcPr>
            <w:tcW w:w="1227"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p>
        </w:tc>
        <w:tc>
          <w:tcPr>
            <w:tcW w:w="1692" w:type="dxa"/>
            <w:tcBorders>
              <w:bottom w:val="single" w:sz="5" w:space="0" w:color="auto"/>
              <w:right w:val="single" w:sz="5" w:space="0" w:color="auto"/>
            </w:tcBorders>
            <w:shd w:val="clear" w:color="auto" w:fill="auto"/>
            <w:vAlign w:val="bottom"/>
          </w:tcPr>
          <w:p w:rsidR="00B0399D" w:rsidRPr="00CE5E6D" w:rsidRDefault="00B0399D" w:rsidP="00D5473D">
            <w:pPr>
              <w:jc w:val="center"/>
            </w:pPr>
            <w:r w:rsidRPr="00CE5E6D">
              <w:rPr>
                <w:rFonts w:ascii="Times New Roman" w:hAnsi="Times New Roman"/>
                <w:sz w:val="13"/>
                <w:szCs w:val="13"/>
              </w:rPr>
              <w:t>Х</w:t>
            </w:r>
          </w:p>
        </w:tc>
        <w:tc>
          <w:tcPr>
            <w:tcW w:w="1692" w:type="dxa"/>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pPr>
              <w:jc w:val="center"/>
            </w:pPr>
          </w:p>
        </w:tc>
      </w:tr>
    </w:tbl>
    <w:p w:rsidR="00B0399D" w:rsidRPr="00CE5E6D" w:rsidRDefault="00B0399D" w:rsidP="00B0399D">
      <w:pPr>
        <w:spacing w:after="200" w:line="276" w:lineRule="auto"/>
        <w:rPr>
          <w:lang w:eastAsia="ru-RU"/>
        </w:rPr>
      </w:pPr>
      <w:r w:rsidRPr="00CE5E6D">
        <w:rPr>
          <w:lang w:eastAsia="ru-RU"/>
        </w:rPr>
        <w:br w:type="page"/>
      </w:r>
    </w:p>
    <w:tbl>
      <w:tblPr>
        <w:tblStyle w:val="TableStyle12"/>
        <w:tblW w:w="5000" w:type="pct"/>
        <w:tblInd w:w="0" w:type="dxa"/>
        <w:tblLook w:val="04A0"/>
      </w:tblPr>
      <w:tblGrid>
        <w:gridCol w:w="827"/>
        <w:gridCol w:w="823"/>
        <w:gridCol w:w="822"/>
        <w:gridCol w:w="820"/>
        <w:gridCol w:w="819"/>
        <w:gridCol w:w="811"/>
        <w:gridCol w:w="811"/>
        <w:gridCol w:w="811"/>
        <w:gridCol w:w="811"/>
        <w:gridCol w:w="811"/>
        <w:gridCol w:w="811"/>
        <w:gridCol w:w="811"/>
        <w:gridCol w:w="811"/>
        <w:gridCol w:w="811"/>
        <w:gridCol w:w="811"/>
        <w:gridCol w:w="797"/>
        <w:gridCol w:w="1552"/>
      </w:tblGrid>
      <w:tr w:rsidR="00B0399D" w:rsidRPr="00CE5E6D" w:rsidTr="00D5473D">
        <w:trPr>
          <w:cantSplit/>
        </w:trPr>
        <w:tc>
          <w:tcPr>
            <w:tcW w:w="827" w:type="dxa"/>
            <w:shd w:val="clear" w:color="auto" w:fill="auto"/>
            <w:vAlign w:val="bottom"/>
          </w:tcPr>
          <w:p w:rsidR="00B0399D" w:rsidRPr="00CE5E6D" w:rsidRDefault="00B0399D" w:rsidP="00D5473D"/>
        </w:tc>
        <w:tc>
          <w:tcPr>
            <w:tcW w:w="823" w:type="dxa"/>
            <w:shd w:val="clear" w:color="auto" w:fill="auto"/>
            <w:vAlign w:val="bottom"/>
          </w:tcPr>
          <w:p w:rsidR="00B0399D" w:rsidRPr="00CE5E6D" w:rsidRDefault="00B0399D" w:rsidP="00D5473D"/>
        </w:tc>
        <w:tc>
          <w:tcPr>
            <w:tcW w:w="822" w:type="dxa"/>
            <w:shd w:val="clear" w:color="auto" w:fill="auto"/>
            <w:vAlign w:val="bottom"/>
          </w:tcPr>
          <w:p w:rsidR="00B0399D" w:rsidRPr="00CE5E6D" w:rsidRDefault="00B0399D" w:rsidP="00D5473D"/>
        </w:tc>
        <w:tc>
          <w:tcPr>
            <w:tcW w:w="820" w:type="dxa"/>
            <w:shd w:val="clear" w:color="auto" w:fill="auto"/>
            <w:vAlign w:val="bottom"/>
          </w:tcPr>
          <w:p w:rsidR="00B0399D" w:rsidRPr="00CE5E6D" w:rsidRDefault="00B0399D" w:rsidP="00D5473D"/>
        </w:tc>
        <w:tc>
          <w:tcPr>
            <w:tcW w:w="819"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797" w:type="dxa"/>
            <w:shd w:val="clear" w:color="auto" w:fill="auto"/>
            <w:vAlign w:val="bottom"/>
          </w:tcPr>
          <w:p w:rsidR="00B0399D" w:rsidRPr="00CE5E6D" w:rsidRDefault="00B0399D" w:rsidP="00D5473D"/>
        </w:tc>
        <w:tc>
          <w:tcPr>
            <w:tcW w:w="1552" w:type="dxa"/>
            <w:shd w:val="clear" w:color="auto" w:fill="auto"/>
            <w:vAlign w:val="bottom"/>
          </w:tcPr>
          <w:p w:rsidR="00B0399D" w:rsidRPr="00CE5E6D" w:rsidRDefault="00B0399D" w:rsidP="00D5473D"/>
        </w:tc>
      </w:tr>
      <w:tr w:rsidR="00B0399D" w:rsidRPr="00CE5E6D" w:rsidTr="00D5473D">
        <w:trPr>
          <w:cantSplit/>
        </w:trPr>
        <w:tc>
          <w:tcPr>
            <w:tcW w:w="4111" w:type="dxa"/>
            <w:gridSpan w:val="5"/>
            <w:shd w:val="clear" w:color="auto" w:fill="auto"/>
            <w:vAlign w:val="bottom"/>
          </w:tcPr>
          <w:p w:rsidR="00B0399D" w:rsidRPr="00CE5E6D" w:rsidRDefault="00B0399D" w:rsidP="00D5473D">
            <w:pPr>
              <w:wordWrap w:val="0"/>
            </w:pPr>
            <w:r w:rsidRPr="00CE5E6D">
              <w:rPr>
                <w:rFonts w:ascii="Times New Roman" w:hAnsi="Times New Roman"/>
                <w:b/>
                <w:sz w:val="13"/>
                <w:szCs w:val="13"/>
              </w:rPr>
              <w:t>6.2. Стоимость выполненных строительно-монтажных работ и затрат</w:t>
            </w:r>
          </w:p>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797" w:type="dxa"/>
            <w:shd w:val="clear" w:color="auto" w:fill="auto"/>
            <w:vAlign w:val="bottom"/>
          </w:tcPr>
          <w:p w:rsidR="00B0399D" w:rsidRPr="00CE5E6D" w:rsidRDefault="00B0399D" w:rsidP="00D5473D"/>
        </w:tc>
        <w:tc>
          <w:tcPr>
            <w:tcW w:w="1552" w:type="dxa"/>
            <w:shd w:val="clear" w:color="auto" w:fill="auto"/>
            <w:vAlign w:val="bottom"/>
          </w:tcPr>
          <w:p w:rsidR="00B0399D" w:rsidRPr="00CE5E6D" w:rsidRDefault="00B0399D" w:rsidP="00D5473D"/>
        </w:tc>
      </w:tr>
      <w:tr w:rsidR="00B0399D" w:rsidRPr="00CE5E6D" w:rsidTr="00D5473D">
        <w:trPr>
          <w:cantSplit/>
        </w:trPr>
        <w:tc>
          <w:tcPr>
            <w:tcW w:w="827" w:type="dxa"/>
            <w:shd w:val="clear" w:color="auto" w:fill="auto"/>
            <w:vAlign w:val="bottom"/>
          </w:tcPr>
          <w:p w:rsidR="00B0399D" w:rsidRPr="00CE5E6D" w:rsidRDefault="00B0399D" w:rsidP="00D5473D"/>
        </w:tc>
        <w:tc>
          <w:tcPr>
            <w:tcW w:w="823" w:type="dxa"/>
            <w:shd w:val="clear" w:color="auto" w:fill="auto"/>
            <w:vAlign w:val="bottom"/>
          </w:tcPr>
          <w:p w:rsidR="00B0399D" w:rsidRPr="00CE5E6D" w:rsidRDefault="00B0399D" w:rsidP="00D5473D"/>
        </w:tc>
        <w:tc>
          <w:tcPr>
            <w:tcW w:w="822" w:type="dxa"/>
            <w:shd w:val="clear" w:color="auto" w:fill="auto"/>
            <w:vAlign w:val="bottom"/>
          </w:tcPr>
          <w:p w:rsidR="00B0399D" w:rsidRPr="00CE5E6D" w:rsidRDefault="00B0399D" w:rsidP="00D5473D"/>
        </w:tc>
        <w:tc>
          <w:tcPr>
            <w:tcW w:w="820" w:type="dxa"/>
            <w:shd w:val="clear" w:color="auto" w:fill="auto"/>
            <w:vAlign w:val="bottom"/>
          </w:tcPr>
          <w:p w:rsidR="00B0399D" w:rsidRPr="00CE5E6D" w:rsidRDefault="00B0399D" w:rsidP="00D5473D"/>
        </w:tc>
        <w:tc>
          <w:tcPr>
            <w:tcW w:w="819"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811" w:type="dxa"/>
            <w:shd w:val="clear" w:color="auto" w:fill="auto"/>
            <w:vAlign w:val="bottom"/>
          </w:tcPr>
          <w:p w:rsidR="00B0399D" w:rsidRPr="00CE5E6D" w:rsidRDefault="00B0399D" w:rsidP="00D5473D"/>
        </w:tc>
        <w:tc>
          <w:tcPr>
            <w:tcW w:w="797" w:type="dxa"/>
            <w:shd w:val="clear" w:color="auto" w:fill="auto"/>
            <w:vAlign w:val="bottom"/>
          </w:tcPr>
          <w:p w:rsidR="00B0399D" w:rsidRPr="00CE5E6D" w:rsidRDefault="00B0399D" w:rsidP="00D5473D"/>
        </w:tc>
        <w:tc>
          <w:tcPr>
            <w:tcW w:w="1552" w:type="dxa"/>
            <w:shd w:val="clear" w:color="auto" w:fill="auto"/>
            <w:vAlign w:val="bottom"/>
          </w:tcPr>
          <w:p w:rsidR="00B0399D" w:rsidRPr="00CE5E6D" w:rsidRDefault="00B0399D" w:rsidP="00D5473D"/>
        </w:tc>
      </w:tr>
    </w:tbl>
    <w:tbl>
      <w:tblPr>
        <w:tblStyle w:val="TableStyle13"/>
        <w:tblW w:w="5000" w:type="pct"/>
        <w:tblInd w:w="6" w:type="dxa"/>
        <w:tblLook w:val="04A0"/>
      </w:tblPr>
      <w:tblGrid>
        <w:gridCol w:w="991"/>
        <w:gridCol w:w="6202"/>
        <w:gridCol w:w="1386"/>
        <w:gridCol w:w="2001"/>
        <w:gridCol w:w="2001"/>
        <w:gridCol w:w="2001"/>
      </w:tblGrid>
      <w:tr w:rsidR="00B0399D" w:rsidRPr="00CE5E6D" w:rsidTr="00D5473D">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Стоимость выполненных работ и затрат</w:t>
            </w:r>
          </w:p>
        </w:tc>
      </w:tr>
      <w:tr w:rsidR="00B0399D" w:rsidRPr="00CE5E6D" w:rsidTr="00D5473D">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B0399D" w:rsidRPr="00CE5E6D" w:rsidRDefault="00B0399D" w:rsidP="00D5473D"/>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в том числе за отчетный период</w:t>
            </w:r>
          </w:p>
        </w:tc>
      </w:tr>
      <w:tr w:rsidR="00B0399D" w:rsidRPr="00CE5E6D" w:rsidTr="00D5473D">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B0399D" w:rsidRPr="00CE5E6D" w:rsidRDefault="00B0399D" w:rsidP="00D5473D">
            <w:pPr>
              <w:jc w:val="center"/>
            </w:pPr>
            <w:r w:rsidRPr="00CE5E6D">
              <w:rPr>
                <w:rFonts w:ascii="Times New Roman" w:hAnsi="Times New Roman"/>
                <w:sz w:val="13"/>
                <w:szCs w:val="13"/>
              </w:rPr>
              <w:t>6</w:t>
            </w:r>
          </w:p>
        </w:tc>
      </w:tr>
      <w:tr w:rsidR="00B0399D" w:rsidRPr="00CE5E6D" w:rsidTr="00D5473D">
        <w:trPr>
          <w:cantSplit/>
        </w:trPr>
        <w:tc>
          <w:tcPr>
            <w:tcW w:w="675" w:type="dxa"/>
            <w:shd w:val="clear" w:color="auto" w:fill="auto"/>
            <w:vAlign w:val="bottom"/>
          </w:tcPr>
          <w:p w:rsidR="00B0399D" w:rsidRPr="00CE5E6D" w:rsidRDefault="00B0399D" w:rsidP="00D5473D"/>
        </w:tc>
        <w:tc>
          <w:tcPr>
            <w:tcW w:w="4230" w:type="dxa"/>
            <w:shd w:val="clear" w:color="auto" w:fill="auto"/>
            <w:vAlign w:val="bottom"/>
          </w:tcPr>
          <w:p w:rsidR="00B0399D" w:rsidRPr="00CE5E6D" w:rsidRDefault="00B0399D" w:rsidP="00D5473D"/>
        </w:tc>
        <w:tc>
          <w:tcPr>
            <w:tcW w:w="945" w:type="dxa"/>
            <w:shd w:val="clear" w:color="auto" w:fill="auto"/>
            <w:vAlign w:val="bottom"/>
          </w:tcPr>
          <w:p w:rsidR="00B0399D" w:rsidRPr="00CE5E6D" w:rsidRDefault="00B0399D" w:rsidP="00D5473D">
            <w:pPr>
              <w:jc w:val="right"/>
            </w:pPr>
            <w:r w:rsidRPr="00CE5E6D">
              <w:rPr>
                <w:rFonts w:ascii="Times New Roman" w:hAnsi="Times New Roman"/>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r>
      <w:tr w:rsidR="00B0399D" w:rsidRPr="00CE5E6D" w:rsidTr="00D5473D">
        <w:trPr>
          <w:cantSplit/>
        </w:trPr>
        <w:tc>
          <w:tcPr>
            <w:tcW w:w="675" w:type="dxa"/>
            <w:shd w:val="clear" w:color="auto" w:fill="auto"/>
            <w:vAlign w:val="bottom"/>
          </w:tcPr>
          <w:p w:rsidR="00B0399D" w:rsidRPr="00CE5E6D" w:rsidRDefault="00B0399D" w:rsidP="00D5473D"/>
        </w:tc>
        <w:tc>
          <w:tcPr>
            <w:tcW w:w="4230" w:type="dxa"/>
            <w:shd w:val="clear" w:color="auto" w:fill="auto"/>
            <w:vAlign w:val="bottom"/>
          </w:tcPr>
          <w:p w:rsidR="00B0399D" w:rsidRPr="00CE5E6D" w:rsidRDefault="00B0399D" w:rsidP="00D5473D"/>
        </w:tc>
        <w:tc>
          <w:tcPr>
            <w:tcW w:w="945" w:type="dxa"/>
            <w:shd w:val="clear" w:color="auto" w:fill="auto"/>
            <w:vAlign w:val="bottom"/>
          </w:tcPr>
          <w:p w:rsidR="00B0399D" w:rsidRPr="00CE5E6D" w:rsidRDefault="00B0399D" w:rsidP="00D5473D">
            <w:pPr>
              <w:jc w:val="right"/>
            </w:pPr>
            <w:r w:rsidRPr="00CE5E6D">
              <w:rPr>
                <w:rFonts w:ascii="Times New Roman" w:hAnsi="Times New Roman"/>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r>
      <w:tr w:rsidR="00B0399D" w:rsidRPr="00CE5E6D" w:rsidTr="00D5473D">
        <w:trPr>
          <w:cantSplit/>
        </w:trPr>
        <w:tc>
          <w:tcPr>
            <w:tcW w:w="675" w:type="dxa"/>
            <w:shd w:val="clear" w:color="auto" w:fill="auto"/>
            <w:vAlign w:val="bottom"/>
          </w:tcPr>
          <w:p w:rsidR="00B0399D" w:rsidRPr="00CE5E6D" w:rsidRDefault="00B0399D" w:rsidP="00D5473D"/>
        </w:tc>
        <w:tc>
          <w:tcPr>
            <w:tcW w:w="5175" w:type="dxa"/>
            <w:gridSpan w:val="2"/>
            <w:shd w:val="clear" w:color="auto" w:fill="auto"/>
            <w:vAlign w:val="bottom"/>
          </w:tcPr>
          <w:p w:rsidR="00B0399D" w:rsidRPr="00CE5E6D" w:rsidRDefault="00B0399D" w:rsidP="00D5473D">
            <w:pPr>
              <w:jc w:val="right"/>
            </w:pPr>
            <w:r w:rsidRPr="00CE5E6D">
              <w:rPr>
                <w:rFonts w:ascii="Times New Roman" w:hAnsi="Times New Roman"/>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B0399D" w:rsidRPr="00CE5E6D" w:rsidRDefault="00B0399D" w:rsidP="00D5473D">
            <w:pPr>
              <w:jc w:val="center"/>
            </w:pPr>
          </w:p>
        </w:tc>
      </w:tr>
    </w:tbl>
    <w:tbl>
      <w:tblPr>
        <w:tblStyle w:val="TableStyle14"/>
        <w:tblW w:w="5000" w:type="pct"/>
        <w:tblInd w:w="0" w:type="dxa"/>
        <w:tblLook w:val="04A0"/>
      </w:tblPr>
      <w:tblGrid>
        <w:gridCol w:w="14570"/>
      </w:tblGrid>
      <w:tr w:rsidR="00B0399D" w:rsidRPr="00CE5E6D" w:rsidTr="00D5473D">
        <w:trPr>
          <w:cantSplit/>
        </w:trPr>
        <w:tc>
          <w:tcPr>
            <w:tcW w:w="870" w:type="dxa"/>
            <w:shd w:val="clear" w:color="auto" w:fill="auto"/>
            <w:vAlign w:val="bottom"/>
          </w:tcPr>
          <w:p w:rsidR="00B0399D" w:rsidRPr="00CE5E6D" w:rsidRDefault="00B0399D" w:rsidP="00D5473D"/>
        </w:tc>
      </w:tr>
      <w:tr w:rsidR="00B0399D" w:rsidRPr="00CE5E6D" w:rsidTr="00D5473D">
        <w:trPr>
          <w:cantSplit/>
        </w:trPr>
        <w:tc>
          <w:tcPr>
            <w:tcW w:w="870" w:type="dxa"/>
            <w:tcBorders>
              <w:top w:val="single" w:sz="5" w:space="0" w:color="auto"/>
            </w:tcBorders>
            <w:shd w:val="clear" w:color="auto" w:fill="auto"/>
            <w:vAlign w:val="bottom"/>
          </w:tcPr>
          <w:p w:rsidR="00B0399D" w:rsidRPr="00CE5E6D" w:rsidRDefault="00B0399D" w:rsidP="00D5473D">
            <w:r w:rsidRPr="00CE5E6D">
              <w:rPr>
                <w:rFonts w:ascii="Times New Roman" w:hAnsi="Times New Roman"/>
                <w:sz w:val="13"/>
                <w:szCs w:val="13"/>
              </w:rPr>
              <w:t>&lt;*&gt; В случае проведения строительно-монтажных работ.</w:t>
            </w:r>
          </w:p>
        </w:tc>
      </w:tr>
      <w:tr w:rsidR="00B0399D" w:rsidRPr="00CE5E6D" w:rsidTr="00D5473D">
        <w:trPr>
          <w:cantSplit/>
        </w:trPr>
        <w:tc>
          <w:tcPr>
            <w:tcW w:w="870" w:type="dxa"/>
            <w:shd w:val="clear" w:color="auto" w:fill="auto"/>
            <w:vAlign w:val="bottom"/>
          </w:tcPr>
          <w:p w:rsidR="00B0399D" w:rsidRPr="00CE5E6D" w:rsidRDefault="00B0399D" w:rsidP="00D5473D"/>
        </w:tc>
      </w:tr>
    </w:tbl>
    <w:tbl>
      <w:tblPr>
        <w:tblStyle w:val="TableStyle15"/>
        <w:tblW w:w="5000" w:type="pct"/>
        <w:tblInd w:w="0" w:type="dxa"/>
        <w:tblLook w:val="04A0"/>
      </w:tblPr>
      <w:tblGrid>
        <w:gridCol w:w="2869"/>
        <w:gridCol w:w="2472"/>
        <w:gridCol w:w="198"/>
        <w:gridCol w:w="1495"/>
        <w:gridCol w:w="183"/>
        <w:gridCol w:w="2472"/>
        <w:gridCol w:w="198"/>
        <w:gridCol w:w="1907"/>
        <w:gridCol w:w="198"/>
        <w:gridCol w:w="2578"/>
      </w:tblGrid>
      <w:tr w:rsidR="00B0399D" w:rsidRPr="00CE5E6D" w:rsidTr="00D5473D">
        <w:trPr>
          <w:cantSplit/>
        </w:trPr>
        <w:tc>
          <w:tcPr>
            <w:tcW w:w="2820" w:type="dxa"/>
            <w:shd w:val="clear" w:color="auto" w:fill="auto"/>
            <w:vAlign w:val="bottom"/>
          </w:tcPr>
          <w:p w:rsidR="00B0399D" w:rsidRPr="00CE5E6D" w:rsidRDefault="00B0399D" w:rsidP="00D5473D">
            <w:r w:rsidRPr="00CE5E6D">
              <w:rPr>
                <w:rFonts w:ascii="Times New Roman" w:hAnsi="Times New Roman"/>
                <w:sz w:val="13"/>
                <w:szCs w:val="13"/>
              </w:rPr>
              <w:t>Члены комиссии:</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pPr>
              <w:wordWrap w:val="0"/>
            </w:pPr>
            <w:r w:rsidRPr="00CE5E6D">
              <w:rPr>
                <w:rFonts w:ascii="Times New Roman" w:hAnsi="Times New Roman"/>
                <w:sz w:val="13"/>
                <w:szCs w:val="13"/>
              </w:rPr>
              <w:t>Ответственный исполнитель</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2535" w:type="dxa"/>
            <w:tcBorders>
              <w:bottom w:val="single" w:sz="5" w:space="0" w:color="auto"/>
            </w:tcBorders>
            <w:shd w:val="clear" w:color="auto" w:fill="auto"/>
            <w:vAlign w:val="bottom"/>
          </w:tcPr>
          <w:p w:rsidR="00B0399D" w:rsidRPr="00CE5E6D" w:rsidRDefault="00B0399D" w:rsidP="00D5473D">
            <w:pPr>
              <w:jc w:val="center"/>
            </w:pPr>
          </w:p>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tcPr>
          <w:p w:rsidR="00B0399D" w:rsidRPr="00CE5E6D" w:rsidRDefault="00B0399D" w:rsidP="00D5473D">
            <w:pPr>
              <w:jc w:val="center"/>
            </w:pPr>
            <w:r w:rsidRPr="00CE5E6D">
              <w:rPr>
                <w:rFonts w:ascii="Times New Roman" w:hAnsi="Times New Roman"/>
                <w:sz w:val="11"/>
                <w:szCs w:val="11"/>
              </w:rPr>
              <w:t>(номер контактного телефона)</w:t>
            </w:r>
          </w:p>
        </w:tc>
        <w:tc>
          <w:tcPr>
            <w:tcW w:w="195" w:type="dxa"/>
            <w:shd w:val="clear" w:color="auto" w:fill="auto"/>
            <w:vAlign w:val="bottom"/>
          </w:tcPr>
          <w:p w:rsidR="00B0399D" w:rsidRPr="00CE5E6D" w:rsidRDefault="00B0399D" w:rsidP="00D5473D"/>
        </w:tc>
        <w:tc>
          <w:tcPr>
            <w:tcW w:w="2535" w:type="dxa"/>
            <w:shd w:val="clear" w:color="auto" w:fill="auto"/>
          </w:tcPr>
          <w:p w:rsidR="00B0399D" w:rsidRPr="00CE5E6D" w:rsidRDefault="00B0399D" w:rsidP="00D5473D">
            <w:pPr>
              <w:jc w:val="center"/>
            </w:pPr>
            <w:r w:rsidRPr="00CE5E6D">
              <w:rPr>
                <w:rFonts w:ascii="Times New Roman" w:hAnsi="Times New Roman"/>
                <w:sz w:val="11"/>
                <w:szCs w:val="11"/>
              </w:rPr>
              <w:t>(адрес электронной почты) (при наличии)</w:t>
            </w:r>
          </w:p>
        </w:tc>
      </w:tr>
      <w:tr w:rsidR="00B0399D" w:rsidRPr="00CE5E6D" w:rsidTr="00D5473D">
        <w:trPr>
          <w:cantSplit/>
        </w:trPr>
        <w:tc>
          <w:tcPr>
            <w:tcW w:w="2820" w:type="dxa"/>
            <w:shd w:val="clear" w:color="auto" w:fill="auto"/>
            <w:vAlign w:val="bottom"/>
          </w:tcPr>
          <w:p w:rsidR="00B0399D" w:rsidRPr="00CE5E6D" w:rsidRDefault="00B0399D" w:rsidP="00D5473D">
            <w:pPr>
              <w:wordWrap w:val="0"/>
            </w:pPr>
            <w:r w:rsidRPr="00CE5E6D">
              <w:rPr>
                <w:rFonts w:ascii="Times New Roman" w:hAnsi="Times New Roman"/>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tcPr>
          <w:p w:rsidR="00B0399D" w:rsidRPr="00CE5E6D" w:rsidRDefault="00B0399D" w:rsidP="00D5473D">
            <w:pPr>
              <w:wordWrap w:val="0"/>
            </w:pPr>
            <w:r w:rsidRPr="00CE5E6D">
              <w:rPr>
                <w:rFonts w:ascii="Times New Roman" w:hAnsi="Times New Roman"/>
                <w:sz w:val="13"/>
                <w:szCs w:val="13"/>
              </w:rPr>
              <w:t>в случае участия в приемке</w:t>
            </w:r>
          </w:p>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Height w:val="83"/>
        </w:trPr>
        <w:tc>
          <w:tcPr>
            <w:tcW w:w="282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5250" w:type="dxa"/>
            <w:gridSpan w:val="2"/>
            <w:shd w:val="clear" w:color="auto" w:fill="auto"/>
            <w:vAlign w:val="bottom"/>
          </w:tcPr>
          <w:p w:rsidR="00B0399D" w:rsidRPr="00CE5E6D" w:rsidRDefault="00B0399D" w:rsidP="00D5473D">
            <w:r w:rsidRPr="00CE5E6D">
              <w:rPr>
                <w:rFonts w:ascii="Times New Roman" w:hAnsi="Times New Roman"/>
                <w:sz w:val="13"/>
                <w:szCs w:val="13"/>
              </w:rPr>
              <w:t>"______"________________________20______г.</w:t>
            </w:r>
          </w:p>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pPr>
              <w:wordWrap w:val="0"/>
            </w:pPr>
            <w:r w:rsidRPr="00CE5E6D">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Height w:val="83"/>
        </w:trPr>
        <w:tc>
          <w:tcPr>
            <w:tcW w:w="282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5250" w:type="dxa"/>
            <w:gridSpan w:val="2"/>
            <w:shd w:val="clear" w:color="auto" w:fill="auto"/>
            <w:vAlign w:val="bottom"/>
          </w:tcPr>
          <w:p w:rsidR="00B0399D" w:rsidRPr="00CE5E6D" w:rsidRDefault="00B0399D" w:rsidP="00D5473D">
            <w:r w:rsidRPr="00CE5E6D">
              <w:rPr>
                <w:rFonts w:ascii="Times New Roman" w:hAnsi="Times New Roman"/>
                <w:sz w:val="13"/>
                <w:szCs w:val="13"/>
              </w:rPr>
              <w:t>"______"________________________20______г.</w:t>
            </w:r>
          </w:p>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pPr>
              <w:wordWrap w:val="0"/>
            </w:pPr>
            <w:r w:rsidRPr="00CE5E6D">
              <w:rPr>
                <w:rFonts w:ascii="Times New Roman" w:hAnsi="Times New Roman"/>
                <w:sz w:val="13"/>
                <w:szCs w:val="13"/>
              </w:rPr>
              <w:t>Представитель заказчика</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Height w:val="83"/>
        </w:trPr>
        <w:tc>
          <w:tcPr>
            <w:tcW w:w="282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5250" w:type="dxa"/>
            <w:gridSpan w:val="2"/>
            <w:shd w:val="clear" w:color="auto" w:fill="auto"/>
            <w:vAlign w:val="bottom"/>
          </w:tcPr>
          <w:p w:rsidR="00B0399D" w:rsidRPr="00CE5E6D" w:rsidRDefault="00B0399D" w:rsidP="00D5473D">
            <w:r w:rsidRPr="00CE5E6D">
              <w:rPr>
                <w:rFonts w:ascii="Times New Roman" w:hAnsi="Times New Roman"/>
                <w:sz w:val="13"/>
                <w:szCs w:val="13"/>
              </w:rPr>
              <w:t>"______"________________________20______г.</w:t>
            </w:r>
          </w:p>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pPr>
              <w:wordWrap w:val="0"/>
            </w:pPr>
            <w:r w:rsidRPr="00CE5E6D">
              <w:rPr>
                <w:rFonts w:ascii="Times New Roman" w:hAnsi="Times New Roman"/>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470" w:type="dxa"/>
            <w:tcBorders>
              <w:bottom w:val="single" w:sz="5" w:space="0" w:color="auto"/>
            </w:tcBorders>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tcBorders>
              <w:bottom w:val="single" w:sz="5" w:space="0" w:color="auto"/>
            </w:tcBorders>
            <w:shd w:val="clear" w:color="auto" w:fill="auto"/>
            <w:vAlign w:val="bottom"/>
          </w:tcPr>
          <w:p w:rsidR="00B0399D" w:rsidRPr="00CE5E6D" w:rsidRDefault="00B0399D" w:rsidP="00D5473D">
            <w:pPr>
              <w:jc w:val="center"/>
            </w:pP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2820" w:type="dxa"/>
            <w:shd w:val="clear" w:color="auto" w:fill="auto"/>
            <w:vAlign w:val="bottom"/>
          </w:tcPr>
          <w:p w:rsidR="00B0399D" w:rsidRPr="00CE5E6D" w:rsidRDefault="00B0399D" w:rsidP="00D5473D">
            <w:r w:rsidRPr="00CE5E6D">
              <w:rPr>
                <w:rFonts w:ascii="Times New Roman" w:hAnsi="Times New Roman"/>
                <w:sz w:val="13"/>
                <w:szCs w:val="13"/>
              </w:rPr>
              <w:t>строительный контроль (технический надзор)</w:t>
            </w:r>
          </w:p>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(должность)</w:t>
            </w:r>
          </w:p>
        </w:tc>
        <w:tc>
          <w:tcPr>
            <w:tcW w:w="195" w:type="dxa"/>
            <w:shd w:val="clear" w:color="auto" w:fill="auto"/>
            <w:vAlign w:val="bottom"/>
          </w:tcPr>
          <w:p w:rsidR="00B0399D" w:rsidRPr="00CE5E6D" w:rsidRDefault="00B0399D" w:rsidP="00D5473D"/>
        </w:tc>
        <w:tc>
          <w:tcPr>
            <w:tcW w:w="1470" w:type="dxa"/>
            <w:shd w:val="clear" w:color="auto" w:fill="auto"/>
          </w:tcPr>
          <w:p w:rsidR="00B0399D" w:rsidRPr="00CE5E6D" w:rsidRDefault="00B0399D" w:rsidP="00D5473D">
            <w:pPr>
              <w:jc w:val="center"/>
            </w:pPr>
            <w:r w:rsidRPr="00CE5E6D">
              <w:rPr>
                <w:rFonts w:ascii="Times New Roman" w:hAnsi="Times New Roman"/>
                <w:sz w:val="11"/>
                <w:szCs w:val="11"/>
              </w:rPr>
              <w:t>(подпись)</w:t>
            </w:r>
          </w:p>
        </w:tc>
        <w:tc>
          <w:tcPr>
            <w:tcW w:w="180" w:type="dxa"/>
            <w:shd w:val="clear" w:color="auto" w:fill="auto"/>
            <w:vAlign w:val="bottom"/>
          </w:tcPr>
          <w:p w:rsidR="00B0399D" w:rsidRPr="00CE5E6D" w:rsidRDefault="00B0399D" w:rsidP="00D5473D"/>
        </w:tc>
        <w:tc>
          <w:tcPr>
            <w:tcW w:w="2430" w:type="dxa"/>
            <w:shd w:val="clear" w:color="auto" w:fill="auto"/>
          </w:tcPr>
          <w:p w:rsidR="00B0399D" w:rsidRPr="00CE5E6D" w:rsidRDefault="00B0399D" w:rsidP="00D5473D">
            <w:pPr>
              <w:jc w:val="center"/>
            </w:pPr>
            <w:r w:rsidRPr="00CE5E6D">
              <w:rPr>
                <w:rFonts w:ascii="Times New Roman" w:hAnsi="Times New Roman"/>
                <w:sz w:val="11"/>
                <w:szCs w:val="11"/>
              </w:rPr>
              <w:t>(расшифровка подписи)</w:t>
            </w:r>
          </w:p>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Height w:val="83"/>
        </w:trPr>
        <w:tc>
          <w:tcPr>
            <w:tcW w:w="282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r w:rsidR="00B0399D" w:rsidRPr="00CE5E6D" w:rsidTr="00D5473D">
        <w:trPr>
          <w:cantSplit/>
        </w:trPr>
        <w:tc>
          <w:tcPr>
            <w:tcW w:w="5250" w:type="dxa"/>
            <w:gridSpan w:val="2"/>
            <w:shd w:val="clear" w:color="auto" w:fill="auto"/>
            <w:vAlign w:val="bottom"/>
          </w:tcPr>
          <w:p w:rsidR="00B0399D" w:rsidRPr="00CE5E6D" w:rsidRDefault="00B0399D" w:rsidP="00D5473D">
            <w:r w:rsidRPr="00CE5E6D">
              <w:rPr>
                <w:rFonts w:ascii="Times New Roman" w:hAnsi="Times New Roman"/>
                <w:sz w:val="13"/>
                <w:szCs w:val="13"/>
              </w:rPr>
              <w:t>"______"________________________20______г.</w:t>
            </w:r>
          </w:p>
        </w:tc>
        <w:tc>
          <w:tcPr>
            <w:tcW w:w="195" w:type="dxa"/>
            <w:shd w:val="clear" w:color="auto" w:fill="auto"/>
            <w:vAlign w:val="bottom"/>
          </w:tcPr>
          <w:p w:rsidR="00B0399D" w:rsidRPr="00CE5E6D" w:rsidRDefault="00B0399D" w:rsidP="00D5473D"/>
        </w:tc>
        <w:tc>
          <w:tcPr>
            <w:tcW w:w="1470" w:type="dxa"/>
            <w:shd w:val="clear" w:color="auto" w:fill="auto"/>
            <w:vAlign w:val="bottom"/>
          </w:tcPr>
          <w:p w:rsidR="00B0399D" w:rsidRPr="00CE5E6D" w:rsidRDefault="00B0399D" w:rsidP="00D5473D"/>
        </w:tc>
        <w:tc>
          <w:tcPr>
            <w:tcW w:w="180" w:type="dxa"/>
            <w:shd w:val="clear" w:color="auto" w:fill="auto"/>
            <w:vAlign w:val="bottom"/>
          </w:tcPr>
          <w:p w:rsidR="00B0399D" w:rsidRPr="00CE5E6D" w:rsidRDefault="00B0399D" w:rsidP="00D5473D"/>
        </w:tc>
        <w:tc>
          <w:tcPr>
            <w:tcW w:w="2430"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1875" w:type="dxa"/>
            <w:shd w:val="clear" w:color="auto" w:fill="auto"/>
            <w:vAlign w:val="bottom"/>
          </w:tcPr>
          <w:p w:rsidR="00B0399D" w:rsidRPr="00CE5E6D" w:rsidRDefault="00B0399D" w:rsidP="00D5473D"/>
        </w:tc>
        <w:tc>
          <w:tcPr>
            <w:tcW w:w="195" w:type="dxa"/>
            <w:shd w:val="clear" w:color="auto" w:fill="auto"/>
            <w:vAlign w:val="bottom"/>
          </w:tcPr>
          <w:p w:rsidR="00B0399D" w:rsidRPr="00CE5E6D" w:rsidRDefault="00B0399D" w:rsidP="00D5473D"/>
        </w:tc>
        <w:tc>
          <w:tcPr>
            <w:tcW w:w="2535" w:type="dxa"/>
            <w:shd w:val="clear" w:color="auto" w:fill="auto"/>
            <w:vAlign w:val="bottom"/>
          </w:tcPr>
          <w:p w:rsidR="00B0399D" w:rsidRPr="00CE5E6D" w:rsidRDefault="00B0399D" w:rsidP="00D5473D"/>
        </w:tc>
      </w:tr>
    </w:tbl>
    <w:p w:rsidR="00B0399D" w:rsidRPr="00CE5E6D" w:rsidRDefault="00B0399D" w:rsidP="00B0399D">
      <w:pPr>
        <w:spacing w:after="200" w:line="276" w:lineRule="auto"/>
        <w:rPr>
          <w:lang w:eastAsia="ru-RU"/>
        </w:rPr>
      </w:pPr>
    </w:p>
    <w:p w:rsidR="00B0399D" w:rsidRPr="00594A2B" w:rsidRDefault="00B0399D" w:rsidP="00B0399D">
      <w:pPr>
        <w:rPr>
          <w:lang w:eastAsia="ru-RU"/>
        </w:rPr>
      </w:pPr>
    </w:p>
    <w:p w:rsidR="00B0399D" w:rsidRDefault="00B0399D" w:rsidP="00B0399D">
      <w:pPr>
        <w:rPr>
          <w:b/>
          <w:lang w:eastAsia="ru-RU"/>
        </w:rPr>
      </w:pPr>
    </w:p>
    <w:p w:rsidR="00B0399D" w:rsidRDefault="00B0399D" w:rsidP="00B0399D">
      <w:pPr>
        <w:pStyle w:val="ConsPlusNormal"/>
        <w:jc w:val="center"/>
        <w:outlineLvl w:val="1"/>
        <w:rPr>
          <w:rFonts w:ascii="Times New Roman" w:hAnsi="Times New Roman"/>
          <w:b/>
          <w:sz w:val="20"/>
        </w:rPr>
      </w:pPr>
    </w:p>
    <w:p w:rsidR="00B0399D" w:rsidRPr="00C76035" w:rsidRDefault="00B0399D" w:rsidP="00B0399D">
      <w:pPr>
        <w:pStyle w:val="af2"/>
        <w:ind w:left="0" w:firstLine="709"/>
        <w:contextualSpacing w:val="0"/>
        <w:jc w:val="both"/>
        <w:rPr>
          <w:b/>
          <w:color w:val="FF0000"/>
        </w:rPr>
      </w:pPr>
    </w:p>
    <w:p w:rsidR="008C26FC" w:rsidRPr="00E41D9C" w:rsidRDefault="008C26FC" w:rsidP="00B0399D">
      <w:pPr>
        <w:tabs>
          <w:tab w:val="left" w:pos="12600"/>
        </w:tabs>
        <w:jc w:val="right"/>
        <w:rPr>
          <w:lang w:val="en-US"/>
        </w:rPr>
      </w:pPr>
    </w:p>
    <w:sectPr w:rsidR="008C26FC" w:rsidRPr="00E41D9C" w:rsidSect="00893CC1">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tarSymbol">
    <w:altName w:val="Times New Roman"/>
    <w:charset w:val="CC"/>
    <w:family w:val="auto"/>
    <w:pitch w:val="default"/>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Noto Sans Devanagari">
    <w:altName w:val="Arial"/>
    <w:charset w:val="00"/>
    <w:family w:val="swiss"/>
    <w:pitch w:val="variable"/>
    <w:sig w:usb0="00000003" w:usb1="00002046"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3"/>
      <w:numFmt w:val="bullet"/>
      <w:lvlText w:val="-"/>
      <w:lvlJc w:val="left"/>
      <w:pPr>
        <w:tabs>
          <w:tab w:val="num" w:pos="845"/>
        </w:tabs>
        <w:ind w:left="845" w:hanging="360"/>
      </w:pPr>
      <w:rPr>
        <w:rFonts w:ascii="StarSymbol" w:hAnsi="StarSymbol"/>
      </w:rPr>
    </w:lvl>
  </w:abstractNum>
  <w:abstractNum w:abstractNumId="1">
    <w:nsid w:val="00000002"/>
    <w:multiLevelType w:val="singleLevel"/>
    <w:tmpl w:val="00000002"/>
    <w:name w:val="WW8Num2"/>
    <w:lvl w:ilvl="0">
      <w:start w:val="4"/>
      <w:numFmt w:val="bullet"/>
      <w:lvlText w:val="-"/>
      <w:lvlJc w:val="left"/>
      <w:pPr>
        <w:tabs>
          <w:tab w:val="num" w:pos="1140"/>
        </w:tabs>
        <w:ind w:left="1140" w:hanging="360"/>
      </w:pPr>
      <w:rPr>
        <w:rFonts w:ascii="Times New Roman" w:hAnsi="Times New Roman" w:cs="Times New Roman"/>
        <w:sz w:val="24"/>
        <w:szCs w:val="24"/>
      </w:r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CA1223D"/>
    <w:multiLevelType w:val="hybridMultilevel"/>
    <w:tmpl w:val="E6140E34"/>
    <w:lvl w:ilvl="0" w:tplc="7FFA39B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8762832"/>
    <w:multiLevelType w:val="hybridMultilevel"/>
    <w:tmpl w:val="F9E8D6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8C7505A"/>
    <w:multiLevelType w:val="multilevel"/>
    <w:tmpl w:val="9D7AB94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235B1A61"/>
    <w:multiLevelType w:val="hybridMultilevel"/>
    <w:tmpl w:val="FBBC12A2"/>
    <w:lvl w:ilvl="0" w:tplc="F4DE81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3CC51DD"/>
    <w:multiLevelType w:val="hybridMultilevel"/>
    <w:tmpl w:val="3AF64E1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A281D70"/>
    <w:multiLevelType w:val="hybridMultilevel"/>
    <w:tmpl w:val="FC2000EE"/>
    <w:lvl w:ilvl="0" w:tplc="A88A300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D3A66E0"/>
    <w:multiLevelType w:val="hybridMultilevel"/>
    <w:tmpl w:val="9A1CD02A"/>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0">
    <w:nsid w:val="5CA85473"/>
    <w:multiLevelType w:val="hybridMultilevel"/>
    <w:tmpl w:val="EB9C6694"/>
    <w:lvl w:ilvl="0" w:tplc="A84E22CA">
      <w:start w:val="8"/>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5CA90E96"/>
    <w:multiLevelType w:val="hybridMultilevel"/>
    <w:tmpl w:val="E6E46E22"/>
    <w:lvl w:ilvl="0" w:tplc="01CA1638">
      <w:start w:val="11"/>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12">
    <w:nsid w:val="70331E06"/>
    <w:multiLevelType w:val="multilevel"/>
    <w:tmpl w:val="E13C6C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74081E09"/>
    <w:multiLevelType w:val="multilevel"/>
    <w:tmpl w:val="F7E6BC9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74ED0498"/>
    <w:multiLevelType w:val="multilevel"/>
    <w:tmpl w:val="CB087268"/>
    <w:lvl w:ilvl="0">
      <w:start w:val="1"/>
      <w:numFmt w:val="decimal"/>
      <w:lvlText w:val="%1."/>
      <w:lvlJc w:val="left"/>
      <w:pPr>
        <w:tabs>
          <w:tab w:val="num" w:pos="1065"/>
        </w:tabs>
        <w:ind w:left="1065" w:hanging="1065"/>
      </w:pPr>
      <w:rPr>
        <w:rFonts w:hint="default"/>
      </w:rPr>
    </w:lvl>
    <w:lvl w:ilvl="1">
      <w:start w:val="1"/>
      <w:numFmt w:val="decimal"/>
      <w:lvlText w:val="%1.%2."/>
      <w:lvlJc w:val="left"/>
      <w:pPr>
        <w:tabs>
          <w:tab w:val="num" w:pos="1605"/>
        </w:tabs>
        <w:ind w:left="1605" w:hanging="1065"/>
      </w:pPr>
      <w:rPr>
        <w:rFonts w:hint="default"/>
      </w:rPr>
    </w:lvl>
    <w:lvl w:ilvl="2">
      <w:start w:val="1"/>
      <w:numFmt w:val="decimal"/>
      <w:lvlText w:val="%1.%2.%3."/>
      <w:lvlJc w:val="left"/>
      <w:pPr>
        <w:tabs>
          <w:tab w:val="num" w:pos="2145"/>
        </w:tabs>
        <w:ind w:left="2145" w:hanging="1065"/>
      </w:pPr>
      <w:rPr>
        <w:rFonts w:hint="default"/>
      </w:rPr>
    </w:lvl>
    <w:lvl w:ilvl="3">
      <w:start w:val="1"/>
      <w:numFmt w:val="decimal"/>
      <w:lvlText w:val="%1.%2.%3.%4."/>
      <w:lvlJc w:val="left"/>
      <w:pPr>
        <w:tabs>
          <w:tab w:val="num" w:pos="2685"/>
        </w:tabs>
        <w:ind w:left="2685" w:hanging="1065"/>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5">
    <w:nsid w:val="761672B0"/>
    <w:multiLevelType w:val="multilevel"/>
    <w:tmpl w:val="2E76AC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76AA2762"/>
    <w:multiLevelType w:val="hybridMultilevel"/>
    <w:tmpl w:val="226CF8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77E31583"/>
    <w:multiLevelType w:val="multilevel"/>
    <w:tmpl w:val="CE4274B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78FA6003"/>
    <w:multiLevelType w:val="hybridMultilevel"/>
    <w:tmpl w:val="546ABB68"/>
    <w:lvl w:ilvl="0" w:tplc="43BA98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F121CDB"/>
    <w:multiLevelType w:val="hybridMultilevel"/>
    <w:tmpl w:val="684473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0"/>
    <w:lvlOverride w:ilvl="0">
      <w:startOverride w:val="2"/>
    </w:lvlOverride>
  </w:num>
  <w:num w:numId="5">
    <w:abstractNumId w:val="14"/>
  </w:num>
  <w:num w:numId="6">
    <w:abstractNumId w:val="10"/>
  </w:num>
  <w:num w:numId="7">
    <w:abstractNumId w:val="3"/>
  </w:num>
  <w:num w:numId="8">
    <w:abstractNumId w:val="11"/>
  </w:num>
  <w:num w:numId="9">
    <w:abstractNumId w:val="19"/>
  </w:num>
  <w:num w:numId="10">
    <w:abstractNumId w:val="16"/>
  </w:num>
  <w:num w:numId="11">
    <w:abstractNumId w:val="18"/>
  </w:num>
  <w:num w:numId="12">
    <w:abstractNumId w:val="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 w:numId="18">
    <w:abstractNumId w:val="15"/>
  </w:num>
  <w:num w:numId="19">
    <w:abstractNumId w:val="17"/>
  </w:num>
  <w:num w:numId="20">
    <w:abstractNumId w:val="13"/>
  </w:num>
  <w:num w:numId="21">
    <w:abstractNumId w:val="8"/>
  </w:num>
  <w:num w:numId="2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displayBackgroundShape/>
  <w:embedSystemFonts/>
  <w:mirrorMargins/>
  <w:proofState w:spelling="clean" w:grammar="clean"/>
  <w:stylePaneFormatFilter w:val="3F01"/>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Pr>
  <w:compat/>
  <w:rsids>
    <w:rsidRoot w:val="00FA4FC2"/>
    <w:rsid w:val="000247D5"/>
    <w:rsid w:val="0002644A"/>
    <w:rsid w:val="0003114D"/>
    <w:rsid w:val="0003127E"/>
    <w:rsid w:val="00033941"/>
    <w:rsid w:val="00034880"/>
    <w:rsid w:val="00037867"/>
    <w:rsid w:val="00050944"/>
    <w:rsid w:val="00053EEB"/>
    <w:rsid w:val="000571A1"/>
    <w:rsid w:val="000654AF"/>
    <w:rsid w:val="00066FF2"/>
    <w:rsid w:val="0006746E"/>
    <w:rsid w:val="000725F6"/>
    <w:rsid w:val="000729DC"/>
    <w:rsid w:val="00075E0E"/>
    <w:rsid w:val="00076D49"/>
    <w:rsid w:val="00087034"/>
    <w:rsid w:val="000952E5"/>
    <w:rsid w:val="00096219"/>
    <w:rsid w:val="00096F44"/>
    <w:rsid w:val="000A06FA"/>
    <w:rsid w:val="000A500A"/>
    <w:rsid w:val="000A5101"/>
    <w:rsid w:val="000A59F3"/>
    <w:rsid w:val="000A7369"/>
    <w:rsid w:val="000A7517"/>
    <w:rsid w:val="000A763E"/>
    <w:rsid w:val="000B4F51"/>
    <w:rsid w:val="000C2516"/>
    <w:rsid w:val="000F1E16"/>
    <w:rsid w:val="000F779D"/>
    <w:rsid w:val="00105AE8"/>
    <w:rsid w:val="001110DD"/>
    <w:rsid w:val="001163AA"/>
    <w:rsid w:val="00120327"/>
    <w:rsid w:val="001279F5"/>
    <w:rsid w:val="00132E19"/>
    <w:rsid w:val="00136110"/>
    <w:rsid w:val="00145692"/>
    <w:rsid w:val="00147562"/>
    <w:rsid w:val="0015127C"/>
    <w:rsid w:val="00157E4C"/>
    <w:rsid w:val="0016062F"/>
    <w:rsid w:val="0016083E"/>
    <w:rsid w:val="00160914"/>
    <w:rsid w:val="00167C1A"/>
    <w:rsid w:val="0017201E"/>
    <w:rsid w:val="00172F4D"/>
    <w:rsid w:val="00176B46"/>
    <w:rsid w:val="0018317D"/>
    <w:rsid w:val="001848B7"/>
    <w:rsid w:val="001A4827"/>
    <w:rsid w:val="001B2C12"/>
    <w:rsid w:val="001B3675"/>
    <w:rsid w:val="001B5453"/>
    <w:rsid w:val="001B660A"/>
    <w:rsid w:val="001C065B"/>
    <w:rsid w:val="001C1A2C"/>
    <w:rsid w:val="001C2F11"/>
    <w:rsid w:val="001C56F9"/>
    <w:rsid w:val="001E2152"/>
    <w:rsid w:val="001E2585"/>
    <w:rsid w:val="001E5F4A"/>
    <w:rsid w:val="001E6990"/>
    <w:rsid w:val="001F07A3"/>
    <w:rsid w:val="001F4DFF"/>
    <w:rsid w:val="001F6346"/>
    <w:rsid w:val="002013A5"/>
    <w:rsid w:val="0020437A"/>
    <w:rsid w:val="00204E6D"/>
    <w:rsid w:val="002056D6"/>
    <w:rsid w:val="0020696A"/>
    <w:rsid w:val="00206F68"/>
    <w:rsid w:val="00207E68"/>
    <w:rsid w:val="002104CA"/>
    <w:rsid w:val="00213C94"/>
    <w:rsid w:val="002142A6"/>
    <w:rsid w:val="002153CF"/>
    <w:rsid w:val="00223D29"/>
    <w:rsid w:val="00227710"/>
    <w:rsid w:val="00231B28"/>
    <w:rsid w:val="00234C1E"/>
    <w:rsid w:val="00234D5A"/>
    <w:rsid w:val="002430CE"/>
    <w:rsid w:val="0026323E"/>
    <w:rsid w:val="00264BF9"/>
    <w:rsid w:val="00265C21"/>
    <w:rsid w:val="00266076"/>
    <w:rsid w:val="00267418"/>
    <w:rsid w:val="0027381C"/>
    <w:rsid w:val="00282449"/>
    <w:rsid w:val="00284318"/>
    <w:rsid w:val="00285961"/>
    <w:rsid w:val="002A04AE"/>
    <w:rsid w:val="002A27CE"/>
    <w:rsid w:val="002A457F"/>
    <w:rsid w:val="002A6637"/>
    <w:rsid w:val="002A76F8"/>
    <w:rsid w:val="002B058B"/>
    <w:rsid w:val="002B0598"/>
    <w:rsid w:val="002B6D1F"/>
    <w:rsid w:val="002C0873"/>
    <w:rsid w:val="002C390F"/>
    <w:rsid w:val="002C4A32"/>
    <w:rsid w:val="002C66EA"/>
    <w:rsid w:val="002D0CD4"/>
    <w:rsid w:val="002D62FC"/>
    <w:rsid w:val="002D638E"/>
    <w:rsid w:val="002D72CA"/>
    <w:rsid w:val="002E1FE8"/>
    <w:rsid w:val="002E6F29"/>
    <w:rsid w:val="002F0A7F"/>
    <w:rsid w:val="002F1133"/>
    <w:rsid w:val="002F20B3"/>
    <w:rsid w:val="002F729A"/>
    <w:rsid w:val="00313F73"/>
    <w:rsid w:val="00317239"/>
    <w:rsid w:val="00324CDA"/>
    <w:rsid w:val="00324FC1"/>
    <w:rsid w:val="003252B3"/>
    <w:rsid w:val="00332CDF"/>
    <w:rsid w:val="00335070"/>
    <w:rsid w:val="00335D41"/>
    <w:rsid w:val="003417BB"/>
    <w:rsid w:val="003508E9"/>
    <w:rsid w:val="003531C8"/>
    <w:rsid w:val="00353526"/>
    <w:rsid w:val="003632FE"/>
    <w:rsid w:val="00363839"/>
    <w:rsid w:val="00366286"/>
    <w:rsid w:val="00371861"/>
    <w:rsid w:val="00373EAC"/>
    <w:rsid w:val="00380EFE"/>
    <w:rsid w:val="003810C6"/>
    <w:rsid w:val="0038275A"/>
    <w:rsid w:val="003851DD"/>
    <w:rsid w:val="003865F5"/>
    <w:rsid w:val="00390408"/>
    <w:rsid w:val="00391942"/>
    <w:rsid w:val="0039544D"/>
    <w:rsid w:val="00396872"/>
    <w:rsid w:val="003A3F70"/>
    <w:rsid w:val="003A50CB"/>
    <w:rsid w:val="003A56AE"/>
    <w:rsid w:val="003A60AE"/>
    <w:rsid w:val="003A62EC"/>
    <w:rsid w:val="003B30D2"/>
    <w:rsid w:val="003B402B"/>
    <w:rsid w:val="003B6BC7"/>
    <w:rsid w:val="003C5DDD"/>
    <w:rsid w:val="003C6292"/>
    <w:rsid w:val="003C6AF1"/>
    <w:rsid w:val="003C7944"/>
    <w:rsid w:val="003D3D08"/>
    <w:rsid w:val="003D6818"/>
    <w:rsid w:val="003E52C8"/>
    <w:rsid w:val="00407A5F"/>
    <w:rsid w:val="00411104"/>
    <w:rsid w:val="004132E7"/>
    <w:rsid w:val="004162BC"/>
    <w:rsid w:val="0041742E"/>
    <w:rsid w:val="00417BE7"/>
    <w:rsid w:val="00417D0D"/>
    <w:rsid w:val="00420456"/>
    <w:rsid w:val="00427B80"/>
    <w:rsid w:val="00435CCE"/>
    <w:rsid w:val="00437F40"/>
    <w:rsid w:val="00443074"/>
    <w:rsid w:val="004445E4"/>
    <w:rsid w:val="004511CF"/>
    <w:rsid w:val="0046305C"/>
    <w:rsid w:val="0047134F"/>
    <w:rsid w:val="0047516E"/>
    <w:rsid w:val="004753ED"/>
    <w:rsid w:val="004A16E3"/>
    <w:rsid w:val="004A337D"/>
    <w:rsid w:val="004C0BF6"/>
    <w:rsid w:val="004C71E2"/>
    <w:rsid w:val="004D2521"/>
    <w:rsid w:val="004D2EE0"/>
    <w:rsid w:val="004D3336"/>
    <w:rsid w:val="004D3389"/>
    <w:rsid w:val="004D47C2"/>
    <w:rsid w:val="004D556A"/>
    <w:rsid w:val="004E42F0"/>
    <w:rsid w:val="004F024C"/>
    <w:rsid w:val="004F0B26"/>
    <w:rsid w:val="00501B4A"/>
    <w:rsid w:val="0050631B"/>
    <w:rsid w:val="005132CB"/>
    <w:rsid w:val="005172EF"/>
    <w:rsid w:val="0052314E"/>
    <w:rsid w:val="00524602"/>
    <w:rsid w:val="005258C1"/>
    <w:rsid w:val="00527D29"/>
    <w:rsid w:val="00531FC7"/>
    <w:rsid w:val="0053361E"/>
    <w:rsid w:val="00543DCE"/>
    <w:rsid w:val="00543FFD"/>
    <w:rsid w:val="00553403"/>
    <w:rsid w:val="00556849"/>
    <w:rsid w:val="0056001C"/>
    <w:rsid w:val="00562F93"/>
    <w:rsid w:val="0056424A"/>
    <w:rsid w:val="0056579E"/>
    <w:rsid w:val="00573EE3"/>
    <w:rsid w:val="005741B5"/>
    <w:rsid w:val="00585870"/>
    <w:rsid w:val="00586CCC"/>
    <w:rsid w:val="00591210"/>
    <w:rsid w:val="00592C03"/>
    <w:rsid w:val="0059501C"/>
    <w:rsid w:val="00595DFE"/>
    <w:rsid w:val="0059638A"/>
    <w:rsid w:val="005B518E"/>
    <w:rsid w:val="005C33E0"/>
    <w:rsid w:val="005C37C4"/>
    <w:rsid w:val="005C3DF3"/>
    <w:rsid w:val="005C4150"/>
    <w:rsid w:val="005C541C"/>
    <w:rsid w:val="005D5465"/>
    <w:rsid w:val="005D6761"/>
    <w:rsid w:val="005D700D"/>
    <w:rsid w:val="005E3403"/>
    <w:rsid w:val="005E4A2D"/>
    <w:rsid w:val="005E57FE"/>
    <w:rsid w:val="005E7354"/>
    <w:rsid w:val="005E774D"/>
    <w:rsid w:val="005F15E0"/>
    <w:rsid w:val="005F2E6D"/>
    <w:rsid w:val="006058C1"/>
    <w:rsid w:val="006113E0"/>
    <w:rsid w:val="006167DA"/>
    <w:rsid w:val="006202B2"/>
    <w:rsid w:val="006346BC"/>
    <w:rsid w:val="00646FC8"/>
    <w:rsid w:val="00647B47"/>
    <w:rsid w:val="00647C92"/>
    <w:rsid w:val="006558AA"/>
    <w:rsid w:val="00666396"/>
    <w:rsid w:val="0068051C"/>
    <w:rsid w:val="006818C2"/>
    <w:rsid w:val="006951A6"/>
    <w:rsid w:val="006A74E4"/>
    <w:rsid w:val="006A7F6F"/>
    <w:rsid w:val="006B0489"/>
    <w:rsid w:val="006B3D77"/>
    <w:rsid w:val="006B4A43"/>
    <w:rsid w:val="006B61D4"/>
    <w:rsid w:val="006C426D"/>
    <w:rsid w:val="006C5859"/>
    <w:rsid w:val="006C59DC"/>
    <w:rsid w:val="006D2501"/>
    <w:rsid w:val="006D69AE"/>
    <w:rsid w:val="006E4440"/>
    <w:rsid w:val="006E5B07"/>
    <w:rsid w:val="006E7032"/>
    <w:rsid w:val="006E7E2C"/>
    <w:rsid w:val="006F510C"/>
    <w:rsid w:val="0071199F"/>
    <w:rsid w:val="00713B10"/>
    <w:rsid w:val="00727628"/>
    <w:rsid w:val="007408FF"/>
    <w:rsid w:val="00744AED"/>
    <w:rsid w:val="00747E4F"/>
    <w:rsid w:val="0075078A"/>
    <w:rsid w:val="007549DC"/>
    <w:rsid w:val="007572EA"/>
    <w:rsid w:val="007578DA"/>
    <w:rsid w:val="00761969"/>
    <w:rsid w:val="007640FB"/>
    <w:rsid w:val="00770357"/>
    <w:rsid w:val="00772E80"/>
    <w:rsid w:val="00776B1A"/>
    <w:rsid w:val="00777475"/>
    <w:rsid w:val="00784DB4"/>
    <w:rsid w:val="00787BF4"/>
    <w:rsid w:val="00787D21"/>
    <w:rsid w:val="00790586"/>
    <w:rsid w:val="0079763C"/>
    <w:rsid w:val="007A0526"/>
    <w:rsid w:val="007A0C31"/>
    <w:rsid w:val="007A1BF6"/>
    <w:rsid w:val="007A2DE2"/>
    <w:rsid w:val="007A5928"/>
    <w:rsid w:val="007C0E10"/>
    <w:rsid w:val="007C1ACC"/>
    <w:rsid w:val="007C3D04"/>
    <w:rsid w:val="007C4214"/>
    <w:rsid w:val="007C7113"/>
    <w:rsid w:val="007D4C69"/>
    <w:rsid w:val="007D5541"/>
    <w:rsid w:val="007D657F"/>
    <w:rsid w:val="007E2FF2"/>
    <w:rsid w:val="007F3415"/>
    <w:rsid w:val="007F582D"/>
    <w:rsid w:val="00802DD7"/>
    <w:rsid w:val="008123B3"/>
    <w:rsid w:val="008140B0"/>
    <w:rsid w:val="00825DFE"/>
    <w:rsid w:val="00827033"/>
    <w:rsid w:val="008309FC"/>
    <w:rsid w:val="008340BF"/>
    <w:rsid w:val="0084190E"/>
    <w:rsid w:val="00842AF6"/>
    <w:rsid w:val="00852E5B"/>
    <w:rsid w:val="00853293"/>
    <w:rsid w:val="00853B31"/>
    <w:rsid w:val="00860EE0"/>
    <w:rsid w:val="00861A69"/>
    <w:rsid w:val="00864F81"/>
    <w:rsid w:val="00870B03"/>
    <w:rsid w:val="00873666"/>
    <w:rsid w:val="008807BE"/>
    <w:rsid w:val="0088110D"/>
    <w:rsid w:val="00895EE0"/>
    <w:rsid w:val="00896FFE"/>
    <w:rsid w:val="008A4B63"/>
    <w:rsid w:val="008A7F8F"/>
    <w:rsid w:val="008B4434"/>
    <w:rsid w:val="008B4CEA"/>
    <w:rsid w:val="008B574C"/>
    <w:rsid w:val="008B632D"/>
    <w:rsid w:val="008C00AA"/>
    <w:rsid w:val="008C26FC"/>
    <w:rsid w:val="008C50B1"/>
    <w:rsid w:val="008C7830"/>
    <w:rsid w:val="008D3CE3"/>
    <w:rsid w:val="008E08DE"/>
    <w:rsid w:val="008E21AD"/>
    <w:rsid w:val="008E305A"/>
    <w:rsid w:val="008E67C3"/>
    <w:rsid w:val="008F4C69"/>
    <w:rsid w:val="008F5AA3"/>
    <w:rsid w:val="008F6BAF"/>
    <w:rsid w:val="008F7B02"/>
    <w:rsid w:val="00900741"/>
    <w:rsid w:val="009137EB"/>
    <w:rsid w:val="00913C64"/>
    <w:rsid w:val="00930677"/>
    <w:rsid w:val="00930D31"/>
    <w:rsid w:val="00936069"/>
    <w:rsid w:val="00954A60"/>
    <w:rsid w:val="00957926"/>
    <w:rsid w:val="0096102F"/>
    <w:rsid w:val="00963759"/>
    <w:rsid w:val="00966E67"/>
    <w:rsid w:val="00967AEB"/>
    <w:rsid w:val="00981198"/>
    <w:rsid w:val="0099456D"/>
    <w:rsid w:val="00994BBF"/>
    <w:rsid w:val="009A1F1B"/>
    <w:rsid w:val="009B14FC"/>
    <w:rsid w:val="009B22C1"/>
    <w:rsid w:val="009C3545"/>
    <w:rsid w:val="009C4849"/>
    <w:rsid w:val="009C6AB8"/>
    <w:rsid w:val="009D46D0"/>
    <w:rsid w:val="009D6634"/>
    <w:rsid w:val="009D7EBA"/>
    <w:rsid w:val="009E3091"/>
    <w:rsid w:val="009F275B"/>
    <w:rsid w:val="009F35C5"/>
    <w:rsid w:val="009F3824"/>
    <w:rsid w:val="009F4C50"/>
    <w:rsid w:val="009F4F47"/>
    <w:rsid w:val="00A01691"/>
    <w:rsid w:val="00A04143"/>
    <w:rsid w:val="00A11EF2"/>
    <w:rsid w:val="00A20C21"/>
    <w:rsid w:val="00A25090"/>
    <w:rsid w:val="00A30BB9"/>
    <w:rsid w:val="00A346AE"/>
    <w:rsid w:val="00A35523"/>
    <w:rsid w:val="00A44D88"/>
    <w:rsid w:val="00A46B97"/>
    <w:rsid w:val="00A46F52"/>
    <w:rsid w:val="00A6178B"/>
    <w:rsid w:val="00A6351A"/>
    <w:rsid w:val="00A64C55"/>
    <w:rsid w:val="00A66822"/>
    <w:rsid w:val="00A71270"/>
    <w:rsid w:val="00A75CDB"/>
    <w:rsid w:val="00A82DCC"/>
    <w:rsid w:val="00A83911"/>
    <w:rsid w:val="00A92BBC"/>
    <w:rsid w:val="00A946F9"/>
    <w:rsid w:val="00A955A8"/>
    <w:rsid w:val="00A96095"/>
    <w:rsid w:val="00A9652A"/>
    <w:rsid w:val="00A969D7"/>
    <w:rsid w:val="00AA17CF"/>
    <w:rsid w:val="00AA2D55"/>
    <w:rsid w:val="00AB07F1"/>
    <w:rsid w:val="00AB4FF2"/>
    <w:rsid w:val="00AB60DD"/>
    <w:rsid w:val="00AC56F5"/>
    <w:rsid w:val="00AC665B"/>
    <w:rsid w:val="00AD0E2C"/>
    <w:rsid w:val="00AD5121"/>
    <w:rsid w:val="00AD5D18"/>
    <w:rsid w:val="00AD7C98"/>
    <w:rsid w:val="00AE4046"/>
    <w:rsid w:val="00AF2018"/>
    <w:rsid w:val="00AF28B1"/>
    <w:rsid w:val="00B024F5"/>
    <w:rsid w:val="00B0399D"/>
    <w:rsid w:val="00B04B72"/>
    <w:rsid w:val="00B06754"/>
    <w:rsid w:val="00B06A03"/>
    <w:rsid w:val="00B074CF"/>
    <w:rsid w:val="00B108BB"/>
    <w:rsid w:val="00B1204B"/>
    <w:rsid w:val="00B14E46"/>
    <w:rsid w:val="00B162E4"/>
    <w:rsid w:val="00B16452"/>
    <w:rsid w:val="00B175AC"/>
    <w:rsid w:val="00B22256"/>
    <w:rsid w:val="00B27968"/>
    <w:rsid w:val="00B27F21"/>
    <w:rsid w:val="00B321B2"/>
    <w:rsid w:val="00B41922"/>
    <w:rsid w:val="00B54913"/>
    <w:rsid w:val="00B5742F"/>
    <w:rsid w:val="00B57EAA"/>
    <w:rsid w:val="00B60A47"/>
    <w:rsid w:val="00B61B77"/>
    <w:rsid w:val="00B6412B"/>
    <w:rsid w:val="00B66FE6"/>
    <w:rsid w:val="00B70986"/>
    <w:rsid w:val="00B751BF"/>
    <w:rsid w:val="00B762C4"/>
    <w:rsid w:val="00B76A06"/>
    <w:rsid w:val="00B772E8"/>
    <w:rsid w:val="00B80AF4"/>
    <w:rsid w:val="00B82755"/>
    <w:rsid w:val="00B843BF"/>
    <w:rsid w:val="00B86310"/>
    <w:rsid w:val="00B86A4B"/>
    <w:rsid w:val="00B95AD1"/>
    <w:rsid w:val="00BA446F"/>
    <w:rsid w:val="00BA57EF"/>
    <w:rsid w:val="00BB014C"/>
    <w:rsid w:val="00BB3D5A"/>
    <w:rsid w:val="00BB4959"/>
    <w:rsid w:val="00BC2E13"/>
    <w:rsid w:val="00BD03B8"/>
    <w:rsid w:val="00BD3A07"/>
    <w:rsid w:val="00BD3EF6"/>
    <w:rsid w:val="00BD666E"/>
    <w:rsid w:val="00BD74B1"/>
    <w:rsid w:val="00BE02CE"/>
    <w:rsid w:val="00BE17BB"/>
    <w:rsid w:val="00BE2D4A"/>
    <w:rsid w:val="00BE7B4D"/>
    <w:rsid w:val="00C02EA4"/>
    <w:rsid w:val="00C04462"/>
    <w:rsid w:val="00C055BA"/>
    <w:rsid w:val="00C106EA"/>
    <w:rsid w:val="00C11F03"/>
    <w:rsid w:val="00C13862"/>
    <w:rsid w:val="00C1410C"/>
    <w:rsid w:val="00C14E27"/>
    <w:rsid w:val="00C15095"/>
    <w:rsid w:val="00C206C8"/>
    <w:rsid w:val="00C20CAF"/>
    <w:rsid w:val="00C30385"/>
    <w:rsid w:val="00C44BF1"/>
    <w:rsid w:val="00C51CC2"/>
    <w:rsid w:val="00C521D2"/>
    <w:rsid w:val="00C56979"/>
    <w:rsid w:val="00C6174E"/>
    <w:rsid w:val="00C6370D"/>
    <w:rsid w:val="00C6772A"/>
    <w:rsid w:val="00C71B97"/>
    <w:rsid w:val="00C71D13"/>
    <w:rsid w:val="00C76271"/>
    <w:rsid w:val="00C7656F"/>
    <w:rsid w:val="00C82BC4"/>
    <w:rsid w:val="00C84A16"/>
    <w:rsid w:val="00C92BC6"/>
    <w:rsid w:val="00C946D6"/>
    <w:rsid w:val="00C956FD"/>
    <w:rsid w:val="00C972F6"/>
    <w:rsid w:val="00CA1C6B"/>
    <w:rsid w:val="00CA4CF7"/>
    <w:rsid w:val="00CA55F9"/>
    <w:rsid w:val="00CA76F7"/>
    <w:rsid w:val="00CB10ED"/>
    <w:rsid w:val="00CB27FF"/>
    <w:rsid w:val="00CC04B9"/>
    <w:rsid w:val="00CC27E5"/>
    <w:rsid w:val="00CC31F0"/>
    <w:rsid w:val="00CD33DC"/>
    <w:rsid w:val="00CD5165"/>
    <w:rsid w:val="00CE1F28"/>
    <w:rsid w:val="00CE64C2"/>
    <w:rsid w:val="00CE787D"/>
    <w:rsid w:val="00CF1341"/>
    <w:rsid w:val="00CF29F4"/>
    <w:rsid w:val="00CF2D31"/>
    <w:rsid w:val="00CF503F"/>
    <w:rsid w:val="00CF7E4D"/>
    <w:rsid w:val="00D023C5"/>
    <w:rsid w:val="00D05CB2"/>
    <w:rsid w:val="00D07D97"/>
    <w:rsid w:val="00D123C1"/>
    <w:rsid w:val="00D1761B"/>
    <w:rsid w:val="00D2266A"/>
    <w:rsid w:val="00D23830"/>
    <w:rsid w:val="00D23A45"/>
    <w:rsid w:val="00D26129"/>
    <w:rsid w:val="00D30D0A"/>
    <w:rsid w:val="00D352BD"/>
    <w:rsid w:val="00D355B5"/>
    <w:rsid w:val="00D42653"/>
    <w:rsid w:val="00D46DA7"/>
    <w:rsid w:val="00D53970"/>
    <w:rsid w:val="00D53B0E"/>
    <w:rsid w:val="00D55FAE"/>
    <w:rsid w:val="00D56061"/>
    <w:rsid w:val="00D5680B"/>
    <w:rsid w:val="00D617CB"/>
    <w:rsid w:val="00D617D6"/>
    <w:rsid w:val="00D66FE7"/>
    <w:rsid w:val="00D708D5"/>
    <w:rsid w:val="00D733B7"/>
    <w:rsid w:val="00D76A5F"/>
    <w:rsid w:val="00D856AF"/>
    <w:rsid w:val="00D86F32"/>
    <w:rsid w:val="00D87458"/>
    <w:rsid w:val="00D876A4"/>
    <w:rsid w:val="00D90E57"/>
    <w:rsid w:val="00D914C8"/>
    <w:rsid w:val="00D91FC4"/>
    <w:rsid w:val="00D94849"/>
    <w:rsid w:val="00D955BC"/>
    <w:rsid w:val="00DA2691"/>
    <w:rsid w:val="00DA40FD"/>
    <w:rsid w:val="00DA4E08"/>
    <w:rsid w:val="00DA6584"/>
    <w:rsid w:val="00DB0149"/>
    <w:rsid w:val="00DB020C"/>
    <w:rsid w:val="00DB1E2E"/>
    <w:rsid w:val="00DB5C9B"/>
    <w:rsid w:val="00DC0AC5"/>
    <w:rsid w:val="00DC117D"/>
    <w:rsid w:val="00DC3169"/>
    <w:rsid w:val="00DC3F57"/>
    <w:rsid w:val="00DD3A3C"/>
    <w:rsid w:val="00DD4EA4"/>
    <w:rsid w:val="00DD62A6"/>
    <w:rsid w:val="00DD7B9E"/>
    <w:rsid w:val="00DD7D17"/>
    <w:rsid w:val="00DE11E9"/>
    <w:rsid w:val="00DE192A"/>
    <w:rsid w:val="00DE2B12"/>
    <w:rsid w:val="00DE2E2F"/>
    <w:rsid w:val="00DE6427"/>
    <w:rsid w:val="00DE6557"/>
    <w:rsid w:val="00DF1F6E"/>
    <w:rsid w:val="00DF6224"/>
    <w:rsid w:val="00E066E5"/>
    <w:rsid w:val="00E07024"/>
    <w:rsid w:val="00E07BFB"/>
    <w:rsid w:val="00E16CA6"/>
    <w:rsid w:val="00E21353"/>
    <w:rsid w:val="00E23DD5"/>
    <w:rsid w:val="00E2627C"/>
    <w:rsid w:val="00E31B52"/>
    <w:rsid w:val="00E31C83"/>
    <w:rsid w:val="00E31DED"/>
    <w:rsid w:val="00E3233E"/>
    <w:rsid w:val="00E340EA"/>
    <w:rsid w:val="00E34C22"/>
    <w:rsid w:val="00E34CC6"/>
    <w:rsid w:val="00E36444"/>
    <w:rsid w:val="00E40473"/>
    <w:rsid w:val="00E41D9C"/>
    <w:rsid w:val="00E432C4"/>
    <w:rsid w:val="00E508C5"/>
    <w:rsid w:val="00E57DF3"/>
    <w:rsid w:val="00E57E2D"/>
    <w:rsid w:val="00E62DD2"/>
    <w:rsid w:val="00E64282"/>
    <w:rsid w:val="00E64D87"/>
    <w:rsid w:val="00E6537A"/>
    <w:rsid w:val="00E6567F"/>
    <w:rsid w:val="00EA0701"/>
    <w:rsid w:val="00EA0881"/>
    <w:rsid w:val="00EA3A85"/>
    <w:rsid w:val="00EA3EF0"/>
    <w:rsid w:val="00EA7864"/>
    <w:rsid w:val="00EB3EEA"/>
    <w:rsid w:val="00EB6932"/>
    <w:rsid w:val="00EC1888"/>
    <w:rsid w:val="00EC3315"/>
    <w:rsid w:val="00ED3A5B"/>
    <w:rsid w:val="00ED5A1D"/>
    <w:rsid w:val="00ED648B"/>
    <w:rsid w:val="00EE3C3F"/>
    <w:rsid w:val="00EE3FF8"/>
    <w:rsid w:val="00EE5530"/>
    <w:rsid w:val="00EF4AC6"/>
    <w:rsid w:val="00F04D8B"/>
    <w:rsid w:val="00F050F9"/>
    <w:rsid w:val="00F069DD"/>
    <w:rsid w:val="00F13D0A"/>
    <w:rsid w:val="00F15E9E"/>
    <w:rsid w:val="00F208E5"/>
    <w:rsid w:val="00F20E20"/>
    <w:rsid w:val="00F247DB"/>
    <w:rsid w:val="00F253AD"/>
    <w:rsid w:val="00F25D79"/>
    <w:rsid w:val="00F264E9"/>
    <w:rsid w:val="00F355B2"/>
    <w:rsid w:val="00F371F2"/>
    <w:rsid w:val="00F40373"/>
    <w:rsid w:val="00F472C2"/>
    <w:rsid w:val="00F4786F"/>
    <w:rsid w:val="00F519DB"/>
    <w:rsid w:val="00F52B55"/>
    <w:rsid w:val="00F52CAC"/>
    <w:rsid w:val="00F54130"/>
    <w:rsid w:val="00F553F3"/>
    <w:rsid w:val="00F71B8D"/>
    <w:rsid w:val="00F72B04"/>
    <w:rsid w:val="00F81724"/>
    <w:rsid w:val="00F820DB"/>
    <w:rsid w:val="00F83143"/>
    <w:rsid w:val="00F8331C"/>
    <w:rsid w:val="00F83B49"/>
    <w:rsid w:val="00F843E7"/>
    <w:rsid w:val="00F868EB"/>
    <w:rsid w:val="00F86F15"/>
    <w:rsid w:val="00F90E9B"/>
    <w:rsid w:val="00F9114D"/>
    <w:rsid w:val="00F91776"/>
    <w:rsid w:val="00FA3D7C"/>
    <w:rsid w:val="00FA4FC2"/>
    <w:rsid w:val="00FA68E4"/>
    <w:rsid w:val="00FB0D31"/>
    <w:rsid w:val="00FB136E"/>
    <w:rsid w:val="00FB25D9"/>
    <w:rsid w:val="00FB277F"/>
    <w:rsid w:val="00FC2C56"/>
    <w:rsid w:val="00FC40BE"/>
    <w:rsid w:val="00FD08F0"/>
    <w:rsid w:val="00FE3F19"/>
    <w:rsid w:val="00FE680D"/>
    <w:rsid w:val="00FE7184"/>
    <w:rsid w:val="00FE79D2"/>
    <w:rsid w:val="00FF4341"/>
    <w:rsid w:val="00FF54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58C1"/>
    <w:pPr>
      <w:suppressAutoHyphens/>
    </w:pPr>
    <w:rPr>
      <w:lang w:eastAsia="ar-SA"/>
    </w:rPr>
  </w:style>
  <w:style w:type="paragraph" w:styleId="2">
    <w:name w:val="heading 2"/>
    <w:basedOn w:val="a"/>
    <w:next w:val="a"/>
    <w:link w:val="20"/>
    <w:uiPriority w:val="9"/>
    <w:semiHidden/>
    <w:unhideWhenUsed/>
    <w:qFormat/>
    <w:rsid w:val="00B0399D"/>
    <w:pPr>
      <w:keepNext/>
      <w:keepLines/>
      <w:suppressAutoHyphens w:val="0"/>
      <w:spacing w:before="200" w:line="259" w:lineRule="auto"/>
      <w:outlineLvl w:val="1"/>
    </w:pPr>
    <w:rPr>
      <w:rFonts w:asciiTheme="majorHAnsi" w:eastAsiaTheme="majorEastAsia" w:hAnsiTheme="majorHAnsi" w:cstheme="majorBidi"/>
      <w:b/>
      <w:bCs/>
      <w:color w:val="4F81BD" w:themeColor="accent1"/>
      <w:sz w:val="26"/>
      <w:szCs w:val="26"/>
      <w:lang w:eastAsia="en-US"/>
    </w:rPr>
  </w:style>
  <w:style w:type="paragraph" w:styleId="4">
    <w:name w:val="heading 4"/>
    <w:basedOn w:val="a"/>
    <w:next w:val="a"/>
    <w:link w:val="40"/>
    <w:uiPriority w:val="9"/>
    <w:unhideWhenUsed/>
    <w:qFormat/>
    <w:rsid w:val="00B0399D"/>
    <w:pPr>
      <w:keepNext/>
      <w:suppressAutoHyphens w:val="0"/>
      <w:spacing w:before="240" w:after="60"/>
      <w:outlineLvl w:val="3"/>
    </w:pPr>
    <w:rPr>
      <w:rFonts w:ascii="Calibri" w:hAnsi="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EA7864"/>
    <w:rPr>
      <w:rFonts w:ascii="StarSymbol" w:hAnsi="StarSymbol"/>
    </w:rPr>
  </w:style>
  <w:style w:type="character" w:customStyle="1" w:styleId="WW8Num2z0">
    <w:name w:val="WW8Num2z0"/>
    <w:rsid w:val="00EA7864"/>
    <w:rPr>
      <w:rFonts w:ascii="Times New Roman" w:hAnsi="Times New Roman" w:cs="Times New Roman"/>
      <w:sz w:val="24"/>
      <w:szCs w:val="24"/>
    </w:rPr>
  </w:style>
  <w:style w:type="character" w:customStyle="1" w:styleId="Absatz-Standardschriftart">
    <w:name w:val="Absatz-Standardschriftart"/>
    <w:rsid w:val="00EA7864"/>
  </w:style>
  <w:style w:type="character" w:customStyle="1" w:styleId="WW-Absatz-Standardschriftart">
    <w:name w:val="WW-Absatz-Standardschriftart"/>
    <w:rsid w:val="00EA7864"/>
  </w:style>
  <w:style w:type="character" w:customStyle="1" w:styleId="WW-Absatz-Standardschriftart1">
    <w:name w:val="WW-Absatz-Standardschriftart1"/>
    <w:rsid w:val="00EA7864"/>
  </w:style>
  <w:style w:type="character" w:customStyle="1" w:styleId="WW-Absatz-Standardschriftart11">
    <w:name w:val="WW-Absatz-Standardschriftart11"/>
    <w:rsid w:val="00EA7864"/>
  </w:style>
  <w:style w:type="character" w:customStyle="1" w:styleId="WW-Absatz-Standardschriftart111">
    <w:name w:val="WW-Absatz-Standardschriftart111"/>
    <w:rsid w:val="00EA7864"/>
  </w:style>
  <w:style w:type="character" w:customStyle="1" w:styleId="WW-Absatz-Standardschriftart1111">
    <w:name w:val="WW-Absatz-Standardschriftart1111"/>
    <w:rsid w:val="00EA7864"/>
  </w:style>
  <w:style w:type="character" w:customStyle="1" w:styleId="WW-Absatz-Standardschriftart11111">
    <w:name w:val="WW-Absatz-Standardschriftart11111"/>
    <w:rsid w:val="00EA7864"/>
  </w:style>
  <w:style w:type="character" w:customStyle="1" w:styleId="WW-Absatz-Standardschriftart111111">
    <w:name w:val="WW-Absatz-Standardschriftart111111"/>
    <w:rsid w:val="00EA7864"/>
  </w:style>
  <w:style w:type="character" w:customStyle="1" w:styleId="WW-Absatz-Standardschriftart1111111">
    <w:name w:val="WW-Absatz-Standardschriftart1111111"/>
    <w:rsid w:val="00EA7864"/>
  </w:style>
  <w:style w:type="character" w:customStyle="1" w:styleId="WW-Absatz-Standardschriftart11111111">
    <w:name w:val="WW-Absatz-Standardschriftart11111111"/>
    <w:rsid w:val="00EA7864"/>
  </w:style>
  <w:style w:type="character" w:customStyle="1" w:styleId="WW-Absatz-Standardschriftart111111111">
    <w:name w:val="WW-Absatz-Standardschriftart111111111"/>
    <w:rsid w:val="00EA7864"/>
  </w:style>
  <w:style w:type="character" w:customStyle="1" w:styleId="WW-Absatz-Standardschriftart1111111111">
    <w:name w:val="WW-Absatz-Standardschriftart1111111111"/>
    <w:rsid w:val="00EA7864"/>
  </w:style>
  <w:style w:type="character" w:customStyle="1" w:styleId="WW-Absatz-Standardschriftart11111111111">
    <w:name w:val="WW-Absatz-Standardschriftart11111111111"/>
    <w:rsid w:val="00EA7864"/>
  </w:style>
  <w:style w:type="character" w:customStyle="1" w:styleId="WW-Absatz-Standardschriftart111111111111">
    <w:name w:val="WW-Absatz-Standardschriftart111111111111"/>
    <w:rsid w:val="00EA7864"/>
  </w:style>
  <w:style w:type="character" w:customStyle="1" w:styleId="WW-Absatz-Standardschriftart1111111111111">
    <w:name w:val="WW-Absatz-Standardschriftart1111111111111"/>
    <w:rsid w:val="00EA7864"/>
  </w:style>
  <w:style w:type="character" w:customStyle="1" w:styleId="WW-Absatz-Standardschriftart11111111111111">
    <w:name w:val="WW-Absatz-Standardschriftart11111111111111"/>
    <w:rsid w:val="00EA7864"/>
  </w:style>
  <w:style w:type="character" w:customStyle="1" w:styleId="WW-Absatz-Standardschriftart111111111111111">
    <w:name w:val="WW-Absatz-Standardschriftart111111111111111"/>
    <w:rsid w:val="00EA7864"/>
  </w:style>
  <w:style w:type="character" w:customStyle="1" w:styleId="WW-Absatz-Standardschriftart1111111111111111">
    <w:name w:val="WW-Absatz-Standardschriftart1111111111111111"/>
    <w:rsid w:val="00EA7864"/>
  </w:style>
  <w:style w:type="character" w:customStyle="1" w:styleId="WW-Absatz-Standardschriftart11111111111111111">
    <w:name w:val="WW-Absatz-Standardschriftart11111111111111111"/>
    <w:rsid w:val="00EA7864"/>
  </w:style>
  <w:style w:type="character" w:customStyle="1" w:styleId="WW-Absatz-Standardschriftart111111111111111111">
    <w:name w:val="WW-Absatz-Standardschriftart111111111111111111"/>
    <w:rsid w:val="00EA7864"/>
  </w:style>
  <w:style w:type="character" w:customStyle="1" w:styleId="WW-Absatz-Standardschriftart1111111111111111111">
    <w:name w:val="WW-Absatz-Standardschriftart1111111111111111111"/>
    <w:rsid w:val="00EA7864"/>
  </w:style>
  <w:style w:type="character" w:customStyle="1" w:styleId="WW8Num3z0">
    <w:name w:val="WW8Num3z0"/>
    <w:rsid w:val="00EA7864"/>
    <w:rPr>
      <w:rFonts w:ascii="Times New Roman" w:hAnsi="Times New Roman" w:cs="Times New Roman"/>
      <w:sz w:val="24"/>
      <w:szCs w:val="24"/>
    </w:rPr>
  </w:style>
  <w:style w:type="character" w:customStyle="1" w:styleId="WW-Absatz-Standardschriftart11111111111111111111">
    <w:name w:val="WW-Absatz-Standardschriftart11111111111111111111"/>
    <w:rsid w:val="00EA7864"/>
  </w:style>
  <w:style w:type="character" w:customStyle="1" w:styleId="WW-Absatz-Standardschriftart111111111111111111111">
    <w:name w:val="WW-Absatz-Standardschriftart111111111111111111111"/>
    <w:rsid w:val="00EA7864"/>
  </w:style>
  <w:style w:type="character" w:customStyle="1" w:styleId="WW-Absatz-Standardschriftart1111111111111111111111">
    <w:name w:val="WW-Absatz-Standardschriftart1111111111111111111111"/>
    <w:rsid w:val="00EA7864"/>
  </w:style>
  <w:style w:type="character" w:customStyle="1" w:styleId="WW-Absatz-Standardschriftart11111111111111111111111">
    <w:name w:val="WW-Absatz-Standardschriftart11111111111111111111111"/>
    <w:rsid w:val="00EA7864"/>
  </w:style>
  <w:style w:type="character" w:customStyle="1" w:styleId="WW-Absatz-Standardschriftart111111111111111111111111">
    <w:name w:val="WW-Absatz-Standardschriftart111111111111111111111111"/>
    <w:rsid w:val="00EA7864"/>
  </w:style>
  <w:style w:type="character" w:customStyle="1" w:styleId="WW-Absatz-Standardschriftart1111111111111111111111111">
    <w:name w:val="WW-Absatz-Standardschriftart1111111111111111111111111"/>
    <w:rsid w:val="00EA7864"/>
  </w:style>
  <w:style w:type="character" w:customStyle="1" w:styleId="WW-Absatz-Standardschriftart11111111111111111111111111">
    <w:name w:val="WW-Absatz-Standardschriftart11111111111111111111111111"/>
    <w:rsid w:val="00EA7864"/>
  </w:style>
  <w:style w:type="character" w:customStyle="1" w:styleId="WW-Absatz-Standardschriftart111111111111111111111111111">
    <w:name w:val="WW-Absatz-Standardschriftart111111111111111111111111111"/>
    <w:rsid w:val="00EA7864"/>
  </w:style>
  <w:style w:type="character" w:customStyle="1" w:styleId="WW-Absatz-Standardschriftart1111111111111111111111111111">
    <w:name w:val="WW-Absatz-Standardschriftart1111111111111111111111111111"/>
    <w:rsid w:val="00EA7864"/>
  </w:style>
  <w:style w:type="character" w:customStyle="1" w:styleId="WW-Absatz-Standardschriftart11111111111111111111111111111">
    <w:name w:val="WW-Absatz-Standardschriftart11111111111111111111111111111"/>
    <w:rsid w:val="00EA7864"/>
  </w:style>
  <w:style w:type="character" w:customStyle="1" w:styleId="21">
    <w:name w:val="Основной шрифт абзаца2"/>
    <w:rsid w:val="00EA7864"/>
  </w:style>
  <w:style w:type="character" w:customStyle="1" w:styleId="WW-Absatz-Standardschriftart111111111111111111111111111111">
    <w:name w:val="WW-Absatz-Standardschriftart111111111111111111111111111111"/>
    <w:rsid w:val="00EA7864"/>
  </w:style>
  <w:style w:type="character" w:customStyle="1" w:styleId="WW-Absatz-Standardschriftart1111111111111111111111111111111">
    <w:name w:val="WW-Absatz-Standardschriftart1111111111111111111111111111111"/>
    <w:rsid w:val="00EA7864"/>
  </w:style>
  <w:style w:type="character" w:customStyle="1" w:styleId="WW-Absatz-Standardschriftart11111111111111111111111111111111">
    <w:name w:val="WW-Absatz-Standardschriftart11111111111111111111111111111111"/>
    <w:rsid w:val="00EA7864"/>
  </w:style>
  <w:style w:type="character" w:customStyle="1" w:styleId="WW-Absatz-Standardschriftart111111111111111111111111111111111">
    <w:name w:val="WW-Absatz-Standardschriftart111111111111111111111111111111111"/>
    <w:rsid w:val="00EA7864"/>
  </w:style>
  <w:style w:type="character" w:customStyle="1" w:styleId="WW-Absatz-Standardschriftart1111111111111111111111111111111111">
    <w:name w:val="WW-Absatz-Standardschriftart1111111111111111111111111111111111"/>
    <w:rsid w:val="00EA7864"/>
  </w:style>
  <w:style w:type="character" w:customStyle="1" w:styleId="WW-Absatz-Standardschriftart11111111111111111111111111111111111">
    <w:name w:val="WW-Absatz-Standardschriftart11111111111111111111111111111111111"/>
    <w:rsid w:val="00EA7864"/>
  </w:style>
  <w:style w:type="character" w:customStyle="1" w:styleId="WW-Absatz-Standardschriftart111111111111111111111111111111111111">
    <w:name w:val="WW-Absatz-Standardschriftart111111111111111111111111111111111111"/>
    <w:rsid w:val="00EA7864"/>
  </w:style>
  <w:style w:type="character" w:customStyle="1" w:styleId="WW-Absatz-Standardschriftart1111111111111111111111111111111111111">
    <w:name w:val="WW-Absatz-Standardschriftart1111111111111111111111111111111111111"/>
    <w:rsid w:val="00EA7864"/>
  </w:style>
  <w:style w:type="character" w:customStyle="1" w:styleId="WW-Absatz-Standardschriftart11111111111111111111111111111111111111">
    <w:name w:val="WW-Absatz-Standardschriftart11111111111111111111111111111111111111"/>
    <w:rsid w:val="00EA7864"/>
  </w:style>
  <w:style w:type="character" w:customStyle="1" w:styleId="WW-Absatz-Standardschriftart111111111111111111111111111111111111111">
    <w:name w:val="WW-Absatz-Standardschriftart111111111111111111111111111111111111111"/>
    <w:rsid w:val="00EA7864"/>
  </w:style>
  <w:style w:type="character" w:customStyle="1" w:styleId="WW-Absatz-Standardschriftart1111111111111111111111111111111111111111">
    <w:name w:val="WW-Absatz-Standardschriftart1111111111111111111111111111111111111111"/>
    <w:rsid w:val="00EA7864"/>
  </w:style>
  <w:style w:type="character" w:customStyle="1" w:styleId="WW-Absatz-Standardschriftart11111111111111111111111111111111111111111">
    <w:name w:val="WW-Absatz-Standardschriftart11111111111111111111111111111111111111111"/>
    <w:rsid w:val="00EA7864"/>
  </w:style>
  <w:style w:type="character" w:customStyle="1" w:styleId="1">
    <w:name w:val="Основной шрифт абзаца1"/>
    <w:rsid w:val="00EA7864"/>
  </w:style>
  <w:style w:type="character" w:customStyle="1" w:styleId="a3">
    <w:name w:val="Символ нумерации"/>
    <w:rsid w:val="00EA7864"/>
  </w:style>
  <w:style w:type="character" w:customStyle="1" w:styleId="WW8Num4z0">
    <w:name w:val="WW8Num4z0"/>
    <w:rsid w:val="00EA7864"/>
    <w:rPr>
      <w:rFonts w:ascii="StarSymbol" w:hAnsi="StarSymbol"/>
    </w:rPr>
  </w:style>
  <w:style w:type="paragraph" w:customStyle="1" w:styleId="a4">
    <w:name w:val="Заголовок"/>
    <w:basedOn w:val="a"/>
    <w:next w:val="a5"/>
    <w:rsid w:val="00EA7864"/>
    <w:pPr>
      <w:keepNext/>
      <w:spacing w:before="240" w:after="120"/>
    </w:pPr>
    <w:rPr>
      <w:rFonts w:ascii="Arial" w:eastAsia="Lucida Sans Unicode" w:hAnsi="Arial" w:cs="Tahoma"/>
      <w:sz w:val="28"/>
      <w:szCs w:val="28"/>
    </w:rPr>
  </w:style>
  <w:style w:type="paragraph" w:styleId="a5">
    <w:name w:val="Body Text"/>
    <w:basedOn w:val="a"/>
    <w:rsid w:val="00EA7864"/>
    <w:pPr>
      <w:spacing w:after="120"/>
    </w:pPr>
  </w:style>
  <w:style w:type="paragraph" w:styleId="a6">
    <w:name w:val="List"/>
    <w:basedOn w:val="a5"/>
    <w:rsid w:val="00EA7864"/>
    <w:rPr>
      <w:rFonts w:ascii="Arial" w:hAnsi="Arial" w:cs="Tahoma"/>
    </w:rPr>
  </w:style>
  <w:style w:type="paragraph" w:customStyle="1" w:styleId="22">
    <w:name w:val="Название2"/>
    <w:basedOn w:val="a"/>
    <w:rsid w:val="00EA7864"/>
    <w:pPr>
      <w:suppressLineNumbers/>
      <w:spacing w:before="120" w:after="120"/>
    </w:pPr>
    <w:rPr>
      <w:rFonts w:ascii="Arial" w:hAnsi="Arial" w:cs="Tahoma"/>
      <w:i/>
      <w:iCs/>
      <w:szCs w:val="24"/>
    </w:rPr>
  </w:style>
  <w:style w:type="paragraph" w:customStyle="1" w:styleId="23">
    <w:name w:val="Указатель2"/>
    <w:basedOn w:val="a"/>
    <w:rsid w:val="00EA7864"/>
    <w:pPr>
      <w:suppressLineNumbers/>
    </w:pPr>
    <w:rPr>
      <w:rFonts w:ascii="Arial" w:hAnsi="Arial" w:cs="Tahoma"/>
    </w:rPr>
  </w:style>
  <w:style w:type="paragraph" w:customStyle="1" w:styleId="10">
    <w:name w:val="Название1"/>
    <w:basedOn w:val="a"/>
    <w:rsid w:val="00EA7864"/>
    <w:pPr>
      <w:suppressLineNumbers/>
      <w:spacing w:before="120" w:after="120"/>
    </w:pPr>
    <w:rPr>
      <w:rFonts w:ascii="Arial" w:hAnsi="Arial" w:cs="Tahoma"/>
      <w:i/>
      <w:iCs/>
      <w:szCs w:val="24"/>
    </w:rPr>
  </w:style>
  <w:style w:type="paragraph" w:customStyle="1" w:styleId="11">
    <w:name w:val="Указатель1"/>
    <w:basedOn w:val="a"/>
    <w:rsid w:val="00EA7864"/>
    <w:pPr>
      <w:suppressLineNumbers/>
    </w:pPr>
    <w:rPr>
      <w:rFonts w:ascii="Arial" w:hAnsi="Arial" w:cs="Tahoma"/>
    </w:rPr>
  </w:style>
  <w:style w:type="paragraph" w:styleId="a7">
    <w:name w:val="Title"/>
    <w:basedOn w:val="a"/>
    <w:next w:val="a8"/>
    <w:qFormat/>
    <w:rsid w:val="00EA7864"/>
    <w:pPr>
      <w:spacing w:before="240" w:after="60"/>
      <w:jc w:val="center"/>
    </w:pPr>
    <w:rPr>
      <w:rFonts w:ascii="Arial" w:hAnsi="Arial"/>
      <w:b/>
      <w:kern w:val="1"/>
      <w:sz w:val="32"/>
    </w:rPr>
  </w:style>
  <w:style w:type="paragraph" w:styleId="a8">
    <w:name w:val="Subtitle"/>
    <w:basedOn w:val="a4"/>
    <w:next w:val="a5"/>
    <w:qFormat/>
    <w:rsid w:val="00EA7864"/>
    <w:pPr>
      <w:jc w:val="center"/>
    </w:pPr>
    <w:rPr>
      <w:i/>
      <w:iCs/>
    </w:rPr>
  </w:style>
  <w:style w:type="paragraph" w:customStyle="1" w:styleId="210">
    <w:name w:val="Основной текст с отступом 21"/>
    <w:basedOn w:val="a"/>
    <w:rsid w:val="00EA7864"/>
    <w:pPr>
      <w:spacing w:line="360" w:lineRule="auto"/>
      <w:ind w:left="705" w:firstLine="720"/>
      <w:jc w:val="both"/>
    </w:pPr>
    <w:rPr>
      <w:sz w:val="26"/>
    </w:rPr>
  </w:style>
  <w:style w:type="paragraph" w:customStyle="1" w:styleId="a9">
    <w:name w:val="Содержимое таблицы"/>
    <w:basedOn w:val="a"/>
    <w:rsid w:val="00EA7864"/>
    <w:pPr>
      <w:suppressLineNumbers/>
    </w:pPr>
  </w:style>
  <w:style w:type="paragraph" w:customStyle="1" w:styleId="aa">
    <w:name w:val="Заголовок таблицы"/>
    <w:basedOn w:val="a9"/>
    <w:rsid w:val="00EA7864"/>
    <w:pPr>
      <w:jc w:val="center"/>
    </w:pPr>
    <w:rPr>
      <w:b/>
      <w:bCs/>
    </w:rPr>
  </w:style>
  <w:style w:type="paragraph" w:styleId="ab">
    <w:name w:val="Body Text Indent"/>
    <w:basedOn w:val="a"/>
    <w:rsid w:val="00EA7864"/>
    <w:pPr>
      <w:spacing w:before="60"/>
      <w:ind w:firstLine="851"/>
    </w:pPr>
  </w:style>
  <w:style w:type="paragraph" w:customStyle="1" w:styleId="220">
    <w:name w:val="Основной текст с отступом 22"/>
    <w:basedOn w:val="a"/>
    <w:rsid w:val="00EA7864"/>
    <w:pPr>
      <w:spacing w:after="120" w:line="480" w:lineRule="auto"/>
      <w:ind w:left="283"/>
    </w:pPr>
  </w:style>
  <w:style w:type="paragraph" w:customStyle="1" w:styleId="31">
    <w:name w:val="Основной текст с отступом 31"/>
    <w:basedOn w:val="a"/>
    <w:rsid w:val="00EA7864"/>
    <w:pPr>
      <w:spacing w:after="120"/>
      <w:ind w:left="283"/>
    </w:pPr>
    <w:rPr>
      <w:sz w:val="16"/>
    </w:rPr>
  </w:style>
  <w:style w:type="paragraph" w:customStyle="1" w:styleId="12">
    <w:name w:val="Основной текст + 12 пт"/>
    <w:basedOn w:val="a5"/>
    <w:rsid w:val="00437F40"/>
    <w:rPr>
      <w:sz w:val="22"/>
    </w:rPr>
  </w:style>
  <w:style w:type="paragraph" w:styleId="ac">
    <w:name w:val="Balloon Text"/>
    <w:basedOn w:val="a"/>
    <w:link w:val="ad"/>
    <w:uiPriority w:val="99"/>
    <w:rsid w:val="00A66822"/>
    <w:rPr>
      <w:rFonts w:ascii="Tahoma" w:hAnsi="Tahoma"/>
      <w:sz w:val="16"/>
      <w:szCs w:val="16"/>
    </w:rPr>
  </w:style>
  <w:style w:type="character" w:customStyle="1" w:styleId="ad">
    <w:name w:val="Текст выноски Знак"/>
    <w:link w:val="ac"/>
    <w:uiPriority w:val="99"/>
    <w:rsid w:val="00A66822"/>
    <w:rPr>
      <w:rFonts w:ascii="Tahoma" w:hAnsi="Tahoma" w:cs="Tahoma"/>
      <w:sz w:val="16"/>
      <w:szCs w:val="16"/>
      <w:lang w:eastAsia="ar-SA"/>
    </w:rPr>
  </w:style>
  <w:style w:type="paragraph" w:styleId="ae">
    <w:name w:val="No Spacing"/>
    <w:aliases w:val="Текст раздела"/>
    <w:link w:val="af"/>
    <w:qFormat/>
    <w:rsid w:val="00AD7C98"/>
    <w:rPr>
      <w:rFonts w:ascii="Calibri" w:hAnsi="Calibri"/>
      <w:sz w:val="22"/>
      <w:szCs w:val="22"/>
    </w:rPr>
  </w:style>
  <w:style w:type="paragraph" w:customStyle="1" w:styleId="13">
    <w:name w:val="Обычный1"/>
    <w:link w:val="CharChar"/>
    <w:rsid w:val="00553403"/>
    <w:pPr>
      <w:widowControl w:val="0"/>
    </w:pPr>
    <w:rPr>
      <w:snapToGrid w:val="0"/>
    </w:rPr>
  </w:style>
  <w:style w:type="character" w:styleId="af0">
    <w:name w:val="Hyperlink"/>
    <w:unhideWhenUsed/>
    <w:rsid w:val="00FA68E4"/>
    <w:rPr>
      <w:color w:val="0000FF"/>
      <w:u w:val="single"/>
    </w:rPr>
  </w:style>
  <w:style w:type="character" w:customStyle="1" w:styleId="Bodytext21">
    <w:name w:val="Body text21"/>
    <w:uiPriority w:val="99"/>
    <w:rsid w:val="009D46D0"/>
    <w:rPr>
      <w:rFonts w:ascii="Times New Roman" w:hAnsi="Times New Roman" w:cs="Times New Roman"/>
      <w:spacing w:val="0"/>
      <w:sz w:val="22"/>
      <w:szCs w:val="22"/>
    </w:rPr>
  </w:style>
  <w:style w:type="paragraph" w:styleId="HTML">
    <w:name w:val="HTML Preformatted"/>
    <w:basedOn w:val="a"/>
    <w:link w:val="HTML0"/>
    <w:rsid w:val="00936069"/>
    <w:rPr>
      <w:rFonts w:ascii="Courier New" w:hAnsi="Courier New"/>
    </w:rPr>
  </w:style>
  <w:style w:type="character" w:customStyle="1" w:styleId="HTML0">
    <w:name w:val="Стандартный HTML Знак"/>
    <w:link w:val="HTML"/>
    <w:rsid w:val="00936069"/>
    <w:rPr>
      <w:rFonts w:ascii="Courier New" w:hAnsi="Courier New" w:cs="Courier New"/>
      <w:lang w:eastAsia="ar-SA"/>
    </w:rPr>
  </w:style>
  <w:style w:type="paragraph" w:customStyle="1" w:styleId="ConsPlusNormal">
    <w:name w:val="ConsPlusNormal"/>
    <w:link w:val="ConsPlusNormal0"/>
    <w:qFormat/>
    <w:rsid w:val="00BE02CE"/>
    <w:pPr>
      <w:widowControl w:val="0"/>
      <w:autoSpaceDE w:val="0"/>
      <w:autoSpaceDN w:val="0"/>
    </w:pPr>
    <w:rPr>
      <w:rFonts w:ascii="Calibri" w:hAnsi="Calibri"/>
      <w:sz w:val="22"/>
    </w:rPr>
  </w:style>
  <w:style w:type="paragraph" w:customStyle="1" w:styleId="ConsPlusNonformat">
    <w:name w:val="ConsPlusNonformat"/>
    <w:rsid w:val="004511CF"/>
    <w:pPr>
      <w:widowControl w:val="0"/>
      <w:autoSpaceDE w:val="0"/>
      <w:autoSpaceDN w:val="0"/>
    </w:pPr>
    <w:rPr>
      <w:rFonts w:ascii="Courier New" w:hAnsi="Courier New" w:cs="Courier New"/>
    </w:rPr>
  </w:style>
  <w:style w:type="paragraph" w:customStyle="1" w:styleId="ConsPlusTitle">
    <w:name w:val="ConsPlusTitle"/>
    <w:rsid w:val="00E066E5"/>
    <w:pPr>
      <w:widowControl w:val="0"/>
      <w:autoSpaceDE w:val="0"/>
      <w:autoSpaceDN w:val="0"/>
    </w:pPr>
    <w:rPr>
      <w:rFonts w:ascii="Calibri" w:hAnsi="Calibri" w:cs="Calibri"/>
      <w:b/>
      <w:sz w:val="22"/>
    </w:rPr>
  </w:style>
  <w:style w:type="paragraph" w:styleId="24">
    <w:name w:val="Body Text 2"/>
    <w:basedOn w:val="a"/>
    <w:link w:val="25"/>
    <w:uiPriority w:val="99"/>
    <w:unhideWhenUsed/>
    <w:rsid w:val="00D2266A"/>
    <w:pPr>
      <w:suppressAutoHyphens w:val="0"/>
      <w:spacing w:after="120" w:line="480" w:lineRule="auto"/>
    </w:pPr>
    <w:rPr>
      <w:sz w:val="24"/>
      <w:szCs w:val="24"/>
    </w:rPr>
  </w:style>
  <w:style w:type="character" w:customStyle="1" w:styleId="25">
    <w:name w:val="Основной текст 2 Знак"/>
    <w:link w:val="24"/>
    <w:uiPriority w:val="99"/>
    <w:rsid w:val="00D2266A"/>
    <w:rPr>
      <w:sz w:val="24"/>
      <w:szCs w:val="24"/>
    </w:rPr>
  </w:style>
  <w:style w:type="character" w:customStyle="1" w:styleId="link">
    <w:name w:val="link"/>
    <w:rsid w:val="00D2266A"/>
  </w:style>
  <w:style w:type="paragraph" w:customStyle="1" w:styleId="af1">
    <w:name w:val="Обычный таблица"/>
    <w:basedOn w:val="a"/>
    <w:rsid w:val="00DD4EA4"/>
    <w:rPr>
      <w:sz w:val="18"/>
      <w:szCs w:val="18"/>
      <w:lang w:eastAsia="zh-CN"/>
    </w:rPr>
  </w:style>
  <w:style w:type="paragraph" w:styleId="af2">
    <w:name w:val="List Paragraph"/>
    <w:aliases w:val="Абзац списка для документа,List Paragraph,Абзац списка15,4.2.2,Абзац основного текста,Список нумерованный цифры,Абзац нумерованного списка,ТЗОТ Текст 2 уровня. Без оглавления,Table-Normal,RSHB_Table-Normal,Num Bullet 1,lp1,Bullet List"/>
    <w:basedOn w:val="a"/>
    <w:link w:val="af3"/>
    <w:uiPriority w:val="34"/>
    <w:qFormat/>
    <w:rsid w:val="00DC3F57"/>
    <w:pPr>
      <w:suppressAutoHyphens w:val="0"/>
      <w:ind w:left="720"/>
      <w:contextualSpacing/>
    </w:pPr>
    <w:rPr>
      <w:lang w:eastAsia="ru-RU"/>
    </w:rPr>
  </w:style>
  <w:style w:type="character" w:customStyle="1" w:styleId="ConsPlusNormal0">
    <w:name w:val="ConsPlusNormal Знак"/>
    <w:link w:val="ConsPlusNormal"/>
    <w:qFormat/>
    <w:locked/>
    <w:rsid w:val="00C7656F"/>
    <w:rPr>
      <w:rFonts w:ascii="Calibri" w:hAnsi="Calibri"/>
      <w:sz w:val="22"/>
      <w:lang w:bidi="ar-SA"/>
    </w:rPr>
  </w:style>
  <w:style w:type="table" w:styleId="af4">
    <w:name w:val="Table Grid"/>
    <w:basedOn w:val="a1"/>
    <w:uiPriority w:val="59"/>
    <w:rsid w:val="008C26FC"/>
    <w:pPr>
      <w:suppressAutoHyphens/>
    </w:pPr>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F4786F"/>
    <w:pPr>
      <w:suppressAutoHyphens/>
      <w:textAlignment w:val="baseline"/>
    </w:pPr>
    <w:rPr>
      <w:rFonts w:ascii="Liberation Serif" w:eastAsia="Tahoma" w:hAnsi="Liberation Serif" w:cs="Noto Sans Devanagari"/>
      <w:kern w:val="1"/>
      <w:sz w:val="24"/>
      <w:szCs w:val="24"/>
      <w:lang w:eastAsia="hi-IN" w:bidi="hi-IN"/>
    </w:rPr>
  </w:style>
  <w:style w:type="character" w:customStyle="1" w:styleId="20">
    <w:name w:val="Заголовок 2 Знак"/>
    <w:basedOn w:val="a0"/>
    <w:link w:val="2"/>
    <w:uiPriority w:val="9"/>
    <w:semiHidden/>
    <w:rsid w:val="00B0399D"/>
    <w:rPr>
      <w:rFonts w:asciiTheme="majorHAnsi" w:eastAsiaTheme="majorEastAsia" w:hAnsiTheme="majorHAnsi" w:cstheme="majorBidi"/>
      <w:b/>
      <w:bCs/>
      <w:color w:val="4F81BD" w:themeColor="accent1"/>
      <w:sz w:val="26"/>
      <w:szCs w:val="26"/>
      <w:lang w:eastAsia="en-US"/>
    </w:rPr>
  </w:style>
  <w:style w:type="character" w:customStyle="1" w:styleId="40">
    <w:name w:val="Заголовок 4 Знак"/>
    <w:basedOn w:val="a0"/>
    <w:link w:val="4"/>
    <w:uiPriority w:val="9"/>
    <w:rsid w:val="00B0399D"/>
    <w:rPr>
      <w:rFonts w:ascii="Calibri" w:hAnsi="Calibri"/>
      <w:b/>
      <w:bCs/>
      <w:sz w:val="28"/>
      <w:szCs w:val="28"/>
    </w:rPr>
  </w:style>
  <w:style w:type="character" w:customStyle="1" w:styleId="af3">
    <w:name w:val="Абзац списка Знак"/>
    <w:aliases w:val="Абзац списка для документа Знак,List Paragraph Знак,Абзац списка15 Знак,4.2.2 Знак,Абзац основного текста Знак,Список нумерованный цифры Знак,Абзац нумерованного списка Знак,ТЗОТ Текст 2 уровня. Без оглавления Знак,Table-Normal Знак"/>
    <w:link w:val="af2"/>
    <w:uiPriority w:val="34"/>
    <w:qFormat/>
    <w:locked/>
    <w:rsid w:val="00B0399D"/>
  </w:style>
  <w:style w:type="character" w:customStyle="1" w:styleId="CharChar">
    <w:name w:val="Обычный Char Char"/>
    <w:link w:val="13"/>
    <w:locked/>
    <w:rsid w:val="00B0399D"/>
    <w:rPr>
      <w:snapToGrid w:val="0"/>
    </w:rPr>
  </w:style>
  <w:style w:type="paragraph" w:styleId="af5">
    <w:name w:val="header"/>
    <w:basedOn w:val="a"/>
    <w:link w:val="af6"/>
    <w:uiPriority w:val="99"/>
    <w:unhideWhenUsed/>
    <w:rsid w:val="00B0399D"/>
    <w:pPr>
      <w:tabs>
        <w:tab w:val="center" w:pos="4677"/>
        <w:tab w:val="right" w:pos="9355"/>
      </w:tabs>
      <w:suppressAutoHyphens w:val="0"/>
    </w:pPr>
    <w:rPr>
      <w:rFonts w:ascii="Calibri" w:eastAsia="Calibri" w:hAnsi="Calibri"/>
      <w:sz w:val="22"/>
      <w:szCs w:val="22"/>
      <w:lang w:eastAsia="en-US"/>
    </w:rPr>
  </w:style>
  <w:style w:type="character" w:customStyle="1" w:styleId="af6">
    <w:name w:val="Верхний колонтитул Знак"/>
    <w:basedOn w:val="a0"/>
    <w:link w:val="af5"/>
    <w:uiPriority w:val="99"/>
    <w:rsid w:val="00B0399D"/>
    <w:rPr>
      <w:rFonts w:ascii="Calibri" w:eastAsia="Calibri" w:hAnsi="Calibri"/>
      <w:sz w:val="22"/>
      <w:szCs w:val="22"/>
      <w:lang w:eastAsia="en-US"/>
    </w:rPr>
  </w:style>
  <w:style w:type="paragraph" w:styleId="af7">
    <w:name w:val="footer"/>
    <w:basedOn w:val="a"/>
    <w:link w:val="af8"/>
    <w:uiPriority w:val="99"/>
    <w:unhideWhenUsed/>
    <w:rsid w:val="00B0399D"/>
    <w:pPr>
      <w:tabs>
        <w:tab w:val="center" w:pos="4677"/>
        <w:tab w:val="right" w:pos="9355"/>
      </w:tabs>
      <w:suppressAutoHyphens w:val="0"/>
    </w:pPr>
    <w:rPr>
      <w:rFonts w:ascii="Calibri" w:eastAsia="Calibri" w:hAnsi="Calibri"/>
      <w:sz w:val="22"/>
      <w:szCs w:val="22"/>
      <w:lang w:eastAsia="en-US"/>
    </w:rPr>
  </w:style>
  <w:style w:type="character" w:customStyle="1" w:styleId="af8">
    <w:name w:val="Нижний колонтитул Знак"/>
    <w:basedOn w:val="a0"/>
    <w:link w:val="af7"/>
    <w:uiPriority w:val="99"/>
    <w:rsid w:val="00B0399D"/>
    <w:rPr>
      <w:rFonts w:ascii="Calibri" w:eastAsia="Calibri" w:hAnsi="Calibri"/>
      <w:sz w:val="22"/>
      <w:szCs w:val="22"/>
      <w:lang w:eastAsia="en-US"/>
    </w:rPr>
  </w:style>
  <w:style w:type="character" w:customStyle="1" w:styleId="af">
    <w:name w:val="Без интервала Знак"/>
    <w:aliases w:val="Текст раздела Знак"/>
    <w:link w:val="ae"/>
    <w:rsid w:val="00B0399D"/>
    <w:rPr>
      <w:rFonts w:ascii="Calibri" w:hAnsi="Calibri"/>
      <w:sz w:val="22"/>
      <w:szCs w:val="22"/>
    </w:rPr>
  </w:style>
  <w:style w:type="paragraph" w:customStyle="1" w:styleId="any">
    <w:name w:val="any"/>
    <w:basedOn w:val="a"/>
    <w:rsid w:val="00B0399D"/>
    <w:pPr>
      <w:suppressAutoHyphens w:val="0"/>
    </w:pPr>
    <w:rPr>
      <w:sz w:val="24"/>
      <w:szCs w:val="24"/>
      <w:lang w:val="en-US" w:eastAsia="en-US"/>
    </w:rPr>
  </w:style>
  <w:style w:type="numbering" w:customStyle="1" w:styleId="14">
    <w:name w:val="Нет списка1"/>
    <w:next w:val="a2"/>
    <w:uiPriority w:val="99"/>
    <w:semiHidden/>
    <w:unhideWhenUsed/>
    <w:rsid w:val="00B0399D"/>
  </w:style>
  <w:style w:type="table" w:customStyle="1" w:styleId="TableStyle0">
    <w:name w:val="TableStyle0"/>
    <w:rsid w:val="00B0399D"/>
    <w:rPr>
      <w:rFonts w:ascii="Arial" w:hAnsi="Arial" w:cstheme="minorBidi"/>
      <w:sz w:val="14"/>
      <w:szCs w:val="22"/>
    </w:rPr>
    <w:tblPr>
      <w:tblCellMar>
        <w:top w:w="0" w:type="dxa"/>
        <w:left w:w="0" w:type="dxa"/>
        <w:bottom w:w="0" w:type="dxa"/>
        <w:right w:w="0" w:type="dxa"/>
      </w:tblCellMar>
    </w:tblPr>
  </w:style>
  <w:style w:type="table" w:customStyle="1" w:styleId="TableStyle1">
    <w:name w:val="TableStyle1"/>
    <w:rsid w:val="00B0399D"/>
    <w:rPr>
      <w:rFonts w:ascii="Arial" w:hAnsi="Arial" w:cstheme="minorBidi"/>
      <w:sz w:val="14"/>
      <w:szCs w:val="22"/>
    </w:rPr>
    <w:tblPr>
      <w:tblCellMar>
        <w:top w:w="0" w:type="dxa"/>
        <w:left w:w="0" w:type="dxa"/>
        <w:bottom w:w="0" w:type="dxa"/>
        <w:right w:w="0" w:type="dxa"/>
      </w:tblCellMar>
    </w:tblPr>
  </w:style>
  <w:style w:type="table" w:customStyle="1" w:styleId="TableStyle2">
    <w:name w:val="TableStyle2"/>
    <w:rsid w:val="00B0399D"/>
    <w:rPr>
      <w:rFonts w:ascii="Arial" w:hAnsi="Arial" w:cstheme="minorBidi"/>
      <w:sz w:val="14"/>
      <w:szCs w:val="22"/>
    </w:rPr>
    <w:tblPr>
      <w:tblCellMar>
        <w:top w:w="0" w:type="dxa"/>
        <w:left w:w="0" w:type="dxa"/>
        <w:bottom w:w="0" w:type="dxa"/>
        <w:right w:w="0" w:type="dxa"/>
      </w:tblCellMar>
    </w:tblPr>
  </w:style>
  <w:style w:type="table" w:customStyle="1" w:styleId="TableStyle3">
    <w:name w:val="TableStyle3"/>
    <w:rsid w:val="00B0399D"/>
    <w:rPr>
      <w:rFonts w:ascii="Arial" w:hAnsi="Arial" w:cstheme="minorBidi"/>
      <w:sz w:val="14"/>
      <w:szCs w:val="22"/>
    </w:rPr>
    <w:tblPr>
      <w:tblCellMar>
        <w:top w:w="0" w:type="dxa"/>
        <w:left w:w="0" w:type="dxa"/>
        <w:bottom w:w="0" w:type="dxa"/>
        <w:right w:w="0" w:type="dxa"/>
      </w:tblCellMar>
    </w:tblPr>
  </w:style>
  <w:style w:type="table" w:customStyle="1" w:styleId="TableStyle4">
    <w:name w:val="TableStyle4"/>
    <w:rsid w:val="00B0399D"/>
    <w:rPr>
      <w:rFonts w:ascii="Arial" w:hAnsi="Arial" w:cstheme="minorBidi"/>
      <w:sz w:val="14"/>
      <w:szCs w:val="22"/>
    </w:rPr>
    <w:tblPr>
      <w:tblCellMar>
        <w:top w:w="0" w:type="dxa"/>
        <w:left w:w="0" w:type="dxa"/>
        <w:bottom w:w="0" w:type="dxa"/>
        <w:right w:w="0" w:type="dxa"/>
      </w:tblCellMar>
    </w:tblPr>
  </w:style>
  <w:style w:type="table" w:customStyle="1" w:styleId="TableStyle5">
    <w:name w:val="TableStyle5"/>
    <w:rsid w:val="00B0399D"/>
    <w:rPr>
      <w:rFonts w:ascii="Arial" w:hAnsi="Arial" w:cstheme="minorBidi"/>
      <w:sz w:val="14"/>
      <w:szCs w:val="22"/>
    </w:rPr>
    <w:tblPr>
      <w:tblCellMar>
        <w:top w:w="0" w:type="dxa"/>
        <w:left w:w="0" w:type="dxa"/>
        <w:bottom w:w="0" w:type="dxa"/>
        <w:right w:w="0" w:type="dxa"/>
      </w:tblCellMar>
    </w:tblPr>
  </w:style>
  <w:style w:type="table" w:customStyle="1" w:styleId="TableStyle6">
    <w:name w:val="TableStyle6"/>
    <w:rsid w:val="00B0399D"/>
    <w:rPr>
      <w:rFonts w:ascii="Arial" w:hAnsi="Arial" w:cstheme="minorBidi"/>
      <w:sz w:val="14"/>
      <w:szCs w:val="22"/>
    </w:rPr>
    <w:tblPr>
      <w:tblCellMar>
        <w:top w:w="0" w:type="dxa"/>
        <w:left w:w="0" w:type="dxa"/>
        <w:bottom w:w="0" w:type="dxa"/>
        <w:right w:w="0" w:type="dxa"/>
      </w:tblCellMar>
    </w:tblPr>
  </w:style>
  <w:style w:type="table" w:customStyle="1" w:styleId="TableStyle7">
    <w:name w:val="TableStyle7"/>
    <w:rsid w:val="00B0399D"/>
    <w:rPr>
      <w:rFonts w:ascii="Arial" w:hAnsi="Arial" w:cstheme="minorBidi"/>
      <w:sz w:val="14"/>
      <w:szCs w:val="22"/>
    </w:rPr>
    <w:tblPr>
      <w:tblCellMar>
        <w:top w:w="0" w:type="dxa"/>
        <w:left w:w="0" w:type="dxa"/>
        <w:bottom w:w="0" w:type="dxa"/>
        <w:right w:w="0" w:type="dxa"/>
      </w:tblCellMar>
    </w:tblPr>
  </w:style>
  <w:style w:type="table" w:customStyle="1" w:styleId="TableStyle8">
    <w:name w:val="TableStyle8"/>
    <w:rsid w:val="00B0399D"/>
    <w:rPr>
      <w:rFonts w:ascii="Arial" w:hAnsi="Arial" w:cstheme="minorBidi"/>
      <w:sz w:val="14"/>
      <w:szCs w:val="22"/>
    </w:rPr>
    <w:tblPr>
      <w:tblCellMar>
        <w:top w:w="0" w:type="dxa"/>
        <w:left w:w="0" w:type="dxa"/>
        <w:bottom w:w="0" w:type="dxa"/>
        <w:right w:w="0" w:type="dxa"/>
      </w:tblCellMar>
    </w:tblPr>
  </w:style>
  <w:style w:type="table" w:customStyle="1" w:styleId="TableStyle9">
    <w:name w:val="TableStyle9"/>
    <w:rsid w:val="00B0399D"/>
    <w:rPr>
      <w:rFonts w:ascii="Arial" w:hAnsi="Arial" w:cstheme="minorBidi"/>
      <w:sz w:val="14"/>
      <w:szCs w:val="22"/>
    </w:rPr>
    <w:tblPr>
      <w:tblCellMar>
        <w:top w:w="0" w:type="dxa"/>
        <w:left w:w="0" w:type="dxa"/>
        <w:bottom w:w="0" w:type="dxa"/>
        <w:right w:w="0" w:type="dxa"/>
      </w:tblCellMar>
    </w:tblPr>
  </w:style>
  <w:style w:type="table" w:customStyle="1" w:styleId="TableStyle10">
    <w:name w:val="TableStyle10"/>
    <w:rsid w:val="00B0399D"/>
    <w:rPr>
      <w:rFonts w:ascii="Arial" w:hAnsi="Arial" w:cstheme="minorBidi"/>
      <w:sz w:val="14"/>
      <w:szCs w:val="22"/>
    </w:rPr>
    <w:tblPr>
      <w:tblCellMar>
        <w:top w:w="0" w:type="dxa"/>
        <w:left w:w="0" w:type="dxa"/>
        <w:bottom w:w="0" w:type="dxa"/>
        <w:right w:w="0" w:type="dxa"/>
      </w:tblCellMar>
    </w:tblPr>
  </w:style>
  <w:style w:type="table" w:customStyle="1" w:styleId="TableStyle11">
    <w:name w:val="TableStyle11"/>
    <w:rsid w:val="00B0399D"/>
    <w:rPr>
      <w:rFonts w:ascii="Arial" w:hAnsi="Arial" w:cstheme="minorBidi"/>
      <w:sz w:val="14"/>
      <w:szCs w:val="22"/>
    </w:rPr>
    <w:tblPr>
      <w:tblCellMar>
        <w:top w:w="0" w:type="dxa"/>
        <w:left w:w="0" w:type="dxa"/>
        <w:bottom w:w="0" w:type="dxa"/>
        <w:right w:w="0" w:type="dxa"/>
      </w:tblCellMar>
    </w:tblPr>
  </w:style>
  <w:style w:type="table" w:customStyle="1" w:styleId="TableStyle12">
    <w:name w:val="TableStyle12"/>
    <w:rsid w:val="00B0399D"/>
    <w:rPr>
      <w:rFonts w:ascii="Arial" w:hAnsi="Arial" w:cstheme="minorBidi"/>
      <w:sz w:val="14"/>
      <w:szCs w:val="22"/>
    </w:rPr>
    <w:tblPr>
      <w:tblCellMar>
        <w:top w:w="0" w:type="dxa"/>
        <w:left w:w="0" w:type="dxa"/>
        <w:bottom w:w="0" w:type="dxa"/>
        <w:right w:w="0" w:type="dxa"/>
      </w:tblCellMar>
    </w:tblPr>
  </w:style>
  <w:style w:type="table" w:customStyle="1" w:styleId="TableStyle13">
    <w:name w:val="TableStyle13"/>
    <w:rsid w:val="00B0399D"/>
    <w:rPr>
      <w:rFonts w:ascii="Arial" w:hAnsi="Arial" w:cstheme="minorBidi"/>
      <w:sz w:val="14"/>
      <w:szCs w:val="22"/>
    </w:rPr>
    <w:tblPr>
      <w:tblCellMar>
        <w:top w:w="0" w:type="dxa"/>
        <w:left w:w="0" w:type="dxa"/>
        <w:bottom w:w="0" w:type="dxa"/>
        <w:right w:w="0" w:type="dxa"/>
      </w:tblCellMar>
    </w:tblPr>
  </w:style>
  <w:style w:type="table" w:customStyle="1" w:styleId="TableStyle14">
    <w:name w:val="TableStyle14"/>
    <w:rsid w:val="00B0399D"/>
    <w:rPr>
      <w:rFonts w:ascii="Arial" w:hAnsi="Arial" w:cstheme="minorBidi"/>
      <w:sz w:val="14"/>
      <w:szCs w:val="22"/>
    </w:rPr>
    <w:tblPr>
      <w:tblCellMar>
        <w:top w:w="0" w:type="dxa"/>
        <w:left w:w="0" w:type="dxa"/>
        <w:bottom w:w="0" w:type="dxa"/>
        <w:right w:w="0" w:type="dxa"/>
      </w:tblCellMar>
    </w:tblPr>
  </w:style>
  <w:style w:type="table" w:customStyle="1" w:styleId="TableStyle15">
    <w:name w:val="TableStyle15"/>
    <w:rsid w:val="00B0399D"/>
    <w:rPr>
      <w:rFonts w:ascii="Arial" w:hAnsi="Arial" w:cstheme="minorBidi"/>
      <w:sz w:val="14"/>
      <w:szCs w:val="22"/>
    </w:rPr>
    <w:tblPr>
      <w:tblCellMar>
        <w:top w:w="0" w:type="dxa"/>
        <w:left w:w="0" w:type="dxa"/>
        <w:bottom w:w="0" w:type="dxa"/>
        <w:right w:w="0" w:type="dxa"/>
      </w:tblCellMar>
    </w:tblPr>
  </w:style>
  <w:style w:type="character" w:styleId="af9">
    <w:name w:val="FollowedHyperlink"/>
    <w:basedOn w:val="a0"/>
    <w:uiPriority w:val="99"/>
    <w:unhideWhenUsed/>
    <w:rsid w:val="00B0399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0785025">
      <w:bodyDiv w:val="1"/>
      <w:marLeft w:val="0"/>
      <w:marRight w:val="0"/>
      <w:marTop w:val="0"/>
      <w:marBottom w:val="0"/>
      <w:divBdr>
        <w:top w:val="none" w:sz="0" w:space="0" w:color="auto"/>
        <w:left w:val="none" w:sz="0" w:space="0" w:color="auto"/>
        <w:bottom w:val="none" w:sz="0" w:space="0" w:color="auto"/>
        <w:right w:val="none" w:sz="0" w:space="0" w:color="auto"/>
      </w:divBdr>
    </w:div>
    <w:div w:id="51275261">
      <w:bodyDiv w:val="1"/>
      <w:marLeft w:val="0"/>
      <w:marRight w:val="0"/>
      <w:marTop w:val="0"/>
      <w:marBottom w:val="0"/>
      <w:divBdr>
        <w:top w:val="none" w:sz="0" w:space="0" w:color="auto"/>
        <w:left w:val="none" w:sz="0" w:space="0" w:color="auto"/>
        <w:bottom w:val="none" w:sz="0" w:space="0" w:color="auto"/>
        <w:right w:val="none" w:sz="0" w:space="0" w:color="auto"/>
      </w:divBdr>
    </w:div>
    <w:div w:id="101532525">
      <w:bodyDiv w:val="1"/>
      <w:marLeft w:val="0"/>
      <w:marRight w:val="0"/>
      <w:marTop w:val="0"/>
      <w:marBottom w:val="0"/>
      <w:divBdr>
        <w:top w:val="none" w:sz="0" w:space="0" w:color="auto"/>
        <w:left w:val="none" w:sz="0" w:space="0" w:color="auto"/>
        <w:bottom w:val="none" w:sz="0" w:space="0" w:color="auto"/>
        <w:right w:val="none" w:sz="0" w:space="0" w:color="auto"/>
      </w:divBdr>
    </w:div>
    <w:div w:id="234440923">
      <w:bodyDiv w:val="1"/>
      <w:marLeft w:val="0"/>
      <w:marRight w:val="0"/>
      <w:marTop w:val="0"/>
      <w:marBottom w:val="0"/>
      <w:divBdr>
        <w:top w:val="none" w:sz="0" w:space="0" w:color="auto"/>
        <w:left w:val="none" w:sz="0" w:space="0" w:color="auto"/>
        <w:bottom w:val="none" w:sz="0" w:space="0" w:color="auto"/>
        <w:right w:val="none" w:sz="0" w:space="0" w:color="auto"/>
      </w:divBdr>
    </w:div>
    <w:div w:id="270089458">
      <w:bodyDiv w:val="1"/>
      <w:marLeft w:val="0"/>
      <w:marRight w:val="0"/>
      <w:marTop w:val="0"/>
      <w:marBottom w:val="0"/>
      <w:divBdr>
        <w:top w:val="none" w:sz="0" w:space="0" w:color="auto"/>
        <w:left w:val="none" w:sz="0" w:space="0" w:color="auto"/>
        <w:bottom w:val="none" w:sz="0" w:space="0" w:color="auto"/>
        <w:right w:val="none" w:sz="0" w:space="0" w:color="auto"/>
      </w:divBdr>
    </w:div>
    <w:div w:id="420296363">
      <w:bodyDiv w:val="1"/>
      <w:marLeft w:val="0"/>
      <w:marRight w:val="0"/>
      <w:marTop w:val="0"/>
      <w:marBottom w:val="0"/>
      <w:divBdr>
        <w:top w:val="none" w:sz="0" w:space="0" w:color="auto"/>
        <w:left w:val="none" w:sz="0" w:space="0" w:color="auto"/>
        <w:bottom w:val="none" w:sz="0" w:space="0" w:color="auto"/>
        <w:right w:val="none" w:sz="0" w:space="0" w:color="auto"/>
      </w:divBdr>
    </w:div>
    <w:div w:id="463933524">
      <w:bodyDiv w:val="1"/>
      <w:marLeft w:val="0"/>
      <w:marRight w:val="0"/>
      <w:marTop w:val="0"/>
      <w:marBottom w:val="0"/>
      <w:divBdr>
        <w:top w:val="none" w:sz="0" w:space="0" w:color="auto"/>
        <w:left w:val="none" w:sz="0" w:space="0" w:color="auto"/>
        <w:bottom w:val="none" w:sz="0" w:space="0" w:color="auto"/>
        <w:right w:val="none" w:sz="0" w:space="0" w:color="auto"/>
      </w:divBdr>
    </w:div>
    <w:div w:id="532958407">
      <w:bodyDiv w:val="1"/>
      <w:marLeft w:val="0"/>
      <w:marRight w:val="0"/>
      <w:marTop w:val="0"/>
      <w:marBottom w:val="0"/>
      <w:divBdr>
        <w:top w:val="none" w:sz="0" w:space="0" w:color="auto"/>
        <w:left w:val="none" w:sz="0" w:space="0" w:color="auto"/>
        <w:bottom w:val="none" w:sz="0" w:space="0" w:color="auto"/>
        <w:right w:val="none" w:sz="0" w:space="0" w:color="auto"/>
      </w:divBdr>
    </w:div>
    <w:div w:id="590116061">
      <w:bodyDiv w:val="1"/>
      <w:marLeft w:val="0"/>
      <w:marRight w:val="0"/>
      <w:marTop w:val="0"/>
      <w:marBottom w:val="0"/>
      <w:divBdr>
        <w:top w:val="none" w:sz="0" w:space="0" w:color="auto"/>
        <w:left w:val="none" w:sz="0" w:space="0" w:color="auto"/>
        <w:bottom w:val="none" w:sz="0" w:space="0" w:color="auto"/>
        <w:right w:val="none" w:sz="0" w:space="0" w:color="auto"/>
      </w:divBdr>
    </w:div>
    <w:div w:id="748428172">
      <w:bodyDiv w:val="1"/>
      <w:marLeft w:val="0"/>
      <w:marRight w:val="0"/>
      <w:marTop w:val="0"/>
      <w:marBottom w:val="0"/>
      <w:divBdr>
        <w:top w:val="none" w:sz="0" w:space="0" w:color="auto"/>
        <w:left w:val="none" w:sz="0" w:space="0" w:color="auto"/>
        <w:bottom w:val="none" w:sz="0" w:space="0" w:color="auto"/>
        <w:right w:val="none" w:sz="0" w:space="0" w:color="auto"/>
      </w:divBdr>
    </w:div>
    <w:div w:id="797526493">
      <w:bodyDiv w:val="1"/>
      <w:marLeft w:val="0"/>
      <w:marRight w:val="0"/>
      <w:marTop w:val="0"/>
      <w:marBottom w:val="0"/>
      <w:divBdr>
        <w:top w:val="none" w:sz="0" w:space="0" w:color="auto"/>
        <w:left w:val="none" w:sz="0" w:space="0" w:color="auto"/>
        <w:bottom w:val="none" w:sz="0" w:space="0" w:color="auto"/>
        <w:right w:val="none" w:sz="0" w:space="0" w:color="auto"/>
      </w:divBdr>
    </w:div>
    <w:div w:id="803621472">
      <w:bodyDiv w:val="1"/>
      <w:marLeft w:val="0"/>
      <w:marRight w:val="0"/>
      <w:marTop w:val="0"/>
      <w:marBottom w:val="0"/>
      <w:divBdr>
        <w:top w:val="none" w:sz="0" w:space="0" w:color="auto"/>
        <w:left w:val="none" w:sz="0" w:space="0" w:color="auto"/>
        <w:bottom w:val="none" w:sz="0" w:space="0" w:color="auto"/>
        <w:right w:val="none" w:sz="0" w:space="0" w:color="auto"/>
      </w:divBdr>
    </w:div>
    <w:div w:id="816730731">
      <w:bodyDiv w:val="1"/>
      <w:marLeft w:val="0"/>
      <w:marRight w:val="0"/>
      <w:marTop w:val="0"/>
      <w:marBottom w:val="0"/>
      <w:divBdr>
        <w:top w:val="none" w:sz="0" w:space="0" w:color="auto"/>
        <w:left w:val="none" w:sz="0" w:space="0" w:color="auto"/>
        <w:bottom w:val="none" w:sz="0" w:space="0" w:color="auto"/>
        <w:right w:val="none" w:sz="0" w:space="0" w:color="auto"/>
      </w:divBdr>
    </w:div>
    <w:div w:id="865287692">
      <w:bodyDiv w:val="1"/>
      <w:marLeft w:val="0"/>
      <w:marRight w:val="0"/>
      <w:marTop w:val="0"/>
      <w:marBottom w:val="0"/>
      <w:divBdr>
        <w:top w:val="none" w:sz="0" w:space="0" w:color="auto"/>
        <w:left w:val="none" w:sz="0" w:space="0" w:color="auto"/>
        <w:bottom w:val="none" w:sz="0" w:space="0" w:color="auto"/>
        <w:right w:val="none" w:sz="0" w:space="0" w:color="auto"/>
      </w:divBdr>
    </w:div>
    <w:div w:id="899941106">
      <w:bodyDiv w:val="1"/>
      <w:marLeft w:val="0"/>
      <w:marRight w:val="0"/>
      <w:marTop w:val="0"/>
      <w:marBottom w:val="0"/>
      <w:divBdr>
        <w:top w:val="none" w:sz="0" w:space="0" w:color="auto"/>
        <w:left w:val="none" w:sz="0" w:space="0" w:color="auto"/>
        <w:bottom w:val="none" w:sz="0" w:space="0" w:color="auto"/>
        <w:right w:val="none" w:sz="0" w:space="0" w:color="auto"/>
      </w:divBdr>
    </w:div>
    <w:div w:id="960460698">
      <w:bodyDiv w:val="1"/>
      <w:marLeft w:val="0"/>
      <w:marRight w:val="0"/>
      <w:marTop w:val="0"/>
      <w:marBottom w:val="0"/>
      <w:divBdr>
        <w:top w:val="none" w:sz="0" w:space="0" w:color="auto"/>
        <w:left w:val="none" w:sz="0" w:space="0" w:color="auto"/>
        <w:bottom w:val="none" w:sz="0" w:space="0" w:color="auto"/>
        <w:right w:val="none" w:sz="0" w:space="0" w:color="auto"/>
      </w:divBdr>
    </w:div>
    <w:div w:id="979462816">
      <w:bodyDiv w:val="1"/>
      <w:marLeft w:val="0"/>
      <w:marRight w:val="0"/>
      <w:marTop w:val="0"/>
      <w:marBottom w:val="0"/>
      <w:divBdr>
        <w:top w:val="none" w:sz="0" w:space="0" w:color="auto"/>
        <w:left w:val="none" w:sz="0" w:space="0" w:color="auto"/>
        <w:bottom w:val="none" w:sz="0" w:space="0" w:color="auto"/>
        <w:right w:val="none" w:sz="0" w:space="0" w:color="auto"/>
      </w:divBdr>
    </w:div>
    <w:div w:id="991372912">
      <w:bodyDiv w:val="1"/>
      <w:marLeft w:val="0"/>
      <w:marRight w:val="0"/>
      <w:marTop w:val="0"/>
      <w:marBottom w:val="0"/>
      <w:divBdr>
        <w:top w:val="none" w:sz="0" w:space="0" w:color="auto"/>
        <w:left w:val="none" w:sz="0" w:space="0" w:color="auto"/>
        <w:bottom w:val="none" w:sz="0" w:space="0" w:color="auto"/>
        <w:right w:val="none" w:sz="0" w:space="0" w:color="auto"/>
      </w:divBdr>
    </w:div>
    <w:div w:id="1010374245">
      <w:bodyDiv w:val="1"/>
      <w:marLeft w:val="0"/>
      <w:marRight w:val="0"/>
      <w:marTop w:val="0"/>
      <w:marBottom w:val="0"/>
      <w:divBdr>
        <w:top w:val="none" w:sz="0" w:space="0" w:color="auto"/>
        <w:left w:val="none" w:sz="0" w:space="0" w:color="auto"/>
        <w:bottom w:val="none" w:sz="0" w:space="0" w:color="auto"/>
        <w:right w:val="none" w:sz="0" w:space="0" w:color="auto"/>
      </w:divBdr>
    </w:div>
    <w:div w:id="1034160556">
      <w:bodyDiv w:val="1"/>
      <w:marLeft w:val="0"/>
      <w:marRight w:val="0"/>
      <w:marTop w:val="0"/>
      <w:marBottom w:val="0"/>
      <w:divBdr>
        <w:top w:val="none" w:sz="0" w:space="0" w:color="auto"/>
        <w:left w:val="none" w:sz="0" w:space="0" w:color="auto"/>
        <w:bottom w:val="none" w:sz="0" w:space="0" w:color="auto"/>
        <w:right w:val="none" w:sz="0" w:space="0" w:color="auto"/>
      </w:divBdr>
    </w:div>
    <w:div w:id="1072778618">
      <w:bodyDiv w:val="1"/>
      <w:marLeft w:val="0"/>
      <w:marRight w:val="0"/>
      <w:marTop w:val="0"/>
      <w:marBottom w:val="0"/>
      <w:divBdr>
        <w:top w:val="none" w:sz="0" w:space="0" w:color="auto"/>
        <w:left w:val="none" w:sz="0" w:space="0" w:color="auto"/>
        <w:bottom w:val="none" w:sz="0" w:space="0" w:color="auto"/>
        <w:right w:val="none" w:sz="0" w:space="0" w:color="auto"/>
      </w:divBdr>
    </w:div>
    <w:div w:id="1078593214">
      <w:bodyDiv w:val="1"/>
      <w:marLeft w:val="0"/>
      <w:marRight w:val="0"/>
      <w:marTop w:val="0"/>
      <w:marBottom w:val="0"/>
      <w:divBdr>
        <w:top w:val="none" w:sz="0" w:space="0" w:color="auto"/>
        <w:left w:val="none" w:sz="0" w:space="0" w:color="auto"/>
        <w:bottom w:val="none" w:sz="0" w:space="0" w:color="auto"/>
        <w:right w:val="none" w:sz="0" w:space="0" w:color="auto"/>
      </w:divBdr>
    </w:div>
    <w:div w:id="1092435053">
      <w:bodyDiv w:val="1"/>
      <w:marLeft w:val="0"/>
      <w:marRight w:val="0"/>
      <w:marTop w:val="0"/>
      <w:marBottom w:val="0"/>
      <w:divBdr>
        <w:top w:val="none" w:sz="0" w:space="0" w:color="auto"/>
        <w:left w:val="none" w:sz="0" w:space="0" w:color="auto"/>
        <w:bottom w:val="none" w:sz="0" w:space="0" w:color="auto"/>
        <w:right w:val="none" w:sz="0" w:space="0" w:color="auto"/>
      </w:divBdr>
    </w:div>
    <w:div w:id="1147160678">
      <w:bodyDiv w:val="1"/>
      <w:marLeft w:val="0"/>
      <w:marRight w:val="0"/>
      <w:marTop w:val="0"/>
      <w:marBottom w:val="0"/>
      <w:divBdr>
        <w:top w:val="none" w:sz="0" w:space="0" w:color="auto"/>
        <w:left w:val="none" w:sz="0" w:space="0" w:color="auto"/>
        <w:bottom w:val="none" w:sz="0" w:space="0" w:color="auto"/>
        <w:right w:val="none" w:sz="0" w:space="0" w:color="auto"/>
      </w:divBdr>
    </w:div>
    <w:div w:id="1161655807">
      <w:bodyDiv w:val="1"/>
      <w:marLeft w:val="0"/>
      <w:marRight w:val="0"/>
      <w:marTop w:val="0"/>
      <w:marBottom w:val="0"/>
      <w:divBdr>
        <w:top w:val="none" w:sz="0" w:space="0" w:color="auto"/>
        <w:left w:val="none" w:sz="0" w:space="0" w:color="auto"/>
        <w:bottom w:val="none" w:sz="0" w:space="0" w:color="auto"/>
        <w:right w:val="none" w:sz="0" w:space="0" w:color="auto"/>
      </w:divBdr>
    </w:div>
    <w:div w:id="1164008806">
      <w:bodyDiv w:val="1"/>
      <w:marLeft w:val="0"/>
      <w:marRight w:val="0"/>
      <w:marTop w:val="0"/>
      <w:marBottom w:val="0"/>
      <w:divBdr>
        <w:top w:val="none" w:sz="0" w:space="0" w:color="auto"/>
        <w:left w:val="none" w:sz="0" w:space="0" w:color="auto"/>
        <w:bottom w:val="none" w:sz="0" w:space="0" w:color="auto"/>
        <w:right w:val="none" w:sz="0" w:space="0" w:color="auto"/>
      </w:divBdr>
    </w:div>
    <w:div w:id="1240939307">
      <w:bodyDiv w:val="1"/>
      <w:marLeft w:val="0"/>
      <w:marRight w:val="0"/>
      <w:marTop w:val="0"/>
      <w:marBottom w:val="0"/>
      <w:divBdr>
        <w:top w:val="none" w:sz="0" w:space="0" w:color="auto"/>
        <w:left w:val="none" w:sz="0" w:space="0" w:color="auto"/>
        <w:bottom w:val="none" w:sz="0" w:space="0" w:color="auto"/>
        <w:right w:val="none" w:sz="0" w:space="0" w:color="auto"/>
      </w:divBdr>
    </w:div>
    <w:div w:id="1336229039">
      <w:bodyDiv w:val="1"/>
      <w:marLeft w:val="0"/>
      <w:marRight w:val="0"/>
      <w:marTop w:val="0"/>
      <w:marBottom w:val="0"/>
      <w:divBdr>
        <w:top w:val="none" w:sz="0" w:space="0" w:color="auto"/>
        <w:left w:val="none" w:sz="0" w:space="0" w:color="auto"/>
        <w:bottom w:val="none" w:sz="0" w:space="0" w:color="auto"/>
        <w:right w:val="none" w:sz="0" w:space="0" w:color="auto"/>
      </w:divBdr>
    </w:div>
    <w:div w:id="1352029451">
      <w:bodyDiv w:val="1"/>
      <w:marLeft w:val="0"/>
      <w:marRight w:val="0"/>
      <w:marTop w:val="0"/>
      <w:marBottom w:val="0"/>
      <w:divBdr>
        <w:top w:val="none" w:sz="0" w:space="0" w:color="auto"/>
        <w:left w:val="none" w:sz="0" w:space="0" w:color="auto"/>
        <w:bottom w:val="none" w:sz="0" w:space="0" w:color="auto"/>
        <w:right w:val="none" w:sz="0" w:space="0" w:color="auto"/>
      </w:divBdr>
    </w:div>
    <w:div w:id="1429232129">
      <w:bodyDiv w:val="1"/>
      <w:marLeft w:val="0"/>
      <w:marRight w:val="0"/>
      <w:marTop w:val="0"/>
      <w:marBottom w:val="0"/>
      <w:divBdr>
        <w:top w:val="none" w:sz="0" w:space="0" w:color="auto"/>
        <w:left w:val="none" w:sz="0" w:space="0" w:color="auto"/>
        <w:bottom w:val="none" w:sz="0" w:space="0" w:color="auto"/>
        <w:right w:val="none" w:sz="0" w:space="0" w:color="auto"/>
      </w:divBdr>
    </w:div>
    <w:div w:id="1445266324">
      <w:bodyDiv w:val="1"/>
      <w:marLeft w:val="0"/>
      <w:marRight w:val="0"/>
      <w:marTop w:val="0"/>
      <w:marBottom w:val="0"/>
      <w:divBdr>
        <w:top w:val="none" w:sz="0" w:space="0" w:color="auto"/>
        <w:left w:val="none" w:sz="0" w:space="0" w:color="auto"/>
        <w:bottom w:val="none" w:sz="0" w:space="0" w:color="auto"/>
        <w:right w:val="none" w:sz="0" w:space="0" w:color="auto"/>
      </w:divBdr>
    </w:div>
    <w:div w:id="1564296459">
      <w:bodyDiv w:val="1"/>
      <w:marLeft w:val="0"/>
      <w:marRight w:val="0"/>
      <w:marTop w:val="0"/>
      <w:marBottom w:val="0"/>
      <w:divBdr>
        <w:top w:val="none" w:sz="0" w:space="0" w:color="auto"/>
        <w:left w:val="none" w:sz="0" w:space="0" w:color="auto"/>
        <w:bottom w:val="none" w:sz="0" w:space="0" w:color="auto"/>
        <w:right w:val="none" w:sz="0" w:space="0" w:color="auto"/>
      </w:divBdr>
    </w:div>
    <w:div w:id="1568615872">
      <w:bodyDiv w:val="1"/>
      <w:marLeft w:val="0"/>
      <w:marRight w:val="0"/>
      <w:marTop w:val="0"/>
      <w:marBottom w:val="0"/>
      <w:divBdr>
        <w:top w:val="none" w:sz="0" w:space="0" w:color="auto"/>
        <w:left w:val="none" w:sz="0" w:space="0" w:color="auto"/>
        <w:bottom w:val="none" w:sz="0" w:space="0" w:color="auto"/>
        <w:right w:val="none" w:sz="0" w:space="0" w:color="auto"/>
      </w:divBdr>
    </w:div>
    <w:div w:id="1578204611">
      <w:bodyDiv w:val="1"/>
      <w:marLeft w:val="0"/>
      <w:marRight w:val="0"/>
      <w:marTop w:val="0"/>
      <w:marBottom w:val="0"/>
      <w:divBdr>
        <w:top w:val="none" w:sz="0" w:space="0" w:color="auto"/>
        <w:left w:val="none" w:sz="0" w:space="0" w:color="auto"/>
        <w:bottom w:val="none" w:sz="0" w:space="0" w:color="auto"/>
        <w:right w:val="none" w:sz="0" w:space="0" w:color="auto"/>
      </w:divBdr>
    </w:div>
    <w:div w:id="1648240402">
      <w:bodyDiv w:val="1"/>
      <w:marLeft w:val="0"/>
      <w:marRight w:val="0"/>
      <w:marTop w:val="0"/>
      <w:marBottom w:val="0"/>
      <w:divBdr>
        <w:top w:val="none" w:sz="0" w:space="0" w:color="auto"/>
        <w:left w:val="none" w:sz="0" w:space="0" w:color="auto"/>
        <w:bottom w:val="none" w:sz="0" w:space="0" w:color="auto"/>
        <w:right w:val="none" w:sz="0" w:space="0" w:color="auto"/>
      </w:divBdr>
    </w:div>
    <w:div w:id="1675498103">
      <w:bodyDiv w:val="1"/>
      <w:marLeft w:val="0"/>
      <w:marRight w:val="0"/>
      <w:marTop w:val="0"/>
      <w:marBottom w:val="0"/>
      <w:divBdr>
        <w:top w:val="none" w:sz="0" w:space="0" w:color="auto"/>
        <w:left w:val="none" w:sz="0" w:space="0" w:color="auto"/>
        <w:bottom w:val="none" w:sz="0" w:space="0" w:color="auto"/>
        <w:right w:val="none" w:sz="0" w:space="0" w:color="auto"/>
      </w:divBdr>
    </w:div>
    <w:div w:id="1698694629">
      <w:bodyDiv w:val="1"/>
      <w:marLeft w:val="0"/>
      <w:marRight w:val="0"/>
      <w:marTop w:val="0"/>
      <w:marBottom w:val="0"/>
      <w:divBdr>
        <w:top w:val="none" w:sz="0" w:space="0" w:color="auto"/>
        <w:left w:val="none" w:sz="0" w:space="0" w:color="auto"/>
        <w:bottom w:val="none" w:sz="0" w:space="0" w:color="auto"/>
        <w:right w:val="none" w:sz="0" w:space="0" w:color="auto"/>
      </w:divBdr>
    </w:div>
    <w:div w:id="1811247213">
      <w:bodyDiv w:val="1"/>
      <w:marLeft w:val="0"/>
      <w:marRight w:val="0"/>
      <w:marTop w:val="0"/>
      <w:marBottom w:val="0"/>
      <w:divBdr>
        <w:top w:val="none" w:sz="0" w:space="0" w:color="auto"/>
        <w:left w:val="none" w:sz="0" w:space="0" w:color="auto"/>
        <w:bottom w:val="none" w:sz="0" w:space="0" w:color="auto"/>
        <w:right w:val="none" w:sz="0" w:space="0" w:color="auto"/>
      </w:divBdr>
    </w:div>
    <w:div w:id="1891724837">
      <w:bodyDiv w:val="1"/>
      <w:marLeft w:val="0"/>
      <w:marRight w:val="0"/>
      <w:marTop w:val="0"/>
      <w:marBottom w:val="0"/>
      <w:divBdr>
        <w:top w:val="none" w:sz="0" w:space="0" w:color="auto"/>
        <w:left w:val="none" w:sz="0" w:space="0" w:color="auto"/>
        <w:bottom w:val="none" w:sz="0" w:space="0" w:color="auto"/>
        <w:right w:val="none" w:sz="0" w:space="0" w:color="auto"/>
      </w:divBdr>
    </w:div>
    <w:div w:id="1892576482">
      <w:bodyDiv w:val="1"/>
      <w:marLeft w:val="0"/>
      <w:marRight w:val="0"/>
      <w:marTop w:val="0"/>
      <w:marBottom w:val="0"/>
      <w:divBdr>
        <w:top w:val="none" w:sz="0" w:space="0" w:color="auto"/>
        <w:left w:val="none" w:sz="0" w:space="0" w:color="auto"/>
        <w:bottom w:val="none" w:sz="0" w:space="0" w:color="auto"/>
        <w:right w:val="none" w:sz="0" w:space="0" w:color="auto"/>
      </w:divBdr>
    </w:div>
    <w:div w:id="2047095751">
      <w:bodyDiv w:val="1"/>
      <w:marLeft w:val="0"/>
      <w:marRight w:val="0"/>
      <w:marTop w:val="0"/>
      <w:marBottom w:val="0"/>
      <w:divBdr>
        <w:top w:val="none" w:sz="0" w:space="0" w:color="auto"/>
        <w:left w:val="none" w:sz="0" w:space="0" w:color="auto"/>
        <w:bottom w:val="none" w:sz="0" w:space="0" w:color="auto"/>
        <w:right w:val="none" w:sz="0" w:space="0" w:color="auto"/>
      </w:divBdr>
    </w:div>
    <w:div w:id="2107261031">
      <w:bodyDiv w:val="1"/>
      <w:marLeft w:val="0"/>
      <w:marRight w:val="0"/>
      <w:marTop w:val="0"/>
      <w:marBottom w:val="0"/>
      <w:divBdr>
        <w:top w:val="none" w:sz="0" w:space="0" w:color="auto"/>
        <w:left w:val="none" w:sz="0" w:space="0" w:color="auto"/>
        <w:bottom w:val="none" w:sz="0" w:space="0" w:color="auto"/>
        <w:right w:val="none" w:sz="0" w:space="0" w:color="auto"/>
      </w:divBdr>
    </w:div>
    <w:div w:id="213714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D0464CB911F4B6613F234AEF0A6E0610C07D6360C423810BD9505BB1CB0E044B83F4A8080B6D1BAF901A3CEEF6A65AB6DDD4A48CFE2A6324EIFO" TargetMode="External"/><Relationship Id="rId13" Type="http://schemas.openxmlformats.org/officeDocument/2006/relationships/hyperlink" Target="consultantplus://offline/ref=0D0464CB911F4B6613F23CA0E1A6E0610C0ED6300F4E651AB5CC09B91BBFBF41BF2E4A8181A8D1BDE408F79D4AI8O" TargetMode="External"/><Relationship Id="rId18" Type="http://schemas.openxmlformats.org/officeDocument/2006/relationships/hyperlink" Target="consultantplus://offline/ref=DB3B43272C856634C8B8B4F0199CD480E554980569D57AF0D869C35932BC7378CBBB50942D6D5A6EFA18AF73E3E41B99AAA9E1205EC9D4h6G" TargetMode="External"/><Relationship Id="rId3" Type="http://schemas.openxmlformats.org/officeDocument/2006/relationships/styles" Target="styles.xml"/><Relationship Id="rId21" Type="http://schemas.openxmlformats.org/officeDocument/2006/relationships/hyperlink" Target="consultantplus://offline/ref=0D0464CB911F4B6613F234AEF0A6E0610C07D6360C423810BD9505BB1CB0E044B83F4A8080B6D1BAF901A3CEEF6A65AB6DDD4A48CFE2A6324EIFO" TargetMode="External"/><Relationship Id="rId7" Type="http://schemas.openxmlformats.org/officeDocument/2006/relationships/hyperlink" Target="consultantplus://offline/ref=0D0464CB911F4B6613F234AEF0A6E0610904D934094C3810BD9505BB1CB0E044B83F4A8080B6D1BAFA01A3CEEF6A65AB6DDD4A48CFE2A6324EIFO" TargetMode="External"/><Relationship Id="rId12" Type="http://schemas.openxmlformats.org/officeDocument/2006/relationships/hyperlink" Target="consultantplus://offline/ref=0D0464CB911F4B6613F23CA0E1A6E0610C0ED6300F4E651AB5CC09B91BBFBF41BF2E4A8181A8D1BDE408F79D4AI8O" TargetMode="External"/><Relationship Id="rId17" Type="http://schemas.openxmlformats.org/officeDocument/2006/relationships/hyperlink" Target="consultantplus://offline/ref=E743DB87D8FECF50A1DE1B92F6A39690519224684DCEFB70D98974D85D15EF8A395AE6EA4DD5DDFF1178120FB67FE01CD944A70C64B47CpBF" TargetMode="External"/><Relationship Id="rId2" Type="http://schemas.openxmlformats.org/officeDocument/2006/relationships/numbering" Target="numbering.xml"/><Relationship Id="rId16" Type="http://schemas.openxmlformats.org/officeDocument/2006/relationships/hyperlink" Target="consultantplus://offline/ref=5037013AB78ED4F191150CA9410629C9C46CC7E10A3D216AB5E96CD84B91706ED49DB4DB4E94C7C80B4E561D640CE96D1B62722690D0Q67AF" TargetMode="External"/><Relationship Id="rId20" Type="http://schemas.openxmlformats.org/officeDocument/2006/relationships/hyperlink" Target="consultantplus://offline/ref=0D0464CB911F4B6613F234AEF0A6E0610904D934094C3810BD9505BB1CB0E044B83F4A8080B6D1BAFA01A3CEEF6A65AB6DDD4A48CFE2A6324EIFO" TargetMode="External"/><Relationship Id="rId1" Type="http://schemas.openxmlformats.org/officeDocument/2006/relationships/customXml" Target="../customXml/item1.xml"/><Relationship Id="rId6" Type="http://schemas.openxmlformats.org/officeDocument/2006/relationships/hyperlink" Target="consultantplus://offline/ref=0D0464CB911F4B6613F234AEF0A6E0610C06D6340D453810BD9505BB1CB0E044B83F4A8080B7D2BBF301A3CEEF6A65AB6DDD4A48CFE2A6324EIFO" TargetMode="External"/><Relationship Id="rId11" Type="http://schemas.openxmlformats.org/officeDocument/2006/relationships/hyperlink" Target="consultantplus://offline/ref=0D0464CB911F4B6613F23CA0E1A6E0610905D9340F4E651AB5CC09B91BBFBF41BF2E4A8181A8D1BDE408F79D4AI8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D0464CB911F4B6613F23CA0E1A6E0610905D9340F4E651AB5CC09B91BBFBF41BF2E4A8181A8D1BDE408F79D4AI8O" TargetMode="External"/><Relationship Id="rId23" Type="http://schemas.openxmlformats.org/officeDocument/2006/relationships/fontTable" Target="fontTable.xml"/><Relationship Id="rId10" Type="http://schemas.openxmlformats.org/officeDocument/2006/relationships/hyperlink" Target="consultantplus://offline/ref=D305D22FFBFFC6B6702E03AC35CFB0F6D6E528EDEAC9FF89975F685795842790D1326DCE15EBD542D8E37B066EDA87946FA94833EC37493Bx133M" TargetMode="External"/><Relationship Id="rId19" Type="http://schemas.openxmlformats.org/officeDocument/2006/relationships/hyperlink" Target="consultantplus://offline/ref=0D0464CB911F4B6613F234AEF0A6E0610C06D6340D453810BD9505BB1CB0E044B83F4A8080B7D2BBF301A3CEEF6A65AB6DDD4A48CFE2A6324EIFO" TargetMode="External"/><Relationship Id="rId4" Type="http://schemas.openxmlformats.org/officeDocument/2006/relationships/settings" Target="settings.xml"/><Relationship Id="rId9" Type="http://schemas.openxmlformats.org/officeDocument/2006/relationships/hyperlink" Target="consultantplus://offline/ref=0D0464CB911F4B6613F234AEF0A6E0610B00DA350C473810BD9505BB1CB0E044AA3F128C80B7CFBBFC14F59FA943ICO" TargetMode="External"/><Relationship Id="rId14" Type="http://schemas.openxmlformats.org/officeDocument/2006/relationships/hyperlink" Target="consultantplus://offline/ref=0D0464CB911F4B6613F23CA0E1A6E0610C0ED6300F4E651AB5CC09B91BBFBF41BF2E4A8181A8D1BDE408F79D4AI8O" TargetMode="External"/><Relationship Id="rId22" Type="http://schemas.openxmlformats.org/officeDocument/2006/relationships/hyperlink" Target="consultantplus://offline/ref=0D0464CB911F4B6613F234AEF0A6E0610B00DA350C473810BD9505BB1CB0E044AA3F128C80B7CFBBFC14F59FA943I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62CF8-15E9-42EC-83EB-721930D61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8934</Words>
  <Characters>50929</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№______</vt:lpstr>
    </vt:vector>
  </TitlesOfParts>
  <Company/>
  <LinksUpToDate>false</LinksUpToDate>
  <CharactersWithSpaces>59744</CharactersWithSpaces>
  <SharedDoc>false</SharedDoc>
  <HLinks>
    <vt:vector size="126" baseType="variant">
      <vt:variant>
        <vt:i4>4915200</vt:i4>
      </vt:variant>
      <vt:variant>
        <vt:i4>60</vt:i4>
      </vt:variant>
      <vt:variant>
        <vt:i4>0</vt:i4>
      </vt:variant>
      <vt:variant>
        <vt:i4>5</vt:i4>
      </vt:variant>
      <vt:variant>
        <vt:lpwstr>consultantplus://offline/ref=0D0464CB911F4B6613F234AEF0A6E0610B00DA350C473810BD9505BB1CB0E044AA3F128C80B7CFBBFC14F59FA943ICO</vt:lpwstr>
      </vt:variant>
      <vt:variant>
        <vt:lpwstr/>
      </vt:variant>
      <vt:variant>
        <vt:i4>7667762</vt:i4>
      </vt:variant>
      <vt:variant>
        <vt:i4>57</vt:i4>
      </vt:variant>
      <vt:variant>
        <vt:i4>0</vt:i4>
      </vt:variant>
      <vt:variant>
        <vt:i4>5</vt:i4>
      </vt:variant>
      <vt:variant>
        <vt:lpwstr>consultantplus://offline/ref=0D0464CB911F4B6613F234AEF0A6E0610C07D6360C423810BD9505BB1CB0E044B83F4A8080B6D1BAF901A3CEEF6A65AB6DDD4A48CFE2A6324EIFO</vt:lpwstr>
      </vt:variant>
      <vt:variant>
        <vt:lpwstr/>
      </vt:variant>
      <vt:variant>
        <vt:i4>7667765</vt:i4>
      </vt:variant>
      <vt:variant>
        <vt:i4>54</vt:i4>
      </vt:variant>
      <vt:variant>
        <vt:i4>0</vt:i4>
      </vt:variant>
      <vt:variant>
        <vt:i4>5</vt:i4>
      </vt:variant>
      <vt:variant>
        <vt:lpwstr>consultantplus://offline/ref=0D0464CB911F4B6613F234AEF0A6E0610904D934094C3810BD9505BB1CB0E044B83F4A8080B6D1BAFA01A3CEEF6A65AB6DDD4A48CFE2A6324EIFO</vt:lpwstr>
      </vt:variant>
      <vt:variant>
        <vt:lpwstr/>
      </vt:variant>
      <vt:variant>
        <vt:i4>7667770</vt:i4>
      </vt:variant>
      <vt:variant>
        <vt:i4>51</vt:i4>
      </vt:variant>
      <vt:variant>
        <vt:i4>0</vt:i4>
      </vt:variant>
      <vt:variant>
        <vt:i4>5</vt:i4>
      </vt:variant>
      <vt:variant>
        <vt:lpwstr>consultantplus://offline/ref=0D0464CB911F4B6613F234AEF0A6E0610C06D6340D453810BD9505BB1CB0E044B83F4A8080B7D2BBF301A3CEEF6A65AB6DDD4A48CFE2A6324EIFO</vt:lpwstr>
      </vt:variant>
      <vt:variant>
        <vt:lpwstr/>
      </vt:variant>
      <vt:variant>
        <vt:i4>2949180</vt:i4>
      </vt:variant>
      <vt:variant>
        <vt:i4>48</vt:i4>
      </vt:variant>
      <vt:variant>
        <vt:i4>0</vt:i4>
      </vt:variant>
      <vt:variant>
        <vt:i4>5</vt:i4>
      </vt:variant>
      <vt:variant>
        <vt:lpwstr>consultantplus://offline/ref=DB3B43272C856634C8B8B4F0199CD480E554980569D57AF0D869C35932BC7378CBBB50942D6D5A6EFA18AF73E3E41B99AAA9E1205EC9D4h6G</vt:lpwstr>
      </vt:variant>
      <vt:variant>
        <vt:lpwstr/>
      </vt:variant>
      <vt:variant>
        <vt:i4>6881376</vt:i4>
      </vt:variant>
      <vt:variant>
        <vt:i4>45</vt:i4>
      </vt:variant>
      <vt:variant>
        <vt:i4>0</vt:i4>
      </vt:variant>
      <vt:variant>
        <vt:i4>5</vt:i4>
      </vt:variant>
      <vt:variant>
        <vt:lpwstr>consultantplus://offline/ref=E743DB87D8FECF50A1DE1B92F6A39690519224684DCEFB70D98974D85D15EF8A395AE6EA4DD5DDFF1178120FB67FE01CD944A70C64B47CpBF</vt:lpwstr>
      </vt:variant>
      <vt:variant>
        <vt:lpwstr/>
      </vt:variant>
      <vt:variant>
        <vt:i4>5439490</vt:i4>
      </vt:variant>
      <vt:variant>
        <vt:i4>42</vt:i4>
      </vt:variant>
      <vt:variant>
        <vt:i4>0</vt:i4>
      </vt:variant>
      <vt:variant>
        <vt:i4>5</vt:i4>
      </vt:variant>
      <vt:variant>
        <vt:lpwstr/>
      </vt:variant>
      <vt:variant>
        <vt:lpwstr>Par2</vt:lpwstr>
      </vt:variant>
      <vt:variant>
        <vt:i4>6553705</vt:i4>
      </vt:variant>
      <vt:variant>
        <vt:i4>39</vt:i4>
      </vt:variant>
      <vt:variant>
        <vt:i4>0</vt:i4>
      </vt:variant>
      <vt:variant>
        <vt:i4>5</vt:i4>
      </vt:variant>
      <vt:variant>
        <vt:lpwstr>consultantplus://offline/ref=5037013AB78ED4F191150CA9410629C9C46CC7E10A3D216AB5E96CD84B91706ED49DB4DB4E94C7C80B4E561D640CE96D1B62722690D0Q67AF</vt:lpwstr>
      </vt:variant>
      <vt:variant>
        <vt:lpwstr/>
      </vt:variant>
      <vt:variant>
        <vt:i4>7340138</vt:i4>
      </vt:variant>
      <vt:variant>
        <vt:i4>36</vt:i4>
      </vt:variant>
      <vt:variant>
        <vt:i4>0</vt:i4>
      </vt:variant>
      <vt:variant>
        <vt:i4>5</vt:i4>
      </vt:variant>
      <vt:variant>
        <vt:lpwstr>consultantplus://offline/ref=0D0464CB911F4B6613F23CA0E1A6E0610905D9340F4E651AB5CC09B91BBFBF41BF2E4A8181A8D1BDE408F79D4AI8O</vt:lpwstr>
      </vt:variant>
      <vt:variant>
        <vt:lpwstr/>
      </vt:variant>
      <vt:variant>
        <vt:i4>7340139</vt:i4>
      </vt:variant>
      <vt:variant>
        <vt:i4>33</vt:i4>
      </vt:variant>
      <vt:variant>
        <vt:i4>0</vt:i4>
      </vt:variant>
      <vt:variant>
        <vt:i4>5</vt:i4>
      </vt:variant>
      <vt:variant>
        <vt:lpwstr>consultantplus://offline/ref=0D0464CB911F4B6613F23CA0E1A6E0610C0ED6300F4E651AB5CC09B91BBFBF41BF2E4A8181A8D1BDE408F79D4AI8O</vt:lpwstr>
      </vt:variant>
      <vt:variant>
        <vt:lpwstr/>
      </vt:variant>
      <vt:variant>
        <vt:i4>7340139</vt:i4>
      </vt:variant>
      <vt:variant>
        <vt:i4>30</vt:i4>
      </vt:variant>
      <vt:variant>
        <vt:i4>0</vt:i4>
      </vt:variant>
      <vt:variant>
        <vt:i4>5</vt:i4>
      </vt:variant>
      <vt:variant>
        <vt:lpwstr>consultantplus://offline/ref=0D0464CB911F4B6613F23CA0E1A6E0610C0ED6300F4E651AB5CC09B91BBFBF41BF2E4A8181A8D1BDE408F79D4AI8O</vt:lpwstr>
      </vt:variant>
      <vt:variant>
        <vt:lpwstr/>
      </vt:variant>
      <vt:variant>
        <vt:i4>7340139</vt:i4>
      </vt:variant>
      <vt:variant>
        <vt:i4>27</vt:i4>
      </vt:variant>
      <vt:variant>
        <vt:i4>0</vt:i4>
      </vt:variant>
      <vt:variant>
        <vt:i4>5</vt:i4>
      </vt:variant>
      <vt:variant>
        <vt:lpwstr>consultantplus://offline/ref=0D0464CB911F4B6613F23CA0E1A6E0610C0ED6300F4E651AB5CC09B91BBFBF41BF2E4A8181A8D1BDE408F79D4AI8O</vt:lpwstr>
      </vt:variant>
      <vt:variant>
        <vt:lpwstr/>
      </vt:variant>
      <vt:variant>
        <vt:i4>7340138</vt:i4>
      </vt:variant>
      <vt:variant>
        <vt:i4>24</vt:i4>
      </vt:variant>
      <vt:variant>
        <vt:i4>0</vt:i4>
      </vt:variant>
      <vt:variant>
        <vt:i4>5</vt:i4>
      </vt:variant>
      <vt:variant>
        <vt:lpwstr>consultantplus://offline/ref=0D0464CB911F4B6613F23CA0E1A6E0610905D9340F4E651AB5CC09B91BBFBF41BF2E4A8181A8D1BDE408F79D4AI8O</vt:lpwstr>
      </vt:variant>
      <vt:variant>
        <vt:lpwstr/>
      </vt:variant>
      <vt:variant>
        <vt:i4>65606</vt:i4>
      </vt:variant>
      <vt:variant>
        <vt:i4>21</vt:i4>
      </vt:variant>
      <vt:variant>
        <vt:i4>0</vt:i4>
      </vt:variant>
      <vt:variant>
        <vt:i4>5</vt:i4>
      </vt:variant>
      <vt:variant>
        <vt:lpwstr/>
      </vt:variant>
      <vt:variant>
        <vt:lpwstr>P564</vt:lpwstr>
      </vt:variant>
      <vt:variant>
        <vt:i4>65606</vt:i4>
      </vt:variant>
      <vt:variant>
        <vt:i4>18</vt:i4>
      </vt:variant>
      <vt:variant>
        <vt:i4>0</vt:i4>
      </vt:variant>
      <vt:variant>
        <vt:i4>5</vt:i4>
      </vt:variant>
      <vt:variant>
        <vt:lpwstr/>
      </vt:variant>
      <vt:variant>
        <vt:lpwstr>P564</vt:lpwstr>
      </vt:variant>
      <vt:variant>
        <vt:i4>3342448</vt:i4>
      </vt:variant>
      <vt:variant>
        <vt:i4>15</vt:i4>
      </vt:variant>
      <vt:variant>
        <vt:i4>0</vt:i4>
      </vt:variant>
      <vt:variant>
        <vt:i4>5</vt:i4>
      </vt:variant>
      <vt:variant>
        <vt:lpwstr/>
      </vt:variant>
      <vt:variant>
        <vt:lpwstr>P35</vt:lpwstr>
      </vt:variant>
      <vt:variant>
        <vt:i4>3670068</vt:i4>
      </vt:variant>
      <vt:variant>
        <vt:i4>12</vt:i4>
      </vt:variant>
      <vt:variant>
        <vt:i4>0</vt:i4>
      </vt:variant>
      <vt:variant>
        <vt:i4>5</vt:i4>
      </vt:variant>
      <vt:variant>
        <vt:lpwstr>consultantplus://offline/ref=D305D22FFBFFC6B6702E03AC35CFB0F6D6E528EDEAC9FF89975F685795842790D1326DCE15EBD542D8E37B066EDA87946FA94833EC37493Bx133M</vt:lpwstr>
      </vt:variant>
      <vt:variant>
        <vt:lpwstr/>
      </vt:variant>
      <vt:variant>
        <vt:i4>4915200</vt:i4>
      </vt:variant>
      <vt:variant>
        <vt:i4>9</vt:i4>
      </vt:variant>
      <vt:variant>
        <vt:i4>0</vt:i4>
      </vt:variant>
      <vt:variant>
        <vt:i4>5</vt:i4>
      </vt:variant>
      <vt:variant>
        <vt:lpwstr>consultantplus://offline/ref=0D0464CB911F4B6613F234AEF0A6E0610B00DA350C473810BD9505BB1CB0E044AA3F128C80B7CFBBFC14F59FA943ICO</vt:lpwstr>
      </vt:variant>
      <vt:variant>
        <vt:lpwstr/>
      </vt:variant>
      <vt:variant>
        <vt:i4>7667762</vt:i4>
      </vt:variant>
      <vt:variant>
        <vt:i4>6</vt:i4>
      </vt:variant>
      <vt:variant>
        <vt:i4>0</vt:i4>
      </vt:variant>
      <vt:variant>
        <vt:i4>5</vt:i4>
      </vt:variant>
      <vt:variant>
        <vt:lpwstr>consultantplus://offline/ref=0D0464CB911F4B6613F234AEF0A6E0610C07D6360C423810BD9505BB1CB0E044B83F4A8080B6D1BAF901A3CEEF6A65AB6DDD4A48CFE2A6324EIFO</vt:lpwstr>
      </vt:variant>
      <vt:variant>
        <vt:lpwstr/>
      </vt:variant>
      <vt:variant>
        <vt:i4>7667765</vt:i4>
      </vt:variant>
      <vt:variant>
        <vt:i4>3</vt:i4>
      </vt:variant>
      <vt:variant>
        <vt:i4>0</vt:i4>
      </vt:variant>
      <vt:variant>
        <vt:i4>5</vt:i4>
      </vt:variant>
      <vt:variant>
        <vt:lpwstr>consultantplus://offline/ref=0D0464CB911F4B6613F234AEF0A6E0610904D934094C3810BD9505BB1CB0E044B83F4A8080B6D1BAFA01A3CEEF6A65AB6DDD4A48CFE2A6324EIFO</vt:lpwstr>
      </vt:variant>
      <vt:variant>
        <vt:lpwstr/>
      </vt:variant>
      <vt:variant>
        <vt:i4>7667770</vt:i4>
      </vt:variant>
      <vt:variant>
        <vt:i4>0</vt:i4>
      </vt:variant>
      <vt:variant>
        <vt:i4>0</vt:i4>
      </vt:variant>
      <vt:variant>
        <vt:i4>5</vt:i4>
      </vt:variant>
      <vt:variant>
        <vt:lpwstr>consultantplus://offline/ref=0D0464CB911F4B6613F234AEF0A6E0610C06D6340D453810BD9505BB1CB0E044B83F4A8080B7D2BBF301A3CEEF6A65AB6DDD4A48CFE2A6324EIFO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№______</dc:title>
  <dc:creator>1</dc:creator>
  <cp:lastModifiedBy>Пользователь</cp:lastModifiedBy>
  <cp:revision>3</cp:revision>
  <cp:lastPrinted>2022-04-20T07:20:00Z</cp:lastPrinted>
  <dcterms:created xsi:type="dcterms:W3CDTF">2026-09-23T11:17:00Z</dcterms:created>
  <dcterms:modified xsi:type="dcterms:W3CDTF">2026-09-23T11:20:00Z</dcterms:modified>
</cp:coreProperties>
</file>