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470" w:rsidRPr="00A3402B" w:rsidRDefault="00C46B6A" w:rsidP="00527470">
      <w:pPr>
        <w:jc w:val="center"/>
        <w:outlineLvl w:val="0"/>
        <w:rPr>
          <w:rFonts w:eastAsiaTheme="minorHAnsi"/>
          <w:b/>
          <w:bCs/>
          <w:sz w:val="22"/>
          <w:szCs w:val="22"/>
          <w:lang w:eastAsia="en-US"/>
        </w:rPr>
      </w:pPr>
      <w:r w:rsidRPr="00C46B6A">
        <w:rPr>
          <w:rFonts w:eastAsiaTheme="minorHAnsi"/>
          <w:b/>
          <w:bCs/>
          <w:sz w:val="22"/>
          <w:szCs w:val="22"/>
          <w:lang w:eastAsia="en-US"/>
        </w:rPr>
        <w:t xml:space="preserve">Проект </w:t>
      </w:r>
      <w:r>
        <w:rPr>
          <w:rFonts w:eastAsiaTheme="minorHAnsi"/>
          <w:b/>
          <w:bCs/>
          <w:sz w:val="22"/>
          <w:szCs w:val="22"/>
          <w:lang w:eastAsia="en-US"/>
        </w:rPr>
        <w:t>государственного</w:t>
      </w:r>
      <w:r w:rsidR="00527470" w:rsidRPr="00C46B6A">
        <w:rPr>
          <w:rFonts w:eastAsiaTheme="minorHAnsi"/>
          <w:b/>
          <w:bCs/>
          <w:sz w:val="22"/>
          <w:szCs w:val="22"/>
          <w:lang w:eastAsia="en-US"/>
        </w:rPr>
        <w:t xml:space="preserve"> контракт</w:t>
      </w:r>
      <w:r>
        <w:rPr>
          <w:rFonts w:eastAsiaTheme="minorHAnsi"/>
          <w:b/>
          <w:bCs/>
          <w:sz w:val="22"/>
          <w:szCs w:val="22"/>
          <w:lang w:eastAsia="en-US"/>
        </w:rPr>
        <w:t>а</w:t>
      </w:r>
      <w:r w:rsidR="00527470" w:rsidRPr="00C46B6A">
        <w:rPr>
          <w:rFonts w:eastAsiaTheme="minorHAnsi"/>
          <w:b/>
          <w:bCs/>
          <w:sz w:val="22"/>
          <w:szCs w:val="22"/>
          <w:lang w:eastAsia="en-US"/>
        </w:rPr>
        <w:t xml:space="preserve"> №_____</w:t>
      </w:r>
    </w:p>
    <w:p w:rsidR="00527470" w:rsidRPr="00A3402B" w:rsidRDefault="00527470" w:rsidP="00527470">
      <w:pPr>
        <w:jc w:val="center"/>
        <w:rPr>
          <w:rFonts w:eastAsia="Calibri"/>
          <w:b/>
          <w:sz w:val="22"/>
          <w:szCs w:val="22"/>
        </w:rPr>
      </w:pPr>
      <w:r w:rsidRPr="00A3402B">
        <w:rPr>
          <w:rFonts w:eastAsiaTheme="minorHAnsi"/>
          <w:b/>
          <w:bCs/>
          <w:sz w:val="22"/>
          <w:szCs w:val="22"/>
          <w:lang w:eastAsia="en-US"/>
        </w:rPr>
        <w:t xml:space="preserve">на </w:t>
      </w:r>
      <w:r w:rsidRPr="00A3402B">
        <w:rPr>
          <w:rFonts w:eastAsia="Calibri"/>
          <w:b/>
          <w:sz w:val="22"/>
          <w:szCs w:val="22"/>
        </w:rPr>
        <w:t>выполнение работ по ремонту оборудования продовольственной службы</w:t>
      </w:r>
    </w:p>
    <w:p w:rsidR="00A3402B" w:rsidRPr="004D1712" w:rsidRDefault="00A3402B" w:rsidP="00A3402B">
      <w:pPr>
        <w:shd w:val="clear" w:color="auto" w:fill="FFFFFF"/>
        <w:jc w:val="center"/>
        <w:rPr>
          <w:b/>
          <w:sz w:val="22"/>
          <w:szCs w:val="22"/>
        </w:rPr>
      </w:pPr>
      <w:r w:rsidRPr="004D1712">
        <w:rPr>
          <w:b/>
          <w:sz w:val="22"/>
          <w:szCs w:val="22"/>
        </w:rPr>
        <w:t xml:space="preserve">ИКЗ </w:t>
      </w:r>
      <w:r w:rsidR="00F86D1B">
        <w:rPr>
          <w:b/>
          <w:sz w:val="22"/>
          <w:szCs w:val="22"/>
        </w:rPr>
        <w:t>26</w:t>
      </w:r>
      <w:r w:rsidR="004D1712" w:rsidRPr="004D1712">
        <w:rPr>
          <w:b/>
          <w:sz w:val="22"/>
          <w:szCs w:val="22"/>
        </w:rPr>
        <w:t>1132613720313260100100100000000244</w:t>
      </w:r>
    </w:p>
    <w:p w:rsidR="00A3402B" w:rsidRPr="004D1712" w:rsidRDefault="00A3402B" w:rsidP="00A3402B">
      <w:pPr>
        <w:shd w:val="clear" w:color="auto" w:fill="FFFFFF"/>
        <w:jc w:val="center"/>
        <w:rPr>
          <w:b/>
          <w:sz w:val="22"/>
          <w:szCs w:val="22"/>
        </w:rPr>
      </w:pPr>
    </w:p>
    <w:p w:rsidR="00A3402B" w:rsidRPr="00A3402B" w:rsidRDefault="00A3402B" w:rsidP="00A3402B">
      <w:pPr>
        <w:shd w:val="clear" w:color="auto" w:fill="FFFFFF"/>
        <w:rPr>
          <w:spacing w:val="-4"/>
          <w:sz w:val="22"/>
          <w:szCs w:val="22"/>
        </w:rPr>
      </w:pPr>
      <w:r w:rsidRPr="00A3402B">
        <w:rPr>
          <w:spacing w:val="-4"/>
          <w:sz w:val="22"/>
          <w:szCs w:val="22"/>
        </w:rPr>
        <w:t xml:space="preserve">г. Саранск                                                                                      </w:t>
      </w:r>
      <w:r>
        <w:rPr>
          <w:spacing w:val="-4"/>
          <w:sz w:val="22"/>
          <w:szCs w:val="22"/>
        </w:rPr>
        <w:t xml:space="preserve">                                      </w:t>
      </w:r>
      <w:proofErr w:type="gramStart"/>
      <w:r w:rsidRPr="00A3402B">
        <w:rPr>
          <w:spacing w:val="-4"/>
          <w:sz w:val="22"/>
          <w:szCs w:val="22"/>
        </w:rPr>
        <w:t xml:space="preserve">   </w:t>
      </w:r>
      <w:r w:rsidR="004E4596">
        <w:rPr>
          <w:spacing w:val="-4"/>
          <w:sz w:val="22"/>
          <w:szCs w:val="22"/>
          <w:u w:val="single"/>
        </w:rPr>
        <w:t>«</w:t>
      </w:r>
      <w:proofErr w:type="gramEnd"/>
      <w:r w:rsidR="004E4596">
        <w:rPr>
          <w:spacing w:val="-4"/>
          <w:sz w:val="22"/>
          <w:szCs w:val="22"/>
          <w:u w:val="single"/>
        </w:rPr>
        <w:t>___»_________2026</w:t>
      </w:r>
      <w:r w:rsidRPr="00A3402B">
        <w:rPr>
          <w:spacing w:val="-4"/>
          <w:sz w:val="22"/>
          <w:szCs w:val="22"/>
          <w:u w:val="single"/>
        </w:rPr>
        <w:t xml:space="preserve"> г.</w:t>
      </w:r>
    </w:p>
    <w:p w:rsidR="00A3402B" w:rsidRPr="004B0E8D" w:rsidRDefault="00A3402B" w:rsidP="00A3402B">
      <w:pPr>
        <w:shd w:val="clear" w:color="auto" w:fill="FFFFFF"/>
        <w:rPr>
          <w:b/>
          <w:color w:val="FF0000"/>
          <w:sz w:val="28"/>
          <w:szCs w:val="28"/>
        </w:rPr>
      </w:pPr>
    </w:p>
    <w:p w:rsidR="004160B2" w:rsidRPr="003B4BEB" w:rsidRDefault="004160B2" w:rsidP="004160B2">
      <w:pPr>
        <w:shd w:val="clear" w:color="auto" w:fill="FFFFFF"/>
        <w:ind w:firstLine="652"/>
        <w:contextualSpacing/>
        <w:jc w:val="both"/>
        <w:rPr>
          <w:color w:val="000000"/>
          <w:spacing w:val="-5"/>
          <w:sz w:val="22"/>
          <w:szCs w:val="22"/>
        </w:rPr>
      </w:pPr>
      <w:r w:rsidRPr="003B4BEB">
        <w:rPr>
          <w:color w:val="000000"/>
          <w:sz w:val="22"/>
          <w:szCs w:val="22"/>
        </w:rPr>
        <w:t xml:space="preserve">Федеральное казенное учреждение «Следственный изолятор  № 1 Управления Федеральной службы исполнения наказаний по Республике Мордовия» (далее ФКУ СИЗО-1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w:t>
      </w:r>
      <w:r>
        <w:rPr>
          <w:sz w:val="22"/>
          <w:szCs w:val="22"/>
        </w:rPr>
        <w:t xml:space="preserve">начальника </w:t>
      </w:r>
      <w:proofErr w:type="spellStart"/>
      <w:r w:rsidRPr="003B4BEB">
        <w:rPr>
          <w:sz w:val="22"/>
          <w:szCs w:val="22"/>
        </w:rPr>
        <w:t>Алаева</w:t>
      </w:r>
      <w:proofErr w:type="spellEnd"/>
      <w:r w:rsidRPr="003B4BEB">
        <w:rPr>
          <w:sz w:val="22"/>
          <w:szCs w:val="22"/>
        </w:rPr>
        <w:t xml:space="preserve"> Александра Сергееви</w:t>
      </w:r>
      <w:r>
        <w:rPr>
          <w:sz w:val="22"/>
          <w:szCs w:val="22"/>
        </w:rPr>
        <w:t xml:space="preserve">ча,  действующего на основании </w:t>
      </w:r>
      <w:r w:rsidRPr="003B4BEB">
        <w:rPr>
          <w:sz w:val="22"/>
          <w:szCs w:val="22"/>
        </w:rPr>
        <w:t>Устава, с одной стороны, и ________________________________</w:t>
      </w:r>
      <w:r w:rsidRPr="003B4BEB">
        <w:rPr>
          <w:color w:val="000000"/>
          <w:sz w:val="22"/>
          <w:szCs w:val="22"/>
        </w:rPr>
        <w:t xml:space="preserve"> (далее – ______________________________________), именуемый в дальнейшем </w:t>
      </w:r>
      <w:r w:rsidR="00C46B6A" w:rsidRPr="00C46B6A">
        <w:rPr>
          <w:color w:val="000000"/>
          <w:sz w:val="22"/>
          <w:szCs w:val="22"/>
        </w:rPr>
        <w:t>«Подрядчик</w:t>
      </w:r>
      <w:r w:rsidRPr="00C46B6A">
        <w:rPr>
          <w:color w:val="000000"/>
          <w:sz w:val="22"/>
          <w:szCs w:val="22"/>
        </w:rPr>
        <w:t>»,</w:t>
      </w:r>
      <w:r w:rsidRPr="003B4BEB">
        <w:rPr>
          <w:color w:val="000000"/>
          <w:sz w:val="22"/>
          <w:szCs w:val="22"/>
        </w:rPr>
        <w:t xml:space="preserve"> </w:t>
      </w:r>
      <w:r w:rsidRPr="003B4BEB">
        <w:rPr>
          <w:color w:val="000000"/>
          <w:spacing w:val="-5"/>
          <w:sz w:val="22"/>
          <w:szCs w:val="22"/>
        </w:rPr>
        <w:t xml:space="preserve">действующий от своего имени на основании </w:t>
      </w:r>
      <w:r w:rsidRPr="003B4BEB">
        <w:rPr>
          <w:color w:val="000000"/>
          <w:spacing w:val="-5"/>
          <w:kern w:val="1"/>
          <w:sz w:val="22"/>
          <w:szCs w:val="22"/>
        </w:rPr>
        <w:t xml:space="preserve">____________________ </w:t>
      </w:r>
      <w:r w:rsidRPr="003B4BEB">
        <w:rPr>
          <w:color w:val="000000"/>
          <w:spacing w:val="-5"/>
          <w:sz w:val="22"/>
          <w:szCs w:val="22"/>
        </w:rPr>
        <w:t>выданного</w:t>
      </w:r>
      <w:r w:rsidRPr="003B4BEB">
        <w:rPr>
          <w:spacing w:val="-5"/>
          <w:sz w:val="22"/>
          <w:szCs w:val="22"/>
        </w:rPr>
        <w:t xml:space="preserve">, </w:t>
      </w:r>
      <w:r w:rsidRPr="003B4BEB">
        <w:rPr>
          <w:sz w:val="22"/>
          <w:szCs w:val="22"/>
        </w:rPr>
        <w:t>с другой сторон</w:t>
      </w:r>
      <w:r w:rsidRPr="003B4BEB">
        <w:rPr>
          <w:color w:val="000000"/>
          <w:sz w:val="22"/>
          <w:szCs w:val="22"/>
        </w:rPr>
        <w:t>ы, а вместе именуемые «Стороны» и каждая в отдельности «Сторона»</w:t>
      </w:r>
      <w:r w:rsidRPr="003B4BEB">
        <w:rPr>
          <w:sz w:val="22"/>
          <w:szCs w:val="22"/>
        </w:rPr>
        <w:t>, руководствуясь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A3402B" w:rsidRPr="00861783" w:rsidRDefault="00A3402B" w:rsidP="00A3402B">
      <w:pPr>
        <w:shd w:val="clear" w:color="auto" w:fill="FFFFFF"/>
        <w:ind w:firstLine="511"/>
        <w:jc w:val="both"/>
        <w:rPr>
          <w:sz w:val="22"/>
          <w:szCs w:val="22"/>
        </w:rPr>
      </w:pPr>
    </w:p>
    <w:p w:rsidR="00EF41FD" w:rsidRPr="00861783" w:rsidRDefault="00EF41FD" w:rsidP="00A3402B">
      <w:pPr>
        <w:widowControl w:val="0"/>
        <w:autoSpaceDE w:val="0"/>
        <w:autoSpaceDN w:val="0"/>
        <w:adjustRightInd w:val="0"/>
        <w:outlineLvl w:val="0"/>
        <w:rPr>
          <w:b/>
          <w:sz w:val="22"/>
          <w:szCs w:val="22"/>
        </w:rPr>
      </w:pPr>
    </w:p>
    <w:p w:rsidR="00527470" w:rsidRPr="009F5911" w:rsidRDefault="00527470" w:rsidP="00527470">
      <w:pPr>
        <w:widowControl w:val="0"/>
        <w:autoSpaceDE w:val="0"/>
        <w:autoSpaceDN w:val="0"/>
        <w:adjustRightInd w:val="0"/>
        <w:jc w:val="center"/>
        <w:outlineLvl w:val="0"/>
        <w:rPr>
          <w:b/>
          <w:sz w:val="22"/>
          <w:szCs w:val="22"/>
        </w:rPr>
      </w:pPr>
      <w:r w:rsidRPr="009F5911">
        <w:rPr>
          <w:b/>
          <w:sz w:val="22"/>
          <w:szCs w:val="22"/>
        </w:rPr>
        <w:t>1. Предмет контракта</w:t>
      </w:r>
    </w:p>
    <w:p w:rsidR="00527470" w:rsidRPr="005A3B3F" w:rsidRDefault="00527470" w:rsidP="00D62CAD">
      <w:pPr>
        <w:ind w:firstLine="708"/>
        <w:jc w:val="both"/>
        <w:rPr>
          <w:sz w:val="22"/>
          <w:szCs w:val="22"/>
        </w:rPr>
      </w:pPr>
      <w:r w:rsidRPr="005A3B3F">
        <w:rPr>
          <w:sz w:val="22"/>
          <w:szCs w:val="22"/>
        </w:rPr>
        <w:t xml:space="preserve">1.1. Подрядчик выполнит работы по ремонту оборудования продовольственной службы </w:t>
      </w:r>
      <w:r w:rsidR="00F97CDB" w:rsidRPr="005A3B3F">
        <w:rPr>
          <w:sz w:val="22"/>
          <w:szCs w:val="22"/>
        </w:rPr>
        <w:t xml:space="preserve">                    </w:t>
      </w:r>
      <w:r w:rsidRPr="005A3B3F">
        <w:rPr>
          <w:sz w:val="22"/>
          <w:szCs w:val="22"/>
        </w:rPr>
        <w:t>в соответствии с техническим заданием (Приложение №</w:t>
      </w:r>
      <w:r w:rsidR="005A3B3F" w:rsidRPr="005A3B3F">
        <w:rPr>
          <w:sz w:val="22"/>
          <w:szCs w:val="22"/>
        </w:rPr>
        <w:t xml:space="preserve"> </w:t>
      </w:r>
      <w:r w:rsidRPr="005A3B3F">
        <w:rPr>
          <w:sz w:val="22"/>
          <w:szCs w:val="22"/>
        </w:rPr>
        <w:t xml:space="preserve">1), являющимся неотъемлемой частью настоящего </w:t>
      </w:r>
      <w:r w:rsidR="00F97CDB" w:rsidRPr="005A3B3F">
        <w:rPr>
          <w:sz w:val="22"/>
          <w:szCs w:val="22"/>
        </w:rPr>
        <w:t xml:space="preserve">государственного контракта, а  «Государственный заказчик» обязуется принять результаты выполненных работ и обеспечить </w:t>
      </w:r>
      <w:r w:rsidR="00B56237" w:rsidRPr="005A3B3F">
        <w:rPr>
          <w:sz w:val="22"/>
          <w:szCs w:val="22"/>
        </w:rPr>
        <w:t xml:space="preserve"> </w:t>
      </w:r>
      <w:r w:rsidR="00F97CDB" w:rsidRPr="005A3B3F">
        <w:rPr>
          <w:sz w:val="22"/>
          <w:szCs w:val="22"/>
        </w:rPr>
        <w:t xml:space="preserve">их оплату. </w:t>
      </w:r>
    </w:p>
    <w:p w:rsidR="00527470" w:rsidRPr="005A3B3F" w:rsidRDefault="00B56237" w:rsidP="00591BF9">
      <w:pPr>
        <w:jc w:val="both"/>
        <w:rPr>
          <w:sz w:val="22"/>
          <w:szCs w:val="22"/>
        </w:rPr>
      </w:pPr>
      <w:r w:rsidRPr="005A3B3F">
        <w:rPr>
          <w:sz w:val="22"/>
          <w:szCs w:val="22"/>
        </w:rPr>
        <w:t xml:space="preserve">           </w:t>
      </w:r>
      <w:r w:rsidR="00DC3E5D" w:rsidRPr="005A3B3F">
        <w:rPr>
          <w:sz w:val="22"/>
          <w:szCs w:val="22"/>
        </w:rPr>
        <w:t>1.2.</w:t>
      </w:r>
      <w:r w:rsidR="00DC3E5D" w:rsidRPr="005A3B3F">
        <w:rPr>
          <w:b/>
          <w:sz w:val="22"/>
          <w:szCs w:val="22"/>
        </w:rPr>
        <w:t xml:space="preserve"> </w:t>
      </w:r>
      <w:r w:rsidR="00DC3E5D" w:rsidRPr="005A3B3F">
        <w:rPr>
          <w:sz w:val="22"/>
          <w:szCs w:val="22"/>
        </w:rPr>
        <w:t>Подрядчик выполнит работы по месту нахождения Государственного заказчика по адресу:</w:t>
      </w:r>
    </w:p>
    <w:p w:rsidR="005A3B3F" w:rsidRPr="005A3B3F" w:rsidRDefault="005A3B3F" w:rsidP="005A3B3F">
      <w:pPr>
        <w:widowControl w:val="0"/>
        <w:shd w:val="clear" w:color="auto" w:fill="FFFFFF"/>
        <w:autoSpaceDE w:val="0"/>
        <w:autoSpaceDN w:val="0"/>
        <w:adjustRightInd w:val="0"/>
        <w:jc w:val="both"/>
        <w:rPr>
          <w:sz w:val="22"/>
          <w:szCs w:val="22"/>
        </w:rPr>
      </w:pPr>
      <w:r w:rsidRPr="005A3B3F">
        <w:rPr>
          <w:sz w:val="22"/>
          <w:szCs w:val="22"/>
        </w:rPr>
        <w:t>Республика Мордовия, г. Саранск, ул. Рабочая, д.147.</w:t>
      </w:r>
    </w:p>
    <w:p w:rsidR="005A3B3F" w:rsidRDefault="005A3B3F" w:rsidP="00591BF9">
      <w:pPr>
        <w:jc w:val="both"/>
        <w:rPr>
          <w:sz w:val="22"/>
          <w:szCs w:val="22"/>
        </w:rPr>
      </w:pPr>
    </w:p>
    <w:p w:rsidR="00527470" w:rsidRPr="009F5911" w:rsidRDefault="00527470" w:rsidP="00527470">
      <w:pPr>
        <w:jc w:val="center"/>
        <w:rPr>
          <w:b/>
          <w:sz w:val="22"/>
          <w:szCs w:val="22"/>
        </w:rPr>
      </w:pPr>
      <w:r w:rsidRPr="009F5911">
        <w:rPr>
          <w:b/>
          <w:sz w:val="22"/>
          <w:szCs w:val="22"/>
        </w:rPr>
        <w:t>2.Обязанности сторон и гарантия качества работ</w:t>
      </w:r>
    </w:p>
    <w:p w:rsidR="00527470" w:rsidRPr="009F5911" w:rsidRDefault="00B56237" w:rsidP="00527470">
      <w:pPr>
        <w:jc w:val="both"/>
        <w:rPr>
          <w:sz w:val="22"/>
          <w:szCs w:val="22"/>
        </w:rPr>
      </w:pPr>
      <w:r>
        <w:rPr>
          <w:sz w:val="22"/>
          <w:szCs w:val="22"/>
        </w:rPr>
        <w:t xml:space="preserve">           </w:t>
      </w:r>
      <w:r w:rsidR="00527470" w:rsidRPr="009F5911">
        <w:rPr>
          <w:sz w:val="22"/>
          <w:szCs w:val="22"/>
        </w:rPr>
        <w:t>2.1.</w:t>
      </w:r>
      <w:r w:rsidR="00DC59E4">
        <w:rPr>
          <w:sz w:val="22"/>
          <w:szCs w:val="22"/>
        </w:rPr>
        <w:t xml:space="preserve"> </w:t>
      </w:r>
      <w:r w:rsidR="00527470" w:rsidRPr="009F5911">
        <w:rPr>
          <w:sz w:val="22"/>
          <w:szCs w:val="22"/>
        </w:rPr>
        <w:t>Подрядчик обязан:</w:t>
      </w:r>
    </w:p>
    <w:p w:rsidR="00527470" w:rsidRPr="009F5911" w:rsidRDefault="00B56237" w:rsidP="00527470">
      <w:pPr>
        <w:jc w:val="both"/>
        <w:rPr>
          <w:sz w:val="22"/>
          <w:szCs w:val="22"/>
        </w:rPr>
      </w:pPr>
      <w:r>
        <w:rPr>
          <w:sz w:val="22"/>
          <w:szCs w:val="22"/>
        </w:rPr>
        <w:t xml:space="preserve">           </w:t>
      </w:r>
      <w:r w:rsidR="00527470" w:rsidRPr="009F5911">
        <w:rPr>
          <w:sz w:val="22"/>
          <w:szCs w:val="22"/>
        </w:rPr>
        <w:t xml:space="preserve">2.1.1.  Выполнить все работы, указанные в п.1.1. настоящего контракта, в объеме и в сроки, предусмотренные настоящим контрактом, и сдать результат работ Государственному заказчику </w:t>
      </w:r>
      <w:r w:rsidR="00DC59E4">
        <w:rPr>
          <w:sz w:val="22"/>
          <w:szCs w:val="22"/>
        </w:rPr>
        <w:t xml:space="preserve">             </w:t>
      </w:r>
      <w:r w:rsidR="00527470" w:rsidRPr="009F5911">
        <w:rPr>
          <w:sz w:val="22"/>
          <w:szCs w:val="22"/>
        </w:rPr>
        <w:t>в установленный срок. Качество работ должно соответствовать установленным стандартам и быть пригодно для тех целей, для которых Государственный заказчик планирует использовать результат выполненных работ.</w:t>
      </w:r>
    </w:p>
    <w:p w:rsidR="00527470" w:rsidRPr="009F5911" w:rsidRDefault="00B56237" w:rsidP="00527470">
      <w:pPr>
        <w:jc w:val="both"/>
        <w:rPr>
          <w:sz w:val="22"/>
          <w:szCs w:val="22"/>
        </w:rPr>
      </w:pPr>
      <w:r>
        <w:rPr>
          <w:sz w:val="22"/>
          <w:szCs w:val="22"/>
        </w:rPr>
        <w:t xml:space="preserve">            </w:t>
      </w:r>
      <w:r w:rsidR="00527470" w:rsidRPr="009F5911">
        <w:rPr>
          <w:sz w:val="22"/>
          <w:szCs w:val="22"/>
        </w:rPr>
        <w:t>2.1.2.</w:t>
      </w:r>
      <w:r w:rsidR="00527470" w:rsidRPr="009F5911">
        <w:rPr>
          <w:color w:val="000000"/>
          <w:sz w:val="22"/>
          <w:szCs w:val="22"/>
        </w:rPr>
        <w:t xml:space="preserve"> Срок выполнения работ: начало - в течение 1 (рабочего) дня с даты заключения контракта </w:t>
      </w:r>
      <w:r w:rsidR="00DC59E4">
        <w:rPr>
          <w:color w:val="000000"/>
          <w:sz w:val="22"/>
          <w:szCs w:val="22"/>
        </w:rPr>
        <w:t xml:space="preserve">                  </w:t>
      </w:r>
      <w:r w:rsidR="00527470" w:rsidRPr="009F5911">
        <w:rPr>
          <w:color w:val="000000"/>
          <w:sz w:val="22"/>
          <w:szCs w:val="22"/>
        </w:rPr>
        <w:t xml:space="preserve">и окончить - не позднее </w:t>
      </w:r>
      <w:r w:rsidR="004160B2" w:rsidRPr="00C46B6A">
        <w:rPr>
          <w:bCs/>
          <w:color w:val="000000" w:themeColor="text1"/>
          <w:sz w:val="22"/>
          <w:szCs w:val="22"/>
        </w:rPr>
        <w:t>31</w:t>
      </w:r>
      <w:r w:rsidR="004E4596" w:rsidRPr="00C46B6A">
        <w:rPr>
          <w:bCs/>
          <w:color w:val="000000" w:themeColor="text1"/>
          <w:sz w:val="22"/>
          <w:szCs w:val="22"/>
        </w:rPr>
        <w:t xml:space="preserve"> декабря 2026</w:t>
      </w:r>
      <w:r w:rsidR="009853A8" w:rsidRPr="00C46B6A">
        <w:rPr>
          <w:bCs/>
          <w:color w:val="000000" w:themeColor="text1"/>
          <w:sz w:val="22"/>
          <w:szCs w:val="22"/>
        </w:rPr>
        <w:t xml:space="preserve"> г</w:t>
      </w:r>
      <w:r w:rsidR="00527470" w:rsidRPr="00C46B6A">
        <w:rPr>
          <w:bCs/>
          <w:color w:val="000000" w:themeColor="text1"/>
          <w:sz w:val="22"/>
          <w:szCs w:val="22"/>
        </w:rPr>
        <w:t>.</w:t>
      </w:r>
      <w:r w:rsidR="00527470" w:rsidRPr="009F5911">
        <w:rPr>
          <w:bCs/>
          <w:sz w:val="22"/>
          <w:szCs w:val="22"/>
        </w:rPr>
        <w:t xml:space="preserve"> </w:t>
      </w:r>
      <w:r w:rsidR="00527470" w:rsidRPr="009F5911">
        <w:rPr>
          <w:sz w:val="22"/>
          <w:szCs w:val="22"/>
        </w:rPr>
        <w:t xml:space="preserve">    </w:t>
      </w:r>
    </w:p>
    <w:p w:rsidR="00527470" w:rsidRPr="009F5911" w:rsidRDefault="00B56237" w:rsidP="00527470">
      <w:pPr>
        <w:jc w:val="both"/>
        <w:rPr>
          <w:sz w:val="22"/>
          <w:szCs w:val="22"/>
        </w:rPr>
      </w:pPr>
      <w:r>
        <w:rPr>
          <w:sz w:val="22"/>
          <w:szCs w:val="22"/>
        </w:rPr>
        <w:t xml:space="preserve">            </w:t>
      </w:r>
      <w:r w:rsidR="00527470" w:rsidRPr="009F5911">
        <w:rPr>
          <w:sz w:val="22"/>
          <w:szCs w:val="22"/>
        </w:rPr>
        <w:t>2.1.3.</w:t>
      </w:r>
      <w:r w:rsidR="00DC59E4">
        <w:rPr>
          <w:sz w:val="22"/>
          <w:szCs w:val="22"/>
        </w:rPr>
        <w:t xml:space="preserve"> </w:t>
      </w:r>
      <w:r w:rsidR="00527470" w:rsidRPr="009F5911">
        <w:rPr>
          <w:sz w:val="22"/>
          <w:szCs w:val="22"/>
        </w:rPr>
        <w:t>Безвозмездно в течение 10 (десяти) рабочих  дней исправить по требованию Государственного Заказчика все выявленные недостатки, если в процессе выполнения работ Подрядчик допустил отступление от условий контракта.</w:t>
      </w:r>
    </w:p>
    <w:p w:rsidR="00527470" w:rsidRPr="009F5911" w:rsidRDefault="00B56237" w:rsidP="00527470">
      <w:pPr>
        <w:jc w:val="both"/>
        <w:rPr>
          <w:sz w:val="22"/>
          <w:szCs w:val="22"/>
        </w:rPr>
      </w:pPr>
      <w:r>
        <w:rPr>
          <w:sz w:val="22"/>
          <w:szCs w:val="22"/>
        </w:rPr>
        <w:t xml:space="preserve">            </w:t>
      </w:r>
      <w:r w:rsidR="00527470" w:rsidRPr="009F5911">
        <w:rPr>
          <w:sz w:val="22"/>
          <w:szCs w:val="22"/>
        </w:rPr>
        <w:t>2.1.4.</w:t>
      </w:r>
      <w:r w:rsidR="00DC59E4">
        <w:rPr>
          <w:sz w:val="22"/>
          <w:szCs w:val="22"/>
        </w:rPr>
        <w:t xml:space="preserve"> </w:t>
      </w:r>
      <w:r w:rsidR="00527470" w:rsidRPr="009F5911">
        <w:rPr>
          <w:sz w:val="22"/>
          <w:szCs w:val="22"/>
        </w:rPr>
        <w:t>В случае возникновения обстоятельств, замедляющих ход работ или делающих ход работ невозможным, немедленно поставить в известность Государственного заказчика.</w:t>
      </w:r>
    </w:p>
    <w:p w:rsidR="00527470" w:rsidRPr="009F5911" w:rsidRDefault="00B56237" w:rsidP="00527470">
      <w:pPr>
        <w:jc w:val="both"/>
        <w:rPr>
          <w:sz w:val="22"/>
          <w:szCs w:val="22"/>
        </w:rPr>
      </w:pPr>
      <w:r>
        <w:rPr>
          <w:sz w:val="22"/>
          <w:szCs w:val="22"/>
        </w:rPr>
        <w:t xml:space="preserve">            </w:t>
      </w:r>
      <w:r w:rsidR="00527470" w:rsidRPr="009F5911">
        <w:rPr>
          <w:sz w:val="22"/>
          <w:szCs w:val="22"/>
        </w:rPr>
        <w:t>2.1.5.</w:t>
      </w:r>
      <w:r w:rsidR="00DC59E4">
        <w:rPr>
          <w:sz w:val="22"/>
          <w:szCs w:val="22"/>
        </w:rPr>
        <w:t xml:space="preserve"> </w:t>
      </w:r>
      <w:r w:rsidR="00527470" w:rsidRPr="009F5911">
        <w:rPr>
          <w:sz w:val="22"/>
          <w:szCs w:val="22"/>
        </w:rPr>
        <w:t xml:space="preserve">Подрядчик обязан знакомить Государственного заказчика с ходом работ по первому </w:t>
      </w:r>
      <w:r w:rsidR="00DC59E4">
        <w:rPr>
          <w:sz w:val="22"/>
          <w:szCs w:val="22"/>
        </w:rPr>
        <w:t xml:space="preserve">                       </w:t>
      </w:r>
      <w:r w:rsidR="00527470" w:rsidRPr="009F5911">
        <w:rPr>
          <w:sz w:val="22"/>
          <w:szCs w:val="22"/>
        </w:rPr>
        <w:t>его требованию.</w:t>
      </w:r>
    </w:p>
    <w:p w:rsidR="00527470" w:rsidRPr="009F5911" w:rsidRDefault="00B56237" w:rsidP="00527470">
      <w:pPr>
        <w:jc w:val="both"/>
        <w:rPr>
          <w:sz w:val="22"/>
          <w:szCs w:val="22"/>
        </w:rPr>
      </w:pPr>
      <w:r>
        <w:rPr>
          <w:sz w:val="22"/>
          <w:szCs w:val="22"/>
        </w:rPr>
        <w:t xml:space="preserve">           </w:t>
      </w:r>
      <w:r w:rsidR="00527470" w:rsidRPr="009F5911">
        <w:rPr>
          <w:sz w:val="22"/>
          <w:szCs w:val="22"/>
        </w:rPr>
        <w:t>2.2.</w:t>
      </w:r>
      <w:r w:rsidR="00DC59E4">
        <w:rPr>
          <w:sz w:val="22"/>
          <w:szCs w:val="22"/>
        </w:rPr>
        <w:t xml:space="preserve"> </w:t>
      </w:r>
      <w:r w:rsidR="00527470" w:rsidRPr="009F5911">
        <w:rPr>
          <w:sz w:val="22"/>
          <w:szCs w:val="22"/>
        </w:rPr>
        <w:t>Государственный заказчик обязан:</w:t>
      </w:r>
    </w:p>
    <w:p w:rsidR="00527470" w:rsidRPr="009F5911" w:rsidRDefault="00B56237" w:rsidP="00527470">
      <w:pPr>
        <w:jc w:val="both"/>
        <w:rPr>
          <w:sz w:val="22"/>
          <w:szCs w:val="22"/>
        </w:rPr>
      </w:pPr>
      <w:r>
        <w:rPr>
          <w:sz w:val="22"/>
          <w:szCs w:val="22"/>
        </w:rPr>
        <w:t xml:space="preserve">           </w:t>
      </w:r>
      <w:r w:rsidR="00527470" w:rsidRPr="009F5911">
        <w:rPr>
          <w:sz w:val="22"/>
          <w:szCs w:val="22"/>
        </w:rPr>
        <w:t>2.2.1.</w:t>
      </w:r>
      <w:r w:rsidR="00DC59E4">
        <w:rPr>
          <w:sz w:val="22"/>
          <w:szCs w:val="22"/>
        </w:rPr>
        <w:t xml:space="preserve"> </w:t>
      </w:r>
      <w:r w:rsidR="00527470" w:rsidRPr="009F5911">
        <w:rPr>
          <w:sz w:val="22"/>
          <w:szCs w:val="22"/>
        </w:rPr>
        <w:t>Своевременно оплатить работу Подрядчика в соответствии с условиями настоящего контракта.</w:t>
      </w:r>
    </w:p>
    <w:p w:rsidR="00527470" w:rsidRPr="009F5911" w:rsidRDefault="00B56237" w:rsidP="00527470">
      <w:pPr>
        <w:jc w:val="both"/>
        <w:rPr>
          <w:sz w:val="22"/>
          <w:szCs w:val="22"/>
        </w:rPr>
      </w:pPr>
      <w:r>
        <w:rPr>
          <w:sz w:val="22"/>
          <w:szCs w:val="22"/>
        </w:rPr>
        <w:t xml:space="preserve">           </w:t>
      </w:r>
      <w:r w:rsidR="00527470" w:rsidRPr="009F5911">
        <w:rPr>
          <w:sz w:val="22"/>
          <w:szCs w:val="22"/>
        </w:rPr>
        <w:t>2.2.2. В течение 3 (трех) дней после получения от Подрядчика извещения об окончании работ осмотреть, принять результаты работ.</w:t>
      </w:r>
    </w:p>
    <w:p w:rsidR="00527470" w:rsidRPr="009F5911" w:rsidRDefault="00B56237" w:rsidP="00527470">
      <w:pPr>
        <w:jc w:val="both"/>
        <w:rPr>
          <w:sz w:val="22"/>
          <w:szCs w:val="22"/>
        </w:rPr>
      </w:pPr>
      <w:r>
        <w:rPr>
          <w:sz w:val="22"/>
          <w:szCs w:val="22"/>
        </w:rPr>
        <w:t xml:space="preserve">          </w:t>
      </w:r>
      <w:r w:rsidR="00527470" w:rsidRPr="009F5911">
        <w:rPr>
          <w:sz w:val="22"/>
          <w:szCs w:val="22"/>
        </w:rPr>
        <w:t>2.3.</w:t>
      </w:r>
      <w:r w:rsidR="00DC59E4">
        <w:rPr>
          <w:sz w:val="22"/>
          <w:szCs w:val="22"/>
        </w:rPr>
        <w:t xml:space="preserve"> </w:t>
      </w:r>
      <w:r w:rsidR="00527470" w:rsidRPr="009F5911">
        <w:rPr>
          <w:sz w:val="22"/>
          <w:szCs w:val="22"/>
        </w:rPr>
        <w:t xml:space="preserve">Государственный Заказчик имеет право проверять ход работ, не вмешиваясь в деятельность Подрядчика. </w:t>
      </w:r>
    </w:p>
    <w:p w:rsidR="00527470" w:rsidRPr="009F5911" w:rsidRDefault="00B56237" w:rsidP="00527470">
      <w:pPr>
        <w:widowControl w:val="0"/>
        <w:autoSpaceDE w:val="0"/>
        <w:autoSpaceDN w:val="0"/>
        <w:adjustRightInd w:val="0"/>
        <w:jc w:val="both"/>
        <w:rPr>
          <w:sz w:val="22"/>
          <w:szCs w:val="22"/>
        </w:rPr>
      </w:pPr>
      <w:r>
        <w:rPr>
          <w:sz w:val="22"/>
          <w:szCs w:val="22"/>
        </w:rPr>
        <w:t xml:space="preserve">          </w:t>
      </w:r>
      <w:r w:rsidR="00527470" w:rsidRPr="009F5911">
        <w:rPr>
          <w:sz w:val="22"/>
          <w:szCs w:val="22"/>
        </w:rPr>
        <w:t>2.4.  Подрядчик гарантирует:</w:t>
      </w:r>
    </w:p>
    <w:p w:rsidR="00527470" w:rsidRPr="009F5911" w:rsidRDefault="00527470" w:rsidP="00B56237">
      <w:pPr>
        <w:widowControl w:val="0"/>
        <w:autoSpaceDE w:val="0"/>
        <w:autoSpaceDN w:val="0"/>
        <w:adjustRightInd w:val="0"/>
        <w:jc w:val="both"/>
        <w:outlineLvl w:val="0"/>
        <w:rPr>
          <w:sz w:val="22"/>
          <w:szCs w:val="22"/>
        </w:rPr>
      </w:pPr>
      <w:r w:rsidRPr="009F5911">
        <w:rPr>
          <w:sz w:val="22"/>
          <w:szCs w:val="22"/>
        </w:rPr>
        <w:tab/>
        <w:t>выполнение всех видов работ в полном объеме и в сроки, определенные условиями настоящего контракта;</w:t>
      </w:r>
    </w:p>
    <w:p w:rsidR="00527470" w:rsidRPr="009F5911" w:rsidRDefault="00527470" w:rsidP="00B56237">
      <w:pPr>
        <w:widowControl w:val="0"/>
        <w:autoSpaceDE w:val="0"/>
        <w:autoSpaceDN w:val="0"/>
        <w:adjustRightInd w:val="0"/>
        <w:jc w:val="both"/>
        <w:outlineLvl w:val="0"/>
        <w:rPr>
          <w:sz w:val="22"/>
          <w:szCs w:val="22"/>
        </w:rPr>
      </w:pPr>
      <w:r w:rsidRPr="009F5911">
        <w:rPr>
          <w:sz w:val="22"/>
          <w:szCs w:val="22"/>
        </w:rPr>
        <w:tab/>
        <w:t xml:space="preserve">качество выполнения всех работ в соответствии с  </w:t>
      </w:r>
      <w:r w:rsidR="00DC59E4">
        <w:rPr>
          <w:sz w:val="22"/>
          <w:szCs w:val="22"/>
        </w:rPr>
        <w:t>т</w:t>
      </w:r>
      <w:r w:rsidR="00B56237">
        <w:rPr>
          <w:sz w:val="22"/>
          <w:szCs w:val="22"/>
        </w:rPr>
        <w:t xml:space="preserve">ехническим заданием, а также </w:t>
      </w:r>
      <w:r w:rsidRPr="009F5911">
        <w:rPr>
          <w:sz w:val="22"/>
          <w:szCs w:val="22"/>
        </w:rPr>
        <w:t>действующими нормами;</w:t>
      </w:r>
    </w:p>
    <w:p w:rsidR="00527470" w:rsidRPr="009F5911" w:rsidRDefault="00527470" w:rsidP="00B56237">
      <w:pPr>
        <w:widowControl w:val="0"/>
        <w:autoSpaceDE w:val="0"/>
        <w:autoSpaceDN w:val="0"/>
        <w:adjustRightInd w:val="0"/>
        <w:jc w:val="both"/>
        <w:outlineLvl w:val="0"/>
        <w:rPr>
          <w:sz w:val="22"/>
          <w:szCs w:val="22"/>
        </w:rPr>
      </w:pPr>
      <w:r w:rsidRPr="009F5911">
        <w:rPr>
          <w:sz w:val="22"/>
          <w:szCs w:val="22"/>
        </w:rPr>
        <w:tab/>
        <w:t>своевременное  устранение недостатков и  дефектов, выявленных при приеме работ и в период гарантийной эксплуатации объекта.</w:t>
      </w:r>
    </w:p>
    <w:p w:rsidR="00527470" w:rsidRPr="009F5911" w:rsidRDefault="00B56237" w:rsidP="00527470">
      <w:pPr>
        <w:widowControl w:val="0"/>
        <w:autoSpaceDE w:val="0"/>
        <w:autoSpaceDN w:val="0"/>
        <w:adjustRightInd w:val="0"/>
        <w:jc w:val="both"/>
        <w:outlineLvl w:val="0"/>
        <w:rPr>
          <w:sz w:val="22"/>
          <w:szCs w:val="22"/>
        </w:rPr>
      </w:pPr>
      <w:r>
        <w:rPr>
          <w:sz w:val="22"/>
          <w:szCs w:val="22"/>
        </w:rPr>
        <w:t xml:space="preserve">         </w:t>
      </w:r>
      <w:r w:rsidR="00527470" w:rsidRPr="009F5911">
        <w:rPr>
          <w:sz w:val="22"/>
          <w:szCs w:val="22"/>
        </w:rPr>
        <w:t xml:space="preserve">2.5. Гарантия качества составляет </w:t>
      </w:r>
      <w:r w:rsidR="00975E05">
        <w:rPr>
          <w:sz w:val="22"/>
          <w:szCs w:val="22"/>
        </w:rPr>
        <w:t>12 (двенадцать) месяцев</w:t>
      </w:r>
      <w:r w:rsidR="00527470" w:rsidRPr="009F5911">
        <w:rPr>
          <w:sz w:val="22"/>
          <w:szCs w:val="22"/>
        </w:rPr>
        <w:t xml:space="preserve"> с момента, когда р</w:t>
      </w:r>
      <w:r w:rsidR="00975E05">
        <w:rPr>
          <w:sz w:val="22"/>
          <w:szCs w:val="22"/>
        </w:rPr>
        <w:t xml:space="preserve">езультат выполненных работ был </w:t>
      </w:r>
      <w:r w:rsidR="00527470" w:rsidRPr="009F5911">
        <w:rPr>
          <w:sz w:val="22"/>
          <w:szCs w:val="22"/>
        </w:rPr>
        <w:t xml:space="preserve">принят Государственным заказчиком, за исключением  случаев </w:t>
      </w:r>
      <w:r>
        <w:rPr>
          <w:sz w:val="22"/>
          <w:szCs w:val="22"/>
        </w:rPr>
        <w:t xml:space="preserve"> </w:t>
      </w:r>
      <w:r w:rsidR="00527470" w:rsidRPr="009F5911">
        <w:rPr>
          <w:sz w:val="22"/>
          <w:szCs w:val="22"/>
        </w:rPr>
        <w:t>преднамеренного повреждения его со стороны третьих лиц.</w:t>
      </w:r>
    </w:p>
    <w:p w:rsidR="00527470" w:rsidRPr="009F5911" w:rsidRDefault="00B56237" w:rsidP="00527470">
      <w:pPr>
        <w:widowControl w:val="0"/>
        <w:autoSpaceDE w:val="0"/>
        <w:autoSpaceDN w:val="0"/>
        <w:adjustRightInd w:val="0"/>
        <w:jc w:val="both"/>
        <w:outlineLvl w:val="0"/>
        <w:rPr>
          <w:sz w:val="22"/>
          <w:szCs w:val="22"/>
        </w:rPr>
      </w:pPr>
      <w:r>
        <w:rPr>
          <w:sz w:val="22"/>
          <w:szCs w:val="22"/>
        </w:rPr>
        <w:t xml:space="preserve">         </w:t>
      </w:r>
      <w:r w:rsidR="00527470" w:rsidRPr="009F5911">
        <w:rPr>
          <w:sz w:val="22"/>
          <w:szCs w:val="22"/>
        </w:rPr>
        <w:t>2.6.</w:t>
      </w:r>
      <w:r w:rsidR="00DC59E4">
        <w:rPr>
          <w:sz w:val="22"/>
          <w:szCs w:val="22"/>
        </w:rPr>
        <w:t xml:space="preserve"> </w:t>
      </w:r>
      <w:r w:rsidR="00527470" w:rsidRPr="009F5911">
        <w:rPr>
          <w:sz w:val="22"/>
          <w:szCs w:val="22"/>
        </w:rPr>
        <w:t xml:space="preserve">Если в период гарантийной эксплуатации обнаружатся дефекты, которые не позволят продолжить нормальную эксплуатацию объекта до их устранения, то гарантийный срок продлевается </w:t>
      </w:r>
      <w:r w:rsidR="00527470" w:rsidRPr="009F5911">
        <w:rPr>
          <w:sz w:val="22"/>
          <w:szCs w:val="22"/>
        </w:rPr>
        <w:lastRenderedPageBreak/>
        <w:t xml:space="preserve">соответственно на период устранения дефектов. Устранение дефектов осуществляется Подрядчиком </w:t>
      </w:r>
      <w:r w:rsidR="00DC59E4">
        <w:rPr>
          <w:sz w:val="22"/>
          <w:szCs w:val="22"/>
        </w:rPr>
        <w:t xml:space="preserve"> </w:t>
      </w:r>
      <w:r w:rsidR="00527470" w:rsidRPr="009F5911">
        <w:rPr>
          <w:sz w:val="22"/>
          <w:szCs w:val="22"/>
        </w:rPr>
        <w:t xml:space="preserve">за свой счет. </w:t>
      </w:r>
    </w:p>
    <w:p w:rsidR="00527470" w:rsidRPr="009F5911" w:rsidRDefault="00527470" w:rsidP="00527470">
      <w:pPr>
        <w:widowControl w:val="0"/>
        <w:autoSpaceDE w:val="0"/>
        <w:autoSpaceDN w:val="0"/>
        <w:adjustRightInd w:val="0"/>
        <w:jc w:val="both"/>
        <w:outlineLvl w:val="0"/>
        <w:rPr>
          <w:sz w:val="22"/>
          <w:szCs w:val="22"/>
        </w:rPr>
      </w:pPr>
      <w:r w:rsidRPr="009F5911">
        <w:rPr>
          <w:sz w:val="22"/>
          <w:szCs w:val="22"/>
        </w:rPr>
        <w:tab/>
        <w:t>Наличие дефектов и сроки их устранения оформляются актом,  подписанным обеими сторонами.</w:t>
      </w:r>
    </w:p>
    <w:p w:rsidR="00527470" w:rsidRPr="009F5911" w:rsidRDefault="00B56237" w:rsidP="00527470">
      <w:pPr>
        <w:widowControl w:val="0"/>
        <w:autoSpaceDE w:val="0"/>
        <w:autoSpaceDN w:val="0"/>
        <w:adjustRightInd w:val="0"/>
        <w:jc w:val="both"/>
        <w:outlineLvl w:val="0"/>
        <w:rPr>
          <w:sz w:val="22"/>
          <w:szCs w:val="22"/>
        </w:rPr>
      </w:pPr>
      <w:r>
        <w:rPr>
          <w:sz w:val="22"/>
          <w:szCs w:val="22"/>
        </w:rPr>
        <w:t xml:space="preserve">           </w:t>
      </w:r>
      <w:r w:rsidR="00527470" w:rsidRPr="009F5911">
        <w:rPr>
          <w:sz w:val="22"/>
          <w:szCs w:val="22"/>
        </w:rPr>
        <w:t>2.7.</w:t>
      </w:r>
      <w:r w:rsidR="00DC59E4">
        <w:rPr>
          <w:sz w:val="22"/>
          <w:szCs w:val="22"/>
        </w:rPr>
        <w:t xml:space="preserve"> </w:t>
      </w:r>
      <w:r w:rsidR="00527470" w:rsidRPr="009F5911">
        <w:rPr>
          <w:sz w:val="22"/>
          <w:szCs w:val="22"/>
        </w:rPr>
        <w:t>При отказе</w:t>
      </w:r>
      <w:r w:rsidR="00A72E3A">
        <w:rPr>
          <w:sz w:val="22"/>
          <w:szCs w:val="22"/>
        </w:rPr>
        <w:t xml:space="preserve"> Подрядчика от составления или </w:t>
      </w:r>
      <w:r w:rsidR="00527470" w:rsidRPr="009F5911">
        <w:rPr>
          <w:sz w:val="22"/>
          <w:szCs w:val="22"/>
        </w:rPr>
        <w:t xml:space="preserve">подписания акта обнаруженных дефектов </w:t>
      </w:r>
      <w:r w:rsidR="00DC59E4">
        <w:rPr>
          <w:sz w:val="22"/>
          <w:szCs w:val="22"/>
        </w:rPr>
        <w:t xml:space="preserve">                     </w:t>
      </w:r>
      <w:r w:rsidR="00527470" w:rsidRPr="009F5911">
        <w:rPr>
          <w:sz w:val="22"/>
          <w:szCs w:val="22"/>
        </w:rPr>
        <w:t xml:space="preserve"> и недоделок, для их подтверждения Государственный заказчик вправе назначить квалифицированную экспертизу, которая составит соответствующий акт по фиксированию </w:t>
      </w:r>
      <w:proofErr w:type="gramStart"/>
      <w:r w:rsidR="00527470" w:rsidRPr="009F5911">
        <w:rPr>
          <w:sz w:val="22"/>
          <w:szCs w:val="22"/>
        </w:rPr>
        <w:t>дефектов  и</w:t>
      </w:r>
      <w:proofErr w:type="gramEnd"/>
      <w:r w:rsidR="00527470" w:rsidRPr="009F5911">
        <w:rPr>
          <w:sz w:val="22"/>
          <w:szCs w:val="22"/>
        </w:rPr>
        <w:t xml:space="preserve">  их характере,</w:t>
      </w:r>
      <w:r w:rsidR="00DC59E4">
        <w:rPr>
          <w:sz w:val="22"/>
          <w:szCs w:val="22"/>
        </w:rPr>
        <w:t xml:space="preserve">                </w:t>
      </w:r>
      <w:r w:rsidR="00527470" w:rsidRPr="009F5911">
        <w:rPr>
          <w:sz w:val="22"/>
          <w:szCs w:val="22"/>
        </w:rPr>
        <w:t xml:space="preserve"> что не исключает право сторон обратиться в Арбитражный суд  </w:t>
      </w:r>
      <w:r w:rsidR="00A72E3A">
        <w:rPr>
          <w:sz w:val="22"/>
          <w:szCs w:val="22"/>
        </w:rPr>
        <w:t>по месту нахождения Государственного заказчика.</w:t>
      </w:r>
    </w:p>
    <w:p w:rsidR="00527470" w:rsidRPr="009F5911" w:rsidRDefault="00527470" w:rsidP="00527470">
      <w:pPr>
        <w:widowControl w:val="0"/>
        <w:autoSpaceDE w:val="0"/>
        <w:autoSpaceDN w:val="0"/>
        <w:adjustRightInd w:val="0"/>
        <w:jc w:val="center"/>
        <w:outlineLvl w:val="0"/>
        <w:rPr>
          <w:b/>
          <w:sz w:val="22"/>
          <w:szCs w:val="22"/>
        </w:rPr>
      </w:pPr>
      <w:r w:rsidRPr="009F5911">
        <w:rPr>
          <w:b/>
          <w:sz w:val="22"/>
          <w:szCs w:val="22"/>
        </w:rPr>
        <w:t>3. Цена и порядок расчетов по контракту</w:t>
      </w:r>
    </w:p>
    <w:p w:rsidR="00527470" w:rsidRPr="005A3B3F" w:rsidRDefault="005A3B3F" w:rsidP="005A3B3F">
      <w:pPr>
        <w:autoSpaceDE w:val="0"/>
        <w:autoSpaceDN w:val="0"/>
        <w:adjustRightInd w:val="0"/>
        <w:ind w:firstLine="540"/>
        <w:jc w:val="both"/>
        <w:rPr>
          <w:b/>
          <w:bCs/>
          <w:sz w:val="22"/>
          <w:szCs w:val="22"/>
        </w:rPr>
      </w:pPr>
      <w:r w:rsidRPr="005A3B3F">
        <w:rPr>
          <w:sz w:val="22"/>
          <w:szCs w:val="22"/>
        </w:rPr>
        <w:t xml:space="preserve">    </w:t>
      </w:r>
      <w:r w:rsidR="00527470" w:rsidRPr="005A3B3F">
        <w:rPr>
          <w:sz w:val="22"/>
          <w:szCs w:val="22"/>
        </w:rPr>
        <w:t xml:space="preserve">3.1. Цена контракта </w:t>
      </w:r>
      <w:proofErr w:type="gramStart"/>
      <w:r w:rsidR="00527470" w:rsidRPr="005A3B3F">
        <w:rPr>
          <w:sz w:val="22"/>
          <w:szCs w:val="22"/>
        </w:rPr>
        <w:t xml:space="preserve">составляет  </w:t>
      </w:r>
      <w:r w:rsidR="004D1712">
        <w:rPr>
          <w:b/>
          <w:bCs/>
          <w:sz w:val="22"/>
          <w:szCs w:val="22"/>
        </w:rPr>
        <w:t>_</w:t>
      </w:r>
      <w:proofErr w:type="gramEnd"/>
      <w:r w:rsidR="004D1712">
        <w:rPr>
          <w:b/>
          <w:bCs/>
          <w:sz w:val="22"/>
          <w:szCs w:val="22"/>
        </w:rPr>
        <w:t>_____________</w:t>
      </w:r>
      <w:r w:rsidRPr="005A3B3F">
        <w:rPr>
          <w:b/>
          <w:sz w:val="22"/>
          <w:szCs w:val="22"/>
        </w:rPr>
        <w:t xml:space="preserve"> (</w:t>
      </w:r>
      <w:r w:rsidR="004D1712">
        <w:rPr>
          <w:b/>
          <w:sz w:val="22"/>
          <w:szCs w:val="22"/>
        </w:rPr>
        <w:t>_______</w:t>
      </w:r>
      <w:r w:rsidRPr="005A3B3F">
        <w:rPr>
          <w:b/>
          <w:sz w:val="22"/>
          <w:szCs w:val="22"/>
        </w:rPr>
        <w:t xml:space="preserve">) руб. </w:t>
      </w:r>
      <w:r w:rsidR="00C46B6A" w:rsidRPr="00C46B6A">
        <w:rPr>
          <w:b/>
          <w:sz w:val="22"/>
          <w:szCs w:val="22"/>
        </w:rPr>
        <w:t>___</w:t>
      </w:r>
      <w:r w:rsidRPr="00C46B6A">
        <w:rPr>
          <w:b/>
          <w:sz w:val="22"/>
          <w:szCs w:val="22"/>
        </w:rPr>
        <w:t xml:space="preserve"> копеек,</w:t>
      </w:r>
      <w:r w:rsidR="00B56237" w:rsidRPr="00C46B6A">
        <w:rPr>
          <w:b/>
          <w:sz w:val="22"/>
          <w:szCs w:val="22"/>
        </w:rPr>
        <w:t xml:space="preserve"> НДС не облагается.</w:t>
      </w:r>
    </w:p>
    <w:p w:rsidR="00527470" w:rsidRPr="009F5911" w:rsidRDefault="00527470" w:rsidP="00527470">
      <w:pPr>
        <w:widowControl w:val="0"/>
        <w:autoSpaceDE w:val="0"/>
        <w:autoSpaceDN w:val="0"/>
        <w:adjustRightInd w:val="0"/>
        <w:ind w:firstLine="708"/>
        <w:jc w:val="both"/>
        <w:rPr>
          <w:sz w:val="22"/>
          <w:szCs w:val="22"/>
        </w:rPr>
      </w:pPr>
      <w:r w:rsidRPr="009F5911">
        <w:rPr>
          <w:sz w:val="22"/>
          <w:szCs w:val="22"/>
        </w:rPr>
        <w:t xml:space="preserve">  3.2. Цена контракта включает </w:t>
      </w:r>
      <w:r w:rsidRPr="009F5911">
        <w:rPr>
          <w:rFonts w:eastAsiaTheme="minorHAnsi"/>
          <w:sz w:val="22"/>
          <w:szCs w:val="22"/>
          <w:lang w:eastAsia="en-US"/>
        </w:rPr>
        <w:t>все расходы «Подрядчика» на уплату всех налогов, таможенных пошлин, сборов и других обязательных платежей, определяемые действующим законодательством Российской Федерации</w:t>
      </w:r>
      <w:r w:rsidR="00DC3E5D">
        <w:rPr>
          <w:sz w:val="22"/>
          <w:szCs w:val="22"/>
        </w:rPr>
        <w:t xml:space="preserve">, </w:t>
      </w:r>
      <w:r w:rsidRPr="009F5911">
        <w:rPr>
          <w:sz w:val="22"/>
          <w:szCs w:val="22"/>
        </w:rPr>
        <w:t xml:space="preserve"> </w:t>
      </w:r>
      <w:r w:rsidRPr="009F5911">
        <w:rPr>
          <w:rFonts w:eastAsia="Calibri"/>
          <w:sz w:val="22"/>
          <w:szCs w:val="22"/>
          <w:lang w:eastAsia="en-US"/>
        </w:rPr>
        <w:t xml:space="preserve">а также другие дополнительные расходы, связанные с выполнением работ </w:t>
      </w:r>
      <w:r w:rsidR="00DC59E4">
        <w:rPr>
          <w:rFonts w:eastAsia="Calibri"/>
          <w:sz w:val="22"/>
          <w:szCs w:val="22"/>
          <w:lang w:eastAsia="en-US"/>
        </w:rPr>
        <w:t xml:space="preserve">                    </w:t>
      </w:r>
      <w:r w:rsidRPr="009F5911">
        <w:rPr>
          <w:rFonts w:eastAsia="Calibri"/>
          <w:sz w:val="22"/>
          <w:szCs w:val="22"/>
        </w:rPr>
        <w:t xml:space="preserve">по ремонту </w:t>
      </w:r>
      <w:r w:rsidR="00DC3E5D">
        <w:rPr>
          <w:rFonts w:eastAsia="Calibri"/>
          <w:sz w:val="22"/>
          <w:szCs w:val="22"/>
        </w:rPr>
        <w:t xml:space="preserve"> </w:t>
      </w:r>
      <w:r w:rsidRPr="009F5911">
        <w:rPr>
          <w:rFonts w:eastAsia="Calibri"/>
          <w:sz w:val="22"/>
          <w:szCs w:val="22"/>
        </w:rPr>
        <w:t>оборудования</w:t>
      </w:r>
      <w:r w:rsidR="00DC3E5D">
        <w:rPr>
          <w:rFonts w:eastAsia="Calibri"/>
          <w:sz w:val="22"/>
          <w:szCs w:val="22"/>
        </w:rPr>
        <w:t xml:space="preserve"> продовольственной службы</w:t>
      </w:r>
      <w:r w:rsidRPr="009F5911">
        <w:rPr>
          <w:rFonts w:eastAsia="Calibri"/>
          <w:sz w:val="22"/>
          <w:szCs w:val="22"/>
        </w:rPr>
        <w:t>.</w:t>
      </w:r>
      <w:r w:rsidRPr="009F5911">
        <w:rPr>
          <w:sz w:val="22"/>
          <w:szCs w:val="22"/>
        </w:rPr>
        <w:t xml:space="preserve"> Цена контракта, подлежащая уплате Государственным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527470" w:rsidRPr="009F5911" w:rsidRDefault="00527470" w:rsidP="00527470">
      <w:pPr>
        <w:widowControl w:val="0"/>
        <w:autoSpaceDE w:val="0"/>
        <w:autoSpaceDN w:val="0"/>
        <w:adjustRightInd w:val="0"/>
        <w:ind w:firstLine="708"/>
        <w:jc w:val="both"/>
        <w:rPr>
          <w:sz w:val="22"/>
          <w:szCs w:val="22"/>
        </w:rPr>
      </w:pPr>
      <w:r w:rsidRPr="009F5911">
        <w:rPr>
          <w:sz w:val="22"/>
          <w:szCs w:val="22"/>
        </w:rPr>
        <w:t xml:space="preserve">3.3. Цена контракта является твердой и определяется на весь срок исполнения контракта </w:t>
      </w:r>
      <w:r w:rsidR="00DC59E4">
        <w:rPr>
          <w:sz w:val="22"/>
          <w:szCs w:val="22"/>
        </w:rPr>
        <w:t xml:space="preserve">                  </w:t>
      </w:r>
      <w:r w:rsidRPr="009F5911">
        <w:rPr>
          <w:sz w:val="22"/>
          <w:szCs w:val="22"/>
        </w:rPr>
        <w:t xml:space="preserve">за исключением случаев, предусмотренных настоящим контрактом. </w:t>
      </w:r>
    </w:p>
    <w:p w:rsidR="00527470" w:rsidRPr="009F5911" w:rsidRDefault="00527470" w:rsidP="00527470">
      <w:pPr>
        <w:autoSpaceDE w:val="0"/>
        <w:autoSpaceDN w:val="0"/>
        <w:adjustRightInd w:val="0"/>
        <w:ind w:firstLine="540"/>
        <w:jc w:val="both"/>
        <w:rPr>
          <w:rFonts w:eastAsia="Calibri"/>
          <w:sz w:val="22"/>
          <w:szCs w:val="22"/>
        </w:rPr>
      </w:pPr>
      <w:r w:rsidRPr="009F5911">
        <w:rPr>
          <w:sz w:val="22"/>
          <w:szCs w:val="22"/>
        </w:rPr>
        <w:t xml:space="preserve">   3.4. Государственный заказчик производит оплату за выполненные </w:t>
      </w:r>
      <w:proofErr w:type="gramStart"/>
      <w:r w:rsidRPr="009F5911">
        <w:rPr>
          <w:sz w:val="22"/>
          <w:szCs w:val="22"/>
        </w:rPr>
        <w:t>работы  путем</w:t>
      </w:r>
      <w:proofErr w:type="gramEnd"/>
      <w:r w:rsidRPr="009F5911">
        <w:rPr>
          <w:sz w:val="22"/>
          <w:szCs w:val="22"/>
        </w:rPr>
        <w:t xml:space="preserve"> перечислени</w:t>
      </w:r>
      <w:r w:rsidR="008E70AE">
        <w:rPr>
          <w:sz w:val="22"/>
          <w:szCs w:val="22"/>
        </w:rPr>
        <w:t xml:space="preserve">я денежных средств, выделенных из </w:t>
      </w:r>
      <w:r w:rsidRPr="009F5911">
        <w:rPr>
          <w:sz w:val="22"/>
          <w:szCs w:val="22"/>
        </w:rPr>
        <w:t xml:space="preserve">федерального бюджета на расчетный счет Подрядчика </w:t>
      </w:r>
      <w:r w:rsidRPr="009F5911">
        <w:rPr>
          <w:rFonts w:eastAsia="Calibri"/>
          <w:sz w:val="22"/>
          <w:szCs w:val="22"/>
          <w:lang w:eastAsia="en-US"/>
        </w:rPr>
        <w:t xml:space="preserve"> в </w:t>
      </w:r>
      <w:r w:rsidR="005A3B3F">
        <w:rPr>
          <w:rFonts w:eastAsia="Calibri"/>
          <w:sz w:val="22"/>
          <w:szCs w:val="22"/>
          <w:lang w:eastAsia="en-US"/>
        </w:rPr>
        <w:t xml:space="preserve">течение </w:t>
      </w:r>
      <w:r w:rsidR="00DC59E4">
        <w:rPr>
          <w:rFonts w:eastAsia="Calibri"/>
          <w:sz w:val="22"/>
          <w:szCs w:val="22"/>
        </w:rPr>
        <w:t>7</w:t>
      </w:r>
      <w:r>
        <w:rPr>
          <w:rFonts w:eastAsia="Calibri"/>
          <w:sz w:val="22"/>
          <w:szCs w:val="22"/>
        </w:rPr>
        <w:t xml:space="preserve"> (</w:t>
      </w:r>
      <w:r w:rsidR="00A72E3A">
        <w:rPr>
          <w:rFonts w:eastAsia="Calibri"/>
          <w:sz w:val="22"/>
          <w:szCs w:val="22"/>
        </w:rPr>
        <w:t>с</w:t>
      </w:r>
      <w:r w:rsidR="00DC59E4">
        <w:rPr>
          <w:rFonts w:eastAsia="Calibri"/>
          <w:sz w:val="22"/>
          <w:szCs w:val="22"/>
        </w:rPr>
        <w:t>еми</w:t>
      </w:r>
      <w:r>
        <w:rPr>
          <w:rFonts w:eastAsia="Calibri"/>
          <w:sz w:val="22"/>
          <w:szCs w:val="22"/>
        </w:rPr>
        <w:t>)</w:t>
      </w:r>
      <w:r w:rsidR="00DC59E4">
        <w:rPr>
          <w:rFonts w:eastAsia="Calibri"/>
          <w:sz w:val="22"/>
          <w:szCs w:val="22"/>
        </w:rPr>
        <w:t xml:space="preserve"> рабочих</w:t>
      </w:r>
      <w:r w:rsidRPr="009F5911">
        <w:rPr>
          <w:rFonts w:eastAsia="Calibri"/>
          <w:sz w:val="22"/>
          <w:szCs w:val="22"/>
        </w:rPr>
        <w:t xml:space="preserve"> дней с даты подписания </w:t>
      </w:r>
      <w:r w:rsidR="005A3B3F">
        <w:rPr>
          <w:rFonts w:eastAsia="Calibri"/>
          <w:sz w:val="22"/>
          <w:szCs w:val="22"/>
        </w:rPr>
        <w:t xml:space="preserve">Государственным </w:t>
      </w:r>
      <w:r w:rsidRPr="009F5911">
        <w:rPr>
          <w:rFonts w:eastAsia="Calibri"/>
          <w:sz w:val="22"/>
          <w:szCs w:val="22"/>
        </w:rPr>
        <w:t>Заказчиком акта приемки-передачи выполненных работ, без претензии.</w:t>
      </w:r>
    </w:p>
    <w:p w:rsidR="00527470" w:rsidRPr="009F5911" w:rsidRDefault="00527470" w:rsidP="00527470">
      <w:pPr>
        <w:widowControl w:val="0"/>
        <w:autoSpaceDE w:val="0"/>
        <w:autoSpaceDN w:val="0"/>
        <w:adjustRightInd w:val="0"/>
        <w:ind w:firstLine="708"/>
        <w:jc w:val="both"/>
        <w:rPr>
          <w:sz w:val="22"/>
          <w:szCs w:val="22"/>
        </w:rPr>
      </w:pPr>
      <w:r w:rsidRPr="009F5911">
        <w:rPr>
          <w:sz w:val="22"/>
          <w:szCs w:val="22"/>
        </w:rPr>
        <w:t xml:space="preserve"> 3.5. Работы, выполненные сверх указанных </w:t>
      </w:r>
      <w:proofErr w:type="gramStart"/>
      <w:r w:rsidRPr="009F5911">
        <w:rPr>
          <w:sz w:val="22"/>
          <w:szCs w:val="22"/>
        </w:rPr>
        <w:t>в  контракте</w:t>
      </w:r>
      <w:proofErr w:type="gramEnd"/>
      <w:r w:rsidRPr="009F5911">
        <w:rPr>
          <w:sz w:val="22"/>
          <w:szCs w:val="22"/>
        </w:rPr>
        <w:t xml:space="preserve">, Государственным заказчиком </w:t>
      </w:r>
      <w:r w:rsidR="00DC59E4">
        <w:rPr>
          <w:sz w:val="22"/>
          <w:szCs w:val="22"/>
        </w:rPr>
        <w:t xml:space="preserve">                   </w:t>
      </w:r>
      <w:r w:rsidRPr="009F5911">
        <w:rPr>
          <w:sz w:val="22"/>
          <w:szCs w:val="22"/>
        </w:rPr>
        <w:t>не оплачиваются.</w:t>
      </w:r>
    </w:p>
    <w:p w:rsidR="00527470" w:rsidRPr="009F5911" w:rsidRDefault="00527470" w:rsidP="00527470">
      <w:pPr>
        <w:jc w:val="center"/>
        <w:rPr>
          <w:b/>
          <w:sz w:val="22"/>
          <w:szCs w:val="22"/>
        </w:rPr>
      </w:pPr>
      <w:r w:rsidRPr="009F5911">
        <w:rPr>
          <w:b/>
          <w:sz w:val="22"/>
          <w:szCs w:val="22"/>
        </w:rPr>
        <w:t>4. Порядок приемки и сдачи работ по контракту</w:t>
      </w:r>
    </w:p>
    <w:p w:rsidR="00527470" w:rsidRPr="009F5911" w:rsidRDefault="00527470" w:rsidP="00527470">
      <w:pPr>
        <w:jc w:val="both"/>
        <w:rPr>
          <w:sz w:val="22"/>
          <w:szCs w:val="22"/>
        </w:rPr>
      </w:pPr>
      <w:r w:rsidRPr="009F5911">
        <w:rPr>
          <w:sz w:val="22"/>
          <w:szCs w:val="22"/>
        </w:rPr>
        <w:t xml:space="preserve">         4.1.Работа считается выполненной после подписания акта приема-передачи выполненных работ,  Государственным Заказчиком и Подрядчиком.</w:t>
      </w:r>
    </w:p>
    <w:p w:rsidR="00527470" w:rsidRPr="009F5911" w:rsidRDefault="00527470" w:rsidP="00527470">
      <w:pPr>
        <w:jc w:val="both"/>
        <w:rPr>
          <w:sz w:val="22"/>
          <w:szCs w:val="22"/>
        </w:rPr>
      </w:pPr>
      <w:r w:rsidRPr="009F5911">
        <w:rPr>
          <w:sz w:val="22"/>
          <w:szCs w:val="22"/>
        </w:rPr>
        <w:t xml:space="preserve">        4.2.Приемка выполненной работы оформляется актом приема-передачи выполненных работ. </w:t>
      </w:r>
    </w:p>
    <w:p w:rsidR="00527470" w:rsidRPr="009F5911" w:rsidRDefault="00527470" w:rsidP="00527470">
      <w:pPr>
        <w:autoSpaceDE w:val="0"/>
        <w:autoSpaceDN w:val="0"/>
        <w:adjustRightInd w:val="0"/>
        <w:jc w:val="both"/>
        <w:rPr>
          <w:rFonts w:eastAsia="Calibri"/>
          <w:sz w:val="22"/>
          <w:szCs w:val="22"/>
        </w:rPr>
      </w:pPr>
      <w:r w:rsidRPr="009F5911">
        <w:rPr>
          <w:sz w:val="22"/>
          <w:szCs w:val="22"/>
        </w:rPr>
        <w:t xml:space="preserve">         4.3. </w:t>
      </w:r>
      <w:r w:rsidRPr="009F5911">
        <w:rPr>
          <w:rFonts w:eastAsia="Calibri"/>
          <w:sz w:val="22"/>
          <w:szCs w:val="22"/>
        </w:rPr>
        <w:t xml:space="preserve">Риск случайной гибели или случайного повреждения работ до приемки этих работ Государственным заказчиком несет Подрядчик. </w:t>
      </w:r>
      <w:r w:rsidRPr="009F5911">
        <w:rPr>
          <w:sz w:val="22"/>
          <w:szCs w:val="22"/>
        </w:rPr>
        <w:t xml:space="preserve">С момента подписания акта приема-передачи выполненных работ на Государственного заказчика переходит риск случайной гибели </w:t>
      </w:r>
      <w:r w:rsidR="00DC59E4">
        <w:rPr>
          <w:sz w:val="22"/>
          <w:szCs w:val="22"/>
        </w:rPr>
        <w:t xml:space="preserve">                      </w:t>
      </w:r>
      <w:r w:rsidR="00C46B6A">
        <w:rPr>
          <w:sz w:val="22"/>
          <w:szCs w:val="22"/>
        </w:rPr>
        <w:t xml:space="preserve">           </w:t>
      </w:r>
      <w:r w:rsidR="00DC59E4">
        <w:rPr>
          <w:sz w:val="22"/>
          <w:szCs w:val="22"/>
        </w:rPr>
        <w:t xml:space="preserve"> </w:t>
      </w:r>
      <w:r w:rsidRPr="009F5911">
        <w:rPr>
          <w:sz w:val="22"/>
          <w:szCs w:val="22"/>
        </w:rPr>
        <w:t>или повреждения результата выполненной работы.</w:t>
      </w:r>
    </w:p>
    <w:p w:rsidR="00527470" w:rsidRPr="009F5911" w:rsidRDefault="00527470" w:rsidP="00527470">
      <w:pPr>
        <w:widowControl w:val="0"/>
        <w:autoSpaceDE w:val="0"/>
        <w:autoSpaceDN w:val="0"/>
        <w:adjustRightInd w:val="0"/>
        <w:jc w:val="both"/>
        <w:outlineLvl w:val="0"/>
        <w:rPr>
          <w:sz w:val="22"/>
          <w:szCs w:val="22"/>
        </w:rPr>
      </w:pPr>
      <w:r w:rsidRPr="009F5911">
        <w:rPr>
          <w:sz w:val="22"/>
          <w:szCs w:val="22"/>
        </w:rPr>
        <w:t xml:space="preserve">        4.4. При отказе Государственного заказчика от подписания акта  о приемке выполненных работ </w:t>
      </w:r>
      <w:r w:rsidR="00DC59E4">
        <w:rPr>
          <w:sz w:val="22"/>
          <w:szCs w:val="22"/>
        </w:rPr>
        <w:t xml:space="preserve">             </w:t>
      </w:r>
      <w:r w:rsidRPr="009F5911">
        <w:rPr>
          <w:sz w:val="22"/>
          <w:szCs w:val="22"/>
        </w:rPr>
        <w:t xml:space="preserve">в нем делается отметка об этом, после чего Государственный заказчик в течение 2 (двух) рабочих дней  направляет Подрядчику в письменной форме мотивированный отказ от подписания указанного документа, с указанием срока устранения выявленных нарушений и требование об оплате неустойки </w:t>
      </w:r>
      <w:r w:rsidR="00DC59E4">
        <w:rPr>
          <w:sz w:val="22"/>
          <w:szCs w:val="22"/>
        </w:rPr>
        <w:t xml:space="preserve">       </w:t>
      </w:r>
      <w:r w:rsidRPr="009F5911">
        <w:rPr>
          <w:sz w:val="22"/>
          <w:szCs w:val="22"/>
        </w:rPr>
        <w:t xml:space="preserve">за ненадлежащее исполнение  обязательств по контакту. </w:t>
      </w:r>
    </w:p>
    <w:p w:rsidR="00527470" w:rsidRPr="009F5911" w:rsidRDefault="00527470" w:rsidP="00527470">
      <w:pPr>
        <w:widowControl w:val="0"/>
        <w:autoSpaceDE w:val="0"/>
        <w:autoSpaceDN w:val="0"/>
        <w:adjustRightInd w:val="0"/>
        <w:jc w:val="both"/>
        <w:outlineLvl w:val="0"/>
        <w:rPr>
          <w:sz w:val="22"/>
          <w:szCs w:val="22"/>
        </w:rPr>
      </w:pPr>
      <w:r w:rsidRPr="009F5911">
        <w:rPr>
          <w:sz w:val="22"/>
          <w:szCs w:val="22"/>
        </w:rPr>
        <w:t xml:space="preserve">        4.5. Государственный заказчик вправе не отказывать в приеме результатов по контракту в случае выявления несоответст</w:t>
      </w:r>
      <w:r w:rsidR="00DC59E4">
        <w:rPr>
          <w:sz w:val="22"/>
          <w:szCs w:val="22"/>
        </w:rPr>
        <w:t xml:space="preserve">вия работ условиям контракта, </w:t>
      </w:r>
      <w:r w:rsidRPr="009F5911">
        <w:rPr>
          <w:sz w:val="22"/>
          <w:szCs w:val="22"/>
        </w:rPr>
        <w:t xml:space="preserve">если выявленные несоответствия </w:t>
      </w:r>
      <w:r w:rsidR="00DC59E4">
        <w:rPr>
          <w:sz w:val="22"/>
          <w:szCs w:val="22"/>
        </w:rPr>
        <w:t xml:space="preserve">        </w:t>
      </w:r>
      <w:r w:rsidR="00C46B6A">
        <w:rPr>
          <w:sz w:val="22"/>
          <w:szCs w:val="22"/>
        </w:rPr>
        <w:t xml:space="preserve">      </w:t>
      </w:r>
      <w:r w:rsidR="00DC59E4">
        <w:rPr>
          <w:sz w:val="22"/>
          <w:szCs w:val="22"/>
        </w:rPr>
        <w:t xml:space="preserve">                     </w:t>
      </w:r>
      <w:r w:rsidRPr="009F5911">
        <w:rPr>
          <w:sz w:val="22"/>
          <w:szCs w:val="22"/>
        </w:rPr>
        <w:t xml:space="preserve">не препятствуют приемке этих работ и устранены Подрядчиком.    </w:t>
      </w:r>
    </w:p>
    <w:p w:rsidR="00527470" w:rsidRPr="009F5911" w:rsidRDefault="00527470" w:rsidP="00527470">
      <w:pPr>
        <w:autoSpaceDE w:val="0"/>
        <w:autoSpaceDN w:val="0"/>
        <w:adjustRightInd w:val="0"/>
        <w:ind w:firstLine="540"/>
        <w:jc w:val="both"/>
        <w:rPr>
          <w:rFonts w:eastAsia="Calibri"/>
          <w:sz w:val="22"/>
          <w:szCs w:val="22"/>
        </w:rPr>
      </w:pPr>
      <w:r w:rsidRPr="009F5911">
        <w:rPr>
          <w:rFonts w:eastAsia="Calibri"/>
          <w:sz w:val="22"/>
          <w:szCs w:val="22"/>
        </w:rPr>
        <w:t xml:space="preserve">      </w:t>
      </w:r>
    </w:p>
    <w:p w:rsidR="00527470" w:rsidRPr="009F5911" w:rsidRDefault="00527470" w:rsidP="00527470">
      <w:pPr>
        <w:widowControl w:val="0"/>
        <w:autoSpaceDE w:val="0"/>
        <w:autoSpaceDN w:val="0"/>
        <w:adjustRightInd w:val="0"/>
        <w:jc w:val="center"/>
        <w:outlineLvl w:val="0"/>
        <w:rPr>
          <w:b/>
          <w:sz w:val="22"/>
          <w:szCs w:val="22"/>
        </w:rPr>
      </w:pPr>
      <w:r w:rsidRPr="009F5911">
        <w:rPr>
          <w:b/>
          <w:sz w:val="22"/>
          <w:szCs w:val="22"/>
        </w:rPr>
        <w:t xml:space="preserve">5. Ответственность </w:t>
      </w:r>
    </w:p>
    <w:p w:rsidR="00527470" w:rsidRPr="009F5911" w:rsidRDefault="00527470" w:rsidP="00527470">
      <w:pPr>
        <w:widowControl w:val="0"/>
        <w:autoSpaceDE w:val="0"/>
        <w:autoSpaceDN w:val="0"/>
        <w:adjustRightInd w:val="0"/>
        <w:jc w:val="both"/>
        <w:outlineLvl w:val="0"/>
        <w:rPr>
          <w:sz w:val="22"/>
          <w:szCs w:val="22"/>
        </w:rPr>
      </w:pPr>
      <w:r w:rsidRPr="009F5911">
        <w:rPr>
          <w:sz w:val="22"/>
          <w:szCs w:val="22"/>
        </w:rPr>
        <w:tab/>
        <w:t>5.1. 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w:t>
      </w:r>
    </w:p>
    <w:p w:rsidR="00527470" w:rsidRPr="009F5911" w:rsidRDefault="00527470" w:rsidP="00527470">
      <w:pPr>
        <w:widowControl w:val="0"/>
        <w:autoSpaceDE w:val="0"/>
        <w:autoSpaceDN w:val="0"/>
        <w:adjustRightInd w:val="0"/>
        <w:jc w:val="both"/>
        <w:outlineLvl w:val="0"/>
        <w:rPr>
          <w:sz w:val="22"/>
          <w:szCs w:val="22"/>
        </w:rPr>
      </w:pPr>
      <w:r w:rsidRPr="009F5911">
        <w:rPr>
          <w:sz w:val="22"/>
          <w:szCs w:val="22"/>
        </w:rPr>
        <w:tab/>
        <w:t>5.2. В случае просрочки Государственным заказчиком обязательств, предусмотренных настоящим контактом, а также в иных случаях неисполнения или ненадлежащего исполнения государственным заказчиком обязательств, предусмотренных контрактом, Подрядчик вправе требовать  уплату неустоек (пеней, штрафов). Пеня начисляется за каждый день просрочки обязательств по настоящему контакту начиная со дня, следующего после дня истечения установленного срока исполнения обязательства по настоящему контракту.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527470" w:rsidRPr="009F5911" w:rsidRDefault="00527470" w:rsidP="00527470">
      <w:pPr>
        <w:widowControl w:val="0"/>
        <w:autoSpaceDE w:val="0"/>
        <w:autoSpaceDN w:val="0"/>
        <w:adjustRightInd w:val="0"/>
        <w:jc w:val="both"/>
        <w:outlineLvl w:val="0"/>
        <w:rPr>
          <w:b/>
          <w:sz w:val="22"/>
          <w:szCs w:val="22"/>
        </w:rPr>
      </w:pPr>
      <w:r w:rsidRPr="009F5911">
        <w:rPr>
          <w:sz w:val="22"/>
          <w:szCs w:val="22"/>
        </w:rPr>
        <w:tab/>
        <w:t xml:space="preserve">За неисполнение или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уплату штрафа в размере </w:t>
      </w:r>
      <w:r w:rsidRPr="009F5911">
        <w:rPr>
          <w:b/>
          <w:sz w:val="22"/>
          <w:szCs w:val="22"/>
        </w:rPr>
        <w:t>1000 рублей  00 копеек.</w:t>
      </w:r>
    </w:p>
    <w:p w:rsidR="00527470" w:rsidRPr="009F5911" w:rsidRDefault="00527470" w:rsidP="00527470">
      <w:pPr>
        <w:widowControl w:val="0"/>
        <w:autoSpaceDE w:val="0"/>
        <w:autoSpaceDN w:val="0"/>
        <w:adjustRightInd w:val="0"/>
        <w:jc w:val="both"/>
        <w:outlineLvl w:val="0"/>
        <w:rPr>
          <w:sz w:val="22"/>
          <w:szCs w:val="22"/>
        </w:rPr>
      </w:pPr>
      <w:r w:rsidRPr="009F5911">
        <w:rPr>
          <w:sz w:val="22"/>
          <w:szCs w:val="22"/>
        </w:rPr>
        <w:t xml:space="preserve"> </w:t>
      </w:r>
      <w:r w:rsidRPr="009F5911">
        <w:rPr>
          <w:sz w:val="22"/>
          <w:szCs w:val="22"/>
        </w:rPr>
        <w:tab/>
        <w:t xml:space="preserve">Государственный заказчик освобождается от уплаты неустойки (пени, штрафа), если докажет, что просрочка исполнения указанного обязательства произошла вследствие обстоятельств непреодолимой силы или по вине Подрядчика. </w:t>
      </w:r>
    </w:p>
    <w:p w:rsidR="00527470" w:rsidRPr="005A3B3F" w:rsidRDefault="00527470" w:rsidP="005A3B3F">
      <w:pPr>
        <w:autoSpaceDE w:val="0"/>
        <w:autoSpaceDN w:val="0"/>
        <w:adjustRightInd w:val="0"/>
        <w:spacing w:line="276" w:lineRule="auto"/>
        <w:ind w:firstLine="540"/>
        <w:jc w:val="both"/>
        <w:rPr>
          <w:iCs/>
          <w:sz w:val="22"/>
          <w:szCs w:val="22"/>
        </w:rPr>
      </w:pPr>
      <w:r w:rsidRPr="009F5911">
        <w:rPr>
          <w:sz w:val="22"/>
          <w:szCs w:val="22"/>
        </w:rPr>
        <w:t xml:space="preserve">  </w:t>
      </w:r>
      <w:r w:rsidRPr="009F5911">
        <w:rPr>
          <w:sz w:val="22"/>
          <w:szCs w:val="22"/>
        </w:rPr>
        <w:tab/>
        <w:t xml:space="preserve">5.3. В случае просрочки исполнения Подрядчиком обязательств (в том числе гарантийного обязательства), предусмотренных настоящим контрактом, а также в иных случаях неисполнения </w:t>
      </w:r>
      <w:r w:rsidR="00DC59E4">
        <w:rPr>
          <w:sz w:val="22"/>
          <w:szCs w:val="22"/>
        </w:rPr>
        <w:t xml:space="preserve">               </w:t>
      </w:r>
      <w:r w:rsidRPr="009F5911">
        <w:rPr>
          <w:sz w:val="22"/>
          <w:szCs w:val="22"/>
        </w:rPr>
        <w:t xml:space="preserve">или ненадлежащего исполнения Подрядчиком обязательств, предусмотренных контрактом, Государственный заказчик вправе потребовать уплату неустоек (штрафов, пеней). Пеня начисляется </w:t>
      </w:r>
      <w:r w:rsidR="00DC59E4">
        <w:rPr>
          <w:sz w:val="22"/>
          <w:szCs w:val="22"/>
        </w:rPr>
        <w:t xml:space="preserve">            </w:t>
      </w:r>
      <w:r w:rsidRPr="009F5911">
        <w:rPr>
          <w:sz w:val="22"/>
          <w:szCs w:val="22"/>
        </w:rPr>
        <w:lastRenderedPageBreak/>
        <w:t xml:space="preserve">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срока исполнения обязательства </w:t>
      </w:r>
      <w:r w:rsidR="00DC59E4">
        <w:rPr>
          <w:sz w:val="22"/>
          <w:szCs w:val="22"/>
        </w:rPr>
        <w:t xml:space="preserve">           </w:t>
      </w:r>
      <w:r w:rsidRPr="009F5911">
        <w:rPr>
          <w:sz w:val="22"/>
          <w:szCs w:val="22"/>
        </w:rPr>
        <w:t xml:space="preserve">по настоящему контракту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w:t>
      </w:r>
      <w:r w:rsidR="00DC59E4">
        <w:rPr>
          <w:sz w:val="22"/>
          <w:szCs w:val="22"/>
        </w:rPr>
        <w:t xml:space="preserve"> </w:t>
      </w:r>
      <w:r w:rsidRPr="009F5911">
        <w:rPr>
          <w:sz w:val="22"/>
          <w:szCs w:val="22"/>
        </w:rPr>
        <w:t>на сумму, пропорциональную объему обязательств, предусмотренных контрактом и фак</w:t>
      </w:r>
      <w:r w:rsidR="005A3B3F">
        <w:rPr>
          <w:sz w:val="22"/>
          <w:szCs w:val="22"/>
        </w:rPr>
        <w:t>тически исполненных Подрядчиком,</w:t>
      </w:r>
      <w:r w:rsidRPr="009F5911">
        <w:rPr>
          <w:sz w:val="22"/>
          <w:szCs w:val="22"/>
        </w:rPr>
        <w:t xml:space="preserve"> </w:t>
      </w:r>
      <w:r w:rsidR="005A3B3F" w:rsidRPr="005A3B3F">
        <w:rPr>
          <w:iCs/>
          <w:sz w:val="22"/>
          <w:szCs w:val="22"/>
        </w:rPr>
        <w:t>за исключением случаев, если законодательством Российской Федерации установлен иной порядок начисления пени.</w:t>
      </w:r>
    </w:p>
    <w:p w:rsidR="00527470" w:rsidRPr="009F5911" w:rsidRDefault="00DC59E4" w:rsidP="00DC59E4">
      <w:pPr>
        <w:autoSpaceDE w:val="0"/>
        <w:autoSpaceDN w:val="0"/>
        <w:adjustRightInd w:val="0"/>
        <w:spacing w:line="276" w:lineRule="auto"/>
        <w:ind w:firstLine="540"/>
        <w:jc w:val="both"/>
        <w:rPr>
          <w:b/>
          <w:sz w:val="22"/>
          <w:szCs w:val="22"/>
        </w:rPr>
      </w:pPr>
      <w:r>
        <w:rPr>
          <w:sz w:val="22"/>
          <w:szCs w:val="22"/>
        </w:rPr>
        <w:t xml:space="preserve">5.4. </w:t>
      </w:r>
      <w:r w:rsidR="00527470" w:rsidRPr="009F5911">
        <w:rPr>
          <w:sz w:val="22"/>
          <w:szCs w:val="22"/>
        </w:rPr>
        <w:t xml:space="preserve">За неисполнение ил ненадлежащее исполнение Подрядчиком обязательств, предусмотренных контрактом за исключением просрочки обязательств (в том числе гарантийного обязательства), предусмотренных контрактом, Государственный заказчик вправе потребовать  уплату штрафа </w:t>
      </w:r>
      <w:r>
        <w:rPr>
          <w:sz w:val="22"/>
          <w:szCs w:val="22"/>
        </w:rPr>
        <w:t xml:space="preserve">                      </w:t>
      </w:r>
      <w:r w:rsidR="00527470" w:rsidRPr="009F5911">
        <w:rPr>
          <w:sz w:val="22"/>
          <w:szCs w:val="22"/>
        </w:rPr>
        <w:t>в размере 10% от цены контракта</w:t>
      </w:r>
      <w:r>
        <w:rPr>
          <w:sz w:val="22"/>
          <w:szCs w:val="22"/>
        </w:rPr>
        <w:t>.</w:t>
      </w:r>
    </w:p>
    <w:p w:rsidR="00527470" w:rsidRPr="009F5911" w:rsidRDefault="00527470" w:rsidP="00527470">
      <w:pPr>
        <w:widowControl w:val="0"/>
        <w:autoSpaceDE w:val="0"/>
        <w:autoSpaceDN w:val="0"/>
        <w:adjustRightInd w:val="0"/>
        <w:ind w:firstLine="540"/>
        <w:jc w:val="both"/>
        <w:outlineLvl w:val="0"/>
        <w:rPr>
          <w:sz w:val="22"/>
          <w:szCs w:val="22"/>
        </w:rPr>
      </w:pPr>
      <w:r w:rsidRPr="009F5911">
        <w:rPr>
          <w:sz w:val="22"/>
          <w:szCs w:val="22"/>
        </w:rPr>
        <w:t xml:space="preserve">Подрядчик освобождается от уплаты неустойки (пени, штрафа), если докажет, что просрочка исполнения указанного обязательства, произошла вследствие обстоятельств непреодолимой силы </w:t>
      </w:r>
      <w:r w:rsidR="00DC59E4">
        <w:rPr>
          <w:sz w:val="22"/>
          <w:szCs w:val="22"/>
        </w:rPr>
        <w:t xml:space="preserve">              </w:t>
      </w:r>
      <w:r w:rsidRPr="009F5911">
        <w:rPr>
          <w:sz w:val="22"/>
          <w:szCs w:val="22"/>
        </w:rPr>
        <w:t>или по вине государственного заказчика.</w:t>
      </w:r>
    </w:p>
    <w:p w:rsidR="00527470" w:rsidRPr="009F5911" w:rsidRDefault="00527470" w:rsidP="00527470">
      <w:pPr>
        <w:widowControl w:val="0"/>
        <w:autoSpaceDE w:val="0"/>
        <w:autoSpaceDN w:val="0"/>
        <w:adjustRightInd w:val="0"/>
        <w:jc w:val="both"/>
        <w:outlineLvl w:val="0"/>
        <w:rPr>
          <w:sz w:val="22"/>
          <w:szCs w:val="22"/>
        </w:rPr>
      </w:pPr>
      <w:r w:rsidRPr="009F5911">
        <w:rPr>
          <w:sz w:val="22"/>
          <w:szCs w:val="22"/>
        </w:rPr>
        <w:tab/>
        <w:t xml:space="preserve">5.5.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которые стороны не могли предвидеть или предотвратить разумными мерами. </w:t>
      </w:r>
      <w:r w:rsidR="00DC59E4">
        <w:rPr>
          <w:sz w:val="22"/>
          <w:szCs w:val="22"/>
        </w:rPr>
        <w:t xml:space="preserve">                         </w:t>
      </w:r>
      <w:r w:rsidR="00C46B6A">
        <w:rPr>
          <w:sz w:val="22"/>
          <w:szCs w:val="22"/>
        </w:rPr>
        <w:t xml:space="preserve">  </w:t>
      </w:r>
      <w:r w:rsidRPr="009F5911">
        <w:rPr>
          <w:sz w:val="22"/>
          <w:szCs w:val="22"/>
        </w:rPr>
        <w:t xml:space="preserve">При наступлении указанных обстоятельств сторона обязана без промедления известить </w:t>
      </w:r>
      <w:r w:rsidR="00DC59E4">
        <w:rPr>
          <w:sz w:val="22"/>
          <w:szCs w:val="22"/>
        </w:rPr>
        <w:t xml:space="preserve">                         </w:t>
      </w:r>
      <w:r w:rsidR="00C46B6A">
        <w:rPr>
          <w:sz w:val="22"/>
          <w:szCs w:val="22"/>
        </w:rPr>
        <w:t xml:space="preserve">              </w:t>
      </w:r>
      <w:r w:rsidR="00DC59E4">
        <w:rPr>
          <w:sz w:val="22"/>
          <w:szCs w:val="22"/>
        </w:rPr>
        <w:t xml:space="preserve">         о них </w:t>
      </w:r>
      <w:r w:rsidRPr="009F5911">
        <w:rPr>
          <w:sz w:val="22"/>
          <w:szCs w:val="22"/>
        </w:rPr>
        <w:t xml:space="preserve">в письменном виде другую сторону и согласовать свои дальнейшие действия по выполнению настоящего контракта. </w:t>
      </w:r>
    </w:p>
    <w:p w:rsidR="00527470" w:rsidRPr="009F5911" w:rsidRDefault="00527470" w:rsidP="00527470">
      <w:pPr>
        <w:widowControl w:val="0"/>
        <w:autoSpaceDE w:val="0"/>
        <w:autoSpaceDN w:val="0"/>
        <w:adjustRightInd w:val="0"/>
        <w:jc w:val="both"/>
        <w:outlineLvl w:val="0"/>
        <w:rPr>
          <w:sz w:val="22"/>
          <w:szCs w:val="22"/>
        </w:rPr>
      </w:pPr>
      <w:r w:rsidRPr="009F5911">
        <w:rPr>
          <w:sz w:val="22"/>
          <w:szCs w:val="22"/>
        </w:rPr>
        <w:tab/>
        <w:t xml:space="preserve">5.6. Применение штрафных санкций не освобождает стороны от выполнения принятых обязательств по настоящему контракту. </w:t>
      </w:r>
    </w:p>
    <w:p w:rsidR="00527470" w:rsidRPr="009F5911" w:rsidRDefault="00527470" w:rsidP="00527470">
      <w:pPr>
        <w:widowControl w:val="0"/>
        <w:autoSpaceDE w:val="0"/>
        <w:autoSpaceDN w:val="0"/>
        <w:adjustRightInd w:val="0"/>
        <w:jc w:val="both"/>
        <w:outlineLvl w:val="0"/>
        <w:rPr>
          <w:sz w:val="22"/>
          <w:szCs w:val="22"/>
        </w:rPr>
      </w:pPr>
    </w:p>
    <w:p w:rsidR="00527470" w:rsidRPr="009F5911" w:rsidRDefault="00527470" w:rsidP="00527470">
      <w:pPr>
        <w:widowControl w:val="0"/>
        <w:autoSpaceDE w:val="0"/>
        <w:autoSpaceDN w:val="0"/>
        <w:adjustRightInd w:val="0"/>
        <w:jc w:val="center"/>
        <w:outlineLvl w:val="0"/>
        <w:rPr>
          <w:b/>
          <w:sz w:val="22"/>
          <w:szCs w:val="22"/>
        </w:rPr>
      </w:pPr>
      <w:r w:rsidRPr="009F5911">
        <w:rPr>
          <w:b/>
          <w:sz w:val="22"/>
          <w:szCs w:val="22"/>
        </w:rPr>
        <w:t>6. Расторжение контракта</w:t>
      </w:r>
    </w:p>
    <w:p w:rsidR="00527470" w:rsidRPr="009F5911" w:rsidRDefault="00527470" w:rsidP="00527470">
      <w:pPr>
        <w:widowControl w:val="0"/>
        <w:autoSpaceDE w:val="0"/>
        <w:autoSpaceDN w:val="0"/>
        <w:adjustRightInd w:val="0"/>
        <w:jc w:val="both"/>
        <w:outlineLvl w:val="0"/>
        <w:rPr>
          <w:sz w:val="22"/>
          <w:szCs w:val="22"/>
        </w:rPr>
      </w:pPr>
      <w:r w:rsidRPr="009F5911">
        <w:rPr>
          <w:sz w:val="22"/>
          <w:szCs w:val="22"/>
        </w:rPr>
        <w:tab/>
        <w:t xml:space="preserve">6.1. Изменение существенных условий контракта при его исполнении не допускается </w:t>
      </w:r>
      <w:r w:rsidR="00DC59E4">
        <w:rPr>
          <w:sz w:val="22"/>
          <w:szCs w:val="22"/>
        </w:rPr>
        <w:t xml:space="preserve">                        </w:t>
      </w:r>
      <w:r w:rsidRPr="009F5911">
        <w:rPr>
          <w:sz w:val="22"/>
          <w:szCs w:val="22"/>
        </w:rPr>
        <w:t>за исключением  изменения по соглашению сторон в следующих случаях:</w:t>
      </w:r>
    </w:p>
    <w:p w:rsidR="00527470" w:rsidRPr="009F5911" w:rsidRDefault="00527470" w:rsidP="00527470">
      <w:pPr>
        <w:widowControl w:val="0"/>
        <w:autoSpaceDE w:val="0"/>
        <w:autoSpaceDN w:val="0"/>
        <w:adjustRightInd w:val="0"/>
        <w:jc w:val="both"/>
        <w:outlineLvl w:val="0"/>
        <w:rPr>
          <w:sz w:val="22"/>
          <w:szCs w:val="22"/>
        </w:rPr>
      </w:pPr>
      <w:r w:rsidRPr="009F5911">
        <w:rPr>
          <w:sz w:val="22"/>
          <w:szCs w:val="22"/>
        </w:rPr>
        <w:tab/>
        <w:t xml:space="preserve">6.1.1.При снижении цены Контракта без изменения объема работ, качества выполняемых </w:t>
      </w:r>
      <w:r w:rsidR="00DC59E4">
        <w:rPr>
          <w:sz w:val="22"/>
          <w:szCs w:val="22"/>
        </w:rPr>
        <w:t>работ и иных условиях Контракта.</w:t>
      </w:r>
    </w:p>
    <w:p w:rsidR="00527470" w:rsidRPr="009F5911" w:rsidRDefault="00527470" w:rsidP="00527470">
      <w:pPr>
        <w:widowControl w:val="0"/>
        <w:autoSpaceDE w:val="0"/>
        <w:autoSpaceDN w:val="0"/>
        <w:adjustRightInd w:val="0"/>
        <w:jc w:val="both"/>
        <w:outlineLvl w:val="0"/>
        <w:rPr>
          <w:sz w:val="22"/>
          <w:szCs w:val="22"/>
        </w:rPr>
      </w:pPr>
      <w:r w:rsidRPr="009F5911">
        <w:rPr>
          <w:sz w:val="22"/>
          <w:szCs w:val="22"/>
        </w:rPr>
        <w:tab/>
        <w:t xml:space="preserve">6.1.2. Если по предложению Государственного заказчика увеличивается предусмотренный контрактом объем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w:t>
      </w:r>
      <w:r w:rsidR="00DC59E4">
        <w:rPr>
          <w:sz w:val="22"/>
          <w:szCs w:val="22"/>
        </w:rPr>
        <w:t xml:space="preserve">                   </w:t>
      </w:r>
      <w:r w:rsidR="00C46B6A">
        <w:rPr>
          <w:sz w:val="22"/>
          <w:szCs w:val="22"/>
        </w:rPr>
        <w:t xml:space="preserve">              </w:t>
      </w:r>
      <w:r w:rsidR="00DC59E4">
        <w:rPr>
          <w:sz w:val="22"/>
          <w:szCs w:val="22"/>
        </w:rPr>
        <w:t xml:space="preserve">    </w:t>
      </w:r>
      <w:r w:rsidRPr="009F5911">
        <w:rPr>
          <w:sz w:val="22"/>
          <w:szCs w:val="22"/>
        </w:rPr>
        <w:t xml:space="preserve">в контракте цены единицы работы, но не более чем на десять процентов цены контракта. </w:t>
      </w:r>
    </w:p>
    <w:p w:rsidR="00527470" w:rsidRPr="009F5911" w:rsidRDefault="00527470" w:rsidP="00527470">
      <w:pPr>
        <w:widowControl w:val="0"/>
        <w:autoSpaceDE w:val="0"/>
        <w:autoSpaceDN w:val="0"/>
        <w:adjustRightInd w:val="0"/>
        <w:jc w:val="both"/>
        <w:outlineLvl w:val="0"/>
        <w:rPr>
          <w:sz w:val="22"/>
          <w:szCs w:val="22"/>
        </w:rPr>
      </w:pPr>
      <w:r w:rsidRPr="009F5911">
        <w:rPr>
          <w:sz w:val="22"/>
          <w:szCs w:val="22"/>
        </w:rPr>
        <w:tab/>
        <w:t xml:space="preserve">6.2. Принятие Государственным заказчиком решения об изменении контракта в связи </w:t>
      </w:r>
      <w:r w:rsidR="00DC59E4">
        <w:rPr>
          <w:sz w:val="22"/>
          <w:szCs w:val="22"/>
        </w:rPr>
        <w:t xml:space="preserve">           </w:t>
      </w:r>
      <w:r w:rsidR="00C46B6A">
        <w:rPr>
          <w:sz w:val="22"/>
          <w:szCs w:val="22"/>
        </w:rPr>
        <w:t xml:space="preserve">     </w:t>
      </w:r>
      <w:r w:rsidR="00DC59E4">
        <w:rPr>
          <w:sz w:val="22"/>
          <w:szCs w:val="22"/>
        </w:rPr>
        <w:t xml:space="preserve">         </w:t>
      </w:r>
      <w:r w:rsidRPr="009F5911">
        <w:rPr>
          <w:sz w:val="22"/>
          <w:szCs w:val="22"/>
        </w:rPr>
        <w:t xml:space="preserve">с уменьшением лимитов бюджетных обязательств осуществляется исходя из соразмерности изменения цены контракта и объема работ. </w:t>
      </w:r>
    </w:p>
    <w:p w:rsidR="00527470" w:rsidRPr="009F5911" w:rsidRDefault="00527470" w:rsidP="00527470">
      <w:pPr>
        <w:widowControl w:val="0"/>
        <w:autoSpaceDE w:val="0"/>
        <w:autoSpaceDN w:val="0"/>
        <w:adjustRightInd w:val="0"/>
        <w:jc w:val="both"/>
        <w:outlineLvl w:val="0"/>
        <w:rPr>
          <w:sz w:val="22"/>
          <w:szCs w:val="22"/>
        </w:rPr>
      </w:pPr>
      <w:r w:rsidRPr="009F5911">
        <w:rPr>
          <w:sz w:val="22"/>
          <w:szCs w:val="22"/>
        </w:rPr>
        <w:tab/>
        <w:t>6.3. При уменьшении предусмотренного контрактом объема работы, стороны обязаны уменьшить цену контракта исходя из цены единицы работы, но не более чем на десять процентов.</w:t>
      </w:r>
    </w:p>
    <w:p w:rsidR="00527470" w:rsidRPr="009F5911" w:rsidRDefault="00527470" w:rsidP="00527470">
      <w:pPr>
        <w:widowControl w:val="0"/>
        <w:autoSpaceDE w:val="0"/>
        <w:autoSpaceDN w:val="0"/>
        <w:adjustRightInd w:val="0"/>
        <w:jc w:val="both"/>
        <w:outlineLvl w:val="0"/>
        <w:rPr>
          <w:sz w:val="22"/>
          <w:szCs w:val="22"/>
        </w:rPr>
      </w:pPr>
      <w:r w:rsidRPr="009F5911">
        <w:rPr>
          <w:sz w:val="22"/>
          <w:szCs w:val="22"/>
        </w:rPr>
        <w:tab/>
        <w:t xml:space="preserve">6.4. По письменному согласованию Государственного заказчика с Подрядчиком допускается выполнение работ, качество, технические характеристики и функциональные характеристики (потребительские свойства) которых являются улучшенными по сравнению с качеством </w:t>
      </w:r>
      <w:r w:rsidR="00DC59E4">
        <w:rPr>
          <w:sz w:val="22"/>
          <w:szCs w:val="22"/>
        </w:rPr>
        <w:t xml:space="preserve">                            </w:t>
      </w:r>
      <w:r w:rsidR="00C46B6A">
        <w:rPr>
          <w:sz w:val="22"/>
          <w:szCs w:val="22"/>
        </w:rPr>
        <w:t xml:space="preserve">      </w:t>
      </w:r>
      <w:r w:rsidR="00DC59E4">
        <w:rPr>
          <w:sz w:val="22"/>
          <w:szCs w:val="22"/>
        </w:rPr>
        <w:t xml:space="preserve"> </w:t>
      </w:r>
      <w:r w:rsidRPr="009F5911">
        <w:rPr>
          <w:sz w:val="22"/>
          <w:szCs w:val="22"/>
        </w:rPr>
        <w:t>и соответствующими техническими и функциональными характеристиками, указанными в контракте.</w:t>
      </w:r>
    </w:p>
    <w:p w:rsidR="00527470" w:rsidRPr="009F5911" w:rsidRDefault="00527470" w:rsidP="00527470">
      <w:pPr>
        <w:widowControl w:val="0"/>
        <w:autoSpaceDE w:val="0"/>
        <w:autoSpaceDN w:val="0"/>
        <w:adjustRightInd w:val="0"/>
        <w:jc w:val="both"/>
        <w:outlineLvl w:val="0"/>
        <w:rPr>
          <w:sz w:val="22"/>
          <w:szCs w:val="22"/>
        </w:rPr>
      </w:pPr>
      <w:r w:rsidRPr="009F5911">
        <w:rPr>
          <w:sz w:val="22"/>
          <w:szCs w:val="22"/>
        </w:rPr>
        <w:tab/>
        <w:t>6.5. Расторжение контракта допускается:</w:t>
      </w:r>
    </w:p>
    <w:p w:rsidR="00527470" w:rsidRPr="009F5911" w:rsidRDefault="00527470" w:rsidP="00527470">
      <w:pPr>
        <w:widowControl w:val="0"/>
        <w:autoSpaceDE w:val="0"/>
        <w:autoSpaceDN w:val="0"/>
        <w:adjustRightInd w:val="0"/>
        <w:jc w:val="both"/>
        <w:outlineLvl w:val="0"/>
        <w:rPr>
          <w:sz w:val="22"/>
          <w:szCs w:val="22"/>
        </w:rPr>
      </w:pPr>
      <w:r w:rsidRPr="009F5911">
        <w:rPr>
          <w:sz w:val="22"/>
          <w:szCs w:val="22"/>
        </w:rPr>
        <w:tab/>
        <w:t>6.5.1. по соглашению сторон;</w:t>
      </w:r>
    </w:p>
    <w:p w:rsidR="00527470" w:rsidRPr="009F5911" w:rsidRDefault="00527470" w:rsidP="00527470">
      <w:pPr>
        <w:widowControl w:val="0"/>
        <w:autoSpaceDE w:val="0"/>
        <w:autoSpaceDN w:val="0"/>
        <w:adjustRightInd w:val="0"/>
        <w:jc w:val="both"/>
        <w:outlineLvl w:val="0"/>
        <w:rPr>
          <w:sz w:val="22"/>
          <w:szCs w:val="22"/>
        </w:rPr>
      </w:pPr>
      <w:r w:rsidRPr="009F5911">
        <w:rPr>
          <w:sz w:val="22"/>
          <w:szCs w:val="22"/>
        </w:rPr>
        <w:tab/>
        <w:t>6.5.2. по решению суда;</w:t>
      </w:r>
    </w:p>
    <w:p w:rsidR="00527470" w:rsidRPr="009F5911" w:rsidRDefault="00DC59E4" w:rsidP="00527470">
      <w:pPr>
        <w:widowControl w:val="0"/>
        <w:autoSpaceDE w:val="0"/>
        <w:autoSpaceDN w:val="0"/>
        <w:adjustRightInd w:val="0"/>
        <w:jc w:val="both"/>
        <w:outlineLvl w:val="0"/>
        <w:rPr>
          <w:sz w:val="22"/>
          <w:szCs w:val="22"/>
        </w:rPr>
      </w:pPr>
      <w:r>
        <w:rPr>
          <w:sz w:val="22"/>
          <w:szCs w:val="22"/>
        </w:rPr>
        <w:tab/>
        <w:t xml:space="preserve">6.5.3. в </w:t>
      </w:r>
      <w:r w:rsidR="00527470" w:rsidRPr="009F5911">
        <w:rPr>
          <w:sz w:val="22"/>
          <w:szCs w:val="22"/>
        </w:rPr>
        <w:t xml:space="preserve">случае одностороннего отказа стороны контракта от исполнения контракта </w:t>
      </w:r>
      <w:r>
        <w:rPr>
          <w:sz w:val="22"/>
          <w:szCs w:val="22"/>
        </w:rPr>
        <w:t xml:space="preserve">                       </w:t>
      </w:r>
      <w:r w:rsidR="00C46B6A">
        <w:rPr>
          <w:sz w:val="22"/>
          <w:szCs w:val="22"/>
        </w:rPr>
        <w:t xml:space="preserve">    </w:t>
      </w:r>
      <w:r>
        <w:rPr>
          <w:sz w:val="22"/>
          <w:szCs w:val="22"/>
        </w:rPr>
        <w:t xml:space="preserve">     </w:t>
      </w:r>
      <w:r w:rsidR="00527470" w:rsidRPr="009F5911">
        <w:rPr>
          <w:sz w:val="22"/>
          <w:szCs w:val="22"/>
        </w:rPr>
        <w:t xml:space="preserve">в соответствии </w:t>
      </w:r>
    </w:p>
    <w:p w:rsidR="00527470" w:rsidRPr="009F5911" w:rsidRDefault="00527470" w:rsidP="00527470">
      <w:pPr>
        <w:widowControl w:val="0"/>
        <w:autoSpaceDE w:val="0"/>
        <w:autoSpaceDN w:val="0"/>
        <w:adjustRightInd w:val="0"/>
        <w:jc w:val="both"/>
        <w:outlineLvl w:val="0"/>
        <w:rPr>
          <w:sz w:val="22"/>
          <w:szCs w:val="22"/>
        </w:rPr>
      </w:pPr>
      <w:r w:rsidRPr="009F5911">
        <w:rPr>
          <w:sz w:val="22"/>
          <w:szCs w:val="22"/>
        </w:rPr>
        <w:t>с гражданским законодательством.</w:t>
      </w:r>
    </w:p>
    <w:p w:rsidR="00527470" w:rsidRPr="009F5911" w:rsidRDefault="00527470" w:rsidP="00527470">
      <w:pPr>
        <w:widowControl w:val="0"/>
        <w:autoSpaceDE w:val="0"/>
        <w:autoSpaceDN w:val="0"/>
        <w:adjustRightInd w:val="0"/>
        <w:jc w:val="both"/>
        <w:outlineLvl w:val="0"/>
        <w:rPr>
          <w:sz w:val="22"/>
          <w:szCs w:val="22"/>
        </w:rPr>
      </w:pPr>
      <w:r w:rsidRPr="009F5911">
        <w:rPr>
          <w:sz w:val="22"/>
          <w:szCs w:val="22"/>
        </w:rPr>
        <w:tab/>
        <w:t>6.6. Государственный заказчик вправе в одностороннем порядке отказаться от исполнения контракта по основаниям, предусмотренным Гражданским кодексом Российской Федерации.</w:t>
      </w:r>
    </w:p>
    <w:p w:rsidR="00527470" w:rsidRPr="009F5911" w:rsidRDefault="00527470" w:rsidP="00527470">
      <w:pPr>
        <w:widowControl w:val="0"/>
        <w:autoSpaceDE w:val="0"/>
        <w:autoSpaceDN w:val="0"/>
        <w:adjustRightInd w:val="0"/>
        <w:jc w:val="both"/>
        <w:outlineLvl w:val="0"/>
        <w:rPr>
          <w:sz w:val="22"/>
          <w:szCs w:val="22"/>
        </w:rPr>
      </w:pPr>
      <w:r w:rsidRPr="009F5911">
        <w:rPr>
          <w:sz w:val="22"/>
          <w:szCs w:val="22"/>
        </w:rPr>
        <w:tab/>
        <w:t>6.7. Решение Государственного заказчика об одностороннем отказе от исполнения контракта</w:t>
      </w:r>
    </w:p>
    <w:p w:rsidR="00527470" w:rsidRPr="009F5911" w:rsidRDefault="00527470" w:rsidP="00527470">
      <w:pPr>
        <w:widowControl w:val="0"/>
        <w:autoSpaceDE w:val="0"/>
        <w:autoSpaceDN w:val="0"/>
        <w:adjustRightInd w:val="0"/>
        <w:jc w:val="both"/>
        <w:outlineLvl w:val="0"/>
        <w:rPr>
          <w:sz w:val="22"/>
          <w:szCs w:val="22"/>
        </w:rPr>
      </w:pPr>
      <w:r w:rsidRPr="009F5911">
        <w:rPr>
          <w:sz w:val="22"/>
          <w:szCs w:val="22"/>
        </w:rPr>
        <w:t>вступает в силу и контракт считается расторгнутым через 10 дней с даты надлежащего уведомления Государственным заказчиком подрядчика об одностороннем отказе от исполнения контракта.</w:t>
      </w:r>
    </w:p>
    <w:p w:rsidR="00527470" w:rsidRPr="009F5911" w:rsidRDefault="00527470" w:rsidP="00527470">
      <w:pPr>
        <w:widowControl w:val="0"/>
        <w:autoSpaceDE w:val="0"/>
        <w:autoSpaceDN w:val="0"/>
        <w:adjustRightInd w:val="0"/>
        <w:jc w:val="both"/>
        <w:outlineLvl w:val="0"/>
        <w:rPr>
          <w:sz w:val="22"/>
          <w:szCs w:val="22"/>
        </w:rPr>
      </w:pPr>
      <w:r w:rsidRPr="009F5911">
        <w:rPr>
          <w:sz w:val="22"/>
          <w:szCs w:val="22"/>
        </w:rPr>
        <w:tab/>
        <w:t xml:space="preserve">6.8. При расторжении Контракта в связи с односторонним отказом Государственного заказчика Подрядчик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DC59E4">
        <w:rPr>
          <w:sz w:val="22"/>
          <w:szCs w:val="22"/>
        </w:rPr>
        <w:t xml:space="preserve">                          </w:t>
      </w:r>
      <w:r w:rsidR="00C46B6A">
        <w:rPr>
          <w:sz w:val="22"/>
          <w:szCs w:val="22"/>
        </w:rPr>
        <w:t xml:space="preserve">    </w:t>
      </w:r>
      <w:r w:rsidR="00DC59E4">
        <w:rPr>
          <w:sz w:val="22"/>
          <w:szCs w:val="22"/>
        </w:rPr>
        <w:t xml:space="preserve">          </w:t>
      </w:r>
      <w:r w:rsidRPr="009F5911">
        <w:rPr>
          <w:sz w:val="22"/>
          <w:szCs w:val="22"/>
        </w:rPr>
        <w:t>об одностороннем отказе от исполнения контракта.</w:t>
      </w:r>
    </w:p>
    <w:p w:rsidR="00527470" w:rsidRPr="009F5911" w:rsidRDefault="00527470" w:rsidP="00527470">
      <w:pPr>
        <w:widowControl w:val="0"/>
        <w:autoSpaceDE w:val="0"/>
        <w:autoSpaceDN w:val="0"/>
        <w:adjustRightInd w:val="0"/>
        <w:jc w:val="both"/>
        <w:outlineLvl w:val="0"/>
        <w:rPr>
          <w:sz w:val="22"/>
          <w:szCs w:val="22"/>
        </w:rPr>
      </w:pPr>
    </w:p>
    <w:p w:rsidR="004D1712" w:rsidRDefault="00527470" w:rsidP="00527470">
      <w:pPr>
        <w:spacing w:line="276" w:lineRule="auto"/>
        <w:jc w:val="center"/>
        <w:rPr>
          <w:b/>
          <w:sz w:val="22"/>
          <w:szCs w:val="22"/>
        </w:rPr>
      </w:pPr>
      <w:r w:rsidRPr="009F5911">
        <w:rPr>
          <w:b/>
          <w:sz w:val="22"/>
          <w:szCs w:val="22"/>
        </w:rPr>
        <w:tab/>
      </w:r>
    </w:p>
    <w:p w:rsidR="004D1712" w:rsidRDefault="004D1712" w:rsidP="00527470">
      <w:pPr>
        <w:spacing w:line="276" w:lineRule="auto"/>
        <w:jc w:val="center"/>
        <w:rPr>
          <w:b/>
          <w:sz w:val="22"/>
          <w:szCs w:val="22"/>
        </w:rPr>
      </w:pPr>
    </w:p>
    <w:p w:rsidR="004D1712" w:rsidRDefault="004D1712" w:rsidP="00527470">
      <w:pPr>
        <w:spacing w:line="276" w:lineRule="auto"/>
        <w:jc w:val="center"/>
        <w:rPr>
          <w:b/>
          <w:sz w:val="22"/>
          <w:szCs w:val="22"/>
        </w:rPr>
      </w:pPr>
    </w:p>
    <w:p w:rsidR="00527470" w:rsidRPr="009F5911" w:rsidRDefault="00527470" w:rsidP="00527470">
      <w:pPr>
        <w:spacing w:line="276" w:lineRule="auto"/>
        <w:jc w:val="center"/>
        <w:rPr>
          <w:b/>
          <w:sz w:val="22"/>
          <w:szCs w:val="22"/>
        </w:rPr>
      </w:pPr>
      <w:r w:rsidRPr="009F5911">
        <w:rPr>
          <w:b/>
          <w:sz w:val="22"/>
          <w:szCs w:val="22"/>
        </w:rPr>
        <w:t>7. Порядок урегулирования споров</w:t>
      </w:r>
    </w:p>
    <w:p w:rsidR="00527470" w:rsidRPr="009F5911" w:rsidRDefault="00527470" w:rsidP="00527470">
      <w:pPr>
        <w:shd w:val="clear" w:color="auto" w:fill="FFFFFF"/>
        <w:jc w:val="both"/>
        <w:rPr>
          <w:sz w:val="22"/>
          <w:szCs w:val="22"/>
        </w:rPr>
      </w:pPr>
      <w:r w:rsidRPr="009F5911">
        <w:rPr>
          <w:sz w:val="22"/>
          <w:szCs w:val="22"/>
        </w:rPr>
        <w:t xml:space="preserve">         7.1. Все споры, возникающие в процессе заключения и исполнения Контракта, решаются Сторонами в добровольном порядке путем переговоров. При не достижении соглашения Сторон, спор подлежит разрешению в Арбитражном суде по месту нахождения «Государственного заказчика».</w:t>
      </w:r>
    </w:p>
    <w:p w:rsidR="00527470" w:rsidRPr="009F5911" w:rsidRDefault="00527470" w:rsidP="00527470">
      <w:pPr>
        <w:shd w:val="clear" w:color="auto" w:fill="FFFFFF"/>
        <w:ind w:firstLine="540"/>
        <w:jc w:val="both"/>
        <w:rPr>
          <w:sz w:val="22"/>
          <w:szCs w:val="22"/>
        </w:rPr>
      </w:pPr>
      <w:r w:rsidRPr="009F5911">
        <w:rPr>
          <w:sz w:val="22"/>
          <w:szCs w:val="22"/>
        </w:rPr>
        <w:t xml:space="preserve">7.2. Досудебный порядок урегулирования споров, предусматривающий направление претензий Стороне, является обязательным.  Сторона, которой предъявлена претензия, обязана рассмотреть такую претензию и сообщить о своем решении другой Стороне путем направления ответа </w:t>
      </w:r>
      <w:r w:rsidR="004B767E">
        <w:rPr>
          <w:sz w:val="22"/>
          <w:szCs w:val="22"/>
        </w:rPr>
        <w:t xml:space="preserve">                       </w:t>
      </w:r>
      <w:r w:rsidR="00C46B6A">
        <w:rPr>
          <w:sz w:val="22"/>
          <w:szCs w:val="22"/>
        </w:rPr>
        <w:t xml:space="preserve">                </w:t>
      </w:r>
      <w:r w:rsidR="004B767E">
        <w:rPr>
          <w:sz w:val="22"/>
          <w:szCs w:val="22"/>
        </w:rPr>
        <w:t xml:space="preserve">         </w:t>
      </w:r>
      <w:r w:rsidRPr="009F5911">
        <w:rPr>
          <w:sz w:val="22"/>
          <w:szCs w:val="22"/>
        </w:rPr>
        <w:t xml:space="preserve">в письменной форме </w:t>
      </w:r>
      <w:proofErr w:type="gramStart"/>
      <w:r w:rsidRPr="009F5911">
        <w:rPr>
          <w:sz w:val="22"/>
          <w:szCs w:val="22"/>
        </w:rPr>
        <w:t>в сроки</w:t>
      </w:r>
      <w:proofErr w:type="gramEnd"/>
      <w:r w:rsidRPr="009F5911">
        <w:rPr>
          <w:sz w:val="22"/>
          <w:szCs w:val="22"/>
        </w:rPr>
        <w:t xml:space="preserve"> указанные в претензии. При отсутствии письменного ответа о принятом решении по направленной претензии, претензия считается принятой.</w:t>
      </w:r>
    </w:p>
    <w:p w:rsidR="00527470" w:rsidRPr="009F5911" w:rsidRDefault="00527470" w:rsidP="00527470">
      <w:pPr>
        <w:widowControl w:val="0"/>
        <w:autoSpaceDE w:val="0"/>
        <w:autoSpaceDN w:val="0"/>
        <w:adjustRightInd w:val="0"/>
        <w:jc w:val="both"/>
        <w:outlineLvl w:val="0"/>
        <w:rPr>
          <w:sz w:val="22"/>
          <w:szCs w:val="22"/>
        </w:rPr>
      </w:pPr>
    </w:p>
    <w:p w:rsidR="00527470" w:rsidRPr="009F5911" w:rsidRDefault="00527470" w:rsidP="00527470">
      <w:pPr>
        <w:widowControl w:val="0"/>
        <w:autoSpaceDE w:val="0"/>
        <w:autoSpaceDN w:val="0"/>
        <w:adjustRightInd w:val="0"/>
        <w:jc w:val="center"/>
        <w:outlineLvl w:val="0"/>
        <w:rPr>
          <w:b/>
          <w:sz w:val="22"/>
          <w:szCs w:val="22"/>
        </w:rPr>
      </w:pPr>
      <w:r w:rsidRPr="009F5911">
        <w:rPr>
          <w:b/>
          <w:sz w:val="22"/>
          <w:szCs w:val="22"/>
        </w:rPr>
        <w:t>8. Срок действия контракта</w:t>
      </w:r>
    </w:p>
    <w:p w:rsidR="00527470" w:rsidRPr="009F5911" w:rsidRDefault="00527470" w:rsidP="00527470">
      <w:pPr>
        <w:widowControl w:val="0"/>
        <w:autoSpaceDE w:val="0"/>
        <w:autoSpaceDN w:val="0"/>
        <w:adjustRightInd w:val="0"/>
        <w:ind w:firstLine="720"/>
        <w:jc w:val="both"/>
        <w:rPr>
          <w:sz w:val="22"/>
          <w:szCs w:val="22"/>
        </w:rPr>
      </w:pPr>
      <w:r w:rsidRPr="009F5911">
        <w:rPr>
          <w:sz w:val="22"/>
          <w:szCs w:val="22"/>
        </w:rPr>
        <w:t xml:space="preserve">8.1. Контракт вступает в силу с момента его подписания сторонами и действует </w:t>
      </w:r>
      <w:r w:rsidR="004B767E">
        <w:rPr>
          <w:sz w:val="22"/>
          <w:szCs w:val="22"/>
        </w:rPr>
        <w:t xml:space="preserve">                  </w:t>
      </w:r>
      <w:r w:rsidR="004D1712">
        <w:rPr>
          <w:sz w:val="22"/>
          <w:szCs w:val="22"/>
        </w:rPr>
        <w:t xml:space="preserve">        </w:t>
      </w:r>
      <w:r w:rsidR="00C46B6A">
        <w:rPr>
          <w:sz w:val="22"/>
          <w:szCs w:val="22"/>
        </w:rPr>
        <w:t xml:space="preserve">    </w:t>
      </w:r>
      <w:r w:rsidR="004D1712">
        <w:rPr>
          <w:sz w:val="22"/>
          <w:szCs w:val="22"/>
        </w:rPr>
        <w:t xml:space="preserve">      до </w:t>
      </w:r>
      <w:r w:rsidR="00C46B6A" w:rsidRPr="00C46B6A">
        <w:rPr>
          <w:sz w:val="22"/>
          <w:szCs w:val="22"/>
        </w:rPr>
        <w:t>31 декабря 2026</w:t>
      </w:r>
      <w:r w:rsidRPr="00C46B6A">
        <w:rPr>
          <w:sz w:val="22"/>
          <w:szCs w:val="22"/>
        </w:rPr>
        <w:t xml:space="preserve"> года,</w:t>
      </w:r>
      <w:r w:rsidRPr="009F5911">
        <w:rPr>
          <w:sz w:val="22"/>
          <w:szCs w:val="22"/>
        </w:rPr>
        <w:t xml:space="preserve"> а в части расчетов – до полного исполнения сторонами обязательств. </w:t>
      </w:r>
    </w:p>
    <w:p w:rsidR="00527470" w:rsidRPr="009F5911" w:rsidRDefault="00527470" w:rsidP="00527470">
      <w:pPr>
        <w:widowControl w:val="0"/>
        <w:autoSpaceDE w:val="0"/>
        <w:autoSpaceDN w:val="0"/>
        <w:adjustRightInd w:val="0"/>
        <w:ind w:firstLine="720"/>
        <w:jc w:val="both"/>
        <w:rPr>
          <w:sz w:val="22"/>
          <w:szCs w:val="22"/>
        </w:rPr>
      </w:pPr>
      <w:r w:rsidRPr="009F5911">
        <w:rPr>
          <w:sz w:val="22"/>
          <w:szCs w:val="22"/>
        </w:rPr>
        <w:t xml:space="preserve">8.2. Настоящий контракт составлен в 2 (двух) </w:t>
      </w:r>
      <w:proofErr w:type="gramStart"/>
      <w:r w:rsidRPr="009F5911">
        <w:rPr>
          <w:sz w:val="22"/>
          <w:szCs w:val="22"/>
        </w:rPr>
        <w:t>экземплярах ,</w:t>
      </w:r>
      <w:proofErr w:type="gramEnd"/>
      <w:r w:rsidRPr="009F5911">
        <w:rPr>
          <w:sz w:val="22"/>
          <w:szCs w:val="22"/>
        </w:rPr>
        <w:t xml:space="preserve"> по одному экземпляру  для каждой из Сторон.</w:t>
      </w:r>
    </w:p>
    <w:p w:rsidR="00527470" w:rsidRPr="009F5911" w:rsidRDefault="00527470" w:rsidP="00527470">
      <w:pPr>
        <w:widowControl w:val="0"/>
        <w:autoSpaceDE w:val="0"/>
        <w:autoSpaceDN w:val="0"/>
        <w:adjustRightInd w:val="0"/>
        <w:ind w:firstLine="720"/>
        <w:jc w:val="both"/>
        <w:rPr>
          <w:sz w:val="22"/>
          <w:szCs w:val="22"/>
        </w:rPr>
      </w:pPr>
      <w:r w:rsidRPr="009F5911">
        <w:rPr>
          <w:sz w:val="22"/>
          <w:szCs w:val="22"/>
        </w:rPr>
        <w:t>8.3.  При исполнении  контракта не допускается перемена «Подрядчика»,  за исключением  случаев, если новый  «Подрядчик»  являетс</w:t>
      </w:r>
      <w:r w:rsidR="00B56237">
        <w:rPr>
          <w:sz w:val="22"/>
          <w:szCs w:val="22"/>
        </w:rPr>
        <w:t xml:space="preserve">я  правопреемником Подрядчика </w:t>
      </w:r>
      <w:r w:rsidRPr="009F5911">
        <w:rPr>
          <w:sz w:val="22"/>
          <w:szCs w:val="22"/>
        </w:rPr>
        <w:t xml:space="preserve">по такому контракту  вследствие  реорганизации юридического лица в форме  преобразования, слияния  или присоединения. </w:t>
      </w:r>
    </w:p>
    <w:p w:rsidR="00527470" w:rsidRPr="009F5911" w:rsidRDefault="00527470" w:rsidP="00527470">
      <w:pPr>
        <w:jc w:val="both"/>
        <w:rPr>
          <w:sz w:val="22"/>
          <w:szCs w:val="22"/>
        </w:rPr>
      </w:pPr>
    </w:p>
    <w:p w:rsidR="00834A45" w:rsidRPr="008E0ED7" w:rsidRDefault="00527470" w:rsidP="008E0ED7">
      <w:pPr>
        <w:tabs>
          <w:tab w:val="left" w:pos="3870"/>
        </w:tabs>
        <w:jc w:val="center"/>
        <w:rPr>
          <w:b/>
          <w:sz w:val="22"/>
          <w:szCs w:val="22"/>
        </w:rPr>
      </w:pPr>
      <w:r w:rsidRPr="008E0ED7">
        <w:rPr>
          <w:b/>
          <w:sz w:val="22"/>
          <w:szCs w:val="22"/>
        </w:rPr>
        <w:t>9. РЕКВИЗИТЫ СТОРОН</w:t>
      </w:r>
      <w:r w:rsidRPr="008E0ED7">
        <w:rPr>
          <w:sz w:val="22"/>
          <w:szCs w:val="22"/>
        </w:rPr>
        <w:t xml:space="preserve">                     </w:t>
      </w:r>
    </w:p>
    <w:tbl>
      <w:tblPr>
        <w:tblpPr w:leftFromText="180" w:rightFromText="180" w:vertAnchor="text" w:tblpX="348" w:tblpY="1"/>
        <w:tblOverlap w:val="never"/>
        <w:tblW w:w="0" w:type="auto"/>
        <w:tblLayout w:type="fixed"/>
        <w:tblLook w:val="0000" w:firstRow="0" w:lastRow="0" w:firstColumn="0" w:lastColumn="0" w:noHBand="0" w:noVBand="0"/>
      </w:tblPr>
      <w:tblGrid>
        <w:gridCol w:w="4968"/>
        <w:gridCol w:w="4680"/>
      </w:tblGrid>
      <w:tr w:rsidR="008E0ED7" w:rsidRPr="008E0ED7" w:rsidTr="005963F5">
        <w:trPr>
          <w:trHeight w:val="570"/>
        </w:trPr>
        <w:tc>
          <w:tcPr>
            <w:tcW w:w="4968" w:type="dxa"/>
          </w:tcPr>
          <w:p w:rsidR="008E0ED7" w:rsidRPr="008E0ED7" w:rsidRDefault="008E0ED7" w:rsidP="005963F5">
            <w:pPr>
              <w:tabs>
                <w:tab w:val="left" w:pos="500"/>
                <w:tab w:val="center" w:pos="3312"/>
              </w:tabs>
              <w:rPr>
                <w:b/>
              </w:rPr>
            </w:pPr>
          </w:p>
          <w:p w:rsidR="008E0ED7" w:rsidRPr="008E0ED7" w:rsidRDefault="008E0ED7" w:rsidP="005963F5">
            <w:pPr>
              <w:tabs>
                <w:tab w:val="left" w:pos="500"/>
                <w:tab w:val="center" w:pos="3312"/>
              </w:tabs>
              <w:rPr>
                <w:b/>
              </w:rPr>
            </w:pPr>
            <w:r w:rsidRPr="008E0ED7">
              <w:rPr>
                <w:b/>
                <w:sz w:val="22"/>
                <w:szCs w:val="22"/>
              </w:rPr>
              <w:t>Государственный заказчик:</w:t>
            </w:r>
          </w:p>
          <w:p w:rsidR="008E0ED7" w:rsidRPr="008E0ED7" w:rsidRDefault="008E0ED7" w:rsidP="005963F5">
            <w:pPr>
              <w:tabs>
                <w:tab w:val="left" w:pos="500"/>
                <w:tab w:val="center" w:pos="3312"/>
              </w:tabs>
              <w:jc w:val="both"/>
              <w:rPr>
                <w:b/>
              </w:rPr>
            </w:pPr>
          </w:p>
        </w:tc>
        <w:tc>
          <w:tcPr>
            <w:tcW w:w="4680" w:type="dxa"/>
          </w:tcPr>
          <w:p w:rsidR="008E0ED7" w:rsidRPr="00DB71D9" w:rsidRDefault="008E0ED7" w:rsidP="005963F5">
            <w:pPr>
              <w:ind w:left="72" w:hanging="72"/>
              <w:jc w:val="center"/>
              <w:rPr>
                <w:b/>
                <w:highlight w:val="yellow"/>
              </w:rPr>
            </w:pPr>
          </w:p>
          <w:p w:rsidR="008E0ED7" w:rsidRPr="00DB71D9" w:rsidRDefault="008E0ED7" w:rsidP="005963F5">
            <w:pPr>
              <w:ind w:left="72" w:hanging="72"/>
              <w:rPr>
                <w:b/>
                <w:highlight w:val="yellow"/>
              </w:rPr>
            </w:pPr>
            <w:r w:rsidRPr="00C46B6A">
              <w:rPr>
                <w:b/>
                <w:sz w:val="22"/>
                <w:szCs w:val="22"/>
              </w:rPr>
              <w:t>Исполнитель:</w:t>
            </w:r>
          </w:p>
        </w:tc>
      </w:tr>
      <w:tr w:rsidR="008E0ED7" w:rsidRPr="008E0ED7" w:rsidTr="005963F5">
        <w:trPr>
          <w:trHeight w:val="68"/>
        </w:trPr>
        <w:tc>
          <w:tcPr>
            <w:tcW w:w="4968" w:type="dxa"/>
          </w:tcPr>
          <w:p w:rsidR="00C9249E" w:rsidRPr="00C9249E" w:rsidRDefault="00C9249E" w:rsidP="00C9249E">
            <w:pPr>
              <w:pStyle w:val="a5"/>
              <w:rPr>
                <w:sz w:val="18"/>
                <w:szCs w:val="18"/>
              </w:rPr>
            </w:pPr>
            <w:r w:rsidRPr="00C9249E">
              <w:rPr>
                <w:sz w:val="18"/>
                <w:szCs w:val="18"/>
              </w:rPr>
              <w:t>Федеральное казенное учреждение «Следственный изолятор №1 Управления Федеральной службы исполнения наказаний по Республике Мордовия»</w:t>
            </w:r>
          </w:p>
          <w:p w:rsidR="00C9249E" w:rsidRPr="00C9249E" w:rsidRDefault="00C9249E" w:rsidP="00C9249E">
            <w:pPr>
              <w:pStyle w:val="a5"/>
              <w:rPr>
                <w:sz w:val="18"/>
                <w:szCs w:val="18"/>
              </w:rPr>
            </w:pPr>
            <w:r w:rsidRPr="00C9249E">
              <w:rPr>
                <w:sz w:val="18"/>
                <w:szCs w:val="18"/>
              </w:rPr>
              <w:t>Краткое наименование учреждения</w:t>
            </w:r>
            <w:r w:rsidRPr="00C9249E">
              <w:rPr>
                <w:sz w:val="18"/>
                <w:szCs w:val="18"/>
              </w:rPr>
              <w:tab/>
              <w:t>ФКУ СИЗО-1 УФСИН России по Республике Мордовия</w:t>
            </w:r>
          </w:p>
          <w:p w:rsidR="00C9249E" w:rsidRPr="00C9249E" w:rsidRDefault="00C9249E" w:rsidP="00C9249E">
            <w:pPr>
              <w:pStyle w:val="a5"/>
              <w:rPr>
                <w:sz w:val="18"/>
                <w:szCs w:val="18"/>
              </w:rPr>
            </w:pPr>
            <w:r w:rsidRPr="00C9249E">
              <w:rPr>
                <w:sz w:val="18"/>
                <w:szCs w:val="18"/>
              </w:rPr>
              <w:t>Юридический, почтовый адрес</w:t>
            </w:r>
            <w:r w:rsidRPr="00C9249E">
              <w:rPr>
                <w:sz w:val="18"/>
                <w:szCs w:val="18"/>
              </w:rPr>
              <w:tab/>
              <w:t>430003, Республика Мордовия, г. Саранск, ул. Рабочая, д.147</w:t>
            </w:r>
          </w:p>
          <w:p w:rsidR="00C9249E" w:rsidRPr="00C9249E" w:rsidRDefault="00C9249E" w:rsidP="00C9249E">
            <w:pPr>
              <w:pStyle w:val="a5"/>
              <w:rPr>
                <w:sz w:val="18"/>
                <w:szCs w:val="18"/>
              </w:rPr>
            </w:pPr>
            <w:r w:rsidRPr="00C9249E">
              <w:rPr>
                <w:sz w:val="18"/>
                <w:szCs w:val="18"/>
              </w:rPr>
              <w:t>Тел. бухгалтерии 8(8342) 24-24-04</w:t>
            </w:r>
          </w:p>
          <w:p w:rsidR="00C9249E" w:rsidRPr="00C9249E" w:rsidRDefault="00C9249E" w:rsidP="00C9249E">
            <w:pPr>
              <w:pStyle w:val="a5"/>
              <w:rPr>
                <w:sz w:val="18"/>
                <w:szCs w:val="18"/>
              </w:rPr>
            </w:pPr>
            <w:r w:rsidRPr="00C9249E">
              <w:rPr>
                <w:sz w:val="18"/>
                <w:szCs w:val="18"/>
              </w:rPr>
              <w:t>ОКПО</w:t>
            </w:r>
            <w:r w:rsidRPr="00C9249E">
              <w:rPr>
                <w:sz w:val="18"/>
                <w:szCs w:val="18"/>
              </w:rPr>
              <w:tab/>
              <w:t>08561525</w:t>
            </w:r>
          </w:p>
          <w:p w:rsidR="00C9249E" w:rsidRPr="00C9249E" w:rsidRDefault="00C9249E" w:rsidP="00C9249E">
            <w:pPr>
              <w:pStyle w:val="a5"/>
              <w:rPr>
                <w:sz w:val="18"/>
                <w:szCs w:val="18"/>
              </w:rPr>
            </w:pPr>
            <w:r w:rsidRPr="00C9249E">
              <w:rPr>
                <w:sz w:val="18"/>
                <w:szCs w:val="18"/>
              </w:rPr>
              <w:t>ИНН</w:t>
            </w:r>
            <w:r w:rsidRPr="00C9249E">
              <w:rPr>
                <w:sz w:val="18"/>
                <w:szCs w:val="18"/>
              </w:rPr>
              <w:tab/>
              <w:t>1326137203</w:t>
            </w:r>
          </w:p>
          <w:p w:rsidR="00C9249E" w:rsidRPr="00C9249E" w:rsidRDefault="00C9249E" w:rsidP="00C9249E">
            <w:pPr>
              <w:pStyle w:val="a5"/>
              <w:rPr>
                <w:sz w:val="18"/>
                <w:szCs w:val="18"/>
              </w:rPr>
            </w:pPr>
            <w:r w:rsidRPr="00C9249E">
              <w:rPr>
                <w:sz w:val="18"/>
                <w:szCs w:val="18"/>
              </w:rPr>
              <w:t>КПП</w:t>
            </w:r>
            <w:r w:rsidRPr="00C9249E">
              <w:rPr>
                <w:sz w:val="18"/>
                <w:szCs w:val="18"/>
              </w:rPr>
              <w:tab/>
              <w:t>132601001</w:t>
            </w:r>
          </w:p>
          <w:p w:rsidR="00C9249E" w:rsidRPr="00C9249E" w:rsidRDefault="00C9249E" w:rsidP="00C9249E">
            <w:pPr>
              <w:pStyle w:val="a5"/>
              <w:rPr>
                <w:sz w:val="18"/>
                <w:szCs w:val="18"/>
              </w:rPr>
            </w:pPr>
            <w:r w:rsidRPr="00C9249E">
              <w:rPr>
                <w:sz w:val="18"/>
                <w:szCs w:val="18"/>
              </w:rPr>
              <w:t>ОГРН</w:t>
            </w:r>
            <w:r w:rsidRPr="00C9249E">
              <w:rPr>
                <w:sz w:val="18"/>
                <w:szCs w:val="18"/>
              </w:rPr>
              <w:tab/>
              <w:t>1021300981371</w:t>
            </w:r>
          </w:p>
          <w:p w:rsidR="00C9249E" w:rsidRPr="00C9249E" w:rsidRDefault="00C9249E" w:rsidP="00C9249E">
            <w:pPr>
              <w:pStyle w:val="a5"/>
              <w:rPr>
                <w:sz w:val="18"/>
                <w:szCs w:val="18"/>
              </w:rPr>
            </w:pPr>
            <w:r w:rsidRPr="00C9249E">
              <w:rPr>
                <w:sz w:val="18"/>
                <w:szCs w:val="18"/>
              </w:rPr>
              <w:t>ОКТМО</w:t>
            </w:r>
            <w:r w:rsidRPr="00C9249E">
              <w:rPr>
                <w:sz w:val="18"/>
                <w:szCs w:val="18"/>
              </w:rPr>
              <w:tab/>
              <w:t>89701000</w:t>
            </w:r>
          </w:p>
          <w:p w:rsidR="00C9249E" w:rsidRPr="00C9249E" w:rsidRDefault="00C9249E" w:rsidP="00C9249E">
            <w:pPr>
              <w:pStyle w:val="a5"/>
              <w:rPr>
                <w:sz w:val="18"/>
                <w:szCs w:val="18"/>
              </w:rPr>
            </w:pPr>
            <w:r w:rsidRPr="00C9249E">
              <w:rPr>
                <w:sz w:val="18"/>
                <w:szCs w:val="18"/>
              </w:rPr>
              <w:t>Управление федерального казначейства</w:t>
            </w:r>
            <w:r w:rsidRPr="00C9249E">
              <w:rPr>
                <w:sz w:val="18"/>
                <w:szCs w:val="18"/>
              </w:rPr>
              <w:tab/>
              <w:t>УФК по Нижегородской области</w:t>
            </w:r>
          </w:p>
          <w:p w:rsidR="00C9249E" w:rsidRPr="00C9249E" w:rsidRDefault="00C9249E" w:rsidP="00C9249E">
            <w:pPr>
              <w:pStyle w:val="a5"/>
              <w:rPr>
                <w:sz w:val="18"/>
                <w:szCs w:val="18"/>
              </w:rPr>
            </w:pPr>
            <w:r w:rsidRPr="00C9249E">
              <w:rPr>
                <w:sz w:val="18"/>
                <w:szCs w:val="18"/>
              </w:rPr>
              <w:t>(ФКУ СИЗО-1 УФСИН РОССИИ ПО РЕСПУБЛИКЕ МОРДОВИЯ)</w:t>
            </w:r>
          </w:p>
          <w:p w:rsidR="00C9249E" w:rsidRPr="00C9249E" w:rsidRDefault="00C9249E" w:rsidP="00C9249E">
            <w:pPr>
              <w:pStyle w:val="a5"/>
              <w:rPr>
                <w:sz w:val="18"/>
                <w:szCs w:val="18"/>
              </w:rPr>
            </w:pPr>
            <w:r w:rsidRPr="00C9249E">
              <w:rPr>
                <w:sz w:val="18"/>
                <w:szCs w:val="18"/>
              </w:rPr>
              <w:t>Лицевой счет в УФК</w:t>
            </w:r>
            <w:r>
              <w:rPr>
                <w:sz w:val="18"/>
                <w:szCs w:val="18"/>
              </w:rPr>
              <w:t xml:space="preserve"> </w:t>
            </w:r>
            <w:r w:rsidRPr="00C9249E">
              <w:rPr>
                <w:sz w:val="18"/>
                <w:szCs w:val="18"/>
              </w:rPr>
              <w:t>л/с 03091500740</w:t>
            </w:r>
          </w:p>
          <w:p w:rsidR="00C9249E" w:rsidRPr="00C9249E" w:rsidRDefault="00C9249E" w:rsidP="00C9249E">
            <w:pPr>
              <w:pStyle w:val="a5"/>
              <w:rPr>
                <w:sz w:val="18"/>
                <w:szCs w:val="18"/>
              </w:rPr>
            </w:pPr>
            <w:r w:rsidRPr="00C9249E">
              <w:rPr>
                <w:sz w:val="18"/>
                <w:szCs w:val="18"/>
              </w:rPr>
              <w:t>Банк</w:t>
            </w:r>
            <w:r>
              <w:rPr>
                <w:sz w:val="18"/>
                <w:szCs w:val="18"/>
              </w:rPr>
              <w:t xml:space="preserve"> </w:t>
            </w:r>
            <w:r w:rsidRPr="00C9249E">
              <w:rPr>
                <w:sz w:val="18"/>
                <w:szCs w:val="18"/>
              </w:rPr>
              <w:t>ОКЦ № 1 ВВГУ Банка России//УФК по Нижегородской области, г Нижний Новгород</w:t>
            </w:r>
          </w:p>
          <w:p w:rsidR="00C9249E" w:rsidRPr="00C9249E" w:rsidRDefault="00C9249E" w:rsidP="00C9249E">
            <w:pPr>
              <w:pStyle w:val="a5"/>
              <w:rPr>
                <w:sz w:val="18"/>
                <w:szCs w:val="18"/>
              </w:rPr>
            </w:pPr>
            <w:proofErr w:type="gramStart"/>
            <w:r w:rsidRPr="00C9249E">
              <w:rPr>
                <w:sz w:val="18"/>
                <w:szCs w:val="18"/>
              </w:rPr>
              <w:t xml:space="preserve">БИК </w:t>
            </w:r>
            <w:r>
              <w:rPr>
                <w:sz w:val="18"/>
                <w:szCs w:val="18"/>
              </w:rPr>
              <w:t xml:space="preserve"> </w:t>
            </w:r>
            <w:r w:rsidRPr="00C9249E">
              <w:rPr>
                <w:sz w:val="18"/>
                <w:szCs w:val="18"/>
              </w:rPr>
              <w:t>012202102</w:t>
            </w:r>
            <w:proofErr w:type="gramEnd"/>
          </w:p>
          <w:p w:rsidR="00C9249E" w:rsidRPr="00C9249E" w:rsidRDefault="00C9249E" w:rsidP="00C9249E">
            <w:pPr>
              <w:pStyle w:val="a5"/>
              <w:rPr>
                <w:sz w:val="18"/>
                <w:szCs w:val="18"/>
              </w:rPr>
            </w:pPr>
            <w:r w:rsidRPr="00C9249E">
              <w:rPr>
                <w:sz w:val="18"/>
                <w:szCs w:val="18"/>
              </w:rPr>
              <w:t>Номер банковского счета</w:t>
            </w:r>
            <w:r>
              <w:rPr>
                <w:sz w:val="18"/>
                <w:szCs w:val="18"/>
              </w:rPr>
              <w:t xml:space="preserve">: </w:t>
            </w:r>
            <w:r w:rsidRPr="00C9249E">
              <w:rPr>
                <w:sz w:val="18"/>
                <w:szCs w:val="18"/>
              </w:rPr>
              <w:t>03211643000000013232</w:t>
            </w:r>
          </w:p>
          <w:p w:rsidR="00C9249E" w:rsidRPr="00C9249E" w:rsidRDefault="00C9249E" w:rsidP="00C9249E">
            <w:pPr>
              <w:pStyle w:val="a5"/>
              <w:rPr>
                <w:sz w:val="22"/>
                <w:szCs w:val="20"/>
              </w:rPr>
            </w:pPr>
            <w:r w:rsidRPr="00C9249E">
              <w:rPr>
                <w:sz w:val="18"/>
                <w:szCs w:val="18"/>
              </w:rPr>
              <w:t>Номер корреспондентского счета:</w:t>
            </w:r>
            <w:r>
              <w:rPr>
                <w:sz w:val="22"/>
                <w:szCs w:val="20"/>
              </w:rPr>
              <w:t xml:space="preserve"> </w:t>
            </w:r>
            <w:r w:rsidRPr="00C9249E">
              <w:rPr>
                <w:sz w:val="18"/>
                <w:szCs w:val="18"/>
              </w:rPr>
              <w:t>40102810745370000024</w:t>
            </w:r>
          </w:p>
          <w:p w:rsidR="004160B2" w:rsidRDefault="004160B2" w:rsidP="004160B2">
            <w:pPr>
              <w:rPr>
                <w:sz w:val="22"/>
                <w:szCs w:val="22"/>
              </w:rPr>
            </w:pPr>
          </w:p>
          <w:p w:rsidR="004160B2" w:rsidRPr="00A240EF" w:rsidRDefault="004160B2" w:rsidP="004160B2">
            <w:pPr>
              <w:rPr>
                <w:sz w:val="22"/>
                <w:szCs w:val="22"/>
              </w:rPr>
            </w:pPr>
            <w:r w:rsidRPr="00A240EF">
              <w:rPr>
                <w:sz w:val="22"/>
                <w:szCs w:val="22"/>
              </w:rPr>
              <w:t>_______________________</w:t>
            </w:r>
            <w:r>
              <w:rPr>
                <w:sz w:val="22"/>
                <w:szCs w:val="22"/>
              </w:rPr>
              <w:t xml:space="preserve">/А.С. </w:t>
            </w:r>
            <w:proofErr w:type="spellStart"/>
            <w:r>
              <w:rPr>
                <w:sz w:val="22"/>
                <w:szCs w:val="22"/>
              </w:rPr>
              <w:t>Алаев</w:t>
            </w:r>
            <w:proofErr w:type="spellEnd"/>
            <w:r>
              <w:rPr>
                <w:sz w:val="22"/>
                <w:szCs w:val="22"/>
              </w:rPr>
              <w:t>/</w:t>
            </w:r>
          </w:p>
          <w:p w:rsidR="004160B2" w:rsidRDefault="004160B2" w:rsidP="004160B2">
            <w:pPr>
              <w:rPr>
                <w:sz w:val="22"/>
                <w:szCs w:val="22"/>
              </w:rPr>
            </w:pPr>
            <w:r w:rsidRPr="00A240EF">
              <w:rPr>
                <w:sz w:val="22"/>
                <w:szCs w:val="22"/>
              </w:rPr>
              <w:t>М.П.</w:t>
            </w:r>
          </w:p>
          <w:p w:rsidR="004160B2" w:rsidRDefault="004E4596" w:rsidP="004160B2">
            <w:pPr>
              <w:tabs>
                <w:tab w:val="left" w:pos="500"/>
                <w:tab w:val="center" w:pos="3312"/>
              </w:tabs>
              <w:rPr>
                <w:sz w:val="20"/>
              </w:rPr>
            </w:pPr>
            <w:r>
              <w:rPr>
                <w:sz w:val="22"/>
                <w:szCs w:val="22"/>
              </w:rPr>
              <w:t>«_____</w:t>
            </w:r>
            <w:proofErr w:type="gramStart"/>
            <w:r>
              <w:rPr>
                <w:sz w:val="22"/>
                <w:szCs w:val="22"/>
              </w:rPr>
              <w:t>_»_</w:t>
            </w:r>
            <w:proofErr w:type="gramEnd"/>
            <w:r>
              <w:rPr>
                <w:sz w:val="22"/>
                <w:szCs w:val="22"/>
              </w:rPr>
              <w:t>________________2026</w:t>
            </w:r>
            <w:r w:rsidR="004160B2">
              <w:rPr>
                <w:sz w:val="22"/>
                <w:szCs w:val="22"/>
              </w:rPr>
              <w:t xml:space="preserve"> г.</w:t>
            </w:r>
          </w:p>
          <w:p w:rsidR="008E0ED7" w:rsidRPr="008E0ED7" w:rsidRDefault="008E0ED7" w:rsidP="005963F5">
            <w:pPr>
              <w:tabs>
                <w:tab w:val="left" w:pos="-3265"/>
                <w:tab w:val="center" w:pos="3312"/>
              </w:tabs>
            </w:pPr>
          </w:p>
        </w:tc>
        <w:tc>
          <w:tcPr>
            <w:tcW w:w="4680" w:type="dxa"/>
          </w:tcPr>
          <w:p w:rsidR="004D1712" w:rsidRDefault="004D1712" w:rsidP="005963F5">
            <w:pPr>
              <w:tabs>
                <w:tab w:val="left" w:pos="-3265"/>
                <w:tab w:val="center" w:pos="3312"/>
              </w:tabs>
            </w:pPr>
          </w:p>
          <w:p w:rsidR="004D1712" w:rsidRDefault="004D1712" w:rsidP="005963F5">
            <w:pPr>
              <w:tabs>
                <w:tab w:val="left" w:pos="-3265"/>
                <w:tab w:val="center" w:pos="3312"/>
              </w:tabs>
            </w:pPr>
          </w:p>
          <w:p w:rsidR="004D1712" w:rsidRDefault="004D1712" w:rsidP="005963F5">
            <w:pPr>
              <w:tabs>
                <w:tab w:val="left" w:pos="-3265"/>
                <w:tab w:val="center" w:pos="3312"/>
              </w:tabs>
            </w:pPr>
          </w:p>
          <w:p w:rsidR="004D1712" w:rsidRDefault="004D1712" w:rsidP="005963F5">
            <w:pPr>
              <w:tabs>
                <w:tab w:val="left" w:pos="-3265"/>
                <w:tab w:val="center" w:pos="3312"/>
              </w:tabs>
            </w:pPr>
          </w:p>
          <w:p w:rsidR="004D1712" w:rsidRDefault="004D1712" w:rsidP="005963F5">
            <w:pPr>
              <w:tabs>
                <w:tab w:val="left" w:pos="-3265"/>
                <w:tab w:val="center" w:pos="3312"/>
              </w:tabs>
            </w:pPr>
          </w:p>
          <w:p w:rsidR="004D1712" w:rsidRDefault="004D1712" w:rsidP="005963F5">
            <w:pPr>
              <w:tabs>
                <w:tab w:val="left" w:pos="-3265"/>
                <w:tab w:val="center" w:pos="3312"/>
              </w:tabs>
            </w:pPr>
          </w:p>
          <w:p w:rsidR="004D1712" w:rsidRDefault="004D1712" w:rsidP="005963F5">
            <w:pPr>
              <w:tabs>
                <w:tab w:val="left" w:pos="-3265"/>
                <w:tab w:val="center" w:pos="3312"/>
              </w:tabs>
            </w:pPr>
          </w:p>
          <w:p w:rsidR="004D1712" w:rsidRDefault="004D1712" w:rsidP="005963F5">
            <w:pPr>
              <w:tabs>
                <w:tab w:val="left" w:pos="-3265"/>
                <w:tab w:val="center" w:pos="3312"/>
              </w:tabs>
            </w:pPr>
          </w:p>
          <w:p w:rsidR="004D1712" w:rsidRDefault="004D1712" w:rsidP="005963F5">
            <w:pPr>
              <w:tabs>
                <w:tab w:val="left" w:pos="-3265"/>
                <w:tab w:val="center" w:pos="3312"/>
              </w:tabs>
            </w:pPr>
          </w:p>
          <w:p w:rsidR="004D1712" w:rsidRDefault="004D1712" w:rsidP="005963F5">
            <w:pPr>
              <w:tabs>
                <w:tab w:val="left" w:pos="-3265"/>
                <w:tab w:val="center" w:pos="3312"/>
              </w:tabs>
            </w:pPr>
          </w:p>
          <w:p w:rsidR="004D1712" w:rsidRDefault="004D1712" w:rsidP="005963F5">
            <w:pPr>
              <w:tabs>
                <w:tab w:val="left" w:pos="-3265"/>
                <w:tab w:val="center" w:pos="3312"/>
              </w:tabs>
            </w:pPr>
          </w:p>
          <w:p w:rsidR="004D1712" w:rsidRDefault="004D1712" w:rsidP="005963F5">
            <w:pPr>
              <w:tabs>
                <w:tab w:val="left" w:pos="-3265"/>
                <w:tab w:val="center" w:pos="3312"/>
              </w:tabs>
            </w:pPr>
          </w:p>
          <w:p w:rsidR="004D1712" w:rsidRDefault="004D1712" w:rsidP="005963F5">
            <w:pPr>
              <w:tabs>
                <w:tab w:val="left" w:pos="-3265"/>
                <w:tab w:val="center" w:pos="3312"/>
              </w:tabs>
            </w:pPr>
          </w:p>
          <w:p w:rsidR="004D1712" w:rsidRDefault="004D1712" w:rsidP="005963F5">
            <w:pPr>
              <w:tabs>
                <w:tab w:val="left" w:pos="-3265"/>
                <w:tab w:val="center" w:pos="3312"/>
              </w:tabs>
            </w:pPr>
          </w:p>
          <w:p w:rsidR="008E0ED7" w:rsidRPr="008E0ED7" w:rsidRDefault="004D1712" w:rsidP="005963F5">
            <w:pPr>
              <w:tabs>
                <w:tab w:val="left" w:pos="-3265"/>
                <w:tab w:val="center" w:pos="3312"/>
              </w:tabs>
            </w:pPr>
            <w:r>
              <w:rPr>
                <w:sz w:val="22"/>
                <w:szCs w:val="22"/>
              </w:rPr>
              <w:t>__________________/ _________</w:t>
            </w:r>
            <w:r w:rsidR="008E0ED7" w:rsidRPr="008E0ED7">
              <w:rPr>
                <w:sz w:val="22"/>
                <w:szCs w:val="22"/>
              </w:rPr>
              <w:t>/</w:t>
            </w:r>
          </w:p>
          <w:p w:rsidR="008E0ED7" w:rsidRPr="008E0ED7" w:rsidRDefault="008E0ED7" w:rsidP="005963F5">
            <w:pPr>
              <w:tabs>
                <w:tab w:val="left" w:pos="-3265"/>
                <w:tab w:val="center" w:pos="3312"/>
              </w:tabs>
            </w:pPr>
          </w:p>
          <w:p w:rsidR="008E0ED7" w:rsidRPr="008E0ED7" w:rsidRDefault="004E4596" w:rsidP="005963F5">
            <w:pPr>
              <w:tabs>
                <w:tab w:val="left" w:pos="-3265"/>
                <w:tab w:val="center" w:pos="3312"/>
              </w:tabs>
            </w:pPr>
            <w:r>
              <w:rPr>
                <w:sz w:val="22"/>
                <w:szCs w:val="22"/>
              </w:rPr>
              <w:t>«__</w:t>
            </w:r>
            <w:proofErr w:type="gramStart"/>
            <w:r>
              <w:rPr>
                <w:sz w:val="22"/>
                <w:szCs w:val="22"/>
              </w:rPr>
              <w:t>_»_</w:t>
            </w:r>
            <w:proofErr w:type="gramEnd"/>
            <w:r>
              <w:rPr>
                <w:sz w:val="22"/>
                <w:szCs w:val="22"/>
              </w:rPr>
              <w:t>______________2026</w:t>
            </w:r>
            <w:r w:rsidR="008E0ED7" w:rsidRPr="008E0ED7">
              <w:rPr>
                <w:sz w:val="22"/>
                <w:szCs w:val="22"/>
              </w:rPr>
              <w:t xml:space="preserve"> г.</w:t>
            </w:r>
          </w:p>
          <w:p w:rsidR="008E0ED7" w:rsidRPr="008E0ED7" w:rsidRDefault="008E0ED7" w:rsidP="005963F5">
            <w:pPr>
              <w:tabs>
                <w:tab w:val="left" w:pos="-3265"/>
                <w:tab w:val="center" w:pos="3312"/>
              </w:tabs>
            </w:pPr>
            <w:r w:rsidRPr="008E0ED7">
              <w:rPr>
                <w:sz w:val="22"/>
                <w:szCs w:val="22"/>
              </w:rPr>
              <w:t xml:space="preserve">                    М.П.  </w:t>
            </w:r>
          </w:p>
          <w:p w:rsidR="008E0ED7" w:rsidRPr="008E0ED7" w:rsidRDefault="008E0ED7" w:rsidP="005963F5">
            <w:pPr>
              <w:rPr>
                <w:b/>
              </w:rPr>
            </w:pPr>
          </w:p>
        </w:tc>
      </w:tr>
    </w:tbl>
    <w:p w:rsidR="00B56237" w:rsidRDefault="00B56237" w:rsidP="00B56237">
      <w:pPr>
        <w:jc w:val="center"/>
        <w:rPr>
          <w:rFonts w:ascii="Book Antiqua" w:hAnsi="Book Antiqua" w:cs="Book Antiqua"/>
          <w:sz w:val="22"/>
          <w:szCs w:val="22"/>
        </w:rPr>
      </w:pPr>
    </w:p>
    <w:p w:rsidR="00834A45" w:rsidRDefault="00834A45" w:rsidP="00527470">
      <w:pPr>
        <w:rPr>
          <w:rFonts w:ascii="Book Antiqua" w:hAnsi="Book Antiqua" w:cs="Book Antiqua"/>
          <w:sz w:val="22"/>
          <w:szCs w:val="22"/>
        </w:rPr>
      </w:pPr>
    </w:p>
    <w:p w:rsidR="00956E15" w:rsidRDefault="00956E15" w:rsidP="00527470">
      <w:pPr>
        <w:rPr>
          <w:rFonts w:ascii="Book Antiqua" w:hAnsi="Book Antiqua" w:cs="Book Antiqua"/>
          <w:sz w:val="22"/>
          <w:szCs w:val="22"/>
        </w:rPr>
      </w:pPr>
    </w:p>
    <w:p w:rsidR="00956E15" w:rsidRDefault="00956E15" w:rsidP="00527470">
      <w:pPr>
        <w:rPr>
          <w:rFonts w:ascii="Book Antiqua" w:hAnsi="Book Antiqua" w:cs="Book Antiqua"/>
          <w:sz w:val="22"/>
          <w:szCs w:val="22"/>
        </w:rPr>
      </w:pPr>
    </w:p>
    <w:p w:rsidR="00956E15" w:rsidRDefault="00956E15" w:rsidP="00527470">
      <w:pPr>
        <w:rPr>
          <w:rFonts w:ascii="Book Antiqua" w:hAnsi="Book Antiqua" w:cs="Book Antiqua"/>
          <w:sz w:val="22"/>
          <w:szCs w:val="22"/>
        </w:rPr>
      </w:pPr>
    </w:p>
    <w:p w:rsidR="00956E15" w:rsidRDefault="00956E15" w:rsidP="00527470">
      <w:pPr>
        <w:rPr>
          <w:rFonts w:ascii="Book Antiqua" w:hAnsi="Book Antiqua" w:cs="Book Antiqua"/>
          <w:sz w:val="22"/>
          <w:szCs w:val="22"/>
        </w:rPr>
      </w:pPr>
    </w:p>
    <w:p w:rsidR="00956E15" w:rsidRDefault="00956E15" w:rsidP="00527470">
      <w:pPr>
        <w:rPr>
          <w:rFonts w:ascii="Book Antiqua" w:hAnsi="Book Antiqua" w:cs="Book Antiqua"/>
          <w:sz w:val="22"/>
          <w:szCs w:val="22"/>
        </w:rPr>
      </w:pPr>
    </w:p>
    <w:p w:rsidR="001D3C3E" w:rsidRDefault="001D3C3E" w:rsidP="00527470">
      <w:pPr>
        <w:rPr>
          <w:rFonts w:ascii="Book Antiqua" w:hAnsi="Book Antiqua" w:cs="Book Antiqua"/>
          <w:sz w:val="22"/>
          <w:szCs w:val="22"/>
        </w:rPr>
      </w:pPr>
    </w:p>
    <w:p w:rsidR="001D3C3E" w:rsidRDefault="001D3C3E" w:rsidP="00527470">
      <w:pPr>
        <w:rPr>
          <w:rFonts w:ascii="Book Antiqua" w:hAnsi="Book Antiqua" w:cs="Book Antiqua"/>
          <w:sz w:val="22"/>
          <w:szCs w:val="22"/>
        </w:rPr>
      </w:pPr>
    </w:p>
    <w:p w:rsidR="001D3C3E" w:rsidRDefault="001D3C3E" w:rsidP="00527470">
      <w:pPr>
        <w:rPr>
          <w:rFonts w:ascii="Book Antiqua" w:hAnsi="Book Antiqua" w:cs="Book Antiqua"/>
          <w:sz w:val="22"/>
          <w:szCs w:val="22"/>
        </w:rPr>
      </w:pPr>
    </w:p>
    <w:p w:rsidR="001D3C3E" w:rsidRDefault="001D3C3E" w:rsidP="00527470">
      <w:pPr>
        <w:rPr>
          <w:rFonts w:ascii="Book Antiqua" w:hAnsi="Book Antiqua" w:cs="Book Antiqua"/>
          <w:sz w:val="22"/>
          <w:szCs w:val="22"/>
        </w:rPr>
      </w:pPr>
    </w:p>
    <w:p w:rsidR="001D3C3E" w:rsidRDefault="001D3C3E" w:rsidP="00527470">
      <w:pPr>
        <w:rPr>
          <w:rFonts w:ascii="Book Antiqua" w:hAnsi="Book Antiqua" w:cs="Book Antiqua"/>
          <w:sz w:val="22"/>
          <w:szCs w:val="22"/>
        </w:rPr>
      </w:pPr>
    </w:p>
    <w:p w:rsidR="001D3C3E" w:rsidRDefault="001D3C3E" w:rsidP="00527470">
      <w:pPr>
        <w:rPr>
          <w:rFonts w:ascii="Book Antiqua" w:hAnsi="Book Antiqua" w:cs="Book Antiqua"/>
          <w:sz w:val="22"/>
          <w:szCs w:val="22"/>
        </w:rPr>
      </w:pPr>
    </w:p>
    <w:p w:rsidR="001D3C3E" w:rsidRDefault="001D3C3E" w:rsidP="00527470">
      <w:pPr>
        <w:rPr>
          <w:rFonts w:ascii="Book Antiqua" w:hAnsi="Book Antiqua" w:cs="Book Antiqua"/>
          <w:sz w:val="22"/>
          <w:szCs w:val="22"/>
        </w:rPr>
      </w:pPr>
    </w:p>
    <w:p w:rsidR="00956E15" w:rsidRDefault="00956E15" w:rsidP="00527470">
      <w:pPr>
        <w:rPr>
          <w:rFonts w:ascii="Book Antiqua" w:hAnsi="Book Antiqua" w:cs="Book Antiqua"/>
          <w:sz w:val="22"/>
          <w:szCs w:val="22"/>
        </w:rPr>
      </w:pPr>
    </w:p>
    <w:p w:rsidR="00956E15" w:rsidRDefault="00956E15" w:rsidP="00527470">
      <w:pPr>
        <w:rPr>
          <w:rFonts w:ascii="Book Antiqua" w:hAnsi="Book Antiqua" w:cs="Book Antiqua"/>
          <w:sz w:val="22"/>
          <w:szCs w:val="22"/>
        </w:rPr>
      </w:pPr>
    </w:p>
    <w:p w:rsidR="00527470" w:rsidRPr="00193545" w:rsidRDefault="00527470" w:rsidP="00527470">
      <w:pPr>
        <w:jc w:val="right"/>
        <w:rPr>
          <w:sz w:val="22"/>
          <w:szCs w:val="22"/>
        </w:rPr>
      </w:pPr>
      <w:r w:rsidRPr="00193545">
        <w:rPr>
          <w:sz w:val="22"/>
          <w:szCs w:val="22"/>
        </w:rPr>
        <w:t xml:space="preserve">                                        Приложение №1</w:t>
      </w:r>
    </w:p>
    <w:p w:rsidR="00527470" w:rsidRPr="00193545" w:rsidRDefault="00527470" w:rsidP="00527470">
      <w:pPr>
        <w:jc w:val="right"/>
        <w:rPr>
          <w:sz w:val="22"/>
          <w:szCs w:val="22"/>
        </w:rPr>
      </w:pPr>
      <w:r w:rsidRPr="00193545">
        <w:rPr>
          <w:sz w:val="22"/>
          <w:szCs w:val="22"/>
        </w:rPr>
        <w:t xml:space="preserve">                                                                       к государственному контракту </w:t>
      </w:r>
    </w:p>
    <w:p w:rsidR="00527470" w:rsidRPr="00193545" w:rsidRDefault="00527470" w:rsidP="00527470">
      <w:pPr>
        <w:jc w:val="right"/>
        <w:rPr>
          <w:rFonts w:eastAsia="Calibri"/>
          <w:sz w:val="22"/>
          <w:szCs w:val="22"/>
        </w:rPr>
      </w:pPr>
      <w:r w:rsidRPr="00193545">
        <w:rPr>
          <w:sz w:val="22"/>
          <w:szCs w:val="22"/>
        </w:rPr>
        <w:t xml:space="preserve">                                                                </w:t>
      </w:r>
      <w:r w:rsidRPr="00193545">
        <w:rPr>
          <w:rFonts w:eastAsiaTheme="minorHAnsi"/>
          <w:bCs/>
          <w:sz w:val="22"/>
          <w:szCs w:val="22"/>
          <w:lang w:eastAsia="en-US"/>
        </w:rPr>
        <w:t xml:space="preserve">на </w:t>
      </w:r>
      <w:r w:rsidRPr="00193545">
        <w:rPr>
          <w:rFonts w:eastAsia="Calibri"/>
          <w:sz w:val="22"/>
          <w:szCs w:val="22"/>
        </w:rPr>
        <w:t xml:space="preserve">выполнение работ </w:t>
      </w:r>
    </w:p>
    <w:p w:rsidR="00967651" w:rsidRPr="00193545" w:rsidRDefault="00527470" w:rsidP="00527470">
      <w:pPr>
        <w:jc w:val="right"/>
        <w:rPr>
          <w:rFonts w:eastAsia="Calibri"/>
          <w:sz w:val="22"/>
          <w:szCs w:val="22"/>
        </w:rPr>
      </w:pPr>
      <w:r w:rsidRPr="00193545">
        <w:rPr>
          <w:rFonts w:eastAsia="Calibri"/>
          <w:sz w:val="22"/>
          <w:szCs w:val="22"/>
        </w:rPr>
        <w:t xml:space="preserve">                                                  по ремонту оборудования</w:t>
      </w:r>
      <w:r w:rsidR="00967651" w:rsidRPr="00193545">
        <w:rPr>
          <w:rFonts w:eastAsia="Calibri"/>
          <w:sz w:val="22"/>
          <w:szCs w:val="22"/>
        </w:rPr>
        <w:t xml:space="preserve"> </w:t>
      </w:r>
    </w:p>
    <w:p w:rsidR="00527470" w:rsidRPr="00193545" w:rsidRDefault="00967651" w:rsidP="00527470">
      <w:pPr>
        <w:jc w:val="right"/>
        <w:rPr>
          <w:rFonts w:eastAsia="Calibri"/>
          <w:color w:val="000000"/>
          <w:sz w:val="22"/>
          <w:szCs w:val="22"/>
        </w:rPr>
      </w:pPr>
      <w:r w:rsidRPr="00193545">
        <w:rPr>
          <w:rFonts w:eastAsia="Calibri"/>
          <w:sz w:val="22"/>
          <w:szCs w:val="22"/>
        </w:rPr>
        <w:t>продовольственной службы</w:t>
      </w:r>
    </w:p>
    <w:p w:rsidR="00527470" w:rsidRPr="00193545" w:rsidRDefault="009A4A7F" w:rsidP="00527470">
      <w:pPr>
        <w:jc w:val="right"/>
        <w:rPr>
          <w:sz w:val="22"/>
          <w:szCs w:val="22"/>
        </w:rPr>
      </w:pPr>
      <w:r>
        <w:rPr>
          <w:sz w:val="22"/>
          <w:szCs w:val="22"/>
        </w:rPr>
        <w:t xml:space="preserve"> от «_</w:t>
      </w:r>
      <w:proofErr w:type="gramStart"/>
      <w:r>
        <w:rPr>
          <w:sz w:val="22"/>
          <w:szCs w:val="22"/>
        </w:rPr>
        <w:t>_</w:t>
      </w:r>
      <w:r w:rsidR="004E4596">
        <w:rPr>
          <w:sz w:val="22"/>
          <w:szCs w:val="22"/>
        </w:rPr>
        <w:t>»_</w:t>
      </w:r>
      <w:proofErr w:type="gramEnd"/>
      <w:r w:rsidR="004E4596">
        <w:rPr>
          <w:sz w:val="22"/>
          <w:szCs w:val="22"/>
        </w:rPr>
        <w:t>______ 2026</w:t>
      </w:r>
      <w:r w:rsidR="00527470" w:rsidRPr="00193545">
        <w:rPr>
          <w:sz w:val="22"/>
          <w:szCs w:val="22"/>
        </w:rPr>
        <w:t>г. №</w:t>
      </w:r>
      <w:r w:rsidR="00956E15">
        <w:rPr>
          <w:sz w:val="22"/>
          <w:szCs w:val="22"/>
        </w:rPr>
        <w:t>__</w:t>
      </w:r>
      <w:r w:rsidR="00527470" w:rsidRPr="00193545">
        <w:rPr>
          <w:sz w:val="22"/>
          <w:szCs w:val="22"/>
        </w:rPr>
        <w:t>__</w:t>
      </w:r>
    </w:p>
    <w:p w:rsidR="00527470" w:rsidRPr="00193545" w:rsidRDefault="00527470" w:rsidP="00B042AB">
      <w:pPr>
        <w:rPr>
          <w:b/>
          <w:sz w:val="22"/>
          <w:szCs w:val="22"/>
        </w:rPr>
      </w:pPr>
    </w:p>
    <w:p w:rsidR="00527470" w:rsidRPr="00193545" w:rsidRDefault="00527470" w:rsidP="00527470">
      <w:pPr>
        <w:autoSpaceDE w:val="0"/>
        <w:autoSpaceDN w:val="0"/>
        <w:adjustRightInd w:val="0"/>
        <w:spacing w:before="82"/>
        <w:jc w:val="center"/>
        <w:rPr>
          <w:b/>
          <w:sz w:val="22"/>
          <w:szCs w:val="22"/>
        </w:rPr>
      </w:pPr>
      <w:r w:rsidRPr="00193545">
        <w:rPr>
          <w:b/>
          <w:sz w:val="22"/>
          <w:szCs w:val="22"/>
        </w:rPr>
        <w:t>Техническое задание</w:t>
      </w:r>
    </w:p>
    <w:p w:rsidR="00100FFC" w:rsidRPr="00193545" w:rsidRDefault="00B56237" w:rsidP="00100FFC">
      <w:pPr>
        <w:autoSpaceDE w:val="0"/>
        <w:autoSpaceDN w:val="0"/>
        <w:adjustRightInd w:val="0"/>
        <w:spacing w:before="82"/>
        <w:jc w:val="both"/>
        <w:rPr>
          <w:b/>
          <w:bCs/>
          <w:sz w:val="22"/>
          <w:szCs w:val="22"/>
        </w:rPr>
      </w:pPr>
      <w:r>
        <w:rPr>
          <w:sz w:val="22"/>
          <w:szCs w:val="22"/>
        </w:rPr>
        <w:t xml:space="preserve"> </w:t>
      </w:r>
      <w:r w:rsidR="00527470" w:rsidRPr="00193545">
        <w:rPr>
          <w:sz w:val="22"/>
          <w:szCs w:val="22"/>
        </w:rPr>
        <w:t xml:space="preserve">Государственный заказчик: ФКУ </w:t>
      </w:r>
      <w:r w:rsidR="008E0ED7">
        <w:rPr>
          <w:sz w:val="22"/>
          <w:szCs w:val="22"/>
        </w:rPr>
        <w:t xml:space="preserve">СИЗО-1 </w:t>
      </w:r>
      <w:r w:rsidR="00527470" w:rsidRPr="00193545">
        <w:rPr>
          <w:sz w:val="22"/>
          <w:szCs w:val="22"/>
        </w:rPr>
        <w:t>УФСИН России по Республике Мордовия</w:t>
      </w:r>
      <w:r w:rsidR="00527470" w:rsidRPr="00193545">
        <w:rPr>
          <w:b/>
          <w:bCs/>
          <w:sz w:val="22"/>
          <w:szCs w:val="22"/>
        </w:rPr>
        <w:t xml:space="preserve">   </w:t>
      </w:r>
    </w:p>
    <w:p w:rsidR="003F517B" w:rsidRDefault="00527470" w:rsidP="003F517B">
      <w:pPr>
        <w:autoSpaceDE w:val="0"/>
        <w:autoSpaceDN w:val="0"/>
        <w:adjustRightInd w:val="0"/>
        <w:spacing w:before="82"/>
        <w:jc w:val="both"/>
        <w:rPr>
          <w:sz w:val="22"/>
          <w:szCs w:val="22"/>
        </w:rPr>
      </w:pPr>
      <w:r w:rsidRPr="00193545">
        <w:rPr>
          <w:b/>
          <w:bCs/>
          <w:sz w:val="22"/>
          <w:szCs w:val="22"/>
        </w:rPr>
        <w:t xml:space="preserve"> </w:t>
      </w:r>
      <w:r w:rsidR="00100FFC" w:rsidRPr="00193545">
        <w:rPr>
          <w:sz w:val="22"/>
          <w:szCs w:val="22"/>
        </w:rPr>
        <w:t xml:space="preserve">Подрядчик: </w:t>
      </w:r>
      <w:r w:rsidR="004D1712">
        <w:rPr>
          <w:sz w:val="22"/>
          <w:szCs w:val="22"/>
        </w:rPr>
        <w:t>_______________________________________________________________</w:t>
      </w:r>
    </w:p>
    <w:p w:rsidR="003F517B" w:rsidRPr="003F517B" w:rsidRDefault="003F517B" w:rsidP="003F517B">
      <w:pPr>
        <w:autoSpaceDE w:val="0"/>
        <w:autoSpaceDN w:val="0"/>
        <w:adjustRightInd w:val="0"/>
        <w:spacing w:before="82"/>
        <w:jc w:val="both"/>
        <w:rPr>
          <w:b/>
          <w:bCs/>
          <w:sz w:val="22"/>
          <w:szCs w:val="22"/>
        </w:rPr>
      </w:pPr>
    </w:p>
    <w:p w:rsidR="00527470" w:rsidRPr="008E0ED7" w:rsidRDefault="003F517B" w:rsidP="003F517B">
      <w:pPr>
        <w:autoSpaceDE w:val="0"/>
        <w:autoSpaceDN w:val="0"/>
        <w:adjustRightInd w:val="0"/>
        <w:spacing w:before="82"/>
        <w:jc w:val="center"/>
        <w:rPr>
          <w:b/>
          <w:sz w:val="22"/>
          <w:szCs w:val="22"/>
        </w:rPr>
      </w:pPr>
      <w:r w:rsidRPr="008E0ED7">
        <w:rPr>
          <w:b/>
          <w:bCs/>
          <w:sz w:val="22"/>
          <w:szCs w:val="22"/>
        </w:rPr>
        <w:t>1. Перечень работ  по ремонту</w:t>
      </w:r>
      <w:r w:rsidRPr="008E0ED7">
        <w:rPr>
          <w:b/>
          <w:sz w:val="22"/>
          <w:szCs w:val="22"/>
        </w:rPr>
        <w:t xml:space="preserve"> </w:t>
      </w:r>
      <w:r w:rsidR="00527470" w:rsidRPr="008E0ED7">
        <w:rPr>
          <w:b/>
          <w:sz w:val="22"/>
          <w:szCs w:val="22"/>
        </w:rPr>
        <w:t>оборудования продовольственной службы</w:t>
      </w:r>
    </w:p>
    <w:p w:rsidR="008E0ED7" w:rsidRPr="008E0ED7" w:rsidRDefault="008E0ED7" w:rsidP="008E0ED7">
      <w:pPr>
        <w:widowControl w:val="0"/>
        <w:shd w:val="clear" w:color="auto" w:fill="FFFFFF"/>
        <w:suppressAutoHyphens/>
        <w:autoSpaceDE w:val="0"/>
        <w:autoSpaceDN w:val="0"/>
        <w:adjustRightInd w:val="0"/>
        <w:jc w:val="both"/>
        <w:rPr>
          <w:color w:val="FF0000"/>
          <w:sz w:val="22"/>
          <w:szCs w:val="22"/>
        </w:rPr>
      </w:pPr>
    </w:p>
    <w:tbl>
      <w:tblPr>
        <w:tblpPr w:leftFromText="180" w:rightFromText="180" w:vertAnchor="text" w:horzAnchor="margin" w:tblpX="-572" w:tblpY="119"/>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3996"/>
        <w:gridCol w:w="851"/>
        <w:gridCol w:w="1559"/>
        <w:gridCol w:w="1418"/>
        <w:gridCol w:w="1716"/>
      </w:tblGrid>
      <w:tr w:rsidR="008E0ED7" w:rsidRPr="008E0ED7" w:rsidTr="00775D73">
        <w:tc>
          <w:tcPr>
            <w:tcW w:w="648" w:type="dxa"/>
            <w:vAlign w:val="center"/>
          </w:tcPr>
          <w:p w:rsidR="008E0ED7" w:rsidRPr="008E0ED7" w:rsidRDefault="008E0ED7" w:rsidP="00775D73">
            <w:pPr>
              <w:widowControl w:val="0"/>
              <w:autoSpaceDE w:val="0"/>
              <w:autoSpaceDN w:val="0"/>
              <w:adjustRightInd w:val="0"/>
              <w:ind w:left="-118" w:firstLine="658"/>
              <w:jc w:val="center"/>
            </w:pPr>
            <w:r w:rsidRPr="008E0ED7">
              <w:rPr>
                <w:sz w:val="22"/>
                <w:szCs w:val="22"/>
              </w:rPr>
              <w:t>№ п/п</w:t>
            </w:r>
          </w:p>
        </w:tc>
        <w:tc>
          <w:tcPr>
            <w:tcW w:w="3996" w:type="dxa"/>
            <w:vAlign w:val="center"/>
          </w:tcPr>
          <w:p w:rsidR="008E0ED7" w:rsidRPr="008E0ED7" w:rsidRDefault="008E0ED7" w:rsidP="00775D73">
            <w:pPr>
              <w:widowControl w:val="0"/>
              <w:autoSpaceDE w:val="0"/>
              <w:autoSpaceDN w:val="0"/>
              <w:adjustRightInd w:val="0"/>
              <w:jc w:val="center"/>
            </w:pPr>
            <w:r w:rsidRPr="008E0ED7">
              <w:rPr>
                <w:sz w:val="22"/>
                <w:szCs w:val="22"/>
              </w:rPr>
              <w:t>Наименование работ</w:t>
            </w:r>
          </w:p>
        </w:tc>
        <w:tc>
          <w:tcPr>
            <w:tcW w:w="851" w:type="dxa"/>
            <w:vAlign w:val="center"/>
          </w:tcPr>
          <w:p w:rsidR="008E0ED7" w:rsidRPr="008E0ED7" w:rsidRDefault="008E0ED7" w:rsidP="00775D73">
            <w:pPr>
              <w:widowControl w:val="0"/>
              <w:autoSpaceDE w:val="0"/>
              <w:autoSpaceDN w:val="0"/>
              <w:adjustRightInd w:val="0"/>
              <w:jc w:val="center"/>
            </w:pPr>
            <w:r w:rsidRPr="008E0ED7">
              <w:rPr>
                <w:sz w:val="22"/>
                <w:szCs w:val="22"/>
              </w:rPr>
              <w:t>Ед. изм.</w:t>
            </w:r>
          </w:p>
        </w:tc>
        <w:tc>
          <w:tcPr>
            <w:tcW w:w="1559" w:type="dxa"/>
            <w:vAlign w:val="center"/>
          </w:tcPr>
          <w:p w:rsidR="008E0ED7" w:rsidRPr="008E0ED7" w:rsidRDefault="008E0ED7" w:rsidP="00775D73">
            <w:pPr>
              <w:widowControl w:val="0"/>
              <w:autoSpaceDE w:val="0"/>
              <w:autoSpaceDN w:val="0"/>
              <w:adjustRightInd w:val="0"/>
              <w:ind w:right="-182"/>
              <w:jc w:val="center"/>
            </w:pPr>
            <w:r w:rsidRPr="008E0ED7">
              <w:rPr>
                <w:sz w:val="22"/>
                <w:szCs w:val="22"/>
              </w:rPr>
              <w:t>Количество</w:t>
            </w:r>
          </w:p>
        </w:tc>
        <w:tc>
          <w:tcPr>
            <w:tcW w:w="1418" w:type="dxa"/>
            <w:vAlign w:val="center"/>
          </w:tcPr>
          <w:p w:rsidR="008E0ED7" w:rsidRPr="008E0ED7" w:rsidRDefault="008E0ED7" w:rsidP="00775D73">
            <w:pPr>
              <w:widowControl w:val="0"/>
              <w:autoSpaceDE w:val="0"/>
              <w:autoSpaceDN w:val="0"/>
              <w:adjustRightInd w:val="0"/>
              <w:ind w:right="-24"/>
              <w:jc w:val="center"/>
            </w:pPr>
            <w:r w:rsidRPr="008E0ED7">
              <w:rPr>
                <w:sz w:val="22"/>
                <w:szCs w:val="22"/>
              </w:rPr>
              <w:t>Цена за ед. изм. (рублей)</w:t>
            </w:r>
          </w:p>
        </w:tc>
        <w:tc>
          <w:tcPr>
            <w:tcW w:w="1716" w:type="dxa"/>
            <w:vAlign w:val="center"/>
          </w:tcPr>
          <w:p w:rsidR="008E0ED7" w:rsidRPr="008E0ED7" w:rsidRDefault="008E0ED7" w:rsidP="00775D73">
            <w:pPr>
              <w:widowControl w:val="0"/>
              <w:autoSpaceDE w:val="0"/>
              <w:autoSpaceDN w:val="0"/>
              <w:adjustRightInd w:val="0"/>
              <w:jc w:val="center"/>
            </w:pPr>
            <w:r w:rsidRPr="008E0ED7">
              <w:rPr>
                <w:sz w:val="22"/>
                <w:szCs w:val="22"/>
              </w:rPr>
              <w:t>Сумма (рублей)</w:t>
            </w:r>
          </w:p>
        </w:tc>
      </w:tr>
      <w:tr w:rsidR="0014134C" w:rsidRPr="008E0ED7" w:rsidTr="00CF00F0">
        <w:tc>
          <w:tcPr>
            <w:tcW w:w="648" w:type="dxa"/>
            <w:vAlign w:val="center"/>
          </w:tcPr>
          <w:p w:rsidR="0014134C" w:rsidRPr="008E0ED7" w:rsidRDefault="0014134C" w:rsidP="0014134C">
            <w:pPr>
              <w:widowControl w:val="0"/>
              <w:autoSpaceDE w:val="0"/>
              <w:autoSpaceDN w:val="0"/>
              <w:adjustRightInd w:val="0"/>
              <w:ind w:right="-89"/>
              <w:jc w:val="center"/>
            </w:pPr>
            <w:r w:rsidRPr="008E0ED7">
              <w:rPr>
                <w:sz w:val="22"/>
                <w:szCs w:val="22"/>
              </w:rPr>
              <w:t>1.</w:t>
            </w:r>
          </w:p>
        </w:tc>
        <w:tc>
          <w:tcPr>
            <w:tcW w:w="3996" w:type="dxa"/>
            <w:vAlign w:val="center"/>
          </w:tcPr>
          <w:p w:rsidR="0014134C" w:rsidRPr="008E0ED7" w:rsidRDefault="00070560" w:rsidP="0014134C">
            <w:pPr>
              <w:widowControl w:val="0"/>
              <w:autoSpaceDE w:val="0"/>
              <w:autoSpaceDN w:val="0"/>
              <w:adjustRightInd w:val="0"/>
              <w:jc w:val="center"/>
            </w:pPr>
            <w:r w:rsidRPr="00070560">
              <w:t xml:space="preserve">Устранение утечки </w:t>
            </w:r>
            <w:r w:rsidR="00164360" w:rsidRPr="00070560">
              <w:t>хладагента</w:t>
            </w:r>
            <w:r w:rsidRPr="00070560">
              <w:t xml:space="preserve"> низко-температурной камеры</w:t>
            </w:r>
          </w:p>
        </w:tc>
        <w:tc>
          <w:tcPr>
            <w:tcW w:w="851" w:type="dxa"/>
          </w:tcPr>
          <w:p w:rsidR="0014134C" w:rsidRDefault="0014134C" w:rsidP="0014134C">
            <w:pPr>
              <w:jc w:val="center"/>
            </w:pPr>
            <w:r w:rsidRPr="00AE0657">
              <w:rPr>
                <w:sz w:val="22"/>
                <w:szCs w:val="22"/>
              </w:rPr>
              <w:t>шт.</w:t>
            </w:r>
          </w:p>
        </w:tc>
        <w:tc>
          <w:tcPr>
            <w:tcW w:w="1559" w:type="dxa"/>
            <w:vAlign w:val="center"/>
          </w:tcPr>
          <w:p w:rsidR="0014134C" w:rsidRPr="008E0ED7" w:rsidRDefault="00070560" w:rsidP="0014134C">
            <w:pPr>
              <w:widowControl w:val="0"/>
              <w:autoSpaceDE w:val="0"/>
              <w:autoSpaceDN w:val="0"/>
              <w:adjustRightInd w:val="0"/>
              <w:jc w:val="center"/>
            </w:pPr>
            <w:r>
              <w:rPr>
                <w:sz w:val="22"/>
                <w:szCs w:val="22"/>
              </w:rPr>
              <w:t>1</w:t>
            </w:r>
          </w:p>
        </w:tc>
        <w:tc>
          <w:tcPr>
            <w:tcW w:w="1418" w:type="dxa"/>
            <w:vAlign w:val="center"/>
          </w:tcPr>
          <w:p w:rsidR="0014134C" w:rsidRPr="008E0ED7" w:rsidRDefault="0014134C" w:rsidP="0014134C">
            <w:pPr>
              <w:widowControl w:val="0"/>
              <w:autoSpaceDE w:val="0"/>
              <w:autoSpaceDN w:val="0"/>
              <w:adjustRightInd w:val="0"/>
              <w:jc w:val="center"/>
            </w:pPr>
          </w:p>
        </w:tc>
        <w:tc>
          <w:tcPr>
            <w:tcW w:w="1716" w:type="dxa"/>
            <w:vAlign w:val="center"/>
          </w:tcPr>
          <w:p w:rsidR="0014134C" w:rsidRPr="008E0ED7" w:rsidRDefault="0014134C" w:rsidP="0014134C">
            <w:pPr>
              <w:widowControl w:val="0"/>
              <w:autoSpaceDE w:val="0"/>
              <w:autoSpaceDN w:val="0"/>
              <w:adjustRightInd w:val="0"/>
              <w:jc w:val="center"/>
            </w:pPr>
          </w:p>
        </w:tc>
      </w:tr>
      <w:tr w:rsidR="0014134C" w:rsidRPr="008E0ED7" w:rsidTr="00CF00F0">
        <w:tc>
          <w:tcPr>
            <w:tcW w:w="648" w:type="dxa"/>
            <w:vAlign w:val="center"/>
          </w:tcPr>
          <w:p w:rsidR="0014134C" w:rsidRPr="008E0ED7" w:rsidRDefault="0014134C" w:rsidP="0014134C">
            <w:pPr>
              <w:widowControl w:val="0"/>
              <w:autoSpaceDE w:val="0"/>
              <w:autoSpaceDN w:val="0"/>
              <w:adjustRightInd w:val="0"/>
              <w:ind w:right="-89"/>
              <w:jc w:val="center"/>
              <w:rPr>
                <w:sz w:val="22"/>
                <w:szCs w:val="22"/>
              </w:rPr>
            </w:pPr>
            <w:r>
              <w:rPr>
                <w:sz w:val="22"/>
                <w:szCs w:val="22"/>
              </w:rPr>
              <w:t>2.</w:t>
            </w:r>
          </w:p>
        </w:tc>
        <w:tc>
          <w:tcPr>
            <w:tcW w:w="3996" w:type="dxa"/>
            <w:vAlign w:val="center"/>
          </w:tcPr>
          <w:p w:rsidR="0014134C" w:rsidRDefault="00070560" w:rsidP="0014134C">
            <w:pPr>
              <w:widowControl w:val="0"/>
              <w:autoSpaceDE w:val="0"/>
              <w:autoSpaceDN w:val="0"/>
              <w:adjustRightInd w:val="0"/>
              <w:jc w:val="center"/>
            </w:pPr>
            <w:r w:rsidRPr="00070560">
              <w:t>Замена мот</w:t>
            </w:r>
            <w:r w:rsidR="00164360">
              <w:t>ора-вентилятора конденсатора низ</w:t>
            </w:r>
            <w:r w:rsidRPr="00070560">
              <w:t>ко-температурного агрегата</w:t>
            </w:r>
          </w:p>
        </w:tc>
        <w:tc>
          <w:tcPr>
            <w:tcW w:w="851" w:type="dxa"/>
          </w:tcPr>
          <w:p w:rsidR="0014134C" w:rsidRDefault="0014134C" w:rsidP="0014134C">
            <w:pPr>
              <w:jc w:val="center"/>
            </w:pPr>
            <w:r w:rsidRPr="00AE0657">
              <w:rPr>
                <w:sz w:val="22"/>
                <w:szCs w:val="22"/>
              </w:rPr>
              <w:t>шт.</w:t>
            </w:r>
          </w:p>
        </w:tc>
        <w:tc>
          <w:tcPr>
            <w:tcW w:w="1559" w:type="dxa"/>
            <w:vAlign w:val="center"/>
          </w:tcPr>
          <w:p w:rsidR="0014134C" w:rsidRDefault="00070560" w:rsidP="0014134C">
            <w:pPr>
              <w:widowControl w:val="0"/>
              <w:autoSpaceDE w:val="0"/>
              <w:autoSpaceDN w:val="0"/>
              <w:adjustRightInd w:val="0"/>
              <w:jc w:val="center"/>
              <w:rPr>
                <w:sz w:val="22"/>
                <w:szCs w:val="22"/>
              </w:rPr>
            </w:pPr>
            <w:r>
              <w:rPr>
                <w:sz w:val="22"/>
                <w:szCs w:val="22"/>
              </w:rPr>
              <w:t>3</w:t>
            </w:r>
          </w:p>
        </w:tc>
        <w:tc>
          <w:tcPr>
            <w:tcW w:w="1418" w:type="dxa"/>
            <w:vAlign w:val="center"/>
          </w:tcPr>
          <w:p w:rsidR="0014134C" w:rsidRPr="008E0ED7" w:rsidRDefault="0014134C" w:rsidP="0014134C">
            <w:pPr>
              <w:widowControl w:val="0"/>
              <w:autoSpaceDE w:val="0"/>
              <w:autoSpaceDN w:val="0"/>
              <w:adjustRightInd w:val="0"/>
              <w:jc w:val="center"/>
            </w:pPr>
          </w:p>
        </w:tc>
        <w:tc>
          <w:tcPr>
            <w:tcW w:w="1716" w:type="dxa"/>
            <w:vAlign w:val="center"/>
          </w:tcPr>
          <w:p w:rsidR="0014134C" w:rsidRPr="008E0ED7" w:rsidRDefault="0014134C" w:rsidP="0014134C">
            <w:pPr>
              <w:widowControl w:val="0"/>
              <w:autoSpaceDE w:val="0"/>
              <w:autoSpaceDN w:val="0"/>
              <w:adjustRightInd w:val="0"/>
              <w:jc w:val="center"/>
            </w:pPr>
          </w:p>
        </w:tc>
      </w:tr>
      <w:tr w:rsidR="0014134C" w:rsidRPr="008E0ED7" w:rsidTr="00CF00F0">
        <w:tc>
          <w:tcPr>
            <w:tcW w:w="648" w:type="dxa"/>
            <w:vAlign w:val="center"/>
          </w:tcPr>
          <w:p w:rsidR="0014134C" w:rsidRPr="008E0ED7" w:rsidRDefault="0014134C" w:rsidP="0014134C">
            <w:pPr>
              <w:widowControl w:val="0"/>
              <w:autoSpaceDE w:val="0"/>
              <w:autoSpaceDN w:val="0"/>
              <w:adjustRightInd w:val="0"/>
              <w:ind w:right="-89"/>
              <w:jc w:val="center"/>
              <w:rPr>
                <w:sz w:val="22"/>
                <w:szCs w:val="22"/>
              </w:rPr>
            </w:pPr>
            <w:r>
              <w:rPr>
                <w:sz w:val="22"/>
                <w:szCs w:val="22"/>
              </w:rPr>
              <w:t>3.</w:t>
            </w:r>
          </w:p>
        </w:tc>
        <w:tc>
          <w:tcPr>
            <w:tcW w:w="3996" w:type="dxa"/>
            <w:vAlign w:val="center"/>
          </w:tcPr>
          <w:p w:rsidR="0014134C" w:rsidRDefault="00070560" w:rsidP="0014134C">
            <w:pPr>
              <w:widowControl w:val="0"/>
              <w:autoSpaceDE w:val="0"/>
              <w:autoSpaceDN w:val="0"/>
              <w:adjustRightInd w:val="0"/>
              <w:jc w:val="center"/>
            </w:pPr>
            <w:r w:rsidRPr="00070560">
              <w:t>Замена фильтра-осушителя низко-температурного агрегата</w:t>
            </w:r>
          </w:p>
        </w:tc>
        <w:tc>
          <w:tcPr>
            <w:tcW w:w="851" w:type="dxa"/>
          </w:tcPr>
          <w:p w:rsidR="0014134C" w:rsidRDefault="0014134C" w:rsidP="0014134C">
            <w:pPr>
              <w:jc w:val="center"/>
            </w:pPr>
            <w:r w:rsidRPr="00AE0657">
              <w:rPr>
                <w:sz w:val="22"/>
                <w:szCs w:val="22"/>
              </w:rPr>
              <w:t>шт.</w:t>
            </w:r>
          </w:p>
        </w:tc>
        <w:tc>
          <w:tcPr>
            <w:tcW w:w="1559" w:type="dxa"/>
            <w:vAlign w:val="center"/>
          </w:tcPr>
          <w:p w:rsidR="0014134C" w:rsidRDefault="00070560" w:rsidP="0014134C">
            <w:pPr>
              <w:widowControl w:val="0"/>
              <w:autoSpaceDE w:val="0"/>
              <w:autoSpaceDN w:val="0"/>
              <w:adjustRightInd w:val="0"/>
              <w:jc w:val="center"/>
              <w:rPr>
                <w:sz w:val="22"/>
                <w:szCs w:val="22"/>
              </w:rPr>
            </w:pPr>
            <w:r>
              <w:rPr>
                <w:sz w:val="22"/>
                <w:szCs w:val="22"/>
              </w:rPr>
              <w:t>1</w:t>
            </w:r>
          </w:p>
        </w:tc>
        <w:tc>
          <w:tcPr>
            <w:tcW w:w="1418" w:type="dxa"/>
            <w:vAlign w:val="center"/>
          </w:tcPr>
          <w:p w:rsidR="0014134C" w:rsidRPr="008E0ED7" w:rsidRDefault="0014134C" w:rsidP="0014134C">
            <w:pPr>
              <w:widowControl w:val="0"/>
              <w:autoSpaceDE w:val="0"/>
              <w:autoSpaceDN w:val="0"/>
              <w:adjustRightInd w:val="0"/>
              <w:jc w:val="center"/>
            </w:pPr>
          </w:p>
        </w:tc>
        <w:tc>
          <w:tcPr>
            <w:tcW w:w="1716" w:type="dxa"/>
            <w:vAlign w:val="center"/>
          </w:tcPr>
          <w:p w:rsidR="0014134C" w:rsidRPr="008E0ED7" w:rsidRDefault="0014134C" w:rsidP="0014134C">
            <w:pPr>
              <w:widowControl w:val="0"/>
              <w:autoSpaceDE w:val="0"/>
              <w:autoSpaceDN w:val="0"/>
              <w:adjustRightInd w:val="0"/>
              <w:jc w:val="center"/>
            </w:pPr>
          </w:p>
        </w:tc>
      </w:tr>
      <w:tr w:rsidR="0014134C" w:rsidRPr="008E0ED7" w:rsidTr="00CF00F0">
        <w:tc>
          <w:tcPr>
            <w:tcW w:w="648" w:type="dxa"/>
            <w:vAlign w:val="center"/>
          </w:tcPr>
          <w:p w:rsidR="0014134C" w:rsidRPr="008E0ED7" w:rsidRDefault="0014134C" w:rsidP="0014134C">
            <w:pPr>
              <w:widowControl w:val="0"/>
              <w:autoSpaceDE w:val="0"/>
              <w:autoSpaceDN w:val="0"/>
              <w:adjustRightInd w:val="0"/>
              <w:ind w:right="-89"/>
              <w:jc w:val="center"/>
              <w:rPr>
                <w:sz w:val="22"/>
                <w:szCs w:val="22"/>
              </w:rPr>
            </w:pPr>
            <w:r>
              <w:rPr>
                <w:sz w:val="22"/>
                <w:szCs w:val="22"/>
              </w:rPr>
              <w:t>4.</w:t>
            </w:r>
          </w:p>
        </w:tc>
        <w:tc>
          <w:tcPr>
            <w:tcW w:w="3996" w:type="dxa"/>
            <w:vAlign w:val="center"/>
          </w:tcPr>
          <w:p w:rsidR="0014134C" w:rsidRDefault="00070560" w:rsidP="0014134C">
            <w:pPr>
              <w:widowControl w:val="0"/>
              <w:autoSpaceDE w:val="0"/>
              <w:autoSpaceDN w:val="0"/>
              <w:adjustRightInd w:val="0"/>
              <w:jc w:val="center"/>
            </w:pPr>
            <w:r w:rsidRPr="00070560">
              <w:t>Замена контроллера моноблока</w:t>
            </w:r>
          </w:p>
        </w:tc>
        <w:tc>
          <w:tcPr>
            <w:tcW w:w="851" w:type="dxa"/>
          </w:tcPr>
          <w:p w:rsidR="0014134C" w:rsidRDefault="0014134C" w:rsidP="0014134C">
            <w:pPr>
              <w:jc w:val="center"/>
            </w:pPr>
            <w:r w:rsidRPr="00AE0657">
              <w:rPr>
                <w:sz w:val="22"/>
                <w:szCs w:val="22"/>
              </w:rPr>
              <w:t>шт.</w:t>
            </w:r>
          </w:p>
        </w:tc>
        <w:tc>
          <w:tcPr>
            <w:tcW w:w="1559" w:type="dxa"/>
            <w:vAlign w:val="center"/>
          </w:tcPr>
          <w:p w:rsidR="0014134C" w:rsidRDefault="00070560" w:rsidP="0014134C">
            <w:pPr>
              <w:widowControl w:val="0"/>
              <w:autoSpaceDE w:val="0"/>
              <w:autoSpaceDN w:val="0"/>
              <w:adjustRightInd w:val="0"/>
              <w:jc w:val="center"/>
              <w:rPr>
                <w:sz w:val="22"/>
                <w:szCs w:val="22"/>
              </w:rPr>
            </w:pPr>
            <w:r>
              <w:rPr>
                <w:sz w:val="22"/>
                <w:szCs w:val="22"/>
              </w:rPr>
              <w:t>2</w:t>
            </w:r>
          </w:p>
        </w:tc>
        <w:tc>
          <w:tcPr>
            <w:tcW w:w="1418" w:type="dxa"/>
            <w:vAlign w:val="center"/>
          </w:tcPr>
          <w:p w:rsidR="0014134C" w:rsidRPr="008E0ED7" w:rsidRDefault="0014134C" w:rsidP="0014134C">
            <w:pPr>
              <w:widowControl w:val="0"/>
              <w:autoSpaceDE w:val="0"/>
              <w:autoSpaceDN w:val="0"/>
              <w:adjustRightInd w:val="0"/>
              <w:jc w:val="center"/>
            </w:pPr>
          </w:p>
        </w:tc>
        <w:tc>
          <w:tcPr>
            <w:tcW w:w="1716" w:type="dxa"/>
            <w:vAlign w:val="center"/>
          </w:tcPr>
          <w:p w:rsidR="0014134C" w:rsidRPr="008E0ED7" w:rsidRDefault="0014134C" w:rsidP="0014134C">
            <w:pPr>
              <w:widowControl w:val="0"/>
              <w:autoSpaceDE w:val="0"/>
              <w:autoSpaceDN w:val="0"/>
              <w:adjustRightInd w:val="0"/>
              <w:jc w:val="center"/>
            </w:pPr>
          </w:p>
        </w:tc>
      </w:tr>
      <w:tr w:rsidR="0014134C" w:rsidRPr="008E0ED7" w:rsidTr="00CF00F0">
        <w:tc>
          <w:tcPr>
            <w:tcW w:w="648" w:type="dxa"/>
            <w:vAlign w:val="center"/>
          </w:tcPr>
          <w:p w:rsidR="0014134C" w:rsidRPr="008E0ED7" w:rsidRDefault="0014134C" w:rsidP="0014134C">
            <w:pPr>
              <w:widowControl w:val="0"/>
              <w:autoSpaceDE w:val="0"/>
              <w:autoSpaceDN w:val="0"/>
              <w:adjustRightInd w:val="0"/>
              <w:ind w:right="-89"/>
              <w:jc w:val="center"/>
              <w:rPr>
                <w:sz w:val="22"/>
                <w:szCs w:val="22"/>
              </w:rPr>
            </w:pPr>
            <w:r>
              <w:rPr>
                <w:sz w:val="22"/>
                <w:szCs w:val="22"/>
              </w:rPr>
              <w:t>5.</w:t>
            </w:r>
          </w:p>
        </w:tc>
        <w:tc>
          <w:tcPr>
            <w:tcW w:w="3996" w:type="dxa"/>
            <w:vAlign w:val="center"/>
          </w:tcPr>
          <w:p w:rsidR="0014134C" w:rsidRDefault="00070560" w:rsidP="0014134C">
            <w:pPr>
              <w:widowControl w:val="0"/>
              <w:autoSpaceDE w:val="0"/>
              <w:autoSpaceDN w:val="0"/>
              <w:adjustRightInd w:val="0"/>
              <w:jc w:val="center"/>
            </w:pPr>
            <w:r w:rsidRPr="00070560">
              <w:t xml:space="preserve">Техническое обслуживание, регулировка дозы </w:t>
            </w:r>
            <w:r w:rsidR="00164360" w:rsidRPr="00070560">
              <w:t>хладагента</w:t>
            </w:r>
            <w:r w:rsidRPr="00070560">
              <w:t xml:space="preserve"> (шкафы, камеры, лари) фреон</w:t>
            </w:r>
          </w:p>
        </w:tc>
        <w:tc>
          <w:tcPr>
            <w:tcW w:w="851" w:type="dxa"/>
          </w:tcPr>
          <w:p w:rsidR="0014134C" w:rsidRDefault="0014134C" w:rsidP="0014134C">
            <w:pPr>
              <w:jc w:val="center"/>
            </w:pPr>
            <w:r w:rsidRPr="00AE0657">
              <w:rPr>
                <w:sz w:val="22"/>
                <w:szCs w:val="22"/>
              </w:rPr>
              <w:t>шт.</w:t>
            </w:r>
          </w:p>
        </w:tc>
        <w:tc>
          <w:tcPr>
            <w:tcW w:w="1559" w:type="dxa"/>
            <w:vAlign w:val="center"/>
          </w:tcPr>
          <w:p w:rsidR="0014134C" w:rsidRDefault="00070560" w:rsidP="0014134C">
            <w:pPr>
              <w:widowControl w:val="0"/>
              <w:autoSpaceDE w:val="0"/>
              <w:autoSpaceDN w:val="0"/>
              <w:adjustRightInd w:val="0"/>
              <w:jc w:val="center"/>
              <w:rPr>
                <w:sz w:val="22"/>
                <w:szCs w:val="22"/>
              </w:rPr>
            </w:pPr>
            <w:r>
              <w:rPr>
                <w:sz w:val="22"/>
                <w:szCs w:val="22"/>
              </w:rPr>
              <w:t>6</w:t>
            </w:r>
          </w:p>
        </w:tc>
        <w:tc>
          <w:tcPr>
            <w:tcW w:w="1418" w:type="dxa"/>
            <w:vAlign w:val="center"/>
          </w:tcPr>
          <w:p w:rsidR="0014134C" w:rsidRPr="008E0ED7" w:rsidRDefault="0014134C" w:rsidP="0014134C">
            <w:pPr>
              <w:widowControl w:val="0"/>
              <w:autoSpaceDE w:val="0"/>
              <w:autoSpaceDN w:val="0"/>
              <w:adjustRightInd w:val="0"/>
              <w:jc w:val="center"/>
            </w:pPr>
          </w:p>
        </w:tc>
        <w:tc>
          <w:tcPr>
            <w:tcW w:w="1716" w:type="dxa"/>
            <w:vAlign w:val="center"/>
          </w:tcPr>
          <w:p w:rsidR="0014134C" w:rsidRPr="008E0ED7" w:rsidRDefault="0014134C" w:rsidP="0014134C">
            <w:pPr>
              <w:widowControl w:val="0"/>
              <w:autoSpaceDE w:val="0"/>
              <w:autoSpaceDN w:val="0"/>
              <w:adjustRightInd w:val="0"/>
              <w:jc w:val="center"/>
            </w:pPr>
          </w:p>
        </w:tc>
      </w:tr>
      <w:tr w:rsidR="008E0ED7" w:rsidRPr="008E0ED7" w:rsidTr="00775D73">
        <w:tc>
          <w:tcPr>
            <w:tcW w:w="8472" w:type="dxa"/>
            <w:gridSpan w:val="5"/>
            <w:vAlign w:val="center"/>
          </w:tcPr>
          <w:p w:rsidR="008E0ED7" w:rsidRPr="008E0ED7" w:rsidRDefault="008E0ED7" w:rsidP="00775D73">
            <w:pPr>
              <w:widowControl w:val="0"/>
              <w:autoSpaceDE w:val="0"/>
              <w:autoSpaceDN w:val="0"/>
              <w:adjustRightInd w:val="0"/>
              <w:jc w:val="center"/>
              <w:rPr>
                <w:b/>
              </w:rPr>
            </w:pPr>
            <w:r w:rsidRPr="008E0ED7">
              <w:rPr>
                <w:b/>
                <w:sz w:val="22"/>
                <w:szCs w:val="22"/>
              </w:rPr>
              <w:t>ИТОГО:</w:t>
            </w:r>
          </w:p>
        </w:tc>
        <w:tc>
          <w:tcPr>
            <w:tcW w:w="1716" w:type="dxa"/>
            <w:vAlign w:val="center"/>
          </w:tcPr>
          <w:p w:rsidR="008E0ED7" w:rsidRPr="008E0ED7" w:rsidRDefault="008E0ED7" w:rsidP="00775D73">
            <w:pPr>
              <w:widowControl w:val="0"/>
              <w:autoSpaceDE w:val="0"/>
              <w:autoSpaceDN w:val="0"/>
              <w:adjustRightInd w:val="0"/>
              <w:jc w:val="center"/>
              <w:rPr>
                <w:b/>
              </w:rPr>
            </w:pPr>
            <w:bookmarkStart w:id="0" w:name="_GoBack"/>
            <w:bookmarkEnd w:id="0"/>
          </w:p>
        </w:tc>
      </w:tr>
    </w:tbl>
    <w:p w:rsidR="00527470" w:rsidRPr="008E0ED7" w:rsidRDefault="00527470" w:rsidP="00527470">
      <w:pPr>
        <w:rPr>
          <w:sz w:val="22"/>
          <w:szCs w:val="22"/>
        </w:rPr>
      </w:pPr>
    </w:p>
    <w:tbl>
      <w:tblPr>
        <w:tblpPr w:leftFromText="180" w:rightFromText="180" w:vertAnchor="text" w:tblpX="348" w:tblpY="1"/>
        <w:tblOverlap w:val="never"/>
        <w:tblW w:w="0" w:type="auto"/>
        <w:tblLayout w:type="fixed"/>
        <w:tblLook w:val="0000" w:firstRow="0" w:lastRow="0" w:firstColumn="0" w:lastColumn="0" w:noHBand="0" w:noVBand="0"/>
      </w:tblPr>
      <w:tblGrid>
        <w:gridCol w:w="4968"/>
        <w:gridCol w:w="4680"/>
      </w:tblGrid>
      <w:tr w:rsidR="008E0ED7" w:rsidRPr="00861783" w:rsidTr="005963F5">
        <w:trPr>
          <w:trHeight w:val="570"/>
        </w:trPr>
        <w:tc>
          <w:tcPr>
            <w:tcW w:w="4968" w:type="dxa"/>
          </w:tcPr>
          <w:p w:rsidR="008E0ED7" w:rsidRPr="00861783" w:rsidRDefault="008E0ED7" w:rsidP="005963F5">
            <w:pPr>
              <w:tabs>
                <w:tab w:val="left" w:pos="500"/>
                <w:tab w:val="center" w:pos="3312"/>
              </w:tabs>
              <w:rPr>
                <w:b/>
                <w:sz w:val="20"/>
                <w:szCs w:val="20"/>
              </w:rPr>
            </w:pPr>
          </w:p>
          <w:p w:rsidR="008E0ED7" w:rsidRPr="00861783" w:rsidRDefault="008E0ED7" w:rsidP="005963F5">
            <w:pPr>
              <w:tabs>
                <w:tab w:val="left" w:pos="500"/>
                <w:tab w:val="center" w:pos="3312"/>
              </w:tabs>
              <w:rPr>
                <w:b/>
                <w:sz w:val="20"/>
                <w:szCs w:val="20"/>
              </w:rPr>
            </w:pPr>
            <w:r w:rsidRPr="00861783">
              <w:rPr>
                <w:b/>
                <w:sz w:val="20"/>
                <w:szCs w:val="20"/>
              </w:rPr>
              <w:t>Государственный заказчик:</w:t>
            </w:r>
          </w:p>
          <w:p w:rsidR="008E0ED7" w:rsidRPr="00861783" w:rsidRDefault="008E0ED7" w:rsidP="005963F5">
            <w:pPr>
              <w:tabs>
                <w:tab w:val="left" w:pos="500"/>
                <w:tab w:val="center" w:pos="3312"/>
              </w:tabs>
              <w:jc w:val="both"/>
              <w:rPr>
                <w:b/>
                <w:sz w:val="20"/>
                <w:szCs w:val="20"/>
              </w:rPr>
            </w:pPr>
          </w:p>
        </w:tc>
        <w:tc>
          <w:tcPr>
            <w:tcW w:w="4680" w:type="dxa"/>
          </w:tcPr>
          <w:p w:rsidR="008E0ED7" w:rsidRPr="00861783" w:rsidRDefault="008E0ED7" w:rsidP="005963F5">
            <w:pPr>
              <w:ind w:left="72" w:hanging="72"/>
              <w:jc w:val="center"/>
              <w:rPr>
                <w:b/>
                <w:sz w:val="20"/>
                <w:szCs w:val="20"/>
              </w:rPr>
            </w:pPr>
          </w:p>
          <w:p w:rsidR="008E0ED7" w:rsidRPr="00861783" w:rsidRDefault="008E0ED7" w:rsidP="005963F5">
            <w:pPr>
              <w:ind w:left="72" w:hanging="72"/>
              <w:rPr>
                <w:b/>
                <w:sz w:val="20"/>
                <w:szCs w:val="20"/>
              </w:rPr>
            </w:pPr>
            <w:r w:rsidRPr="00C46B6A">
              <w:rPr>
                <w:b/>
                <w:sz w:val="20"/>
                <w:szCs w:val="20"/>
              </w:rPr>
              <w:t>Исполнитель:</w:t>
            </w:r>
          </w:p>
        </w:tc>
      </w:tr>
      <w:tr w:rsidR="008E0ED7" w:rsidRPr="00861783" w:rsidTr="005963F5">
        <w:trPr>
          <w:trHeight w:val="68"/>
        </w:trPr>
        <w:tc>
          <w:tcPr>
            <w:tcW w:w="4968" w:type="dxa"/>
          </w:tcPr>
          <w:p w:rsidR="00164360" w:rsidRPr="00C9249E" w:rsidRDefault="00164360" w:rsidP="00164360">
            <w:pPr>
              <w:pStyle w:val="a5"/>
              <w:rPr>
                <w:sz w:val="18"/>
                <w:szCs w:val="18"/>
              </w:rPr>
            </w:pPr>
            <w:r w:rsidRPr="00C9249E">
              <w:rPr>
                <w:sz w:val="18"/>
                <w:szCs w:val="18"/>
              </w:rPr>
              <w:t>Федеральное казенное учреждение «Следственный изолятор №1 Управления Федеральной службы исполнения наказаний по Республике Мордовия»</w:t>
            </w:r>
          </w:p>
          <w:p w:rsidR="00164360" w:rsidRPr="00C9249E" w:rsidRDefault="00164360" w:rsidP="00164360">
            <w:pPr>
              <w:pStyle w:val="a5"/>
              <w:rPr>
                <w:sz w:val="18"/>
                <w:szCs w:val="18"/>
              </w:rPr>
            </w:pPr>
            <w:r w:rsidRPr="00C9249E">
              <w:rPr>
                <w:sz w:val="18"/>
                <w:szCs w:val="18"/>
              </w:rPr>
              <w:t>Краткое наименование учреждения</w:t>
            </w:r>
            <w:r w:rsidRPr="00C9249E">
              <w:rPr>
                <w:sz w:val="18"/>
                <w:szCs w:val="18"/>
              </w:rPr>
              <w:tab/>
              <w:t>ФКУ СИЗО-1 УФСИН России по Республике Мордовия</w:t>
            </w:r>
          </w:p>
          <w:p w:rsidR="00164360" w:rsidRPr="00C9249E" w:rsidRDefault="00164360" w:rsidP="00164360">
            <w:pPr>
              <w:pStyle w:val="a5"/>
              <w:rPr>
                <w:sz w:val="18"/>
                <w:szCs w:val="18"/>
              </w:rPr>
            </w:pPr>
            <w:r w:rsidRPr="00C9249E">
              <w:rPr>
                <w:sz w:val="18"/>
                <w:szCs w:val="18"/>
              </w:rPr>
              <w:t>Юридический, почтовый адрес</w:t>
            </w:r>
            <w:r w:rsidRPr="00C9249E">
              <w:rPr>
                <w:sz w:val="18"/>
                <w:szCs w:val="18"/>
              </w:rPr>
              <w:tab/>
              <w:t>430003, Республика Мордовия, г. Саранск, ул. Рабочая, д.147</w:t>
            </w:r>
          </w:p>
          <w:p w:rsidR="00164360" w:rsidRPr="00C9249E" w:rsidRDefault="00164360" w:rsidP="00164360">
            <w:pPr>
              <w:pStyle w:val="a5"/>
              <w:rPr>
                <w:sz w:val="18"/>
                <w:szCs w:val="18"/>
              </w:rPr>
            </w:pPr>
            <w:r w:rsidRPr="00C9249E">
              <w:rPr>
                <w:sz w:val="18"/>
                <w:szCs w:val="18"/>
              </w:rPr>
              <w:t>Тел. бухгалтерии 8(8342) 24-24-04</w:t>
            </w:r>
          </w:p>
          <w:p w:rsidR="00164360" w:rsidRPr="00C9249E" w:rsidRDefault="00164360" w:rsidP="00164360">
            <w:pPr>
              <w:pStyle w:val="a5"/>
              <w:rPr>
                <w:sz w:val="18"/>
                <w:szCs w:val="18"/>
              </w:rPr>
            </w:pPr>
            <w:r w:rsidRPr="00C9249E">
              <w:rPr>
                <w:sz w:val="18"/>
                <w:szCs w:val="18"/>
              </w:rPr>
              <w:t>ОКПО</w:t>
            </w:r>
            <w:r w:rsidRPr="00C9249E">
              <w:rPr>
                <w:sz w:val="18"/>
                <w:szCs w:val="18"/>
              </w:rPr>
              <w:tab/>
              <w:t>08561525</w:t>
            </w:r>
          </w:p>
          <w:p w:rsidR="00164360" w:rsidRPr="00C9249E" w:rsidRDefault="00164360" w:rsidP="00164360">
            <w:pPr>
              <w:pStyle w:val="a5"/>
              <w:rPr>
                <w:sz w:val="18"/>
                <w:szCs w:val="18"/>
              </w:rPr>
            </w:pPr>
            <w:r w:rsidRPr="00C9249E">
              <w:rPr>
                <w:sz w:val="18"/>
                <w:szCs w:val="18"/>
              </w:rPr>
              <w:t>ИНН</w:t>
            </w:r>
            <w:r w:rsidRPr="00C9249E">
              <w:rPr>
                <w:sz w:val="18"/>
                <w:szCs w:val="18"/>
              </w:rPr>
              <w:tab/>
              <w:t>1326137203</w:t>
            </w:r>
          </w:p>
          <w:p w:rsidR="00164360" w:rsidRPr="00C9249E" w:rsidRDefault="00164360" w:rsidP="00164360">
            <w:pPr>
              <w:pStyle w:val="a5"/>
              <w:rPr>
                <w:sz w:val="18"/>
                <w:szCs w:val="18"/>
              </w:rPr>
            </w:pPr>
            <w:r w:rsidRPr="00C9249E">
              <w:rPr>
                <w:sz w:val="18"/>
                <w:szCs w:val="18"/>
              </w:rPr>
              <w:t>КПП</w:t>
            </w:r>
            <w:r w:rsidRPr="00C9249E">
              <w:rPr>
                <w:sz w:val="18"/>
                <w:szCs w:val="18"/>
              </w:rPr>
              <w:tab/>
              <w:t>132601001</w:t>
            </w:r>
          </w:p>
          <w:p w:rsidR="00164360" w:rsidRPr="00C9249E" w:rsidRDefault="00164360" w:rsidP="00164360">
            <w:pPr>
              <w:pStyle w:val="a5"/>
              <w:rPr>
                <w:sz w:val="18"/>
                <w:szCs w:val="18"/>
              </w:rPr>
            </w:pPr>
            <w:r w:rsidRPr="00C9249E">
              <w:rPr>
                <w:sz w:val="18"/>
                <w:szCs w:val="18"/>
              </w:rPr>
              <w:t>ОГРН</w:t>
            </w:r>
            <w:r w:rsidRPr="00C9249E">
              <w:rPr>
                <w:sz w:val="18"/>
                <w:szCs w:val="18"/>
              </w:rPr>
              <w:tab/>
              <w:t>1021300981371</w:t>
            </w:r>
          </w:p>
          <w:p w:rsidR="00164360" w:rsidRPr="00C9249E" w:rsidRDefault="00164360" w:rsidP="00164360">
            <w:pPr>
              <w:pStyle w:val="a5"/>
              <w:rPr>
                <w:sz w:val="18"/>
                <w:szCs w:val="18"/>
              </w:rPr>
            </w:pPr>
            <w:r w:rsidRPr="00C9249E">
              <w:rPr>
                <w:sz w:val="18"/>
                <w:szCs w:val="18"/>
              </w:rPr>
              <w:t>ОКТМО</w:t>
            </w:r>
            <w:r w:rsidRPr="00C9249E">
              <w:rPr>
                <w:sz w:val="18"/>
                <w:szCs w:val="18"/>
              </w:rPr>
              <w:tab/>
              <w:t>89701000</w:t>
            </w:r>
          </w:p>
          <w:p w:rsidR="00164360" w:rsidRPr="00C9249E" w:rsidRDefault="00164360" w:rsidP="00164360">
            <w:pPr>
              <w:pStyle w:val="a5"/>
              <w:rPr>
                <w:sz w:val="18"/>
                <w:szCs w:val="18"/>
              </w:rPr>
            </w:pPr>
            <w:r w:rsidRPr="00C9249E">
              <w:rPr>
                <w:sz w:val="18"/>
                <w:szCs w:val="18"/>
              </w:rPr>
              <w:t>Управление федерального казначейства</w:t>
            </w:r>
            <w:r w:rsidRPr="00C9249E">
              <w:rPr>
                <w:sz w:val="18"/>
                <w:szCs w:val="18"/>
              </w:rPr>
              <w:tab/>
              <w:t>УФК по Нижегородской области</w:t>
            </w:r>
          </w:p>
          <w:p w:rsidR="00164360" w:rsidRPr="00C9249E" w:rsidRDefault="00164360" w:rsidP="00164360">
            <w:pPr>
              <w:pStyle w:val="a5"/>
              <w:rPr>
                <w:sz w:val="18"/>
                <w:szCs w:val="18"/>
              </w:rPr>
            </w:pPr>
            <w:r w:rsidRPr="00C9249E">
              <w:rPr>
                <w:sz w:val="18"/>
                <w:szCs w:val="18"/>
              </w:rPr>
              <w:t>(ФКУ СИЗО-1 УФСИН РОССИИ ПО РЕСПУБЛИКЕ МОРДОВИЯ)</w:t>
            </w:r>
          </w:p>
          <w:p w:rsidR="00164360" w:rsidRPr="00C9249E" w:rsidRDefault="00164360" w:rsidP="00164360">
            <w:pPr>
              <w:pStyle w:val="a5"/>
              <w:rPr>
                <w:sz w:val="18"/>
                <w:szCs w:val="18"/>
              </w:rPr>
            </w:pPr>
            <w:r w:rsidRPr="00C9249E">
              <w:rPr>
                <w:sz w:val="18"/>
                <w:szCs w:val="18"/>
              </w:rPr>
              <w:t>Лицевой счет в УФК</w:t>
            </w:r>
            <w:r>
              <w:rPr>
                <w:sz w:val="18"/>
                <w:szCs w:val="18"/>
              </w:rPr>
              <w:t xml:space="preserve"> </w:t>
            </w:r>
            <w:r w:rsidRPr="00C9249E">
              <w:rPr>
                <w:sz w:val="18"/>
                <w:szCs w:val="18"/>
              </w:rPr>
              <w:t>л/с 03091500740</w:t>
            </w:r>
          </w:p>
          <w:p w:rsidR="00164360" w:rsidRPr="00C9249E" w:rsidRDefault="00164360" w:rsidP="00164360">
            <w:pPr>
              <w:pStyle w:val="a5"/>
              <w:rPr>
                <w:sz w:val="18"/>
                <w:szCs w:val="18"/>
              </w:rPr>
            </w:pPr>
            <w:r w:rsidRPr="00C9249E">
              <w:rPr>
                <w:sz w:val="18"/>
                <w:szCs w:val="18"/>
              </w:rPr>
              <w:t>Банк</w:t>
            </w:r>
            <w:r>
              <w:rPr>
                <w:sz w:val="18"/>
                <w:szCs w:val="18"/>
              </w:rPr>
              <w:t xml:space="preserve"> </w:t>
            </w:r>
            <w:r w:rsidRPr="00C9249E">
              <w:rPr>
                <w:sz w:val="18"/>
                <w:szCs w:val="18"/>
              </w:rPr>
              <w:t>ОКЦ № 1 ВВГУ Банка России//УФК по Нижегородской области, г Нижний Новгород</w:t>
            </w:r>
          </w:p>
          <w:p w:rsidR="00164360" w:rsidRPr="00C9249E" w:rsidRDefault="00164360" w:rsidP="00164360">
            <w:pPr>
              <w:pStyle w:val="a5"/>
              <w:rPr>
                <w:sz w:val="18"/>
                <w:szCs w:val="18"/>
              </w:rPr>
            </w:pPr>
            <w:proofErr w:type="gramStart"/>
            <w:r w:rsidRPr="00C9249E">
              <w:rPr>
                <w:sz w:val="18"/>
                <w:szCs w:val="18"/>
              </w:rPr>
              <w:t xml:space="preserve">БИК </w:t>
            </w:r>
            <w:r>
              <w:rPr>
                <w:sz w:val="18"/>
                <w:szCs w:val="18"/>
              </w:rPr>
              <w:t xml:space="preserve"> </w:t>
            </w:r>
            <w:r w:rsidRPr="00C9249E">
              <w:rPr>
                <w:sz w:val="18"/>
                <w:szCs w:val="18"/>
              </w:rPr>
              <w:t>012202102</w:t>
            </w:r>
            <w:proofErr w:type="gramEnd"/>
          </w:p>
          <w:p w:rsidR="00164360" w:rsidRPr="00C9249E" w:rsidRDefault="00164360" w:rsidP="00164360">
            <w:pPr>
              <w:pStyle w:val="a5"/>
              <w:rPr>
                <w:sz w:val="18"/>
                <w:szCs w:val="18"/>
              </w:rPr>
            </w:pPr>
            <w:r w:rsidRPr="00C9249E">
              <w:rPr>
                <w:sz w:val="18"/>
                <w:szCs w:val="18"/>
              </w:rPr>
              <w:t>Номер банковского счета</w:t>
            </w:r>
            <w:r>
              <w:rPr>
                <w:sz w:val="18"/>
                <w:szCs w:val="18"/>
              </w:rPr>
              <w:t xml:space="preserve">: </w:t>
            </w:r>
            <w:r w:rsidRPr="00C9249E">
              <w:rPr>
                <w:sz w:val="18"/>
                <w:szCs w:val="18"/>
              </w:rPr>
              <w:t>03211643000000013232</w:t>
            </w:r>
          </w:p>
          <w:p w:rsidR="004160B2" w:rsidRPr="00C9249E" w:rsidRDefault="00164360" w:rsidP="00164360">
            <w:pPr>
              <w:rPr>
                <w:sz w:val="20"/>
                <w:szCs w:val="20"/>
              </w:rPr>
            </w:pPr>
            <w:r w:rsidRPr="00C9249E">
              <w:rPr>
                <w:sz w:val="18"/>
                <w:szCs w:val="18"/>
              </w:rPr>
              <w:t>Номер корреспондентского счета:</w:t>
            </w:r>
            <w:r>
              <w:rPr>
                <w:sz w:val="22"/>
                <w:szCs w:val="20"/>
              </w:rPr>
              <w:t xml:space="preserve"> </w:t>
            </w:r>
            <w:r w:rsidRPr="00C9249E">
              <w:rPr>
                <w:sz w:val="18"/>
                <w:szCs w:val="18"/>
              </w:rPr>
              <w:t>40102810745370000024</w:t>
            </w:r>
          </w:p>
          <w:p w:rsidR="004160B2" w:rsidRPr="00C9249E" w:rsidRDefault="004160B2" w:rsidP="004160B2">
            <w:pPr>
              <w:rPr>
                <w:sz w:val="20"/>
                <w:szCs w:val="20"/>
              </w:rPr>
            </w:pPr>
          </w:p>
          <w:p w:rsidR="004160B2" w:rsidRPr="00C9249E" w:rsidRDefault="004160B2" w:rsidP="004160B2">
            <w:pPr>
              <w:rPr>
                <w:sz w:val="20"/>
                <w:szCs w:val="20"/>
              </w:rPr>
            </w:pPr>
            <w:r w:rsidRPr="00C9249E">
              <w:rPr>
                <w:sz w:val="20"/>
                <w:szCs w:val="20"/>
              </w:rPr>
              <w:t xml:space="preserve">_______________________/А.С. </w:t>
            </w:r>
            <w:proofErr w:type="spellStart"/>
            <w:r w:rsidRPr="00C9249E">
              <w:rPr>
                <w:sz w:val="20"/>
                <w:szCs w:val="20"/>
              </w:rPr>
              <w:t>Алаев</w:t>
            </w:r>
            <w:proofErr w:type="spellEnd"/>
            <w:r w:rsidRPr="00C9249E">
              <w:rPr>
                <w:sz w:val="20"/>
                <w:szCs w:val="20"/>
              </w:rPr>
              <w:t>/</w:t>
            </w:r>
          </w:p>
          <w:p w:rsidR="004160B2" w:rsidRPr="00C9249E" w:rsidRDefault="004160B2" w:rsidP="004160B2">
            <w:pPr>
              <w:rPr>
                <w:sz w:val="20"/>
                <w:szCs w:val="20"/>
              </w:rPr>
            </w:pPr>
            <w:r w:rsidRPr="00C9249E">
              <w:rPr>
                <w:sz w:val="20"/>
                <w:szCs w:val="20"/>
              </w:rPr>
              <w:t>М.П.</w:t>
            </w:r>
          </w:p>
          <w:p w:rsidR="004160B2" w:rsidRPr="00C9249E" w:rsidRDefault="004E4596" w:rsidP="004160B2">
            <w:pPr>
              <w:tabs>
                <w:tab w:val="left" w:pos="500"/>
                <w:tab w:val="center" w:pos="3312"/>
              </w:tabs>
              <w:rPr>
                <w:sz w:val="20"/>
                <w:szCs w:val="20"/>
              </w:rPr>
            </w:pPr>
            <w:r w:rsidRPr="00C9249E">
              <w:rPr>
                <w:sz w:val="20"/>
                <w:szCs w:val="20"/>
              </w:rPr>
              <w:t>«_____</w:t>
            </w:r>
            <w:proofErr w:type="gramStart"/>
            <w:r w:rsidRPr="00C9249E">
              <w:rPr>
                <w:sz w:val="20"/>
                <w:szCs w:val="20"/>
              </w:rPr>
              <w:t>_»_</w:t>
            </w:r>
            <w:proofErr w:type="gramEnd"/>
            <w:r w:rsidRPr="00C9249E">
              <w:rPr>
                <w:sz w:val="20"/>
                <w:szCs w:val="20"/>
              </w:rPr>
              <w:t>________________2026</w:t>
            </w:r>
            <w:r w:rsidR="004160B2" w:rsidRPr="00C9249E">
              <w:rPr>
                <w:sz w:val="20"/>
                <w:szCs w:val="20"/>
              </w:rPr>
              <w:t xml:space="preserve"> г.</w:t>
            </w:r>
          </w:p>
          <w:p w:rsidR="008E0ED7" w:rsidRPr="00C9249E" w:rsidRDefault="008E0ED7" w:rsidP="005963F5">
            <w:pPr>
              <w:tabs>
                <w:tab w:val="left" w:pos="-3265"/>
                <w:tab w:val="center" w:pos="3312"/>
              </w:tabs>
              <w:rPr>
                <w:sz w:val="20"/>
                <w:szCs w:val="20"/>
              </w:rPr>
            </w:pPr>
          </w:p>
        </w:tc>
        <w:tc>
          <w:tcPr>
            <w:tcW w:w="4680" w:type="dxa"/>
          </w:tcPr>
          <w:p w:rsidR="008E0ED7" w:rsidRPr="00861783" w:rsidRDefault="008E0ED7" w:rsidP="005963F5">
            <w:pPr>
              <w:tabs>
                <w:tab w:val="left" w:pos="-3265"/>
                <w:tab w:val="center" w:pos="3312"/>
              </w:tabs>
              <w:rPr>
                <w:sz w:val="20"/>
                <w:szCs w:val="20"/>
              </w:rPr>
            </w:pPr>
          </w:p>
          <w:p w:rsidR="004D1712" w:rsidRPr="00861783" w:rsidRDefault="004D1712" w:rsidP="005963F5">
            <w:pPr>
              <w:tabs>
                <w:tab w:val="left" w:pos="-3265"/>
                <w:tab w:val="center" w:pos="3312"/>
              </w:tabs>
              <w:rPr>
                <w:sz w:val="20"/>
                <w:szCs w:val="20"/>
              </w:rPr>
            </w:pPr>
          </w:p>
          <w:p w:rsidR="004D1712" w:rsidRPr="00861783" w:rsidRDefault="004D1712" w:rsidP="005963F5">
            <w:pPr>
              <w:tabs>
                <w:tab w:val="left" w:pos="-3265"/>
                <w:tab w:val="center" w:pos="3312"/>
              </w:tabs>
              <w:rPr>
                <w:sz w:val="20"/>
                <w:szCs w:val="20"/>
              </w:rPr>
            </w:pPr>
          </w:p>
          <w:p w:rsidR="004D1712" w:rsidRPr="00861783" w:rsidRDefault="004D1712" w:rsidP="005963F5">
            <w:pPr>
              <w:tabs>
                <w:tab w:val="left" w:pos="-3265"/>
                <w:tab w:val="center" w:pos="3312"/>
              </w:tabs>
              <w:rPr>
                <w:sz w:val="20"/>
                <w:szCs w:val="20"/>
              </w:rPr>
            </w:pPr>
          </w:p>
          <w:p w:rsidR="004D1712" w:rsidRPr="00861783" w:rsidRDefault="004D1712" w:rsidP="005963F5">
            <w:pPr>
              <w:tabs>
                <w:tab w:val="left" w:pos="-3265"/>
                <w:tab w:val="center" w:pos="3312"/>
              </w:tabs>
              <w:rPr>
                <w:sz w:val="20"/>
                <w:szCs w:val="20"/>
              </w:rPr>
            </w:pPr>
          </w:p>
          <w:p w:rsidR="004D1712" w:rsidRPr="00861783" w:rsidRDefault="004D1712" w:rsidP="005963F5">
            <w:pPr>
              <w:tabs>
                <w:tab w:val="left" w:pos="-3265"/>
                <w:tab w:val="center" w:pos="3312"/>
              </w:tabs>
              <w:rPr>
                <w:sz w:val="20"/>
                <w:szCs w:val="20"/>
              </w:rPr>
            </w:pPr>
          </w:p>
          <w:p w:rsidR="004D1712" w:rsidRPr="00861783" w:rsidRDefault="004D1712" w:rsidP="005963F5">
            <w:pPr>
              <w:tabs>
                <w:tab w:val="left" w:pos="-3265"/>
                <w:tab w:val="center" w:pos="3312"/>
              </w:tabs>
              <w:rPr>
                <w:sz w:val="20"/>
                <w:szCs w:val="20"/>
              </w:rPr>
            </w:pPr>
          </w:p>
          <w:p w:rsidR="004D1712" w:rsidRPr="00861783" w:rsidRDefault="004D1712" w:rsidP="005963F5">
            <w:pPr>
              <w:tabs>
                <w:tab w:val="left" w:pos="-3265"/>
                <w:tab w:val="center" w:pos="3312"/>
              </w:tabs>
              <w:rPr>
                <w:sz w:val="20"/>
                <w:szCs w:val="20"/>
              </w:rPr>
            </w:pPr>
          </w:p>
          <w:p w:rsidR="004D1712" w:rsidRPr="00861783" w:rsidRDefault="004D1712" w:rsidP="005963F5">
            <w:pPr>
              <w:tabs>
                <w:tab w:val="left" w:pos="-3265"/>
                <w:tab w:val="center" w:pos="3312"/>
              </w:tabs>
              <w:rPr>
                <w:sz w:val="20"/>
                <w:szCs w:val="20"/>
              </w:rPr>
            </w:pPr>
          </w:p>
          <w:p w:rsidR="004D1712" w:rsidRPr="00861783" w:rsidRDefault="004D1712" w:rsidP="005963F5">
            <w:pPr>
              <w:tabs>
                <w:tab w:val="left" w:pos="-3265"/>
                <w:tab w:val="center" w:pos="3312"/>
              </w:tabs>
              <w:rPr>
                <w:sz w:val="20"/>
                <w:szCs w:val="20"/>
              </w:rPr>
            </w:pPr>
          </w:p>
          <w:p w:rsidR="004D1712" w:rsidRPr="00861783" w:rsidRDefault="004D1712" w:rsidP="005963F5">
            <w:pPr>
              <w:tabs>
                <w:tab w:val="left" w:pos="-3265"/>
                <w:tab w:val="center" w:pos="3312"/>
              </w:tabs>
              <w:rPr>
                <w:sz w:val="20"/>
                <w:szCs w:val="20"/>
              </w:rPr>
            </w:pPr>
          </w:p>
          <w:p w:rsidR="004D1712" w:rsidRPr="00861783" w:rsidRDefault="004D1712" w:rsidP="005963F5">
            <w:pPr>
              <w:tabs>
                <w:tab w:val="left" w:pos="-3265"/>
                <w:tab w:val="center" w:pos="3312"/>
              </w:tabs>
              <w:rPr>
                <w:sz w:val="20"/>
                <w:szCs w:val="20"/>
              </w:rPr>
            </w:pPr>
          </w:p>
          <w:p w:rsidR="004D1712" w:rsidRPr="00861783" w:rsidRDefault="004D1712" w:rsidP="005963F5">
            <w:pPr>
              <w:tabs>
                <w:tab w:val="left" w:pos="-3265"/>
                <w:tab w:val="center" w:pos="3312"/>
              </w:tabs>
              <w:rPr>
                <w:sz w:val="20"/>
                <w:szCs w:val="20"/>
              </w:rPr>
            </w:pPr>
          </w:p>
          <w:p w:rsidR="004D1712" w:rsidRPr="00861783" w:rsidRDefault="004D1712" w:rsidP="005963F5">
            <w:pPr>
              <w:tabs>
                <w:tab w:val="left" w:pos="-3265"/>
                <w:tab w:val="center" w:pos="3312"/>
              </w:tabs>
              <w:rPr>
                <w:sz w:val="20"/>
                <w:szCs w:val="20"/>
              </w:rPr>
            </w:pPr>
          </w:p>
          <w:p w:rsidR="004D1712" w:rsidRPr="00861783" w:rsidRDefault="004D1712" w:rsidP="005963F5">
            <w:pPr>
              <w:tabs>
                <w:tab w:val="left" w:pos="-3265"/>
                <w:tab w:val="center" w:pos="3312"/>
              </w:tabs>
              <w:rPr>
                <w:sz w:val="20"/>
                <w:szCs w:val="20"/>
              </w:rPr>
            </w:pPr>
          </w:p>
          <w:p w:rsidR="004D1712" w:rsidRPr="00861783" w:rsidRDefault="004D1712" w:rsidP="005963F5">
            <w:pPr>
              <w:tabs>
                <w:tab w:val="left" w:pos="-3265"/>
                <w:tab w:val="center" w:pos="3312"/>
              </w:tabs>
              <w:rPr>
                <w:sz w:val="20"/>
                <w:szCs w:val="20"/>
              </w:rPr>
            </w:pPr>
          </w:p>
          <w:p w:rsidR="008E0ED7" w:rsidRPr="00861783" w:rsidRDefault="004D1712" w:rsidP="005963F5">
            <w:pPr>
              <w:tabs>
                <w:tab w:val="left" w:pos="-3265"/>
                <w:tab w:val="center" w:pos="3312"/>
              </w:tabs>
              <w:rPr>
                <w:sz w:val="20"/>
                <w:szCs w:val="20"/>
              </w:rPr>
            </w:pPr>
            <w:r w:rsidRPr="00861783">
              <w:rPr>
                <w:sz w:val="20"/>
                <w:szCs w:val="20"/>
              </w:rPr>
              <w:t>__________________/ __________</w:t>
            </w:r>
            <w:r w:rsidR="008E0ED7" w:rsidRPr="00861783">
              <w:rPr>
                <w:sz w:val="20"/>
                <w:szCs w:val="20"/>
              </w:rPr>
              <w:t xml:space="preserve"> /</w:t>
            </w:r>
          </w:p>
          <w:p w:rsidR="008E0ED7" w:rsidRPr="00861783" w:rsidRDefault="008E0ED7" w:rsidP="005963F5">
            <w:pPr>
              <w:tabs>
                <w:tab w:val="left" w:pos="-3265"/>
                <w:tab w:val="center" w:pos="3312"/>
              </w:tabs>
              <w:rPr>
                <w:sz w:val="20"/>
                <w:szCs w:val="20"/>
              </w:rPr>
            </w:pPr>
          </w:p>
          <w:p w:rsidR="008E0ED7" w:rsidRPr="00861783" w:rsidRDefault="004E4596" w:rsidP="005963F5">
            <w:pPr>
              <w:tabs>
                <w:tab w:val="left" w:pos="-3265"/>
                <w:tab w:val="center" w:pos="3312"/>
              </w:tabs>
              <w:rPr>
                <w:sz w:val="20"/>
                <w:szCs w:val="20"/>
              </w:rPr>
            </w:pPr>
            <w:r>
              <w:rPr>
                <w:sz w:val="20"/>
                <w:szCs w:val="20"/>
              </w:rPr>
              <w:t>«__</w:t>
            </w:r>
            <w:proofErr w:type="gramStart"/>
            <w:r>
              <w:rPr>
                <w:sz w:val="20"/>
                <w:szCs w:val="20"/>
              </w:rPr>
              <w:t>_»_</w:t>
            </w:r>
            <w:proofErr w:type="gramEnd"/>
            <w:r>
              <w:rPr>
                <w:sz w:val="20"/>
                <w:szCs w:val="20"/>
              </w:rPr>
              <w:t>______________2026</w:t>
            </w:r>
            <w:r w:rsidR="008E0ED7" w:rsidRPr="00861783">
              <w:rPr>
                <w:sz w:val="20"/>
                <w:szCs w:val="20"/>
              </w:rPr>
              <w:t xml:space="preserve"> г.</w:t>
            </w:r>
          </w:p>
          <w:p w:rsidR="008E0ED7" w:rsidRPr="00861783" w:rsidRDefault="008E0ED7" w:rsidP="005963F5">
            <w:pPr>
              <w:tabs>
                <w:tab w:val="left" w:pos="-3265"/>
                <w:tab w:val="center" w:pos="3312"/>
              </w:tabs>
              <w:rPr>
                <w:sz w:val="20"/>
                <w:szCs w:val="20"/>
              </w:rPr>
            </w:pPr>
            <w:r w:rsidRPr="00861783">
              <w:rPr>
                <w:sz w:val="20"/>
                <w:szCs w:val="20"/>
              </w:rPr>
              <w:t xml:space="preserve">                    М.П.  </w:t>
            </w:r>
          </w:p>
          <w:p w:rsidR="008E0ED7" w:rsidRPr="00861783" w:rsidRDefault="008E0ED7" w:rsidP="005963F5">
            <w:pPr>
              <w:rPr>
                <w:b/>
                <w:sz w:val="20"/>
                <w:szCs w:val="20"/>
              </w:rPr>
            </w:pPr>
          </w:p>
        </w:tc>
      </w:tr>
    </w:tbl>
    <w:p w:rsidR="00527470" w:rsidRPr="00861783" w:rsidRDefault="00527470" w:rsidP="00527470">
      <w:pPr>
        <w:jc w:val="center"/>
        <w:rPr>
          <w:sz w:val="16"/>
          <w:szCs w:val="16"/>
        </w:rPr>
      </w:pPr>
    </w:p>
    <w:sectPr w:rsidR="00527470" w:rsidRPr="00861783" w:rsidSect="00956E15">
      <w:pgSz w:w="11906" w:h="16838"/>
      <w:pgMar w:top="426" w:right="424"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41EAA"/>
    <w:multiLevelType w:val="multilevel"/>
    <w:tmpl w:val="561605E6"/>
    <w:lvl w:ilvl="0">
      <w:start w:val="1"/>
      <w:numFmt w:val="decimal"/>
      <w:lvlText w:val="%1."/>
      <w:lvlJc w:val="left"/>
      <w:pPr>
        <w:ind w:left="720" w:hanging="360"/>
      </w:pPr>
      <w:rPr>
        <w:rFonts w:hint="default"/>
      </w:rPr>
    </w:lvl>
    <w:lvl w:ilvl="1">
      <w:start w:val="1"/>
      <w:numFmt w:val="decimal"/>
      <w:isLgl/>
      <w:lvlText w:val="%1.%2."/>
      <w:lvlJc w:val="left"/>
      <w:pPr>
        <w:ind w:left="1680" w:hanging="1140"/>
      </w:pPr>
      <w:rPr>
        <w:rFonts w:hint="default"/>
        <w:color w:val="auto"/>
      </w:rPr>
    </w:lvl>
    <w:lvl w:ilvl="2">
      <w:start w:val="1"/>
      <w:numFmt w:val="decimal"/>
      <w:isLgl/>
      <w:lvlText w:val="%1.%2.%3."/>
      <w:lvlJc w:val="left"/>
      <w:pPr>
        <w:ind w:left="1860" w:hanging="1140"/>
      </w:pPr>
      <w:rPr>
        <w:rFonts w:hint="default"/>
        <w:color w:val="auto"/>
      </w:rPr>
    </w:lvl>
    <w:lvl w:ilvl="3">
      <w:start w:val="1"/>
      <w:numFmt w:val="decimal"/>
      <w:isLgl/>
      <w:lvlText w:val="%1.%2.%3.%4."/>
      <w:lvlJc w:val="left"/>
      <w:pPr>
        <w:ind w:left="2040" w:hanging="1140"/>
      </w:pPr>
      <w:rPr>
        <w:rFonts w:hint="default"/>
        <w:color w:val="auto"/>
      </w:rPr>
    </w:lvl>
    <w:lvl w:ilvl="4">
      <w:start w:val="1"/>
      <w:numFmt w:val="decimal"/>
      <w:isLgl/>
      <w:lvlText w:val="%1.%2.%3.%4.%5."/>
      <w:lvlJc w:val="left"/>
      <w:pPr>
        <w:ind w:left="2220" w:hanging="1140"/>
      </w:pPr>
      <w:rPr>
        <w:rFonts w:hint="default"/>
        <w:color w:val="auto"/>
      </w:rPr>
    </w:lvl>
    <w:lvl w:ilvl="5">
      <w:start w:val="1"/>
      <w:numFmt w:val="decimal"/>
      <w:isLgl/>
      <w:lvlText w:val="%1.%2.%3.%4.%5.%6."/>
      <w:lvlJc w:val="left"/>
      <w:pPr>
        <w:ind w:left="2700" w:hanging="1440"/>
      </w:pPr>
      <w:rPr>
        <w:rFonts w:hint="default"/>
        <w:color w:val="auto"/>
      </w:rPr>
    </w:lvl>
    <w:lvl w:ilvl="6">
      <w:start w:val="1"/>
      <w:numFmt w:val="decimal"/>
      <w:isLgl/>
      <w:lvlText w:val="%1.%2.%3.%4.%5.%6.%7."/>
      <w:lvlJc w:val="left"/>
      <w:pPr>
        <w:ind w:left="2880" w:hanging="1440"/>
      </w:pPr>
      <w:rPr>
        <w:rFonts w:hint="default"/>
        <w:color w:val="auto"/>
      </w:rPr>
    </w:lvl>
    <w:lvl w:ilvl="7">
      <w:start w:val="1"/>
      <w:numFmt w:val="decimal"/>
      <w:isLgl/>
      <w:lvlText w:val="%1.%2.%3.%4.%5.%6.%7.%8."/>
      <w:lvlJc w:val="left"/>
      <w:pPr>
        <w:ind w:left="3420" w:hanging="1800"/>
      </w:pPr>
      <w:rPr>
        <w:rFonts w:hint="default"/>
        <w:color w:val="auto"/>
      </w:rPr>
    </w:lvl>
    <w:lvl w:ilvl="8">
      <w:start w:val="1"/>
      <w:numFmt w:val="decimal"/>
      <w:isLgl/>
      <w:lvlText w:val="%1.%2.%3.%4.%5.%6.%7.%8.%9."/>
      <w:lvlJc w:val="left"/>
      <w:pPr>
        <w:ind w:left="3600" w:hanging="1800"/>
      </w:pPr>
      <w:rPr>
        <w:rFonts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6FD"/>
    <w:rsid w:val="00070560"/>
    <w:rsid w:val="000714F7"/>
    <w:rsid w:val="0007482B"/>
    <w:rsid w:val="000D6E74"/>
    <w:rsid w:val="00100FFC"/>
    <w:rsid w:val="00102B07"/>
    <w:rsid w:val="0014134C"/>
    <w:rsid w:val="00164360"/>
    <w:rsid w:val="00193545"/>
    <w:rsid w:val="001A5E64"/>
    <w:rsid w:val="001B1E83"/>
    <w:rsid w:val="001D3C3E"/>
    <w:rsid w:val="00201A60"/>
    <w:rsid w:val="00212758"/>
    <w:rsid w:val="00212768"/>
    <w:rsid w:val="00212BB7"/>
    <w:rsid w:val="0024661F"/>
    <w:rsid w:val="00296E30"/>
    <w:rsid w:val="002D1ADF"/>
    <w:rsid w:val="002E0206"/>
    <w:rsid w:val="002E6CEB"/>
    <w:rsid w:val="00323950"/>
    <w:rsid w:val="003568E1"/>
    <w:rsid w:val="003B3015"/>
    <w:rsid w:val="003F517B"/>
    <w:rsid w:val="004160B2"/>
    <w:rsid w:val="00427C8B"/>
    <w:rsid w:val="004A16E1"/>
    <w:rsid w:val="004B767E"/>
    <w:rsid w:val="004D1712"/>
    <w:rsid w:val="004E4596"/>
    <w:rsid w:val="00527470"/>
    <w:rsid w:val="005479D0"/>
    <w:rsid w:val="00591BF9"/>
    <w:rsid w:val="005A01D5"/>
    <w:rsid w:val="005A3B3F"/>
    <w:rsid w:val="005D737E"/>
    <w:rsid w:val="006106CE"/>
    <w:rsid w:val="0064068B"/>
    <w:rsid w:val="006B3B12"/>
    <w:rsid w:val="00772E1E"/>
    <w:rsid w:val="00775CA5"/>
    <w:rsid w:val="00775D73"/>
    <w:rsid w:val="007C23F1"/>
    <w:rsid w:val="007C48D3"/>
    <w:rsid w:val="007F711D"/>
    <w:rsid w:val="00834A45"/>
    <w:rsid w:val="00861783"/>
    <w:rsid w:val="00877C6F"/>
    <w:rsid w:val="008D269A"/>
    <w:rsid w:val="008E0ED7"/>
    <w:rsid w:val="008E70AE"/>
    <w:rsid w:val="00955010"/>
    <w:rsid w:val="00956E15"/>
    <w:rsid w:val="0095730E"/>
    <w:rsid w:val="00967651"/>
    <w:rsid w:val="00970B95"/>
    <w:rsid w:val="00975E05"/>
    <w:rsid w:val="009853A8"/>
    <w:rsid w:val="009A4A7F"/>
    <w:rsid w:val="009A54EA"/>
    <w:rsid w:val="009A5862"/>
    <w:rsid w:val="009C06DE"/>
    <w:rsid w:val="009D06EE"/>
    <w:rsid w:val="00A0600A"/>
    <w:rsid w:val="00A26FFE"/>
    <w:rsid w:val="00A3402B"/>
    <w:rsid w:val="00A3477B"/>
    <w:rsid w:val="00A65FB6"/>
    <w:rsid w:val="00A72E3A"/>
    <w:rsid w:val="00AB1608"/>
    <w:rsid w:val="00AD44CF"/>
    <w:rsid w:val="00AE1137"/>
    <w:rsid w:val="00AE7A6D"/>
    <w:rsid w:val="00B042AB"/>
    <w:rsid w:val="00B56237"/>
    <w:rsid w:val="00B57A11"/>
    <w:rsid w:val="00B94626"/>
    <w:rsid w:val="00C42A93"/>
    <w:rsid w:val="00C46B6A"/>
    <w:rsid w:val="00C54873"/>
    <w:rsid w:val="00C9249E"/>
    <w:rsid w:val="00D62CAD"/>
    <w:rsid w:val="00D63BFF"/>
    <w:rsid w:val="00D76D51"/>
    <w:rsid w:val="00DB71D9"/>
    <w:rsid w:val="00DC3E5D"/>
    <w:rsid w:val="00DC59E4"/>
    <w:rsid w:val="00E66849"/>
    <w:rsid w:val="00E702D2"/>
    <w:rsid w:val="00EF41FD"/>
    <w:rsid w:val="00F005DB"/>
    <w:rsid w:val="00F25209"/>
    <w:rsid w:val="00F47EBF"/>
    <w:rsid w:val="00F616FD"/>
    <w:rsid w:val="00F7703A"/>
    <w:rsid w:val="00F86D1B"/>
    <w:rsid w:val="00F95C5D"/>
    <w:rsid w:val="00F97CDB"/>
    <w:rsid w:val="00FE44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7C5D99-6778-4ABB-AAEA-9BB1BDD63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747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74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193545"/>
    <w:rPr>
      <w:color w:val="0000FF"/>
      <w:u w:val="single"/>
    </w:rPr>
  </w:style>
  <w:style w:type="paragraph" w:styleId="a5">
    <w:name w:val="No Spacing"/>
    <w:link w:val="a6"/>
    <w:uiPriority w:val="1"/>
    <w:qFormat/>
    <w:rsid w:val="008E0ED7"/>
    <w:pPr>
      <w:suppressAutoHyphens/>
      <w:spacing w:after="0" w:line="240" w:lineRule="auto"/>
      <w:jc w:val="both"/>
    </w:pPr>
    <w:rPr>
      <w:rFonts w:ascii="Times New Roman" w:eastAsia="Times New Roman" w:hAnsi="Times New Roman" w:cs="Times New Roman"/>
      <w:sz w:val="24"/>
      <w:szCs w:val="24"/>
      <w:lang w:eastAsia="ar-SA"/>
    </w:rPr>
  </w:style>
  <w:style w:type="paragraph" w:styleId="a7">
    <w:name w:val="Body Text Indent"/>
    <w:basedOn w:val="a"/>
    <w:link w:val="a8"/>
    <w:uiPriority w:val="99"/>
    <w:rsid w:val="008E0ED7"/>
    <w:pPr>
      <w:spacing w:after="120"/>
      <w:ind w:left="283"/>
    </w:pPr>
    <w:rPr>
      <w:sz w:val="20"/>
      <w:szCs w:val="20"/>
    </w:rPr>
  </w:style>
  <w:style w:type="character" w:customStyle="1" w:styleId="a8">
    <w:name w:val="Основной текст с отступом Знак"/>
    <w:basedOn w:val="a0"/>
    <w:link w:val="a7"/>
    <w:uiPriority w:val="99"/>
    <w:rsid w:val="008E0ED7"/>
    <w:rPr>
      <w:rFonts w:ascii="Times New Roman" w:eastAsia="Times New Roman" w:hAnsi="Times New Roman" w:cs="Times New Roman"/>
      <w:sz w:val="20"/>
      <w:szCs w:val="20"/>
      <w:lang w:eastAsia="ru-RU"/>
    </w:rPr>
  </w:style>
  <w:style w:type="character" w:customStyle="1" w:styleId="a6">
    <w:name w:val="Без интервала Знак"/>
    <w:link w:val="a5"/>
    <w:uiPriority w:val="1"/>
    <w:rsid w:val="008E0ED7"/>
    <w:rPr>
      <w:rFonts w:ascii="Times New Roman" w:eastAsia="Times New Roman" w:hAnsi="Times New Roman" w:cs="Times New Roman"/>
      <w:sz w:val="24"/>
      <w:szCs w:val="24"/>
      <w:lang w:eastAsia="ar-SA"/>
    </w:rPr>
  </w:style>
  <w:style w:type="paragraph" w:customStyle="1" w:styleId="21">
    <w:name w:val="Основной текст с отступом 21"/>
    <w:basedOn w:val="a"/>
    <w:rsid w:val="008E0ED7"/>
    <w:pPr>
      <w:suppressAutoHyphens/>
      <w:spacing w:after="120" w:line="480" w:lineRule="auto"/>
      <w:ind w:left="283"/>
    </w:pPr>
    <w:rPr>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2719</Words>
  <Characters>15501</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тыловая служба</cp:lastModifiedBy>
  <cp:revision>2</cp:revision>
  <dcterms:created xsi:type="dcterms:W3CDTF">2026-08-25T06:22:00Z</dcterms:created>
  <dcterms:modified xsi:type="dcterms:W3CDTF">2026-08-25T06:22:00Z</dcterms:modified>
</cp:coreProperties>
</file>