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1A4B6" w14:textId="1CD9736A" w:rsidR="00363CDE" w:rsidRPr="00F246C1" w:rsidRDefault="00FE35F5" w:rsidP="00F246C1">
      <w:pPr>
        <w:widowControl w:val="0"/>
        <w:spacing w:after="0" w:line="240" w:lineRule="auto"/>
        <w:ind w:firstLine="567"/>
        <w:jc w:val="right"/>
        <w:rPr>
          <w:rFonts w:ascii="Times New Roman" w:hAnsi="Times New Roman"/>
          <w:b/>
          <w:sz w:val="24"/>
          <w:szCs w:val="24"/>
        </w:rPr>
      </w:pPr>
      <w:r>
        <w:rPr>
          <w:rFonts w:ascii="Times New Roman" w:hAnsi="Times New Roman"/>
          <w:b/>
          <w:sz w:val="24"/>
          <w:szCs w:val="24"/>
        </w:rPr>
        <w:t xml:space="preserve"> </w:t>
      </w:r>
      <w:r w:rsidR="00363CDE" w:rsidRPr="00F246C1">
        <w:rPr>
          <w:rFonts w:ascii="Times New Roman" w:hAnsi="Times New Roman"/>
          <w:b/>
          <w:sz w:val="24"/>
          <w:szCs w:val="24"/>
        </w:rPr>
        <w:t xml:space="preserve">Приложение № 1 </w:t>
      </w:r>
    </w:p>
    <w:p w14:paraId="71089216" w14:textId="46C4CD56" w:rsidR="00363CDE" w:rsidRPr="00627B3B" w:rsidRDefault="00363CDE" w:rsidP="00F246C1">
      <w:pPr>
        <w:widowControl w:val="0"/>
        <w:spacing w:after="0" w:line="240" w:lineRule="auto"/>
        <w:ind w:firstLine="567"/>
        <w:jc w:val="right"/>
        <w:rPr>
          <w:rFonts w:ascii="Times New Roman" w:hAnsi="Times New Roman"/>
          <w:b/>
        </w:rPr>
      </w:pPr>
      <w:r w:rsidRPr="00627B3B">
        <w:rPr>
          <w:rFonts w:ascii="Times New Roman" w:hAnsi="Times New Roman"/>
          <w:b/>
        </w:rPr>
        <w:t xml:space="preserve">к электронному контракту по форме ЕАТ № </w:t>
      </w:r>
      <w:r w:rsidR="00D86D79">
        <w:rPr>
          <w:rFonts w:ascii="Times New Roman" w:hAnsi="Times New Roman"/>
          <w:b/>
        </w:rPr>
        <w:t>21</w:t>
      </w:r>
      <w:r w:rsidR="00301539">
        <w:rPr>
          <w:rFonts w:ascii="Times New Roman" w:hAnsi="Times New Roman"/>
          <w:b/>
        </w:rPr>
        <w:t>9</w:t>
      </w:r>
      <w:r w:rsidR="004658A9">
        <w:rPr>
          <w:rFonts w:ascii="Times New Roman" w:hAnsi="Times New Roman"/>
          <w:b/>
        </w:rPr>
        <w:t>/</w:t>
      </w:r>
      <w:r w:rsidRPr="00EA014E">
        <w:rPr>
          <w:rFonts w:ascii="Times New Roman" w:hAnsi="Times New Roman"/>
          <w:b/>
        </w:rPr>
        <w:t>Вр-202</w:t>
      </w:r>
      <w:r w:rsidR="00A9247E">
        <w:rPr>
          <w:rFonts w:ascii="Times New Roman" w:hAnsi="Times New Roman"/>
          <w:b/>
        </w:rPr>
        <w:t>6</w:t>
      </w:r>
    </w:p>
    <w:p w14:paraId="70D94A21" w14:textId="3EE69B48" w:rsidR="00363CDE" w:rsidRPr="00627B3B" w:rsidRDefault="00363CDE" w:rsidP="00F246C1">
      <w:pPr>
        <w:widowControl w:val="0"/>
        <w:spacing w:after="0" w:line="240" w:lineRule="auto"/>
        <w:ind w:firstLine="567"/>
        <w:jc w:val="right"/>
        <w:rPr>
          <w:rFonts w:ascii="Times New Roman" w:hAnsi="Times New Roman"/>
          <w:b/>
        </w:rPr>
      </w:pPr>
      <w:r w:rsidRPr="00627B3B">
        <w:rPr>
          <w:rFonts w:ascii="Times New Roman" w:hAnsi="Times New Roman"/>
          <w:b/>
        </w:rPr>
        <w:t>от «____»________202</w:t>
      </w:r>
      <w:r w:rsidR="00A9247E">
        <w:rPr>
          <w:rFonts w:ascii="Times New Roman" w:hAnsi="Times New Roman"/>
          <w:b/>
        </w:rPr>
        <w:t>6</w:t>
      </w:r>
      <w:r w:rsidRPr="00627B3B">
        <w:rPr>
          <w:rFonts w:ascii="Times New Roman" w:hAnsi="Times New Roman"/>
          <w:b/>
        </w:rPr>
        <w:t xml:space="preserve"> года</w:t>
      </w:r>
    </w:p>
    <w:p w14:paraId="5AFDC2CE" w14:textId="77777777" w:rsidR="00363CDE" w:rsidRPr="00FD6FC7" w:rsidRDefault="00363CDE" w:rsidP="00F246C1">
      <w:pPr>
        <w:widowControl w:val="0"/>
        <w:spacing w:after="0" w:line="240" w:lineRule="auto"/>
        <w:ind w:firstLine="567"/>
        <w:jc w:val="right"/>
        <w:rPr>
          <w:rFonts w:ascii="Times New Roman" w:hAnsi="Times New Roman"/>
          <w:b/>
          <w:sz w:val="24"/>
          <w:szCs w:val="24"/>
        </w:rPr>
      </w:pPr>
    </w:p>
    <w:p w14:paraId="54274B8D" w14:textId="77777777" w:rsidR="00363CDE" w:rsidRPr="00020332" w:rsidRDefault="00363CDE" w:rsidP="00020332">
      <w:pPr>
        <w:widowControl w:val="0"/>
        <w:spacing w:after="0" w:line="240" w:lineRule="auto"/>
        <w:ind w:firstLine="567"/>
        <w:jc w:val="center"/>
        <w:rPr>
          <w:rFonts w:ascii="Times New Roman" w:hAnsi="Times New Roman"/>
          <w:b/>
          <w:sz w:val="28"/>
          <w:szCs w:val="28"/>
        </w:rPr>
      </w:pPr>
      <w:r w:rsidRPr="00020332">
        <w:rPr>
          <w:rFonts w:ascii="Times New Roman" w:hAnsi="Times New Roman"/>
          <w:b/>
          <w:sz w:val="28"/>
          <w:szCs w:val="28"/>
        </w:rPr>
        <w:t>Условия контракта, сформированные без использования ЕАТ</w:t>
      </w:r>
    </w:p>
    <w:p w14:paraId="028A3D96" w14:textId="77777777" w:rsidR="00363CDE" w:rsidRPr="00FD6FC7" w:rsidRDefault="00363CDE" w:rsidP="00020332">
      <w:pPr>
        <w:widowControl w:val="0"/>
        <w:spacing w:after="0" w:line="240" w:lineRule="auto"/>
        <w:ind w:firstLine="567"/>
        <w:jc w:val="center"/>
        <w:rPr>
          <w:rFonts w:ascii="Times New Roman" w:hAnsi="Times New Roman"/>
          <w:b/>
          <w:sz w:val="28"/>
          <w:szCs w:val="28"/>
        </w:rPr>
      </w:pPr>
      <w:r w:rsidRPr="00020332">
        <w:rPr>
          <w:rFonts w:ascii="Times New Roman" w:hAnsi="Times New Roman"/>
          <w:b/>
          <w:sz w:val="28"/>
          <w:szCs w:val="28"/>
        </w:rPr>
        <w:t>(единого агрегатора торговли)</w:t>
      </w:r>
    </w:p>
    <w:p w14:paraId="0C696369" w14:textId="77777777" w:rsidR="00363CDE" w:rsidRPr="00FD6FC7" w:rsidRDefault="00363CDE" w:rsidP="00020332">
      <w:pPr>
        <w:widowControl w:val="0"/>
        <w:spacing w:after="0" w:line="240" w:lineRule="auto"/>
        <w:ind w:firstLine="567"/>
        <w:jc w:val="center"/>
        <w:rPr>
          <w:rFonts w:ascii="Times New Roman" w:hAnsi="Times New Roman"/>
          <w:b/>
          <w:sz w:val="28"/>
          <w:szCs w:val="28"/>
        </w:rPr>
      </w:pPr>
    </w:p>
    <w:p w14:paraId="4217644D" w14:textId="77777777" w:rsidR="00363CDE" w:rsidRPr="00D319C4" w:rsidRDefault="00363CDE" w:rsidP="00E43A1D">
      <w:pPr>
        <w:widowControl w:val="0"/>
        <w:spacing w:before="120" w:after="120" w:line="240" w:lineRule="auto"/>
        <w:jc w:val="center"/>
        <w:rPr>
          <w:rFonts w:ascii="Times New Roman" w:hAnsi="Times New Roman"/>
          <w:b/>
          <w:color w:val="FF6600"/>
          <w:sz w:val="24"/>
          <w:szCs w:val="24"/>
          <w:lang w:eastAsia="ru-RU"/>
        </w:rPr>
      </w:pPr>
      <w:r w:rsidRPr="00D319C4">
        <w:rPr>
          <w:rFonts w:ascii="Times New Roman" w:hAnsi="Times New Roman"/>
          <w:b/>
          <w:sz w:val="24"/>
          <w:szCs w:val="24"/>
          <w:lang w:eastAsia="ru-RU"/>
        </w:rPr>
        <w:t>1.</w:t>
      </w:r>
      <w:r>
        <w:rPr>
          <w:rFonts w:ascii="Times New Roman" w:hAnsi="Times New Roman"/>
          <w:b/>
          <w:sz w:val="24"/>
          <w:szCs w:val="24"/>
          <w:lang w:eastAsia="ru-RU"/>
        </w:rPr>
        <w:t xml:space="preserve"> </w:t>
      </w:r>
      <w:r w:rsidRPr="00D319C4">
        <w:rPr>
          <w:rFonts w:ascii="Times New Roman" w:hAnsi="Times New Roman"/>
          <w:b/>
          <w:sz w:val="24"/>
          <w:szCs w:val="24"/>
          <w:lang w:eastAsia="ru-RU"/>
        </w:rPr>
        <w:t>ПРЕДМЕТ КОНТРАКТА</w:t>
      </w:r>
    </w:p>
    <w:p w14:paraId="166FAE70" w14:textId="448FC5A3" w:rsidR="00363CDE" w:rsidRPr="00E56133" w:rsidRDefault="00363CDE" w:rsidP="00E56133">
      <w:pPr>
        <w:widowControl w:val="0"/>
        <w:spacing w:after="0" w:line="240" w:lineRule="auto"/>
        <w:ind w:firstLine="567"/>
        <w:jc w:val="both"/>
        <w:rPr>
          <w:rFonts w:ascii="Times New Roman" w:hAnsi="Times New Roman"/>
          <w:b/>
          <w:bCs/>
          <w:sz w:val="24"/>
          <w:szCs w:val="24"/>
          <w:lang w:eastAsia="ru-RU"/>
        </w:rPr>
      </w:pPr>
      <w:r w:rsidRPr="009C2492">
        <w:rPr>
          <w:rFonts w:ascii="Times New Roman" w:hAnsi="Times New Roman"/>
          <w:bCs/>
          <w:sz w:val="24"/>
          <w:szCs w:val="24"/>
          <w:lang w:eastAsia="ru-RU"/>
        </w:rPr>
        <w:t>1.1. Поставщик обязуется п</w:t>
      </w:r>
      <w:r>
        <w:rPr>
          <w:rFonts w:ascii="Times New Roman" w:hAnsi="Times New Roman"/>
          <w:bCs/>
          <w:sz w:val="24"/>
          <w:szCs w:val="24"/>
          <w:lang w:eastAsia="ru-RU"/>
        </w:rPr>
        <w:t>оставить</w:t>
      </w:r>
      <w:r w:rsidRPr="009C2492">
        <w:rPr>
          <w:rFonts w:ascii="Times New Roman" w:hAnsi="Times New Roman"/>
          <w:bCs/>
          <w:sz w:val="24"/>
          <w:szCs w:val="24"/>
          <w:lang w:eastAsia="ru-RU"/>
        </w:rPr>
        <w:t xml:space="preserve"> Заказ</w:t>
      </w:r>
      <w:r w:rsidR="005E71C1">
        <w:rPr>
          <w:rFonts w:ascii="Times New Roman" w:hAnsi="Times New Roman"/>
          <w:bCs/>
          <w:sz w:val="24"/>
          <w:szCs w:val="24"/>
          <w:lang w:eastAsia="ru-RU"/>
        </w:rPr>
        <w:t>чику в обусловленный настоящим К</w:t>
      </w:r>
      <w:r w:rsidRPr="009C2492">
        <w:rPr>
          <w:rFonts w:ascii="Times New Roman" w:hAnsi="Times New Roman"/>
          <w:bCs/>
          <w:sz w:val="24"/>
          <w:szCs w:val="24"/>
          <w:lang w:eastAsia="ru-RU"/>
        </w:rPr>
        <w:t>онтрактом срок</w:t>
      </w:r>
      <w:r w:rsidR="006D6E9C">
        <w:rPr>
          <w:rFonts w:ascii="Times New Roman" w:hAnsi="Times New Roman"/>
          <w:b/>
          <w:bCs/>
          <w:sz w:val="24"/>
          <w:szCs w:val="24"/>
          <w:lang w:eastAsia="ru-RU"/>
        </w:rPr>
        <w:t xml:space="preserve"> </w:t>
      </w:r>
      <w:r w:rsidR="00301539" w:rsidRPr="00301539">
        <w:rPr>
          <w:rFonts w:ascii="Times New Roman" w:hAnsi="Times New Roman"/>
          <w:b/>
          <w:bCs/>
          <w:sz w:val="24"/>
          <w:szCs w:val="24"/>
          <w:lang w:eastAsia="ru-RU"/>
        </w:rPr>
        <w:t>конверт</w:t>
      </w:r>
      <w:r w:rsidR="00301539">
        <w:rPr>
          <w:rFonts w:ascii="Times New Roman" w:hAnsi="Times New Roman"/>
          <w:b/>
          <w:bCs/>
          <w:sz w:val="24"/>
          <w:szCs w:val="24"/>
          <w:lang w:eastAsia="ru-RU"/>
        </w:rPr>
        <w:t>ы</w:t>
      </w:r>
      <w:r w:rsidR="00301539" w:rsidRPr="00301539">
        <w:rPr>
          <w:rFonts w:ascii="Times New Roman" w:hAnsi="Times New Roman"/>
          <w:b/>
          <w:bCs/>
          <w:sz w:val="24"/>
          <w:szCs w:val="24"/>
          <w:lang w:eastAsia="ru-RU"/>
        </w:rPr>
        <w:t xml:space="preserve"> маркировочны</w:t>
      </w:r>
      <w:r w:rsidR="00301539">
        <w:rPr>
          <w:rFonts w:ascii="Times New Roman" w:hAnsi="Times New Roman"/>
          <w:b/>
          <w:bCs/>
          <w:sz w:val="24"/>
          <w:szCs w:val="24"/>
          <w:lang w:eastAsia="ru-RU"/>
        </w:rPr>
        <w:t>е</w:t>
      </w:r>
      <w:r w:rsidR="00301539" w:rsidRPr="00301539">
        <w:rPr>
          <w:rFonts w:ascii="Times New Roman" w:hAnsi="Times New Roman"/>
          <w:b/>
          <w:bCs/>
          <w:sz w:val="24"/>
          <w:szCs w:val="24"/>
          <w:lang w:eastAsia="ru-RU"/>
        </w:rPr>
        <w:t xml:space="preserve"> и почтовы</w:t>
      </w:r>
      <w:r w:rsidR="00301539">
        <w:rPr>
          <w:rFonts w:ascii="Times New Roman" w:hAnsi="Times New Roman"/>
          <w:b/>
          <w:bCs/>
          <w:sz w:val="24"/>
          <w:szCs w:val="24"/>
          <w:lang w:eastAsia="ru-RU"/>
        </w:rPr>
        <w:t>е</w:t>
      </w:r>
      <w:r w:rsidR="00301539" w:rsidRPr="00301539">
        <w:rPr>
          <w:rFonts w:ascii="Times New Roman" w:hAnsi="Times New Roman"/>
          <w:b/>
          <w:bCs/>
          <w:sz w:val="24"/>
          <w:szCs w:val="24"/>
          <w:lang w:eastAsia="ru-RU"/>
        </w:rPr>
        <w:t xml:space="preserve"> марк</w:t>
      </w:r>
      <w:r w:rsidR="00301539">
        <w:rPr>
          <w:rFonts w:ascii="Times New Roman" w:hAnsi="Times New Roman"/>
          <w:b/>
          <w:bCs/>
          <w:sz w:val="24"/>
          <w:szCs w:val="24"/>
          <w:lang w:eastAsia="ru-RU"/>
        </w:rPr>
        <w:t>и</w:t>
      </w:r>
      <w:r>
        <w:rPr>
          <w:rFonts w:ascii="Times New Roman" w:hAnsi="Times New Roman"/>
          <w:bCs/>
          <w:sz w:val="24"/>
          <w:szCs w:val="24"/>
          <w:lang w:eastAsia="ru-RU"/>
        </w:rPr>
        <w:t>, именуем</w:t>
      </w:r>
      <w:r w:rsidR="00A9247E">
        <w:rPr>
          <w:rFonts w:ascii="Times New Roman" w:hAnsi="Times New Roman"/>
          <w:bCs/>
          <w:sz w:val="24"/>
          <w:szCs w:val="24"/>
          <w:lang w:eastAsia="ru-RU"/>
        </w:rPr>
        <w:t>ый</w:t>
      </w:r>
      <w:r>
        <w:rPr>
          <w:rFonts w:ascii="Times New Roman" w:hAnsi="Times New Roman"/>
          <w:bCs/>
          <w:sz w:val="24"/>
          <w:szCs w:val="24"/>
          <w:lang w:eastAsia="ru-RU"/>
        </w:rPr>
        <w:t xml:space="preserve"> в дальнейшем - Товар, </w:t>
      </w:r>
      <w:r w:rsidRPr="00100489">
        <w:rPr>
          <w:rFonts w:ascii="Times New Roman" w:hAnsi="Times New Roman"/>
          <w:sz w:val="24"/>
          <w:szCs w:val="24"/>
        </w:rPr>
        <w:t xml:space="preserve">в порядке, предусмотренном </w:t>
      </w:r>
      <w:r w:rsidR="00C85F07">
        <w:rPr>
          <w:rFonts w:ascii="Times New Roman" w:hAnsi="Times New Roman"/>
          <w:sz w:val="24"/>
          <w:szCs w:val="24"/>
        </w:rPr>
        <w:t>настоящим П</w:t>
      </w:r>
      <w:r w:rsidR="00DE2D7B">
        <w:rPr>
          <w:rFonts w:ascii="Times New Roman" w:hAnsi="Times New Roman"/>
          <w:sz w:val="24"/>
          <w:szCs w:val="24"/>
        </w:rPr>
        <w:t>риложением</w:t>
      </w:r>
      <w:r>
        <w:rPr>
          <w:rFonts w:ascii="Times New Roman" w:hAnsi="Times New Roman"/>
          <w:sz w:val="24"/>
          <w:szCs w:val="24"/>
        </w:rPr>
        <w:t xml:space="preserve">, </w:t>
      </w:r>
      <w:r w:rsidRPr="00100489">
        <w:rPr>
          <w:rFonts w:ascii="Times New Roman" w:hAnsi="Times New Roman"/>
          <w:bCs/>
          <w:sz w:val="24"/>
          <w:szCs w:val="24"/>
          <w:lang w:eastAsia="ru-RU"/>
        </w:rPr>
        <w:t>а</w:t>
      </w:r>
      <w:r w:rsidRPr="009C2492">
        <w:rPr>
          <w:rFonts w:ascii="Times New Roman" w:hAnsi="Times New Roman"/>
          <w:bCs/>
          <w:sz w:val="24"/>
          <w:szCs w:val="24"/>
          <w:lang w:eastAsia="ru-RU"/>
        </w:rPr>
        <w:t xml:space="preserve"> Заказчик обязуется </w:t>
      </w:r>
      <w:r>
        <w:rPr>
          <w:rFonts w:ascii="Times New Roman" w:hAnsi="Times New Roman"/>
          <w:bCs/>
          <w:sz w:val="24"/>
          <w:szCs w:val="24"/>
          <w:lang w:eastAsia="ru-RU"/>
        </w:rPr>
        <w:t>принять и оплатить этот Т</w:t>
      </w:r>
      <w:r w:rsidRPr="00237AA1">
        <w:rPr>
          <w:rFonts w:ascii="Times New Roman" w:hAnsi="Times New Roman"/>
          <w:bCs/>
          <w:sz w:val="24"/>
          <w:szCs w:val="24"/>
          <w:lang w:eastAsia="ru-RU"/>
        </w:rPr>
        <w:t>овар.</w:t>
      </w:r>
    </w:p>
    <w:p w14:paraId="5583CC63" w14:textId="77777777" w:rsidR="00363CDE" w:rsidRPr="00237AA1" w:rsidRDefault="00363CDE" w:rsidP="006F7B74">
      <w:pPr>
        <w:pStyle w:val="ConsPlusNormal"/>
        <w:ind w:firstLine="567"/>
        <w:jc w:val="both"/>
        <w:rPr>
          <w:rFonts w:ascii="Times New Roman" w:hAnsi="Times New Roman" w:cs="Times New Roman"/>
          <w:sz w:val="24"/>
          <w:szCs w:val="24"/>
        </w:rPr>
      </w:pPr>
      <w:r w:rsidRPr="00237AA1">
        <w:rPr>
          <w:rFonts w:ascii="Times New Roman" w:hAnsi="Times New Roman" w:cs="Times New Roman"/>
          <w:sz w:val="24"/>
          <w:szCs w:val="24"/>
        </w:rPr>
        <w:t xml:space="preserve">1.2. Номенклатура </w:t>
      </w:r>
      <w:r>
        <w:rPr>
          <w:rFonts w:ascii="Times New Roman" w:hAnsi="Times New Roman" w:cs="Times New Roman"/>
          <w:sz w:val="24"/>
          <w:szCs w:val="24"/>
        </w:rPr>
        <w:t xml:space="preserve">и </w:t>
      </w:r>
      <w:r w:rsidRPr="000F7E6E">
        <w:rPr>
          <w:rFonts w:ascii="Times New Roman" w:hAnsi="Times New Roman"/>
          <w:sz w:val="24"/>
          <w:szCs w:val="24"/>
        </w:rPr>
        <w:t xml:space="preserve">стоимость </w:t>
      </w:r>
      <w:r w:rsidRPr="00237AA1">
        <w:rPr>
          <w:rFonts w:ascii="Times New Roman" w:hAnsi="Times New Roman" w:cs="Times New Roman"/>
          <w:sz w:val="24"/>
          <w:szCs w:val="24"/>
        </w:rPr>
        <w:t>Товара определяется Спецификацией</w:t>
      </w:r>
      <w:r w:rsidR="007D26C0">
        <w:rPr>
          <w:rFonts w:ascii="Times New Roman" w:hAnsi="Times New Roman" w:cs="Times New Roman"/>
          <w:sz w:val="24"/>
          <w:szCs w:val="24"/>
        </w:rPr>
        <w:t xml:space="preserve"> </w:t>
      </w:r>
      <w:r w:rsidRPr="00237AA1">
        <w:rPr>
          <w:rFonts w:ascii="Times New Roman" w:hAnsi="Times New Roman" w:cs="Times New Roman"/>
          <w:sz w:val="24"/>
          <w:szCs w:val="24"/>
        </w:rPr>
        <w:t>(</w:t>
      </w:r>
      <w:r>
        <w:rPr>
          <w:rFonts w:ascii="Times New Roman" w:hAnsi="Times New Roman" w:cs="Times New Roman"/>
          <w:sz w:val="24"/>
          <w:szCs w:val="24"/>
        </w:rPr>
        <w:t>Приложение № 1</w:t>
      </w:r>
      <w:r w:rsidRPr="00237AA1">
        <w:rPr>
          <w:rFonts w:ascii="Times New Roman" w:hAnsi="Times New Roman" w:cs="Times New Roman"/>
          <w:sz w:val="24"/>
          <w:szCs w:val="24"/>
        </w:rPr>
        <w:t xml:space="preserve"> к </w:t>
      </w:r>
      <w:r w:rsidRPr="008E61C7">
        <w:rPr>
          <w:rFonts w:ascii="Times New Roman" w:hAnsi="Times New Roman" w:cs="Times New Roman"/>
          <w:sz w:val="24"/>
          <w:szCs w:val="24"/>
        </w:rPr>
        <w:t>настоящему Приложению</w:t>
      </w:r>
      <w:r w:rsidRPr="00237AA1">
        <w:rPr>
          <w:rFonts w:ascii="Times New Roman" w:hAnsi="Times New Roman" w:cs="Times New Roman"/>
          <w:sz w:val="24"/>
          <w:szCs w:val="24"/>
        </w:rPr>
        <w:t>).</w:t>
      </w:r>
      <w:r>
        <w:rPr>
          <w:rFonts w:ascii="Times New Roman" w:hAnsi="Times New Roman" w:cs="Times New Roman"/>
          <w:sz w:val="24"/>
          <w:szCs w:val="24"/>
        </w:rPr>
        <w:t xml:space="preserve"> </w:t>
      </w:r>
    </w:p>
    <w:p w14:paraId="3C44D9AB" w14:textId="77777777" w:rsidR="00363CDE" w:rsidRPr="004443AD" w:rsidRDefault="00363CDE" w:rsidP="006F7B74">
      <w:pPr>
        <w:widowControl w:val="0"/>
        <w:spacing w:after="0" w:line="240" w:lineRule="auto"/>
        <w:ind w:firstLine="567"/>
        <w:jc w:val="both"/>
        <w:rPr>
          <w:rFonts w:ascii="Times New Roman" w:hAnsi="Times New Roman"/>
          <w:sz w:val="24"/>
          <w:szCs w:val="24"/>
          <w:lang w:eastAsia="ru-RU"/>
        </w:rPr>
      </w:pPr>
      <w:r w:rsidRPr="00237AA1">
        <w:rPr>
          <w:rFonts w:ascii="Times New Roman" w:hAnsi="Times New Roman"/>
          <w:sz w:val="24"/>
          <w:szCs w:val="24"/>
        </w:rPr>
        <w:t xml:space="preserve">1.3. Поставка Товара осуществляется </w:t>
      </w:r>
      <w:r>
        <w:rPr>
          <w:rFonts w:ascii="Times New Roman" w:hAnsi="Times New Roman"/>
          <w:sz w:val="24"/>
          <w:szCs w:val="24"/>
        </w:rPr>
        <w:t xml:space="preserve">Поставщиком </w:t>
      </w:r>
      <w:r w:rsidRPr="009C2492">
        <w:rPr>
          <w:rFonts w:ascii="Times New Roman" w:hAnsi="Times New Roman"/>
          <w:sz w:val="24"/>
          <w:szCs w:val="24"/>
          <w:lang w:eastAsia="ru-RU"/>
        </w:rPr>
        <w:t xml:space="preserve">за счет </w:t>
      </w:r>
      <w:r>
        <w:rPr>
          <w:rFonts w:ascii="Times New Roman" w:hAnsi="Times New Roman"/>
          <w:sz w:val="24"/>
          <w:szCs w:val="24"/>
          <w:lang w:eastAsia="ru-RU"/>
        </w:rPr>
        <w:t xml:space="preserve">своих </w:t>
      </w:r>
      <w:r w:rsidRPr="009C2492">
        <w:rPr>
          <w:rFonts w:ascii="Times New Roman" w:hAnsi="Times New Roman"/>
          <w:sz w:val="24"/>
          <w:szCs w:val="24"/>
          <w:lang w:eastAsia="ru-RU"/>
        </w:rPr>
        <w:t>средств и сил</w:t>
      </w:r>
      <w:r>
        <w:rPr>
          <w:rFonts w:ascii="Times New Roman" w:hAnsi="Times New Roman"/>
          <w:sz w:val="24"/>
          <w:szCs w:val="24"/>
          <w:lang w:eastAsia="ru-RU"/>
        </w:rPr>
        <w:t xml:space="preserve">, </w:t>
      </w:r>
      <w:r w:rsidRPr="00237AA1">
        <w:rPr>
          <w:rFonts w:ascii="Times New Roman" w:hAnsi="Times New Roman"/>
          <w:sz w:val="24"/>
          <w:szCs w:val="24"/>
        </w:rPr>
        <w:t xml:space="preserve">с </w:t>
      </w:r>
      <w:r>
        <w:rPr>
          <w:rFonts w:ascii="Times New Roman" w:hAnsi="Times New Roman"/>
          <w:sz w:val="24"/>
          <w:szCs w:val="24"/>
        </w:rPr>
        <w:t xml:space="preserve">погрузкой и </w:t>
      </w:r>
      <w:r w:rsidRPr="00237AA1">
        <w:rPr>
          <w:rFonts w:ascii="Times New Roman" w:hAnsi="Times New Roman"/>
          <w:sz w:val="24"/>
          <w:szCs w:val="24"/>
        </w:rPr>
        <w:t>разгрузкой транспортного средства</w:t>
      </w:r>
      <w:r>
        <w:rPr>
          <w:rFonts w:ascii="Times New Roman" w:hAnsi="Times New Roman"/>
          <w:sz w:val="24"/>
          <w:szCs w:val="24"/>
        </w:rPr>
        <w:t xml:space="preserve"> и доставкой Товара на склад Заказчика</w:t>
      </w:r>
      <w:r w:rsidRPr="00237AA1">
        <w:rPr>
          <w:rFonts w:ascii="Times New Roman" w:hAnsi="Times New Roman"/>
          <w:sz w:val="24"/>
          <w:szCs w:val="24"/>
        </w:rPr>
        <w:t xml:space="preserve"> в сроки, определенные условиями </w:t>
      </w:r>
      <w:r>
        <w:rPr>
          <w:rFonts w:ascii="Times New Roman" w:hAnsi="Times New Roman"/>
          <w:sz w:val="24"/>
          <w:szCs w:val="24"/>
        </w:rPr>
        <w:t>К</w:t>
      </w:r>
      <w:r w:rsidRPr="00237AA1">
        <w:rPr>
          <w:rFonts w:ascii="Times New Roman" w:hAnsi="Times New Roman"/>
          <w:sz w:val="24"/>
          <w:szCs w:val="24"/>
        </w:rPr>
        <w:t>онтракта для поставки Товар</w:t>
      </w:r>
      <w:r>
        <w:rPr>
          <w:rFonts w:ascii="Times New Roman" w:hAnsi="Times New Roman"/>
          <w:sz w:val="24"/>
          <w:szCs w:val="24"/>
        </w:rPr>
        <w:t xml:space="preserve"> </w:t>
      </w:r>
      <w:r w:rsidRPr="00237AA1">
        <w:rPr>
          <w:rFonts w:ascii="Times New Roman" w:hAnsi="Times New Roman"/>
          <w:sz w:val="24"/>
          <w:szCs w:val="24"/>
        </w:rPr>
        <w:t xml:space="preserve">в следующем порядке: </w:t>
      </w:r>
    </w:p>
    <w:p w14:paraId="385F3795" w14:textId="3C7F5520" w:rsidR="00363CDE" w:rsidRDefault="00363CDE" w:rsidP="006F7B74">
      <w:pPr>
        <w:pStyle w:val="ConsPlusNormal"/>
        <w:ind w:firstLine="567"/>
        <w:jc w:val="both"/>
        <w:rPr>
          <w:rFonts w:ascii="Times New Roman" w:hAnsi="Times New Roman" w:cs="Times New Roman"/>
          <w:sz w:val="24"/>
          <w:szCs w:val="24"/>
        </w:rPr>
      </w:pPr>
      <w:r w:rsidRPr="00237AA1">
        <w:rPr>
          <w:rFonts w:ascii="Times New Roman" w:hAnsi="Times New Roman" w:cs="Times New Roman"/>
          <w:sz w:val="24"/>
          <w:szCs w:val="24"/>
        </w:rPr>
        <w:t xml:space="preserve">1.3.1. Поставщик доставляет Товар Заказчику по адресу: </w:t>
      </w:r>
      <w:r w:rsidRPr="00237AA1">
        <w:rPr>
          <w:rFonts w:ascii="Times New Roman" w:hAnsi="Times New Roman" w:cs="Times New Roman"/>
          <w:spacing w:val="-4"/>
          <w:sz w:val="24"/>
          <w:szCs w:val="24"/>
        </w:rPr>
        <w:t>195427, Санкт-Петербург, ул. Академика Байкова, д. 8</w:t>
      </w:r>
      <w:r w:rsidRPr="00332A81">
        <w:rPr>
          <w:rFonts w:ascii="Times New Roman" w:hAnsi="Times New Roman" w:cs="Times New Roman"/>
          <w:spacing w:val="-4"/>
          <w:sz w:val="24"/>
          <w:szCs w:val="24"/>
        </w:rPr>
        <w:t xml:space="preserve">, </w:t>
      </w:r>
      <w:r w:rsidR="00011054" w:rsidRPr="00332A81">
        <w:rPr>
          <w:rFonts w:ascii="Times New Roman" w:hAnsi="Times New Roman" w:cs="Times New Roman"/>
          <w:spacing w:val="-4"/>
          <w:sz w:val="24"/>
          <w:szCs w:val="24"/>
        </w:rPr>
        <w:t xml:space="preserve">склад </w:t>
      </w:r>
      <w:r w:rsidR="00D86D79">
        <w:rPr>
          <w:rFonts w:ascii="Times New Roman" w:hAnsi="Times New Roman" w:cs="Times New Roman"/>
          <w:spacing w:val="-4"/>
          <w:sz w:val="24"/>
          <w:szCs w:val="24"/>
        </w:rPr>
        <w:t>материально - технического снабжения</w:t>
      </w:r>
      <w:r w:rsidRPr="00332A81">
        <w:rPr>
          <w:rFonts w:ascii="Times New Roman" w:hAnsi="Times New Roman" w:cs="Times New Roman"/>
          <w:spacing w:val="-4"/>
          <w:sz w:val="24"/>
          <w:szCs w:val="24"/>
        </w:rPr>
        <w:t xml:space="preserve"> </w:t>
      </w:r>
      <w:r w:rsidRPr="00332A81">
        <w:rPr>
          <w:rFonts w:ascii="Times New Roman" w:hAnsi="Times New Roman" w:cs="Times New Roman"/>
          <w:sz w:val="24"/>
          <w:szCs w:val="24"/>
        </w:rPr>
        <w:t>(далее – Место доставки).</w:t>
      </w:r>
    </w:p>
    <w:p w14:paraId="37E42D64" w14:textId="61C8A68E" w:rsidR="004D4CED" w:rsidRPr="00A832BE" w:rsidRDefault="00363CDE" w:rsidP="004D4CED">
      <w:pPr>
        <w:pStyle w:val="Default"/>
        <w:ind w:firstLine="567"/>
        <w:jc w:val="both"/>
        <w:rPr>
          <w:bCs/>
        </w:rPr>
      </w:pPr>
      <w:r w:rsidRPr="00A832BE">
        <w:rPr>
          <w:bCs/>
          <w:spacing w:val="-2"/>
        </w:rPr>
        <w:t>1.3.2</w:t>
      </w:r>
      <w:bookmarkStart w:id="0" w:name="_Hlk180336664"/>
      <w:r w:rsidR="004D4CED" w:rsidRPr="00A832BE">
        <w:rPr>
          <w:bCs/>
        </w:rPr>
        <w:t xml:space="preserve"> Общий срок поставки товара в период</w:t>
      </w:r>
      <w:r w:rsidR="0000588B">
        <w:rPr>
          <w:bCs/>
        </w:rPr>
        <w:t>:</w:t>
      </w:r>
      <w:r w:rsidR="004D4CED" w:rsidRPr="00A832BE">
        <w:rPr>
          <w:bCs/>
        </w:rPr>
        <w:t xml:space="preserve"> </w:t>
      </w:r>
      <w:r w:rsidR="00A9247E">
        <w:rPr>
          <w:bCs/>
        </w:rPr>
        <w:t xml:space="preserve">в течение </w:t>
      </w:r>
      <w:r w:rsidR="00221CF5">
        <w:rPr>
          <w:bCs/>
        </w:rPr>
        <w:t>1</w:t>
      </w:r>
      <w:r w:rsidR="00A9247E">
        <w:rPr>
          <w:bCs/>
        </w:rPr>
        <w:t xml:space="preserve">0 </w:t>
      </w:r>
      <w:r w:rsidR="00221CF5">
        <w:rPr>
          <w:bCs/>
        </w:rPr>
        <w:t xml:space="preserve">рабочих </w:t>
      </w:r>
      <w:r w:rsidR="00A9247E">
        <w:rPr>
          <w:bCs/>
        </w:rPr>
        <w:t xml:space="preserve">дней </w:t>
      </w:r>
      <w:r w:rsidR="004D4CED" w:rsidRPr="00A832BE">
        <w:rPr>
          <w:bCs/>
        </w:rPr>
        <w:t xml:space="preserve">с </w:t>
      </w:r>
      <w:r w:rsidR="00A9247E">
        <w:rPr>
          <w:bCs/>
        </w:rPr>
        <w:t>даты</w:t>
      </w:r>
      <w:r w:rsidR="004D4CED" w:rsidRPr="00A832BE">
        <w:rPr>
          <w:bCs/>
        </w:rPr>
        <w:t xml:space="preserve"> з</w:t>
      </w:r>
      <w:r w:rsidR="003451E3">
        <w:rPr>
          <w:bCs/>
        </w:rPr>
        <w:t>аключения К</w:t>
      </w:r>
      <w:r w:rsidR="006D6E9C">
        <w:rPr>
          <w:bCs/>
        </w:rPr>
        <w:t>онтракта</w:t>
      </w:r>
      <w:r w:rsidR="00A9247E">
        <w:rPr>
          <w:bCs/>
        </w:rPr>
        <w:t>.</w:t>
      </w:r>
      <w:r w:rsidR="006D6E9C">
        <w:rPr>
          <w:bCs/>
        </w:rPr>
        <w:t xml:space="preserve"> </w:t>
      </w:r>
      <w:r w:rsidR="004D4CED" w:rsidRPr="00A832BE">
        <w:rPr>
          <w:bCs/>
        </w:rPr>
        <w:t>Поставк</w:t>
      </w:r>
      <w:r w:rsidR="00BC0318">
        <w:rPr>
          <w:bCs/>
        </w:rPr>
        <w:t>а товара осуществляется с 9.</w:t>
      </w:r>
      <w:r w:rsidR="000D50D0">
        <w:rPr>
          <w:bCs/>
        </w:rPr>
        <w:t>0</w:t>
      </w:r>
      <w:r w:rsidR="004D4CED" w:rsidRPr="00A832BE">
        <w:rPr>
          <w:bCs/>
        </w:rPr>
        <w:t xml:space="preserve">0 до 15.00 по рабочим дням. </w:t>
      </w:r>
    </w:p>
    <w:p w14:paraId="7D7A3723" w14:textId="3CDDE1D3" w:rsidR="00363CDE" w:rsidRPr="008F530B" w:rsidRDefault="003451E3" w:rsidP="004D4CED">
      <w:pPr>
        <w:widowControl w:val="0"/>
        <w:spacing w:after="0" w:line="240" w:lineRule="auto"/>
        <w:ind w:firstLine="567"/>
        <w:jc w:val="both"/>
        <w:rPr>
          <w:rFonts w:ascii="Times New Roman" w:hAnsi="Times New Roman"/>
          <w:sz w:val="24"/>
          <w:szCs w:val="24"/>
          <w:lang w:eastAsia="zh-CN"/>
        </w:rPr>
      </w:pPr>
      <w:r>
        <w:rPr>
          <w:rFonts w:ascii="Times New Roman" w:hAnsi="Times New Roman"/>
          <w:sz w:val="24"/>
          <w:szCs w:val="24"/>
          <w:lang w:eastAsia="zh-CN"/>
        </w:rPr>
        <w:t>1.4. Настоящий К</w:t>
      </w:r>
      <w:r w:rsidR="00363CDE" w:rsidRPr="00A229CB">
        <w:rPr>
          <w:rFonts w:ascii="Times New Roman" w:hAnsi="Times New Roman"/>
          <w:sz w:val="24"/>
          <w:szCs w:val="24"/>
          <w:lang w:eastAsia="zh-CN"/>
        </w:rPr>
        <w:t xml:space="preserve">онтракт заключен </w:t>
      </w:r>
      <w:r w:rsidR="00363CDE" w:rsidRPr="00E60F07">
        <w:rPr>
          <w:rFonts w:ascii="Times New Roman" w:hAnsi="Times New Roman"/>
          <w:sz w:val="24"/>
          <w:szCs w:val="24"/>
          <w:lang w:eastAsia="zh-CN"/>
        </w:rPr>
        <w:t xml:space="preserve">по </w:t>
      </w:r>
      <w:r w:rsidR="00E60F07" w:rsidRPr="00E60F07">
        <w:rPr>
          <w:rFonts w:ascii="Times New Roman" w:hAnsi="Times New Roman"/>
          <w:sz w:val="24"/>
          <w:szCs w:val="24"/>
          <w:lang w:eastAsia="zh-CN"/>
        </w:rPr>
        <w:t xml:space="preserve">итогам </w:t>
      </w:r>
      <w:r w:rsidR="00E60F07" w:rsidRPr="00E60F07">
        <w:rPr>
          <w:rFonts w:ascii="Times New Roman" w:eastAsia="Times New Roman" w:hAnsi="Times New Roman"/>
          <w:sz w:val="24"/>
          <w:szCs w:val="24"/>
          <w:lang w:eastAsia="zh-CN"/>
        </w:rPr>
        <w:t xml:space="preserve"> закупочной сессии </w:t>
      </w:r>
      <w:r w:rsidR="00E60F07" w:rsidRPr="00983ACE">
        <w:rPr>
          <w:rFonts w:ascii="Times New Roman" w:eastAsia="Times New Roman" w:hAnsi="Times New Roman"/>
          <w:sz w:val="24"/>
          <w:szCs w:val="24"/>
          <w:highlight w:val="yellow"/>
          <w:lang w:eastAsia="zh-CN"/>
        </w:rPr>
        <w:t xml:space="preserve">№ </w:t>
      </w:r>
      <w:r w:rsidR="00983ACE" w:rsidRPr="00983ACE">
        <w:rPr>
          <w:rFonts w:ascii="Times New Roman" w:eastAsia="Times New Roman" w:hAnsi="Times New Roman"/>
          <w:sz w:val="24"/>
          <w:szCs w:val="24"/>
          <w:highlight w:val="yellow"/>
          <w:lang w:eastAsia="zh-CN"/>
        </w:rPr>
        <w:t>_______________</w:t>
      </w:r>
      <w:r w:rsidR="00E60F07" w:rsidRPr="00E60F07">
        <w:rPr>
          <w:rFonts w:ascii="Times New Roman" w:eastAsia="Times New Roman" w:hAnsi="Times New Roman"/>
          <w:sz w:val="24"/>
          <w:szCs w:val="24"/>
          <w:lang w:eastAsia="zh-CN"/>
        </w:rPr>
        <w:t xml:space="preserve"> </w:t>
      </w:r>
      <w:r w:rsidR="00363CDE" w:rsidRPr="00E60F07">
        <w:rPr>
          <w:rFonts w:ascii="Times New Roman" w:hAnsi="Times New Roman"/>
          <w:sz w:val="24"/>
          <w:szCs w:val="24"/>
          <w:lang w:eastAsia="zh-CN"/>
        </w:rPr>
        <w:t xml:space="preserve">в  едином агрегаторе торговли  на  основании  п. </w:t>
      </w:r>
      <w:r w:rsidR="00221CF5">
        <w:rPr>
          <w:rFonts w:ascii="Times New Roman" w:hAnsi="Times New Roman"/>
          <w:sz w:val="24"/>
          <w:szCs w:val="24"/>
          <w:lang w:eastAsia="zh-CN"/>
        </w:rPr>
        <w:t>4</w:t>
      </w:r>
      <w:r w:rsidR="00363CDE" w:rsidRPr="00E60F07">
        <w:rPr>
          <w:rFonts w:ascii="Times New Roman" w:hAnsi="Times New Roman"/>
          <w:sz w:val="24"/>
          <w:szCs w:val="24"/>
          <w:lang w:eastAsia="zh-CN"/>
        </w:rPr>
        <w:t xml:space="preserve"> ч. 1 ст. 93  Федерального закона от 5 апреля </w:t>
      </w:r>
      <w:smartTag w:uri="urn:schemas-microsoft-com:office:smarttags" w:element="metricconverter">
        <w:smartTagPr>
          <w:attr w:name="ProductID" w:val="2013 г"/>
        </w:smartTagPr>
        <w:r w:rsidR="00363CDE" w:rsidRPr="00E60F07">
          <w:rPr>
            <w:rFonts w:ascii="Times New Roman" w:hAnsi="Times New Roman"/>
            <w:sz w:val="24"/>
            <w:szCs w:val="24"/>
            <w:lang w:eastAsia="zh-CN"/>
          </w:rPr>
          <w:t>2013 г</w:t>
        </w:r>
      </w:smartTag>
      <w:r w:rsidR="00363CDE" w:rsidRPr="00E60F07">
        <w:rPr>
          <w:rFonts w:ascii="Times New Roman" w:hAnsi="Times New Roman"/>
          <w:sz w:val="24"/>
          <w:szCs w:val="24"/>
          <w:lang w:eastAsia="zh-CN"/>
        </w:rPr>
        <w:t>. № 44-ФЗ  «О контрактной системе в сфере закупок товаров, работ, услуг для обеспечения государственных и муниципальных нужд»</w:t>
      </w:r>
    </w:p>
    <w:bookmarkEnd w:id="0"/>
    <w:p w14:paraId="54A24468" w14:textId="2B41CA91" w:rsidR="00363CDE" w:rsidRPr="00352D27" w:rsidRDefault="00363CDE" w:rsidP="00980702">
      <w:pPr>
        <w:widowControl w:val="0"/>
        <w:spacing w:after="0" w:line="240" w:lineRule="auto"/>
        <w:ind w:firstLine="567"/>
        <w:jc w:val="both"/>
        <w:rPr>
          <w:rFonts w:ascii="Times New Roman" w:hAnsi="Times New Roman"/>
          <w:sz w:val="24"/>
          <w:szCs w:val="24"/>
          <w:lang w:eastAsia="ru-RU"/>
        </w:rPr>
      </w:pPr>
      <w:r w:rsidRPr="00D319C4">
        <w:rPr>
          <w:rFonts w:ascii="Times New Roman" w:hAnsi="Times New Roman"/>
          <w:sz w:val="24"/>
          <w:szCs w:val="24"/>
          <w:lang w:eastAsia="ru-RU"/>
        </w:rPr>
        <w:t>1.</w:t>
      </w:r>
      <w:r>
        <w:rPr>
          <w:rFonts w:ascii="Times New Roman" w:hAnsi="Times New Roman"/>
          <w:sz w:val="24"/>
          <w:szCs w:val="24"/>
          <w:lang w:eastAsia="ru-RU"/>
        </w:rPr>
        <w:t>5</w:t>
      </w:r>
      <w:r w:rsidRPr="00D319C4">
        <w:rPr>
          <w:rFonts w:ascii="Times New Roman" w:hAnsi="Times New Roman"/>
          <w:sz w:val="24"/>
          <w:szCs w:val="24"/>
          <w:lang w:eastAsia="ru-RU"/>
        </w:rPr>
        <w:t xml:space="preserve">. Идентификационный код закупки: </w:t>
      </w:r>
      <w:r w:rsidR="00221CF5" w:rsidRPr="00221CF5">
        <w:rPr>
          <w:rFonts w:ascii="Times New Roman" w:hAnsi="Times New Roman"/>
          <w:sz w:val="24"/>
          <w:szCs w:val="24"/>
          <w:lang w:eastAsia="ru-RU"/>
        </w:rPr>
        <w:t>261781304544178040100100170000000244</w:t>
      </w:r>
      <w:r w:rsidRPr="008E61C7">
        <w:rPr>
          <w:rFonts w:ascii="Times New Roman" w:hAnsi="Times New Roman"/>
          <w:sz w:val="24"/>
          <w:szCs w:val="24"/>
          <w:lang w:eastAsia="ru-RU"/>
        </w:rPr>
        <w:t>.</w:t>
      </w:r>
    </w:p>
    <w:p w14:paraId="70272C02" w14:textId="77777777" w:rsidR="00363CDE" w:rsidRPr="00B36760" w:rsidRDefault="00363CDE" w:rsidP="009C7773">
      <w:pPr>
        <w:widowControl w:val="0"/>
        <w:spacing w:after="0" w:line="240" w:lineRule="auto"/>
        <w:ind w:firstLine="567"/>
        <w:jc w:val="both"/>
        <w:rPr>
          <w:rFonts w:ascii="Times New Roman" w:hAnsi="Times New Roman"/>
          <w:b/>
          <w:sz w:val="12"/>
          <w:szCs w:val="12"/>
          <w:lang w:eastAsia="ru-RU"/>
        </w:rPr>
      </w:pPr>
    </w:p>
    <w:p w14:paraId="29D04DF3" w14:textId="77777777" w:rsidR="00363CDE" w:rsidRPr="0096060C" w:rsidRDefault="00363CDE" w:rsidP="00103516">
      <w:pPr>
        <w:widowControl w:val="0"/>
        <w:spacing w:before="240" w:after="0" w:line="240" w:lineRule="auto"/>
        <w:ind w:firstLine="567"/>
        <w:jc w:val="center"/>
        <w:rPr>
          <w:rFonts w:ascii="Times New Roman" w:hAnsi="Times New Roman"/>
          <w:b/>
          <w:sz w:val="24"/>
          <w:szCs w:val="24"/>
          <w:lang w:eastAsia="ru-RU"/>
        </w:rPr>
      </w:pPr>
      <w:r w:rsidRPr="0096060C">
        <w:rPr>
          <w:rFonts w:ascii="Times New Roman" w:hAnsi="Times New Roman"/>
          <w:b/>
          <w:sz w:val="24"/>
          <w:szCs w:val="24"/>
          <w:lang w:eastAsia="ru-RU"/>
        </w:rPr>
        <w:t xml:space="preserve">2. КАЧЕСТВО ТОВАРА </w:t>
      </w:r>
      <w:r w:rsidR="00FC14EA" w:rsidRPr="00FC14EA">
        <w:rPr>
          <w:rFonts w:ascii="Times New Roman" w:eastAsia="Times New Roman" w:hAnsi="Times New Roman"/>
          <w:b/>
          <w:sz w:val="24"/>
          <w:szCs w:val="24"/>
          <w:lang w:eastAsia="ru-RU"/>
        </w:rPr>
        <w:t>И ГАРАНТИ</w:t>
      </w:r>
      <w:r w:rsidR="00784799">
        <w:rPr>
          <w:rFonts w:ascii="Times New Roman" w:eastAsia="Times New Roman" w:hAnsi="Times New Roman"/>
          <w:b/>
          <w:sz w:val="24"/>
          <w:szCs w:val="24"/>
          <w:lang w:eastAsia="ru-RU"/>
        </w:rPr>
        <w:t>Я</w:t>
      </w:r>
    </w:p>
    <w:p w14:paraId="64B2060C"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2.1. Поставщик гарантирует, что поставляемый Товар соответствует требованиям, установленным Контрактом.</w:t>
      </w:r>
    </w:p>
    <w:p w14:paraId="1C9EE762"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2.2. Товар должен соответствовать характеристикам, указанным в Технических требованиях (Приложение №1 к настоящему Приложению).</w:t>
      </w:r>
    </w:p>
    <w:p w14:paraId="171F5918" w14:textId="4B5FD184"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 xml:space="preserve">         2.3. Товар должен соответствовать требованиям, утвержденным приказом Минсвязи РФ от 26.05.1994 N 115 "Об утверждении Положения о знаках почтовой оплаты и специальных почтовых штемпелях Российской Федерации" и  ГОСТ Р 51506-99</w:t>
      </w:r>
      <w:r w:rsidR="003712F4">
        <w:rPr>
          <w:rFonts w:ascii="Times New Roman" w:eastAsia="Times New Roman" w:hAnsi="Times New Roman" w:cs="Arial"/>
          <w:sz w:val="24"/>
          <w:szCs w:val="24"/>
          <w:lang w:eastAsia="ru-RU"/>
        </w:rPr>
        <w:t xml:space="preserve">. </w:t>
      </w:r>
    </w:p>
    <w:p w14:paraId="28A9B3EE"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 xml:space="preserve">         2.4. В соответствии с Правилами оказания услуг почтовой связи, утвержденных приказом Минкомсвязи России от 31.07.2014 №234, Знаки почтовой оплаты должны быть новые, не использованные, не изъятые из почтового обращения, не испорченные (не загрязненные, не поврежденные, не заклеенные, не погашенные каким-либо способом).  У марок должны присутствовать элементы защиты. Государственные знаки почтовой оплаты должны быть неподдельные, соответствовать требованиям действующего законодательства, предъявляемого к данному виду продукции, отвечать требованиям качества безопасности жизни и здоровья, санитарным нормам и правилам.</w:t>
      </w:r>
    </w:p>
    <w:p w14:paraId="11686C82"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2.5.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6E176FCC"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 xml:space="preserve">Поставляемый Товар должен соответствовать обязательным требованиям действующим в Российской Федерации стандартам, техническим регламентам, санитарным и фитосанитарным нормам, и другой нормативно-технической документации и подтверждаться соответствующими документами (сертификатами соответствия (качества) (при наличии), декларациями о соответствии (при наличии), оформленными на русском языке и в строгом соответствии с действующим законодательством Российской Федерации. В отношении качества поставляемого товара должны отсутствовать претензии со стороны федеральных и территориальных органов государственного контроля качества. </w:t>
      </w:r>
    </w:p>
    <w:p w14:paraId="1428C445"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lastRenderedPageBreak/>
        <w:tab/>
        <w:t>Качество Товара должно соответствовать установленным в Российской Федерации требованиям государственных стандартов, технических регламентов и техническим условиям производителей (изготовителей) товара, требованиям настоящего Контракта.</w:t>
      </w:r>
    </w:p>
    <w:p w14:paraId="7AFE58EA" w14:textId="233BC851"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2.6.</w:t>
      </w:r>
      <w:r>
        <w:rPr>
          <w:rFonts w:ascii="Times New Roman" w:eastAsia="Times New Roman" w:hAnsi="Times New Roman" w:cs="Arial"/>
          <w:sz w:val="24"/>
          <w:szCs w:val="24"/>
          <w:lang w:eastAsia="ru-RU"/>
        </w:rPr>
        <w:t xml:space="preserve"> </w:t>
      </w:r>
      <w:r w:rsidRPr="004F4DA9">
        <w:rPr>
          <w:rFonts w:ascii="Times New Roman" w:eastAsia="Times New Roman" w:hAnsi="Times New Roman" w:cs="Arial"/>
          <w:sz w:val="24"/>
          <w:szCs w:val="24"/>
          <w:lang w:eastAsia="ru-RU"/>
        </w:rPr>
        <w:t>Товар должен поставляться в пригодной для транспортировки упаковке, которая должна защитить его от воздействия внешних условий. Упаковка должна обеспечивать полную сохранность продукции на весь срок его транспортировки с учетом перегрузок и хранения.</w:t>
      </w:r>
    </w:p>
    <w:p w14:paraId="0AA5FEA6"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Упаковка должна быть целой, без следов вскрытия и восстановления.</w:t>
      </w:r>
    </w:p>
    <w:p w14:paraId="1D26E0AD"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2.5. Поставщик гарантирует, что поставляемый товар является новым и ранее не использовавшимся.</w:t>
      </w:r>
    </w:p>
    <w:p w14:paraId="7786136D"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2.7. Поставщик гарантирует, что товар, поставляемый по настоящему контракту, и связанные с ним услуги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соглашениями, в которых участвует Российская Федерация, применяются санкции, запрещающие или ограничивающие поставки товаров и предоставление услуг. Заказчик свободен от уплаты каких-либо таможенных платежей или иных сборов за поставляемый товар.</w:t>
      </w:r>
    </w:p>
    <w:p w14:paraId="6DA440D8"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2.8. В случае поставки товара, качество которого не соответствует условиям контракта, Поставщик без промедления заменит его товаром надлежащего качества. Убытки, возникшие в связи с заменой товара, несет Поставщик.</w:t>
      </w:r>
    </w:p>
    <w:p w14:paraId="51588F3C" w14:textId="77777777" w:rsidR="004F4DA9" w:rsidRPr="004F4DA9" w:rsidRDefault="004F4DA9" w:rsidP="004F4DA9">
      <w:pPr>
        <w:widowControl w:val="0"/>
        <w:spacing w:after="0" w:line="240" w:lineRule="auto"/>
        <w:ind w:firstLine="567"/>
        <w:jc w:val="both"/>
        <w:rPr>
          <w:rFonts w:ascii="Times New Roman" w:eastAsia="Times New Roman" w:hAnsi="Times New Roman" w:cs="Arial"/>
          <w:sz w:val="24"/>
          <w:szCs w:val="24"/>
          <w:lang w:eastAsia="ru-RU"/>
        </w:rPr>
      </w:pPr>
      <w:r w:rsidRPr="004F4DA9">
        <w:rPr>
          <w:rFonts w:ascii="Times New Roman" w:eastAsia="Times New Roman" w:hAnsi="Times New Roman" w:cs="Arial"/>
          <w:sz w:val="24"/>
          <w:szCs w:val="24"/>
          <w:lang w:eastAsia="ru-RU"/>
        </w:rPr>
        <w:t>2.9. Поставщик отвечает за недостатки товара, если не докажет, что недостатки товара возникли после его передачи Заказчику, вследствие нарушения Заказчиком инструкции по эксплуатации и хранению товара, либо действий третьих лиц, либо непреодолимой силы.</w:t>
      </w:r>
    </w:p>
    <w:p w14:paraId="77570400" w14:textId="4D7BD8DF" w:rsidR="002317D5" w:rsidRPr="0005450C" w:rsidRDefault="004F4DA9" w:rsidP="004F4DA9">
      <w:pPr>
        <w:widowControl w:val="0"/>
        <w:spacing w:after="0" w:line="240" w:lineRule="auto"/>
        <w:ind w:firstLine="567"/>
        <w:jc w:val="both"/>
        <w:rPr>
          <w:rFonts w:ascii="Times New Roman" w:hAnsi="Times New Roman"/>
          <w:sz w:val="24"/>
          <w:szCs w:val="24"/>
          <w:lang w:eastAsia="ru-RU"/>
        </w:rPr>
      </w:pPr>
      <w:r w:rsidRPr="004F4DA9">
        <w:rPr>
          <w:rFonts w:ascii="Times New Roman" w:eastAsia="Times New Roman" w:hAnsi="Times New Roman" w:cs="Arial"/>
          <w:sz w:val="24"/>
          <w:szCs w:val="24"/>
          <w:lang w:eastAsia="ru-RU"/>
        </w:rPr>
        <w:t>2.10. Поставщик не несет никакой ответственности за дефекты товара (в том числе не несет гарантийных обязательств), возникшие в связи с ненадлежащим хранением товара, использованием товара не по назначению, нарушением условий эксплуатации согласно требованиям нормативно-технической документации производителей товара.</w:t>
      </w:r>
    </w:p>
    <w:p w14:paraId="3555E94A" w14:textId="77777777" w:rsidR="0005450C" w:rsidRPr="0005450C" w:rsidRDefault="0005450C" w:rsidP="0005450C">
      <w:pPr>
        <w:widowControl w:val="0"/>
        <w:tabs>
          <w:tab w:val="left" w:pos="567"/>
        </w:tabs>
        <w:spacing w:after="0" w:line="240" w:lineRule="auto"/>
        <w:jc w:val="both"/>
        <w:rPr>
          <w:rFonts w:ascii="Times New Roman" w:hAnsi="Times New Roman"/>
          <w:sz w:val="24"/>
          <w:szCs w:val="24"/>
          <w:lang w:eastAsia="ru-RU"/>
        </w:rPr>
      </w:pPr>
    </w:p>
    <w:p w14:paraId="3BE38B9B" w14:textId="77777777" w:rsidR="0005450C" w:rsidRPr="0005450C" w:rsidRDefault="0005450C" w:rsidP="0005450C">
      <w:pPr>
        <w:widowControl w:val="0"/>
        <w:tabs>
          <w:tab w:val="left" w:pos="4320"/>
        </w:tabs>
        <w:spacing w:after="0" w:line="240" w:lineRule="auto"/>
        <w:jc w:val="center"/>
        <w:rPr>
          <w:rFonts w:ascii="Times New Roman" w:hAnsi="Times New Roman"/>
          <w:b/>
          <w:sz w:val="24"/>
          <w:szCs w:val="24"/>
          <w:lang w:eastAsia="ru-RU"/>
        </w:rPr>
      </w:pPr>
      <w:r w:rsidRPr="0005450C">
        <w:rPr>
          <w:rFonts w:ascii="Times New Roman" w:hAnsi="Times New Roman"/>
          <w:b/>
          <w:sz w:val="24"/>
          <w:szCs w:val="24"/>
          <w:lang w:eastAsia="ru-RU"/>
        </w:rPr>
        <w:t>3. ЦЕНА КОНТРАКТА И ПОРЯДОК РАСЧЕТОВ</w:t>
      </w:r>
    </w:p>
    <w:p w14:paraId="236F9D57" w14:textId="16E803AC" w:rsidR="0005450C" w:rsidRPr="0005450C" w:rsidRDefault="003451E3" w:rsidP="0005450C">
      <w:pPr>
        <w:spacing w:after="0" w:line="240" w:lineRule="auto"/>
        <w:ind w:firstLine="567"/>
        <w:jc w:val="both"/>
        <w:textAlignment w:val="baseline"/>
        <w:rPr>
          <w:rFonts w:ascii="Times New Roman" w:hAnsi="Times New Roman"/>
          <w:sz w:val="24"/>
          <w:szCs w:val="24"/>
        </w:rPr>
      </w:pPr>
      <w:r>
        <w:rPr>
          <w:rFonts w:ascii="Times New Roman" w:hAnsi="Times New Roman"/>
          <w:sz w:val="24"/>
          <w:szCs w:val="24"/>
          <w:lang w:eastAsia="ru-RU"/>
        </w:rPr>
        <w:t>3.1. Цена К</w:t>
      </w:r>
      <w:r w:rsidR="0005450C" w:rsidRPr="0005450C">
        <w:rPr>
          <w:rFonts w:ascii="Times New Roman" w:hAnsi="Times New Roman"/>
          <w:sz w:val="24"/>
          <w:szCs w:val="24"/>
          <w:lang w:eastAsia="ru-RU"/>
        </w:rPr>
        <w:t>онтракта является твердой и неизменной до конца срока действия настоящего</w:t>
      </w:r>
      <w:r>
        <w:rPr>
          <w:rFonts w:ascii="Times New Roman" w:hAnsi="Times New Roman"/>
          <w:sz w:val="24"/>
          <w:szCs w:val="24"/>
        </w:rPr>
        <w:t xml:space="preserve"> К</w:t>
      </w:r>
      <w:r w:rsidR="0005450C" w:rsidRPr="0005450C">
        <w:rPr>
          <w:rFonts w:ascii="Times New Roman" w:hAnsi="Times New Roman"/>
          <w:sz w:val="24"/>
          <w:szCs w:val="24"/>
        </w:rPr>
        <w:t xml:space="preserve">онтракта за исключением случаев, предусмотренных </w:t>
      </w:r>
      <w:r>
        <w:rPr>
          <w:rFonts w:ascii="Times New Roman" w:hAnsi="Times New Roman"/>
          <w:sz w:val="24"/>
          <w:szCs w:val="24"/>
        </w:rPr>
        <w:t>разделом 1</w:t>
      </w:r>
      <w:r w:rsidR="00FF0F3A">
        <w:rPr>
          <w:rFonts w:ascii="Times New Roman" w:hAnsi="Times New Roman"/>
          <w:sz w:val="24"/>
          <w:szCs w:val="24"/>
        </w:rPr>
        <w:t>4</w:t>
      </w:r>
      <w:r>
        <w:rPr>
          <w:rFonts w:ascii="Times New Roman" w:hAnsi="Times New Roman"/>
          <w:sz w:val="24"/>
          <w:szCs w:val="24"/>
        </w:rPr>
        <w:t xml:space="preserve"> настоящего Приложения</w:t>
      </w:r>
      <w:r w:rsidR="0005450C" w:rsidRPr="0005450C">
        <w:rPr>
          <w:rFonts w:ascii="Times New Roman" w:hAnsi="Times New Roman"/>
          <w:sz w:val="24"/>
          <w:szCs w:val="24"/>
          <w:lang w:eastAsia="ru-RU"/>
        </w:rPr>
        <w:t xml:space="preserve"> и ч.1  ст. 95  </w:t>
      </w:r>
      <w:r w:rsidR="0005450C" w:rsidRPr="0005450C">
        <w:rPr>
          <w:rFonts w:ascii="Times New Roman" w:hAnsi="Times New Roman"/>
          <w:sz w:val="24"/>
          <w:szCs w:val="24"/>
        </w:rPr>
        <w:t xml:space="preserve">Федерального закона от 5 апреля </w:t>
      </w:r>
      <w:smartTag w:uri="urn:schemas-microsoft-com:office:smarttags" w:element="metricconverter">
        <w:smartTagPr>
          <w:attr w:name="ProductID" w:val="2013 г"/>
        </w:smartTagPr>
        <w:r w:rsidR="0005450C" w:rsidRPr="0005450C">
          <w:rPr>
            <w:rFonts w:ascii="Times New Roman" w:hAnsi="Times New Roman"/>
            <w:sz w:val="24"/>
            <w:szCs w:val="24"/>
          </w:rPr>
          <w:t>2013 г</w:t>
        </w:r>
      </w:smartTag>
      <w:r w:rsidR="0005450C" w:rsidRPr="0005450C">
        <w:rPr>
          <w:rFonts w:ascii="Times New Roman" w:hAnsi="Times New Roman"/>
          <w:sz w:val="24"/>
          <w:szCs w:val="24"/>
        </w:rPr>
        <w:t>. № 44-ФЗ «О контрактной системе в сфере закупок товаров, работ, услуг для обеспечения государственных и муниципальных нужд».</w:t>
      </w:r>
    </w:p>
    <w:p w14:paraId="0BF3D8E4" w14:textId="77777777" w:rsidR="0005450C" w:rsidRPr="0005450C" w:rsidRDefault="0005450C" w:rsidP="0005450C">
      <w:pPr>
        <w:spacing w:after="0" w:line="240" w:lineRule="auto"/>
        <w:ind w:firstLine="567"/>
        <w:jc w:val="both"/>
        <w:textAlignment w:val="baseline"/>
        <w:rPr>
          <w:rFonts w:ascii="Times New Roman" w:hAnsi="Times New Roman"/>
          <w:color w:val="202020"/>
          <w:sz w:val="24"/>
          <w:szCs w:val="24"/>
          <w:lang w:eastAsia="ru-RU"/>
        </w:rPr>
      </w:pPr>
      <w:r w:rsidRPr="0005450C">
        <w:rPr>
          <w:rFonts w:ascii="Times New Roman" w:hAnsi="Times New Roman"/>
          <w:color w:val="202020"/>
          <w:sz w:val="24"/>
          <w:szCs w:val="24"/>
          <w:lang w:eastAsia="ru-RU"/>
        </w:rPr>
        <w:t>Авансовый платеж не предусмотрен.</w:t>
      </w:r>
    </w:p>
    <w:p w14:paraId="24D464D8" w14:textId="4C6C7CD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3.2. Сумма, подлежащая уплате Заказчиком Поставщику</w:t>
      </w:r>
      <w:r w:rsidRPr="0005450C">
        <w:rPr>
          <w:rFonts w:ascii="Times New Roman" w:eastAsia="Times New Roman" w:hAnsi="Times New Roman" w:cs="Arial"/>
          <w:sz w:val="24"/>
          <w:szCs w:val="24"/>
          <w:lang w:eastAsia="ru-RU"/>
        </w:rPr>
        <w:t xml:space="preserve"> (юридическому лицу или физическому лицу, в том числе зарегистрированному в качестве индивидуального предпринимателя)</w:t>
      </w:r>
      <w:r w:rsidRPr="0005450C">
        <w:rPr>
          <w:rFonts w:ascii="Times New Roman" w:eastAsia="Times New Roman" w:hAnsi="Times New Roman"/>
          <w:sz w:val="24"/>
          <w:szCs w:val="24"/>
          <w:lang w:eastAsia="ru-RU"/>
        </w:rPr>
        <w:t xml:space="preserve">, уменьшается на размер налогов, сборов и иных обязательных платежей в бюджеты бюджетной системы Российской </w:t>
      </w:r>
      <w:r w:rsidR="003451E3">
        <w:rPr>
          <w:rFonts w:ascii="Times New Roman" w:eastAsia="Times New Roman" w:hAnsi="Times New Roman"/>
          <w:sz w:val="24"/>
          <w:szCs w:val="24"/>
          <w:lang w:eastAsia="ru-RU"/>
        </w:rPr>
        <w:t>Федерации, связанных с оплатой К</w:t>
      </w:r>
      <w:r w:rsidRPr="0005450C">
        <w:rPr>
          <w:rFonts w:ascii="Times New Roman" w:eastAsia="Times New Roman" w:hAnsi="Times New Roman"/>
          <w:sz w:val="24"/>
          <w:szCs w:val="24"/>
          <w:lang w:eastAsia="ru-RU"/>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32D66EC" w14:textId="4E9ED67C" w:rsidR="0005450C" w:rsidRPr="0005450C" w:rsidRDefault="003451E3" w:rsidP="0005450C">
      <w:pPr>
        <w:widowControl w:val="0"/>
        <w:spacing w:after="0" w:line="240" w:lineRule="auto"/>
        <w:ind w:firstLine="567"/>
        <w:jc w:val="both"/>
        <w:rPr>
          <w:rFonts w:ascii="Times New Roman" w:hAnsi="Times New Roman"/>
          <w:sz w:val="24"/>
          <w:szCs w:val="24"/>
          <w:lang w:eastAsia="ru-RU"/>
        </w:rPr>
      </w:pPr>
      <w:r>
        <w:rPr>
          <w:rFonts w:ascii="Times New Roman" w:hAnsi="Times New Roman"/>
          <w:color w:val="000000"/>
          <w:sz w:val="24"/>
          <w:szCs w:val="24"/>
          <w:lang w:eastAsia="ru-RU"/>
        </w:rPr>
        <w:t>3.3. Цена К</w:t>
      </w:r>
      <w:r w:rsidR="0005450C" w:rsidRPr="0005450C">
        <w:rPr>
          <w:rFonts w:ascii="Times New Roman" w:hAnsi="Times New Roman"/>
          <w:color w:val="000000"/>
          <w:sz w:val="24"/>
          <w:szCs w:val="24"/>
          <w:lang w:eastAsia="ru-RU"/>
        </w:rPr>
        <w:t xml:space="preserve">онтракта включает в себя расходы по стоимости товара, расходы по доставке, погрузочно-разгрузочным работам, расходы на страхование, уплату таможенных пошлин, налогов, сборов и других обязательных платежей, </w:t>
      </w:r>
      <w:r w:rsidR="0005450C" w:rsidRPr="0005450C">
        <w:rPr>
          <w:rFonts w:ascii="Times New Roman" w:hAnsi="Times New Roman"/>
          <w:sz w:val="24"/>
          <w:szCs w:val="24"/>
          <w:lang w:eastAsia="ru-RU"/>
        </w:rPr>
        <w:t>в том числе НДС</w:t>
      </w:r>
      <w:r w:rsidR="00C86D36">
        <w:rPr>
          <w:rFonts w:ascii="Times New Roman" w:hAnsi="Times New Roman"/>
          <w:sz w:val="24"/>
          <w:szCs w:val="24"/>
          <w:lang w:eastAsia="ru-RU"/>
        </w:rPr>
        <w:t xml:space="preserve"> (при наличии)</w:t>
      </w:r>
      <w:r w:rsidR="0005450C" w:rsidRPr="0005450C">
        <w:rPr>
          <w:rFonts w:ascii="Times New Roman" w:hAnsi="Times New Roman"/>
          <w:sz w:val="24"/>
          <w:szCs w:val="24"/>
          <w:lang w:eastAsia="ru-RU"/>
        </w:rPr>
        <w:t>.</w:t>
      </w:r>
    </w:p>
    <w:p w14:paraId="7FD224E7" w14:textId="4BABC504" w:rsidR="0005450C" w:rsidRPr="0005450C" w:rsidRDefault="0005450C" w:rsidP="0005450C">
      <w:pPr>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3.4.  Оплата </w:t>
      </w:r>
      <w:r w:rsidRPr="0005450C">
        <w:rPr>
          <w:rFonts w:ascii="Times New Roman" w:hAnsi="Times New Roman"/>
          <w:sz w:val="24"/>
          <w:szCs w:val="24"/>
        </w:rPr>
        <w:t xml:space="preserve">по Контракту </w:t>
      </w:r>
      <w:r w:rsidRPr="0005450C">
        <w:rPr>
          <w:rFonts w:ascii="Times New Roman" w:hAnsi="Times New Roman"/>
          <w:sz w:val="24"/>
          <w:szCs w:val="24"/>
          <w:lang w:eastAsia="ru-RU"/>
        </w:rPr>
        <w:t xml:space="preserve">производится Заказчиком по факту поставки всего Товара </w:t>
      </w:r>
      <w:r w:rsidRPr="00FF0F3A">
        <w:rPr>
          <w:rFonts w:ascii="Times New Roman" w:hAnsi="Times New Roman"/>
          <w:b/>
          <w:bCs/>
          <w:sz w:val="24"/>
          <w:szCs w:val="24"/>
          <w:u w:val="single"/>
        </w:rPr>
        <w:t xml:space="preserve">в течение </w:t>
      </w:r>
      <w:r w:rsidR="00EC4BE6">
        <w:rPr>
          <w:rFonts w:ascii="Times New Roman" w:hAnsi="Times New Roman"/>
          <w:b/>
          <w:bCs/>
          <w:spacing w:val="-4"/>
          <w:sz w:val="24"/>
          <w:szCs w:val="24"/>
          <w:u w:val="single"/>
          <w:lang w:eastAsia="ru-RU"/>
        </w:rPr>
        <w:t>10</w:t>
      </w:r>
      <w:r w:rsidRPr="00FF0F3A">
        <w:rPr>
          <w:rFonts w:ascii="Times New Roman" w:hAnsi="Times New Roman"/>
          <w:b/>
          <w:bCs/>
          <w:spacing w:val="-4"/>
          <w:sz w:val="24"/>
          <w:szCs w:val="24"/>
          <w:u w:val="single"/>
          <w:lang w:eastAsia="ru-RU"/>
        </w:rPr>
        <w:t xml:space="preserve"> (</w:t>
      </w:r>
      <w:r w:rsidR="00EC4BE6">
        <w:rPr>
          <w:rFonts w:ascii="Times New Roman" w:hAnsi="Times New Roman"/>
          <w:b/>
          <w:bCs/>
          <w:spacing w:val="-4"/>
          <w:sz w:val="24"/>
          <w:szCs w:val="24"/>
          <w:u w:val="single"/>
          <w:lang w:eastAsia="ru-RU"/>
        </w:rPr>
        <w:t>десяти</w:t>
      </w:r>
      <w:r w:rsidRPr="00FF0F3A">
        <w:rPr>
          <w:rFonts w:ascii="Times New Roman" w:hAnsi="Times New Roman"/>
          <w:b/>
          <w:bCs/>
          <w:spacing w:val="-4"/>
          <w:sz w:val="24"/>
          <w:szCs w:val="24"/>
          <w:u w:val="single"/>
          <w:lang w:eastAsia="ru-RU"/>
        </w:rPr>
        <w:t>) рабочих дней</w:t>
      </w:r>
      <w:r w:rsidRPr="0005450C">
        <w:rPr>
          <w:rFonts w:ascii="Times New Roman" w:hAnsi="Times New Roman"/>
          <w:spacing w:val="-4"/>
          <w:sz w:val="24"/>
          <w:szCs w:val="24"/>
          <w:lang w:eastAsia="ru-RU"/>
        </w:rPr>
        <w:t xml:space="preserve"> с момента подписания </w:t>
      </w:r>
      <w:r w:rsidRPr="0005450C">
        <w:rPr>
          <w:rFonts w:ascii="Times New Roman" w:hAnsi="Times New Roman"/>
          <w:color w:val="000000"/>
          <w:sz w:val="24"/>
          <w:szCs w:val="24"/>
        </w:rPr>
        <w:t>Заказчиком товарной накладной, при отсутствии у Заказчика претензий и замечаний по количеству и качеству поставленного Товара</w:t>
      </w:r>
      <w:r w:rsidRPr="0005450C">
        <w:rPr>
          <w:rFonts w:ascii="Times New Roman" w:hAnsi="Times New Roman"/>
          <w:spacing w:val="-4"/>
          <w:sz w:val="24"/>
          <w:szCs w:val="24"/>
          <w:lang w:eastAsia="ru-RU"/>
        </w:rPr>
        <w:t xml:space="preserve">, </w:t>
      </w:r>
      <w:r w:rsidRPr="0005450C">
        <w:rPr>
          <w:rFonts w:ascii="Times New Roman" w:hAnsi="Times New Roman"/>
          <w:sz w:val="24"/>
          <w:szCs w:val="24"/>
        </w:rPr>
        <w:t xml:space="preserve">на основании </w:t>
      </w:r>
      <w:r w:rsidRPr="0005450C">
        <w:rPr>
          <w:rFonts w:ascii="Times New Roman" w:hAnsi="Times New Roman"/>
          <w:sz w:val="24"/>
          <w:szCs w:val="24"/>
          <w:lang w:eastAsia="ru-RU"/>
        </w:rPr>
        <w:t>в</w:t>
      </w:r>
      <w:r w:rsidR="00C86D36">
        <w:rPr>
          <w:rFonts w:ascii="Times New Roman" w:hAnsi="Times New Roman"/>
          <w:sz w:val="24"/>
          <w:szCs w:val="24"/>
          <w:lang w:eastAsia="ru-RU"/>
        </w:rPr>
        <w:t>ыставленного счета</w:t>
      </w:r>
      <w:r w:rsidRPr="0005450C">
        <w:rPr>
          <w:rFonts w:ascii="Times New Roman" w:hAnsi="Times New Roman"/>
          <w:sz w:val="24"/>
          <w:szCs w:val="24"/>
          <w:lang w:eastAsia="ru-RU"/>
        </w:rPr>
        <w:t xml:space="preserve"> на расчетный счет Поставщика.</w:t>
      </w:r>
    </w:p>
    <w:p w14:paraId="3BDEA277"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rPr>
        <w:t>3.5.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670B730A"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3.6. </w:t>
      </w:r>
      <w:bookmarkStart w:id="1" w:name="_Hlk87478393"/>
      <w:r w:rsidRPr="0005450C">
        <w:rPr>
          <w:rFonts w:ascii="Times New Roman" w:eastAsia="Times New Roman" w:hAnsi="Times New Roman"/>
          <w:sz w:val="24"/>
          <w:szCs w:val="24"/>
          <w:lang w:eastAsia="ru-RU"/>
        </w:rPr>
        <w:t xml:space="preserve"> В случае ненадлежащего исполнения Поставщиком обязательств, предусмотренных Контрактом, в том числе нарушения срока поставки Товара по Контракту,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(пени).</w:t>
      </w:r>
    </w:p>
    <w:bookmarkEnd w:id="1"/>
    <w:p w14:paraId="3D492F3C"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3.7.    Оплата по Контракту осуществляется за счет средств бюджетных учреждений.</w:t>
      </w:r>
    </w:p>
    <w:p w14:paraId="7A8CC2BD" w14:textId="77777777" w:rsidR="00D86D79" w:rsidRDefault="00D86D79" w:rsidP="0005450C">
      <w:pPr>
        <w:widowControl w:val="0"/>
        <w:spacing w:before="120" w:after="120" w:line="240" w:lineRule="auto"/>
        <w:jc w:val="center"/>
        <w:rPr>
          <w:rFonts w:ascii="Times New Roman" w:hAnsi="Times New Roman"/>
          <w:b/>
          <w:sz w:val="24"/>
          <w:szCs w:val="24"/>
          <w:lang w:eastAsia="ru-RU"/>
        </w:rPr>
      </w:pPr>
    </w:p>
    <w:p w14:paraId="7A242E2C" w14:textId="77777777" w:rsidR="00D86D79" w:rsidRDefault="00D86D79" w:rsidP="0005450C">
      <w:pPr>
        <w:widowControl w:val="0"/>
        <w:spacing w:before="120" w:after="120" w:line="240" w:lineRule="auto"/>
        <w:jc w:val="center"/>
        <w:rPr>
          <w:rFonts w:ascii="Times New Roman" w:hAnsi="Times New Roman"/>
          <w:b/>
          <w:sz w:val="24"/>
          <w:szCs w:val="24"/>
          <w:lang w:eastAsia="ru-RU"/>
        </w:rPr>
      </w:pPr>
    </w:p>
    <w:p w14:paraId="3BA5DA27" w14:textId="0517B916" w:rsidR="0005450C" w:rsidRPr="0005450C" w:rsidRDefault="0005450C" w:rsidP="0005450C">
      <w:pPr>
        <w:widowControl w:val="0"/>
        <w:spacing w:before="120" w:after="120" w:line="240" w:lineRule="auto"/>
        <w:jc w:val="center"/>
        <w:rPr>
          <w:rFonts w:ascii="Times New Roman" w:hAnsi="Times New Roman"/>
          <w:b/>
          <w:sz w:val="24"/>
          <w:szCs w:val="24"/>
          <w:lang w:eastAsia="ru-RU"/>
        </w:rPr>
      </w:pPr>
      <w:r w:rsidRPr="0005450C">
        <w:rPr>
          <w:rFonts w:ascii="Times New Roman" w:hAnsi="Times New Roman"/>
          <w:b/>
          <w:sz w:val="24"/>
          <w:szCs w:val="24"/>
          <w:lang w:eastAsia="ru-RU"/>
        </w:rPr>
        <w:t>4. ПРАВА И ОБЯЗАННОСТИ СТОРОН</w:t>
      </w:r>
    </w:p>
    <w:p w14:paraId="64AEDD56"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4.1. </w:t>
      </w:r>
      <w:r w:rsidRPr="0005450C">
        <w:rPr>
          <w:rFonts w:ascii="Times New Roman" w:hAnsi="Times New Roman"/>
          <w:b/>
          <w:sz w:val="24"/>
          <w:szCs w:val="24"/>
          <w:lang w:eastAsia="ru-RU"/>
        </w:rPr>
        <w:t>Поставщик имеет право:</w:t>
      </w:r>
    </w:p>
    <w:p w14:paraId="236E1DE9"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bookmarkStart w:id="2" w:name="_Hlk87481074"/>
      <w:r w:rsidRPr="0005450C">
        <w:rPr>
          <w:rFonts w:ascii="Times New Roman" w:eastAsia="Times New Roman" w:hAnsi="Times New Roman"/>
          <w:sz w:val="24"/>
          <w:szCs w:val="24"/>
          <w:lang w:eastAsia="ru-RU"/>
        </w:rPr>
        <w:t>4.1.1. Требовать от Заказчика произвести приемку Товара в порядке и в сроки, предусмотренные Контрактом;</w:t>
      </w:r>
    </w:p>
    <w:p w14:paraId="527E3C2D"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4.1.2. Требовать своевременной оплаты на условиях, установленных Контрактом, надлежащим образом поставленного и принятого Заказчиком Товара; </w:t>
      </w:r>
    </w:p>
    <w:p w14:paraId="4FD75D98"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4.1.3. Принять решение об одностороннем отказе от исполнения Контракта в соответствии с гражданским законодательством; </w:t>
      </w:r>
    </w:p>
    <w:p w14:paraId="142E627E"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4.1.4. Требовать возмещения убытков, уплаты неустоек (штрафов, пеней) в соответствии с условиями настоящего Контракта;</w:t>
      </w:r>
    </w:p>
    <w:bookmarkEnd w:id="2"/>
    <w:p w14:paraId="5285402F"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4.1.5.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8" w:history="1">
        <w:r w:rsidRPr="0005450C">
          <w:rPr>
            <w:rFonts w:ascii="Times New Roman" w:eastAsia="Times New Roman" w:hAnsi="Times New Roman"/>
            <w:sz w:val="24"/>
            <w:szCs w:val="24"/>
            <w:lang w:eastAsia="ru-RU"/>
          </w:rPr>
          <w:t>частью 6 статьи 14</w:t>
        </w:r>
      </w:hyperlink>
      <w:r w:rsidRPr="0005450C">
        <w:rPr>
          <w:rFonts w:ascii="Times New Roman" w:eastAsia="Times New Roman" w:hAnsi="Times New Roman"/>
          <w:sz w:val="24"/>
          <w:szCs w:val="24"/>
          <w:lang w:eastAsia="ru-RU"/>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CFC1EB1" w14:textId="5202172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4.1.6. </w:t>
      </w:r>
      <w:bookmarkStart w:id="3" w:name="_Hlk87481277"/>
      <w:r w:rsidRPr="0005450C">
        <w:rPr>
          <w:rFonts w:ascii="Times New Roman" w:hAnsi="Times New Roman"/>
          <w:sz w:val="24"/>
          <w:szCs w:val="24"/>
          <w:lang w:eastAsia="ru-RU"/>
        </w:rPr>
        <w:t>Привлекать к исполнению Контракта третьих лиц (транспортные компании, экспедитора и др.) для оказания услуг, связанных с доставкой товара. При этом Поставщик несет ответственность перед Заказчиком за неисполнение или ненадлежащее исполнение обязательств третьими лицами. Третьи лица должны иметь доверенность от Поста</w:t>
      </w:r>
      <w:r w:rsidR="003451E3">
        <w:rPr>
          <w:rFonts w:ascii="Times New Roman" w:hAnsi="Times New Roman"/>
          <w:sz w:val="24"/>
          <w:szCs w:val="24"/>
          <w:lang w:eastAsia="ru-RU"/>
        </w:rPr>
        <w:t>вщика, в которой указывается № К</w:t>
      </w:r>
      <w:r w:rsidRPr="0005450C">
        <w:rPr>
          <w:rFonts w:ascii="Times New Roman" w:hAnsi="Times New Roman"/>
          <w:sz w:val="24"/>
          <w:szCs w:val="24"/>
          <w:lang w:eastAsia="ru-RU"/>
        </w:rPr>
        <w:t>онтракта, по которому осуществляется поставка или копию договора с Поставщиком об оказании данных услуг.</w:t>
      </w:r>
    </w:p>
    <w:bookmarkEnd w:id="3"/>
    <w:p w14:paraId="4F32616A" w14:textId="77777777" w:rsidR="0005450C" w:rsidRPr="0005450C" w:rsidRDefault="0005450C" w:rsidP="0005450C">
      <w:pPr>
        <w:widowControl w:val="0"/>
        <w:spacing w:after="0" w:line="240" w:lineRule="auto"/>
        <w:ind w:firstLine="567"/>
        <w:jc w:val="both"/>
        <w:rPr>
          <w:rFonts w:ascii="Times New Roman" w:hAnsi="Times New Roman"/>
          <w:b/>
          <w:sz w:val="24"/>
          <w:szCs w:val="24"/>
          <w:lang w:eastAsia="ru-RU"/>
        </w:rPr>
      </w:pPr>
      <w:r w:rsidRPr="0005450C">
        <w:rPr>
          <w:rFonts w:ascii="Times New Roman" w:hAnsi="Times New Roman"/>
          <w:sz w:val="24"/>
          <w:szCs w:val="24"/>
          <w:lang w:eastAsia="ru-RU"/>
        </w:rPr>
        <w:t xml:space="preserve">4.2. </w:t>
      </w:r>
      <w:r w:rsidRPr="0005450C">
        <w:rPr>
          <w:rFonts w:ascii="Times New Roman" w:hAnsi="Times New Roman"/>
          <w:b/>
          <w:sz w:val="24"/>
          <w:szCs w:val="24"/>
          <w:lang w:eastAsia="ru-RU"/>
        </w:rPr>
        <w:t>Поставщик обязан:</w:t>
      </w:r>
    </w:p>
    <w:p w14:paraId="5ACFF5AD"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4.2.1. Произвести поставку Товара надлежащего качества, на условиях и в сроки, установленные настоящим Контрактом.</w:t>
      </w:r>
    </w:p>
    <w:p w14:paraId="7710C356"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4.2.2. </w:t>
      </w:r>
      <w:bookmarkStart w:id="4" w:name="_Hlk87478789"/>
      <w:r w:rsidRPr="0005450C">
        <w:rPr>
          <w:rFonts w:ascii="Times New Roman" w:hAnsi="Times New Roman"/>
          <w:sz w:val="24"/>
          <w:szCs w:val="24"/>
          <w:lang w:eastAsia="ru-RU"/>
        </w:rPr>
        <w:t>Вместе с поставкой Товара передать Заказчику относящиеся к нему копии документов, заверенные Поставщиком</w:t>
      </w:r>
      <w:bookmarkEnd w:id="4"/>
      <w:r w:rsidRPr="0005450C">
        <w:rPr>
          <w:rFonts w:ascii="Times New Roman" w:hAnsi="Times New Roman"/>
          <w:sz w:val="24"/>
          <w:szCs w:val="24"/>
          <w:lang w:eastAsia="ru-RU"/>
        </w:rPr>
        <w:t>: техническую документацию на товар, составленную на русском языке, а именно технические паспорта (при наличии), инструкции по эксплуатации (при наличии), а также документы, удостоверяющие качество товара (</w:t>
      </w:r>
      <w:r w:rsidRPr="0005450C">
        <w:rPr>
          <w:rFonts w:ascii="Times New Roman" w:hAnsi="Times New Roman"/>
          <w:sz w:val="24"/>
          <w:szCs w:val="24"/>
          <w:shd w:val="clear" w:color="auto" w:fill="FFFFFF"/>
        </w:rPr>
        <w:t>декларацию о соответствии /сертификат соответствия (в случае, если товар подлежит обязательному декларированию (сертификации)) и иные документы, предусмотренные действующим законодательством  РФ для поставляемого Товара.</w:t>
      </w:r>
    </w:p>
    <w:p w14:paraId="5922C41C" w14:textId="61C0A9AD"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4.2.3. Обеспечить соответствие поставляемого Товара действующим стандартам Российской Федерации, регламентирующим его выпуск, производство и транспортировку, и требованиям по номенклатуре, ценам, объемам, ассортименту, комплектности и качеству, </w:t>
      </w:r>
      <w:r w:rsidR="003451E3">
        <w:rPr>
          <w:rFonts w:ascii="Times New Roman" w:hAnsi="Times New Roman"/>
          <w:sz w:val="24"/>
          <w:szCs w:val="24"/>
          <w:lang w:eastAsia="ru-RU"/>
        </w:rPr>
        <w:t>на условиях, предусмотренных в К</w:t>
      </w:r>
      <w:r w:rsidRPr="0005450C">
        <w:rPr>
          <w:rFonts w:ascii="Times New Roman" w:hAnsi="Times New Roman"/>
          <w:sz w:val="24"/>
          <w:szCs w:val="24"/>
          <w:lang w:eastAsia="ru-RU"/>
        </w:rPr>
        <w:t>онтракте.</w:t>
      </w:r>
    </w:p>
    <w:p w14:paraId="25CA4868"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4.2.4. Отгрузить Товар в надлежащей упаковке таким образом, чтобы исключить порчу и/или уничтожение Товара на период поставки, до приемки его Заказчиком, включая условия перегрузки.</w:t>
      </w:r>
    </w:p>
    <w:p w14:paraId="5C487647"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4.2.5. Обеспечить, соответствие маркировки товара Требованиям действующих нормативных актов Российской Федерации и возможности количественного учета поставленного товара.</w:t>
      </w:r>
    </w:p>
    <w:p w14:paraId="62EE59FB" w14:textId="77777777"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 xml:space="preserve">4.2.6. </w:t>
      </w:r>
      <w:bookmarkStart w:id="5" w:name="_Hlk87479071"/>
      <w:r w:rsidRPr="0005450C">
        <w:rPr>
          <w:rFonts w:ascii="Times New Roman" w:hAnsi="Times New Roman"/>
          <w:sz w:val="24"/>
          <w:szCs w:val="24"/>
        </w:rPr>
        <w:t>Произвести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bookmarkEnd w:id="5"/>
      <w:r w:rsidRPr="0005450C">
        <w:rPr>
          <w:rFonts w:ascii="Times New Roman" w:hAnsi="Times New Roman"/>
          <w:sz w:val="24"/>
          <w:szCs w:val="24"/>
        </w:rPr>
        <w:t>.</w:t>
      </w:r>
    </w:p>
    <w:p w14:paraId="6CFEEA5E" w14:textId="7BC23A15" w:rsidR="0005450C" w:rsidRPr="0005450C" w:rsidRDefault="0005450C" w:rsidP="0005450C">
      <w:pPr>
        <w:widowControl w:val="0"/>
        <w:spacing w:after="0" w:line="240" w:lineRule="auto"/>
        <w:ind w:firstLine="567"/>
        <w:jc w:val="both"/>
        <w:rPr>
          <w:rFonts w:ascii="Times New Roman" w:hAnsi="Times New Roman"/>
          <w:sz w:val="24"/>
          <w:szCs w:val="24"/>
          <w:lang w:eastAsia="ru-RU"/>
        </w:rPr>
      </w:pPr>
      <w:bookmarkStart w:id="6" w:name="_Hlk87479173"/>
      <w:r w:rsidRPr="0005450C">
        <w:rPr>
          <w:rFonts w:ascii="Times New Roman" w:hAnsi="Times New Roman"/>
          <w:sz w:val="24"/>
          <w:szCs w:val="24"/>
          <w:lang w:eastAsia="ru-RU"/>
        </w:rPr>
        <w:t>4.2.7. Своевременно предоставлять достоверную информацию о ходе исполнения своих обязательств, в том числе о сложностя</w:t>
      </w:r>
      <w:r w:rsidR="006F5AE1">
        <w:rPr>
          <w:rFonts w:ascii="Times New Roman" w:hAnsi="Times New Roman"/>
          <w:sz w:val="24"/>
          <w:szCs w:val="24"/>
          <w:lang w:eastAsia="ru-RU"/>
        </w:rPr>
        <w:t>х, возникающих при исполнении К</w:t>
      </w:r>
      <w:r w:rsidRPr="0005450C">
        <w:rPr>
          <w:rFonts w:ascii="Times New Roman" w:hAnsi="Times New Roman"/>
          <w:sz w:val="24"/>
          <w:szCs w:val="24"/>
          <w:lang w:eastAsia="ru-RU"/>
        </w:rPr>
        <w:t>онтракта.</w:t>
      </w:r>
    </w:p>
    <w:p w14:paraId="0A71FF7A"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4.2.8. Незамедлительно информировать Заказчика в случае невозможности исполнения обязательств по настоящему Контракту.</w:t>
      </w:r>
    </w:p>
    <w:p w14:paraId="5262B161"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4.2.9.  Предоставить по требованию Заказчика в согласованные сроки в письменном виде отчет о ходе выполнения настоящего Контракта.</w:t>
      </w:r>
    </w:p>
    <w:p w14:paraId="2F3BA9B6"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4.2.10. В случае принятия решения об одностороннем отказе от исполнения Контракта посредством использования функционала единого агрегатора торговли в личный кабинет Заказчика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Поставщика, и размещать такое решение в едином агрегаторе торговли.</w:t>
      </w:r>
    </w:p>
    <w:bookmarkEnd w:id="6"/>
    <w:p w14:paraId="1EEA6BEF"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4.3. </w:t>
      </w:r>
      <w:r w:rsidRPr="0005450C">
        <w:rPr>
          <w:rFonts w:ascii="Times New Roman" w:hAnsi="Times New Roman"/>
          <w:b/>
          <w:sz w:val="24"/>
          <w:szCs w:val="24"/>
          <w:lang w:eastAsia="ru-RU"/>
        </w:rPr>
        <w:t>Заказчик имеет право:</w:t>
      </w:r>
    </w:p>
    <w:p w14:paraId="223B67DF" w14:textId="30DF9231"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lastRenderedPageBreak/>
        <w:t>4.3.1. Контролировать ход выпо</w:t>
      </w:r>
      <w:r w:rsidR="003451E3">
        <w:rPr>
          <w:rFonts w:ascii="Times New Roman" w:hAnsi="Times New Roman"/>
          <w:sz w:val="24"/>
          <w:szCs w:val="24"/>
          <w:lang w:eastAsia="ru-RU"/>
        </w:rPr>
        <w:t>лнения Поставщиком поставок по К</w:t>
      </w:r>
      <w:r w:rsidRPr="0005450C">
        <w:rPr>
          <w:rFonts w:ascii="Times New Roman" w:hAnsi="Times New Roman"/>
          <w:sz w:val="24"/>
          <w:szCs w:val="24"/>
          <w:lang w:eastAsia="ru-RU"/>
        </w:rPr>
        <w:t>онтракту без вмешательства в оперативно-хозяйственную деятельность Поставщика.</w:t>
      </w:r>
    </w:p>
    <w:p w14:paraId="5C0CAAC1"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4.3.2. В любое время потребовать от Поставщика отчет о ходе исполнения настоящего Контракта.</w:t>
      </w:r>
    </w:p>
    <w:p w14:paraId="6CFF98A9" w14:textId="18D03F6E"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4.3.3. Не отказывать в приемке результат</w:t>
      </w:r>
      <w:r w:rsidR="003451E3">
        <w:rPr>
          <w:rFonts w:ascii="Times New Roman" w:hAnsi="Times New Roman"/>
          <w:sz w:val="24"/>
          <w:szCs w:val="24"/>
          <w:lang w:eastAsia="ru-RU"/>
        </w:rPr>
        <w:t>ов отдельного этапа исполнения К</w:t>
      </w:r>
      <w:r w:rsidRPr="0005450C">
        <w:rPr>
          <w:rFonts w:ascii="Times New Roman" w:hAnsi="Times New Roman"/>
          <w:sz w:val="24"/>
          <w:szCs w:val="24"/>
          <w:lang w:eastAsia="ru-RU"/>
        </w:rPr>
        <w:t>онтракта либо поставленного товара в случае выявления несоответствия этих результа</w:t>
      </w:r>
      <w:r w:rsidR="003451E3">
        <w:rPr>
          <w:rFonts w:ascii="Times New Roman" w:hAnsi="Times New Roman"/>
          <w:sz w:val="24"/>
          <w:szCs w:val="24"/>
          <w:lang w:eastAsia="ru-RU"/>
        </w:rPr>
        <w:t>тов либо этого товара условиям К</w:t>
      </w:r>
      <w:r w:rsidRPr="0005450C">
        <w:rPr>
          <w:rFonts w:ascii="Times New Roman" w:hAnsi="Times New Roman"/>
          <w:sz w:val="24"/>
          <w:szCs w:val="24"/>
          <w:lang w:eastAsia="ru-RU"/>
        </w:rPr>
        <w:t>онтракта, если выявленное несоответствие не препятствует приемке этих результатов либо этого товара, и устранено Поставщиком.</w:t>
      </w:r>
    </w:p>
    <w:p w14:paraId="2490707A"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4.3.4.  Требовать от Поставщика надлежащего исполнения обязательств по Контракту.</w:t>
      </w:r>
    </w:p>
    <w:p w14:paraId="5437AD25"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4.3.5. Требовать от Поставщика своевременного устранения недостатков, выявленных в ходе приемки товара.</w:t>
      </w:r>
    </w:p>
    <w:p w14:paraId="76FA4073"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4.3.6. </w:t>
      </w:r>
      <w:bookmarkStart w:id="7" w:name="_Hlk87480534"/>
      <w:r w:rsidRPr="0005450C">
        <w:rPr>
          <w:rFonts w:ascii="Times New Roman" w:eastAsia="Times New Roman" w:hAnsi="Times New Roman"/>
          <w:sz w:val="24"/>
          <w:szCs w:val="24"/>
          <w:lang w:eastAsia="ru-RU"/>
        </w:rPr>
        <w:t>Требовать возмещения убытков в соответствии с условиями настоящего Контракта, причиненных по вине Поставщика</w:t>
      </w:r>
      <w:bookmarkEnd w:id="7"/>
      <w:r w:rsidRPr="0005450C">
        <w:rPr>
          <w:rFonts w:ascii="Times New Roman" w:eastAsia="Times New Roman" w:hAnsi="Times New Roman"/>
          <w:sz w:val="24"/>
          <w:szCs w:val="24"/>
          <w:lang w:eastAsia="ru-RU"/>
        </w:rPr>
        <w:t>.</w:t>
      </w:r>
    </w:p>
    <w:p w14:paraId="79877E13"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4.3.7.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9" w:history="1">
        <w:r w:rsidRPr="0005450C">
          <w:rPr>
            <w:rFonts w:ascii="Times New Roman" w:eastAsia="Times New Roman" w:hAnsi="Times New Roman"/>
            <w:sz w:val="24"/>
            <w:szCs w:val="24"/>
            <w:lang w:eastAsia="ru-RU"/>
          </w:rPr>
          <w:t>законом</w:t>
        </w:r>
      </w:hyperlink>
      <w:r w:rsidRPr="0005450C">
        <w:rPr>
          <w:rFonts w:ascii="Times New Roman" w:eastAsia="Times New Roman" w:hAnsi="Times New Roman"/>
          <w:sz w:val="24"/>
          <w:szCs w:val="24"/>
          <w:lang w:eastAsia="ru-RU"/>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5DFC9A4F"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4.3.8. </w:t>
      </w:r>
      <w:bookmarkStart w:id="8" w:name="_Hlk87480757"/>
      <w:r w:rsidRPr="0005450C">
        <w:rPr>
          <w:rFonts w:ascii="Times New Roman" w:eastAsia="Times New Roman" w:hAnsi="Times New Roman"/>
          <w:sz w:val="24"/>
          <w:szCs w:val="24"/>
          <w:lang w:eastAsia="ru-RU"/>
        </w:rPr>
        <w:t xml:space="preserve"> Отказаться от приемки и оплаты Товара, не соответствующего условиям Контракта;</w:t>
      </w:r>
    </w:p>
    <w:p w14:paraId="3EB8A8D5"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4.3.9. Принять решение об одностороннем отказе от исполнения Контракта в соответствии с гражданским законодательством, а также в случаях, установленных в Контракте.</w:t>
      </w:r>
    </w:p>
    <w:p w14:paraId="4D31CEF1"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4.3.10.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0ADCCC0B"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4.3.11. Удержать сумму неисполненных Поставщиком требований об уплате неустоек (штрафов, пеней), предъявленных Заказчиком, из суммы, подлежащей оплате Поставщику за поставленный товар.</w:t>
      </w:r>
    </w:p>
    <w:bookmarkEnd w:id="8"/>
    <w:p w14:paraId="538C8954" w14:textId="77777777" w:rsidR="0005450C" w:rsidRPr="0005450C" w:rsidRDefault="0005450C" w:rsidP="0005450C">
      <w:pPr>
        <w:widowControl w:val="0"/>
        <w:spacing w:after="0" w:line="240" w:lineRule="auto"/>
        <w:ind w:firstLine="567"/>
        <w:jc w:val="both"/>
        <w:rPr>
          <w:rFonts w:ascii="Times New Roman" w:hAnsi="Times New Roman"/>
          <w:b/>
          <w:sz w:val="24"/>
          <w:szCs w:val="24"/>
          <w:lang w:eastAsia="ru-RU"/>
        </w:rPr>
      </w:pPr>
      <w:r w:rsidRPr="0005450C">
        <w:rPr>
          <w:rFonts w:ascii="Times New Roman" w:hAnsi="Times New Roman"/>
          <w:sz w:val="24"/>
          <w:szCs w:val="24"/>
          <w:lang w:eastAsia="ru-RU"/>
        </w:rPr>
        <w:t xml:space="preserve">4.4. </w:t>
      </w:r>
      <w:r w:rsidRPr="0005450C">
        <w:rPr>
          <w:rFonts w:ascii="Times New Roman" w:hAnsi="Times New Roman"/>
          <w:b/>
          <w:sz w:val="24"/>
          <w:szCs w:val="24"/>
          <w:lang w:eastAsia="ru-RU"/>
        </w:rPr>
        <w:t>Заказчик обязан:</w:t>
      </w:r>
    </w:p>
    <w:p w14:paraId="517D325B"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4.4.1. </w:t>
      </w:r>
      <w:bookmarkStart w:id="9" w:name="_Hlk87479797"/>
      <w:r w:rsidRPr="0005450C">
        <w:rPr>
          <w:rFonts w:ascii="Times New Roman" w:eastAsia="Times New Roman" w:hAnsi="Times New Roman"/>
          <w:sz w:val="24"/>
          <w:szCs w:val="24"/>
          <w:lang w:eastAsia="ru-RU"/>
        </w:rPr>
        <w:t xml:space="preserve">Обеспечить своевременную приемку и оплату поставленного Товара надлежащего качества в порядке и сроки, предусмотренные Контрактом; </w:t>
      </w:r>
    </w:p>
    <w:p w14:paraId="4B01BAE7" w14:textId="77777777" w:rsidR="0005450C" w:rsidRPr="0005450C" w:rsidRDefault="0005450C" w:rsidP="0005450C">
      <w:pPr>
        <w:widowControl w:val="0"/>
        <w:spacing w:after="0" w:line="240" w:lineRule="auto"/>
        <w:ind w:firstLine="539"/>
        <w:jc w:val="both"/>
        <w:rPr>
          <w:rFonts w:ascii="Times New Roman" w:hAnsi="Times New Roman"/>
          <w:sz w:val="24"/>
          <w:szCs w:val="24"/>
        </w:rPr>
      </w:pPr>
      <w:r w:rsidRPr="0005450C">
        <w:rPr>
          <w:rFonts w:ascii="Times New Roman" w:hAnsi="Times New Roman"/>
          <w:sz w:val="24"/>
          <w:szCs w:val="24"/>
        </w:rPr>
        <w:t>4.4.2.  Принять решение об одностороннем отказе от исполнения Контракта в случае, если в ходе исполнения Контракта установлено, что</w:t>
      </w:r>
      <w:bookmarkStart w:id="10" w:name="p1"/>
      <w:bookmarkEnd w:id="10"/>
      <w:r w:rsidRPr="0005450C">
        <w:rPr>
          <w:rFonts w:ascii="Times New Roman" w:hAnsi="Times New Roman"/>
          <w:sz w:val="24"/>
          <w:szCs w:val="24"/>
        </w:rPr>
        <w:t xml:space="preserve"> поставляемый товар перестал соответствовать установленным требованиям поставляемому товару; </w:t>
      </w:r>
    </w:p>
    <w:p w14:paraId="1C6C14B3" w14:textId="40AFC73F" w:rsidR="0005450C" w:rsidRPr="0005450C" w:rsidRDefault="0005450C" w:rsidP="0005450C">
      <w:pPr>
        <w:widowControl w:val="0"/>
        <w:spacing w:after="0" w:line="240" w:lineRule="auto"/>
        <w:ind w:firstLine="539"/>
        <w:jc w:val="both"/>
        <w:rPr>
          <w:rFonts w:ascii="Times New Roman" w:hAnsi="Times New Roman"/>
          <w:sz w:val="24"/>
          <w:szCs w:val="24"/>
        </w:rPr>
      </w:pPr>
      <w:r w:rsidRPr="0005450C">
        <w:rPr>
          <w:rFonts w:ascii="Times New Roman" w:hAnsi="Times New Roman"/>
          <w:sz w:val="24"/>
          <w:szCs w:val="24"/>
        </w:rPr>
        <w:t>4.4.3. Принять решение об одностороннем отказе от исполнения Контракта в случае, если при определении поставщика Поставщик представил недостоверную информацию о своем соответствии и (или) соответствии поставляемого товара требованиям</w:t>
      </w:r>
      <w:r w:rsidR="00C86D36">
        <w:rPr>
          <w:rFonts w:ascii="Times New Roman" w:hAnsi="Times New Roman"/>
          <w:sz w:val="24"/>
          <w:szCs w:val="24"/>
        </w:rPr>
        <w:t>, указанным в п. 4.4.2 настоящего Приложения</w:t>
      </w:r>
      <w:r w:rsidRPr="0005450C">
        <w:rPr>
          <w:rFonts w:ascii="Times New Roman" w:hAnsi="Times New Roman"/>
          <w:sz w:val="24"/>
          <w:szCs w:val="24"/>
        </w:rPr>
        <w:t xml:space="preserve">, что позволило ему стать победителем определения поставщика. </w:t>
      </w:r>
    </w:p>
    <w:p w14:paraId="7962D643" w14:textId="77777777" w:rsidR="0005450C" w:rsidRPr="0005450C" w:rsidRDefault="0005450C" w:rsidP="0005450C">
      <w:pPr>
        <w:widowControl w:val="0"/>
        <w:spacing w:after="0" w:line="240" w:lineRule="auto"/>
        <w:ind w:firstLine="539"/>
        <w:jc w:val="both"/>
        <w:rPr>
          <w:rFonts w:ascii="Times New Roman" w:hAnsi="Times New Roman"/>
          <w:sz w:val="24"/>
          <w:szCs w:val="24"/>
        </w:rPr>
      </w:pPr>
      <w:r w:rsidRPr="0005450C">
        <w:rPr>
          <w:rFonts w:ascii="Times New Roman" w:hAnsi="Times New Roman"/>
          <w:sz w:val="24"/>
          <w:szCs w:val="24"/>
        </w:rPr>
        <w:t>4.4.4. В случае принятия решения об одностороннем отказе от исполнения Контракта посредством использования единого агрегатора торговли сформировать решение об одностороннем отказе от исполнения Контракта, подписывать его усиленной электронной подписью лица, имеющего право действовать от имени Заказчика, и направить его посредством использования функционала единого агрегатора торговли в личный кабинет Поставщика.</w:t>
      </w:r>
    </w:p>
    <w:p w14:paraId="5FC2D43B" w14:textId="77777777" w:rsidR="0005450C" w:rsidRPr="0005450C" w:rsidRDefault="0005450C" w:rsidP="0005450C">
      <w:pPr>
        <w:widowControl w:val="0"/>
        <w:spacing w:after="0" w:line="240" w:lineRule="auto"/>
        <w:ind w:firstLine="539"/>
        <w:jc w:val="both"/>
        <w:rPr>
          <w:rFonts w:ascii="Times New Roman" w:hAnsi="Times New Roman"/>
          <w:sz w:val="24"/>
          <w:szCs w:val="24"/>
        </w:rPr>
      </w:pPr>
      <w:r w:rsidRPr="0005450C">
        <w:rPr>
          <w:rFonts w:ascii="Times New Roman" w:hAnsi="Times New Roman"/>
          <w:sz w:val="24"/>
          <w:szCs w:val="24"/>
        </w:rPr>
        <w:t>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направления Заказчиком сообщения в личный кабинет Поставщика в едином агрегаторе торговли об одностороннем отказе от исполнения Контракта.</w:t>
      </w:r>
    </w:p>
    <w:p w14:paraId="5054BA11"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4.4.5. Требовать уплаты неустоек (штрафов, пеней) в соответствии с условиями настоящего Контракта.</w:t>
      </w:r>
    </w:p>
    <w:p w14:paraId="5D7307D3"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4.4.6.  Провести экспертизу поставленного Товара своими силами или с привлечением экспертов или экспертных организаций для проверки его соответствия условиям Контракта в соответствии с Федеральным </w:t>
      </w:r>
      <w:hyperlink r:id="rId10" w:history="1">
        <w:r w:rsidRPr="0005450C">
          <w:rPr>
            <w:rFonts w:ascii="Times New Roman" w:eastAsia="Times New Roman" w:hAnsi="Times New Roman"/>
            <w:sz w:val="24"/>
            <w:szCs w:val="24"/>
            <w:lang w:eastAsia="ru-RU"/>
          </w:rPr>
          <w:t>законом</w:t>
        </w:r>
      </w:hyperlink>
      <w:r w:rsidRPr="0005450C">
        <w:rPr>
          <w:rFonts w:ascii="Times New Roman" w:eastAsia="Times New Roman" w:hAnsi="Times New Roman"/>
          <w:sz w:val="24"/>
          <w:szCs w:val="24"/>
          <w:lang w:eastAsia="ru-RU"/>
        </w:rPr>
        <w:t xml:space="preserve"> от 5 апреля 2013 г. N 44-ФЗ "О контрактной системе в сфере закупок товаров, работ, услуг для обеспечения государственных и муниципальных нужд".</w:t>
      </w:r>
    </w:p>
    <w:bookmarkEnd w:id="9"/>
    <w:p w14:paraId="210007D7"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4.4.7.  Передавать Поставщику необходимую для выполнения обязательств информацию.</w:t>
      </w:r>
    </w:p>
    <w:p w14:paraId="060BE8D3" w14:textId="77777777" w:rsidR="0005450C" w:rsidRPr="0005450C" w:rsidRDefault="0005450C" w:rsidP="0005450C">
      <w:pPr>
        <w:widowControl w:val="0"/>
        <w:spacing w:before="120" w:after="120" w:line="240" w:lineRule="auto"/>
        <w:jc w:val="center"/>
        <w:rPr>
          <w:rFonts w:ascii="Times New Roman" w:hAnsi="Times New Roman"/>
          <w:b/>
          <w:sz w:val="24"/>
          <w:szCs w:val="24"/>
          <w:lang w:eastAsia="ru-RU"/>
        </w:rPr>
      </w:pPr>
      <w:r w:rsidRPr="0005450C">
        <w:rPr>
          <w:rFonts w:ascii="Times New Roman" w:hAnsi="Times New Roman"/>
          <w:b/>
          <w:sz w:val="24"/>
          <w:szCs w:val="24"/>
          <w:lang w:eastAsia="ru-RU"/>
        </w:rPr>
        <w:t>5. УПАКОВКА И МАРКИРОВКА</w:t>
      </w:r>
    </w:p>
    <w:p w14:paraId="11EFA5F8" w14:textId="77777777" w:rsidR="0005450C" w:rsidRPr="0005450C" w:rsidRDefault="0005450C" w:rsidP="0005450C">
      <w:pPr>
        <w:widowControl w:val="0"/>
        <w:spacing w:after="0" w:line="240" w:lineRule="auto"/>
        <w:ind w:firstLine="567"/>
        <w:jc w:val="both"/>
        <w:rPr>
          <w:rFonts w:ascii="Times New Roman" w:hAnsi="Times New Roman"/>
          <w:snapToGrid w:val="0"/>
          <w:sz w:val="24"/>
          <w:szCs w:val="24"/>
          <w:lang w:eastAsia="ru-RU"/>
        </w:rPr>
      </w:pPr>
      <w:r w:rsidRPr="0005450C">
        <w:rPr>
          <w:rFonts w:ascii="Times New Roman" w:hAnsi="Times New Roman"/>
          <w:snapToGrid w:val="0"/>
          <w:sz w:val="24"/>
          <w:szCs w:val="24"/>
          <w:lang w:eastAsia="ru-RU"/>
        </w:rPr>
        <w:t xml:space="preserve">5.1. Поставляемый товар должен отгружаться надлежащим образом, чтобы исключить порчу и/или уничтожение товара на период поставки, до приемки его Заказчиком, включая условия </w:t>
      </w:r>
      <w:r w:rsidRPr="0005450C">
        <w:rPr>
          <w:rFonts w:ascii="Times New Roman" w:hAnsi="Times New Roman"/>
          <w:snapToGrid w:val="0"/>
          <w:sz w:val="24"/>
          <w:szCs w:val="24"/>
          <w:lang w:eastAsia="ru-RU"/>
        </w:rPr>
        <w:lastRenderedPageBreak/>
        <w:t xml:space="preserve">перегрузки. </w:t>
      </w:r>
    </w:p>
    <w:p w14:paraId="31BEE13A" w14:textId="77777777" w:rsidR="0005450C" w:rsidRPr="0005450C" w:rsidRDefault="0005450C" w:rsidP="0005450C">
      <w:pPr>
        <w:widowControl w:val="0"/>
        <w:spacing w:after="0" w:line="240" w:lineRule="auto"/>
        <w:ind w:firstLine="567"/>
        <w:jc w:val="both"/>
        <w:rPr>
          <w:rFonts w:ascii="Times New Roman" w:hAnsi="Times New Roman"/>
          <w:snapToGrid w:val="0"/>
          <w:sz w:val="24"/>
          <w:szCs w:val="24"/>
          <w:lang w:eastAsia="ru-RU"/>
        </w:rPr>
      </w:pPr>
      <w:r w:rsidRPr="0005450C">
        <w:rPr>
          <w:rFonts w:ascii="Times New Roman" w:hAnsi="Times New Roman"/>
          <w:snapToGrid w:val="0"/>
          <w:sz w:val="24"/>
          <w:szCs w:val="24"/>
          <w:lang w:eastAsia="ru-RU"/>
        </w:rPr>
        <w:t>5.2.  Маркировка товара должна соответствовать требованиям действующих нормативных актов Российской Федерации и обеспечивать возможность количественного учета поставленного товара.</w:t>
      </w:r>
    </w:p>
    <w:p w14:paraId="02D34883" w14:textId="77777777" w:rsidR="0005450C" w:rsidRPr="0005450C" w:rsidRDefault="0005450C" w:rsidP="0005450C">
      <w:pPr>
        <w:widowControl w:val="0"/>
        <w:spacing w:after="0" w:line="240" w:lineRule="auto"/>
        <w:ind w:firstLine="567"/>
        <w:jc w:val="both"/>
        <w:rPr>
          <w:rFonts w:ascii="Times New Roman" w:hAnsi="Times New Roman"/>
          <w:snapToGrid w:val="0"/>
          <w:sz w:val="24"/>
          <w:szCs w:val="24"/>
          <w:lang w:eastAsia="ru-RU"/>
        </w:rPr>
      </w:pPr>
      <w:r w:rsidRPr="0005450C">
        <w:rPr>
          <w:rFonts w:ascii="Times New Roman" w:hAnsi="Times New Roman"/>
          <w:snapToGrid w:val="0"/>
          <w:sz w:val="24"/>
          <w:szCs w:val="24"/>
          <w:lang w:eastAsia="ru-RU"/>
        </w:rPr>
        <w:t>5.3. Условия хранения товара и условия доставки должны полностью соответствовать действующим нормативам и законодательным актам в отношении товара данного вида и установленному температурному режиму.</w:t>
      </w:r>
    </w:p>
    <w:p w14:paraId="7E918647" w14:textId="77777777" w:rsidR="0005450C" w:rsidRPr="0005450C" w:rsidRDefault="0005450C" w:rsidP="0005450C">
      <w:pPr>
        <w:widowControl w:val="0"/>
        <w:spacing w:before="120" w:after="120" w:line="240" w:lineRule="auto"/>
        <w:jc w:val="center"/>
        <w:rPr>
          <w:rFonts w:ascii="Times New Roman" w:hAnsi="Times New Roman"/>
          <w:b/>
          <w:bCs/>
          <w:sz w:val="24"/>
          <w:szCs w:val="24"/>
        </w:rPr>
      </w:pPr>
      <w:r w:rsidRPr="0005450C">
        <w:rPr>
          <w:rFonts w:ascii="Times New Roman" w:hAnsi="Times New Roman"/>
          <w:b/>
          <w:bCs/>
          <w:sz w:val="24"/>
          <w:szCs w:val="24"/>
        </w:rPr>
        <w:t>6. ПОСТАВКА ТОВАРА</w:t>
      </w:r>
    </w:p>
    <w:p w14:paraId="2FD956F2" w14:textId="26265038" w:rsidR="0005450C" w:rsidRPr="0005450C" w:rsidRDefault="0005450C" w:rsidP="0005450C">
      <w:pPr>
        <w:widowControl w:val="0"/>
        <w:suppressAutoHyphens/>
        <w:autoSpaceDN w:val="0"/>
        <w:spacing w:after="0" w:line="240" w:lineRule="auto"/>
        <w:ind w:firstLine="567"/>
        <w:jc w:val="both"/>
        <w:rPr>
          <w:rFonts w:ascii="Times New Roman" w:eastAsia="Times New Roman" w:hAnsi="Times New Roman"/>
          <w:bCs/>
          <w:color w:val="000000"/>
          <w:kern w:val="3"/>
          <w:sz w:val="24"/>
          <w:szCs w:val="24"/>
          <w:lang w:eastAsia="ru-RU"/>
        </w:rPr>
      </w:pPr>
      <w:r w:rsidRPr="0005450C">
        <w:rPr>
          <w:rFonts w:ascii="Times New Roman" w:eastAsia="Times New Roman" w:hAnsi="Times New Roman"/>
          <w:color w:val="000000"/>
          <w:kern w:val="3"/>
          <w:sz w:val="24"/>
          <w:szCs w:val="24"/>
          <w:lang w:eastAsia="ru-RU"/>
        </w:rPr>
        <w:t xml:space="preserve">6.1. Поставка Товара осуществляется Поставщиком в Место доставки в соответствии и на условиях, предусмотренных </w:t>
      </w:r>
      <w:hyperlink r:id="rId11" w:history="1">
        <w:r w:rsidRPr="0005450C">
          <w:rPr>
            <w:rFonts w:ascii="Times New Roman" w:eastAsia="Times New Roman" w:hAnsi="Times New Roman"/>
            <w:kern w:val="3"/>
            <w:sz w:val="24"/>
            <w:szCs w:val="24"/>
            <w:lang w:eastAsia="ru-RU"/>
          </w:rPr>
          <w:t>пунктом 1.3</w:t>
        </w:r>
      </w:hyperlink>
      <w:r w:rsidRPr="0005450C">
        <w:rPr>
          <w:rFonts w:ascii="Times New Roman" w:eastAsia="Times New Roman" w:hAnsi="Times New Roman"/>
          <w:kern w:val="3"/>
          <w:sz w:val="24"/>
          <w:szCs w:val="24"/>
          <w:lang w:eastAsia="ru-RU"/>
        </w:rPr>
        <w:t>.</w:t>
      </w:r>
      <w:r w:rsidR="00C86D36">
        <w:rPr>
          <w:rFonts w:ascii="Times New Roman" w:eastAsia="Times New Roman" w:hAnsi="Times New Roman"/>
          <w:color w:val="000000"/>
          <w:kern w:val="3"/>
          <w:sz w:val="24"/>
          <w:szCs w:val="24"/>
          <w:lang w:eastAsia="ru-RU"/>
        </w:rPr>
        <w:t xml:space="preserve"> настоящего Приложения к К</w:t>
      </w:r>
      <w:r w:rsidRPr="0005450C">
        <w:rPr>
          <w:rFonts w:ascii="Times New Roman" w:eastAsia="Times New Roman" w:hAnsi="Times New Roman"/>
          <w:color w:val="000000"/>
          <w:kern w:val="3"/>
          <w:sz w:val="24"/>
          <w:szCs w:val="24"/>
          <w:lang w:eastAsia="ru-RU"/>
        </w:rPr>
        <w:t xml:space="preserve">онтракту. </w:t>
      </w:r>
    </w:p>
    <w:p w14:paraId="3FE943C7"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Liberation Serif" w:hAnsi="Times New Roman"/>
          <w:color w:val="000000"/>
          <w:sz w:val="24"/>
          <w:szCs w:val="24"/>
          <w:shd w:val="clear" w:color="auto" w:fill="FFFFFF"/>
        </w:rPr>
      </w:pPr>
      <w:r w:rsidRPr="0005450C">
        <w:rPr>
          <w:rFonts w:ascii="Times New Roman" w:eastAsia="Liberation Serif" w:hAnsi="Times New Roman"/>
          <w:color w:val="000000"/>
          <w:sz w:val="24"/>
          <w:szCs w:val="24"/>
          <w:shd w:val="clear" w:color="auto" w:fill="FFFFFF"/>
        </w:rPr>
        <w:t>6.2 Поставщик вправе досрочно поставить товар только после получения согласования от Заказчика.</w:t>
      </w:r>
    </w:p>
    <w:p w14:paraId="72D9F62B" w14:textId="67A4FBD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6.3. В случае пропуска Поставщиком </w:t>
      </w:r>
      <w:r w:rsidR="00C86D36">
        <w:rPr>
          <w:rFonts w:ascii="Times New Roman" w:hAnsi="Times New Roman"/>
          <w:sz w:val="24"/>
          <w:szCs w:val="24"/>
          <w:lang w:eastAsia="ru-RU"/>
        </w:rPr>
        <w:t xml:space="preserve">срока, установленного в п. 6.1 </w:t>
      </w:r>
      <w:r w:rsidR="003451E3">
        <w:rPr>
          <w:rFonts w:ascii="Times New Roman" w:hAnsi="Times New Roman"/>
          <w:sz w:val="24"/>
          <w:szCs w:val="24"/>
          <w:lang w:eastAsia="ru-RU"/>
        </w:rPr>
        <w:t>настоящего Приложения</w:t>
      </w:r>
      <w:r w:rsidRPr="0005450C">
        <w:rPr>
          <w:rFonts w:ascii="Times New Roman" w:hAnsi="Times New Roman"/>
          <w:sz w:val="24"/>
          <w:szCs w:val="24"/>
          <w:lang w:eastAsia="ru-RU"/>
        </w:rPr>
        <w:t>, Поставщик имеет право поставить т</w:t>
      </w:r>
      <w:r w:rsidR="003451E3">
        <w:rPr>
          <w:rFonts w:ascii="Times New Roman" w:hAnsi="Times New Roman"/>
          <w:sz w:val="24"/>
          <w:szCs w:val="24"/>
          <w:lang w:eastAsia="ru-RU"/>
        </w:rPr>
        <w:t>овар в пределах срока действия К</w:t>
      </w:r>
      <w:r w:rsidRPr="0005450C">
        <w:rPr>
          <w:rFonts w:ascii="Times New Roman" w:hAnsi="Times New Roman"/>
          <w:sz w:val="24"/>
          <w:szCs w:val="24"/>
          <w:lang w:eastAsia="ru-RU"/>
        </w:rPr>
        <w:t xml:space="preserve">онтракта только, при получении официального согласия Заказчика.  </w:t>
      </w:r>
    </w:p>
    <w:p w14:paraId="2EC5B766"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6.4. Поставка товара осуществляется автотранспортом Поставщика с выполнением всех работ по погрузке и разгрузке товара на склад Заказчика.</w:t>
      </w:r>
    </w:p>
    <w:p w14:paraId="72198D8E"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6.5. Поставка Товара, в том числе погрузка и разгрузка транспортного средства, и его доставка на склад Заказчика, производится за счет средств и силами Поставщика.</w:t>
      </w:r>
    </w:p>
    <w:p w14:paraId="5958880E"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В случае доставки Товара Поставщиком своим транспортом, у водителя Поставщика для подтверждения передачи Товара  в  наличии должна быть доверенность на передачу товара и акт передачи Товара или транспортная накладная или документ, свидетельствующий о передаче Товара. Водитель Поставщика обязан иметь при себе документ, удостоверяющий личность. Заказчик при поставке Товара транспортом Поставщика проверяет соответствие Товара транспортным и сопроводительным документам, а также принимает Товар только по количеству тарных мест и (или) весу брутто путем проставления соответствующей отметки в акте передачи товара или транспортной накладной или документе, свидетельствующем о передаче Товара. Подписание вышеуказанного документа со стороны Заказчика не влечет за собой начала срока приемки Товара Заказчиком.</w:t>
      </w:r>
    </w:p>
    <w:p w14:paraId="34686A83"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Для оказания услуг, связанных с перевозкой Товара, Поставщик вправе привлекать к исполнению Контракта третьих лиц (транспортные компании, экспедитора и др.).</w:t>
      </w:r>
    </w:p>
    <w:p w14:paraId="24CAECDF"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Поставщик несет ответственность перед Заказчиком за неисполнение или ненадлежащее исполнение  обязательств  третьими лицами. Третьи лица должны иметь доверенность от Поставщика, в которой  указывается № Контракта, по которому осуществляется перевозка и доставка Товара, или копию договора с Поставщиком об оказании  услуг по перевозке  товара, а также  транспортную накладную или документ, свидетельствующий о передаче Товара.</w:t>
      </w:r>
    </w:p>
    <w:p w14:paraId="17EDF337"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При не предоставлении третьими лицами (транспортными компаниями, экспедиторами и др.) при поставке товара документов, удостоверяющих право перевозки товара от имени Поставщика, Заказчик не принимает товар и возвращает поставленный товар третьему лицу (транспортным компаниям, экспедиторам и др.).</w:t>
      </w:r>
    </w:p>
    <w:p w14:paraId="1E985468" w14:textId="6323AEB2"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Привлечение третьих лиц (транспортных компаний, экспеди</w:t>
      </w:r>
      <w:r w:rsidR="003451E3">
        <w:rPr>
          <w:rFonts w:ascii="Times New Roman" w:eastAsia="Times New Roman" w:hAnsi="Times New Roman"/>
          <w:spacing w:val="-2"/>
          <w:sz w:val="24"/>
          <w:szCs w:val="24"/>
          <w:lang w:eastAsia="ru-RU"/>
        </w:rPr>
        <w:t>тора) не влечет изменение цены К</w:t>
      </w:r>
      <w:r w:rsidRPr="0005450C">
        <w:rPr>
          <w:rFonts w:ascii="Times New Roman" w:eastAsia="Times New Roman" w:hAnsi="Times New Roman"/>
          <w:spacing w:val="-2"/>
          <w:sz w:val="24"/>
          <w:szCs w:val="24"/>
          <w:lang w:eastAsia="ru-RU"/>
        </w:rPr>
        <w:t>онтракта по нас</w:t>
      </w:r>
      <w:r w:rsidR="003451E3">
        <w:rPr>
          <w:rFonts w:ascii="Times New Roman" w:eastAsia="Times New Roman" w:hAnsi="Times New Roman"/>
          <w:spacing w:val="-2"/>
          <w:sz w:val="24"/>
          <w:szCs w:val="24"/>
          <w:lang w:eastAsia="ru-RU"/>
        </w:rPr>
        <w:t>тоящему К</w:t>
      </w:r>
      <w:r w:rsidRPr="0005450C">
        <w:rPr>
          <w:rFonts w:ascii="Times New Roman" w:eastAsia="Times New Roman" w:hAnsi="Times New Roman"/>
          <w:spacing w:val="-2"/>
          <w:sz w:val="24"/>
          <w:szCs w:val="24"/>
          <w:lang w:eastAsia="ru-RU"/>
        </w:rPr>
        <w:t xml:space="preserve">онтракту.  </w:t>
      </w:r>
    </w:p>
    <w:p w14:paraId="54EAE1F0"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Поставщик обязан уведомить Заказчика по телефону, электронной почте о привлечении третьих лиц (транспортных компаний, экспедитора и др.) для оказания услуг, связанных перевозкой товара и сообщить о времени доставки товара.</w:t>
      </w:r>
    </w:p>
    <w:p w14:paraId="51EA8AF4"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В случае не уведомления Поставщиком Заказчика о доставке товара третьими лицами (транспортными компаниями, экспедиторами и др.) и времени доставки товара, Заказчик вправе не принимать товар от третьих лиц  (транспортных компаний, экспедиторов и др.) до момента выполнения Поставщиком данной обязанности.</w:t>
      </w:r>
    </w:p>
    <w:p w14:paraId="2DE19985"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В случае доставки товара третьими лицами (транспортными компаниями, экспедиторами и др.), Заказчик проверяет соответствие товара транспортным и сопроводительным документам, а также принимает товар только по количеству тарных мест и (или) весу брутто с соблюдением установленных нормативных правовых актов, регулирующих деятельность транспорта, путем проставления соответствующей отметки в транспортной накладной или сопроводительных документах.</w:t>
      </w:r>
    </w:p>
    <w:p w14:paraId="42CB45DA"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 xml:space="preserve">В случае передачи товара третьими лицами (транспортными компаниями, экспедиторами и др.) в поврежденной упаковке Заказчик фиксирует факт повреждения тары (упаковки), путем проставления </w:t>
      </w:r>
      <w:r w:rsidRPr="0005450C">
        <w:rPr>
          <w:rFonts w:ascii="Times New Roman" w:eastAsia="Times New Roman" w:hAnsi="Times New Roman"/>
          <w:spacing w:val="-2"/>
          <w:sz w:val="24"/>
          <w:szCs w:val="24"/>
          <w:lang w:eastAsia="ru-RU"/>
        </w:rPr>
        <w:lastRenderedPageBreak/>
        <w:t>соответствующей отметки в транспортной накладной или сопроводительных документах, и возвращает поврежденный товар третьему лицу (транспортным компаниям, экспедиторам и др.).</w:t>
      </w:r>
    </w:p>
    <w:p w14:paraId="0B43A16D"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В случае доставки товара третьими лицами (транспортными компаниями, экспедиторами и др.) погрузка и разгрузка товара на склад Заказчика производится за счет средств и силами перевозчика (транспортной компанией).</w:t>
      </w:r>
    </w:p>
    <w:p w14:paraId="3C949549"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 xml:space="preserve">Днём исполнения Поставщиком обязательства  считается дата поступления товара по месту поставки и приёмки его Заказчиком по количеству тарных мест с подписанием акта передачи товара или транспортной накладной или документа, свидетельствующего о передаче товара. </w:t>
      </w:r>
    </w:p>
    <w:p w14:paraId="2B2FDE53"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6.7. При поставке Товара Поставщик одновременно с Товаром обязан передать Заказчику копии документов, заверенных Поставщиком и относящиеся к товару: техническую документацию на товар, составленную на русском языке, а именно технические паспорта (при наличии), инструкции по эксплуатации (при наличии), а также документы, удостоверяющие качество товара (декларацию о соответствии /сертификат соответствия (в случае, если товар подлежит обязательному декларированию (сертификации)) и иные документы, предусмотренные действующим законодательством РФ для поставляемого Товара</w:t>
      </w:r>
    </w:p>
    <w:p w14:paraId="6670D098" w14:textId="14B86FB1"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 xml:space="preserve">Если Поставщик не представит документы, относящиеся к товару, он обязан их предоставить в течение 7 (семи) календарных дней с момента получения уведомления от Заказчика. Уведомление об отсутствии документов Заказчик направляет Поставщику на электронную почту Поставщика, указанную в разделе 17 </w:t>
      </w:r>
      <w:r w:rsidR="003451E3">
        <w:rPr>
          <w:rFonts w:ascii="Times New Roman" w:eastAsia="Times New Roman" w:hAnsi="Times New Roman"/>
          <w:spacing w:val="-2"/>
          <w:sz w:val="24"/>
          <w:szCs w:val="24"/>
          <w:lang w:eastAsia="ru-RU"/>
        </w:rPr>
        <w:t>настоящего Приложения</w:t>
      </w:r>
      <w:r w:rsidRPr="0005450C">
        <w:rPr>
          <w:rFonts w:ascii="Times New Roman" w:eastAsia="Times New Roman" w:hAnsi="Times New Roman"/>
          <w:spacing w:val="-2"/>
          <w:sz w:val="24"/>
          <w:szCs w:val="24"/>
          <w:lang w:eastAsia="ru-RU"/>
        </w:rPr>
        <w:t xml:space="preserve">. </w:t>
      </w:r>
    </w:p>
    <w:p w14:paraId="10FF4B23"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Уведомление Заказчика об отсутствии документов, относящихся к товару, считается полученным Поставщиком по истечении 3 (трех) календарных дней при отсутствии получения Заказчиком ответа от Поставщика о получении уведомления об отсутствии документов, относящихся к товару.</w:t>
      </w:r>
    </w:p>
    <w:p w14:paraId="2CF2311E"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 xml:space="preserve">Если документы, относящиеся к товару, не будут переданы Поставщиком, в течение 7 (семи) календарных дней с момента получения уведомления от Заказчика, Заказчик вправе отказаться от поставленного товара. </w:t>
      </w:r>
    </w:p>
    <w:p w14:paraId="6253169A" w14:textId="1AE1C841"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В случае неисполнения Поставщиком обязанности по предоставлению документов, относящихся к товару, Заказчик вправе взыскать с Поставщика штраф в размере, установле</w:t>
      </w:r>
      <w:r w:rsidR="003451E3">
        <w:rPr>
          <w:rFonts w:ascii="Times New Roman" w:eastAsia="Times New Roman" w:hAnsi="Times New Roman"/>
          <w:spacing w:val="-2"/>
          <w:sz w:val="24"/>
          <w:szCs w:val="24"/>
          <w:lang w:eastAsia="ru-RU"/>
        </w:rPr>
        <w:t>нном в пункте 9.11. настоящего П</w:t>
      </w:r>
      <w:r w:rsidRPr="0005450C">
        <w:rPr>
          <w:rFonts w:ascii="Times New Roman" w:eastAsia="Times New Roman" w:hAnsi="Times New Roman"/>
          <w:spacing w:val="-2"/>
          <w:sz w:val="24"/>
          <w:szCs w:val="24"/>
          <w:lang w:eastAsia="ru-RU"/>
        </w:rPr>
        <w:t>риложения.</w:t>
      </w:r>
    </w:p>
    <w:p w14:paraId="2896EF75"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pacing w:val="-2"/>
          <w:sz w:val="24"/>
          <w:szCs w:val="24"/>
          <w:lang w:eastAsia="ru-RU"/>
        </w:rPr>
      </w:pPr>
      <w:r w:rsidRPr="0005450C">
        <w:rPr>
          <w:rFonts w:ascii="Times New Roman" w:eastAsia="Times New Roman" w:hAnsi="Times New Roman"/>
          <w:spacing w:val="-2"/>
          <w:sz w:val="24"/>
          <w:szCs w:val="24"/>
          <w:lang w:eastAsia="ru-RU"/>
        </w:rPr>
        <w:t>Обязанность по оплате товара возникает у Заказчика только после получения от Поставщика документов, относящихся к товару.</w:t>
      </w:r>
    </w:p>
    <w:p w14:paraId="416D295B" w14:textId="77777777" w:rsidR="0005450C" w:rsidRPr="0005450C" w:rsidRDefault="0005450C" w:rsidP="0005450C">
      <w:pPr>
        <w:widowControl w:val="0"/>
        <w:tabs>
          <w:tab w:val="num" w:pos="720"/>
        </w:tabs>
        <w:spacing w:before="120" w:after="120" w:line="240" w:lineRule="auto"/>
        <w:jc w:val="center"/>
        <w:rPr>
          <w:rFonts w:ascii="Times New Roman" w:hAnsi="Times New Roman"/>
          <w:b/>
          <w:bCs/>
          <w:sz w:val="24"/>
          <w:szCs w:val="24"/>
          <w:lang w:eastAsia="ru-RU"/>
        </w:rPr>
      </w:pPr>
      <w:r w:rsidRPr="0005450C">
        <w:rPr>
          <w:rFonts w:ascii="Times New Roman" w:hAnsi="Times New Roman"/>
          <w:b/>
          <w:bCs/>
          <w:sz w:val="24"/>
          <w:szCs w:val="24"/>
        </w:rPr>
        <w:t xml:space="preserve">7. ПРИЕМКА ТОВАРА </w:t>
      </w:r>
    </w:p>
    <w:p w14:paraId="13D85756" w14:textId="476490CC" w:rsidR="0005450C" w:rsidRPr="0005450C" w:rsidRDefault="0005450C" w:rsidP="0005450C">
      <w:pPr>
        <w:widowControl w:val="0"/>
        <w:autoSpaceDE w:val="0"/>
        <w:autoSpaceDN w:val="0"/>
        <w:adjustRightInd w:val="0"/>
        <w:spacing w:after="0" w:line="240" w:lineRule="auto"/>
        <w:ind w:firstLine="567"/>
        <w:contextualSpacing/>
        <w:jc w:val="both"/>
        <w:rPr>
          <w:rFonts w:ascii="Times New Roman" w:hAnsi="Times New Roman"/>
          <w:bCs/>
          <w:sz w:val="24"/>
          <w:szCs w:val="24"/>
          <w:lang w:eastAsia="ru-RU"/>
        </w:rPr>
      </w:pPr>
      <w:bookmarkStart w:id="11" w:name="_Hlk87483204"/>
      <w:r w:rsidRPr="0005450C">
        <w:rPr>
          <w:rFonts w:ascii="Times New Roman" w:hAnsi="Times New Roman"/>
          <w:sz w:val="24"/>
          <w:szCs w:val="24"/>
          <w:lang w:eastAsia="ru-RU"/>
        </w:rPr>
        <w:t xml:space="preserve">7.1. Приемка товара осуществляется Заказчиком </w:t>
      </w:r>
      <w:r w:rsidRPr="0005450C">
        <w:rPr>
          <w:rFonts w:ascii="Times New Roman" w:hAnsi="Times New Roman"/>
          <w:bCs/>
          <w:sz w:val="24"/>
          <w:szCs w:val="24"/>
          <w:lang w:eastAsia="ru-RU"/>
        </w:rPr>
        <w:t>после доставки товара Поставщиком по адресу Заказчика на склад в соотв</w:t>
      </w:r>
      <w:r w:rsidR="00C86D36">
        <w:rPr>
          <w:rFonts w:ascii="Times New Roman" w:hAnsi="Times New Roman"/>
          <w:bCs/>
          <w:sz w:val="24"/>
          <w:szCs w:val="24"/>
          <w:lang w:eastAsia="ru-RU"/>
        </w:rPr>
        <w:t>етствии с п. 1.3.1. настоящего П</w:t>
      </w:r>
      <w:r w:rsidRPr="0005450C">
        <w:rPr>
          <w:rFonts w:ascii="Times New Roman" w:hAnsi="Times New Roman"/>
          <w:bCs/>
          <w:sz w:val="24"/>
          <w:szCs w:val="24"/>
          <w:lang w:eastAsia="ru-RU"/>
        </w:rPr>
        <w:t>риложения.</w:t>
      </w:r>
    </w:p>
    <w:p w14:paraId="6D9B3876" w14:textId="657743FD" w:rsidR="0005450C" w:rsidRPr="0005450C" w:rsidRDefault="0005450C" w:rsidP="0005450C">
      <w:pPr>
        <w:widowControl w:val="0"/>
        <w:autoSpaceDE w:val="0"/>
        <w:autoSpaceDN w:val="0"/>
        <w:adjustRightInd w:val="0"/>
        <w:spacing w:after="0" w:line="240" w:lineRule="auto"/>
        <w:ind w:firstLine="567"/>
        <w:contextualSpacing/>
        <w:jc w:val="both"/>
        <w:rPr>
          <w:rFonts w:ascii="Times New Roman" w:hAnsi="Times New Roman"/>
          <w:bCs/>
          <w:sz w:val="24"/>
          <w:szCs w:val="24"/>
          <w:lang w:eastAsia="ru-RU"/>
        </w:rPr>
      </w:pPr>
      <w:r w:rsidRPr="0005450C">
        <w:rPr>
          <w:rFonts w:ascii="Times New Roman" w:hAnsi="Times New Roman"/>
          <w:bCs/>
          <w:sz w:val="24"/>
          <w:szCs w:val="24"/>
          <w:lang w:eastAsia="ru-RU"/>
        </w:rPr>
        <w:t>7.2. Одновременно с Товаром Поставщик представляет Покупателю счет, счет-фактуру</w:t>
      </w:r>
      <w:r w:rsidR="00C86D36">
        <w:rPr>
          <w:rFonts w:ascii="Times New Roman" w:hAnsi="Times New Roman"/>
          <w:bCs/>
          <w:sz w:val="24"/>
          <w:szCs w:val="24"/>
          <w:lang w:eastAsia="ru-RU"/>
        </w:rPr>
        <w:t xml:space="preserve"> (при наличии)</w:t>
      </w:r>
      <w:r w:rsidRPr="0005450C">
        <w:rPr>
          <w:rFonts w:ascii="Times New Roman" w:hAnsi="Times New Roman"/>
          <w:bCs/>
          <w:sz w:val="24"/>
          <w:szCs w:val="24"/>
          <w:lang w:eastAsia="ru-RU"/>
        </w:rPr>
        <w:t>, товарную накладную,  а та</w:t>
      </w:r>
      <w:r w:rsidR="00C86D36">
        <w:rPr>
          <w:rFonts w:ascii="Times New Roman" w:hAnsi="Times New Roman"/>
          <w:bCs/>
          <w:sz w:val="24"/>
          <w:szCs w:val="24"/>
          <w:lang w:eastAsia="ru-RU"/>
        </w:rPr>
        <w:t>кже документы, указанные в п.6.7</w:t>
      </w:r>
      <w:r w:rsidRPr="0005450C">
        <w:rPr>
          <w:rFonts w:ascii="Times New Roman" w:hAnsi="Times New Roman"/>
          <w:bCs/>
          <w:sz w:val="24"/>
          <w:szCs w:val="24"/>
          <w:lang w:eastAsia="ru-RU"/>
        </w:rPr>
        <w:t>.</w:t>
      </w:r>
      <w:r w:rsidRPr="0005450C">
        <w:rPr>
          <w:rFonts w:ascii="Times New Roman" w:hAnsi="Times New Roman"/>
          <w:bCs/>
          <w:sz w:val="24"/>
          <w:szCs w:val="24"/>
        </w:rPr>
        <w:t xml:space="preserve"> </w:t>
      </w:r>
      <w:r w:rsidRPr="0005450C">
        <w:rPr>
          <w:rFonts w:ascii="Times New Roman" w:hAnsi="Times New Roman"/>
          <w:bCs/>
          <w:sz w:val="24"/>
          <w:szCs w:val="24"/>
          <w:lang w:eastAsia="ru-RU"/>
        </w:rPr>
        <w:t>насто</w:t>
      </w:r>
      <w:r w:rsidR="00C86D36">
        <w:rPr>
          <w:rFonts w:ascii="Times New Roman" w:hAnsi="Times New Roman"/>
          <w:bCs/>
          <w:sz w:val="24"/>
          <w:szCs w:val="24"/>
          <w:lang w:eastAsia="ru-RU"/>
        </w:rPr>
        <w:t>ящего П</w:t>
      </w:r>
      <w:r w:rsidRPr="0005450C">
        <w:rPr>
          <w:rFonts w:ascii="Times New Roman" w:hAnsi="Times New Roman"/>
          <w:bCs/>
          <w:sz w:val="24"/>
          <w:szCs w:val="24"/>
          <w:lang w:eastAsia="ru-RU"/>
        </w:rPr>
        <w:t>риложения.</w:t>
      </w:r>
    </w:p>
    <w:p w14:paraId="76D1E5E0" w14:textId="192E0FD4" w:rsidR="0005450C" w:rsidRPr="0005450C" w:rsidRDefault="0005450C" w:rsidP="0005450C">
      <w:pPr>
        <w:widowControl w:val="0"/>
        <w:autoSpaceDE w:val="0"/>
        <w:autoSpaceDN w:val="0"/>
        <w:adjustRightInd w:val="0"/>
        <w:spacing w:after="0" w:line="240" w:lineRule="auto"/>
        <w:ind w:firstLine="567"/>
        <w:contextualSpacing/>
        <w:jc w:val="both"/>
        <w:rPr>
          <w:rFonts w:ascii="Times New Roman" w:hAnsi="Times New Roman"/>
          <w:sz w:val="24"/>
          <w:szCs w:val="24"/>
          <w:lang w:eastAsia="ru-RU"/>
        </w:rPr>
      </w:pPr>
      <w:r w:rsidRPr="0005450C">
        <w:rPr>
          <w:rFonts w:ascii="Times New Roman" w:hAnsi="Times New Roman"/>
          <w:sz w:val="24"/>
          <w:szCs w:val="24"/>
          <w:lang w:eastAsia="ru-RU"/>
        </w:rPr>
        <w:t>Обмен указанными в настоящем пункте документами допускается производить между Заказчиком и Поставщиком  посредством электронной почты, путем направления документов в электронном виде с электронного(</w:t>
      </w:r>
      <w:proofErr w:type="spellStart"/>
      <w:r w:rsidRPr="0005450C">
        <w:rPr>
          <w:rFonts w:ascii="Times New Roman" w:hAnsi="Times New Roman"/>
          <w:sz w:val="24"/>
          <w:szCs w:val="24"/>
          <w:lang w:eastAsia="ru-RU"/>
        </w:rPr>
        <w:t>ых</w:t>
      </w:r>
      <w:proofErr w:type="spellEnd"/>
      <w:r w:rsidRPr="0005450C">
        <w:rPr>
          <w:rFonts w:ascii="Times New Roman" w:hAnsi="Times New Roman"/>
          <w:sz w:val="24"/>
          <w:szCs w:val="24"/>
          <w:lang w:eastAsia="ru-RU"/>
        </w:rPr>
        <w:t>) почтового(</w:t>
      </w:r>
      <w:proofErr w:type="spellStart"/>
      <w:r w:rsidRPr="0005450C">
        <w:rPr>
          <w:rFonts w:ascii="Times New Roman" w:hAnsi="Times New Roman"/>
          <w:sz w:val="24"/>
          <w:szCs w:val="24"/>
          <w:lang w:eastAsia="ru-RU"/>
        </w:rPr>
        <w:t>ых</w:t>
      </w:r>
      <w:proofErr w:type="spellEnd"/>
      <w:r w:rsidRPr="0005450C">
        <w:rPr>
          <w:rFonts w:ascii="Times New Roman" w:hAnsi="Times New Roman"/>
          <w:sz w:val="24"/>
          <w:szCs w:val="24"/>
          <w:lang w:eastAsia="ru-RU"/>
        </w:rPr>
        <w:t>) ящика(</w:t>
      </w:r>
      <w:proofErr w:type="spellStart"/>
      <w:r w:rsidRPr="0005450C">
        <w:rPr>
          <w:rFonts w:ascii="Times New Roman" w:hAnsi="Times New Roman"/>
          <w:sz w:val="24"/>
          <w:szCs w:val="24"/>
          <w:lang w:eastAsia="ru-RU"/>
        </w:rPr>
        <w:t>ов</w:t>
      </w:r>
      <w:proofErr w:type="spellEnd"/>
      <w:r w:rsidRPr="0005450C">
        <w:rPr>
          <w:rFonts w:ascii="Times New Roman" w:hAnsi="Times New Roman"/>
          <w:sz w:val="24"/>
          <w:szCs w:val="24"/>
          <w:lang w:eastAsia="ru-RU"/>
        </w:rPr>
        <w:t>) направляющей Стороны, указанного(</w:t>
      </w:r>
      <w:proofErr w:type="spellStart"/>
      <w:r w:rsidRPr="0005450C">
        <w:rPr>
          <w:rFonts w:ascii="Times New Roman" w:hAnsi="Times New Roman"/>
          <w:sz w:val="24"/>
          <w:szCs w:val="24"/>
          <w:lang w:eastAsia="ru-RU"/>
        </w:rPr>
        <w:t>ых</w:t>
      </w:r>
      <w:proofErr w:type="spellEnd"/>
      <w:r w:rsidR="003451E3">
        <w:rPr>
          <w:rFonts w:ascii="Times New Roman" w:hAnsi="Times New Roman"/>
          <w:sz w:val="24"/>
          <w:szCs w:val="24"/>
          <w:lang w:eastAsia="ru-RU"/>
        </w:rPr>
        <w:t>) в Контракте, на указанный в  К</w:t>
      </w:r>
      <w:r w:rsidRPr="0005450C">
        <w:rPr>
          <w:rFonts w:ascii="Times New Roman" w:hAnsi="Times New Roman"/>
          <w:sz w:val="24"/>
          <w:szCs w:val="24"/>
          <w:lang w:eastAsia="ru-RU"/>
        </w:rPr>
        <w:t>онтракте электронный(</w:t>
      </w:r>
      <w:proofErr w:type="spellStart"/>
      <w:r w:rsidRPr="0005450C">
        <w:rPr>
          <w:rFonts w:ascii="Times New Roman" w:hAnsi="Times New Roman"/>
          <w:sz w:val="24"/>
          <w:szCs w:val="24"/>
          <w:lang w:eastAsia="ru-RU"/>
        </w:rPr>
        <w:t>ые</w:t>
      </w:r>
      <w:proofErr w:type="spellEnd"/>
      <w:r w:rsidRPr="0005450C">
        <w:rPr>
          <w:rFonts w:ascii="Times New Roman" w:hAnsi="Times New Roman"/>
          <w:sz w:val="24"/>
          <w:szCs w:val="24"/>
          <w:lang w:eastAsia="ru-RU"/>
        </w:rPr>
        <w:t>) почтовый(</w:t>
      </w:r>
      <w:proofErr w:type="spellStart"/>
      <w:r w:rsidRPr="0005450C">
        <w:rPr>
          <w:rFonts w:ascii="Times New Roman" w:hAnsi="Times New Roman"/>
          <w:sz w:val="24"/>
          <w:szCs w:val="24"/>
          <w:lang w:eastAsia="ru-RU"/>
        </w:rPr>
        <w:t>ые</w:t>
      </w:r>
      <w:proofErr w:type="spellEnd"/>
      <w:r w:rsidRPr="0005450C">
        <w:rPr>
          <w:rFonts w:ascii="Times New Roman" w:hAnsi="Times New Roman"/>
          <w:sz w:val="24"/>
          <w:szCs w:val="24"/>
          <w:lang w:eastAsia="ru-RU"/>
        </w:rPr>
        <w:t>) ящик(</w:t>
      </w:r>
      <w:proofErr w:type="spellStart"/>
      <w:r w:rsidRPr="0005450C">
        <w:rPr>
          <w:rFonts w:ascii="Times New Roman" w:hAnsi="Times New Roman"/>
          <w:sz w:val="24"/>
          <w:szCs w:val="24"/>
          <w:lang w:eastAsia="ru-RU"/>
        </w:rPr>
        <w:t>ки</w:t>
      </w:r>
      <w:proofErr w:type="spellEnd"/>
      <w:r w:rsidRPr="0005450C">
        <w:rPr>
          <w:rFonts w:ascii="Times New Roman" w:hAnsi="Times New Roman"/>
          <w:sz w:val="24"/>
          <w:szCs w:val="24"/>
          <w:lang w:eastAsia="ru-RU"/>
        </w:rPr>
        <w:t>) получающей Стороны в соответ</w:t>
      </w:r>
      <w:r w:rsidR="00C85F07">
        <w:rPr>
          <w:rFonts w:ascii="Times New Roman" w:hAnsi="Times New Roman"/>
          <w:sz w:val="24"/>
          <w:szCs w:val="24"/>
          <w:lang w:eastAsia="ru-RU"/>
        </w:rPr>
        <w:t>ствии с разделом 15 настоящего П</w:t>
      </w:r>
      <w:r w:rsidRPr="0005450C">
        <w:rPr>
          <w:rFonts w:ascii="Times New Roman" w:hAnsi="Times New Roman"/>
          <w:sz w:val="24"/>
          <w:szCs w:val="24"/>
          <w:lang w:eastAsia="ru-RU"/>
        </w:rPr>
        <w:t>риложения к Контракту или с использованием системы электронного документооборота «СБИС», «ДИАДОК»,</w:t>
      </w:r>
      <w:r w:rsidR="00D86D79">
        <w:rPr>
          <w:rFonts w:ascii="Times New Roman" w:hAnsi="Times New Roman"/>
          <w:sz w:val="24"/>
          <w:szCs w:val="24"/>
          <w:lang w:eastAsia="ru-RU"/>
        </w:rPr>
        <w:t xml:space="preserve"> «АСТРАЛ ЭДО»,</w:t>
      </w:r>
      <w:r w:rsidRPr="0005450C">
        <w:rPr>
          <w:rFonts w:ascii="Times New Roman" w:hAnsi="Times New Roman"/>
          <w:sz w:val="24"/>
          <w:szCs w:val="24"/>
          <w:lang w:eastAsia="ru-RU"/>
        </w:rPr>
        <w:t xml:space="preserve"> либо иной системы электронного документооборота, предоставляющей возможность осуществления электронного документооборота с системой «СБИС», «ДИАДОК»</w:t>
      </w:r>
      <w:r w:rsidR="00D86D79">
        <w:rPr>
          <w:rFonts w:ascii="Times New Roman" w:hAnsi="Times New Roman"/>
          <w:sz w:val="24"/>
          <w:szCs w:val="24"/>
          <w:lang w:eastAsia="ru-RU"/>
        </w:rPr>
        <w:t xml:space="preserve">, </w:t>
      </w:r>
      <w:r w:rsidR="00D86D79" w:rsidRPr="00D86D79">
        <w:rPr>
          <w:rFonts w:ascii="Times New Roman" w:hAnsi="Times New Roman"/>
          <w:sz w:val="24"/>
          <w:szCs w:val="24"/>
          <w:lang w:eastAsia="ru-RU"/>
        </w:rPr>
        <w:t xml:space="preserve">«АСТРАЛ ЭДО» </w:t>
      </w:r>
      <w:r w:rsidRPr="0005450C">
        <w:rPr>
          <w:rFonts w:ascii="Times New Roman" w:hAnsi="Times New Roman"/>
          <w:sz w:val="24"/>
          <w:szCs w:val="24"/>
          <w:lang w:eastAsia="ru-RU"/>
        </w:rPr>
        <w:t xml:space="preserve"> в соответ</w:t>
      </w:r>
      <w:r w:rsidR="00C85F07">
        <w:rPr>
          <w:rFonts w:ascii="Times New Roman" w:hAnsi="Times New Roman"/>
          <w:sz w:val="24"/>
          <w:szCs w:val="24"/>
          <w:lang w:eastAsia="ru-RU"/>
        </w:rPr>
        <w:t>ствии с разделом 16 настоящего П</w:t>
      </w:r>
      <w:r w:rsidRPr="0005450C">
        <w:rPr>
          <w:rFonts w:ascii="Times New Roman" w:hAnsi="Times New Roman"/>
          <w:sz w:val="24"/>
          <w:szCs w:val="24"/>
          <w:lang w:eastAsia="ru-RU"/>
        </w:rPr>
        <w:t>риложения к Контракту.</w:t>
      </w:r>
    </w:p>
    <w:p w14:paraId="6D6CA880" w14:textId="25E32DDA"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7.3. Срок приемки Товара Заказчиком начинается со дня, следующего за днем подписания Заказчиком акта передачи товара или транспортной накладной или документа, свидетельствующего о передаче товара, и </w:t>
      </w:r>
      <w:r w:rsidRPr="00FF0F3A">
        <w:rPr>
          <w:rFonts w:ascii="Times New Roman" w:hAnsi="Times New Roman"/>
          <w:b/>
          <w:bCs/>
          <w:sz w:val="24"/>
          <w:szCs w:val="24"/>
          <w:u w:val="single"/>
          <w:lang w:eastAsia="ru-RU"/>
        </w:rPr>
        <w:t xml:space="preserve">составляет </w:t>
      </w:r>
      <w:r w:rsidR="00EC4BE6">
        <w:rPr>
          <w:rFonts w:ascii="Times New Roman" w:hAnsi="Times New Roman"/>
          <w:b/>
          <w:bCs/>
          <w:sz w:val="24"/>
          <w:szCs w:val="24"/>
          <w:u w:val="single"/>
          <w:lang w:eastAsia="ru-RU"/>
        </w:rPr>
        <w:t>20</w:t>
      </w:r>
      <w:r w:rsidRPr="00FF0F3A">
        <w:rPr>
          <w:rFonts w:ascii="Times New Roman" w:hAnsi="Times New Roman"/>
          <w:b/>
          <w:bCs/>
          <w:sz w:val="24"/>
          <w:szCs w:val="24"/>
          <w:u w:val="single"/>
          <w:lang w:eastAsia="ru-RU"/>
        </w:rPr>
        <w:t xml:space="preserve"> (</w:t>
      </w:r>
      <w:r w:rsidR="00EC4BE6">
        <w:rPr>
          <w:rFonts w:ascii="Times New Roman" w:hAnsi="Times New Roman"/>
          <w:b/>
          <w:bCs/>
          <w:sz w:val="24"/>
          <w:szCs w:val="24"/>
          <w:u w:val="single"/>
          <w:lang w:eastAsia="ru-RU"/>
        </w:rPr>
        <w:t>двадцать</w:t>
      </w:r>
      <w:r w:rsidRPr="00FF0F3A">
        <w:rPr>
          <w:rFonts w:ascii="Times New Roman" w:hAnsi="Times New Roman"/>
          <w:b/>
          <w:bCs/>
          <w:sz w:val="24"/>
          <w:szCs w:val="24"/>
          <w:u w:val="single"/>
          <w:lang w:eastAsia="ru-RU"/>
        </w:rPr>
        <w:t>) рабочих д</w:t>
      </w:r>
      <w:r w:rsidR="00EC4BE6">
        <w:rPr>
          <w:rFonts w:ascii="Times New Roman" w:hAnsi="Times New Roman"/>
          <w:b/>
          <w:bCs/>
          <w:sz w:val="24"/>
          <w:szCs w:val="24"/>
          <w:u w:val="single"/>
          <w:lang w:eastAsia="ru-RU"/>
        </w:rPr>
        <w:t>ней</w:t>
      </w:r>
      <w:r w:rsidRPr="0005450C">
        <w:rPr>
          <w:rFonts w:ascii="Times New Roman" w:hAnsi="Times New Roman"/>
          <w:sz w:val="24"/>
          <w:szCs w:val="24"/>
          <w:lang w:eastAsia="ru-RU"/>
        </w:rPr>
        <w:t>.</w:t>
      </w:r>
    </w:p>
    <w:p w14:paraId="7C892684"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7.4. Заказчик производит приемку товара по количеству, качеству, ассортименту, комплектности, на наличие и соответствие документов, относящихся к товару, на соответствие характеристик товара требованиям, установленным в Контракте, и соответствующим требованиям законодательства. Заказчик вскрывает упаковку и осматривает весь товар на предмет его качества и количества.</w:t>
      </w:r>
    </w:p>
    <w:p w14:paraId="34978513" w14:textId="77777777" w:rsidR="0005450C" w:rsidRPr="0005450C" w:rsidRDefault="0005450C" w:rsidP="0005450C">
      <w:pPr>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В случае передачи товара в поврежденной упаковке Заказчик уведомляет Поставщика о факте поставки товара в поврежденной упаковке и не принимает товар до его замены Поставщиком.</w:t>
      </w:r>
    </w:p>
    <w:p w14:paraId="33D8EBC4" w14:textId="14CB8DF6" w:rsidR="0005450C" w:rsidRPr="0005450C" w:rsidRDefault="0005450C" w:rsidP="0005450C">
      <w:pPr>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lastRenderedPageBreak/>
        <w:t>Если поставленные товары (полностью или частично) не соответствуют количеству, ассортименту или комплектн</w:t>
      </w:r>
      <w:r w:rsidR="003451E3">
        <w:rPr>
          <w:rFonts w:ascii="Times New Roman" w:hAnsi="Times New Roman"/>
          <w:sz w:val="24"/>
          <w:szCs w:val="24"/>
          <w:lang w:eastAsia="ru-RU"/>
        </w:rPr>
        <w:t>ости товаров, установленному в К</w:t>
      </w:r>
      <w:r w:rsidRPr="0005450C">
        <w:rPr>
          <w:rFonts w:ascii="Times New Roman" w:hAnsi="Times New Roman"/>
          <w:sz w:val="24"/>
          <w:szCs w:val="24"/>
          <w:lang w:eastAsia="ru-RU"/>
        </w:rPr>
        <w:t>онтракте, Заказчик отказывается от принятия всего поставленного товара до его замены Поставщиком.</w:t>
      </w:r>
    </w:p>
    <w:p w14:paraId="23D98B15" w14:textId="77777777" w:rsidR="0005450C" w:rsidRPr="0005450C" w:rsidRDefault="0005450C" w:rsidP="0005450C">
      <w:pPr>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По решению Заказчика приемка поставленного товара может производиться приемочной комиссией Заказчика.</w:t>
      </w:r>
    </w:p>
    <w:p w14:paraId="6BB9660A" w14:textId="77777777" w:rsidR="0005450C" w:rsidRPr="0005450C" w:rsidRDefault="0005450C" w:rsidP="0005450C">
      <w:pPr>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По результатам приемки товара, в случае отсутствия замечаний к поставленному товару при проведении приемки товара, Заказчик подписывает товарную накладную.</w:t>
      </w:r>
    </w:p>
    <w:p w14:paraId="428C7D6D" w14:textId="140E06D6" w:rsidR="0005450C" w:rsidRPr="0005450C" w:rsidRDefault="0005450C" w:rsidP="0005450C">
      <w:pPr>
        <w:widowControl w:val="0"/>
        <w:tabs>
          <w:tab w:val="left" w:pos="3402"/>
        </w:tabs>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7.5.  При обнаружении недостатков у поставленного товара, отсутствии или не соответствии предоставленных документов требованиям, установленным Контрактом, и соответствующим требованиям законодательства для их оформления, не соответствия поставленного товара по количеству, качеству, ассортименту, комплектности, характеристикам товара, установленным в Контракте, Заказчик оформляет акт выявленных недостатков с указанием причин такого отказа и сроков для устранения выявленных недостатков, в срок, установленный для приемки товара, и направляет Поставщику на электронную почту, указанную в</w:t>
      </w:r>
      <w:r w:rsidR="00C86D36">
        <w:rPr>
          <w:rFonts w:ascii="Times New Roman" w:hAnsi="Times New Roman"/>
          <w:sz w:val="24"/>
          <w:szCs w:val="24"/>
          <w:lang w:eastAsia="ru-RU"/>
        </w:rPr>
        <w:t xml:space="preserve"> разделе 17 настоящего Приложения</w:t>
      </w:r>
      <w:r w:rsidRPr="0005450C">
        <w:rPr>
          <w:rFonts w:ascii="Times New Roman" w:hAnsi="Times New Roman"/>
          <w:sz w:val="24"/>
          <w:szCs w:val="24"/>
          <w:lang w:eastAsia="ru-RU"/>
        </w:rPr>
        <w:t>.</w:t>
      </w:r>
    </w:p>
    <w:p w14:paraId="22B498BD"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В случае получения Поставщиком акта выявленных недостатков, Поставщик обязан устранить выявленные недостатки, указанные в таком мотивированном отказе, и в сроки, установленные таким отказом, направить Заказчику документ о приемке в порядке, установленном Контрактом.</w:t>
      </w:r>
    </w:p>
    <w:p w14:paraId="055451D9" w14:textId="5B71ACDB"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В случае поставки некачественного товара, нарушения срока для устранения выявленных недостатков товара, недопоставки товара, Поставщик оплачивает Заказчику штраф в размере, установле</w:t>
      </w:r>
      <w:r w:rsidR="003451E3">
        <w:rPr>
          <w:rFonts w:ascii="Times New Roman" w:hAnsi="Times New Roman"/>
          <w:sz w:val="24"/>
          <w:szCs w:val="24"/>
          <w:lang w:eastAsia="ru-RU"/>
        </w:rPr>
        <w:t>нном в пункте 9.10. настоящего П</w:t>
      </w:r>
      <w:r w:rsidRPr="0005450C">
        <w:rPr>
          <w:rFonts w:ascii="Times New Roman" w:hAnsi="Times New Roman"/>
          <w:sz w:val="24"/>
          <w:szCs w:val="24"/>
          <w:lang w:eastAsia="ru-RU"/>
        </w:rPr>
        <w:t>риложения к Контракту, за каждый установленный факт неисполнения указанных обязанностей Поставщиком.</w:t>
      </w:r>
    </w:p>
    <w:p w14:paraId="0ED49461"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Заказчик вправе отказаться от исполнения Контракта, если Поставщик существенно нарушил требования к качеству товара. </w:t>
      </w:r>
    </w:p>
    <w:p w14:paraId="0C4CF69A"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Заказчик вправе отказаться от исполнения Контракта, если Поставщиком поставлен товар ненадлежащего качества с недостатками, которые не могут быть устранены в установленный Заказчиком в мотивированном отказе срок для устранения недостатков.</w:t>
      </w:r>
    </w:p>
    <w:p w14:paraId="7F9D2F9C"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Заказчик вправе отказаться от исполнения Контракта, если Поставщиком неоднократно нарушены сроки поставки товара.</w:t>
      </w:r>
    </w:p>
    <w:p w14:paraId="4C386051" w14:textId="227C57E0"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7.6. 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w:t>
      </w:r>
      <w:r w:rsidR="003451E3">
        <w:rPr>
          <w:rFonts w:ascii="Times New Roman" w:hAnsi="Times New Roman"/>
          <w:sz w:val="24"/>
          <w:szCs w:val="24"/>
          <w:lang w:eastAsia="ru-RU"/>
        </w:rPr>
        <w:t>а результатов, предусмотренных К</w:t>
      </w:r>
      <w:r w:rsidRPr="0005450C">
        <w:rPr>
          <w:rFonts w:ascii="Times New Roman" w:hAnsi="Times New Roman"/>
          <w:sz w:val="24"/>
          <w:szCs w:val="24"/>
          <w:lang w:eastAsia="ru-RU"/>
        </w:rPr>
        <w:t xml:space="preserve">онтрактом, может проводиться Заказчиком своими силами или к ее проведению могут привлекаться </w:t>
      </w:r>
      <w:hyperlink r:id="rId12" w:history="1">
        <w:r w:rsidRPr="0005450C">
          <w:rPr>
            <w:rFonts w:ascii="Times New Roman" w:hAnsi="Times New Roman"/>
            <w:sz w:val="24"/>
            <w:szCs w:val="24"/>
            <w:lang w:eastAsia="ru-RU"/>
          </w:rPr>
          <w:t>эксперты</w:t>
        </w:r>
      </w:hyperlink>
      <w:r w:rsidRPr="0005450C">
        <w:rPr>
          <w:rFonts w:ascii="Times New Roman" w:hAnsi="Times New Roman"/>
          <w:sz w:val="24"/>
          <w:szCs w:val="24"/>
          <w:lang w:eastAsia="ru-RU"/>
        </w:rPr>
        <w:t xml:space="preserve">, экспертные организации. </w:t>
      </w:r>
    </w:p>
    <w:p w14:paraId="29D3EBF4"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Если Заказчик не привлекает экспертов, экспертные организации для приемки товаров, то документом, подтверждающим проведение экспертизы силами сотрудников Заказчика, является подписанная товарная накладная с отметкой о проведении экспертизы, в случае отсутствия замечаний, выявленных при приемке товара, или акт о выявленных недостатках, при наличии замечаний при приемке товара.</w:t>
      </w:r>
    </w:p>
    <w:p w14:paraId="420FB207"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В случае проведения экспертизы силами Заказчика, экспертиза проводится Заказчиком в срок, установленный для приемки товара.</w:t>
      </w:r>
    </w:p>
    <w:p w14:paraId="6F2D8DD5"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В случае привлечения Заказчиком для проведения экспертизы товара экспертов или экспертных организаций, экспертиза проводится в срок, установленный договором, заключенным между Заказчиком и экспертной организацией (экспертом).</w:t>
      </w:r>
    </w:p>
    <w:p w14:paraId="41A715AC"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7.7. Обязанность по оплате Товара возникает у Заказчика только после подписания</w:t>
      </w:r>
      <w:r w:rsidRPr="0005450C">
        <w:rPr>
          <w:rFonts w:ascii="Times New Roman" w:hAnsi="Times New Roman"/>
          <w:color w:val="000000"/>
          <w:sz w:val="24"/>
          <w:szCs w:val="24"/>
        </w:rPr>
        <w:t xml:space="preserve"> товарной накладной.</w:t>
      </w:r>
    </w:p>
    <w:p w14:paraId="41F73389"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rPr>
      </w:pPr>
      <w:r w:rsidRPr="0005450C">
        <w:rPr>
          <w:rFonts w:ascii="Times New Roman" w:hAnsi="Times New Roman"/>
          <w:sz w:val="24"/>
          <w:szCs w:val="24"/>
        </w:rPr>
        <w:t>7.8. Товар считается переданным в собственность Заказчику с даты подписания товарной накладной Заказчиком.</w:t>
      </w:r>
    </w:p>
    <w:p w14:paraId="4380F69F"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7.9.  Во всех случаях, влекущих возврат товара Поставщику, Заказчик обеспечивает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45820229"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7.10. Право собственности и риск случайной гибели или порчи товара переходит от Поставщика к Заказчику с момента приемки товара Заказчиком и подписания товарной накладной.</w:t>
      </w:r>
    </w:p>
    <w:p w14:paraId="2799B4EA"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rPr>
        <w:t xml:space="preserve">7.11. </w:t>
      </w:r>
      <w:r w:rsidRPr="0005450C">
        <w:rPr>
          <w:rFonts w:ascii="Times New Roman" w:hAnsi="Times New Roman"/>
          <w:sz w:val="24"/>
          <w:szCs w:val="24"/>
          <w:lang w:eastAsia="ru-RU"/>
        </w:rPr>
        <w:t xml:space="preserve">Заказчик вправе не отказывать в приемке результатов отдельного этапа исполнения Контракта либо поставленного товара, в случае выявления несоответствия этих результатов либо этих товаров условиям Контракта, если выявленное несоответствие не препятствует приемке этих </w:t>
      </w:r>
      <w:r w:rsidRPr="0005450C">
        <w:rPr>
          <w:rFonts w:ascii="Times New Roman" w:hAnsi="Times New Roman"/>
          <w:sz w:val="24"/>
          <w:szCs w:val="24"/>
          <w:lang w:eastAsia="ru-RU"/>
        </w:rPr>
        <w:lastRenderedPageBreak/>
        <w:t>результатов либо этих товаров, и устранено Поставщиком.</w:t>
      </w:r>
    </w:p>
    <w:p w14:paraId="4EBE3C90"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Заказчик имеет право частично принять поставленный Товар.</w:t>
      </w:r>
    </w:p>
    <w:bookmarkEnd w:id="11"/>
    <w:p w14:paraId="73264C0E" w14:textId="77777777" w:rsidR="0005450C" w:rsidRPr="0005450C" w:rsidRDefault="0005450C" w:rsidP="0005450C">
      <w:pPr>
        <w:widowControl w:val="0"/>
        <w:spacing w:before="120" w:after="120" w:line="240" w:lineRule="auto"/>
        <w:jc w:val="center"/>
        <w:rPr>
          <w:rFonts w:ascii="Times New Roman" w:hAnsi="Times New Roman"/>
          <w:b/>
          <w:sz w:val="24"/>
          <w:szCs w:val="24"/>
          <w:lang w:eastAsia="ru-RU"/>
        </w:rPr>
      </w:pPr>
      <w:r w:rsidRPr="0005450C">
        <w:rPr>
          <w:rFonts w:ascii="Times New Roman" w:hAnsi="Times New Roman"/>
          <w:b/>
          <w:sz w:val="24"/>
          <w:szCs w:val="24"/>
          <w:lang w:eastAsia="ru-RU"/>
        </w:rPr>
        <w:t>8. ПРАВА ТРЕТЬИХ ЛИЦ</w:t>
      </w:r>
    </w:p>
    <w:p w14:paraId="1F40BCEF"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8.1. При передаче Товара, обремененного правами третьих лиц, Заказчик имеет право потребовать расторжения настоящего Контракта, если не будет доказано, что Заказчик знал или должен был знать о правах третьих лиц на товар.</w:t>
      </w:r>
    </w:p>
    <w:p w14:paraId="119CDC71"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8.2. При изъятии товара у Заказчика третьими лицами по основаниям, возникшим до передачи товара, Поставщик обязан возместить Заказчику понесенные последним убытки, в том числе возвратить уплаченную цену, возместить расходы на приобретение товара у другого Поставщика, возместить упущенную выгоду и т.д. Поставщик освобождается от этой обязанности,  если докажет, что Заказчик знал или должен был знать о наличии оснований для изъятия товара.</w:t>
      </w:r>
    </w:p>
    <w:p w14:paraId="49C196B2" w14:textId="77777777" w:rsidR="0005450C" w:rsidRPr="0005450C" w:rsidRDefault="0005450C" w:rsidP="0005450C">
      <w:pPr>
        <w:widowControl w:val="0"/>
        <w:spacing w:before="120" w:after="120" w:line="240" w:lineRule="auto"/>
        <w:jc w:val="center"/>
        <w:rPr>
          <w:rFonts w:ascii="Times New Roman" w:hAnsi="Times New Roman"/>
          <w:b/>
          <w:sz w:val="24"/>
          <w:szCs w:val="24"/>
          <w:lang w:eastAsia="ru-RU"/>
        </w:rPr>
      </w:pPr>
      <w:r w:rsidRPr="0005450C">
        <w:rPr>
          <w:rFonts w:ascii="Times New Roman" w:hAnsi="Times New Roman"/>
          <w:b/>
          <w:sz w:val="24"/>
          <w:szCs w:val="24"/>
          <w:lang w:eastAsia="ru-RU"/>
        </w:rPr>
        <w:t>9. ОТВЕТСТВЕННОСТЬ СТОРОН</w:t>
      </w:r>
    </w:p>
    <w:p w14:paraId="22BEF49F"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9.1.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12BB35F5"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9.2.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3311A257"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9.3.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3" w:history="1">
        <w:r w:rsidRPr="0005450C">
          <w:rPr>
            <w:rFonts w:ascii="Times New Roman" w:hAnsi="Times New Roman"/>
            <w:sz w:val="24"/>
            <w:szCs w:val="24"/>
            <w:lang w:eastAsia="ru-RU"/>
          </w:rPr>
          <w:t>ключевой ставки</w:t>
        </w:r>
      </w:hyperlink>
      <w:r w:rsidRPr="0005450C">
        <w:rPr>
          <w:rFonts w:ascii="Times New Roman" w:hAnsi="Times New Roman"/>
          <w:sz w:val="24"/>
          <w:szCs w:val="24"/>
          <w:lang w:eastAsia="ru-RU"/>
        </w:rPr>
        <w:t xml:space="preserve"> Центрального банка Российской Федерации от не уплаченной в срок суммы.</w:t>
      </w:r>
    </w:p>
    <w:p w14:paraId="468DAF22" w14:textId="664EF7F9"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9.4.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hyperlink r:id="rId14" w:history="1">
        <w:r w:rsidRPr="0005450C">
          <w:rPr>
            <w:rFonts w:ascii="Times New Roman" w:hAnsi="Times New Roman"/>
            <w:sz w:val="24"/>
            <w:szCs w:val="24"/>
            <w:lang w:eastAsia="ru-RU"/>
          </w:rPr>
          <w:t>порядке</w:t>
        </w:r>
      </w:hyperlink>
      <w:r w:rsidRPr="0005450C">
        <w:rPr>
          <w:rFonts w:ascii="Times New Roman" w:hAnsi="Times New Roman"/>
          <w:sz w:val="24"/>
          <w:szCs w:val="24"/>
          <w:lang w:eastAsia="ru-RU"/>
        </w:rPr>
        <w:t xml:space="preserve">, установленном </w:t>
      </w:r>
      <w:hyperlink r:id="rId15" w:history="1">
        <w:r w:rsidRPr="0005450C">
          <w:rPr>
            <w:rFonts w:ascii="Times New Roman" w:hAnsi="Times New Roman"/>
            <w:sz w:val="24"/>
            <w:szCs w:val="24"/>
            <w:lang w:eastAsia="ru-RU"/>
          </w:rPr>
          <w:t>пунктами 3</w:t>
        </w:r>
      </w:hyperlink>
      <w:r w:rsidRPr="0005450C">
        <w:rPr>
          <w:rFonts w:ascii="Times New Roman" w:hAnsi="Times New Roman"/>
          <w:sz w:val="24"/>
          <w:szCs w:val="24"/>
          <w:lang w:eastAsia="ru-RU"/>
        </w:rPr>
        <w:t xml:space="preserve"> - </w:t>
      </w:r>
      <w:hyperlink r:id="rId16" w:history="1">
        <w:r w:rsidRPr="0005450C">
          <w:rPr>
            <w:rFonts w:ascii="Times New Roman" w:hAnsi="Times New Roman"/>
            <w:sz w:val="24"/>
            <w:szCs w:val="24"/>
            <w:lang w:eastAsia="ru-RU"/>
          </w:rPr>
          <w:t>9</w:t>
        </w:r>
      </w:hyperlink>
      <w:r w:rsidRPr="0005450C">
        <w:rPr>
          <w:rFonts w:ascii="Times New Roman" w:hAnsi="Times New Roman"/>
          <w:sz w:val="24"/>
          <w:szCs w:val="24"/>
          <w:lang w:eastAsia="ru-RU"/>
        </w:rPr>
        <w:t xml:space="preserve"> Постановления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в том числе р</w:t>
      </w:r>
      <w:r w:rsidR="003451E3">
        <w:rPr>
          <w:rFonts w:ascii="Times New Roman" w:hAnsi="Times New Roman"/>
          <w:sz w:val="24"/>
          <w:szCs w:val="24"/>
          <w:lang w:eastAsia="ru-RU"/>
        </w:rPr>
        <w:t>ассчитывается как процент цены К</w:t>
      </w:r>
      <w:r w:rsidR="00F915C9">
        <w:rPr>
          <w:rFonts w:ascii="Times New Roman" w:hAnsi="Times New Roman"/>
          <w:sz w:val="24"/>
          <w:szCs w:val="24"/>
          <w:lang w:eastAsia="ru-RU"/>
        </w:rPr>
        <w:t>онтракта, или в случае, если К</w:t>
      </w:r>
      <w:r w:rsidRPr="0005450C">
        <w:rPr>
          <w:rFonts w:ascii="Times New Roman" w:hAnsi="Times New Roman"/>
          <w:sz w:val="24"/>
          <w:szCs w:val="24"/>
          <w:lang w:eastAsia="ru-RU"/>
        </w:rPr>
        <w:t xml:space="preserve">онтрактом </w:t>
      </w:r>
      <w:r w:rsidR="00F915C9">
        <w:rPr>
          <w:rFonts w:ascii="Times New Roman" w:hAnsi="Times New Roman"/>
          <w:sz w:val="24"/>
          <w:szCs w:val="24"/>
          <w:lang w:eastAsia="ru-RU"/>
        </w:rPr>
        <w:t>предусмотрены этапы исполнения К</w:t>
      </w:r>
      <w:r w:rsidRPr="0005450C">
        <w:rPr>
          <w:rFonts w:ascii="Times New Roman" w:hAnsi="Times New Roman"/>
          <w:sz w:val="24"/>
          <w:szCs w:val="24"/>
          <w:lang w:eastAsia="ru-RU"/>
        </w:rPr>
        <w:t>онтракта</w:t>
      </w:r>
      <w:r w:rsidR="00F915C9">
        <w:rPr>
          <w:rFonts w:ascii="Times New Roman" w:hAnsi="Times New Roman"/>
          <w:sz w:val="24"/>
          <w:szCs w:val="24"/>
          <w:lang w:eastAsia="ru-RU"/>
        </w:rPr>
        <w:t>, как процент этапа исполнения Контракта (далее - цена К</w:t>
      </w:r>
      <w:r w:rsidRPr="0005450C">
        <w:rPr>
          <w:rFonts w:ascii="Times New Roman" w:hAnsi="Times New Roman"/>
          <w:sz w:val="24"/>
          <w:szCs w:val="24"/>
          <w:lang w:eastAsia="ru-RU"/>
        </w:rPr>
        <w:t>онтракта (этапа)).</w:t>
      </w:r>
    </w:p>
    <w:p w14:paraId="448488CA" w14:textId="77777777" w:rsidR="0005450C" w:rsidRPr="0005450C" w:rsidRDefault="0005450C" w:rsidP="0005450C">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05450C">
        <w:rPr>
          <w:rFonts w:ascii="Times New Roman" w:eastAsia="Times New Roman" w:hAnsi="Times New Roman" w:cs="Arial"/>
          <w:sz w:val="24"/>
          <w:szCs w:val="24"/>
          <w:lang w:eastAsia="ru-RU"/>
        </w:rPr>
        <w:t xml:space="preserve">9.5. </w:t>
      </w:r>
      <w:r w:rsidRPr="0005450C">
        <w:rPr>
          <w:rFonts w:ascii="Times New Roman" w:eastAsia="Times New Roman" w:hAnsi="Times New Roman"/>
          <w:sz w:val="24"/>
          <w:szCs w:val="24"/>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&lt;*&gt; 1 000,00 руб.</w:t>
      </w:r>
    </w:p>
    <w:p w14:paraId="2B807444"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lang w:eastAsia="ru-RU"/>
        </w:rPr>
      </w:pPr>
      <w:r w:rsidRPr="0005450C">
        <w:rPr>
          <w:rFonts w:ascii="Arial" w:eastAsia="Times New Roman" w:hAnsi="Arial" w:cs="Arial"/>
          <w:lang w:eastAsia="ru-RU"/>
        </w:rPr>
        <w:t>--------------------------------</w:t>
      </w:r>
    </w:p>
    <w:p w14:paraId="79F92818"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i/>
          <w:sz w:val="18"/>
          <w:szCs w:val="18"/>
          <w:lang w:eastAsia="ru-RU"/>
        </w:rPr>
      </w:pPr>
      <w:r w:rsidRPr="0005450C">
        <w:rPr>
          <w:rFonts w:ascii="Arial" w:eastAsia="Times New Roman" w:hAnsi="Arial" w:cs="Arial"/>
          <w:i/>
          <w:sz w:val="18"/>
          <w:szCs w:val="18"/>
          <w:lang w:eastAsia="ru-RU"/>
        </w:rPr>
        <w:t xml:space="preserve">&lt;*&gt; Размер штрафа определяется в соответствии с </w:t>
      </w:r>
      <w:hyperlink r:id="rId17" w:history="1">
        <w:r w:rsidRPr="0005450C">
          <w:rPr>
            <w:rFonts w:ascii="Arial" w:eastAsia="Times New Roman" w:hAnsi="Arial" w:cs="Arial"/>
            <w:i/>
            <w:sz w:val="18"/>
            <w:szCs w:val="18"/>
            <w:lang w:eastAsia="ru-RU"/>
          </w:rPr>
          <w:t>Правилами</w:t>
        </w:r>
      </w:hyperlink>
      <w:r w:rsidRPr="0005450C">
        <w:rPr>
          <w:rFonts w:ascii="Arial" w:eastAsia="Times New Roman" w:hAnsi="Arial" w:cs="Arial"/>
          <w:i/>
          <w:sz w:val="18"/>
          <w:szCs w:val="18"/>
          <w:lang w:eastAsia="ru-RU"/>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6684274A"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i/>
          <w:sz w:val="18"/>
          <w:szCs w:val="18"/>
          <w:lang w:eastAsia="ru-RU"/>
        </w:rPr>
      </w:pPr>
      <w:r w:rsidRPr="0005450C">
        <w:rPr>
          <w:rFonts w:ascii="Arial" w:eastAsia="Times New Roman" w:hAnsi="Arial" w:cs="Arial"/>
          <w:i/>
          <w:sz w:val="18"/>
          <w:szCs w:val="18"/>
          <w:lang w:eastAsia="ru-RU"/>
        </w:rPr>
        <w:t>а) 1 000 рублей, если цена Контракта не превышает 3 млн. рублей (включительно);</w:t>
      </w:r>
    </w:p>
    <w:p w14:paraId="76E42469"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i/>
          <w:sz w:val="18"/>
          <w:szCs w:val="18"/>
          <w:lang w:eastAsia="ru-RU"/>
        </w:rPr>
      </w:pPr>
    </w:p>
    <w:p w14:paraId="2955CAE1"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9.6.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B54E198" w14:textId="7C9B26CB"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9.7.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w:t>
      </w:r>
      <w:r w:rsidR="00F915C9">
        <w:rPr>
          <w:rFonts w:ascii="Times New Roman" w:hAnsi="Times New Roman"/>
          <w:sz w:val="24"/>
          <w:szCs w:val="24"/>
          <w:lang w:eastAsia="ru-RU"/>
        </w:rPr>
        <w:t xml:space="preserve"> обязательств, предусмотренных К</w:t>
      </w:r>
      <w:r w:rsidRPr="0005450C">
        <w:rPr>
          <w:rFonts w:ascii="Times New Roman" w:hAnsi="Times New Roman"/>
          <w:sz w:val="24"/>
          <w:szCs w:val="24"/>
          <w:lang w:eastAsia="ru-RU"/>
        </w:rPr>
        <w:t>онтрактом, Заказчик направляет Поставщику требование об уплате неустоек (штрафов, пеней).</w:t>
      </w:r>
    </w:p>
    <w:p w14:paraId="625F6579" w14:textId="06D790A8"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9.8. </w:t>
      </w:r>
      <w:r w:rsidRPr="0005450C">
        <w:rPr>
          <w:rFonts w:ascii="Times New Roman" w:hAnsi="Times New Roman"/>
          <w:sz w:val="24"/>
          <w:szCs w:val="24"/>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w:t>
      </w:r>
      <w:r w:rsidRPr="0005450C">
        <w:rPr>
          <w:rFonts w:ascii="Times New Roman" w:hAnsi="Times New Roman"/>
          <w:sz w:val="24"/>
          <w:szCs w:val="24"/>
        </w:rPr>
        <w:lastRenderedPageBreak/>
        <w:t>уплаты пени ключевой ставки Центрального банка Российской Федерации от цены Контракта</w:t>
      </w:r>
      <w:r w:rsidR="00F915C9">
        <w:rPr>
          <w:rFonts w:ascii="Times New Roman" w:hAnsi="Times New Roman"/>
          <w:sz w:val="24"/>
          <w:szCs w:val="24"/>
        </w:rPr>
        <w:t xml:space="preserve"> (отдельного этапа исполнения К</w:t>
      </w:r>
      <w:r w:rsidRPr="0005450C">
        <w:rPr>
          <w:rFonts w:ascii="Times New Roman" w:hAnsi="Times New Roman"/>
          <w:sz w:val="24"/>
          <w:szCs w:val="24"/>
        </w:rPr>
        <w:t>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0C4CA52" w14:textId="315C7A99"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9.9. Штрафы начисляются за неисполнение или ненадлежащее исполнение Поставщиком</w:t>
      </w:r>
      <w:r w:rsidR="00F915C9">
        <w:rPr>
          <w:rFonts w:ascii="Times New Roman" w:hAnsi="Times New Roman"/>
          <w:sz w:val="24"/>
          <w:szCs w:val="24"/>
          <w:lang w:eastAsia="ru-RU"/>
        </w:rPr>
        <w:t xml:space="preserve"> обязательств, предусмотренных К</w:t>
      </w:r>
      <w:r w:rsidRPr="0005450C">
        <w:rPr>
          <w:rFonts w:ascii="Times New Roman" w:hAnsi="Times New Roman"/>
          <w:sz w:val="24"/>
          <w:szCs w:val="24"/>
          <w:lang w:eastAsia="ru-RU"/>
        </w:rPr>
        <w:t>онтрактом, за исключением просрочки исполнения Поставщиком обязательств (в том числе гарантийного о</w:t>
      </w:r>
      <w:r w:rsidR="006F5AE1">
        <w:rPr>
          <w:rFonts w:ascii="Times New Roman" w:hAnsi="Times New Roman"/>
          <w:sz w:val="24"/>
          <w:szCs w:val="24"/>
          <w:lang w:eastAsia="ru-RU"/>
        </w:rPr>
        <w:t>бязательства), предусмотренных К</w:t>
      </w:r>
      <w:r w:rsidRPr="0005450C">
        <w:rPr>
          <w:rFonts w:ascii="Times New Roman" w:hAnsi="Times New Roman"/>
          <w:sz w:val="24"/>
          <w:szCs w:val="24"/>
          <w:lang w:eastAsia="ru-RU"/>
        </w:rPr>
        <w:t xml:space="preserve">онтрактом. Размер штрафа устанавливается в </w:t>
      </w:r>
      <w:hyperlink r:id="rId18" w:history="1">
        <w:r w:rsidRPr="0005450C">
          <w:rPr>
            <w:rFonts w:ascii="Times New Roman" w:hAnsi="Times New Roman"/>
            <w:sz w:val="24"/>
            <w:szCs w:val="24"/>
            <w:lang w:eastAsia="ru-RU"/>
          </w:rPr>
          <w:t>порядке</w:t>
        </w:r>
      </w:hyperlink>
      <w:r w:rsidRPr="0005450C">
        <w:rPr>
          <w:rFonts w:ascii="Times New Roman" w:hAnsi="Times New Roman"/>
          <w:sz w:val="24"/>
          <w:szCs w:val="24"/>
          <w:lang w:eastAsia="ru-RU"/>
        </w:rPr>
        <w:t xml:space="preserve">, установленном </w:t>
      </w:r>
      <w:hyperlink r:id="rId19" w:history="1">
        <w:r w:rsidRPr="0005450C">
          <w:rPr>
            <w:rFonts w:ascii="Times New Roman" w:hAnsi="Times New Roman"/>
            <w:sz w:val="24"/>
            <w:szCs w:val="24"/>
            <w:lang w:eastAsia="ru-RU"/>
          </w:rPr>
          <w:t>пунктами 3</w:t>
        </w:r>
      </w:hyperlink>
      <w:r w:rsidRPr="0005450C">
        <w:rPr>
          <w:rFonts w:ascii="Times New Roman" w:hAnsi="Times New Roman"/>
          <w:sz w:val="24"/>
          <w:szCs w:val="24"/>
          <w:lang w:eastAsia="ru-RU"/>
        </w:rPr>
        <w:t xml:space="preserve"> - </w:t>
      </w:r>
      <w:hyperlink r:id="rId20" w:history="1">
        <w:r w:rsidRPr="0005450C">
          <w:rPr>
            <w:rFonts w:ascii="Times New Roman" w:hAnsi="Times New Roman"/>
            <w:sz w:val="24"/>
            <w:szCs w:val="24"/>
            <w:lang w:eastAsia="ru-RU"/>
          </w:rPr>
          <w:t>9</w:t>
        </w:r>
      </w:hyperlink>
      <w:r w:rsidRPr="0005450C">
        <w:rPr>
          <w:rFonts w:ascii="Times New Roman" w:hAnsi="Times New Roman"/>
          <w:sz w:val="24"/>
          <w:szCs w:val="24"/>
          <w:lang w:eastAsia="ru-RU"/>
        </w:rPr>
        <w:t xml:space="preserve"> Постановления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w:t>
      </w:r>
      <w:r w:rsidR="00F915C9">
        <w:rPr>
          <w:rFonts w:ascii="Times New Roman" w:hAnsi="Times New Roman"/>
          <w:sz w:val="24"/>
          <w:szCs w:val="24"/>
          <w:lang w:eastAsia="ru-RU"/>
        </w:rPr>
        <w:t xml:space="preserve"> обязательств, предусмотренных К</w:t>
      </w:r>
      <w:r w:rsidRPr="0005450C">
        <w:rPr>
          <w:rFonts w:ascii="Times New Roman" w:hAnsi="Times New Roman"/>
          <w:sz w:val="24"/>
          <w:szCs w:val="24"/>
          <w:lang w:eastAsia="ru-RU"/>
        </w:rPr>
        <w:t>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в том числе р</w:t>
      </w:r>
      <w:r w:rsidR="00F915C9">
        <w:rPr>
          <w:rFonts w:ascii="Times New Roman" w:hAnsi="Times New Roman"/>
          <w:sz w:val="24"/>
          <w:szCs w:val="24"/>
          <w:lang w:eastAsia="ru-RU"/>
        </w:rPr>
        <w:t>ассчитывается как процент цены Контракта, или в случае, если К</w:t>
      </w:r>
      <w:r w:rsidRPr="0005450C">
        <w:rPr>
          <w:rFonts w:ascii="Times New Roman" w:hAnsi="Times New Roman"/>
          <w:sz w:val="24"/>
          <w:szCs w:val="24"/>
          <w:lang w:eastAsia="ru-RU"/>
        </w:rPr>
        <w:t xml:space="preserve">онтрактом </w:t>
      </w:r>
      <w:r w:rsidR="00F915C9">
        <w:rPr>
          <w:rFonts w:ascii="Times New Roman" w:hAnsi="Times New Roman"/>
          <w:sz w:val="24"/>
          <w:szCs w:val="24"/>
          <w:lang w:eastAsia="ru-RU"/>
        </w:rPr>
        <w:t>предусмотрены этапы исполнения К</w:t>
      </w:r>
      <w:r w:rsidRPr="0005450C">
        <w:rPr>
          <w:rFonts w:ascii="Times New Roman" w:hAnsi="Times New Roman"/>
          <w:sz w:val="24"/>
          <w:szCs w:val="24"/>
          <w:lang w:eastAsia="ru-RU"/>
        </w:rPr>
        <w:t>онтракта</w:t>
      </w:r>
      <w:r w:rsidR="00F915C9">
        <w:rPr>
          <w:rFonts w:ascii="Times New Roman" w:hAnsi="Times New Roman"/>
          <w:sz w:val="24"/>
          <w:szCs w:val="24"/>
          <w:lang w:eastAsia="ru-RU"/>
        </w:rPr>
        <w:t>, как процент этапа исполнения Контракта (далее - цена К</w:t>
      </w:r>
      <w:r w:rsidRPr="0005450C">
        <w:rPr>
          <w:rFonts w:ascii="Times New Roman" w:hAnsi="Times New Roman"/>
          <w:sz w:val="24"/>
          <w:szCs w:val="24"/>
          <w:lang w:eastAsia="ru-RU"/>
        </w:rPr>
        <w:t>онтракта (этапа)).</w:t>
      </w:r>
    </w:p>
    <w:p w14:paraId="18926CD4" w14:textId="52AAD976"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rPr>
        <w:t>9.10.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w:t>
      </w:r>
      <w:r w:rsidR="006F5AE1">
        <w:rPr>
          <w:rFonts w:ascii="Times New Roman" w:hAnsi="Times New Roman"/>
          <w:sz w:val="24"/>
          <w:szCs w:val="24"/>
        </w:rPr>
        <w:t>зчику штраф в размере 10% цены К</w:t>
      </w:r>
      <w:r w:rsidRPr="0005450C">
        <w:rPr>
          <w:rFonts w:ascii="Times New Roman" w:hAnsi="Times New Roman"/>
          <w:sz w:val="24"/>
          <w:szCs w:val="24"/>
        </w:rPr>
        <w:t xml:space="preserve">онтракта &lt;**&gt;, что </w:t>
      </w:r>
      <w:r w:rsidRPr="0005450C">
        <w:rPr>
          <w:rFonts w:ascii="Times New Roman" w:hAnsi="Times New Roman"/>
          <w:sz w:val="24"/>
          <w:szCs w:val="24"/>
          <w:highlight w:val="yellow"/>
        </w:rPr>
        <w:t>составляет _______(_____________) рублей ___</w:t>
      </w:r>
      <w:r w:rsidRPr="0005450C">
        <w:rPr>
          <w:rFonts w:ascii="Times New Roman" w:hAnsi="Times New Roman"/>
          <w:b/>
          <w:sz w:val="24"/>
          <w:szCs w:val="24"/>
          <w:highlight w:val="yellow"/>
        </w:rPr>
        <w:t xml:space="preserve"> </w:t>
      </w:r>
      <w:r w:rsidRPr="0005450C">
        <w:rPr>
          <w:rFonts w:ascii="Times New Roman" w:hAnsi="Times New Roman"/>
          <w:sz w:val="24"/>
          <w:szCs w:val="24"/>
          <w:highlight w:val="yellow"/>
        </w:rPr>
        <w:t>копеек</w:t>
      </w:r>
      <w:r w:rsidRPr="0005450C">
        <w:rPr>
          <w:rFonts w:ascii="Times New Roman" w:hAnsi="Times New Roman"/>
          <w:sz w:val="24"/>
          <w:szCs w:val="24"/>
        </w:rPr>
        <w:t>.</w:t>
      </w:r>
    </w:p>
    <w:p w14:paraId="4465CDF8"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lang w:eastAsia="ru-RU"/>
        </w:rPr>
      </w:pPr>
      <w:r w:rsidRPr="0005450C">
        <w:rPr>
          <w:rFonts w:ascii="Arial" w:eastAsia="Times New Roman" w:hAnsi="Arial" w:cs="Arial"/>
          <w:lang w:eastAsia="ru-RU"/>
        </w:rPr>
        <w:t>______________________</w:t>
      </w:r>
    </w:p>
    <w:p w14:paraId="109B76FB"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i/>
          <w:sz w:val="18"/>
          <w:szCs w:val="18"/>
          <w:lang w:eastAsia="ru-RU"/>
        </w:rPr>
      </w:pPr>
      <w:r w:rsidRPr="0005450C">
        <w:rPr>
          <w:rFonts w:ascii="Arial" w:eastAsia="Times New Roman" w:hAnsi="Arial" w:cs="Arial"/>
          <w:i/>
          <w:sz w:val="18"/>
          <w:szCs w:val="18"/>
          <w:lang w:eastAsia="ru-RU"/>
        </w:rPr>
        <w:t xml:space="preserve">&lt;**&gt; Размер штрафа определяется в соответствии с </w:t>
      </w:r>
      <w:hyperlink r:id="rId21" w:history="1">
        <w:r w:rsidRPr="0005450C">
          <w:rPr>
            <w:rFonts w:ascii="Arial" w:eastAsia="Times New Roman" w:hAnsi="Arial" w:cs="Arial"/>
            <w:i/>
            <w:sz w:val="18"/>
            <w:szCs w:val="18"/>
            <w:lang w:eastAsia="ru-RU"/>
          </w:rPr>
          <w:t>Правилами</w:t>
        </w:r>
      </w:hyperlink>
      <w:r w:rsidRPr="0005450C">
        <w:rPr>
          <w:rFonts w:ascii="Arial" w:eastAsia="Times New Roman" w:hAnsi="Arial" w:cs="Arial"/>
          <w:i/>
          <w:sz w:val="18"/>
          <w:szCs w:val="18"/>
          <w:lang w:eastAsia="ru-RU"/>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373028BE"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i/>
          <w:sz w:val="18"/>
          <w:szCs w:val="18"/>
          <w:lang w:eastAsia="ru-RU"/>
        </w:rPr>
      </w:pPr>
      <w:r w:rsidRPr="0005450C">
        <w:rPr>
          <w:rFonts w:ascii="Arial" w:eastAsia="Times New Roman" w:hAnsi="Arial" w:cs="Arial"/>
          <w:i/>
          <w:sz w:val="18"/>
          <w:szCs w:val="18"/>
          <w:lang w:eastAsia="ru-RU"/>
        </w:rPr>
        <w:t>а) 10 процентов цены Контракта (этапа) в случае, если цена Контракта (этапа) не превышает 3 млн. рублей;</w:t>
      </w:r>
    </w:p>
    <w:p w14:paraId="4D97C548"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i/>
          <w:sz w:val="18"/>
          <w:szCs w:val="18"/>
          <w:lang w:eastAsia="ru-RU"/>
        </w:rPr>
      </w:pPr>
    </w:p>
    <w:p w14:paraId="52784734" w14:textId="77777777" w:rsidR="0005450C" w:rsidRPr="0005450C" w:rsidRDefault="0005450C" w:rsidP="0005450C">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bookmarkStart w:id="12" w:name="P354"/>
      <w:bookmarkStart w:id="13" w:name="P355"/>
      <w:bookmarkEnd w:id="12"/>
      <w:bookmarkEnd w:id="13"/>
      <w:r w:rsidRPr="0005450C">
        <w:rPr>
          <w:rFonts w:ascii="Times New Roman" w:eastAsia="Times New Roman" w:hAnsi="Times New Roman"/>
          <w:sz w:val="24"/>
          <w:szCs w:val="24"/>
          <w:lang w:eastAsia="ru-RU"/>
        </w:rPr>
        <w:t>9.11.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&lt;***&gt;  1000,00 руб.</w:t>
      </w:r>
    </w:p>
    <w:p w14:paraId="6B506CE1"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lang w:eastAsia="ru-RU"/>
        </w:rPr>
      </w:pPr>
      <w:r w:rsidRPr="0005450C">
        <w:rPr>
          <w:rFonts w:ascii="Arial" w:eastAsia="Times New Roman" w:hAnsi="Arial" w:cs="Arial"/>
          <w:lang w:eastAsia="ru-RU"/>
        </w:rPr>
        <w:t>______________________</w:t>
      </w:r>
    </w:p>
    <w:p w14:paraId="076DEF86"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i/>
          <w:sz w:val="18"/>
          <w:szCs w:val="18"/>
          <w:lang w:eastAsia="ru-RU"/>
        </w:rPr>
      </w:pPr>
      <w:r w:rsidRPr="0005450C">
        <w:rPr>
          <w:rFonts w:ascii="Arial" w:eastAsia="Times New Roman" w:hAnsi="Arial" w:cs="Arial"/>
          <w:i/>
          <w:sz w:val="18"/>
          <w:szCs w:val="18"/>
          <w:lang w:eastAsia="ru-RU"/>
        </w:rPr>
        <w:t xml:space="preserve">&lt;***&gt; Размер штрафа определяется в соответствии с </w:t>
      </w:r>
      <w:hyperlink r:id="rId22" w:history="1">
        <w:r w:rsidRPr="0005450C">
          <w:rPr>
            <w:rFonts w:ascii="Arial" w:eastAsia="Times New Roman" w:hAnsi="Arial" w:cs="Arial"/>
            <w:i/>
            <w:sz w:val="18"/>
            <w:szCs w:val="18"/>
            <w:lang w:eastAsia="ru-RU"/>
          </w:rPr>
          <w:t>Правилами</w:t>
        </w:r>
      </w:hyperlink>
      <w:r w:rsidRPr="0005450C">
        <w:rPr>
          <w:rFonts w:ascii="Arial" w:eastAsia="Times New Roman" w:hAnsi="Arial" w:cs="Arial"/>
          <w:i/>
          <w:sz w:val="18"/>
          <w:szCs w:val="18"/>
          <w:lang w:eastAsia="ru-RU"/>
        </w:rPr>
        <w:t xml:space="preserve">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1F8A9DDB"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i/>
          <w:sz w:val="18"/>
          <w:szCs w:val="18"/>
          <w:lang w:eastAsia="ru-RU"/>
        </w:rPr>
      </w:pPr>
      <w:r w:rsidRPr="0005450C">
        <w:rPr>
          <w:rFonts w:ascii="Arial" w:eastAsia="Times New Roman" w:hAnsi="Arial" w:cs="Arial"/>
          <w:i/>
          <w:sz w:val="18"/>
          <w:szCs w:val="18"/>
          <w:lang w:eastAsia="ru-RU"/>
        </w:rPr>
        <w:t>а) 1 000 рублей, если цена Контракта не превышает 3 млн. рублей;</w:t>
      </w:r>
    </w:p>
    <w:p w14:paraId="23D69A8D" w14:textId="77777777" w:rsidR="0005450C" w:rsidRPr="0005450C" w:rsidRDefault="0005450C" w:rsidP="0005450C">
      <w:pPr>
        <w:widowControl w:val="0"/>
        <w:autoSpaceDE w:val="0"/>
        <w:autoSpaceDN w:val="0"/>
        <w:adjustRightInd w:val="0"/>
        <w:spacing w:after="0" w:line="240" w:lineRule="auto"/>
        <w:ind w:firstLine="540"/>
        <w:jc w:val="both"/>
        <w:rPr>
          <w:rFonts w:ascii="Arial" w:eastAsia="Times New Roman" w:hAnsi="Arial" w:cs="Arial"/>
          <w:i/>
          <w:sz w:val="18"/>
          <w:szCs w:val="18"/>
          <w:lang w:eastAsia="ru-RU"/>
        </w:rPr>
      </w:pPr>
    </w:p>
    <w:p w14:paraId="7AF3CB57" w14:textId="27846570"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9.12. Общая сумма начисленных штрафов за неисполнение или ненадлежащее исполнение Поставщиком обязательств, предусмотренных Контр</w:t>
      </w:r>
      <w:r w:rsidR="00F915C9">
        <w:rPr>
          <w:rFonts w:ascii="Times New Roman" w:hAnsi="Times New Roman"/>
          <w:sz w:val="24"/>
          <w:szCs w:val="24"/>
          <w:lang w:eastAsia="ru-RU"/>
        </w:rPr>
        <w:t>актом, не может превышать цену К</w:t>
      </w:r>
      <w:r w:rsidRPr="0005450C">
        <w:rPr>
          <w:rFonts w:ascii="Times New Roman" w:hAnsi="Times New Roman"/>
          <w:sz w:val="24"/>
          <w:szCs w:val="24"/>
          <w:lang w:eastAsia="ru-RU"/>
        </w:rPr>
        <w:t>онтракта</w:t>
      </w:r>
    </w:p>
    <w:p w14:paraId="75CCCAAE" w14:textId="77777777" w:rsidR="0005450C" w:rsidRPr="0005450C" w:rsidRDefault="0005450C" w:rsidP="0005450C">
      <w:pPr>
        <w:widowControl w:val="0"/>
        <w:spacing w:after="0" w:line="240" w:lineRule="auto"/>
        <w:ind w:right="-50" w:firstLine="567"/>
        <w:jc w:val="both"/>
        <w:rPr>
          <w:rFonts w:ascii="Times New Roman" w:hAnsi="Times New Roman"/>
          <w:sz w:val="24"/>
          <w:szCs w:val="24"/>
          <w:lang w:eastAsia="ru-RU"/>
        </w:rPr>
      </w:pPr>
      <w:r w:rsidRPr="0005450C">
        <w:rPr>
          <w:rFonts w:ascii="Times New Roman" w:hAnsi="Times New Roman"/>
          <w:sz w:val="24"/>
          <w:szCs w:val="24"/>
          <w:lang w:eastAsia="ru-RU"/>
        </w:rPr>
        <w:t>9.13.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C885BA3" w14:textId="6CE12EBA" w:rsidR="0005450C" w:rsidRPr="0005450C" w:rsidRDefault="0005450C" w:rsidP="0005450C">
      <w:pPr>
        <w:widowControl w:val="0"/>
        <w:spacing w:after="0" w:line="240" w:lineRule="auto"/>
        <w:ind w:right="-50" w:firstLine="567"/>
        <w:jc w:val="both"/>
        <w:rPr>
          <w:rFonts w:ascii="Times New Roman" w:hAnsi="Times New Roman"/>
          <w:sz w:val="24"/>
          <w:szCs w:val="24"/>
          <w:lang w:eastAsia="ru-RU"/>
        </w:rPr>
      </w:pPr>
      <w:r w:rsidRPr="0005450C">
        <w:rPr>
          <w:rFonts w:ascii="Times New Roman" w:hAnsi="Times New Roman"/>
          <w:sz w:val="24"/>
          <w:szCs w:val="24"/>
          <w:lang w:eastAsia="ru-RU"/>
        </w:rPr>
        <w:t>9.14. В случаях</w:t>
      </w:r>
      <w:r w:rsidR="00F915C9">
        <w:rPr>
          <w:rFonts w:ascii="Times New Roman" w:hAnsi="Times New Roman"/>
          <w:sz w:val="24"/>
          <w:szCs w:val="24"/>
          <w:lang w:eastAsia="ru-RU"/>
        </w:rPr>
        <w:t>, не предусмотренных настоящим К</w:t>
      </w:r>
      <w:r w:rsidRPr="0005450C">
        <w:rPr>
          <w:rFonts w:ascii="Times New Roman" w:hAnsi="Times New Roman"/>
          <w:sz w:val="24"/>
          <w:szCs w:val="24"/>
          <w:lang w:eastAsia="ru-RU"/>
        </w:rPr>
        <w:t>онтрактом, имущественная ответственность определяется в соответствии с действующим законодательством РФ.</w:t>
      </w:r>
    </w:p>
    <w:p w14:paraId="263061BF"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bookmarkStart w:id="14" w:name="P136"/>
      <w:bookmarkEnd w:id="14"/>
      <w:r w:rsidRPr="0005450C">
        <w:rPr>
          <w:rFonts w:ascii="Times New Roman" w:eastAsia="Times New Roman" w:hAnsi="Times New Roman"/>
          <w:sz w:val="24"/>
          <w:szCs w:val="24"/>
          <w:lang w:eastAsia="ru-RU"/>
        </w:rPr>
        <w:t>9.15.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9229496"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eastAsia="Times New Roman" w:hAnsi="Times New Roman" w:cs="Arial"/>
          <w:sz w:val="24"/>
          <w:szCs w:val="24"/>
          <w:lang w:eastAsia="ru-RU"/>
        </w:rPr>
      </w:pPr>
      <w:r w:rsidRPr="0005450C">
        <w:rPr>
          <w:rFonts w:ascii="Times New Roman" w:eastAsia="Times New Roman" w:hAnsi="Times New Roman" w:cs="Arial"/>
          <w:sz w:val="24"/>
          <w:szCs w:val="24"/>
          <w:lang w:eastAsia="ru-RU"/>
        </w:rPr>
        <w:t>9.16. Уплата неустойки (штрафа, пени) не освобождает Стороны от исполнения обязательств по Контракту.</w:t>
      </w:r>
    </w:p>
    <w:p w14:paraId="2EAAFAD0" w14:textId="77777777" w:rsidR="0005450C" w:rsidRPr="0005450C" w:rsidRDefault="0005450C" w:rsidP="0005450C">
      <w:pPr>
        <w:widowControl w:val="0"/>
        <w:spacing w:before="60" w:after="120" w:line="240" w:lineRule="auto"/>
        <w:ind w:right="-50"/>
        <w:jc w:val="center"/>
        <w:rPr>
          <w:rFonts w:ascii="Times New Roman" w:hAnsi="Times New Roman"/>
          <w:sz w:val="24"/>
          <w:szCs w:val="24"/>
          <w:lang w:eastAsia="ru-RU"/>
        </w:rPr>
      </w:pPr>
      <w:r w:rsidRPr="0005450C">
        <w:rPr>
          <w:rFonts w:ascii="Times New Roman" w:hAnsi="Times New Roman"/>
          <w:b/>
          <w:sz w:val="24"/>
          <w:szCs w:val="24"/>
          <w:lang w:eastAsia="ru-RU"/>
        </w:rPr>
        <w:t xml:space="preserve">10. </w:t>
      </w:r>
      <w:r w:rsidRPr="0005450C">
        <w:rPr>
          <w:rFonts w:ascii="Times New Roman" w:hAnsi="Times New Roman"/>
          <w:b/>
          <w:bCs/>
          <w:sz w:val="24"/>
          <w:szCs w:val="24"/>
        </w:rPr>
        <w:t>АНТИКОРРУПЦИОННАЯ ОГОВОРКА</w:t>
      </w:r>
    </w:p>
    <w:p w14:paraId="7064B981" w14:textId="77777777" w:rsidR="0005450C" w:rsidRPr="0005450C" w:rsidRDefault="0005450C" w:rsidP="0005450C">
      <w:pPr>
        <w:widowControl w:val="0"/>
        <w:spacing w:after="0" w:line="240" w:lineRule="auto"/>
        <w:ind w:firstLine="567"/>
        <w:contextualSpacing/>
        <w:jc w:val="both"/>
        <w:rPr>
          <w:rFonts w:ascii="Times New Roman" w:eastAsia="Times New Roman" w:hAnsi="Times New Roman"/>
          <w:sz w:val="24"/>
          <w:szCs w:val="20"/>
        </w:rPr>
      </w:pPr>
      <w:r w:rsidRPr="0005450C">
        <w:rPr>
          <w:rFonts w:ascii="Times New Roman" w:eastAsia="Times New Roman" w:hAnsi="Times New Roman"/>
          <w:sz w:val="24"/>
          <w:szCs w:val="20"/>
        </w:rPr>
        <w:t>10.1.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632D6FB0" w14:textId="3EE9FACB" w:rsidR="0005450C" w:rsidRPr="0005450C" w:rsidRDefault="00F915C9" w:rsidP="0005450C">
      <w:pPr>
        <w:widowControl w:val="0"/>
        <w:spacing w:after="0" w:line="240" w:lineRule="auto"/>
        <w:ind w:firstLine="567"/>
        <w:contextualSpacing/>
        <w:jc w:val="both"/>
        <w:rPr>
          <w:rFonts w:ascii="Times New Roman" w:eastAsia="Times New Roman" w:hAnsi="Times New Roman"/>
          <w:sz w:val="24"/>
          <w:szCs w:val="20"/>
        </w:rPr>
      </w:pPr>
      <w:r>
        <w:rPr>
          <w:rFonts w:ascii="Times New Roman" w:eastAsia="Times New Roman" w:hAnsi="Times New Roman"/>
          <w:sz w:val="24"/>
          <w:szCs w:val="20"/>
        </w:rPr>
        <w:t>10.2. Для исполнения К</w:t>
      </w:r>
      <w:r w:rsidR="0005450C" w:rsidRPr="0005450C">
        <w:rPr>
          <w:rFonts w:ascii="Times New Roman" w:eastAsia="Times New Roman" w:hAnsi="Times New Roman"/>
          <w:sz w:val="24"/>
          <w:szCs w:val="20"/>
        </w:rPr>
        <w:t xml:space="preserve">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w:t>
      </w:r>
      <w:r w:rsidR="0005450C" w:rsidRPr="0005450C">
        <w:rPr>
          <w:rFonts w:ascii="Times New Roman" w:eastAsia="Times New Roman" w:hAnsi="Times New Roman"/>
          <w:sz w:val="24"/>
          <w:szCs w:val="20"/>
        </w:rPr>
        <w:lastRenderedPageBreak/>
        <w:t>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w:t>
      </w:r>
      <w:r>
        <w:rPr>
          <w:rFonts w:ascii="Times New Roman" w:eastAsia="Times New Roman" w:hAnsi="Times New Roman"/>
          <w:sz w:val="24"/>
          <w:szCs w:val="20"/>
        </w:rPr>
        <w:t>к в отношениях между сторонами К</w:t>
      </w:r>
      <w:r w:rsidR="0005450C" w:rsidRPr="0005450C">
        <w:rPr>
          <w:rFonts w:ascii="Times New Roman" w:eastAsia="Times New Roman" w:hAnsi="Times New Roman"/>
          <w:sz w:val="24"/>
          <w:szCs w:val="20"/>
        </w:rPr>
        <w:t>онтракта, так и в отношениях с третьими лицами и государственными органами.</w:t>
      </w:r>
    </w:p>
    <w:p w14:paraId="6122AD72" w14:textId="2BA534E9" w:rsidR="0005450C" w:rsidRPr="0005450C" w:rsidRDefault="0005450C" w:rsidP="0005450C">
      <w:pPr>
        <w:widowControl w:val="0"/>
        <w:spacing w:after="0" w:line="240" w:lineRule="auto"/>
        <w:ind w:firstLine="567"/>
        <w:contextualSpacing/>
        <w:jc w:val="both"/>
        <w:rPr>
          <w:rFonts w:ascii="Times New Roman" w:eastAsia="Times New Roman" w:hAnsi="Times New Roman"/>
          <w:sz w:val="24"/>
          <w:szCs w:val="20"/>
        </w:rPr>
      </w:pPr>
      <w:r w:rsidRPr="0005450C">
        <w:rPr>
          <w:rFonts w:ascii="Times New Roman" w:eastAsia="Times New Roman" w:hAnsi="Times New Roman"/>
          <w:sz w:val="24"/>
          <w:szCs w:val="20"/>
        </w:rPr>
        <w:t xml:space="preserve">10.3. В </w:t>
      </w:r>
      <w:r w:rsidR="00F915C9">
        <w:rPr>
          <w:rFonts w:ascii="Times New Roman" w:eastAsia="Times New Roman" w:hAnsi="Times New Roman"/>
          <w:sz w:val="24"/>
          <w:szCs w:val="20"/>
        </w:rPr>
        <w:t>случае возникновения у Стороны К</w:t>
      </w:r>
      <w:r w:rsidRPr="0005450C">
        <w:rPr>
          <w:rFonts w:ascii="Times New Roman" w:eastAsia="Times New Roman" w:hAnsi="Times New Roman"/>
          <w:sz w:val="24"/>
          <w:szCs w:val="20"/>
        </w:rPr>
        <w:t>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0A64C795" w14:textId="77777777" w:rsidR="0005450C" w:rsidRPr="0005450C" w:rsidRDefault="0005450C" w:rsidP="0005450C">
      <w:pPr>
        <w:widowControl w:val="0"/>
        <w:spacing w:after="0" w:line="240" w:lineRule="auto"/>
        <w:ind w:firstLine="567"/>
        <w:contextualSpacing/>
        <w:jc w:val="both"/>
        <w:rPr>
          <w:rFonts w:ascii="Times New Roman" w:eastAsia="Times New Roman" w:hAnsi="Times New Roman"/>
          <w:sz w:val="24"/>
          <w:szCs w:val="20"/>
        </w:rPr>
      </w:pPr>
      <w:r w:rsidRPr="0005450C">
        <w:rPr>
          <w:rFonts w:ascii="Times New Roman" w:eastAsia="Times New Roman" w:hAnsi="Times New Roman"/>
          <w:sz w:val="24"/>
          <w:szCs w:val="20"/>
        </w:rPr>
        <w:t>10.4.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57495873" w14:textId="77777777" w:rsidR="0005450C" w:rsidRPr="0005450C" w:rsidRDefault="0005450C" w:rsidP="0005450C">
      <w:pPr>
        <w:widowControl w:val="0"/>
        <w:spacing w:after="0" w:line="240" w:lineRule="auto"/>
        <w:ind w:firstLine="567"/>
        <w:contextualSpacing/>
        <w:jc w:val="both"/>
        <w:rPr>
          <w:rFonts w:ascii="Times New Roman" w:eastAsia="Times New Roman" w:hAnsi="Times New Roman"/>
          <w:sz w:val="24"/>
          <w:szCs w:val="20"/>
        </w:rPr>
      </w:pPr>
      <w:r w:rsidRPr="0005450C">
        <w:rPr>
          <w:rFonts w:ascii="Times New Roman" w:eastAsia="Times New Roman" w:hAnsi="Times New Roman"/>
          <w:sz w:val="24"/>
          <w:szCs w:val="20"/>
        </w:rPr>
        <w:t>10.5.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автоматическое полное или частичное расторжение с момента получения другой Стороной уведомления об этом.</w:t>
      </w:r>
    </w:p>
    <w:p w14:paraId="33D30BE5" w14:textId="77777777" w:rsidR="0005450C" w:rsidRPr="0005450C" w:rsidRDefault="0005450C" w:rsidP="0005450C">
      <w:pPr>
        <w:widowControl w:val="0"/>
        <w:spacing w:before="120" w:after="120" w:line="240" w:lineRule="auto"/>
        <w:jc w:val="center"/>
        <w:rPr>
          <w:rFonts w:ascii="Times New Roman" w:hAnsi="Times New Roman"/>
          <w:b/>
          <w:sz w:val="24"/>
          <w:szCs w:val="24"/>
          <w:lang w:eastAsia="ru-RU"/>
        </w:rPr>
      </w:pPr>
      <w:r w:rsidRPr="0005450C">
        <w:rPr>
          <w:rFonts w:ascii="Times New Roman" w:hAnsi="Times New Roman"/>
          <w:b/>
          <w:sz w:val="24"/>
          <w:szCs w:val="24"/>
          <w:lang w:eastAsia="ru-RU"/>
        </w:rPr>
        <w:t>11. ОБСТОЯТЕЛЬСТВА НЕПРЕОДОЛИМОЙ СИЛЫ</w:t>
      </w:r>
    </w:p>
    <w:p w14:paraId="427C1B0C"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11.1. 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или непредотвратимое при данных условиях обстоятельство (непреодолимая сила).</w:t>
      </w:r>
    </w:p>
    <w:p w14:paraId="2E266072" w14:textId="776CB495"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11.2. При возникновении обстоятельств непреодолимой силы, препятствующей исполне</w:t>
      </w:r>
      <w:r w:rsidR="00F915C9">
        <w:rPr>
          <w:rFonts w:ascii="Times New Roman" w:hAnsi="Times New Roman"/>
          <w:sz w:val="24"/>
          <w:szCs w:val="24"/>
          <w:lang w:eastAsia="ru-RU"/>
        </w:rPr>
        <w:t>нию обязательств по настоящему К</w:t>
      </w:r>
      <w:r w:rsidRPr="0005450C">
        <w:rPr>
          <w:rFonts w:ascii="Times New Roman" w:hAnsi="Times New Roman"/>
          <w:sz w:val="24"/>
          <w:szCs w:val="24"/>
          <w:lang w:eastAsia="ru-RU"/>
        </w:rPr>
        <w:t>онтракту одной из Сторон, она обязана оповестить другую не позднее 10 дней с момента возникновения таких обстоятельств, при этом спор выполне</w:t>
      </w:r>
      <w:r w:rsidR="00F915C9">
        <w:rPr>
          <w:rFonts w:ascii="Times New Roman" w:hAnsi="Times New Roman"/>
          <w:sz w:val="24"/>
          <w:szCs w:val="24"/>
          <w:lang w:eastAsia="ru-RU"/>
        </w:rPr>
        <w:t>ния обязательств по настоящему К</w:t>
      </w:r>
      <w:r w:rsidRPr="0005450C">
        <w:rPr>
          <w:rFonts w:ascii="Times New Roman" w:hAnsi="Times New Roman"/>
          <w:sz w:val="24"/>
          <w:szCs w:val="24"/>
          <w:lang w:eastAsia="ru-RU"/>
        </w:rPr>
        <w:t>онтракту переносится соразмерно времени, в течение которого действовали эти обстоятельства.</w:t>
      </w:r>
    </w:p>
    <w:p w14:paraId="114EBB07" w14:textId="77777777" w:rsidR="0005450C" w:rsidRPr="0005450C" w:rsidRDefault="0005450C" w:rsidP="0005450C">
      <w:pPr>
        <w:widowControl w:val="0"/>
        <w:tabs>
          <w:tab w:val="left" w:pos="4050"/>
        </w:tabs>
        <w:spacing w:before="60" w:after="120" w:line="240" w:lineRule="auto"/>
        <w:jc w:val="center"/>
        <w:rPr>
          <w:rFonts w:ascii="Times New Roman" w:hAnsi="Times New Roman"/>
          <w:b/>
          <w:sz w:val="24"/>
          <w:szCs w:val="24"/>
          <w:lang w:eastAsia="ru-RU"/>
        </w:rPr>
      </w:pPr>
      <w:r w:rsidRPr="0005450C">
        <w:rPr>
          <w:rFonts w:ascii="Times New Roman" w:hAnsi="Times New Roman"/>
          <w:b/>
          <w:sz w:val="24"/>
          <w:szCs w:val="24"/>
          <w:lang w:eastAsia="ru-RU"/>
        </w:rPr>
        <w:t>12. ПОРЯДОК РАССМОТРЕНИЯ СПОРОВ</w:t>
      </w:r>
    </w:p>
    <w:p w14:paraId="1469A535" w14:textId="6DE8CC8B"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12.1. Все споры и разногл</w:t>
      </w:r>
      <w:r w:rsidR="00F915C9">
        <w:rPr>
          <w:rFonts w:ascii="Times New Roman" w:hAnsi="Times New Roman"/>
          <w:sz w:val="24"/>
          <w:szCs w:val="24"/>
          <w:lang w:eastAsia="ru-RU"/>
        </w:rPr>
        <w:t>асия, вытекающие из настоящего К</w:t>
      </w:r>
      <w:r w:rsidRPr="0005450C">
        <w:rPr>
          <w:rFonts w:ascii="Times New Roman" w:hAnsi="Times New Roman"/>
          <w:sz w:val="24"/>
          <w:szCs w:val="24"/>
          <w:lang w:eastAsia="ru-RU"/>
        </w:rPr>
        <w:t>онтракта, Стороны разрешают до направления в Арбитражный суд в претензионном порядке.</w:t>
      </w:r>
    </w:p>
    <w:p w14:paraId="33F3956E"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12.2.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22B87920"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12.3. Если претензионные требования подлежат денежной оценке – в претензии указывается </w:t>
      </w:r>
      <w:proofErr w:type="spellStart"/>
      <w:r w:rsidRPr="0005450C">
        <w:rPr>
          <w:rFonts w:ascii="Times New Roman" w:hAnsi="Times New Roman"/>
          <w:sz w:val="24"/>
          <w:szCs w:val="24"/>
          <w:lang w:eastAsia="ru-RU"/>
        </w:rPr>
        <w:t>истребуемая</w:t>
      </w:r>
      <w:proofErr w:type="spellEnd"/>
      <w:r w:rsidRPr="0005450C">
        <w:rPr>
          <w:rFonts w:ascii="Times New Roman" w:hAnsi="Times New Roman"/>
          <w:sz w:val="24"/>
          <w:szCs w:val="24"/>
          <w:lang w:eastAsia="ru-RU"/>
        </w:rPr>
        <w:t xml:space="preserve"> сумма и ее полный и обоснованный расчет.</w:t>
      </w:r>
    </w:p>
    <w:p w14:paraId="1A0B8423"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12.4.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46D8FF71" w14:textId="7B0DC466"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12.5. Обмен документами при применении мер ответственности и совершении иных действий в связи с нарушением поставщиком (подрядчиком, исполните</w:t>
      </w:r>
      <w:r w:rsidR="00F915C9">
        <w:rPr>
          <w:rFonts w:ascii="Times New Roman" w:hAnsi="Times New Roman"/>
          <w:sz w:val="24"/>
          <w:szCs w:val="24"/>
          <w:lang w:eastAsia="ru-RU"/>
        </w:rPr>
        <w:t>лем) или заказчиком (Сторонами Контракта) условий К</w:t>
      </w:r>
      <w:r w:rsidRPr="0005450C">
        <w:rPr>
          <w:rFonts w:ascii="Times New Roman" w:hAnsi="Times New Roman"/>
          <w:sz w:val="24"/>
          <w:szCs w:val="24"/>
          <w:lang w:eastAsia="ru-RU"/>
        </w:rPr>
        <w:t xml:space="preserve">онтракта осуществляется с использованием </w:t>
      </w:r>
      <w:r w:rsidR="000D50D0">
        <w:rPr>
          <w:rFonts w:ascii="Times New Roman" w:hAnsi="Times New Roman"/>
          <w:sz w:val="24"/>
          <w:szCs w:val="24"/>
          <w:lang w:eastAsia="ru-RU"/>
        </w:rPr>
        <w:t xml:space="preserve">ЕАТ </w:t>
      </w:r>
      <w:r w:rsidRPr="0005450C">
        <w:rPr>
          <w:rFonts w:ascii="Times New Roman" w:hAnsi="Times New Roman"/>
          <w:sz w:val="24"/>
          <w:szCs w:val="24"/>
          <w:lang w:eastAsia="ru-RU"/>
        </w:rPr>
        <w:t xml:space="preserve">системы путем направления электронных уведомлений. </w:t>
      </w:r>
    </w:p>
    <w:p w14:paraId="0DCC6BE5" w14:textId="0AA95B5B"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Такие уведомления формиру</w:t>
      </w:r>
      <w:r w:rsidR="00F915C9">
        <w:rPr>
          <w:rFonts w:ascii="Times New Roman" w:hAnsi="Times New Roman"/>
          <w:sz w:val="24"/>
          <w:szCs w:val="24"/>
          <w:lang w:eastAsia="ru-RU"/>
        </w:rPr>
        <w:t>ются в личных кабинетах Сторон К</w:t>
      </w:r>
      <w:r w:rsidRPr="0005450C">
        <w:rPr>
          <w:rFonts w:ascii="Times New Roman" w:hAnsi="Times New Roman"/>
          <w:sz w:val="24"/>
          <w:szCs w:val="24"/>
          <w:lang w:eastAsia="ru-RU"/>
        </w:rPr>
        <w:t xml:space="preserve">онтракта с использованием </w:t>
      </w:r>
      <w:r w:rsidR="000D50D0">
        <w:rPr>
          <w:rFonts w:ascii="Times New Roman" w:hAnsi="Times New Roman"/>
          <w:sz w:val="24"/>
          <w:szCs w:val="24"/>
          <w:lang w:eastAsia="ru-RU"/>
        </w:rPr>
        <w:t>ЕАТ</w:t>
      </w:r>
      <w:r w:rsidRPr="0005450C">
        <w:rPr>
          <w:rFonts w:ascii="Times New Roman" w:hAnsi="Times New Roman"/>
          <w:sz w:val="24"/>
          <w:szCs w:val="24"/>
          <w:lang w:eastAsia="ru-RU"/>
        </w:rPr>
        <w:t xml:space="preserve"> системы, подписываются усиленной электронной подписью лица, имеющ</w:t>
      </w:r>
      <w:r w:rsidR="00F915C9">
        <w:rPr>
          <w:rFonts w:ascii="Times New Roman" w:hAnsi="Times New Roman"/>
          <w:sz w:val="24"/>
          <w:szCs w:val="24"/>
          <w:lang w:eastAsia="ru-RU"/>
        </w:rPr>
        <w:t>его право действовать от имени З</w:t>
      </w:r>
      <w:r w:rsidRPr="0005450C">
        <w:rPr>
          <w:rFonts w:ascii="Times New Roman" w:hAnsi="Times New Roman"/>
          <w:sz w:val="24"/>
          <w:szCs w:val="24"/>
          <w:lang w:eastAsia="ru-RU"/>
        </w:rPr>
        <w:t xml:space="preserve">аказчика, поставщика (подрядчика, исполнителя), и размещаются в </w:t>
      </w:r>
      <w:r w:rsidR="000D50D0">
        <w:rPr>
          <w:rFonts w:ascii="Times New Roman" w:hAnsi="Times New Roman"/>
          <w:sz w:val="24"/>
          <w:szCs w:val="24"/>
          <w:lang w:eastAsia="ru-RU"/>
        </w:rPr>
        <w:t>ЕАТ</w:t>
      </w:r>
      <w:r w:rsidRPr="0005450C">
        <w:rPr>
          <w:rFonts w:ascii="Times New Roman" w:hAnsi="Times New Roman"/>
          <w:sz w:val="24"/>
          <w:szCs w:val="24"/>
          <w:lang w:eastAsia="ru-RU"/>
        </w:rPr>
        <w:t xml:space="preserve"> без размещения на официальном сайте. </w:t>
      </w:r>
    </w:p>
    <w:p w14:paraId="7653DB7F" w14:textId="1CEC30A1"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Срок ответа на такое уведомление может быть указан в самом уведомлении. Если не указан конкретный срок, то ответ обязателен не позднее 7 (семи) календарных дней. Оставление претензии (электронного уведомления) без ответа в </w:t>
      </w:r>
      <w:r w:rsidR="000D50D0">
        <w:rPr>
          <w:rFonts w:ascii="Times New Roman" w:hAnsi="Times New Roman"/>
          <w:sz w:val="24"/>
          <w:szCs w:val="24"/>
          <w:lang w:eastAsia="ru-RU"/>
        </w:rPr>
        <w:t xml:space="preserve">ЕАТ </w:t>
      </w:r>
      <w:r w:rsidRPr="0005450C">
        <w:rPr>
          <w:rFonts w:ascii="Times New Roman" w:hAnsi="Times New Roman"/>
          <w:sz w:val="24"/>
          <w:szCs w:val="24"/>
          <w:lang w:eastAsia="ru-RU"/>
        </w:rPr>
        <w:t>в установленный срок означает признание требований претензии.</w:t>
      </w:r>
    </w:p>
    <w:p w14:paraId="0A1896E5"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12.6. В случае невыполнения Сторонами своих обязательств и не достижения взаимного согласия споры по настоящему Контракту разрешаются в Арбитражном суде города Санкт-Петербурга и Ленинградской области.</w:t>
      </w:r>
    </w:p>
    <w:p w14:paraId="6C617720"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p>
    <w:p w14:paraId="7223FFB5" w14:textId="77777777" w:rsidR="0005450C" w:rsidRPr="0005450C" w:rsidRDefault="0005450C" w:rsidP="0005450C">
      <w:pPr>
        <w:widowControl w:val="0"/>
        <w:spacing w:before="60" w:after="120" w:line="240" w:lineRule="auto"/>
        <w:jc w:val="center"/>
        <w:rPr>
          <w:rFonts w:ascii="Times New Roman" w:hAnsi="Times New Roman"/>
          <w:b/>
          <w:sz w:val="24"/>
          <w:szCs w:val="24"/>
          <w:lang w:eastAsia="ru-RU"/>
        </w:rPr>
      </w:pPr>
      <w:r w:rsidRPr="0005450C">
        <w:rPr>
          <w:rFonts w:ascii="Times New Roman" w:hAnsi="Times New Roman"/>
          <w:b/>
          <w:sz w:val="24"/>
          <w:szCs w:val="24"/>
          <w:lang w:eastAsia="ru-RU"/>
        </w:rPr>
        <w:t>13. СРОК ДЕЙСТВИЯ КОНТРАКТА</w:t>
      </w:r>
    </w:p>
    <w:p w14:paraId="6A15B0F9" w14:textId="6FA9017F" w:rsidR="0005450C" w:rsidRPr="0005450C" w:rsidRDefault="0005450C" w:rsidP="0005450C">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05450C">
        <w:rPr>
          <w:rFonts w:ascii="Times New Roman" w:eastAsia="Times New Roman" w:hAnsi="Times New Roman" w:cs="Arial"/>
          <w:sz w:val="24"/>
          <w:szCs w:val="24"/>
          <w:lang w:eastAsia="ru-RU"/>
        </w:rPr>
        <w:t>13.1. Настоящий Контракт  вступает в силу с момента его подписания Сторонами  и  продо</w:t>
      </w:r>
      <w:r w:rsidR="00973213">
        <w:rPr>
          <w:rFonts w:ascii="Times New Roman" w:eastAsia="Times New Roman" w:hAnsi="Times New Roman" w:cs="Arial"/>
          <w:sz w:val="24"/>
          <w:szCs w:val="24"/>
          <w:lang w:eastAsia="ru-RU"/>
        </w:rPr>
        <w:t xml:space="preserve">лжает </w:t>
      </w:r>
      <w:r w:rsidR="00973213">
        <w:rPr>
          <w:rFonts w:ascii="Times New Roman" w:eastAsia="Times New Roman" w:hAnsi="Times New Roman" w:cs="Arial"/>
          <w:sz w:val="24"/>
          <w:szCs w:val="24"/>
          <w:lang w:eastAsia="ru-RU"/>
        </w:rPr>
        <w:lastRenderedPageBreak/>
        <w:t xml:space="preserve">действовать до </w:t>
      </w:r>
      <w:r w:rsidR="00D86D79">
        <w:rPr>
          <w:rFonts w:ascii="Times New Roman" w:eastAsia="Times New Roman" w:hAnsi="Times New Roman" w:cs="Arial"/>
          <w:sz w:val="24"/>
          <w:szCs w:val="24"/>
          <w:lang w:eastAsia="ru-RU"/>
        </w:rPr>
        <w:t>18</w:t>
      </w:r>
      <w:r w:rsidR="00973213">
        <w:rPr>
          <w:rFonts w:ascii="Times New Roman" w:eastAsia="Times New Roman" w:hAnsi="Times New Roman" w:cs="Arial"/>
          <w:sz w:val="24"/>
          <w:szCs w:val="24"/>
          <w:lang w:eastAsia="ru-RU"/>
        </w:rPr>
        <w:t xml:space="preserve"> </w:t>
      </w:r>
      <w:r w:rsidR="00B0260F">
        <w:rPr>
          <w:rFonts w:ascii="Times New Roman" w:eastAsia="Times New Roman" w:hAnsi="Times New Roman" w:cs="Arial"/>
          <w:sz w:val="24"/>
          <w:szCs w:val="24"/>
          <w:lang w:eastAsia="ru-RU"/>
        </w:rPr>
        <w:t>декабря</w:t>
      </w:r>
      <w:r w:rsidR="00D86D79">
        <w:rPr>
          <w:rFonts w:ascii="Times New Roman" w:eastAsia="Times New Roman" w:hAnsi="Times New Roman" w:cs="Arial"/>
          <w:sz w:val="24"/>
          <w:szCs w:val="24"/>
          <w:lang w:eastAsia="ru-RU"/>
        </w:rPr>
        <w:t xml:space="preserve"> </w:t>
      </w:r>
      <w:r w:rsidRPr="0005450C">
        <w:rPr>
          <w:rFonts w:ascii="Times New Roman" w:eastAsia="Times New Roman" w:hAnsi="Times New Roman" w:cs="Arial"/>
          <w:sz w:val="24"/>
          <w:szCs w:val="24"/>
          <w:lang w:eastAsia="ru-RU"/>
        </w:rPr>
        <w:t xml:space="preserve"> 202</w:t>
      </w:r>
      <w:r w:rsidR="00EC4BE6">
        <w:rPr>
          <w:rFonts w:ascii="Times New Roman" w:eastAsia="Times New Roman" w:hAnsi="Times New Roman" w:cs="Arial"/>
          <w:sz w:val="24"/>
          <w:szCs w:val="24"/>
          <w:lang w:eastAsia="ru-RU"/>
        </w:rPr>
        <w:t>6</w:t>
      </w:r>
      <w:r w:rsidRPr="0005450C">
        <w:rPr>
          <w:rFonts w:ascii="Times New Roman" w:eastAsia="Times New Roman" w:hAnsi="Times New Roman" w:cs="Arial"/>
          <w:sz w:val="24"/>
          <w:szCs w:val="24"/>
          <w:lang w:eastAsia="ru-RU"/>
        </w:rPr>
        <w:t xml:space="preserve"> г., </w:t>
      </w:r>
      <w:r w:rsidRPr="0005450C">
        <w:rPr>
          <w:rFonts w:ascii="Times New Roman" w:eastAsia="Times New Roman" w:hAnsi="Times New Roman"/>
          <w:sz w:val="24"/>
          <w:szCs w:val="24"/>
          <w:lang w:eastAsia="ru-RU"/>
        </w:rPr>
        <w:t>а в части осуществления расчетов по Контракту и ответственности Сторон - до полного исполнения Сторонами взаимных обязательств.</w:t>
      </w:r>
    </w:p>
    <w:p w14:paraId="5D3321CA" w14:textId="5373587F" w:rsidR="0005450C" w:rsidRPr="0005450C" w:rsidRDefault="0005450C" w:rsidP="0005450C">
      <w:pPr>
        <w:widowControl w:val="0"/>
        <w:spacing w:after="0" w:line="240" w:lineRule="auto"/>
        <w:ind w:firstLine="567"/>
        <w:jc w:val="both"/>
        <w:rPr>
          <w:rFonts w:ascii="Times New Roman" w:hAnsi="Times New Roman"/>
          <w:snapToGrid w:val="0"/>
          <w:sz w:val="24"/>
          <w:szCs w:val="24"/>
          <w:lang w:eastAsia="ru-RU"/>
        </w:rPr>
      </w:pPr>
      <w:r w:rsidRPr="0005450C">
        <w:rPr>
          <w:rFonts w:ascii="Times New Roman" w:hAnsi="Times New Roman"/>
          <w:sz w:val="24"/>
          <w:szCs w:val="24"/>
          <w:lang w:eastAsia="ru-RU"/>
        </w:rPr>
        <w:t xml:space="preserve">13.2. </w:t>
      </w:r>
      <w:r w:rsidRPr="0005450C">
        <w:rPr>
          <w:rFonts w:ascii="Times New Roman" w:hAnsi="Times New Roman"/>
          <w:snapToGrid w:val="0"/>
          <w:sz w:val="24"/>
          <w:szCs w:val="24"/>
          <w:lang w:eastAsia="ru-RU"/>
        </w:rPr>
        <w:t>Прекращение (оконча</w:t>
      </w:r>
      <w:r w:rsidR="00F915C9">
        <w:rPr>
          <w:rFonts w:ascii="Times New Roman" w:hAnsi="Times New Roman"/>
          <w:snapToGrid w:val="0"/>
          <w:sz w:val="24"/>
          <w:szCs w:val="24"/>
          <w:lang w:eastAsia="ru-RU"/>
        </w:rPr>
        <w:t>ние) срока действия настоящего К</w:t>
      </w:r>
      <w:r w:rsidRPr="0005450C">
        <w:rPr>
          <w:rFonts w:ascii="Times New Roman" w:hAnsi="Times New Roman"/>
          <w:snapToGrid w:val="0"/>
          <w:sz w:val="24"/>
          <w:szCs w:val="24"/>
          <w:lang w:eastAsia="ru-RU"/>
        </w:rPr>
        <w:t>онтракта влечет за собой прекращение основного обязательства Поставщика - поставки товара.</w:t>
      </w:r>
    </w:p>
    <w:p w14:paraId="0DA41A5A" w14:textId="77777777" w:rsidR="0005450C" w:rsidRPr="0005450C" w:rsidRDefault="0005450C" w:rsidP="0005450C">
      <w:pPr>
        <w:widowControl w:val="0"/>
        <w:spacing w:before="120" w:after="120" w:line="240" w:lineRule="auto"/>
        <w:jc w:val="center"/>
        <w:rPr>
          <w:rFonts w:ascii="Times New Roman" w:hAnsi="Times New Roman"/>
          <w:b/>
          <w:sz w:val="24"/>
          <w:szCs w:val="24"/>
        </w:rPr>
      </w:pPr>
      <w:r w:rsidRPr="0005450C">
        <w:rPr>
          <w:rFonts w:ascii="Times New Roman" w:hAnsi="Times New Roman"/>
          <w:b/>
          <w:sz w:val="24"/>
          <w:szCs w:val="24"/>
        </w:rPr>
        <w:t>14. ИЗМЕНЕНИЕ СУЩЕСТВЕННЫХ УСЛОВИЙ КОНТРАКТА</w:t>
      </w:r>
    </w:p>
    <w:p w14:paraId="6B93AB9C" w14:textId="77777777"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14.1.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1B2B735D" w14:textId="10EAAA99" w:rsidR="0005450C" w:rsidRPr="0005450C" w:rsidRDefault="00F915C9" w:rsidP="0005450C">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а) при снижении цены К</w:t>
      </w:r>
      <w:r w:rsidR="0005450C" w:rsidRPr="0005450C">
        <w:rPr>
          <w:rFonts w:ascii="Times New Roman" w:hAnsi="Times New Roman"/>
          <w:sz w:val="24"/>
          <w:szCs w:val="24"/>
          <w:lang w:eastAsia="ru-RU"/>
        </w:rPr>
        <w:t>онтракта без изменения предусмотренных Контрактом количества товара, качества поставляемого товара, и иных условий Контракта;</w:t>
      </w:r>
    </w:p>
    <w:p w14:paraId="6CF57BA4" w14:textId="28FEF4D4"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б)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w:t>
      </w:r>
      <w:r w:rsidR="00F915C9">
        <w:rPr>
          <w:rFonts w:ascii="Times New Roman" w:hAnsi="Times New Roman"/>
          <w:sz w:val="24"/>
          <w:szCs w:val="24"/>
          <w:lang w:eastAsia="ru-RU"/>
        </w:rPr>
        <w:t>нтракта обязаны уменьшить цену К</w:t>
      </w:r>
      <w:r w:rsidRPr="0005450C">
        <w:rPr>
          <w:rFonts w:ascii="Times New Roman" w:hAnsi="Times New Roman"/>
          <w:sz w:val="24"/>
          <w:szCs w:val="24"/>
          <w:lang w:eastAsia="ru-RU"/>
        </w:rPr>
        <w:t xml:space="preserve">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w:t>
      </w:r>
      <w:r w:rsidR="00F915C9">
        <w:rPr>
          <w:rFonts w:ascii="Times New Roman" w:hAnsi="Times New Roman"/>
          <w:sz w:val="24"/>
          <w:szCs w:val="24"/>
          <w:lang w:eastAsia="ru-RU"/>
        </w:rPr>
        <w:t>от деления первоначальной цены К</w:t>
      </w:r>
      <w:r w:rsidRPr="0005450C">
        <w:rPr>
          <w:rFonts w:ascii="Times New Roman" w:hAnsi="Times New Roman"/>
          <w:sz w:val="24"/>
          <w:szCs w:val="24"/>
          <w:lang w:eastAsia="ru-RU"/>
        </w:rPr>
        <w:t>онтракта на предусмотренн</w:t>
      </w:r>
      <w:r w:rsidR="00F915C9">
        <w:rPr>
          <w:rFonts w:ascii="Times New Roman" w:hAnsi="Times New Roman"/>
          <w:sz w:val="24"/>
          <w:szCs w:val="24"/>
          <w:lang w:eastAsia="ru-RU"/>
        </w:rPr>
        <w:t>ое в К</w:t>
      </w:r>
      <w:r w:rsidRPr="0005450C">
        <w:rPr>
          <w:rFonts w:ascii="Times New Roman" w:hAnsi="Times New Roman"/>
          <w:sz w:val="24"/>
          <w:szCs w:val="24"/>
          <w:lang w:eastAsia="ru-RU"/>
        </w:rPr>
        <w:t>онтракте количество такого товара;</w:t>
      </w:r>
    </w:p>
    <w:p w14:paraId="20954003" w14:textId="5CF45985" w:rsidR="0005450C" w:rsidRPr="0005450C" w:rsidRDefault="00F915C9" w:rsidP="0005450C">
      <w:pPr>
        <w:widowControl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в) если при исполнении К</w:t>
      </w:r>
      <w:r w:rsidR="0005450C" w:rsidRPr="0005450C">
        <w:rPr>
          <w:rFonts w:ascii="Times New Roman" w:hAnsi="Times New Roman"/>
          <w:sz w:val="24"/>
          <w:szCs w:val="24"/>
          <w:lang w:eastAsia="ru-RU"/>
        </w:rPr>
        <w:t>онтракта изменяется срок исполнения отдельного этапа</w:t>
      </w:r>
      <w:r>
        <w:rPr>
          <w:rFonts w:ascii="Times New Roman" w:hAnsi="Times New Roman"/>
          <w:sz w:val="24"/>
          <w:szCs w:val="24"/>
          <w:lang w:eastAsia="ru-RU"/>
        </w:rPr>
        <w:t xml:space="preserve"> (отдельных этапов) исполнения К</w:t>
      </w:r>
      <w:r w:rsidR="0005450C" w:rsidRPr="0005450C">
        <w:rPr>
          <w:rFonts w:ascii="Times New Roman" w:hAnsi="Times New Roman"/>
          <w:sz w:val="24"/>
          <w:szCs w:val="24"/>
          <w:lang w:eastAsia="ru-RU"/>
        </w:rPr>
        <w:t>онтр</w:t>
      </w:r>
      <w:r>
        <w:rPr>
          <w:rFonts w:ascii="Times New Roman" w:hAnsi="Times New Roman"/>
          <w:sz w:val="24"/>
          <w:szCs w:val="24"/>
          <w:lang w:eastAsia="ru-RU"/>
        </w:rPr>
        <w:t>акта в рамках срока исполнения К</w:t>
      </w:r>
      <w:r w:rsidR="0005450C" w:rsidRPr="0005450C">
        <w:rPr>
          <w:rFonts w:ascii="Times New Roman" w:hAnsi="Times New Roman"/>
          <w:sz w:val="24"/>
          <w:szCs w:val="24"/>
          <w:lang w:eastAsia="ru-RU"/>
        </w:rPr>
        <w:t>онтракта, предусмотренного при его заключении.</w:t>
      </w:r>
    </w:p>
    <w:p w14:paraId="18C56944" w14:textId="7E3CDC6B" w:rsidR="0005450C" w:rsidRPr="0005450C" w:rsidRDefault="0005450C" w:rsidP="0005450C">
      <w:pPr>
        <w:widowControl w:val="0"/>
        <w:spacing w:after="0" w:line="240" w:lineRule="auto"/>
        <w:ind w:firstLine="567"/>
        <w:jc w:val="both"/>
        <w:rPr>
          <w:rFonts w:ascii="Times New Roman" w:hAnsi="Times New Roman"/>
          <w:bCs/>
          <w:sz w:val="24"/>
          <w:szCs w:val="24"/>
        </w:rPr>
      </w:pPr>
      <w:r w:rsidRPr="0005450C">
        <w:rPr>
          <w:rFonts w:ascii="Times New Roman" w:hAnsi="Times New Roman"/>
          <w:bCs/>
          <w:sz w:val="24"/>
          <w:szCs w:val="24"/>
        </w:rPr>
        <w:t xml:space="preserve">14.2. При исполнении </w:t>
      </w:r>
      <w:r w:rsidR="00F915C9">
        <w:rPr>
          <w:rFonts w:ascii="Times New Roman" w:hAnsi="Times New Roman"/>
          <w:bCs/>
          <w:sz w:val="24"/>
          <w:szCs w:val="24"/>
        </w:rPr>
        <w:t>К</w:t>
      </w:r>
      <w:r w:rsidRPr="0005450C">
        <w:rPr>
          <w:rFonts w:ascii="Times New Roman" w:hAnsi="Times New Roman"/>
          <w:bCs/>
          <w:sz w:val="24"/>
          <w:szCs w:val="24"/>
        </w:rPr>
        <w:t xml:space="preserve">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05.04.2013г. № 44-ФЗ «О контрактной системе в сфере закупок товаров, работ, услуг для обеспечения государственных и муниципальных нужд»),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w:t>
      </w:r>
      <w:r w:rsidR="00F915C9">
        <w:rPr>
          <w:rFonts w:ascii="Times New Roman" w:hAnsi="Times New Roman"/>
          <w:bCs/>
          <w:sz w:val="24"/>
          <w:szCs w:val="24"/>
        </w:rPr>
        <w:t>характеристиками, указанными в К</w:t>
      </w:r>
      <w:r w:rsidRPr="0005450C">
        <w:rPr>
          <w:rFonts w:ascii="Times New Roman" w:hAnsi="Times New Roman"/>
          <w:bCs/>
          <w:sz w:val="24"/>
          <w:szCs w:val="24"/>
        </w:rPr>
        <w:t xml:space="preserve">онтракте. </w:t>
      </w:r>
    </w:p>
    <w:p w14:paraId="686415B1" w14:textId="77777777" w:rsidR="0005450C" w:rsidRPr="0005450C" w:rsidRDefault="0005450C" w:rsidP="0005450C">
      <w:pPr>
        <w:widowControl w:val="0"/>
        <w:spacing w:after="0" w:line="240" w:lineRule="auto"/>
        <w:ind w:firstLine="567"/>
        <w:jc w:val="both"/>
        <w:rPr>
          <w:rFonts w:ascii="Times New Roman" w:hAnsi="Times New Roman"/>
          <w:bCs/>
          <w:sz w:val="24"/>
          <w:szCs w:val="24"/>
        </w:rPr>
      </w:pPr>
    </w:p>
    <w:p w14:paraId="62A105C9" w14:textId="77777777" w:rsidR="0005450C" w:rsidRPr="0005450C" w:rsidRDefault="0005450C" w:rsidP="0005450C">
      <w:pPr>
        <w:widowControl w:val="0"/>
        <w:spacing w:before="120" w:line="240" w:lineRule="auto"/>
        <w:ind w:firstLine="540"/>
        <w:jc w:val="center"/>
        <w:rPr>
          <w:rFonts w:ascii="Times New Roman" w:hAnsi="Times New Roman"/>
          <w:b/>
          <w:sz w:val="24"/>
          <w:szCs w:val="24"/>
        </w:rPr>
      </w:pPr>
      <w:r w:rsidRPr="0005450C">
        <w:rPr>
          <w:rFonts w:ascii="Times New Roman" w:hAnsi="Times New Roman"/>
          <w:b/>
          <w:sz w:val="24"/>
          <w:szCs w:val="24"/>
        </w:rPr>
        <w:t>15. ОБМЕН ЮРИДИЧЕСКИ ЗНАЧИМЫМИ СООБЩЕНИЯМИ ПО УСЛОВИЯМ КОНТРАКТА</w:t>
      </w:r>
    </w:p>
    <w:p w14:paraId="5667CBBB" w14:textId="61057216"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bCs/>
          <w:sz w:val="24"/>
          <w:szCs w:val="24"/>
        </w:rPr>
        <w:t xml:space="preserve">15.1. </w:t>
      </w:r>
      <w:r w:rsidR="005E71C1" w:rsidRPr="005E71C1">
        <w:rPr>
          <w:rFonts w:ascii="Times New Roman" w:hAnsi="Times New Roman"/>
          <w:bCs/>
          <w:spacing w:val="-2"/>
          <w:sz w:val="24"/>
          <w:szCs w:val="24"/>
          <w:lang w:eastAsia="ru-RU"/>
        </w:rPr>
        <w:t>Уведомления, указанные в Контракте, претензии о начисленных неустойках, заявления, уведомления, извещения, требования и иные юридически значимые сообщения, связанные с возникновением, изменением или прекращением обязательств, основанных на Контракте, либо содержащие любую иную информацию, имеющую в рамках Контракта правовое значение для любой из Сторон, в том числе все документы, касающиеся исполнения Контракта, направляются одной Стороной (направляющей Стороной – адресантом) другой Стороне (получающей Стороне – адресату) посредством электронной почты, путем направления документов в электронном виде с электронного(</w:t>
      </w:r>
      <w:proofErr w:type="spellStart"/>
      <w:r w:rsidR="005E71C1" w:rsidRPr="005E71C1">
        <w:rPr>
          <w:rFonts w:ascii="Times New Roman" w:hAnsi="Times New Roman"/>
          <w:bCs/>
          <w:spacing w:val="-2"/>
          <w:sz w:val="24"/>
          <w:szCs w:val="24"/>
          <w:lang w:eastAsia="ru-RU"/>
        </w:rPr>
        <w:t>ых</w:t>
      </w:r>
      <w:proofErr w:type="spellEnd"/>
      <w:r w:rsidR="005E71C1" w:rsidRPr="005E71C1">
        <w:rPr>
          <w:rFonts w:ascii="Times New Roman" w:hAnsi="Times New Roman"/>
          <w:bCs/>
          <w:spacing w:val="-2"/>
          <w:sz w:val="24"/>
          <w:szCs w:val="24"/>
          <w:lang w:eastAsia="ru-RU"/>
        </w:rPr>
        <w:t>) почтового(</w:t>
      </w:r>
      <w:proofErr w:type="spellStart"/>
      <w:r w:rsidR="005E71C1" w:rsidRPr="005E71C1">
        <w:rPr>
          <w:rFonts w:ascii="Times New Roman" w:hAnsi="Times New Roman"/>
          <w:bCs/>
          <w:spacing w:val="-2"/>
          <w:sz w:val="24"/>
          <w:szCs w:val="24"/>
          <w:lang w:eastAsia="ru-RU"/>
        </w:rPr>
        <w:t>ых</w:t>
      </w:r>
      <w:proofErr w:type="spellEnd"/>
      <w:r w:rsidR="005E71C1" w:rsidRPr="005E71C1">
        <w:rPr>
          <w:rFonts w:ascii="Times New Roman" w:hAnsi="Times New Roman"/>
          <w:bCs/>
          <w:spacing w:val="-2"/>
          <w:sz w:val="24"/>
          <w:szCs w:val="24"/>
          <w:lang w:eastAsia="ru-RU"/>
        </w:rPr>
        <w:t>) ящика(</w:t>
      </w:r>
      <w:proofErr w:type="spellStart"/>
      <w:r w:rsidR="005E71C1" w:rsidRPr="005E71C1">
        <w:rPr>
          <w:rFonts w:ascii="Times New Roman" w:hAnsi="Times New Roman"/>
          <w:bCs/>
          <w:spacing w:val="-2"/>
          <w:sz w:val="24"/>
          <w:szCs w:val="24"/>
          <w:lang w:eastAsia="ru-RU"/>
        </w:rPr>
        <w:t>ов</w:t>
      </w:r>
      <w:proofErr w:type="spellEnd"/>
      <w:r w:rsidR="005E71C1" w:rsidRPr="005E71C1">
        <w:rPr>
          <w:rFonts w:ascii="Times New Roman" w:hAnsi="Times New Roman"/>
          <w:bCs/>
          <w:spacing w:val="-2"/>
          <w:sz w:val="24"/>
          <w:szCs w:val="24"/>
          <w:lang w:eastAsia="ru-RU"/>
        </w:rPr>
        <w:t>) направляющей Стороны, указанно</w:t>
      </w:r>
      <w:r w:rsidR="00F0223F">
        <w:rPr>
          <w:rFonts w:ascii="Times New Roman" w:hAnsi="Times New Roman"/>
          <w:bCs/>
          <w:spacing w:val="-2"/>
          <w:sz w:val="24"/>
          <w:szCs w:val="24"/>
          <w:lang w:eastAsia="ru-RU"/>
        </w:rPr>
        <w:t>го(</w:t>
      </w:r>
      <w:proofErr w:type="spellStart"/>
      <w:r w:rsidR="00F0223F">
        <w:rPr>
          <w:rFonts w:ascii="Times New Roman" w:hAnsi="Times New Roman"/>
          <w:bCs/>
          <w:spacing w:val="-2"/>
          <w:sz w:val="24"/>
          <w:szCs w:val="24"/>
          <w:lang w:eastAsia="ru-RU"/>
        </w:rPr>
        <w:t>ых</w:t>
      </w:r>
      <w:proofErr w:type="spellEnd"/>
      <w:r w:rsidR="00F0223F">
        <w:rPr>
          <w:rFonts w:ascii="Times New Roman" w:hAnsi="Times New Roman"/>
          <w:bCs/>
          <w:spacing w:val="-2"/>
          <w:sz w:val="24"/>
          <w:szCs w:val="24"/>
          <w:lang w:eastAsia="ru-RU"/>
        </w:rPr>
        <w:t>) в разделе 17 настоящего П</w:t>
      </w:r>
      <w:r w:rsidR="005E71C1" w:rsidRPr="005E71C1">
        <w:rPr>
          <w:rFonts w:ascii="Times New Roman" w:hAnsi="Times New Roman"/>
          <w:bCs/>
          <w:spacing w:val="-2"/>
          <w:sz w:val="24"/>
          <w:szCs w:val="24"/>
          <w:lang w:eastAsia="ru-RU"/>
        </w:rPr>
        <w:t>риложения, на указ</w:t>
      </w:r>
      <w:r w:rsidR="005E71C1">
        <w:rPr>
          <w:rFonts w:ascii="Times New Roman" w:hAnsi="Times New Roman"/>
          <w:bCs/>
          <w:spacing w:val="-2"/>
          <w:sz w:val="24"/>
          <w:szCs w:val="24"/>
          <w:lang w:eastAsia="ru-RU"/>
        </w:rPr>
        <w:t>анный в  разделе 17 настоящего П</w:t>
      </w:r>
      <w:r w:rsidR="005E71C1" w:rsidRPr="005E71C1">
        <w:rPr>
          <w:rFonts w:ascii="Times New Roman" w:hAnsi="Times New Roman"/>
          <w:bCs/>
          <w:spacing w:val="-2"/>
          <w:sz w:val="24"/>
          <w:szCs w:val="24"/>
          <w:lang w:eastAsia="ru-RU"/>
        </w:rPr>
        <w:t>риложения электронный(</w:t>
      </w:r>
      <w:proofErr w:type="spellStart"/>
      <w:r w:rsidR="005E71C1" w:rsidRPr="005E71C1">
        <w:rPr>
          <w:rFonts w:ascii="Times New Roman" w:hAnsi="Times New Roman"/>
          <w:bCs/>
          <w:spacing w:val="-2"/>
          <w:sz w:val="24"/>
          <w:szCs w:val="24"/>
          <w:lang w:eastAsia="ru-RU"/>
        </w:rPr>
        <w:t>ые</w:t>
      </w:r>
      <w:proofErr w:type="spellEnd"/>
      <w:r w:rsidR="005E71C1" w:rsidRPr="005E71C1">
        <w:rPr>
          <w:rFonts w:ascii="Times New Roman" w:hAnsi="Times New Roman"/>
          <w:bCs/>
          <w:spacing w:val="-2"/>
          <w:sz w:val="24"/>
          <w:szCs w:val="24"/>
          <w:lang w:eastAsia="ru-RU"/>
        </w:rPr>
        <w:t>) почтовый(</w:t>
      </w:r>
      <w:proofErr w:type="spellStart"/>
      <w:r w:rsidR="005E71C1" w:rsidRPr="005E71C1">
        <w:rPr>
          <w:rFonts w:ascii="Times New Roman" w:hAnsi="Times New Roman"/>
          <w:bCs/>
          <w:spacing w:val="-2"/>
          <w:sz w:val="24"/>
          <w:szCs w:val="24"/>
          <w:lang w:eastAsia="ru-RU"/>
        </w:rPr>
        <w:t>ые</w:t>
      </w:r>
      <w:proofErr w:type="spellEnd"/>
      <w:r w:rsidR="005E71C1" w:rsidRPr="005E71C1">
        <w:rPr>
          <w:rFonts w:ascii="Times New Roman" w:hAnsi="Times New Roman"/>
          <w:bCs/>
          <w:spacing w:val="-2"/>
          <w:sz w:val="24"/>
          <w:szCs w:val="24"/>
          <w:lang w:eastAsia="ru-RU"/>
        </w:rPr>
        <w:t>) ящик(</w:t>
      </w:r>
      <w:proofErr w:type="spellStart"/>
      <w:r w:rsidR="005E71C1" w:rsidRPr="005E71C1">
        <w:rPr>
          <w:rFonts w:ascii="Times New Roman" w:hAnsi="Times New Roman"/>
          <w:bCs/>
          <w:spacing w:val="-2"/>
          <w:sz w:val="24"/>
          <w:szCs w:val="24"/>
          <w:lang w:eastAsia="ru-RU"/>
        </w:rPr>
        <w:t>ки</w:t>
      </w:r>
      <w:proofErr w:type="spellEnd"/>
      <w:r w:rsidR="005E71C1" w:rsidRPr="005E71C1">
        <w:rPr>
          <w:rFonts w:ascii="Times New Roman" w:hAnsi="Times New Roman"/>
          <w:bCs/>
          <w:spacing w:val="-2"/>
          <w:sz w:val="24"/>
          <w:szCs w:val="24"/>
          <w:lang w:eastAsia="ru-RU"/>
        </w:rPr>
        <w:t>) получающей Стороны.</w:t>
      </w:r>
    </w:p>
    <w:p w14:paraId="66FFAB5C" w14:textId="77777777"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lang w:eastAsia="ru-RU"/>
        </w:rPr>
        <w:t xml:space="preserve">15.2. Документы в электронном виде, </w:t>
      </w:r>
      <w:r w:rsidRPr="0005450C">
        <w:rPr>
          <w:rFonts w:ascii="Times New Roman" w:hAnsi="Times New Roman"/>
          <w:sz w:val="24"/>
          <w:szCs w:val="24"/>
        </w:rPr>
        <w:t xml:space="preserve">направляемые посредством электронной почты, могут направляться в форме электронного документа (документа, </w:t>
      </w:r>
      <w:r w:rsidRPr="0005450C">
        <w:rPr>
          <w:rFonts w:ascii="Times New Roman" w:hAnsi="Times New Roman"/>
          <w:sz w:val="24"/>
          <w:szCs w:val="24"/>
          <w:lang w:eastAsia="ru-RU"/>
        </w:rPr>
        <w:t xml:space="preserve">созданного в электронной форме без предварительного документирования на бумажном носителе) </w:t>
      </w:r>
      <w:r w:rsidRPr="0005450C">
        <w:rPr>
          <w:rFonts w:ascii="Times New Roman" w:hAnsi="Times New Roman"/>
          <w:sz w:val="24"/>
          <w:szCs w:val="24"/>
        </w:rPr>
        <w:t xml:space="preserve">или </w:t>
      </w:r>
      <w:r w:rsidRPr="0005450C">
        <w:rPr>
          <w:rFonts w:ascii="Times New Roman" w:hAnsi="Times New Roman"/>
          <w:sz w:val="24"/>
          <w:szCs w:val="24"/>
          <w:lang w:eastAsia="ru-RU"/>
        </w:rPr>
        <w:t>электронного образа документа (электронной копии документа, изготовленной на бумажном носителе).</w:t>
      </w:r>
    </w:p>
    <w:p w14:paraId="795DCDDF" w14:textId="77777777"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lang w:eastAsia="ru-RU"/>
        </w:rPr>
        <w:t xml:space="preserve">Электронные образы документов, прикладываемые </w:t>
      </w:r>
      <w:r w:rsidRPr="0005450C">
        <w:rPr>
          <w:rFonts w:ascii="Times New Roman" w:hAnsi="Times New Roman"/>
          <w:sz w:val="24"/>
          <w:szCs w:val="24"/>
        </w:rPr>
        <w:t xml:space="preserve">в виде файлов </w:t>
      </w:r>
      <w:r w:rsidRPr="0005450C">
        <w:rPr>
          <w:rFonts w:ascii="Times New Roman" w:hAnsi="Times New Roman"/>
          <w:sz w:val="24"/>
          <w:szCs w:val="24"/>
          <w:lang w:eastAsia="ru-RU"/>
        </w:rPr>
        <w:t xml:space="preserve">к электронному сообщению </w:t>
      </w:r>
      <w:r w:rsidRPr="0005450C">
        <w:rPr>
          <w:rFonts w:ascii="Times New Roman" w:hAnsi="Times New Roman"/>
          <w:sz w:val="24"/>
          <w:szCs w:val="24"/>
        </w:rPr>
        <w:t>(прикрепляемые во вложении к электронному сообщению) могут быть созданы (исполнены) в формате в формате «.</w:t>
      </w:r>
      <w:r w:rsidRPr="0005450C">
        <w:rPr>
          <w:rFonts w:ascii="Times New Roman" w:hAnsi="Times New Roman"/>
          <w:sz w:val="24"/>
          <w:szCs w:val="24"/>
          <w:lang w:val="en-US"/>
        </w:rPr>
        <w:t>rtf</w:t>
      </w:r>
      <w:r w:rsidRPr="0005450C">
        <w:rPr>
          <w:rFonts w:ascii="Times New Roman" w:hAnsi="Times New Roman"/>
          <w:sz w:val="24"/>
          <w:szCs w:val="24"/>
        </w:rPr>
        <w:t>», либо в формате «.</w:t>
      </w:r>
      <w:r w:rsidRPr="0005450C">
        <w:rPr>
          <w:rFonts w:ascii="Times New Roman" w:hAnsi="Times New Roman"/>
          <w:sz w:val="24"/>
          <w:szCs w:val="24"/>
          <w:lang w:val="en-US"/>
        </w:rPr>
        <w:t>doc</w:t>
      </w:r>
      <w:r w:rsidRPr="0005450C">
        <w:rPr>
          <w:rFonts w:ascii="Times New Roman" w:hAnsi="Times New Roman"/>
          <w:sz w:val="24"/>
          <w:szCs w:val="24"/>
        </w:rPr>
        <w:t>», либо в формате «.</w:t>
      </w:r>
      <w:r w:rsidRPr="0005450C">
        <w:rPr>
          <w:rFonts w:ascii="Times New Roman" w:hAnsi="Times New Roman"/>
          <w:sz w:val="24"/>
          <w:szCs w:val="24"/>
          <w:lang w:val="en-US"/>
        </w:rPr>
        <w:t>docx</w:t>
      </w:r>
      <w:r w:rsidRPr="0005450C">
        <w:rPr>
          <w:rFonts w:ascii="Times New Roman" w:hAnsi="Times New Roman"/>
          <w:sz w:val="24"/>
          <w:szCs w:val="24"/>
        </w:rPr>
        <w:t>», либо в формате «.</w:t>
      </w:r>
      <w:r w:rsidRPr="0005450C">
        <w:rPr>
          <w:rFonts w:ascii="Times New Roman" w:hAnsi="Times New Roman"/>
          <w:sz w:val="24"/>
          <w:szCs w:val="24"/>
          <w:lang w:val="en-US"/>
        </w:rPr>
        <w:t>pdf</w:t>
      </w:r>
      <w:r w:rsidRPr="0005450C">
        <w:rPr>
          <w:rFonts w:ascii="Times New Roman" w:hAnsi="Times New Roman"/>
          <w:sz w:val="24"/>
          <w:szCs w:val="24"/>
        </w:rPr>
        <w:t>», либо в формате «.</w:t>
      </w:r>
      <w:r w:rsidRPr="0005450C">
        <w:rPr>
          <w:rFonts w:ascii="Times New Roman" w:hAnsi="Times New Roman"/>
          <w:sz w:val="24"/>
          <w:szCs w:val="24"/>
          <w:lang w:val="en-US"/>
        </w:rPr>
        <w:t>jpeg</w:t>
      </w:r>
      <w:r w:rsidRPr="0005450C">
        <w:rPr>
          <w:rFonts w:ascii="Times New Roman" w:hAnsi="Times New Roman"/>
          <w:sz w:val="24"/>
          <w:szCs w:val="24"/>
        </w:rPr>
        <w:t>», либо в формате «.</w:t>
      </w:r>
      <w:r w:rsidRPr="0005450C">
        <w:rPr>
          <w:rFonts w:ascii="Times New Roman" w:hAnsi="Times New Roman"/>
          <w:sz w:val="24"/>
          <w:szCs w:val="24"/>
          <w:lang w:val="en-US"/>
        </w:rPr>
        <w:t>bmp</w:t>
      </w:r>
      <w:r w:rsidRPr="0005450C">
        <w:rPr>
          <w:rFonts w:ascii="Times New Roman" w:hAnsi="Times New Roman"/>
          <w:sz w:val="24"/>
          <w:szCs w:val="24"/>
        </w:rPr>
        <w:t xml:space="preserve">», либо в ином широко используемом формате, для чтения которого не требуется приобретение специального платного дополнительного программного обеспечения, а также могут быть направлены в виде </w:t>
      </w:r>
      <w:r w:rsidRPr="0005450C">
        <w:rPr>
          <w:rFonts w:ascii="Times New Roman" w:hAnsi="Times New Roman"/>
          <w:sz w:val="24"/>
          <w:szCs w:val="24"/>
          <w:lang w:eastAsia="ru-RU"/>
        </w:rPr>
        <w:t xml:space="preserve">информации в электронной форме, </w:t>
      </w:r>
      <w:r w:rsidRPr="0005450C">
        <w:rPr>
          <w:rFonts w:ascii="Times New Roman" w:hAnsi="Times New Roman"/>
          <w:sz w:val="24"/>
          <w:szCs w:val="24"/>
          <w:lang w:eastAsia="ru-RU"/>
        </w:rPr>
        <w:lastRenderedPageBreak/>
        <w:t xml:space="preserve">содержащейся в простом </w:t>
      </w:r>
      <w:r w:rsidRPr="0005450C">
        <w:rPr>
          <w:rFonts w:ascii="Times New Roman" w:hAnsi="Times New Roman"/>
          <w:sz w:val="24"/>
          <w:szCs w:val="24"/>
        </w:rPr>
        <w:t xml:space="preserve">текстовом электронном сообщении (простой текст электронного сообщения, который может быть набран в «теле» электронного сообщения при его отправке). </w:t>
      </w:r>
    </w:p>
    <w:p w14:paraId="1EAFE1F8" w14:textId="5937C568"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15.3. При направлении юридически значимых сообщений посредством электронной почты, ключом простой электронной подписи считается пароль к электронному почтовому ящику, который известен только соответствующей Стороне, её уполномоченным работникам и (или) представителям, а ключом проверки простой электронной подписи – адрес </w:t>
      </w:r>
      <w:r w:rsidR="00F915C9">
        <w:rPr>
          <w:rFonts w:ascii="Times New Roman" w:hAnsi="Times New Roman"/>
          <w:sz w:val="24"/>
          <w:szCs w:val="24"/>
          <w:lang w:eastAsia="ru-RU"/>
        </w:rPr>
        <w:t>электронной почты, указанный в К</w:t>
      </w:r>
      <w:r w:rsidRPr="0005450C">
        <w:rPr>
          <w:rFonts w:ascii="Times New Roman" w:hAnsi="Times New Roman"/>
          <w:sz w:val="24"/>
          <w:szCs w:val="24"/>
          <w:lang w:eastAsia="ru-RU"/>
        </w:rPr>
        <w:t>онтракте.</w:t>
      </w:r>
    </w:p>
    <w:p w14:paraId="5C7CA79B"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Сторона, создающая и (или) использующая ключ простой электронной подписи, обязана соблюдать его конфиденциальность.</w:t>
      </w:r>
    </w:p>
    <w:p w14:paraId="3536CE36" w14:textId="69590ABA"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 xml:space="preserve">15.4. Направление </w:t>
      </w:r>
      <w:r w:rsidRPr="0005450C">
        <w:rPr>
          <w:rFonts w:ascii="Times New Roman" w:hAnsi="Times New Roman"/>
          <w:sz w:val="24"/>
          <w:szCs w:val="24"/>
          <w:lang w:eastAsia="ru-RU"/>
        </w:rPr>
        <w:t>юридически значимых сообщени</w:t>
      </w:r>
      <w:r w:rsidR="005E71C1">
        <w:rPr>
          <w:rFonts w:ascii="Times New Roman" w:hAnsi="Times New Roman"/>
          <w:sz w:val="24"/>
          <w:szCs w:val="24"/>
          <w:lang w:eastAsia="ru-RU"/>
        </w:rPr>
        <w:t>й, указанных в п. 15.1 настоящего Приложения</w:t>
      </w:r>
      <w:r w:rsidRPr="0005450C">
        <w:rPr>
          <w:rFonts w:ascii="Times New Roman" w:hAnsi="Times New Roman"/>
          <w:sz w:val="24"/>
          <w:szCs w:val="24"/>
        </w:rPr>
        <w:t xml:space="preserve"> и других сообщений с электронного(</w:t>
      </w:r>
      <w:proofErr w:type="spellStart"/>
      <w:r w:rsidRPr="0005450C">
        <w:rPr>
          <w:rFonts w:ascii="Times New Roman" w:hAnsi="Times New Roman"/>
          <w:sz w:val="24"/>
          <w:szCs w:val="24"/>
        </w:rPr>
        <w:t>ых</w:t>
      </w:r>
      <w:proofErr w:type="spellEnd"/>
      <w:r w:rsidRPr="0005450C">
        <w:rPr>
          <w:rFonts w:ascii="Times New Roman" w:hAnsi="Times New Roman"/>
          <w:sz w:val="24"/>
          <w:szCs w:val="24"/>
        </w:rPr>
        <w:t>) почтового(</w:t>
      </w:r>
      <w:proofErr w:type="spellStart"/>
      <w:r w:rsidRPr="0005450C">
        <w:rPr>
          <w:rFonts w:ascii="Times New Roman" w:hAnsi="Times New Roman"/>
          <w:sz w:val="24"/>
          <w:szCs w:val="24"/>
        </w:rPr>
        <w:t>ых</w:t>
      </w:r>
      <w:proofErr w:type="spellEnd"/>
      <w:r w:rsidRPr="0005450C">
        <w:rPr>
          <w:rFonts w:ascii="Times New Roman" w:hAnsi="Times New Roman"/>
          <w:sz w:val="24"/>
          <w:szCs w:val="24"/>
        </w:rPr>
        <w:t>) ящика(</w:t>
      </w:r>
      <w:proofErr w:type="spellStart"/>
      <w:r w:rsidRPr="0005450C">
        <w:rPr>
          <w:rFonts w:ascii="Times New Roman" w:hAnsi="Times New Roman"/>
          <w:sz w:val="24"/>
          <w:szCs w:val="24"/>
        </w:rPr>
        <w:t>ов</w:t>
      </w:r>
      <w:proofErr w:type="spellEnd"/>
      <w:r w:rsidRPr="0005450C">
        <w:rPr>
          <w:rFonts w:ascii="Times New Roman" w:hAnsi="Times New Roman"/>
          <w:sz w:val="24"/>
          <w:szCs w:val="24"/>
        </w:rPr>
        <w:t>), указа</w:t>
      </w:r>
      <w:r w:rsidR="005E71C1">
        <w:rPr>
          <w:rFonts w:ascii="Times New Roman" w:hAnsi="Times New Roman"/>
          <w:sz w:val="24"/>
          <w:szCs w:val="24"/>
        </w:rPr>
        <w:t>нного(</w:t>
      </w:r>
      <w:proofErr w:type="spellStart"/>
      <w:r w:rsidR="005E71C1">
        <w:rPr>
          <w:rFonts w:ascii="Times New Roman" w:hAnsi="Times New Roman"/>
          <w:sz w:val="24"/>
          <w:szCs w:val="24"/>
        </w:rPr>
        <w:t>ых</w:t>
      </w:r>
      <w:proofErr w:type="spellEnd"/>
      <w:r w:rsidR="005E71C1">
        <w:rPr>
          <w:rFonts w:ascii="Times New Roman" w:hAnsi="Times New Roman"/>
          <w:sz w:val="24"/>
          <w:szCs w:val="24"/>
        </w:rPr>
        <w:t>) в разделе 17 настоящего Приложения</w:t>
      </w:r>
      <w:r w:rsidRPr="0005450C">
        <w:rPr>
          <w:rFonts w:ascii="Times New Roman" w:hAnsi="Times New Roman"/>
          <w:sz w:val="24"/>
          <w:szCs w:val="24"/>
        </w:rPr>
        <w:t>, признают надлежащим согласованием всех текущих рабочих вопросов, связанных с исполнением контракта.</w:t>
      </w:r>
      <w:r w:rsidRPr="0005450C">
        <w:rPr>
          <w:rFonts w:ascii="Arial" w:hAnsi="Arial" w:cs="Arial"/>
          <w:color w:val="333333"/>
          <w:sz w:val="26"/>
          <w:szCs w:val="26"/>
        </w:rPr>
        <w:t xml:space="preserve"> </w:t>
      </w:r>
      <w:r w:rsidRPr="0005450C">
        <w:rPr>
          <w:rFonts w:ascii="Times New Roman" w:hAnsi="Times New Roman"/>
          <w:sz w:val="24"/>
          <w:szCs w:val="24"/>
        </w:rPr>
        <w:t>При отсутствии доказательств фальсификации такая переписка признается юридически значимой и является надлежащим доказательством при судебном споре.</w:t>
      </w:r>
    </w:p>
    <w:p w14:paraId="1291AC7C" w14:textId="60A13C25"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 xml:space="preserve">15.5. Получение или отправка Стороной юридически значимых сообщений с использованием </w:t>
      </w:r>
      <w:r w:rsidRPr="0005450C">
        <w:rPr>
          <w:rFonts w:ascii="Times New Roman" w:hAnsi="Times New Roman"/>
          <w:sz w:val="24"/>
          <w:szCs w:val="24"/>
        </w:rPr>
        <w:t>электронного(</w:t>
      </w:r>
      <w:proofErr w:type="spellStart"/>
      <w:r w:rsidRPr="0005450C">
        <w:rPr>
          <w:rFonts w:ascii="Times New Roman" w:hAnsi="Times New Roman"/>
          <w:sz w:val="24"/>
          <w:szCs w:val="24"/>
        </w:rPr>
        <w:t>ых</w:t>
      </w:r>
      <w:proofErr w:type="spellEnd"/>
      <w:r w:rsidRPr="0005450C">
        <w:rPr>
          <w:rFonts w:ascii="Times New Roman" w:hAnsi="Times New Roman"/>
          <w:sz w:val="24"/>
          <w:szCs w:val="24"/>
        </w:rPr>
        <w:t>) почтового(</w:t>
      </w:r>
      <w:proofErr w:type="spellStart"/>
      <w:r w:rsidRPr="0005450C">
        <w:rPr>
          <w:rFonts w:ascii="Times New Roman" w:hAnsi="Times New Roman"/>
          <w:sz w:val="24"/>
          <w:szCs w:val="24"/>
        </w:rPr>
        <w:t>ых</w:t>
      </w:r>
      <w:proofErr w:type="spellEnd"/>
      <w:r w:rsidRPr="0005450C">
        <w:rPr>
          <w:rFonts w:ascii="Times New Roman" w:hAnsi="Times New Roman"/>
          <w:sz w:val="24"/>
          <w:szCs w:val="24"/>
        </w:rPr>
        <w:t>) ящика(</w:t>
      </w:r>
      <w:proofErr w:type="spellStart"/>
      <w:r w:rsidRPr="0005450C">
        <w:rPr>
          <w:rFonts w:ascii="Times New Roman" w:hAnsi="Times New Roman"/>
          <w:sz w:val="24"/>
          <w:szCs w:val="24"/>
        </w:rPr>
        <w:t>ов</w:t>
      </w:r>
      <w:proofErr w:type="spellEnd"/>
      <w:r w:rsidRPr="0005450C">
        <w:rPr>
          <w:rFonts w:ascii="Times New Roman" w:hAnsi="Times New Roman"/>
          <w:sz w:val="24"/>
          <w:szCs w:val="24"/>
        </w:rPr>
        <w:t>), указа</w:t>
      </w:r>
      <w:r w:rsidR="005E71C1">
        <w:rPr>
          <w:rFonts w:ascii="Times New Roman" w:hAnsi="Times New Roman"/>
          <w:sz w:val="24"/>
          <w:szCs w:val="24"/>
        </w:rPr>
        <w:t>нного(</w:t>
      </w:r>
      <w:proofErr w:type="spellStart"/>
      <w:r w:rsidR="005E71C1">
        <w:rPr>
          <w:rFonts w:ascii="Times New Roman" w:hAnsi="Times New Roman"/>
          <w:sz w:val="24"/>
          <w:szCs w:val="24"/>
        </w:rPr>
        <w:t>ых</w:t>
      </w:r>
      <w:proofErr w:type="spellEnd"/>
      <w:r w:rsidR="005E71C1">
        <w:rPr>
          <w:rFonts w:ascii="Times New Roman" w:hAnsi="Times New Roman"/>
          <w:sz w:val="24"/>
          <w:szCs w:val="24"/>
        </w:rPr>
        <w:t>) в разделе 17 настоящего Приложения</w:t>
      </w:r>
      <w:r w:rsidRPr="0005450C">
        <w:rPr>
          <w:rFonts w:ascii="Times New Roman" w:hAnsi="Times New Roman"/>
          <w:sz w:val="24"/>
          <w:szCs w:val="24"/>
          <w:lang w:eastAsia="ru-RU"/>
        </w:rPr>
        <w:t xml:space="preserve">, достоверно свидетельствует о совершении этих действий соответствующей Стороной (уполномоченным Стороной лицом). </w:t>
      </w:r>
    </w:p>
    <w:p w14:paraId="7992D3BB" w14:textId="0F4CCE6A"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lang w:eastAsia="ru-RU"/>
        </w:rPr>
        <w:t>Юридически значимые сообщения, направленные или полученные посредством</w:t>
      </w:r>
      <w:r w:rsidRPr="0005450C">
        <w:rPr>
          <w:rFonts w:ascii="Times New Roman" w:hAnsi="Times New Roman"/>
          <w:sz w:val="24"/>
          <w:szCs w:val="24"/>
        </w:rPr>
        <w:t xml:space="preserve"> электронного(</w:t>
      </w:r>
      <w:proofErr w:type="spellStart"/>
      <w:r w:rsidRPr="0005450C">
        <w:rPr>
          <w:rFonts w:ascii="Times New Roman" w:hAnsi="Times New Roman"/>
          <w:sz w:val="24"/>
          <w:szCs w:val="24"/>
        </w:rPr>
        <w:t>ых</w:t>
      </w:r>
      <w:proofErr w:type="spellEnd"/>
      <w:r w:rsidRPr="0005450C">
        <w:rPr>
          <w:rFonts w:ascii="Times New Roman" w:hAnsi="Times New Roman"/>
          <w:sz w:val="24"/>
          <w:szCs w:val="24"/>
        </w:rPr>
        <w:t>) почтового(</w:t>
      </w:r>
      <w:proofErr w:type="spellStart"/>
      <w:r w:rsidRPr="0005450C">
        <w:rPr>
          <w:rFonts w:ascii="Times New Roman" w:hAnsi="Times New Roman"/>
          <w:sz w:val="24"/>
          <w:szCs w:val="24"/>
        </w:rPr>
        <w:t>ых</w:t>
      </w:r>
      <w:proofErr w:type="spellEnd"/>
      <w:r w:rsidRPr="0005450C">
        <w:rPr>
          <w:rFonts w:ascii="Times New Roman" w:hAnsi="Times New Roman"/>
          <w:sz w:val="24"/>
          <w:szCs w:val="24"/>
        </w:rPr>
        <w:t>) ящика(</w:t>
      </w:r>
      <w:proofErr w:type="spellStart"/>
      <w:r w:rsidRPr="0005450C">
        <w:rPr>
          <w:rFonts w:ascii="Times New Roman" w:hAnsi="Times New Roman"/>
          <w:sz w:val="24"/>
          <w:szCs w:val="24"/>
        </w:rPr>
        <w:t>ов</w:t>
      </w:r>
      <w:proofErr w:type="spellEnd"/>
      <w:r w:rsidRPr="0005450C">
        <w:rPr>
          <w:rFonts w:ascii="Times New Roman" w:hAnsi="Times New Roman"/>
          <w:sz w:val="24"/>
          <w:szCs w:val="24"/>
        </w:rPr>
        <w:t>), указа</w:t>
      </w:r>
      <w:r w:rsidR="005E71C1">
        <w:rPr>
          <w:rFonts w:ascii="Times New Roman" w:hAnsi="Times New Roman"/>
          <w:sz w:val="24"/>
          <w:szCs w:val="24"/>
        </w:rPr>
        <w:t>нного(</w:t>
      </w:r>
      <w:proofErr w:type="spellStart"/>
      <w:r w:rsidR="005E71C1">
        <w:rPr>
          <w:rFonts w:ascii="Times New Roman" w:hAnsi="Times New Roman"/>
          <w:sz w:val="24"/>
          <w:szCs w:val="24"/>
        </w:rPr>
        <w:t>ых</w:t>
      </w:r>
      <w:proofErr w:type="spellEnd"/>
      <w:r w:rsidR="005E71C1">
        <w:rPr>
          <w:rFonts w:ascii="Times New Roman" w:hAnsi="Times New Roman"/>
          <w:sz w:val="24"/>
          <w:szCs w:val="24"/>
        </w:rPr>
        <w:t>) в разделе 17 настоящего Приложения</w:t>
      </w:r>
      <w:r w:rsidRPr="0005450C">
        <w:rPr>
          <w:rFonts w:ascii="Times New Roman" w:hAnsi="Times New Roman"/>
          <w:sz w:val="24"/>
          <w:szCs w:val="24"/>
          <w:lang w:eastAsia="ru-RU"/>
        </w:rPr>
        <w:t>, допускаются в качестве письменных доказательств, в случае если они были направлены с соблюдением порядка</w:t>
      </w:r>
      <w:r w:rsidR="00F915C9">
        <w:rPr>
          <w:rFonts w:ascii="Times New Roman" w:hAnsi="Times New Roman"/>
          <w:sz w:val="24"/>
          <w:szCs w:val="24"/>
          <w:lang w:eastAsia="ru-RU"/>
        </w:rPr>
        <w:t xml:space="preserve"> и требований, предусмотренных К</w:t>
      </w:r>
      <w:r w:rsidRPr="0005450C">
        <w:rPr>
          <w:rFonts w:ascii="Times New Roman" w:hAnsi="Times New Roman"/>
          <w:sz w:val="24"/>
          <w:szCs w:val="24"/>
          <w:lang w:eastAsia="ru-RU"/>
        </w:rPr>
        <w:t xml:space="preserve">онтрактом. </w:t>
      </w:r>
      <w:r w:rsidRPr="0005450C">
        <w:rPr>
          <w:rFonts w:ascii="Times New Roman" w:hAnsi="Times New Roman"/>
          <w:sz w:val="24"/>
          <w:szCs w:val="24"/>
        </w:rPr>
        <w:t>При этом днем получения Стороной юридически значимых сообщений, направленных посредством электронной почты, Стороны признают день отправки таких сообщений направляющей Стороной по электронному(</w:t>
      </w:r>
      <w:proofErr w:type="spellStart"/>
      <w:r w:rsidRPr="0005450C">
        <w:rPr>
          <w:rFonts w:ascii="Times New Roman" w:hAnsi="Times New Roman"/>
          <w:sz w:val="24"/>
          <w:szCs w:val="24"/>
        </w:rPr>
        <w:t>ым</w:t>
      </w:r>
      <w:proofErr w:type="spellEnd"/>
      <w:r w:rsidRPr="0005450C">
        <w:rPr>
          <w:rFonts w:ascii="Times New Roman" w:hAnsi="Times New Roman"/>
          <w:sz w:val="24"/>
          <w:szCs w:val="24"/>
        </w:rPr>
        <w:t>) почтовому(</w:t>
      </w:r>
      <w:proofErr w:type="spellStart"/>
      <w:r w:rsidRPr="0005450C">
        <w:rPr>
          <w:rFonts w:ascii="Times New Roman" w:hAnsi="Times New Roman"/>
          <w:sz w:val="24"/>
          <w:szCs w:val="24"/>
        </w:rPr>
        <w:t>ым</w:t>
      </w:r>
      <w:proofErr w:type="spellEnd"/>
      <w:r w:rsidRPr="0005450C">
        <w:rPr>
          <w:rFonts w:ascii="Times New Roman" w:hAnsi="Times New Roman"/>
          <w:sz w:val="24"/>
          <w:szCs w:val="24"/>
        </w:rPr>
        <w:t>) ящику(</w:t>
      </w:r>
      <w:proofErr w:type="spellStart"/>
      <w:r w:rsidRPr="0005450C">
        <w:rPr>
          <w:rFonts w:ascii="Times New Roman" w:hAnsi="Times New Roman"/>
          <w:sz w:val="24"/>
          <w:szCs w:val="24"/>
        </w:rPr>
        <w:t>ам</w:t>
      </w:r>
      <w:proofErr w:type="spellEnd"/>
      <w:r w:rsidRPr="0005450C">
        <w:rPr>
          <w:rFonts w:ascii="Times New Roman" w:hAnsi="Times New Roman"/>
          <w:sz w:val="24"/>
          <w:szCs w:val="24"/>
        </w:rPr>
        <w:t>), указа</w:t>
      </w:r>
      <w:r w:rsidR="005E71C1">
        <w:rPr>
          <w:rFonts w:ascii="Times New Roman" w:hAnsi="Times New Roman"/>
          <w:sz w:val="24"/>
          <w:szCs w:val="24"/>
        </w:rPr>
        <w:t>нному(</w:t>
      </w:r>
      <w:proofErr w:type="spellStart"/>
      <w:r w:rsidR="005E71C1">
        <w:rPr>
          <w:rFonts w:ascii="Times New Roman" w:hAnsi="Times New Roman"/>
          <w:sz w:val="24"/>
          <w:szCs w:val="24"/>
        </w:rPr>
        <w:t>ых</w:t>
      </w:r>
      <w:proofErr w:type="spellEnd"/>
      <w:r w:rsidR="005E71C1">
        <w:rPr>
          <w:rFonts w:ascii="Times New Roman" w:hAnsi="Times New Roman"/>
          <w:sz w:val="24"/>
          <w:szCs w:val="24"/>
        </w:rPr>
        <w:t>) в разделе 17 настоящего Приложения</w:t>
      </w:r>
      <w:r w:rsidRPr="0005450C">
        <w:rPr>
          <w:rFonts w:ascii="Times New Roman" w:hAnsi="Times New Roman"/>
          <w:sz w:val="24"/>
          <w:szCs w:val="24"/>
        </w:rPr>
        <w:t xml:space="preserve"> получающей Стороны. </w:t>
      </w:r>
    </w:p>
    <w:p w14:paraId="10D1A01A"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15.6. Направление юридически значимого сообщения по иному адресу электронной почты не может считаться надлежащим, если Сторона, направившая сообщение, не знала и не должна была знать о том, что адрес электронной почты получающей Стороны, указанный в Контракте, является недостоверным.</w:t>
      </w:r>
    </w:p>
    <w:p w14:paraId="54F7BFF7"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p>
    <w:p w14:paraId="3F8C3B40" w14:textId="77777777" w:rsidR="0005450C" w:rsidRPr="0005450C" w:rsidRDefault="0005450C" w:rsidP="0005450C">
      <w:pPr>
        <w:widowControl w:val="0"/>
        <w:spacing w:before="120" w:after="120" w:line="240" w:lineRule="auto"/>
        <w:jc w:val="center"/>
        <w:rPr>
          <w:rFonts w:ascii="Times New Roman" w:hAnsi="Times New Roman"/>
          <w:b/>
          <w:bCs/>
          <w:sz w:val="24"/>
          <w:szCs w:val="24"/>
          <w:lang w:eastAsia="ru-RU"/>
        </w:rPr>
      </w:pPr>
      <w:r w:rsidRPr="0005450C">
        <w:rPr>
          <w:rFonts w:ascii="Times New Roman" w:hAnsi="Times New Roman"/>
          <w:b/>
          <w:bCs/>
          <w:sz w:val="24"/>
          <w:szCs w:val="24"/>
          <w:lang w:eastAsia="ru-RU"/>
        </w:rPr>
        <w:t>16.  ПОРЯДОК ЭЛЕКТРОННОГО  ДОКУМЕНТООБОРОТА, ПРИ  ПОДПИСАНИИ ДОПОЛНИТЕЛЬНЫХ СОГЛАШЕНИЙ  И  СОГЛАШЕНИЯ О РАСТОРЖЕНИИ</w:t>
      </w:r>
    </w:p>
    <w:p w14:paraId="01C9DBE6" w14:textId="569C6F2D"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lang w:eastAsia="ru-RU"/>
        </w:rPr>
        <w:t>16.</w:t>
      </w:r>
      <w:r w:rsidR="00F915C9">
        <w:rPr>
          <w:rFonts w:ascii="Times New Roman" w:hAnsi="Times New Roman"/>
          <w:sz w:val="24"/>
          <w:szCs w:val="24"/>
          <w:lang w:eastAsia="ru-RU"/>
        </w:rPr>
        <w:t>1. Дополнительные соглашения к К</w:t>
      </w:r>
      <w:r w:rsidRPr="0005450C">
        <w:rPr>
          <w:rFonts w:ascii="Times New Roman" w:hAnsi="Times New Roman"/>
          <w:sz w:val="24"/>
          <w:szCs w:val="24"/>
          <w:lang w:eastAsia="ru-RU"/>
        </w:rPr>
        <w:t>онтракту, и при соглашении Ст</w:t>
      </w:r>
      <w:r w:rsidR="00F915C9">
        <w:rPr>
          <w:rFonts w:ascii="Times New Roman" w:hAnsi="Times New Roman"/>
          <w:sz w:val="24"/>
          <w:szCs w:val="24"/>
          <w:lang w:eastAsia="ru-RU"/>
        </w:rPr>
        <w:t>орон, соглашение о расторжении К</w:t>
      </w:r>
      <w:r w:rsidRPr="0005450C">
        <w:rPr>
          <w:rFonts w:ascii="Times New Roman" w:hAnsi="Times New Roman"/>
          <w:sz w:val="24"/>
          <w:szCs w:val="24"/>
          <w:lang w:eastAsia="ru-RU"/>
        </w:rPr>
        <w:t xml:space="preserve">онтракта </w:t>
      </w:r>
      <w:r w:rsidRPr="0005450C">
        <w:rPr>
          <w:rFonts w:ascii="Times New Roman" w:hAnsi="Times New Roman"/>
          <w:sz w:val="24"/>
          <w:szCs w:val="24"/>
        </w:rPr>
        <w:t xml:space="preserve">могут быть подписаны уполномоченными представителями Сторон собственноручно, либо с использованием усиленной квалифицированной электронной подписи (далее – ЭП), сертификат ключа проверки которой был изготовлен удостоверяющим центром, выпускающим квалифицированные сертификаты ключа проверки электронной подписи (далее – Сертификат ЭП). </w:t>
      </w:r>
    </w:p>
    <w:p w14:paraId="3805AB45" w14:textId="45E7428B"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 xml:space="preserve">16.2. В случае подписания </w:t>
      </w:r>
      <w:r w:rsidR="00F915C9">
        <w:rPr>
          <w:rFonts w:ascii="Times New Roman" w:hAnsi="Times New Roman"/>
          <w:sz w:val="24"/>
          <w:szCs w:val="24"/>
          <w:lang w:eastAsia="ru-RU"/>
        </w:rPr>
        <w:t>дополнительных соглашений к К</w:t>
      </w:r>
      <w:r w:rsidRPr="0005450C">
        <w:rPr>
          <w:rFonts w:ascii="Times New Roman" w:hAnsi="Times New Roman"/>
          <w:sz w:val="24"/>
          <w:szCs w:val="24"/>
          <w:lang w:eastAsia="ru-RU"/>
        </w:rPr>
        <w:t>онтракту, и при соглашении С</w:t>
      </w:r>
      <w:r w:rsidR="00F915C9">
        <w:rPr>
          <w:rFonts w:ascii="Times New Roman" w:hAnsi="Times New Roman"/>
          <w:sz w:val="24"/>
          <w:szCs w:val="24"/>
          <w:lang w:eastAsia="ru-RU"/>
        </w:rPr>
        <w:t>торон соглашения о расторжении К</w:t>
      </w:r>
      <w:r w:rsidRPr="0005450C">
        <w:rPr>
          <w:rFonts w:ascii="Times New Roman" w:hAnsi="Times New Roman"/>
          <w:sz w:val="24"/>
          <w:szCs w:val="24"/>
          <w:lang w:eastAsia="ru-RU"/>
        </w:rPr>
        <w:t>онтракта</w:t>
      </w:r>
      <w:r w:rsidRPr="0005450C">
        <w:rPr>
          <w:rFonts w:ascii="Times New Roman" w:hAnsi="Times New Roman"/>
          <w:sz w:val="24"/>
          <w:szCs w:val="24"/>
        </w:rPr>
        <w:t xml:space="preserve"> с использованием ЭП, их подписание осуществляется Сторонами на электронной торговой площадке, на которой Заказчиком проводилась закупка в соответствии с извещением о проведении электронного аукциона или </w:t>
      </w:r>
      <w:r w:rsidRPr="0005450C">
        <w:rPr>
          <w:rFonts w:ascii="Times New Roman" w:hAnsi="Times New Roman"/>
          <w:color w:val="000000"/>
          <w:sz w:val="24"/>
          <w:szCs w:val="24"/>
          <w:lang w:eastAsia="ru-RU"/>
        </w:rPr>
        <w:t xml:space="preserve">с использованием системы электронного документооборота «СБИС», «ДИАДОК», </w:t>
      </w:r>
      <w:r w:rsidR="00D86D79" w:rsidRPr="00D86D79">
        <w:rPr>
          <w:rFonts w:ascii="Times New Roman" w:hAnsi="Times New Roman"/>
          <w:color w:val="000000"/>
          <w:sz w:val="24"/>
          <w:szCs w:val="24"/>
          <w:lang w:eastAsia="ru-RU"/>
        </w:rPr>
        <w:t>«АСТРАЛ ЭДО»</w:t>
      </w:r>
      <w:r w:rsidR="00D86D79">
        <w:rPr>
          <w:rFonts w:ascii="Times New Roman" w:hAnsi="Times New Roman"/>
          <w:color w:val="000000"/>
          <w:sz w:val="24"/>
          <w:szCs w:val="24"/>
          <w:lang w:eastAsia="ru-RU"/>
        </w:rPr>
        <w:t>,</w:t>
      </w:r>
      <w:r w:rsidR="00D86D79" w:rsidRPr="00D86D79">
        <w:rPr>
          <w:rFonts w:ascii="Times New Roman" w:hAnsi="Times New Roman"/>
          <w:color w:val="000000"/>
          <w:sz w:val="24"/>
          <w:szCs w:val="24"/>
          <w:lang w:eastAsia="ru-RU"/>
        </w:rPr>
        <w:t xml:space="preserve"> </w:t>
      </w:r>
      <w:r w:rsidRPr="0005450C">
        <w:rPr>
          <w:rFonts w:ascii="Times New Roman" w:hAnsi="Times New Roman"/>
          <w:color w:val="000000"/>
          <w:sz w:val="24"/>
          <w:szCs w:val="24"/>
          <w:lang w:eastAsia="ru-RU"/>
        </w:rPr>
        <w:t>либо иной системы электронного документооборота, предоставляющей возможность осуществления электронного документооборота с системой «СБИС», «ДИАДОК»</w:t>
      </w:r>
      <w:r w:rsidR="00D86D79">
        <w:rPr>
          <w:rFonts w:ascii="Times New Roman" w:hAnsi="Times New Roman"/>
          <w:color w:val="000000"/>
          <w:sz w:val="24"/>
          <w:szCs w:val="24"/>
          <w:lang w:eastAsia="ru-RU"/>
        </w:rPr>
        <w:t xml:space="preserve">, </w:t>
      </w:r>
      <w:r w:rsidR="00D86D79" w:rsidRPr="00D86D79">
        <w:rPr>
          <w:rFonts w:ascii="Times New Roman" w:hAnsi="Times New Roman"/>
          <w:color w:val="000000"/>
          <w:sz w:val="24"/>
          <w:szCs w:val="24"/>
          <w:lang w:eastAsia="ru-RU"/>
        </w:rPr>
        <w:t>«АСТРАЛ ЭДО»</w:t>
      </w:r>
      <w:r w:rsidRPr="0005450C">
        <w:rPr>
          <w:rFonts w:ascii="Times New Roman" w:hAnsi="Times New Roman"/>
          <w:color w:val="000000"/>
          <w:sz w:val="24"/>
          <w:szCs w:val="24"/>
          <w:lang w:eastAsia="ru-RU"/>
        </w:rPr>
        <w:t>.</w:t>
      </w:r>
    </w:p>
    <w:p w14:paraId="4C88500F" w14:textId="7AADBD8F"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 xml:space="preserve">16.3. Подписанные с использованием вышеуказанной ЭП </w:t>
      </w:r>
      <w:r w:rsidR="00F915C9">
        <w:rPr>
          <w:rFonts w:ascii="Times New Roman" w:hAnsi="Times New Roman"/>
          <w:sz w:val="24"/>
          <w:szCs w:val="24"/>
          <w:lang w:eastAsia="ru-RU"/>
        </w:rPr>
        <w:t>дополнительные соглашения к К</w:t>
      </w:r>
      <w:r w:rsidRPr="0005450C">
        <w:rPr>
          <w:rFonts w:ascii="Times New Roman" w:hAnsi="Times New Roman"/>
          <w:sz w:val="24"/>
          <w:szCs w:val="24"/>
          <w:lang w:eastAsia="ru-RU"/>
        </w:rPr>
        <w:t>онтракту, и при соглашении С</w:t>
      </w:r>
      <w:r w:rsidR="00C62B0D">
        <w:rPr>
          <w:rFonts w:ascii="Times New Roman" w:hAnsi="Times New Roman"/>
          <w:sz w:val="24"/>
          <w:szCs w:val="24"/>
          <w:lang w:eastAsia="ru-RU"/>
        </w:rPr>
        <w:t>торон соглашение о расторжении К</w:t>
      </w:r>
      <w:r w:rsidRPr="0005450C">
        <w:rPr>
          <w:rFonts w:ascii="Times New Roman" w:hAnsi="Times New Roman"/>
          <w:sz w:val="24"/>
          <w:szCs w:val="24"/>
          <w:lang w:eastAsia="ru-RU"/>
        </w:rPr>
        <w:t>онтракта</w:t>
      </w:r>
      <w:r w:rsidRPr="0005450C">
        <w:rPr>
          <w:rFonts w:ascii="Times New Roman" w:hAnsi="Times New Roman"/>
          <w:sz w:val="24"/>
          <w:szCs w:val="24"/>
        </w:rPr>
        <w:t xml:space="preserve"> признаются электронными документами, равнозначными документам на бумажном носителе, подписанными собственноручными подписями уполномоч</w:t>
      </w:r>
      <w:r w:rsidR="00C62B0D">
        <w:rPr>
          <w:rFonts w:ascii="Times New Roman" w:hAnsi="Times New Roman"/>
          <w:sz w:val="24"/>
          <w:szCs w:val="24"/>
        </w:rPr>
        <w:t>енных представителей Сторон по К</w:t>
      </w:r>
      <w:r w:rsidRPr="0005450C">
        <w:rPr>
          <w:rFonts w:ascii="Times New Roman" w:hAnsi="Times New Roman"/>
          <w:sz w:val="24"/>
          <w:szCs w:val="24"/>
        </w:rPr>
        <w:t xml:space="preserve">онтракту и порождает для Сторон юридические последствия в виде установления, изменения и прекращения, взаимных прав и обязанностей при одновременном соблюдении следующих условий: </w:t>
      </w:r>
    </w:p>
    <w:p w14:paraId="24741FB3" w14:textId="77777777"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а) подтверждена действительность Сертификата ЭП, с помощью которой подписан данный электронный документ, на дату подписания документа;</w:t>
      </w:r>
    </w:p>
    <w:p w14:paraId="15F0DE1C" w14:textId="77777777"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lastRenderedPageBreak/>
        <w:t>б) получен положительный результат проверки принадлежности владельцу Сертификата ЭП, с помощью которой подписан данный электронный документ.</w:t>
      </w:r>
    </w:p>
    <w:p w14:paraId="5485A7F8" w14:textId="77777777"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16.4. Подписание электронного документа, бумажный аналог которого должен содержать подписи и (или) печати</w:t>
      </w:r>
      <w:r w:rsidRPr="0005450C">
        <w:rPr>
          <w:rFonts w:ascii="Times New Roman" w:hAnsi="Times New Roman"/>
          <w:b/>
          <w:bCs/>
          <w:sz w:val="24"/>
          <w:szCs w:val="24"/>
        </w:rPr>
        <w:t xml:space="preserve"> </w:t>
      </w:r>
      <w:r w:rsidRPr="0005450C">
        <w:rPr>
          <w:rFonts w:ascii="Times New Roman" w:hAnsi="Times New Roman"/>
          <w:sz w:val="24"/>
          <w:szCs w:val="24"/>
        </w:rPr>
        <w:t>обеих Сторон, осуществляется путем последовательного подписания данного электронного документа каждой из Сторон. Доказательством подписания электронного документа одной Стороной в том числе является квалифицированная ЭП ее уполномоченного лица с идентификатором подписанного документа, т.е. без повторного приложения самого документа, подписанного другой Стороной.</w:t>
      </w:r>
    </w:p>
    <w:p w14:paraId="2689C018" w14:textId="77777777"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 xml:space="preserve">16.5. В случае оспаривания любой из Сторон действительности ЭП, такая ЭП признается действительной до тех пор, пока решением суда, вступившим в законную силу, не будет установлено иное. </w:t>
      </w:r>
    </w:p>
    <w:p w14:paraId="0D9B1AE2" w14:textId="71E3FE47" w:rsidR="0005450C" w:rsidRPr="0005450C" w:rsidRDefault="0005450C" w:rsidP="0005450C">
      <w:pPr>
        <w:widowControl w:val="0"/>
        <w:tabs>
          <w:tab w:val="left" w:pos="0"/>
          <w:tab w:val="left" w:pos="851"/>
        </w:tabs>
        <w:spacing w:after="0" w:line="240" w:lineRule="auto"/>
        <w:ind w:firstLine="567"/>
        <w:jc w:val="both"/>
        <w:outlineLvl w:val="1"/>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16.6. В случае подписан</w:t>
      </w:r>
      <w:r w:rsidR="00C62B0D">
        <w:rPr>
          <w:rFonts w:ascii="Times New Roman" w:eastAsia="Times New Roman" w:hAnsi="Times New Roman"/>
          <w:sz w:val="24"/>
          <w:szCs w:val="24"/>
          <w:lang w:eastAsia="ru-RU"/>
        </w:rPr>
        <w:t>ия дополнительных соглашений к К</w:t>
      </w:r>
      <w:r w:rsidRPr="0005450C">
        <w:rPr>
          <w:rFonts w:ascii="Times New Roman" w:eastAsia="Times New Roman" w:hAnsi="Times New Roman"/>
          <w:sz w:val="24"/>
          <w:szCs w:val="24"/>
          <w:lang w:eastAsia="ru-RU"/>
        </w:rPr>
        <w:t>онтракту, и при соглашении С</w:t>
      </w:r>
      <w:r w:rsidR="00C62B0D">
        <w:rPr>
          <w:rFonts w:ascii="Times New Roman" w:eastAsia="Times New Roman" w:hAnsi="Times New Roman"/>
          <w:sz w:val="24"/>
          <w:szCs w:val="24"/>
          <w:lang w:eastAsia="ru-RU"/>
        </w:rPr>
        <w:t>торон соглашения о расторжении К</w:t>
      </w:r>
      <w:r w:rsidRPr="0005450C">
        <w:rPr>
          <w:rFonts w:ascii="Times New Roman" w:eastAsia="Times New Roman" w:hAnsi="Times New Roman"/>
          <w:sz w:val="24"/>
          <w:szCs w:val="24"/>
          <w:lang w:eastAsia="ru-RU"/>
        </w:rPr>
        <w:t>онтракта с использованием ЭП экземпляры дополнительных соглаше</w:t>
      </w:r>
      <w:r w:rsidR="00C62B0D">
        <w:rPr>
          <w:rFonts w:ascii="Times New Roman" w:eastAsia="Times New Roman" w:hAnsi="Times New Roman"/>
          <w:sz w:val="24"/>
          <w:szCs w:val="24"/>
          <w:lang w:eastAsia="ru-RU"/>
        </w:rPr>
        <w:t>ний и соглашения о расторжении К</w:t>
      </w:r>
      <w:r w:rsidRPr="0005450C">
        <w:rPr>
          <w:rFonts w:ascii="Times New Roman" w:eastAsia="Times New Roman" w:hAnsi="Times New Roman"/>
          <w:sz w:val="24"/>
          <w:szCs w:val="24"/>
          <w:lang w:eastAsia="ru-RU"/>
        </w:rPr>
        <w:t>онтракта в виде одного электронного документа или в виде нескольких электронных документов хранятся в системе электронного документооборота или на электронной торговой площадке с возможностью доступа к электронному документу каждой из Сторон.</w:t>
      </w:r>
    </w:p>
    <w:p w14:paraId="1263127E" w14:textId="1199F842" w:rsidR="0005450C" w:rsidRPr="0005450C" w:rsidRDefault="0005450C" w:rsidP="0005450C">
      <w:pPr>
        <w:widowControl w:val="0"/>
        <w:tabs>
          <w:tab w:val="left" w:pos="851"/>
          <w:tab w:val="left" w:pos="1276"/>
        </w:tabs>
        <w:spacing w:after="0" w:line="240" w:lineRule="auto"/>
        <w:ind w:firstLine="567"/>
        <w:jc w:val="both"/>
        <w:outlineLvl w:val="1"/>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16.7. Заключен</w:t>
      </w:r>
      <w:r w:rsidR="00C62B0D">
        <w:rPr>
          <w:rFonts w:ascii="Times New Roman" w:eastAsia="Times New Roman" w:hAnsi="Times New Roman"/>
          <w:sz w:val="24"/>
          <w:szCs w:val="24"/>
          <w:lang w:eastAsia="ru-RU"/>
        </w:rPr>
        <w:t>ие дополнительных соглашений к К</w:t>
      </w:r>
      <w:r w:rsidRPr="0005450C">
        <w:rPr>
          <w:rFonts w:ascii="Times New Roman" w:eastAsia="Times New Roman" w:hAnsi="Times New Roman"/>
          <w:sz w:val="24"/>
          <w:szCs w:val="24"/>
          <w:lang w:eastAsia="ru-RU"/>
        </w:rPr>
        <w:t>онтракту, и при соглашении С</w:t>
      </w:r>
      <w:r w:rsidR="00C62B0D">
        <w:rPr>
          <w:rFonts w:ascii="Times New Roman" w:eastAsia="Times New Roman" w:hAnsi="Times New Roman"/>
          <w:sz w:val="24"/>
          <w:szCs w:val="24"/>
          <w:lang w:eastAsia="ru-RU"/>
        </w:rPr>
        <w:t>торон соглашения о расторжении К</w:t>
      </w:r>
      <w:r w:rsidRPr="0005450C">
        <w:rPr>
          <w:rFonts w:ascii="Times New Roman" w:eastAsia="Times New Roman" w:hAnsi="Times New Roman"/>
          <w:sz w:val="24"/>
          <w:szCs w:val="24"/>
          <w:lang w:eastAsia="ru-RU"/>
        </w:rPr>
        <w:t>онтракта в виде электронного документа с использованием ЭП, не является препятствием для подписан</w:t>
      </w:r>
      <w:r w:rsidR="00C62B0D">
        <w:rPr>
          <w:rFonts w:ascii="Times New Roman" w:eastAsia="Times New Roman" w:hAnsi="Times New Roman"/>
          <w:sz w:val="24"/>
          <w:szCs w:val="24"/>
          <w:lang w:eastAsia="ru-RU"/>
        </w:rPr>
        <w:t>ия дополнительных соглашений к К</w:t>
      </w:r>
      <w:r w:rsidRPr="0005450C">
        <w:rPr>
          <w:rFonts w:ascii="Times New Roman" w:eastAsia="Times New Roman" w:hAnsi="Times New Roman"/>
          <w:sz w:val="24"/>
          <w:szCs w:val="24"/>
          <w:lang w:eastAsia="ru-RU"/>
        </w:rPr>
        <w:t>онтра</w:t>
      </w:r>
      <w:r w:rsidR="00C62B0D">
        <w:rPr>
          <w:rFonts w:ascii="Times New Roman" w:eastAsia="Times New Roman" w:hAnsi="Times New Roman"/>
          <w:sz w:val="24"/>
          <w:szCs w:val="24"/>
          <w:lang w:eastAsia="ru-RU"/>
        </w:rPr>
        <w:t>кту и соглашения о расторжении К</w:t>
      </w:r>
      <w:r w:rsidRPr="0005450C">
        <w:rPr>
          <w:rFonts w:ascii="Times New Roman" w:eastAsia="Times New Roman" w:hAnsi="Times New Roman"/>
          <w:sz w:val="24"/>
          <w:szCs w:val="24"/>
          <w:lang w:eastAsia="ru-RU"/>
        </w:rPr>
        <w:t xml:space="preserve">онтракта на бумажном носителе собственноручными подписями уполномоченных представителей Сторон.  </w:t>
      </w:r>
    </w:p>
    <w:p w14:paraId="7DC91CB3" w14:textId="77777777" w:rsidR="0005450C" w:rsidRPr="0005450C" w:rsidRDefault="0005450C" w:rsidP="0005450C">
      <w:pPr>
        <w:widowControl w:val="0"/>
        <w:tabs>
          <w:tab w:val="left" w:pos="851"/>
          <w:tab w:val="left" w:pos="1276"/>
        </w:tabs>
        <w:spacing w:after="0" w:line="240" w:lineRule="auto"/>
        <w:ind w:firstLine="567"/>
        <w:jc w:val="both"/>
        <w:outlineLvl w:val="1"/>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16.8. Стороны самостоятельно обеспечивают и несут ответственность за надлежащее использование уполномоченными лицами ЭП в соответствии с Федеральным законом от 06.04.2011 №63-ФЗ «Об электронной подписи».</w:t>
      </w:r>
    </w:p>
    <w:p w14:paraId="275EF052" w14:textId="77777777" w:rsidR="0005450C" w:rsidRPr="0005450C" w:rsidRDefault="0005450C" w:rsidP="0005450C">
      <w:pPr>
        <w:widowControl w:val="0"/>
        <w:tabs>
          <w:tab w:val="left" w:pos="851"/>
          <w:tab w:val="left" w:pos="1276"/>
        </w:tabs>
        <w:spacing w:after="0" w:line="240" w:lineRule="auto"/>
        <w:ind w:firstLine="567"/>
        <w:jc w:val="both"/>
        <w:outlineLvl w:val="1"/>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 xml:space="preserve">16.9. При использовании ЭП Стороны обязаны принимать необходимые организационные и технические меры обеспечения безопасности для недопущения нарушений конфиденциальности ключа ЭП (компрометации ключа ЭП), в том числе (включая, но не ограничиваясь): использовать специализированные программные и программно-аппаратные средства защиты информации, средства антивирусной защиты, лицензионное программное обеспечение, не допускать к компьютерам посторонних лиц, обеспечивать надежность хранения ключей ЭП, имен и паролей, используемых при работе с ними, соблюдать иные требования, установленные законодательством РФ, а также документами, регламентирующими вопросы обеспечения информационной безопасности при работе. </w:t>
      </w:r>
    </w:p>
    <w:p w14:paraId="003645D8" w14:textId="77777777" w:rsidR="0005450C" w:rsidRPr="0005450C" w:rsidRDefault="0005450C" w:rsidP="0005450C">
      <w:pPr>
        <w:widowControl w:val="0"/>
        <w:tabs>
          <w:tab w:val="left" w:pos="851"/>
          <w:tab w:val="left" w:pos="1276"/>
        </w:tabs>
        <w:spacing w:after="0" w:line="240" w:lineRule="auto"/>
        <w:ind w:firstLine="567"/>
        <w:jc w:val="both"/>
        <w:outlineLvl w:val="1"/>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16.10. Каждая из Сторон обязана письменно уведомить удостоверяющий центр, выдавший Сертификат ЭП, другую Сторону о нарушении конфиденциальности ключа ЭП (компрометации ключа ЭП), в течение не более чем одного рабочего дня со дня получения информации о таком нарушении.</w:t>
      </w:r>
    </w:p>
    <w:p w14:paraId="3D2230F5" w14:textId="77777777" w:rsidR="0005450C" w:rsidRPr="0005450C" w:rsidRDefault="0005450C" w:rsidP="0005450C">
      <w:pPr>
        <w:widowControl w:val="0"/>
        <w:tabs>
          <w:tab w:val="left" w:pos="851"/>
          <w:tab w:val="left" w:pos="1276"/>
        </w:tabs>
        <w:spacing w:after="0" w:line="240" w:lineRule="auto"/>
        <w:ind w:firstLine="567"/>
        <w:jc w:val="both"/>
        <w:outlineLvl w:val="1"/>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16.11. Использование ЭП, владельцем которой является уполномоченное лицо Стороны договора, с нарушением конфиденциальности соответствующего ключа (компрометации ключа ЭП) не освобождает Сторону договора от ответственности за неблагоприятные последствия, наступившие в результате такого использования.</w:t>
      </w:r>
    </w:p>
    <w:p w14:paraId="63BCF767" w14:textId="77777777" w:rsidR="0005450C" w:rsidRPr="0005450C" w:rsidRDefault="0005450C" w:rsidP="0005450C">
      <w:pPr>
        <w:widowControl w:val="0"/>
        <w:tabs>
          <w:tab w:val="left" w:pos="851"/>
          <w:tab w:val="left" w:pos="1276"/>
        </w:tabs>
        <w:spacing w:after="0" w:line="240" w:lineRule="auto"/>
        <w:ind w:firstLine="567"/>
        <w:jc w:val="both"/>
        <w:outlineLvl w:val="1"/>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16.12. Квалифицированная ЭП признается действительной до тех пор, пока решением суда не установлено иное, при одновременном соблюдении следующих условий:</w:t>
      </w:r>
    </w:p>
    <w:p w14:paraId="636C0ED2" w14:textId="77777777" w:rsidR="0005450C" w:rsidRPr="0005450C" w:rsidRDefault="0005450C" w:rsidP="0005450C">
      <w:pPr>
        <w:widowControl w:val="0"/>
        <w:tabs>
          <w:tab w:val="num" w:pos="993"/>
          <w:tab w:val="left" w:pos="1134"/>
          <w:tab w:val="left" w:pos="1701"/>
        </w:tabs>
        <w:spacing w:after="0" w:line="240" w:lineRule="auto"/>
        <w:ind w:firstLine="567"/>
        <w:jc w:val="both"/>
        <w:outlineLvl w:val="1"/>
        <w:rPr>
          <w:rFonts w:ascii="Times New Roman" w:eastAsia="Times New Roman" w:hAnsi="Times New Roman"/>
          <w:bCs/>
          <w:sz w:val="24"/>
          <w:szCs w:val="24"/>
          <w:lang w:eastAsia="ru-RU"/>
        </w:rPr>
      </w:pPr>
      <w:r w:rsidRPr="0005450C">
        <w:rPr>
          <w:rFonts w:ascii="Times New Roman" w:eastAsia="Times New Roman" w:hAnsi="Times New Roman"/>
          <w:bCs/>
          <w:sz w:val="24"/>
          <w:szCs w:val="24"/>
          <w:lang w:eastAsia="ru-RU"/>
        </w:rPr>
        <w:t>16.12.1. Сертификат ЭП создан и выдан аккредитованным удостоверяющим центром, аккредитация которого действительна на день выдачи указанного Сертификата.</w:t>
      </w:r>
    </w:p>
    <w:p w14:paraId="4381776A" w14:textId="77777777" w:rsidR="0005450C" w:rsidRPr="0005450C" w:rsidRDefault="0005450C" w:rsidP="0005450C">
      <w:pPr>
        <w:widowControl w:val="0"/>
        <w:tabs>
          <w:tab w:val="left" w:pos="1134"/>
        </w:tabs>
        <w:spacing w:after="0" w:line="240" w:lineRule="auto"/>
        <w:ind w:firstLine="567"/>
        <w:jc w:val="both"/>
        <w:outlineLvl w:val="1"/>
        <w:rPr>
          <w:rFonts w:ascii="Times New Roman" w:eastAsia="Times New Roman" w:hAnsi="Times New Roman"/>
          <w:bCs/>
          <w:sz w:val="24"/>
          <w:szCs w:val="24"/>
          <w:lang w:eastAsia="ru-RU"/>
        </w:rPr>
      </w:pPr>
      <w:r w:rsidRPr="0005450C">
        <w:rPr>
          <w:rFonts w:ascii="Times New Roman" w:eastAsia="Times New Roman" w:hAnsi="Times New Roman"/>
          <w:bCs/>
          <w:sz w:val="24"/>
          <w:szCs w:val="24"/>
          <w:lang w:eastAsia="ru-RU"/>
        </w:rPr>
        <w:t>16.12.2. Сертификат ЭП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ЭП, если момент подписания электронного документа не определен.</w:t>
      </w:r>
    </w:p>
    <w:p w14:paraId="58CEF147" w14:textId="77777777" w:rsidR="0005450C" w:rsidRPr="0005450C" w:rsidRDefault="0005450C" w:rsidP="0005450C">
      <w:pPr>
        <w:widowControl w:val="0"/>
        <w:tabs>
          <w:tab w:val="num" w:pos="1134"/>
        </w:tabs>
        <w:spacing w:after="0" w:line="240" w:lineRule="auto"/>
        <w:ind w:firstLine="567"/>
        <w:jc w:val="both"/>
        <w:outlineLvl w:val="1"/>
        <w:rPr>
          <w:rFonts w:ascii="Times New Roman" w:eastAsia="Times New Roman" w:hAnsi="Times New Roman"/>
          <w:bCs/>
          <w:sz w:val="24"/>
          <w:szCs w:val="24"/>
          <w:lang w:eastAsia="ru-RU"/>
        </w:rPr>
      </w:pPr>
      <w:r w:rsidRPr="0005450C">
        <w:rPr>
          <w:rFonts w:ascii="Times New Roman" w:eastAsia="Times New Roman" w:hAnsi="Times New Roman"/>
          <w:bCs/>
          <w:sz w:val="24"/>
          <w:szCs w:val="24"/>
          <w:lang w:eastAsia="ru-RU"/>
        </w:rPr>
        <w:t>16.12.3. Имеется положительный результат проверки принадлежности владельцу Сертификата ЭП,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сертифицированных средств электронной подписи, и с использованием Сертификата ЭП лица, подписавшего электронный документ.</w:t>
      </w:r>
    </w:p>
    <w:p w14:paraId="160B0D7B" w14:textId="77777777" w:rsidR="0005450C" w:rsidRPr="0005450C" w:rsidRDefault="0005450C" w:rsidP="0005450C">
      <w:pPr>
        <w:widowControl w:val="0"/>
        <w:tabs>
          <w:tab w:val="left" w:pos="1134"/>
        </w:tabs>
        <w:spacing w:after="0" w:line="240" w:lineRule="auto"/>
        <w:ind w:firstLine="567"/>
        <w:jc w:val="both"/>
        <w:outlineLvl w:val="1"/>
        <w:rPr>
          <w:rFonts w:ascii="Times New Roman" w:eastAsia="Times New Roman" w:hAnsi="Times New Roman"/>
          <w:bCs/>
          <w:sz w:val="24"/>
          <w:szCs w:val="24"/>
          <w:lang w:eastAsia="ru-RU"/>
        </w:rPr>
      </w:pPr>
      <w:r w:rsidRPr="0005450C">
        <w:rPr>
          <w:rFonts w:ascii="Times New Roman" w:eastAsia="Times New Roman" w:hAnsi="Times New Roman"/>
          <w:bCs/>
          <w:sz w:val="24"/>
          <w:szCs w:val="24"/>
          <w:lang w:eastAsia="ru-RU"/>
        </w:rPr>
        <w:t xml:space="preserve">16.12.4. Квалифицированная электронная подпись используется с учетом ограничений, содержащихся в Сертификате ЭП лица, подписывающего электронный документ (если такие </w:t>
      </w:r>
      <w:r w:rsidRPr="0005450C">
        <w:rPr>
          <w:rFonts w:ascii="Times New Roman" w:eastAsia="Times New Roman" w:hAnsi="Times New Roman"/>
          <w:bCs/>
          <w:sz w:val="24"/>
          <w:szCs w:val="24"/>
          <w:lang w:eastAsia="ru-RU"/>
        </w:rPr>
        <w:lastRenderedPageBreak/>
        <w:t>ограничения установлены).</w:t>
      </w:r>
    </w:p>
    <w:p w14:paraId="4110F59C" w14:textId="77777777" w:rsidR="0005450C" w:rsidRPr="0005450C" w:rsidRDefault="0005450C" w:rsidP="0005450C">
      <w:pPr>
        <w:widowControl w:val="0"/>
        <w:tabs>
          <w:tab w:val="left" w:pos="1134"/>
        </w:tabs>
        <w:spacing w:after="0" w:line="240" w:lineRule="auto"/>
        <w:ind w:firstLine="567"/>
        <w:jc w:val="both"/>
        <w:outlineLvl w:val="1"/>
        <w:rPr>
          <w:rFonts w:ascii="Times New Roman" w:eastAsia="Times New Roman" w:hAnsi="Times New Roman"/>
          <w:bCs/>
          <w:sz w:val="24"/>
          <w:szCs w:val="24"/>
          <w:lang w:eastAsia="ru-RU"/>
        </w:rPr>
      </w:pPr>
      <w:r w:rsidRPr="0005450C">
        <w:rPr>
          <w:rFonts w:ascii="Times New Roman" w:eastAsia="Times New Roman" w:hAnsi="Times New Roman"/>
          <w:bCs/>
          <w:sz w:val="24"/>
          <w:szCs w:val="24"/>
          <w:lang w:eastAsia="ru-RU"/>
        </w:rPr>
        <w:t>16.13. Сторона несет ответственность за ущерб, возникший у другой Стороны вследствие использования ЭП, владельцем которой являются уполномоченные лица первой Стороны, неуполномоченными лицами, вследствие несоблюдения первой Стороной мер обеспечения безопасности для недопущения нарушений конфиденциальности ключа ЭП (компрометации ключа ЭП).</w:t>
      </w:r>
    </w:p>
    <w:p w14:paraId="42AB37EA" w14:textId="77777777" w:rsidR="0005450C" w:rsidRPr="0005450C" w:rsidRDefault="0005450C" w:rsidP="0005450C">
      <w:pPr>
        <w:widowControl w:val="0"/>
        <w:tabs>
          <w:tab w:val="left" w:pos="1134"/>
        </w:tabs>
        <w:spacing w:after="0" w:line="240" w:lineRule="auto"/>
        <w:ind w:firstLine="567"/>
        <w:jc w:val="both"/>
        <w:outlineLvl w:val="1"/>
        <w:rPr>
          <w:rFonts w:ascii="Times New Roman" w:eastAsia="Times New Roman" w:hAnsi="Times New Roman"/>
          <w:bCs/>
          <w:sz w:val="24"/>
          <w:szCs w:val="24"/>
          <w:lang w:eastAsia="ru-RU"/>
        </w:rPr>
      </w:pPr>
      <w:r w:rsidRPr="0005450C">
        <w:rPr>
          <w:rFonts w:ascii="Times New Roman" w:eastAsia="Times New Roman" w:hAnsi="Times New Roman"/>
          <w:bCs/>
          <w:sz w:val="24"/>
          <w:szCs w:val="24"/>
          <w:lang w:eastAsia="ru-RU"/>
        </w:rPr>
        <w:t>16.14. Стороны обязаны информировать друг друга о невозможности обмена документами в электронном виде, подписанными квалифицированной 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3D8CE878" w14:textId="77777777" w:rsidR="0005450C" w:rsidRPr="0005450C" w:rsidRDefault="0005450C" w:rsidP="0005450C">
      <w:pPr>
        <w:widowControl w:val="0"/>
        <w:tabs>
          <w:tab w:val="left" w:pos="1134"/>
        </w:tabs>
        <w:spacing w:after="0" w:line="240" w:lineRule="auto"/>
        <w:ind w:firstLine="567"/>
        <w:jc w:val="both"/>
        <w:outlineLvl w:val="1"/>
        <w:rPr>
          <w:rFonts w:ascii="Times New Roman" w:eastAsia="Times New Roman" w:hAnsi="Times New Roman"/>
          <w:bCs/>
          <w:color w:val="000000"/>
          <w:sz w:val="24"/>
          <w:szCs w:val="24"/>
          <w:lang w:eastAsia="ru-RU"/>
        </w:rPr>
      </w:pPr>
      <w:r w:rsidRPr="0005450C">
        <w:rPr>
          <w:rFonts w:ascii="Times New Roman" w:eastAsia="Times New Roman" w:hAnsi="Times New Roman"/>
          <w:bCs/>
          <w:sz w:val="24"/>
          <w:szCs w:val="24"/>
          <w:lang w:eastAsia="ru-RU"/>
        </w:rPr>
        <w:t>16.15. Электронный документооборот Стороны осуществляют в соответствии</w:t>
      </w:r>
      <w:r w:rsidRPr="0005450C">
        <w:rPr>
          <w:rFonts w:ascii="Roboto" w:eastAsia="Times New Roman" w:hAnsi="Roboto"/>
          <w:bCs/>
          <w:color w:val="000000"/>
          <w:sz w:val="24"/>
          <w:szCs w:val="24"/>
          <w:lang w:eastAsia="ru-RU"/>
        </w:rPr>
        <w:t xml:space="preserve"> </w:t>
      </w:r>
      <w:r w:rsidRPr="0005450C">
        <w:rPr>
          <w:rFonts w:ascii="Times New Roman" w:eastAsia="Times New Roman" w:hAnsi="Times New Roman"/>
          <w:bCs/>
          <w:color w:val="000000"/>
          <w:sz w:val="24"/>
          <w:szCs w:val="24"/>
          <w:lang w:eastAsia="ru-RU"/>
        </w:rPr>
        <w:t>с действующим законодательством Российской Федерации, в том числе Гражданским кодексом Российской Федерации, Налоговым кодексом Российской Федерации, Федеральным законом «Об электронной подписи» № 63-ФЗ от 06.04.2011.</w:t>
      </w:r>
    </w:p>
    <w:p w14:paraId="61BF22FA" w14:textId="77777777" w:rsidR="0005450C" w:rsidRPr="0005450C" w:rsidRDefault="0005450C" w:rsidP="0005450C">
      <w:pPr>
        <w:widowControl w:val="0"/>
        <w:tabs>
          <w:tab w:val="left" w:pos="1134"/>
        </w:tabs>
        <w:spacing w:after="0" w:line="240" w:lineRule="auto"/>
        <w:ind w:firstLine="567"/>
        <w:jc w:val="both"/>
        <w:outlineLvl w:val="1"/>
        <w:rPr>
          <w:rFonts w:ascii="Times New Roman" w:eastAsia="Times New Roman" w:hAnsi="Times New Roman"/>
          <w:bCs/>
          <w:color w:val="000000"/>
          <w:sz w:val="24"/>
          <w:szCs w:val="24"/>
          <w:lang w:eastAsia="ru-RU"/>
        </w:rPr>
      </w:pPr>
    </w:p>
    <w:p w14:paraId="7CADB36C" w14:textId="77777777" w:rsidR="0005450C" w:rsidRPr="0005450C" w:rsidRDefault="0005450C" w:rsidP="0005450C">
      <w:pPr>
        <w:widowControl w:val="0"/>
        <w:spacing w:before="120" w:after="120" w:line="240" w:lineRule="auto"/>
        <w:jc w:val="center"/>
        <w:rPr>
          <w:rFonts w:ascii="Times New Roman" w:hAnsi="Times New Roman"/>
          <w:b/>
          <w:sz w:val="24"/>
          <w:szCs w:val="24"/>
          <w:lang w:eastAsia="ru-RU"/>
        </w:rPr>
      </w:pPr>
      <w:r w:rsidRPr="0005450C">
        <w:rPr>
          <w:rFonts w:ascii="Times New Roman" w:hAnsi="Times New Roman"/>
          <w:b/>
          <w:sz w:val="24"/>
          <w:szCs w:val="24"/>
          <w:lang w:eastAsia="ru-RU"/>
        </w:rPr>
        <w:t xml:space="preserve">    17.  ПОРЯДОК ИЗМЕНЕНИЯ, РАСТОРЖЕНИЯ КОНТРАКТА И ПРОЧИЕ УСЛОВИЯ</w:t>
      </w:r>
    </w:p>
    <w:p w14:paraId="2EC937F0" w14:textId="4A4CA99D"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17.1. Все измен</w:t>
      </w:r>
      <w:r w:rsidR="00C62B0D">
        <w:rPr>
          <w:rFonts w:ascii="Times New Roman" w:hAnsi="Times New Roman"/>
          <w:sz w:val="24"/>
          <w:szCs w:val="24"/>
          <w:lang w:eastAsia="ru-RU"/>
        </w:rPr>
        <w:t>ения и дополнения к настоящему К</w:t>
      </w:r>
      <w:r w:rsidRPr="0005450C">
        <w:rPr>
          <w:rFonts w:ascii="Times New Roman" w:hAnsi="Times New Roman"/>
          <w:sz w:val="24"/>
          <w:szCs w:val="24"/>
          <w:lang w:eastAsia="ru-RU"/>
        </w:rPr>
        <w:t>онтракту действительны лишь в том случае, если они совершены в простой письменной форме и подписаны Сторонами. Дополнительные соглашени</w:t>
      </w:r>
      <w:r w:rsidR="00C62B0D">
        <w:rPr>
          <w:rFonts w:ascii="Times New Roman" w:hAnsi="Times New Roman"/>
          <w:sz w:val="24"/>
          <w:szCs w:val="24"/>
          <w:lang w:eastAsia="ru-RU"/>
        </w:rPr>
        <w:t>я являются неотъемлемой частью К</w:t>
      </w:r>
      <w:r w:rsidRPr="0005450C">
        <w:rPr>
          <w:rFonts w:ascii="Times New Roman" w:hAnsi="Times New Roman"/>
          <w:sz w:val="24"/>
          <w:szCs w:val="24"/>
          <w:lang w:eastAsia="ru-RU"/>
        </w:rPr>
        <w:t>онтракта.</w:t>
      </w:r>
    </w:p>
    <w:p w14:paraId="7873B5D8" w14:textId="43CAF42C" w:rsidR="0005450C" w:rsidRPr="0005450C" w:rsidRDefault="00C62B0D" w:rsidP="0005450C">
      <w:pPr>
        <w:widowControl w:val="0"/>
        <w:spacing w:after="0" w:line="240" w:lineRule="auto"/>
        <w:ind w:firstLine="567"/>
        <w:jc w:val="both"/>
        <w:rPr>
          <w:rFonts w:ascii="Times New Roman" w:hAnsi="Times New Roman"/>
          <w:sz w:val="24"/>
          <w:szCs w:val="24"/>
        </w:rPr>
      </w:pPr>
      <w:r>
        <w:rPr>
          <w:rFonts w:ascii="Times New Roman" w:hAnsi="Times New Roman"/>
          <w:sz w:val="24"/>
          <w:szCs w:val="24"/>
        </w:rPr>
        <w:t>17.2. При исполнении К</w:t>
      </w:r>
      <w:r w:rsidR="0005450C" w:rsidRPr="0005450C">
        <w:rPr>
          <w:rFonts w:ascii="Times New Roman" w:hAnsi="Times New Roman"/>
          <w:sz w:val="24"/>
          <w:szCs w:val="24"/>
        </w:rPr>
        <w:t>онтракта не допускается перемена Поставщика, за исключением случая, если новый Поставщик является правоп</w:t>
      </w:r>
      <w:r>
        <w:rPr>
          <w:rFonts w:ascii="Times New Roman" w:hAnsi="Times New Roman"/>
          <w:sz w:val="24"/>
          <w:szCs w:val="24"/>
        </w:rPr>
        <w:t>реемником Поставщика по такому К</w:t>
      </w:r>
      <w:r w:rsidR="0005450C" w:rsidRPr="0005450C">
        <w:rPr>
          <w:rFonts w:ascii="Times New Roman" w:hAnsi="Times New Roman"/>
          <w:sz w:val="24"/>
          <w:szCs w:val="24"/>
        </w:rPr>
        <w:t>онтракту вследствие реорганизации юридического лица в форме преобразования, слияния или присоединения.</w:t>
      </w:r>
    </w:p>
    <w:p w14:paraId="0A142080" w14:textId="7A3E927A"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17.3. В случае перемены Заказчика права и обязанно</w:t>
      </w:r>
      <w:r w:rsidR="00C62B0D">
        <w:rPr>
          <w:rFonts w:ascii="Times New Roman" w:hAnsi="Times New Roman"/>
          <w:sz w:val="24"/>
          <w:szCs w:val="24"/>
        </w:rPr>
        <w:t>сти Заказчика, предусмотренные К</w:t>
      </w:r>
      <w:r w:rsidRPr="0005450C">
        <w:rPr>
          <w:rFonts w:ascii="Times New Roman" w:hAnsi="Times New Roman"/>
          <w:sz w:val="24"/>
          <w:szCs w:val="24"/>
        </w:rPr>
        <w:t>онтрактом, переходят к новому Заказчику.</w:t>
      </w:r>
    </w:p>
    <w:p w14:paraId="412F79E2" w14:textId="2F56FE7A" w:rsidR="0005450C" w:rsidRPr="0005450C" w:rsidRDefault="00C62B0D" w:rsidP="0005450C">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17.4. Расторжение К</w:t>
      </w:r>
      <w:r w:rsidR="0005450C" w:rsidRPr="0005450C">
        <w:rPr>
          <w:rFonts w:ascii="Times New Roman" w:hAnsi="Times New Roman"/>
          <w:snapToGrid w:val="0"/>
          <w:sz w:val="24"/>
          <w:szCs w:val="24"/>
          <w:lang w:eastAsia="ru-RU"/>
        </w:rPr>
        <w:t xml:space="preserve">онтракта допускается </w:t>
      </w:r>
    </w:p>
    <w:p w14:paraId="5563B375" w14:textId="77777777" w:rsidR="0005450C" w:rsidRPr="0005450C" w:rsidRDefault="0005450C" w:rsidP="0005450C">
      <w:pPr>
        <w:widowControl w:val="0"/>
        <w:spacing w:after="0" w:line="240" w:lineRule="auto"/>
        <w:ind w:firstLine="567"/>
        <w:contextualSpacing/>
        <w:jc w:val="both"/>
        <w:rPr>
          <w:rFonts w:ascii="Times New Roman" w:hAnsi="Times New Roman"/>
          <w:snapToGrid w:val="0"/>
          <w:sz w:val="24"/>
          <w:szCs w:val="24"/>
          <w:lang w:eastAsia="ru-RU"/>
        </w:rPr>
      </w:pPr>
      <w:r w:rsidRPr="0005450C">
        <w:rPr>
          <w:rFonts w:ascii="Times New Roman" w:hAnsi="Times New Roman"/>
          <w:snapToGrid w:val="0"/>
          <w:sz w:val="24"/>
          <w:szCs w:val="24"/>
          <w:lang w:eastAsia="ru-RU"/>
        </w:rPr>
        <w:t>- по соглашению Сторон,</w:t>
      </w:r>
    </w:p>
    <w:p w14:paraId="6CE87FF8" w14:textId="77777777" w:rsidR="0005450C" w:rsidRPr="0005450C" w:rsidRDefault="0005450C" w:rsidP="0005450C">
      <w:pPr>
        <w:widowControl w:val="0"/>
        <w:spacing w:after="0" w:line="240" w:lineRule="auto"/>
        <w:ind w:firstLine="567"/>
        <w:contextualSpacing/>
        <w:jc w:val="both"/>
        <w:rPr>
          <w:rFonts w:ascii="Times New Roman" w:hAnsi="Times New Roman"/>
          <w:snapToGrid w:val="0"/>
          <w:sz w:val="24"/>
          <w:szCs w:val="24"/>
          <w:lang w:eastAsia="ru-RU"/>
        </w:rPr>
      </w:pPr>
      <w:r w:rsidRPr="0005450C">
        <w:rPr>
          <w:rFonts w:ascii="Times New Roman" w:hAnsi="Times New Roman"/>
          <w:snapToGrid w:val="0"/>
          <w:sz w:val="24"/>
          <w:szCs w:val="24"/>
          <w:lang w:eastAsia="ru-RU"/>
        </w:rPr>
        <w:t>- по решению суда,</w:t>
      </w:r>
    </w:p>
    <w:p w14:paraId="2E823F96" w14:textId="5FE0E0E8" w:rsidR="0005450C" w:rsidRPr="0005450C" w:rsidRDefault="0005450C" w:rsidP="0005450C">
      <w:pPr>
        <w:widowControl w:val="0"/>
        <w:spacing w:after="0" w:line="240" w:lineRule="auto"/>
        <w:ind w:firstLine="567"/>
        <w:contextualSpacing/>
        <w:jc w:val="both"/>
        <w:rPr>
          <w:rFonts w:ascii="Times New Roman" w:hAnsi="Times New Roman"/>
          <w:snapToGrid w:val="0"/>
          <w:sz w:val="24"/>
          <w:szCs w:val="24"/>
          <w:lang w:eastAsia="ru-RU"/>
        </w:rPr>
      </w:pPr>
      <w:r w:rsidRPr="0005450C">
        <w:rPr>
          <w:rFonts w:ascii="Times New Roman" w:hAnsi="Times New Roman"/>
          <w:snapToGrid w:val="0"/>
          <w:sz w:val="24"/>
          <w:szCs w:val="24"/>
          <w:lang w:eastAsia="ru-RU"/>
        </w:rPr>
        <w:t>- в случае</w:t>
      </w:r>
      <w:r w:rsidR="00C62B0D">
        <w:rPr>
          <w:rFonts w:ascii="Times New Roman" w:hAnsi="Times New Roman"/>
          <w:snapToGrid w:val="0"/>
          <w:sz w:val="24"/>
          <w:szCs w:val="24"/>
          <w:lang w:eastAsia="ru-RU"/>
        </w:rPr>
        <w:t xml:space="preserve"> одностороннего отказа стороны Контракта от исполнения К</w:t>
      </w:r>
      <w:r w:rsidRPr="0005450C">
        <w:rPr>
          <w:rFonts w:ascii="Times New Roman" w:hAnsi="Times New Roman"/>
          <w:snapToGrid w:val="0"/>
          <w:sz w:val="24"/>
          <w:szCs w:val="24"/>
          <w:lang w:eastAsia="ru-RU"/>
        </w:rPr>
        <w:t>онтракта в соответствии с гражданским законодательством.</w:t>
      </w:r>
    </w:p>
    <w:p w14:paraId="55CE25F2" w14:textId="029D8166" w:rsidR="0005450C" w:rsidRPr="0005450C" w:rsidRDefault="0005450C" w:rsidP="0005450C">
      <w:pPr>
        <w:widowControl w:val="0"/>
        <w:spacing w:after="0" w:line="240" w:lineRule="auto"/>
        <w:ind w:firstLine="567"/>
        <w:contextualSpacing/>
        <w:jc w:val="both"/>
        <w:rPr>
          <w:rFonts w:ascii="Times New Roman" w:hAnsi="Times New Roman"/>
          <w:snapToGrid w:val="0"/>
          <w:sz w:val="24"/>
          <w:szCs w:val="24"/>
          <w:lang w:eastAsia="ru-RU"/>
        </w:rPr>
      </w:pPr>
      <w:r w:rsidRPr="0005450C">
        <w:rPr>
          <w:rFonts w:ascii="Times New Roman" w:hAnsi="Times New Roman"/>
          <w:snapToGrid w:val="0"/>
          <w:sz w:val="24"/>
          <w:szCs w:val="24"/>
          <w:lang w:eastAsia="ru-RU"/>
        </w:rPr>
        <w:t>17.5. Заказчик вправе принять решение об одно</w:t>
      </w:r>
      <w:r w:rsidR="002E0205">
        <w:rPr>
          <w:rFonts w:ascii="Times New Roman" w:hAnsi="Times New Roman"/>
          <w:snapToGrid w:val="0"/>
          <w:sz w:val="24"/>
          <w:szCs w:val="24"/>
          <w:lang w:eastAsia="ru-RU"/>
        </w:rPr>
        <w:t>стороннем отказе от исполнения К</w:t>
      </w:r>
      <w:r w:rsidRPr="0005450C">
        <w:rPr>
          <w:rFonts w:ascii="Times New Roman" w:hAnsi="Times New Roman"/>
          <w:snapToGrid w:val="0"/>
          <w:sz w:val="24"/>
          <w:szCs w:val="24"/>
          <w:lang w:eastAsia="ru-RU"/>
        </w:rPr>
        <w:t>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и в соотв</w:t>
      </w:r>
      <w:r w:rsidR="002E0205">
        <w:rPr>
          <w:rFonts w:ascii="Times New Roman" w:hAnsi="Times New Roman"/>
          <w:snapToGrid w:val="0"/>
          <w:sz w:val="24"/>
          <w:szCs w:val="24"/>
          <w:lang w:eastAsia="ru-RU"/>
        </w:rPr>
        <w:t>етствии с условиями настоящего К</w:t>
      </w:r>
      <w:r w:rsidRPr="0005450C">
        <w:rPr>
          <w:rFonts w:ascii="Times New Roman" w:hAnsi="Times New Roman"/>
          <w:snapToGrid w:val="0"/>
          <w:sz w:val="24"/>
          <w:szCs w:val="24"/>
          <w:lang w:eastAsia="ru-RU"/>
        </w:rPr>
        <w:t>онтракта.</w:t>
      </w:r>
    </w:p>
    <w:p w14:paraId="6092A78D" w14:textId="2D3CB14B"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rPr>
      </w:pPr>
      <w:r w:rsidRPr="0005450C">
        <w:rPr>
          <w:rFonts w:ascii="Times New Roman" w:hAnsi="Times New Roman"/>
          <w:sz w:val="24"/>
          <w:szCs w:val="24"/>
        </w:rPr>
        <w:t>17.6.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w:t>
      </w:r>
      <w:r w:rsidR="002E0205">
        <w:rPr>
          <w:rFonts w:ascii="Times New Roman" w:hAnsi="Times New Roman"/>
          <w:sz w:val="24"/>
          <w:szCs w:val="24"/>
        </w:rPr>
        <w:t>стороннем отказе от исполнения К</w:t>
      </w:r>
      <w:r w:rsidRPr="0005450C">
        <w:rPr>
          <w:rFonts w:ascii="Times New Roman" w:hAnsi="Times New Roman"/>
          <w:sz w:val="24"/>
          <w:szCs w:val="24"/>
        </w:rPr>
        <w:t xml:space="preserve">онтракта.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w:t>
      </w:r>
      <w:r w:rsidR="002E0205">
        <w:rPr>
          <w:rFonts w:ascii="Times New Roman" w:hAnsi="Times New Roman"/>
          <w:sz w:val="24"/>
          <w:szCs w:val="24"/>
        </w:rPr>
        <w:t>отказа Заказчика от исполнения К</w:t>
      </w:r>
      <w:r w:rsidRPr="0005450C">
        <w:rPr>
          <w:rFonts w:ascii="Times New Roman" w:hAnsi="Times New Roman"/>
          <w:sz w:val="24"/>
          <w:szCs w:val="24"/>
        </w:rPr>
        <w:t>онтракта.</w:t>
      </w:r>
    </w:p>
    <w:p w14:paraId="7532C8FA" w14:textId="5333D20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rPr>
      </w:pPr>
      <w:r w:rsidRPr="0005450C">
        <w:rPr>
          <w:rFonts w:ascii="Times New Roman" w:hAnsi="Times New Roman"/>
          <w:sz w:val="24"/>
          <w:szCs w:val="24"/>
        </w:rPr>
        <w:t>17.7. В случае принятия Заказчиком решения об одно</w:t>
      </w:r>
      <w:r w:rsidR="006F5AE1">
        <w:rPr>
          <w:rFonts w:ascii="Times New Roman" w:hAnsi="Times New Roman"/>
          <w:sz w:val="24"/>
          <w:szCs w:val="24"/>
        </w:rPr>
        <w:t>стороннем отказе от исполнения К</w:t>
      </w:r>
      <w:r w:rsidRPr="0005450C">
        <w:rPr>
          <w:rFonts w:ascii="Times New Roman" w:hAnsi="Times New Roman"/>
          <w:sz w:val="24"/>
          <w:szCs w:val="24"/>
        </w:rPr>
        <w:t xml:space="preserve">онтракта Заказчик с использованием </w:t>
      </w:r>
      <w:r w:rsidR="000D50D0">
        <w:rPr>
          <w:rFonts w:ascii="Times New Roman" w:hAnsi="Times New Roman"/>
          <w:sz w:val="24"/>
          <w:szCs w:val="24"/>
        </w:rPr>
        <w:t xml:space="preserve">ЕАТ </w:t>
      </w:r>
      <w:r w:rsidRPr="0005450C">
        <w:rPr>
          <w:rFonts w:ascii="Times New Roman" w:hAnsi="Times New Roman"/>
          <w:sz w:val="24"/>
          <w:szCs w:val="24"/>
        </w:rPr>
        <w:t>формирует решение об одностороннем</w:t>
      </w:r>
      <w:r w:rsidR="002E0205">
        <w:rPr>
          <w:rFonts w:ascii="Times New Roman" w:hAnsi="Times New Roman"/>
          <w:sz w:val="24"/>
          <w:szCs w:val="24"/>
        </w:rPr>
        <w:t xml:space="preserve"> отказе от исполнения К</w:t>
      </w:r>
      <w:r w:rsidRPr="0005450C">
        <w:rPr>
          <w:rFonts w:ascii="Times New Roman" w:hAnsi="Times New Roman"/>
          <w:sz w:val="24"/>
          <w:szCs w:val="24"/>
        </w:rPr>
        <w:t>онтракта, подписывает его усиленной электронной подписью лица, имеющего право действовать от имени Заказчика, и размещает такое решение в</w:t>
      </w:r>
      <w:r w:rsidR="000D50D0">
        <w:rPr>
          <w:rFonts w:ascii="Times New Roman" w:hAnsi="Times New Roman"/>
          <w:sz w:val="24"/>
          <w:szCs w:val="24"/>
        </w:rPr>
        <w:t xml:space="preserve"> ЕАТ.</w:t>
      </w:r>
    </w:p>
    <w:p w14:paraId="38550938" w14:textId="5ADF0F43"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rPr>
      </w:pPr>
      <w:r w:rsidRPr="0005450C">
        <w:rPr>
          <w:rFonts w:ascii="Times New Roman" w:hAnsi="Times New Roman"/>
          <w:sz w:val="24"/>
          <w:szCs w:val="24"/>
        </w:rPr>
        <w:t>Датой поступления Поставщику решения об одно</w:t>
      </w:r>
      <w:r w:rsidR="006F5AE1">
        <w:rPr>
          <w:rFonts w:ascii="Times New Roman" w:hAnsi="Times New Roman"/>
          <w:sz w:val="24"/>
          <w:szCs w:val="24"/>
        </w:rPr>
        <w:t>стороннем отказе от исполнения К</w:t>
      </w:r>
      <w:r w:rsidRPr="0005450C">
        <w:rPr>
          <w:rFonts w:ascii="Times New Roman" w:hAnsi="Times New Roman"/>
          <w:sz w:val="24"/>
          <w:szCs w:val="24"/>
        </w:rPr>
        <w:t xml:space="preserve">онтракта считается дата размещения Заказчиком такого решения в </w:t>
      </w:r>
      <w:r w:rsidR="000D50D0">
        <w:rPr>
          <w:rFonts w:ascii="Times New Roman" w:hAnsi="Times New Roman"/>
          <w:sz w:val="24"/>
          <w:szCs w:val="24"/>
        </w:rPr>
        <w:t>ЕАТ</w:t>
      </w:r>
      <w:r w:rsidRPr="0005450C">
        <w:rPr>
          <w:rFonts w:ascii="Times New Roman" w:hAnsi="Times New Roman"/>
          <w:sz w:val="24"/>
          <w:szCs w:val="24"/>
        </w:rPr>
        <w:t xml:space="preserve"> в соответствии с часовой зоной, в которой расположен Поставщик. Поступление Поставщику решения об одно</w:t>
      </w:r>
      <w:r w:rsidR="002E0205">
        <w:rPr>
          <w:rFonts w:ascii="Times New Roman" w:hAnsi="Times New Roman"/>
          <w:sz w:val="24"/>
          <w:szCs w:val="24"/>
        </w:rPr>
        <w:t>стороннем отказе от исполнения К</w:t>
      </w:r>
      <w:r w:rsidRPr="0005450C">
        <w:rPr>
          <w:rFonts w:ascii="Times New Roman" w:hAnsi="Times New Roman"/>
          <w:sz w:val="24"/>
          <w:szCs w:val="24"/>
        </w:rPr>
        <w:t xml:space="preserve">онтракта </w:t>
      </w:r>
      <w:r w:rsidR="000D50D0">
        <w:rPr>
          <w:rFonts w:ascii="Times New Roman" w:hAnsi="Times New Roman"/>
          <w:sz w:val="24"/>
          <w:szCs w:val="24"/>
        </w:rPr>
        <w:t>в ЕАТ</w:t>
      </w:r>
      <w:r w:rsidRPr="0005450C">
        <w:rPr>
          <w:rFonts w:ascii="Times New Roman" w:hAnsi="Times New Roman"/>
          <w:sz w:val="24"/>
          <w:szCs w:val="24"/>
        </w:rPr>
        <w:t xml:space="preserve"> считается надлежащим уведомлением Поставщика об одностороннем отказе о</w:t>
      </w:r>
      <w:r w:rsidR="006F5AE1">
        <w:rPr>
          <w:rFonts w:ascii="Times New Roman" w:hAnsi="Times New Roman"/>
          <w:sz w:val="24"/>
          <w:szCs w:val="24"/>
        </w:rPr>
        <w:t>т исполнения К</w:t>
      </w:r>
      <w:r w:rsidRPr="0005450C">
        <w:rPr>
          <w:rFonts w:ascii="Times New Roman" w:hAnsi="Times New Roman"/>
          <w:sz w:val="24"/>
          <w:szCs w:val="24"/>
        </w:rPr>
        <w:t>онтракта. Решение Заказчика об одно</w:t>
      </w:r>
      <w:r w:rsidR="002E0205">
        <w:rPr>
          <w:rFonts w:ascii="Times New Roman" w:hAnsi="Times New Roman"/>
          <w:sz w:val="24"/>
          <w:szCs w:val="24"/>
        </w:rPr>
        <w:t>стороннем отказе от исполнения К</w:t>
      </w:r>
      <w:r w:rsidRPr="0005450C">
        <w:rPr>
          <w:rFonts w:ascii="Times New Roman" w:hAnsi="Times New Roman"/>
          <w:sz w:val="24"/>
          <w:szCs w:val="24"/>
        </w:rPr>
        <w:t>онтракта вступает в силу, и Контракт считается расторгнутым через десять дней с даты, надлежащего уведомления Заказчиком Поставщика об одно</w:t>
      </w:r>
      <w:r w:rsidR="002E0205">
        <w:rPr>
          <w:rFonts w:ascii="Times New Roman" w:hAnsi="Times New Roman"/>
          <w:sz w:val="24"/>
          <w:szCs w:val="24"/>
        </w:rPr>
        <w:t>стороннем отказе от исполнения К</w:t>
      </w:r>
      <w:r w:rsidRPr="0005450C">
        <w:rPr>
          <w:rFonts w:ascii="Times New Roman" w:hAnsi="Times New Roman"/>
          <w:sz w:val="24"/>
          <w:szCs w:val="24"/>
        </w:rPr>
        <w:t>онтракта.</w:t>
      </w:r>
    </w:p>
    <w:p w14:paraId="314F807D" w14:textId="1C01122E"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rPr>
      </w:pPr>
      <w:r w:rsidRPr="0005450C">
        <w:rPr>
          <w:rFonts w:ascii="Times New Roman" w:hAnsi="Times New Roman"/>
          <w:sz w:val="24"/>
          <w:szCs w:val="24"/>
        </w:rPr>
        <w:t xml:space="preserve">17.8. Заказчик обязан отменить не вступившее в силу решение об одностороннем отказе от </w:t>
      </w:r>
      <w:r w:rsidRPr="0005450C">
        <w:rPr>
          <w:rFonts w:ascii="Times New Roman" w:hAnsi="Times New Roman"/>
          <w:sz w:val="24"/>
          <w:szCs w:val="24"/>
        </w:rPr>
        <w:lastRenderedPageBreak/>
        <w:t xml:space="preserve">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w:t>
      </w:r>
      <w:r w:rsidR="002E0205">
        <w:rPr>
          <w:rFonts w:ascii="Times New Roman" w:hAnsi="Times New Roman"/>
          <w:sz w:val="24"/>
          <w:szCs w:val="24"/>
        </w:rPr>
        <w:t>отказа Заказчика от исполнения К</w:t>
      </w:r>
      <w:r w:rsidRPr="0005450C">
        <w:rPr>
          <w:rFonts w:ascii="Times New Roman" w:hAnsi="Times New Roman"/>
          <w:sz w:val="24"/>
          <w:szCs w:val="24"/>
        </w:rPr>
        <w:t xml:space="preserve">онтракта, при направлении Заказчиком решения об одностороннем отказе от исполнения Контракта </w:t>
      </w:r>
      <w:r w:rsidR="000D50D0">
        <w:rPr>
          <w:rFonts w:ascii="Times New Roman" w:hAnsi="Times New Roman"/>
          <w:sz w:val="24"/>
          <w:szCs w:val="24"/>
        </w:rPr>
        <w:t xml:space="preserve">в ЕАТ, </w:t>
      </w:r>
      <w:r w:rsidRPr="0005450C">
        <w:rPr>
          <w:rFonts w:ascii="Times New Roman" w:hAnsi="Times New Roman"/>
          <w:sz w:val="24"/>
          <w:szCs w:val="24"/>
        </w:rPr>
        <w:t>Контракт считается расторгнутым с даты, направления решения об одно</w:t>
      </w:r>
      <w:r w:rsidR="002E0205">
        <w:rPr>
          <w:rFonts w:ascii="Times New Roman" w:hAnsi="Times New Roman"/>
          <w:sz w:val="24"/>
          <w:szCs w:val="24"/>
        </w:rPr>
        <w:t>стороннем отказе от исполнения К</w:t>
      </w:r>
      <w:r w:rsidRPr="0005450C">
        <w:rPr>
          <w:rFonts w:ascii="Times New Roman" w:hAnsi="Times New Roman"/>
          <w:sz w:val="24"/>
          <w:szCs w:val="24"/>
        </w:rPr>
        <w:t>онтракта.</w:t>
      </w:r>
    </w:p>
    <w:p w14:paraId="5200F867" w14:textId="377D7FA9"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rPr>
      </w:pPr>
      <w:r w:rsidRPr="0005450C">
        <w:rPr>
          <w:rFonts w:ascii="Times New Roman" w:hAnsi="Times New Roman"/>
          <w:sz w:val="24"/>
          <w:szCs w:val="24"/>
        </w:rPr>
        <w:t>17.9. Заказчик обязан принять решение об одно</w:t>
      </w:r>
      <w:r w:rsidR="002E0205">
        <w:rPr>
          <w:rFonts w:ascii="Times New Roman" w:hAnsi="Times New Roman"/>
          <w:sz w:val="24"/>
          <w:szCs w:val="24"/>
        </w:rPr>
        <w:t>стороннем отказе от исполнения К</w:t>
      </w:r>
      <w:r w:rsidRPr="0005450C">
        <w:rPr>
          <w:rFonts w:ascii="Times New Roman" w:hAnsi="Times New Roman"/>
          <w:sz w:val="24"/>
          <w:szCs w:val="24"/>
        </w:rPr>
        <w:t>онтракта,</w:t>
      </w:r>
      <w:r w:rsidR="002E0205">
        <w:rPr>
          <w:rFonts w:ascii="Times New Roman" w:hAnsi="Times New Roman"/>
          <w:sz w:val="24"/>
          <w:szCs w:val="24"/>
        </w:rPr>
        <w:t xml:space="preserve"> если в ходе исполнения К</w:t>
      </w:r>
      <w:r w:rsidRPr="0005450C">
        <w:rPr>
          <w:rFonts w:ascii="Times New Roman" w:hAnsi="Times New Roman"/>
          <w:sz w:val="24"/>
          <w:szCs w:val="24"/>
        </w:rPr>
        <w:t>онтракта установлено, что:</w:t>
      </w:r>
    </w:p>
    <w:p w14:paraId="0A465BB7" w14:textId="77777777"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rPr>
      </w:pPr>
      <w:bookmarkStart w:id="15" w:name="Par2"/>
      <w:bookmarkEnd w:id="15"/>
      <w:r w:rsidRPr="0005450C">
        <w:rPr>
          <w:rFonts w:ascii="Times New Roman" w:hAnsi="Times New Roman"/>
          <w:sz w:val="24"/>
          <w:szCs w:val="24"/>
        </w:rPr>
        <w:t>а) поставляемый товар перестал соответствовать установленным требованиям к поставляемому товару;</w:t>
      </w:r>
    </w:p>
    <w:p w14:paraId="48393C38" w14:textId="1A245C38"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rPr>
      </w:pPr>
      <w:r w:rsidRPr="0005450C">
        <w:rPr>
          <w:rFonts w:ascii="Times New Roman" w:hAnsi="Times New Roman"/>
          <w:sz w:val="24"/>
          <w:szCs w:val="24"/>
        </w:rPr>
        <w:t xml:space="preserve">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w:t>
      </w:r>
      <w:hyperlink w:anchor="Par2" w:history="1">
        <w:r w:rsidRPr="0005450C">
          <w:rPr>
            <w:rFonts w:ascii="Times New Roman" w:hAnsi="Times New Roman"/>
            <w:sz w:val="24"/>
            <w:szCs w:val="24"/>
          </w:rPr>
          <w:t>подпункте "а"</w:t>
        </w:r>
      </w:hyperlink>
      <w:r w:rsidR="005E71C1">
        <w:rPr>
          <w:rFonts w:ascii="Times New Roman" w:hAnsi="Times New Roman"/>
          <w:sz w:val="24"/>
          <w:szCs w:val="24"/>
        </w:rPr>
        <w:t xml:space="preserve"> пункта 17.9 </w:t>
      </w:r>
      <w:r w:rsidR="005E71C1" w:rsidRPr="005E71C1">
        <w:rPr>
          <w:rFonts w:ascii="Times New Roman" w:hAnsi="Times New Roman"/>
          <w:sz w:val="24"/>
          <w:szCs w:val="24"/>
        </w:rPr>
        <w:t>настоящего Приложения</w:t>
      </w:r>
      <w:r w:rsidRPr="0005450C">
        <w:rPr>
          <w:rFonts w:ascii="Times New Roman" w:hAnsi="Times New Roman"/>
          <w:sz w:val="24"/>
          <w:szCs w:val="24"/>
        </w:rPr>
        <w:t>, что позволило ему стать победителем определения Поставщика.</w:t>
      </w:r>
    </w:p>
    <w:p w14:paraId="56C807C9" w14:textId="1BD6E081" w:rsidR="0005450C" w:rsidRPr="0005450C" w:rsidRDefault="0005450C" w:rsidP="0005450C">
      <w:pPr>
        <w:widowControl w:val="0"/>
        <w:autoSpaceDE w:val="0"/>
        <w:autoSpaceDN w:val="0"/>
        <w:adjustRightInd w:val="0"/>
        <w:spacing w:after="0" w:line="240" w:lineRule="auto"/>
        <w:ind w:firstLine="567"/>
        <w:jc w:val="both"/>
        <w:rPr>
          <w:rFonts w:ascii="Times New Roman" w:hAnsi="Times New Roman"/>
          <w:sz w:val="24"/>
          <w:szCs w:val="24"/>
        </w:rPr>
      </w:pPr>
      <w:r w:rsidRPr="0005450C">
        <w:rPr>
          <w:rFonts w:ascii="Times New Roman" w:hAnsi="Times New Roman"/>
          <w:snapToGrid w:val="0"/>
          <w:sz w:val="24"/>
          <w:szCs w:val="24"/>
          <w:lang w:eastAsia="ru-RU"/>
        </w:rPr>
        <w:t xml:space="preserve">17.10. </w:t>
      </w:r>
      <w:r w:rsidRPr="0005450C">
        <w:rPr>
          <w:rFonts w:ascii="Times New Roman" w:hAnsi="Times New Roman"/>
          <w:sz w:val="24"/>
          <w:szCs w:val="24"/>
        </w:rPr>
        <w:t xml:space="preserve">Поставщик вправе принять решение об одностороннем отказе от исполнения </w:t>
      </w:r>
      <w:r w:rsidR="002E0205">
        <w:rPr>
          <w:rFonts w:ascii="Times New Roman" w:hAnsi="Times New Roman"/>
          <w:sz w:val="24"/>
          <w:szCs w:val="24"/>
        </w:rPr>
        <w:t>К</w:t>
      </w:r>
      <w:r w:rsidRPr="0005450C">
        <w:rPr>
          <w:rFonts w:ascii="Times New Roman" w:hAnsi="Times New Roman"/>
          <w:sz w:val="24"/>
          <w:szCs w:val="24"/>
        </w:rPr>
        <w:t>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2DF82E2" w14:textId="09303573" w:rsidR="0005450C" w:rsidRPr="0005450C" w:rsidRDefault="006F5AE1" w:rsidP="0005450C">
      <w:pPr>
        <w:widowControl w:val="0"/>
        <w:spacing w:after="0" w:line="240" w:lineRule="auto"/>
        <w:ind w:firstLine="567"/>
        <w:contextualSpacing/>
        <w:jc w:val="both"/>
        <w:rPr>
          <w:rFonts w:ascii="Times New Roman" w:hAnsi="Times New Roman"/>
          <w:snapToGrid w:val="0"/>
          <w:sz w:val="24"/>
          <w:szCs w:val="24"/>
          <w:lang w:eastAsia="ru-RU"/>
        </w:rPr>
      </w:pPr>
      <w:r>
        <w:rPr>
          <w:rFonts w:ascii="Times New Roman" w:hAnsi="Times New Roman"/>
          <w:snapToGrid w:val="0"/>
          <w:sz w:val="24"/>
          <w:szCs w:val="24"/>
          <w:lang w:eastAsia="ru-RU"/>
        </w:rPr>
        <w:t>17.11. При расторжении К</w:t>
      </w:r>
      <w:r w:rsidR="0005450C" w:rsidRPr="0005450C">
        <w:rPr>
          <w:rFonts w:ascii="Times New Roman" w:hAnsi="Times New Roman"/>
          <w:snapToGrid w:val="0"/>
          <w:sz w:val="24"/>
          <w:szCs w:val="24"/>
          <w:lang w:eastAsia="ru-RU"/>
        </w:rPr>
        <w:t>онтракта в связи с</w:t>
      </w:r>
      <w:r>
        <w:rPr>
          <w:rFonts w:ascii="Times New Roman" w:hAnsi="Times New Roman"/>
          <w:snapToGrid w:val="0"/>
          <w:sz w:val="24"/>
          <w:szCs w:val="24"/>
          <w:lang w:eastAsia="ru-RU"/>
        </w:rPr>
        <w:t xml:space="preserve"> односторонним отказом Стороны Контракта от исполнения Контракта другая Сторона К</w:t>
      </w:r>
      <w:r w:rsidR="0005450C" w:rsidRPr="0005450C">
        <w:rPr>
          <w:rFonts w:ascii="Times New Roman" w:hAnsi="Times New Roman"/>
          <w:snapToGrid w:val="0"/>
          <w:sz w:val="24"/>
          <w:szCs w:val="24"/>
          <w:lang w:eastAsia="ru-RU"/>
        </w:rPr>
        <w:t>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w:t>
      </w:r>
      <w:r>
        <w:rPr>
          <w:rFonts w:ascii="Times New Roman" w:hAnsi="Times New Roman"/>
          <w:snapToGrid w:val="0"/>
          <w:sz w:val="24"/>
          <w:szCs w:val="24"/>
          <w:lang w:eastAsia="ru-RU"/>
        </w:rPr>
        <w:t>стороннем отказе от исполнения К</w:t>
      </w:r>
      <w:r w:rsidR="0005450C" w:rsidRPr="0005450C">
        <w:rPr>
          <w:rFonts w:ascii="Times New Roman" w:hAnsi="Times New Roman"/>
          <w:snapToGrid w:val="0"/>
          <w:sz w:val="24"/>
          <w:szCs w:val="24"/>
          <w:lang w:eastAsia="ru-RU"/>
        </w:rPr>
        <w:t>онтракта.</w:t>
      </w:r>
    </w:p>
    <w:p w14:paraId="63AD0246" w14:textId="77777777" w:rsidR="0005450C" w:rsidRPr="0005450C" w:rsidRDefault="0005450C" w:rsidP="0005450C">
      <w:pPr>
        <w:widowControl w:val="0"/>
        <w:spacing w:after="0" w:line="240" w:lineRule="auto"/>
        <w:ind w:firstLine="567"/>
        <w:contextualSpacing/>
        <w:jc w:val="both"/>
        <w:rPr>
          <w:rFonts w:ascii="Times New Roman" w:hAnsi="Times New Roman"/>
          <w:sz w:val="24"/>
          <w:szCs w:val="24"/>
          <w:lang w:eastAsia="ru-RU"/>
        </w:rPr>
      </w:pPr>
      <w:r w:rsidRPr="0005450C">
        <w:rPr>
          <w:rFonts w:ascii="Times New Roman" w:hAnsi="Times New Roman"/>
          <w:sz w:val="24"/>
          <w:szCs w:val="24"/>
          <w:lang w:eastAsia="ru-RU"/>
        </w:rPr>
        <w:t>17.12. Расторжение Контракта по соглашению сторон производится Сторонами путем подписания соответствующего соглашения о расторжении.</w:t>
      </w:r>
    </w:p>
    <w:p w14:paraId="7F3D2007" w14:textId="77777777" w:rsidR="0005450C" w:rsidRPr="0005450C" w:rsidRDefault="0005450C" w:rsidP="0005450C">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05450C">
        <w:rPr>
          <w:rFonts w:ascii="Times New Roman" w:eastAsia="Times New Roman" w:hAnsi="Times New Roman"/>
          <w:sz w:val="24"/>
          <w:szCs w:val="24"/>
          <w:lang w:eastAsia="ru-RU"/>
        </w:rPr>
        <w:t>17.13. При исполнении Контракта не допускается:</w:t>
      </w:r>
    </w:p>
    <w:p w14:paraId="67029C42" w14:textId="4846136B" w:rsidR="0005450C" w:rsidRPr="0005450C" w:rsidRDefault="005E71C1" w:rsidP="0005450C">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17.13.1. З</w:t>
      </w:r>
      <w:r w:rsidR="0005450C" w:rsidRPr="0005450C">
        <w:rPr>
          <w:rFonts w:ascii="Times New Roman" w:eastAsia="Times New Roman" w:hAnsi="Times New Roman"/>
          <w:sz w:val="24"/>
          <w:szCs w:val="24"/>
          <w:lang w:eastAsia="ru-RU"/>
        </w:rPr>
        <w:t>амена товара или страны его происхождения, указ</w:t>
      </w:r>
      <w:r>
        <w:rPr>
          <w:rFonts w:ascii="Times New Roman" w:eastAsia="Times New Roman" w:hAnsi="Times New Roman"/>
          <w:sz w:val="24"/>
          <w:szCs w:val="24"/>
          <w:lang w:eastAsia="ru-RU"/>
        </w:rPr>
        <w:t>анного в Спецификации</w:t>
      </w:r>
      <w:r w:rsidR="0005450C" w:rsidRPr="0005450C">
        <w:rPr>
          <w:rFonts w:ascii="Times New Roman" w:eastAsia="Times New Roman" w:hAnsi="Times New Roman"/>
          <w:sz w:val="24"/>
          <w:szCs w:val="24"/>
          <w:lang w:eastAsia="ru-RU"/>
        </w:rPr>
        <w:t xml:space="preserve"> (</w:t>
      </w:r>
      <w:r w:rsidR="0005450C" w:rsidRPr="0005450C">
        <w:rPr>
          <w:rFonts w:ascii="Times New Roman" w:eastAsia="Times New Roman" w:hAnsi="Times New Roman" w:cs="Arial"/>
          <w:sz w:val="24"/>
          <w:szCs w:val="24"/>
          <w:lang w:eastAsia="ru-RU"/>
        </w:rPr>
        <w:t>Приложение № 1 к настоящему Приложению)</w:t>
      </w:r>
      <w:r w:rsidR="0005450C" w:rsidRPr="0005450C">
        <w:rPr>
          <w:rFonts w:ascii="Times New Roman" w:eastAsia="Times New Roman" w:hAnsi="Times New Roman"/>
          <w:sz w:val="24"/>
          <w:szCs w:val="24"/>
          <w:lang w:eastAsia="ru-RU"/>
        </w:rPr>
        <w:t xml:space="preserve"> в случае применения ограничений и условий допуска в соответствии со ст. 14 </w:t>
      </w:r>
      <w:r w:rsidR="0005450C" w:rsidRPr="0005450C">
        <w:rPr>
          <w:rFonts w:ascii="Times New Roman" w:eastAsia="Times New Roman" w:hAnsi="Times New Roman" w:cs="Arial"/>
          <w:snapToGrid w:val="0"/>
          <w:sz w:val="24"/>
          <w:szCs w:val="24"/>
          <w:lang w:eastAsia="ru-RU"/>
        </w:rPr>
        <w:t>Федерального закона № 44-ФЗ</w:t>
      </w:r>
      <w:r w:rsidR="0005450C" w:rsidRPr="0005450C">
        <w:rPr>
          <w:rFonts w:ascii="Times New Roman" w:eastAsia="Times New Roman" w:hAnsi="Times New Roman"/>
          <w:sz w:val="24"/>
          <w:szCs w:val="24"/>
          <w:lang w:eastAsia="ru-RU"/>
        </w:rPr>
        <w:t>;</w:t>
      </w:r>
    </w:p>
    <w:p w14:paraId="6A318995" w14:textId="5DD375C4" w:rsidR="0005450C" w:rsidRPr="0005450C" w:rsidRDefault="005E71C1" w:rsidP="0005450C">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17.13.2. З</w:t>
      </w:r>
      <w:r w:rsidR="0005450C" w:rsidRPr="0005450C">
        <w:rPr>
          <w:rFonts w:ascii="Times New Roman" w:eastAsia="Times New Roman" w:hAnsi="Times New Roman"/>
          <w:sz w:val="24"/>
          <w:szCs w:val="24"/>
          <w:lang w:eastAsia="ru-RU"/>
        </w:rPr>
        <w:t xml:space="preserve">амена страны происхождения Товара, указанной в </w:t>
      </w:r>
      <w:r>
        <w:rPr>
          <w:rFonts w:ascii="Times New Roman" w:eastAsia="Times New Roman" w:hAnsi="Times New Roman"/>
          <w:sz w:val="24"/>
          <w:szCs w:val="24"/>
          <w:lang w:eastAsia="ru-RU"/>
        </w:rPr>
        <w:t>Спецификации</w:t>
      </w:r>
      <w:r w:rsidR="0005450C" w:rsidRPr="0005450C">
        <w:rPr>
          <w:rFonts w:ascii="Times New Roman" w:eastAsia="Times New Roman" w:hAnsi="Times New Roman"/>
          <w:sz w:val="24"/>
          <w:szCs w:val="24"/>
          <w:lang w:eastAsia="ru-RU"/>
        </w:rPr>
        <w:t xml:space="preserve"> (</w:t>
      </w:r>
      <w:r w:rsidR="0005450C" w:rsidRPr="0005450C">
        <w:rPr>
          <w:rFonts w:ascii="Times New Roman" w:eastAsia="Times New Roman" w:hAnsi="Times New Roman" w:cs="Arial"/>
          <w:sz w:val="24"/>
          <w:szCs w:val="24"/>
          <w:lang w:eastAsia="ru-RU"/>
        </w:rPr>
        <w:t>Приложение № 1 к настоящему Приложению)</w:t>
      </w:r>
      <w:r w:rsidR="0005450C" w:rsidRPr="0005450C">
        <w:rPr>
          <w:rFonts w:ascii="Times New Roman" w:eastAsia="Times New Roman" w:hAnsi="Times New Roman"/>
          <w:sz w:val="24"/>
          <w:szCs w:val="24"/>
          <w:lang w:eastAsia="ru-RU"/>
        </w:rPr>
        <w:t xml:space="preserve">,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23" w:history="1">
        <w:r w:rsidR="0005450C" w:rsidRPr="0005450C">
          <w:rPr>
            <w:rFonts w:ascii="Times New Roman" w:eastAsia="Times New Roman" w:hAnsi="Times New Roman"/>
            <w:sz w:val="24"/>
            <w:szCs w:val="24"/>
            <w:lang w:eastAsia="ru-RU"/>
          </w:rPr>
          <w:t>подпунктом 1.7 пункта 1</w:t>
        </w:r>
      </w:hyperlink>
      <w:r w:rsidR="0005450C" w:rsidRPr="0005450C">
        <w:rPr>
          <w:rFonts w:ascii="Times New Roman" w:eastAsia="Times New Roman" w:hAnsi="Times New Roman"/>
          <w:sz w:val="24"/>
          <w:szCs w:val="24"/>
          <w:lang w:eastAsia="ru-RU"/>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14:paraId="097811C4" w14:textId="58BAC01D"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17.14. Вся пер</w:t>
      </w:r>
      <w:r w:rsidR="006F5AE1">
        <w:rPr>
          <w:rFonts w:ascii="Times New Roman" w:hAnsi="Times New Roman"/>
          <w:sz w:val="24"/>
          <w:szCs w:val="24"/>
        </w:rPr>
        <w:t>еписка Сторон после заключения К</w:t>
      </w:r>
      <w:r w:rsidRPr="0005450C">
        <w:rPr>
          <w:rFonts w:ascii="Times New Roman" w:hAnsi="Times New Roman"/>
          <w:sz w:val="24"/>
          <w:szCs w:val="24"/>
        </w:rPr>
        <w:t>онтракта и дополнительные соглашения к нему, переданные по факсимильной связи, электронной почте, позволяющей достоверно установить, что документ исходит от</w:t>
      </w:r>
      <w:r w:rsidR="006F5AE1">
        <w:rPr>
          <w:rFonts w:ascii="Times New Roman" w:hAnsi="Times New Roman"/>
          <w:sz w:val="24"/>
          <w:szCs w:val="24"/>
        </w:rPr>
        <w:t xml:space="preserve"> стороны К</w:t>
      </w:r>
      <w:r w:rsidRPr="0005450C">
        <w:rPr>
          <w:rFonts w:ascii="Times New Roman" w:hAnsi="Times New Roman"/>
          <w:sz w:val="24"/>
          <w:szCs w:val="24"/>
        </w:rPr>
        <w:t xml:space="preserve">онтракта, подписанные надлежащими лицами и скрепленные печатями, имеют юридическую силу. </w:t>
      </w:r>
    </w:p>
    <w:p w14:paraId="5E4E509C" w14:textId="79B6FB52" w:rsidR="0005450C" w:rsidRPr="0005450C" w:rsidRDefault="0005450C" w:rsidP="0005450C">
      <w:pPr>
        <w:widowControl w:val="0"/>
        <w:tabs>
          <w:tab w:val="left" w:pos="3097"/>
        </w:tabs>
        <w:spacing w:after="0" w:line="240" w:lineRule="auto"/>
        <w:ind w:firstLine="567"/>
        <w:contextualSpacing/>
        <w:jc w:val="both"/>
        <w:rPr>
          <w:rFonts w:ascii="Times New Roman" w:hAnsi="Times New Roman"/>
          <w:sz w:val="24"/>
          <w:szCs w:val="24"/>
        </w:rPr>
      </w:pPr>
      <w:r w:rsidRPr="0005450C">
        <w:rPr>
          <w:rFonts w:ascii="Times New Roman" w:hAnsi="Times New Roman"/>
          <w:sz w:val="24"/>
          <w:szCs w:val="24"/>
          <w:lang w:eastAsia="ru-RU"/>
        </w:rPr>
        <w:t xml:space="preserve">17.15. </w:t>
      </w:r>
      <w:r w:rsidRPr="0005450C">
        <w:rPr>
          <w:rFonts w:ascii="Times New Roman" w:hAnsi="Times New Roman"/>
          <w:sz w:val="24"/>
          <w:szCs w:val="24"/>
        </w:rPr>
        <w:t>Контракт составлен в форме электронного документа, подписанного усиленными электронными подписям</w:t>
      </w:r>
      <w:r w:rsidR="006F5AE1">
        <w:rPr>
          <w:rFonts w:ascii="Times New Roman" w:hAnsi="Times New Roman"/>
          <w:sz w:val="24"/>
          <w:szCs w:val="24"/>
        </w:rPr>
        <w:t>и уполномоченных на подписание К</w:t>
      </w:r>
      <w:r w:rsidRPr="0005450C">
        <w:rPr>
          <w:rFonts w:ascii="Times New Roman" w:hAnsi="Times New Roman"/>
          <w:sz w:val="24"/>
          <w:szCs w:val="24"/>
        </w:rPr>
        <w:t>онтракта лиц обеих Сторон.</w:t>
      </w:r>
    </w:p>
    <w:p w14:paraId="7D776AA7" w14:textId="7EF7E2A5" w:rsidR="0005450C" w:rsidRPr="0005450C" w:rsidRDefault="0005450C" w:rsidP="0005450C">
      <w:pPr>
        <w:widowControl w:val="0"/>
        <w:spacing w:after="0" w:line="240" w:lineRule="auto"/>
        <w:ind w:firstLine="567"/>
        <w:contextualSpacing/>
        <w:jc w:val="both"/>
        <w:rPr>
          <w:rFonts w:ascii="Times New Roman" w:hAnsi="Times New Roman"/>
          <w:sz w:val="24"/>
          <w:szCs w:val="24"/>
          <w:lang w:eastAsia="ru-RU"/>
        </w:rPr>
      </w:pPr>
      <w:r w:rsidRPr="0005450C">
        <w:rPr>
          <w:rFonts w:ascii="Times New Roman" w:hAnsi="Times New Roman"/>
          <w:sz w:val="24"/>
          <w:szCs w:val="24"/>
          <w:lang w:eastAsia="ru-RU"/>
        </w:rPr>
        <w:t xml:space="preserve">17.16. </w:t>
      </w:r>
      <w:r w:rsidR="006F5AE1">
        <w:rPr>
          <w:rFonts w:ascii="Times New Roman" w:hAnsi="Times New Roman"/>
          <w:sz w:val="24"/>
          <w:szCs w:val="24"/>
        </w:rPr>
        <w:t>Все указанные в К</w:t>
      </w:r>
      <w:r w:rsidRPr="0005450C">
        <w:rPr>
          <w:rFonts w:ascii="Times New Roman" w:hAnsi="Times New Roman"/>
          <w:sz w:val="24"/>
          <w:szCs w:val="24"/>
        </w:rPr>
        <w:t>онтракте приложения являются его неотъемлемой частью</w:t>
      </w:r>
      <w:r w:rsidRPr="0005450C">
        <w:rPr>
          <w:rFonts w:ascii="Times New Roman" w:hAnsi="Times New Roman"/>
          <w:sz w:val="24"/>
          <w:szCs w:val="24"/>
          <w:lang w:eastAsia="ru-RU"/>
        </w:rPr>
        <w:t>:</w:t>
      </w:r>
    </w:p>
    <w:p w14:paraId="69437DC7" w14:textId="77777777" w:rsidR="0005450C" w:rsidRPr="0005450C" w:rsidRDefault="0005450C" w:rsidP="0005450C">
      <w:pPr>
        <w:widowControl w:val="0"/>
        <w:spacing w:after="0" w:line="240" w:lineRule="auto"/>
        <w:ind w:firstLine="567"/>
        <w:jc w:val="both"/>
        <w:rPr>
          <w:rFonts w:ascii="Times New Roman" w:hAnsi="Times New Roman"/>
          <w:sz w:val="24"/>
          <w:szCs w:val="24"/>
        </w:rPr>
      </w:pPr>
      <w:r w:rsidRPr="0005450C">
        <w:rPr>
          <w:rFonts w:ascii="Times New Roman" w:hAnsi="Times New Roman"/>
          <w:sz w:val="24"/>
          <w:szCs w:val="24"/>
        </w:rPr>
        <w:t>Приложение №1 к настоящему Приложению - «</w:t>
      </w:r>
      <w:r w:rsidRPr="0005450C">
        <w:rPr>
          <w:rFonts w:ascii="Times New Roman" w:hAnsi="Times New Roman"/>
          <w:sz w:val="24"/>
          <w:szCs w:val="24"/>
          <w:lang w:eastAsia="ru-RU"/>
        </w:rPr>
        <w:t>Спецификация</w:t>
      </w:r>
      <w:r w:rsidRPr="0005450C">
        <w:rPr>
          <w:rFonts w:ascii="Times New Roman" w:hAnsi="Times New Roman"/>
          <w:sz w:val="24"/>
          <w:szCs w:val="24"/>
        </w:rPr>
        <w:t>».</w:t>
      </w:r>
    </w:p>
    <w:p w14:paraId="5D3D37E6" w14:textId="77777777" w:rsidR="0005450C" w:rsidRPr="0005450C" w:rsidRDefault="0005450C" w:rsidP="0005450C">
      <w:pPr>
        <w:widowControl w:val="0"/>
        <w:spacing w:after="0" w:line="240" w:lineRule="auto"/>
        <w:ind w:firstLine="567"/>
        <w:jc w:val="both"/>
        <w:rPr>
          <w:rFonts w:ascii="Times New Roman" w:hAnsi="Times New Roman"/>
          <w:sz w:val="24"/>
          <w:szCs w:val="24"/>
          <w:lang w:eastAsia="ru-RU"/>
        </w:rPr>
      </w:pPr>
      <w:r w:rsidRPr="0005450C">
        <w:rPr>
          <w:rFonts w:ascii="Times New Roman" w:hAnsi="Times New Roman"/>
          <w:sz w:val="24"/>
          <w:szCs w:val="24"/>
          <w:lang w:eastAsia="ru-RU"/>
        </w:rPr>
        <w:t>17.17. Представитель Заказчика, обеспечивающий ведение Контракта и контроль исполнения его условий:</w:t>
      </w:r>
    </w:p>
    <w:p w14:paraId="02D6C300" w14:textId="77777777" w:rsidR="00D86D79" w:rsidRPr="00D86D79" w:rsidRDefault="00D86D79" w:rsidP="00D86D79">
      <w:pPr>
        <w:widowControl w:val="0"/>
        <w:spacing w:before="120" w:after="120" w:line="240" w:lineRule="auto"/>
        <w:ind w:firstLine="567"/>
        <w:rPr>
          <w:rFonts w:ascii="Times New Roman" w:hAnsi="Times New Roman"/>
          <w:sz w:val="24"/>
          <w:szCs w:val="24"/>
          <w:lang w:eastAsia="ru-RU"/>
        </w:rPr>
      </w:pPr>
      <w:r w:rsidRPr="00D86D79">
        <w:rPr>
          <w:rFonts w:ascii="Times New Roman" w:hAnsi="Times New Roman"/>
          <w:sz w:val="24"/>
          <w:szCs w:val="24"/>
          <w:lang w:eastAsia="ru-RU"/>
        </w:rPr>
        <w:t xml:space="preserve">- Отдел материально-технического снабжения: Королева Мария Леонидовна </w:t>
      </w:r>
    </w:p>
    <w:p w14:paraId="040386BC" w14:textId="77777777" w:rsidR="00D86D79" w:rsidRPr="00D86D79" w:rsidRDefault="00D86D79" w:rsidP="00D86D79">
      <w:pPr>
        <w:widowControl w:val="0"/>
        <w:spacing w:before="120" w:after="120" w:line="240" w:lineRule="auto"/>
        <w:ind w:firstLine="567"/>
        <w:rPr>
          <w:rFonts w:ascii="Times New Roman" w:hAnsi="Times New Roman"/>
          <w:sz w:val="24"/>
          <w:szCs w:val="24"/>
          <w:lang w:eastAsia="ru-RU"/>
        </w:rPr>
      </w:pPr>
      <w:r w:rsidRPr="00D86D79">
        <w:rPr>
          <w:rFonts w:ascii="Times New Roman" w:hAnsi="Times New Roman"/>
          <w:sz w:val="24"/>
          <w:szCs w:val="24"/>
          <w:lang w:eastAsia="ru-RU"/>
        </w:rPr>
        <w:t xml:space="preserve">Телефон  (812) 670-86-50, </w:t>
      </w:r>
      <w:proofErr w:type="spellStart"/>
      <w:r w:rsidRPr="00D86D79">
        <w:rPr>
          <w:rFonts w:ascii="Times New Roman" w:hAnsi="Times New Roman"/>
          <w:sz w:val="24"/>
          <w:szCs w:val="24"/>
          <w:lang w:eastAsia="ru-RU"/>
        </w:rPr>
        <w:t>e-mail</w:t>
      </w:r>
      <w:proofErr w:type="spellEnd"/>
      <w:r w:rsidRPr="00D86D79">
        <w:rPr>
          <w:rFonts w:ascii="Times New Roman" w:hAnsi="Times New Roman"/>
          <w:sz w:val="24"/>
          <w:szCs w:val="24"/>
          <w:lang w:eastAsia="ru-RU"/>
        </w:rPr>
        <w:t>: omtssklad6708650@yandex.ru</w:t>
      </w:r>
    </w:p>
    <w:p w14:paraId="16548277" w14:textId="77777777" w:rsidR="00D86D79" w:rsidRPr="00D86D79" w:rsidRDefault="00D86D79" w:rsidP="00D86D79">
      <w:pPr>
        <w:widowControl w:val="0"/>
        <w:spacing w:before="120" w:after="120" w:line="240" w:lineRule="auto"/>
        <w:ind w:firstLine="567"/>
        <w:rPr>
          <w:rFonts w:ascii="Times New Roman" w:hAnsi="Times New Roman"/>
          <w:sz w:val="24"/>
          <w:szCs w:val="24"/>
          <w:lang w:eastAsia="ru-RU"/>
        </w:rPr>
      </w:pPr>
      <w:r w:rsidRPr="00D86D79">
        <w:rPr>
          <w:rFonts w:ascii="Times New Roman" w:hAnsi="Times New Roman"/>
          <w:sz w:val="24"/>
          <w:szCs w:val="24"/>
          <w:lang w:eastAsia="ru-RU"/>
        </w:rPr>
        <w:t> </w:t>
      </w:r>
    </w:p>
    <w:p w14:paraId="1B89D72F" w14:textId="77777777" w:rsidR="00FF0F3A" w:rsidRDefault="00FF0F3A" w:rsidP="00D517AA">
      <w:pPr>
        <w:widowControl w:val="0"/>
        <w:spacing w:before="120" w:after="120" w:line="240" w:lineRule="auto"/>
        <w:ind w:firstLine="567"/>
        <w:rPr>
          <w:rFonts w:ascii="Times New Roman" w:hAnsi="Times New Roman"/>
          <w:sz w:val="24"/>
          <w:szCs w:val="24"/>
          <w:lang w:eastAsia="ru-RU"/>
        </w:rPr>
      </w:pPr>
    </w:p>
    <w:p w14:paraId="4857FD0C" w14:textId="77777777" w:rsidR="00973213" w:rsidRDefault="00973213" w:rsidP="002317D5">
      <w:pPr>
        <w:widowControl w:val="0"/>
        <w:spacing w:after="0" w:line="240" w:lineRule="auto"/>
        <w:rPr>
          <w:rFonts w:ascii="Times New Roman" w:hAnsi="Times New Roman"/>
          <w:sz w:val="24"/>
          <w:szCs w:val="24"/>
          <w:lang w:eastAsia="ru-RU"/>
        </w:rPr>
      </w:pPr>
    </w:p>
    <w:p w14:paraId="61F8A72C" w14:textId="77777777" w:rsidR="002317D5" w:rsidRDefault="002317D5" w:rsidP="002317D5">
      <w:pPr>
        <w:widowControl w:val="0"/>
        <w:spacing w:after="0" w:line="240" w:lineRule="auto"/>
        <w:rPr>
          <w:rFonts w:ascii="Times New Roman" w:hAnsi="Times New Roman"/>
          <w:b/>
        </w:rPr>
      </w:pPr>
    </w:p>
    <w:p w14:paraId="21903585" w14:textId="77777777" w:rsidR="009B038E" w:rsidRDefault="009B038E" w:rsidP="00D86D79">
      <w:pPr>
        <w:widowControl w:val="0"/>
        <w:spacing w:after="0" w:line="240" w:lineRule="auto"/>
        <w:rPr>
          <w:rFonts w:ascii="Times New Roman" w:hAnsi="Times New Roman"/>
          <w:b/>
        </w:rPr>
      </w:pPr>
    </w:p>
    <w:p w14:paraId="41CBDA20" w14:textId="77B60D52" w:rsidR="00363CDE" w:rsidRPr="008A6C46" w:rsidRDefault="00973213" w:rsidP="007F6922">
      <w:pPr>
        <w:widowControl w:val="0"/>
        <w:spacing w:after="0" w:line="240" w:lineRule="auto"/>
        <w:jc w:val="right"/>
        <w:rPr>
          <w:rFonts w:ascii="Times New Roman" w:hAnsi="Times New Roman"/>
          <w:b/>
          <w:sz w:val="24"/>
          <w:szCs w:val="24"/>
        </w:rPr>
      </w:pPr>
      <w:r w:rsidRPr="008A6C46">
        <w:rPr>
          <w:rFonts w:ascii="Times New Roman" w:hAnsi="Times New Roman"/>
          <w:b/>
          <w:sz w:val="24"/>
          <w:szCs w:val="24"/>
        </w:rPr>
        <w:lastRenderedPageBreak/>
        <w:t>Прилож</w:t>
      </w:r>
      <w:r w:rsidR="00363CDE" w:rsidRPr="008A6C46">
        <w:rPr>
          <w:rFonts w:ascii="Times New Roman" w:hAnsi="Times New Roman"/>
          <w:b/>
          <w:sz w:val="24"/>
          <w:szCs w:val="24"/>
        </w:rPr>
        <w:t>ение №1</w:t>
      </w:r>
    </w:p>
    <w:p w14:paraId="447BD358" w14:textId="77777777" w:rsidR="00363CDE" w:rsidRPr="008A6C46" w:rsidRDefault="00363CDE" w:rsidP="007F6922">
      <w:pPr>
        <w:pStyle w:val="ae"/>
        <w:widowControl w:val="0"/>
        <w:spacing w:after="0" w:line="240" w:lineRule="auto"/>
        <w:ind w:left="-220" w:firstLine="567"/>
        <w:jc w:val="right"/>
        <w:rPr>
          <w:rFonts w:ascii="Times New Roman" w:hAnsi="Times New Roman"/>
          <w:b/>
          <w:bCs/>
          <w:sz w:val="24"/>
          <w:szCs w:val="24"/>
        </w:rPr>
      </w:pPr>
      <w:r w:rsidRPr="008A6C46">
        <w:rPr>
          <w:rFonts w:ascii="Times New Roman" w:hAnsi="Times New Roman"/>
          <w:b/>
          <w:bCs/>
          <w:sz w:val="24"/>
          <w:szCs w:val="24"/>
        </w:rPr>
        <w:t>к приложению № 1 к электронному контракту</w:t>
      </w:r>
    </w:p>
    <w:p w14:paraId="5D67A904" w14:textId="15F382AE" w:rsidR="00363CDE" w:rsidRPr="008A6C46" w:rsidRDefault="00363CDE" w:rsidP="007F6922">
      <w:pPr>
        <w:pStyle w:val="ae"/>
        <w:widowControl w:val="0"/>
        <w:spacing w:after="0" w:line="240" w:lineRule="auto"/>
        <w:ind w:left="-220" w:firstLine="567"/>
        <w:jc w:val="right"/>
        <w:rPr>
          <w:rFonts w:ascii="Times New Roman" w:hAnsi="Times New Roman"/>
          <w:b/>
          <w:bCs/>
          <w:sz w:val="24"/>
          <w:szCs w:val="24"/>
        </w:rPr>
      </w:pPr>
      <w:r w:rsidRPr="008A6C46">
        <w:rPr>
          <w:rFonts w:ascii="Times New Roman" w:hAnsi="Times New Roman"/>
          <w:b/>
          <w:bCs/>
          <w:sz w:val="24"/>
          <w:szCs w:val="24"/>
        </w:rPr>
        <w:t xml:space="preserve">по форме ЕАТ № </w:t>
      </w:r>
      <w:r w:rsidR="00D86D79" w:rsidRPr="008A6C46">
        <w:rPr>
          <w:rFonts w:ascii="Times New Roman" w:hAnsi="Times New Roman"/>
          <w:b/>
          <w:bCs/>
          <w:sz w:val="24"/>
          <w:szCs w:val="24"/>
        </w:rPr>
        <w:t>21</w:t>
      </w:r>
      <w:r w:rsidR="00301539">
        <w:rPr>
          <w:rFonts w:ascii="Times New Roman" w:hAnsi="Times New Roman"/>
          <w:b/>
          <w:bCs/>
          <w:sz w:val="24"/>
          <w:szCs w:val="24"/>
        </w:rPr>
        <w:t>9</w:t>
      </w:r>
      <w:r w:rsidRPr="008A6C46">
        <w:rPr>
          <w:rFonts w:ascii="Times New Roman" w:hAnsi="Times New Roman"/>
          <w:b/>
          <w:bCs/>
          <w:sz w:val="24"/>
          <w:szCs w:val="24"/>
        </w:rPr>
        <w:t>/Вр-202</w:t>
      </w:r>
      <w:r w:rsidR="007963D3" w:rsidRPr="008A6C46">
        <w:rPr>
          <w:rFonts w:ascii="Times New Roman" w:hAnsi="Times New Roman"/>
          <w:b/>
          <w:bCs/>
          <w:sz w:val="24"/>
          <w:szCs w:val="24"/>
        </w:rPr>
        <w:t>6</w:t>
      </w:r>
      <w:r w:rsidRPr="008A6C46">
        <w:rPr>
          <w:rFonts w:ascii="Times New Roman" w:hAnsi="Times New Roman"/>
          <w:b/>
          <w:bCs/>
          <w:sz w:val="24"/>
          <w:szCs w:val="24"/>
        </w:rPr>
        <w:t xml:space="preserve"> от «___»___________202</w:t>
      </w:r>
      <w:r w:rsidR="007963D3" w:rsidRPr="008A6C46">
        <w:rPr>
          <w:rFonts w:ascii="Times New Roman" w:hAnsi="Times New Roman"/>
          <w:b/>
          <w:bCs/>
          <w:sz w:val="24"/>
          <w:szCs w:val="24"/>
        </w:rPr>
        <w:t>6</w:t>
      </w:r>
      <w:r w:rsidRPr="008A6C46">
        <w:rPr>
          <w:rFonts w:ascii="Times New Roman" w:hAnsi="Times New Roman"/>
          <w:b/>
          <w:bCs/>
          <w:sz w:val="24"/>
          <w:szCs w:val="24"/>
        </w:rPr>
        <w:t xml:space="preserve"> г.</w:t>
      </w:r>
    </w:p>
    <w:p w14:paraId="6CCBD452" w14:textId="77777777" w:rsidR="00363CDE" w:rsidRPr="008A6C46" w:rsidRDefault="00363CDE" w:rsidP="007F6922">
      <w:pPr>
        <w:pStyle w:val="ae"/>
        <w:widowControl w:val="0"/>
        <w:tabs>
          <w:tab w:val="left" w:pos="3510"/>
        </w:tabs>
        <w:spacing w:after="0" w:line="240" w:lineRule="auto"/>
        <w:ind w:left="-220" w:firstLine="567"/>
        <w:jc w:val="right"/>
        <w:rPr>
          <w:rFonts w:ascii="Times New Roman" w:hAnsi="Times New Roman"/>
          <w:b/>
          <w:sz w:val="24"/>
          <w:szCs w:val="24"/>
        </w:rPr>
      </w:pPr>
    </w:p>
    <w:p w14:paraId="629D2DC5" w14:textId="77777777" w:rsidR="00363CDE" w:rsidRPr="008A6C46" w:rsidRDefault="00363CDE" w:rsidP="00E43A1D">
      <w:pPr>
        <w:widowControl w:val="0"/>
        <w:spacing w:before="120" w:after="120" w:line="240" w:lineRule="auto"/>
        <w:jc w:val="center"/>
        <w:rPr>
          <w:rFonts w:ascii="Times New Roman" w:hAnsi="Times New Roman"/>
          <w:b/>
          <w:sz w:val="24"/>
          <w:szCs w:val="24"/>
          <w:lang w:eastAsia="ru-RU"/>
        </w:rPr>
      </w:pPr>
      <w:r w:rsidRPr="008A6C46">
        <w:rPr>
          <w:rFonts w:ascii="Times New Roman" w:hAnsi="Times New Roman"/>
          <w:b/>
          <w:sz w:val="24"/>
          <w:szCs w:val="24"/>
          <w:lang w:eastAsia="ru-RU"/>
        </w:rPr>
        <w:t>СПЕЦИФИКАЦИЯ</w:t>
      </w:r>
    </w:p>
    <w:p w14:paraId="3199A449" w14:textId="77777777" w:rsidR="002D7DED" w:rsidRPr="008A6C46" w:rsidRDefault="002D7DED" w:rsidP="00011054">
      <w:pPr>
        <w:widowControl w:val="0"/>
        <w:spacing w:after="0" w:line="240" w:lineRule="auto"/>
        <w:rPr>
          <w:rFonts w:ascii="Times New Roman" w:hAnsi="Times New Roman"/>
          <w:b/>
          <w:sz w:val="24"/>
          <w:szCs w:val="24"/>
          <w:lang w:eastAsia="ru-RU"/>
        </w:rPr>
      </w:pPr>
    </w:p>
    <w:tbl>
      <w:tblPr>
        <w:tblStyle w:val="af9"/>
        <w:tblW w:w="0" w:type="auto"/>
        <w:tblLook w:val="04A0" w:firstRow="1" w:lastRow="0" w:firstColumn="1" w:lastColumn="0" w:noHBand="0" w:noVBand="1"/>
      </w:tblPr>
      <w:tblGrid>
        <w:gridCol w:w="540"/>
        <w:gridCol w:w="1734"/>
        <w:gridCol w:w="4691"/>
        <w:gridCol w:w="705"/>
        <w:gridCol w:w="888"/>
        <w:gridCol w:w="820"/>
        <w:gridCol w:w="1383"/>
      </w:tblGrid>
      <w:tr w:rsidR="002D7DED" w:rsidRPr="008A6C46" w14:paraId="5DC36058" w14:textId="0BDBDFB8" w:rsidTr="004F4DA9">
        <w:tc>
          <w:tcPr>
            <w:tcW w:w="540" w:type="dxa"/>
          </w:tcPr>
          <w:p w14:paraId="188869FC" w14:textId="77777777" w:rsidR="002D7DED" w:rsidRPr="008A6C46" w:rsidRDefault="002D7DED" w:rsidP="002D7DED">
            <w:pPr>
              <w:spacing w:after="0" w:line="240" w:lineRule="auto"/>
              <w:rPr>
                <w:rFonts w:ascii="Times New Roman" w:hAnsi="Times New Roman"/>
                <w:sz w:val="24"/>
                <w:szCs w:val="24"/>
              </w:rPr>
            </w:pPr>
            <w:r w:rsidRPr="008A6C46">
              <w:rPr>
                <w:rFonts w:ascii="Times New Roman" w:hAnsi="Times New Roman"/>
                <w:sz w:val="24"/>
                <w:szCs w:val="24"/>
              </w:rPr>
              <w:t>№ п/п</w:t>
            </w:r>
          </w:p>
        </w:tc>
        <w:tc>
          <w:tcPr>
            <w:tcW w:w="1734" w:type="dxa"/>
          </w:tcPr>
          <w:p w14:paraId="44569DD2" w14:textId="77777777" w:rsidR="002D7DED" w:rsidRPr="008A6C46" w:rsidRDefault="002D7DED" w:rsidP="002D7DED">
            <w:pPr>
              <w:spacing w:after="0" w:line="240" w:lineRule="auto"/>
              <w:rPr>
                <w:rFonts w:ascii="Times New Roman" w:hAnsi="Times New Roman"/>
                <w:sz w:val="24"/>
                <w:szCs w:val="24"/>
              </w:rPr>
            </w:pPr>
            <w:r w:rsidRPr="008A6C46">
              <w:rPr>
                <w:rFonts w:ascii="Times New Roman" w:hAnsi="Times New Roman"/>
                <w:sz w:val="24"/>
                <w:szCs w:val="24"/>
              </w:rPr>
              <w:t>Наименование товара</w:t>
            </w:r>
          </w:p>
        </w:tc>
        <w:tc>
          <w:tcPr>
            <w:tcW w:w="4691" w:type="dxa"/>
          </w:tcPr>
          <w:p w14:paraId="17C91451" w14:textId="77777777" w:rsidR="002D7DED" w:rsidRPr="008A6C46" w:rsidRDefault="002D7DED" w:rsidP="002D7DED">
            <w:pPr>
              <w:spacing w:after="0" w:line="240" w:lineRule="auto"/>
              <w:rPr>
                <w:rFonts w:ascii="Times New Roman" w:hAnsi="Times New Roman"/>
                <w:sz w:val="24"/>
                <w:szCs w:val="24"/>
              </w:rPr>
            </w:pPr>
            <w:r w:rsidRPr="008A6C46">
              <w:rPr>
                <w:rFonts w:ascii="Times New Roman" w:hAnsi="Times New Roman"/>
                <w:sz w:val="24"/>
                <w:szCs w:val="24"/>
              </w:rPr>
              <w:t>Наименование/Характеристики</w:t>
            </w:r>
          </w:p>
        </w:tc>
        <w:tc>
          <w:tcPr>
            <w:tcW w:w="705" w:type="dxa"/>
          </w:tcPr>
          <w:p w14:paraId="7092D49E" w14:textId="77777777" w:rsidR="002D7DED" w:rsidRPr="008A6C46" w:rsidRDefault="002D7DED" w:rsidP="002D7DED">
            <w:pPr>
              <w:spacing w:after="0" w:line="240" w:lineRule="auto"/>
              <w:rPr>
                <w:rFonts w:ascii="Times New Roman" w:hAnsi="Times New Roman"/>
                <w:sz w:val="24"/>
                <w:szCs w:val="24"/>
              </w:rPr>
            </w:pPr>
            <w:r w:rsidRPr="008A6C46">
              <w:rPr>
                <w:rFonts w:ascii="Times New Roman" w:hAnsi="Times New Roman"/>
                <w:sz w:val="24"/>
                <w:szCs w:val="24"/>
              </w:rPr>
              <w:t>Кол-во</w:t>
            </w:r>
          </w:p>
        </w:tc>
        <w:tc>
          <w:tcPr>
            <w:tcW w:w="888" w:type="dxa"/>
          </w:tcPr>
          <w:p w14:paraId="4BF3A9BC" w14:textId="77777777" w:rsidR="002D7DED" w:rsidRPr="008A6C46" w:rsidRDefault="002D7DED" w:rsidP="002D7DED">
            <w:pPr>
              <w:spacing w:after="0" w:line="240" w:lineRule="auto"/>
              <w:rPr>
                <w:rFonts w:ascii="Times New Roman" w:hAnsi="Times New Roman"/>
                <w:sz w:val="24"/>
                <w:szCs w:val="24"/>
              </w:rPr>
            </w:pPr>
            <w:r w:rsidRPr="008A6C46">
              <w:rPr>
                <w:rFonts w:ascii="Times New Roman" w:hAnsi="Times New Roman"/>
                <w:sz w:val="24"/>
                <w:szCs w:val="24"/>
              </w:rPr>
              <w:t>Ед. изм. для товара</w:t>
            </w:r>
          </w:p>
        </w:tc>
        <w:tc>
          <w:tcPr>
            <w:tcW w:w="820" w:type="dxa"/>
          </w:tcPr>
          <w:p w14:paraId="0D224FB1" w14:textId="2D3F42D0" w:rsidR="002D7DED" w:rsidRPr="008A6C46" w:rsidRDefault="002D7DED" w:rsidP="002D7DED">
            <w:pPr>
              <w:spacing w:after="0" w:line="240" w:lineRule="auto"/>
              <w:rPr>
                <w:rFonts w:ascii="Times New Roman" w:hAnsi="Times New Roman"/>
                <w:sz w:val="24"/>
                <w:szCs w:val="24"/>
              </w:rPr>
            </w:pPr>
            <w:r w:rsidRPr="008A6C46">
              <w:rPr>
                <w:rFonts w:ascii="Times New Roman" w:hAnsi="Times New Roman"/>
                <w:sz w:val="24"/>
                <w:szCs w:val="24"/>
              </w:rPr>
              <w:t>Цена за ед. изм., руб.</w:t>
            </w:r>
          </w:p>
        </w:tc>
        <w:tc>
          <w:tcPr>
            <w:tcW w:w="1383" w:type="dxa"/>
          </w:tcPr>
          <w:p w14:paraId="7857F577" w14:textId="6EF2E360" w:rsidR="002D7DED" w:rsidRPr="008A6C46" w:rsidRDefault="002D7DED" w:rsidP="002D7DED">
            <w:pPr>
              <w:spacing w:after="0" w:line="240" w:lineRule="auto"/>
              <w:rPr>
                <w:rFonts w:ascii="Times New Roman" w:hAnsi="Times New Roman"/>
                <w:sz w:val="24"/>
                <w:szCs w:val="24"/>
              </w:rPr>
            </w:pPr>
            <w:r w:rsidRPr="008A6C46">
              <w:rPr>
                <w:rFonts w:ascii="Times New Roman" w:hAnsi="Times New Roman"/>
                <w:sz w:val="24"/>
                <w:szCs w:val="24"/>
              </w:rPr>
              <w:t>Стоимость, руб.</w:t>
            </w:r>
          </w:p>
        </w:tc>
      </w:tr>
      <w:tr w:rsidR="00E75C2E" w:rsidRPr="008A6C46" w14:paraId="4CFDD241" w14:textId="6170D0F6" w:rsidTr="004F4DA9">
        <w:tc>
          <w:tcPr>
            <w:tcW w:w="540" w:type="dxa"/>
          </w:tcPr>
          <w:p w14:paraId="2B540203" w14:textId="77777777" w:rsidR="00E75C2E" w:rsidRPr="008A6C46" w:rsidRDefault="00E75C2E" w:rsidP="00914B3B">
            <w:pPr>
              <w:spacing w:after="0" w:line="240" w:lineRule="auto"/>
              <w:jc w:val="center"/>
              <w:rPr>
                <w:rFonts w:ascii="Times New Roman" w:hAnsi="Times New Roman"/>
                <w:sz w:val="24"/>
                <w:szCs w:val="24"/>
              </w:rPr>
            </w:pPr>
            <w:r w:rsidRPr="008A6C46">
              <w:rPr>
                <w:rFonts w:ascii="Times New Roman" w:hAnsi="Times New Roman"/>
                <w:sz w:val="24"/>
                <w:szCs w:val="24"/>
              </w:rPr>
              <w:t>1</w:t>
            </w:r>
          </w:p>
        </w:tc>
        <w:tc>
          <w:tcPr>
            <w:tcW w:w="1734" w:type="dxa"/>
          </w:tcPr>
          <w:p w14:paraId="50DDF219" w14:textId="57CC2698" w:rsidR="00E75C2E" w:rsidRPr="008A6C46" w:rsidRDefault="00E75C2E" w:rsidP="00E75C2E">
            <w:pPr>
              <w:spacing w:after="0" w:line="240" w:lineRule="auto"/>
              <w:rPr>
                <w:rFonts w:ascii="Times New Roman" w:hAnsi="Times New Roman"/>
                <w:sz w:val="24"/>
                <w:szCs w:val="24"/>
              </w:rPr>
            </w:pPr>
          </w:p>
        </w:tc>
        <w:tc>
          <w:tcPr>
            <w:tcW w:w="4691" w:type="dxa"/>
          </w:tcPr>
          <w:p w14:paraId="74E3349D" w14:textId="210F01FE" w:rsidR="00E75C2E" w:rsidRPr="008A6C46" w:rsidRDefault="00E75C2E" w:rsidP="00E75C2E">
            <w:pPr>
              <w:spacing w:after="0" w:line="240" w:lineRule="auto"/>
              <w:rPr>
                <w:rFonts w:ascii="Times New Roman" w:hAnsi="Times New Roman"/>
                <w:sz w:val="24"/>
                <w:szCs w:val="24"/>
              </w:rPr>
            </w:pPr>
          </w:p>
        </w:tc>
        <w:tc>
          <w:tcPr>
            <w:tcW w:w="705" w:type="dxa"/>
            <w:tcBorders>
              <w:top w:val="single" w:sz="4" w:space="0" w:color="auto"/>
              <w:bottom w:val="single" w:sz="4" w:space="0" w:color="auto"/>
            </w:tcBorders>
          </w:tcPr>
          <w:p w14:paraId="33DF0CE4" w14:textId="79D4201F" w:rsidR="00E75C2E" w:rsidRPr="008A6C46" w:rsidRDefault="00E75C2E" w:rsidP="00E75C2E">
            <w:pPr>
              <w:spacing w:after="0" w:line="240" w:lineRule="auto"/>
              <w:jc w:val="center"/>
              <w:rPr>
                <w:rFonts w:ascii="Times New Roman" w:hAnsi="Times New Roman"/>
                <w:sz w:val="24"/>
                <w:szCs w:val="24"/>
              </w:rPr>
            </w:pPr>
          </w:p>
        </w:tc>
        <w:tc>
          <w:tcPr>
            <w:tcW w:w="888" w:type="dxa"/>
            <w:tcBorders>
              <w:top w:val="single" w:sz="4" w:space="0" w:color="auto"/>
              <w:left w:val="single" w:sz="4" w:space="0" w:color="auto"/>
              <w:bottom w:val="single" w:sz="4" w:space="0" w:color="auto"/>
              <w:right w:val="single" w:sz="4" w:space="0" w:color="auto"/>
            </w:tcBorders>
          </w:tcPr>
          <w:p w14:paraId="0EFE4DDD" w14:textId="3185ECA4" w:rsidR="00E75C2E" w:rsidRPr="008A6C46" w:rsidRDefault="00E75C2E" w:rsidP="00E75C2E">
            <w:pPr>
              <w:spacing w:after="0" w:line="240" w:lineRule="auto"/>
              <w:jc w:val="center"/>
              <w:rPr>
                <w:rFonts w:ascii="Times New Roman" w:hAnsi="Times New Roman"/>
                <w:sz w:val="24"/>
                <w:szCs w:val="24"/>
              </w:rPr>
            </w:pPr>
          </w:p>
        </w:tc>
        <w:tc>
          <w:tcPr>
            <w:tcW w:w="820" w:type="dxa"/>
          </w:tcPr>
          <w:p w14:paraId="400D5B96" w14:textId="77777777" w:rsidR="00E75C2E" w:rsidRPr="008A6C46" w:rsidRDefault="00E75C2E" w:rsidP="00E75C2E">
            <w:pPr>
              <w:spacing w:after="0" w:line="240" w:lineRule="auto"/>
              <w:rPr>
                <w:rFonts w:ascii="Times New Roman" w:hAnsi="Times New Roman"/>
                <w:sz w:val="24"/>
                <w:szCs w:val="24"/>
              </w:rPr>
            </w:pPr>
          </w:p>
        </w:tc>
        <w:tc>
          <w:tcPr>
            <w:tcW w:w="1383" w:type="dxa"/>
          </w:tcPr>
          <w:p w14:paraId="5B7F6ABF" w14:textId="77777777" w:rsidR="00E75C2E" w:rsidRPr="008A6C46" w:rsidRDefault="00E75C2E" w:rsidP="00E75C2E">
            <w:pPr>
              <w:spacing w:after="0" w:line="240" w:lineRule="auto"/>
              <w:rPr>
                <w:rFonts w:ascii="Times New Roman" w:hAnsi="Times New Roman"/>
                <w:sz w:val="24"/>
                <w:szCs w:val="24"/>
              </w:rPr>
            </w:pPr>
          </w:p>
        </w:tc>
      </w:tr>
      <w:tr w:rsidR="00221CF5" w:rsidRPr="008A6C46" w14:paraId="35822813" w14:textId="77777777" w:rsidTr="004F4DA9">
        <w:tc>
          <w:tcPr>
            <w:tcW w:w="540" w:type="dxa"/>
          </w:tcPr>
          <w:p w14:paraId="611D05BC" w14:textId="5D48387E" w:rsidR="00221CF5" w:rsidRPr="008A6C46" w:rsidRDefault="00221CF5" w:rsidP="00914B3B">
            <w:pPr>
              <w:spacing w:after="0" w:line="240" w:lineRule="auto"/>
              <w:jc w:val="center"/>
              <w:rPr>
                <w:rFonts w:ascii="Times New Roman" w:hAnsi="Times New Roman"/>
                <w:sz w:val="24"/>
                <w:szCs w:val="24"/>
              </w:rPr>
            </w:pPr>
            <w:r w:rsidRPr="008A6C46">
              <w:rPr>
                <w:rFonts w:ascii="Times New Roman" w:hAnsi="Times New Roman"/>
                <w:sz w:val="24"/>
                <w:szCs w:val="24"/>
              </w:rPr>
              <w:t>2</w:t>
            </w:r>
          </w:p>
        </w:tc>
        <w:tc>
          <w:tcPr>
            <w:tcW w:w="1734" w:type="dxa"/>
          </w:tcPr>
          <w:p w14:paraId="3171D8B6" w14:textId="77777777" w:rsidR="00221CF5" w:rsidRPr="008A6C46" w:rsidRDefault="00221CF5" w:rsidP="00E75C2E">
            <w:pPr>
              <w:spacing w:after="0" w:line="240" w:lineRule="auto"/>
              <w:rPr>
                <w:rFonts w:ascii="Times New Roman" w:hAnsi="Times New Roman"/>
                <w:sz w:val="24"/>
                <w:szCs w:val="24"/>
              </w:rPr>
            </w:pPr>
          </w:p>
        </w:tc>
        <w:tc>
          <w:tcPr>
            <w:tcW w:w="4691" w:type="dxa"/>
          </w:tcPr>
          <w:p w14:paraId="779388AB" w14:textId="77777777" w:rsidR="00221CF5" w:rsidRPr="008A6C46" w:rsidRDefault="00221CF5" w:rsidP="00E75C2E">
            <w:pPr>
              <w:spacing w:after="0" w:line="240" w:lineRule="auto"/>
              <w:rPr>
                <w:rFonts w:ascii="Times New Roman" w:hAnsi="Times New Roman"/>
                <w:sz w:val="24"/>
                <w:szCs w:val="24"/>
              </w:rPr>
            </w:pPr>
          </w:p>
        </w:tc>
        <w:tc>
          <w:tcPr>
            <w:tcW w:w="705" w:type="dxa"/>
            <w:tcBorders>
              <w:top w:val="single" w:sz="4" w:space="0" w:color="auto"/>
              <w:bottom w:val="single" w:sz="4" w:space="0" w:color="auto"/>
            </w:tcBorders>
          </w:tcPr>
          <w:p w14:paraId="71EEFE0E" w14:textId="77777777" w:rsidR="00221CF5" w:rsidRPr="008A6C46" w:rsidRDefault="00221CF5" w:rsidP="00E75C2E">
            <w:pPr>
              <w:spacing w:after="0" w:line="240" w:lineRule="auto"/>
              <w:jc w:val="center"/>
              <w:rPr>
                <w:rFonts w:ascii="Times New Roman" w:hAnsi="Times New Roman"/>
                <w:sz w:val="24"/>
                <w:szCs w:val="24"/>
              </w:rPr>
            </w:pPr>
          </w:p>
        </w:tc>
        <w:tc>
          <w:tcPr>
            <w:tcW w:w="888" w:type="dxa"/>
            <w:tcBorders>
              <w:top w:val="single" w:sz="4" w:space="0" w:color="auto"/>
              <w:left w:val="single" w:sz="4" w:space="0" w:color="auto"/>
              <w:bottom w:val="single" w:sz="4" w:space="0" w:color="auto"/>
              <w:right w:val="single" w:sz="4" w:space="0" w:color="auto"/>
            </w:tcBorders>
          </w:tcPr>
          <w:p w14:paraId="78955BB0" w14:textId="77777777" w:rsidR="00221CF5" w:rsidRPr="008A6C46" w:rsidRDefault="00221CF5" w:rsidP="00E75C2E">
            <w:pPr>
              <w:spacing w:after="0" w:line="240" w:lineRule="auto"/>
              <w:jc w:val="center"/>
              <w:rPr>
                <w:rFonts w:ascii="Times New Roman" w:hAnsi="Times New Roman"/>
                <w:sz w:val="24"/>
                <w:szCs w:val="24"/>
              </w:rPr>
            </w:pPr>
          </w:p>
        </w:tc>
        <w:tc>
          <w:tcPr>
            <w:tcW w:w="820" w:type="dxa"/>
          </w:tcPr>
          <w:p w14:paraId="14EB71D7" w14:textId="77777777" w:rsidR="00221CF5" w:rsidRPr="008A6C46" w:rsidRDefault="00221CF5" w:rsidP="00E75C2E">
            <w:pPr>
              <w:spacing w:after="0" w:line="240" w:lineRule="auto"/>
              <w:rPr>
                <w:rFonts w:ascii="Times New Roman" w:hAnsi="Times New Roman"/>
                <w:sz w:val="24"/>
                <w:szCs w:val="24"/>
              </w:rPr>
            </w:pPr>
          </w:p>
        </w:tc>
        <w:tc>
          <w:tcPr>
            <w:tcW w:w="1383" w:type="dxa"/>
          </w:tcPr>
          <w:p w14:paraId="277B052C" w14:textId="77777777" w:rsidR="00221CF5" w:rsidRPr="008A6C46" w:rsidRDefault="00221CF5" w:rsidP="00E75C2E">
            <w:pPr>
              <w:spacing w:after="0" w:line="240" w:lineRule="auto"/>
              <w:rPr>
                <w:rFonts w:ascii="Times New Roman" w:hAnsi="Times New Roman"/>
                <w:sz w:val="24"/>
                <w:szCs w:val="24"/>
              </w:rPr>
            </w:pPr>
          </w:p>
        </w:tc>
      </w:tr>
      <w:tr w:rsidR="002D3609" w:rsidRPr="008A6C46" w14:paraId="0424C585" w14:textId="77777777" w:rsidTr="004F4DA9">
        <w:tc>
          <w:tcPr>
            <w:tcW w:w="540" w:type="dxa"/>
          </w:tcPr>
          <w:p w14:paraId="05B51D4E" w14:textId="5DA7D0B0" w:rsidR="002D3609" w:rsidRPr="008A6C46" w:rsidRDefault="002D3609" w:rsidP="00914B3B">
            <w:pPr>
              <w:spacing w:after="0" w:line="240" w:lineRule="auto"/>
              <w:jc w:val="center"/>
              <w:rPr>
                <w:rFonts w:ascii="Times New Roman" w:hAnsi="Times New Roman"/>
                <w:sz w:val="24"/>
                <w:szCs w:val="24"/>
              </w:rPr>
            </w:pPr>
            <w:r w:rsidRPr="008A6C46">
              <w:rPr>
                <w:rFonts w:ascii="Times New Roman" w:hAnsi="Times New Roman"/>
                <w:sz w:val="24"/>
                <w:szCs w:val="24"/>
              </w:rPr>
              <w:t>3</w:t>
            </w:r>
          </w:p>
        </w:tc>
        <w:tc>
          <w:tcPr>
            <w:tcW w:w="1734" w:type="dxa"/>
          </w:tcPr>
          <w:p w14:paraId="1031EF23" w14:textId="77777777" w:rsidR="002D3609" w:rsidRPr="008A6C46" w:rsidRDefault="002D3609" w:rsidP="00E75C2E">
            <w:pPr>
              <w:spacing w:after="0" w:line="240" w:lineRule="auto"/>
              <w:rPr>
                <w:rFonts w:ascii="Times New Roman" w:hAnsi="Times New Roman"/>
                <w:sz w:val="24"/>
                <w:szCs w:val="24"/>
              </w:rPr>
            </w:pPr>
          </w:p>
        </w:tc>
        <w:tc>
          <w:tcPr>
            <w:tcW w:w="4691" w:type="dxa"/>
          </w:tcPr>
          <w:p w14:paraId="66AFD539" w14:textId="77777777" w:rsidR="002D3609" w:rsidRPr="008A6C46" w:rsidRDefault="002D3609" w:rsidP="00E75C2E">
            <w:pPr>
              <w:spacing w:after="0" w:line="240" w:lineRule="auto"/>
              <w:rPr>
                <w:rFonts w:ascii="Times New Roman" w:hAnsi="Times New Roman"/>
                <w:sz w:val="24"/>
                <w:szCs w:val="24"/>
              </w:rPr>
            </w:pPr>
          </w:p>
        </w:tc>
        <w:tc>
          <w:tcPr>
            <w:tcW w:w="705" w:type="dxa"/>
            <w:tcBorders>
              <w:top w:val="single" w:sz="4" w:space="0" w:color="auto"/>
              <w:bottom w:val="single" w:sz="4" w:space="0" w:color="auto"/>
            </w:tcBorders>
          </w:tcPr>
          <w:p w14:paraId="0293DECD" w14:textId="77777777" w:rsidR="002D3609" w:rsidRPr="008A6C46" w:rsidRDefault="002D3609" w:rsidP="00E75C2E">
            <w:pPr>
              <w:spacing w:after="0" w:line="240" w:lineRule="auto"/>
              <w:jc w:val="center"/>
              <w:rPr>
                <w:rFonts w:ascii="Times New Roman" w:hAnsi="Times New Roman"/>
                <w:sz w:val="24"/>
                <w:szCs w:val="24"/>
              </w:rPr>
            </w:pPr>
          </w:p>
        </w:tc>
        <w:tc>
          <w:tcPr>
            <w:tcW w:w="888" w:type="dxa"/>
            <w:tcBorders>
              <w:top w:val="single" w:sz="4" w:space="0" w:color="auto"/>
              <w:left w:val="single" w:sz="4" w:space="0" w:color="auto"/>
              <w:bottom w:val="single" w:sz="4" w:space="0" w:color="auto"/>
              <w:right w:val="single" w:sz="4" w:space="0" w:color="auto"/>
            </w:tcBorders>
          </w:tcPr>
          <w:p w14:paraId="7DD711F2" w14:textId="77777777" w:rsidR="002D3609" w:rsidRPr="008A6C46" w:rsidRDefault="002D3609" w:rsidP="00E75C2E">
            <w:pPr>
              <w:spacing w:after="0" w:line="240" w:lineRule="auto"/>
              <w:jc w:val="center"/>
              <w:rPr>
                <w:rFonts w:ascii="Times New Roman" w:hAnsi="Times New Roman"/>
                <w:sz w:val="24"/>
                <w:szCs w:val="24"/>
              </w:rPr>
            </w:pPr>
          </w:p>
        </w:tc>
        <w:tc>
          <w:tcPr>
            <w:tcW w:w="820" w:type="dxa"/>
          </w:tcPr>
          <w:p w14:paraId="3ED868F4" w14:textId="77777777" w:rsidR="002D3609" w:rsidRPr="008A6C46" w:rsidRDefault="002D3609" w:rsidP="00E75C2E">
            <w:pPr>
              <w:spacing w:after="0" w:line="240" w:lineRule="auto"/>
              <w:rPr>
                <w:rFonts w:ascii="Times New Roman" w:hAnsi="Times New Roman"/>
                <w:sz w:val="24"/>
                <w:szCs w:val="24"/>
              </w:rPr>
            </w:pPr>
          </w:p>
        </w:tc>
        <w:tc>
          <w:tcPr>
            <w:tcW w:w="1383" w:type="dxa"/>
          </w:tcPr>
          <w:p w14:paraId="0F3F22BF" w14:textId="77777777" w:rsidR="002D3609" w:rsidRPr="008A6C46" w:rsidRDefault="002D3609" w:rsidP="00E75C2E">
            <w:pPr>
              <w:spacing w:after="0" w:line="240" w:lineRule="auto"/>
              <w:rPr>
                <w:rFonts w:ascii="Times New Roman" w:hAnsi="Times New Roman"/>
                <w:sz w:val="24"/>
                <w:szCs w:val="24"/>
              </w:rPr>
            </w:pPr>
          </w:p>
        </w:tc>
      </w:tr>
      <w:tr w:rsidR="002D3609" w:rsidRPr="008A6C46" w14:paraId="67059EBE" w14:textId="77777777" w:rsidTr="004F4DA9">
        <w:tc>
          <w:tcPr>
            <w:tcW w:w="540" w:type="dxa"/>
          </w:tcPr>
          <w:p w14:paraId="4705A9BE" w14:textId="09FDDED6" w:rsidR="002D3609" w:rsidRPr="008A6C46" w:rsidRDefault="002D3609" w:rsidP="00914B3B">
            <w:pPr>
              <w:spacing w:after="0" w:line="240" w:lineRule="auto"/>
              <w:jc w:val="center"/>
              <w:rPr>
                <w:rFonts w:ascii="Times New Roman" w:hAnsi="Times New Roman"/>
                <w:sz w:val="24"/>
                <w:szCs w:val="24"/>
              </w:rPr>
            </w:pPr>
            <w:r w:rsidRPr="008A6C46">
              <w:rPr>
                <w:rFonts w:ascii="Times New Roman" w:hAnsi="Times New Roman"/>
                <w:sz w:val="24"/>
                <w:szCs w:val="24"/>
              </w:rPr>
              <w:t>4</w:t>
            </w:r>
          </w:p>
        </w:tc>
        <w:tc>
          <w:tcPr>
            <w:tcW w:w="1734" w:type="dxa"/>
          </w:tcPr>
          <w:p w14:paraId="3F4DC08E" w14:textId="77777777" w:rsidR="002D3609" w:rsidRPr="008A6C46" w:rsidRDefault="002D3609" w:rsidP="00E75C2E">
            <w:pPr>
              <w:spacing w:after="0" w:line="240" w:lineRule="auto"/>
              <w:rPr>
                <w:rFonts w:ascii="Times New Roman" w:hAnsi="Times New Roman"/>
                <w:sz w:val="24"/>
                <w:szCs w:val="24"/>
              </w:rPr>
            </w:pPr>
          </w:p>
        </w:tc>
        <w:tc>
          <w:tcPr>
            <w:tcW w:w="4691" w:type="dxa"/>
          </w:tcPr>
          <w:p w14:paraId="24E0DBF5" w14:textId="77777777" w:rsidR="002D3609" w:rsidRPr="008A6C46" w:rsidRDefault="002D3609" w:rsidP="00E75C2E">
            <w:pPr>
              <w:spacing w:after="0" w:line="240" w:lineRule="auto"/>
              <w:rPr>
                <w:rFonts w:ascii="Times New Roman" w:hAnsi="Times New Roman"/>
                <w:sz w:val="24"/>
                <w:szCs w:val="24"/>
              </w:rPr>
            </w:pPr>
          </w:p>
        </w:tc>
        <w:tc>
          <w:tcPr>
            <w:tcW w:w="705" w:type="dxa"/>
            <w:tcBorders>
              <w:top w:val="single" w:sz="4" w:space="0" w:color="auto"/>
              <w:bottom w:val="single" w:sz="4" w:space="0" w:color="auto"/>
            </w:tcBorders>
          </w:tcPr>
          <w:p w14:paraId="61630DB5" w14:textId="77777777" w:rsidR="002D3609" w:rsidRPr="008A6C46" w:rsidRDefault="002D3609" w:rsidP="00E75C2E">
            <w:pPr>
              <w:spacing w:after="0" w:line="240" w:lineRule="auto"/>
              <w:jc w:val="center"/>
              <w:rPr>
                <w:rFonts w:ascii="Times New Roman" w:hAnsi="Times New Roman"/>
                <w:sz w:val="24"/>
                <w:szCs w:val="24"/>
              </w:rPr>
            </w:pPr>
          </w:p>
        </w:tc>
        <w:tc>
          <w:tcPr>
            <w:tcW w:w="888" w:type="dxa"/>
            <w:tcBorders>
              <w:top w:val="single" w:sz="4" w:space="0" w:color="auto"/>
              <w:left w:val="single" w:sz="4" w:space="0" w:color="auto"/>
              <w:bottom w:val="single" w:sz="4" w:space="0" w:color="auto"/>
              <w:right w:val="single" w:sz="4" w:space="0" w:color="auto"/>
            </w:tcBorders>
          </w:tcPr>
          <w:p w14:paraId="3011D270" w14:textId="77777777" w:rsidR="002D3609" w:rsidRPr="008A6C46" w:rsidRDefault="002D3609" w:rsidP="00E75C2E">
            <w:pPr>
              <w:spacing w:after="0" w:line="240" w:lineRule="auto"/>
              <w:jc w:val="center"/>
              <w:rPr>
                <w:rFonts w:ascii="Times New Roman" w:hAnsi="Times New Roman"/>
                <w:sz w:val="24"/>
                <w:szCs w:val="24"/>
              </w:rPr>
            </w:pPr>
          </w:p>
        </w:tc>
        <w:tc>
          <w:tcPr>
            <w:tcW w:w="820" w:type="dxa"/>
          </w:tcPr>
          <w:p w14:paraId="36C2EBEE" w14:textId="77777777" w:rsidR="002D3609" w:rsidRPr="008A6C46" w:rsidRDefault="002D3609" w:rsidP="00E75C2E">
            <w:pPr>
              <w:spacing w:after="0" w:line="240" w:lineRule="auto"/>
              <w:rPr>
                <w:rFonts w:ascii="Times New Roman" w:hAnsi="Times New Roman"/>
                <w:sz w:val="24"/>
                <w:szCs w:val="24"/>
              </w:rPr>
            </w:pPr>
          </w:p>
        </w:tc>
        <w:tc>
          <w:tcPr>
            <w:tcW w:w="1383" w:type="dxa"/>
          </w:tcPr>
          <w:p w14:paraId="6EE1C9BF" w14:textId="77777777" w:rsidR="002D3609" w:rsidRPr="008A6C46" w:rsidRDefault="002D3609" w:rsidP="00E75C2E">
            <w:pPr>
              <w:spacing w:after="0" w:line="240" w:lineRule="auto"/>
              <w:rPr>
                <w:rFonts w:ascii="Times New Roman" w:hAnsi="Times New Roman"/>
                <w:sz w:val="24"/>
                <w:szCs w:val="24"/>
              </w:rPr>
            </w:pPr>
          </w:p>
        </w:tc>
      </w:tr>
      <w:tr w:rsidR="00D517AA" w:rsidRPr="008A6C46" w14:paraId="5289AE5A" w14:textId="77777777" w:rsidTr="004F4DA9">
        <w:tc>
          <w:tcPr>
            <w:tcW w:w="9378" w:type="dxa"/>
            <w:gridSpan w:val="6"/>
            <w:vAlign w:val="center"/>
          </w:tcPr>
          <w:p w14:paraId="11CE92CC" w14:textId="5FD8137A" w:rsidR="00D517AA" w:rsidRPr="008A6C46" w:rsidRDefault="00D517AA" w:rsidP="00D517AA">
            <w:pPr>
              <w:spacing w:after="0" w:line="240" w:lineRule="auto"/>
              <w:jc w:val="right"/>
              <w:rPr>
                <w:rFonts w:ascii="Times New Roman" w:hAnsi="Times New Roman"/>
                <w:b/>
                <w:sz w:val="24"/>
                <w:szCs w:val="24"/>
              </w:rPr>
            </w:pPr>
            <w:r w:rsidRPr="008A6C46">
              <w:rPr>
                <w:rFonts w:ascii="Times New Roman" w:hAnsi="Times New Roman"/>
                <w:b/>
                <w:sz w:val="24"/>
                <w:szCs w:val="24"/>
              </w:rPr>
              <w:t>Итого:</w:t>
            </w:r>
          </w:p>
        </w:tc>
        <w:tc>
          <w:tcPr>
            <w:tcW w:w="1383" w:type="dxa"/>
          </w:tcPr>
          <w:p w14:paraId="3CE25954" w14:textId="77777777" w:rsidR="00D517AA" w:rsidRPr="008A6C46" w:rsidRDefault="00D517AA" w:rsidP="00D517AA">
            <w:pPr>
              <w:spacing w:after="0" w:line="240" w:lineRule="auto"/>
              <w:rPr>
                <w:rFonts w:ascii="Times New Roman" w:hAnsi="Times New Roman"/>
                <w:b/>
                <w:sz w:val="24"/>
                <w:szCs w:val="24"/>
              </w:rPr>
            </w:pPr>
          </w:p>
        </w:tc>
      </w:tr>
    </w:tbl>
    <w:p w14:paraId="531091BE" w14:textId="0E9A9385" w:rsidR="005A140B" w:rsidRPr="008A6C46" w:rsidRDefault="005A140B" w:rsidP="00467BB7">
      <w:pPr>
        <w:widowControl w:val="0"/>
        <w:spacing w:after="0" w:line="240" w:lineRule="auto"/>
        <w:rPr>
          <w:rFonts w:ascii="Times New Roman" w:hAnsi="Times New Roman"/>
          <w:b/>
          <w:sz w:val="24"/>
          <w:szCs w:val="24"/>
          <w:lang w:eastAsia="ru-RU"/>
        </w:rPr>
      </w:pPr>
    </w:p>
    <w:sectPr w:rsidR="005A140B" w:rsidRPr="008A6C46" w:rsidSect="00187EAD">
      <w:footerReference w:type="default" r:id="rId24"/>
      <w:pgSz w:w="11906" w:h="16838"/>
      <w:pgMar w:top="567" w:right="510"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C2CE2" w14:textId="77777777" w:rsidR="002E0205" w:rsidRDefault="002E0205" w:rsidP="00832BE2">
      <w:pPr>
        <w:spacing w:after="0" w:line="240" w:lineRule="auto"/>
      </w:pPr>
      <w:r>
        <w:separator/>
      </w:r>
    </w:p>
  </w:endnote>
  <w:endnote w:type="continuationSeparator" w:id="0">
    <w:p w14:paraId="3865D2FE" w14:textId="77777777" w:rsidR="002E0205" w:rsidRDefault="002E0205" w:rsidP="00832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1"/>
    <w:family w:val="roman"/>
    <w:pitch w:val="variable"/>
  </w:font>
  <w:font w:name="Roboto">
    <w:charset w:val="00"/>
    <w:family w:val="auto"/>
    <w:pitch w:val="variable"/>
    <w:sig w:usb0="E0000AFF"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8BC40" w14:textId="77777777" w:rsidR="002E0205" w:rsidRDefault="002E0205">
    <w:pPr>
      <w:pStyle w:val="a5"/>
      <w:jc w:val="center"/>
      <w:rPr>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5C24C" w14:textId="77777777" w:rsidR="002E0205" w:rsidRDefault="002E0205" w:rsidP="00832BE2">
      <w:pPr>
        <w:spacing w:after="0" w:line="240" w:lineRule="auto"/>
      </w:pPr>
      <w:r>
        <w:separator/>
      </w:r>
    </w:p>
  </w:footnote>
  <w:footnote w:type="continuationSeparator" w:id="0">
    <w:p w14:paraId="17BFF015" w14:textId="77777777" w:rsidR="002E0205" w:rsidRDefault="002E0205" w:rsidP="00832B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D1DC2"/>
    <w:multiLevelType w:val="hybridMultilevel"/>
    <w:tmpl w:val="B91876A4"/>
    <w:lvl w:ilvl="0" w:tplc="0419000F">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 w15:restartNumberingAfterBreak="0">
    <w:nsid w:val="30F732F3"/>
    <w:multiLevelType w:val="hybridMultilevel"/>
    <w:tmpl w:val="9A4A954C"/>
    <w:lvl w:ilvl="0" w:tplc="D524865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 w15:restartNumberingAfterBreak="0">
    <w:nsid w:val="346D7DD3"/>
    <w:multiLevelType w:val="multilevel"/>
    <w:tmpl w:val="C6901CAA"/>
    <w:lvl w:ilvl="0">
      <w:start w:val="1"/>
      <w:numFmt w:val="decimal"/>
      <w:pStyle w:val="111"/>
      <w:lvlText w:val="%1."/>
      <w:lvlJc w:val="left"/>
      <w:pPr>
        <w:tabs>
          <w:tab w:val="num" w:pos="928"/>
        </w:tabs>
        <w:ind w:left="928" w:hanging="360"/>
      </w:pPr>
      <w:rPr>
        <w:rFonts w:cs="Times New Roman" w:hint="default"/>
      </w:rPr>
    </w:lvl>
    <w:lvl w:ilvl="1">
      <w:start w:val="5"/>
      <w:numFmt w:val="decimal"/>
      <w:pStyle w:val="a"/>
      <w:lvlText w:val="%1.%2."/>
      <w:lvlJc w:val="left"/>
      <w:pPr>
        <w:tabs>
          <w:tab w:val="num" w:pos="1000"/>
        </w:tabs>
        <w:ind w:left="1000" w:hanging="432"/>
      </w:pPr>
      <w:rPr>
        <w:rFonts w:cs="Times New Roman" w:hint="default"/>
        <w:b w:val="0"/>
        <w:i w:val="0"/>
        <w:sz w:val="24"/>
        <w:szCs w:val="24"/>
      </w:rPr>
    </w:lvl>
    <w:lvl w:ilvl="2">
      <w:start w:val="1"/>
      <w:numFmt w:val="decimal"/>
      <w:pStyle w:val="a0"/>
      <w:lvlText w:val="%1.%2.%3."/>
      <w:lvlJc w:val="left"/>
      <w:pPr>
        <w:tabs>
          <w:tab w:val="num" w:pos="1855"/>
        </w:tabs>
        <w:ind w:left="1639" w:hanging="504"/>
      </w:pPr>
      <w:rPr>
        <w:rFonts w:cs="Times New Roman" w:hint="default"/>
        <w:i w:val="0"/>
      </w:rPr>
    </w:lvl>
    <w:lvl w:ilvl="3">
      <w:start w:val="1"/>
      <w:numFmt w:val="decimal"/>
      <w:lvlText w:val="%1.%2.%3.%4."/>
      <w:lvlJc w:val="left"/>
      <w:pPr>
        <w:tabs>
          <w:tab w:val="num" w:pos="720"/>
        </w:tabs>
        <w:ind w:left="64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281119E"/>
    <w:multiLevelType w:val="multilevel"/>
    <w:tmpl w:val="3BEEAD54"/>
    <w:lvl w:ilvl="0">
      <w:start w:val="1"/>
      <w:numFmt w:val="decimal"/>
      <w:lvlText w:val="%1."/>
      <w:lvlJc w:val="left"/>
      <w:pPr>
        <w:ind w:left="480" w:hanging="480"/>
      </w:pPr>
      <w:rPr>
        <w:rFonts w:cs="Times New Roman" w:hint="default"/>
      </w:rPr>
    </w:lvl>
    <w:lvl w:ilvl="1">
      <w:start w:val="1"/>
      <w:numFmt w:val="decimal"/>
      <w:lvlText w:val="%1.%2."/>
      <w:lvlJc w:val="left"/>
      <w:pPr>
        <w:ind w:left="764" w:hanging="48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5" w15:restartNumberingAfterBreak="0">
    <w:nsid w:val="7A206FE4"/>
    <w:multiLevelType w:val="multilevel"/>
    <w:tmpl w:val="5D808A14"/>
    <w:lvl w:ilvl="0">
      <w:start w:val="1"/>
      <w:numFmt w:val="decimal"/>
      <w:lvlText w:val="%1."/>
      <w:lvlJc w:val="left"/>
      <w:pPr>
        <w:ind w:left="360" w:hanging="360"/>
      </w:pPr>
      <w:rPr>
        <w:rFonts w:cs="Times New Roman"/>
        <w:b/>
        <w:color w:val="00000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937715870">
    <w:abstractNumId w:val="0"/>
  </w:num>
  <w:num w:numId="2" w16cid:durableId="92172152">
    <w:abstractNumId w:val="4"/>
  </w:num>
  <w:num w:numId="3" w16cid:durableId="122426856">
    <w:abstractNumId w:val="2"/>
  </w:num>
  <w:num w:numId="4" w16cid:durableId="235015154">
    <w:abstractNumId w:val="1"/>
  </w:num>
  <w:num w:numId="5" w16cid:durableId="13776558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5426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32BE2"/>
    <w:rsid w:val="0000010A"/>
    <w:rsid w:val="00000375"/>
    <w:rsid w:val="00000E7A"/>
    <w:rsid w:val="0000465A"/>
    <w:rsid w:val="0000588B"/>
    <w:rsid w:val="00011054"/>
    <w:rsid w:val="00012D49"/>
    <w:rsid w:val="0001535D"/>
    <w:rsid w:val="0001740D"/>
    <w:rsid w:val="00017EF4"/>
    <w:rsid w:val="00020332"/>
    <w:rsid w:val="00020882"/>
    <w:rsid w:val="00021763"/>
    <w:rsid w:val="00023112"/>
    <w:rsid w:val="000319FA"/>
    <w:rsid w:val="00031AE8"/>
    <w:rsid w:val="00031C4D"/>
    <w:rsid w:val="00034FAE"/>
    <w:rsid w:val="00035254"/>
    <w:rsid w:val="00036976"/>
    <w:rsid w:val="000370CA"/>
    <w:rsid w:val="00042018"/>
    <w:rsid w:val="0004578C"/>
    <w:rsid w:val="00045D0A"/>
    <w:rsid w:val="000465C6"/>
    <w:rsid w:val="000470A4"/>
    <w:rsid w:val="00047387"/>
    <w:rsid w:val="0005444A"/>
    <w:rsid w:val="0005450C"/>
    <w:rsid w:val="00056382"/>
    <w:rsid w:val="00057CFD"/>
    <w:rsid w:val="000668EC"/>
    <w:rsid w:val="00071822"/>
    <w:rsid w:val="00071D99"/>
    <w:rsid w:val="00074202"/>
    <w:rsid w:val="00077D93"/>
    <w:rsid w:val="000810EB"/>
    <w:rsid w:val="0008119E"/>
    <w:rsid w:val="00084C23"/>
    <w:rsid w:val="00090552"/>
    <w:rsid w:val="000917AA"/>
    <w:rsid w:val="0009732E"/>
    <w:rsid w:val="000A1C21"/>
    <w:rsid w:val="000A5195"/>
    <w:rsid w:val="000A618E"/>
    <w:rsid w:val="000A6570"/>
    <w:rsid w:val="000A66C4"/>
    <w:rsid w:val="000A7CBE"/>
    <w:rsid w:val="000B301D"/>
    <w:rsid w:val="000B63DA"/>
    <w:rsid w:val="000C0F3F"/>
    <w:rsid w:val="000C4F01"/>
    <w:rsid w:val="000C6297"/>
    <w:rsid w:val="000C7927"/>
    <w:rsid w:val="000C7F57"/>
    <w:rsid w:val="000D0D11"/>
    <w:rsid w:val="000D2C81"/>
    <w:rsid w:val="000D50D0"/>
    <w:rsid w:val="000E2B78"/>
    <w:rsid w:val="000E6AA1"/>
    <w:rsid w:val="000F27C6"/>
    <w:rsid w:val="000F76B2"/>
    <w:rsid w:val="000F7DD6"/>
    <w:rsid w:val="000F7E17"/>
    <w:rsid w:val="000F7E6E"/>
    <w:rsid w:val="00100489"/>
    <w:rsid w:val="0010095B"/>
    <w:rsid w:val="00100965"/>
    <w:rsid w:val="00103516"/>
    <w:rsid w:val="00105941"/>
    <w:rsid w:val="0011091E"/>
    <w:rsid w:val="00115A87"/>
    <w:rsid w:val="0011636C"/>
    <w:rsid w:val="00123A26"/>
    <w:rsid w:val="00127E96"/>
    <w:rsid w:val="00140976"/>
    <w:rsid w:val="0014257C"/>
    <w:rsid w:val="00142E92"/>
    <w:rsid w:val="001433BE"/>
    <w:rsid w:val="001448B3"/>
    <w:rsid w:val="001458C8"/>
    <w:rsid w:val="00152140"/>
    <w:rsid w:val="00152A0A"/>
    <w:rsid w:val="00153290"/>
    <w:rsid w:val="00154E69"/>
    <w:rsid w:val="00155DC7"/>
    <w:rsid w:val="0016398F"/>
    <w:rsid w:val="00170D2B"/>
    <w:rsid w:val="0017580D"/>
    <w:rsid w:val="00187EAD"/>
    <w:rsid w:val="0019125F"/>
    <w:rsid w:val="001917E5"/>
    <w:rsid w:val="00194476"/>
    <w:rsid w:val="00195F1C"/>
    <w:rsid w:val="001A1238"/>
    <w:rsid w:val="001A184F"/>
    <w:rsid w:val="001A4DE2"/>
    <w:rsid w:val="001B0BB2"/>
    <w:rsid w:val="001B1849"/>
    <w:rsid w:val="001B7967"/>
    <w:rsid w:val="001C28C3"/>
    <w:rsid w:val="001C68FA"/>
    <w:rsid w:val="001D2431"/>
    <w:rsid w:val="001F08C4"/>
    <w:rsid w:val="001F093F"/>
    <w:rsid w:val="001F662B"/>
    <w:rsid w:val="001F71FB"/>
    <w:rsid w:val="00200478"/>
    <w:rsid w:val="00200AC1"/>
    <w:rsid w:val="00201F30"/>
    <w:rsid w:val="002076F2"/>
    <w:rsid w:val="002106EE"/>
    <w:rsid w:val="002141BA"/>
    <w:rsid w:val="00221CF5"/>
    <w:rsid w:val="0022545A"/>
    <w:rsid w:val="00227F5F"/>
    <w:rsid w:val="002317D5"/>
    <w:rsid w:val="0023210E"/>
    <w:rsid w:val="002336F4"/>
    <w:rsid w:val="00237AA1"/>
    <w:rsid w:val="002400A7"/>
    <w:rsid w:val="00241BBB"/>
    <w:rsid w:val="00243D11"/>
    <w:rsid w:val="002469C5"/>
    <w:rsid w:val="00246A1F"/>
    <w:rsid w:val="00247A6B"/>
    <w:rsid w:val="002510C7"/>
    <w:rsid w:val="00256FF7"/>
    <w:rsid w:val="002573FC"/>
    <w:rsid w:val="00260EB6"/>
    <w:rsid w:val="00261629"/>
    <w:rsid w:val="00263E54"/>
    <w:rsid w:val="00280743"/>
    <w:rsid w:val="002819FC"/>
    <w:rsid w:val="0028560D"/>
    <w:rsid w:val="0029292D"/>
    <w:rsid w:val="002A1EBF"/>
    <w:rsid w:val="002A4C5C"/>
    <w:rsid w:val="002A605E"/>
    <w:rsid w:val="002A7597"/>
    <w:rsid w:val="002B50C0"/>
    <w:rsid w:val="002C10CA"/>
    <w:rsid w:val="002C35FA"/>
    <w:rsid w:val="002C4986"/>
    <w:rsid w:val="002C5FBB"/>
    <w:rsid w:val="002C7322"/>
    <w:rsid w:val="002D0954"/>
    <w:rsid w:val="002D3609"/>
    <w:rsid w:val="002D39F0"/>
    <w:rsid w:val="002D4C6A"/>
    <w:rsid w:val="002D7DED"/>
    <w:rsid w:val="002E0205"/>
    <w:rsid w:val="002E40D3"/>
    <w:rsid w:val="002E599B"/>
    <w:rsid w:val="002F1255"/>
    <w:rsid w:val="002F2344"/>
    <w:rsid w:val="002F4478"/>
    <w:rsid w:val="002F4F7E"/>
    <w:rsid w:val="002F5031"/>
    <w:rsid w:val="00301539"/>
    <w:rsid w:val="00303A73"/>
    <w:rsid w:val="00306D12"/>
    <w:rsid w:val="00312064"/>
    <w:rsid w:val="0031511B"/>
    <w:rsid w:val="003169CB"/>
    <w:rsid w:val="00321CCB"/>
    <w:rsid w:val="00321D65"/>
    <w:rsid w:val="00332A81"/>
    <w:rsid w:val="00334EA0"/>
    <w:rsid w:val="00337A19"/>
    <w:rsid w:val="003421CB"/>
    <w:rsid w:val="003451E3"/>
    <w:rsid w:val="003471F4"/>
    <w:rsid w:val="00351102"/>
    <w:rsid w:val="00352D27"/>
    <w:rsid w:val="00356758"/>
    <w:rsid w:val="0036222B"/>
    <w:rsid w:val="00363CDE"/>
    <w:rsid w:val="00364531"/>
    <w:rsid w:val="003712F4"/>
    <w:rsid w:val="003731BC"/>
    <w:rsid w:val="00373853"/>
    <w:rsid w:val="003757BD"/>
    <w:rsid w:val="003A6240"/>
    <w:rsid w:val="003A644B"/>
    <w:rsid w:val="003B2D3D"/>
    <w:rsid w:val="003B4A4B"/>
    <w:rsid w:val="003C0571"/>
    <w:rsid w:val="003D1673"/>
    <w:rsid w:val="003D2518"/>
    <w:rsid w:val="003E1BA3"/>
    <w:rsid w:val="003E4D85"/>
    <w:rsid w:val="003F1735"/>
    <w:rsid w:val="003F5E34"/>
    <w:rsid w:val="003F745B"/>
    <w:rsid w:val="004006CB"/>
    <w:rsid w:val="00400EAB"/>
    <w:rsid w:val="00401F15"/>
    <w:rsid w:val="00402216"/>
    <w:rsid w:val="00410DB5"/>
    <w:rsid w:val="0041146E"/>
    <w:rsid w:val="00413B13"/>
    <w:rsid w:val="00413F74"/>
    <w:rsid w:val="0042217E"/>
    <w:rsid w:val="004248DA"/>
    <w:rsid w:val="00427AF9"/>
    <w:rsid w:val="00435F3A"/>
    <w:rsid w:val="00436A43"/>
    <w:rsid w:val="00440FE4"/>
    <w:rsid w:val="0044201C"/>
    <w:rsid w:val="004443AD"/>
    <w:rsid w:val="00445D07"/>
    <w:rsid w:val="004506A4"/>
    <w:rsid w:val="004539A4"/>
    <w:rsid w:val="00457516"/>
    <w:rsid w:val="004611B6"/>
    <w:rsid w:val="00463234"/>
    <w:rsid w:val="00465630"/>
    <w:rsid w:val="004658A9"/>
    <w:rsid w:val="0046618D"/>
    <w:rsid w:val="004668BC"/>
    <w:rsid w:val="00467BB7"/>
    <w:rsid w:val="00476E36"/>
    <w:rsid w:val="00480A0F"/>
    <w:rsid w:val="004823A4"/>
    <w:rsid w:val="00484C05"/>
    <w:rsid w:val="0048511F"/>
    <w:rsid w:val="00490001"/>
    <w:rsid w:val="00492165"/>
    <w:rsid w:val="00494077"/>
    <w:rsid w:val="004A1D6B"/>
    <w:rsid w:val="004A3C8E"/>
    <w:rsid w:val="004B0D2F"/>
    <w:rsid w:val="004B11E0"/>
    <w:rsid w:val="004B14A7"/>
    <w:rsid w:val="004B1B3F"/>
    <w:rsid w:val="004B2776"/>
    <w:rsid w:val="004B591E"/>
    <w:rsid w:val="004C3D96"/>
    <w:rsid w:val="004C6EF3"/>
    <w:rsid w:val="004C7D03"/>
    <w:rsid w:val="004D015C"/>
    <w:rsid w:val="004D05B1"/>
    <w:rsid w:val="004D35DF"/>
    <w:rsid w:val="004D4CED"/>
    <w:rsid w:val="004D5208"/>
    <w:rsid w:val="004D647E"/>
    <w:rsid w:val="004D7340"/>
    <w:rsid w:val="004E3421"/>
    <w:rsid w:val="004E3E82"/>
    <w:rsid w:val="004F095B"/>
    <w:rsid w:val="004F348C"/>
    <w:rsid w:val="004F3959"/>
    <w:rsid w:val="004F4DA9"/>
    <w:rsid w:val="004F5DB0"/>
    <w:rsid w:val="00500617"/>
    <w:rsid w:val="005011BE"/>
    <w:rsid w:val="00501F82"/>
    <w:rsid w:val="005052E1"/>
    <w:rsid w:val="005077E0"/>
    <w:rsid w:val="005116FD"/>
    <w:rsid w:val="00515E20"/>
    <w:rsid w:val="00517FAC"/>
    <w:rsid w:val="00521EC2"/>
    <w:rsid w:val="0052248C"/>
    <w:rsid w:val="0052279D"/>
    <w:rsid w:val="00523985"/>
    <w:rsid w:val="005252F1"/>
    <w:rsid w:val="00527A6B"/>
    <w:rsid w:val="00535B72"/>
    <w:rsid w:val="00550A73"/>
    <w:rsid w:val="005512FA"/>
    <w:rsid w:val="00557D08"/>
    <w:rsid w:val="0056218F"/>
    <w:rsid w:val="0056660D"/>
    <w:rsid w:val="0057660D"/>
    <w:rsid w:val="0058140C"/>
    <w:rsid w:val="005824C5"/>
    <w:rsid w:val="005867B6"/>
    <w:rsid w:val="00595AA1"/>
    <w:rsid w:val="005A140B"/>
    <w:rsid w:val="005A52A9"/>
    <w:rsid w:val="005A7904"/>
    <w:rsid w:val="005B0A15"/>
    <w:rsid w:val="005C3414"/>
    <w:rsid w:val="005C3A83"/>
    <w:rsid w:val="005C77F5"/>
    <w:rsid w:val="005C7A74"/>
    <w:rsid w:val="005D1873"/>
    <w:rsid w:val="005D60A0"/>
    <w:rsid w:val="005D7255"/>
    <w:rsid w:val="005E58F8"/>
    <w:rsid w:val="005E6DBD"/>
    <w:rsid w:val="005E71C1"/>
    <w:rsid w:val="005F19CF"/>
    <w:rsid w:val="005F2D48"/>
    <w:rsid w:val="005F3D2C"/>
    <w:rsid w:val="005F7389"/>
    <w:rsid w:val="00600166"/>
    <w:rsid w:val="006108E2"/>
    <w:rsid w:val="0061199A"/>
    <w:rsid w:val="00612A7B"/>
    <w:rsid w:val="0061685E"/>
    <w:rsid w:val="0061697D"/>
    <w:rsid w:val="00627B3B"/>
    <w:rsid w:val="00631113"/>
    <w:rsid w:val="0063598F"/>
    <w:rsid w:val="00642C28"/>
    <w:rsid w:val="006438E3"/>
    <w:rsid w:val="006438E9"/>
    <w:rsid w:val="00645A09"/>
    <w:rsid w:val="006642B0"/>
    <w:rsid w:val="00666A10"/>
    <w:rsid w:val="006677E0"/>
    <w:rsid w:val="006677F0"/>
    <w:rsid w:val="00680F59"/>
    <w:rsid w:val="006878E1"/>
    <w:rsid w:val="00692196"/>
    <w:rsid w:val="00692603"/>
    <w:rsid w:val="00695050"/>
    <w:rsid w:val="00696E46"/>
    <w:rsid w:val="006A0838"/>
    <w:rsid w:val="006A4988"/>
    <w:rsid w:val="006A4BD8"/>
    <w:rsid w:val="006A6256"/>
    <w:rsid w:val="006A6766"/>
    <w:rsid w:val="006B6341"/>
    <w:rsid w:val="006D0DA3"/>
    <w:rsid w:val="006D0E56"/>
    <w:rsid w:val="006D1F47"/>
    <w:rsid w:val="006D6E9C"/>
    <w:rsid w:val="006D7355"/>
    <w:rsid w:val="006E2676"/>
    <w:rsid w:val="006E4636"/>
    <w:rsid w:val="006E767B"/>
    <w:rsid w:val="006F5AE1"/>
    <w:rsid w:val="006F7B74"/>
    <w:rsid w:val="00700128"/>
    <w:rsid w:val="00711C8A"/>
    <w:rsid w:val="00715D74"/>
    <w:rsid w:val="0071653A"/>
    <w:rsid w:val="00725F78"/>
    <w:rsid w:val="00727952"/>
    <w:rsid w:val="00730A9F"/>
    <w:rsid w:val="00731662"/>
    <w:rsid w:val="007404F5"/>
    <w:rsid w:val="00745115"/>
    <w:rsid w:val="00752090"/>
    <w:rsid w:val="007523FE"/>
    <w:rsid w:val="00752934"/>
    <w:rsid w:val="00754877"/>
    <w:rsid w:val="00764D77"/>
    <w:rsid w:val="007709BC"/>
    <w:rsid w:val="00776284"/>
    <w:rsid w:val="007802A6"/>
    <w:rsid w:val="00780DBF"/>
    <w:rsid w:val="00782AE7"/>
    <w:rsid w:val="0078315C"/>
    <w:rsid w:val="007834A8"/>
    <w:rsid w:val="00784799"/>
    <w:rsid w:val="00786C2A"/>
    <w:rsid w:val="00787F0C"/>
    <w:rsid w:val="00791844"/>
    <w:rsid w:val="0079372D"/>
    <w:rsid w:val="007963D3"/>
    <w:rsid w:val="007A5E9E"/>
    <w:rsid w:val="007B06F7"/>
    <w:rsid w:val="007B77AF"/>
    <w:rsid w:val="007C1E7D"/>
    <w:rsid w:val="007C32CB"/>
    <w:rsid w:val="007C5B1D"/>
    <w:rsid w:val="007C5CD1"/>
    <w:rsid w:val="007C7C76"/>
    <w:rsid w:val="007D159C"/>
    <w:rsid w:val="007D26C0"/>
    <w:rsid w:val="007D3950"/>
    <w:rsid w:val="007F3DA8"/>
    <w:rsid w:val="007F6922"/>
    <w:rsid w:val="00801CF8"/>
    <w:rsid w:val="00805442"/>
    <w:rsid w:val="00805D22"/>
    <w:rsid w:val="008079C4"/>
    <w:rsid w:val="00807C32"/>
    <w:rsid w:val="00810E5C"/>
    <w:rsid w:val="008214A2"/>
    <w:rsid w:val="00824A66"/>
    <w:rsid w:val="008303CB"/>
    <w:rsid w:val="0083100A"/>
    <w:rsid w:val="0083203B"/>
    <w:rsid w:val="00832BE2"/>
    <w:rsid w:val="00836A8C"/>
    <w:rsid w:val="008472C5"/>
    <w:rsid w:val="00857209"/>
    <w:rsid w:val="00870D48"/>
    <w:rsid w:val="0087392E"/>
    <w:rsid w:val="0087413E"/>
    <w:rsid w:val="00881336"/>
    <w:rsid w:val="0088323A"/>
    <w:rsid w:val="008841C3"/>
    <w:rsid w:val="00884D90"/>
    <w:rsid w:val="008925CE"/>
    <w:rsid w:val="0089414F"/>
    <w:rsid w:val="008946A1"/>
    <w:rsid w:val="00895722"/>
    <w:rsid w:val="008A0C3C"/>
    <w:rsid w:val="008A1886"/>
    <w:rsid w:val="008A3CB2"/>
    <w:rsid w:val="008A3F3C"/>
    <w:rsid w:val="008A6C46"/>
    <w:rsid w:val="008B0195"/>
    <w:rsid w:val="008B2935"/>
    <w:rsid w:val="008B2CC6"/>
    <w:rsid w:val="008B5151"/>
    <w:rsid w:val="008B5319"/>
    <w:rsid w:val="008C1ECD"/>
    <w:rsid w:val="008C4847"/>
    <w:rsid w:val="008C53CE"/>
    <w:rsid w:val="008C6AF0"/>
    <w:rsid w:val="008C6D43"/>
    <w:rsid w:val="008C7B27"/>
    <w:rsid w:val="008D6C6B"/>
    <w:rsid w:val="008E247C"/>
    <w:rsid w:val="008E61C7"/>
    <w:rsid w:val="008F15C4"/>
    <w:rsid w:val="008F1D6C"/>
    <w:rsid w:val="008F2CF5"/>
    <w:rsid w:val="008F530B"/>
    <w:rsid w:val="00900E89"/>
    <w:rsid w:val="009037B1"/>
    <w:rsid w:val="00903D74"/>
    <w:rsid w:val="00907FE5"/>
    <w:rsid w:val="00913B60"/>
    <w:rsid w:val="00914B3B"/>
    <w:rsid w:val="00920E9C"/>
    <w:rsid w:val="00920EDD"/>
    <w:rsid w:val="0092218B"/>
    <w:rsid w:val="00923319"/>
    <w:rsid w:val="0093626B"/>
    <w:rsid w:val="00936404"/>
    <w:rsid w:val="00942FEA"/>
    <w:rsid w:val="00950BE6"/>
    <w:rsid w:val="00950FBE"/>
    <w:rsid w:val="009517D6"/>
    <w:rsid w:val="0095381D"/>
    <w:rsid w:val="009555B4"/>
    <w:rsid w:val="00955786"/>
    <w:rsid w:val="0096060C"/>
    <w:rsid w:val="00960A3E"/>
    <w:rsid w:val="0096749C"/>
    <w:rsid w:val="00967E34"/>
    <w:rsid w:val="00971029"/>
    <w:rsid w:val="00973213"/>
    <w:rsid w:val="009747DF"/>
    <w:rsid w:val="00980702"/>
    <w:rsid w:val="00982748"/>
    <w:rsid w:val="00983ACE"/>
    <w:rsid w:val="00983FEB"/>
    <w:rsid w:val="009851D1"/>
    <w:rsid w:val="009859A7"/>
    <w:rsid w:val="00986FBA"/>
    <w:rsid w:val="00987060"/>
    <w:rsid w:val="00987850"/>
    <w:rsid w:val="00987DA0"/>
    <w:rsid w:val="009938B8"/>
    <w:rsid w:val="00996924"/>
    <w:rsid w:val="00997B4B"/>
    <w:rsid w:val="009A0643"/>
    <w:rsid w:val="009A0D31"/>
    <w:rsid w:val="009A3C9F"/>
    <w:rsid w:val="009A5861"/>
    <w:rsid w:val="009B038E"/>
    <w:rsid w:val="009B1C77"/>
    <w:rsid w:val="009B291F"/>
    <w:rsid w:val="009B37AF"/>
    <w:rsid w:val="009B609E"/>
    <w:rsid w:val="009C1064"/>
    <w:rsid w:val="009C1B98"/>
    <w:rsid w:val="009C2492"/>
    <w:rsid w:val="009C3552"/>
    <w:rsid w:val="009C7773"/>
    <w:rsid w:val="009D1FE8"/>
    <w:rsid w:val="009D6420"/>
    <w:rsid w:val="009D6DC6"/>
    <w:rsid w:val="009F2293"/>
    <w:rsid w:val="00A0078B"/>
    <w:rsid w:val="00A02537"/>
    <w:rsid w:val="00A0308A"/>
    <w:rsid w:val="00A031B7"/>
    <w:rsid w:val="00A04176"/>
    <w:rsid w:val="00A060EC"/>
    <w:rsid w:val="00A06A62"/>
    <w:rsid w:val="00A0796B"/>
    <w:rsid w:val="00A10A58"/>
    <w:rsid w:val="00A16843"/>
    <w:rsid w:val="00A229CB"/>
    <w:rsid w:val="00A24E3E"/>
    <w:rsid w:val="00A315F0"/>
    <w:rsid w:val="00A329FB"/>
    <w:rsid w:val="00A33257"/>
    <w:rsid w:val="00A375D8"/>
    <w:rsid w:val="00A400D6"/>
    <w:rsid w:val="00A410C3"/>
    <w:rsid w:val="00A4165B"/>
    <w:rsid w:val="00A463A2"/>
    <w:rsid w:val="00A47DC6"/>
    <w:rsid w:val="00A50566"/>
    <w:rsid w:val="00A506A6"/>
    <w:rsid w:val="00A51B4B"/>
    <w:rsid w:val="00A563D0"/>
    <w:rsid w:val="00A65CD1"/>
    <w:rsid w:val="00A67099"/>
    <w:rsid w:val="00A71E2B"/>
    <w:rsid w:val="00A73F4D"/>
    <w:rsid w:val="00A7452D"/>
    <w:rsid w:val="00A758EC"/>
    <w:rsid w:val="00A832BE"/>
    <w:rsid w:val="00A83558"/>
    <w:rsid w:val="00A837DE"/>
    <w:rsid w:val="00A83C6E"/>
    <w:rsid w:val="00A9247E"/>
    <w:rsid w:val="00A9298A"/>
    <w:rsid w:val="00AA134D"/>
    <w:rsid w:val="00AA73DD"/>
    <w:rsid w:val="00AB2C48"/>
    <w:rsid w:val="00AC676C"/>
    <w:rsid w:val="00AD1CF7"/>
    <w:rsid w:val="00AD3EFA"/>
    <w:rsid w:val="00AE21AA"/>
    <w:rsid w:val="00AE2F9E"/>
    <w:rsid w:val="00AE394D"/>
    <w:rsid w:val="00AE5FA1"/>
    <w:rsid w:val="00AF1DD2"/>
    <w:rsid w:val="00B0199A"/>
    <w:rsid w:val="00B019A3"/>
    <w:rsid w:val="00B0260F"/>
    <w:rsid w:val="00B03D27"/>
    <w:rsid w:val="00B1218A"/>
    <w:rsid w:val="00B137E5"/>
    <w:rsid w:val="00B2068A"/>
    <w:rsid w:val="00B21BDB"/>
    <w:rsid w:val="00B26394"/>
    <w:rsid w:val="00B344DE"/>
    <w:rsid w:val="00B36760"/>
    <w:rsid w:val="00B36CCE"/>
    <w:rsid w:val="00B40991"/>
    <w:rsid w:val="00B46598"/>
    <w:rsid w:val="00B51612"/>
    <w:rsid w:val="00B530EC"/>
    <w:rsid w:val="00B62973"/>
    <w:rsid w:val="00B770ED"/>
    <w:rsid w:val="00B819FE"/>
    <w:rsid w:val="00B8219A"/>
    <w:rsid w:val="00B85D70"/>
    <w:rsid w:val="00B87BDB"/>
    <w:rsid w:val="00B9087E"/>
    <w:rsid w:val="00B90C57"/>
    <w:rsid w:val="00B91C2B"/>
    <w:rsid w:val="00B92B6F"/>
    <w:rsid w:val="00B95375"/>
    <w:rsid w:val="00BA1330"/>
    <w:rsid w:val="00BA3090"/>
    <w:rsid w:val="00BB4913"/>
    <w:rsid w:val="00BB59DE"/>
    <w:rsid w:val="00BB6FF0"/>
    <w:rsid w:val="00BC0318"/>
    <w:rsid w:val="00BC2602"/>
    <w:rsid w:val="00BD16B4"/>
    <w:rsid w:val="00BD5AD5"/>
    <w:rsid w:val="00BE07B4"/>
    <w:rsid w:val="00BE10B8"/>
    <w:rsid w:val="00BE30D5"/>
    <w:rsid w:val="00BE4ECD"/>
    <w:rsid w:val="00BE57AD"/>
    <w:rsid w:val="00BF11DD"/>
    <w:rsid w:val="00BF1A87"/>
    <w:rsid w:val="00BF2AA6"/>
    <w:rsid w:val="00C01415"/>
    <w:rsid w:val="00C1073E"/>
    <w:rsid w:val="00C13366"/>
    <w:rsid w:val="00C13D09"/>
    <w:rsid w:val="00C227C2"/>
    <w:rsid w:val="00C246EA"/>
    <w:rsid w:val="00C304E1"/>
    <w:rsid w:val="00C3286E"/>
    <w:rsid w:val="00C413B7"/>
    <w:rsid w:val="00C42013"/>
    <w:rsid w:val="00C46231"/>
    <w:rsid w:val="00C535AA"/>
    <w:rsid w:val="00C55EDA"/>
    <w:rsid w:val="00C60F4E"/>
    <w:rsid w:val="00C612F3"/>
    <w:rsid w:val="00C6216E"/>
    <w:rsid w:val="00C62B0D"/>
    <w:rsid w:val="00C67C42"/>
    <w:rsid w:val="00C71795"/>
    <w:rsid w:val="00C724BA"/>
    <w:rsid w:val="00C7791C"/>
    <w:rsid w:val="00C85F07"/>
    <w:rsid w:val="00C86D36"/>
    <w:rsid w:val="00C87FB2"/>
    <w:rsid w:val="00C977F6"/>
    <w:rsid w:val="00CA23B0"/>
    <w:rsid w:val="00CA6B09"/>
    <w:rsid w:val="00CB3244"/>
    <w:rsid w:val="00CB4320"/>
    <w:rsid w:val="00CB5185"/>
    <w:rsid w:val="00CB74EE"/>
    <w:rsid w:val="00CC15D8"/>
    <w:rsid w:val="00CC3561"/>
    <w:rsid w:val="00CD736B"/>
    <w:rsid w:val="00CD7376"/>
    <w:rsid w:val="00CF39B6"/>
    <w:rsid w:val="00CF4EF2"/>
    <w:rsid w:val="00CF6BC1"/>
    <w:rsid w:val="00D020D7"/>
    <w:rsid w:val="00D02888"/>
    <w:rsid w:val="00D041ED"/>
    <w:rsid w:val="00D0750B"/>
    <w:rsid w:val="00D07768"/>
    <w:rsid w:val="00D0793D"/>
    <w:rsid w:val="00D10693"/>
    <w:rsid w:val="00D12ACB"/>
    <w:rsid w:val="00D14007"/>
    <w:rsid w:val="00D220D2"/>
    <w:rsid w:val="00D23063"/>
    <w:rsid w:val="00D2519E"/>
    <w:rsid w:val="00D25A93"/>
    <w:rsid w:val="00D319C4"/>
    <w:rsid w:val="00D32E5B"/>
    <w:rsid w:val="00D33B3F"/>
    <w:rsid w:val="00D346AD"/>
    <w:rsid w:val="00D365B8"/>
    <w:rsid w:val="00D40B79"/>
    <w:rsid w:val="00D513FC"/>
    <w:rsid w:val="00D515F3"/>
    <w:rsid w:val="00D517AA"/>
    <w:rsid w:val="00D52993"/>
    <w:rsid w:val="00D535E0"/>
    <w:rsid w:val="00D5365D"/>
    <w:rsid w:val="00D61FA3"/>
    <w:rsid w:val="00D64156"/>
    <w:rsid w:val="00D6511A"/>
    <w:rsid w:val="00D6543F"/>
    <w:rsid w:val="00D66AAC"/>
    <w:rsid w:val="00D70985"/>
    <w:rsid w:val="00D725D5"/>
    <w:rsid w:val="00D74125"/>
    <w:rsid w:val="00D76C10"/>
    <w:rsid w:val="00D82690"/>
    <w:rsid w:val="00D82E15"/>
    <w:rsid w:val="00D83D2D"/>
    <w:rsid w:val="00D86D79"/>
    <w:rsid w:val="00D90C03"/>
    <w:rsid w:val="00D920DB"/>
    <w:rsid w:val="00D94AD5"/>
    <w:rsid w:val="00D963BA"/>
    <w:rsid w:val="00D964E6"/>
    <w:rsid w:val="00D97F08"/>
    <w:rsid w:val="00DA0BAF"/>
    <w:rsid w:val="00DA1175"/>
    <w:rsid w:val="00DA1896"/>
    <w:rsid w:val="00DB06FC"/>
    <w:rsid w:val="00DC304B"/>
    <w:rsid w:val="00DC3080"/>
    <w:rsid w:val="00DC5E4B"/>
    <w:rsid w:val="00DC7CB3"/>
    <w:rsid w:val="00DD1846"/>
    <w:rsid w:val="00DD2ECE"/>
    <w:rsid w:val="00DD541F"/>
    <w:rsid w:val="00DD7B36"/>
    <w:rsid w:val="00DD7F9C"/>
    <w:rsid w:val="00DE2130"/>
    <w:rsid w:val="00DE2D7B"/>
    <w:rsid w:val="00DE3BB5"/>
    <w:rsid w:val="00DE609C"/>
    <w:rsid w:val="00DE69E6"/>
    <w:rsid w:val="00DF0B30"/>
    <w:rsid w:val="00DF39C6"/>
    <w:rsid w:val="00DF66E1"/>
    <w:rsid w:val="00DF7539"/>
    <w:rsid w:val="00E01D00"/>
    <w:rsid w:val="00E03179"/>
    <w:rsid w:val="00E0390C"/>
    <w:rsid w:val="00E11F15"/>
    <w:rsid w:val="00E1545C"/>
    <w:rsid w:val="00E160D8"/>
    <w:rsid w:val="00E16FF2"/>
    <w:rsid w:val="00E200CA"/>
    <w:rsid w:val="00E23214"/>
    <w:rsid w:val="00E24D7C"/>
    <w:rsid w:val="00E27AF8"/>
    <w:rsid w:val="00E34031"/>
    <w:rsid w:val="00E37639"/>
    <w:rsid w:val="00E4272E"/>
    <w:rsid w:val="00E43A1D"/>
    <w:rsid w:val="00E515CB"/>
    <w:rsid w:val="00E55F23"/>
    <w:rsid w:val="00E56133"/>
    <w:rsid w:val="00E60B2B"/>
    <w:rsid w:val="00E60F07"/>
    <w:rsid w:val="00E61BCE"/>
    <w:rsid w:val="00E7091B"/>
    <w:rsid w:val="00E71012"/>
    <w:rsid w:val="00E71388"/>
    <w:rsid w:val="00E720A8"/>
    <w:rsid w:val="00E75C2E"/>
    <w:rsid w:val="00E865DE"/>
    <w:rsid w:val="00E907AD"/>
    <w:rsid w:val="00E91497"/>
    <w:rsid w:val="00E9196F"/>
    <w:rsid w:val="00E927A3"/>
    <w:rsid w:val="00E929F6"/>
    <w:rsid w:val="00E95F6E"/>
    <w:rsid w:val="00EA014E"/>
    <w:rsid w:val="00EA0B5B"/>
    <w:rsid w:val="00EC1FA5"/>
    <w:rsid w:val="00EC3313"/>
    <w:rsid w:val="00EC3C7A"/>
    <w:rsid w:val="00EC4BE6"/>
    <w:rsid w:val="00ED1424"/>
    <w:rsid w:val="00ED5AB1"/>
    <w:rsid w:val="00EE1269"/>
    <w:rsid w:val="00EE4335"/>
    <w:rsid w:val="00EE5E4C"/>
    <w:rsid w:val="00F0223F"/>
    <w:rsid w:val="00F032B2"/>
    <w:rsid w:val="00F105CC"/>
    <w:rsid w:val="00F1119B"/>
    <w:rsid w:val="00F14D5B"/>
    <w:rsid w:val="00F15257"/>
    <w:rsid w:val="00F157AB"/>
    <w:rsid w:val="00F15F66"/>
    <w:rsid w:val="00F2292C"/>
    <w:rsid w:val="00F246C1"/>
    <w:rsid w:val="00F30A42"/>
    <w:rsid w:val="00F30D4E"/>
    <w:rsid w:val="00F3158E"/>
    <w:rsid w:val="00F42C28"/>
    <w:rsid w:val="00F42CDF"/>
    <w:rsid w:val="00F433AA"/>
    <w:rsid w:val="00F45278"/>
    <w:rsid w:val="00F4538E"/>
    <w:rsid w:val="00F51535"/>
    <w:rsid w:val="00F52AAF"/>
    <w:rsid w:val="00F53C1B"/>
    <w:rsid w:val="00F56716"/>
    <w:rsid w:val="00F643D6"/>
    <w:rsid w:val="00F70585"/>
    <w:rsid w:val="00F76E64"/>
    <w:rsid w:val="00F817A5"/>
    <w:rsid w:val="00F848AC"/>
    <w:rsid w:val="00F911E6"/>
    <w:rsid w:val="00F915C9"/>
    <w:rsid w:val="00F94ECA"/>
    <w:rsid w:val="00F97D22"/>
    <w:rsid w:val="00FA309F"/>
    <w:rsid w:val="00FA57D0"/>
    <w:rsid w:val="00FB4E98"/>
    <w:rsid w:val="00FB57A1"/>
    <w:rsid w:val="00FC14EA"/>
    <w:rsid w:val="00FC4C58"/>
    <w:rsid w:val="00FD2783"/>
    <w:rsid w:val="00FD2F21"/>
    <w:rsid w:val="00FD3A32"/>
    <w:rsid w:val="00FD564E"/>
    <w:rsid w:val="00FD6FC7"/>
    <w:rsid w:val="00FE125A"/>
    <w:rsid w:val="00FE35F5"/>
    <w:rsid w:val="00FF076B"/>
    <w:rsid w:val="00FF0F3A"/>
    <w:rsid w:val="00FF2DE9"/>
    <w:rsid w:val="00FF3407"/>
    <w:rsid w:val="00FF3A3B"/>
    <w:rsid w:val="00FF4CD8"/>
    <w:rsid w:val="00FF619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147E752A"/>
  <w15:docId w15:val="{4D4B48D0-796D-4057-8448-66234C2FF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52934"/>
    <w:pPr>
      <w:spacing w:after="200" w:line="276" w:lineRule="auto"/>
    </w:pPr>
    <w:rPr>
      <w:lang w:eastAsia="en-US"/>
    </w:rPr>
  </w:style>
  <w:style w:type="paragraph" w:styleId="1">
    <w:name w:val="heading 1"/>
    <w:basedOn w:val="a1"/>
    <w:next w:val="a1"/>
    <w:link w:val="10"/>
    <w:uiPriority w:val="99"/>
    <w:qFormat/>
    <w:rsid w:val="007C5CD1"/>
    <w:pPr>
      <w:keepNext/>
      <w:keepLines/>
      <w:spacing w:before="240" w:after="0"/>
      <w:outlineLvl w:val="0"/>
    </w:pPr>
    <w:rPr>
      <w:rFonts w:ascii="Calibri Light" w:eastAsia="Times New Roman" w:hAnsi="Calibri Light"/>
      <w:color w:val="2F5496"/>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7C5CD1"/>
    <w:rPr>
      <w:rFonts w:ascii="Calibri Light" w:hAnsi="Calibri Light" w:cs="Times New Roman"/>
      <w:color w:val="2F5496"/>
      <w:sz w:val="32"/>
      <w:szCs w:val="32"/>
    </w:rPr>
  </w:style>
  <w:style w:type="paragraph" w:styleId="a5">
    <w:name w:val="footer"/>
    <w:basedOn w:val="a1"/>
    <w:link w:val="a6"/>
    <w:uiPriority w:val="99"/>
    <w:rsid w:val="00832BE2"/>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6">
    <w:name w:val="Нижний колонтитул Знак"/>
    <w:basedOn w:val="a2"/>
    <w:link w:val="a5"/>
    <w:uiPriority w:val="99"/>
    <w:locked/>
    <w:rsid w:val="00832BE2"/>
    <w:rPr>
      <w:rFonts w:ascii="Times New Roman" w:hAnsi="Times New Roman" w:cs="Times New Roman"/>
      <w:sz w:val="24"/>
      <w:szCs w:val="24"/>
    </w:rPr>
  </w:style>
  <w:style w:type="paragraph" w:styleId="a7">
    <w:name w:val="footnote text"/>
    <w:aliases w:val="Char,Знак8 Знак Знак,Знак8 Знак,Знак4 Знак,Знак4 Знак1,Знак4,Знак4 Знак Знак Знак2,Текст сноски Знак Знак1,Footnote Text Char Знак,Текст сноски Знак Знак,Знак21,Знак2 Знак"/>
    <w:basedOn w:val="a1"/>
    <w:link w:val="a8"/>
    <w:uiPriority w:val="99"/>
    <w:rsid w:val="00832BE2"/>
    <w:rPr>
      <w:sz w:val="20"/>
      <w:szCs w:val="20"/>
    </w:rPr>
  </w:style>
  <w:style w:type="character" w:customStyle="1" w:styleId="a8">
    <w:name w:val="Текст сноски Знак"/>
    <w:aliases w:val="Char Знак,Знак8 Знак Знак Знак,Знак8 Знак Знак1,Знак4 Знак Знак,Знак4 Знак1 Знак,Знак4 Знак2,Знак4 Знак Знак Знак2 Знак,Текст сноски Знак Знак1 Знак,Footnote Text Char Знак Знак,Текст сноски Знак Знак Знак,Знак21 Знак,Знак2 Знак Знак"/>
    <w:basedOn w:val="a2"/>
    <w:link w:val="a7"/>
    <w:uiPriority w:val="99"/>
    <w:locked/>
    <w:rsid w:val="00832BE2"/>
    <w:rPr>
      <w:rFonts w:ascii="Calibri" w:eastAsia="Times New Roman" w:hAnsi="Calibri" w:cs="Times New Roman"/>
      <w:sz w:val="20"/>
      <w:szCs w:val="20"/>
    </w:rPr>
  </w:style>
  <w:style w:type="character" w:styleId="a9">
    <w:name w:val="footnote reference"/>
    <w:basedOn w:val="a2"/>
    <w:uiPriority w:val="99"/>
    <w:rsid w:val="00832BE2"/>
    <w:rPr>
      <w:rFonts w:cs="Times New Roman"/>
      <w:vertAlign w:val="superscript"/>
    </w:rPr>
  </w:style>
  <w:style w:type="paragraph" w:styleId="aa">
    <w:name w:val="Body Text Indent"/>
    <w:basedOn w:val="a1"/>
    <w:link w:val="ab"/>
    <w:uiPriority w:val="99"/>
    <w:rsid w:val="00832BE2"/>
    <w:pPr>
      <w:widowControl w:val="0"/>
      <w:autoSpaceDE w:val="0"/>
      <w:autoSpaceDN w:val="0"/>
      <w:adjustRightInd w:val="0"/>
      <w:spacing w:after="120" w:line="240" w:lineRule="auto"/>
      <w:ind w:left="283"/>
    </w:pPr>
    <w:rPr>
      <w:rFonts w:ascii="Arial" w:eastAsia="Times New Roman" w:hAnsi="Arial"/>
      <w:sz w:val="18"/>
      <w:szCs w:val="18"/>
      <w:lang w:eastAsia="ru-RU"/>
    </w:rPr>
  </w:style>
  <w:style w:type="character" w:customStyle="1" w:styleId="ab">
    <w:name w:val="Основной текст с отступом Знак"/>
    <w:basedOn w:val="a2"/>
    <w:link w:val="aa"/>
    <w:uiPriority w:val="99"/>
    <w:locked/>
    <w:rsid w:val="00832BE2"/>
    <w:rPr>
      <w:rFonts w:ascii="Arial" w:hAnsi="Arial" w:cs="Times New Roman"/>
      <w:sz w:val="18"/>
      <w:szCs w:val="18"/>
    </w:rPr>
  </w:style>
  <w:style w:type="paragraph" w:styleId="ac">
    <w:name w:val="header"/>
    <w:basedOn w:val="a1"/>
    <w:link w:val="ad"/>
    <w:uiPriority w:val="99"/>
    <w:rsid w:val="00832BE2"/>
    <w:pPr>
      <w:tabs>
        <w:tab w:val="center" w:pos="4677"/>
        <w:tab w:val="right" w:pos="9355"/>
      </w:tabs>
    </w:pPr>
  </w:style>
  <w:style w:type="character" w:customStyle="1" w:styleId="ad">
    <w:name w:val="Верхний колонтитул Знак"/>
    <w:basedOn w:val="a2"/>
    <w:link w:val="ac"/>
    <w:uiPriority w:val="99"/>
    <w:locked/>
    <w:rsid w:val="00832BE2"/>
    <w:rPr>
      <w:rFonts w:ascii="Calibri" w:eastAsia="Times New Roman" w:hAnsi="Calibri" w:cs="Times New Roman"/>
    </w:rPr>
  </w:style>
  <w:style w:type="paragraph" w:styleId="ae">
    <w:name w:val="Body Text"/>
    <w:aliases w:val="Знак1"/>
    <w:basedOn w:val="a1"/>
    <w:link w:val="af"/>
    <w:uiPriority w:val="99"/>
    <w:rsid w:val="00832BE2"/>
    <w:pPr>
      <w:spacing w:after="120"/>
    </w:pPr>
  </w:style>
  <w:style w:type="character" w:customStyle="1" w:styleId="af">
    <w:name w:val="Основной текст Знак"/>
    <w:aliases w:val="Знак1 Знак"/>
    <w:basedOn w:val="a2"/>
    <w:link w:val="ae"/>
    <w:uiPriority w:val="99"/>
    <w:locked/>
    <w:rsid w:val="00832BE2"/>
    <w:rPr>
      <w:rFonts w:ascii="Calibri" w:eastAsia="Times New Roman" w:hAnsi="Calibri" w:cs="Times New Roman"/>
    </w:rPr>
  </w:style>
  <w:style w:type="paragraph" w:styleId="af0">
    <w:name w:val="caption"/>
    <w:basedOn w:val="a1"/>
    <w:next w:val="a1"/>
    <w:uiPriority w:val="99"/>
    <w:qFormat/>
    <w:rsid w:val="00832BE2"/>
    <w:pPr>
      <w:widowControl w:val="0"/>
      <w:autoSpaceDE w:val="0"/>
      <w:autoSpaceDN w:val="0"/>
      <w:adjustRightInd w:val="0"/>
      <w:spacing w:after="0" w:line="240" w:lineRule="auto"/>
      <w:jc w:val="center"/>
      <w:textAlignment w:val="baseline"/>
    </w:pPr>
    <w:rPr>
      <w:rFonts w:ascii="Times New Roman" w:eastAsia="Times New Roman" w:hAnsi="Times New Roman"/>
      <w:sz w:val="24"/>
      <w:szCs w:val="18"/>
      <w:lang w:eastAsia="ru-RU"/>
    </w:rPr>
  </w:style>
  <w:style w:type="paragraph" w:customStyle="1" w:styleId="11">
    <w:name w:val="Без интервала1"/>
    <w:link w:val="NoSpacingChar"/>
    <w:uiPriority w:val="99"/>
    <w:rsid w:val="00832BE2"/>
    <w:pPr>
      <w:spacing w:after="160" w:line="259" w:lineRule="auto"/>
    </w:pPr>
    <w:rPr>
      <w:rFonts w:eastAsia="Times New Roman"/>
      <w:lang w:eastAsia="en-US"/>
    </w:rPr>
  </w:style>
  <w:style w:type="character" w:customStyle="1" w:styleId="NoSpacingChar">
    <w:name w:val="No Spacing Char"/>
    <w:link w:val="11"/>
    <w:uiPriority w:val="99"/>
    <w:locked/>
    <w:rsid w:val="00832BE2"/>
    <w:rPr>
      <w:rFonts w:ascii="Calibri" w:hAnsi="Calibri"/>
      <w:sz w:val="22"/>
      <w:lang w:val="ru-RU" w:eastAsia="en-US"/>
    </w:rPr>
  </w:style>
  <w:style w:type="paragraph" w:customStyle="1" w:styleId="Text">
    <w:name w:val="Text"/>
    <w:basedOn w:val="a1"/>
    <w:uiPriority w:val="99"/>
    <w:rsid w:val="00832BE2"/>
    <w:pPr>
      <w:spacing w:after="240" w:line="240" w:lineRule="auto"/>
    </w:pPr>
    <w:rPr>
      <w:rFonts w:ascii="Times New Roman" w:eastAsia="Times New Roman" w:hAnsi="Times New Roman"/>
      <w:sz w:val="24"/>
      <w:szCs w:val="20"/>
      <w:lang w:val="en-US"/>
    </w:rPr>
  </w:style>
  <w:style w:type="paragraph" w:customStyle="1" w:styleId="ConsPlusNormal">
    <w:name w:val="ConsPlusNormal"/>
    <w:link w:val="ConsPlusNormal0"/>
    <w:qFormat/>
    <w:rsid w:val="000A66C4"/>
    <w:pPr>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0A66C4"/>
    <w:rPr>
      <w:rFonts w:ascii="Arial" w:hAnsi="Arial"/>
      <w:sz w:val="22"/>
      <w:lang w:eastAsia="ru-RU"/>
    </w:rPr>
  </w:style>
  <w:style w:type="character" w:styleId="af1">
    <w:name w:val="Hyperlink"/>
    <w:basedOn w:val="a2"/>
    <w:uiPriority w:val="99"/>
    <w:rsid w:val="006D0DA3"/>
    <w:rPr>
      <w:rFonts w:cs="Times New Roman"/>
      <w:color w:val="0000FF"/>
      <w:u w:val="single"/>
    </w:rPr>
  </w:style>
  <w:style w:type="paragraph" w:styleId="af2">
    <w:name w:val="No Spacing"/>
    <w:link w:val="af3"/>
    <w:uiPriority w:val="99"/>
    <w:qFormat/>
    <w:rsid w:val="00695050"/>
    <w:rPr>
      <w:lang w:eastAsia="en-US"/>
    </w:rPr>
  </w:style>
  <w:style w:type="paragraph" w:styleId="af4">
    <w:name w:val="List Paragraph"/>
    <w:aliases w:val="Bullet List,FooterText,numbered,Paragraphe de liste1,lp1,Bullet_IRAO"/>
    <w:basedOn w:val="a1"/>
    <w:link w:val="af5"/>
    <w:uiPriority w:val="99"/>
    <w:qFormat/>
    <w:rsid w:val="004D5208"/>
    <w:pPr>
      <w:ind w:left="720"/>
      <w:contextualSpacing/>
    </w:pPr>
    <w:rPr>
      <w:sz w:val="20"/>
      <w:szCs w:val="20"/>
      <w:lang w:eastAsia="ru-RU"/>
    </w:rPr>
  </w:style>
  <w:style w:type="character" w:customStyle="1" w:styleId="af5">
    <w:name w:val="Абзац списка Знак"/>
    <w:aliases w:val="Bullet List Знак,FooterText Знак,numbered Знак,Paragraphe de liste1 Знак,lp1 Знак,Bullet_IRAO Знак"/>
    <w:link w:val="af4"/>
    <w:uiPriority w:val="99"/>
    <w:locked/>
    <w:rsid w:val="004D5208"/>
    <w:rPr>
      <w:rFonts w:ascii="Calibri" w:eastAsia="Times New Roman" w:hAnsi="Calibri"/>
    </w:rPr>
  </w:style>
  <w:style w:type="character" w:customStyle="1" w:styleId="af3">
    <w:name w:val="Без интервала Знак"/>
    <w:link w:val="af2"/>
    <w:uiPriority w:val="99"/>
    <w:locked/>
    <w:rsid w:val="00C13D09"/>
    <w:rPr>
      <w:rFonts w:ascii="Calibri" w:eastAsia="Times New Roman" w:hAnsi="Calibri"/>
      <w:sz w:val="22"/>
      <w:lang w:val="ru-RU" w:eastAsia="en-US"/>
    </w:rPr>
  </w:style>
  <w:style w:type="paragraph" w:customStyle="1" w:styleId="111">
    <w:name w:val="Стиль Заголовок 1 + 11 пт"/>
    <w:basedOn w:val="1"/>
    <w:uiPriority w:val="99"/>
    <w:rsid w:val="007C5CD1"/>
    <w:pPr>
      <w:keepLines w:val="0"/>
      <w:numPr>
        <w:numId w:val="3"/>
      </w:numPr>
      <w:spacing w:before="360" w:after="120" w:line="240" w:lineRule="auto"/>
      <w:jc w:val="center"/>
    </w:pPr>
    <w:rPr>
      <w:rFonts w:ascii="Times New Roman" w:hAnsi="Times New Roman"/>
      <w:b/>
      <w:bCs/>
      <w:color w:val="auto"/>
      <w:sz w:val="22"/>
      <w:szCs w:val="20"/>
      <w:lang w:eastAsia="ru-RU"/>
    </w:rPr>
  </w:style>
  <w:style w:type="paragraph" w:customStyle="1" w:styleId="a">
    <w:name w:val="статьи договора"/>
    <w:basedOn w:val="111"/>
    <w:link w:val="12"/>
    <w:uiPriority w:val="99"/>
    <w:rsid w:val="007C5CD1"/>
    <w:pPr>
      <w:keepNext w:val="0"/>
      <w:widowControl w:val="0"/>
      <w:numPr>
        <w:ilvl w:val="1"/>
      </w:numPr>
      <w:spacing w:before="0" w:after="60"/>
      <w:jc w:val="both"/>
      <w:outlineLvl w:val="1"/>
    </w:pPr>
    <w:rPr>
      <w:b w:val="0"/>
      <w:bCs w:val="0"/>
      <w:sz w:val="20"/>
    </w:rPr>
  </w:style>
  <w:style w:type="paragraph" w:customStyle="1" w:styleId="a0">
    <w:name w:val="подпункты договора"/>
    <w:basedOn w:val="a"/>
    <w:link w:val="af6"/>
    <w:uiPriority w:val="99"/>
    <w:rsid w:val="007C5CD1"/>
    <w:pPr>
      <w:numPr>
        <w:ilvl w:val="2"/>
      </w:numPr>
      <w:tabs>
        <w:tab w:val="clear" w:pos="1855"/>
        <w:tab w:val="num" w:pos="360"/>
      </w:tabs>
    </w:pPr>
    <w:rPr>
      <w:bCs/>
    </w:rPr>
  </w:style>
  <w:style w:type="character" w:customStyle="1" w:styleId="12">
    <w:name w:val="статьи договора Знак1"/>
    <w:link w:val="a"/>
    <w:uiPriority w:val="99"/>
    <w:locked/>
    <w:rsid w:val="007C5CD1"/>
    <w:rPr>
      <w:rFonts w:ascii="Times New Roman" w:hAnsi="Times New Roman"/>
      <w:lang w:eastAsia="ru-RU"/>
    </w:rPr>
  </w:style>
  <w:style w:type="character" w:customStyle="1" w:styleId="af6">
    <w:name w:val="подпункты договора Знак"/>
    <w:link w:val="a0"/>
    <w:uiPriority w:val="99"/>
    <w:locked/>
    <w:rsid w:val="00557D08"/>
    <w:rPr>
      <w:rFonts w:ascii="Times New Roman" w:hAnsi="Times New Roman"/>
      <w:lang w:eastAsia="ru-RU"/>
    </w:rPr>
  </w:style>
  <w:style w:type="paragraph" w:customStyle="1" w:styleId="21">
    <w:name w:val="Основной текст 21"/>
    <w:basedOn w:val="a1"/>
    <w:uiPriority w:val="99"/>
    <w:rsid w:val="006677F0"/>
    <w:pPr>
      <w:widowControl w:val="0"/>
      <w:spacing w:after="0" w:line="360" w:lineRule="atLeast"/>
      <w:ind w:left="567" w:hanging="567"/>
      <w:jc w:val="both"/>
      <w:textAlignment w:val="baseline"/>
    </w:pPr>
    <w:rPr>
      <w:rFonts w:ascii="Times New Roman" w:eastAsia="Times New Roman" w:hAnsi="Times New Roman"/>
      <w:sz w:val="24"/>
      <w:szCs w:val="24"/>
      <w:lang w:eastAsia="ru-RU"/>
    </w:rPr>
  </w:style>
  <w:style w:type="paragraph" w:customStyle="1" w:styleId="13">
    <w:name w:val="Обычный1"/>
    <w:uiPriority w:val="99"/>
    <w:rsid w:val="006677F0"/>
    <w:pPr>
      <w:widowControl w:val="0"/>
      <w:adjustRightInd w:val="0"/>
      <w:spacing w:line="300" w:lineRule="auto"/>
      <w:ind w:firstLine="720"/>
      <w:jc w:val="both"/>
      <w:textAlignment w:val="baseline"/>
    </w:pPr>
    <w:rPr>
      <w:rFonts w:ascii="Times New Roman" w:eastAsia="Times New Roman" w:hAnsi="Times New Roman"/>
      <w:sz w:val="24"/>
      <w:szCs w:val="20"/>
    </w:rPr>
  </w:style>
  <w:style w:type="paragraph" w:styleId="3">
    <w:name w:val="Body Text Indent 3"/>
    <w:basedOn w:val="a1"/>
    <w:link w:val="30"/>
    <w:uiPriority w:val="99"/>
    <w:semiHidden/>
    <w:rsid w:val="00155DC7"/>
    <w:pPr>
      <w:spacing w:after="120"/>
      <w:ind w:left="283"/>
    </w:pPr>
    <w:rPr>
      <w:sz w:val="16"/>
      <w:szCs w:val="16"/>
    </w:rPr>
  </w:style>
  <w:style w:type="character" w:customStyle="1" w:styleId="30">
    <w:name w:val="Основной текст с отступом 3 Знак"/>
    <w:basedOn w:val="a2"/>
    <w:link w:val="3"/>
    <w:uiPriority w:val="99"/>
    <w:semiHidden/>
    <w:locked/>
    <w:rsid w:val="00155DC7"/>
    <w:rPr>
      <w:rFonts w:ascii="Calibri" w:eastAsia="Times New Roman" w:hAnsi="Calibri" w:cs="Times New Roman"/>
      <w:sz w:val="16"/>
      <w:szCs w:val="16"/>
    </w:rPr>
  </w:style>
  <w:style w:type="character" w:customStyle="1" w:styleId="2">
    <w:name w:val="Основной текст (2)_"/>
    <w:basedOn w:val="a2"/>
    <w:link w:val="20"/>
    <w:uiPriority w:val="99"/>
    <w:locked/>
    <w:rsid w:val="00E27AF8"/>
    <w:rPr>
      <w:rFonts w:ascii="Times New Roman" w:hAnsi="Times New Roman" w:cs="Times New Roman"/>
      <w:shd w:val="clear" w:color="auto" w:fill="FFFFFF"/>
    </w:rPr>
  </w:style>
  <w:style w:type="paragraph" w:customStyle="1" w:styleId="20">
    <w:name w:val="Основной текст (2)"/>
    <w:basedOn w:val="a1"/>
    <w:link w:val="2"/>
    <w:uiPriority w:val="99"/>
    <w:rsid w:val="00E27AF8"/>
    <w:pPr>
      <w:widowControl w:val="0"/>
      <w:shd w:val="clear" w:color="auto" w:fill="FFFFFF"/>
      <w:spacing w:before="240" w:after="0" w:line="288" w:lineRule="exact"/>
      <w:ind w:hanging="180"/>
      <w:jc w:val="center"/>
    </w:pPr>
    <w:rPr>
      <w:rFonts w:ascii="Times New Roman" w:eastAsia="Times New Roman" w:hAnsi="Times New Roman"/>
    </w:rPr>
  </w:style>
  <w:style w:type="paragraph" w:styleId="af7">
    <w:name w:val="Balloon Text"/>
    <w:basedOn w:val="a1"/>
    <w:link w:val="af8"/>
    <w:uiPriority w:val="99"/>
    <w:semiHidden/>
    <w:rsid w:val="00CD736B"/>
    <w:pPr>
      <w:spacing w:after="0" w:line="240" w:lineRule="auto"/>
    </w:pPr>
    <w:rPr>
      <w:rFonts w:ascii="Tahoma" w:hAnsi="Tahoma" w:cs="Tahoma"/>
      <w:sz w:val="16"/>
      <w:szCs w:val="16"/>
    </w:rPr>
  </w:style>
  <w:style w:type="character" w:customStyle="1" w:styleId="af8">
    <w:name w:val="Текст выноски Знак"/>
    <w:basedOn w:val="a2"/>
    <w:link w:val="af7"/>
    <w:uiPriority w:val="99"/>
    <w:semiHidden/>
    <w:locked/>
    <w:rsid w:val="00CD736B"/>
    <w:rPr>
      <w:rFonts w:ascii="Tahoma" w:eastAsia="Times New Roman" w:hAnsi="Tahoma" w:cs="Tahoma"/>
      <w:sz w:val="16"/>
      <w:szCs w:val="16"/>
    </w:rPr>
  </w:style>
  <w:style w:type="paragraph" w:customStyle="1" w:styleId="Default">
    <w:name w:val="Default"/>
    <w:qFormat/>
    <w:rsid w:val="004D4CED"/>
    <w:pPr>
      <w:widowControl w:val="0"/>
      <w:suppressAutoHyphens/>
      <w:autoSpaceDN w:val="0"/>
      <w:textAlignment w:val="baseline"/>
    </w:pPr>
    <w:rPr>
      <w:rFonts w:ascii="Times New Roman" w:eastAsia="Times New Roman" w:hAnsi="Times New Roman"/>
      <w:color w:val="000000"/>
      <w:kern w:val="3"/>
      <w:sz w:val="24"/>
      <w:szCs w:val="24"/>
    </w:rPr>
  </w:style>
  <w:style w:type="table" w:styleId="af9">
    <w:name w:val="Table Grid"/>
    <w:basedOn w:val="a3"/>
    <w:uiPriority w:val="39"/>
    <w:locked/>
    <w:rsid w:val="002D7DED"/>
    <w:rPr>
      <w:rFonts w:eastAsia="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172596">
      <w:marLeft w:val="0"/>
      <w:marRight w:val="0"/>
      <w:marTop w:val="0"/>
      <w:marBottom w:val="0"/>
      <w:divBdr>
        <w:top w:val="none" w:sz="0" w:space="0" w:color="auto"/>
        <w:left w:val="none" w:sz="0" w:space="0" w:color="auto"/>
        <w:bottom w:val="none" w:sz="0" w:space="0" w:color="auto"/>
        <w:right w:val="none" w:sz="0" w:space="0" w:color="auto"/>
      </w:divBdr>
    </w:div>
    <w:div w:id="776172597">
      <w:marLeft w:val="0"/>
      <w:marRight w:val="0"/>
      <w:marTop w:val="0"/>
      <w:marBottom w:val="0"/>
      <w:divBdr>
        <w:top w:val="none" w:sz="0" w:space="0" w:color="auto"/>
        <w:left w:val="none" w:sz="0" w:space="0" w:color="auto"/>
        <w:bottom w:val="none" w:sz="0" w:space="0" w:color="auto"/>
        <w:right w:val="none" w:sz="0" w:space="0" w:color="auto"/>
      </w:divBdr>
      <w:divsChild>
        <w:div w:id="776172601">
          <w:marLeft w:val="0"/>
          <w:marRight w:val="0"/>
          <w:marTop w:val="0"/>
          <w:marBottom w:val="0"/>
          <w:divBdr>
            <w:top w:val="none" w:sz="0" w:space="0" w:color="auto"/>
            <w:left w:val="none" w:sz="0" w:space="0" w:color="auto"/>
            <w:bottom w:val="none" w:sz="0" w:space="0" w:color="auto"/>
            <w:right w:val="none" w:sz="0" w:space="0" w:color="auto"/>
          </w:divBdr>
        </w:div>
        <w:div w:id="776172604">
          <w:marLeft w:val="0"/>
          <w:marRight w:val="0"/>
          <w:marTop w:val="0"/>
          <w:marBottom w:val="0"/>
          <w:divBdr>
            <w:top w:val="none" w:sz="0" w:space="0" w:color="auto"/>
            <w:left w:val="none" w:sz="0" w:space="0" w:color="auto"/>
            <w:bottom w:val="none" w:sz="0" w:space="0" w:color="auto"/>
            <w:right w:val="none" w:sz="0" w:space="0" w:color="auto"/>
          </w:divBdr>
        </w:div>
      </w:divsChild>
    </w:div>
    <w:div w:id="776172598">
      <w:marLeft w:val="0"/>
      <w:marRight w:val="0"/>
      <w:marTop w:val="0"/>
      <w:marBottom w:val="0"/>
      <w:divBdr>
        <w:top w:val="none" w:sz="0" w:space="0" w:color="auto"/>
        <w:left w:val="none" w:sz="0" w:space="0" w:color="auto"/>
        <w:bottom w:val="none" w:sz="0" w:space="0" w:color="auto"/>
        <w:right w:val="none" w:sz="0" w:space="0" w:color="auto"/>
      </w:divBdr>
    </w:div>
    <w:div w:id="776172599">
      <w:marLeft w:val="0"/>
      <w:marRight w:val="0"/>
      <w:marTop w:val="0"/>
      <w:marBottom w:val="0"/>
      <w:divBdr>
        <w:top w:val="none" w:sz="0" w:space="0" w:color="auto"/>
        <w:left w:val="none" w:sz="0" w:space="0" w:color="auto"/>
        <w:bottom w:val="none" w:sz="0" w:space="0" w:color="auto"/>
        <w:right w:val="none" w:sz="0" w:space="0" w:color="auto"/>
      </w:divBdr>
    </w:div>
    <w:div w:id="776172600">
      <w:marLeft w:val="0"/>
      <w:marRight w:val="0"/>
      <w:marTop w:val="0"/>
      <w:marBottom w:val="0"/>
      <w:divBdr>
        <w:top w:val="none" w:sz="0" w:space="0" w:color="auto"/>
        <w:left w:val="none" w:sz="0" w:space="0" w:color="auto"/>
        <w:bottom w:val="none" w:sz="0" w:space="0" w:color="auto"/>
        <w:right w:val="none" w:sz="0" w:space="0" w:color="auto"/>
      </w:divBdr>
    </w:div>
    <w:div w:id="776172602">
      <w:marLeft w:val="0"/>
      <w:marRight w:val="0"/>
      <w:marTop w:val="0"/>
      <w:marBottom w:val="0"/>
      <w:divBdr>
        <w:top w:val="none" w:sz="0" w:space="0" w:color="auto"/>
        <w:left w:val="none" w:sz="0" w:space="0" w:color="auto"/>
        <w:bottom w:val="none" w:sz="0" w:space="0" w:color="auto"/>
        <w:right w:val="none" w:sz="0" w:space="0" w:color="auto"/>
      </w:divBdr>
    </w:div>
    <w:div w:id="776172603">
      <w:marLeft w:val="0"/>
      <w:marRight w:val="0"/>
      <w:marTop w:val="0"/>
      <w:marBottom w:val="0"/>
      <w:divBdr>
        <w:top w:val="none" w:sz="0" w:space="0" w:color="auto"/>
        <w:left w:val="none" w:sz="0" w:space="0" w:color="auto"/>
        <w:bottom w:val="none" w:sz="0" w:space="0" w:color="auto"/>
        <w:right w:val="none" w:sz="0" w:space="0" w:color="auto"/>
      </w:divBdr>
    </w:div>
    <w:div w:id="776172605">
      <w:marLeft w:val="0"/>
      <w:marRight w:val="0"/>
      <w:marTop w:val="0"/>
      <w:marBottom w:val="0"/>
      <w:divBdr>
        <w:top w:val="none" w:sz="0" w:space="0" w:color="auto"/>
        <w:left w:val="none" w:sz="0" w:space="0" w:color="auto"/>
        <w:bottom w:val="none" w:sz="0" w:space="0" w:color="auto"/>
        <w:right w:val="none" w:sz="0" w:space="0" w:color="auto"/>
      </w:divBdr>
    </w:div>
    <w:div w:id="776172606">
      <w:marLeft w:val="0"/>
      <w:marRight w:val="0"/>
      <w:marTop w:val="0"/>
      <w:marBottom w:val="0"/>
      <w:divBdr>
        <w:top w:val="none" w:sz="0" w:space="0" w:color="auto"/>
        <w:left w:val="none" w:sz="0" w:space="0" w:color="auto"/>
        <w:bottom w:val="none" w:sz="0" w:space="0" w:color="auto"/>
        <w:right w:val="none" w:sz="0" w:space="0" w:color="auto"/>
      </w:divBdr>
    </w:div>
    <w:div w:id="776172607">
      <w:marLeft w:val="0"/>
      <w:marRight w:val="0"/>
      <w:marTop w:val="0"/>
      <w:marBottom w:val="0"/>
      <w:divBdr>
        <w:top w:val="none" w:sz="0" w:space="0" w:color="auto"/>
        <w:left w:val="none" w:sz="0" w:space="0" w:color="auto"/>
        <w:bottom w:val="none" w:sz="0" w:space="0" w:color="auto"/>
        <w:right w:val="none" w:sz="0" w:space="0" w:color="auto"/>
      </w:divBdr>
    </w:div>
    <w:div w:id="776172608">
      <w:marLeft w:val="0"/>
      <w:marRight w:val="0"/>
      <w:marTop w:val="0"/>
      <w:marBottom w:val="0"/>
      <w:divBdr>
        <w:top w:val="none" w:sz="0" w:space="0" w:color="auto"/>
        <w:left w:val="none" w:sz="0" w:space="0" w:color="auto"/>
        <w:bottom w:val="none" w:sz="0" w:space="0" w:color="auto"/>
        <w:right w:val="none" w:sz="0" w:space="0" w:color="auto"/>
      </w:divBdr>
    </w:div>
    <w:div w:id="957641008">
      <w:bodyDiv w:val="1"/>
      <w:marLeft w:val="0"/>
      <w:marRight w:val="0"/>
      <w:marTop w:val="0"/>
      <w:marBottom w:val="0"/>
      <w:divBdr>
        <w:top w:val="none" w:sz="0" w:space="0" w:color="auto"/>
        <w:left w:val="none" w:sz="0" w:space="0" w:color="auto"/>
        <w:bottom w:val="none" w:sz="0" w:space="0" w:color="auto"/>
        <w:right w:val="none" w:sz="0" w:space="0" w:color="auto"/>
      </w:divBdr>
    </w:div>
    <w:div w:id="100416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8CBFFF0D959E31E8785B503E544E28522D83659911477052D7B61D8AB789A98031F1C2D320153CEA1913A32F6CF2E45CB6600517bBv7M" TargetMode="External"/><Relationship Id="rId13" Type="http://schemas.openxmlformats.org/officeDocument/2006/relationships/hyperlink" Target="consultantplus://offline/ref=20CE33A4FDF5E6362CD226A6C281CC8A9B67F5A950B89430A4FEAD6C50A50A4528A9D85C52494F0E40D7C1EF981082A0871700546FB3567BAFH" TargetMode="External"/><Relationship Id="rId18" Type="http://schemas.openxmlformats.org/officeDocument/2006/relationships/hyperlink" Target="consultantplus://offline/ref=889F5CD3311BE5AB35FEBD8004DAF1ED16A4240BEF24AB2CB8A6AE39D1C71B0BD25B8E90F5537FBF584F3553BB5598C324B1701541C1FCEE25DBH"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A0BE50831B2FB84570D9EC0C7D225F100E4488064DA8A3CF09A8D9FDD6FE1A35DCEFBEC9067A31447D2CEFD5DC870E07D0E669LAMCI" TargetMode="External"/><Relationship Id="rId7" Type="http://schemas.openxmlformats.org/officeDocument/2006/relationships/endnotes" Target="endnotes.xml"/><Relationship Id="rId12" Type="http://schemas.openxmlformats.org/officeDocument/2006/relationships/hyperlink" Target="consultantplus://offline/ref=36C1CBA3D08E36A49F4251D78533F99EA813C33A6067BE9CB912DA86FC8BA1A65371463C45F80270EE1CD021A182FBB82FDCB8A5FDAA7238ECMBH" TargetMode="External"/><Relationship Id="rId17" Type="http://schemas.openxmlformats.org/officeDocument/2006/relationships/hyperlink" Target="consultantplus://offline/ref=A0BE50831B2FB84570D9EC0C7D225F100E4488064DA8A3CF09A8D9FDD6FE1A35DCEFBEC9067A31447D2CEFD5DC870E07D0E669LAMCI"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9C934AB1C19D03AB963BAEB2C1A1EFD528850615F36B371707244BD96F3AB06AE71FCDE60B7664CEB1C9B3D6FB97B4B411707CBFYAH0H" TargetMode="External"/><Relationship Id="rId20" Type="http://schemas.openxmlformats.org/officeDocument/2006/relationships/hyperlink" Target="consultantplus://offline/ref=9C934AB1C19D03AB963BAEB2C1A1EFD528850615F36B371707244BD96F3AB06AE71FCDE60B7664CEB1C9B3D6FB97B4B411707CBFYAH0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demo=2&amp;base=LAW&amp;n=380240&amp;dst=100026&amp;field=134&amp;date=24.10.2021"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9C934AB1C19D03AB963BAEB2C1A1EFD528850615F36B371707244BD96F3AB06AE71FCDE1092961DBA091BED3E088B7A80D727DYBH7H" TargetMode="External"/><Relationship Id="rId23" Type="http://schemas.openxmlformats.org/officeDocument/2006/relationships/hyperlink" Target="consultantplus://offline/ref=A0BE50831B2FB84570D9EC0C7D225F100E4188024FA4A3CF09A8D9FDD6FE1A35DCEFBECB0D2A600B7C70A989CF850407D2E575AF1080L6MAI" TargetMode="External"/><Relationship Id="rId10" Type="http://schemas.openxmlformats.org/officeDocument/2006/relationships/hyperlink" Target="consultantplus://offline/ref=EB8CBFFF0D959E31E8785B503E544E28522D83659911477052D7B61D8AB789A99231A9CED2290068B34344AE2Cb6vDM" TargetMode="External"/><Relationship Id="rId19" Type="http://schemas.openxmlformats.org/officeDocument/2006/relationships/hyperlink" Target="consultantplus://offline/ref=9C934AB1C19D03AB963BAEB2C1A1EFD528850615F36B371707244BD96F3AB06AE71FCDE1092961DBA091BED3E088B7A80D727DYBH7H" TargetMode="External"/><Relationship Id="rId4" Type="http://schemas.openxmlformats.org/officeDocument/2006/relationships/settings" Target="settings.xml"/><Relationship Id="rId9" Type="http://schemas.openxmlformats.org/officeDocument/2006/relationships/hyperlink" Target="consultantplus://offline/ref=EB8CBFFF0D959E31E8785B503E544E28522D83659911477052D7B61D8AB789A99231A9CED2290068B34344AE2Cb6vDM" TargetMode="External"/><Relationship Id="rId14" Type="http://schemas.openxmlformats.org/officeDocument/2006/relationships/hyperlink" Target="consultantplus://offline/ref=889F5CD3311BE5AB35FEBD8004DAF1ED16A4240BEF24AB2CB8A6AE39D1C71B0BD25B8E90F5537FBF584F3553BB5598C324B1701541C1FCEE25DBH" TargetMode="External"/><Relationship Id="rId22" Type="http://schemas.openxmlformats.org/officeDocument/2006/relationships/hyperlink" Target="consultantplus://offline/ref=A0BE50831B2FB84570D9EC0C7D225F100E4488064DA8A3CF09A8D9FDD6FE1A35DCEFBEC9067A31447D2CEFD5DC870E07D0E669LAM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DC710-1EC0-4AC8-B373-8CB6C0BB5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TotalTime>
  <Pages>16</Pages>
  <Words>9450</Words>
  <Characters>53867</Characters>
  <Application>Microsoft Office Word</Application>
  <DocSecurity>0</DocSecurity>
  <Lines>448</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NMRC TO R.R.Vredena</Company>
  <LinksUpToDate>false</LinksUpToDate>
  <CharactersWithSpaces>63191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Туманова Мария Николаевна</dc:creator>
  <cp:keywords/>
  <dc:description/>
  <cp:lastModifiedBy>Самохвалова Татьяна Викторовна</cp:lastModifiedBy>
  <cp:revision>213</cp:revision>
  <dcterms:created xsi:type="dcterms:W3CDTF">2025-02-04T12:51:00Z</dcterms:created>
  <dcterms:modified xsi:type="dcterms:W3CDTF">2026-09-28T09:02:00Z</dcterms:modified>
</cp:coreProperties>
</file>