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D41" w:rsidRDefault="000F4D41" w:rsidP="000160B6">
      <w:pPr>
        <w:jc w:val="center"/>
        <w:rPr>
          <w:b/>
        </w:rPr>
      </w:pPr>
    </w:p>
    <w:p w:rsidR="003F45A4" w:rsidRDefault="003F45A4" w:rsidP="000160B6">
      <w:pPr>
        <w:jc w:val="center"/>
        <w:rPr>
          <w:b/>
        </w:rPr>
      </w:pPr>
    </w:p>
    <w:p w:rsidR="00FD030D" w:rsidRDefault="00FD030D" w:rsidP="001B441D">
      <w:pPr>
        <w:spacing w:after="0" w:line="240" w:lineRule="auto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FD030D" w:rsidRDefault="00FD030D" w:rsidP="001B441D">
      <w:pPr>
        <w:spacing w:after="0" w:line="240" w:lineRule="auto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0E288F" w:rsidRDefault="000E288F" w:rsidP="001B441D">
      <w:pPr>
        <w:spacing w:after="0" w:line="240" w:lineRule="auto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0E288F" w:rsidRDefault="000E288F" w:rsidP="001B441D">
      <w:pPr>
        <w:spacing w:after="0" w:line="240" w:lineRule="auto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FD030D" w:rsidRDefault="00FD030D" w:rsidP="001B441D">
      <w:pPr>
        <w:spacing w:after="0" w:line="240" w:lineRule="auto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FD030D" w:rsidRPr="00C55B58" w:rsidRDefault="00C55B58" w:rsidP="00FD030D">
      <w:pPr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C55B58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447A7B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               </w:t>
      </w:r>
      <w:r w:rsidRPr="00C55B58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</w:t>
      </w:r>
    </w:p>
    <w:p w:rsidR="00FD030D" w:rsidRPr="00C55B58" w:rsidRDefault="00FD030D" w:rsidP="00FD030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C55B58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Описание объекта закупки</w:t>
      </w:r>
    </w:p>
    <w:p w:rsidR="00FD030D" w:rsidRPr="00C55B58" w:rsidRDefault="00FD030D" w:rsidP="00FD030D">
      <w:pPr>
        <w:spacing w:after="0" w:line="240" w:lineRule="auto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:rsidR="00FD030D" w:rsidRPr="00C55B58" w:rsidRDefault="00FD030D" w:rsidP="00FD030D">
      <w:pPr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C55B58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1.Наименование объекта закупки: </w:t>
      </w:r>
      <w:r w:rsidRPr="00C55B58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Лекарственные препараты для медицинского применения </w:t>
      </w:r>
    </w:p>
    <w:p w:rsidR="00FD030D" w:rsidRPr="00C55B58" w:rsidRDefault="00FD030D" w:rsidP="00FD030D">
      <w:pPr>
        <w:spacing w:after="0" w:line="240" w:lineRule="auto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C55B58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2. Количество, код позиции, функциональные, технические и качественные характеристики:</w:t>
      </w:r>
    </w:p>
    <w:tbl>
      <w:tblPr>
        <w:tblW w:w="429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078"/>
        <w:gridCol w:w="831"/>
        <w:gridCol w:w="1923"/>
        <w:gridCol w:w="4537"/>
        <w:gridCol w:w="1560"/>
        <w:gridCol w:w="1356"/>
      </w:tblGrid>
      <w:tr w:rsidR="00B13E7B" w:rsidRPr="00C55B58" w:rsidTr="00B13E7B">
        <w:trPr>
          <w:trHeight w:val="1541"/>
        </w:trPr>
        <w:tc>
          <w:tcPr>
            <w:tcW w:w="164" w:type="pct"/>
            <w:shd w:val="clear" w:color="auto" w:fill="auto"/>
            <w:noWrap/>
          </w:tcPr>
          <w:p w:rsidR="00B13E7B" w:rsidRPr="00C55B58" w:rsidRDefault="00B13E7B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</w:t>
            </w:r>
          </w:p>
          <w:p w:rsidR="00B13E7B" w:rsidRPr="00C55B58" w:rsidRDefault="00B13E7B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18" w:type="pct"/>
            <w:shd w:val="clear" w:color="auto" w:fill="auto"/>
          </w:tcPr>
          <w:p w:rsidR="00B13E7B" w:rsidRPr="00C55B58" w:rsidRDefault="00B13E7B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Международное непатентованное (химическое, </w:t>
            </w:r>
            <w:proofErr w:type="spellStart"/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группировочное</w:t>
            </w:r>
            <w:proofErr w:type="spellEnd"/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 наименование (МНН) или торговое наименование лекарственного препарата</w:t>
            </w: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327" w:type="pct"/>
            <w:shd w:val="clear" w:color="auto" w:fill="auto"/>
          </w:tcPr>
          <w:p w:rsidR="00B13E7B" w:rsidRPr="00C55B58" w:rsidRDefault="00B13E7B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Включён в перечень ЖНВЛП</w:t>
            </w: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757" w:type="pct"/>
            <w:shd w:val="clear" w:color="auto" w:fill="auto"/>
          </w:tcPr>
          <w:p w:rsidR="00B13E7B" w:rsidRPr="00C55B58" w:rsidRDefault="00B13E7B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осуществляется по торговому наименованию</w:t>
            </w:r>
          </w:p>
        </w:tc>
        <w:tc>
          <w:tcPr>
            <w:tcW w:w="1786" w:type="pct"/>
          </w:tcPr>
          <w:p w:rsidR="00B13E7B" w:rsidRPr="00C55B58" w:rsidRDefault="00B13E7B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Сведения о лекарственных формах, дозировках и единицах измерения лекарственного препарата</w:t>
            </w:r>
          </w:p>
        </w:tc>
        <w:tc>
          <w:tcPr>
            <w:tcW w:w="614" w:type="pct"/>
          </w:tcPr>
          <w:p w:rsidR="00B13E7B" w:rsidRPr="00C55B58" w:rsidRDefault="00B13E7B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534" w:type="pct"/>
          </w:tcPr>
          <w:p w:rsidR="00B13E7B" w:rsidRPr="00C55B58" w:rsidRDefault="00B13E7B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Количество в единице измерения</w:t>
            </w:r>
          </w:p>
        </w:tc>
      </w:tr>
      <w:tr w:rsidR="00B13E7B" w:rsidRPr="00C55B58" w:rsidTr="00B13E7B">
        <w:trPr>
          <w:trHeight w:val="275"/>
        </w:trPr>
        <w:tc>
          <w:tcPr>
            <w:tcW w:w="164" w:type="pct"/>
            <w:shd w:val="clear" w:color="auto" w:fill="auto"/>
            <w:noWrap/>
            <w:vAlign w:val="center"/>
          </w:tcPr>
          <w:p w:rsidR="00B13E7B" w:rsidRPr="00C55B58" w:rsidRDefault="00B13E7B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B13E7B" w:rsidRPr="00C55B58" w:rsidRDefault="00B13E7B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13E7B" w:rsidRPr="00C55B58" w:rsidRDefault="00B13E7B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B13E7B" w:rsidRPr="00C55B58" w:rsidRDefault="00B13E7B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86" w:type="pct"/>
          </w:tcPr>
          <w:p w:rsidR="00B13E7B" w:rsidRPr="00C55B58" w:rsidRDefault="00B13E7B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4" w:type="pct"/>
          </w:tcPr>
          <w:p w:rsidR="00B13E7B" w:rsidRPr="00C55B58" w:rsidRDefault="00B13E7B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</w:tcPr>
          <w:p w:rsidR="00B13E7B" w:rsidRPr="00C55B58" w:rsidRDefault="00B13E7B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13E7B" w:rsidRPr="00C55B58" w:rsidTr="00B13E7B">
        <w:trPr>
          <w:trHeight w:val="446"/>
        </w:trPr>
        <w:tc>
          <w:tcPr>
            <w:tcW w:w="164" w:type="pct"/>
            <w:shd w:val="clear" w:color="auto" w:fill="auto"/>
            <w:noWrap/>
          </w:tcPr>
          <w:p w:rsidR="00B13E7B" w:rsidRPr="00C55B58" w:rsidRDefault="00B13E7B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E7B" w:rsidRPr="00C55B58" w:rsidRDefault="00B13E7B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B2E4D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Бактериофаг бактерий </w:t>
            </w:r>
            <w:proofErr w:type="spellStart"/>
            <w:r w:rsidRPr="005B2E4D">
              <w:rPr>
                <w:rFonts w:ascii="PT Astra Serif" w:hAnsi="PT Astra Serif"/>
                <w:color w:val="000000"/>
                <w:sz w:val="20"/>
                <w:szCs w:val="20"/>
              </w:rPr>
              <w:t>клебсиелл</w:t>
            </w:r>
            <w:proofErr w:type="spellEnd"/>
            <w:r w:rsidRPr="005B2E4D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пневмонии, </w:t>
            </w:r>
            <w:r w:rsidRPr="00B13E7B">
              <w:rPr>
                <w:rFonts w:ascii="PT Astra Serif" w:hAnsi="PT Astra Serif"/>
                <w:color w:val="000000"/>
                <w:sz w:val="20"/>
                <w:szCs w:val="20"/>
              </w:rPr>
              <w:t>однокомпонентный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E7B" w:rsidRPr="00C55B58" w:rsidRDefault="00B13E7B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E7B" w:rsidRPr="00C55B58" w:rsidRDefault="00B13E7B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Бактериофаг </w:t>
            </w:r>
            <w:proofErr w:type="spellStart"/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клебсиелл</w:t>
            </w:r>
            <w:proofErr w:type="spellEnd"/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пневмонии очищенный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B13E7B" w:rsidRPr="00C55B58" w:rsidRDefault="00B13E7B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раствор для приема внутрь,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местного и наружного применения 20мл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№4</w:t>
            </w:r>
          </w:p>
          <w:p w:rsidR="00B13E7B" w:rsidRPr="00C55B58" w:rsidRDefault="00B13E7B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7B" w:rsidRPr="00C55B58" w:rsidRDefault="00B13E7B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7B" w:rsidRPr="00C55B58" w:rsidRDefault="00B13E7B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13E7B" w:rsidRPr="00C55B58" w:rsidTr="00B13E7B">
        <w:trPr>
          <w:trHeight w:val="53"/>
        </w:trPr>
        <w:tc>
          <w:tcPr>
            <w:tcW w:w="164" w:type="pct"/>
            <w:shd w:val="clear" w:color="auto" w:fill="auto"/>
            <w:noWrap/>
          </w:tcPr>
          <w:p w:rsidR="00B13E7B" w:rsidRPr="00C55B58" w:rsidRDefault="00B13E7B" w:rsidP="007931B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E7B" w:rsidRPr="00C55B58" w:rsidRDefault="00B13E7B" w:rsidP="007931B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Бактериофаг </w:t>
            </w:r>
            <w:proofErr w:type="spellStart"/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колипротейный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E7B" w:rsidRPr="00C55B58" w:rsidRDefault="00B13E7B" w:rsidP="007931B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E7B" w:rsidRPr="00C55B58" w:rsidRDefault="00B13E7B" w:rsidP="007931B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Бактериофаг </w:t>
            </w:r>
            <w:proofErr w:type="spellStart"/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колипротейный</w:t>
            </w:r>
            <w:proofErr w:type="spellEnd"/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B13E7B" w:rsidRPr="00C55B58" w:rsidRDefault="00B13E7B" w:rsidP="007931B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раствор для приема внутрь,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местного и наружного применения 100мл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№1</w:t>
            </w:r>
          </w:p>
          <w:p w:rsidR="00B13E7B" w:rsidRPr="00C55B58" w:rsidRDefault="00B13E7B" w:rsidP="007931B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7B" w:rsidRPr="00C55B58" w:rsidRDefault="00B13E7B" w:rsidP="007931B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7B" w:rsidRPr="00C55B58" w:rsidRDefault="00B13E7B" w:rsidP="007931B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13E7B" w:rsidRPr="00C55B58" w:rsidTr="00B13E7B">
        <w:trPr>
          <w:trHeight w:val="178"/>
        </w:trPr>
        <w:tc>
          <w:tcPr>
            <w:tcW w:w="164" w:type="pct"/>
            <w:shd w:val="clear" w:color="auto" w:fill="auto"/>
            <w:noWrap/>
          </w:tcPr>
          <w:p w:rsidR="00B13E7B" w:rsidRPr="00C55B58" w:rsidRDefault="00B13E7B" w:rsidP="007931B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E7B" w:rsidRPr="00B13E7B" w:rsidRDefault="00B13E7B" w:rsidP="007931B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Arial"/>
                <w:bCs/>
                <w:color w:val="212529"/>
                <w:sz w:val="20"/>
                <w:szCs w:val="20"/>
                <w:shd w:val="clear" w:color="auto" w:fill="FFFFFF"/>
              </w:rPr>
              <w:t>Б</w:t>
            </w:r>
            <w:r w:rsidRPr="00B13E7B">
              <w:rPr>
                <w:rFonts w:ascii="PT Astra Serif" w:hAnsi="PT Astra Serif" w:cs="Arial"/>
                <w:bCs/>
                <w:color w:val="212529"/>
                <w:sz w:val="20"/>
                <w:szCs w:val="20"/>
                <w:shd w:val="clear" w:color="auto" w:fill="FFFFFF"/>
              </w:rPr>
              <w:t xml:space="preserve">актериофаг бактерий </w:t>
            </w:r>
            <w:proofErr w:type="spellStart"/>
            <w:r w:rsidRPr="00B13E7B">
              <w:rPr>
                <w:rFonts w:ascii="PT Astra Serif" w:hAnsi="PT Astra Serif" w:cs="Arial"/>
                <w:bCs/>
                <w:color w:val="212529"/>
                <w:sz w:val="20"/>
                <w:szCs w:val="20"/>
                <w:shd w:val="clear" w:color="auto" w:fill="FFFFFF"/>
              </w:rPr>
              <w:t>стафилококка+стрептококка+протея+синегнойной</w:t>
            </w:r>
            <w:proofErr w:type="spellEnd"/>
            <w:r w:rsidRPr="00B13E7B">
              <w:rPr>
                <w:rFonts w:ascii="PT Astra Serif" w:hAnsi="PT Astra Serif" w:cs="Arial"/>
                <w:bCs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3E7B">
              <w:rPr>
                <w:rFonts w:ascii="PT Astra Serif" w:hAnsi="PT Astra Serif" w:cs="Arial"/>
                <w:bCs/>
                <w:color w:val="212529"/>
                <w:sz w:val="20"/>
                <w:szCs w:val="20"/>
                <w:shd w:val="clear" w:color="auto" w:fill="FFFFFF"/>
              </w:rPr>
              <w:t>палочки+клебсиеллы</w:t>
            </w:r>
            <w:proofErr w:type="spellEnd"/>
            <w:r w:rsidRPr="00B13E7B">
              <w:rPr>
                <w:rFonts w:ascii="PT Astra Serif" w:hAnsi="PT Astra Serif" w:cs="Arial"/>
                <w:bCs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3E7B">
              <w:rPr>
                <w:rFonts w:ascii="PT Astra Serif" w:hAnsi="PT Astra Serif" w:cs="Arial"/>
                <w:bCs/>
                <w:color w:val="212529"/>
                <w:sz w:val="20"/>
                <w:szCs w:val="20"/>
                <w:shd w:val="clear" w:color="auto" w:fill="FFFFFF"/>
              </w:rPr>
              <w:t>пневмонии+кишечной</w:t>
            </w:r>
            <w:proofErr w:type="spellEnd"/>
            <w:r w:rsidRPr="00B13E7B">
              <w:rPr>
                <w:rFonts w:ascii="PT Astra Serif" w:hAnsi="PT Astra Serif" w:cs="Arial"/>
                <w:bCs/>
                <w:color w:val="212529"/>
                <w:sz w:val="20"/>
                <w:szCs w:val="20"/>
                <w:shd w:val="clear" w:color="auto" w:fill="FFFFFF"/>
              </w:rPr>
              <w:t xml:space="preserve"> палочки, многокомпонентный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E7B" w:rsidRPr="00C55B58" w:rsidRDefault="00B13E7B" w:rsidP="007931B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E7B" w:rsidRPr="00C55B58" w:rsidRDefault="00B13E7B" w:rsidP="007931B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Пиобактериофаг</w:t>
            </w:r>
            <w:proofErr w:type="spellEnd"/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поливалентный очищенный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B13E7B" w:rsidRPr="00C55B58" w:rsidRDefault="00B13E7B" w:rsidP="007931B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раствор для приема внутрь,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мес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тного и наружного применения 20</w:t>
            </w: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№4</w:t>
            </w:r>
          </w:p>
          <w:p w:rsidR="00B13E7B" w:rsidRPr="00C55B58" w:rsidRDefault="00B13E7B" w:rsidP="007931B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7B" w:rsidRPr="00C55B58" w:rsidRDefault="00B13E7B" w:rsidP="007931B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7B" w:rsidRPr="00C55B58" w:rsidRDefault="00B13E7B" w:rsidP="007931B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13E7B" w:rsidRPr="00C55B58" w:rsidTr="00B13E7B">
        <w:trPr>
          <w:trHeight w:val="320"/>
        </w:trPr>
        <w:tc>
          <w:tcPr>
            <w:tcW w:w="164" w:type="pct"/>
            <w:shd w:val="clear" w:color="auto" w:fill="auto"/>
            <w:noWrap/>
          </w:tcPr>
          <w:p w:rsidR="00B13E7B" w:rsidRPr="00C55B58" w:rsidRDefault="00B13E7B" w:rsidP="007931B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E7B" w:rsidRPr="00C55B58" w:rsidRDefault="00B13E7B" w:rsidP="007931B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Бактериофаг </w:t>
            </w:r>
            <w:proofErr w:type="spellStart"/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дезинтерийный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E7B" w:rsidRPr="00C55B58" w:rsidRDefault="00B13E7B" w:rsidP="007931B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E7B" w:rsidRPr="00C55B58" w:rsidRDefault="00B13E7B" w:rsidP="007931B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Бактериофаг </w:t>
            </w:r>
            <w:proofErr w:type="spellStart"/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дезинтерийный</w:t>
            </w:r>
            <w:proofErr w:type="spellEnd"/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поливалентный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B13E7B" w:rsidRPr="00C55B58" w:rsidRDefault="00B13E7B" w:rsidP="007931B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раствор для приема внутрь и ректального введения 20мл</w:t>
            </w:r>
            <w:r w:rsidR="00ED1FB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№4</w:t>
            </w:r>
          </w:p>
          <w:p w:rsidR="00B13E7B" w:rsidRPr="00C55B58" w:rsidRDefault="00B13E7B" w:rsidP="007931B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7B" w:rsidRPr="00C55B58" w:rsidRDefault="00B13E7B" w:rsidP="007931B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7B" w:rsidRPr="00C55B58" w:rsidRDefault="00B13E7B" w:rsidP="007931B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13E7B" w:rsidRPr="00C55B58" w:rsidTr="00B13E7B">
        <w:trPr>
          <w:trHeight w:val="178"/>
        </w:trPr>
        <w:tc>
          <w:tcPr>
            <w:tcW w:w="164" w:type="pct"/>
            <w:shd w:val="clear" w:color="auto" w:fill="auto"/>
            <w:noWrap/>
          </w:tcPr>
          <w:p w:rsidR="00B13E7B" w:rsidRPr="00C55B58" w:rsidRDefault="00B13E7B" w:rsidP="007931B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E7B" w:rsidRPr="00C55B58" w:rsidRDefault="00B13E7B" w:rsidP="007931B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Бактериофаг синегнойной палочки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E7B" w:rsidRPr="00C55B58" w:rsidRDefault="00B13E7B" w:rsidP="007931B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E7B" w:rsidRPr="00C55B58" w:rsidRDefault="00B13E7B" w:rsidP="007931B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Бактериофаг </w:t>
            </w:r>
            <w:proofErr w:type="spellStart"/>
            <w:r w:rsidRPr="00C55B5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псевдомонас</w:t>
            </w:r>
            <w:proofErr w:type="spellEnd"/>
            <w:r w:rsidRPr="00C55B5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5B5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lastRenderedPageBreak/>
              <w:t>аеругиноза</w:t>
            </w:r>
            <w:proofErr w:type="spellEnd"/>
            <w:r w:rsidRPr="00C55B5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 (синегнойный)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B13E7B" w:rsidRPr="00C55B58" w:rsidRDefault="00B13E7B" w:rsidP="007931B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раствор для приема </w:t>
            </w:r>
            <w:proofErr w:type="spellStart"/>
            <w:proofErr w:type="gramStart"/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внутрь,местного</w:t>
            </w:r>
            <w:proofErr w:type="spellEnd"/>
            <w:proofErr w:type="gramEnd"/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и наружного применения 20мл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№4</w:t>
            </w:r>
          </w:p>
          <w:p w:rsidR="00B13E7B" w:rsidRPr="00C55B58" w:rsidRDefault="00B13E7B" w:rsidP="007931B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7B" w:rsidRPr="00C55B58" w:rsidRDefault="00B13E7B" w:rsidP="007931B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уп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7B" w:rsidRPr="00C55B58" w:rsidRDefault="00B13E7B" w:rsidP="007931B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13E7B" w:rsidRPr="00C55B58" w:rsidTr="00B13E7B">
        <w:trPr>
          <w:trHeight w:val="178"/>
        </w:trPr>
        <w:tc>
          <w:tcPr>
            <w:tcW w:w="164" w:type="pct"/>
            <w:shd w:val="clear" w:color="auto" w:fill="auto"/>
            <w:noWrap/>
          </w:tcPr>
          <w:p w:rsidR="00B13E7B" w:rsidRPr="00C55B58" w:rsidRDefault="00B13E7B" w:rsidP="0016425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E7B" w:rsidRPr="00C55B58" w:rsidRDefault="00B13E7B" w:rsidP="0016425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B2E4D">
              <w:rPr>
                <w:rFonts w:ascii="PT Astra Serif" w:hAnsi="PT Astra Serif"/>
                <w:sz w:val="20"/>
                <w:szCs w:val="20"/>
              </w:rPr>
              <w:t xml:space="preserve">Бактериофаг бактерий стрептококка, </w:t>
            </w:r>
            <w:proofErr w:type="spellStart"/>
            <w:r w:rsidRPr="005B2E4D">
              <w:rPr>
                <w:rFonts w:ascii="PT Astra Serif" w:hAnsi="PT Astra Serif"/>
                <w:sz w:val="20"/>
                <w:szCs w:val="20"/>
              </w:rPr>
              <w:t>монокомпонентный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E7B" w:rsidRPr="00C55B58" w:rsidRDefault="00B13E7B" w:rsidP="0016425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56B" w:rsidRPr="00C0256B" w:rsidRDefault="00C0256B" w:rsidP="00C0256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PT Astra Serif" w:eastAsia="Times New Roman" w:hAnsi="PT Astra Serif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C0256B">
              <w:rPr>
                <w:rFonts w:ascii="PT Astra Serif" w:eastAsia="Times New Roman" w:hAnsi="PT Astra Serif" w:cs="Arial"/>
                <w:color w:val="212529"/>
                <w:sz w:val="20"/>
                <w:szCs w:val="20"/>
                <w:lang w:eastAsia="ru-RU"/>
              </w:rPr>
              <w:t>Стрептофаг</w:t>
            </w:r>
            <w:proofErr w:type="spellEnd"/>
          </w:p>
          <w:p w:rsidR="00B13E7B" w:rsidRPr="00C55B58" w:rsidRDefault="00B13E7B" w:rsidP="0016425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B13E7B" w:rsidRPr="00C55B58" w:rsidRDefault="00B13E7B" w:rsidP="0016425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раствор для приема внутрь,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местного и наружного применения 20мл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№4</w:t>
            </w:r>
          </w:p>
          <w:p w:rsidR="00B13E7B" w:rsidRPr="00C55B58" w:rsidRDefault="00B13E7B" w:rsidP="0016425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7B" w:rsidRPr="00C55B58" w:rsidRDefault="00B13E7B" w:rsidP="0016425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7B" w:rsidRPr="00C55B58" w:rsidRDefault="00B13E7B" w:rsidP="0016425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13E7B" w:rsidRPr="00C55B58" w:rsidTr="00B13E7B">
        <w:trPr>
          <w:trHeight w:val="178"/>
        </w:trPr>
        <w:tc>
          <w:tcPr>
            <w:tcW w:w="164" w:type="pct"/>
            <w:shd w:val="clear" w:color="auto" w:fill="auto"/>
            <w:noWrap/>
          </w:tcPr>
          <w:p w:rsidR="00B13E7B" w:rsidRPr="00C55B58" w:rsidRDefault="00B13E7B" w:rsidP="0016425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E7B" w:rsidRPr="00C55B58" w:rsidRDefault="00B13E7B" w:rsidP="0016425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Интести</w:t>
            </w:r>
            <w:proofErr w:type="spellEnd"/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-бактериофаг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E7B" w:rsidRPr="00C55B58" w:rsidRDefault="00B13E7B" w:rsidP="0016425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E7B" w:rsidRPr="00C55B58" w:rsidRDefault="00B13E7B" w:rsidP="0016425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Интестифаг</w:t>
            </w:r>
            <w:proofErr w:type="spellEnd"/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B13E7B" w:rsidRPr="00C55B58" w:rsidRDefault="00B13E7B" w:rsidP="0016425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раствор для приема внутрь и ректального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введения 100</w:t>
            </w: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№1</w:t>
            </w:r>
          </w:p>
          <w:p w:rsidR="00B13E7B" w:rsidRPr="00C55B58" w:rsidRDefault="00B13E7B" w:rsidP="0016425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7B" w:rsidRPr="00C55B58" w:rsidRDefault="00B13E7B" w:rsidP="0016425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7B" w:rsidRPr="00C55B58" w:rsidRDefault="00B13E7B" w:rsidP="0016425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13E7B" w:rsidRPr="00C55B58" w:rsidTr="00B13E7B">
        <w:trPr>
          <w:trHeight w:val="178"/>
        </w:trPr>
        <w:tc>
          <w:tcPr>
            <w:tcW w:w="164" w:type="pct"/>
            <w:shd w:val="clear" w:color="auto" w:fill="auto"/>
            <w:noWrap/>
          </w:tcPr>
          <w:p w:rsidR="00B13E7B" w:rsidRPr="00C55B58" w:rsidRDefault="00B13E7B" w:rsidP="008C740C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E7B" w:rsidRPr="00C55B58" w:rsidRDefault="00B13E7B" w:rsidP="008C740C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Бактериофаг </w:t>
            </w:r>
            <w:proofErr w:type="spellStart"/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сальмонеллезный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E7B" w:rsidRPr="00C55B58" w:rsidRDefault="00B13E7B" w:rsidP="008C740C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E7B" w:rsidRPr="00C55B58" w:rsidRDefault="00B13E7B" w:rsidP="008C740C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Бактериофаг </w:t>
            </w:r>
            <w:proofErr w:type="spellStart"/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сальмонеллезный</w:t>
            </w:r>
            <w:proofErr w:type="spellEnd"/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групп А.В.С.Д.Е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B13E7B" w:rsidRPr="00C55B58" w:rsidRDefault="00B13E7B" w:rsidP="008C740C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раствор для приема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внутрь и ректального введения 100</w:t>
            </w: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№1</w:t>
            </w:r>
          </w:p>
          <w:p w:rsidR="00B13E7B" w:rsidRPr="00C55B58" w:rsidRDefault="00B13E7B" w:rsidP="008C740C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7B" w:rsidRPr="00C55B58" w:rsidRDefault="00B13E7B" w:rsidP="008C740C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7B" w:rsidRPr="00C55B58" w:rsidRDefault="00B13E7B" w:rsidP="008C740C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13E7B" w:rsidRPr="00C55B58" w:rsidTr="00B13E7B">
        <w:trPr>
          <w:trHeight w:val="178"/>
        </w:trPr>
        <w:tc>
          <w:tcPr>
            <w:tcW w:w="164" w:type="pct"/>
            <w:shd w:val="clear" w:color="auto" w:fill="auto"/>
            <w:noWrap/>
          </w:tcPr>
          <w:p w:rsidR="00B13E7B" w:rsidRPr="00C55B58" w:rsidRDefault="00B13E7B" w:rsidP="00B13E7B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E7B" w:rsidRPr="00C55B58" w:rsidRDefault="00B13E7B" w:rsidP="00B13E7B">
            <w:pPr>
              <w:rPr>
                <w:rFonts w:ascii="PT Astra Serif" w:hAnsi="PT Astra Serif"/>
                <w:sz w:val="20"/>
                <w:szCs w:val="20"/>
              </w:rPr>
            </w:pPr>
            <w:r w:rsidRPr="00C55B58">
              <w:rPr>
                <w:rFonts w:ascii="PT Astra Serif" w:hAnsi="PT Astra Serif"/>
                <w:sz w:val="20"/>
                <w:szCs w:val="20"/>
              </w:rPr>
              <w:t>Бактериофаг стафилококковый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монокомпонентный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E7B" w:rsidRPr="00C55B58" w:rsidRDefault="00B13E7B" w:rsidP="00B13E7B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E7B" w:rsidRPr="00C55B58" w:rsidRDefault="00B13E7B" w:rsidP="00B13E7B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Бактериофаг стафилококковый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B13E7B" w:rsidRPr="00C55B58" w:rsidRDefault="00B13E7B" w:rsidP="00B13E7B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bookmarkStart w:id="0" w:name="_GoBack"/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раствор для приема внутрь,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местного и наружного применения 20мл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№4</w:t>
            </w:r>
          </w:p>
          <w:bookmarkEnd w:id="0"/>
          <w:p w:rsidR="00B13E7B" w:rsidRPr="00C55B58" w:rsidRDefault="00B13E7B" w:rsidP="00B13E7B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7B" w:rsidRPr="00C55B58" w:rsidRDefault="00B13E7B" w:rsidP="00B13E7B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7B" w:rsidRPr="00C55B58" w:rsidRDefault="00B13E7B" w:rsidP="00B13E7B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13E7B" w:rsidRPr="00C55B58" w:rsidTr="00B13E7B">
        <w:trPr>
          <w:trHeight w:val="178"/>
        </w:trPr>
        <w:tc>
          <w:tcPr>
            <w:tcW w:w="164" w:type="pct"/>
            <w:shd w:val="clear" w:color="auto" w:fill="auto"/>
            <w:noWrap/>
          </w:tcPr>
          <w:p w:rsidR="00B13E7B" w:rsidRPr="00C55B58" w:rsidRDefault="00B13E7B" w:rsidP="00B13E7B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E7B" w:rsidRPr="00C55B58" w:rsidRDefault="00B13E7B" w:rsidP="00B13E7B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E7B" w:rsidRPr="00C55B58" w:rsidRDefault="00B13E7B" w:rsidP="00B13E7B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E7B" w:rsidRPr="00C55B58" w:rsidRDefault="00B13E7B" w:rsidP="00B13E7B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B13E7B" w:rsidRPr="00C55B58" w:rsidRDefault="00B13E7B" w:rsidP="00B13E7B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7B" w:rsidRPr="00C55B58" w:rsidRDefault="00B13E7B" w:rsidP="00B13E7B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7B" w:rsidRPr="00C55B58" w:rsidRDefault="00B13E7B" w:rsidP="00B13E7B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</w:tbl>
    <w:p w:rsidR="001B441D" w:rsidRPr="00C55B58" w:rsidRDefault="001B441D" w:rsidP="001B441D">
      <w:pPr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0160B6" w:rsidRPr="00C55B58" w:rsidRDefault="000160B6">
      <w:pPr>
        <w:rPr>
          <w:rFonts w:ascii="PT Astra Serif" w:hAnsi="PT Astra Serif"/>
          <w:sz w:val="20"/>
          <w:szCs w:val="20"/>
        </w:rPr>
      </w:pPr>
    </w:p>
    <w:sectPr w:rsidR="000160B6" w:rsidRPr="00C55B58" w:rsidSect="008A29F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D36"/>
    <w:multiLevelType w:val="multilevel"/>
    <w:tmpl w:val="7220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F431B"/>
    <w:multiLevelType w:val="multilevel"/>
    <w:tmpl w:val="3002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C35FE"/>
    <w:multiLevelType w:val="multilevel"/>
    <w:tmpl w:val="3E1A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03118"/>
    <w:multiLevelType w:val="multilevel"/>
    <w:tmpl w:val="5D3A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952AF"/>
    <w:multiLevelType w:val="multilevel"/>
    <w:tmpl w:val="B4FA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B6"/>
    <w:rsid w:val="000011E6"/>
    <w:rsid w:val="00002A1E"/>
    <w:rsid w:val="00003842"/>
    <w:rsid w:val="00013551"/>
    <w:rsid w:val="000160B6"/>
    <w:rsid w:val="000168EF"/>
    <w:rsid w:val="000249E4"/>
    <w:rsid w:val="00024B42"/>
    <w:rsid w:val="000272CB"/>
    <w:rsid w:val="00027F6A"/>
    <w:rsid w:val="00031810"/>
    <w:rsid w:val="00031BD6"/>
    <w:rsid w:val="00031CEC"/>
    <w:rsid w:val="00032471"/>
    <w:rsid w:val="00037C28"/>
    <w:rsid w:val="00047566"/>
    <w:rsid w:val="00047DF5"/>
    <w:rsid w:val="000551D2"/>
    <w:rsid w:val="00062F67"/>
    <w:rsid w:val="00066DEE"/>
    <w:rsid w:val="00080EEA"/>
    <w:rsid w:val="000858E5"/>
    <w:rsid w:val="00091C92"/>
    <w:rsid w:val="00094319"/>
    <w:rsid w:val="00095338"/>
    <w:rsid w:val="000957EA"/>
    <w:rsid w:val="000B1B5B"/>
    <w:rsid w:val="000B7BDA"/>
    <w:rsid w:val="000C58DF"/>
    <w:rsid w:val="000E2406"/>
    <w:rsid w:val="000E288F"/>
    <w:rsid w:val="000E2D7A"/>
    <w:rsid w:val="000E5F34"/>
    <w:rsid w:val="000E6521"/>
    <w:rsid w:val="000F0862"/>
    <w:rsid w:val="000F113C"/>
    <w:rsid w:val="000F4796"/>
    <w:rsid w:val="000F4D41"/>
    <w:rsid w:val="000F6030"/>
    <w:rsid w:val="000F6055"/>
    <w:rsid w:val="000F7444"/>
    <w:rsid w:val="00102CBC"/>
    <w:rsid w:val="001033BC"/>
    <w:rsid w:val="00105FC8"/>
    <w:rsid w:val="00106509"/>
    <w:rsid w:val="00107DFB"/>
    <w:rsid w:val="001154D9"/>
    <w:rsid w:val="00117075"/>
    <w:rsid w:val="0012023F"/>
    <w:rsid w:val="00120F1A"/>
    <w:rsid w:val="00121957"/>
    <w:rsid w:val="00126AB2"/>
    <w:rsid w:val="00141544"/>
    <w:rsid w:val="001426D1"/>
    <w:rsid w:val="00146CF4"/>
    <w:rsid w:val="001602AE"/>
    <w:rsid w:val="0016117D"/>
    <w:rsid w:val="00164252"/>
    <w:rsid w:val="00164261"/>
    <w:rsid w:val="00165130"/>
    <w:rsid w:val="001757A5"/>
    <w:rsid w:val="00180D89"/>
    <w:rsid w:val="00181B6F"/>
    <w:rsid w:val="00186C08"/>
    <w:rsid w:val="001A73B8"/>
    <w:rsid w:val="001B0820"/>
    <w:rsid w:val="001B2BE2"/>
    <w:rsid w:val="001B315D"/>
    <w:rsid w:val="001B441D"/>
    <w:rsid w:val="001C1480"/>
    <w:rsid w:val="001C3801"/>
    <w:rsid w:val="001C3C98"/>
    <w:rsid w:val="001C5571"/>
    <w:rsid w:val="001D2D4E"/>
    <w:rsid w:val="001D5A2C"/>
    <w:rsid w:val="001D6613"/>
    <w:rsid w:val="001E4906"/>
    <w:rsid w:val="001E67CE"/>
    <w:rsid w:val="001E7E9F"/>
    <w:rsid w:val="001F0231"/>
    <w:rsid w:val="001F0813"/>
    <w:rsid w:val="001F0A6C"/>
    <w:rsid w:val="001F69AB"/>
    <w:rsid w:val="00203258"/>
    <w:rsid w:val="002147D8"/>
    <w:rsid w:val="00222B7F"/>
    <w:rsid w:val="0022370A"/>
    <w:rsid w:val="00226AA4"/>
    <w:rsid w:val="002303C1"/>
    <w:rsid w:val="002432C3"/>
    <w:rsid w:val="00243FBA"/>
    <w:rsid w:val="002454A0"/>
    <w:rsid w:val="00250122"/>
    <w:rsid w:val="00253059"/>
    <w:rsid w:val="0026106B"/>
    <w:rsid w:val="00263DC8"/>
    <w:rsid w:val="00267CAD"/>
    <w:rsid w:val="0027264E"/>
    <w:rsid w:val="002747DD"/>
    <w:rsid w:val="00276797"/>
    <w:rsid w:val="002809ED"/>
    <w:rsid w:val="00282BF6"/>
    <w:rsid w:val="0028763A"/>
    <w:rsid w:val="00291140"/>
    <w:rsid w:val="0029295A"/>
    <w:rsid w:val="00295F2C"/>
    <w:rsid w:val="002A343E"/>
    <w:rsid w:val="002A5227"/>
    <w:rsid w:val="002C420A"/>
    <w:rsid w:val="002C43D4"/>
    <w:rsid w:val="002D3539"/>
    <w:rsid w:val="002D617A"/>
    <w:rsid w:val="002E0C29"/>
    <w:rsid w:val="002E14E7"/>
    <w:rsid w:val="002E1630"/>
    <w:rsid w:val="002E5148"/>
    <w:rsid w:val="002E682F"/>
    <w:rsid w:val="002F2333"/>
    <w:rsid w:val="002F59BC"/>
    <w:rsid w:val="00306E3D"/>
    <w:rsid w:val="00312383"/>
    <w:rsid w:val="003137B8"/>
    <w:rsid w:val="00314EF7"/>
    <w:rsid w:val="003206DB"/>
    <w:rsid w:val="00320939"/>
    <w:rsid w:val="0032496D"/>
    <w:rsid w:val="00330096"/>
    <w:rsid w:val="00331302"/>
    <w:rsid w:val="003373E4"/>
    <w:rsid w:val="003422DA"/>
    <w:rsid w:val="003464AB"/>
    <w:rsid w:val="00347456"/>
    <w:rsid w:val="00354C34"/>
    <w:rsid w:val="00361DF0"/>
    <w:rsid w:val="00363BD9"/>
    <w:rsid w:val="00363D82"/>
    <w:rsid w:val="00365EEC"/>
    <w:rsid w:val="00367090"/>
    <w:rsid w:val="00384632"/>
    <w:rsid w:val="0038678A"/>
    <w:rsid w:val="00387FE9"/>
    <w:rsid w:val="00397319"/>
    <w:rsid w:val="003A2A6F"/>
    <w:rsid w:val="003A36A6"/>
    <w:rsid w:val="003A54C4"/>
    <w:rsid w:val="003A5C41"/>
    <w:rsid w:val="003A5FA4"/>
    <w:rsid w:val="003B2D03"/>
    <w:rsid w:val="003B2D9F"/>
    <w:rsid w:val="003B7323"/>
    <w:rsid w:val="003C41BA"/>
    <w:rsid w:val="003C4483"/>
    <w:rsid w:val="003D061E"/>
    <w:rsid w:val="003D0ED7"/>
    <w:rsid w:val="003D269A"/>
    <w:rsid w:val="003D4E66"/>
    <w:rsid w:val="003D66DC"/>
    <w:rsid w:val="003D6E74"/>
    <w:rsid w:val="003E0EC4"/>
    <w:rsid w:val="003E1293"/>
    <w:rsid w:val="003E5724"/>
    <w:rsid w:val="003E6CB1"/>
    <w:rsid w:val="003F0131"/>
    <w:rsid w:val="003F3A03"/>
    <w:rsid w:val="003F45A4"/>
    <w:rsid w:val="003F60D7"/>
    <w:rsid w:val="003F7189"/>
    <w:rsid w:val="0040195A"/>
    <w:rsid w:val="00405F74"/>
    <w:rsid w:val="00415915"/>
    <w:rsid w:val="004166BC"/>
    <w:rsid w:val="004216E9"/>
    <w:rsid w:val="00427EBF"/>
    <w:rsid w:val="0044146E"/>
    <w:rsid w:val="00441F73"/>
    <w:rsid w:val="00445A96"/>
    <w:rsid w:val="00447A7B"/>
    <w:rsid w:val="00456E93"/>
    <w:rsid w:val="0046393D"/>
    <w:rsid w:val="00467E69"/>
    <w:rsid w:val="00472F13"/>
    <w:rsid w:val="00477089"/>
    <w:rsid w:val="004812A9"/>
    <w:rsid w:val="00486753"/>
    <w:rsid w:val="00491560"/>
    <w:rsid w:val="004915AA"/>
    <w:rsid w:val="00495446"/>
    <w:rsid w:val="00497250"/>
    <w:rsid w:val="004A07D3"/>
    <w:rsid w:val="004B7885"/>
    <w:rsid w:val="004C15B6"/>
    <w:rsid w:val="004C2512"/>
    <w:rsid w:val="004C3B37"/>
    <w:rsid w:val="004D4DAE"/>
    <w:rsid w:val="004E0C0B"/>
    <w:rsid w:val="004E436D"/>
    <w:rsid w:val="004E4E98"/>
    <w:rsid w:val="004E5731"/>
    <w:rsid w:val="004E7B2A"/>
    <w:rsid w:val="004F3EA0"/>
    <w:rsid w:val="00503FE9"/>
    <w:rsid w:val="00515E80"/>
    <w:rsid w:val="00520D71"/>
    <w:rsid w:val="00520FE6"/>
    <w:rsid w:val="0052558F"/>
    <w:rsid w:val="00533E6F"/>
    <w:rsid w:val="00542A81"/>
    <w:rsid w:val="00544548"/>
    <w:rsid w:val="005458CA"/>
    <w:rsid w:val="00550DAB"/>
    <w:rsid w:val="00555CD9"/>
    <w:rsid w:val="00557A8A"/>
    <w:rsid w:val="00562FEA"/>
    <w:rsid w:val="00565781"/>
    <w:rsid w:val="0056768A"/>
    <w:rsid w:val="005700C7"/>
    <w:rsid w:val="00574EA1"/>
    <w:rsid w:val="005811CE"/>
    <w:rsid w:val="00581956"/>
    <w:rsid w:val="0058496A"/>
    <w:rsid w:val="005852F0"/>
    <w:rsid w:val="00597271"/>
    <w:rsid w:val="00597BCA"/>
    <w:rsid w:val="005A2920"/>
    <w:rsid w:val="005B163E"/>
    <w:rsid w:val="005B40BA"/>
    <w:rsid w:val="005C034D"/>
    <w:rsid w:val="005C3AAC"/>
    <w:rsid w:val="005C3CA4"/>
    <w:rsid w:val="005C3F99"/>
    <w:rsid w:val="005C586B"/>
    <w:rsid w:val="005D1E27"/>
    <w:rsid w:val="005E04B3"/>
    <w:rsid w:val="005E56C0"/>
    <w:rsid w:val="005F3AD5"/>
    <w:rsid w:val="0060172A"/>
    <w:rsid w:val="00603DA1"/>
    <w:rsid w:val="00606B5C"/>
    <w:rsid w:val="00617F1D"/>
    <w:rsid w:val="00621ECD"/>
    <w:rsid w:val="00622F7A"/>
    <w:rsid w:val="0063177E"/>
    <w:rsid w:val="006367E2"/>
    <w:rsid w:val="00636F10"/>
    <w:rsid w:val="00640F8F"/>
    <w:rsid w:val="0064590E"/>
    <w:rsid w:val="00647B42"/>
    <w:rsid w:val="00647BFF"/>
    <w:rsid w:val="00651403"/>
    <w:rsid w:val="006536B8"/>
    <w:rsid w:val="006665B7"/>
    <w:rsid w:val="006706A5"/>
    <w:rsid w:val="00674D50"/>
    <w:rsid w:val="0069173E"/>
    <w:rsid w:val="0069295C"/>
    <w:rsid w:val="00694C6B"/>
    <w:rsid w:val="00694D1B"/>
    <w:rsid w:val="00696C2E"/>
    <w:rsid w:val="006B0AD7"/>
    <w:rsid w:val="006B3757"/>
    <w:rsid w:val="006B61D1"/>
    <w:rsid w:val="006B6961"/>
    <w:rsid w:val="006C0CF0"/>
    <w:rsid w:val="006C3ECA"/>
    <w:rsid w:val="006C5FA7"/>
    <w:rsid w:val="006C7C04"/>
    <w:rsid w:val="006D70CE"/>
    <w:rsid w:val="006E5D3D"/>
    <w:rsid w:val="006E6F1E"/>
    <w:rsid w:val="006F0C6B"/>
    <w:rsid w:val="006F2F16"/>
    <w:rsid w:val="00701525"/>
    <w:rsid w:val="00702F44"/>
    <w:rsid w:val="00715F3F"/>
    <w:rsid w:val="007168B8"/>
    <w:rsid w:val="00722E7B"/>
    <w:rsid w:val="007350DC"/>
    <w:rsid w:val="00735530"/>
    <w:rsid w:val="007448A6"/>
    <w:rsid w:val="007453B1"/>
    <w:rsid w:val="00752539"/>
    <w:rsid w:val="0076101E"/>
    <w:rsid w:val="007631B6"/>
    <w:rsid w:val="007642A8"/>
    <w:rsid w:val="0076588D"/>
    <w:rsid w:val="007708D0"/>
    <w:rsid w:val="00770B2C"/>
    <w:rsid w:val="00780153"/>
    <w:rsid w:val="00780786"/>
    <w:rsid w:val="0078323B"/>
    <w:rsid w:val="007836DC"/>
    <w:rsid w:val="00786A61"/>
    <w:rsid w:val="00787456"/>
    <w:rsid w:val="00790E3F"/>
    <w:rsid w:val="007931BE"/>
    <w:rsid w:val="0079619C"/>
    <w:rsid w:val="007A1FD6"/>
    <w:rsid w:val="007A3FA2"/>
    <w:rsid w:val="007A596E"/>
    <w:rsid w:val="007B4093"/>
    <w:rsid w:val="007C1563"/>
    <w:rsid w:val="007D20BE"/>
    <w:rsid w:val="00800771"/>
    <w:rsid w:val="00804B76"/>
    <w:rsid w:val="00804D9F"/>
    <w:rsid w:val="008107A1"/>
    <w:rsid w:val="008121AB"/>
    <w:rsid w:val="00817C40"/>
    <w:rsid w:val="00820287"/>
    <w:rsid w:val="00842098"/>
    <w:rsid w:val="008436ED"/>
    <w:rsid w:val="0084639B"/>
    <w:rsid w:val="00854C8E"/>
    <w:rsid w:val="0085699A"/>
    <w:rsid w:val="008571AC"/>
    <w:rsid w:val="00863C25"/>
    <w:rsid w:val="0089465B"/>
    <w:rsid w:val="008972B5"/>
    <w:rsid w:val="008A28B5"/>
    <w:rsid w:val="008A29FF"/>
    <w:rsid w:val="008A4ED7"/>
    <w:rsid w:val="008B2FB6"/>
    <w:rsid w:val="008C093A"/>
    <w:rsid w:val="008C740C"/>
    <w:rsid w:val="008C7CE3"/>
    <w:rsid w:val="008D010B"/>
    <w:rsid w:val="008D6FA5"/>
    <w:rsid w:val="008D7F17"/>
    <w:rsid w:val="008E219B"/>
    <w:rsid w:val="008E51B6"/>
    <w:rsid w:val="008E7319"/>
    <w:rsid w:val="008F57CD"/>
    <w:rsid w:val="009010E8"/>
    <w:rsid w:val="0090526E"/>
    <w:rsid w:val="00917AEC"/>
    <w:rsid w:val="00924DA0"/>
    <w:rsid w:val="00925AEB"/>
    <w:rsid w:val="00941861"/>
    <w:rsid w:val="00943D14"/>
    <w:rsid w:val="00946E40"/>
    <w:rsid w:val="00955218"/>
    <w:rsid w:val="0095537B"/>
    <w:rsid w:val="00962E56"/>
    <w:rsid w:val="00964704"/>
    <w:rsid w:val="00967132"/>
    <w:rsid w:val="0096763C"/>
    <w:rsid w:val="0097156C"/>
    <w:rsid w:val="0097182E"/>
    <w:rsid w:val="009817D5"/>
    <w:rsid w:val="009833C4"/>
    <w:rsid w:val="00993A93"/>
    <w:rsid w:val="009A175A"/>
    <w:rsid w:val="009A2B0A"/>
    <w:rsid w:val="009A47E3"/>
    <w:rsid w:val="009A7BC9"/>
    <w:rsid w:val="009B0367"/>
    <w:rsid w:val="009B06BC"/>
    <w:rsid w:val="009B22FB"/>
    <w:rsid w:val="009C037B"/>
    <w:rsid w:val="009C7ADE"/>
    <w:rsid w:val="009D073E"/>
    <w:rsid w:val="009D41FB"/>
    <w:rsid w:val="009E195F"/>
    <w:rsid w:val="009E251B"/>
    <w:rsid w:val="009F697D"/>
    <w:rsid w:val="00A01604"/>
    <w:rsid w:val="00A04158"/>
    <w:rsid w:val="00A058C0"/>
    <w:rsid w:val="00A10289"/>
    <w:rsid w:val="00A10D45"/>
    <w:rsid w:val="00A1342A"/>
    <w:rsid w:val="00A1597E"/>
    <w:rsid w:val="00A2004D"/>
    <w:rsid w:val="00A211B0"/>
    <w:rsid w:val="00A23668"/>
    <w:rsid w:val="00A24B67"/>
    <w:rsid w:val="00A305B6"/>
    <w:rsid w:val="00A340A5"/>
    <w:rsid w:val="00A348AD"/>
    <w:rsid w:val="00A4409B"/>
    <w:rsid w:val="00A476E0"/>
    <w:rsid w:val="00A50450"/>
    <w:rsid w:val="00A5126C"/>
    <w:rsid w:val="00A6105E"/>
    <w:rsid w:val="00A63D22"/>
    <w:rsid w:val="00A67CAF"/>
    <w:rsid w:val="00A709EC"/>
    <w:rsid w:val="00A73DB6"/>
    <w:rsid w:val="00A81E43"/>
    <w:rsid w:val="00A86C73"/>
    <w:rsid w:val="00A871C5"/>
    <w:rsid w:val="00A9048A"/>
    <w:rsid w:val="00A939F2"/>
    <w:rsid w:val="00A94ABF"/>
    <w:rsid w:val="00AA01E4"/>
    <w:rsid w:val="00AA4859"/>
    <w:rsid w:val="00AA6301"/>
    <w:rsid w:val="00AB5698"/>
    <w:rsid w:val="00AC0EFD"/>
    <w:rsid w:val="00AC302C"/>
    <w:rsid w:val="00AC3C6A"/>
    <w:rsid w:val="00AD13F9"/>
    <w:rsid w:val="00AD3D6D"/>
    <w:rsid w:val="00AD665F"/>
    <w:rsid w:val="00AE021E"/>
    <w:rsid w:val="00AE13B1"/>
    <w:rsid w:val="00AE3DBD"/>
    <w:rsid w:val="00AE4491"/>
    <w:rsid w:val="00AE548A"/>
    <w:rsid w:val="00AE64B0"/>
    <w:rsid w:val="00AF0433"/>
    <w:rsid w:val="00AF3564"/>
    <w:rsid w:val="00AF57EA"/>
    <w:rsid w:val="00AF5F79"/>
    <w:rsid w:val="00B029E7"/>
    <w:rsid w:val="00B02C8E"/>
    <w:rsid w:val="00B03FE6"/>
    <w:rsid w:val="00B07195"/>
    <w:rsid w:val="00B13E7B"/>
    <w:rsid w:val="00B15DC0"/>
    <w:rsid w:val="00B208CA"/>
    <w:rsid w:val="00B30124"/>
    <w:rsid w:val="00B30887"/>
    <w:rsid w:val="00B347E9"/>
    <w:rsid w:val="00B36038"/>
    <w:rsid w:val="00B36521"/>
    <w:rsid w:val="00B366C4"/>
    <w:rsid w:val="00B41B23"/>
    <w:rsid w:val="00B41C52"/>
    <w:rsid w:val="00B55A5D"/>
    <w:rsid w:val="00B57FA3"/>
    <w:rsid w:val="00B62377"/>
    <w:rsid w:val="00B66B78"/>
    <w:rsid w:val="00B7469C"/>
    <w:rsid w:val="00B7658A"/>
    <w:rsid w:val="00B80F05"/>
    <w:rsid w:val="00B81579"/>
    <w:rsid w:val="00B90354"/>
    <w:rsid w:val="00B90415"/>
    <w:rsid w:val="00BA3CA6"/>
    <w:rsid w:val="00BA4F7F"/>
    <w:rsid w:val="00BB0049"/>
    <w:rsid w:val="00BB49A2"/>
    <w:rsid w:val="00BD1AC6"/>
    <w:rsid w:val="00BD301E"/>
    <w:rsid w:val="00BD33EC"/>
    <w:rsid w:val="00BD6BAD"/>
    <w:rsid w:val="00BE28B0"/>
    <w:rsid w:val="00BE5C83"/>
    <w:rsid w:val="00BE623E"/>
    <w:rsid w:val="00BF3E88"/>
    <w:rsid w:val="00C00AD8"/>
    <w:rsid w:val="00C0256B"/>
    <w:rsid w:val="00C068EB"/>
    <w:rsid w:val="00C06E25"/>
    <w:rsid w:val="00C07B8F"/>
    <w:rsid w:val="00C20597"/>
    <w:rsid w:val="00C21FAE"/>
    <w:rsid w:val="00C2294E"/>
    <w:rsid w:val="00C25004"/>
    <w:rsid w:val="00C2758C"/>
    <w:rsid w:val="00C27ED1"/>
    <w:rsid w:val="00C316E9"/>
    <w:rsid w:val="00C36FDF"/>
    <w:rsid w:val="00C4635B"/>
    <w:rsid w:val="00C4746C"/>
    <w:rsid w:val="00C53048"/>
    <w:rsid w:val="00C557C1"/>
    <w:rsid w:val="00C55B58"/>
    <w:rsid w:val="00C55CF3"/>
    <w:rsid w:val="00C56D3C"/>
    <w:rsid w:val="00C6391B"/>
    <w:rsid w:val="00C66685"/>
    <w:rsid w:val="00C7070F"/>
    <w:rsid w:val="00C74F48"/>
    <w:rsid w:val="00C813B5"/>
    <w:rsid w:val="00C8211B"/>
    <w:rsid w:val="00C860A8"/>
    <w:rsid w:val="00C876BA"/>
    <w:rsid w:val="00C93C06"/>
    <w:rsid w:val="00C97545"/>
    <w:rsid w:val="00CA550C"/>
    <w:rsid w:val="00CA6352"/>
    <w:rsid w:val="00CA6BB8"/>
    <w:rsid w:val="00CA7382"/>
    <w:rsid w:val="00CB41A6"/>
    <w:rsid w:val="00CB5CE8"/>
    <w:rsid w:val="00CB7875"/>
    <w:rsid w:val="00CC4B86"/>
    <w:rsid w:val="00CC7C84"/>
    <w:rsid w:val="00CD46F6"/>
    <w:rsid w:val="00CE0AEF"/>
    <w:rsid w:val="00CE418D"/>
    <w:rsid w:val="00CE4218"/>
    <w:rsid w:val="00CE79DF"/>
    <w:rsid w:val="00CF5B10"/>
    <w:rsid w:val="00CF738B"/>
    <w:rsid w:val="00D002DC"/>
    <w:rsid w:val="00D02BDE"/>
    <w:rsid w:val="00D1092A"/>
    <w:rsid w:val="00D11495"/>
    <w:rsid w:val="00D1337D"/>
    <w:rsid w:val="00D15452"/>
    <w:rsid w:val="00D157FF"/>
    <w:rsid w:val="00D209D6"/>
    <w:rsid w:val="00D24FB2"/>
    <w:rsid w:val="00D251EB"/>
    <w:rsid w:val="00D278EC"/>
    <w:rsid w:val="00D3497D"/>
    <w:rsid w:val="00D359AB"/>
    <w:rsid w:val="00D3716E"/>
    <w:rsid w:val="00D41198"/>
    <w:rsid w:val="00D42A5C"/>
    <w:rsid w:val="00D43559"/>
    <w:rsid w:val="00D43808"/>
    <w:rsid w:val="00D43CCB"/>
    <w:rsid w:val="00D470DB"/>
    <w:rsid w:val="00D51DAD"/>
    <w:rsid w:val="00D5490B"/>
    <w:rsid w:val="00D60E04"/>
    <w:rsid w:val="00D6383E"/>
    <w:rsid w:val="00D64539"/>
    <w:rsid w:val="00D66589"/>
    <w:rsid w:val="00D72226"/>
    <w:rsid w:val="00D73F18"/>
    <w:rsid w:val="00D87258"/>
    <w:rsid w:val="00D90835"/>
    <w:rsid w:val="00D947E6"/>
    <w:rsid w:val="00D97B3E"/>
    <w:rsid w:val="00DA544E"/>
    <w:rsid w:val="00DA6E24"/>
    <w:rsid w:val="00DB0836"/>
    <w:rsid w:val="00DB6002"/>
    <w:rsid w:val="00DC164B"/>
    <w:rsid w:val="00DC22A0"/>
    <w:rsid w:val="00DC2AC7"/>
    <w:rsid w:val="00DC3100"/>
    <w:rsid w:val="00DC3571"/>
    <w:rsid w:val="00DD03AA"/>
    <w:rsid w:val="00DD38C4"/>
    <w:rsid w:val="00DD4D8F"/>
    <w:rsid w:val="00DD52EE"/>
    <w:rsid w:val="00DD72D1"/>
    <w:rsid w:val="00DE5944"/>
    <w:rsid w:val="00DE5FA0"/>
    <w:rsid w:val="00DE7CA6"/>
    <w:rsid w:val="00DF1C53"/>
    <w:rsid w:val="00DF469F"/>
    <w:rsid w:val="00DF7993"/>
    <w:rsid w:val="00E00C50"/>
    <w:rsid w:val="00E0569A"/>
    <w:rsid w:val="00E13E62"/>
    <w:rsid w:val="00E2232B"/>
    <w:rsid w:val="00E25041"/>
    <w:rsid w:val="00E34E38"/>
    <w:rsid w:val="00E359AA"/>
    <w:rsid w:val="00E35D34"/>
    <w:rsid w:val="00E37A58"/>
    <w:rsid w:val="00E4339D"/>
    <w:rsid w:val="00E442E2"/>
    <w:rsid w:val="00E51763"/>
    <w:rsid w:val="00E521C4"/>
    <w:rsid w:val="00E53A53"/>
    <w:rsid w:val="00E601FF"/>
    <w:rsid w:val="00E61C10"/>
    <w:rsid w:val="00E65296"/>
    <w:rsid w:val="00E65FB6"/>
    <w:rsid w:val="00E7278D"/>
    <w:rsid w:val="00E74208"/>
    <w:rsid w:val="00E82709"/>
    <w:rsid w:val="00E82B25"/>
    <w:rsid w:val="00E82E8F"/>
    <w:rsid w:val="00E8479B"/>
    <w:rsid w:val="00E84B8D"/>
    <w:rsid w:val="00E8575A"/>
    <w:rsid w:val="00E86C54"/>
    <w:rsid w:val="00E90B8E"/>
    <w:rsid w:val="00E91DF6"/>
    <w:rsid w:val="00EA095D"/>
    <w:rsid w:val="00EA1983"/>
    <w:rsid w:val="00EA2929"/>
    <w:rsid w:val="00EA66EF"/>
    <w:rsid w:val="00EB0498"/>
    <w:rsid w:val="00EB1AF3"/>
    <w:rsid w:val="00EB44D5"/>
    <w:rsid w:val="00EB6549"/>
    <w:rsid w:val="00EC2995"/>
    <w:rsid w:val="00EC621F"/>
    <w:rsid w:val="00EC76CE"/>
    <w:rsid w:val="00EC77AC"/>
    <w:rsid w:val="00ED1FB1"/>
    <w:rsid w:val="00ED362C"/>
    <w:rsid w:val="00ED3A2A"/>
    <w:rsid w:val="00ED4703"/>
    <w:rsid w:val="00ED4A54"/>
    <w:rsid w:val="00ED6129"/>
    <w:rsid w:val="00ED62ED"/>
    <w:rsid w:val="00EE5A0A"/>
    <w:rsid w:val="00EF024E"/>
    <w:rsid w:val="00EF10DA"/>
    <w:rsid w:val="00EF569A"/>
    <w:rsid w:val="00EF76DD"/>
    <w:rsid w:val="00F079AF"/>
    <w:rsid w:val="00F10616"/>
    <w:rsid w:val="00F13159"/>
    <w:rsid w:val="00F20444"/>
    <w:rsid w:val="00F20F8B"/>
    <w:rsid w:val="00F25310"/>
    <w:rsid w:val="00F25931"/>
    <w:rsid w:val="00F27A4B"/>
    <w:rsid w:val="00F3257C"/>
    <w:rsid w:val="00F41596"/>
    <w:rsid w:val="00F426AE"/>
    <w:rsid w:val="00F44540"/>
    <w:rsid w:val="00F52BFC"/>
    <w:rsid w:val="00F52F37"/>
    <w:rsid w:val="00F6024A"/>
    <w:rsid w:val="00F6375E"/>
    <w:rsid w:val="00F67E13"/>
    <w:rsid w:val="00F74817"/>
    <w:rsid w:val="00F753D1"/>
    <w:rsid w:val="00F76590"/>
    <w:rsid w:val="00F81DD3"/>
    <w:rsid w:val="00F82A7A"/>
    <w:rsid w:val="00F83206"/>
    <w:rsid w:val="00F91C15"/>
    <w:rsid w:val="00F9281E"/>
    <w:rsid w:val="00F95833"/>
    <w:rsid w:val="00F97140"/>
    <w:rsid w:val="00F97642"/>
    <w:rsid w:val="00FA4A73"/>
    <w:rsid w:val="00FB1B02"/>
    <w:rsid w:val="00FB1B52"/>
    <w:rsid w:val="00FB41B6"/>
    <w:rsid w:val="00FB6863"/>
    <w:rsid w:val="00FC63C6"/>
    <w:rsid w:val="00FD030D"/>
    <w:rsid w:val="00FE196B"/>
    <w:rsid w:val="00FE2B56"/>
    <w:rsid w:val="00FF4369"/>
    <w:rsid w:val="00FF4A08"/>
    <w:rsid w:val="00FF54BB"/>
    <w:rsid w:val="00FF7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5641"/>
  <w15:docId w15:val="{E3DB924F-CD4E-4409-9780-BBD4D717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41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E4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8142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GUZ DGKB</cp:lastModifiedBy>
  <cp:revision>247</cp:revision>
  <cp:lastPrinted>2026-04-06T11:36:00Z</cp:lastPrinted>
  <dcterms:created xsi:type="dcterms:W3CDTF">2020-07-02T12:14:00Z</dcterms:created>
  <dcterms:modified xsi:type="dcterms:W3CDTF">2026-05-26T12:26:00Z</dcterms:modified>
</cp:coreProperties>
</file>