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11" w:rsidRDefault="00816B11" w:rsidP="00816B11">
      <w:pPr>
        <w:spacing w:before="60" w:after="6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Приложение №1</w:t>
      </w:r>
    </w:p>
    <w:p w:rsidR="00816B11" w:rsidRDefault="00816B11" w:rsidP="00816B11">
      <w:pPr>
        <w:spacing w:before="60" w:after="6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К Контракту №_______________</w:t>
      </w:r>
    </w:p>
    <w:p w:rsidR="00816B11" w:rsidRDefault="00816B11" w:rsidP="00816B11">
      <w:pPr>
        <w:spacing w:before="60" w:after="6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От «___» ____________________</w:t>
      </w:r>
    </w:p>
    <w:p w:rsidR="00816B11" w:rsidRDefault="00816B11" w:rsidP="00CF57BD">
      <w:pPr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816B11" w:rsidRDefault="00816B11" w:rsidP="00CF57BD">
      <w:pPr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F53CAC" w:rsidRPr="00685203" w:rsidRDefault="00F53CAC" w:rsidP="00CF57BD">
      <w:pPr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85203">
        <w:rPr>
          <w:rFonts w:ascii="Times New Roman" w:eastAsia="Times New Roman" w:hAnsi="Times New Roman"/>
          <w:b/>
          <w:bCs/>
          <w:lang w:eastAsia="ru-RU"/>
        </w:rPr>
        <w:t>ТЕХНИЧЕСКИЕ ТРЕБОВАНИЯ</w:t>
      </w:r>
    </w:p>
    <w:p w:rsidR="00F53CAC" w:rsidRDefault="00F53CAC" w:rsidP="00F307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30703">
        <w:rPr>
          <w:rFonts w:ascii="Times New Roman" w:hAnsi="Times New Roman" w:cs="Times New Roman"/>
          <w:bCs/>
          <w:sz w:val="20"/>
          <w:szCs w:val="20"/>
        </w:rPr>
        <w:t xml:space="preserve">на поставку </w:t>
      </w:r>
      <w:r w:rsidR="00CE6A99" w:rsidRPr="00F30703">
        <w:rPr>
          <w:rFonts w:ascii="Times New Roman" w:hAnsi="Times New Roman" w:cs="Times New Roman"/>
          <w:bCs/>
          <w:sz w:val="20"/>
          <w:szCs w:val="20"/>
        </w:rPr>
        <w:t>смартфонов</w:t>
      </w:r>
    </w:p>
    <w:p w:rsidR="00CE6A99" w:rsidRDefault="00CE6A99" w:rsidP="00F307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CE6A99" w:rsidRPr="00CE6A99" w:rsidRDefault="00CE6A99" w:rsidP="00CE6A99">
      <w:pPr>
        <w:pStyle w:val="1"/>
        <w:numPr>
          <w:ilvl w:val="0"/>
          <w:numId w:val="10"/>
        </w:numPr>
      </w:pPr>
      <w:r w:rsidRPr="00685203">
        <w:t xml:space="preserve">Состав </w:t>
      </w:r>
      <w:r>
        <w:t>поставки</w:t>
      </w:r>
      <w:r w:rsidRPr="00685203">
        <w:t xml:space="preserve"> </w:t>
      </w:r>
    </w:p>
    <w:tbl>
      <w:tblPr>
        <w:tblpPr w:leftFromText="180" w:rightFromText="180" w:vertAnchor="text" w:horzAnchor="margin" w:tblpX="-431" w:tblpY="196"/>
        <w:tblW w:w="9918" w:type="dxa"/>
        <w:tblLook w:val="04A0" w:firstRow="1" w:lastRow="0" w:firstColumn="1" w:lastColumn="0" w:noHBand="0" w:noVBand="1"/>
      </w:tblPr>
      <w:tblGrid>
        <w:gridCol w:w="704"/>
        <w:gridCol w:w="6662"/>
        <w:gridCol w:w="2552"/>
      </w:tblGrid>
      <w:tr w:rsidR="00CE6A99" w:rsidRPr="00B01641" w:rsidTr="000F4B46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A99" w:rsidRPr="00B01641" w:rsidRDefault="00CE6A99" w:rsidP="00CF57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1641">
              <w:rPr>
                <w:rFonts w:ascii="Times New Roman" w:hAnsi="Times New Roman" w:cs="Times New Roman"/>
                <w:bCs/>
                <w:sz w:val="20"/>
                <w:szCs w:val="20"/>
              </w:rPr>
              <w:t>№ п/п</w:t>
            </w:r>
          </w:p>
          <w:p w:rsidR="00CE6A99" w:rsidRPr="00B01641" w:rsidRDefault="00CE6A99" w:rsidP="00CF57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A99" w:rsidRPr="00B01641" w:rsidRDefault="000F4B46" w:rsidP="00CF57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42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6A99" w:rsidRPr="00B01641" w:rsidRDefault="000F4B46" w:rsidP="00CF57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4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Кол-во, </w:t>
            </w:r>
            <w:proofErr w:type="spellStart"/>
            <w:r w:rsidRPr="003C3424">
              <w:rPr>
                <w:rFonts w:ascii="Times New Roman" w:hAnsi="Times New Roman"/>
                <w:b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CE6A99" w:rsidRPr="00B01641" w:rsidTr="00CF57BD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A99" w:rsidRPr="00B01641" w:rsidRDefault="00CE6A99" w:rsidP="00CF57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164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A99" w:rsidRPr="00B01641" w:rsidRDefault="000F4B46" w:rsidP="00CF57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Смартфон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6A99" w:rsidRPr="00B01641" w:rsidRDefault="000F4B46" w:rsidP="00CF57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:rsidR="00CE6A99" w:rsidRDefault="00CE6A99" w:rsidP="00F307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C62E1F" w:rsidRDefault="00CE6A99" w:rsidP="00C62E1F">
      <w:pPr>
        <w:pStyle w:val="a4"/>
        <w:numPr>
          <w:ilvl w:val="1"/>
          <w:numId w:val="10"/>
        </w:numPr>
        <w:spacing w:before="60" w:after="60" w:line="240" w:lineRule="auto"/>
        <w:rPr>
          <w:rFonts w:ascii="Times New Roman" w:hAnsi="Times New Roman"/>
          <w:b/>
          <w:bCs/>
          <w:iCs/>
          <w:lang w:eastAsia="ru-RU"/>
        </w:rPr>
      </w:pPr>
      <w:r w:rsidRPr="00C62E1F">
        <w:rPr>
          <w:rFonts w:ascii="Times New Roman" w:hAnsi="Times New Roman"/>
          <w:b/>
          <w:bCs/>
          <w:iCs/>
          <w:lang w:eastAsia="ru-RU"/>
        </w:rPr>
        <w:t>Технические требования к смартфонам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1. </w:t>
      </w:r>
      <w:r w:rsidR="00C62E1F" w:rsidRPr="00C62E1F">
        <w:rPr>
          <w:rFonts w:ascii="Times New Roman" w:hAnsi="Times New Roman"/>
          <w:bCs/>
          <w:iCs/>
          <w:lang w:eastAsia="ru-RU"/>
        </w:rPr>
        <w:t>Встроенные датчики: акселерометр (G-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sensor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>), геомагни</w:t>
      </w:r>
      <w:r w:rsidR="00BF0ECA">
        <w:rPr>
          <w:rFonts w:ascii="Times New Roman" w:hAnsi="Times New Roman"/>
          <w:bCs/>
          <w:iCs/>
          <w:lang w:eastAsia="ru-RU"/>
        </w:rPr>
        <w:t>тный датчик, датчик приближения-согласие</w:t>
      </w:r>
      <w:r w:rsidR="00C62E1F">
        <w:rPr>
          <w:rFonts w:ascii="Times New Roman" w:hAnsi="Times New Roman"/>
          <w:bCs/>
          <w:iCs/>
          <w:lang w:eastAsia="ru-RU"/>
        </w:rPr>
        <w:br/>
      </w:r>
      <w:r>
        <w:rPr>
          <w:rFonts w:ascii="Times New Roman" w:hAnsi="Times New Roman"/>
          <w:bCs/>
          <w:iCs/>
          <w:lang w:eastAsia="ru-RU"/>
        </w:rPr>
        <w:t xml:space="preserve">2. </w:t>
      </w:r>
      <w:r w:rsidR="00C62E1F" w:rsidRPr="00C62E1F">
        <w:rPr>
          <w:rFonts w:ascii="Times New Roman" w:hAnsi="Times New Roman"/>
          <w:bCs/>
          <w:iCs/>
          <w:lang w:eastAsia="ru-RU"/>
        </w:rPr>
        <w:t>Сканер отпечатка пальцев</w:t>
      </w:r>
      <w:r w:rsidR="00BF0ECA">
        <w:rPr>
          <w:rFonts w:ascii="Times New Roman" w:hAnsi="Times New Roman"/>
          <w:bCs/>
          <w:iCs/>
          <w:lang w:eastAsia="ru-RU"/>
        </w:rPr>
        <w:t>-согласие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3. </w:t>
      </w:r>
      <w:r w:rsidR="00C62E1F" w:rsidRPr="00C62E1F">
        <w:rPr>
          <w:rFonts w:ascii="Times New Roman" w:hAnsi="Times New Roman"/>
          <w:bCs/>
          <w:iCs/>
          <w:lang w:eastAsia="ru-RU"/>
        </w:rPr>
        <w:t>Расположение сканера отпечатка пальцев сбоку</w:t>
      </w:r>
      <w:r w:rsidR="00BF0ECA">
        <w:rPr>
          <w:rFonts w:ascii="Times New Roman" w:hAnsi="Times New Roman"/>
          <w:bCs/>
          <w:iCs/>
          <w:lang w:eastAsia="ru-RU"/>
        </w:rPr>
        <w:t>-согласие</w:t>
      </w:r>
    </w:p>
    <w:p w:rsidR="00D51FB9" w:rsidRPr="00D51FB9" w:rsidRDefault="00FD2B74" w:rsidP="00D51FB9">
      <w:pPr>
        <w:spacing w:before="60" w:after="60" w:line="240" w:lineRule="auto"/>
        <w:ind w:left="425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Cs/>
          <w:lang w:eastAsia="ru-RU"/>
        </w:rPr>
        <w:t xml:space="preserve">4. </w:t>
      </w:r>
      <w:r w:rsidR="00C62E1F" w:rsidRPr="00C62E1F">
        <w:rPr>
          <w:rFonts w:ascii="Times New Roman" w:hAnsi="Times New Roman"/>
          <w:bCs/>
          <w:iCs/>
          <w:lang w:eastAsia="ru-RU"/>
        </w:rPr>
        <w:t>Размеры (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ШхВхТ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>): Не более 80 х 170 х 8.5 мм</w:t>
      </w:r>
      <w:r w:rsidR="00DF7FFB">
        <w:rPr>
          <w:rFonts w:ascii="Times New Roman" w:hAnsi="Times New Roman"/>
          <w:bCs/>
          <w:iCs/>
          <w:lang w:eastAsia="ru-RU"/>
        </w:rPr>
        <w:t>-</w:t>
      </w:r>
      <w:r w:rsidR="00D51F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у</w:t>
      </w:r>
      <w:r w:rsidR="00D51FB9" w:rsidRPr="00D51F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частник закупки указывает в заявке конкретное значение характеристики</w:t>
      </w:r>
    </w:p>
    <w:p w:rsidR="003850B0" w:rsidRDefault="00FD2B74" w:rsidP="003850B0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5. </w:t>
      </w:r>
      <w:r w:rsidR="00C62E1F" w:rsidRPr="00C62E1F">
        <w:rPr>
          <w:rFonts w:ascii="Times New Roman" w:hAnsi="Times New Roman"/>
          <w:bCs/>
          <w:iCs/>
          <w:lang w:eastAsia="ru-RU"/>
        </w:rPr>
        <w:t>Количество ядер процессора: 8</w:t>
      </w:r>
      <w:r w:rsidR="003850B0">
        <w:rPr>
          <w:rFonts w:ascii="Times New Roman" w:hAnsi="Times New Roman"/>
          <w:bCs/>
          <w:iCs/>
          <w:lang w:eastAsia="ru-RU"/>
        </w:rPr>
        <w:t>-согласие</w:t>
      </w:r>
    </w:p>
    <w:p w:rsidR="00BF0ECA" w:rsidRPr="00541793" w:rsidRDefault="00FD2B74" w:rsidP="00541793">
      <w:pPr>
        <w:spacing w:before="60" w:after="60" w:line="240" w:lineRule="auto"/>
        <w:ind w:left="425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Cs/>
          <w:lang w:eastAsia="ru-RU"/>
        </w:rPr>
        <w:t xml:space="preserve">6. </w:t>
      </w:r>
      <w:r w:rsidR="00C62E1F" w:rsidRPr="00C62E1F">
        <w:rPr>
          <w:rFonts w:ascii="Times New Roman" w:hAnsi="Times New Roman"/>
          <w:bCs/>
          <w:iCs/>
          <w:lang w:eastAsia="ru-RU"/>
        </w:rPr>
        <w:t>Графический у</w:t>
      </w:r>
      <w:r w:rsidR="003D6942">
        <w:rPr>
          <w:rFonts w:ascii="Times New Roman" w:hAnsi="Times New Roman"/>
          <w:bCs/>
          <w:iCs/>
          <w:lang w:eastAsia="ru-RU"/>
        </w:rPr>
        <w:t xml:space="preserve">скоритель: </w:t>
      </w:r>
      <w:proofErr w:type="spellStart"/>
      <w:r w:rsidR="003D6942">
        <w:rPr>
          <w:rFonts w:ascii="Times New Roman" w:hAnsi="Times New Roman"/>
          <w:bCs/>
          <w:iCs/>
          <w:lang w:eastAsia="ru-RU"/>
        </w:rPr>
        <w:t>Qualcomm</w:t>
      </w:r>
      <w:proofErr w:type="spellEnd"/>
      <w:r w:rsidR="003D6942">
        <w:rPr>
          <w:rFonts w:ascii="Times New Roman" w:hAnsi="Times New Roman"/>
          <w:bCs/>
          <w:iCs/>
          <w:lang w:eastAsia="ru-RU"/>
        </w:rPr>
        <w:t xml:space="preserve"> </w:t>
      </w:r>
      <w:proofErr w:type="spellStart"/>
      <w:r w:rsidR="003D6942">
        <w:rPr>
          <w:rFonts w:ascii="Times New Roman" w:hAnsi="Times New Roman"/>
          <w:bCs/>
          <w:iCs/>
          <w:lang w:eastAsia="ru-RU"/>
        </w:rPr>
        <w:t>Adreno</w:t>
      </w:r>
      <w:proofErr w:type="spellEnd"/>
      <w:r w:rsidR="003D6942">
        <w:rPr>
          <w:rFonts w:ascii="Times New Roman" w:hAnsi="Times New Roman"/>
          <w:bCs/>
          <w:iCs/>
          <w:lang w:eastAsia="ru-RU"/>
        </w:rPr>
        <w:t xml:space="preserve"> 610 </w:t>
      </w:r>
      <w:r w:rsidR="00C62E1F" w:rsidRPr="00C62E1F">
        <w:rPr>
          <w:rFonts w:ascii="Times New Roman" w:hAnsi="Times New Roman"/>
          <w:bCs/>
          <w:iCs/>
          <w:lang w:eastAsia="ru-RU"/>
        </w:rPr>
        <w:t>либо эквивалент</w:t>
      </w:r>
      <w:r w:rsidR="003D6942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-у</w:t>
      </w:r>
      <w:r w:rsidR="003D6942" w:rsidRPr="00D51F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частник закупки указывает в заявке конкретное значение характеристики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7. 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Количество </w:t>
      </w:r>
      <w:r w:rsidR="00541793">
        <w:rPr>
          <w:rFonts w:ascii="Times New Roman" w:hAnsi="Times New Roman"/>
          <w:bCs/>
          <w:iCs/>
          <w:lang w:eastAsia="ru-RU"/>
        </w:rPr>
        <w:t>основных (тыловых) камер: 2 шт.-согласие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8. </w:t>
      </w:r>
      <w:r w:rsidR="00C62E1F" w:rsidRPr="00C62E1F">
        <w:rPr>
          <w:rFonts w:ascii="Times New Roman" w:hAnsi="Times New Roman"/>
          <w:bCs/>
          <w:iCs/>
          <w:lang w:eastAsia="ru-RU"/>
        </w:rPr>
        <w:t>Модуль NFC</w:t>
      </w:r>
      <w:r w:rsidR="00541793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9. 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Режимы съемки основной камеры: Фото, Видео, Портрет, Ночь, PRO, Панорама,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Таймлапс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 xml:space="preserve">,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Стикер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>, Сканер текста, Высокое разрешение</w:t>
      </w:r>
      <w:r w:rsidR="00541793">
        <w:rPr>
          <w:rFonts w:ascii="Times New Roman" w:hAnsi="Times New Roman"/>
          <w:bCs/>
          <w:iCs/>
          <w:lang w:eastAsia="ru-RU"/>
        </w:rPr>
        <w:t>-согласие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10. 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Система навигации: A-GPS,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BeiDou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 xml:space="preserve">, GPS,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Galileo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>, QZSS, ГЛОНАСС</w:t>
      </w:r>
      <w:r w:rsidR="00654E3F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11. </w:t>
      </w:r>
      <w:r w:rsidR="00C62E1F" w:rsidRPr="00C62E1F">
        <w:rPr>
          <w:rFonts w:ascii="Times New Roman" w:hAnsi="Times New Roman"/>
          <w:bCs/>
          <w:iCs/>
          <w:lang w:eastAsia="ru-RU"/>
        </w:rPr>
        <w:t>Адаптер питания в комплекте</w:t>
      </w:r>
      <w:r w:rsidR="00654E3F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12. </w:t>
      </w:r>
      <w:r w:rsidR="00C62E1F" w:rsidRPr="00C62E1F">
        <w:rPr>
          <w:rFonts w:ascii="Times New Roman" w:hAnsi="Times New Roman"/>
          <w:bCs/>
          <w:iCs/>
          <w:lang w:eastAsia="ru-RU"/>
        </w:rPr>
        <w:t>Вых</w:t>
      </w:r>
      <w:r w:rsidR="00654E3F">
        <w:rPr>
          <w:rFonts w:ascii="Times New Roman" w:hAnsi="Times New Roman"/>
          <w:bCs/>
          <w:iCs/>
          <w:lang w:eastAsia="ru-RU"/>
        </w:rPr>
        <w:t>одная мощность адаптера питания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 </w:t>
      </w:r>
      <w:proofErr w:type="gramStart"/>
      <w:r w:rsidR="00C62E1F" w:rsidRPr="00C62E1F">
        <w:rPr>
          <w:rFonts w:ascii="Times New Roman" w:hAnsi="Times New Roman"/>
          <w:bCs/>
          <w:iCs/>
          <w:lang w:eastAsia="ru-RU"/>
        </w:rPr>
        <w:t>Не</w:t>
      </w:r>
      <w:proofErr w:type="gramEnd"/>
      <w:r w:rsidR="00C62E1F" w:rsidRPr="00C62E1F">
        <w:rPr>
          <w:rFonts w:ascii="Times New Roman" w:hAnsi="Times New Roman"/>
          <w:bCs/>
          <w:iCs/>
          <w:lang w:eastAsia="ru-RU"/>
        </w:rPr>
        <w:t xml:space="preserve"> менее 33 Вт</w:t>
      </w:r>
      <w:r w:rsidR="00654E3F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-у</w:t>
      </w:r>
      <w:r w:rsidR="00654E3F" w:rsidRPr="00D51F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частник закупки указывает в заявке конкретное значение характеристики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13. 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Тип SIM-карты: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nano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 xml:space="preserve"> SIM</w:t>
      </w:r>
      <w:r w:rsidR="00FB69FF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14. </w:t>
      </w:r>
      <w:r w:rsidR="00C62E1F" w:rsidRPr="00C62E1F">
        <w:rPr>
          <w:rFonts w:ascii="Times New Roman" w:hAnsi="Times New Roman"/>
          <w:bCs/>
          <w:iCs/>
          <w:lang w:eastAsia="ru-RU"/>
        </w:rPr>
        <w:t>Тип модулей камеры: датчик глубины, широкоугольный (основная камера)</w:t>
      </w:r>
      <w:r w:rsidR="00FB69FF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15. </w:t>
      </w:r>
      <w:r w:rsidR="00C62E1F" w:rsidRPr="00C62E1F">
        <w:rPr>
          <w:rFonts w:ascii="Times New Roman" w:hAnsi="Times New Roman"/>
          <w:bCs/>
          <w:iCs/>
          <w:lang w:eastAsia="ru-RU"/>
        </w:rPr>
        <w:t>Функции основной камеры: автофокусировка, вспышка</w:t>
      </w:r>
      <w:r w:rsidR="00FB69FF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16. </w:t>
      </w:r>
      <w:r w:rsidR="00C62E1F" w:rsidRPr="00C62E1F">
        <w:rPr>
          <w:rFonts w:ascii="Times New Roman" w:hAnsi="Times New Roman"/>
          <w:bCs/>
          <w:iCs/>
          <w:lang w:eastAsia="ru-RU"/>
        </w:rPr>
        <w:t>Материал корпуса: пластик</w:t>
      </w:r>
      <w:r w:rsidR="00FB69FF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17. </w:t>
      </w:r>
      <w:r w:rsidR="00C62E1F" w:rsidRPr="00C62E1F">
        <w:rPr>
          <w:rFonts w:ascii="Times New Roman" w:hAnsi="Times New Roman"/>
          <w:bCs/>
          <w:iCs/>
          <w:lang w:eastAsia="ru-RU"/>
        </w:rPr>
        <w:t>Фронтальная видеосъемка 1080p HD: 30</w:t>
      </w:r>
      <w:r w:rsidR="00FB69FF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18. </w:t>
      </w:r>
      <w:r w:rsidR="00C62E1F" w:rsidRPr="00C62E1F">
        <w:rPr>
          <w:rFonts w:ascii="Times New Roman" w:hAnsi="Times New Roman"/>
          <w:bCs/>
          <w:iCs/>
          <w:lang w:eastAsia="ru-RU"/>
        </w:rPr>
        <w:t>Разрешение видеосъемки: 1280x720, 1920x1080</w:t>
      </w:r>
      <w:r w:rsidR="00843B6F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19. </w:t>
      </w:r>
      <w:r w:rsidR="00C62E1F" w:rsidRPr="00C62E1F">
        <w:rPr>
          <w:rFonts w:ascii="Times New Roman" w:hAnsi="Times New Roman"/>
          <w:bCs/>
          <w:iCs/>
          <w:lang w:eastAsia="ru-RU"/>
        </w:rPr>
        <w:t>Аутентификация: разблокировка по отпечатку пальца, разблокировка по лицу</w:t>
      </w:r>
      <w:r w:rsidR="00843B6F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Pr="00DE0C7C" w:rsidRDefault="00FD2B74" w:rsidP="00DE0C7C">
      <w:pPr>
        <w:spacing w:before="60" w:after="60" w:line="240" w:lineRule="auto"/>
        <w:ind w:left="425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Cs/>
          <w:lang w:eastAsia="ru-RU"/>
        </w:rPr>
        <w:t xml:space="preserve">20. </w:t>
      </w:r>
      <w:r w:rsidR="00C62E1F" w:rsidRPr="00C62E1F">
        <w:rPr>
          <w:rFonts w:ascii="Times New Roman" w:hAnsi="Times New Roman"/>
          <w:bCs/>
          <w:iCs/>
          <w:lang w:eastAsia="ru-RU"/>
        </w:rPr>
        <w:t>Основной цвет: синий/фиолетовый</w:t>
      </w:r>
      <w:r w:rsidR="00DE0C7C">
        <w:rPr>
          <w:rFonts w:ascii="Times New Roman" w:hAnsi="Times New Roman"/>
          <w:bCs/>
          <w:iCs/>
          <w:lang w:eastAsia="ru-RU"/>
        </w:rPr>
        <w:t>-</w:t>
      </w:r>
      <w:r w:rsidR="00DE0C7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у</w:t>
      </w:r>
      <w:r w:rsidR="00DE0C7C" w:rsidRPr="00D51F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частник закупки указывает в заявке конкретное значение характеристики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21. </w:t>
      </w:r>
      <w:r w:rsidR="00C62E1F" w:rsidRPr="00C62E1F">
        <w:rPr>
          <w:rFonts w:ascii="Times New Roman" w:hAnsi="Times New Roman"/>
          <w:bCs/>
          <w:iCs/>
          <w:lang w:eastAsia="ru-RU"/>
        </w:rPr>
        <w:t>Тип слота для карты памяти совмещенный с SIM-картой</w:t>
      </w:r>
      <w:r w:rsidR="003B297C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22. </w:t>
      </w:r>
      <w:r w:rsidR="00C62E1F" w:rsidRPr="00C62E1F">
        <w:rPr>
          <w:rFonts w:ascii="Times New Roman" w:hAnsi="Times New Roman"/>
          <w:bCs/>
          <w:iCs/>
          <w:lang w:eastAsia="ru-RU"/>
        </w:rPr>
        <w:t>Основной объектив диафрагма F/1</w:t>
      </w:r>
      <w:r w:rsidR="003B297C">
        <w:rPr>
          <w:rFonts w:ascii="Times New Roman" w:hAnsi="Times New Roman"/>
          <w:bCs/>
          <w:iCs/>
          <w:lang w:eastAsia="ru-RU"/>
        </w:rPr>
        <w:t xml:space="preserve">.8 / количество линз камеры 5-согласие; </w:t>
      </w:r>
    </w:p>
    <w:p w:rsidR="00BF0ECA" w:rsidRDefault="00FD2B74" w:rsidP="003B297C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23. </w:t>
      </w:r>
      <w:r w:rsidR="00BF0ECA">
        <w:rPr>
          <w:rFonts w:ascii="Times New Roman" w:hAnsi="Times New Roman"/>
          <w:bCs/>
          <w:iCs/>
          <w:lang w:eastAsia="ru-RU"/>
        </w:rPr>
        <w:t>О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перационная система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Android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 xml:space="preserve"> (версия не ниже 15)</w:t>
      </w:r>
      <w:r w:rsidR="003B297C">
        <w:rPr>
          <w:rFonts w:ascii="Times New Roman" w:hAnsi="Times New Roman"/>
          <w:bCs/>
          <w:iCs/>
          <w:lang w:eastAsia="ru-RU"/>
        </w:rPr>
        <w:t>-</w:t>
      </w:r>
      <w:r w:rsidR="003B297C" w:rsidRPr="003B297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BB1AA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согласие</w:t>
      </w:r>
      <w:bookmarkStart w:id="0" w:name="_GoBack"/>
      <w:bookmarkEnd w:id="0"/>
      <w:r w:rsidR="003B297C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24. </w:t>
      </w:r>
      <w:r w:rsidR="00676EC5">
        <w:rPr>
          <w:rFonts w:ascii="Times New Roman" w:hAnsi="Times New Roman"/>
          <w:bCs/>
          <w:iCs/>
          <w:lang w:eastAsia="ru-RU"/>
        </w:rPr>
        <w:t xml:space="preserve">Яркость: </w:t>
      </w:r>
      <w:r w:rsidR="00C62E1F" w:rsidRPr="00C62E1F">
        <w:rPr>
          <w:rFonts w:ascii="Times New Roman" w:hAnsi="Times New Roman"/>
          <w:bCs/>
          <w:iCs/>
          <w:lang w:eastAsia="ru-RU"/>
        </w:rPr>
        <w:t>1000</w:t>
      </w:r>
      <w:r w:rsidR="00676EC5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25. 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Вес товара </w:t>
      </w:r>
      <w:r w:rsidR="00045E8B">
        <w:rPr>
          <w:rFonts w:ascii="Times New Roman" w:hAnsi="Times New Roman"/>
          <w:bCs/>
          <w:iCs/>
          <w:lang w:eastAsia="ru-RU"/>
        </w:rPr>
        <w:t>н</w:t>
      </w:r>
      <w:r w:rsidR="00C62E1F" w:rsidRPr="00C62E1F">
        <w:rPr>
          <w:rFonts w:ascii="Times New Roman" w:hAnsi="Times New Roman"/>
          <w:bCs/>
          <w:iCs/>
          <w:lang w:eastAsia="ru-RU"/>
        </w:rPr>
        <w:t>е более 240 г</w:t>
      </w:r>
      <w:r w:rsidR="00045E8B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-у</w:t>
      </w:r>
      <w:r w:rsidR="00045E8B" w:rsidRPr="00D51F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частник закупки указывает в заявке конкретное значение характеристики</w:t>
      </w:r>
      <w:r w:rsidR="00C62E1F" w:rsidRPr="00C62E1F">
        <w:rPr>
          <w:rFonts w:ascii="Times New Roman" w:hAnsi="Times New Roman"/>
          <w:bCs/>
          <w:iCs/>
          <w:lang w:eastAsia="ru-RU"/>
        </w:rPr>
        <w:t>;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lastRenderedPageBreak/>
        <w:t xml:space="preserve">26. </w:t>
      </w:r>
      <w:r w:rsidR="00C62E1F" w:rsidRPr="00C62E1F">
        <w:rPr>
          <w:rFonts w:ascii="Times New Roman" w:hAnsi="Times New Roman"/>
          <w:bCs/>
          <w:iCs/>
          <w:lang w:eastAsia="ru-RU"/>
        </w:rPr>
        <w:t>Быстрая зарядка: PD, PPS, VOOC</w:t>
      </w:r>
      <w:r w:rsidR="00045E8B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27. 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Разъем для </w:t>
      </w:r>
      <w:proofErr w:type="gramStart"/>
      <w:r w:rsidR="00C62E1F" w:rsidRPr="00C62E1F">
        <w:rPr>
          <w:rFonts w:ascii="Times New Roman" w:hAnsi="Times New Roman"/>
          <w:bCs/>
          <w:iCs/>
          <w:lang w:eastAsia="ru-RU"/>
        </w:rPr>
        <w:t>подключения :</w:t>
      </w:r>
      <w:proofErr w:type="gramEnd"/>
      <w:r w:rsidR="00C62E1F" w:rsidRPr="00C62E1F">
        <w:rPr>
          <w:rFonts w:ascii="Times New Roman" w:hAnsi="Times New Roman"/>
          <w:bCs/>
          <w:iCs/>
          <w:lang w:eastAsia="ru-RU"/>
        </w:rPr>
        <w:t xml:space="preserve"> USB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Type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>-C</w:t>
      </w:r>
      <w:r w:rsidR="006A1094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28. 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Кабель в комплекте: USB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Type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 xml:space="preserve">-C - USB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Type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>-A</w:t>
      </w:r>
      <w:r w:rsidR="006A1094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29. 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Разрешение основной камеры: Не менее 50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Мп</w:t>
      </w:r>
      <w:proofErr w:type="spellEnd"/>
      <w:r w:rsidR="006A109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-у</w:t>
      </w:r>
      <w:r w:rsidR="006A1094" w:rsidRPr="00D51F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частник закупки указывает в заявке конкретное значение характеристики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30. </w:t>
      </w:r>
      <w:r w:rsidR="006A1094">
        <w:rPr>
          <w:rFonts w:ascii="Times New Roman" w:hAnsi="Times New Roman"/>
          <w:bCs/>
          <w:iCs/>
          <w:lang w:eastAsia="ru-RU"/>
        </w:rPr>
        <w:t xml:space="preserve">Емкость аккумулятора не менее 5000 </w:t>
      </w:r>
      <w:proofErr w:type="spellStart"/>
      <w:r w:rsidR="006A1094">
        <w:rPr>
          <w:rFonts w:ascii="Times New Roman" w:hAnsi="Times New Roman"/>
          <w:bCs/>
          <w:iCs/>
          <w:lang w:eastAsia="ru-RU"/>
        </w:rPr>
        <w:t>мAч</w:t>
      </w:r>
      <w:proofErr w:type="spellEnd"/>
      <w:r w:rsidR="006A1094">
        <w:rPr>
          <w:rFonts w:ascii="Times New Roman" w:hAnsi="Times New Roman"/>
          <w:bCs/>
          <w:iCs/>
          <w:lang w:eastAsia="ru-RU"/>
        </w:rPr>
        <w:t>-</w:t>
      </w:r>
      <w:r w:rsidR="006A109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у</w:t>
      </w:r>
      <w:r w:rsidR="006A1094" w:rsidRPr="00D51F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частник закупки указывает в заявке конкретное значение характеристики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31. 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Тип аккумулятора: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Li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>-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Pol</w:t>
      </w:r>
      <w:proofErr w:type="spellEnd"/>
      <w:r w:rsidR="006A1094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32. </w:t>
      </w:r>
      <w:r w:rsidR="00C62E1F" w:rsidRPr="00C62E1F">
        <w:rPr>
          <w:rFonts w:ascii="Times New Roman" w:hAnsi="Times New Roman"/>
          <w:bCs/>
          <w:iCs/>
          <w:lang w:eastAsia="ru-RU"/>
        </w:rPr>
        <w:t>Поддержка стандартов связи: 2G, 3G, 4G (LTE)</w:t>
      </w:r>
      <w:r w:rsidR="006A1094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33. </w:t>
      </w:r>
      <w:r w:rsidR="00C62E1F" w:rsidRPr="00C62E1F">
        <w:rPr>
          <w:rFonts w:ascii="Times New Roman" w:hAnsi="Times New Roman"/>
          <w:bCs/>
          <w:iCs/>
          <w:lang w:eastAsia="ru-RU"/>
        </w:rPr>
        <w:t>Тип вспышки: светодиодная</w:t>
      </w:r>
      <w:r w:rsidR="006A1094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34. </w:t>
      </w:r>
      <w:r w:rsidR="00C62E1F" w:rsidRPr="00C62E1F">
        <w:rPr>
          <w:rFonts w:ascii="Times New Roman" w:hAnsi="Times New Roman"/>
          <w:bCs/>
          <w:iCs/>
          <w:lang w:eastAsia="ru-RU"/>
        </w:rPr>
        <w:t>Особенности защиты: ударопрочный корпус, защита от пыли и влаги</w:t>
      </w:r>
      <w:r w:rsidR="006A1094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>;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35. </w:t>
      </w:r>
      <w:r w:rsidR="00C62E1F" w:rsidRPr="00C62E1F">
        <w:rPr>
          <w:rFonts w:ascii="Times New Roman" w:hAnsi="Times New Roman"/>
          <w:bCs/>
          <w:iCs/>
          <w:lang w:eastAsia="ru-RU"/>
        </w:rPr>
        <w:t>Оболочка ОС</w:t>
      </w:r>
      <w:r w:rsidR="006A1094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36. </w:t>
      </w:r>
      <w:r w:rsidR="00C62E1F" w:rsidRPr="00C62E1F">
        <w:rPr>
          <w:rFonts w:ascii="Times New Roman" w:hAnsi="Times New Roman"/>
          <w:bCs/>
          <w:iCs/>
          <w:lang w:eastAsia="ru-RU"/>
        </w:rPr>
        <w:t>Тип лотка SIM: гибридный (1 SIM + карта памяти или 2 SIM)</w:t>
      </w:r>
      <w:r w:rsidR="006A1094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37. </w:t>
      </w:r>
      <w:r w:rsidR="00C62E1F" w:rsidRPr="00C62E1F">
        <w:rPr>
          <w:rFonts w:ascii="Times New Roman" w:hAnsi="Times New Roman"/>
          <w:bCs/>
          <w:iCs/>
          <w:lang w:eastAsia="ru-RU"/>
        </w:rPr>
        <w:t>Количество цветов дисплея: 16 млн</w:t>
      </w:r>
      <w:r w:rsidR="006A1094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38. </w:t>
      </w:r>
      <w:r w:rsidR="00C62E1F" w:rsidRPr="00C62E1F">
        <w:rPr>
          <w:rFonts w:ascii="Times New Roman" w:hAnsi="Times New Roman"/>
          <w:bCs/>
          <w:iCs/>
          <w:lang w:eastAsia="ru-RU"/>
        </w:rPr>
        <w:t>Защитный чехол в комплекте</w:t>
      </w:r>
      <w:r w:rsidR="006A1094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>;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39. </w:t>
      </w:r>
      <w:r w:rsidR="00C62E1F" w:rsidRPr="00C62E1F">
        <w:rPr>
          <w:rFonts w:ascii="Times New Roman" w:hAnsi="Times New Roman"/>
          <w:bCs/>
          <w:iCs/>
          <w:lang w:eastAsia="ru-RU"/>
        </w:rPr>
        <w:t>Время заряда: не более 40 мин до 50%, не более 20мин до 30%</w:t>
      </w:r>
      <w:r w:rsidR="00776A9A">
        <w:rPr>
          <w:rFonts w:ascii="Times New Roman" w:hAnsi="Times New Roman"/>
          <w:bCs/>
          <w:iCs/>
          <w:lang w:eastAsia="ru-RU"/>
        </w:rPr>
        <w:t xml:space="preserve"> -</w:t>
      </w:r>
      <w:r w:rsidR="00776A9A" w:rsidRPr="00776A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783B7D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40. 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Число пикселей на дюйм </w:t>
      </w:r>
      <w:proofErr w:type="gramStart"/>
      <w:r w:rsidR="00C62E1F" w:rsidRPr="00C62E1F">
        <w:rPr>
          <w:rFonts w:ascii="Times New Roman" w:hAnsi="Times New Roman"/>
          <w:bCs/>
          <w:iCs/>
          <w:lang w:eastAsia="ru-RU"/>
        </w:rPr>
        <w:t>Не</w:t>
      </w:r>
      <w:proofErr w:type="gramEnd"/>
      <w:r w:rsidR="00C62E1F" w:rsidRPr="00C62E1F">
        <w:rPr>
          <w:rFonts w:ascii="Times New Roman" w:hAnsi="Times New Roman"/>
          <w:bCs/>
          <w:iCs/>
          <w:lang w:eastAsia="ru-RU"/>
        </w:rPr>
        <w:t xml:space="preserve"> менее 264</w:t>
      </w:r>
      <w:r w:rsidR="00776A9A">
        <w:rPr>
          <w:rFonts w:ascii="Times New Roman" w:hAnsi="Times New Roman"/>
          <w:bCs/>
          <w:iCs/>
          <w:lang w:eastAsia="ru-RU"/>
        </w:rPr>
        <w:t>-</w:t>
      </w:r>
      <w:r w:rsidR="00776A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у</w:t>
      </w:r>
      <w:r w:rsidR="00776A9A" w:rsidRPr="00D51F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частник закупки указывает в заявке конкретное значение характеристики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41. </w:t>
      </w:r>
      <w:r w:rsidR="00C62E1F" w:rsidRPr="00C62E1F">
        <w:rPr>
          <w:rFonts w:ascii="Times New Roman" w:hAnsi="Times New Roman"/>
          <w:bCs/>
          <w:iCs/>
          <w:lang w:eastAsia="ru-RU"/>
        </w:rPr>
        <w:t>Диафрагма, фронтальная камера: F/2.2</w:t>
      </w:r>
      <w:r w:rsidR="00776A9A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42. 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Объем встроенной </w:t>
      </w:r>
      <w:proofErr w:type="gramStart"/>
      <w:r w:rsidR="00C62E1F" w:rsidRPr="00C62E1F">
        <w:rPr>
          <w:rFonts w:ascii="Times New Roman" w:hAnsi="Times New Roman"/>
          <w:bCs/>
          <w:iCs/>
          <w:lang w:eastAsia="ru-RU"/>
        </w:rPr>
        <w:t>памяти  Не</w:t>
      </w:r>
      <w:proofErr w:type="gramEnd"/>
      <w:r w:rsidR="00C62E1F" w:rsidRPr="00C62E1F">
        <w:rPr>
          <w:rFonts w:ascii="Times New Roman" w:hAnsi="Times New Roman"/>
          <w:bCs/>
          <w:iCs/>
          <w:lang w:eastAsia="ru-RU"/>
        </w:rPr>
        <w:t xml:space="preserve"> менее 128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Gb</w:t>
      </w:r>
      <w:proofErr w:type="spellEnd"/>
      <w:r w:rsidR="00776A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-у</w:t>
      </w:r>
      <w:r w:rsidR="00776A9A" w:rsidRPr="00D51F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частник закупки указывает в заявке конкретное значение характеристики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43. </w:t>
      </w:r>
      <w:r w:rsidR="00776A9A">
        <w:rPr>
          <w:rFonts w:ascii="Times New Roman" w:hAnsi="Times New Roman"/>
          <w:bCs/>
          <w:iCs/>
          <w:lang w:eastAsia="ru-RU"/>
        </w:rPr>
        <w:t xml:space="preserve">Макс. частота кадров видео </w:t>
      </w:r>
      <w:proofErr w:type="gramStart"/>
      <w:r w:rsidR="00C62E1F" w:rsidRPr="00C62E1F">
        <w:rPr>
          <w:rFonts w:ascii="Times New Roman" w:hAnsi="Times New Roman"/>
          <w:bCs/>
          <w:iCs/>
          <w:lang w:eastAsia="ru-RU"/>
        </w:rPr>
        <w:t>Не</w:t>
      </w:r>
      <w:proofErr w:type="gramEnd"/>
      <w:r w:rsidR="00C62E1F" w:rsidRPr="00C62E1F">
        <w:rPr>
          <w:rFonts w:ascii="Times New Roman" w:hAnsi="Times New Roman"/>
          <w:bCs/>
          <w:iCs/>
          <w:lang w:eastAsia="ru-RU"/>
        </w:rPr>
        <w:t xml:space="preserve"> менее 30</w:t>
      </w:r>
      <w:r w:rsidR="00776A9A">
        <w:rPr>
          <w:rFonts w:ascii="Times New Roman" w:hAnsi="Times New Roman"/>
          <w:bCs/>
          <w:iCs/>
          <w:lang w:eastAsia="ru-RU"/>
        </w:rPr>
        <w:t>-</w:t>
      </w:r>
      <w:r w:rsidR="00776A9A" w:rsidRPr="00776A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776A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у</w:t>
      </w:r>
      <w:r w:rsidR="00776A9A" w:rsidRPr="00D51F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частник закупки указывает в заявке конкретное значение характеристики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Pr="00BB1AA7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 w:rsidRPr="00BB1AA7">
        <w:rPr>
          <w:rFonts w:ascii="Times New Roman" w:hAnsi="Times New Roman"/>
          <w:bCs/>
          <w:iCs/>
          <w:lang w:eastAsia="ru-RU"/>
        </w:rPr>
        <w:t xml:space="preserve">44. </w:t>
      </w:r>
      <w:r w:rsidR="00C62E1F" w:rsidRPr="00C62E1F">
        <w:rPr>
          <w:rFonts w:ascii="Times New Roman" w:hAnsi="Times New Roman"/>
          <w:bCs/>
          <w:iCs/>
          <w:lang w:eastAsia="ru-RU"/>
        </w:rPr>
        <w:t>По</w:t>
      </w:r>
      <w:r w:rsidR="00776A9A">
        <w:rPr>
          <w:rFonts w:ascii="Times New Roman" w:hAnsi="Times New Roman"/>
          <w:bCs/>
          <w:iCs/>
          <w:lang w:eastAsia="ru-RU"/>
        </w:rPr>
        <w:t>ддержка</w:t>
      </w:r>
      <w:r w:rsidR="00776A9A" w:rsidRPr="00BB1AA7">
        <w:rPr>
          <w:rFonts w:ascii="Times New Roman" w:hAnsi="Times New Roman"/>
          <w:bCs/>
          <w:iCs/>
          <w:lang w:eastAsia="ru-RU"/>
        </w:rPr>
        <w:t xml:space="preserve"> </w:t>
      </w:r>
      <w:r w:rsidR="00776A9A" w:rsidRPr="00FD2B74">
        <w:rPr>
          <w:rFonts w:ascii="Times New Roman" w:hAnsi="Times New Roman"/>
          <w:bCs/>
          <w:iCs/>
          <w:lang w:val="en-US" w:eastAsia="ru-RU"/>
        </w:rPr>
        <w:t>Google</w:t>
      </w:r>
      <w:r w:rsidR="00776A9A" w:rsidRPr="00BB1AA7">
        <w:rPr>
          <w:rFonts w:ascii="Times New Roman" w:hAnsi="Times New Roman"/>
          <w:bCs/>
          <w:iCs/>
          <w:lang w:eastAsia="ru-RU"/>
        </w:rPr>
        <w:t xml:space="preserve"> </w:t>
      </w:r>
      <w:r w:rsidR="00776A9A" w:rsidRPr="00FD2B74">
        <w:rPr>
          <w:rFonts w:ascii="Times New Roman" w:hAnsi="Times New Roman"/>
          <w:bCs/>
          <w:iCs/>
          <w:lang w:val="en-US" w:eastAsia="ru-RU"/>
        </w:rPr>
        <w:t>Mobile</w:t>
      </w:r>
      <w:r w:rsidR="00776A9A" w:rsidRPr="00BB1AA7">
        <w:rPr>
          <w:rFonts w:ascii="Times New Roman" w:hAnsi="Times New Roman"/>
          <w:bCs/>
          <w:iCs/>
          <w:lang w:eastAsia="ru-RU"/>
        </w:rPr>
        <w:t xml:space="preserve"> </w:t>
      </w:r>
      <w:r w:rsidR="00776A9A" w:rsidRPr="00FD2B74">
        <w:rPr>
          <w:rFonts w:ascii="Times New Roman" w:hAnsi="Times New Roman"/>
          <w:bCs/>
          <w:iCs/>
          <w:lang w:val="en-US" w:eastAsia="ru-RU"/>
        </w:rPr>
        <w:t>Services</w:t>
      </w:r>
      <w:r w:rsidR="00776A9A" w:rsidRPr="00BB1AA7">
        <w:rPr>
          <w:rFonts w:ascii="Times New Roman" w:hAnsi="Times New Roman"/>
          <w:bCs/>
          <w:iCs/>
          <w:lang w:eastAsia="ru-RU"/>
        </w:rPr>
        <w:t>-</w:t>
      </w:r>
      <w:r w:rsidR="00776A9A">
        <w:rPr>
          <w:rFonts w:ascii="Times New Roman" w:hAnsi="Times New Roman"/>
          <w:bCs/>
          <w:iCs/>
          <w:lang w:eastAsia="ru-RU"/>
        </w:rPr>
        <w:t>согласие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45. </w:t>
      </w:r>
      <w:r w:rsidR="00C62E1F" w:rsidRPr="00C62E1F">
        <w:rPr>
          <w:rFonts w:ascii="Times New Roman" w:hAnsi="Times New Roman"/>
          <w:bCs/>
          <w:iCs/>
          <w:lang w:eastAsia="ru-RU"/>
        </w:rPr>
        <w:t>Частота обновления сенсора: Не менее 180</w:t>
      </w:r>
      <w:r w:rsidR="00776A9A">
        <w:rPr>
          <w:rFonts w:ascii="Times New Roman" w:hAnsi="Times New Roman"/>
          <w:bCs/>
          <w:iCs/>
          <w:lang w:eastAsia="ru-RU"/>
        </w:rPr>
        <w:t>-</w:t>
      </w:r>
      <w:r w:rsidR="00776A9A" w:rsidRPr="00776A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776A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у</w:t>
      </w:r>
      <w:r w:rsidR="00776A9A" w:rsidRPr="00D51F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частник закупки указывает в заявке конкретное значение характеристики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776A9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46. 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Степень </w:t>
      </w:r>
      <w:proofErr w:type="gramStart"/>
      <w:r w:rsidR="00C62E1F" w:rsidRPr="00C62E1F">
        <w:rPr>
          <w:rFonts w:ascii="Times New Roman" w:hAnsi="Times New Roman"/>
          <w:bCs/>
          <w:iCs/>
          <w:lang w:eastAsia="ru-RU"/>
        </w:rPr>
        <w:t>защиты:  Не</w:t>
      </w:r>
      <w:proofErr w:type="gramEnd"/>
      <w:r w:rsidR="00C62E1F" w:rsidRPr="00C62E1F">
        <w:rPr>
          <w:rFonts w:ascii="Times New Roman" w:hAnsi="Times New Roman"/>
          <w:bCs/>
          <w:iCs/>
          <w:lang w:eastAsia="ru-RU"/>
        </w:rPr>
        <w:t xml:space="preserve"> ниже IP54</w:t>
      </w:r>
      <w:r w:rsidR="00776A9A">
        <w:rPr>
          <w:rFonts w:ascii="Times New Roman" w:hAnsi="Times New Roman"/>
          <w:bCs/>
          <w:iCs/>
          <w:lang w:eastAsia="ru-RU"/>
        </w:rPr>
        <w:t>-</w:t>
      </w:r>
      <w:r w:rsidR="00776A9A" w:rsidRPr="00776A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776A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у</w:t>
      </w:r>
      <w:r w:rsidR="00776A9A" w:rsidRPr="00D51F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частник закупки указывает в заявке конкретное значение характеристики</w:t>
      </w:r>
      <w:r w:rsidR="00776A9A">
        <w:rPr>
          <w:rFonts w:ascii="Times New Roman" w:hAnsi="Times New Roman"/>
          <w:bCs/>
          <w:iCs/>
          <w:lang w:eastAsia="ru-RU"/>
        </w:rPr>
        <w:t>;</w:t>
      </w:r>
    </w:p>
    <w:p w:rsidR="00BF0ECA" w:rsidRDefault="00FD2B74" w:rsidP="00776A9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47. </w:t>
      </w:r>
      <w:r w:rsidR="00C62E1F" w:rsidRPr="00C62E1F">
        <w:rPr>
          <w:rFonts w:ascii="Times New Roman" w:hAnsi="Times New Roman"/>
          <w:bCs/>
          <w:iCs/>
          <w:lang w:eastAsia="ru-RU"/>
        </w:rPr>
        <w:t>Экран: не менее 6.5" (1604x720)</w:t>
      </w:r>
      <w:r w:rsidR="00776A9A">
        <w:rPr>
          <w:rFonts w:ascii="Times New Roman" w:hAnsi="Times New Roman"/>
          <w:bCs/>
          <w:iCs/>
          <w:lang w:eastAsia="ru-RU"/>
        </w:rPr>
        <w:t>-</w:t>
      </w:r>
      <w:r w:rsidR="00776A9A" w:rsidRPr="00776A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776A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у</w:t>
      </w:r>
      <w:r w:rsidR="00776A9A" w:rsidRPr="00D51F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частник закупки указывает в заявке конкретное значение характеристики</w:t>
      </w:r>
      <w:r w:rsidR="00776A9A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776A9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48. 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Объем оперативной </w:t>
      </w:r>
      <w:proofErr w:type="gramStart"/>
      <w:r w:rsidR="00C62E1F" w:rsidRPr="00C62E1F">
        <w:rPr>
          <w:rFonts w:ascii="Times New Roman" w:hAnsi="Times New Roman"/>
          <w:bCs/>
          <w:iCs/>
          <w:lang w:eastAsia="ru-RU"/>
        </w:rPr>
        <w:t>памяти:  Не</w:t>
      </w:r>
      <w:proofErr w:type="gramEnd"/>
      <w:r w:rsidR="00C62E1F" w:rsidRPr="00C62E1F">
        <w:rPr>
          <w:rFonts w:ascii="Times New Roman" w:hAnsi="Times New Roman"/>
          <w:bCs/>
          <w:iCs/>
          <w:lang w:eastAsia="ru-RU"/>
        </w:rPr>
        <w:t xml:space="preserve"> менее 8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Gb</w:t>
      </w:r>
      <w:proofErr w:type="spellEnd"/>
      <w:r w:rsidR="00776A9A">
        <w:rPr>
          <w:rFonts w:ascii="Times New Roman" w:hAnsi="Times New Roman"/>
          <w:bCs/>
          <w:iCs/>
          <w:lang w:eastAsia="ru-RU"/>
        </w:rPr>
        <w:t>-</w:t>
      </w:r>
      <w:r w:rsidR="00776A9A" w:rsidRPr="00776A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776A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у</w:t>
      </w:r>
      <w:r w:rsidR="00776A9A" w:rsidRPr="00D51F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частник закупки указывает в заявке конкретное значение характеристики</w:t>
      </w:r>
      <w:r w:rsidR="00776A9A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49. </w:t>
      </w:r>
      <w:r w:rsidR="00C62E1F" w:rsidRPr="00C62E1F">
        <w:rPr>
          <w:rFonts w:ascii="Times New Roman" w:hAnsi="Times New Roman"/>
          <w:bCs/>
          <w:iCs/>
          <w:lang w:eastAsia="ru-RU"/>
        </w:rPr>
        <w:t>Тип корпуса: моноблок</w:t>
      </w:r>
      <w:r w:rsidR="00776A9A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50. 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Поддержка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Bluetooth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>: v5.0</w:t>
      </w:r>
      <w:r w:rsidR="00776A9A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>;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51. 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Режимы видеосъемки: Замедленное видео:720P@120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кад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 xml:space="preserve">/сек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Таймлапс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 xml:space="preserve">: 1080P@30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кад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>/сек</w:t>
      </w:r>
      <w:r w:rsidR="00776A9A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>;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52. </w:t>
      </w:r>
      <w:r w:rsidR="00C62E1F" w:rsidRPr="00C62E1F">
        <w:rPr>
          <w:rFonts w:ascii="Times New Roman" w:hAnsi="Times New Roman"/>
          <w:bCs/>
          <w:iCs/>
          <w:lang w:eastAsia="ru-RU"/>
        </w:rPr>
        <w:t>Соотношение сторон экрана: 20:9</w:t>
      </w:r>
      <w:r w:rsidR="00776A9A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>;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53. </w:t>
      </w:r>
      <w:r w:rsidR="00C62E1F" w:rsidRPr="00C62E1F">
        <w:rPr>
          <w:rFonts w:ascii="Times New Roman" w:hAnsi="Times New Roman"/>
          <w:bCs/>
          <w:iCs/>
          <w:lang w:eastAsia="ru-RU"/>
        </w:rPr>
        <w:t>Технология экрана: IPS LCD либо AMOLED</w:t>
      </w:r>
      <w:r w:rsidR="00776A9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-у</w:t>
      </w:r>
      <w:r w:rsidR="00776A9A" w:rsidRPr="00D51F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частник закупки указывает в заявке конкретное значение характеристики</w:t>
      </w:r>
      <w:r w:rsidR="00C62E1F" w:rsidRPr="00C62E1F">
        <w:rPr>
          <w:rFonts w:ascii="Times New Roman" w:hAnsi="Times New Roman"/>
          <w:bCs/>
          <w:iCs/>
          <w:lang w:eastAsia="ru-RU"/>
        </w:rPr>
        <w:t>;</w:t>
      </w:r>
    </w:p>
    <w:p w:rsidR="00BF0ECA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54. </w:t>
      </w:r>
      <w:r w:rsidR="00C62E1F" w:rsidRPr="00C62E1F">
        <w:rPr>
          <w:rFonts w:ascii="Times New Roman" w:hAnsi="Times New Roman"/>
          <w:bCs/>
          <w:iCs/>
          <w:lang w:eastAsia="ru-RU"/>
        </w:rPr>
        <w:t>Разъем для подключения наушников: 3.5 мм</w:t>
      </w:r>
      <w:r w:rsidR="00776A9A">
        <w:rPr>
          <w:rFonts w:ascii="Times New Roman" w:hAnsi="Times New Roman"/>
          <w:bCs/>
          <w:iCs/>
          <w:lang w:eastAsia="ru-RU"/>
        </w:rPr>
        <w:t>-согласие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; </w:t>
      </w:r>
    </w:p>
    <w:p w:rsidR="00C62E1F" w:rsidRPr="00C62E1F" w:rsidRDefault="00FD2B74" w:rsidP="00BF0ECA">
      <w:pPr>
        <w:spacing w:before="60" w:after="60" w:line="240" w:lineRule="auto"/>
        <w:ind w:left="425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55. </w:t>
      </w:r>
      <w:r w:rsidR="00C62E1F" w:rsidRPr="00C62E1F">
        <w:rPr>
          <w:rFonts w:ascii="Times New Roman" w:hAnsi="Times New Roman"/>
          <w:bCs/>
          <w:iCs/>
          <w:lang w:eastAsia="ru-RU"/>
        </w:rPr>
        <w:t xml:space="preserve">Экран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Multitouch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 xml:space="preserve">, устойчивое к царапинам стекло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Corning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 xml:space="preserve">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Gorilla</w:t>
      </w:r>
      <w:proofErr w:type="spellEnd"/>
      <w:r w:rsidR="00C62E1F" w:rsidRPr="00C62E1F">
        <w:rPr>
          <w:rFonts w:ascii="Times New Roman" w:hAnsi="Times New Roman"/>
          <w:bCs/>
          <w:iCs/>
          <w:lang w:eastAsia="ru-RU"/>
        </w:rPr>
        <w:t xml:space="preserve"> </w:t>
      </w:r>
      <w:proofErr w:type="spellStart"/>
      <w:r w:rsidR="00C62E1F" w:rsidRPr="00C62E1F">
        <w:rPr>
          <w:rFonts w:ascii="Times New Roman" w:hAnsi="Times New Roman"/>
          <w:bCs/>
          <w:iCs/>
          <w:lang w:eastAsia="ru-RU"/>
        </w:rPr>
        <w:t>Glass</w:t>
      </w:r>
      <w:proofErr w:type="spellEnd"/>
      <w:r w:rsidR="00776A9A">
        <w:rPr>
          <w:rFonts w:ascii="Times New Roman" w:hAnsi="Times New Roman"/>
          <w:bCs/>
          <w:iCs/>
          <w:lang w:eastAsia="ru-RU"/>
        </w:rPr>
        <w:t>-согласие.</w:t>
      </w:r>
    </w:p>
    <w:p w:rsidR="00A776B0" w:rsidRPr="00BB1AA7" w:rsidRDefault="00A776B0" w:rsidP="008B7FB5">
      <w:pPr>
        <w:rPr>
          <w:rFonts w:asciiTheme="majorHAnsi" w:hAnsiTheme="majorHAnsi" w:cstheme="majorHAnsi"/>
          <w:color w:val="000000"/>
          <w:sz w:val="24"/>
          <w:szCs w:val="24"/>
        </w:rPr>
      </w:pPr>
    </w:p>
    <w:sectPr w:rsidR="00A776B0" w:rsidRPr="00BB1AA7" w:rsidSect="004A1BD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B46" w:rsidRDefault="000F4B46" w:rsidP="000F4B46">
      <w:pPr>
        <w:spacing w:after="0" w:line="240" w:lineRule="auto"/>
      </w:pPr>
      <w:r>
        <w:separator/>
      </w:r>
    </w:p>
  </w:endnote>
  <w:endnote w:type="continuationSeparator" w:id="0">
    <w:p w:rsidR="000F4B46" w:rsidRDefault="000F4B46" w:rsidP="000F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B46" w:rsidRDefault="000F4B46" w:rsidP="000F4B46">
      <w:pPr>
        <w:spacing w:after="0" w:line="240" w:lineRule="auto"/>
      </w:pPr>
      <w:r>
        <w:separator/>
      </w:r>
    </w:p>
  </w:footnote>
  <w:footnote w:type="continuationSeparator" w:id="0">
    <w:p w:rsidR="000F4B46" w:rsidRDefault="000F4B46" w:rsidP="000F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9943748"/>
      <w:docPartObj>
        <w:docPartGallery w:val="Page Numbers (Top of Page)"/>
        <w:docPartUnique/>
      </w:docPartObj>
    </w:sdtPr>
    <w:sdtEndPr/>
    <w:sdtContent>
      <w:p w:rsidR="000F4B46" w:rsidRDefault="000F4B4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AA7">
          <w:rPr>
            <w:noProof/>
          </w:rPr>
          <w:t>2</w:t>
        </w:r>
        <w:r>
          <w:fldChar w:fldCharType="end"/>
        </w:r>
      </w:p>
    </w:sdtContent>
  </w:sdt>
  <w:p w:rsidR="000F4B46" w:rsidRDefault="000F4B4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C4D81"/>
    <w:multiLevelType w:val="hybridMultilevel"/>
    <w:tmpl w:val="39E6B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14B4B"/>
    <w:multiLevelType w:val="hybridMultilevel"/>
    <w:tmpl w:val="80C2053A"/>
    <w:lvl w:ilvl="0" w:tplc="322AD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15A29"/>
    <w:multiLevelType w:val="hybridMultilevel"/>
    <w:tmpl w:val="F0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053B9"/>
    <w:multiLevelType w:val="hybridMultilevel"/>
    <w:tmpl w:val="F5DE0A9C"/>
    <w:lvl w:ilvl="0" w:tplc="5D7264E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47E46"/>
    <w:multiLevelType w:val="hybridMultilevel"/>
    <w:tmpl w:val="0BC01AF0"/>
    <w:lvl w:ilvl="0" w:tplc="1F8C86A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4AD47012"/>
    <w:multiLevelType w:val="multilevel"/>
    <w:tmpl w:val="825A173C"/>
    <w:lvl w:ilvl="0">
      <w:start w:val="1"/>
      <w:numFmt w:val="decimal"/>
      <w:pStyle w:val="1"/>
      <w:lvlText w:val="%1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pStyle w:val="2"/>
      <w:lvlText w:val="%1.%2"/>
      <w:lvlJc w:val="left"/>
      <w:pPr>
        <w:ind w:left="3545" w:hanging="567"/>
      </w:pPr>
      <w:rPr>
        <w:rFonts w:hint="default"/>
        <w:b/>
      </w:rPr>
    </w:lvl>
    <w:lvl w:ilvl="2">
      <w:start w:val="1"/>
      <w:numFmt w:val="decimal"/>
      <w:pStyle w:val="3"/>
      <w:lvlText w:val="%1.%2.%3"/>
      <w:lvlJc w:val="left"/>
      <w:pPr>
        <w:ind w:left="6096" w:hanging="709"/>
      </w:pPr>
      <w:rPr>
        <w:rFonts w:hint="default"/>
        <w:b/>
      </w:rPr>
    </w:lvl>
    <w:lvl w:ilvl="3">
      <w:start w:val="1"/>
      <w:numFmt w:val="decimal"/>
      <w:pStyle w:val="4"/>
      <w:lvlText w:val="%1.%2.%3.%4"/>
      <w:lvlJc w:val="left"/>
      <w:pPr>
        <w:ind w:left="851" w:hanging="851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ind w:left="992" w:hanging="992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29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3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7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13" w:hanging="1440"/>
      </w:pPr>
      <w:rPr>
        <w:rFonts w:hint="default"/>
      </w:rPr>
    </w:lvl>
  </w:abstractNum>
  <w:abstractNum w:abstractNumId="6" w15:restartNumberingAfterBreak="0">
    <w:nsid w:val="4FE71F27"/>
    <w:multiLevelType w:val="hybridMultilevel"/>
    <w:tmpl w:val="DE809478"/>
    <w:lvl w:ilvl="0" w:tplc="2AECF93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306A3"/>
    <w:multiLevelType w:val="hybridMultilevel"/>
    <w:tmpl w:val="2982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310E4"/>
    <w:multiLevelType w:val="hybridMultilevel"/>
    <w:tmpl w:val="452AE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92039"/>
    <w:multiLevelType w:val="multilevel"/>
    <w:tmpl w:val="7376D18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0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0D0"/>
    <w:rsid w:val="00013A0E"/>
    <w:rsid w:val="00024D61"/>
    <w:rsid w:val="00041B72"/>
    <w:rsid w:val="00045E8B"/>
    <w:rsid w:val="0008164F"/>
    <w:rsid w:val="000A4229"/>
    <w:rsid w:val="000B03C6"/>
    <w:rsid w:val="000B6FB9"/>
    <w:rsid w:val="000D7824"/>
    <w:rsid w:val="000F4B46"/>
    <w:rsid w:val="00112B10"/>
    <w:rsid w:val="00142751"/>
    <w:rsid w:val="00163367"/>
    <w:rsid w:val="0017157D"/>
    <w:rsid w:val="001A0B61"/>
    <w:rsid w:val="001B79A1"/>
    <w:rsid w:val="001C2674"/>
    <w:rsid w:val="002203C3"/>
    <w:rsid w:val="0024047C"/>
    <w:rsid w:val="00255ECC"/>
    <w:rsid w:val="00272D58"/>
    <w:rsid w:val="0027399A"/>
    <w:rsid w:val="00284603"/>
    <w:rsid w:val="002A2368"/>
    <w:rsid w:val="002B7B0B"/>
    <w:rsid w:val="002C7D0C"/>
    <w:rsid w:val="002F54C1"/>
    <w:rsid w:val="002F611A"/>
    <w:rsid w:val="00307A22"/>
    <w:rsid w:val="00314BB2"/>
    <w:rsid w:val="003725CF"/>
    <w:rsid w:val="00380EF8"/>
    <w:rsid w:val="003850B0"/>
    <w:rsid w:val="00385C84"/>
    <w:rsid w:val="003B1BEF"/>
    <w:rsid w:val="003B297C"/>
    <w:rsid w:val="003D6942"/>
    <w:rsid w:val="003F357D"/>
    <w:rsid w:val="00401FBA"/>
    <w:rsid w:val="00402478"/>
    <w:rsid w:val="0042140A"/>
    <w:rsid w:val="0043289E"/>
    <w:rsid w:val="00447DA0"/>
    <w:rsid w:val="004733D1"/>
    <w:rsid w:val="00483D94"/>
    <w:rsid w:val="004A1BD0"/>
    <w:rsid w:val="004B3607"/>
    <w:rsid w:val="004D17F3"/>
    <w:rsid w:val="004D5B53"/>
    <w:rsid w:val="004E6E33"/>
    <w:rsid w:val="004F2A32"/>
    <w:rsid w:val="005000F5"/>
    <w:rsid w:val="00520763"/>
    <w:rsid w:val="00541793"/>
    <w:rsid w:val="0058223F"/>
    <w:rsid w:val="0058445F"/>
    <w:rsid w:val="00586B3C"/>
    <w:rsid w:val="005A12D0"/>
    <w:rsid w:val="005B0856"/>
    <w:rsid w:val="006154D6"/>
    <w:rsid w:val="00624121"/>
    <w:rsid w:val="00654E3F"/>
    <w:rsid w:val="006766B2"/>
    <w:rsid w:val="00676EC5"/>
    <w:rsid w:val="006A1094"/>
    <w:rsid w:val="006A62A5"/>
    <w:rsid w:val="006C0897"/>
    <w:rsid w:val="006C55BD"/>
    <w:rsid w:val="006D4471"/>
    <w:rsid w:val="006E4050"/>
    <w:rsid w:val="006F34D4"/>
    <w:rsid w:val="00722861"/>
    <w:rsid w:val="00740F34"/>
    <w:rsid w:val="00756653"/>
    <w:rsid w:val="007630D7"/>
    <w:rsid w:val="00776A9A"/>
    <w:rsid w:val="00783B7D"/>
    <w:rsid w:val="0079182C"/>
    <w:rsid w:val="007B401B"/>
    <w:rsid w:val="007C4A6F"/>
    <w:rsid w:val="007D5CBD"/>
    <w:rsid w:val="007E0EB7"/>
    <w:rsid w:val="00816B11"/>
    <w:rsid w:val="00840128"/>
    <w:rsid w:val="00843B6F"/>
    <w:rsid w:val="00850F1B"/>
    <w:rsid w:val="00880134"/>
    <w:rsid w:val="0088208C"/>
    <w:rsid w:val="008A129B"/>
    <w:rsid w:val="008B7FB5"/>
    <w:rsid w:val="008C0C5B"/>
    <w:rsid w:val="008E3495"/>
    <w:rsid w:val="008F4579"/>
    <w:rsid w:val="008F7FF9"/>
    <w:rsid w:val="0091004A"/>
    <w:rsid w:val="0091600C"/>
    <w:rsid w:val="00952E79"/>
    <w:rsid w:val="00964836"/>
    <w:rsid w:val="00965B81"/>
    <w:rsid w:val="0098411A"/>
    <w:rsid w:val="009F7564"/>
    <w:rsid w:val="00A03B27"/>
    <w:rsid w:val="00A05B87"/>
    <w:rsid w:val="00A203E0"/>
    <w:rsid w:val="00A40A28"/>
    <w:rsid w:val="00A76C5A"/>
    <w:rsid w:val="00A776B0"/>
    <w:rsid w:val="00AD6E4B"/>
    <w:rsid w:val="00AE219F"/>
    <w:rsid w:val="00AE639D"/>
    <w:rsid w:val="00B01641"/>
    <w:rsid w:val="00B445F2"/>
    <w:rsid w:val="00B5031D"/>
    <w:rsid w:val="00B82E3C"/>
    <w:rsid w:val="00B85D2A"/>
    <w:rsid w:val="00BA60D0"/>
    <w:rsid w:val="00BB1AA7"/>
    <w:rsid w:val="00BD2CEF"/>
    <w:rsid w:val="00BE60F3"/>
    <w:rsid w:val="00BF0ECA"/>
    <w:rsid w:val="00C34A90"/>
    <w:rsid w:val="00C62E1F"/>
    <w:rsid w:val="00CD57D8"/>
    <w:rsid w:val="00CE24BF"/>
    <w:rsid w:val="00CE2E6F"/>
    <w:rsid w:val="00CE3384"/>
    <w:rsid w:val="00CE6A99"/>
    <w:rsid w:val="00D17155"/>
    <w:rsid w:val="00D2780E"/>
    <w:rsid w:val="00D31688"/>
    <w:rsid w:val="00D43C09"/>
    <w:rsid w:val="00D51FB9"/>
    <w:rsid w:val="00DA4C96"/>
    <w:rsid w:val="00DC0FC2"/>
    <w:rsid w:val="00DE0C7C"/>
    <w:rsid w:val="00DF7FFB"/>
    <w:rsid w:val="00E13781"/>
    <w:rsid w:val="00E14BAA"/>
    <w:rsid w:val="00E16A39"/>
    <w:rsid w:val="00E5422F"/>
    <w:rsid w:val="00E73310"/>
    <w:rsid w:val="00E7508F"/>
    <w:rsid w:val="00E93D08"/>
    <w:rsid w:val="00E95988"/>
    <w:rsid w:val="00EB3379"/>
    <w:rsid w:val="00ED39EC"/>
    <w:rsid w:val="00EE50C1"/>
    <w:rsid w:val="00F054BC"/>
    <w:rsid w:val="00F062E7"/>
    <w:rsid w:val="00F2723B"/>
    <w:rsid w:val="00F30703"/>
    <w:rsid w:val="00F46829"/>
    <w:rsid w:val="00F4717D"/>
    <w:rsid w:val="00F53CAC"/>
    <w:rsid w:val="00F83D89"/>
    <w:rsid w:val="00FB69FF"/>
    <w:rsid w:val="00FD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9180"/>
  <w15:chartTrackingRefBased/>
  <w15:docId w15:val="{5A78C4DD-5CA2-43C3-9311-F8AA3A30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0">
    <w:name w:val="heading 2"/>
    <w:basedOn w:val="a"/>
    <w:next w:val="a"/>
    <w:link w:val="21"/>
    <w:uiPriority w:val="9"/>
    <w:unhideWhenUsed/>
    <w:qFormat/>
    <w:rsid w:val="008401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2739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0">
    <w:name w:val="heading 4"/>
    <w:basedOn w:val="a"/>
    <w:link w:val="41"/>
    <w:uiPriority w:val="9"/>
    <w:qFormat/>
    <w:rsid w:val="00BA60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1">
    <w:name w:val="Заголовок 4 Знак"/>
    <w:basedOn w:val="a0"/>
    <w:link w:val="40"/>
    <w:uiPriority w:val="9"/>
    <w:rsid w:val="00BA60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99"/>
    <w:rsid w:val="00D17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4A90"/>
    <w:pPr>
      <w:ind w:left="720"/>
      <w:contextualSpacing/>
    </w:pPr>
    <w:rPr>
      <w:rFonts w:ascii="Calibri" w:eastAsia="Times New Roman" w:hAnsi="Calibri" w:cs="Times New Roman"/>
      <w:szCs w:val="20"/>
    </w:rPr>
  </w:style>
  <w:style w:type="character" w:customStyle="1" w:styleId="21">
    <w:name w:val="Заголовок 2 Знак"/>
    <w:basedOn w:val="a0"/>
    <w:link w:val="20"/>
    <w:uiPriority w:val="9"/>
    <w:rsid w:val="0084012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">
    <w:name w:val="Заголовок 3 Знак"/>
    <w:basedOn w:val="a0"/>
    <w:link w:val="30"/>
    <w:uiPriority w:val="9"/>
    <w:rsid w:val="002739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7399A"/>
    <w:rPr>
      <w:color w:val="0000FF"/>
      <w:u w:val="single"/>
    </w:rPr>
  </w:style>
  <w:style w:type="character" w:customStyle="1" w:styleId="link">
    <w:name w:val="link"/>
    <w:basedOn w:val="a0"/>
    <w:rsid w:val="00163367"/>
  </w:style>
  <w:style w:type="paragraph" w:customStyle="1" w:styleId="5">
    <w:name w:val="РФМ.Заголовок 5"/>
    <w:next w:val="a"/>
    <w:uiPriority w:val="99"/>
    <w:qFormat/>
    <w:rsid w:val="00CE6A99"/>
    <w:pPr>
      <w:numPr>
        <w:ilvl w:val="4"/>
        <w:numId w:val="9"/>
      </w:num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1">
    <w:name w:val="РФМ.Заголовок 1"/>
    <w:next w:val="a"/>
    <w:uiPriority w:val="99"/>
    <w:qFormat/>
    <w:rsid w:val="00CE6A99"/>
    <w:pPr>
      <w:keepNext/>
      <w:numPr>
        <w:numId w:val="9"/>
      </w:numPr>
      <w:spacing w:before="60" w:after="120" w:line="240" w:lineRule="auto"/>
      <w:outlineLvl w:val="0"/>
    </w:pPr>
    <w:rPr>
      <w:rFonts w:ascii="Times New Roman" w:eastAsia="Calibri" w:hAnsi="Times New Roman" w:cs="Calibri Light"/>
      <w:b/>
      <w:bCs/>
      <w:caps/>
      <w:kern w:val="32"/>
      <w:sz w:val="28"/>
      <w:szCs w:val="32"/>
      <w:lang w:eastAsia="ru-RU"/>
    </w:rPr>
  </w:style>
  <w:style w:type="paragraph" w:customStyle="1" w:styleId="2">
    <w:name w:val="РФМ.Заголовок 2"/>
    <w:next w:val="a"/>
    <w:uiPriority w:val="99"/>
    <w:qFormat/>
    <w:rsid w:val="00CE6A99"/>
    <w:pPr>
      <w:keepNext/>
      <w:numPr>
        <w:ilvl w:val="1"/>
        <w:numId w:val="9"/>
      </w:numPr>
      <w:spacing w:before="120" w:after="60" w:line="240" w:lineRule="auto"/>
      <w:outlineLvl w:val="1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customStyle="1" w:styleId="3">
    <w:name w:val="РФМ.Заголовок 3"/>
    <w:next w:val="a"/>
    <w:uiPriority w:val="99"/>
    <w:qFormat/>
    <w:rsid w:val="00CE6A99"/>
    <w:pPr>
      <w:keepNext/>
      <w:numPr>
        <w:ilvl w:val="2"/>
        <w:numId w:val="9"/>
      </w:numPr>
      <w:spacing w:before="12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4">
    <w:name w:val="РФМ.Заголовок 4"/>
    <w:next w:val="a"/>
    <w:uiPriority w:val="99"/>
    <w:qFormat/>
    <w:rsid w:val="00CE6A99"/>
    <w:pPr>
      <w:keepNext/>
      <w:numPr>
        <w:ilvl w:val="3"/>
        <w:numId w:val="9"/>
      </w:numPr>
      <w:spacing w:before="120" w:after="60" w:line="240" w:lineRule="auto"/>
      <w:outlineLvl w:val="3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6">
    <w:name w:val="РФМ.Обычный"/>
    <w:link w:val="a7"/>
    <w:qFormat/>
    <w:rsid w:val="00CE6A99"/>
    <w:pPr>
      <w:spacing w:before="60" w:after="60" w:line="240" w:lineRule="auto"/>
      <w:ind w:firstLine="567"/>
      <w:jc w:val="both"/>
    </w:pPr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character" w:customStyle="1" w:styleId="a7">
    <w:name w:val="РФМ.Обычный Знак"/>
    <w:link w:val="a6"/>
    <w:locked/>
    <w:rsid w:val="00CE6A99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F4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4B46"/>
  </w:style>
  <w:style w:type="paragraph" w:styleId="aa">
    <w:name w:val="footer"/>
    <w:basedOn w:val="a"/>
    <w:link w:val="ab"/>
    <w:uiPriority w:val="99"/>
    <w:unhideWhenUsed/>
    <w:rsid w:val="000F4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4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5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7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4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11978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77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1433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0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1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156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8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98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52910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8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9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9386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7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27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087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947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6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6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2485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0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4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8126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0660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7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8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21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84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0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29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6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0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0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3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6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7598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70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051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7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4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886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5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088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4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0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0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052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90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4475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7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8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0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7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69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7436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94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4323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1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63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990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9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72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9783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35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5894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90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9809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2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1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33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0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0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35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135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9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12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BF2C2-1214-4A21-A7F9-4AF5435E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Петровская Юлия Георгиевна</dc:creator>
  <cp:keywords/>
  <dc:description/>
  <cp:lastModifiedBy>Суменкова Ольга Геннадьевна</cp:lastModifiedBy>
  <cp:revision>28</cp:revision>
  <dcterms:created xsi:type="dcterms:W3CDTF">2026-04-13T06:56:00Z</dcterms:created>
  <dcterms:modified xsi:type="dcterms:W3CDTF">2026-04-15T08:27:00Z</dcterms:modified>
</cp:coreProperties>
</file>