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E5020C" w:rsidRDefault="00D62DE6" w:rsidP="00E5020C">
      <w:pPr>
        <w:autoSpaceDE w:val="0"/>
        <w:autoSpaceDN w:val="0"/>
        <w:adjustRightInd w:val="0"/>
        <w:ind w:firstLine="709"/>
        <w:jc w:val="both"/>
        <w:rPr>
          <w:b/>
          <w:sz w:val="23"/>
          <w:szCs w:val="23"/>
        </w:rPr>
      </w:pPr>
      <w:r w:rsidRPr="00E5020C">
        <w:rPr>
          <w:sz w:val="23"/>
          <w:szCs w:val="23"/>
        </w:rPr>
        <w:t>1.1 Поставщик обязуется передать Грузополучателю Государственного заказчика качественную и безопасную продукцию:</w:t>
      </w:r>
      <w:r w:rsidR="00E5020C" w:rsidRPr="00E5020C">
        <w:rPr>
          <w:sz w:val="23"/>
          <w:szCs w:val="23"/>
        </w:rPr>
        <w:t xml:space="preserve"> </w:t>
      </w:r>
      <w:r w:rsidR="002E29B6">
        <w:rPr>
          <w:rFonts w:ascii="XO Thames" w:hAnsi="XO Thames"/>
        </w:rPr>
        <w:t>телевизор и кронштейн</w:t>
      </w:r>
      <w:r w:rsidR="00E5020C" w:rsidRPr="00E5020C">
        <w:rPr>
          <w:b/>
          <w:sz w:val="23"/>
          <w:szCs w:val="23"/>
        </w:rPr>
        <w:t xml:space="preserve"> </w:t>
      </w:r>
      <w:r w:rsidRPr="00E5020C">
        <w:rPr>
          <w:rStyle w:val="ae"/>
          <w:b w:val="0"/>
          <w:bCs/>
          <w:color w:val="auto"/>
          <w:sz w:val="23"/>
          <w:szCs w:val="23"/>
        </w:rPr>
        <w:t>(далее – товар)</w:t>
      </w:r>
      <w:r w:rsidR="00E5020C" w:rsidRPr="00E5020C">
        <w:rPr>
          <w:rStyle w:val="ae"/>
          <w:b w:val="0"/>
          <w:bCs/>
          <w:color w:val="auto"/>
          <w:sz w:val="23"/>
          <w:szCs w:val="23"/>
        </w:rPr>
        <w:t xml:space="preserve"> </w:t>
      </w:r>
      <w:r w:rsidR="00E5020C" w:rsidRPr="00E5020C">
        <w:rPr>
          <w:rStyle w:val="ae"/>
          <w:b w:val="0"/>
          <w:bCs/>
          <w:color w:val="auto"/>
          <w:sz w:val="23"/>
          <w:szCs w:val="23"/>
        </w:rPr>
        <w:br/>
      </w:r>
      <w:r w:rsidR="00A05A8C" w:rsidRPr="00E5020C">
        <w:rPr>
          <w:rStyle w:val="ae"/>
          <w:b w:val="0"/>
          <w:bCs/>
          <w:color w:val="auto"/>
          <w:sz w:val="23"/>
          <w:szCs w:val="23"/>
        </w:rPr>
        <w:t xml:space="preserve">с </w:t>
      </w:r>
      <w:r w:rsidRPr="00E5020C">
        <w:rPr>
          <w:rStyle w:val="ae"/>
          <w:b w:val="0"/>
          <w:bCs/>
          <w:color w:val="auto"/>
          <w:sz w:val="23"/>
          <w:szCs w:val="23"/>
        </w:rPr>
        <w:t xml:space="preserve">характеристиками, </w:t>
      </w:r>
      <w:r w:rsidRPr="00E5020C">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E5020C">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E5020C">
        <w:rPr>
          <w:sz w:val="23"/>
          <w:szCs w:val="23"/>
        </w:rPr>
        <w:t>1.2. Грузополучателем Государственного заказчика является учреждение</w:t>
      </w:r>
      <w:r w:rsidRPr="00451A1F">
        <w:rPr>
          <w:sz w:val="23"/>
          <w:szCs w:val="23"/>
        </w:rPr>
        <w:t xml:space="preserve">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698"/>
        <w:gridCol w:w="557"/>
        <w:gridCol w:w="616"/>
        <w:gridCol w:w="1134"/>
        <w:gridCol w:w="1134"/>
        <w:gridCol w:w="1480"/>
      </w:tblGrid>
      <w:tr w:rsidR="00EE55CC" w:rsidRPr="00C354C3" w:rsidTr="00C354C3">
        <w:trPr>
          <w:cantSplit/>
          <w:trHeight w:val="922"/>
        </w:trPr>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 xml:space="preserve">№ </w:t>
            </w:r>
            <w:proofErr w:type="gramStart"/>
            <w:r w:rsidRPr="00C354C3">
              <w:rPr>
                <w:sz w:val="20"/>
                <w:szCs w:val="20"/>
              </w:rPr>
              <w:t>п</w:t>
            </w:r>
            <w:proofErr w:type="gramEnd"/>
            <w:r w:rsidRPr="00C354C3">
              <w:rPr>
                <w:sz w:val="20"/>
                <w:szCs w:val="20"/>
              </w:rPr>
              <w:t>/п</w:t>
            </w:r>
          </w:p>
        </w:tc>
        <w:tc>
          <w:tcPr>
            <w:tcW w:w="2295" w:type="pct"/>
            <w:vAlign w:val="center"/>
          </w:tcPr>
          <w:p w:rsidR="00EE55CC" w:rsidRPr="00C354C3" w:rsidRDefault="00EE55CC" w:rsidP="000640AE">
            <w:pPr>
              <w:widowControl w:val="0"/>
              <w:contextualSpacing/>
              <w:jc w:val="center"/>
              <w:rPr>
                <w:sz w:val="20"/>
                <w:szCs w:val="20"/>
              </w:rPr>
            </w:pPr>
            <w:r w:rsidRPr="00C354C3">
              <w:rPr>
                <w:sz w:val="20"/>
                <w:szCs w:val="20"/>
              </w:rPr>
              <w:t>Наименование и характеристики товара</w:t>
            </w:r>
          </w:p>
        </w:tc>
        <w:tc>
          <w:tcPr>
            <w:tcW w:w="272" w:type="pct"/>
            <w:vAlign w:val="center"/>
          </w:tcPr>
          <w:p w:rsidR="00EE55CC" w:rsidRPr="00C354C3" w:rsidRDefault="00EE55CC" w:rsidP="000640AE">
            <w:pPr>
              <w:widowControl w:val="0"/>
              <w:ind w:left="-108" w:right="-108"/>
              <w:contextualSpacing/>
              <w:jc w:val="center"/>
              <w:rPr>
                <w:sz w:val="20"/>
                <w:szCs w:val="20"/>
              </w:rPr>
            </w:pPr>
            <w:r w:rsidRPr="00C354C3">
              <w:rPr>
                <w:sz w:val="20"/>
                <w:szCs w:val="20"/>
              </w:rPr>
              <w:t>Ед. изм.</w:t>
            </w:r>
          </w:p>
        </w:tc>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Кол-во</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за единицу товара, руб.</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контракта</w:t>
            </w:r>
            <w:r w:rsidR="00C354C3">
              <w:rPr>
                <w:sz w:val="20"/>
                <w:szCs w:val="20"/>
              </w:rPr>
              <w:t xml:space="preserve">, </w:t>
            </w:r>
            <w:r w:rsidRPr="00C354C3">
              <w:rPr>
                <w:sz w:val="20"/>
                <w:szCs w:val="20"/>
              </w:rPr>
              <w:t>руб.</w:t>
            </w:r>
          </w:p>
        </w:tc>
        <w:tc>
          <w:tcPr>
            <w:tcW w:w="723" w:type="pct"/>
          </w:tcPr>
          <w:p w:rsidR="00EE55CC" w:rsidRPr="00C354C3" w:rsidRDefault="00EE55CC" w:rsidP="000640AE">
            <w:pPr>
              <w:widowControl w:val="0"/>
              <w:contextualSpacing/>
              <w:jc w:val="center"/>
              <w:rPr>
                <w:sz w:val="20"/>
                <w:szCs w:val="20"/>
              </w:rPr>
            </w:pPr>
          </w:p>
          <w:p w:rsidR="00EE55CC" w:rsidRPr="00C354C3" w:rsidRDefault="00EE55CC" w:rsidP="000640AE">
            <w:pPr>
              <w:widowControl w:val="0"/>
              <w:contextualSpacing/>
              <w:jc w:val="center"/>
              <w:rPr>
                <w:sz w:val="20"/>
                <w:szCs w:val="20"/>
              </w:rPr>
            </w:pPr>
            <w:r w:rsidRPr="00C354C3">
              <w:rPr>
                <w:sz w:val="20"/>
                <w:szCs w:val="20"/>
              </w:rPr>
              <w:t>Срок поставки</w:t>
            </w:r>
          </w:p>
        </w:tc>
      </w:tr>
      <w:tr w:rsidR="002E29B6" w:rsidRPr="00C354C3" w:rsidTr="00C354C3">
        <w:trPr>
          <w:trHeight w:val="911"/>
        </w:trPr>
        <w:tc>
          <w:tcPr>
            <w:tcW w:w="301" w:type="pct"/>
          </w:tcPr>
          <w:p w:rsidR="002E29B6" w:rsidRPr="00C354C3" w:rsidRDefault="002E29B6" w:rsidP="002C2AC5">
            <w:pPr>
              <w:widowControl w:val="0"/>
              <w:ind w:right="-108"/>
              <w:contextualSpacing/>
              <w:jc w:val="center"/>
              <w:rPr>
                <w:sz w:val="20"/>
                <w:szCs w:val="20"/>
              </w:rPr>
            </w:pPr>
            <w:r w:rsidRPr="00C354C3">
              <w:rPr>
                <w:sz w:val="20"/>
                <w:szCs w:val="20"/>
              </w:rPr>
              <w:t>1.</w:t>
            </w:r>
          </w:p>
        </w:tc>
        <w:tc>
          <w:tcPr>
            <w:tcW w:w="2295" w:type="pct"/>
          </w:tcPr>
          <w:p w:rsidR="002E29B6" w:rsidRPr="00BD3143" w:rsidRDefault="002E29B6" w:rsidP="006D27A5">
            <w:pPr>
              <w:pStyle w:val="ConsPlusNormal"/>
              <w:ind w:firstLine="0"/>
              <w:rPr>
                <w:rFonts w:ascii="XO Thames" w:hAnsi="XO Thames"/>
                <w:b/>
              </w:rPr>
            </w:pPr>
            <w:r>
              <w:rPr>
                <w:rFonts w:ascii="XO Thames" w:hAnsi="XO Thames"/>
                <w:b/>
              </w:rPr>
              <w:t xml:space="preserve">Телевизор </w:t>
            </w:r>
            <w:r>
              <w:rPr>
                <w:rFonts w:ascii="XO Thames" w:hAnsi="XO Thames"/>
                <w:b/>
                <w:lang w:val="en-US"/>
              </w:rPr>
              <w:t>DOFFLER</w:t>
            </w:r>
            <w:r w:rsidRPr="00BD3143">
              <w:rPr>
                <w:rFonts w:ascii="XO Thames" w:hAnsi="XO Thames"/>
                <w:b/>
              </w:rPr>
              <w:t xml:space="preserve"> 24</w:t>
            </w:r>
            <w:r>
              <w:rPr>
                <w:rFonts w:ascii="XO Thames" w:hAnsi="XO Thames"/>
                <w:b/>
                <w:lang w:val="en-US"/>
              </w:rPr>
              <w:t>LH</w:t>
            </w:r>
            <w:r w:rsidRPr="00BD3143">
              <w:rPr>
                <w:rFonts w:ascii="XO Thames" w:hAnsi="XO Thames"/>
                <w:b/>
              </w:rPr>
              <w:t>15</w:t>
            </w:r>
          </w:p>
          <w:p w:rsidR="002E29B6" w:rsidRPr="002E29B6" w:rsidRDefault="002E29B6" w:rsidP="006D27A5">
            <w:pPr>
              <w:pStyle w:val="ConsPlusNormal"/>
              <w:ind w:firstLine="0"/>
              <w:rPr>
                <w:rFonts w:ascii="XO Thames" w:hAnsi="XO Thames"/>
              </w:rPr>
            </w:pPr>
            <w:r w:rsidRPr="002E29B6">
              <w:rPr>
                <w:rFonts w:ascii="XO Thames" w:hAnsi="XO Thames"/>
              </w:rPr>
              <w:t xml:space="preserve">(Наименование товара по КТРУ – Телевизор) </w:t>
            </w:r>
          </w:p>
          <w:p w:rsidR="002E29B6" w:rsidRDefault="002E29B6" w:rsidP="002E29B6">
            <w:pPr>
              <w:pStyle w:val="af8"/>
              <w:rPr>
                <w:rFonts w:ascii="XO Thames" w:hAnsi="XO Thames" w:cs="Times New Roman"/>
              </w:rPr>
            </w:pPr>
            <w:r w:rsidRPr="002E29B6">
              <w:rPr>
                <w:rFonts w:ascii="XO Thames" w:hAnsi="XO Thames"/>
                <w:bCs/>
              </w:rPr>
              <w:t>ОКПД</w:t>
            </w:r>
            <w:proofErr w:type="gramStart"/>
            <w:r w:rsidRPr="002E29B6">
              <w:rPr>
                <w:rFonts w:ascii="XO Thames" w:hAnsi="XO Thames"/>
                <w:bCs/>
              </w:rPr>
              <w:t>2</w:t>
            </w:r>
            <w:proofErr w:type="gramEnd"/>
            <w:r w:rsidRPr="002E29B6">
              <w:rPr>
                <w:rFonts w:ascii="XO Thames" w:hAnsi="XO Thames"/>
                <w:bCs/>
              </w:rPr>
              <w:t>:</w:t>
            </w:r>
            <w:r w:rsidRPr="0045739A">
              <w:rPr>
                <w:rFonts w:ascii="XO Thames" w:hAnsi="XO Thames"/>
              </w:rPr>
              <w:t xml:space="preserve"> </w:t>
            </w:r>
            <w:r w:rsidRPr="0045739A">
              <w:rPr>
                <w:rFonts w:ascii="XO Thames" w:hAnsi="XO Thames" w:cs="Times New Roman"/>
              </w:rPr>
              <w:t>26.40.20.122</w:t>
            </w:r>
          </w:p>
          <w:p w:rsidR="002E29B6" w:rsidRPr="002E29B6" w:rsidRDefault="002E29B6" w:rsidP="002E29B6">
            <w:pPr>
              <w:rPr>
                <w:rFonts w:ascii="XO Thames" w:hAnsi="XO Thames"/>
                <w:bCs/>
              </w:rPr>
            </w:pPr>
            <w:r w:rsidRPr="002E29B6">
              <w:rPr>
                <w:rFonts w:ascii="XO Thames" w:hAnsi="XO Thames"/>
                <w:bCs/>
              </w:rPr>
              <w:t>КТРУ:</w:t>
            </w:r>
            <w:r w:rsidRPr="0045739A">
              <w:rPr>
                <w:rFonts w:ascii="XO Thames" w:hAnsi="XO Thames"/>
                <w:shd w:val="clear" w:color="auto" w:fill="FFFFFF"/>
              </w:rPr>
              <w:t xml:space="preserve"> 26.40.20.122-0000000</w:t>
            </w:r>
            <w:r w:rsidR="00B41CED">
              <w:rPr>
                <w:rFonts w:ascii="XO Thames" w:hAnsi="XO Thames"/>
                <w:shd w:val="clear" w:color="auto" w:fill="FFFFFF"/>
              </w:rPr>
              <w:t>4</w:t>
            </w:r>
          </w:p>
          <w:p w:rsidR="002E29B6" w:rsidRPr="0045739A" w:rsidRDefault="002E29B6" w:rsidP="006D27A5">
            <w:pPr>
              <w:pStyle w:val="ConsPlusNormal"/>
              <w:ind w:firstLine="0"/>
              <w:rPr>
                <w:rFonts w:ascii="XO Thames" w:hAnsi="XO Thames"/>
              </w:rPr>
            </w:pPr>
            <w:r w:rsidRPr="0045739A">
              <w:rPr>
                <w:rFonts w:ascii="XO Thames" w:hAnsi="XO Thames"/>
              </w:rPr>
              <w:t>Диагональ экрана:</w:t>
            </w:r>
            <w:r w:rsidRPr="0045739A">
              <w:rPr>
                <w:rFonts w:ascii="XO Thames" w:hAnsi="XO Thames"/>
                <w:shd w:val="clear" w:color="auto" w:fill="FFFFFF"/>
              </w:rPr>
              <w:t xml:space="preserve"> ≥ </w:t>
            </w:r>
            <w:r>
              <w:rPr>
                <w:rFonts w:ascii="XO Thames" w:hAnsi="XO Thames"/>
                <w:shd w:val="clear" w:color="auto" w:fill="FFFFFF"/>
              </w:rPr>
              <w:t>2</w:t>
            </w:r>
            <w:r w:rsidRPr="0045739A">
              <w:rPr>
                <w:rFonts w:ascii="XO Thames" w:hAnsi="XO Thames"/>
                <w:shd w:val="clear" w:color="auto" w:fill="FFFFFF"/>
              </w:rPr>
              <w:t xml:space="preserve">0  и  &lt; </w:t>
            </w:r>
            <w:r>
              <w:rPr>
                <w:rFonts w:ascii="XO Thames" w:hAnsi="XO Thames"/>
                <w:shd w:val="clear" w:color="auto" w:fill="FFFFFF"/>
              </w:rPr>
              <w:t>2</w:t>
            </w:r>
            <w:r w:rsidRPr="0045739A">
              <w:rPr>
                <w:rFonts w:ascii="XO Thames" w:hAnsi="XO Thames"/>
                <w:shd w:val="clear" w:color="auto" w:fill="FFFFFF"/>
              </w:rPr>
              <w:t>5;</w:t>
            </w:r>
            <w:r w:rsidRPr="0045739A">
              <w:rPr>
                <w:rFonts w:ascii="XO Thames" w:hAnsi="XO Thames"/>
              </w:rPr>
              <w:t xml:space="preserve"> </w:t>
            </w:r>
            <w:r w:rsidRPr="0045739A">
              <w:rPr>
                <w:rFonts w:ascii="XO Thames" w:hAnsi="XO Thames"/>
              </w:rPr>
              <w:br/>
              <w:t>Наличие Smart TV:</w:t>
            </w:r>
            <w:r w:rsidRPr="0045739A">
              <w:rPr>
                <w:rFonts w:ascii="XO Thames" w:hAnsi="XO Thames"/>
                <w:shd w:val="clear" w:color="auto" w:fill="FFFFFF"/>
              </w:rPr>
              <w:t xml:space="preserve"> нет;</w:t>
            </w:r>
            <w:r w:rsidRPr="0045739A">
              <w:rPr>
                <w:rFonts w:ascii="XO Thames" w:hAnsi="XO Thames"/>
              </w:rPr>
              <w:t xml:space="preserve"> </w:t>
            </w:r>
          </w:p>
          <w:p w:rsidR="002E29B6" w:rsidRPr="0045739A" w:rsidRDefault="002E29B6" w:rsidP="006D27A5">
            <w:pPr>
              <w:pStyle w:val="ConsPlusNormal"/>
              <w:ind w:firstLine="0"/>
              <w:rPr>
                <w:rFonts w:ascii="XO Thames" w:hAnsi="XO Thames"/>
              </w:rPr>
            </w:pPr>
            <w:r w:rsidRPr="0045739A">
              <w:rPr>
                <w:rFonts w:ascii="XO Thames" w:hAnsi="XO Thames"/>
                <w:shd w:val="clear" w:color="auto" w:fill="FFFFFF"/>
              </w:rPr>
              <w:t>Наличие Wi-Fi: нет;</w:t>
            </w:r>
            <w:r w:rsidRPr="0045739A">
              <w:rPr>
                <w:rFonts w:ascii="XO Thames" w:hAnsi="XO Thames"/>
              </w:rPr>
              <w:t xml:space="preserve"> </w:t>
            </w:r>
          </w:p>
          <w:p w:rsidR="002E29B6" w:rsidRPr="0045739A" w:rsidRDefault="002E29B6" w:rsidP="006D27A5">
            <w:pPr>
              <w:pStyle w:val="ConsPlusNormal"/>
              <w:ind w:firstLine="0"/>
              <w:rPr>
                <w:rFonts w:ascii="XO Thames" w:hAnsi="XO Thames"/>
              </w:rPr>
            </w:pPr>
            <w:r w:rsidRPr="0045739A">
              <w:rPr>
                <w:rFonts w:ascii="XO Thames" w:hAnsi="XO Thames"/>
                <w:shd w:val="clear" w:color="auto" w:fill="FFFFFF"/>
              </w:rPr>
              <w:t xml:space="preserve">Разрешение экрана: 1080 </w:t>
            </w:r>
            <w:r w:rsidRPr="0045739A">
              <w:rPr>
                <w:rFonts w:ascii="XO Thames" w:hAnsi="XO Thames"/>
                <w:shd w:val="clear" w:color="auto" w:fill="FFFFFF"/>
                <w:lang w:val="en-US"/>
              </w:rPr>
              <w:t>Full</w:t>
            </w:r>
            <w:r w:rsidRPr="0045739A">
              <w:rPr>
                <w:rFonts w:ascii="XO Thames" w:hAnsi="XO Thames"/>
                <w:shd w:val="clear" w:color="auto" w:fill="FFFFFF"/>
              </w:rPr>
              <w:t xml:space="preserve"> </w:t>
            </w:r>
            <w:r w:rsidRPr="0045739A">
              <w:rPr>
                <w:rFonts w:ascii="XO Thames" w:hAnsi="XO Thames"/>
                <w:shd w:val="clear" w:color="auto" w:fill="FFFFFF"/>
                <w:lang w:val="en-US"/>
              </w:rPr>
              <w:t>HD</w:t>
            </w:r>
            <w:r w:rsidRPr="0045739A">
              <w:rPr>
                <w:rFonts w:ascii="XO Thames" w:hAnsi="XO Thames"/>
                <w:shd w:val="clear" w:color="auto" w:fill="FFFFFF"/>
              </w:rPr>
              <w:t>;</w:t>
            </w:r>
            <w:r w:rsidRPr="0045739A">
              <w:rPr>
                <w:rFonts w:ascii="XO Thames" w:hAnsi="XO Thames"/>
              </w:rPr>
              <w:t xml:space="preserve"> </w:t>
            </w:r>
          </w:p>
          <w:p w:rsidR="002E29B6" w:rsidRPr="0045739A" w:rsidRDefault="002E29B6" w:rsidP="006D27A5">
            <w:pPr>
              <w:pStyle w:val="ConsPlusNormal"/>
              <w:ind w:firstLine="0"/>
              <w:rPr>
                <w:rFonts w:ascii="XO Thames" w:hAnsi="XO Thames"/>
                <w:b/>
                <w:color w:val="FF0000"/>
              </w:rPr>
            </w:pPr>
            <w:r w:rsidRPr="0045739A">
              <w:rPr>
                <w:rFonts w:ascii="XO Thames" w:hAnsi="XO Thames"/>
              </w:rPr>
              <w:t>Тип экрана:</w:t>
            </w:r>
            <w:r w:rsidRPr="0045739A">
              <w:rPr>
                <w:rFonts w:ascii="XO Thames" w:hAnsi="XO Thames"/>
                <w:shd w:val="clear" w:color="auto" w:fill="FFFFFF"/>
              </w:rPr>
              <w:t xml:space="preserve"> </w:t>
            </w:r>
            <w:proofErr w:type="gramStart"/>
            <w:r w:rsidRPr="0045739A">
              <w:rPr>
                <w:rFonts w:ascii="XO Thames" w:hAnsi="XO Thames"/>
                <w:shd w:val="clear" w:color="auto" w:fill="FFFFFF"/>
              </w:rPr>
              <w:t>Жидкокристаллический</w:t>
            </w:r>
            <w:proofErr w:type="gramEnd"/>
            <w:r>
              <w:rPr>
                <w:rFonts w:ascii="XO Thames" w:hAnsi="XO Thames"/>
                <w:shd w:val="clear" w:color="auto" w:fill="FFFFFF"/>
              </w:rPr>
              <w:t>;</w:t>
            </w:r>
          </w:p>
          <w:p w:rsidR="002E29B6" w:rsidRPr="0045739A" w:rsidRDefault="002E29B6" w:rsidP="006D27A5">
            <w:pPr>
              <w:pStyle w:val="af8"/>
              <w:rPr>
                <w:rFonts w:ascii="XO Thames" w:hAnsi="XO Thames" w:cs="Times New Roman"/>
                <w:shd w:val="clear" w:color="auto" w:fill="FFFFFF"/>
              </w:rPr>
            </w:pPr>
            <w:r w:rsidRPr="0045739A">
              <w:rPr>
                <w:rFonts w:ascii="XO Thames" w:hAnsi="XO Thames" w:cs="Times New Roman"/>
                <w:shd w:val="clear" w:color="auto" w:fill="FFFFFF"/>
              </w:rPr>
              <w:t xml:space="preserve">Цифровые тюнеры </w:t>
            </w:r>
            <w:r w:rsidRPr="0045739A">
              <w:rPr>
                <w:rFonts w:ascii="XO Thames" w:hAnsi="XO Thames" w:cs="Times New Roman"/>
                <w:shd w:val="clear" w:color="auto" w:fill="FFFFFF"/>
                <w:lang w:val="en-US"/>
              </w:rPr>
              <w:t>DVB</w:t>
            </w:r>
            <w:r w:rsidRPr="0045739A">
              <w:rPr>
                <w:rFonts w:ascii="XO Thames" w:hAnsi="XO Thames" w:cs="Times New Roman"/>
                <w:shd w:val="clear" w:color="auto" w:fill="FFFFFF"/>
              </w:rPr>
              <w:t>-</w:t>
            </w:r>
            <w:r w:rsidRPr="0045739A">
              <w:rPr>
                <w:rFonts w:ascii="XO Thames" w:hAnsi="XO Thames" w:cs="Times New Roman"/>
                <w:shd w:val="clear" w:color="auto" w:fill="FFFFFF"/>
                <w:lang w:val="en-US"/>
              </w:rPr>
              <w:t>T</w:t>
            </w:r>
            <w:r w:rsidRPr="0045739A">
              <w:rPr>
                <w:rFonts w:ascii="XO Thames" w:hAnsi="XO Thames" w:cs="Times New Roman"/>
                <w:shd w:val="clear" w:color="auto" w:fill="FFFFFF"/>
              </w:rPr>
              <w:t xml:space="preserve">2; </w:t>
            </w:r>
          </w:p>
          <w:p w:rsidR="002E29B6" w:rsidRPr="0045739A" w:rsidRDefault="002E29B6" w:rsidP="006D27A5">
            <w:pPr>
              <w:pStyle w:val="af8"/>
              <w:rPr>
                <w:rFonts w:ascii="XO Thames" w:hAnsi="XO Thames" w:cs="Times New Roman"/>
                <w:shd w:val="clear" w:color="auto" w:fill="FFFFFF"/>
              </w:rPr>
            </w:pPr>
            <w:r w:rsidRPr="0045739A">
              <w:rPr>
                <w:rFonts w:ascii="XO Thames" w:hAnsi="XO Thames" w:cs="Times New Roman"/>
                <w:shd w:val="clear" w:color="auto" w:fill="FFFFFF"/>
              </w:rPr>
              <w:t>Частота обновления экрана 60 Гц</w:t>
            </w:r>
            <w:r>
              <w:rPr>
                <w:rFonts w:ascii="XO Thames" w:hAnsi="XO Thames" w:cs="Times New Roman"/>
                <w:shd w:val="clear" w:color="auto" w:fill="FFFFFF"/>
              </w:rPr>
              <w:t>;</w:t>
            </w:r>
          </w:p>
          <w:p w:rsidR="002E29B6" w:rsidRPr="0045739A" w:rsidRDefault="002E29B6" w:rsidP="006D27A5">
            <w:pPr>
              <w:pStyle w:val="ConsPlusNormal"/>
              <w:ind w:firstLine="0"/>
              <w:rPr>
                <w:rFonts w:ascii="XO Thames" w:hAnsi="XO Thames"/>
                <w:b/>
              </w:rPr>
            </w:pPr>
            <w:r w:rsidRPr="0045739A">
              <w:rPr>
                <w:rFonts w:ascii="XO Thames" w:hAnsi="XO Thames"/>
              </w:rPr>
              <w:t xml:space="preserve">Стандарт крепления, </w:t>
            </w:r>
            <w:proofErr w:type="gramStart"/>
            <w:r w:rsidRPr="0045739A">
              <w:rPr>
                <w:rFonts w:ascii="XO Thames" w:hAnsi="XO Thames"/>
              </w:rPr>
              <w:t>мм</w:t>
            </w:r>
            <w:proofErr w:type="gramEnd"/>
            <w:r w:rsidRPr="0045739A">
              <w:rPr>
                <w:rFonts w:ascii="XO Thames" w:hAnsi="XO Thames"/>
              </w:rPr>
              <w:t>: 100х100</w:t>
            </w:r>
            <w:r>
              <w:rPr>
                <w:rFonts w:ascii="XO Thames" w:hAnsi="XO Thames"/>
              </w:rPr>
              <w:t>.</w:t>
            </w:r>
          </w:p>
        </w:tc>
        <w:tc>
          <w:tcPr>
            <w:tcW w:w="272" w:type="pct"/>
            <w:vAlign w:val="center"/>
          </w:tcPr>
          <w:p w:rsidR="002E29B6" w:rsidRPr="00C354C3" w:rsidRDefault="002E29B6" w:rsidP="000640AE">
            <w:pPr>
              <w:pStyle w:val="a9"/>
              <w:jc w:val="center"/>
              <w:rPr>
                <w:rStyle w:val="af7"/>
                <w:rFonts w:ascii="Times New Roman" w:hAnsi="Times New Roman"/>
                <w:i w:val="0"/>
                <w:iCs w:val="0"/>
                <w:sz w:val="20"/>
                <w:szCs w:val="20"/>
              </w:rPr>
            </w:pPr>
            <w:r w:rsidRPr="00C354C3">
              <w:rPr>
                <w:rStyle w:val="af7"/>
                <w:rFonts w:ascii="Times New Roman" w:hAnsi="Times New Roman"/>
                <w:i w:val="0"/>
                <w:iCs w:val="0"/>
                <w:sz w:val="20"/>
                <w:szCs w:val="20"/>
              </w:rPr>
              <w:t>Шт.</w:t>
            </w:r>
          </w:p>
        </w:tc>
        <w:tc>
          <w:tcPr>
            <w:tcW w:w="301" w:type="pct"/>
            <w:vAlign w:val="center"/>
          </w:tcPr>
          <w:p w:rsidR="002E29B6" w:rsidRPr="00C354C3" w:rsidRDefault="002E29B6" w:rsidP="00D47F9E">
            <w:pPr>
              <w:jc w:val="center"/>
              <w:rPr>
                <w:color w:val="000000"/>
                <w:sz w:val="20"/>
                <w:szCs w:val="20"/>
                <w:lang w:val="en-US"/>
              </w:rPr>
            </w:pPr>
            <w:r>
              <w:rPr>
                <w:color w:val="000000"/>
                <w:sz w:val="20"/>
                <w:szCs w:val="20"/>
              </w:rPr>
              <w:t>1</w:t>
            </w:r>
          </w:p>
        </w:tc>
        <w:tc>
          <w:tcPr>
            <w:tcW w:w="554" w:type="pct"/>
            <w:vAlign w:val="center"/>
          </w:tcPr>
          <w:p w:rsidR="002E29B6" w:rsidRPr="00C354C3" w:rsidRDefault="002E29B6" w:rsidP="000640AE">
            <w:pPr>
              <w:widowControl w:val="0"/>
              <w:contextualSpacing/>
              <w:jc w:val="center"/>
              <w:rPr>
                <w:sz w:val="20"/>
                <w:szCs w:val="20"/>
              </w:rPr>
            </w:pPr>
          </w:p>
        </w:tc>
        <w:tc>
          <w:tcPr>
            <w:tcW w:w="554" w:type="pct"/>
            <w:vAlign w:val="center"/>
          </w:tcPr>
          <w:p w:rsidR="002E29B6" w:rsidRPr="00C354C3" w:rsidRDefault="002E29B6" w:rsidP="000640AE">
            <w:pPr>
              <w:widowControl w:val="0"/>
              <w:contextualSpacing/>
              <w:jc w:val="center"/>
              <w:rPr>
                <w:sz w:val="20"/>
                <w:szCs w:val="20"/>
              </w:rPr>
            </w:pPr>
          </w:p>
        </w:tc>
        <w:tc>
          <w:tcPr>
            <w:tcW w:w="723" w:type="pct"/>
            <w:vMerge w:val="restart"/>
            <w:vAlign w:val="center"/>
          </w:tcPr>
          <w:p w:rsidR="002E29B6" w:rsidRPr="00C354C3" w:rsidRDefault="002E29B6" w:rsidP="00EC5E32">
            <w:pPr>
              <w:widowControl w:val="0"/>
              <w:autoSpaceDE w:val="0"/>
              <w:autoSpaceDN w:val="0"/>
              <w:adjustRightInd w:val="0"/>
              <w:jc w:val="center"/>
              <w:rPr>
                <w:sz w:val="20"/>
                <w:szCs w:val="20"/>
              </w:rPr>
            </w:pPr>
            <w:r w:rsidRPr="00C354C3">
              <w:rPr>
                <w:sz w:val="20"/>
                <w:szCs w:val="20"/>
              </w:rPr>
              <w:t>В течени</w:t>
            </w:r>
            <w:proofErr w:type="gramStart"/>
            <w:r w:rsidRPr="00C354C3">
              <w:rPr>
                <w:sz w:val="20"/>
                <w:szCs w:val="20"/>
              </w:rPr>
              <w:t>и</w:t>
            </w:r>
            <w:proofErr w:type="gramEnd"/>
            <w:r w:rsidRPr="00C354C3">
              <w:rPr>
                <w:sz w:val="20"/>
                <w:szCs w:val="20"/>
              </w:rPr>
              <w:t xml:space="preserve"> 30 календарных дней </w:t>
            </w:r>
            <w:r w:rsidRPr="00C354C3">
              <w:rPr>
                <w:sz w:val="20"/>
                <w:szCs w:val="20"/>
              </w:rPr>
              <w:br/>
              <w:t>с момента заключения контракта.</w:t>
            </w:r>
          </w:p>
        </w:tc>
      </w:tr>
      <w:tr w:rsidR="002E29B6" w:rsidRPr="00C354C3" w:rsidTr="00C354C3">
        <w:trPr>
          <w:trHeight w:val="911"/>
        </w:trPr>
        <w:tc>
          <w:tcPr>
            <w:tcW w:w="301" w:type="pct"/>
          </w:tcPr>
          <w:p w:rsidR="002E29B6" w:rsidRPr="00C354C3" w:rsidRDefault="002E29B6" w:rsidP="002C2AC5">
            <w:pPr>
              <w:widowControl w:val="0"/>
              <w:ind w:right="-108"/>
              <w:contextualSpacing/>
              <w:jc w:val="center"/>
              <w:rPr>
                <w:sz w:val="20"/>
                <w:szCs w:val="20"/>
              </w:rPr>
            </w:pPr>
            <w:r>
              <w:rPr>
                <w:sz w:val="20"/>
                <w:szCs w:val="20"/>
              </w:rPr>
              <w:t>2.</w:t>
            </w:r>
          </w:p>
        </w:tc>
        <w:tc>
          <w:tcPr>
            <w:tcW w:w="2295" w:type="pct"/>
          </w:tcPr>
          <w:p w:rsidR="002E29B6" w:rsidRDefault="002E29B6" w:rsidP="006D27A5">
            <w:pPr>
              <w:pStyle w:val="ConsPlusNormal"/>
              <w:ind w:firstLine="0"/>
              <w:rPr>
                <w:rFonts w:ascii="XO Thames" w:hAnsi="XO Thames"/>
                <w:b/>
              </w:rPr>
            </w:pPr>
            <w:r w:rsidRPr="0045739A">
              <w:rPr>
                <w:rFonts w:ascii="XO Thames" w:hAnsi="XO Thames"/>
                <w:b/>
              </w:rPr>
              <w:t>Кронштейн для телевизора</w:t>
            </w:r>
          </w:p>
          <w:p w:rsidR="002E29B6" w:rsidRPr="0045739A" w:rsidRDefault="002E29B6" w:rsidP="006D27A5">
            <w:pPr>
              <w:pStyle w:val="ConsPlusNormal"/>
              <w:ind w:firstLine="0"/>
              <w:rPr>
                <w:rFonts w:ascii="XO Thames" w:hAnsi="XO Thames"/>
                <w:b/>
              </w:rPr>
            </w:pPr>
            <w:r w:rsidRPr="002E29B6">
              <w:rPr>
                <w:rFonts w:ascii="XO Thames" w:hAnsi="XO Thames"/>
                <w:bCs/>
              </w:rPr>
              <w:t>ОКПД2:</w:t>
            </w:r>
            <w:r w:rsidRPr="0045739A">
              <w:rPr>
                <w:rFonts w:ascii="XO Thames" w:hAnsi="XO Thames"/>
              </w:rPr>
              <w:t xml:space="preserve"> 26.40.51.000</w:t>
            </w:r>
          </w:p>
          <w:p w:rsidR="002E29B6" w:rsidRPr="0045739A" w:rsidRDefault="002E29B6" w:rsidP="006D27A5">
            <w:pPr>
              <w:pStyle w:val="ConsPlusNormal"/>
              <w:ind w:firstLine="0"/>
              <w:rPr>
                <w:rFonts w:ascii="XO Thames" w:hAnsi="XO Thames"/>
              </w:rPr>
            </w:pPr>
            <w:r w:rsidRPr="0045739A">
              <w:rPr>
                <w:rFonts w:ascii="XO Thames" w:hAnsi="XO Thames"/>
              </w:rPr>
              <w:t>Тип: настенный</w:t>
            </w:r>
            <w:r>
              <w:rPr>
                <w:rFonts w:ascii="XO Thames" w:hAnsi="XO Thames"/>
              </w:rPr>
              <w:t>;</w:t>
            </w:r>
          </w:p>
          <w:p w:rsidR="002E29B6" w:rsidRPr="0045739A" w:rsidRDefault="002E29B6" w:rsidP="006D27A5">
            <w:pPr>
              <w:pStyle w:val="ConsPlusNormal"/>
              <w:ind w:firstLine="0"/>
              <w:rPr>
                <w:rFonts w:ascii="XO Thames" w:hAnsi="XO Thames"/>
                <w:b/>
              </w:rPr>
            </w:pPr>
            <w:r w:rsidRPr="0045739A">
              <w:rPr>
                <w:rFonts w:ascii="XO Thames" w:hAnsi="XO Thames"/>
              </w:rPr>
              <w:t xml:space="preserve">Стандарт крепления, </w:t>
            </w:r>
            <w:proofErr w:type="gramStart"/>
            <w:r w:rsidRPr="0045739A">
              <w:rPr>
                <w:rFonts w:ascii="XO Thames" w:hAnsi="XO Thames"/>
              </w:rPr>
              <w:t>мм</w:t>
            </w:r>
            <w:proofErr w:type="gramEnd"/>
            <w:r w:rsidRPr="0045739A">
              <w:rPr>
                <w:rFonts w:ascii="XO Thames" w:hAnsi="XO Thames"/>
              </w:rPr>
              <w:t>: 100х100</w:t>
            </w:r>
            <w:r>
              <w:rPr>
                <w:rFonts w:ascii="XO Thames" w:hAnsi="XO Thames"/>
              </w:rPr>
              <w:t>.</w:t>
            </w:r>
          </w:p>
        </w:tc>
        <w:tc>
          <w:tcPr>
            <w:tcW w:w="272" w:type="pct"/>
            <w:vAlign w:val="center"/>
          </w:tcPr>
          <w:p w:rsidR="002E29B6" w:rsidRPr="00C354C3" w:rsidRDefault="002E29B6" w:rsidP="006D27A5">
            <w:pPr>
              <w:pStyle w:val="a9"/>
              <w:jc w:val="center"/>
              <w:rPr>
                <w:rStyle w:val="af7"/>
                <w:rFonts w:ascii="Times New Roman" w:hAnsi="Times New Roman"/>
                <w:i w:val="0"/>
                <w:iCs w:val="0"/>
                <w:sz w:val="20"/>
                <w:szCs w:val="20"/>
              </w:rPr>
            </w:pPr>
            <w:r w:rsidRPr="00C354C3">
              <w:rPr>
                <w:rStyle w:val="af7"/>
                <w:rFonts w:ascii="Times New Roman" w:hAnsi="Times New Roman"/>
                <w:i w:val="0"/>
                <w:iCs w:val="0"/>
                <w:sz w:val="20"/>
                <w:szCs w:val="20"/>
              </w:rPr>
              <w:t>Шт.</w:t>
            </w:r>
          </w:p>
        </w:tc>
        <w:tc>
          <w:tcPr>
            <w:tcW w:w="301" w:type="pct"/>
            <w:vAlign w:val="center"/>
          </w:tcPr>
          <w:p w:rsidR="002E29B6" w:rsidRPr="00C354C3" w:rsidRDefault="002E29B6" w:rsidP="006D27A5">
            <w:pPr>
              <w:jc w:val="center"/>
              <w:rPr>
                <w:color w:val="000000"/>
                <w:sz w:val="20"/>
                <w:szCs w:val="20"/>
                <w:lang w:val="en-US"/>
              </w:rPr>
            </w:pPr>
            <w:r>
              <w:rPr>
                <w:color w:val="000000"/>
                <w:sz w:val="20"/>
                <w:szCs w:val="20"/>
              </w:rPr>
              <w:t>1</w:t>
            </w:r>
          </w:p>
        </w:tc>
        <w:tc>
          <w:tcPr>
            <w:tcW w:w="554" w:type="pct"/>
            <w:vAlign w:val="center"/>
          </w:tcPr>
          <w:p w:rsidR="002E29B6" w:rsidRPr="00C354C3" w:rsidRDefault="002E29B6" w:rsidP="000640AE">
            <w:pPr>
              <w:widowControl w:val="0"/>
              <w:contextualSpacing/>
              <w:jc w:val="center"/>
              <w:rPr>
                <w:sz w:val="20"/>
                <w:szCs w:val="20"/>
              </w:rPr>
            </w:pPr>
          </w:p>
        </w:tc>
        <w:tc>
          <w:tcPr>
            <w:tcW w:w="554" w:type="pct"/>
            <w:vAlign w:val="center"/>
          </w:tcPr>
          <w:p w:rsidR="002E29B6" w:rsidRPr="00C354C3" w:rsidRDefault="002E29B6" w:rsidP="000640AE">
            <w:pPr>
              <w:widowControl w:val="0"/>
              <w:contextualSpacing/>
              <w:jc w:val="center"/>
              <w:rPr>
                <w:sz w:val="20"/>
                <w:szCs w:val="20"/>
              </w:rPr>
            </w:pPr>
          </w:p>
        </w:tc>
        <w:tc>
          <w:tcPr>
            <w:tcW w:w="723" w:type="pct"/>
            <w:vMerge/>
            <w:vAlign w:val="center"/>
          </w:tcPr>
          <w:p w:rsidR="002E29B6" w:rsidRPr="00C354C3" w:rsidRDefault="002E29B6" w:rsidP="00EC5E32">
            <w:pPr>
              <w:widowControl w:val="0"/>
              <w:autoSpaceDE w:val="0"/>
              <w:autoSpaceDN w:val="0"/>
              <w:adjustRightInd w:val="0"/>
              <w:jc w:val="center"/>
              <w:rPr>
                <w:sz w:val="20"/>
                <w:szCs w:val="20"/>
              </w:rPr>
            </w:pPr>
          </w:p>
        </w:tc>
      </w:tr>
      <w:tr w:rsidR="002E29B6" w:rsidRPr="00C354C3" w:rsidTr="002E29B6">
        <w:trPr>
          <w:trHeight w:val="326"/>
        </w:trPr>
        <w:tc>
          <w:tcPr>
            <w:tcW w:w="3723" w:type="pct"/>
            <w:gridSpan w:val="5"/>
          </w:tcPr>
          <w:p w:rsidR="002E29B6" w:rsidRPr="002E29B6" w:rsidRDefault="002E29B6" w:rsidP="002E29B6">
            <w:pPr>
              <w:widowControl w:val="0"/>
              <w:contextualSpacing/>
              <w:jc w:val="right"/>
              <w:rPr>
                <w:b/>
                <w:sz w:val="20"/>
                <w:szCs w:val="20"/>
              </w:rPr>
            </w:pPr>
            <w:r w:rsidRPr="002E29B6">
              <w:rPr>
                <w:b/>
                <w:sz w:val="20"/>
                <w:szCs w:val="20"/>
              </w:rPr>
              <w:t>ИТОГО:</w:t>
            </w:r>
          </w:p>
        </w:tc>
        <w:tc>
          <w:tcPr>
            <w:tcW w:w="1277" w:type="pct"/>
            <w:gridSpan w:val="2"/>
            <w:vAlign w:val="center"/>
          </w:tcPr>
          <w:p w:rsidR="002E29B6" w:rsidRPr="00C354C3" w:rsidRDefault="002E29B6" w:rsidP="00EC5E32">
            <w:pPr>
              <w:widowControl w:val="0"/>
              <w:autoSpaceDE w:val="0"/>
              <w:autoSpaceDN w:val="0"/>
              <w:adjustRightInd w:val="0"/>
              <w:jc w:val="center"/>
              <w:rPr>
                <w:sz w:val="20"/>
                <w:szCs w:val="20"/>
              </w:rPr>
            </w:pP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C84792" w:rsidRDefault="00C84792"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8193"/>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4573</Words>
  <Characters>26067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30579</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18</cp:revision>
  <cp:lastPrinted>2026-07-29T11:14:00Z</cp:lastPrinted>
  <dcterms:created xsi:type="dcterms:W3CDTF">2026-06-29T08:21:00Z</dcterms:created>
  <dcterms:modified xsi:type="dcterms:W3CDTF">2026-08-14T13:15:00Z</dcterms:modified>
</cp:coreProperties>
</file>