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DDD6" w14:textId="2577F2DC" w:rsidR="00962D0A" w:rsidRPr="00962D0A" w:rsidRDefault="00962D0A" w:rsidP="00962D0A">
      <w:pPr>
        <w:spacing w:after="0"/>
        <w:ind w:left="2268"/>
        <w:jc w:val="right"/>
        <w:rPr>
          <w:b/>
          <w:bCs/>
          <w:sz w:val="20"/>
          <w:szCs w:val="20"/>
        </w:rPr>
      </w:pPr>
      <w:r w:rsidRPr="00962D0A">
        <w:rPr>
          <w:b/>
          <w:bCs/>
          <w:sz w:val="20"/>
          <w:szCs w:val="20"/>
        </w:rPr>
        <w:t>Приложение №1 к государственному контракту</w:t>
      </w:r>
    </w:p>
    <w:p w14:paraId="05ACB612" w14:textId="64686EAD" w:rsidR="00962D0A" w:rsidRPr="00962D0A" w:rsidRDefault="00962D0A" w:rsidP="00962D0A">
      <w:pPr>
        <w:spacing w:after="0"/>
        <w:ind w:left="2268"/>
        <w:jc w:val="right"/>
        <w:rPr>
          <w:b/>
          <w:bCs/>
          <w:sz w:val="20"/>
          <w:szCs w:val="20"/>
        </w:rPr>
      </w:pPr>
      <w:r w:rsidRPr="00962D0A">
        <w:rPr>
          <w:b/>
          <w:bCs/>
          <w:sz w:val="20"/>
          <w:szCs w:val="20"/>
        </w:rPr>
        <w:t>№ _____ «_____» _____ 2026 г.</w:t>
      </w:r>
    </w:p>
    <w:p w14:paraId="480A2140" w14:textId="4FF3BEDD" w:rsidR="00962D0A" w:rsidRPr="00962D0A" w:rsidRDefault="00962D0A" w:rsidP="00962D0A">
      <w:pPr>
        <w:widowControl w:val="0"/>
        <w:spacing w:after="0"/>
        <w:jc w:val="center"/>
        <w:rPr>
          <w:b/>
          <w:bCs/>
          <w:sz w:val="20"/>
          <w:szCs w:val="20"/>
        </w:rPr>
      </w:pPr>
    </w:p>
    <w:p w14:paraId="54EE0C0F" w14:textId="2F0EE045" w:rsidR="00962D0A" w:rsidRPr="00962D0A" w:rsidRDefault="00962D0A" w:rsidP="00962D0A">
      <w:pPr>
        <w:widowControl w:val="0"/>
        <w:spacing w:after="0"/>
        <w:jc w:val="center"/>
        <w:rPr>
          <w:b/>
          <w:bCs/>
          <w:sz w:val="20"/>
          <w:szCs w:val="20"/>
        </w:rPr>
      </w:pPr>
      <w:r w:rsidRPr="00962D0A">
        <w:rPr>
          <w:b/>
          <w:bCs/>
          <w:sz w:val="20"/>
          <w:szCs w:val="20"/>
        </w:rPr>
        <w:t>Техническое задание</w:t>
      </w:r>
    </w:p>
    <w:p w14:paraId="1257A3AA" w14:textId="743EC5CD" w:rsidR="00962D0A" w:rsidRDefault="00404C03" w:rsidP="00962D0A">
      <w:pPr>
        <w:widowControl w:val="0"/>
        <w:spacing w:after="0"/>
        <w:jc w:val="center"/>
        <w:rPr>
          <w:b/>
          <w:bCs/>
          <w:sz w:val="20"/>
          <w:szCs w:val="20"/>
        </w:rPr>
      </w:pPr>
      <w:r>
        <w:rPr>
          <w:b/>
          <w:bCs/>
          <w:sz w:val="20"/>
          <w:szCs w:val="20"/>
        </w:rPr>
        <w:t>на поставку динамометра станового</w:t>
      </w:r>
    </w:p>
    <w:p w14:paraId="402D18E0" w14:textId="77777777" w:rsidR="00404C03" w:rsidRPr="00962D0A" w:rsidRDefault="00404C03" w:rsidP="00962D0A">
      <w:pPr>
        <w:widowControl w:val="0"/>
        <w:spacing w:after="0"/>
        <w:jc w:val="center"/>
        <w:rPr>
          <w:b/>
          <w:bCs/>
          <w:sz w:val="20"/>
          <w:szCs w:val="20"/>
        </w:rPr>
      </w:pPr>
    </w:p>
    <w:tbl>
      <w:tblPr>
        <w:tblW w:w="10137" w:type="dxa"/>
        <w:jc w:val="center"/>
        <w:tblLook w:val="04A0" w:firstRow="1" w:lastRow="0" w:firstColumn="1" w:lastColumn="0" w:noHBand="0" w:noVBand="1"/>
      </w:tblPr>
      <w:tblGrid>
        <w:gridCol w:w="510"/>
        <w:gridCol w:w="2128"/>
        <w:gridCol w:w="4500"/>
        <w:gridCol w:w="761"/>
        <w:gridCol w:w="694"/>
        <w:gridCol w:w="711"/>
        <w:gridCol w:w="833"/>
      </w:tblGrid>
      <w:tr w:rsidR="00962D0A" w:rsidRPr="00962D0A" w14:paraId="6699C015" w14:textId="5A73AA79" w:rsidTr="00771381">
        <w:trPr>
          <w:trHeight w:val="596"/>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63DB" w14:textId="77777777" w:rsidR="00771381" w:rsidRPr="00962D0A" w:rsidRDefault="00771381" w:rsidP="00A44F43">
            <w:pPr>
              <w:spacing w:after="0" w:line="276" w:lineRule="auto"/>
              <w:jc w:val="center"/>
              <w:rPr>
                <w:sz w:val="20"/>
                <w:szCs w:val="20"/>
              </w:rPr>
            </w:pPr>
            <w:r w:rsidRPr="00962D0A">
              <w:rPr>
                <w:sz w:val="20"/>
                <w:szCs w:val="20"/>
              </w:rPr>
              <w:t>№ п/п</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8C05E" w14:textId="150A3346" w:rsidR="00771381" w:rsidRPr="00962D0A" w:rsidRDefault="00771381" w:rsidP="00A44F43">
            <w:pPr>
              <w:spacing w:after="0" w:line="276" w:lineRule="auto"/>
              <w:jc w:val="center"/>
              <w:rPr>
                <w:sz w:val="20"/>
                <w:szCs w:val="20"/>
              </w:rPr>
            </w:pPr>
            <w:r w:rsidRPr="00962D0A">
              <w:rPr>
                <w:sz w:val="20"/>
                <w:szCs w:val="20"/>
              </w:rPr>
              <w:t>Наименование товара</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C100" w14:textId="77777777" w:rsidR="00771381" w:rsidRPr="00962D0A" w:rsidRDefault="00771381" w:rsidP="00A44F43">
            <w:pPr>
              <w:spacing w:after="0" w:line="276" w:lineRule="auto"/>
              <w:jc w:val="center"/>
              <w:rPr>
                <w:sz w:val="20"/>
                <w:szCs w:val="20"/>
              </w:rPr>
            </w:pPr>
            <w:r w:rsidRPr="00962D0A">
              <w:rPr>
                <w:sz w:val="20"/>
                <w:szCs w:val="20"/>
              </w:rPr>
              <w:t>Характеристики товара</w:t>
            </w:r>
          </w:p>
        </w:tc>
        <w:tc>
          <w:tcPr>
            <w:tcW w:w="761" w:type="dxa"/>
            <w:tcBorders>
              <w:top w:val="single" w:sz="4" w:space="0" w:color="000000"/>
              <w:left w:val="single" w:sz="4" w:space="0" w:color="000000"/>
              <w:bottom w:val="single" w:sz="4" w:space="0" w:color="000000"/>
              <w:right w:val="single" w:sz="4" w:space="0" w:color="000000"/>
            </w:tcBorders>
            <w:vAlign w:val="center"/>
          </w:tcPr>
          <w:p w14:paraId="4000D13A" w14:textId="77777777" w:rsidR="00771381" w:rsidRPr="00962D0A" w:rsidRDefault="00771381" w:rsidP="00A44F43">
            <w:pPr>
              <w:spacing w:after="0" w:line="276" w:lineRule="auto"/>
              <w:jc w:val="center"/>
              <w:rPr>
                <w:sz w:val="20"/>
                <w:szCs w:val="20"/>
              </w:rPr>
            </w:pPr>
            <w:r w:rsidRPr="00962D0A">
              <w:rPr>
                <w:sz w:val="20"/>
                <w:szCs w:val="20"/>
              </w:rPr>
              <w:t>Ед.</w:t>
            </w:r>
          </w:p>
          <w:p w14:paraId="7A6768B2" w14:textId="77777777" w:rsidR="00771381" w:rsidRPr="00962D0A" w:rsidRDefault="00771381" w:rsidP="00A44F43">
            <w:pPr>
              <w:spacing w:after="0" w:line="276" w:lineRule="auto"/>
              <w:jc w:val="center"/>
              <w:rPr>
                <w:sz w:val="20"/>
                <w:szCs w:val="20"/>
              </w:rPr>
            </w:pPr>
            <w:r w:rsidRPr="00962D0A">
              <w:rPr>
                <w:sz w:val="20"/>
                <w:szCs w:val="20"/>
              </w:rPr>
              <w:t>изм.</w:t>
            </w:r>
          </w:p>
        </w:tc>
        <w:tc>
          <w:tcPr>
            <w:tcW w:w="694" w:type="dxa"/>
            <w:tcBorders>
              <w:top w:val="single" w:sz="4" w:space="0" w:color="000000"/>
              <w:left w:val="single" w:sz="4" w:space="0" w:color="000000"/>
              <w:bottom w:val="single" w:sz="4" w:space="0" w:color="000000"/>
              <w:right w:val="single" w:sz="4" w:space="0" w:color="000000"/>
            </w:tcBorders>
            <w:vAlign w:val="center"/>
          </w:tcPr>
          <w:p w14:paraId="6C287191" w14:textId="77777777" w:rsidR="00771381" w:rsidRPr="00962D0A" w:rsidRDefault="00771381" w:rsidP="00A44F43">
            <w:pPr>
              <w:spacing w:after="0" w:line="276" w:lineRule="auto"/>
              <w:jc w:val="center"/>
              <w:rPr>
                <w:sz w:val="20"/>
                <w:szCs w:val="20"/>
              </w:rPr>
            </w:pPr>
            <w:r w:rsidRPr="00962D0A">
              <w:rPr>
                <w:sz w:val="20"/>
                <w:szCs w:val="20"/>
              </w:rPr>
              <w:t>Кол-во</w:t>
            </w:r>
          </w:p>
        </w:tc>
        <w:tc>
          <w:tcPr>
            <w:tcW w:w="711" w:type="dxa"/>
            <w:tcBorders>
              <w:top w:val="single" w:sz="4" w:space="0" w:color="000000"/>
              <w:left w:val="single" w:sz="4" w:space="0" w:color="000000"/>
              <w:bottom w:val="single" w:sz="4" w:space="0" w:color="000000"/>
              <w:right w:val="single" w:sz="4" w:space="0" w:color="000000"/>
            </w:tcBorders>
            <w:vAlign w:val="center"/>
          </w:tcPr>
          <w:p w14:paraId="73F131B1" w14:textId="73E9C5B2" w:rsidR="00771381" w:rsidRPr="00962D0A" w:rsidRDefault="00771381" w:rsidP="00A44F43">
            <w:pPr>
              <w:spacing w:after="0" w:line="276" w:lineRule="auto"/>
              <w:jc w:val="center"/>
              <w:rPr>
                <w:sz w:val="20"/>
                <w:szCs w:val="20"/>
              </w:rPr>
            </w:pPr>
            <w:r w:rsidRPr="00962D0A">
              <w:rPr>
                <w:sz w:val="20"/>
                <w:szCs w:val="20"/>
              </w:rPr>
              <w:t>Цена за ед.</w:t>
            </w:r>
          </w:p>
          <w:p w14:paraId="225FD9F9" w14:textId="48694AEF" w:rsidR="00771381" w:rsidRPr="00962D0A" w:rsidRDefault="00771381" w:rsidP="00A44F43">
            <w:pPr>
              <w:spacing w:after="0" w:line="276" w:lineRule="auto"/>
              <w:jc w:val="center"/>
              <w:rPr>
                <w:sz w:val="20"/>
                <w:szCs w:val="20"/>
              </w:rPr>
            </w:pPr>
            <w:r w:rsidRPr="00962D0A">
              <w:rPr>
                <w:sz w:val="20"/>
                <w:szCs w:val="20"/>
              </w:rPr>
              <w:t>(руб.)</w:t>
            </w:r>
          </w:p>
        </w:tc>
        <w:tc>
          <w:tcPr>
            <w:tcW w:w="833" w:type="dxa"/>
            <w:tcBorders>
              <w:top w:val="single" w:sz="4" w:space="0" w:color="000000"/>
              <w:left w:val="single" w:sz="4" w:space="0" w:color="000000"/>
              <w:bottom w:val="single" w:sz="4" w:space="0" w:color="000000"/>
              <w:right w:val="single" w:sz="4" w:space="0" w:color="000000"/>
            </w:tcBorders>
            <w:vAlign w:val="center"/>
          </w:tcPr>
          <w:p w14:paraId="5239DC27" w14:textId="79B0142A" w:rsidR="00771381" w:rsidRPr="00962D0A" w:rsidRDefault="00771381" w:rsidP="00A44F43">
            <w:pPr>
              <w:spacing w:after="0" w:line="276" w:lineRule="auto"/>
              <w:jc w:val="center"/>
              <w:rPr>
                <w:sz w:val="20"/>
                <w:szCs w:val="20"/>
              </w:rPr>
            </w:pPr>
            <w:r w:rsidRPr="00962D0A">
              <w:rPr>
                <w:sz w:val="20"/>
                <w:szCs w:val="20"/>
              </w:rPr>
              <w:t>Сумма (руб.)</w:t>
            </w:r>
          </w:p>
        </w:tc>
      </w:tr>
      <w:tr w:rsidR="00962D0A" w:rsidRPr="00962D0A" w14:paraId="188F913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B0C9" w14:textId="2737373F" w:rsidR="0044657E" w:rsidRPr="00962D0A" w:rsidRDefault="00BB467C" w:rsidP="00A44F43">
            <w:pPr>
              <w:spacing w:after="0" w:line="276" w:lineRule="auto"/>
              <w:jc w:val="center"/>
              <w:rPr>
                <w:sz w:val="20"/>
                <w:szCs w:val="20"/>
              </w:rPr>
            </w:pPr>
            <w:r w:rsidRPr="00962D0A">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6441C" w14:textId="77777777" w:rsidR="0044657E" w:rsidRPr="00962D0A" w:rsidRDefault="0044657E" w:rsidP="00A44F43">
            <w:pPr>
              <w:spacing w:after="0"/>
              <w:jc w:val="center"/>
              <w:rPr>
                <w:sz w:val="20"/>
                <w:szCs w:val="20"/>
                <w:shd w:val="clear" w:color="auto" w:fill="FFFFFF"/>
              </w:rPr>
            </w:pPr>
            <w:r w:rsidRPr="00962D0A">
              <w:rPr>
                <w:sz w:val="20"/>
                <w:szCs w:val="20"/>
                <w:shd w:val="clear" w:color="auto" w:fill="FFFFFF"/>
              </w:rPr>
              <w:t>Динамометр для спины/ног/груди</w:t>
            </w:r>
          </w:p>
          <w:p w14:paraId="57A8D11B" w14:textId="2D9AB290" w:rsidR="0044657E" w:rsidRPr="00962D0A" w:rsidRDefault="0044657E" w:rsidP="00A44F43">
            <w:pPr>
              <w:spacing w:after="0"/>
              <w:jc w:val="center"/>
              <w:rPr>
                <w:sz w:val="20"/>
                <w:szCs w:val="20"/>
                <w:shd w:val="clear" w:color="auto" w:fill="FFFFFF"/>
              </w:rPr>
            </w:pPr>
            <w:r w:rsidRPr="00962D0A">
              <w:rPr>
                <w:sz w:val="20"/>
                <w:szCs w:val="20"/>
                <w:bdr w:val="none" w:sz="0" w:space="0" w:color="auto" w:frame="1"/>
                <w:shd w:val="clear" w:color="auto" w:fill="FFFFFF"/>
              </w:rPr>
              <w:t>26.60.12.122-00000005</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9CE09A3" w14:textId="18A11553" w:rsidR="0044657E" w:rsidRPr="00962D0A" w:rsidRDefault="0044657E" w:rsidP="00A44F43">
            <w:pPr>
              <w:spacing w:after="0"/>
              <w:rPr>
                <w:sz w:val="20"/>
                <w:szCs w:val="20"/>
              </w:rPr>
            </w:pPr>
            <w:r w:rsidRPr="00962D0A">
              <w:rPr>
                <w:sz w:val="20"/>
                <w:szCs w:val="20"/>
              </w:rPr>
              <w:t>Нижний предел измерений, daN: не более 20</w:t>
            </w:r>
          </w:p>
          <w:p w14:paraId="5D8C5123" w14:textId="76BBCF44" w:rsidR="0044657E" w:rsidRPr="00962D0A" w:rsidRDefault="0044657E" w:rsidP="00A44F43">
            <w:pPr>
              <w:spacing w:after="0"/>
              <w:rPr>
                <w:sz w:val="20"/>
                <w:szCs w:val="20"/>
              </w:rPr>
            </w:pPr>
            <w:r w:rsidRPr="00962D0A">
              <w:rPr>
                <w:sz w:val="20"/>
                <w:szCs w:val="20"/>
              </w:rPr>
              <w:t>Верхний предел измерений, daN: не менее 200</w:t>
            </w:r>
          </w:p>
          <w:p w14:paraId="339A88C2" w14:textId="77777777" w:rsidR="0044657E" w:rsidRPr="00962D0A" w:rsidRDefault="0044657E" w:rsidP="00A44F43">
            <w:pPr>
              <w:spacing w:after="0"/>
              <w:rPr>
                <w:sz w:val="20"/>
                <w:szCs w:val="20"/>
              </w:rPr>
            </w:pPr>
            <w:r w:rsidRPr="00962D0A">
              <w:rPr>
                <w:sz w:val="20"/>
                <w:szCs w:val="20"/>
              </w:rPr>
              <w:t>Цена деления шкалы, daN: не более 2</w:t>
            </w:r>
          </w:p>
          <w:p w14:paraId="026ADA98" w14:textId="709EBBBA" w:rsidR="0044657E" w:rsidRPr="00962D0A" w:rsidRDefault="0044657E" w:rsidP="00A44F43">
            <w:pPr>
              <w:spacing w:after="0"/>
              <w:rPr>
                <w:sz w:val="20"/>
                <w:szCs w:val="20"/>
                <w:shd w:val="clear" w:color="auto" w:fill="FFFFFF"/>
              </w:rPr>
            </w:pPr>
            <w:r w:rsidRPr="00962D0A">
              <w:rPr>
                <w:sz w:val="20"/>
                <w:szCs w:val="20"/>
              </w:rPr>
              <w:t>Масса динамометра с комплектом принадлежностей: не более 6 кг</w:t>
            </w:r>
          </w:p>
        </w:tc>
        <w:tc>
          <w:tcPr>
            <w:tcW w:w="761" w:type="dxa"/>
            <w:tcBorders>
              <w:top w:val="single" w:sz="4" w:space="0" w:color="000000"/>
              <w:left w:val="single" w:sz="4" w:space="0" w:color="000000"/>
              <w:bottom w:val="single" w:sz="4" w:space="0" w:color="000000"/>
              <w:right w:val="single" w:sz="4" w:space="0" w:color="000000"/>
            </w:tcBorders>
            <w:vAlign w:val="center"/>
          </w:tcPr>
          <w:p w14:paraId="5850AE44" w14:textId="2670E5B2" w:rsidR="0044657E" w:rsidRPr="00962D0A" w:rsidRDefault="0044657E"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2A3A57A0" w14:textId="67A4FB44" w:rsidR="0044657E" w:rsidRPr="00962D0A" w:rsidRDefault="0044657E"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B405557" w14:textId="77777777" w:rsidR="0044657E" w:rsidRPr="00962D0A" w:rsidRDefault="0044657E"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E16B7A3" w14:textId="77777777" w:rsidR="0044657E" w:rsidRPr="00962D0A" w:rsidRDefault="0044657E" w:rsidP="00A44F43">
            <w:pPr>
              <w:jc w:val="center"/>
              <w:rPr>
                <w:sz w:val="20"/>
                <w:szCs w:val="20"/>
              </w:rPr>
            </w:pPr>
          </w:p>
        </w:tc>
      </w:tr>
    </w:tbl>
    <w:p w14:paraId="764434AB" w14:textId="5E3568EC" w:rsidR="00771381" w:rsidRPr="00962D0A" w:rsidRDefault="00771381" w:rsidP="00A44F43">
      <w:pPr>
        <w:spacing w:after="0"/>
        <w:ind w:right="-2"/>
        <w:rPr>
          <w:sz w:val="20"/>
          <w:szCs w:val="20"/>
        </w:rPr>
      </w:pPr>
    </w:p>
    <w:p w14:paraId="21E09811" w14:textId="77777777" w:rsidR="00962D0A" w:rsidRPr="00962D0A" w:rsidRDefault="00962D0A" w:rsidP="00962D0A">
      <w:pPr>
        <w:spacing w:after="0"/>
        <w:ind w:firstLine="708"/>
        <w:rPr>
          <w:b/>
          <w:sz w:val="20"/>
          <w:szCs w:val="20"/>
        </w:rPr>
      </w:pPr>
      <w:r w:rsidRPr="00962D0A">
        <w:rPr>
          <w:b/>
          <w:sz w:val="20"/>
          <w:szCs w:val="20"/>
        </w:rPr>
        <w:t>2. Срок, период, порядок, место поставки товара</w:t>
      </w:r>
    </w:p>
    <w:p w14:paraId="403690E7" w14:textId="2B902515" w:rsidR="00962D0A" w:rsidRPr="00962D0A" w:rsidRDefault="00962D0A" w:rsidP="00962D0A">
      <w:pPr>
        <w:spacing w:after="0"/>
        <w:ind w:firstLine="708"/>
        <w:rPr>
          <w:sz w:val="20"/>
          <w:szCs w:val="20"/>
        </w:rPr>
      </w:pPr>
      <w:r w:rsidRPr="00962D0A">
        <w:rPr>
          <w:sz w:val="20"/>
          <w:szCs w:val="20"/>
        </w:rPr>
        <w:t xml:space="preserve">Поставка медицинских изделий осуществляется силами Поставщика, </w:t>
      </w:r>
      <w:r w:rsidR="00FC2750" w:rsidRPr="00C17DA1">
        <w:rPr>
          <w:sz w:val="20"/>
          <w:szCs w:val="20"/>
        </w:rPr>
        <w:t xml:space="preserve">в течение </w:t>
      </w:r>
      <w:r w:rsidR="00FC2750">
        <w:rPr>
          <w:sz w:val="20"/>
          <w:szCs w:val="20"/>
        </w:rPr>
        <w:t>20</w:t>
      </w:r>
      <w:r w:rsidR="00FC2750" w:rsidRPr="00C17DA1">
        <w:rPr>
          <w:sz w:val="20"/>
          <w:szCs w:val="20"/>
        </w:rPr>
        <w:t xml:space="preserve"> дней с даты заключения государственного контракта</w:t>
      </w:r>
      <w:r w:rsidRPr="00962D0A">
        <w:rPr>
          <w:sz w:val="20"/>
          <w:szCs w:val="20"/>
        </w:rPr>
        <w:t>, в ФКУЗ МСЧ-55 ФСИН России, по адресу: 644015, г. Омск, ул. Поворотникова, 4.</w:t>
      </w:r>
    </w:p>
    <w:p w14:paraId="0861C7C3" w14:textId="77777777" w:rsidR="00962D0A" w:rsidRPr="00962D0A" w:rsidRDefault="00962D0A" w:rsidP="00962D0A">
      <w:pPr>
        <w:spacing w:after="0"/>
        <w:ind w:firstLine="708"/>
        <w:rPr>
          <w:bCs/>
          <w:sz w:val="20"/>
          <w:szCs w:val="20"/>
        </w:rPr>
      </w:pPr>
      <w:r w:rsidRPr="00962D0A">
        <w:rPr>
          <w:b/>
          <w:bCs/>
          <w:sz w:val="20"/>
          <w:szCs w:val="20"/>
        </w:rPr>
        <w:t>3. Требования к товару</w:t>
      </w:r>
    </w:p>
    <w:p w14:paraId="6ED29E31"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rFonts w:eastAsia="Courier New"/>
          <w:sz w:val="20"/>
          <w:szCs w:val="20"/>
          <w:lang w:bidi="ru-RU"/>
        </w:rPr>
        <w:t xml:space="preserve">Товар должен быть разрешен к применению на территории Российской Федерации. </w:t>
      </w:r>
      <w:r w:rsidRPr="00962D0A">
        <w:rPr>
          <w:rFonts w:eastAsia="Calibri"/>
          <w:sz w:val="20"/>
          <w:szCs w:val="20"/>
          <w:lang w:bidi="ru-RU"/>
        </w:rPr>
        <w:t>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210BB264"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sz w:val="20"/>
          <w:szCs w:val="20"/>
          <w:lang w:bidi="ru-RU"/>
        </w:rPr>
        <w:t>- действующим регистрационным удостоверением на медицинское изделие, выданным уполномоченным органом Российской Федерации в порядке, установленном законодательством Российской Федерации (действующей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8C77214" w14:textId="77777777" w:rsidR="00962D0A" w:rsidRPr="00962D0A" w:rsidRDefault="00962D0A" w:rsidP="00962D0A">
      <w:pPr>
        <w:spacing w:after="0"/>
        <w:ind w:firstLine="709"/>
        <w:rPr>
          <w:bCs/>
          <w:sz w:val="20"/>
          <w:szCs w:val="20"/>
        </w:rPr>
      </w:pPr>
      <w:r w:rsidRPr="00962D0A">
        <w:rPr>
          <w:rFonts w:eastAsia="Calibri"/>
          <w:sz w:val="20"/>
          <w:szCs w:val="20"/>
          <w:lang w:bidi="ru-RU"/>
        </w:rPr>
        <w:t xml:space="preserve">-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w:t>
      </w:r>
      <w:r w:rsidRPr="00962D0A">
        <w:rPr>
          <w:sz w:val="20"/>
          <w:szCs w:val="20"/>
          <w:lang w:bidi="ru-RU"/>
        </w:rPr>
        <w:t>(в случае если данные требования предъявляются действующим законодательством)</w:t>
      </w:r>
      <w:r w:rsidRPr="00962D0A">
        <w:rPr>
          <w:rFonts w:eastAsia="Calibri"/>
          <w:sz w:val="20"/>
          <w:szCs w:val="20"/>
          <w:lang w:bidi="ru-RU"/>
        </w:rPr>
        <w:t>.</w:t>
      </w:r>
    </w:p>
    <w:p w14:paraId="76705B9A" w14:textId="77777777" w:rsidR="00962D0A" w:rsidRPr="00962D0A" w:rsidRDefault="00962D0A" w:rsidP="00962D0A">
      <w:pPr>
        <w:spacing w:after="0"/>
        <w:ind w:firstLine="709"/>
        <w:rPr>
          <w:sz w:val="20"/>
          <w:szCs w:val="20"/>
        </w:rPr>
      </w:pPr>
      <w:r w:rsidRPr="00962D0A">
        <w:rPr>
          <w:sz w:val="20"/>
          <w:szCs w:val="20"/>
        </w:rPr>
        <w:t>В комплектации поставки должны входить оборудование, материалы, комплектующие и принадлежности необходимые для обеспечения работоспособности медицинского изделия в соответствии с его функциональным назначением.</w:t>
      </w:r>
    </w:p>
    <w:p w14:paraId="4F772A31" w14:textId="77777777" w:rsidR="00962D0A" w:rsidRPr="00962D0A" w:rsidRDefault="00962D0A" w:rsidP="00962D0A">
      <w:pPr>
        <w:spacing w:after="0"/>
        <w:ind w:firstLine="708"/>
        <w:rPr>
          <w:spacing w:val="2"/>
          <w:sz w:val="20"/>
          <w:szCs w:val="20"/>
        </w:rPr>
      </w:pPr>
      <w:r w:rsidRPr="00962D0A">
        <w:rPr>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299A6E66" w14:textId="77777777" w:rsidR="00962D0A" w:rsidRPr="00962D0A" w:rsidRDefault="00962D0A" w:rsidP="00962D0A">
      <w:pPr>
        <w:spacing w:after="0"/>
        <w:ind w:firstLine="708"/>
        <w:rPr>
          <w:sz w:val="20"/>
          <w:szCs w:val="20"/>
        </w:rPr>
      </w:pPr>
      <w:r w:rsidRPr="00962D0A">
        <w:rPr>
          <w:sz w:val="20"/>
          <w:szCs w:val="20"/>
        </w:rPr>
        <w:t>Товар должен быть заводского производства. Все механизмы товара (при наличии) должны быть работоспособны, наполнение товара должно обеспечивать соответствующие его применения. Товар не должен иметь дефектов, связанных с конструкцией, материалами или работой по его изготовлению.</w:t>
      </w:r>
    </w:p>
    <w:p w14:paraId="420701E5" w14:textId="364A0021" w:rsidR="00962D0A" w:rsidRPr="00962D0A" w:rsidRDefault="00962D0A" w:rsidP="00962D0A">
      <w:pPr>
        <w:spacing w:after="0"/>
        <w:ind w:firstLine="708"/>
        <w:rPr>
          <w:sz w:val="20"/>
          <w:szCs w:val="20"/>
        </w:rPr>
      </w:pPr>
      <w:r w:rsidRPr="00962D0A">
        <w:rPr>
          <w:bCs/>
          <w:sz w:val="20"/>
          <w:szCs w:val="20"/>
        </w:rPr>
        <w:t>В случае если инструкция по применению или руководство по эксплуатации на медицинское изделие составлена на иностранном языке, она представляется с заверенным в установленном порядке переводом на русский язык (Постановление Правительства №1416 от 27.12.2012 г «Об утверждении Правил государственной регистрации медицинских изделий»).</w:t>
      </w:r>
    </w:p>
    <w:sectPr w:rsidR="00962D0A" w:rsidRPr="00962D0A"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850" w:hanging="432"/>
      </w:pPr>
      <w:rPr>
        <w:rFonts w:hint="default"/>
        <w:b/>
        <w:color w:val="auto"/>
        <w:sz w:val="20"/>
        <w:szCs w:val="20"/>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20E52"/>
    <w:rsid w:val="00020E52"/>
    <w:rsid w:val="000376EB"/>
    <w:rsid w:val="00043DE6"/>
    <w:rsid w:val="00046669"/>
    <w:rsid w:val="0005732B"/>
    <w:rsid w:val="000749D6"/>
    <w:rsid w:val="000F1DB6"/>
    <w:rsid w:val="0011381D"/>
    <w:rsid w:val="001504D2"/>
    <w:rsid w:val="0015344D"/>
    <w:rsid w:val="00153FE9"/>
    <w:rsid w:val="0018038A"/>
    <w:rsid w:val="00194F9B"/>
    <w:rsid w:val="00197125"/>
    <w:rsid w:val="001B557A"/>
    <w:rsid w:val="001C3416"/>
    <w:rsid w:val="001D02BF"/>
    <w:rsid w:val="001E78E8"/>
    <w:rsid w:val="001F1B0E"/>
    <w:rsid w:val="00200E28"/>
    <w:rsid w:val="00226477"/>
    <w:rsid w:val="00243E4D"/>
    <w:rsid w:val="002A2269"/>
    <w:rsid w:val="002A48F9"/>
    <w:rsid w:val="002B0AEB"/>
    <w:rsid w:val="002B7807"/>
    <w:rsid w:val="00312DE3"/>
    <w:rsid w:val="00340064"/>
    <w:rsid w:val="00356FFE"/>
    <w:rsid w:val="003D0F22"/>
    <w:rsid w:val="003E4339"/>
    <w:rsid w:val="003F2DEE"/>
    <w:rsid w:val="003F34A7"/>
    <w:rsid w:val="004029FF"/>
    <w:rsid w:val="00404C03"/>
    <w:rsid w:val="0041229F"/>
    <w:rsid w:val="00443DA7"/>
    <w:rsid w:val="0044657E"/>
    <w:rsid w:val="00464C2D"/>
    <w:rsid w:val="0046696F"/>
    <w:rsid w:val="00485560"/>
    <w:rsid w:val="00492A82"/>
    <w:rsid w:val="004C699F"/>
    <w:rsid w:val="004E5FE7"/>
    <w:rsid w:val="0052322E"/>
    <w:rsid w:val="005557C2"/>
    <w:rsid w:val="00581817"/>
    <w:rsid w:val="00586A00"/>
    <w:rsid w:val="005C2E56"/>
    <w:rsid w:val="0061777E"/>
    <w:rsid w:val="00690281"/>
    <w:rsid w:val="006A11B8"/>
    <w:rsid w:val="006C7752"/>
    <w:rsid w:val="006D405E"/>
    <w:rsid w:val="006E6EC0"/>
    <w:rsid w:val="006E7253"/>
    <w:rsid w:val="0072359A"/>
    <w:rsid w:val="00771381"/>
    <w:rsid w:val="007773D0"/>
    <w:rsid w:val="0079326A"/>
    <w:rsid w:val="007C3CC0"/>
    <w:rsid w:val="007E70C7"/>
    <w:rsid w:val="008019D5"/>
    <w:rsid w:val="008103DE"/>
    <w:rsid w:val="0083760B"/>
    <w:rsid w:val="00840213"/>
    <w:rsid w:val="008634A4"/>
    <w:rsid w:val="008737D9"/>
    <w:rsid w:val="008B7453"/>
    <w:rsid w:val="008E7DE9"/>
    <w:rsid w:val="009037B7"/>
    <w:rsid w:val="00920AFB"/>
    <w:rsid w:val="00935F6D"/>
    <w:rsid w:val="00942FD3"/>
    <w:rsid w:val="00962D0A"/>
    <w:rsid w:val="00973B85"/>
    <w:rsid w:val="009779BB"/>
    <w:rsid w:val="00977C7E"/>
    <w:rsid w:val="00977F9E"/>
    <w:rsid w:val="009835E6"/>
    <w:rsid w:val="00995688"/>
    <w:rsid w:val="009B0D25"/>
    <w:rsid w:val="009B0E51"/>
    <w:rsid w:val="009B1081"/>
    <w:rsid w:val="009E3B22"/>
    <w:rsid w:val="009F4239"/>
    <w:rsid w:val="00A05009"/>
    <w:rsid w:val="00A25179"/>
    <w:rsid w:val="00A35154"/>
    <w:rsid w:val="00A41EF9"/>
    <w:rsid w:val="00A44F43"/>
    <w:rsid w:val="00A9429E"/>
    <w:rsid w:val="00A97CE9"/>
    <w:rsid w:val="00AA1CFD"/>
    <w:rsid w:val="00AA7460"/>
    <w:rsid w:val="00AF1890"/>
    <w:rsid w:val="00B54773"/>
    <w:rsid w:val="00B61C77"/>
    <w:rsid w:val="00BA3FEF"/>
    <w:rsid w:val="00BB21BF"/>
    <w:rsid w:val="00BB467C"/>
    <w:rsid w:val="00C140BC"/>
    <w:rsid w:val="00C334BD"/>
    <w:rsid w:val="00C84D43"/>
    <w:rsid w:val="00C93CB3"/>
    <w:rsid w:val="00CB7EBF"/>
    <w:rsid w:val="00CC6910"/>
    <w:rsid w:val="00CE0A8D"/>
    <w:rsid w:val="00CE1903"/>
    <w:rsid w:val="00D11518"/>
    <w:rsid w:val="00D40F52"/>
    <w:rsid w:val="00D5696E"/>
    <w:rsid w:val="00D75740"/>
    <w:rsid w:val="00DF71F0"/>
    <w:rsid w:val="00E11A77"/>
    <w:rsid w:val="00E151F0"/>
    <w:rsid w:val="00E3360E"/>
    <w:rsid w:val="00E35448"/>
    <w:rsid w:val="00E656E1"/>
    <w:rsid w:val="00EA6F6E"/>
    <w:rsid w:val="00ED5269"/>
    <w:rsid w:val="00F10C79"/>
    <w:rsid w:val="00F31B69"/>
    <w:rsid w:val="00F32172"/>
    <w:rsid w:val="00F73CE1"/>
    <w:rsid w:val="00FA7745"/>
    <w:rsid w:val="00FC2750"/>
    <w:rsid w:val="00FD0635"/>
    <w:rsid w:val="00FD1E6F"/>
    <w:rsid w:val="00FD2434"/>
    <w:rsid w:val="00FE3397"/>
    <w:rsid w:val="00FF024C"/>
    <w:rsid w:val="00FF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11DA"/>
  <w15:docId w15:val="{5D4CE3AE-87BF-432B-A45A-B594EF3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
    <w:name w:val="Заголовок 2 Знак"/>
    <w:qFormat/>
    <w:locked/>
    <w:rsid w:val="00BB562B"/>
    <w:rPr>
      <w:b/>
      <w:bCs/>
      <w:sz w:val="30"/>
      <w:szCs w:val="30"/>
      <w:lang w:val="ru-RU" w:eastAsia="ru-RU" w:bidi="ar-SA"/>
    </w:rPr>
  </w:style>
  <w:style w:type="character" w:customStyle="1" w:styleId="3">
    <w:name w:val="Заголовок 3 Знак"/>
    <w:uiPriority w:val="99"/>
    <w:qFormat/>
    <w:locked/>
    <w:rsid w:val="00BB562B"/>
    <w:rPr>
      <w:rFonts w:ascii="Arial" w:hAnsi="Arial" w:cs="Arial"/>
      <w:b/>
      <w:bCs/>
      <w:sz w:val="24"/>
      <w:szCs w:val="24"/>
      <w:lang w:val="ru-RU" w:eastAsia="ru-RU" w:bidi="ar-SA"/>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0">
    <w:name w:val="Основной текст с отступом 2 Знак"/>
    <w:link w:val="22"/>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3">
    <w:name w:val="Основной текст 2 Знак"/>
    <w:qFormat/>
    <w:locked/>
    <w:rsid w:val="00BB562B"/>
    <w:rPr>
      <w:rFonts w:cs="Times New Roman"/>
      <w:sz w:val="24"/>
      <w:szCs w:val="24"/>
    </w:rPr>
  </w:style>
  <w:style w:type="character" w:customStyle="1" w:styleId="30">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
    <w:qFormat/>
    <w:locked/>
    <w:rsid w:val="00AD345F"/>
    <w:rPr>
      <w:rFonts w:cs="Times New Roman"/>
      <w:sz w:val="24"/>
      <w:szCs w:val="24"/>
    </w:rPr>
  </w:style>
  <w:style w:type="character" w:customStyle="1" w:styleId="12">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2">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uiPriority w:val="1"/>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3"/>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4">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0">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3">
    <w:name w:val="Основной текст + Полужирный3"/>
    <w:qFormat/>
    <w:rsid w:val="00D87083"/>
    <w:rPr>
      <w:rFonts w:ascii="Times New Roman" w:hAnsi="Times New Roman" w:cs="Times New Roman"/>
      <w:b/>
      <w:bCs/>
      <w:spacing w:val="0"/>
      <w:sz w:val="21"/>
      <w:szCs w:val="21"/>
    </w:rPr>
  </w:style>
  <w:style w:type="character" w:customStyle="1" w:styleId="25">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4">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5">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6">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7"/>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6"/>
    <w:autoRedefine/>
    <w:qFormat/>
    <w:rsid w:val="00496BD8"/>
    <w:pPr>
      <w:spacing w:after="0"/>
      <w:ind w:left="240"/>
      <w:jc w:val="left"/>
    </w:pPr>
    <w:rPr>
      <w:smallCaps/>
      <w:sz w:val="20"/>
      <w:szCs w:val="20"/>
    </w:rPr>
  </w:style>
  <w:style w:type="paragraph" w:customStyle="1" w:styleId="18">
    <w:name w:val="Стиль1"/>
    <w:basedOn w:val="a"/>
    <w:qFormat/>
    <w:rsid w:val="00066045"/>
    <w:pPr>
      <w:keepNext/>
      <w:keepLines/>
      <w:widowControl w:val="0"/>
      <w:suppressLineNumbers/>
    </w:pPr>
    <w:rPr>
      <w:b/>
      <w:sz w:val="28"/>
    </w:rPr>
  </w:style>
  <w:style w:type="paragraph" w:customStyle="1" w:styleId="22">
    <w:name w:val="Стиль2"/>
    <w:basedOn w:val="27"/>
    <w:link w:val="20"/>
    <w:qFormat/>
    <w:rsid w:val="00066045"/>
    <w:pPr>
      <w:keepNext/>
      <w:keepLines/>
      <w:widowControl w:val="0"/>
      <w:suppressLineNumbers/>
    </w:pPr>
    <w:rPr>
      <w:b/>
      <w:szCs w:val="20"/>
    </w:rPr>
  </w:style>
  <w:style w:type="paragraph" w:styleId="27">
    <w:name w:val="List Number 2"/>
    <w:basedOn w:val="a"/>
    <w:qFormat/>
    <w:rsid w:val="00066045"/>
    <w:pPr>
      <w:tabs>
        <w:tab w:val="left" w:pos="432"/>
      </w:tabs>
      <w:ind w:left="432" w:hanging="432"/>
    </w:pPr>
  </w:style>
  <w:style w:type="paragraph" w:customStyle="1" w:styleId="34">
    <w:name w:val="Стиль3 Знак"/>
    <w:basedOn w:val="28"/>
    <w:qFormat/>
    <w:rsid w:val="00066045"/>
    <w:pPr>
      <w:widowControl w:val="0"/>
      <w:tabs>
        <w:tab w:val="left" w:pos="360"/>
      </w:tabs>
      <w:spacing w:after="0" w:line="240" w:lineRule="auto"/>
      <w:ind w:left="0"/>
      <w:textAlignment w:val="baseline"/>
    </w:pPr>
    <w:rPr>
      <w:szCs w:val="20"/>
    </w:rPr>
  </w:style>
  <w:style w:type="paragraph" w:styleId="28">
    <w:name w:val="Body Text Indent 2"/>
    <w:basedOn w:val="a"/>
    <w:qFormat/>
    <w:rsid w:val="00066045"/>
    <w:pPr>
      <w:spacing w:after="120" w:line="480" w:lineRule="auto"/>
      <w:ind w:left="283"/>
    </w:pPr>
  </w:style>
  <w:style w:type="paragraph" w:customStyle="1" w:styleId="35">
    <w:name w:val="Стиль3"/>
    <w:basedOn w:val="28"/>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8"/>
    <w:link w:val="36"/>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9">
    <w:name w:val="Нижний колонтитул1"/>
    <w:basedOn w:val="a"/>
    <w:rsid w:val="00FA2894"/>
    <w:pPr>
      <w:tabs>
        <w:tab w:val="center" w:pos="4677"/>
        <w:tab w:val="right" w:pos="9355"/>
      </w:tabs>
    </w:pPr>
  </w:style>
  <w:style w:type="paragraph" w:styleId="26">
    <w:name w:val="Body Text 2"/>
    <w:basedOn w:val="a"/>
    <w:link w:val="220"/>
    <w:qFormat/>
    <w:rsid w:val="006E5E0B"/>
    <w:pPr>
      <w:spacing w:after="120" w:line="480" w:lineRule="auto"/>
    </w:pPr>
  </w:style>
  <w:style w:type="paragraph" w:styleId="37">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a">
    <w:name w:val="Текст сноски1"/>
    <w:basedOn w:val="a"/>
    <w:rsid w:val="00C31104"/>
    <w:rPr>
      <w:sz w:val="20"/>
      <w:szCs w:val="20"/>
    </w:rPr>
  </w:style>
  <w:style w:type="paragraph" w:customStyle="1" w:styleId="13">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b">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c">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d">
    <w:name w:val="Знак1"/>
    <w:basedOn w:val="a"/>
    <w:qFormat/>
    <w:rsid w:val="00FE0A99"/>
    <w:pPr>
      <w:widowControl w:val="0"/>
      <w:spacing w:after="160" w:line="240" w:lineRule="exact"/>
      <w:jc w:val="right"/>
    </w:pPr>
    <w:rPr>
      <w:sz w:val="20"/>
      <w:szCs w:val="20"/>
      <w:lang w:val="en-GB" w:eastAsia="en-US"/>
    </w:rPr>
  </w:style>
  <w:style w:type="paragraph" w:customStyle="1" w:styleId="1e">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6">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8">
    <w:name w:val="Обычный3"/>
    <w:link w:val="310"/>
    <w:qFormat/>
    <w:rsid w:val="00DD6AB8"/>
    <w:pPr>
      <w:widowControl w:val="0"/>
      <w:spacing w:line="276" w:lineRule="auto"/>
      <w:ind w:left="280" w:firstLine="709"/>
    </w:pPr>
    <w:rPr>
      <w:sz w:val="24"/>
    </w:rPr>
  </w:style>
  <w:style w:type="paragraph" w:customStyle="1" w:styleId="210">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0">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1">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a">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9">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a">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b">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8"/>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c">
    <w:name w:val="List Continue 2"/>
    <w:basedOn w:val="a"/>
    <w:qFormat/>
    <w:rsid w:val="00D87083"/>
    <w:pPr>
      <w:spacing w:after="120"/>
      <w:ind w:left="566"/>
      <w:jc w:val="left"/>
    </w:pPr>
    <w:rPr>
      <w:szCs w:val="20"/>
    </w:rPr>
  </w:style>
  <w:style w:type="paragraph" w:styleId="3b">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2">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7">
    <w:name w:val="index 1"/>
    <w:basedOn w:val="a"/>
    <w:next w:val="a"/>
    <w:autoRedefine/>
    <w:qFormat/>
    <w:rsid w:val="00D87083"/>
    <w:pPr>
      <w:spacing w:after="0"/>
      <w:ind w:left="240" w:hanging="240"/>
      <w:jc w:val="left"/>
    </w:pPr>
    <w:rPr>
      <w:szCs w:val="20"/>
    </w:rPr>
  </w:style>
  <w:style w:type="paragraph" w:styleId="2d">
    <w:name w:val="index 2"/>
    <w:basedOn w:val="a"/>
    <w:next w:val="a"/>
    <w:autoRedefine/>
    <w:qFormat/>
    <w:rsid w:val="00D87083"/>
    <w:pPr>
      <w:spacing w:after="0"/>
      <w:ind w:left="480" w:hanging="240"/>
      <w:jc w:val="left"/>
    </w:pPr>
    <w:rPr>
      <w:szCs w:val="20"/>
    </w:rPr>
  </w:style>
  <w:style w:type="paragraph" w:styleId="3c">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3">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1">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e">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sectiontitle">
    <w:name w:val="section__title"/>
    <w:basedOn w:val="a0"/>
    <w:rsid w:val="0018038A"/>
  </w:style>
  <w:style w:type="character" w:styleId="afffff">
    <w:name w:val="Hyperlink"/>
    <w:basedOn w:val="a0"/>
    <w:uiPriority w:val="99"/>
    <w:semiHidden/>
    <w:unhideWhenUsed/>
    <w:rsid w:val="001D0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9399">
      <w:bodyDiv w:val="1"/>
      <w:marLeft w:val="0"/>
      <w:marRight w:val="0"/>
      <w:marTop w:val="0"/>
      <w:marBottom w:val="0"/>
      <w:divBdr>
        <w:top w:val="none" w:sz="0" w:space="0" w:color="auto"/>
        <w:left w:val="none" w:sz="0" w:space="0" w:color="auto"/>
        <w:bottom w:val="none" w:sz="0" w:space="0" w:color="auto"/>
        <w:right w:val="none" w:sz="0" w:space="0" w:color="auto"/>
      </w:divBdr>
    </w:div>
    <w:div w:id="975257856">
      <w:bodyDiv w:val="1"/>
      <w:marLeft w:val="0"/>
      <w:marRight w:val="0"/>
      <w:marTop w:val="0"/>
      <w:marBottom w:val="0"/>
      <w:divBdr>
        <w:top w:val="none" w:sz="0" w:space="0" w:color="auto"/>
        <w:left w:val="none" w:sz="0" w:space="0" w:color="auto"/>
        <w:bottom w:val="none" w:sz="0" w:space="0" w:color="auto"/>
        <w:right w:val="none" w:sz="0" w:space="0" w:color="auto"/>
      </w:divBdr>
      <w:divsChild>
        <w:div w:id="1839687494">
          <w:marLeft w:val="0"/>
          <w:marRight w:val="0"/>
          <w:marTop w:val="0"/>
          <w:marBottom w:val="0"/>
          <w:divBdr>
            <w:top w:val="none" w:sz="0" w:space="0" w:color="auto"/>
            <w:left w:val="none" w:sz="0" w:space="0" w:color="auto"/>
            <w:bottom w:val="none" w:sz="0" w:space="0" w:color="auto"/>
            <w:right w:val="none" w:sz="0" w:space="0" w:color="auto"/>
          </w:divBdr>
        </w:div>
        <w:div w:id="405765856">
          <w:marLeft w:val="0"/>
          <w:marRight w:val="0"/>
          <w:marTop w:val="0"/>
          <w:marBottom w:val="0"/>
          <w:divBdr>
            <w:top w:val="none" w:sz="0" w:space="0" w:color="auto"/>
            <w:left w:val="none" w:sz="0" w:space="0" w:color="auto"/>
            <w:bottom w:val="none" w:sz="0" w:space="0" w:color="auto"/>
            <w:right w:val="none" w:sz="0" w:space="0" w:color="auto"/>
          </w:divBdr>
        </w:div>
        <w:div w:id="6643432">
          <w:marLeft w:val="0"/>
          <w:marRight w:val="0"/>
          <w:marTop w:val="0"/>
          <w:marBottom w:val="0"/>
          <w:divBdr>
            <w:top w:val="none" w:sz="0" w:space="0" w:color="auto"/>
            <w:left w:val="none" w:sz="0" w:space="0" w:color="auto"/>
            <w:bottom w:val="none" w:sz="0" w:space="0" w:color="auto"/>
            <w:right w:val="none" w:sz="0" w:space="0" w:color="auto"/>
          </w:divBdr>
        </w:div>
        <w:div w:id="547497406">
          <w:marLeft w:val="0"/>
          <w:marRight w:val="0"/>
          <w:marTop w:val="0"/>
          <w:marBottom w:val="0"/>
          <w:divBdr>
            <w:top w:val="none" w:sz="0" w:space="0" w:color="auto"/>
            <w:left w:val="none" w:sz="0" w:space="0" w:color="auto"/>
            <w:bottom w:val="none" w:sz="0" w:space="0" w:color="auto"/>
            <w:right w:val="none" w:sz="0" w:space="0" w:color="auto"/>
          </w:divBdr>
        </w:div>
        <w:div w:id="53165619">
          <w:marLeft w:val="0"/>
          <w:marRight w:val="0"/>
          <w:marTop w:val="0"/>
          <w:marBottom w:val="0"/>
          <w:divBdr>
            <w:top w:val="none" w:sz="0" w:space="0" w:color="auto"/>
            <w:left w:val="none" w:sz="0" w:space="0" w:color="auto"/>
            <w:bottom w:val="none" w:sz="0" w:space="0" w:color="auto"/>
            <w:right w:val="none" w:sz="0" w:space="0" w:color="auto"/>
          </w:divBdr>
        </w:div>
        <w:div w:id="1379671720">
          <w:marLeft w:val="0"/>
          <w:marRight w:val="0"/>
          <w:marTop w:val="0"/>
          <w:marBottom w:val="0"/>
          <w:divBdr>
            <w:top w:val="none" w:sz="0" w:space="0" w:color="auto"/>
            <w:left w:val="none" w:sz="0" w:space="0" w:color="auto"/>
            <w:bottom w:val="none" w:sz="0" w:space="0" w:color="auto"/>
            <w:right w:val="none" w:sz="0" w:space="0" w:color="auto"/>
          </w:divBdr>
        </w:div>
        <w:div w:id="877428530">
          <w:marLeft w:val="0"/>
          <w:marRight w:val="0"/>
          <w:marTop w:val="0"/>
          <w:marBottom w:val="0"/>
          <w:divBdr>
            <w:top w:val="none" w:sz="0" w:space="0" w:color="auto"/>
            <w:left w:val="none" w:sz="0" w:space="0" w:color="auto"/>
            <w:bottom w:val="none" w:sz="0" w:space="0" w:color="auto"/>
            <w:right w:val="none" w:sz="0" w:space="0" w:color="auto"/>
          </w:divBdr>
        </w:div>
        <w:div w:id="1345132339">
          <w:marLeft w:val="0"/>
          <w:marRight w:val="0"/>
          <w:marTop w:val="0"/>
          <w:marBottom w:val="0"/>
          <w:divBdr>
            <w:top w:val="none" w:sz="0" w:space="0" w:color="auto"/>
            <w:left w:val="none" w:sz="0" w:space="0" w:color="auto"/>
            <w:bottom w:val="none" w:sz="0" w:space="0" w:color="auto"/>
            <w:right w:val="none" w:sz="0" w:space="0" w:color="auto"/>
          </w:divBdr>
        </w:div>
        <w:div w:id="263459641">
          <w:marLeft w:val="0"/>
          <w:marRight w:val="0"/>
          <w:marTop w:val="0"/>
          <w:marBottom w:val="0"/>
          <w:divBdr>
            <w:top w:val="none" w:sz="0" w:space="0" w:color="auto"/>
            <w:left w:val="none" w:sz="0" w:space="0" w:color="auto"/>
            <w:bottom w:val="none" w:sz="0" w:space="0" w:color="auto"/>
            <w:right w:val="none" w:sz="0" w:space="0" w:color="auto"/>
          </w:divBdr>
        </w:div>
        <w:div w:id="1961719369">
          <w:marLeft w:val="0"/>
          <w:marRight w:val="0"/>
          <w:marTop w:val="0"/>
          <w:marBottom w:val="0"/>
          <w:divBdr>
            <w:top w:val="none" w:sz="0" w:space="0" w:color="auto"/>
            <w:left w:val="none" w:sz="0" w:space="0" w:color="auto"/>
            <w:bottom w:val="none" w:sz="0" w:space="0" w:color="auto"/>
            <w:right w:val="none" w:sz="0" w:space="0" w:color="auto"/>
          </w:divBdr>
        </w:div>
      </w:divsChild>
    </w:div>
    <w:div w:id="1411075923">
      <w:bodyDiv w:val="1"/>
      <w:marLeft w:val="0"/>
      <w:marRight w:val="0"/>
      <w:marTop w:val="0"/>
      <w:marBottom w:val="0"/>
      <w:divBdr>
        <w:top w:val="none" w:sz="0" w:space="0" w:color="auto"/>
        <w:left w:val="none" w:sz="0" w:space="0" w:color="auto"/>
        <w:bottom w:val="none" w:sz="0" w:space="0" w:color="auto"/>
        <w:right w:val="none" w:sz="0" w:space="0" w:color="auto"/>
      </w:divBdr>
    </w:div>
    <w:div w:id="188934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A3C-EB1C-417A-82AA-7C428E5F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21769</TotalTime>
  <Pages>1</Pages>
  <Words>432</Words>
  <Characters>2468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dc:description/>
  <cp:lastModifiedBy>User</cp:lastModifiedBy>
  <cp:revision>274</cp:revision>
  <cp:lastPrinted>2021-09-28T11:58:00Z</cp:lastPrinted>
  <dcterms:created xsi:type="dcterms:W3CDTF">2019-03-01T03:14:00Z</dcterms:created>
  <dcterms:modified xsi:type="dcterms:W3CDTF">2026-08-27T09:56:00Z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