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4E17" w14:textId="77777777" w:rsidR="00A21376" w:rsidRPr="00E0170A" w:rsidRDefault="005F3302">
      <w:pPr>
        <w:widowControl w:val="0"/>
        <w:jc w:val="center"/>
        <w:rPr>
          <w:sz w:val="28"/>
          <w:szCs w:val="28"/>
        </w:rPr>
      </w:pPr>
      <w:bookmarkStart w:id="0" w:name="_Ref119427310"/>
      <w:r w:rsidRPr="00E0170A">
        <w:rPr>
          <w:sz w:val="28"/>
          <w:szCs w:val="28"/>
        </w:rPr>
        <w:t>Описание объекта закупки</w:t>
      </w:r>
    </w:p>
    <w:p w14:paraId="661DCB7A" w14:textId="38274892" w:rsidR="00A21376" w:rsidRDefault="008E302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поставки погон съемных</w:t>
      </w:r>
      <w:r w:rsidR="004C3179">
        <w:rPr>
          <w:sz w:val="28"/>
          <w:szCs w:val="28"/>
        </w:rPr>
        <w:t xml:space="preserve"> для </w:t>
      </w:r>
      <w:r w:rsidR="00973704" w:rsidRPr="00973704">
        <w:rPr>
          <w:sz w:val="28"/>
          <w:szCs w:val="28"/>
        </w:rPr>
        <w:t>солдат и прапорщиков</w:t>
      </w:r>
    </w:p>
    <w:p w14:paraId="201402BB" w14:textId="77777777" w:rsidR="0009228A" w:rsidRDefault="0009228A">
      <w:pPr>
        <w:widowControl w:val="0"/>
        <w:jc w:val="center"/>
        <w:rPr>
          <w:sz w:val="28"/>
          <w:szCs w:val="28"/>
        </w:rPr>
      </w:pPr>
    </w:p>
    <w:tbl>
      <w:tblPr>
        <w:tblW w:w="50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1636"/>
        <w:gridCol w:w="1688"/>
        <w:gridCol w:w="2811"/>
        <w:gridCol w:w="1465"/>
        <w:gridCol w:w="2164"/>
        <w:gridCol w:w="1373"/>
        <w:gridCol w:w="1102"/>
        <w:gridCol w:w="1105"/>
        <w:gridCol w:w="1364"/>
      </w:tblGrid>
      <w:tr w:rsidR="003207B6" w:rsidRPr="006F343B" w14:paraId="194AD2D4" w14:textId="77777777" w:rsidTr="00773BD5">
        <w:trPr>
          <w:trHeight w:val="1299"/>
          <w:jc w:val="center"/>
        </w:trPr>
        <w:tc>
          <w:tcPr>
            <w:tcW w:w="181" w:type="pct"/>
            <w:vMerge w:val="restart"/>
            <w:vAlign w:val="center"/>
          </w:tcPr>
          <w:bookmarkEnd w:id="0"/>
          <w:p w14:paraId="3AB979A1" w14:textId="77777777" w:rsidR="003207B6" w:rsidRPr="006F343B" w:rsidRDefault="003207B6" w:rsidP="00AB15D3">
            <w:pPr>
              <w:jc w:val="center"/>
            </w:pPr>
            <w:r w:rsidRPr="006F343B">
              <w:t>№</w:t>
            </w:r>
          </w:p>
          <w:p w14:paraId="787BEA14" w14:textId="77777777" w:rsidR="003207B6" w:rsidRPr="006F343B" w:rsidRDefault="003207B6" w:rsidP="00AB15D3">
            <w:pPr>
              <w:jc w:val="center"/>
            </w:pPr>
            <w:r w:rsidRPr="006F343B">
              <w:t>п/п</w:t>
            </w:r>
          </w:p>
        </w:tc>
        <w:tc>
          <w:tcPr>
            <w:tcW w:w="536" w:type="pct"/>
            <w:vMerge w:val="restart"/>
            <w:vAlign w:val="center"/>
          </w:tcPr>
          <w:p w14:paraId="44D0043E" w14:textId="77777777" w:rsidR="003207B6" w:rsidRPr="006F343B" w:rsidRDefault="003207B6" w:rsidP="00AB15D3">
            <w:pPr>
              <w:jc w:val="center"/>
            </w:pPr>
            <w:r w:rsidRPr="006F343B">
              <w:t>Наименование товара ОКПД2/КТРУ</w:t>
            </w:r>
          </w:p>
        </w:tc>
        <w:tc>
          <w:tcPr>
            <w:tcW w:w="2663" w:type="pct"/>
            <w:gridSpan w:val="4"/>
            <w:vAlign w:val="center"/>
          </w:tcPr>
          <w:p w14:paraId="7B3F857A" w14:textId="77777777" w:rsidR="003207B6" w:rsidRPr="006F343B" w:rsidRDefault="003207B6" w:rsidP="00AB15D3">
            <w:pPr>
              <w:jc w:val="center"/>
            </w:pPr>
            <w:r w:rsidRPr="006F343B">
              <w:t>Характеристики и показатели товара, подлежащие указанию в заявке</w:t>
            </w:r>
          </w:p>
        </w:tc>
        <w:tc>
          <w:tcPr>
            <w:tcW w:w="450" w:type="pct"/>
            <w:vMerge w:val="restart"/>
            <w:vAlign w:val="center"/>
          </w:tcPr>
          <w:p w14:paraId="4EF09A0C" w14:textId="77777777" w:rsidR="003207B6" w:rsidRPr="006F343B" w:rsidRDefault="003207B6" w:rsidP="00AB15D3">
            <w:pPr>
              <w:jc w:val="center"/>
            </w:pPr>
            <w:r w:rsidRPr="006F343B">
              <w:t>Обоснование дополнительной характеристики</w:t>
            </w:r>
          </w:p>
        </w:tc>
        <w:tc>
          <w:tcPr>
            <w:tcW w:w="361" w:type="pct"/>
            <w:vMerge w:val="restart"/>
            <w:vAlign w:val="center"/>
          </w:tcPr>
          <w:p w14:paraId="7F529A98" w14:textId="77777777" w:rsidR="003207B6" w:rsidRPr="006F343B" w:rsidRDefault="003207B6" w:rsidP="00AB15D3">
            <w:pPr>
              <w:jc w:val="center"/>
            </w:pPr>
            <w:r w:rsidRPr="006F343B">
              <w:t>Единица измерения</w:t>
            </w:r>
          </w:p>
        </w:tc>
        <w:tc>
          <w:tcPr>
            <w:tcW w:w="362" w:type="pct"/>
            <w:vMerge w:val="restart"/>
            <w:vAlign w:val="center"/>
          </w:tcPr>
          <w:p w14:paraId="1F01AA10" w14:textId="77777777" w:rsidR="003207B6" w:rsidRPr="006F343B" w:rsidRDefault="003207B6" w:rsidP="00AB15D3">
            <w:pPr>
              <w:jc w:val="center"/>
            </w:pPr>
            <w:r w:rsidRPr="006F343B">
              <w:t>Количество товара</w:t>
            </w:r>
          </w:p>
        </w:tc>
        <w:tc>
          <w:tcPr>
            <w:tcW w:w="447" w:type="pct"/>
            <w:vAlign w:val="center"/>
          </w:tcPr>
          <w:p w14:paraId="1DE5F092" w14:textId="77777777" w:rsidR="003207B6" w:rsidRPr="006F343B" w:rsidRDefault="003207B6" w:rsidP="00AB15D3">
            <w:pPr>
              <w:jc w:val="center"/>
            </w:pPr>
            <w:r w:rsidRPr="006F343B">
              <w:t>Наименование страны происхождения товара</w:t>
            </w:r>
          </w:p>
        </w:tc>
      </w:tr>
      <w:tr w:rsidR="003207B6" w:rsidRPr="006F343B" w14:paraId="3D29BE35" w14:textId="77777777" w:rsidTr="00AE557C">
        <w:trPr>
          <w:trHeight w:val="1037"/>
          <w:jc w:val="center"/>
        </w:trPr>
        <w:tc>
          <w:tcPr>
            <w:tcW w:w="181" w:type="pct"/>
            <w:vMerge/>
            <w:vAlign w:val="center"/>
          </w:tcPr>
          <w:p w14:paraId="6686D4EC" w14:textId="77777777" w:rsidR="003207B6" w:rsidRPr="006F343B" w:rsidRDefault="003207B6" w:rsidP="00AB15D3">
            <w:pPr>
              <w:jc w:val="center"/>
            </w:pPr>
          </w:p>
        </w:tc>
        <w:tc>
          <w:tcPr>
            <w:tcW w:w="536" w:type="pct"/>
            <w:vMerge/>
            <w:vAlign w:val="center"/>
          </w:tcPr>
          <w:p w14:paraId="5DA34DA1" w14:textId="77777777" w:rsidR="003207B6" w:rsidRPr="006F343B" w:rsidRDefault="003207B6" w:rsidP="00AB15D3">
            <w:pPr>
              <w:jc w:val="center"/>
            </w:pPr>
          </w:p>
        </w:tc>
        <w:tc>
          <w:tcPr>
            <w:tcW w:w="553" w:type="pct"/>
            <w:vAlign w:val="center"/>
          </w:tcPr>
          <w:p w14:paraId="5CE608E8" w14:textId="77777777" w:rsidR="003207B6" w:rsidRPr="006F343B" w:rsidRDefault="003207B6" w:rsidP="00AB15D3">
            <w:pPr>
              <w:jc w:val="center"/>
            </w:pPr>
            <w:r w:rsidRPr="006F343B">
              <w:t>Наименование характеристик</w:t>
            </w:r>
          </w:p>
        </w:tc>
        <w:tc>
          <w:tcPr>
            <w:tcW w:w="921" w:type="pct"/>
            <w:vAlign w:val="center"/>
          </w:tcPr>
          <w:p w14:paraId="7FF089F0" w14:textId="77777777" w:rsidR="003207B6" w:rsidRPr="006F343B" w:rsidRDefault="003207B6" w:rsidP="00AB15D3">
            <w:pPr>
              <w:jc w:val="center"/>
            </w:pPr>
            <w:r w:rsidRPr="006F343B">
              <w:t>Значение характеристик</w:t>
            </w:r>
          </w:p>
        </w:tc>
        <w:tc>
          <w:tcPr>
            <w:tcW w:w="480" w:type="pct"/>
            <w:vAlign w:val="center"/>
          </w:tcPr>
          <w:p w14:paraId="49E8BE56" w14:textId="77777777" w:rsidR="003207B6" w:rsidRPr="006F343B" w:rsidRDefault="003207B6" w:rsidP="00AB15D3">
            <w:pPr>
              <w:jc w:val="center"/>
            </w:pPr>
            <w:r w:rsidRPr="006F343B">
              <w:t>Ед. измерения характеристик</w:t>
            </w:r>
          </w:p>
        </w:tc>
        <w:tc>
          <w:tcPr>
            <w:tcW w:w="709" w:type="pct"/>
          </w:tcPr>
          <w:p w14:paraId="00DAD6B7" w14:textId="77777777" w:rsidR="003207B6" w:rsidRPr="006F343B" w:rsidRDefault="003207B6" w:rsidP="00AB15D3">
            <w:pPr>
              <w:jc w:val="center"/>
            </w:pPr>
            <w:r w:rsidRPr="006F343B">
              <w:t>Инструкция по заполнению характеристик в заявке</w:t>
            </w:r>
          </w:p>
        </w:tc>
        <w:tc>
          <w:tcPr>
            <w:tcW w:w="450" w:type="pct"/>
            <w:vMerge/>
            <w:vAlign w:val="center"/>
          </w:tcPr>
          <w:p w14:paraId="666BEC6A" w14:textId="77777777" w:rsidR="003207B6" w:rsidRPr="006F343B" w:rsidRDefault="003207B6" w:rsidP="00AB15D3">
            <w:pPr>
              <w:jc w:val="center"/>
            </w:pPr>
          </w:p>
        </w:tc>
        <w:tc>
          <w:tcPr>
            <w:tcW w:w="361" w:type="pct"/>
            <w:vMerge/>
            <w:vAlign w:val="center"/>
          </w:tcPr>
          <w:p w14:paraId="555998B7" w14:textId="77777777" w:rsidR="003207B6" w:rsidRPr="006F343B" w:rsidRDefault="003207B6" w:rsidP="00AB15D3">
            <w:pPr>
              <w:jc w:val="center"/>
            </w:pPr>
          </w:p>
        </w:tc>
        <w:tc>
          <w:tcPr>
            <w:tcW w:w="362" w:type="pct"/>
            <w:vMerge/>
            <w:vAlign w:val="center"/>
          </w:tcPr>
          <w:p w14:paraId="69449399" w14:textId="77777777" w:rsidR="003207B6" w:rsidRPr="006F343B" w:rsidRDefault="003207B6" w:rsidP="00AB15D3">
            <w:pPr>
              <w:jc w:val="center"/>
            </w:pPr>
          </w:p>
        </w:tc>
        <w:tc>
          <w:tcPr>
            <w:tcW w:w="447" w:type="pct"/>
            <w:vMerge w:val="restart"/>
            <w:vAlign w:val="center"/>
          </w:tcPr>
          <w:p w14:paraId="55F72DFA" w14:textId="125C03CA" w:rsidR="003207B6" w:rsidRDefault="003207B6" w:rsidP="00466308">
            <w:pPr>
              <w:jc w:val="center"/>
            </w:pPr>
          </w:p>
          <w:p w14:paraId="04FFAE65" w14:textId="77777777" w:rsidR="003207B6" w:rsidRDefault="003207B6" w:rsidP="00466308">
            <w:pPr>
              <w:jc w:val="center"/>
            </w:pPr>
          </w:p>
          <w:p w14:paraId="18299F4C" w14:textId="77777777" w:rsidR="003207B6" w:rsidRDefault="003207B6" w:rsidP="00466308">
            <w:pPr>
              <w:jc w:val="center"/>
            </w:pPr>
          </w:p>
          <w:p w14:paraId="5A3A1070" w14:textId="77777777" w:rsidR="003207B6" w:rsidRDefault="003207B6" w:rsidP="00466308">
            <w:pPr>
              <w:jc w:val="center"/>
            </w:pPr>
          </w:p>
          <w:p w14:paraId="03FACCD1" w14:textId="7F075AF8" w:rsidR="003207B6" w:rsidRDefault="003207B6" w:rsidP="00466308">
            <w:pPr>
              <w:jc w:val="center"/>
            </w:pPr>
          </w:p>
          <w:p w14:paraId="5839E702" w14:textId="40602EF0" w:rsidR="00AE557C" w:rsidRDefault="00AE557C" w:rsidP="00466308">
            <w:pPr>
              <w:jc w:val="center"/>
            </w:pPr>
          </w:p>
          <w:p w14:paraId="44F586A7" w14:textId="1A3B89DD" w:rsidR="00AE557C" w:rsidRDefault="00AE557C" w:rsidP="00466308">
            <w:pPr>
              <w:jc w:val="center"/>
            </w:pPr>
          </w:p>
          <w:p w14:paraId="7924AAEA" w14:textId="0EBDC5BA" w:rsidR="00AE557C" w:rsidRDefault="00AE557C" w:rsidP="00466308">
            <w:pPr>
              <w:jc w:val="center"/>
            </w:pPr>
          </w:p>
          <w:p w14:paraId="215727A5" w14:textId="77777777" w:rsidR="00AE557C" w:rsidRDefault="00AE557C" w:rsidP="00466308">
            <w:pPr>
              <w:jc w:val="center"/>
            </w:pPr>
          </w:p>
          <w:p w14:paraId="75165F4E" w14:textId="12631AC9" w:rsidR="003207B6" w:rsidRDefault="00AE557C" w:rsidP="00466308">
            <w:pPr>
              <w:jc w:val="center"/>
            </w:pPr>
            <w:r>
              <w:t>у</w:t>
            </w:r>
            <w:r w:rsidR="003207B6">
              <w:t>казать</w:t>
            </w:r>
          </w:p>
          <w:p w14:paraId="70377AC8" w14:textId="3A3B6C58" w:rsidR="00AE557C" w:rsidRDefault="00AE557C" w:rsidP="00466308">
            <w:pPr>
              <w:jc w:val="center"/>
            </w:pPr>
          </w:p>
          <w:p w14:paraId="14B84669" w14:textId="7C71E6D5" w:rsidR="00AE557C" w:rsidRDefault="00AE557C" w:rsidP="00466308">
            <w:pPr>
              <w:jc w:val="center"/>
            </w:pPr>
          </w:p>
          <w:p w14:paraId="38B17E87" w14:textId="77777777" w:rsidR="00AE557C" w:rsidRPr="006F343B" w:rsidRDefault="00AE557C" w:rsidP="00466308">
            <w:pPr>
              <w:jc w:val="center"/>
            </w:pPr>
          </w:p>
          <w:p w14:paraId="7747CB1D" w14:textId="77777777" w:rsidR="003207B6" w:rsidRDefault="003207B6" w:rsidP="00534D78">
            <w:pPr>
              <w:jc w:val="center"/>
            </w:pPr>
          </w:p>
          <w:p w14:paraId="06DF3CBC" w14:textId="5E4424E2" w:rsidR="003207B6" w:rsidRPr="006F343B" w:rsidRDefault="003207B6" w:rsidP="00534D78">
            <w:pPr>
              <w:jc w:val="center"/>
            </w:pPr>
          </w:p>
        </w:tc>
      </w:tr>
      <w:tr w:rsidR="004618FC" w:rsidRPr="006F343B" w14:paraId="48F5CF0B" w14:textId="77777777" w:rsidTr="00AE189B">
        <w:trPr>
          <w:trHeight w:val="912"/>
          <w:jc w:val="center"/>
        </w:trPr>
        <w:tc>
          <w:tcPr>
            <w:tcW w:w="181" w:type="pct"/>
            <w:vMerge w:val="restart"/>
            <w:vAlign w:val="center"/>
          </w:tcPr>
          <w:p w14:paraId="0572BCCB" w14:textId="77777777" w:rsidR="004618FC" w:rsidRPr="006F343B" w:rsidRDefault="004618FC" w:rsidP="00466308">
            <w:pPr>
              <w:jc w:val="center"/>
            </w:pPr>
            <w:r>
              <w:t>1</w:t>
            </w:r>
          </w:p>
        </w:tc>
        <w:tc>
          <w:tcPr>
            <w:tcW w:w="536" w:type="pct"/>
            <w:vMerge w:val="restart"/>
            <w:vAlign w:val="center"/>
          </w:tcPr>
          <w:p w14:paraId="1DC15A71" w14:textId="1342E9EE" w:rsidR="004618FC" w:rsidRPr="006F343B" w:rsidRDefault="004618FC" w:rsidP="00A548C4">
            <w:pPr>
              <w:jc w:val="center"/>
            </w:pPr>
            <w:r w:rsidRPr="0009228A">
              <w:t>Погоны съемные  защитного цвета солдатские</w:t>
            </w:r>
            <w:r>
              <w:t xml:space="preserve"> </w:t>
            </w:r>
            <w:r w:rsidRPr="0009228A">
              <w:t>13.96.17.120</w:t>
            </w:r>
            <w:r w:rsidR="0046720B">
              <w:t>/КТРУ нет</w:t>
            </w:r>
          </w:p>
        </w:tc>
        <w:tc>
          <w:tcPr>
            <w:tcW w:w="553" w:type="pct"/>
            <w:vAlign w:val="center"/>
          </w:tcPr>
          <w:p w14:paraId="1DB7585A" w14:textId="77777777" w:rsidR="004618FC" w:rsidRPr="006F343B" w:rsidRDefault="004618FC" w:rsidP="00466308">
            <w:pPr>
              <w:jc w:val="center"/>
            </w:pPr>
            <w:r>
              <w:t>Материал</w:t>
            </w:r>
          </w:p>
        </w:tc>
        <w:tc>
          <w:tcPr>
            <w:tcW w:w="921" w:type="pct"/>
            <w:vAlign w:val="center"/>
          </w:tcPr>
          <w:p w14:paraId="1DC52A1F" w14:textId="77777777" w:rsidR="004618FC" w:rsidRPr="00A36649" w:rsidRDefault="004618FC" w:rsidP="00466308">
            <w:pPr>
              <w:jc w:val="center"/>
            </w:pPr>
            <w:r w:rsidRPr="001F739F">
              <w:rPr>
                <w:color w:val="000000" w:themeColor="text1"/>
                <w:lang w:val="x-none"/>
              </w:rPr>
              <w:t>Погоны изготавливаются на пластиковой</w:t>
            </w:r>
            <w:r>
              <w:rPr>
                <w:color w:val="000000" w:themeColor="text1"/>
              </w:rPr>
              <w:t xml:space="preserve"> основе. Г</w:t>
            </w:r>
            <w:proofErr w:type="spellStart"/>
            <w:r w:rsidRPr="001F739F">
              <w:rPr>
                <w:color w:val="000000" w:themeColor="text1"/>
                <w:lang w:val="x-none"/>
              </w:rPr>
              <w:t>алун</w:t>
            </w:r>
            <w:proofErr w:type="spellEnd"/>
            <w:r w:rsidRPr="001F739F">
              <w:rPr>
                <w:color w:val="000000" w:themeColor="text1"/>
                <w:lang w:val="x-none"/>
              </w:rPr>
              <w:t xml:space="preserve"> специального переплетения</w:t>
            </w:r>
          </w:p>
        </w:tc>
        <w:tc>
          <w:tcPr>
            <w:tcW w:w="480" w:type="pct"/>
            <w:vAlign w:val="center"/>
          </w:tcPr>
          <w:p w14:paraId="2FEDAE4C" w14:textId="243A74BA" w:rsidR="004618FC" w:rsidRPr="006F343B" w:rsidRDefault="004D04AB" w:rsidP="00466308">
            <w:pPr>
              <w:jc w:val="center"/>
            </w:pPr>
            <w:r>
              <w:t>-</w:t>
            </w:r>
          </w:p>
        </w:tc>
        <w:tc>
          <w:tcPr>
            <w:tcW w:w="709" w:type="pct"/>
          </w:tcPr>
          <w:p w14:paraId="4C445494" w14:textId="77777777" w:rsidR="004618FC" w:rsidRPr="006F343B" w:rsidRDefault="004618FC" w:rsidP="00466308">
            <w:pPr>
              <w:jc w:val="center"/>
            </w:pPr>
            <w:r w:rsidRPr="00240067">
              <w:t>Значение характеристики не может изменяться участником</w:t>
            </w:r>
          </w:p>
        </w:tc>
        <w:tc>
          <w:tcPr>
            <w:tcW w:w="450" w:type="pct"/>
            <w:vMerge w:val="restart"/>
            <w:vAlign w:val="center"/>
          </w:tcPr>
          <w:p w14:paraId="746D89BB" w14:textId="70834811" w:rsidR="004618FC" w:rsidRDefault="004618FC" w:rsidP="00466308">
            <w:pPr>
              <w:jc w:val="center"/>
              <w:rPr>
                <w:color w:val="000000" w:themeColor="text1"/>
                <w:lang w:val="x-none"/>
              </w:rPr>
            </w:pPr>
            <w:r w:rsidRPr="001F739F">
              <w:rPr>
                <w:color w:val="000000" w:themeColor="text1"/>
                <w:lang w:val="x-none"/>
              </w:rPr>
              <w:t>ТУ 858-5964-2007</w:t>
            </w:r>
          </w:p>
          <w:p w14:paraId="2949AE37" w14:textId="77777777" w:rsidR="004618FC" w:rsidRPr="006F343B" w:rsidRDefault="004618FC" w:rsidP="00466308">
            <w:pPr>
              <w:jc w:val="center"/>
            </w:pPr>
          </w:p>
        </w:tc>
        <w:tc>
          <w:tcPr>
            <w:tcW w:w="361" w:type="pct"/>
            <w:vMerge w:val="restart"/>
            <w:vAlign w:val="center"/>
          </w:tcPr>
          <w:p w14:paraId="0AAD4163" w14:textId="77777777" w:rsidR="004618FC" w:rsidRPr="006F343B" w:rsidRDefault="004618FC" w:rsidP="00466308">
            <w:pPr>
              <w:jc w:val="center"/>
            </w:pPr>
            <w:r>
              <w:t>пара</w:t>
            </w:r>
          </w:p>
        </w:tc>
        <w:tc>
          <w:tcPr>
            <w:tcW w:w="362" w:type="pct"/>
            <w:vMerge w:val="restart"/>
            <w:vAlign w:val="center"/>
          </w:tcPr>
          <w:p w14:paraId="33B2186E" w14:textId="54425432" w:rsidR="004618FC" w:rsidRPr="006F343B" w:rsidRDefault="00C06D1F" w:rsidP="00466308">
            <w:pPr>
              <w:jc w:val="center"/>
            </w:pPr>
            <w:r>
              <w:t>6</w:t>
            </w:r>
          </w:p>
        </w:tc>
        <w:tc>
          <w:tcPr>
            <w:tcW w:w="447" w:type="pct"/>
            <w:vMerge/>
            <w:vAlign w:val="center"/>
          </w:tcPr>
          <w:p w14:paraId="526006E8" w14:textId="35EA3595" w:rsidR="004618FC" w:rsidRPr="006F343B" w:rsidRDefault="004618FC" w:rsidP="00534D78">
            <w:pPr>
              <w:jc w:val="center"/>
            </w:pPr>
          </w:p>
        </w:tc>
      </w:tr>
      <w:tr w:rsidR="004618FC" w:rsidRPr="006F343B" w14:paraId="076A605B" w14:textId="77777777" w:rsidTr="00AE189B">
        <w:trPr>
          <w:trHeight w:val="912"/>
          <w:jc w:val="center"/>
        </w:trPr>
        <w:tc>
          <w:tcPr>
            <w:tcW w:w="181" w:type="pct"/>
            <w:vMerge/>
            <w:vAlign w:val="center"/>
          </w:tcPr>
          <w:p w14:paraId="1914ADE4" w14:textId="77777777" w:rsidR="004618FC" w:rsidRPr="006F343B" w:rsidRDefault="004618FC" w:rsidP="00466308">
            <w:pPr>
              <w:jc w:val="center"/>
            </w:pPr>
          </w:p>
        </w:tc>
        <w:tc>
          <w:tcPr>
            <w:tcW w:w="536" w:type="pct"/>
            <w:vMerge/>
            <w:vAlign w:val="center"/>
          </w:tcPr>
          <w:p w14:paraId="495FD5F3" w14:textId="77777777" w:rsidR="004618FC" w:rsidRPr="006F343B" w:rsidRDefault="004618FC" w:rsidP="00466308">
            <w:pPr>
              <w:jc w:val="center"/>
            </w:pPr>
          </w:p>
        </w:tc>
        <w:tc>
          <w:tcPr>
            <w:tcW w:w="553" w:type="pct"/>
            <w:vAlign w:val="center"/>
          </w:tcPr>
          <w:p w14:paraId="7C9FA81C" w14:textId="4ACBA136" w:rsidR="004618FC" w:rsidRPr="006F343B" w:rsidRDefault="00042AA2" w:rsidP="00466308">
            <w:pPr>
              <w:jc w:val="center"/>
            </w:pPr>
            <w:r>
              <w:t>Ширина</w:t>
            </w:r>
          </w:p>
        </w:tc>
        <w:tc>
          <w:tcPr>
            <w:tcW w:w="921" w:type="pct"/>
            <w:vAlign w:val="center"/>
          </w:tcPr>
          <w:p w14:paraId="14013C66" w14:textId="35E92739" w:rsidR="004618FC" w:rsidRPr="006F343B" w:rsidRDefault="009B2AA7" w:rsidP="00466308">
            <w:pPr>
              <w:jc w:val="center"/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480" w:type="pct"/>
            <w:vAlign w:val="center"/>
          </w:tcPr>
          <w:p w14:paraId="0E76E335" w14:textId="77777777" w:rsidR="004618FC" w:rsidRPr="006F343B" w:rsidRDefault="004618FC" w:rsidP="00466308">
            <w:pPr>
              <w:jc w:val="center"/>
            </w:pPr>
            <w:r>
              <w:t>см</w:t>
            </w:r>
          </w:p>
        </w:tc>
        <w:tc>
          <w:tcPr>
            <w:tcW w:w="709" w:type="pct"/>
          </w:tcPr>
          <w:p w14:paraId="01F72D0B" w14:textId="77777777" w:rsidR="004618FC" w:rsidRDefault="004618FC" w:rsidP="00466308">
            <w:pPr>
              <w:jc w:val="center"/>
            </w:pPr>
            <w:r w:rsidRPr="00240067">
              <w:t>Значение характеристики не может изменяться участником</w:t>
            </w:r>
          </w:p>
        </w:tc>
        <w:tc>
          <w:tcPr>
            <w:tcW w:w="450" w:type="pct"/>
            <w:vMerge/>
            <w:vAlign w:val="center"/>
          </w:tcPr>
          <w:p w14:paraId="0287A8BC" w14:textId="77777777" w:rsidR="004618FC" w:rsidRPr="006F343B" w:rsidRDefault="004618FC" w:rsidP="00466308">
            <w:pPr>
              <w:jc w:val="center"/>
            </w:pPr>
          </w:p>
        </w:tc>
        <w:tc>
          <w:tcPr>
            <w:tcW w:w="361" w:type="pct"/>
            <w:vMerge/>
            <w:vAlign w:val="center"/>
          </w:tcPr>
          <w:p w14:paraId="2960EE72" w14:textId="77777777" w:rsidR="004618FC" w:rsidRPr="006F343B" w:rsidRDefault="004618FC" w:rsidP="00466308">
            <w:pPr>
              <w:jc w:val="center"/>
            </w:pPr>
          </w:p>
        </w:tc>
        <w:tc>
          <w:tcPr>
            <w:tcW w:w="362" w:type="pct"/>
            <w:vMerge/>
            <w:vAlign w:val="center"/>
          </w:tcPr>
          <w:p w14:paraId="06A85418" w14:textId="77777777" w:rsidR="004618FC" w:rsidRPr="006F343B" w:rsidRDefault="004618FC" w:rsidP="00466308">
            <w:pPr>
              <w:jc w:val="center"/>
            </w:pPr>
          </w:p>
        </w:tc>
        <w:tc>
          <w:tcPr>
            <w:tcW w:w="447" w:type="pct"/>
            <w:vMerge/>
            <w:vAlign w:val="center"/>
          </w:tcPr>
          <w:p w14:paraId="02AECFE6" w14:textId="38BAEE85" w:rsidR="004618FC" w:rsidRPr="006F343B" w:rsidRDefault="004618FC" w:rsidP="00534D78">
            <w:pPr>
              <w:jc w:val="center"/>
            </w:pPr>
          </w:p>
        </w:tc>
      </w:tr>
      <w:tr w:rsidR="004618FC" w:rsidRPr="006F343B" w14:paraId="6CB3F7B7" w14:textId="77777777" w:rsidTr="00AE189B">
        <w:trPr>
          <w:trHeight w:val="912"/>
          <w:jc w:val="center"/>
        </w:trPr>
        <w:tc>
          <w:tcPr>
            <w:tcW w:w="181" w:type="pct"/>
            <w:vMerge/>
            <w:vAlign w:val="center"/>
          </w:tcPr>
          <w:p w14:paraId="16FF4693" w14:textId="77777777" w:rsidR="004618FC" w:rsidRPr="006F343B" w:rsidRDefault="004618FC" w:rsidP="00466308">
            <w:pPr>
              <w:jc w:val="center"/>
            </w:pPr>
          </w:p>
        </w:tc>
        <w:tc>
          <w:tcPr>
            <w:tcW w:w="536" w:type="pct"/>
            <w:vMerge/>
            <w:vAlign w:val="center"/>
          </w:tcPr>
          <w:p w14:paraId="5A4332C2" w14:textId="77777777" w:rsidR="004618FC" w:rsidRPr="006F343B" w:rsidRDefault="004618FC" w:rsidP="00466308">
            <w:pPr>
              <w:jc w:val="center"/>
            </w:pPr>
          </w:p>
        </w:tc>
        <w:tc>
          <w:tcPr>
            <w:tcW w:w="553" w:type="pct"/>
            <w:vAlign w:val="center"/>
          </w:tcPr>
          <w:p w14:paraId="5EFF245D" w14:textId="267C332D" w:rsidR="004618FC" w:rsidRPr="006F343B" w:rsidRDefault="004618FC" w:rsidP="00466308">
            <w:pPr>
              <w:jc w:val="center"/>
            </w:pPr>
            <w:r>
              <w:t>Д</w:t>
            </w:r>
            <w:r w:rsidRPr="00045597">
              <w:t xml:space="preserve">лина </w:t>
            </w:r>
          </w:p>
        </w:tc>
        <w:tc>
          <w:tcPr>
            <w:tcW w:w="921" w:type="pct"/>
            <w:vAlign w:val="center"/>
          </w:tcPr>
          <w:p w14:paraId="7D22EAE2" w14:textId="26F6800C" w:rsidR="004618FC" w:rsidRPr="006F343B" w:rsidRDefault="004618FC" w:rsidP="00466308">
            <w:pPr>
              <w:jc w:val="center"/>
            </w:pPr>
            <w:r w:rsidRPr="00EE5609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</w:t>
            </w:r>
            <w:r w:rsidR="009B2AA7">
              <w:rPr>
                <w:color w:val="000000" w:themeColor="text1"/>
              </w:rPr>
              <w:t>,5</w:t>
            </w:r>
          </w:p>
        </w:tc>
        <w:tc>
          <w:tcPr>
            <w:tcW w:w="480" w:type="pct"/>
            <w:vAlign w:val="center"/>
          </w:tcPr>
          <w:p w14:paraId="3F99DDE8" w14:textId="77777777" w:rsidR="004618FC" w:rsidRPr="006F343B" w:rsidRDefault="004618FC" w:rsidP="00466308">
            <w:pPr>
              <w:jc w:val="center"/>
            </w:pPr>
            <w:r>
              <w:t>см</w:t>
            </w:r>
          </w:p>
        </w:tc>
        <w:tc>
          <w:tcPr>
            <w:tcW w:w="709" w:type="pct"/>
          </w:tcPr>
          <w:p w14:paraId="0CE2E639" w14:textId="77777777" w:rsidR="004618FC" w:rsidRDefault="004618FC" w:rsidP="00466308">
            <w:pPr>
              <w:jc w:val="center"/>
            </w:pPr>
            <w:r w:rsidRPr="00240067">
              <w:t>Значение характеристики не может изменяться участником</w:t>
            </w:r>
          </w:p>
        </w:tc>
        <w:tc>
          <w:tcPr>
            <w:tcW w:w="450" w:type="pct"/>
            <w:vMerge/>
            <w:vAlign w:val="center"/>
          </w:tcPr>
          <w:p w14:paraId="77A6E37B" w14:textId="77777777" w:rsidR="004618FC" w:rsidRPr="006F343B" w:rsidRDefault="004618FC" w:rsidP="00466308">
            <w:pPr>
              <w:jc w:val="center"/>
            </w:pPr>
          </w:p>
        </w:tc>
        <w:tc>
          <w:tcPr>
            <w:tcW w:w="361" w:type="pct"/>
            <w:vMerge/>
            <w:vAlign w:val="center"/>
          </w:tcPr>
          <w:p w14:paraId="5871F086" w14:textId="77777777" w:rsidR="004618FC" w:rsidRPr="006F343B" w:rsidRDefault="004618FC" w:rsidP="00466308">
            <w:pPr>
              <w:jc w:val="center"/>
            </w:pPr>
          </w:p>
        </w:tc>
        <w:tc>
          <w:tcPr>
            <w:tcW w:w="362" w:type="pct"/>
            <w:vMerge/>
            <w:vAlign w:val="center"/>
          </w:tcPr>
          <w:p w14:paraId="262534D9" w14:textId="77777777" w:rsidR="004618FC" w:rsidRPr="006F343B" w:rsidRDefault="004618FC" w:rsidP="00466308">
            <w:pPr>
              <w:jc w:val="center"/>
            </w:pPr>
          </w:p>
        </w:tc>
        <w:tc>
          <w:tcPr>
            <w:tcW w:w="447" w:type="pct"/>
            <w:vMerge/>
            <w:vAlign w:val="center"/>
          </w:tcPr>
          <w:p w14:paraId="7C693F72" w14:textId="38FAE850" w:rsidR="004618FC" w:rsidRPr="006F343B" w:rsidRDefault="004618FC" w:rsidP="00534D78">
            <w:pPr>
              <w:jc w:val="center"/>
            </w:pPr>
          </w:p>
        </w:tc>
      </w:tr>
      <w:tr w:rsidR="004618FC" w:rsidRPr="006F343B" w14:paraId="2A0F4BB5" w14:textId="77777777" w:rsidTr="00AE189B">
        <w:trPr>
          <w:trHeight w:val="912"/>
          <w:jc w:val="center"/>
        </w:trPr>
        <w:tc>
          <w:tcPr>
            <w:tcW w:w="181" w:type="pct"/>
            <w:vMerge/>
            <w:vAlign w:val="center"/>
          </w:tcPr>
          <w:p w14:paraId="4F3318B2" w14:textId="77777777" w:rsidR="004618FC" w:rsidRPr="006F343B" w:rsidRDefault="004618FC" w:rsidP="00466308">
            <w:pPr>
              <w:jc w:val="center"/>
            </w:pPr>
          </w:p>
        </w:tc>
        <w:tc>
          <w:tcPr>
            <w:tcW w:w="536" w:type="pct"/>
            <w:vMerge/>
            <w:vAlign w:val="center"/>
          </w:tcPr>
          <w:p w14:paraId="7647502F" w14:textId="77777777" w:rsidR="004618FC" w:rsidRPr="006F343B" w:rsidRDefault="004618FC" w:rsidP="00466308">
            <w:pPr>
              <w:jc w:val="center"/>
            </w:pPr>
          </w:p>
        </w:tc>
        <w:tc>
          <w:tcPr>
            <w:tcW w:w="553" w:type="pct"/>
            <w:vAlign w:val="center"/>
          </w:tcPr>
          <w:p w14:paraId="28DC0E04" w14:textId="77777777" w:rsidR="004618FC" w:rsidRPr="006F343B" w:rsidRDefault="004618FC" w:rsidP="00466308">
            <w:pPr>
              <w:jc w:val="center"/>
            </w:pPr>
            <w:r>
              <w:t xml:space="preserve">Описание </w:t>
            </w:r>
          </w:p>
        </w:tc>
        <w:tc>
          <w:tcPr>
            <w:tcW w:w="921" w:type="pct"/>
            <w:vAlign w:val="center"/>
          </w:tcPr>
          <w:p w14:paraId="409181EE" w14:textId="29326E44" w:rsidR="00E1327D" w:rsidRPr="00E1327D" w:rsidRDefault="004618FC" w:rsidP="00A36649">
            <w:pPr>
              <w:widowControl w:val="0"/>
              <w:jc w:val="center"/>
              <w:rPr>
                <w:color w:val="000000" w:themeColor="text1"/>
              </w:rPr>
            </w:pPr>
            <w:r w:rsidRPr="001F739F">
              <w:rPr>
                <w:color w:val="000000" w:themeColor="text1"/>
                <w:lang w:val="x-none"/>
              </w:rPr>
              <w:t>Погоны съемные, прямоугольные, с трапециевидным верхним краем, с полем из галуна специального переплетения защитного цвета</w:t>
            </w:r>
            <w:r w:rsidR="00E1327D">
              <w:rPr>
                <w:color w:val="000000" w:themeColor="text1"/>
              </w:rPr>
              <w:t>.</w:t>
            </w:r>
          </w:p>
          <w:p w14:paraId="51E7C9DE" w14:textId="6123E0D5" w:rsidR="004618FC" w:rsidRDefault="004618FC" w:rsidP="00A36649">
            <w:pPr>
              <w:widowControl w:val="0"/>
              <w:jc w:val="center"/>
              <w:rPr>
                <w:color w:val="000000" w:themeColor="text1"/>
                <w:lang w:val="x-none"/>
              </w:rPr>
            </w:pPr>
          </w:p>
          <w:p w14:paraId="1D127B82" w14:textId="77777777" w:rsidR="004618FC" w:rsidRPr="00A36649" w:rsidRDefault="004618FC" w:rsidP="00A36649">
            <w:pPr>
              <w:widowControl w:val="0"/>
              <w:jc w:val="center"/>
            </w:pPr>
          </w:p>
        </w:tc>
        <w:tc>
          <w:tcPr>
            <w:tcW w:w="480" w:type="pct"/>
            <w:vAlign w:val="center"/>
          </w:tcPr>
          <w:p w14:paraId="6918EBB6" w14:textId="22C27567" w:rsidR="004618FC" w:rsidRDefault="003207B6" w:rsidP="00466308">
            <w:pPr>
              <w:jc w:val="center"/>
            </w:pPr>
            <w:r>
              <w:t>-</w:t>
            </w:r>
          </w:p>
        </w:tc>
        <w:tc>
          <w:tcPr>
            <w:tcW w:w="709" w:type="pct"/>
          </w:tcPr>
          <w:p w14:paraId="7C179BE0" w14:textId="77777777" w:rsidR="004618FC" w:rsidRPr="00240067" w:rsidRDefault="004618FC" w:rsidP="00466308">
            <w:pPr>
              <w:jc w:val="center"/>
            </w:pPr>
            <w:r w:rsidRPr="00466308">
              <w:t>Значение характеристики не может изменяться участником</w:t>
            </w:r>
          </w:p>
        </w:tc>
        <w:tc>
          <w:tcPr>
            <w:tcW w:w="450" w:type="pct"/>
            <w:vMerge/>
            <w:vAlign w:val="center"/>
          </w:tcPr>
          <w:p w14:paraId="30C3DCC2" w14:textId="77777777" w:rsidR="004618FC" w:rsidRPr="006F343B" w:rsidRDefault="004618FC" w:rsidP="00466308">
            <w:pPr>
              <w:jc w:val="center"/>
            </w:pPr>
          </w:p>
        </w:tc>
        <w:tc>
          <w:tcPr>
            <w:tcW w:w="361" w:type="pct"/>
            <w:vMerge/>
            <w:vAlign w:val="center"/>
          </w:tcPr>
          <w:p w14:paraId="64F8C608" w14:textId="77777777" w:rsidR="004618FC" w:rsidRPr="006F343B" w:rsidRDefault="004618FC" w:rsidP="00466308">
            <w:pPr>
              <w:jc w:val="center"/>
            </w:pPr>
          </w:p>
        </w:tc>
        <w:tc>
          <w:tcPr>
            <w:tcW w:w="362" w:type="pct"/>
            <w:vMerge/>
            <w:vAlign w:val="center"/>
          </w:tcPr>
          <w:p w14:paraId="36D20CA7" w14:textId="77777777" w:rsidR="004618FC" w:rsidRPr="006F343B" w:rsidRDefault="004618FC" w:rsidP="00466308">
            <w:pPr>
              <w:jc w:val="center"/>
            </w:pPr>
          </w:p>
        </w:tc>
        <w:tc>
          <w:tcPr>
            <w:tcW w:w="447" w:type="pct"/>
            <w:vMerge/>
            <w:vAlign w:val="center"/>
          </w:tcPr>
          <w:p w14:paraId="333C4427" w14:textId="1A33CA35" w:rsidR="004618FC" w:rsidRPr="006F343B" w:rsidRDefault="004618FC" w:rsidP="00534D78">
            <w:pPr>
              <w:jc w:val="center"/>
            </w:pPr>
          </w:p>
        </w:tc>
      </w:tr>
      <w:tr w:rsidR="00401A04" w:rsidRPr="006F343B" w14:paraId="02EC3261" w14:textId="77777777" w:rsidTr="00AE189B">
        <w:trPr>
          <w:trHeight w:val="912"/>
          <w:jc w:val="center"/>
        </w:trPr>
        <w:tc>
          <w:tcPr>
            <w:tcW w:w="181" w:type="pct"/>
            <w:vMerge/>
            <w:vAlign w:val="center"/>
          </w:tcPr>
          <w:p w14:paraId="63F09ABC" w14:textId="77777777" w:rsidR="00401A04" w:rsidRPr="006F343B" w:rsidRDefault="00401A04" w:rsidP="00466308">
            <w:pPr>
              <w:jc w:val="center"/>
            </w:pPr>
          </w:p>
        </w:tc>
        <w:tc>
          <w:tcPr>
            <w:tcW w:w="536" w:type="pct"/>
            <w:vMerge/>
            <w:vAlign w:val="center"/>
          </w:tcPr>
          <w:p w14:paraId="206D18A8" w14:textId="77777777" w:rsidR="00401A04" w:rsidRPr="006F343B" w:rsidRDefault="00401A04" w:rsidP="00466308">
            <w:pPr>
              <w:jc w:val="center"/>
            </w:pPr>
          </w:p>
        </w:tc>
        <w:tc>
          <w:tcPr>
            <w:tcW w:w="553" w:type="pct"/>
            <w:vAlign w:val="center"/>
          </w:tcPr>
          <w:p w14:paraId="1457B043" w14:textId="0C376C10" w:rsidR="00401A04" w:rsidRDefault="00852010" w:rsidP="00466308">
            <w:pPr>
              <w:jc w:val="center"/>
            </w:pPr>
            <w:r>
              <w:t>Внешний вид</w:t>
            </w:r>
          </w:p>
        </w:tc>
        <w:tc>
          <w:tcPr>
            <w:tcW w:w="921" w:type="pct"/>
            <w:vAlign w:val="center"/>
          </w:tcPr>
          <w:p w14:paraId="0311BBE8" w14:textId="6EB76E0E" w:rsidR="00401A04" w:rsidRPr="00401A04" w:rsidRDefault="00401A04" w:rsidP="00A36649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См.</w:t>
            </w:r>
            <w:r w:rsidR="003207B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приложенный файл</w:t>
            </w:r>
          </w:p>
        </w:tc>
        <w:tc>
          <w:tcPr>
            <w:tcW w:w="480" w:type="pct"/>
            <w:vAlign w:val="center"/>
          </w:tcPr>
          <w:p w14:paraId="5A626448" w14:textId="191EC337" w:rsidR="00401A04" w:rsidRDefault="003207B6" w:rsidP="00466308">
            <w:pPr>
              <w:jc w:val="center"/>
            </w:pPr>
            <w:r>
              <w:t>-</w:t>
            </w:r>
          </w:p>
        </w:tc>
        <w:tc>
          <w:tcPr>
            <w:tcW w:w="709" w:type="pct"/>
          </w:tcPr>
          <w:p w14:paraId="0BAE166C" w14:textId="461A335E" w:rsidR="00401A04" w:rsidRPr="00466308" w:rsidRDefault="007D3DEB" w:rsidP="00466308">
            <w:pPr>
              <w:jc w:val="center"/>
            </w:pPr>
            <w:r w:rsidRPr="00466308">
              <w:t>Значение характеристики не может изменяться участником</w:t>
            </w:r>
          </w:p>
        </w:tc>
        <w:tc>
          <w:tcPr>
            <w:tcW w:w="450" w:type="pct"/>
            <w:vMerge/>
            <w:vAlign w:val="center"/>
          </w:tcPr>
          <w:p w14:paraId="309EE5CE" w14:textId="77777777" w:rsidR="00401A04" w:rsidRPr="006F343B" w:rsidRDefault="00401A04" w:rsidP="00466308">
            <w:pPr>
              <w:jc w:val="center"/>
            </w:pPr>
          </w:p>
        </w:tc>
        <w:tc>
          <w:tcPr>
            <w:tcW w:w="361" w:type="pct"/>
            <w:vMerge/>
            <w:vAlign w:val="center"/>
          </w:tcPr>
          <w:p w14:paraId="5AE2EEFE" w14:textId="77777777" w:rsidR="00401A04" w:rsidRPr="006F343B" w:rsidRDefault="00401A04" w:rsidP="00466308">
            <w:pPr>
              <w:jc w:val="center"/>
            </w:pPr>
          </w:p>
        </w:tc>
        <w:tc>
          <w:tcPr>
            <w:tcW w:w="362" w:type="pct"/>
            <w:vMerge/>
            <w:vAlign w:val="center"/>
          </w:tcPr>
          <w:p w14:paraId="4EF77A56" w14:textId="77777777" w:rsidR="00401A04" w:rsidRPr="006F343B" w:rsidRDefault="00401A04" w:rsidP="00466308">
            <w:pPr>
              <w:jc w:val="center"/>
            </w:pPr>
          </w:p>
        </w:tc>
        <w:tc>
          <w:tcPr>
            <w:tcW w:w="447" w:type="pct"/>
            <w:vMerge/>
            <w:vAlign w:val="center"/>
          </w:tcPr>
          <w:p w14:paraId="071D1CF2" w14:textId="77777777" w:rsidR="00401A04" w:rsidRPr="006F343B" w:rsidRDefault="00401A04" w:rsidP="00534D78">
            <w:pPr>
              <w:jc w:val="center"/>
            </w:pPr>
          </w:p>
        </w:tc>
      </w:tr>
      <w:tr w:rsidR="004618FC" w:rsidRPr="006F343B" w14:paraId="27805948" w14:textId="77777777" w:rsidTr="00AE189B">
        <w:trPr>
          <w:trHeight w:val="912"/>
          <w:jc w:val="center"/>
        </w:trPr>
        <w:tc>
          <w:tcPr>
            <w:tcW w:w="181" w:type="pct"/>
            <w:vMerge/>
            <w:vAlign w:val="center"/>
          </w:tcPr>
          <w:p w14:paraId="27D839CB" w14:textId="77777777" w:rsidR="004618FC" w:rsidRPr="006F343B" w:rsidRDefault="004618FC" w:rsidP="00466308">
            <w:pPr>
              <w:jc w:val="center"/>
            </w:pPr>
          </w:p>
        </w:tc>
        <w:tc>
          <w:tcPr>
            <w:tcW w:w="536" w:type="pct"/>
            <w:vMerge/>
            <w:vAlign w:val="center"/>
          </w:tcPr>
          <w:p w14:paraId="2D2DEED3" w14:textId="77777777" w:rsidR="004618FC" w:rsidRPr="006F343B" w:rsidRDefault="004618FC" w:rsidP="00466308">
            <w:pPr>
              <w:jc w:val="center"/>
            </w:pPr>
          </w:p>
        </w:tc>
        <w:tc>
          <w:tcPr>
            <w:tcW w:w="553" w:type="pct"/>
            <w:vAlign w:val="center"/>
          </w:tcPr>
          <w:p w14:paraId="562FD278" w14:textId="77777777" w:rsidR="004618FC" w:rsidRPr="006F343B" w:rsidRDefault="004618FC" w:rsidP="00466308">
            <w:pPr>
              <w:widowControl w:val="0"/>
              <w:ind w:firstLine="567"/>
            </w:pPr>
            <w:r>
              <w:rPr>
                <w:lang w:eastAsia="ar-SA"/>
              </w:rPr>
              <w:t xml:space="preserve">Цвет </w:t>
            </w:r>
          </w:p>
        </w:tc>
        <w:tc>
          <w:tcPr>
            <w:tcW w:w="921" w:type="pct"/>
            <w:vAlign w:val="center"/>
          </w:tcPr>
          <w:p w14:paraId="03AA19D1" w14:textId="77777777" w:rsidR="004618FC" w:rsidRPr="006F343B" w:rsidRDefault="004618FC" w:rsidP="00466308">
            <w:pPr>
              <w:jc w:val="center"/>
            </w:pPr>
            <w:r>
              <w:t>Защитный,</w:t>
            </w:r>
            <w:r w:rsidRPr="00EE5609">
              <w:rPr>
                <w:color w:val="000000" w:themeColor="text1"/>
              </w:rPr>
              <w:t xml:space="preserve"> без просвета</w:t>
            </w:r>
          </w:p>
        </w:tc>
        <w:tc>
          <w:tcPr>
            <w:tcW w:w="480" w:type="pct"/>
            <w:vAlign w:val="center"/>
          </w:tcPr>
          <w:p w14:paraId="2FAD20B2" w14:textId="77777777" w:rsidR="004618FC" w:rsidRPr="006F343B" w:rsidRDefault="004618FC" w:rsidP="00466308">
            <w:pPr>
              <w:jc w:val="center"/>
            </w:pPr>
          </w:p>
        </w:tc>
        <w:tc>
          <w:tcPr>
            <w:tcW w:w="709" w:type="pct"/>
          </w:tcPr>
          <w:p w14:paraId="1FCC283B" w14:textId="17C22CDA" w:rsidR="004618FC" w:rsidRPr="006F343B" w:rsidRDefault="004618FC" w:rsidP="00466308">
            <w:pPr>
              <w:jc w:val="center"/>
            </w:pPr>
            <w:r w:rsidRPr="00240067">
              <w:t>Значение характеристики не может изменяться участником</w:t>
            </w:r>
          </w:p>
        </w:tc>
        <w:tc>
          <w:tcPr>
            <w:tcW w:w="450" w:type="pct"/>
            <w:vMerge/>
            <w:vAlign w:val="center"/>
          </w:tcPr>
          <w:p w14:paraId="7630118F" w14:textId="77777777" w:rsidR="004618FC" w:rsidRPr="006F343B" w:rsidRDefault="004618FC" w:rsidP="00466308">
            <w:pPr>
              <w:jc w:val="center"/>
            </w:pPr>
          </w:p>
        </w:tc>
        <w:tc>
          <w:tcPr>
            <w:tcW w:w="361" w:type="pct"/>
            <w:vMerge/>
            <w:vAlign w:val="center"/>
          </w:tcPr>
          <w:p w14:paraId="2D1E88A5" w14:textId="77777777" w:rsidR="004618FC" w:rsidRPr="006F343B" w:rsidRDefault="004618FC" w:rsidP="00466308">
            <w:pPr>
              <w:jc w:val="center"/>
            </w:pPr>
          </w:p>
        </w:tc>
        <w:tc>
          <w:tcPr>
            <w:tcW w:w="362" w:type="pct"/>
            <w:vMerge/>
            <w:vAlign w:val="center"/>
          </w:tcPr>
          <w:p w14:paraId="076CF8C9" w14:textId="77777777" w:rsidR="004618FC" w:rsidRPr="006F343B" w:rsidRDefault="004618FC" w:rsidP="00466308">
            <w:pPr>
              <w:jc w:val="center"/>
            </w:pPr>
          </w:p>
        </w:tc>
        <w:tc>
          <w:tcPr>
            <w:tcW w:w="447" w:type="pct"/>
            <w:vMerge/>
            <w:vAlign w:val="center"/>
          </w:tcPr>
          <w:p w14:paraId="7A90FE7F" w14:textId="0CA3A883" w:rsidR="004618FC" w:rsidRPr="006F343B" w:rsidRDefault="004618FC" w:rsidP="00534D78">
            <w:pPr>
              <w:jc w:val="center"/>
            </w:pPr>
          </w:p>
        </w:tc>
      </w:tr>
    </w:tbl>
    <w:p w14:paraId="1151296F" w14:textId="77777777" w:rsidR="00ED57DB" w:rsidRDefault="00ED57DB" w:rsidP="00ED57DB">
      <w:pPr>
        <w:ind w:left="284"/>
        <w:jc w:val="center"/>
        <w:rPr>
          <w:sz w:val="28"/>
        </w:rPr>
      </w:pPr>
      <w:bookmarkStart w:id="1" w:name="_Hlk219579345"/>
    </w:p>
    <w:p w14:paraId="5BB9E0E0" w14:textId="77777777" w:rsidR="00143AFB" w:rsidRDefault="00143AFB" w:rsidP="001D3EEE">
      <w:pPr>
        <w:ind w:left="284"/>
        <w:jc w:val="center"/>
        <w:rPr>
          <w:sz w:val="28"/>
        </w:rPr>
      </w:pPr>
    </w:p>
    <w:bookmarkEnd w:id="1"/>
    <w:p w14:paraId="24C9B1CB" w14:textId="2171030A" w:rsidR="00E36AF3" w:rsidRDefault="0039099B" w:rsidP="00042AA2">
      <w:pPr>
        <w:suppressAutoHyphens w:val="0"/>
        <w:jc w:val="both"/>
        <w:rPr>
          <w:color w:val="000000" w:themeColor="text1"/>
        </w:rPr>
      </w:pPr>
      <w:r w:rsidRPr="0039099B">
        <w:rPr>
          <w:i/>
          <w:lang w:eastAsia="ru-RU"/>
        </w:rPr>
        <w:t xml:space="preserve"> </w:t>
      </w:r>
      <w:r w:rsidR="00711AC1">
        <w:rPr>
          <w:i/>
          <w:lang w:eastAsia="ru-RU"/>
        </w:rPr>
        <w:tab/>
        <w:t>Товар по качественным характеристикам, свойствам и назначению должен соответствовать Постановлен</w:t>
      </w:r>
      <w:r w:rsidR="00D971A6">
        <w:rPr>
          <w:i/>
          <w:lang w:eastAsia="ru-RU"/>
        </w:rPr>
        <w:t>и</w:t>
      </w:r>
      <w:r w:rsidR="00711AC1">
        <w:rPr>
          <w:i/>
          <w:lang w:eastAsia="ru-RU"/>
        </w:rPr>
        <w:t>ю</w:t>
      </w:r>
      <w:r w:rsidRPr="0039099B">
        <w:rPr>
          <w:i/>
          <w:lang w:eastAsia="ru-RU"/>
        </w:rPr>
        <w:t xml:space="preserve"> Правительства РФ от 22 июня 2006 г. N 390 "О вещевом обеспечении в федеральных органах исполнительной власти и федеральных государственных органах, в которых федеральным законом предусмотрена военная служба, в мирное время"</w:t>
      </w:r>
      <w:r w:rsidR="00711AC1">
        <w:rPr>
          <w:i/>
          <w:lang w:eastAsia="ru-RU"/>
        </w:rPr>
        <w:t>,</w:t>
      </w:r>
      <w:r w:rsidR="00D971A6">
        <w:rPr>
          <w:i/>
          <w:lang w:eastAsia="ru-RU"/>
        </w:rPr>
        <w:t xml:space="preserve"> </w:t>
      </w:r>
      <w:r w:rsidRPr="0039099B">
        <w:rPr>
          <w:i/>
          <w:lang w:eastAsia="ru-RU"/>
        </w:rPr>
        <w:t>Приказ</w:t>
      </w:r>
      <w:r w:rsidR="00711AC1">
        <w:rPr>
          <w:i/>
          <w:lang w:eastAsia="ru-RU"/>
        </w:rPr>
        <w:t>у</w:t>
      </w:r>
      <w:r w:rsidRPr="0039099B">
        <w:rPr>
          <w:i/>
          <w:lang w:eastAsia="ru-RU"/>
        </w:rPr>
        <w:t xml:space="preserve"> МЧС России от 04.04.2022 № 312 «Об утверждении Описания форм</w:t>
      </w:r>
      <w:r w:rsidR="00042AA2">
        <w:rPr>
          <w:i/>
          <w:lang w:eastAsia="ru-RU"/>
        </w:rPr>
        <w:t xml:space="preserve">енной одежды и знаков различия», </w:t>
      </w:r>
      <w:r w:rsidR="00042AA2" w:rsidRPr="001F739F">
        <w:rPr>
          <w:color w:val="000000" w:themeColor="text1"/>
          <w:lang w:val="x-none"/>
        </w:rPr>
        <w:t>ТУ 858-5964-2007</w:t>
      </w:r>
      <w:r w:rsidR="00042AA2">
        <w:rPr>
          <w:color w:val="000000" w:themeColor="text1"/>
        </w:rPr>
        <w:t>.</w:t>
      </w:r>
    </w:p>
    <w:p w14:paraId="271BAEE8" w14:textId="77777777" w:rsidR="00D12798" w:rsidRDefault="00D12798" w:rsidP="00042AA2">
      <w:pPr>
        <w:suppressAutoHyphens w:val="0"/>
        <w:jc w:val="both"/>
        <w:rPr>
          <w:color w:val="000000" w:themeColor="text1"/>
        </w:rPr>
      </w:pPr>
    </w:p>
    <w:tbl>
      <w:tblPr>
        <w:tblStyle w:val="affffb"/>
        <w:tblW w:w="0" w:type="auto"/>
        <w:tblLook w:val="04A0" w:firstRow="1" w:lastRow="0" w:firstColumn="1" w:lastColumn="0" w:noHBand="0" w:noVBand="1"/>
      </w:tblPr>
      <w:tblGrid>
        <w:gridCol w:w="15135"/>
      </w:tblGrid>
      <w:tr w:rsidR="00ED57DB" w14:paraId="2A38F76F" w14:textId="25F4E245" w:rsidTr="00C06D1F">
        <w:tc>
          <w:tcPr>
            <w:tcW w:w="15135" w:type="dxa"/>
          </w:tcPr>
          <w:p w14:paraId="3E994AAE" w14:textId="463D8ACD" w:rsidR="00ED57DB" w:rsidRPr="006B6FC3" w:rsidRDefault="00ED57DB" w:rsidP="006B6FC3">
            <w:pPr>
              <w:suppressAutoHyphens w:val="0"/>
              <w:jc w:val="center"/>
              <w:rPr>
                <w:color w:val="000000" w:themeColor="text1"/>
                <w:sz w:val="22"/>
              </w:rPr>
            </w:pPr>
            <w:r w:rsidRPr="006B6FC3">
              <w:rPr>
                <w:color w:val="000000" w:themeColor="text1"/>
                <w:sz w:val="22"/>
              </w:rPr>
              <w:t>ВНЕШНИЙ ВИД</w:t>
            </w:r>
          </w:p>
        </w:tc>
      </w:tr>
      <w:tr w:rsidR="00C06D1F" w14:paraId="2D6A6382" w14:textId="19D2D858" w:rsidTr="000F49F1">
        <w:tc>
          <w:tcPr>
            <w:tcW w:w="15135" w:type="dxa"/>
          </w:tcPr>
          <w:p w14:paraId="48C2675C" w14:textId="0C78D31C" w:rsidR="00C06D1F" w:rsidRDefault="00C06D1F" w:rsidP="006B6FC3">
            <w:pPr>
              <w:suppressAutoHyphens w:val="0"/>
              <w:jc w:val="center"/>
              <w:rPr>
                <w:color w:val="000000" w:themeColor="text1"/>
                <w:sz w:val="22"/>
              </w:rPr>
            </w:pPr>
            <w:r w:rsidRPr="00ED57DB">
              <w:rPr>
                <w:color w:val="000000" w:themeColor="text1"/>
                <w:sz w:val="22"/>
              </w:rPr>
              <w:t>Погоны съемные  защитного цвета солдатские</w:t>
            </w:r>
          </w:p>
        </w:tc>
      </w:tr>
      <w:tr w:rsidR="00C06D1F" w14:paraId="1671B891" w14:textId="65040185" w:rsidTr="00F16634">
        <w:trPr>
          <w:trHeight w:val="2008"/>
        </w:trPr>
        <w:tc>
          <w:tcPr>
            <w:tcW w:w="15135" w:type="dxa"/>
          </w:tcPr>
          <w:p w14:paraId="65BB47FF" w14:textId="5C8D36FE" w:rsidR="00C06D1F" w:rsidRDefault="00C06D1F" w:rsidP="00C06D1F">
            <w:pPr>
              <w:suppressAutoHyphens w:val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35E52E4E" wp14:editId="766B7BF6">
                  <wp:simplePos x="0" y="0"/>
                  <wp:positionH relativeFrom="column">
                    <wp:posOffset>3992245</wp:posOffset>
                  </wp:positionH>
                  <wp:positionV relativeFrom="paragraph">
                    <wp:posOffset>273050</wp:posOffset>
                  </wp:positionV>
                  <wp:extent cx="1495425" cy="818515"/>
                  <wp:effectExtent l="0" t="0" r="9525" b="635"/>
                  <wp:wrapThrough wrapText="bothSides">
                    <wp:wrapPolygon edited="0">
                      <wp:start x="0" y="0"/>
                      <wp:lineTo x="0" y="21114"/>
                      <wp:lineTo x="21462" y="21114"/>
                      <wp:lineTo x="21462" y="0"/>
                      <wp:lineTo x="0" y="0"/>
                    </wp:wrapPolygon>
                  </wp:wrapThrough>
                  <wp:docPr id="4" name="Рисунок 1" descr="C:\Users\Игошина Анна\Desktop\Зюма\ЗАКУПКИ\2019 Закупки\Зюма Запросы и ТЗ\Погоны\10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Игошина Анна\Desktop\Зюма\ЗАКУПКИ\2019 Закупки\Зюма Запросы и ТЗ\Погоны\10547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1CD4251" w14:textId="549F8541" w:rsidR="00042AA2" w:rsidRDefault="00042AA2" w:rsidP="00042AA2">
      <w:pPr>
        <w:suppressAutoHyphens w:val="0"/>
        <w:jc w:val="both"/>
        <w:rPr>
          <w:color w:val="000000" w:themeColor="text1"/>
        </w:rPr>
      </w:pPr>
    </w:p>
    <w:p w14:paraId="6B73340D" w14:textId="29E02369" w:rsidR="00231D4D" w:rsidRPr="001C00E7" w:rsidRDefault="00231D4D" w:rsidP="00E116B7">
      <w:pPr>
        <w:ind w:left="284"/>
        <w:rPr>
          <w:b/>
          <w:u w:val="single"/>
        </w:rPr>
      </w:pPr>
      <w:r w:rsidRPr="001C00E7">
        <w:rPr>
          <w:b/>
          <w:u w:val="single"/>
        </w:rPr>
        <w:t>Общ</w:t>
      </w:r>
      <w:r w:rsidR="00E116B7" w:rsidRPr="001C00E7">
        <w:rPr>
          <w:b/>
          <w:u w:val="single"/>
        </w:rPr>
        <w:t>ие требования к поставке товара</w:t>
      </w:r>
    </w:p>
    <w:p w14:paraId="6B1FECF3" w14:textId="42D22249" w:rsidR="00B63A16" w:rsidRPr="00B63A16" w:rsidRDefault="001C00E7" w:rsidP="001D64B6">
      <w:pPr>
        <w:spacing w:line="276" w:lineRule="auto"/>
        <w:ind w:left="502" w:firstLine="708"/>
        <w:jc w:val="both"/>
        <w:rPr>
          <w:rFonts w:eastAsia="Calibri"/>
          <w:lang w:eastAsia="en-US"/>
        </w:rPr>
      </w:pPr>
      <w:r>
        <w:rPr>
          <w:bCs/>
          <w:lang w:eastAsia="ar-SA"/>
        </w:rPr>
        <w:tab/>
      </w:r>
      <w:r w:rsidR="00231D4D" w:rsidRPr="001C00E7">
        <w:rPr>
          <w:b/>
          <w:bCs/>
          <w:lang w:eastAsia="ar-SA"/>
        </w:rPr>
        <w:t>Требования к объему предоставления гарантии качества товара:</w:t>
      </w:r>
      <w:r w:rsidR="00231D4D" w:rsidRPr="001C00E7">
        <w:rPr>
          <w:bCs/>
          <w:lang w:eastAsia="ar-SA"/>
        </w:rPr>
        <w:t xml:space="preserve"> Поставщик поставляет товар в упаковке </w:t>
      </w:r>
      <w:r w:rsidR="00231D4D" w:rsidRPr="001C00E7">
        <w:rPr>
          <w:bCs/>
          <w:color w:val="000000"/>
          <w:lang w:eastAsia="ar-SA"/>
        </w:rPr>
        <w:t>обеспечивающую сохранность товара при его транспортировке и хранении,</w:t>
      </w:r>
      <w:r w:rsidR="00231D4D" w:rsidRPr="001C00E7">
        <w:rPr>
          <w:bCs/>
          <w:lang w:eastAsia="ar-SA"/>
        </w:rPr>
        <w:t xml:space="preserve"> имеющую товарный вид, отсутствие повреждений и обладающую документами, подтверждающими качество товара.</w:t>
      </w:r>
      <w:r w:rsidR="00232853" w:rsidRPr="00232853">
        <w:t xml:space="preserve"> </w:t>
      </w:r>
      <w:r w:rsidR="00232853" w:rsidRPr="001C00E7">
        <w:t>Товар должен быть новым, не бывшим в</w:t>
      </w:r>
      <w:r w:rsidR="00232853" w:rsidRPr="001C00E7">
        <w:rPr>
          <w:rFonts w:eastAsia="Calibri"/>
          <w:lang w:eastAsia="en-US"/>
        </w:rPr>
        <w:t xml:space="preserve"> употреблении, изготовленным в 2024 году.</w:t>
      </w:r>
      <w:r w:rsidR="00B63A16" w:rsidRPr="00B63A16">
        <w:rPr>
          <w:color w:val="000000"/>
          <w:szCs w:val="28"/>
          <w:lang w:eastAsia="ar-SA"/>
        </w:rPr>
        <w:t xml:space="preserve"> Гарантийный срок эксплуатации пуговиц не менее чем 5 лет со дня подписания документа о приемке.</w:t>
      </w:r>
    </w:p>
    <w:p w14:paraId="4E46158B" w14:textId="47C48BFA" w:rsidR="00231D4D" w:rsidRPr="001C00E7" w:rsidRDefault="009F4512" w:rsidP="009F4512">
      <w:pPr>
        <w:keepNext/>
        <w:widowControl w:val="0"/>
        <w:tabs>
          <w:tab w:val="left" w:pos="360"/>
          <w:tab w:val="left" w:pos="480"/>
          <w:tab w:val="left" w:pos="720"/>
          <w:tab w:val="left" w:pos="1134"/>
        </w:tabs>
        <w:suppressAutoHyphens w:val="0"/>
        <w:ind w:left="426" w:right="-284"/>
        <w:jc w:val="both"/>
        <w:rPr>
          <w:lang w:eastAsia="ar-SA"/>
        </w:rPr>
      </w:pPr>
      <w:r w:rsidRPr="001C00E7">
        <w:rPr>
          <w:b/>
          <w:bCs/>
          <w:lang w:eastAsia="ar-SA"/>
        </w:rPr>
        <w:tab/>
      </w:r>
      <w:r w:rsidR="001C00E7">
        <w:rPr>
          <w:b/>
          <w:bCs/>
          <w:lang w:eastAsia="ar-SA"/>
        </w:rPr>
        <w:tab/>
      </w:r>
      <w:r w:rsidR="001C00E7">
        <w:rPr>
          <w:b/>
          <w:bCs/>
          <w:lang w:eastAsia="ar-SA"/>
        </w:rPr>
        <w:tab/>
      </w:r>
      <w:r w:rsidR="00231D4D" w:rsidRPr="001C00E7">
        <w:rPr>
          <w:b/>
          <w:bCs/>
          <w:lang w:eastAsia="ar-SA"/>
        </w:rPr>
        <w:t>Требования к отгрузке и доставке товара:</w:t>
      </w:r>
      <w:r w:rsidR="00231D4D" w:rsidRPr="001C00E7">
        <w:rPr>
          <w:bCs/>
          <w:lang w:eastAsia="ar-SA"/>
        </w:rPr>
        <w:t xml:space="preserve"> Поставщик поставляет товар собственным транспортом или с привлечением третьих лиц за свой счет. Все виды пог</w:t>
      </w:r>
      <w:r w:rsidR="00711AC1" w:rsidRPr="001C00E7">
        <w:rPr>
          <w:bCs/>
          <w:lang w:eastAsia="ar-SA"/>
        </w:rPr>
        <w:t xml:space="preserve">рузочно-разгрузочных работ, на </w:t>
      </w:r>
      <w:r w:rsidR="00231D4D" w:rsidRPr="001C00E7">
        <w:rPr>
          <w:bCs/>
          <w:lang w:eastAsia="ar-SA"/>
        </w:rPr>
        <w:t>месте, указанного Заказчиком, осуществляются Поставщиком своими силами (средствами). Доставленный товар принимается ответственным лицом Заказчика, на основании товарно-транспортной накладной и счета-</w:t>
      </w:r>
      <w:r w:rsidR="00231D4D" w:rsidRPr="001C00E7">
        <w:rPr>
          <w:lang w:eastAsia="ar-SA"/>
        </w:rPr>
        <w:t xml:space="preserve">фактуры, один экземпляр которых остается у Поставщика, другой экземпляр у Заказчика. Отгрузочные документы должны содержать информацию о </w:t>
      </w:r>
      <w:r w:rsidR="00231D4D" w:rsidRPr="001C00E7">
        <w:rPr>
          <w:lang w:eastAsia="ar-SA"/>
        </w:rPr>
        <w:lastRenderedPageBreak/>
        <w:t>количестве доставленного товара принятой от Заказчика.</w:t>
      </w:r>
    </w:p>
    <w:p w14:paraId="71B55939" w14:textId="77777777" w:rsidR="00231D4D" w:rsidRPr="001C00E7" w:rsidRDefault="00231D4D" w:rsidP="009F4512">
      <w:pPr>
        <w:suppressAutoHyphens w:val="0"/>
        <w:ind w:left="426" w:firstLine="568"/>
        <w:jc w:val="both"/>
        <w:rPr>
          <w:rFonts w:eastAsia="Calibri"/>
          <w:b/>
          <w:bCs/>
          <w:color w:val="000000"/>
          <w:lang w:eastAsia="ru-RU"/>
        </w:rPr>
      </w:pPr>
      <w:r w:rsidRPr="001C00E7">
        <w:rPr>
          <w:rFonts w:eastAsia="Calibri"/>
          <w:b/>
          <w:bCs/>
          <w:lang w:eastAsia="ru-RU"/>
        </w:rPr>
        <w:t>Поставка Товара осуществляется по адресу:</w:t>
      </w:r>
      <w:r w:rsidRPr="001C00E7">
        <w:rPr>
          <w:rFonts w:eastAsia="Calibri"/>
          <w:bCs/>
          <w:lang w:eastAsia="ru-RU"/>
        </w:rPr>
        <w:t xml:space="preserve"> </w:t>
      </w:r>
      <w:r w:rsidRPr="001C00E7">
        <w:rPr>
          <w:color w:val="000000"/>
          <w:lang w:eastAsia="ru-RU"/>
        </w:rPr>
        <w:t>г. Самара, Долотный переулок, 19</w:t>
      </w:r>
      <w:r w:rsidRPr="001C00E7">
        <w:rPr>
          <w:rFonts w:eastAsia="Calibri"/>
          <w:lang w:eastAsia="ru-RU"/>
        </w:rPr>
        <w:t xml:space="preserve"> по рабочим дням с 9.00 до 17.00 (с 09.00 до 16.00 по пятницам) по местному времени</w:t>
      </w:r>
      <w:r w:rsidRPr="001C00E7">
        <w:rPr>
          <w:rFonts w:eastAsia="Calibri"/>
          <w:bCs/>
          <w:lang w:eastAsia="ru-RU"/>
        </w:rPr>
        <w:t>.</w:t>
      </w:r>
    </w:p>
    <w:p w14:paraId="552CD6D8" w14:textId="77777777" w:rsidR="00231D4D" w:rsidRPr="001C00E7" w:rsidRDefault="00231D4D" w:rsidP="001C00E7">
      <w:pPr>
        <w:suppressAutoHyphens w:val="0"/>
        <w:ind w:left="286" w:firstLine="708"/>
      </w:pPr>
      <w:r w:rsidRPr="001C00E7">
        <w:rPr>
          <w:b/>
        </w:rPr>
        <w:t>Сроки поставки</w:t>
      </w:r>
      <w:r w:rsidRPr="001C00E7">
        <w:t>: в течение 10 (десяти) рабочих дней с даты подписания Контракта.</w:t>
      </w:r>
    </w:p>
    <w:p w14:paraId="762BF9F6" w14:textId="77777777" w:rsidR="00E02D68" w:rsidRPr="00E02D68" w:rsidRDefault="00E02D68" w:rsidP="00E02D68">
      <w:pPr>
        <w:suppressAutoHyphens w:val="0"/>
        <w:spacing w:after="200" w:line="276" w:lineRule="auto"/>
        <w:rPr>
          <w:rFonts w:ascii="Calibri" w:eastAsia="Calibri" w:hAnsi="Calibri" w:cs="DejaVu Sans"/>
          <w:sz w:val="22"/>
          <w:szCs w:val="22"/>
          <w:lang w:eastAsia="en-US"/>
        </w:rPr>
        <w:sectPr w:rsidR="00E02D68" w:rsidRPr="00E02D68" w:rsidSect="0002443A">
          <w:footerReference w:type="default" r:id="rId9"/>
          <w:pgSz w:w="16838" w:h="11906" w:orient="landscape"/>
          <w:pgMar w:top="567" w:right="1126" w:bottom="1134" w:left="567" w:header="0" w:footer="567" w:gutter="0"/>
          <w:cols w:space="720"/>
          <w:formProt w:val="0"/>
          <w:docGrid w:linePitch="100"/>
        </w:sectPr>
      </w:pPr>
    </w:p>
    <w:p w14:paraId="102157AB" w14:textId="77777777" w:rsidR="00E02D68" w:rsidRPr="00E02D68" w:rsidRDefault="00E02D68" w:rsidP="00E02D68">
      <w:pPr>
        <w:ind w:left="9638"/>
        <w:jc w:val="right"/>
        <w:rPr>
          <w:rFonts w:eastAsia="Calibri"/>
          <w:lang w:eastAsia="ar-SA"/>
        </w:rPr>
      </w:pPr>
      <w:r w:rsidRPr="00E02D68">
        <w:rPr>
          <w:rFonts w:eastAsia="Calibri"/>
          <w:lang w:eastAsia="ar-SA"/>
        </w:rPr>
        <w:lastRenderedPageBreak/>
        <w:t>ФОРМА</w:t>
      </w:r>
    </w:p>
    <w:p w14:paraId="6A2CF3FD" w14:textId="77777777" w:rsidR="00E02D68" w:rsidRPr="00E02D68" w:rsidRDefault="00E02D68" w:rsidP="00E02D68">
      <w:pPr>
        <w:ind w:left="9638"/>
        <w:jc w:val="right"/>
        <w:rPr>
          <w:rFonts w:eastAsia="Calibri"/>
          <w:lang w:eastAsia="ar-SA"/>
        </w:rPr>
      </w:pPr>
    </w:p>
    <w:p w14:paraId="59992BF1" w14:textId="77777777" w:rsidR="00E02D68" w:rsidRPr="00E02D68" w:rsidRDefault="00E02D68" w:rsidP="00E02D68">
      <w:pPr>
        <w:ind w:left="9638"/>
        <w:jc w:val="center"/>
        <w:rPr>
          <w:rFonts w:eastAsia="Calibri"/>
          <w:lang w:eastAsia="ar-SA"/>
        </w:rPr>
      </w:pPr>
      <w:r w:rsidRPr="00E02D68">
        <w:rPr>
          <w:rFonts w:eastAsia="Calibri"/>
          <w:lang w:eastAsia="ar-SA"/>
        </w:rPr>
        <w:t>УТВЕРЖДАЮ</w:t>
      </w:r>
    </w:p>
    <w:p w14:paraId="6437A021" w14:textId="77777777" w:rsidR="00E02D68" w:rsidRPr="00E02D68" w:rsidRDefault="00E02D68" w:rsidP="00E02D68">
      <w:pPr>
        <w:ind w:left="9638"/>
        <w:jc w:val="center"/>
        <w:rPr>
          <w:rFonts w:eastAsia="Calibri"/>
          <w:lang w:eastAsia="en-US"/>
        </w:rPr>
      </w:pPr>
      <w:r w:rsidRPr="00E02D68">
        <w:rPr>
          <w:rFonts w:eastAsia="Calibri"/>
          <w:lang w:eastAsia="en-US"/>
        </w:rPr>
        <w:t xml:space="preserve">Заместитель начальника центра по тылу – начальник тыла </w:t>
      </w:r>
    </w:p>
    <w:p w14:paraId="4506FB30" w14:textId="77777777" w:rsidR="00E02D68" w:rsidRPr="00E02D68" w:rsidRDefault="00E02D68" w:rsidP="00E02D68">
      <w:pPr>
        <w:ind w:left="9638"/>
        <w:jc w:val="center"/>
        <w:rPr>
          <w:rFonts w:eastAsia="Calibri"/>
          <w:lang w:eastAsia="en-US"/>
        </w:rPr>
      </w:pPr>
      <w:r w:rsidRPr="00E02D68">
        <w:rPr>
          <w:rFonts w:eastAsia="Calibri"/>
          <w:lang w:eastAsia="en-US"/>
        </w:rPr>
        <w:t>________________ Кулибаба Е.А.</w:t>
      </w:r>
    </w:p>
    <w:p w14:paraId="37DF3B2D" w14:textId="77777777" w:rsidR="00E02D68" w:rsidRPr="00E02D68" w:rsidRDefault="00E02D68" w:rsidP="00E02D68">
      <w:pPr>
        <w:ind w:left="9638"/>
        <w:jc w:val="center"/>
        <w:rPr>
          <w:rFonts w:eastAsia="Calibri"/>
          <w:lang w:eastAsia="en-US"/>
        </w:rPr>
      </w:pPr>
      <w:r w:rsidRPr="00E02D68">
        <w:rPr>
          <w:rFonts w:eastAsia="Calibri"/>
          <w:lang w:eastAsia="en-US"/>
        </w:rPr>
        <w:t>«____ » ________________ 2026 г.</w:t>
      </w:r>
    </w:p>
    <w:p w14:paraId="09EE05EB" w14:textId="77777777" w:rsidR="00E02D68" w:rsidRPr="00E02D68" w:rsidRDefault="00E02D68" w:rsidP="00E02D68">
      <w:pPr>
        <w:ind w:firstLine="567"/>
        <w:jc w:val="center"/>
        <w:rPr>
          <w:rFonts w:eastAsia="Calibri"/>
          <w:lang w:eastAsia="ar-SA"/>
        </w:rPr>
      </w:pPr>
    </w:p>
    <w:p w14:paraId="0B65B050" w14:textId="77777777" w:rsidR="00E02D68" w:rsidRPr="00E02D68" w:rsidRDefault="00E02D68" w:rsidP="00E02D68">
      <w:pPr>
        <w:suppressAutoHyphens w:val="0"/>
        <w:spacing w:line="276" w:lineRule="auto"/>
        <w:ind w:firstLine="567"/>
        <w:jc w:val="center"/>
        <w:rPr>
          <w:rFonts w:eastAsia="Calibri"/>
          <w:lang w:eastAsia="en-US"/>
        </w:rPr>
      </w:pPr>
      <w:r w:rsidRPr="00E02D68">
        <w:rPr>
          <w:rFonts w:eastAsia="Calibri"/>
          <w:lang w:eastAsia="en-US"/>
        </w:rPr>
        <w:t>ОБРАЗЕЦ-ЭТАЛОН</w:t>
      </w:r>
    </w:p>
    <w:p w14:paraId="5729996B" w14:textId="77777777" w:rsidR="00E02D68" w:rsidRPr="00E02D68" w:rsidRDefault="00E02D68" w:rsidP="00E02D68">
      <w:pPr>
        <w:spacing w:line="276" w:lineRule="auto"/>
        <w:ind w:firstLine="567"/>
        <w:rPr>
          <w:rFonts w:eastAsia="Calibri"/>
          <w:lang w:eastAsia="en-US"/>
        </w:rPr>
      </w:pPr>
      <w:r w:rsidRPr="00E02D68">
        <w:rPr>
          <w:rFonts w:eastAsia="Calibri"/>
          <w:lang w:eastAsia="en-US"/>
        </w:rPr>
        <w:t>Поставщик:</w:t>
      </w:r>
    </w:p>
    <w:p w14:paraId="71EF8C16" w14:textId="77777777" w:rsidR="00E02D68" w:rsidRPr="00E02D68" w:rsidRDefault="00E02D68" w:rsidP="00E02D68">
      <w:pPr>
        <w:suppressAutoHyphens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E02D68">
        <w:rPr>
          <w:rFonts w:eastAsia="Calibri"/>
          <w:lang w:eastAsia="en-US"/>
        </w:rPr>
        <w:t>Описание объекта закупки: соответствует требованиям описания объекта закупки.</w:t>
      </w:r>
    </w:p>
    <w:p w14:paraId="0DDE2F9E" w14:textId="77777777" w:rsidR="00E02D68" w:rsidRPr="00E02D68" w:rsidRDefault="00E02D68" w:rsidP="00E02D68">
      <w:pPr>
        <w:suppressAutoHyphens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E02D68">
        <w:rPr>
          <w:rFonts w:eastAsia="Calibri"/>
          <w:lang w:eastAsia="en-US"/>
        </w:rPr>
        <w:t xml:space="preserve">Основные материалы: ______________________________________________________________________. </w:t>
      </w:r>
    </w:p>
    <w:p w14:paraId="1FD56B2F" w14:textId="77777777" w:rsidR="00E02D68" w:rsidRPr="00E02D68" w:rsidRDefault="00E02D68" w:rsidP="00E02D68">
      <w:pPr>
        <w:suppressAutoHyphens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E02D68">
        <w:rPr>
          <w:rFonts w:eastAsia="Calibri"/>
          <w:lang w:eastAsia="en-US"/>
        </w:rPr>
        <w:t>Вспомогательные материалы: _______________________________________________________________.</w:t>
      </w:r>
    </w:p>
    <w:p w14:paraId="597DB90C" w14:textId="77777777" w:rsidR="00E02D68" w:rsidRPr="00E02D68" w:rsidRDefault="00E02D68" w:rsidP="00E02D68">
      <w:pPr>
        <w:suppressAutoHyphens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E02D68">
        <w:rPr>
          <w:rFonts w:eastAsia="Calibri"/>
          <w:lang w:eastAsia="en-US"/>
        </w:rPr>
        <w:t xml:space="preserve">Заключение по образцу: является руководящим по внешнему виду, конструкции, способу изготовления и материалам при выполнении </w:t>
      </w:r>
      <w:r w:rsidRPr="00E02D68">
        <w:rPr>
          <w:lang w:eastAsia="ru-RU"/>
        </w:rPr>
        <w:t xml:space="preserve">государственного контракта </w:t>
      </w:r>
      <w:r w:rsidRPr="00E02D68">
        <w:rPr>
          <w:rFonts w:eastAsia="Calibri"/>
          <w:lang w:eastAsia="en-US"/>
        </w:rPr>
        <w:t>от «___» _______ 2026 г. № ________.</w:t>
      </w:r>
    </w:p>
    <w:p w14:paraId="4730EC6F" w14:textId="77777777" w:rsidR="00E02D68" w:rsidRPr="00E02D68" w:rsidRDefault="00E02D68" w:rsidP="00E02D68">
      <w:pPr>
        <w:suppressAutoHyphens w:val="0"/>
        <w:spacing w:line="276" w:lineRule="auto"/>
        <w:ind w:firstLine="567"/>
        <w:jc w:val="both"/>
        <w:rPr>
          <w:rFonts w:eastAsia="Calibri"/>
          <w:lang w:eastAsia="en-US"/>
        </w:rPr>
      </w:pPr>
    </w:p>
    <w:tbl>
      <w:tblPr>
        <w:tblW w:w="15137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3"/>
        <w:gridCol w:w="5036"/>
        <w:gridCol w:w="5068"/>
      </w:tblGrid>
      <w:tr w:rsidR="00E02D68" w:rsidRPr="00E02D68" w14:paraId="23CA4735" w14:textId="77777777" w:rsidTr="00D57E03">
        <w:trPr>
          <w:jc w:val="center"/>
        </w:trPr>
        <w:tc>
          <w:tcPr>
            <w:tcW w:w="5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AEB2774" w14:textId="77777777" w:rsidR="00E02D68" w:rsidRPr="00E02D68" w:rsidRDefault="00E02D68" w:rsidP="00E02D68">
            <w:pPr>
              <w:suppressAutoHyphens w:val="0"/>
              <w:spacing w:line="276" w:lineRule="auto"/>
              <w:ind w:firstLine="567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E02D68">
              <w:rPr>
                <w:rFonts w:eastAsia="Calibri"/>
                <w:bCs/>
                <w:iCs/>
                <w:lang w:eastAsia="en-US"/>
              </w:rPr>
              <w:t>Представляю на утверждение:</w:t>
            </w:r>
          </w:p>
        </w:tc>
        <w:tc>
          <w:tcPr>
            <w:tcW w:w="5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5571C4" w14:textId="77777777" w:rsidR="00E02D68" w:rsidRPr="00E02D68" w:rsidRDefault="00E02D68" w:rsidP="00E02D68">
            <w:pPr>
              <w:suppressLineNumbers/>
              <w:suppressAutoHyphens w:val="0"/>
              <w:snapToGrid w:val="0"/>
              <w:spacing w:line="276" w:lineRule="auto"/>
              <w:ind w:firstLine="567"/>
              <w:rPr>
                <w:rFonts w:eastAsia="Calibri"/>
                <w:lang w:eastAsia="en-US"/>
              </w:rPr>
            </w:pPr>
          </w:p>
        </w:tc>
        <w:tc>
          <w:tcPr>
            <w:tcW w:w="5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A6A3B" w14:textId="77777777" w:rsidR="00E02D68" w:rsidRPr="00E02D68" w:rsidRDefault="00E02D68" w:rsidP="00E02D68">
            <w:pPr>
              <w:suppressAutoHyphens w:val="0"/>
              <w:spacing w:line="276" w:lineRule="auto"/>
              <w:ind w:firstLine="567"/>
              <w:jc w:val="center"/>
              <w:rPr>
                <w:rFonts w:eastAsia="Calibri"/>
                <w:lang w:eastAsia="en-US"/>
              </w:rPr>
            </w:pPr>
            <w:r w:rsidRPr="00E02D68">
              <w:rPr>
                <w:rFonts w:eastAsia="Calibri"/>
                <w:lang w:eastAsia="en-US"/>
              </w:rPr>
              <w:t>Согласовано:</w:t>
            </w:r>
          </w:p>
        </w:tc>
      </w:tr>
      <w:tr w:rsidR="00E02D68" w:rsidRPr="00E02D68" w14:paraId="7B055DF5" w14:textId="77777777" w:rsidTr="00D57E03">
        <w:trPr>
          <w:jc w:val="center"/>
        </w:trPr>
        <w:tc>
          <w:tcPr>
            <w:tcW w:w="50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21A73C7" w14:textId="77777777" w:rsidR="00E02D68" w:rsidRPr="00E02D68" w:rsidRDefault="00E02D68" w:rsidP="00E02D68">
            <w:pPr>
              <w:suppressAutoHyphens w:val="0"/>
              <w:spacing w:line="276" w:lineRule="auto"/>
              <w:ind w:firstLine="567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E02D68">
              <w:rPr>
                <w:rFonts w:eastAsia="Calibri"/>
                <w:bCs/>
                <w:iCs/>
                <w:lang w:eastAsia="en-US"/>
              </w:rPr>
              <w:t>«__________»</w:t>
            </w:r>
          </w:p>
          <w:p w14:paraId="6BD8639F" w14:textId="77777777" w:rsidR="00E02D68" w:rsidRPr="00E02D68" w:rsidRDefault="00E02D68" w:rsidP="00E02D68">
            <w:pPr>
              <w:suppressAutoHyphens w:val="0"/>
              <w:spacing w:line="276" w:lineRule="auto"/>
              <w:ind w:firstLine="567"/>
              <w:jc w:val="center"/>
              <w:rPr>
                <w:rFonts w:eastAsia="Calibri"/>
                <w:lang w:eastAsia="en-US"/>
              </w:rPr>
            </w:pPr>
            <w:r w:rsidRPr="00E02D68">
              <w:rPr>
                <w:rFonts w:eastAsia="Calibri"/>
                <w:lang w:eastAsia="en-US"/>
              </w:rPr>
              <w:t>_________/________/</w:t>
            </w:r>
          </w:p>
          <w:p w14:paraId="6772ABCB" w14:textId="77777777" w:rsidR="00E02D68" w:rsidRPr="00E02D68" w:rsidRDefault="00E02D68" w:rsidP="00E02D68">
            <w:pPr>
              <w:suppressAutoHyphens w:val="0"/>
              <w:spacing w:line="276" w:lineRule="auto"/>
              <w:ind w:firstLine="567"/>
              <w:jc w:val="center"/>
              <w:rPr>
                <w:rFonts w:eastAsia="Calibri"/>
                <w:lang w:eastAsia="en-US"/>
              </w:rPr>
            </w:pPr>
            <w:r w:rsidRPr="00E02D68">
              <w:rPr>
                <w:rFonts w:eastAsia="Calibri"/>
                <w:lang w:eastAsia="en-US"/>
              </w:rPr>
              <w:t>« ____» ____________2026 г.</w:t>
            </w:r>
          </w:p>
        </w:tc>
        <w:tc>
          <w:tcPr>
            <w:tcW w:w="50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356D47" w14:textId="77777777" w:rsidR="00E02D68" w:rsidRPr="00E02D68" w:rsidRDefault="00E02D68" w:rsidP="00E02D68">
            <w:pPr>
              <w:suppressLineNumbers/>
              <w:suppressAutoHyphens w:val="0"/>
              <w:snapToGrid w:val="0"/>
              <w:spacing w:line="276" w:lineRule="auto"/>
              <w:ind w:firstLine="567"/>
              <w:rPr>
                <w:rFonts w:eastAsia="Calibri"/>
                <w:lang w:eastAsia="en-US"/>
              </w:rPr>
            </w:pPr>
          </w:p>
        </w:tc>
        <w:tc>
          <w:tcPr>
            <w:tcW w:w="50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AE1129" w14:textId="77777777" w:rsidR="00E02D68" w:rsidRPr="00E02D68" w:rsidRDefault="00E02D68" w:rsidP="00E02D68">
            <w:pPr>
              <w:suppressAutoHyphens w:val="0"/>
              <w:snapToGrid w:val="0"/>
              <w:spacing w:line="276" w:lineRule="auto"/>
              <w:ind w:firstLine="567"/>
              <w:jc w:val="center"/>
              <w:rPr>
                <w:rFonts w:eastAsia="Calibri"/>
                <w:lang w:eastAsia="en-US"/>
              </w:rPr>
            </w:pPr>
            <w:r w:rsidRPr="00E02D68">
              <w:rPr>
                <w:rFonts w:eastAsia="Calibri"/>
                <w:lang w:eastAsia="en-US"/>
              </w:rPr>
              <w:t>«__________»</w:t>
            </w:r>
          </w:p>
          <w:p w14:paraId="79D53FF6" w14:textId="77777777" w:rsidR="00E02D68" w:rsidRPr="00E02D68" w:rsidRDefault="00E02D68" w:rsidP="00E02D68">
            <w:pPr>
              <w:suppressAutoHyphens w:val="0"/>
              <w:spacing w:line="276" w:lineRule="auto"/>
              <w:ind w:firstLine="567"/>
              <w:jc w:val="center"/>
              <w:rPr>
                <w:rFonts w:eastAsia="Calibri"/>
                <w:lang w:eastAsia="en-US"/>
              </w:rPr>
            </w:pPr>
            <w:r w:rsidRPr="00E02D68">
              <w:rPr>
                <w:rFonts w:eastAsia="Calibri"/>
                <w:lang w:eastAsia="en-US"/>
              </w:rPr>
              <w:t>_______________Пименов М.В.</w:t>
            </w:r>
          </w:p>
          <w:p w14:paraId="0503BA0E" w14:textId="77777777" w:rsidR="00E02D68" w:rsidRPr="00E02D68" w:rsidRDefault="00E02D68" w:rsidP="00E02D68">
            <w:pPr>
              <w:suppressAutoHyphens w:val="0"/>
              <w:spacing w:line="276" w:lineRule="auto"/>
              <w:ind w:firstLine="567"/>
              <w:jc w:val="center"/>
              <w:rPr>
                <w:rFonts w:eastAsia="Calibri"/>
                <w:lang w:eastAsia="en-US"/>
              </w:rPr>
            </w:pPr>
            <w:r w:rsidRPr="00E02D68">
              <w:rPr>
                <w:rFonts w:eastAsia="Calibri"/>
                <w:lang w:eastAsia="en-US"/>
              </w:rPr>
              <w:t>« ____ » ____________ 2026 г.</w:t>
            </w:r>
          </w:p>
        </w:tc>
      </w:tr>
    </w:tbl>
    <w:p w14:paraId="17F28D06" w14:textId="77777777" w:rsidR="00E02D68" w:rsidRPr="00E02D68" w:rsidRDefault="00E02D68" w:rsidP="00E02D68">
      <w:pPr>
        <w:suppressAutoHyphens w:val="0"/>
        <w:spacing w:line="276" w:lineRule="auto"/>
        <w:ind w:firstLine="567"/>
        <w:jc w:val="both"/>
        <w:rPr>
          <w:rFonts w:ascii="Calibri" w:eastAsia="Calibri" w:hAnsi="Calibri" w:cs="DejaVu Sans"/>
          <w:lang w:eastAsia="en-US"/>
        </w:rPr>
      </w:pPr>
    </w:p>
    <w:p w14:paraId="4F18CCF6" w14:textId="77777777" w:rsidR="00E02D68" w:rsidRPr="00E02D68" w:rsidRDefault="00E02D68" w:rsidP="00E02D68">
      <w:pPr>
        <w:suppressAutoHyphens w:val="0"/>
        <w:spacing w:line="276" w:lineRule="auto"/>
        <w:jc w:val="both"/>
        <w:rPr>
          <w:rFonts w:eastAsia="Calibri"/>
          <w:lang w:eastAsia="en-US"/>
        </w:rPr>
      </w:pPr>
    </w:p>
    <w:p w14:paraId="057BD289" w14:textId="77777777" w:rsidR="00E02D68" w:rsidRPr="00E02D68" w:rsidRDefault="00E02D68" w:rsidP="00E02D68">
      <w:pPr>
        <w:suppressAutoHyphens w:val="0"/>
        <w:spacing w:line="276" w:lineRule="auto"/>
        <w:jc w:val="both"/>
        <w:rPr>
          <w:rFonts w:eastAsia="Calibri"/>
          <w:lang w:eastAsia="en-US"/>
        </w:rPr>
      </w:pPr>
      <w:r w:rsidRPr="00E02D68">
        <w:rPr>
          <w:rFonts w:eastAsia="Calibri"/>
          <w:lang w:eastAsia="en-US"/>
        </w:rPr>
        <w:t xml:space="preserve">Начальник вещевой службы тыла                                                                                                                                                            </w:t>
      </w:r>
    </w:p>
    <w:p w14:paraId="7A488B16" w14:textId="77777777" w:rsidR="00E02D68" w:rsidRPr="00E02D68" w:rsidRDefault="00E02D68" w:rsidP="00E02D68">
      <w:pPr>
        <w:suppressAutoHyphens w:val="0"/>
        <w:spacing w:line="276" w:lineRule="auto"/>
        <w:jc w:val="both"/>
        <w:rPr>
          <w:rFonts w:eastAsia="Calibri"/>
          <w:lang w:eastAsia="en-US"/>
        </w:rPr>
      </w:pPr>
      <w:r w:rsidRPr="00E02D68">
        <w:rPr>
          <w:rFonts w:eastAsia="Calibri"/>
          <w:lang w:eastAsia="en-US"/>
        </w:rPr>
        <w:t>майор</w:t>
      </w:r>
      <w:r w:rsidRPr="00E02D68">
        <w:rPr>
          <w:rFonts w:eastAsia="Calibri"/>
          <w:lang w:eastAsia="en-US"/>
        </w:rPr>
        <w:tab/>
      </w:r>
      <w:r w:rsidRPr="00E02D68">
        <w:rPr>
          <w:rFonts w:eastAsia="Calibri"/>
          <w:lang w:eastAsia="en-US"/>
        </w:rPr>
        <w:tab/>
      </w:r>
      <w:r w:rsidRPr="00E02D68">
        <w:rPr>
          <w:rFonts w:eastAsia="Calibri"/>
          <w:lang w:eastAsia="en-US"/>
        </w:rPr>
        <w:tab/>
      </w:r>
      <w:r w:rsidRPr="00E02D68">
        <w:rPr>
          <w:rFonts w:eastAsia="Calibri"/>
          <w:lang w:eastAsia="en-US"/>
        </w:rPr>
        <w:tab/>
      </w:r>
      <w:r w:rsidRPr="00E02D68">
        <w:rPr>
          <w:rFonts w:eastAsia="Calibri"/>
          <w:lang w:eastAsia="en-US"/>
        </w:rPr>
        <w:tab/>
      </w:r>
      <w:r w:rsidRPr="00E02D68">
        <w:rPr>
          <w:rFonts w:eastAsia="Calibri"/>
          <w:lang w:eastAsia="en-US"/>
        </w:rPr>
        <w:tab/>
      </w:r>
      <w:r w:rsidRPr="00E02D68">
        <w:rPr>
          <w:rFonts w:eastAsia="Calibri"/>
          <w:lang w:eastAsia="en-US"/>
        </w:rPr>
        <w:tab/>
      </w:r>
      <w:r w:rsidRPr="00E02D68">
        <w:rPr>
          <w:rFonts w:eastAsia="Calibri"/>
          <w:lang w:eastAsia="en-US"/>
        </w:rPr>
        <w:tab/>
      </w:r>
      <w:r w:rsidRPr="00E02D68">
        <w:rPr>
          <w:rFonts w:eastAsia="Calibri"/>
          <w:lang w:eastAsia="en-US"/>
        </w:rPr>
        <w:tab/>
      </w:r>
      <w:r w:rsidRPr="00E02D68">
        <w:rPr>
          <w:rFonts w:eastAsia="Calibri"/>
          <w:lang w:eastAsia="en-US"/>
        </w:rPr>
        <w:tab/>
      </w:r>
      <w:r w:rsidRPr="00E02D68">
        <w:rPr>
          <w:rFonts w:eastAsia="Calibri"/>
          <w:lang w:eastAsia="en-US"/>
        </w:rPr>
        <w:tab/>
      </w:r>
      <w:r w:rsidRPr="00E02D68">
        <w:rPr>
          <w:rFonts w:eastAsia="Calibri"/>
          <w:lang w:eastAsia="en-US"/>
        </w:rPr>
        <w:tab/>
      </w:r>
      <w:r w:rsidRPr="00E02D68">
        <w:rPr>
          <w:rFonts w:eastAsia="Calibri"/>
          <w:lang w:eastAsia="en-US"/>
        </w:rPr>
        <w:tab/>
      </w:r>
      <w:r w:rsidRPr="00E02D68">
        <w:rPr>
          <w:rFonts w:eastAsia="Calibri"/>
          <w:lang w:eastAsia="en-US"/>
        </w:rPr>
        <w:tab/>
      </w:r>
      <w:r w:rsidRPr="00E02D68">
        <w:rPr>
          <w:rFonts w:eastAsia="Calibri"/>
          <w:lang w:eastAsia="en-US"/>
        </w:rPr>
        <w:tab/>
      </w:r>
      <w:r w:rsidRPr="00E02D68">
        <w:rPr>
          <w:rFonts w:eastAsia="Calibri"/>
          <w:lang w:eastAsia="en-US"/>
        </w:rPr>
        <w:tab/>
      </w:r>
      <w:r w:rsidRPr="00E02D68">
        <w:rPr>
          <w:rFonts w:eastAsia="Calibri"/>
          <w:lang w:eastAsia="en-US"/>
        </w:rPr>
        <w:tab/>
      </w:r>
      <w:r w:rsidRPr="00E02D68">
        <w:rPr>
          <w:rFonts w:eastAsia="Calibri"/>
          <w:lang w:eastAsia="en-US"/>
        </w:rPr>
        <w:tab/>
      </w:r>
      <w:r w:rsidRPr="00E02D68">
        <w:rPr>
          <w:rFonts w:eastAsia="Calibri"/>
          <w:lang w:eastAsia="en-US"/>
        </w:rPr>
        <w:tab/>
        <w:t xml:space="preserve"> М.В. Пименов</w:t>
      </w:r>
    </w:p>
    <w:p w14:paraId="4C0CC979" w14:textId="77777777" w:rsidR="00E02D68" w:rsidRPr="00E02D68" w:rsidRDefault="00E02D68" w:rsidP="00E02D68">
      <w:pPr>
        <w:suppressAutoHyphens w:val="0"/>
        <w:spacing w:line="276" w:lineRule="auto"/>
        <w:jc w:val="both"/>
        <w:rPr>
          <w:rFonts w:ascii="Calibri" w:eastAsia="Calibri" w:hAnsi="Calibri" w:cs="DejaVu Sans"/>
          <w:lang w:eastAsia="en-US"/>
        </w:rPr>
      </w:pPr>
      <w:r w:rsidRPr="00E02D68">
        <w:rPr>
          <w:rFonts w:ascii="Calibri" w:eastAsia="Calibri" w:hAnsi="Calibri" w:cs="DejaVu Sans"/>
          <w:lang w:eastAsia="en-US"/>
        </w:rPr>
        <w:tab/>
      </w:r>
    </w:p>
    <w:p w14:paraId="2199F1D0" w14:textId="77777777" w:rsidR="00E02D68" w:rsidRPr="00E02D68" w:rsidRDefault="00E02D68" w:rsidP="00E02D68">
      <w:pPr>
        <w:tabs>
          <w:tab w:val="left" w:pos="0"/>
          <w:tab w:val="left" w:pos="826"/>
        </w:tabs>
        <w:ind w:right="20" w:firstLine="709"/>
        <w:contextualSpacing/>
        <w:rPr>
          <w:sz w:val="28"/>
          <w:szCs w:val="28"/>
          <w:lang w:eastAsia="en-US"/>
        </w:rPr>
      </w:pPr>
    </w:p>
    <w:sectPr w:rsidR="00E02D68" w:rsidRPr="00E02D68" w:rsidSect="00773BD5">
      <w:footerReference w:type="default" r:id="rId10"/>
      <w:footerReference w:type="first" r:id="rId11"/>
      <w:pgSz w:w="16838" w:h="11906" w:orient="landscape"/>
      <w:pgMar w:top="567" w:right="720" w:bottom="284" w:left="720" w:header="720" w:footer="4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F57BC" w14:textId="77777777" w:rsidR="00464680" w:rsidRDefault="00464680">
      <w:r>
        <w:separator/>
      </w:r>
    </w:p>
  </w:endnote>
  <w:endnote w:type="continuationSeparator" w:id="0">
    <w:p w14:paraId="3BB746CF" w14:textId="77777777" w:rsidR="00464680" w:rsidRDefault="0046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E7DA6" w14:textId="77777777" w:rsidR="00E02D68" w:rsidRDefault="00E02D68">
    <w:pPr>
      <w:pStyle w:val="affc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>PAGE</w:instrText>
    </w:r>
    <w:r>
      <w:rPr>
        <w:rFonts w:ascii="Liberation Serif" w:hAnsi="Liberation Serif"/>
      </w:rPr>
      <w:fldChar w:fldCharType="separate"/>
    </w:r>
    <w:r>
      <w:rPr>
        <w:rFonts w:ascii="Liberation Serif" w:hAnsi="Liberation Serif"/>
        <w:noProof/>
      </w:rPr>
      <w:t>22</w:t>
    </w:r>
    <w:r>
      <w:rPr>
        <w:rFonts w:ascii="Liberation Serif" w:hAnsi="Liberation Serif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9DB4D" w14:textId="77777777" w:rsidR="000C2C2F" w:rsidRDefault="000C2C2F">
    <w:pPr>
      <w:pStyle w:val="affc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944C" w14:textId="77777777" w:rsidR="000C2C2F" w:rsidRDefault="000C2C2F">
    <w:pPr>
      <w:pStyle w:val="aff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06626" w14:textId="77777777" w:rsidR="00464680" w:rsidRDefault="00464680">
      <w:r>
        <w:separator/>
      </w:r>
    </w:p>
  </w:footnote>
  <w:footnote w:type="continuationSeparator" w:id="0">
    <w:p w14:paraId="5251FF81" w14:textId="77777777" w:rsidR="00464680" w:rsidRDefault="00464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1"/>
      <w:lvlText w:val="Статья %1."/>
      <w:lvlJc w:val="left"/>
      <w:pPr>
        <w:tabs>
          <w:tab w:val="num" w:pos="3709"/>
        </w:tabs>
        <w:ind w:left="2269" w:firstLine="0"/>
      </w:pPr>
    </w:lvl>
    <w:lvl w:ilvl="1">
      <w:start w:val="1"/>
      <w:numFmt w:val="decimal"/>
      <w:pStyle w:val="2"/>
      <w:lvlText w:val="Раздел %1.%2"/>
      <w:lvlJc w:val="left"/>
      <w:pPr>
        <w:tabs>
          <w:tab w:val="num" w:pos="3349"/>
        </w:tabs>
        <w:ind w:left="226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985"/>
        </w:tabs>
        <w:ind w:left="1985" w:firstLine="0"/>
      </w:pPr>
    </w:lvl>
    <w:lvl w:ilvl="3">
      <w:start w:val="1"/>
      <w:numFmt w:val="lowerRoman"/>
      <w:pStyle w:val="4"/>
      <w:lvlText w:val="(%4)"/>
      <w:lvlJc w:val="right"/>
      <w:pPr>
        <w:tabs>
          <w:tab w:val="num" w:pos="3133"/>
        </w:tabs>
        <w:ind w:left="3133" w:hanging="144"/>
      </w:pPr>
    </w:lvl>
    <w:lvl w:ilvl="4">
      <w:start w:val="1"/>
      <w:numFmt w:val="none"/>
      <w:suff w:val="nothing"/>
      <w:lvlText w:val=""/>
      <w:lvlJc w:val="left"/>
      <w:pPr>
        <w:tabs>
          <w:tab w:val="num" w:pos="1985"/>
        </w:tabs>
        <w:ind w:left="1985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985"/>
        </w:tabs>
        <w:ind w:left="1985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985"/>
        </w:tabs>
        <w:ind w:left="1985" w:firstLine="0"/>
      </w:pPr>
    </w:lvl>
    <w:lvl w:ilvl="7">
      <w:start w:val="1"/>
      <w:numFmt w:val="lowerLetter"/>
      <w:pStyle w:val="8"/>
      <w:lvlText w:val="%8."/>
      <w:lvlJc w:val="left"/>
      <w:pPr>
        <w:tabs>
          <w:tab w:val="num" w:pos="3709"/>
        </w:tabs>
        <w:ind w:left="3709" w:hanging="432"/>
      </w:pPr>
    </w:lvl>
    <w:lvl w:ilvl="8">
      <w:start w:val="1"/>
      <w:numFmt w:val="none"/>
      <w:suff w:val="nothing"/>
      <w:lvlText w:val=""/>
      <w:lvlJc w:val="left"/>
      <w:pPr>
        <w:tabs>
          <w:tab w:val="num" w:pos="1985"/>
        </w:tabs>
        <w:ind w:left="1985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Abstractnum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360"/>
      </w:pPr>
      <w:rPr>
        <w:rFonts w:hint="default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imesNewRoman"/>
      <w:lvlText w:val="%1."/>
      <w:lvlJc w:val="left"/>
      <w:pPr>
        <w:tabs>
          <w:tab w:val="num" w:pos="1170"/>
        </w:tabs>
        <w:ind w:left="1170" w:hanging="1170"/>
      </w:pPr>
    </w:lvl>
    <w:lvl w:ilvl="1">
      <w:start w:val="1"/>
      <w:numFmt w:val="decimal"/>
      <w:lvlText w:val="%1.%2."/>
      <w:lvlJc w:val="left"/>
      <w:pPr>
        <w:tabs>
          <w:tab w:val="num" w:pos="1890"/>
        </w:tabs>
        <w:ind w:left="1890" w:hanging="117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985" w:hanging="545"/>
      </w:pPr>
    </w:lvl>
    <w:lvl w:ilvl="3">
      <w:start w:val="1"/>
      <w:numFmt w:val="decimal"/>
      <w:lvlText w:val="%1.%2.%3.%4."/>
      <w:lvlJc w:val="left"/>
      <w:pPr>
        <w:tabs>
          <w:tab w:val="num" w:pos="3330"/>
        </w:tabs>
        <w:ind w:left="3330" w:hanging="1170"/>
      </w:pPr>
    </w:lvl>
    <w:lvl w:ilvl="4">
      <w:start w:val="1"/>
      <w:numFmt w:val="decimal"/>
      <w:lvlText w:val="%1.%2.%3.%4.%5."/>
      <w:lvlJc w:val="left"/>
      <w:pPr>
        <w:tabs>
          <w:tab w:val="num" w:pos="4050"/>
        </w:tabs>
        <w:ind w:left="4050" w:hanging="1170"/>
      </w:pPr>
    </w:lvl>
    <w:lvl w:ilvl="5">
      <w:start w:val="1"/>
      <w:numFmt w:val="decimal"/>
      <w:lvlText w:val="%1.%2.%3.%4.%5.%6."/>
      <w:lvlJc w:val="left"/>
      <w:pPr>
        <w:tabs>
          <w:tab w:val="num" w:pos="4770"/>
        </w:tabs>
        <w:ind w:left="4770" w:hanging="117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Textnum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EB03D6A"/>
    <w:multiLevelType w:val="multilevel"/>
    <w:tmpl w:val="9DEE3E1A"/>
    <w:lvl w:ilvl="0">
      <w:start w:val="3"/>
      <w:numFmt w:val="decimal"/>
      <w:lvlText w:val="1.3.%1."/>
      <w:lvlJc w:val="left"/>
      <w:pPr>
        <w:ind w:left="0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48C0AA0"/>
    <w:multiLevelType w:val="multilevel"/>
    <w:tmpl w:val="8D3EE648"/>
    <w:lvl w:ilvl="0">
      <w:start w:val="1"/>
      <w:numFmt w:val="decimal"/>
      <w:lvlText w:val="2.%1."/>
      <w:lvlJc w:val="left"/>
      <w:pPr>
        <w:ind w:left="0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74932510">
    <w:abstractNumId w:val="0"/>
  </w:num>
  <w:num w:numId="2" w16cid:durableId="1790203438">
    <w:abstractNumId w:val="1"/>
  </w:num>
  <w:num w:numId="3" w16cid:durableId="572739738">
    <w:abstractNumId w:val="2"/>
  </w:num>
  <w:num w:numId="4" w16cid:durableId="2093701562">
    <w:abstractNumId w:val="3"/>
  </w:num>
  <w:num w:numId="5" w16cid:durableId="1979676958">
    <w:abstractNumId w:val="4"/>
  </w:num>
  <w:num w:numId="6" w16cid:durableId="25757890">
    <w:abstractNumId w:val="5"/>
  </w:num>
  <w:num w:numId="7" w16cid:durableId="1012345039">
    <w:abstractNumId w:val="6"/>
  </w:num>
  <w:num w:numId="8" w16cid:durableId="2127192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9B8"/>
    <w:rsid w:val="0000043B"/>
    <w:rsid w:val="00016AA0"/>
    <w:rsid w:val="00042AA2"/>
    <w:rsid w:val="00045942"/>
    <w:rsid w:val="0005089F"/>
    <w:rsid w:val="000537AC"/>
    <w:rsid w:val="000611D4"/>
    <w:rsid w:val="000709B4"/>
    <w:rsid w:val="000914DD"/>
    <w:rsid w:val="0009228A"/>
    <w:rsid w:val="000B2B37"/>
    <w:rsid w:val="000C2C2F"/>
    <w:rsid w:val="000C5099"/>
    <w:rsid w:val="000E720A"/>
    <w:rsid w:val="000F6278"/>
    <w:rsid w:val="00102393"/>
    <w:rsid w:val="00110BF2"/>
    <w:rsid w:val="001121EA"/>
    <w:rsid w:val="001436FD"/>
    <w:rsid w:val="00143AFB"/>
    <w:rsid w:val="001661D3"/>
    <w:rsid w:val="00172918"/>
    <w:rsid w:val="00183E74"/>
    <w:rsid w:val="001933F4"/>
    <w:rsid w:val="00193F14"/>
    <w:rsid w:val="001964ED"/>
    <w:rsid w:val="001A33F7"/>
    <w:rsid w:val="001B4C43"/>
    <w:rsid w:val="001C00E7"/>
    <w:rsid w:val="001C29B8"/>
    <w:rsid w:val="001D3EEE"/>
    <w:rsid w:val="001D64B6"/>
    <w:rsid w:val="001E470C"/>
    <w:rsid w:val="001F25C4"/>
    <w:rsid w:val="001F647E"/>
    <w:rsid w:val="001F739F"/>
    <w:rsid w:val="00200030"/>
    <w:rsid w:val="00217783"/>
    <w:rsid w:val="002234C7"/>
    <w:rsid w:val="00231D4D"/>
    <w:rsid w:val="00232853"/>
    <w:rsid w:val="002349ED"/>
    <w:rsid w:val="002401BA"/>
    <w:rsid w:val="002523C7"/>
    <w:rsid w:val="00254857"/>
    <w:rsid w:val="002564D1"/>
    <w:rsid w:val="0026049D"/>
    <w:rsid w:val="002669A9"/>
    <w:rsid w:val="00271065"/>
    <w:rsid w:val="002712E6"/>
    <w:rsid w:val="0027261A"/>
    <w:rsid w:val="00272F3B"/>
    <w:rsid w:val="00282A94"/>
    <w:rsid w:val="00294E80"/>
    <w:rsid w:val="002A0C5E"/>
    <w:rsid w:val="002B60E8"/>
    <w:rsid w:val="002E2148"/>
    <w:rsid w:val="002F157A"/>
    <w:rsid w:val="002F3BC3"/>
    <w:rsid w:val="00304F8E"/>
    <w:rsid w:val="00307528"/>
    <w:rsid w:val="0031604D"/>
    <w:rsid w:val="003205AD"/>
    <w:rsid w:val="003207B6"/>
    <w:rsid w:val="00350530"/>
    <w:rsid w:val="003537F8"/>
    <w:rsid w:val="00357B98"/>
    <w:rsid w:val="00371173"/>
    <w:rsid w:val="0037566C"/>
    <w:rsid w:val="00375754"/>
    <w:rsid w:val="003825D0"/>
    <w:rsid w:val="00383C50"/>
    <w:rsid w:val="00385719"/>
    <w:rsid w:val="00387639"/>
    <w:rsid w:val="003877C4"/>
    <w:rsid w:val="0039099B"/>
    <w:rsid w:val="00391175"/>
    <w:rsid w:val="003A5198"/>
    <w:rsid w:val="003B0539"/>
    <w:rsid w:val="003B1CD6"/>
    <w:rsid w:val="003C25FF"/>
    <w:rsid w:val="003C3BE1"/>
    <w:rsid w:val="003C452B"/>
    <w:rsid w:val="003D1483"/>
    <w:rsid w:val="003D2BB5"/>
    <w:rsid w:val="003D4895"/>
    <w:rsid w:val="003E32EB"/>
    <w:rsid w:val="003F02DC"/>
    <w:rsid w:val="003F2902"/>
    <w:rsid w:val="003F33C0"/>
    <w:rsid w:val="00401A04"/>
    <w:rsid w:val="0040670C"/>
    <w:rsid w:val="0042145B"/>
    <w:rsid w:val="00422375"/>
    <w:rsid w:val="00433704"/>
    <w:rsid w:val="0043386C"/>
    <w:rsid w:val="0044338B"/>
    <w:rsid w:val="00447182"/>
    <w:rsid w:val="00452114"/>
    <w:rsid w:val="004529C0"/>
    <w:rsid w:val="004618FC"/>
    <w:rsid w:val="00464680"/>
    <w:rsid w:val="00466308"/>
    <w:rsid w:val="0046720B"/>
    <w:rsid w:val="00476F34"/>
    <w:rsid w:val="0047785A"/>
    <w:rsid w:val="00480134"/>
    <w:rsid w:val="00484D67"/>
    <w:rsid w:val="004938B1"/>
    <w:rsid w:val="004A4D97"/>
    <w:rsid w:val="004A543A"/>
    <w:rsid w:val="004B1643"/>
    <w:rsid w:val="004C1111"/>
    <w:rsid w:val="004C3179"/>
    <w:rsid w:val="004C53C8"/>
    <w:rsid w:val="004D04AB"/>
    <w:rsid w:val="004D1463"/>
    <w:rsid w:val="004E2CFE"/>
    <w:rsid w:val="00503564"/>
    <w:rsid w:val="00503AFB"/>
    <w:rsid w:val="005046B9"/>
    <w:rsid w:val="00515167"/>
    <w:rsid w:val="00520963"/>
    <w:rsid w:val="005265F8"/>
    <w:rsid w:val="00532E38"/>
    <w:rsid w:val="00553418"/>
    <w:rsid w:val="005652A4"/>
    <w:rsid w:val="0059098B"/>
    <w:rsid w:val="005A4B0B"/>
    <w:rsid w:val="005A69B6"/>
    <w:rsid w:val="005B1B35"/>
    <w:rsid w:val="005B435F"/>
    <w:rsid w:val="005C066A"/>
    <w:rsid w:val="005C5CD9"/>
    <w:rsid w:val="005E158F"/>
    <w:rsid w:val="005E2C4C"/>
    <w:rsid w:val="005E62F5"/>
    <w:rsid w:val="005F2C20"/>
    <w:rsid w:val="005F3302"/>
    <w:rsid w:val="006121E0"/>
    <w:rsid w:val="006202B1"/>
    <w:rsid w:val="0064349D"/>
    <w:rsid w:val="006459AD"/>
    <w:rsid w:val="006461FD"/>
    <w:rsid w:val="00653485"/>
    <w:rsid w:val="0066593C"/>
    <w:rsid w:val="00665BBB"/>
    <w:rsid w:val="00670562"/>
    <w:rsid w:val="006771F4"/>
    <w:rsid w:val="00680C32"/>
    <w:rsid w:val="0068685B"/>
    <w:rsid w:val="00690BBA"/>
    <w:rsid w:val="00695613"/>
    <w:rsid w:val="006B6FC3"/>
    <w:rsid w:val="006C7D91"/>
    <w:rsid w:val="006D445D"/>
    <w:rsid w:val="006E20B5"/>
    <w:rsid w:val="006F343B"/>
    <w:rsid w:val="007066D4"/>
    <w:rsid w:val="007102BA"/>
    <w:rsid w:val="007111C4"/>
    <w:rsid w:val="00711AC1"/>
    <w:rsid w:val="007215FC"/>
    <w:rsid w:val="00725D54"/>
    <w:rsid w:val="00745B75"/>
    <w:rsid w:val="00762241"/>
    <w:rsid w:val="00762F2E"/>
    <w:rsid w:val="00764ED6"/>
    <w:rsid w:val="00773BD5"/>
    <w:rsid w:val="007810A1"/>
    <w:rsid w:val="00781105"/>
    <w:rsid w:val="00785031"/>
    <w:rsid w:val="00787CDF"/>
    <w:rsid w:val="007A307E"/>
    <w:rsid w:val="007B52AB"/>
    <w:rsid w:val="007C0E32"/>
    <w:rsid w:val="007C3F8D"/>
    <w:rsid w:val="007D35BE"/>
    <w:rsid w:val="007D3DEB"/>
    <w:rsid w:val="007E1173"/>
    <w:rsid w:val="007E4A50"/>
    <w:rsid w:val="007E4D3A"/>
    <w:rsid w:val="007F0EFF"/>
    <w:rsid w:val="007F1CB9"/>
    <w:rsid w:val="007F4CA6"/>
    <w:rsid w:val="00801E71"/>
    <w:rsid w:val="008042C9"/>
    <w:rsid w:val="0081233E"/>
    <w:rsid w:val="00827835"/>
    <w:rsid w:val="00833B34"/>
    <w:rsid w:val="0084332A"/>
    <w:rsid w:val="008435AD"/>
    <w:rsid w:val="00851B1F"/>
    <w:rsid w:val="00852010"/>
    <w:rsid w:val="0085598A"/>
    <w:rsid w:val="00856511"/>
    <w:rsid w:val="00867214"/>
    <w:rsid w:val="00871938"/>
    <w:rsid w:val="00883AE4"/>
    <w:rsid w:val="00885517"/>
    <w:rsid w:val="00887C66"/>
    <w:rsid w:val="00892BEB"/>
    <w:rsid w:val="008B6C56"/>
    <w:rsid w:val="008E0059"/>
    <w:rsid w:val="008E302A"/>
    <w:rsid w:val="008F4CC8"/>
    <w:rsid w:val="00901179"/>
    <w:rsid w:val="00907BE0"/>
    <w:rsid w:val="00926AB8"/>
    <w:rsid w:val="00932737"/>
    <w:rsid w:val="00936FD0"/>
    <w:rsid w:val="009663AA"/>
    <w:rsid w:val="00973704"/>
    <w:rsid w:val="009768F7"/>
    <w:rsid w:val="00980C40"/>
    <w:rsid w:val="009A792D"/>
    <w:rsid w:val="009B2AA7"/>
    <w:rsid w:val="009B63C5"/>
    <w:rsid w:val="009B6FC9"/>
    <w:rsid w:val="009D6654"/>
    <w:rsid w:val="009D7CB5"/>
    <w:rsid w:val="009E339C"/>
    <w:rsid w:val="009F15C9"/>
    <w:rsid w:val="009F4512"/>
    <w:rsid w:val="00A00E6F"/>
    <w:rsid w:val="00A04AA5"/>
    <w:rsid w:val="00A05F3E"/>
    <w:rsid w:val="00A15AD9"/>
    <w:rsid w:val="00A21376"/>
    <w:rsid w:val="00A23742"/>
    <w:rsid w:val="00A25CFF"/>
    <w:rsid w:val="00A30504"/>
    <w:rsid w:val="00A36649"/>
    <w:rsid w:val="00A439D6"/>
    <w:rsid w:val="00A53018"/>
    <w:rsid w:val="00A548C4"/>
    <w:rsid w:val="00A65F87"/>
    <w:rsid w:val="00A711C8"/>
    <w:rsid w:val="00A7221D"/>
    <w:rsid w:val="00A72E1C"/>
    <w:rsid w:val="00A76130"/>
    <w:rsid w:val="00A856DB"/>
    <w:rsid w:val="00A9216C"/>
    <w:rsid w:val="00AB15D3"/>
    <w:rsid w:val="00AB5949"/>
    <w:rsid w:val="00AC3E7D"/>
    <w:rsid w:val="00AE189B"/>
    <w:rsid w:val="00AE335B"/>
    <w:rsid w:val="00AE4F25"/>
    <w:rsid w:val="00AE557C"/>
    <w:rsid w:val="00AF5BE4"/>
    <w:rsid w:val="00B10299"/>
    <w:rsid w:val="00B21379"/>
    <w:rsid w:val="00B217D3"/>
    <w:rsid w:val="00B251D7"/>
    <w:rsid w:val="00B53E1B"/>
    <w:rsid w:val="00B639C1"/>
    <w:rsid w:val="00B63A16"/>
    <w:rsid w:val="00B640B0"/>
    <w:rsid w:val="00B65427"/>
    <w:rsid w:val="00B738C0"/>
    <w:rsid w:val="00B8659B"/>
    <w:rsid w:val="00B955EC"/>
    <w:rsid w:val="00BA223C"/>
    <w:rsid w:val="00BB2735"/>
    <w:rsid w:val="00BB4621"/>
    <w:rsid w:val="00BB51AB"/>
    <w:rsid w:val="00BB7157"/>
    <w:rsid w:val="00BC6504"/>
    <w:rsid w:val="00BD245B"/>
    <w:rsid w:val="00BE771C"/>
    <w:rsid w:val="00C06D1F"/>
    <w:rsid w:val="00C20114"/>
    <w:rsid w:val="00C20978"/>
    <w:rsid w:val="00C23B85"/>
    <w:rsid w:val="00C470CE"/>
    <w:rsid w:val="00C51335"/>
    <w:rsid w:val="00C550DF"/>
    <w:rsid w:val="00C653B9"/>
    <w:rsid w:val="00CA7CD6"/>
    <w:rsid w:val="00CB63DC"/>
    <w:rsid w:val="00CB7E49"/>
    <w:rsid w:val="00CC499D"/>
    <w:rsid w:val="00CD5FA6"/>
    <w:rsid w:val="00CD5FAA"/>
    <w:rsid w:val="00CE565E"/>
    <w:rsid w:val="00CF29F2"/>
    <w:rsid w:val="00CF3EFF"/>
    <w:rsid w:val="00CF528F"/>
    <w:rsid w:val="00D03BE3"/>
    <w:rsid w:val="00D12798"/>
    <w:rsid w:val="00D14F6F"/>
    <w:rsid w:val="00D21724"/>
    <w:rsid w:val="00D24911"/>
    <w:rsid w:val="00D33FB0"/>
    <w:rsid w:val="00D3726B"/>
    <w:rsid w:val="00D41765"/>
    <w:rsid w:val="00D5182B"/>
    <w:rsid w:val="00D579A7"/>
    <w:rsid w:val="00D67DB9"/>
    <w:rsid w:val="00D968A1"/>
    <w:rsid w:val="00D971A6"/>
    <w:rsid w:val="00DA166B"/>
    <w:rsid w:val="00DB0481"/>
    <w:rsid w:val="00DC3880"/>
    <w:rsid w:val="00DC4C91"/>
    <w:rsid w:val="00DD194A"/>
    <w:rsid w:val="00E00164"/>
    <w:rsid w:val="00E0170A"/>
    <w:rsid w:val="00E02D68"/>
    <w:rsid w:val="00E10132"/>
    <w:rsid w:val="00E116B7"/>
    <w:rsid w:val="00E1306D"/>
    <w:rsid w:val="00E1327D"/>
    <w:rsid w:val="00E14F0A"/>
    <w:rsid w:val="00E31571"/>
    <w:rsid w:val="00E36AF3"/>
    <w:rsid w:val="00E55C9B"/>
    <w:rsid w:val="00E613AE"/>
    <w:rsid w:val="00E67B20"/>
    <w:rsid w:val="00E76181"/>
    <w:rsid w:val="00E86AB6"/>
    <w:rsid w:val="00E917C8"/>
    <w:rsid w:val="00E91923"/>
    <w:rsid w:val="00E96C0F"/>
    <w:rsid w:val="00EA2039"/>
    <w:rsid w:val="00EA397F"/>
    <w:rsid w:val="00ED046C"/>
    <w:rsid w:val="00ED57DB"/>
    <w:rsid w:val="00ED6E2C"/>
    <w:rsid w:val="00ED71E2"/>
    <w:rsid w:val="00EE0DA7"/>
    <w:rsid w:val="00EF4E6E"/>
    <w:rsid w:val="00F02BD9"/>
    <w:rsid w:val="00F04B45"/>
    <w:rsid w:val="00F1768B"/>
    <w:rsid w:val="00F222AE"/>
    <w:rsid w:val="00F25580"/>
    <w:rsid w:val="00F26FEE"/>
    <w:rsid w:val="00F432DB"/>
    <w:rsid w:val="00F52728"/>
    <w:rsid w:val="00F67185"/>
    <w:rsid w:val="00F73EE0"/>
    <w:rsid w:val="00F7718E"/>
    <w:rsid w:val="00F81171"/>
    <w:rsid w:val="00F82F15"/>
    <w:rsid w:val="00F83F00"/>
    <w:rsid w:val="00F94E07"/>
    <w:rsid w:val="00FA06E4"/>
    <w:rsid w:val="00FA3D95"/>
    <w:rsid w:val="00FB421B"/>
    <w:rsid w:val="00FC7693"/>
    <w:rsid w:val="00FC76A4"/>
    <w:rsid w:val="00FD7B30"/>
    <w:rsid w:val="00FE41DA"/>
    <w:rsid w:val="00FE56FA"/>
    <w:rsid w:val="00FE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FB1A05"/>
  <w15:chartTrackingRefBased/>
  <w15:docId w15:val="{900082F3-9C86-42DA-A966-00E482C3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1724"/>
      </w:tabs>
      <w:outlineLvl w:val="0"/>
    </w:pPr>
    <w:rPr>
      <w:sz w:val="28"/>
      <w:szCs w:val="22"/>
      <w:lang w:val="x-none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tabs>
        <w:tab w:val="left" w:pos="1364"/>
      </w:tabs>
      <w:overflowPunct w:val="0"/>
      <w:autoSpaceDE w:val="0"/>
      <w:spacing w:line="320" w:lineRule="exact"/>
      <w:jc w:val="center"/>
      <w:textAlignment w:val="baseline"/>
      <w:outlineLvl w:val="1"/>
    </w:pPr>
    <w:rPr>
      <w:b/>
      <w:bCs/>
      <w:szCs w:val="20"/>
      <w:lang w:val="x-none"/>
    </w:rPr>
  </w:style>
  <w:style w:type="paragraph" w:styleId="30">
    <w:name w:val="heading 3"/>
    <w:basedOn w:val="a"/>
    <w:next w:val="a"/>
    <w:qFormat/>
    <w:pPr>
      <w:keepNext/>
      <w:keepLines/>
      <w:overflowPunct w:val="0"/>
      <w:autoSpaceDE w:val="0"/>
      <w:spacing w:line="320" w:lineRule="exact"/>
      <w:jc w:val="center"/>
      <w:textAlignment w:val="baseline"/>
      <w:outlineLvl w:val="2"/>
    </w:pPr>
    <w:rPr>
      <w:b/>
      <w:bCs/>
      <w:i/>
      <w:szCs w:val="20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1148"/>
      </w:tabs>
      <w:jc w:val="center"/>
      <w:outlineLvl w:val="3"/>
    </w:pPr>
    <w:rPr>
      <w:b/>
      <w:bCs/>
      <w:iCs/>
      <w:lang w:val="x-none"/>
    </w:rPr>
  </w:style>
  <w:style w:type="paragraph" w:styleId="5">
    <w:name w:val="heading 5"/>
    <w:basedOn w:val="a"/>
    <w:next w:val="a"/>
    <w:qFormat/>
    <w:pPr>
      <w:tabs>
        <w:tab w:val="left" w:pos="1008"/>
      </w:tabs>
      <w:spacing w:before="240" w:after="60"/>
      <w:ind w:left="1008" w:hanging="1008"/>
      <w:jc w:val="both"/>
      <w:outlineLvl w:val="4"/>
    </w:pPr>
    <w:rPr>
      <w:sz w:val="22"/>
      <w:szCs w:val="22"/>
      <w:lang w:val="x-none"/>
    </w:rPr>
  </w:style>
  <w:style w:type="paragraph" w:styleId="6">
    <w:name w:val="heading 6"/>
    <w:basedOn w:val="a"/>
    <w:next w:val="a"/>
    <w:qFormat/>
    <w:pPr>
      <w:tabs>
        <w:tab w:val="left" w:pos="1152"/>
      </w:tabs>
      <w:spacing w:before="240" w:after="60"/>
      <w:ind w:left="1152" w:hanging="1152"/>
      <w:jc w:val="both"/>
      <w:outlineLvl w:val="5"/>
    </w:pPr>
    <w:rPr>
      <w:i/>
      <w:iCs/>
      <w:sz w:val="22"/>
      <w:szCs w:val="22"/>
      <w:lang w:val="x-none"/>
    </w:rPr>
  </w:style>
  <w:style w:type="paragraph" w:styleId="7">
    <w:name w:val="heading 7"/>
    <w:basedOn w:val="a"/>
    <w:next w:val="a"/>
    <w:qFormat/>
    <w:pPr>
      <w:tabs>
        <w:tab w:val="left" w:pos="1296"/>
      </w:tabs>
      <w:spacing w:before="240" w:after="60"/>
      <w:ind w:left="1296" w:hanging="1296"/>
      <w:jc w:val="both"/>
      <w:outlineLvl w:val="6"/>
    </w:pPr>
    <w:rPr>
      <w:rFonts w:ascii="Arial" w:hAnsi="Arial" w:cs="Arial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24"/>
      </w:tabs>
      <w:spacing w:before="240" w:after="60"/>
      <w:outlineLvl w:val="7"/>
    </w:pPr>
    <w:rPr>
      <w:rFonts w:ascii="Calibri" w:hAnsi="Calibri" w:cs="Calibri"/>
      <w:i/>
      <w:iCs/>
      <w:lang w:val="x-none"/>
    </w:rPr>
  </w:style>
  <w:style w:type="paragraph" w:styleId="9">
    <w:name w:val="heading 9"/>
    <w:basedOn w:val="a"/>
    <w:next w:val="a"/>
    <w:qFormat/>
    <w:pPr>
      <w:tabs>
        <w:tab w:val="left" w:pos="1584"/>
      </w:tabs>
      <w:spacing w:before="240" w:after="60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lang w:val="ru-RU"/>
    </w:rPr>
  </w:style>
  <w:style w:type="character" w:customStyle="1" w:styleId="WW8Num3z4">
    <w:name w:val="WW8Num3z4"/>
    <w:rPr>
      <w:rFonts w:hint="default"/>
      <w:lang w:val="en-U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  <w:rPr>
      <w:rFonts w:hint="default"/>
      <w:lang w:val="ru-RU"/>
    </w:rPr>
  </w:style>
  <w:style w:type="character" w:customStyle="1" w:styleId="WW8Num13z4">
    <w:name w:val="WW8Num13z4"/>
    <w:rPr>
      <w:rFonts w:hint="default"/>
      <w:lang w:val="en-US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  <w:sz w:val="1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 w:hint="default"/>
      <w:b/>
      <w:i w:val="0"/>
      <w:sz w:val="28"/>
      <w:u w:val="none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St8z0">
    <w:name w:val="WW8NumSt8z0"/>
    <w:rPr>
      <w:rFonts w:ascii="Times New Roman" w:hAnsi="Times New Roman" w:cs="Times New Roman" w:hint="default"/>
      <w:b/>
      <w:i w:val="0"/>
      <w:color w:val="auto"/>
      <w:sz w:val="28"/>
      <w:u w:val="none"/>
    </w:rPr>
  </w:style>
  <w:style w:type="character" w:customStyle="1" w:styleId="WW8NumSt8z1">
    <w:name w:val="WW8NumSt8z1"/>
  </w:style>
  <w:style w:type="character" w:customStyle="1" w:styleId="WW8NumSt8z2">
    <w:name w:val="WW8NumSt8z2"/>
  </w:style>
  <w:style w:type="character" w:customStyle="1" w:styleId="WW8NumSt8z3">
    <w:name w:val="WW8NumSt8z3"/>
  </w:style>
  <w:style w:type="character" w:customStyle="1" w:styleId="WW8NumSt8z4">
    <w:name w:val="WW8NumSt8z4"/>
  </w:style>
  <w:style w:type="character" w:customStyle="1" w:styleId="WW8NumSt8z5">
    <w:name w:val="WW8NumSt8z5"/>
  </w:style>
  <w:style w:type="character" w:customStyle="1" w:styleId="WW8NumSt8z6">
    <w:name w:val="WW8NumSt8z6"/>
  </w:style>
  <w:style w:type="character" w:customStyle="1" w:styleId="WW8NumSt8z7">
    <w:name w:val="WW8NumSt8z7"/>
  </w:style>
  <w:style w:type="character" w:customStyle="1" w:styleId="WW8NumSt8z8">
    <w:name w:val="WW8NumSt8z8"/>
  </w:style>
  <w:style w:type="character" w:customStyle="1" w:styleId="WW8NumSt11z0">
    <w:name w:val="WW8NumSt11z0"/>
    <w:rPr>
      <w:rFonts w:hint="default"/>
    </w:rPr>
  </w:style>
  <w:style w:type="character" w:customStyle="1" w:styleId="10">
    <w:name w:val="Основной шрифт абзаца1"/>
  </w:style>
  <w:style w:type="character" w:customStyle="1" w:styleId="80">
    <w:name w:val="Заголовок 8 Знак"/>
    <w:rPr>
      <w:rFonts w:ascii="Calibri" w:hAnsi="Calibri" w:cs="Calibri"/>
      <w:i/>
      <w:iCs/>
      <w:sz w:val="24"/>
      <w:szCs w:val="24"/>
      <w:lang w:val="x-none"/>
    </w:rPr>
  </w:style>
  <w:style w:type="character" w:customStyle="1" w:styleId="20">
    <w:name w:val="Основной текст с отступом 2 Знак"/>
    <w:rPr>
      <w:sz w:val="28"/>
      <w:szCs w:val="28"/>
      <w:lang w:val="ru-RU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customStyle="1" w:styleId="a5">
    <w:name w:val="Символ концевой сноски"/>
    <w:rPr>
      <w:vertAlign w:val="superscript"/>
    </w:rPr>
  </w:style>
  <w:style w:type="character" w:styleId="a6">
    <w:name w:val="page number"/>
    <w:basedOn w:val="10"/>
  </w:style>
  <w:style w:type="character" w:styleId="a7">
    <w:name w:val="FollowedHyperlink"/>
    <w:rPr>
      <w:color w:val="800080"/>
      <w:u w:val="single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Пункт Знак"/>
    <w:rPr>
      <w:sz w:val="24"/>
      <w:szCs w:val="24"/>
      <w:lang w:val="ru-RU" w:bidi="ar-SA"/>
    </w:rPr>
  </w:style>
  <w:style w:type="character" w:styleId="aa">
    <w:name w:val="Emphasis"/>
    <w:qFormat/>
    <w:rPr>
      <w:i/>
      <w:iCs/>
    </w:rPr>
  </w:style>
  <w:style w:type="character" w:customStyle="1" w:styleId="ab">
    <w:name w:val="Основной текст Знак"/>
    <w:rPr>
      <w:sz w:val="28"/>
      <w:szCs w:val="24"/>
    </w:rPr>
  </w:style>
  <w:style w:type="character" w:customStyle="1" w:styleId="ac">
    <w:name w:val="Основной текст с отступом Знак"/>
    <w:rPr>
      <w:sz w:val="24"/>
      <w:szCs w:val="24"/>
    </w:rPr>
  </w:style>
  <w:style w:type="character" w:customStyle="1" w:styleId="ad">
    <w:name w:val="Нижний колонтитул Знак"/>
    <w:rPr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12">
    <w:name w:val="Заголовок 1 Знак"/>
    <w:rPr>
      <w:sz w:val="28"/>
      <w:szCs w:val="22"/>
      <w:lang w:val="x-none"/>
    </w:rPr>
  </w:style>
  <w:style w:type="character" w:customStyle="1" w:styleId="ae">
    <w:name w:val="Текст сноски Знак"/>
    <w:basedOn w:val="10"/>
  </w:style>
  <w:style w:type="character" w:customStyle="1" w:styleId="21">
    <w:name w:val="Заголовок 2 Знак"/>
    <w:rPr>
      <w:b/>
      <w:bCs/>
      <w:sz w:val="24"/>
      <w:lang w:val="x-none"/>
    </w:rPr>
  </w:style>
  <w:style w:type="character" w:customStyle="1" w:styleId="af">
    <w:name w:val="Текст примечания Знак"/>
  </w:style>
  <w:style w:type="character" w:customStyle="1" w:styleId="af0">
    <w:name w:val="Текст концевой сноски Знак"/>
  </w:style>
  <w:style w:type="character" w:customStyle="1" w:styleId="50">
    <w:name w:val="Заголовок 5 Знак"/>
    <w:rPr>
      <w:sz w:val="22"/>
      <w:szCs w:val="22"/>
      <w:lang w:val="x-none"/>
    </w:rPr>
  </w:style>
  <w:style w:type="character" w:customStyle="1" w:styleId="60">
    <w:name w:val="Заголовок 6 Знак"/>
    <w:rPr>
      <w:i/>
      <w:iCs/>
      <w:sz w:val="22"/>
      <w:szCs w:val="22"/>
      <w:lang w:val="x-none"/>
    </w:rPr>
  </w:style>
  <w:style w:type="character" w:customStyle="1" w:styleId="70">
    <w:name w:val="Заголовок 7 Знак"/>
    <w:rPr>
      <w:rFonts w:ascii="Arial" w:hAnsi="Arial" w:cs="Arial"/>
      <w:sz w:val="24"/>
      <w:szCs w:val="24"/>
      <w:lang w:val="x-none"/>
    </w:rPr>
  </w:style>
  <w:style w:type="character" w:customStyle="1" w:styleId="90">
    <w:name w:val="Заголовок 9 Знак"/>
    <w:rPr>
      <w:rFonts w:ascii="Arial" w:hAnsi="Arial" w:cs="Arial"/>
      <w:b/>
      <w:bCs/>
      <w:i/>
      <w:iCs/>
      <w:sz w:val="18"/>
      <w:szCs w:val="18"/>
      <w:lang w:val="x-none"/>
    </w:rPr>
  </w:style>
  <w:style w:type="character" w:customStyle="1" w:styleId="31">
    <w:name w:val="Заголовок 3 Знак"/>
    <w:rPr>
      <w:b/>
      <w:bCs/>
      <w:i/>
      <w:sz w:val="24"/>
    </w:rPr>
  </w:style>
  <w:style w:type="character" w:customStyle="1" w:styleId="40">
    <w:name w:val="Заголовок 4 Знак"/>
    <w:rPr>
      <w:b/>
      <w:bCs/>
      <w:iCs/>
      <w:sz w:val="24"/>
      <w:szCs w:val="24"/>
      <w:lang w:val="x-none"/>
    </w:rPr>
  </w:style>
  <w:style w:type="character" w:customStyle="1" w:styleId="41">
    <w:name w:val="Заголовок 4 Знак1"/>
    <w:rPr>
      <w:rFonts w:ascii="Arial" w:hAnsi="Arial" w:cs="Arial"/>
      <w:sz w:val="24"/>
      <w:szCs w:val="24"/>
    </w:rPr>
  </w:style>
  <w:style w:type="character" w:customStyle="1" w:styleId="af1">
    <w:name w:val="Название Знак"/>
    <w:rPr>
      <w:rFonts w:ascii="Arial" w:hAnsi="Arial" w:cs="Arial"/>
      <w:b/>
      <w:kern w:val="2"/>
      <w:sz w:val="32"/>
    </w:rPr>
  </w:style>
  <w:style w:type="character" w:customStyle="1" w:styleId="af2">
    <w:name w:val="Подзаголовок Знак"/>
    <w:rPr>
      <w:rFonts w:ascii="Arial" w:hAnsi="Arial" w:cs="Arial"/>
      <w:sz w:val="24"/>
      <w:szCs w:val="24"/>
      <w:lang w:val="x-none"/>
    </w:rPr>
  </w:style>
  <w:style w:type="character" w:styleId="af3">
    <w:name w:val="Strong"/>
    <w:qFormat/>
    <w:rPr>
      <w:b/>
      <w:bCs/>
    </w:rPr>
  </w:style>
  <w:style w:type="character" w:customStyle="1" w:styleId="af4">
    <w:name w:val="Верхний колонтитул Знак"/>
    <w:rPr>
      <w:sz w:val="24"/>
      <w:szCs w:val="24"/>
    </w:rPr>
  </w:style>
  <w:style w:type="character" w:customStyle="1" w:styleId="af5">
    <w:name w:val="Подпись Знак"/>
    <w:rPr>
      <w:sz w:val="28"/>
      <w:lang w:val="x-none"/>
    </w:rPr>
  </w:style>
  <w:style w:type="character" w:customStyle="1" w:styleId="18">
    <w:name w:val="Знак Знак18"/>
    <w:rPr>
      <w:sz w:val="28"/>
      <w:lang w:val="ru-RU" w:bidi="ar-SA"/>
    </w:rPr>
  </w:style>
  <w:style w:type="character" w:customStyle="1" w:styleId="17">
    <w:name w:val="Знак Знак17"/>
    <w:rPr>
      <w:lang w:val="ru-RU" w:bidi="ar-SA"/>
    </w:rPr>
  </w:style>
  <w:style w:type="character" w:customStyle="1" w:styleId="16">
    <w:name w:val="Знак Знак16"/>
    <w:rPr>
      <w:sz w:val="28"/>
      <w:lang w:val="ru-RU" w:bidi="ar-SA"/>
    </w:rPr>
  </w:style>
  <w:style w:type="character" w:customStyle="1" w:styleId="22">
    <w:name w:val="Основной текст 2 Знак"/>
    <w:rPr>
      <w:sz w:val="24"/>
      <w:szCs w:val="24"/>
    </w:rPr>
  </w:style>
  <w:style w:type="character" w:customStyle="1" w:styleId="32">
    <w:name w:val="Основной текст с отступом 3 Знак"/>
    <w:rPr>
      <w:sz w:val="24"/>
    </w:rPr>
  </w:style>
  <w:style w:type="character" w:customStyle="1" w:styleId="33">
    <w:name w:val="Основной текст 3 Знак"/>
    <w:rPr>
      <w:sz w:val="16"/>
      <w:szCs w:val="16"/>
    </w:rPr>
  </w:style>
  <w:style w:type="character" w:customStyle="1" w:styleId="af6">
    <w:name w:val="Заголовок записки Знак"/>
    <w:rPr>
      <w:sz w:val="24"/>
      <w:szCs w:val="24"/>
    </w:rPr>
  </w:style>
  <w:style w:type="character" w:customStyle="1" w:styleId="af7">
    <w:name w:val="Схема документа Знак"/>
    <w:rPr>
      <w:rFonts w:ascii="Tahoma" w:hAnsi="Tahoma" w:cs="Tahoma"/>
      <w:shd w:val="clear" w:color="auto" w:fill="000080"/>
    </w:rPr>
  </w:style>
  <w:style w:type="character" w:customStyle="1" w:styleId="61">
    <w:name w:val="Знак Знак6"/>
    <w:rPr>
      <w:b/>
      <w:bCs/>
      <w:sz w:val="24"/>
    </w:rPr>
  </w:style>
  <w:style w:type="character" w:customStyle="1" w:styleId="51">
    <w:name w:val="Знак Знак5"/>
    <w:rPr>
      <w:sz w:val="24"/>
      <w:szCs w:val="24"/>
    </w:rPr>
  </w:style>
  <w:style w:type="character" w:customStyle="1" w:styleId="200">
    <w:name w:val="Знак Знак20"/>
    <w:rPr>
      <w:sz w:val="28"/>
      <w:szCs w:val="22"/>
      <w:lang w:val="ru-RU" w:bidi="ar-SA"/>
    </w:rPr>
  </w:style>
  <w:style w:type="character" w:customStyle="1" w:styleId="19">
    <w:name w:val="Знак Знак19"/>
    <w:rPr>
      <w:b/>
      <w:bCs/>
      <w:sz w:val="24"/>
      <w:lang w:val="ru-RU" w:bidi="ar-SA"/>
    </w:rPr>
  </w:style>
  <w:style w:type="character" w:customStyle="1" w:styleId="181">
    <w:name w:val="Знак Знак181"/>
    <w:rPr>
      <w:b/>
      <w:bCs/>
      <w:i/>
      <w:sz w:val="24"/>
      <w:lang w:val="ru-RU" w:bidi="ar-SA"/>
    </w:rPr>
  </w:style>
  <w:style w:type="character" w:customStyle="1" w:styleId="171">
    <w:name w:val="Знак Знак171"/>
    <w:rPr>
      <w:b/>
      <w:bCs/>
      <w:iCs/>
      <w:sz w:val="24"/>
      <w:szCs w:val="24"/>
      <w:lang w:val="ru-RU" w:bidi="ar-SA"/>
    </w:rPr>
  </w:style>
  <w:style w:type="character" w:customStyle="1" w:styleId="161">
    <w:name w:val="Знак Знак161"/>
    <w:rPr>
      <w:rFonts w:ascii="Calibri" w:hAnsi="Calibri" w:cs="Calibri"/>
      <w:i/>
      <w:iCs/>
      <w:sz w:val="24"/>
      <w:szCs w:val="24"/>
      <w:lang w:val="ru-RU" w:bidi="ar-SA"/>
    </w:rPr>
  </w:style>
  <w:style w:type="character" w:customStyle="1" w:styleId="23">
    <w:name w:val="Знак Знак2"/>
    <w:rPr>
      <w:lang w:val="ru-RU" w:bidi="ar-SA"/>
    </w:rPr>
  </w:style>
  <w:style w:type="character" w:customStyle="1" w:styleId="13">
    <w:name w:val="Текст примечания Знак1"/>
  </w:style>
  <w:style w:type="character" w:customStyle="1" w:styleId="510">
    <w:name w:val="Знак Знак51"/>
    <w:rPr>
      <w:lang w:val="ru-RU" w:bidi="ar-SA"/>
    </w:rPr>
  </w:style>
  <w:style w:type="character" w:customStyle="1" w:styleId="100">
    <w:name w:val="Знак Знак10"/>
    <w:rPr>
      <w:rFonts w:ascii="Arial" w:hAnsi="Arial" w:cs="Arial"/>
      <w:b/>
      <w:kern w:val="2"/>
      <w:sz w:val="32"/>
      <w:lang w:val="ru-RU" w:bidi="ar-SA"/>
    </w:rPr>
  </w:style>
  <w:style w:type="character" w:customStyle="1" w:styleId="14">
    <w:name w:val="Подпись Знак1"/>
    <w:rPr>
      <w:sz w:val="28"/>
    </w:rPr>
  </w:style>
  <w:style w:type="character" w:customStyle="1" w:styleId="71">
    <w:name w:val="Знак Знак7"/>
    <w:rPr>
      <w:sz w:val="24"/>
      <w:szCs w:val="24"/>
      <w:lang w:val="ru-RU" w:bidi="ar-SA"/>
    </w:rPr>
  </w:style>
  <w:style w:type="character" w:customStyle="1" w:styleId="610">
    <w:name w:val="Знак Знак61"/>
    <w:rPr>
      <w:sz w:val="24"/>
      <w:szCs w:val="24"/>
      <w:lang w:val="ru-RU" w:bidi="ar-SA"/>
    </w:rPr>
  </w:style>
  <w:style w:type="character" w:customStyle="1" w:styleId="91">
    <w:name w:val="Знак Знак9"/>
    <w:rPr>
      <w:sz w:val="24"/>
      <w:szCs w:val="24"/>
      <w:lang w:val="ru-RU" w:bidi="ar-SA"/>
    </w:rPr>
  </w:style>
  <w:style w:type="character" w:customStyle="1" w:styleId="81">
    <w:name w:val="Знак Знак8"/>
    <w:rPr>
      <w:sz w:val="16"/>
      <w:szCs w:val="16"/>
      <w:lang w:val="ru-RU" w:bidi="ar-SA"/>
    </w:rPr>
  </w:style>
  <w:style w:type="character" w:customStyle="1" w:styleId="af8">
    <w:name w:val="Знак Знак Знак"/>
    <w:rPr>
      <w:sz w:val="28"/>
      <w:szCs w:val="28"/>
      <w:lang w:val="ru-RU" w:bidi="ar-SA"/>
    </w:rPr>
  </w:style>
  <w:style w:type="character" w:customStyle="1" w:styleId="110">
    <w:name w:val="Знак Знак11"/>
    <w:rPr>
      <w:sz w:val="24"/>
      <w:lang w:val="ru-RU" w:bidi="ar-SA"/>
    </w:rPr>
  </w:style>
  <w:style w:type="character" w:customStyle="1" w:styleId="42">
    <w:name w:val="Знак Знак4"/>
    <w:rPr>
      <w:rFonts w:ascii="Tahoma" w:hAnsi="Tahoma" w:cs="Tahoma"/>
      <w:lang w:val="ru-RU" w:bidi="ar-SA"/>
    </w:rPr>
  </w:style>
  <w:style w:type="character" w:customStyle="1" w:styleId="af9">
    <w:name w:val="Тема примечания Знак"/>
    <w:rPr>
      <w:b/>
      <w:bCs/>
    </w:rPr>
  </w:style>
  <w:style w:type="character" w:customStyle="1" w:styleId="15">
    <w:name w:val="Тема примечания Знак1"/>
    <w:rPr>
      <w:b/>
      <w:bCs/>
    </w:rPr>
  </w:style>
  <w:style w:type="character" w:customStyle="1" w:styleId="afa">
    <w:name w:val="Знак Знак"/>
    <w:rPr>
      <w:rFonts w:ascii="Tahoma" w:hAnsi="Tahoma" w:cs="Tahoma"/>
      <w:sz w:val="16"/>
      <w:szCs w:val="16"/>
      <w:lang w:val="ru-RU" w:bidi="ar-SA"/>
    </w:rPr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customStyle="1" w:styleId="1a">
    <w:name w:val="Знак Знак Знак1"/>
    <w:rPr>
      <w:rFonts w:ascii="Times New Roman" w:eastAsia="Times New Roman" w:hAnsi="Times New Roman" w:cs="Times New Roman"/>
      <w:sz w:val="28"/>
      <w:szCs w:val="28"/>
    </w:rPr>
  </w:style>
  <w:style w:type="character" w:customStyle="1" w:styleId="H1">
    <w:name w:val="H1 Знак Знак"/>
    <w:rPr>
      <w:sz w:val="28"/>
      <w:szCs w:val="22"/>
      <w:lang w:val="ru-RU" w:bidi="ar-SA"/>
    </w:rPr>
  </w:style>
  <w:style w:type="character" w:customStyle="1" w:styleId="H21">
    <w:name w:val="H2 Знак Знак1"/>
    <w:rPr>
      <w:b/>
      <w:bCs/>
      <w:sz w:val="24"/>
      <w:lang w:val="ru-RU" w:bidi="ar-SA"/>
    </w:rPr>
  </w:style>
  <w:style w:type="character" w:customStyle="1" w:styleId="H4">
    <w:name w:val="H4 Знак Знак"/>
    <w:rPr>
      <w:b/>
      <w:bCs/>
      <w:iCs/>
      <w:sz w:val="24"/>
      <w:szCs w:val="24"/>
      <w:lang w:val="ru-RU" w:bidi="ar-SA"/>
    </w:rPr>
  </w:style>
  <w:style w:type="character" w:customStyle="1" w:styleId="Char">
    <w:name w:val="Текст в таблице Char"/>
    <w:rPr>
      <w:rFonts w:eastAsia="Calibri"/>
      <w:lang w:val="x-none"/>
    </w:rPr>
  </w:style>
  <w:style w:type="character" w:customStyle="1" w:styleId="CommentTextChar">
    <w:name w:val="Comment Text Char"/>
    <w:rPr>
      <w:rFonts w:cs="Calibri"/>
      <w:sz w:val="20"/>
      <w:szCs w:val="20"/>
    </w:rPr>
  </w:style>
  <w:style w:type="character" w:customStyle="1" w:styleId="CommentSubjectChar">
    <w:name w:val="Comment Subject Char"/>
    <w:rPr>
      <w:rFonts w:cs="Calibri"/>
      <w:b/>
      <w:bCs/>
      <w:sz w:val="20"/>
      <w:szCs w:val="20"/>
    </w:rPr>
  </w:style>
  <w:style w:type="character" w:customStyle="1" w:styleId="FontStyle25">
    <w:name w:val="Font Style25"/>
    <w:rPr>
      <w:rFonts w:ascii="Times New Roman" w:hAnsi="Times New Roman" w:cs="Times New Roman"/>
      <w:sz w:val="12"/>
      <w:szCs w:val="12"/>
    </w:rPr>
  </w:style>
  <w:style w:type="character" w:customStyle="1" w:styleId="afb">
    <w:name w:val="Текст Знак"/>
    <w:rPr>
      <w:rFonts w:ascii="Courier New" w:hAnsi="Courier New" w:cs="Courier New"/>
      <w:lang w:val="x-none"/>
    </w:rPr>
  </w:style>
  <w:style w:type="character" w:customStyle="1" w:styleId="H2">
    <w:name w:val="H2 Знак Знак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27">
    <w:name w:val="Font Style27"/>
    <w:rPr>
      <w:rFonts w:ascii="Calibri" w:hAnsi="Calibri" w:cs="Courier New"/>
      <w:b/>
      <w:bCs/>
      <w:sz w:val="14"/>
      <w:szCs w:val="14"/>
    </w:rPr>
  </w:style>
  <w:style w:type="character" w:customStyle="1" w:styleId="afc">
    <w:name w:val="_Текст_абзаца Знак"/>
    <w:rPr>
      <w:rFonts w:ascii="Calibri" w:hAnsi="Calibri" w:cs="Calibri"/>
      <w:sz w:val="22"/>
      <w:szCs w:val="22"/>
      <w:lang w:val="x-none"/>
    </w:rPr>
  </w:style>
  <w:style w:type="character" w:customStyle="1" w:styleId="24">
    <w:name w:val="Знак Знак2 Знак Знак Знак Знак Знак Знак"/>
    <w:rPr>
      <w:lang w:val="ru-RU" w:bidi="ar-SA"/>
    </w:rPr>
  </w:style>
  <w:style w:type="character" w:customStyle="1" w:styleId="afd">
    <w:name w:val="Гипертекстовая ссылка"/>
    <w:rPr>
      <w:rFonts w:cs="Times New Roman"/>
      <w:b w:val="0"/>
      <w:color w:val="106BBE"/>
    </w:rPr>
  </w:style>
  <w:style w:type="character" w:customStyle="1" w:styleId="ConsNormal">
    <w:name w:val="ConsNormal Знак"/>
    <w:rPr>
      <w:rFonts w:ascii="Arial" w:hAnsi="Arial" w:cs="Arial"/>
      <w:lang w:val="ru-RU" w:bidi="ar-SA"/>
    </w:rPr>
  </w:style>
  <w:style w:type="character" w:customStyle="1" w:styleId="blk">
    <w:name w:val="blk"/>
  </w:style>
  <w:style w:type="character" w:customStyle="1" w:styleId="Textnum4">
    <w:name w:val="Text num4 Знак"/>
    <w:rPr>
      <w:szCs w:val="24"/>
      <w:lang w:val="en-US"/>
    </w:rPr>
  </w:style>
  <w:style w:type="character" w:customStyle="1" w:styleId="Textnum30">
    <w:name w:val="Text num3 Знак"/>
    <w:rPr>
      <w:szCs w:val="24"/>
      <w:lang w:val="x-none"/>
    </w:rPr>
  </w:style>
  <w:style w:type="character" w:customStyle="1" w:styleId="Textnum5">
    <w:name w:val="Text num5 Знак"/>
    <w:rPr>
      <w:szCs w:val="24"/>
      <w:lang w:val="en-US"/>
    </w:rPr>
  </w:style>
  <w:style w:type="character" w:customStyle="1" w:styleId="Textnum2">
    <w:name w:val="Text num2 Знак"/>
    <w:rPr>
      <w:szCs w:val="24"/>
      <w:lang w:val="x-none"/>
    </w:rPr>
  </w:style>
  <w:style w:type="character" w:customStyle="1" w:styleId="CharChar">
    <w:name w:val="Обычный Char Char"/>
    <w:rPr>
      <w:lang w:val="ru-RU" w:bidi="ar-SA"/>
    </w:rPr>
  </w:style>
  <w:style w:type="character" w:customStyle="1" w:styleId="afe">
    <w:name w:val="Основной текст_"/>
    <w:rPr>
      <w:kern w:val="2"/>
      <w:sz w:val="28"/>
      <w:lang w:val="x-none"/>
    </w:rPr>
  </w:style>
  <w:style w:type="character" w:customStyle="1" w:styleId="apple-converted-space">
    <w:name w:val="apple-converted-space"/>
  </w:style>
  <w:style w:type="character" w:customStyle="1" w:styleId="aff">
    <w:name w:val="Абзац списка Знак"/>
    <w:rPr>
      <w:sz w:val="24"/>
      <w:szCs w:val="24"/>
    </w:rPr>
  </w:style>
  <w:style w:type="paragraph" w:styleId="aff0">
    <w:name w:val="Title"/>
    <w:basedOn w:val="a"/>
    <w:next w:val="aff1"/>
    <w:pPr>
      <w:spacing w:before="240" w:after="60"/>
      <w:jc w:val="center"/>
    </w:pPr>
    <w:rPr>
      <w:rFonts w:ascii="Arial" w:hAnsi="Arial" w:cs="Arial"/>
      <w:b/>
      <w:kern w:val="2"/>
      <w:sz w:val="32"/>
      <w:szCs w:val="20"/>
      <w:lang w:val="x-none"/>
    </w:rPr>
  </w:style>
  <w:style w:type="paragraph" w:styleId="aff1">
    <w:name w:val="Body Text"/>
    <w:basedOn w:val="a"/>
    <w:pPr>
      <w:jc w:val="center"/>
    </w:pPr>
    <w:rPr>
      <w:sz w:val="28"/>
      <w:lang w:val="x-none"/>
    </w:rPr>
  </w:style>
  <w:style w:type="paragraph" w:styleId="aff2">
    <w:name w:val="List"/>
    <w:basedOn w:val="aff1"/>
    <w:rPr>
      <w:rFonts w:cs="Arial"/>
    </w:rPr>
  </w:style>
  <w:style w:type="paragraph" w:styleId="af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Arial"/>
    </w:rPr>
  </w:style>
  <w:style w:type="paragraph" w:customStyle="1" w:styleId="210">
    <w:name w:val="Основной текст с отступом 21"/>
    <w:basedOn w:val="a"/>
    <w:pPr>
      <w:keepLines/>
      <w:overflowPunct w:val="0"/>
      <w:autoSpaceDE w:val="0"/>
      <w:spacing w:line="320" w:lineRule="exact"/>
      <w:ind w:firstLine="567"/>
      <w:jc w:val="both"/>
      <w:textAlignment w:val="baseline"/>
    </w:pPr>
    <w:rPr>
      <w:sz w:val="28"/>
      <w:szCs w:val="28"/>
    </w:rPr>
  </w:style>
  <w:style w:type="paragraph" w:customStyle="1" w:styleId="310">
    <w:name w:val="Основной текст с отступом 31"/>
    <w:basedOn w:val="a"/>
    <w:pPr>
      <w:keepLines/>
      <w:overflowPunct w:val="0"/>
      <w:autoSpaceDE w:val="0"/>
      <w:spacing w:line="320" w:lineRule="exact"/>
      <w:ind w:firstLine="567"/>
      <w:jc w:val="both"/>
      <w:textAlignment w:val="baseline"/>
    </w:pPr>
    <w:rPr>
      <w:szCs w:val="20"/>
      <w:lang w:val="x-none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34">
    <w:name w:val="toc 3"/>
    <w:basedOn w:val="a"/>
    <w:next w:val="a"/>
    <w:pPr>
      <w:ind w:left="480"/>
    </w:pPr>
    <w:rPr>
      <w:i/>
      <w:iCs/>
      <w:sz w:val="20"/>
      <w:szCs w:val="20"/>
    </w:rPr>
  </w:style>
  <w:style w:type="paragraph" w:customStyle="1" w:styleId="1c">
    <w:name w:val="Стиль1"/>
    <w:basedOn w:val="a"/>
    <w:pPr>
      <w:keepNext/>
      <w:keepLines/>
      <w:widowControl w:val="0"/>
      <w:suppressLineNumbers/>
      <w:tabs>
        <w:tab w:val="left" w:pos="432"/>
      </w:tabs>
      <w:spacing w:after="60"/>
      <w:ind w:left="432" w:hanging="432"/>
    </w:pPr>
    <w:rPr>
      <w:b/>
      <w:sz w:val="28"/>
    </w:rPr>
  </w:style>
  <w:style w:type="paragraph" w:styleId="25">
    <w:name w:val="List Number 2"/>
    <w:basedOn w:val="a"/>
    <w:pPr>
      <w:tabs>
        <w:tab w:val="left" w:pos="432"/>
      </w:tabs>
      <w:ind w:left="432" w:hanging="432"/>
    </w:pPr>
  </w:style>
  <w:style w:type="paragraph" w:customStyle="1" w:styleId="26">
    <w:name w:val="Стиль2"/>
    <w:basedOn w:val="25"/>
    <w:pPr>
      <w:keepNext/>
      <w:keepLines/>
      <w:widowControl w:val="0"/>
      <w:suppressLineNumbers/>
      <w:tabs>
        <w:tab w:val="left" w:pos="1476"/>
      </w:tabs>
      <w:spacing w:after="60"/>
      <w:ind w:left="1476" w:hanging="576"/>
      <w:jc w:val="both"/>
    </w:pPr>
    <w:rPr>
      <w:b/>
      <w:szCs w:val="20"/>
    </w:rPr>
  </w:style>
  <w:style w:type="paragraph" w:customStyle="1" w:styleId="35">
    <w:name w:val="Стиль3"/>
    <w:basedOn w:val="210"/>
    <w:pPr>
      <w:keepLines w:val="0"/>
      <w:widowControl w:val="0"/>
      <w:tabs>
        <w:tab w:val="left" w:pos="1307"/>
      </w:tabs>
      <w:overflowPunct/>
      <w:autoSpaceDE/>
      <w:spacing w:line="240" w:lineRule="auto"/>
      <w:ind w:left="1080" w:firstLine="0"/>
    </w:pPr>
    <w:rPr>
      <w:sz w:val="24"/>
      <w:szCs w:val="20"/>
    </w:rPr>
  </w:style>
  <w:style w:type="paragraph" w:customStyle="1" w:styleId="ConsNormal0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211">
    <w:name w:val="Основной текст 21"/>
    <w:basedOn w:val="a"/>
    <w:pPr>
      <w:spacing w:after="120" w:line="480" w:lineRule="auto"/>
    </w:pPr>
    <w:rPr>
      <w:lang w:val="x-none"/>
    </w:rPr>
  </w:style>
  <w:style w:type="paragraph" w:customStyle="1" w:styleId="1d">
    <w:name w:val="Маркированный список1"/>
    <w:basedOn w:val="a"/>
    <w:pPr>
      <w:widowControl w:val="0"/>
      <w:spacing w:after="60"/>
      <w:jc w:val="both"/>
    </w:p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  <w:lang w:val="x-none"/>
    </w:rPr>
  </w:style>
  <w:style w:type="paragraph" w:styleId="aff4">
    <w:name w:val="Body Text Indent"/>
    <w:basedOn w:val="a"/>
    <w:pPr>
      <w:spacing w:after="120"/>
      <w:ind w:left="283"/>
    </w:pPr>
    <w:rPr>
      <w:lang w:val="x-none"/>
    </w:rPr>
  </w:style>
  <w:style w:type="paragraph" w:customStyle="1" w:styleId="aff5">
    <w:name w:val="Пункт"/>
    <w:basedOn w:val="a"/>
    <w:pPr>
      <w:tabs>
        <w:tab w:val="left" w:pos="1980"/>
      </w:tabs>
      <w:ind w:left="1404" w:hanging="504"/>
      <w:jc w:val="both"/>
    </w:pPr>
  </w:style>
  <w:style w:type="paragraph" w:customStyle="1" w:styleId="HeadDoc">
    <w:name w:val="HeadDoc"/>
    <w:pPr>
      <w:keepLines/>
      <w:suppressAutoHyphens/>
      <w:overflowPunct w:val="0"/>
      <w:autoSpaceDE w:val="0"/>
      <w:jc w:val="both"/>
      <w:textAlignment w:val="baseline"/>
    </w:pPr>
    <w:rPr>
      <w:sz w:val="28"/>
      <w:lang w:eastAsia="zh-CN"/>
    </w:rPr>
  </w:style>
  <w:style w:type="paragraph" w:customStyle="1" w:styleId="aff6">
    <w:name w:val="Словарная статья"/>
    <w:basedOn w:val="a"/>
    <w:next w:val="a"/>
    <w:pPr>
      <w:autoSpaceDE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aff7">
    <w:name w:val="Íîðìàëüíûé"/>
    <w:pPr>
      <w:suppressAutoHyphens/>
    </w:pPr>
    <w:rPr>
      <w:rFonts w:ascii="Courier" w:hAnsi="Courier" w:cs="Courier"/>
      <w:sz w:val="24"/>
      <w:lang w:val="en-GB"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e">
    <w:name w:val="Заголовок записки1"/>
    <w:basedOn w:val="a"/>
    <w:next w:val="a"/>
    <w:pPr>
      <w:spacing w:after="60"/>
      <w:jc w:val="both"/>
    </w:pPr>
    <w:rPr>
      <w:lang w:val="x-none"/>
    </w:rPr>
  </w:style>
  <w:style w:type="paragraph" w:customStyle="1" w:styleId="aff8">
    <w:name w:val="Заголовок к тексту"/>
    <w:basedOn w:val="a"/>
    <w:next w:val="aff1"/>
    <w:pPr>
      <w:spacing w:after="480" w:line="240" w:lineRule="exact"/>
    </w:pPr>
    <w:rPr>
      <w:b/>
      <w:sz w:val="28"/>
      <w:szCs w:val="20"/>
    </w:rPr>
  </w:style>
  <w:style w:type="paragraph" w:styleId="aff9">
    <w:name w:val="endnote text"/>
    <w:basedOn w:val="a"/>
    <w:rPr>
      <w:sz w:val="20"/>
      <w:szCs w:val="20"/>
    </w:rPr>
  </w:style>
  <w:style w:type="paragraph" w:styleId="affa">
    <w:name w:val="footnote text"/>
    <w:basedOn w:val="a"/>
    <w:rPr>
      <w:sz w:val="20"/>
      <w:szCs w:val="20"/>
    </w:rPr>
  </w:style>
  <w:style w:type="paragraph" w:customStyle="1" w:styleId="affb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fc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fd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1f">
    <w:name w:val="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ff">
    <w:name w:val="Стиль"/>
    <w:basedOn w:val="a"/>
    <w:pPr>
      <w:tabs>
        <w:tab w:val="left" w:pos="2160"/>
      </w:tabs>
      <w:spacing w:before="120" w:line="240" w:lineRule="exact"/>
      <w:jc w:val="both"/>
    </w:pPr>
    <w:rPr>
      <w:rFonts w:ascii="Courier New" w:hAnsi="Courier New" w:cs="Courier New"/>
      <w:b/>
      <w:bCs/>
      <w:kern w:val="2"/>
      <w:sz w:val="18"/>
      <w:szCs w:val="18"/>
      <w:lang w:val="en-US" w:eastAsia="ru-RU"/>
    </w:rPr>
  </w:style>
  <w:style w:type="paragraph" w:customStyle="1" w:styleId="312">
    <w:name w:val="аголовок 31"/>
    <w:basedOn w:val="a"/>
    <w:next w:val="a"/>
    <w:pPr>
      <w:keepNext/>
      <w:jc w:val="both"/>
    </w:pPr>
  </w:style>
  <w:style w:type="paragraph" w:styleId="1f0">
    <w:name w:val="toc 1"/>
    <w:basedOn w:val="a"/>
    <w:next w:val="a"/>
    <w:pPr>
      <w:tabs>
        <w:tab w:val="right" w:leader="dot" w:pos="10065"/>
      </w:tabs>
      <w:spacing w:before="120" w:after="120"/>
      <w:jc w:val="both"/>
    </w:pPr>
    <w:rPr>
      <w:rFonts w:ascii="Courier New" w:hAnsi="Courier New" w:cs="Courier New"/>
      <w:b/>
      <w:bCs/>
      <w:caps/>
      <w:sz w:val="18"/>
      <w:szCs w:val="18"/>
      <w:lang w:eastAsia="ru-RU"/>
    </w:rPr>
  </w:style>
  <w:style w:type="paragraph" w:styleId="27">
    <w:name w:val="toc 2"/>
    <w:basedOn w:val="a"/>
    <w:next w:val="a"/>
    <w:pPr>
      <w:tabs>
        <w:tab w:val="right" w:leader="dot" w:pos="10065"/>
      </w:tabs>
      <w:spacing w:before="120"/>
      <w:ind w:left="238" w:right="142"/>
    </w:pPr>
    <w:rPr>
      <w:rFonts w:ascii="Courier New" w:hAnsi="Courier New" w:cs="Courier New"/>
      <w:b/>
      <w:smallCaps/>
      <w:sz w:val="18"/>
      <w:szCs w:val="18"/>
      <w:lang w:eastAsia="ru-RU"/>
    </w:rPr>
  </w:style>
  <w:style w:type="paragraph" w:styleId="43">
    <w:name w:val="toc 4"/>
    <w:basedOn w:val="a"/>
    <w:next w:val="a"/>
    <w:pPr>
      <w:ind w:left="720"/>
    </w:pPr>
    <w:rPr>
      <w:sz w:val="18"/>
      <w:szCs w:val="18"/>
    </w:rPr>
  </w:style>
  <w:style w:type="paragraph" w:styleId="afff0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afff1">
    <w:name w:val="Адресат"/>
    <w:basedOn w:val="a"/>
    <w:pPr>
      <w:spacing w:line="240" w:lineRule="exact"/>
    </w:pPr>
    <w:rPr>
      <w:sz w:val="28"/>
      <w:szCs w:val="20"/>
    </w:rPr>
  </w:style>
  <w:style w:type="paragraph" w:customStyle="1" w:styleId="Web">
    <w:name w:val="Обычный (Web)"/>
    <w:basedOn w:val="a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customStyle="1" w:styleId="afff2">
    <w:name w:val="А_обычный"/>
    <w:basedOn w:val="a"/>
    <w:pPr>
      <w:ind w:firstLine="709"/>
      <w:jc w:val="both"/>
    </w:pPr>
  </w:style>
  <w:style w:type="paragraph" w:customStyle="1" w:styleId="1f1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  <w:lang w:val="x-none"/>
    </w:rPr>
  </w:style>
  <w:style w:type="paragraph" w:styleId="52">
    <w:name w:val="toc 5"/>
    <w:basedOn w:val="a"/>
    <w:next w:val="a"/>
    <w:pPr>
      <w:ind w:left="960"/>
    </w:pPr>
    <w:rPr>
      <w:sz w:val="18"/>
      <w:szCs w:val="18"/>
    </w:rPr>
  </w:style>
  <w:style w:type="paragraph" w:styleId="62">
    <w:name w:val="toc 6"/>
    <w:basedOn w:val="a"/>
    <w:next w:val="a"/>
    <w:pPr>
      <w:ind w:left="1200"/>
    </w:pPr>
    <w:rPr>
      <w:sz w:val="18"/>
      <w:szCs w:val="18"/>
    </w:rPr>
  </w:style>
  <w:style w:type="paragraph" w:styleId="72">
    <w:name w:val="toc 7"/>
    <w:basedOn w:val="a"/>
    <w:next w:val="a"/>
    <w:pPr>
      <w:ind w:left="1440"/>
    </w:pPr>
    <w:rPr>
      <w:sz w:val="18"/>
      <w:szCs w:val="18"/>
    </w:rPr>
  </w:style>
  <w:style w:type="paragraph" w:styleId="82">
    <w:name w:val="toc 8"/>
    <w:basedOn w:val="a"/>
    <w:next w:val="a"/>
    <w:pPr>
      <w:ind w:left="1680"/>
    </w:pPr>
    <w:rPr>
      <w:sz w:val="18"/>
      <w:szCs w:val="18"/>
    </w:rPr>
  </w:style>
  <w:style w:type="paragraph" w:styleId="92">
    <w:name w:val="toc 9"/>
    <w:basedOn w:val="a"/>
    <w:next w:val="a"/>
    <w:pPr>
      <w:ind w:left="1920"/>
    </w:pPr>
    <w:rPr>
      <w:sz w:val="18"/>
      <w:szCs w:val="18"/>
    </w:rPr>
  </w:style>
  <w:style w:type="paragraph" w:styleId="afff3">
    <w:name w:val="List Paragraph"/>
    <w:basedOn w:val="a"/>
    <w:qFormat/>
    <w:pPr>
      <w:ind w:left="708"/>
    </w:pPr>
    <w:rPr>
      <w:lang w:val="x-none"/>
    </w:rPr>
  </w:style>
  <w:style w:type="paragraph" w:customStyle="1" w:styleId="02statia2">
    <w:name w:val="02statia2"/>
    <w:basedOn w:val="a"/>
    <w:pPr>
      <w:spacing w:before="120" w:line="320" w:lineRule="atLeast"/>
      <w:ind w:left="2020" w:hanging="880"/>
      <w:jc w:val="both"/>
    </w:pPr>
    <w:rPr>
      <w:rFonts w:ascii="GaramondNarrowC" w:hAnsi="GaramondNarrowC" w:cs="GaramondNarrowC"/>
      <w:color w:val="000000"/>
      <w:sz w:val="21"/>
      <w:szCs w:val="21"/>
    </w:rPr>
  </w:style>
  <w:style w:type="paragraph" w:customStyle="1" w:styleId="02statia3">
    <w:name w:val="02statia3"/>
    <w:basedOn w:val="a"/>
    <w:pPr>
      <w:spacing w:before="120" w:line="320" w:lineRule="atLeast"/>
      <w:ind w:left="2900" w:hanging="880"/>
      <w:jc w:val="both"/>
    </w:pPr>
    <w:rPr>
      <w:rFonts w:ascii="GaramondNarrowC" w:hAnsi="GaramondNarrowC" w:cs="GaramondNarrowC"/>
      <w:color w:val="000000"/>
      <w:sz w:val="21"/>
      <w:szCs w:val="21"/>
    </w:rPr>
  </w:style>
  <w:style w:type="paragraph" w:customStyle="1" w:styleId="36">
    <w:name w:val="Стиль3 Знак"/>
    <w:basedOn w:val="210"/>
    <w:pPr>
      <w:keepLines w:val="0"/>
      <w:widowControl w:val="0"/>
      <w:tabs>
        <w:tab w:val="left" w:pos="227"/>
      </w:tabs>
      <w:overflowPunct/>
      <w:autoSpaceDE/>
      <w:spacing w:line="240" w:lineRule="auto"/>
      <w:ind w:firstLine="0"/>
      <w:textAlignment w:val="auto"/>
    </w:pPr>
    <w:rPr>
      <w:sz w:val="24"/>
      <w:szCs w:val="20"/>
    </w:rPr>
  </w:style>
  <w:style w:type="paragraph" w:styleId="afff4">
    <w:name w:val="No Spacing"/>
    <w:qFormat/>
    <w:pPr>
      <w:suppressAutoHyphens/>
    </w:pPr>
    <w:rPr>
      <w:sz w:val="24"/>
      <w:szCs w:val="24"/>
      <w:lang w:eastAsia="zh-CN"/>
    </w:rPr>
  </w:style>
  <w:style w:type="paragraph" w:styleId="afff5">
    <w:name w:val="Revision"/>
    <w:pPr>
      <w:suppressAutoHyphens/>
    </w:pPr>
    <w:rPr>
      <w:sz w:val="24"/>
      <w:szCs w:val="24"/>
      <w:lang w:eastAsia="zh-CN"/>
    </w:rPr>
  </w:style>
  <w:style w:type="paragraph" w:styleId="afff6">
    <w:name w:val="toa heading"/>
    <w:basedOn w:val="1"/>
    <w:next w:val="a"/>
    <w:pPr>
      <w:keepLines/>
      <w:numPr>
        <w:numId w:val="0"/>
      </w:numPr>
      <w:spacing w:before="480" w:line="276" w:lineRule="auto"/>
    </w:pPr>
    <w:rPr>
      <w:rFonts w:ascii="Cambria" w:hAnsi="Cambria"/>
      <w:b/>
      <w:bCs/>
      <w:color w:val="365F91"/>
      <w:szCs w:val="28"/>
    </w:rPr>
  </w:style>
  <w:style w:type="paragraph" w:styleId="afff7">
    <w:name w:val="Normal (Web)"/>
    <w:basedOn w:val="a"/>
    <w:pPr>
      <w:spacing w:before="120"/>
    </w:pPr>
  </w:style>
  <w:style w:type="paragraph" w:customStyle="1" w:styleId="1f2">
    <w:name w:val="Текст примечания1"/>
    <w:basedOn w:val="a"/>
    <w:rPr>
      <w:sz w:val="20"/>
      <w:szCs w:val="20"/>
    </w:rPr>
  </w:style>
  <w:style w:type="paragraph" w:styleId="afff8">
    <w:name w:val="annotation subject"/>
    <w:basedOn w:val="1f2"/>
    <w:next w:val="1f2"/>
    <w:rPr>
      <w:b/>
      <w:bCs/>
      <w:lang w:val="x-none"/>
    </w:rPr>
  </w:style>
  <w:style w:type="paragraph" w:customStyle="1" w:styleId="1f3">
    <w:name w:val="Основной текст с отступом1"/>
    <w:basedOn w:val="a"/>
    <w:pPr>
      <w:spacing w:before="60"/>
      <w:ind w:firstLine="851"/>
      <w:jc w:val="both"/>
    </w:pPr>
    <w:rPr>
      <w:szCs w:val="20"/>
    </w:rPr>
  </w:style>
  <w:style w:type="paragraph" w:customStyle="1" w:styleId="c12">
    <w:name w:val="c12"/>
    <w:basedOn w:val="a"/>
    <w:pPr>
      <w:widowControl w:val="0"/>
      <w:autoSpaceDE w:val="0"/>
      <w:spacing w:line="240" w:lineRule="atLeast"/>
      <w:jc w:val="center"/>
    </w:pPr>
    <w:rPr>
      <w:lang w:val="en-US"/>
    </w:rPr>
  </w:style>
  <w:style w:type="paragraph" w:customStyle="1" w:styleId="afff9">
    <w:name w:val="Таблица шапка"/>
    <w:basedOn w:val="a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1f4">
    <w:name w:val="Название объекта1"/>
    <w:basedOn w:val="a"/>
    <w:next w:val="a"/>
  </w:style>
  <w:style w:type="paragraph" w:styleId="afffa">
    <w:name w:val="Subtitle"/>
    <w:basedOn w:val="a"/>
    <w:next w:val="aff1"/>
    <w:qFormat/>
    <w:pPr>
      <w:spacing w:after="60"/>
      <w:jc w:val="center"/>
    </w:pPr>
    <w:rPr>
      <w:rFonts w:ascii="Arial" w:hAnsi="Arial" w:cs="Arial"/>
      <w:lang w:val="x-none"/>
    </w:rPr>
  </w:style>
  <w:style w:type="paragraph" w:customStyle="1" w:styleId="28">
    <w:name w:val="Абзац списка2"/>
    <w:basedOn w:val="a"/>
    <w:pPr>
      <w:ind w:left="708"/>
    </w:pPr>
  </w:style>
  <w:style w:type="paragraph" w:customStyle="1" w:styleId="1f5">
    <w:name w:val="Без интервала1"/>
    <w:pPr>
      <w:suppressAutoHyphens/>
    </w:pPr>
    <w:rPr>
      <w:sz w:val="24"/>
      <w:szCs w:val="24"/>
      <w:lang w:eastAsia="zh-CN"/>
    </w:rPr>
  </w:style>
  <w:style w:type="paragraph" w:customStyle="1" w:styleId="37">
    <w:name w:val="Абзац списка3"/>
    <w:basedOn w:val="a"/>
    <w:pPr>
      <w:ind w:left="720"/>
      <w:contextualSpacing/>
    </w:pPr>
    <w:rPr>
      <w:rFonts w:eastAsia="Calibri"/>
    </w:rPr>
  </w:style>
  <w:style w:type="paragraph" w:customStyle="1" w:styleId="29">
    <w:name w:val="Без интервала2"/>
    <w:pPr>
      <w:suppressAutoHyphens/>
    </w:pPr>
    <w:rPr>
      <w:sz w:val="24"/>
      <w:szCs w:val="24"/>
      <w:lang w:eastAsia="zh-CN"/>
    </w:rPr>
  </w:style>
  <w:style w:type="paragraph" w:customStyle="1" w:styleId="afffb">
    <w:name w:val="Исполнитель"/>
    <w:basedOn w:val="aff1"/>
    <w:pPr>
      <w:spacing w:line="240" w:lineRule="exact"/>
      <w:ind w:firstLine="709"/>
      <w:jc w:val="both"/>
    </w:pPr>
    <w:rPr>
      <w:szCs w:val="20"/>
    </w:rPr>
  </w:style>
  <w:style w:type="paragraph" w:customStyle="1" w:styleId="afffc">
    <w:name w:val="Подразделение"/>
    <w:basedOn w:val="a"/>
    <w:pPr>
      <w:jc w:val="center"/>
    </w:pPr>
    <w:rPr>
      <w:b/>
      <w:szCs w:val="20"/>
    </w:rPr>
  </w:style>
  <w:style w:type="paragraph" w:customStyle="1" w:styleId="afffd">
    <w:name w:val="Подпись на  бланке должностного лица"/>
    <w:basedOn w:val="a"/>
    <w:next w:val="aff1"/>
    <w:pPr>
      <w:spacing w:before="480" w:line="240" w:lineRule="exact"/>
      <w:ind w:left="7088"/>
    </w:pPr>
    <w:rPr>
      <w:sz w:val="28"/>
      <w:szCs w:val="20"/>
    </w:rPr>
  </w:style>
  <w:style w:type="paragraph" w:styleId="afffe">
    <w:name w:val="Signature"/>
    <w:basedOn w:val="a"/>
    <w:next w:val="aff1"/>
    <w:pPr>
      <w:tabs>
        <w:tab w:val="left" w:pos="5103"/>
        <w:tab w:val="right" w:pos="9639"/>
      </w:tabs>
      <w:spacing w:before="480" w:line="240" w:lineRule="exact"/>
    </w:pPr>
    <w:rPr>
      <w:sz w:val="28"/>
      <w:szCs w:val="20"/>
      <w:lang w:val="x-none"/>
    </w:rPr>
  </w:style>
  <w:style w:type="paragraph" w:customStyle="1" w:styleId="affff">
    <w:name w:val="Приложение"/>
    <w:basedOn w:val="aff1"/>
    <w:pPr>
      <w:tabs>
        <w:tab w:val="left" w:pos="1673"/>
      </w:tabs>
      <w:spacing w:before="240" w:line="240" w:lineRule="exact"/>
      <w:ind w:left="1985" w:hanging="1985"/>
      <w:jc w:val="both"/>
    </w:pPr>
    <w:rPr>
      <w:szCs w:val="20"/>
    </w:rPr>
  </w:style>
  <w:style w:type="paragraph" w:customStyle="1" w:styleId="affff0">
    <w:name w:val="Подпись на общем бланке"/>
    <w:basedOn w:val="a"/>
    <w:next w:val="aff1"/>
    <w:pPr>
      <w:tabs>
        <w:tab w:val="right" w:pos="9639"/>
      </w:tabs>
      <w:spacing w:before="480" w:line="240" w:lineRule="exact"/>
    </w:pPr>
    <w:rPr>
      <w:sz w:val="28"/>
      <w:szCs w:val="20"/>
    </w:rPr>
  </w:style>
  <w:style w:type="paragraph" w:customStyle="1" w:styleId="1f6">
    <w:name w:val="Знак1"/>
    <w:basedOn w:val="a"/>
    <w:pPr>
      <w:spacing w:after="160" w:line="240" w:lineRule="exact"/>
    </w:pPr>
    <w:rPr>
      <w:rFonts w:ascii="Calibri" w:hAnsi="Calibri" w:cs="Calibri"/>
      <w:sz w:val="20"/>
      <w:szCs w:val="20"/>
      <w:lang w:val="en-US"/>
    </w:rPr>
  </w:style>
  <w:style w:type="paragraph" w:customStyle="1" w:styleId="affff1">
    <w:name w:val="Таблица текст"/>
    <w:basedOn w:val="a"/>
    <w:pPr>
      <w:spacing w:before="40" w:after="40"/>
      <w:ind w:left="57" w:right="57"/>
    </w:pPr>
    <w:rPr>
      <w:sz w:val="22"/>
      <w:szCs w:val="22"/>
    </w:rPr>
  </w:style>
  <w:style w:type="paragraph" w:customStyle="1" w:styleId="1f7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t2">
    <w:name w:val="t2"/>
    <w:basedOn w:val="a"/>
    <w:pPr>
      <w:widowControl w:val="0"/>
      <w:autoSpaceDE w:val="0"/>
      <w:spacing w:line="277" w:lineRule="atLeast"/>
    </w:pPr>
    <w:rPr>
      <w:lang w:val="en-US"/>
    </w:rPr>
  </w:style>
  <w:style w:type="paragraph" w:customStyle="1" w:styleId="t1">
    <w:name w:val="t1"/>
    <w:basedOn w:val="a"/>
    <w:pPr>
      <w:widowControl w:val="0"/>
      <w:autoSpaceDE w:val="0"/>
      <w:spacing w:line="544" w:lineRule="atLeast"/>
    </w:pPr>
    <w:rPr>
      <w:lang w:val="en-US"/>
    </w:rPr>
  </w:style>
  <w:style w:type="paragraph" w:customStyle="1" w:styleId="c4">
    <w:name w:val="c4"/>
    <w:basedOn w:val="a"/>
    <w:pPr>
      <w:widowControl w:val="0"/>
      <w:autoSpaceDE w:val="0"/>
      <w:spacing w:line="240" w:lineRule="atLeast"/>
      <w:jc w:val="center"/>
    </w:pPr>
    <w:rPr>
      <w:lang w:val="en-US"/>
    </w:rPr>
  </w:style>
  <w:style w:type="paragraph" w:customStyle="1" w:styleId="111">
    <w:name w:val="Знак11"/>
    <w:basedOn w:val="a"/>
    <w:pPr>
      <w:spacing w:after="160" w:line="240" w:lineRule="exact"/>
    </w:pPr>
    <w:rPr>
      <w:rFonts w:ascii="Calibri" w:hAnsi="Calibri" w:cs="Calibri"/>
      <w:sz w:val="20"/>
      <w:szCs w:val="20"/>
      <w:lang w:val="en-US"/>
    </w:rPr>
  </w:style>
  <w:style w:type="paragraph" w:customStyle="1" w:styleId="1f8">
    <w:name w:val="Заголовок оглавления1"/>
    <w:basedOn w:val="1"/>
    <w:next w:val="a"/>
    <w:pPr>
      <w:keepLines/>
      <w:numPr>
        <w:numId w:val="0"/>
      </w:numPr>
      <w:spacing w:before="480" w:line="276" w:lineRule="auto"/>
    </w:pPr>
    <w:rPr>
      <w:rFonts w:ascii="Courier New" w:hAnsi="Courier New" w:cs="Courier New"/>
      <w:b/>
      <w:bCs/>
      <w:color w:val="365F91"/>
      <w:szCs w:val="28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sz w:val="14"/>
      <w:szCs w:val="14"/>
      <w:lang w:eastAsia="zh-CN"/>
    </w:rPr>
  </w:style>
  <w:style w:type="paragraph" w:customStyle="1" w:styleId="14pt">
    <w:name w:val="Обычный + 14 pt"/>
    <w:basedOn w:val="a"/>
    <w:pPr>
      <w:autoSpaceDE w:val="0"/>
    </w:pPr>
    <w:rPr>
      <w:sz w:val="28"/>
      <w:szCs w:val="20"/>
    </w:rPr>
  </w:style>
  <w:style w:type="paragraph" w:customStyle="1" w:styleId="1f9">
    <w:name w:val="Абзац списка1"/>
    <w:basedOn w:val="a"/>
    <w:pPr>
      <w:ind w:left="708"/>
    </w:pPr>
  </w:style>
  <w:style w:type="paragraph" w:customStyle="1" w:styleId="212">
    <w:name w:val="Заголовок 2.1"/>
    <w:basedOn w:val="1"/>
    <w:pPr>
      <w:keepLines/>
      <w:numPr>
        <w:numId w:val="0"/>
      </w:numPr>
      <w:suppressLineNumbers/>
      <w:spacing w:before="240" w:after="60"/>
    </w:pPr>
    <w:rPr>
      <w:b/>
      <w:caps/>
      <w:kern w:val="2"/>
      <w:sz w:val="24"/>
      <w:szCs w:val="28"/>
    </w:rPr>
  </w:style>
  <w:style w:type="paragraph" w:styleId="3">
    <w:name w:val="List Bullet 3"/>
    <w:basedOn w:val="a"/>
    <w:pPr>
      <w:numPr>
        <w:numId w:val="2"/>
      </w:numPr>
      <w:tabs>
        <w:tab w:val="left" w:pos="926"/>
      </w:tabs>
      <w:spacing w:after="60"/>
      <w:ind w:left="926" w:firstLine="0"/>
      <w:jc w:val="both"/>
    </w:pPr>
  </w:style>
  <w:style w:type="paragraph" w:customStyle="1" w:styleId="2a">
    <w:name w:val="Рецензия2"/>
    <w:pPr>
      <w:suppressAutoHyphens/>
    </w:pPr>
    <w:rPr>
      <w:sz w:val="24"/>
      <w:szCs w:val="24"/>
      <w:lang w:eastAsia="zh-CN"/>
    </w:rPr>
  </w:style>
  <w:style w:type="paragraph" w:customStyle="1" w:styleId="affff2">
    <w:name w:val="Вид документа"/>
    <w:basedOn w:val="a"/>
    <w:next w:val="aff1"/>
    <w:pPr>
      <w:spacing w:line="240" w:lineRule="exact"/>
      <w:jc w:val="center"/>
    </w:pPr>
    <w:rPr>
      <w:b/>
      <w:caps/>
      <w:szCs w:val="20"/>
    </w:rPr>
  </w:style>
  <w:style w:type="paragraph" w:customStyle="1" w:styleId="xl24">
    <w:name w:val="xl24"/>
    <w:basedOn w:val="a"/>
    <w:pPr>
      <w:spacing w:before="100" w:after="100"/>
      <w:jc w:val="center"/>
    </w:pPr>
    <w:rPr>
      <w:szCs w:val="20"/>
    </w:rPr>
  </w:style>
  <w:style w:type="paragraph" w:customStyle="1" w:styleId="affff3">
    <w:name w:val="Текст в таблице"/>
    <w:basedOn w:val="a"/>
    <w:pPr>
      <w:keepLines/>
      <w:spacing w:before="40" w:after="40" w:line="288" w:lineRule="auto"/>
    </w:pPr>
    <w:rPr>
      <w:rFonts w:eastAsia="Calibri"/>
      <w:sz w:val="20"/>
      <w:szCs w:val="20"/>
      <w:lang w:val="x-none"/>
    </w:rPr>
  </w:style>
  <w:style w:type="paragraph" w:customStyle="1" w:styleId="1fa">
    <w:name w:val="Текст1"/>
    <w:basedOn w:val="a"/>
    <w:rPr>
      <w:rFonts w:ascii="Courier New" w:hAnsi="Courier New" w:cs="Courier New"/>
      <w:sz w:val="20"/>
      <w:szCs w:val="20"/>
      <w:lang w:val="x-none"/>
    </w:rPr>
  </w:style>
  <w:style w:type="paragraph" w:customStyle="1" w:styleId="affff4">
    <w:name w:val="Наименование документа"/>
    <w:pPr>
      <w:keepLines/>
      <w:suppressAutoHyphens/>
      <w:spacing w:before="120" w:after="360"/>
      <w:jc w:val="center"/>
    </w:pPr>
    <w:rPr>
      <w:b/>
      <w:bCs/>
      <w:sz w:val="32"/>
      <w:szCs w:val="32"/>
      <w:lang w:eastAsia="zh-CN"/>
    </w:rPr>
  </w:style>
  <w:style w:type="paragraph" w:customStyle="1" w:styleId="1fb">
    <w:name w:val="Нумерованный список1"/>
    <w:basedOn w:val="a"/>
  </w:style>
  <w:style w:type="paragraph" w:customStyle="1" w:styleId="TimesNewRoman">
    <w:name w:val="Обычный + Times New Roman"/>
    <w:basedOn w:val="a"/>
    <w:pPr>
      <w:widowControl w:val="0"/>
      <w:numPr>
        <w:numId w:val="4"/>
      </w:numPr>
      <w:autoSpaceDE w:val="0"/>
      <w:spacing w:line="216" w:lineRule="auto"/>
      <w:jc w:val="both"/>
    </w:pPr>
    <w:rPr>
      <w:b/>
      <w:bCs/>
    </w:rPr>
  </w:style>
  <w:style w:type="paragraph" w:customStyle="1" w:styleId="xl31">
    <w:name w:val="xl31"/>
    <w:basedOn w:val="a"/>
    <w:pPr>
      <w:spacing w:before="280" w:after="280"/>
      <w:jc w:val="right"/>
    </w:pPr>
  </w:style>
  <w:style w:type="paragraph" w:customStyle="1" w:styleId="affff5">
    <w:name w:val="Название конкурса (обложка)"/>
    <w:basedOn w:val="a"/>
    <w:pPr>
      <w:jc w:val="center"/>
    </w:pPr>
    <w:rPr>
      <w:sz w:val="28"/>
    </w:rPr>
  </w:style>
  <w:style w:type="paragraph" w:customStyle="1" w:styleId="affff6">
    <w:name w:val="Таблица по типам"/>
    <w:basedOn w:val="a"/>
    <w:rPr>
      <w:sz w:val="28"/>
      <w:szCs w:val="20"/>
    </w:rPr>
  </w:style>
  <w:style w:type="paragraph" w:customStyle="1" w:styleId="38">
    <w:name w:val="Без интервала3"/>
    <w:pPr>
      <w:suppressAutoHyphens/>
    </w:pPr>
    <w:rPr>
      <w:sz w:val="24"/>
      <w:szCs w:val="24"/>
      <w:lang w:eastAsia="zh-CN"/>
    </w:rPr>
  </w:style>
  <w:style w:type="paragraph" w:customStyle="1" w:styleId="affff7">
    <w:name w:val="Абзац текста"/>
    <w:basedOn w:val="a"/>
    <w:pPr>
      <w:ind w:firstLine="708"/>
      <w:jc w:val="both"/>
    </w:pPr>
    <w:rPr>
      <w:szCs w:val="22"/>
    </w:rPr>
  </w:style>
  <w:style w:type="paragraph" w:customStyle="1" w:styleId="affff8">
    <w:name w:val="_Текст_абзаца"/>
    <w:basedOn w:val="a"/>
    <w:pPr>
      <w:spacing w:after="200" w:line="276" w:lineRule="auto"/>
      <w:ind w:firstLine="708"/>
      <w:jc w:val="both"/>
    </w:pPr>
    <w:rPr>
      <w:rFonts w:ascii="Calibri" w:hAnsi="Calibri" w:cs="Calibri"/>
      <w:sz w:val="22"/>
      <w:szCs w:val="22"/>
      <w:lang w:val="x-none"/>
    </w:rPr>
  </w:style>
  <w:style w:type="paragraph" w:customStyle="1" w:styleId="hp">
    <w:name w:val="hp"/>
    <w:basedOn w:val="a"/>
    <w:pPr>
      <w:spacing w:after="300"/>
    </w:pPr>
  </w:style>
  <w:style w:type="paragraph" w:customStyle="1" w:styleId="1fc">
    <w:name w:val="Обычный1"/>
    <w:pPr>
      <w:suppressAutoHyphens/>
    </w:pPr>
    <w:rPr>
      <w:lang w:eastAsia="zh-CN"/>
    </w:rPr>
  </w:style>
  <w:style w:type="paragraph" w:customStyle="1" w:styleId="Textnum40">
    <w:name w:val="Text num4"/>
    <w:basedOn w:val="a"/>
    <w:pPr>
      <w:tabs>
        <w:tab w:val="left" w:pos="2880"/>
      </w:tabs>
      <w:ind w:left="2880" w:hanging="1440"/>
      <w:jc w:val="both"/>
    </w:pPr>
    <w:rPr>
      <w:sz w:val="20"/>
      <w:lang w:val="en-US"/>
    </w:rPr>
  </w:style>
  <w:style w:type="paragraph" w:customStyle="1" w:styleId="Abstractnum1">
    <w:name w:val="Abstract num1"/>
    <w:basedOn w:val="a"/>
    <w:pPr>
      <w:numPr>
        <w:numId w:val="3"/>
      </w:numPr>
      <w:jc w:val="both"/>
    </w:pPr>
    <w:rPr>
      <w:sz w:val="20"/>
    </w:rPr>
  </w:style>
  <w:style w:type="paragraph" w:customStyle="1" w:styleId="Abstractnum2">
    <w:name w:val="Abstract num2"/>
    <w:basedOn w:val="a"/>
    <w:pPr>
      <w:tabs>
        <w:tab w:val="num" w:pos="360"/>
      </w:tabs>
      <w:ind w:left="360" w:hanging="360"/>
      <w:jc w:val="both"/>
    </w:pPr>
    <w:rPr>
      <w:sz w:val="20"/>
    </w:rPr>
  </w:style>
  <w:style w:type="paragraph" w:customStyle="1" w:styleId="Abstractnum3">
    <w:name w:val="Abstract num3"/>
    <w:basedOn w:val="a"/>
    <w:pPr>
      <w:tabs>
        <w:tab w:val="num" w:pos="360"/>
      </w:tabs>
      <w:ind w:left="360" w:hanging="360"/>
      <w:jc w:val="both"/>
    </w:pPr>
    <w:rPr>
      <w:sz w:val="20"/>
    </w:rPr>
  </w:style>
  <w:style w:type="paragraph" w:customStyle="1" w:styleId="Abstractnum4">
    <w:name w:val="Abstract num4"/>
    <w:basedOn w:val="a"/>
    <w:pPr>
      <w:tabs>
        <w:tab w:val="num" w:pos="360"/>
      </w:tabs>
      <w:ind w:left="360" w:hanging="360"/>
      <w:jc w:val="both"/>
    </w:pPr>
    <w:rPr>
      <w:sz w:val="20"/>
    </w:rPr>
  </w:style>
  <w:style w:type="paragraph" w:customStyle="1" w:styleId="Abstractnum5">
    <w:name w:val="Abstract num5"/>
    <w:basedOn w:val="a"/>
    <w:pPr>
      <w:tabs>
        <w:tab w:val="num" w:pos="360"/>
      </w:tabs>
      <w:ind w:left="360" w:hanging="360"/>
      <w:jc w:val="both"/>
    </w:pPr>
    <w:rPr>
      <w:sz w:val="20"/>
    </w:rPr>
  </w:style>
  <w:style w:type="paragraph" w:customStyle="1" w:styleId="Abstractnum6">
    <w:name w:val="Abstract num6"/>
    <w:basedOn w:val="a"/>
    <w:pPr>
      <w:tabs>
        <w:tab w:val="num" w:pos="360"/>
      </w:tabs>
      <w:ind w:left="360" w:hanging="360"/>
      <w:jc w:val="both"/>
    </w:pPr>
    <w:rPr>
      <w:sz w:val="20"/>
    </w:rPr>
  </w:style>
  <w:style w:type="paragraph" w:customStyle="1" w:styleId="Abstractnum7">
    <w:name w:val="Abstract num7"/>
    <w:basedOn w:val="a"/>
    <w:pPr>
      <w:tabs>
        <w:tab w:val="num" w:pos="360"/>
      </w:tabs>
      <w:ind w:left="360" w:hanging="360"/>
      <w:jc w:val="both"/>
    </w:pPr>
    <w:rPr>
      <w:sz w:val="20"/>
    </w:rPr>
  </w:style>
  <w:style w:type="paragraph" w:customStyle="1" w:styleId="Textnum3">
    <w:name w:val="Text num3"/>
    <w:basedOn w:val="Abstractnum3"/>
    <w:pPr>
      <w:numPr>
        <w:numId w:val="6"/>
      </w:numPr>
      <w:ind w:left="1077" w:hanging="1077"/>
    </w:pPr>
    <w:rPr>
      <w:lang w:val="x-none"/>
    </w:rPr>
  </w:style>
  <w:style w:type="paragraph" w:customStyle="1" w:styleId="Textnum50">
    <w:name w:val="Text num5"/>
    <w:basedOn w:val="Abstractnum5"/>
    <w:pPr>
      <w:tabs>
        <w:tab w:val="clear" w:pos="360"/>
        <w:tab w:val="left" w:pos="3600"/>
      </w:tabs>
      <w:ind w:left="1797" w:hanging="1797"/>
    </w:pPr>
    <w:rPr>
      <w:lang w:val="en-US"/>
    </w:rPr>
  </w:style>
  <w:style w:type="paragraph" w:customStyle="1" w:styleId="Textnum20">
    <w:name w:val="Text num2"/>
    <w:basedOn w:val="a"/>
    <w:pPr>
      <w:ind w:hanging="720"/>
      <w:jc w:val="both"/>
    </w:pPr>
    <w:rPr>
      <w:sz w:val="20"/>
      <w:lang w:val="x-none"/>
    </w:rPr>
  </w:style>
  <w:style w:type="paragraph" w:customStyle="1" w:styleId="1fd">
    <w:name w:val="Основной текст1"/>
    <w:basedOn w:val="a"/>
    <w:pPr>
      <w:jc w:val="both"/>
    </w:pPr>
    <w:rPr>
      <w:kern w:val="2"/>
      <w:sz w:val="28"/>
      <w:szCs w:val="20"/>
      <w:lang w:val="x-none"/>
    </w:rPr>
  </w:style>
  <w:style w:type="paragraph" w:customStyle="1" w:styleId="Normal">
    <w:name w:val="Normal Знак Знак"/>
    <w:pPr>
      <w:suppressAutoHyphens/>
    </w:pPr>
    <w:rPr>
      <w:lang w:eastAsia="zh-CN"/>
    </w:rPr>
  </w:style>
  <w:style w:type="paragraph" w:customStyle="1" w:styleId="affff9">
    <w:name w:val="Содержимое таблицы"/>
    <w:basedOn w:val="a"/>
    <w:pPr>
      <w:suppressLineNumbers/>
    </w:pPr>
  </w:style>
  <w:style w:type="paragraph" w:customStyle="1" w:styleId="affffa">
    <w:name w:val="Заголовок таблицы"/>
    <w:basedOn w:val="affff9"/>
    <w:pPr>
      <w:jc w:val="center"/>
    </w:pPr>
    <w:rPr>
      <w:b/>
      <w:bCs/>
    </w:rPr>
  </w:style>
  <w:style w:type="paragraph" w:customStyle="1" w:styleId="ListNum">
    <w:name w:val="ListNum"/>
    <w:basedOn w:val="a"/>
    <w:rsid w:val="005E2C4C"/>
    <w:pPr>
      <w:tabs>
        <w:tab w:val="left" w:pos="284"/>
        <w:tab w:val="num" w:pos="360"/>
      </w:tabs>
      <w:spacing w:before="60"/>
      <w:ind w:left="284" w:hanging="284"/>
      <w:jc w:val="both"/>
    </w:pPr>
    <w:rPr>
      <w:sz w:val="22"/>
      <w:lang w:eastAsia="ar-SA"/>
    </w:rPr>
  </w:style>
  <w:style w:type="table" w:styleId="affffb">
    <w:name w:val="Table Grid"/>
    <w:basedOn w:val="a1"/>
    <w:uiPriority w:val="59"/>
    <w:rsid w:val="00F77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lassificationvalues">
    <w:name w:val="product-classification__values"/>
    <w:basedOn w:val="a0"/>
    <w:rsid w:val="000C5099"/>
  </w:style>
  <w:style w:type="character" w:customStyle="1" w:styleId="product-classificationname">
    <w:name w:val="product-classification__name"/>
    <w:basedOn w:val="a0"/>
    <w:rsid w:val="000C5099"/>
  </w:style>
  <w:style w:type="paragraph" w:customStyle="1" w:styleId="Default">
    <w:name w:val="Default"/>
    <w:rsid w:val="00901179"/>
    <w:pPr>
      <w:autoSpaceDE w:val="0"/>
      <w:autoSpaceDN w:val="0"/>
      <w:adjustRightInd w:val="0"/>
    </w:pPr>
    <w:rPr>
      <w:rFonts w:ascii="GaramondNarrowC" w:hAnsi="GaramondNarrowC" w:cs="GaramondNarrowC"/>
      <w:color w:val="000000"/>
      <w:sz w:val="24"/>
      <w:szCs w:val="24"/>
    </w:rPr>
  </w:style>
  <w:style w:type="character" w:customStyle="1" w:styleId="2b">
    <w:name w:val="Основной текст (2)_"/>
    <w:basedOn w:val="a0"/>
    <w:link w:val="2c"/>
    <w:qFormat/>
    <w:rsid w:val="004D1463"/>
    <w:rPr>
      <w:shd w:val="clear" w:color="auto" w:fill="FFFFFF"/>
    </w:rPr>
  </w:style>
  <w:style w:type="paragraph" w:customStyle="1" w:styleId="2c">
    <w:name w:val="Основной текст (2)"/>
    <w:basedOn w:val="a"/>
    <w:link w:val="2b"/>
    <w:qFormat/>
    <w:rsid w:val="004D1463"/>
    <w:pPr>
      <w:widowControl w:val="0"/>
      <w:shd w:val="clear" w:color="auto" w:fill="FFFFFF"/>
      <w:suppressAutoHyphens w:val="0"/>
      <w:spacing w:after="840" w:line="288" w:lineRule="exact"/>
      <w:jc w:val="center"/>
    </w:pPr>
    <w:rPr>
      <w:sz w:val="20"/>
      <w:szCs w:val="20"/>
      <w:lang w:eastAsia="ru-RU"/>
    </w:rPr>
  </w:style>
  <w:style w:type="character" w:customStyle="1" w:styleId="211pt2pt">
    <w:name w:val="Основной текст (2) + 11 pt;Не полужирный;Интервал 2 pt"/>
    <w:basedOn w:val="2b"/>
    <w:qFormat/>
    <w:rsid w:val="004D1463"/>
    <w:rPr>
      <w:rFonts w:ascii="Times New Roman" w:eastAsia="Times New Roman" w:hAnsi="Times New Roman" w:cs="Times New Roman"/>
      <w:color w:val="000000"/>
      <w:spacing w:val="50"/>
      <w:w w:val="10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75C4-F29F-49F7-9413-5CA8DD192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Специалист</dc:creator>
  <cp:keywords/>
  <cp:lastModifiedBy>Закупки</cp:lastModifiedBy>
  <cp:revision>3</cp:revision>
  <cp:lastPrinted>2025-01-31T08:17:00Z</cp:lastPrinted>
  <dcterms:created xsi:type="dcterms:W3CDTF">2026-07-23T03:24:00Z</dcterms:created>
  <dcterms:modified xsi:type="dcterms:W3CDTF">2026-07-23T03:25:00Z</dcterms:modified>
</cp:coreProperties>
</file>