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8BF" w:rsidRPr="00FA1458" w:rsidRDefault="00F0589C" w:rsidP="00FA1458">
      <w:pPr>
        <w:spacing w:after="0" w:line="240" w:lineRule="auto"/>
        <w:ind w:firstLine="709"/>
        <w:contextualSpacing/>
        <w:mirrorIndents/>
        <w:jc w:val="center"/>
        <w:rPr>
          <w:rFonts w:ascii="Times New Roman" w:hAnsi="Times New Roman" w:cs="Times New Roman"/>
          <w:sz w:val="24"/>
          <w:szCs w:val="24"/>
        </w:rPr>
      </w:pPr>
      <w:r w:rsidRPr="00FA1458">
        <w:rPr>
          <w:rFonts w:ascii="Times New Roman" w:hAnsi="Times New Roman" w:cs="Times New Roman"/>
          <w:sz w:val="24"/>
          <w:szCs w:val="24"/>
        </w:rPr>
        <w:t>ДОГОВОР №____</w:t>
      </w:r>
    </w:p>
    <w:p w:rsidR="00732277" w:rsidRPr="00FA1458" w:rsidRDefault="00732277" w:rsidP="00FA1458">
      <w:pPr>
        <w:spacing w:after="0" w:line="240" w:lineRule="auto"/>
        <w:ind w:firstLine="709"/>
        <w:contextualSpacing/>
        <w:mirrorIndents/>
        <w:jc w:val="center"/>
        <w:rPr>
          <w:rFonts w:ascii="Times New Roman" w:hAnsi="Times New Roman" w:cs="Times New Roman"/>
          <w:sz w:val="24"/>
          <w:szCs w:val="24"/>
        </w:rPr>
      </w:pPr>
      <w:r w:rsidRPr="00FA1458">
        <w:rPr>
          <w:rFonts w:ascii="Times New Roman" w:hAnsi="Times New Roman" w:cs="Times New Roman"/>
          <w:sz w:val="24"/>
          <w:szCs w:val="24"/>
        </w:rPr>
        <w:t>ИКЗ</w:t>
      </w:r>
      <w:r w:rsidR="002536F3">
        <w:rPr>
          <w:rFonts w:ascii="Times New Roman" w:hAnsi="Times New Roman" w:cs="Times New Roman"/>
          <w:sz w:val="24"/>
          <w:szCs w:val="24"/>
        </w:rPr>
        <w:t xml:space="preserve"> </w:t>
      </w:r>
      <w:r w:rsidR="006D4F00" w:rsidRPr="006D4F00">
        <w:rPr>
          <w:rFonts w:ascii="Times New Roman" w:hAnsi="Times New Roman" w:cs="Times New Roman"/>
          <w:sz w:val="24"/>
          <w:szCs w:val="24"/>
        </w:rPr>
        <w:t>261616307227461630100100130000000000</w:t>
      </w:r>
    </w:p>
    <w:p w:rsidR="00C65D11" w:rsidRPr="00FA1458" w:rsidRDefault="00C65D11" w:rsidP="00FA1458">
      <w:pPr>
        <w:spacing w:after="0" w:line="240" w:lineRule="auto"/>
        <w:ind w:firstLine="709"/>
        <w:contextualSpacing/>
        <w:mirrorIndents/>
        <w:jc w:val="both"/>
        <w:rPr>
          <w:rFonts w:ascii="Times New Roman" w:hAnsi="Times New Roman" w:cs="Times New Roman"/>
          <w:sz w:val="24"/>
          <w:szCs w:val="24"/>
        </w:rPr>
      </w:pPr>
    </w:p>
    <w:p w:rsidR="00F0589C" w:rsidRPr="00FA1458" w:rsidRDefault="00F0589C" w:rsidP="00FA1458">
      <w:pPr>
        <w:spacing w:after="0" w:line="240" w:lineRule="auto"/>
        <w:ind w:firstLine="709"/>
        <w:contextualSpacing/>
        <w:mirrorIndents/>
        <w:jc w:val="both"/>
        <w:rPr>
          <w:rFonts w:ascii="Times New Roman" w:hAnsi="Times New Roman" w:cs="Times New Roman"/>
          <w:sz w:val="24"/>
          <w:szCs w:val="24"/>
        </w:rPr>
      </w:pPr>
      <w:r w:rsidRPr="00FA1458">
        <w:rPr>
          <w:rFonts w:ascii="Times New Roman" w:hAnsi="Times New Roman" w:cs="Times New Roman"/>
          <w:sz w:val="24"/>
          <w:szCs w:val="24"/>
        </w:rPr>
        <w:t xml:space="preserve">г. Ростов-на-Дону                                                </w:t>
      </w:r>
      <w:r w:rsidR="002D20F8" w:rsidRPr="00FA1458">
        <w:rPr>
          <w:rFonts w:ascii="Times New Roman" w:hAnsi="Times New Roman" w:cs="Times New Roman"/>
          <w:sz w:val="24"/>
          <w:szCs w:val="24"/>
        </w:rPr>
        <w:t xml:space="preserve">            </w:t>
      </w:r>
      <w:r w:rsidR="006D4F00">
        <w:rPr>
          <w:rFonts w:ascii="Times New Roman" w:hAnsi="Times New Roman" w:cs="Times New Roman"/>
          <w:sz w:val="24"/>
          <w:szCs w:val="24"/>
        </w:rPr>
        <w:t xml:space="preserve">         </w:t>
      </w:r>
      <w:r w:rsidR="002D20F8" w:rsidRPr="00FA1458">
        <w:rPr>
          <w:rFonts w:ascii="Times New Roman" w:hAnsi="Times New Roman" w:cs="Times New Roman"/>
          <w:sz w:val="24"/>
          <w:szCs w:val="24"/>
        </w:rPr>
        <w:t xml:space="preserve"> </w:t>
      </w:r>
      <w:r w:rsidRPr="00FA1458">
        <w:rPr>
          <w:rFonts w:ascii="Times New Roman" w:hAnsi="Times New Roman" w:cs="Times New Roman"/>
          <w:sz w:val="24"/>
          <w:szCs w:val="24"/>
        </w:rPr>
        <w:t xml:space="preserve"> «___» _________ 202</w:t>
      </w:r>
      <w:r w:rsidR="006D4F00">
        <w:rPr>
          <w:rFonts w:ascii="Times New Roman" w:hAnsi="Times New Roman" w:cs="Times New Roman"/>
          <w:sz w:val="24"/>
          <w:szCs w:val="24"/>
        </w:rPr>
        <w:t>6</w:t>
      </w:r>
      <w:r w:rsidRPr="00FA1458">
        <w:rPr>
          <w:rFonts w:ascii="Times New Roman" w:hAnsi="Times New Roman" w:cs="Times New Roman"/>
          <w:sz w:val="24"/>
          <w:szCs w:val="24"/>
        </w:rPr>
        <w:t xml:space="preserve"> г.</w:t>
      </w:r>
    </w:p>
    <w:p w:rsidR="00C65D11" w:rsidRPr="00FA1458" w:rsidRDefault="00C65D11" w:rsidP="00FA1458">
      <w:pPr>
        <w:spacing w:after="0" w:line="240" w:lineRule="auto"/>
        <w:ind w:firstLine="709"/>
        <w:contextualSpacing/>
        <w:mirrorIndents/>
        <w:jc w:val="both"/>
        <w:rPr>
          <w:rFonts w:ascii="Times New Roman" w:hAnsi="Times New Roman" w:cs="Times New Roman"/>
          <w:sz w:val="24"/>
          <w:szCs w:val="24"/>
        </w:rPr>
      </w:pPr>
    </w:p>
    <w:p w:rsidR="00F04899" w:rsidRPr="00FA1458" w:rsidRDefault="00F0589C" w:rsidP="00FA1458">
      <w:pPr>
        <w:spacing w:after="0" w:line="240" w:lineRule="auto"/>
        <w:ind w:firstLine="709"/>
        <w:contextualSpacing/>
        <w:mirrorIndents/>
        <w:jc w:val="both"/>
        <w:rPr>
          <w:rFonts w:ascii="Times New Roman" w:hAnsi="Times New Roman" w:cs="Times New Roman"/>
          <w:sz w:val="24"/>
          <w:szCs w:val="24"/>
        </w:rPr>
      </w:pPr>
      <w:proofErr w:type="gramStart"/>
      <w:r w:rsidRPr="00FA1458">
        <w:rPr>
          <w:rFonts w:ascii="Times New Roman" w:hAnsi="Times New Roman" w:cs="Times New Roman"/>
          <w:sz w:val="24"/>
          <w:szCs w:val="24"/>
        </w:rPr>
        <w:t xml:space="preserve">Межрегиональная инспекция Федеральной налоговой службы по Южному федеральному округу (МИ ФНС России </w:t>
      </w:r>
      <w:r w:rsidR="00FA1458" w:rsidRPr="00FA1458">
        <w:rPr>
          <w:rFonts w:ascii="Times New Roman" w:hAnsi="Times New Roman" w:cs="Times New Roman"/>
          <w:sz w:val="24"/>
          <w:szCs w:val="24"/>
        </w:rPr>
        <w:t>по Южному федеральному округу)</w:t>
      </w:r>
      <w:r w:rsidRPr="00FA1458">
        <w:rPr>
          <w:rFonts w:ascii="Times New Roman" w:hAnsi="Times New Roman" w:cs="Times New Roman"/>
          <w:sz w:val="24"/>
          <w:szCs w:val="24"/>
        </w:rPr>
        <w:t xml:space="preserve">, в лице начальника </w:t>
      </w:r>
      <w:r w:rsidR="00F04899" w:rsidRPr="00FA1458">
        <w:rPr>
          <w:rFonts w:ascii="Times New Roman" w:hAnsi="Times New Roman" w:cs="Times New Roman"/>
          <w:sz w:val="24"/>
          <w:szCs w:val="24"/>
        </w:rPr>
        <w:t>МИ ФНС России по Южному федеральному округу</w:t>
      </w:r>
      <w:r w:rsidRPr="00FA1458">
        <w:rPr>
          <w:rFonts w:ascii="Times New Roman" w:hAnsi="Times New Roman" w:cs="Times New Roman"/>
          <w:sz w:val="24"/>
          <w:szCs w:val="24"/>
        </w:rPr>
        <w:t xml:space="preserve"> </w:t>
      </w:r>
      <w:proofErr w:type="spellStart"/>
      <w:r w:rsidR="00F04899" w:rsidRPr="00FA1458">
        <w:rPr>
          <w:rFonts w:ascii="Times New Roman" w:hAnsi="Times New Roman" w:cs="Times New Roman"/>
          <w:sz w:val="24"/>
          <w:szCs w:val="24"/>
        </w:rPr>
        <w:t>Абрекова</w:t>
      </w:r>
      <w:proofErr w:type="spellEnd"/>
      <w:r w:rsidR="00F04899" w:rsidRPr="00FA1458">
        <w:rPr>
          <w:rFonts w:ascii="Times New Roman" w:hAnsi="Times New Roman" w:cs="Times New Roman"/>
          <w:sz w:val="24"/>
          <w:szCs w:val="24"/>
        </w:rPr>
        <w:t xml:space="preserve"> Арсена </w:t>
      </w:r>
      <w:proofErr w:type="spellStart"/>
      <w:r w:rsidR="00F04899" w:rsidRPr="00FA1458">
        <w:rPr>
          <w:rFonts w:ascii="Times New Roman" w:hAnsi="Times New Roman" w:cs="Times New Roman"/>
          <w:sz w:val="24"/>
          <w:szCs w:val="24"/>
        </w:rPr>
        <w:t>Хасанбиевича</w:t>
      </w:r>
      <w:proofErr w:type="spellEnd"/>
      <w:r w:rsidRPr="00FA1458">
        <w:rPr>
          <w:rFonts w:ascii="Times New Roman" w:hAnsi="Times New Roman" w:cs="Times New Roman"/>
          <w:sz w:val="24"/>
          <w:szCs w:val="24"/>
        </w:rPr>
        <w:t>, действующего на основании Положения</w:t>
      </w:r>
      <w:r w:rsidR="00FA1458" w:rsidRPr="00FA1458">
        <w:rPr>
          <w:rFonts w:ascii="Times New Roman" w:hAnsi="Times New Roman" w:cs="Times New Roman"/>
          <w:sz w:val="24"/>
          <w:szCs w:val="24"/>
        </w:rPr>
        <w:t xml:space="preserve"> утвержденного 21.04.2021</w:t>
      </w:r>
      <w:r w:rsidRPr="00FA1458">
        <w:rPr>
          <w:rFonts w:ascii="Times New Roman" w:hAnsi="Times New Roman" w:cs="Times New Roman"/>
          <w:sz w:val="24"/>
          <w:szCs w:val="24"/>
        </w:rPr>
        <w:t xml:space="preserve">, именуемая в дальнейшем Заказчик, с одной стороны, и </w:t>
      </w:r>
      <w:r w:rsidR="00C6506B" w:rsidRPr="00FA1458">
        <w:rPr>
          <w:rFonts w:ascii="Times New Roman" w:hAnsi="Times New Roman" w:cs="Times New Roman"/>
          <w:sz w:val="24"/>
          <w:szCs w:val="24"/>
        </w:rPr>
        <w:t>________</w:t>
      </w:r>
      <w:r w:rsidRPr="00FA1458">
        <w:rPr>
          <w:rFonts w:ascii="Times New Roman" w:hAnsi="Times New Roman" w:cs="Times New Roman"/>
          <w:sz w:val="24"/>
          <w:szCs w:val="24"/>
        </w:rPr>
        <w:t>, в лице</w:t>
      </w:r>
      <w:r w:rsidR="00C6506B" w:rsidRPr="00FA1458">
        <w:rPr>
          <w:rFonts w:ascii="Times New Roman" w:hAnsi="Times New Roman" w:cs="Times New Roman"/>
          <w:sz w:val="24"/>
          <w:szCs w:val="24"/>
        </w:rPr>
        <w:t>________</w:t>
      </w:r>
      <w:r w:rsidRPr="00FA1458">
        <w:rPr>
          <w:rFonts w:ascii="Times New Roman" w:hAnsi="Times New Roman" w:cs="Times New Roman"/>
          <w:sz w:val="24"/>
          <w:szCs w:val="24"/>
        </w:rPr>
        <w:t xml:space="preserve">, действующего на основании </w:t>
      </w:r>
      <w:r w:rsidR="00FA1458" w:rsidRPr="00FA1458">
        <w:rPr>
          <w:rFonts w:ascii="Times New Roman" w:hAnsi="Times New Roman" w:cs="Times New Roman"/>
          <w:sz w:val="24"/>
          <w:szCs w:val="24"/>
        </w:rPr>
        <w:t>__________</w:t>
      </w:r>
      <w:r w:rsidRPr="00FA1458">
        <w:rPr>
          <w:rFonts w:ascii="Times New Roman" w:hAnsi="Times New Roman" w:cs="Times New Roman"/>
          <w:sz w:val="24"/>
          <w:szCs w:val="24"/>
        </w:rPr>
        <w:t xml:space="preserve">, </w:t>
      </w:r>
      <w:r w:rsidRPr="00FA1458">
        <w:rPr>
          <w:rFonts w:ascii="Times New Roman" w:hAnsi="Times New Roman" w:cs="Times New Roman"/>
          <w:b/>
          <w:sz w:val="24"/>
          <w:szCs w:val="24"/>
        </w:rPr>
        <w:t>лицензии на осуществление деятельности по сбору, транспортированию, обработке, утилизации, обезвреживанию, размещению отходов</w:t>
      </w:r>
      <w:proofErr w:type="gramEnd"/>
      <w:r w:rsidRPr="00FA1458">
        <w:rPr>
          <w:rFonts w:ascii="Times New Roman" w:hAnsi="Times New Roman" w:cs="Times New Roman"/>
          <w:b/>
          <w:sz w:val="24"/>
          <w:szCs w:val="24"/>
        </w:rPr>
        <w:t xml:space="preserve"> </w:t>
      </w:r>
      <w:r w:rsidRPr="00FA1458">
        <w:rPr>
          <w:rFonts w:ascii="Times New Roman" w:hAnsi="Times New Roman" w:cs="Times New Roman"/>
          <w:b/>
          <w:sz w:val="24"/>
          <w:szCs w:val="24"/>
          <w:lang w:val="en-US"/>
        </w:rPr>
        <w:t>I</w:t>
      </w:r>
      <w:r w:rsidRPr="00FA1458">
        <w:rPr>
          <w:rFonts w:ascii="Times New Roman" w:hAnsi="Times New Roman" w:cs="Times New Roman"/>
          <w:b/>
          <w:sz w:val="24"/>
          <w:szCs w:val="24"/>
        </w:rPr>
        <w:t>-</w:t>
      </w:r>
      <w:r w:rsidRPr="00FA1458">
        <w:rPr>
          <w:rFonts w:ascii="Times New Roman" w:hAnsi="Times New Roman" w:cs="Times New Roman"/>
          <w:b/>
          <w:sz w:val="24"/>
          <w:szCs w:val="24"/>
          <w:lang w:val="en-US"/>
        </w:rPr>
        <w:t>IV</w:t>
      </w:r>
      <w:r w:rsidRPr="00FA1458">
        <w:rPr>
          <w:rFonts w:ascii="Times New Roman" w:hAnsi="Times New Roman" w:cs="Times New Roman"/>
          <w:b/>
          <w:sz w:val="24"/>
          <w:szCs w:val="24"/>
        </w:rPr>
        <w:t xml:space="preserve"> классов опасности</w:t>
      </w:r>
      <w:r w:rsidR="00FA1458" w:rsidRPr="00FA1458">
        <w:rPr>
          <w:rFonts w:ascii="Times New Roman" w:hAnsi="Times New Roman" w:cs="Times New Roman"/>
          <w:b/>
          <w:sz w:val="24"/>
          <w:szCs w:val="24"/>
        </w:rPr>
        <w:t xml:space="preserve"> №_______________</w:t>
      </w:r>
      <w:r w:rsidRPr="00FA1458">
        <w:rPr>
          <w:rFonts w:ascii="Times New Roman" w:hAnsi="Times New Roman" w:cs="Times New Roman"/>
          <w:sz w:val="24"/>
          <w:szCs w:val="24"/>
        </w:rPr>
        <w:t xml:space="preserve">, с другой стороны, </w:t>
      </w:r>
      <w:r w:rsidR="00F04899" w:rsidRPr="00FA1458">
        <w:rPr>
          <w:rFonts w:ascii="Times New Roman" w:hAnsi="Times New Roman" w:cs="Times New Roman"/>
          <w:sz w:val="24"/>
          <w:szCs w:val="24"/>
        </w:rPr>
        <w:t>далее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65D11" w:rsidRPr="00FA1458" w:rsidRDefault="00C65D11" w:rsidP="00FA1458">
      <w:pPr>
        <w:spacing w:after="0" w:line="240" w:lineRule="auto"/>
        <w:ind w:firstLine="709"/>
        <w:contextualSpacing/>
        <w:mirrorIndents/>
        <w:jc w:val="both"/>
        <w:rPr>
          <w:rFonts w:ascii="Times New Roman" w:hAnsi="Times New Roman" w:cs="Times New Roman"/>
          <w:sz w:val="24"/>
          <w:szCs w:val="24"/>
        </w:rPr>
      </w:pPr>
    </w:p>
    <w:p w:rsidR="00C65D11" w:rsidRPr="00FA1458" w:rsidRDefault="00C65D11" w:rsidP="00710FAA">
      <w:pPr>
        <w:spacing w:after="0" w:line="240" w:lineRule="auto"/>
        <w:ind w:firstLine="709"/>
        <w:contextualSpacing/>
        <w:mirrorIndents/>
        <w:jc w:val="center"/>
        <w:rPr>
          <w:rFonts w:ascii="Times New Roman" w:hAnsi="Times New Roman" w:cs="Times New Roman"/>
          <w:b/>
          <w:sz w:val="24"/>
          <w:szCs w:val="24"/>
        </w:rPr>
      </w:pPr>
      <w:r w:rsidRPr="00FA1458">
        <w:rPr>
          <w:rFonts w:ascii="Times New Roman" w:hAnsi="Times New Roman" w:cs="Times New Roman"/>
          <w:b/>
          <w:sz w:val="24"/>
          <w:szCs w:val="24"/>
        </w:rPr>
        <w:t xml:space="preserve">1. </w:t>
      </w:r>
      <w:r w:rsidR="00F04899" w:rsidRPr="00FA1458">
        <w:rPr>
          <w:rFonts w:ascii="Times New Roman" w:hAnsi="Times New Roman" w:cs="Times New Roman"/>
          <w:b/>
          <w:sz w:val="24"/>
          <w:szCs w:val="24"/>
        </w:rPr>
        <w:t>Предмет Договора</w:t>
      </w:r>
    </w:p>
    <w:p w:rsidR="00F04899" w:rsidRPr="00FA1458" w:rsidRDefault="00C65D11" w:rsidP="00FA1458">
      <w:pPr>
        <w:spacing w:after="0" w:line="240" w:lineRule="auto"/>
        <w:ind w:firstLine="709"/>
        <w:contextualSpacing/>
        <w:mirrorIndents/>
        <w:jc w:val="both"/>
        <w:rPr>
          <w:rFonts w:ascii="Times New Roman" w:hAnsi="Times New Roman" w:cs="Times New Roman"/>
          <w:sz w:val="24"/>
          <w:szCs w:val="24"/>
        </w:rPr>
      </w:pPr>
      <w:r w:rsidRPr="00FA1458">
        <w:rPr>
          <w:rFonts w:ascii="Times New Roman" w:hAnsi="Times New Roman" w:cs="Times New Roman"/>
          <w:sz w:val="24"/>
          <w:szCs w:val="24"/>
        </w:rPr>
        <w:t xml:space="preserve">1.1 </w:t>
      </w:r>
      <w:r w:rsidR="00F04899" w:rsidRPr="00FA1458">
        <w:rPr>
          <w:rFonts w:ascii="Times New Roman" w:hAnsi="Times New Roman" w:cs="Times New Roman"/>
          <w:sz w:val="24"/>
          <w:szCs w:val="24"/>
        </w:rPr>
        <w:t xml:space="preserve">Заказчик поручает, а Исполнитель принимает на себя обязательства по выполнению работ, связанных с </w:t>
      </w:r>
      <w:r w:rsidR="006D4F00">
        <w:rPr>
          <w:rFonts w:ascii="Times New Roman" w:hAnsi="Times New Roman" w:cs="Times New Roman"/>
          <w:sz w:val="24"/>
          <w:szCs w:val="24"/>
        </w:rPr>
        <w:t>утилизацией</w:t>
      </w:r>
      <w:r w:rsidR="00F04899" w:rsidRPr="00FA1458">
        <w:rPr>
          <w:rFonts w:ascii="Times New Roman" w:hAnsi="Times New Roman" w:cs="Times New Roman"/>
          <w:sz w:val="24"/>
          <w:szCs w:val="24"/>
        </w:rPr>
        <w:t xml:space="preserve"> списанных технических средств, принадлежащих Заказчику (далее – ТС), извлечения из них драгоценных и других металлов и дальнейшей утилизацией в </w:t>
      </w:r>
      <w:r w:rsidR="00732277" w:rsidRPr="00FA1458">
        <w:rPr>
          <w:rFonts w:ascii="Times New Roman" w:hAnsi="Times New Roman" w:cs="Times New Roman"/>
          <w:sz w:val="24"/>
          <w:szCs w:val="24"/>
        </w:rPr>
        <w:t>количестве</w:t>
      </w:r>
      <w:r w:rsidR="00F04899" w:rsidRPr="00FA1458">
        <w:rPr>
          <w:rFonts w:ascii="Times New Roman" w:hAnsi="Times New Roman" w:cs="Times New Roman"/>
          <w:sz w:val="24"/>
          <w:szCs w:val="24"/>
        </w:rPr>
        <w:t xml:space="preserve"> и по наименованию ТС, указанных в приложении №1 к настоящему договору.</w:t>
      </w:r>
    </w:p>
    <w:p w:rsidR="00F04899" w:rsidRPr="00FA1458" w:rsidRDefault="00C65D11" w:rsidP="00FA1458">
      <w:pPr>
        <w:spacing w:after="0" w:line="240" w:lineRule="auto"/>
        <w:ind w:firstLine="709"/>
        <w:contextualSpacing/>
        <w:mirrorIndents/>
        <w:jc w:val="both"/>
        <w:rPr>
          <w:rFonts w:ascii="Times New Roman" w:hAnsi="Times New Roman" w:cs="Times New Roman"/>
          <w:sz w:val="24"/>
          <w:szCs w:val="24"/>
        </w:rPr>
      </w:pPr>
      <w:r w:rsidRPr="00FA1458">
        <w:rPr>
          <w:rFonts w:ascii="Times New Roman" w:hAnsi="Times New Roman" w:cs="Times New Roman"/>
          <w:sz w:val="24"/>
          <w:szCs w:val="24"/>
        </w:rPr>
        <w:t xml:space="preserve">1.2 </w:t>
      </w:r>
      <w:r w:rsidR="00F04899" w:rsidRPr="00FA1458">
        <w:rPr>
          <w:rFonts w:ascii="Times New Roman" w:hAnsi="Times New Roman" w:cs="Times New Roman"/>
          <w:sz w:val="24"/>
          <w:szCs w:val="24"/>
        </w:rPr>
        <w:t>Переработка ТС включает работы по погрузке, доставке, разгрузке и складированию, демонтажу и извлечению лома драгоценных металлов из списанных ТС, а также сортировку, разделку, упаковку и продажу (сдачу) полученных полупродуктов</w:t>
      </w:r>
      <w:r w:rsidR="00C6506B" w:rsidRPr="00FA1458">
        <w:rPr>
          <w:rFonts w:ascii="Times New Roman" w:hAnsi="Times New Roman" w:cs="Times New Roman"/>
          <w:sz w:val="24"/>
          <w:szCs w:val="24"/>
        </w:rPr>
        <w:t xml:space="preserve"> специализированным организациям для дальнейшей переработке и утилизации.</w:t>
      </w:r>
    </w:p>
    <w:p w:rsidR="00C65D11" w:rsidRPr="00FA1458" w:rsidRDefault="00C65D11" w:rsidP="00FA1458">
      <w:pPr>
        <w:pStyle w:val="a3"/>
        <w:spacing w:after="0" w:line="240" w:lineRule="auto"/>
        <w:ind w:left="0" w:firstLine="709"/>
        <w:mirrorIndents/>
        <w:jc w:val="both"/>
        <w:rPr>
          <w:rFonts w:ascii="Times New Roman" w:hAnsi="Times New Roman" w:cs="Times New Roman"/>
          <w:color w:val="FF0000"/>
          <w:sz w:val="24"/>
          <w:szCs w:val="24"/>
        </w:rPr>
      </w:pPr>
    </w:p>
    <w:p w:rsidR="00C65D11" w:rsidRPr="00FA1458" w:rsidRDefault="00C65D11" w:rsidP="00710FAA">
      <w:pPr>
        <w:widowControl w:val="0"/>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2. Сроки, место и порядок выполнения работ</w:t>
      </w:r>
    </w:p>
    <w:p w:rsidR="00C65D11" w:rsidRPr="00FA1458" w:rsidRDefault="00C65D11" w:rsidP="00FA1458">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2.1. Выполнение работ по настоящему Договору осуществляется силами и </w:t>
      </w:r>
      <w:r w:rsidR="00732277" w:rsidRPr="00FA1458">
        <w:rPr>
          <w:rFonts w:ascii="Times New Roman" w:eastAsia="Times New Roman" w:hAnsi="Times New Roman" w:cs="Times New Roman"/>
          <w:sz w:val="24"/>
          <w:szCs w:val="24"/>
          <w:lang w:eastAsia="ru-RU"/>
        </w:rPr>
        <w:t>ср</w:t>
      </w:r>
      <w:r w:rsidRPr="00FA1458">
        <w:rPr>
          <w:rFonts w:ascii="Times New Roman" w:eastAsia="Times New Roman" w:hAnsi="Times New Roman" w:cs="Times New Roman"/>
          <w:sz w:val="24"/>
          <w:szCs w:val="24"/>
          <w:lang w:eastAsia="ru-RU"/>
        </w:rPr>
        <w:t xml:space="preserve">едствами </w:t>
      </w:r>
      <w:r w:rsidRPr="00FA1458">
        <w:rPr>
          <w:rFonts w:ascii="Times New Roman" w:eastAsia="Times New Roman" w:hAnsi="Times New Roman" w:cs="Times New Roman"/>
          <w:bCs/>
          <w:sz w:val="24"/>
          <w:szCs w:val="24"/>
          <w:lang w:eastAsia="ru-RU"/>
        </w:rPr>
        <w:t>Исполнителя</w:t>
      </w:r>
      <w:r w:rsidRPr="00FA1458">
        <w:rPr>
          <w:rFonts w:ascii="Times New Roman" w:eastAsia="Times New Roman" w:hAnsi="Times New Roman" w:cs="Times New Roman"/>
          <w:sz w:val="24"/>
          <w:szCs w:val="24"/>
          <w:lang w:eastAsia="ru-RU"/>
        </w:rPr>
        <w:t xml:space="preserve"> на его территории. </w:t>
      </w:r>
    </w:p>
    <w:p w:rsidR="00C65D11" w:rsidRPr="00FA1458" w:rsidRDefault="00C65D11" w:rsidP="00FA1458">
      <w:pPr>
        <w:tabs>
          <w:tab w:val="left" w:pos="113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2.2.Передаваемые списанные ТС не должны содержать взрывчатых, радиоактивных и токсичных веществ, а также узлов и комплектующих изделий, документация к которым отмечена грифом секретности.</w:t>
      </w:r>
    </w:p>
    <w:p w:rsidR="00C65D11" w:rsidRPr="00FA1458" w:rsidRDefault="00C65D11" w:rsidP="00FA1458">
      <w:pPr>
        <w:tabs>
          <w:tab w:val="left" w:pos="709"/>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2.3.Передача  списанных ТС от </w:t>
      </w:r>
      <w:r w:rsidRPr="00FA1458">
        <w:rPr>
          <w:rFonts w:ascii="Times New Roman" w:eastAsia="Times New Roman" w:hAnsi="Times New Roman" w:cs="Times New Roman"/>
          <w:bCs/>
          <w:sz w:val="24"/>
          <w:szCs w:val="24"/>
          <w:lang w:eastAsia="ru-RU"/>
        </w:rPr>
        <w:t>Заказчика</w:t>
      </w:r>
      <w:r w:rsidRPr="00FA1458">
        <w:rPr>
          <w:rFonts w:ascii="Times New Roman" w:eastAsia="Times New Roman" w:hAnsi="Times New Roman" w:cs="Times New Roman"/>
          <w:sz w:val="24"/>
          <w:szCs w:val="24"/>
          <w:lang w:eastAsia="ru-RU"/>
        </w:rPr>
        <w:t xml:space="preserve"> </w:t>
      </w:r>
      <w:r w:rsidRPr="00FA1458">
        <w:rPr>
          <w:rFonts w:ascii="Times New Roman" w:eastAsia="Times New Roman" w:hAnsi="Times New Roman" w:cs="Times New Roman"/>
          <w:bCs/>
          <w:sz w:val="24"/>
          <w:szCs w:val="24"/>
          <w:lang w:eastAsia="ru-RU"/>
        </w:rPr>
        <w:t>Исполнителю</w:t>
      </w:r>
      <w:r w:rsidRPr="00FA1458">
        <w:rPr>
          <w:rFonts w:ascii="Times New Roman" w:eastAsia="Times New Roman" w:hAnsi="Times New Roman" w:cs="Times New Roman"/>
          <w:sz w:val="24"/>
          <w:szCs w:val="24"/>
          <w:lang w:eastAsia="ru-RU"/>
        </w:rPr>
        <w:br/>
        <w:t>производится</w:t>
      </w:r>
      <w:r w:rsidR="00323E4A">
        <w:rPr>
          <w:rFonts w:ascii="Times New Roman" w:eastAsia="Times New Roman" w:hAnsi="Times New Roman" w:cs="Times New Roman"/>
          <w:sz w:val="24"/>
          <w:szCs w:val="24"/>
          <w:lang w:eastAsia="ru-RU"/>
        </w:rPr>
        <w:t xml:space="preserve"> в течение </w:t>
      </w:r>
      <w:r w:rsidR="00F33CA5">
        <w:rPr>
          <w:rFonts w:ascii="Times New Roman" w:eastAsia="Times New Roman" w:hAnsi="Times New Roman" w:cs="Times New Roman"/>
          <w:sz w:val="24"/>
          <w:szCs w:val="24"/>
          <w:lang w:eastAsia="ru-RU"/>
        </w:rPr>
        <w:t>2</w:t>
      </w:r>
      <w:r w:rsidR="00323E4A">
        <w:rPr>
          <w:rFonts w:ascii="Times New Roman" w:eastAsia="Times New Roman" w:hAnsi="Times New Roman" w:cs="Times New Roman"/>
          <w:sz w:val="24"/>
          <w:szCs w:val="24"/>
          <w:lang w:eastAsia="ru-RU"/>
        </w:rPr>
        <w:t xml:space="preserve"> рабочих дней </w:t>
      </w:r>
      <w:proofErr w:type="gramStart"/>
      <w:r w:rsidR="00323E4A">
        <w:rPr>
          <w:rFonts w:ascii="Times New Roman" w:eastAsia="Times New Roman" w:hAnsi="Times New Roman" w:cs="Times New Roman"/>
          <w:sz w:val="24"/>
          <w:szCs w:val="24"/>
          <w:lang w:eastAsia="ru-RU"/>
        </w:rPr>
        <w:t>с даты подписания</w:t>
      </w:r>
      <w:proofErr w:type="gramEnd"/>
      <w:r w:rsidR="00323E4A">
        <w:rPr>
          <w:rFonts w:ascii="Times New Roman" w:eastAsia="Times New Roman" w:hAnsi="Times New Roman" w:cs="Times New Roman"/>
          <w:sz w:val="24"/>
          <w:szCs w:val="24"/>
          <w:lang w:eastAsia="ru-RU"/>
        </w:rPr>
        <w:t xml:space="preserve"> настоящего Договора,</w:t>
      </w:r>
      <w:r w:rsidRPr="00FA1458">
        <w:rPr>
          <w:rFonts w:ascii="Times New Roman" w:eastAsia="Times New Roman" w:hAnsi="Times New Roman" w:cs="Times New Roman"/>
          <w:sz w:val="24"/>
          <w:szCs w:val="24"/>
          <w:lang w:eastAsia="ru-RU"/>
        </w:rPr>
        <w:t xml:space="preserve"> путем подписания Акта приемки-передачи партии списанных ТС, подлежащих переработке, уполномоченными лицами </w:t>
      </w:r>
      <w:r w:rsidRPr="00FA1458">
        <w:rPr>
          <w:rFonts w:ascii="Times New Roman" w:eastAsia="Times New Roman" w:hAnsi="Times New Roman" w:cs="Times New Roman"/>
          <w:bCs/>
          <w:sz w:val="24"/>
          <w:szCs w:val="24"/>
          <w:lang w:eastAsia="ru-RU"/>
        </w:rPr>
        <w:t>Заказчика</w:t>
      </w:r>
      <w:r w:rsidRPr="00FA1458">
        <w:rPr>
          <w:rFonts w:ascii="Times New Roman" w:eastAsia="Times New Roman" w:hAnsi="Times New Roman" w:cs="Times New Roman"/>
          <w:sz w:val="24"/>
          <w:szCs w:val="24"/>
          <w:lang w:eastAsia="ru-RU"/>
        </w:rPr>
        <w:t xml:space="preserve"> и </w:t>
      </w:r>
      <w:r w:rsidRPr="00FA1458">
        <w:rPr>
          <w:rFonts w:ascii="Times New Roman" w:eastAsia="Times New Roman" w:hAnsi="Times New Roman" w:cs="Times New Roman"/>
          <w:bCs/>
          <w:sz w:val="24"/>
          <w:szCs w:val="24"/>
          <w:lang w:eastAsia="ru-RU"/>
        </w:rPr>
        <w:t>Исполнителя</w:t>
      </w:r>
      <w:r w:rsidRPr="00FA1458">
        <w:rPr>
          <w:rFonts w:ascii="Times New Roman" w:eastAsia="Times New Roman" w:hAnsi="Times New Roman" w:cs="Times New Roman"/>
          <w:sz w:val="24"/>
          <w:szCs w:val="24"/>
          <w:lang w:eastAsia="ru-RU"/>
        </w:rPr>
        <w:t xml:space="preserve">. Имущественные права переходят к </w:t>
      </w:r>
      <w:r w:rsidRPr="00FA1458">
        <w:rPr>
          <w:rFonts w:ascii="Times New Roman" w:eastAsia="Times New Roman" w:hAnsi="Times New Roman" w:cs="Times New Roman"/>
          <w:bCs/>
          <w:sz w:val="24"/>
          <w:szCs w:val="24"/>
          <w:lang w:eastAsia="ru-RU"/>
        </w:rPr>
        <w:t>Исполнителю</w:t>
      </w:r>
      <w:r w:rsidRPr="00FA1458">
        <w:rPr>
          <w:rFonts w:ascii="Times New Roman" w:eastAsia="Times New Roman" w:hAnsi="Times New Roman" w:cs="Times New Roman"/>
          <w:sz w:val="24"/>
          <w:szCs w:val="24"/>
          <w:lang w:eastAsia="ru-RU"/>
        </w:rPr>
        <w:t xml:space="preserve"> с момента подписания Сторонами Акта приемки-передачи партии списанных ТС, подлежащих переработке.</w:t>
      </w:r>
    </w:p>
    <w:p w:rsidR="00C65D11" w:rsidRPr="00FA1458" w:rsidRDefault="00C65D11" w:rsidP="00FA1458">
      <w:pPr>
        <w:tabs>
          <w:tab w:val="left" w:pos="1152"/>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bCs/>
          <w:sz w:val="24"/>
          <w:szCs w:val="24"/>
          <w:lang w:eastAsia="ru-RU"/>
        </w:rPr>
        <w:t>2.4. Исполнитель</w:t>
      </w:r>
      <w:r w:rsidRPr="00FA1458">
        <w:rPr>
          <w:rFonts w:ascii="Times New Roman" w:eastAsia="Times New Roman" w:hAnsi="Times New Roman" w:cs="Times New Roman"/>
          <w:sz w:val="24"/>
          <w:szCs w:val="24"/>
          <w:lang w:eastAsia="ru-RU"/>
        </w:rPr>
        <w:t xml:space="preserve"> выполняет своими силами и за свой счет погрузку, доставку и разгрузку ТС на склад </w:t>
      </w:r>
      <w:r w:rsidRPr="00FA1458">
        <w:rPr>
          <w:rFonts w:ascii="Times New Roman" w:eastAsia="Times New Roman" w:hAnsi="Times New Roman" w:cs="Times New Roman"/>
          <w:bCs/>
          <w:sz w:val="24"/>
          <w:szCs w:val="24"/>
          <w:lang w:eastAsia="ru-RU"/>
        </w:rPr>
        <w:t>Исполнителя.</w:t>
      </w:r>
    </w:p>
    <w:p w:rsidR="00C65D11" w:rsidRPr="00FA1458" w:rsidRDefault="00C65D11" w:rsidP="00FA1458">
      <w:pPr>
        <w:suppressAutoHyphens/>
        <w:autoSpaceDE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2.5. Срок выполнения работ</w:t>
      </w:r>
      <w:r w:rsidR="00FA1458" w:rsidRPr="00FA1458">
        <w:rPr>
          <w:rFonts w:ascii="Times New Roman" w:eastAsia="Times New Roman" w:hAnsi="Times New Roman" w:cs="Times New Roman"/>
          <w:sz w:val="24"/>
          <w:szCs w:val="24"/>
          <w:lang w:eastAsia="ru-RU"/>
        </w:rPr>
        <w:t xml:space="preserve"> </w:t>
      </w:r>
      <w:r w:rsidRPr="00FA1458">
        <w:rPr>
          <w:rFonts w:ascii="Times New Roman" w:eastAsia="Times New Roman" w:hAnsi="Times New Roman" w:cs="Times New Roman"/>
          <w:sz w:val="24"/>
          <w:szCs w:val="24"/>
          <w:lang w:eastAsia="ru-RU"/>
        </w:rPr>
        <w:t>—</w:t>
      </w:r>
      <w:r w:rsidR="00FA1458" w:rsidRPr="00FA1458">
        <w:rPr>
          <w:rFonts w:ascii="Times New Roman" w:eastAsia="Times New Roman" w:hAnsi="Times New Roman" w:cs="Times New Roman"/>
          <w:sz w:val="24"/>
          <w:szCs w:val="24"/>
          <w:lang w:eastAsia="ru-RU"/>
        </w:rPr>
        <w:t xml:space="preserve"> </w:t>
      </w:r>
      <w:r w:rsidRPr="00FA1458">
        <w:rPr>
          <w:rFonts w:ascii="Times New Roman" w:eastAsia="Times New Roman" w:hAnsi="Times New Roman" w:cs="Times New Roman"/>
          <w:sz w:val="24"/>
          <w:szCs w:val="24"/>
          <w:lang w:eastAsia="ru-RU"/>
        </w:rPr>
        <w:t xml:space="preserve">в течение </w:t>
      </w:r>
      <w:r w:rsidR="0064018A">
        <w:rPr>
          <w:rFonts w:ascii="Times New Roman" w:eastAsia="Times New Roman" w:hAnsi="Times New Roman" w:cs="Times New Roman"/>
          <w:sz w:val="24"/>
          <w:szCs w:val="24"/>
          <w:lang w:eastAsia="ru-RU"/>
        </w:rPr>
        <w:t>10</w:t>
      </w:r>
      <w:r w:rsidRPr="00FA1458">
        <w:rPr>
          <w:rFonts w:ascii="Times New Roman" w:eastAsia="Times New Roman" w:hAnsi="Times New Roman" w:cs="Times New Roman"/>
          <w:sz w:val="24"/>
          <w:szCs w:val="24"/>
          <w:lang w:eastAsia="ru-RU"/>
        </w:rPr>
        <w:t xml:space="preserve"> рабочих дней </w:t>
      </w:r>
      <w:proofErr w:type="gramStart"/>
      <w:r w:rsidRPr="00FA1458">
        <w:rPr>
          <w:rFonts w:ascii="Times New Roman" w:eastAsia="Times New Roman" w:hAnsi="Times New Roman" w:cs="Times New Roman"/>
          <w:sz w:val="24"/>
          <w:szCs w:val="24"/>
          <w:lang w:eastAsia="ru-RU"/>
        </w:rPr>
        <w:t xml:space="preserve">с </w:t>
      </w:r>
      <w:r w:rsidR="00732277" w:rsidRPr="00FA1458">
        <w:rPr>
          <w:rFonts w:ascii="Times New Roman" w:eastAsia="Times New Roman" w:hAnsi="Times New Roman" w:cs="Times New Roman"/>
          <w:sz w:val="24"/>
          <w:szCs w:val="24"/>
          <w:lang w:eastAsia="ru-RU"/>
        </w:rPr>
        <w:t>даты</w:t>
      </w:r>
      <w:r w:rsidRPr="00FA1458">
        <w:rPr>
          <w:rFonts w:ascii="Times New Roman" w:eastAsia="Times New Roman" w:hAnsi="Times New Roman" w:cs="Times New Roman"/>
          <w:sz w:val="24"/>
          <w:szCs w:val="24"/>
          <w:lang w:eastAsia="ru-RU"/>
        </w:rPr>
        <w:t xml:space="preserve"> подписания</w:t>
      </w:r>
      <w:proofErr w:type="gramEnd"/>
      <w:r w:rsidRPr="00FA1458">
        <w:rPr>
          <w:rFonts w:ascii="Times New Roman" w:eastAsia="Times New Roman" w:hAnsi="Times New Roman" w:cs="Times New Roman"/>
          <w:sz w:val="24"/>
          <w:szCs w:val="24"/>
          <w:lang w:eastAsia="ru-RU"/>
        </w:rPr>
        <w:t xml:space="preserve"> </w:t>
      </w:r>
      <w:r w:rsidR="00732277" w:rsidRPr="00FA1458">
        <w:rPr>
          <w:rFonts w:ascii="Times New Roman" w:eastAsia="Times New Roman" w:hAnsi="Times New Roman" w:cs="Times New Roman"/>
          <w:sz w:val="24"/>
          <w:szCs w:val="24"/>
          <w:lang w:eastAsia="ru-RU"/>
        </w:rPr>
        <w:t xml:space="preserve">Сторонами </w:t>
      </w:r>
      <w:r w:rsidR="00F33CA5">
        <w:rPr>
          <w:rFonts w:ascii="Times New Roman" w:eastAsia="Times New Roman" w:hAnsi="Times New Roman" w:cs="Times New Roman"/>
          <w:sz w:val="24"/>
          <w:szCs w:val="24"/>
          <w:lang w:eastAsia="ru-RU"/>
        </w:rPr>
        <w:t>настоящего Договора</w:t>
      </w:r>
      <w:r w:rsidRPr="00FA1458">
        <w:rPr>
          <w:rFonts w:ascii="Times New Roman" w:eastAsia="Times New Roman" w:hAnsi="Times New Roman" w:cs="Times New Roman"/>
          <w:sz w:val="24"/>
          <w:szCs w:val="24"/>
          <w:lang w:eastAsia="ru-RU"/>
        </w:rPr>
        <w:t>.</w:t>
      </w:r>
    </w:p>
    <w:p w:rsidR="00C65D11" w:rsidRPr="00FA1458" w:rsidRDefault="00C65D11" w:rsidP="00FA1458">
      <w:pPr>
        <w:suppressAutoHyphens/>
        <w:autoSpaceDE w:val="0"/>
        <w:spacing w:after="0" w:line="240" w:lineRule="auto"/>
        <w:ind w:firstLine="709"/>
        <w:contextualSpacing/>
        <w:mirrorIndents/>
        <w:jc w:val="both"/>
        <w:rPr>
          <w:rFonts w:ascii="Times New Roman" w:eastAsia="Times New Roman" w:hAnsi="Times New Roman" w:cs="Times New Roman"/>
          <w:sz w:val="24"/>
          <w:szCs w:val="24"/>
          <w:lang w:eastAsia="ru-RU"/>
        </w:rPr>
      </w:pPr>
    </w:p>
    <w:p w:rsidR="00C65D11" w:rsidRPr="00FA1458" w:rsidRDefault="00C65D11" w:rsidP="00710FAA">
      <w:pPr>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3. Стоимость работ и порядок расчетов</w:t>
      </w:r>
    </w:p>
    <w:p w:rsidR="00732277" w:rsidRPr="00FA1458" w:rsidRDefault="00C65D11" w:rsidP="00FA1458">
      <w:pPr>
        <w:tabs>
          <w:tab w:val="left" w:pos="1238"/>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3.1.</w:t>
      </w:r>
      <w:r w:rsidR="00732277" w:rsidRPr="00FA1458">
        <w:rPr>
          <w:rFonts w:ascii="Times New Roman" w:hAnsi="Times New Roman" w:cs="Times New Roman"/>
          <w:sz w:val="24"/>
          <w:szCs w:val="24"/>
        </w:rPr>
        <w:t xml:space="preserve"> </w:t>
      </w:r>
      <w:r w:rsidR="00732277" w:rsidRPr="00FA1458">
        <w:rPr>
          <w:rFonts w:ascii="Times New Roman" w:eastAsia="Times New Roman" w:hAnsi="Times New Roman" w:cs="Times New Roman"/>
          <w:sz w:val="24"/>
          <w:szCs w:val="24"/>
          <w:lang w:eastAsia="ru-RU"/>
        </w:rPr>
        <w:t>Цена договора составляет</w:t>
      </w:r>
      <w:proofErr w:type="gramStart"/>
      <w:r w:rsidR="00732277" w:rsidRPr="00FA1458">
        <w:rPr>
          <w:rFonts w:ascii="Times New Roman" w:eastAsia="Times New Roman" w:hAnsi="Times New Roman" w:cs="Times New Roman"/>
          <w:sz w:val="24"/>
          <w:szCs w:val="24"/>
          <w:lang w:eastAsia="ru-RU"/>
        </w:rPr>
        <w:t xml:space="preserve"> _____ (_______________) </w:t>
      </w:r>
      <w:proofErr w:type="gramEnd"/>
      <w:r w:rsidR="00732277" w:rsidRPr="00FA1458">
        <w:rPr>
          <w:rFonts w:ascii="Times New Roman" w:eastAsia="Times New Roman" w:hAnsi="Times New Roman" w:cs="Times New Roman"/>
          <w:sz w:val="24"/>
          <w:szCs w:val="24"/>
          <w:lang w:eastAsia="ru-RU"/>
        </w:rPr>
        <w:t xml:space="preserve">руб. _____ коп., в </w:t>
      </w:r>
      <w:proofErr w:type="spellStart"/>
      <w:r w:rsidR="00732277" w:rsidRPr="00FA1458">
        <w:rPr>
          <w:rFonts w:ascii="Times New Roman" w:eastAsia="Times New Roman" w:hAnsi="Times New Roman" w:cs="Times New Roman"/>
          <w:sz w:val="24"/>
          <w:szCs w:val="24"/>
          <w:lang w:eastAsia="ru-RU"/>
        </w:rPr>
        <w:t>т.ч</w:t>
      </w:r>
      <w:proofErr w:type="spellEnd"/>
      <w:r w:rsidR="00732277" w:rsidRPr="00FA1458">
        <w:rPr>
          <w:rFonts w:ascii="Times New Roman" w:eastAsia="Times New Roman" w:hAnsi="Times New Roman" w:cs="Times New Roman"/>
          <w:sz w:val="24"/>
          <w:szCs w:val="24"/>
          <w:lang w:eastAsia="ru-RU"/>
        </w:rPr>
        <w:t>. НДС - ___%.</w:t>
      </w:r>
    </w:p>
    <w:p w:rsidR="00C65D11" w:rsidRPr="00FA1458" w:rsidRDefault="00732277" w:rsidP="00FA1458">
      <w:pPr>
        <w:tabs>
          <w:tab w:val="left" w:pos="1238"/>
        </w:tabs>
        <w:autoSpaceDE w:val="0"/>
        <w:autoSpaceDN w:val="0"/>
        <w:adjustRightInd w:val="0"/>
        <w:spacing w:after="0" w:line="240" w:lineRule="auto"/>
        <w:ind w:firstLine="709"/>
        <w:contextualSpacing/>
        <w:mirrorIndents/>
        <w:jc w:val="both"/>
        <w:rPr>
          <w:rFonts w:ascii="Times New Roman" w:eastAsia="Times New Roman" w:hAnsi="Times New Roman" w:cs="Times New Roman"/>
          <w:i/>
          <w:sz w:val="24"/>
          <w:szCs w:val="24"/>
          <w:lang w:eastAsia="ru-RU"/>
        </w:rPr>
      </w:pPr>
      <w:r w:rsidRPr="00FA1458">
        <w:rPr>
          <w:rFonts w:ascii="Times New Roman" w:eastAsia="Times New Roman" w:hAnsi="Times New Roman" w:cs="Times New Roman"/>
          <w:i/>
          <w:sz w:val="24"/>
          <w:szCs w:val="24"/>
          <w:lang w:eastAsia="ru-RU"/>
        </w:rPr>
        <w:t>*НДС не облагается в случаях, предусмотренных законодательством Российской Федерации.</w:t>
      </w:r>
    </w:p>
    <w:p w:rsidR="00C65D11" w:rsidRDefault="00C65D11" w:rsidP="00FA1458">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3.2. </w:t>
      </w:r>
      <w:proofErr w:type="gramStart"/>
      <w:r w:rsidRPr="00FA1458">
        <w:rPr>
          <w:rFonts w:ascii="Times New Roman" w:eastAsia="Times New Roman" w:hAnsi="Times New Roman" w:cs="Times New Roman"/>
          <w:sz w:val="24"/>
          <w:szCs w:val="24"/>
          <w:lang w:eastAsia="ru-RU"/>
        </w:rPr>
        <w:t xml:space="preserve">Цена </w:t>
      </w:r>
      <w:r w:rsidRPr="00FA1458">
        <w:rPr>
          <w:rFonts w:ascii="Times New Roman" w:eastAsia="Times New Roman" w:hAnsi="Times New Roman" w:cs="Times New Roman"/>
          <w:noProof/>
          <w:sz w:val="24"/>
          <w:szCs w:val="24"/>
          <w:lang w:eastAsia="ru-RU"/>
        </w:rPr>
        <w:t>Договора</w:t>
      </w:r>
      <w:r w:rsidRPr="00FA1458">
        <w:rPr>
          <w:rFonts w:ascii="Times New Roman" w:eastAsia="Times New Roman" w:hAnsi="Times New Roman" w:cs="Times New Roman"/>
          <w:sz w:val="24"/>
          <w:szCs w:val="24"/>
          <w:lang w:eastAsia="ru-RU"/>
        </w:rPr>
        <w:t xml:space="preserve"> включает общую стоимость работ, перечисленных в пункте 1.2 </w:t>
      </w:r>
      <w:r w:rsidRPr="00FA1458">
        <w:rPr>
          <w:rFonts w:ascii="Times New Roman" w:eastAsia="Times New Roman" w:hAnsi="Times New Roman" w:cs="Times New Roman"/>
          <w:sz w:val="24"/>
          <w:szCs w:val="24"/>
          <w:lang w:eastAsia="ru-RU"/>
        </w:rPr>
        <w:lastRenderedPageBreak/>
        <w:t xml:space="preserve">настоящего Договора, в том числе стоимость, используемых при выполнении работ оборудования и материалов, страхование, командировочные и транспортные расходы, уплату таможенных пошлин, налогов, сборов и другие обязательные платежи, необходимые для выполнения работ по предмету </w:t>
      </w:r>
      <w:r w:rsidRPr="00FA1458">
        <w:rPr>
          <w:rFonts w:ascii="Times New Roman" w:eastAsia="Times New Roman" w:hAnsi="Times New Roman" w:cs="Times New Roman"/>
          <w:noProof/>
          <w:sz w:val="24"/>
          <w:szCs w:val="24"/>
          <w:lang w:eastAsia="ru-RU"/>
        </w:rPr>
        <w:t>Договор</w:t>
      </w:r>
      <w:r w:rsidRPr="00FA1458">
        <w:rPr>
          <w:rFonts w:ascii="Times New Roman" w:eastAsia="Times New Roman" w:hAnsi="Times New Roman" w:cs="Times New Roman"/>
          <w:sz w:val="24"/>
          <w:szCs w:val="24"/>
          <w:lang w:eastAsia="ru-RU"/>
        </w:rPr>
        <w:t xml:space="preserve">а, которые </w:t>
      </w:r>
      <w:r w:rsidRPr="00FA1458">
        <w:rPr>
          <w:rFonts w:ascii="Times New Roman" w:eastAsia="Times New Roman" w:hAnsi="Times New Roman" w:cs="Times New Roman"/>
          <w:bCs/>
          <w:sz w:val="24"/>
          <w:szCs w:val="24"/>
          <w:lang w:eastAsia="ru-RU"/>
        </w:rPr>
        <w:t>Исполнитель</w:t>
      </w:r>
      <w:r w:rsidRPr="00FA1458">
        <w:rPr>
          <w:rFonts w:ascii="Times New Roman" w:eastAsia="Times New Roman" w:hAnsi="Times New Roman" w:cs="Times New Roman"/>
          <w:sz w:val="24"/>
          <w:szCs w:val="24"/>
          <w:lang w:eastAsia="ru-RU"/>
        </w:rPr>
        <w:t xml:space="preserve"> должен оплачивать в соответствии с требованиями действующего законодательства Российской Федерации.</w:t>
      </w:r>
      <w:proofErr w:type="gramEnd"/>
    </w:p>
    <w:p w:rsidR="003F6937" w:rsidRPr="00FA1458" w:rsidRDefault="003F6937" w:rsidP="00FA1458">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3F6937">
        <w:rPr>
          <w:rFonts w:ascii="Times New Roman" w:eastAsia="Times New Roman" w:hAnsi="Times New Roman" w:cs="Times New Roman"/>
          <w:sz w:val="24"/>
          <w:szCs w:val="24"/>
          <w:lang w:eastAsia="ru-RU"/>
        </w:rPr>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rsidR="00C65D11" w:rsidRPr="00FA1458" w:rsidRDefault="00C65D11" w:rsidP="00FA1458">
      <w:pPr>
        <w:keepLines/>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pacing w:val="-6"/>
          <w:sz w:val="24"/>
          <w:szCs w:val="24"/>
          <w:lang w:eastAsia="ru-RU"/>
        </w:rPr>
        <w:t>3.3.</w:t>
      </w:r>
      <w:r w:rsidRPr="00FA1458">
        <w:rPr>
          <w:rFonts w:ascii="Times New Roman" w:eastAsia="Times New Roman" w:hAnsi="Times New Roman" w:cs="Times New Roman"/>
          <w:sz w:val="24"/>
          <w:szCs w:val="24"/>
          <w:lang w:eastAsia="ru-RU"/>
        </w:rPr>
        <w:t> Оплата выполненных работ осуществляется Заказчиком за счет средств федерального бюджета. Оплата по настоящему договору производится в российских рублях. Форма платежа: безналичный расчет.</w:t>
      </w:r>
    </w:p>
    <w:p w:rsidR="00732277" w:rsidRDefault="00C65D11" w:rsidP="00FA1458">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3.4</w:t>
      </w:r>
      <w:r w:rsidR="003F6937">
        <w:rPr>
          <w:rFonts w:ascii="Times New Roman" w:eastAsia="Times New Roman" w:hAnsi="Times New Roman" w:cs="Times New Roman"/>
          <w:sz w:val="24"/>
          <w:szCs w:val="24"/>
          <w:lang w:eastAsia="ru-RU"/>
        </w:rPr>
        <w:t xml:space="preserve"> </w:t>
      </w:r>
      <w:r w:rsidRPr="003F6937">
        <w:rPr>
          <w:rFonts w:ascii="Times New Roman" w:eastAsia="Times New Roman" w:hAnsi="Times New Roman" w:cs="Times New Roman"/>
          <w:sz w:val="24"/>
          <w:szCs w:val="24"/>
          <w:lang w:eastAsia="ru-RU"/>
        </w:rPr>
        <w:t xml:space="preserve">Оплата за выполненные работы производится </w:t>
      </w:r>
      <w:r w:rsidR="003F6937" w:rsidRPr="003F6937">
        <w:rPr>
          <w:rFonts w:ascii="Times New Roman" w:eastAsia="Times New Roman" w:hAnsi="Times New Roman" w:cs="Times New Roman"/>
          <w:sz w:val="24"/>
          <w:szCs w:val="24"/>
          <w:lang w:eastAsia="ru-RU"/>
        </w:rPr>
        <w:t xml:space="preserve">в срок не более 10 (десяти) рабочих дней </w:t>
      </w:r>
      <w:proofErr w:type="gramStart"/>
      <w:r w:rsidR="003F6937" w:rsidRPr="003F6937">
        <w:rPr>
          <w:rFonts w:ascii="Times New Roman" w:eastAsia="Times New Roman" w:hAnsi="Times New Roman" w:cs="Times New Roman"/>
          <w:sz w:val="24"/>
          <w:szCs w:val="24"/>
          <w:lang w:eastAsia="ru-RU"/>
        </w:rPr>
        <w:t>с даты подписания</w:t>
      </w:r>
      <w:proofErr w:type="gramEnd"/>
      <w:r w:rsidR="003F6937" w:rsidRPr="003F6937">
        <w:rPr>
          <w:rFonts w:ascii="Times New Roman" w:eastAsia="Times New Roman" w:hAnsi="Times New Roman" w:cs="Times New Roman"/>
          <w:sz w:val="24"/>
          <w:szCs w:val="24"/>
          <w:lang w:eastAsia="ru-RU"/>
        </w:rPr>
        <w:t xml:space="preserve"> Сторонами Акта приемки товаров, работ, услуг (ф.0510452) (далее – Акт приемки), форма которого утверждена приказом Минфина России от 15.04.2021 №61н.</w:t>
      </w:r>
    </w:p>
    <w:p w:rsidR="009A798E" w:rsidRDefault="000A4E93" w:rsidP="009A798E">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w:t>
      </w:r>
      <w:r w:rsidR="009A798E">
        <w:rPr>
          <w:rFonts w:ascii="Times New Roman" w:eastAsia="Times New Roman" w:hAnsi="Times New Roman" w:cs="Times New Roman"/>
          <w:sz w:val="24"/>
          <w:szCs w:val="24"/>
          <w:lang w:eastAsia="ru-RU"/>
        </w:rPr>
        <w:t>Реквизиты для перечисления денежных средств (за драгоценные металлы) полученные в результате переработки (утилизации) списанных технических средств:</w:t>
      </w:r>
    </w:p>
    <w:p w:rsidR="000A4E93" w:rsidRPr="000A4E93" w:rsidRDefault="000A4E93" w:rsidP="009A798E">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0A4E93">
        <w:rPr>
          <w:rFonts w:ascii="Times New Roman" w:eastAsia="Times New Roman" w:hAnsi="Times New Roman" w:cs="Times New Roman"/>
          <w:sz w:val="24"/>
          <w:szCs w:val="24"/>
          <w:lang w:eastAsia="ru-RU"/>
        </w:rPr>
        <w:t>Получатель:</w:t>
      </w:r>
    </w:p>
    <w:p w:rsidR="006D4F00" w:rsidRPr="006D4F00" w:rsidRDefault="006D4F00" w:rsidP="006D4F00">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 xml:space="preserve">Казначейство России (ФНС России) </w:t>
      </w:r>
    </w:p>
    <w:p w:rsidR="006D4F00" w:rsidRPr="006D4F00" w:rsidRDefault="006D4F00" w:rsidP="006D4F00">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ИНН 7727406020 КПП 770801001</w:t>
      </w:r>
    </w:p>
    <w:p w:rsidR="006D4F00" w:rsidRPr="006D4F00" w:rsidRDefault="006D4F00" w:rsidP="006D4F00">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 xml:space="preserve">Банк: Отделение Тула Банка России//УФК по Тульской области г. Тула </w:t>
      </w:r>
    </w:p>
    <w:p w:rsidR="006D4F00" w:rsidRPr="006D4F00" w:rsidRDefault="006D4F00" w:rsidP="006D4F00">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proofErr w:type="gramStart"/>
      <w:r w:rsidRPr="006D4F00">
        <w:rPr>
          <w:rFonts w:ascii="Times New Roman" w:eastAsia="Times New Roman" w:hAnsi="Times New Roman" w:cs="Times New Roman"/>
          <w:sz w:val="24"/>
          <w:szCs w:val="24"/>
          <w:lang w:eastAsia="ru-RU"/>
        </w:rPr>
        <w:t>р</w:t>
      </w:r>
      <w:proofErr w:type="gramEnd"/>
      <w:r w:rsidRPr="006D4F00">
        <w:rPr>
          <w:rFonts w:ascii="Times New Roman" w:eastAsia="Times New Roman" w:hAnsi="Times New Roman" w:cs="Times New Roman"/>
          <w:sz w:val="24"/>
          <w:szCs w:val="24"/>
          <w:lang w:eastAsia="ru-RU"/>
        </w:rPr>
        <w:t>/с 03100643000000018500 БИК 017003983</w:t>
      </w:r>
    </w:p>
    <w:p w:rsidR="000A4E93" w:rsidRPr="006D4F00" w:rsidRDefault="006D4F00" w:rsidP="006D4F00">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highlight w:val="yellow"/>
          <w:lang w:eastAsia="ru-RU"/>
        </w:rPr>
      </w:pPr>
      <w:proofErr w:type="gramStart"/>
      <w:r w:rsidRPr="006D4F00">
        <w:rPr>
          <w:rFonts w:ascii="Times New Roman" w:eastAsia="Times New Roman" w:hAnsi="Times New Roman" w:cs="Times New Roman"/>
          <w:sz w:val="24"/>
          <w:szCs w:val="24"/>
          <w:lang w:eastAsia="ru-RU"/>
        </w:rPr>
        <w:t>Кор. счет</w:t>
      </w:r>
      <w:proofErr w:type="gramEnd"/>
      <w:r w:rsidRPr="006D4F00">
        <w:rPr>
          <w:rFonts w:ascii="Times New Roman" w:eastAsia="Times New Roman" w:hAnsi="Times New Roman" w:cs="Times New Roman"/>
          <w:sz w:val="24"/>
          <w:szCs w:val="24"/>
          <w:lang w:eastAsia="ru-RU"/>
        </w:rPr>
        <w:t xml:space="preserve"> 40102810445370000059</w:t>
      </w:r>
    </w:p>
    <w:p w:rsidR="000A4E93" w:rsidRPr="006D4F00" w:rsidRDefault="000A4E93" w:rsidP="000A4E93">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КБК 182</w:t>
      </w:r>
      <w:r w:rsidR="00BE1BC2" w:rsidRPr="006D4F00">
        <w:rPr>
          <w:rFonts w:ascii="Times New Roman" w:eastAsia="Times New Roman" w:hAnsi="Times New Roman" w:cs="Times New Roman"/>
          <w:sz w:val="24"/>
          <w:szCs w:val="24"/>
          <w:lang w:eastAsia="ru-RU"/>
        </w:rPr>
        <w:t> 114 02013016000440</w:t>
      </w:r>
    </w:p>
    <w:p w:rsidR="004B2661" w:rsidRDefault="000A4E93" w:rsidP="000A4E93">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ОКТМО 60701000</w:t>
      </w:r>
    </w:p>
    <w:p w:rsidR="009A798E" w:rsidRPr="00FA1458" w:rsidRDefault="009A798E" w:rsidP="000A4E93">
      <w:pPr>
        <w:widowControl w:val="0"/>
        <w:shd w:val="clear" w:color="auto" w:fill="FFFFFF"/>
        <w:tabs>
          <w:tab w:val="left" w:pos="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назначении платежа указать: Возмещение в федеральный бюджет </w:t>
      </w:r>
      <w:proofErr w:type="gramStart"/>
      <w:r>
        <w:rPr>
          <w:rFonts w:ascii="Times New Roman" w:eastAsia="Times New Roman" w:hAnsi="Times New Roman" w:cs="Times New Roman"/>
          <w:sz w:val="24"/>
          <w:szCs w:val="24"/>
          <w:lang w:eastAsia="ru-RU"/>
        </w:rPr>
        <w:t>за</w:t>
      </w:r>
      <w:proofErr w:type="gramEnd"/>
      <w:r>
        <w:rPr>
          <w:rFonts w:ascii="Times New Roman" w:eastAsia="Times New Roman" w:hAnsi="Times New Roman" w:cs="Times New Roman"/>
          <w:sz w:val="24"/>
          <w:szCs w:val="24"/>
          <w:lang w:eastAsia="ru-RU"/>
        </w:rPr>
        <w:t xml:space="preserve"> драг. Металлы по Договору №___ </w:t>
      </w: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_____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МИ ФНС России по Южному федеральному округу.</w:t>
      </w:r>
    </w:p>
    <w:p w:rsidR="00C65D11" w:rsidRPr="00FA1458" w:rsidRDefault="00C65D11" w:rsidP="00FA1458">
      <w:pPr>
        <w:tabs>
          <w:tab w:val="left" w:pos="1346"/>
        </w:tabs>
        <w:autoSpaceDE w:val="0"/>
        <w:autoSpaceDN w:val="0"/>
        <w:adjustRightInd w:val="0"/>
        <w:spacing w:after="0" w:line="240" w:lineRule="auto"/>
        <w:ind w:firstLine="709"/>
        <w:contextualSpacing/>
        <w:mirrorIndents/>
        <w:jc w:val="both"/>
        <w:rPr>
          <w:rFonts w:ascii="Times New Roman" w:eastAsia="Times New Roman" w:hAnsi="Times New Roman" w:cs="Times New Roman"/>
          <w:b/>
          <w:sz w:val="24"/>
          <w:szCs w:val="24"/>
          <w:lang w:eastAsia="ru-RU"/>
        </w:rPr>
      </w:pPr>
    </w:p>
    <w:p w:rsidR="00C65D11" w:rsidRPr="00FA1458" w:rsidRDefault="00C65D11" w:rsidP="00710FAA">
      <w:pPr>
        <w:tabs>
          <w:tab w:val="left" w:pos="1346"/>
        </w:tabs>
        <w:autoSpaceDE w:val="0"/>
        <w:autoSpaceDN w:val="0"/>
        <w:adjustRightInd w:val="0"/>
        <w:spacing w:after="0" w:line="240" w:lineRule="auto"/>
        <w:ind w:firstLine="709"/>
        <w:contextualSpacing/>
        <w:mirrorIndents/>
        <w:jc w:val="center"/>
        <w:rPr>
          <w:rFonts w:ascii="Times New Roman" w:eastAsia="Times New Roman" w:hAnsi="Times New Roman" w:cs="Times New Roman"/>
          <w:b/>
          <w:sz w:val="24"/>
          <w:szCs w:val="24"/>
          <w:lang w:eastAsia="ru-RU"/>
        </w:rPr>
      </w:pPr>
      <w:r w:rsidRPr="00FA1458">
        <w:rPr>
          <w:rFonts w:ascii="Times New Roman" w:eastAsia="Times New Roman" w:hAnsi="Times New Roman" w:cs="Times New Roman"/>
          <w:b/>
          <w:sz w:val="24"/>
          <w:szCs w:val="24"/>
          <w:lang w:eastAsia="ru-RU"/>
        </w:rPr>
        <w:t>4.</w:t>
      </w:r>
      <w:r w:rsidRPr="00FA1458">
        <w:rPr>
          <w:rFonts w:ascii="Times New Roman" w:eastAsia="Times New Roman" w:hAnsi="Times New Roman" w:cs="Times New Roman"/>
          <w:b/>
          <w:bCs/>
          <w:sz w:val="24"/>
          <w:szCs w:val="24"/>
          <w:lang w:eastAsia="ru-RU"/>
        </w:rPr>
        <w:t>Обязанности и права сторон</w:t>
      </w:r>
    </w:p>
    <w:p w:rsidR="00C65D11" w:rsidRPr="00FA1458" w:rsidRDefault="00C65D11" w:rsidP="00FA1458">
      <w:pPr>
        <w:tabs>
          <w:tab w:val="left" w:pos="1102"/>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4.1.</w:t>
      </w:r>
      <w:r w:rsidRPr="00FA1458">
        <w:rPr>
          <w:rFonts w:ascii="Times New Roman" w:eastAsia="Times New Roman" w:hAnsi="Times New Roman" w:cs="Times New Roman"/>
          <w:b/>
          <w:bCs/>
          <w:sz w:val="24"/>
          <w:szCs w:val="24"/>
          <w:lang w:eastAsia="ru-RU"/>
        </w:rPr>
        <w:t xml:space="preserve"> </w:t>
      </w:r>
      <w:r w:rsidRPr="00FA1458">
        <w:rPr>
          <w:rFonts w:ascii="Times New Roman" w:eastAsia="Times New Roman" w:hAnsi="Times New Roman" w:cs="Times New Roman"/>
          <w:bCs/>
          <w:sz w:val="24"/>
          <w:szCs w:val="24"/>
          <w:lang w:eastAsia="ru-RU"/>
        </w:rPr>
        <w:t>Заказчик</w:t>
      </w:r>
      <w:r w:rsidRPr="00FA1458">
        <w:rPr>
          <w:rFonts w:ascii="Times New Roman" w:eastAsia="Times New Roman" w:hAnsi="Times New Roman" w:cs="Times New Roman"/>
          <w:b/>
          <w:sz w:val="24"/>
          <w:szCs w:val="24"/>
          <w:lang w:eastAsia="ru-RU"/>
        </w:rPr>
        <w:t xml:space="preserve"> </w:t>
      </w:r>
      <w:r w:rsidRPr="00FA1458">
        <w:rPr>
          <w:rFonts w:ascii="Times New Roman" w:eastAsia="Times New Roman" w:hAnsi="Times New Roman" w:cs="Times New Roman"/>
          <w:sz w:val="24"/>
          <w:szCs w:val="24"/>
          <w:lang w:eastAsia="ru-RU"/>
        </w:rPr>
        <w:t>обязан:</w:t>
      </w:r>
    </w:p>
    <w:p w:rsidR="00C65D11" w:rsidRPr="00FA1458" w:rsidRDefault="00C65D11" w:rsidP="00FA1458">
      <w:pPr>
        <w:widowControl w:val="0"/>
        <w:numPr>
          <w:ilvl w:val="0"/>
          <w:numId w:val="6"/>
        </w:numPr>
        <w:tabs>
          <w:tab w:val="left" w:pos="1282"/>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Передать </w:t>
      </w:r>
      <w:r w:rsidRPr="00FA1458">
        <w:rPr>
          <w:rFonts w:ascii="Times New Roman" w:eastAsia="Times New Roman" w:hAnsi="Times New Roman" w:cs="Times New Roman"/>
          <w:bCs/>
          <w:sz w:val="24"/>
          <w:szCs w:val="24"/>
          <w:lang w:eastAsia="ru-RU"/>
        </w:rPr>
        <w:t>Исполнителю</w:t>
      </w:r>
      <w:r w:rsidRPr="00FA1458">
        <w:rPr>
          <w:rFonts w:ascii="Times New Roman" w:eastAsia="Times New Roman" w:hAnsi="Times New Roman" w:cs="Times New Roman"/>
          <w:b/>
          <w:sz w:val="24"/>
          <w:szCs w:val="24"/>
          <w:lang w:eastAsia="ru-RU"/>
        </w:rPr>
        <w:t xml:space="preserve"> </w:t>
      </w:r>
      <w:r w:rsidRPr="00FA1458">
        <w:rPr>
          <w:rFonts w:ascii="Times New Roman" w:eastAsia="Times New Roman" w:hAnsi="Times New Roman" w:cs="Times New Roman"/>
          <w:sz w:val="24"/>
          <w:szCs w:val="24"/>
          <w:lang w:eastAsia="ru-RU"/>
        </w:rPr>
        <w:t xml:space="preserve">по Актам </w:t>
      </w:r>
      <w:proofErr w:type="gramStart"/>
      <w:r w:rsidRPr="00FA1458">
        <w:rPr>
          <w:rFonts w:ascii="Times New Roman" w:eastAsia="Times New Roman" w:hAnsi="Times New Roman" w:cs="Times New Roman"/>
          <w:sz w:val="24"/>
          <w:szCs w:val="24"/>
          <w:lang w:eastAsia="ru-RU"/>
        </w:rPr>
        <w:t>приемки-передачи</w:t>
      </w:r>
      <w:proofErr w:type="gramEnd"/>
      <w:r w:rsidRPr="00FA1458">
        <w:rPr>
          <w:rFonts w:ascii="Times New Roman" w:eastAsia="Times New Roman" w:hAnsi="Times New Roman" w:cs="Times New Roman"/>
          <w:sz w:val="24"/>
          <w:szCs w:val="24"/>
          <w:lang w:eastAsia="ru-RU"/>
        </w:rPr>
        <w:t xml:space="preserve">  списанные ТС, подлежащие переработке.</w:t>
      </w:r>
    </w:p>
    <w:p w:rsidR="00C65D11" w:rsidRPr="00FA1458" w:rsidRDefault="00C65D11" w:rsidP="00FA1458">
      <w:pPr>
        <w:widowControl w:val="0"/>
        <w:numPr>
          <w:ilvl w:val="0"/>
          <w:numId w:val="6"/>
        </w:numPr>
        <w:tabs>
          <w:tab w:val="left" w:pos="1282"/>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Принять</w:t>
      </w:r>
      <w:r w:rsidR="00C1399F">
        <w:rPr>
          <w:rFonts w:ascii="Times New Roman" w:eastAsia="Times New Roman" w:hAnsi="Times New Roman" w:cs="Times New Roman"/>
          <w:sz w:val="24"/>
          <w:szCs w:val="24"/>
          <w:lang w:eastAsia="ru-RU"/>
        </w:rPr>
        <w:t xml:space="preserve"> в течени</w:t>
      </w:r>
      <w:proofErr w:type="gramStart"/>
      <w:r w:rsidR="00C1399F">
        <w:rPr>
          <w:rFonts w:ascii="Times New Roman" w:eastAsia="Times New Roman" w:hAnsi="Times New Roman" w:cs="Times New Roman"/>
          <w:sz w:val="24"/>
          <w:szCs w:val="24"/>
          <w:lang w:eastAsia="ru-RU"/>
        </w:rPr>
        <w:t>и</w:t>
      </w:r>
      <w:proofErr w:type="gramEnd"/>
      <w:r w:rsidR="00C1399F">
        <w:rPr>
          <w:rFonts w:ascii="Times New Roman" w:eastAsia="Times New Roman" w:hAnsi="Times New Roman" w:cs="Times New Roman"/>
          <w:sz w:val="24"/>
          <w:szCs w:val="24"/>
          <w:lang w:eastAsia="ru-RU"/>
        </w:rPr>
        <w:t xml:space="preserve"> 5 рабочих дней</w:t>
      </w:r>
      <w:r w:rsidRPr="00FA1458">
        <w:rPr>
          <w:rFonts w:ascii="Times New Roman" w:eastAsia="Times New Roman" w:hAnsi="Times New Roman" w:cs="Times New Roman"/>
          <w:sz w:val="24"/>
          <w:szCs w:val="24"/>
          <w:lang w:eastAsia="ru-RU"/>
        </w:rPr>
        <w:t xml:space="preserve"> выполненные работы по</w:t>
      </w:r>
      <w:r w:rsidR="00C1399F">
        <w:rPr>
          <w:rFonts w:ascii="Times New Roman" w:eastAsia="Times New Roman" w:hAnsi="Times New Roman" w:cs="Times New Roman"/>
          <w:sz w:val="24"/>
          <w:szCs w:val="24"/>
          <w:lang w:eastAsia="ru-RU"/>
        </w:rPr>
        <w:t xml:space="preserve"> акту приемки</w:t>
      </w:r>
      <w:r w:rsidRPr="00FA1458">
        <w:rPr>
          <w:rFonts w:ascii="Times New Roman" w:eastAsia="Times New Roman" w:hAnsi="Times New Roman" w:cs="Times New Roman"/>
          <w:sz w:val="24"/>
          <w:szCs w:val="24"/>
          <w:lang w:eastAsia="ru-RU"/>
        </w:rPr>
        <w:t>.</w:t>
      </w:r>
    </w:p>
    <w:p w:rsidR="00732277" w:rsidRPr="00FA1458" w:rsidRDefault="00732277" w:rsidP="00FA1458">
      <w:pPr>
        <w:widowControl w:val="0"/>
        <w:numPr>
          <w:ilvl w:val="0"/>
          <w:numId w:val="6"/>
        </w:numPr>
        <w:tabs>
          <w:tab w:val="left" w:pos="1282"/>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Своевременно произвести оплату оказанных Исполнителем услуг, на основании подписанного сторонами документа о приемке.</w:t>
      </w:r>
    </w:p>
    <w:p w:rsidR="00C65D11" w:rsidRPr="00FA1458" w:rsidRDefault="00C65D11" w:rsidP="00FA1458">
      <w:pPr>
        <w:widowControl w:val="0"/>
        <w:numPr>
          <w:ilvl w:val="0"/>
          <w:numId w:val="7"/>
        </w:numPr>
        <w:tabs>
          <w:tab w:val="left" w:pos="1102"/>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bCs/>
          <w:sz w:val="24"/>
          <w:szCs w:val="24"/>
          <w:lang w:eastAsia="ru-RU"/>
        </w:rPr>
        <w:t>Исполнитель</w:t>
      </w:r>
      <w:r w:rsidRPr="00FA1458">
        <w:rPr>
          <w:rFonts w:ascii="Times New Roman" w:eastAsia="Times New Roman" w:hAnsi="Times New Roman" w:cs="Times New Roman"/>
          <w:sz w:val="24"/>
          <w:szCs w:val="24"/>
          <w:lang w:eastAsia="ru-RU"/>
        </w:rPr>
        <w:t xml:space="preserve"> обязан:</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4.2.1. </w:t>
      </w:r>
      <w:proofErr w:type="gramStart"/>
      <w:r w:rsidRPr="00FA1458">
        <w:rPr>
          <w:rFonts w:ascii="Times New Roman" w:eastAsia="Times New Roman" w:hAnsi="Times New Roman" w:cs="Times New Roman"/>
          <w:sz w:val="24"/>
          <w:szCs w:val="24"/>
          <w:lang w:eastAsia="ru-RU"/>
        </w:rPr>
        <w:t xml:space="preserve">Принять от </w:t>
      </w:r>
      <w:r w:rsidRPr="00FA1458">
        <w:rPr>
          <w:rFonts w:ascii="Times New Roman" w:eastAsia="Times New Roman" w:hAnsi="Times New Roman" w:cs="Times New Roman"/>
          <w:bCs/>
          <w:sz w:val="24"/>
          <w:szCs w:val="24"/>
          <w:lang w:eastAsia="ru-RU"/>
        </w:rPr>
        <w:t>Заказчика</w:t>
      </w:r>
      <w:r w:rsidRPr="00FA1458">
        <w:rPr>
          <w:rFonts w:ascii="Times New Roman" w:eastAsia="Times New Roman" w:hAnsi="Times New Roman" w:cs="Times New Roman"/>
          <w:sz w:val="24"/>
          <w:szCs w:val="24"/>
          <w:lang w:eastAsia="ru-RU"/>
        </w:rPr>
        <w:t xml:space="preserve"> передаваемые для переработки списанные ТС.</w:t>
      </w:r>
      <w:proofErr w:type="gramEnd"/>
    </w:p>
    <w:p w:rsidR="00C65D11" w:rsidRPr="00FA1458" w:rsidRDefault="00C65D11" w:rsidP="00FA1458">
      <w:pPr>
        <w:tabs>
          <w:tab w:val="left" w:pos="1332"/>
          <w:tab w:val="left" w:pos="8093"/>
          <w:tab w:val="left" w:leader="hyphen" w:pos="9727"/>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4.2.2. Производить доставку и разгрузку ТС.</w:t>
      </w:r>
      <w:r w:rsidRPr="00FA1458">
        <w:rPr>
          <w:rFonts w:ascii="Times New Roman" w:eastAsia="Times New Roman" w:hAnsi="Times New Roman" w:cs="Times New Roman"/>
          <w:sz w:val="24"/>
          <w:szCs w:val="24"/>
          <w:lang w:eastAsia="ru-RU"/>
        </w:rPr>
        <w:tab/>
      </w:r>
    </w:p>
    <w:p w:rsidR="00C65D11" w:rsidRPr="00FA1458" w:rsidRDefault="00C65D11" w:rsidP="00FA1458">
      <w:pPr>
        <w:tabs>
          <w:tab w:val="left" w:pos="1332"/>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4.2.3. Сдать выполненные р</w:t>
      </w:r>
      <w:r w:rsidR="00C1399F">
        <w:rPr>
          <w:rFonts w:ascii="Times New Roman" w:eastAsia="Times New Roman" w:hAnsi="Times New Roman" w:cs="Times New Roman"/>
          <w:sz w:val="24"/>
          <w:szCs w:val="24"/>
          <w:lang w:eastAsia="ru-RU"/>
        </w:rPr>
        <w:t>аботы по Акту выполненных работ.</w:t>
      </w:r>
    </w:p>
    <w:p w:rsidR="00C65D11" w:rsidRPr="00FA1458" w:rsidRDefault="00C65D11" w:rsidP="00FA1458">
      <w:pPr>
        <w:tabs>
          <w:tab w:val="left" w:pos="139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4.2.4. Перечислить стоимость выделенных из ТС драгоценных металлов в соответствии с </w:t>
      </w:r>
      <w:r w:rsidR="00C1399F">
        <w:rPr>
          <w:rFonts w:ascii="Times New Roman" w:eastAsia="Times New Roman" w:hAnsi="Times New Roman" w:cs="Times New Roman"/>
          <w:sz w:val="24"/>
          <w:szCs w:val="24"/>
          <w:lang w:eastAsia="ru-RU"/>
        </w:rPr>
        <w:t>требованиями Федерального закона от 26.03.1998 №42-ФЗ «О драгоценных металлах и драгоценных камнях»</w:t>
      </w:r>
      <w:r w:rsidR="00FE4E00">
        <w:rPr>
          <w:rFonts w:ascii="Times New Roman" w:eastAsia="Times New Roman" w:hAnsi="Times New Roman" w:cs="Times New Roman"/>
          <w:sz w:val="24"/>
          <w:szCs w:val="24"/>
          <w:lang w:eastAsia="ru-RU"/>
        </w:rPr>
        <w:t>, по реквизитам указанным в п.3.5 Настоящего договора.</w:t>
      </w:r>
    </w:p>
    <w:p w:rsidR="00C65D11" w:rsidRPr="00FA1458" w:rsidRDefault="00C65D11" w:rsidP="00FA1458">
      <w:pPr>
        <w:tabs>
          <w:tab w:val="left" w:pos="1390"/>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4.2.5. </w:t>
      </w:r>
      <w:proofErr w:type="gramStart"/>
      <w:r w:rsidRPr="00FA1458">
        <w:rPr>
          <w:rFonts w:ascii="Times New Roman" w:eastAsia="Times New Roman" w:hAnsi="Times New Roman" w:cs="Times New Roman"/>
          <w:sz w:val="24"/>
          <w:szCs w:val="24"/>
          <w:lang w:eastAsia="ru-RU"/>
        </w:rPr>
        <w:t>Предоставить Заказчику Расчёт-Паспорт на партию ТО (приложение</w:t>
      </w:r>
      <w:r w:rsidR="00085C01">
        <w:rPr>
          <w:rFonts w:ascii="Times New Roman" w:eastAsia="Times New Roman" w:hAnsi="Times New Roman" w:cs="Times New Roman"/>
          <w:sz w:val="24"/>
          <w:szCs w:val="24"/>
          <w:lang w:eastAsia="ru-RU"/>
        </w:rPr>
        <w:t xml:space="preserve"> </w:t>
      </w:r>
      <w:r w:rsidRPr="00FA1458">
        <w:rPr>
          <w:rFonts w:ascii="Times New Roman" w:eastAsia="Times New Roman" w:hAnsi="Times New Roman" w:cs="Times New Roman"/>
          <w:sz w:val="24"/>
          <w:szCs w:val="24"/>
          <w:lang w:eastAsia="ru-RU"/>
        </w:rPr>
        <w:t>№2), содержащую драгоценные металлы, принятой по акту приема-передачи  (приложение №</w:t>
      </w:r>
      <w:r w:rsidR="00085C01">
        <w:rPr>
          <w:rFonts w:ascii="Times New Roman" w:eastAsia="Times New Roman" w:hAnsi="Times New Roman" w:cs="Times New Roman"/>
          <w:sz w:val="24"/>
          <w:szCs w:val="24"/>
          <w:lang w:eastAsia="ru-RU"/>
        </w:rPr>
        <w:t>3</w:t>
      </w:r>
      <w:r w:rsidRPr="00FA1458">
        <w:rPr>
          <w:rFonts w:ascii="Times New Roman" w:eastAsia="Times New Roman" w:hAnsi="Times New Roman" w:cs="Times New Roman"/>
          <w:sz w:val="24"/>
          <w:szCs w:val="24"/>
          <w:lang w:eastAsia="ru-RU"/>
        </w:rPr>
        <w:t>).</w:t>
      </w:r>
      <w:proofErr w:type="gramEnd"/>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4.3. </w:t>
      </w:r>
      <w:r w:rsidRPr="00FA1458">
        <w:rPr>
          <w:rFonts w:ascii="Times New Roman" w:eastAsia="Times New Roman" w:hAnsi="Times New Roman" w:cs="Times New Roman"/>
          <w:bCs/>
          <w:sz w:val="24"/>
          <w:szCs w:val="24"/>
          <w:lang w:eastAsia="ru-RU"/>
        </w:rPr>
        <w:t>Исполнитель</w:t>
      </w:r>
      <w:r w:rsidRPr="00FA1458">
        <w:rPr>
          <w:rFonts w:ascii="Times New Roman" w:eastAsia="Times New Roman" w:hAnsi="Times New Roman" w:cs="Times New Roman"/>
          <w:sz w:val="24"/>
          <w:szCs w:val="24"/>
          <w:lang w:eastAsia="ru-RU"/>
        </w:rPr>
        <w:t xml:space="preserve"> имеет право требовать своевременной оплаты выполненных работ по настоящему Договору.</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lastRenderedPageBreak/>
        <w:t xml:space="preserve">4.4. </w:t>
      </w:r>
      <w:r w:rsidRPr="00FA1458">
        <w:rPr>
          <w:rFonts w:ascii="Times New Roman" w:eastAsia="Times New Roman" w:hAnsi="Times New Roman" w:cs="Times New Roman"/>
          <w:bCs/>
          <w:sz w:val="24"/>
          <w:szCs w:val="24"/>
          <w:lang w:eastAsia="ru-RU"/>
        </w:rPr>
        <w:t>Исполнитель</w:t>
      </w:r>
      <w:r w:rsidRPr="00FA1458">
        <w:rPr>
          <w:rFonts w:ascii="Times New Roman" w:eastAsia="Times New Roman" w:hAnsi="Times New Roman" w:cs="Times New Roman"/>
          <w:sz w:val="24"/>
          <w:szCs w:val="24"/>
          <w:lang w:eastAsia="ru-RU"/>
        </w:rPr>
        <w:t xml:space="preserve"> имеет право привлекать к выполнению работ по данному договору, сторонние организации.</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
          <w:bCs/>
          <w:spacing w:val="-30"/>
          <w:sz w:val="24"/>
          <w:szCs w:val="24"/>
          <w:lang w:eastAsia="ru-RU"/>
        </w:rPr>
      </w:pPr>
    </w:p>
    <w:p w:rsidR="00012105" w:rsidRPr="00FA1458" w:rsidRDefault="00012105" w:rsidP="00710FAA">
      <w:pPr>
        <w:suppressAutoHyphens/>
        <w:spacing w:after="0" w:line="240" w:lineRule="auto"/>
        <w:ind w:firstLine="709"/>
        <w:contextualSpacing/>
        <w:mirrorIndents/>
        <w:jc w:val="center"/>
        <w:rPr>
          <w:rFonts w:ascii="Times New Roman" w:eastAsia="Times New Roman" w:hAnsi="Times New Roman" w:cs="Times New Roman"/>
          <w:b/>
          <w:sz w:val="24"/>
          <w:szCs w:val="24"/>
          <w:lang w:eastAsia="ar-SA"/>
        </w:rPr>
      </w:pPr>
      <w:r w:rsidRPr="00FA1458">
        <w:rPr>
          <w:rFonts w:ascii="Times New Roman" w:eastAsia="Times New Roman" w:hAnsi="Times New Roman" w:cs="Times New Roman"/>
          <w:b/>
          <w:sz w:val="24"/>
          <w:szCs w:val="24"/>
          <w:lang w:eastAsia="ar-SA"/>
        </w:rPr>
        <w:t>5. Ответственность сторон</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7.1.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 xml:space="preserve">7.2. </w:t>
      </w:r>
      <w:proofErr w:type="gramStart"/>
      <w:r w:rsidRPr="00C758DE">
        <w:rPr>
          <w:rFonts w:ascii="Times New Roman" w:eastAsia="Times New Roman" w:hAnsi="Times New Roman" w:cs="Times New Roman"/>
          <w:bCs/>
          <w:sz w:val="24"/>
          <w:szCs w:val="24"/>
          <w:lang w:eastAsia="ru-RU"/>
        </w:rPr>
        <w:t xml:space="preserve">За каждый факт неисполнения или ненадлежащего исполнения </w:t>
      </w:r>
      <w:r>
        <w:rPr>
          <w:rFonts w:ascii="Times New Roman" w:eastAsia="Times New Roman" w:hAnsi="Times New Roman" w:cs="Times New Roman"/>
          <w:bCs/>
          <w:sz w:val="24"/>
          <w:szCs w:val="24"/>
          <w:lang w:eastAsia="ru-RU"/>
        </w:rPr>
        <w:t>Исполнителем</w:t>
      </w:r>
      <w:r w:rsidRPr="00C758DE">
        <w:rPr>
          <w:rFonts w:ascii="Times New Roman" w:eastAsia="Times New Roman" w:hAnsi="Times New Roman" w:cs="Times New Roman"/>
          <w:bCs/>
          <w:sz w:val="24"/>
          <w:szCs w:val="24"/>
          <w:lang w:eastAsia="ru-RU"/>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10 процентов цены договора (этапа) в случае, если цена договора (этапа) не превышает 3 млн. рублей) </w:t>
      </w:r>
      <w:proofErr w:type="gramEnd"/>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 xml:space="preserve"> 7.3. Пеня начисляется за каждый день просрочки </w:t>
      </w:r>
      <w:r>
        <w:rPr>
          <w:rFonts w:ascii="Times New Roman" w:eastAsia="Times New Roman" w:hAnsi="Times New Roman" w:cs="Times New Roman"/>
          <w:bCs/>
          <w:sz w:val="24"/>
          <w:szCs w:val="24"/>
          <w:lang w:eastAsia="ru-RU"/>
        </w:rPr>
        <w:t>Исполнителем</w:t>
      </w:r>
      <w:r w:rsidRPr="00C758DE">
        <w:rPr>
          <w:rFonts w:ascii="Times New Roman" w:eastAsia="Times New Roman" w:hAnsi="Times New Roman" w:cs="Times New Roman"/>
          <w:bCs/>
          <w:sz w:val="24"/>
          <w:szCs w:val="24"/>
          <w:lang w:eastAsia="ru-RU"/>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rFonts w:ascii="Times New Roman" w:eastAsia="Times New Roman" w:hAnsi="Times New Roman" w:cs="Times New Roman"/>
          <w:bCs/>
          <w:sz w:val="24"/>
          <w:szCs w:val="24"/>
          <w:lang w:eastAsia="ru-RU"/>
        </w:rPr>
        <w:t>Исполнителем</w:t>
      </w:r>
      <w:r w:rsidRPr="00C758DE">
        <w:rPr>
          <w:rFonts w:ascii="Times New Roman" w:eastAsia="Times New Roman" w:hAnsi="Times New Roman" w:cs="Times New Roman"/>
          <w:bCs/>
          <w:sz w:val="24"/>
          <w:szCs w:val="24"/>
          <w:lang w:eastAsia="ru-RU"/>
        </w:rPr>
        <w:t>.</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 xml:space="preserve">7.4. Общая сумма начисленных штрафов за неисполнение или ненадлежащее исполнение </w:t>
      </w:r>
      <w:r>
        <w:rPr>
          <w:rFonts w:ascii="Times New Roman" w:eastAsia="Times New Roman" w:hAnsi="Times New Roman" w:cs="Times New Roman"/>
          <w:bCs/>
          <w:sz w:val="24"/>
          <w:szCs w:val="24"/>
          <w:lang w:eastAsia="ru-RU"/>
        </w:rPr>
        <w:t>Исполнителем</w:t>
      </w:r>
      <w:r w:rsidRPr="00C758DE">
        <w:rPr>
          <w:rFonts w:ascii="Times New Roman" w:eastAsia="Times New Roman" w:hAnsi="Times New Roman" w:cs="Times New Roman"/>
          <w:bCs/>
          <w:sz w:val="24"/>
          <w:szCs w:val="24"/>
          <w:lang w:eastAsia="ru-RU"/>
        </w:rPr>
        <w:t xml:space="preserve"> (подрядчиком, </w:t>
      </w:r>
      <w:r>
        <w:rPr>
          <w:rFonts w:ascii="Times New Roman" w:eastAsia="Times New Roman" w:hAnsi="Times New Roman" w:cs="Times New Roman"/>
          <w:bCs/>
          <w:sz w:val="24"/>
          <w:szCs w:val="24"/>
          <w:lang w:eastAsia="ru-RU"/>
        </w:rPr>
        <w:t>поставщиком</w:t>
      </w:r>
      <w:r w:rsidRPr="00C758DE">
        <w:rPr>
          <w:rFonts w:ascii="Times New Roman" w:eastAsia="Times New Roman" w:hAnsi="Times New Roman" w:cs="Times New Roman"/>
          <w:bCs/>
          <w:sz w:val="24"/>
          <w:szCs w:val="24"/>
          <w:lang w:eastAsia="ru-RU"/>
        </w:rPr>
        <w:t>) обязательств, предусмотренных контрактом, не может превышать цену контракта.</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 xml:space="preserve">7.6. За каждый факт неисполнения или ненадлежащего исполнения </w:t>
      </w:r>
      <w:r>
        <w:rPr>
          <w:rFonts w:ascii="Times New Roman" w:eastAsia="Times New Roman" w:hAnsi="Times New Roman" w:cs="Times New Roman"/>
          <w:bCs/>
          <w:sz w:val="24"/>
          <w:szCs w:val="24"/>
          <w:lang w:eastAsia="ru-RU"/>
        </w:rPr>
        <w:t>Исполнителем</w:t>
      </w:r>
      <w:r w:rsidRPr="00C758DE">
        <w:rPr>
          <w:rFonts w:ascii="Times New Roman" w:eastAsia="Times New Roman" w:hAnsi="Times New Roman" w:cs="Times New Roman"/>
          <w:bCs/>
          <w:sz w:val="24"/>
          <w:szCs w:val="24"/>
          <w:lang w:eastAsia="ru-RU"/>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 xml:space="preserve">7.7.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rFonts w:ascii="Times New Roman" w:eastAsia="Times New Roman" w:hAnsi="Times New Roman" w:cs="Times New Roman"/>
          <w:bCs/>
          <w:sz w:val="24"/>
          <w:szCs w:val="24"/>
          <w:lang w:eastAsia="ru-RU"/>
        </w:rPr>
        <w:t>Исполнитель</w:t>
      </w:r>
      <w:r w:rsidRPr="00C758DE">
        <w:rPr>
          <w:rFonts w:ascii="Times New Roman" w:eastAsia="Times New Roman" w:hAnsi="Times New Roman" w:cs="Times New Roman"/>
          <w:bCs/>
          <w:sz w:val="24"/>
          <w:szCs w:val="24"/>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7.9.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rsidR="00C758DE"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 xml:space="preserve">7.10. </w:t>
      </w:r>
      <w:r>
        <w:rPr>
          <w:rFonts w:ascii="Times New Roman" w:eastAsia="Times New Roman" w:hAnsi="Times New Roman" w:cs="Times New Roman"/>
          <w:bCs/>
          <w:sz w:val="24"/>
          <w:szCs w:val="24"/>
          <w:lang w:eastAsia="ru-RU"/>
        </w:rPr>
        <w:t>Исполнитель</w:t>
      </w:r>
      <w:r w:rsidRPr="00C758DE">
        <w:rPr>
          <w:rFonts w:ascii="Times New Roman" w:eastAsia="Times New Roman" w:hAnsi="Times New Roman" w:cs="Times New Roman"/>
          <w:bCs/>
          <w:sz w:val="24"/>
          <w:szCs w:val="24"/>
          <w:lang w:eastAsia="ru-RU"/>
        </w:rPr>
        <w:t xml:space="preserve"> несет полную ответственность за ущерб, причиненный Заказчику в ходе поставки товара в соответствии с законодательством Российской Федерации. </w:t>
      </w:r>
    </w:p>
    <w:p w:rsidR="00732277" w:rsidRPr="00C758DE" w:rsidRDefault="00C758DE" w:rsidP="00C758DE">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C758DE">
        <w:rPr>
          <w:rFonts w:ascii="Times New Roman" w:eastAsia="Times New Roman" w:hAnsi="Times New Roman" w:cs="Times New Roman"/>
          <w:bCs/>
          <w:sz w:val="24"/>
          <w:szCs w:val="24"/>
          <w:lang w:eastAsia="ru-RU"/>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732277" w:rsidRPr="00FA1458" w:rsidRDefault="00732277"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
          <w:bCs/>
          <w:sz w:val="24"/>
          <w:szCs w:val="24"/>
          <w:lang w:eastAsia="ru-RU"/>
        </w:rPr>
      </w:pPr>
    </w:p>
    <w:p w:rsidR="00012105" w:rsidRPr="00FA1458" w:rsidRDefault="00012105" w:rsidP="00710FAA">
      <w:pPr>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6. Действие непреодолимой силы</w:t>
      </w:r>
    </w:p>
    <w:p w:rsidR="00012105" w:rsidRPr="00FA1458" w:rsidRDefault="00012105"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FA1458">
        <w:rPr>
          <w:rFonts w:ascii="Times New Roman" w:eastAsia="Times New Roman" w:hAnsi="Times New Roman" w:cs="Times New Roman"/>
          <w:bCs/>
          <w:sz w:val="24"/>
          <w:szCs w:val="24"/>
          <w:lang w:eastAsia="ru-RU"/>
        </w:rPr>
        <w:t>6.1. 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012105" w:rsidRPr="00FA1458" w:rsidRDefault="00012105"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FA1458">
        <w:rPr>
          <w:rFonts w:ascii="Times New Roman" w:eastAsia="Times New Roman" w:hAnsi="Times New Roman" w:cs="Times New Roman"/>
          <w:bCs/>
          <w:sz w:val="24"/>
          <w:szCs w:val="24"/>
          <w:lang w:eastAsia="ru-RU"/>
        </w:rPr>
        <w:t>При возникновении форс-мажорных обстоятельств, а также самостоятельных действий предприятий коммунальных служб, аварий, поломок сре</w:t>
      </w:r>
      <w:proofErr w:type="gramStart"/>
      <w:r w:rsidRPr="00FA1458">
        <w:rPr>
          <w:rFonts w:ascii="Times New Roman" w:eastAsia="Times New Roman" w:hAnsi="Times New Roman" w:cs="Times New Roman"/>
          <w:bCs/>
          <w:sz w:val="24"/>
          <w:szCs w:val="24"/>
          <w:lang w:eastAsia="ru-RU"/>
        </w:rPr>
        <w:t>дств св</w:t>
      </w:r>
      <w:proofErr w:type="gramEnd"/>
      <w:r w:rsidRPr="00FA1458">
        <w:rPr>
          <w:rFonts w:ascii="Times New Roman" w:eastAsia="Times New Roman" w:hAnsi="Times New Roman" w:cs="Times New Roman"/>
          <w:bCs/>
          <w:sz w:val="24"/>
          <w:szCs w:val="24"/>
          <w:lang w:eastAsia="ru-RU"/>
        </w:rPr>
        <w:t>язи и иных событий, препятствующих исполнению обязательств по настоящему Договору,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rsidR="00012105" w:rsidRPr="00FA1458" w:rsidRDefault="00012105"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FA1458">
        <w:rPr>
          <w:rFonts w:ascii="Times New Roman" w:eastAsia="Times New Roman" w:hAnsi="Times New Roman" w:cs="Times New Roman"/>
          <w:bCs/>
          <w:sz w:val="24"/>
          <w:szCs w:val="24"/>
          <w:lang w:eastAsia="ru-RU"/>
        </w:rPr>
        <w:t xml:space="preserve">О наступлении форс-мажорных обстоятельств, стороны письменно уведомляют друг друга в 5 (пяти) </w:t>
      </w:r>
      <w:proofErr w:type="spellStart"/>
      <w:r w:rsidRPr="00FA1458">
        <w:rPr>
          <w:rFonts w:ascii="Times New Roman" w:eastAsia="Times New Roman" w:hAnsi="Times New Roman" w:cs="Times New Roman"/>
          <w:bCs/>
          <w:sz w:val="24"/>
          <w:szCs w:val="24"/>
          <w:lang w:eastAsia="ru-RU"/>
        </w:rPr>
        <w:t>дневный</w:t>
      </w:r>
      <w:proofErr w:type="spellEnd"/>
      <w:r w:rsidRPr="00FA1458">
        <w:rPr>
          <w:rFonts w:ascii="Times New Roman" w:eastAsia="Times New Roman" w:hAnsi="Times New Roman" w:cs="Times New Roman"/>
          <w:bCs/>
          <w:sz w:val="24"/>
          <w:szCs w:val="24"/>
          <w:lang w:eastAsia="ru-RU"/>
        </w:rPr>
        <w:t xml:space="preserve">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в установленные сроки уведомления и документа, удостоверяющего форс-мажорные обстоятельства,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rsidR="00C65D11" w:rsidRPr="00FA1458" w:rsidRDefault="00012105"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FA1458">
        <w:rPr>
          <w:rFonts w:ascii="Times New Roman" w:eastAsia="Times New Roman" w:hAnsi="Times New Roman" w:cs="Times New Roman"/>
          <w:bCs/>
          <w:sz w:val="24"/>
          <w:szCs w:val="24"/>
          <w:lang w:eastAsia="ru-RU"/>
        </w:rPr>
        <w:t xml:space="preserve">6.2. 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sidRPr="00FA1458">
        <w:rPr>
          <w:rFonts w:ascii="Times New Roman" w:eastAsia="Times New Roman" w:hAnsi="Times New Roman" w:cs="Times New Roman"/>
          <w:bCs/>
          <w:sz w:val="24"/>
          <w:szCs w:val="24"/>
          <w:lang w:eastAsia="ru-RU"/>
        </w:rPr>
        <w:t>Договор</w:t>
      </w:r>
      <w:proofErr w:type="gramEnd"/>
      <w:r w:rsidRPr="00FA1458">
        <w:rPr>
          <w:rFonts w:ascii="Times New Roman" w:eastAsia="Times New Roman" w:hAnsi="Times New Roman" w:cs="Times New Roman"/>
          <w:bCs/>
          <w:sz w:val="24"/>
          <w:szCs w:val="24"/>
          <w:lang w:eastAsia="ru-RU"/>
        </w:rPr>
        <w:t xml:space="preserve"> может быть расторгнут в соответствии с действующим законодательством Российской Федерации.</w:t>
      </w:r>
    </w:p>
    <w:p w:rsidR="00710FAA" w:rsidRDefault="00710FAA"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
          <w:bCs/>
          <w:sz w:val="24"/>
          <w:szCs w:val="24"/>
          <w:lang w:eastAsia="ru-RU"/>
        </w:rPr>
      </w:pPr>
    </w:p>
    <w:p w:rsidR="00C65D11" w:rsidRPr="00FA1458" w:rsidRDefault="00C65D11" w:rsidP="00710FAA">
      <w:pPr>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7. Конфиденциальность информации</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7.1. Стороны обязуются не разглашать информацию, относящуюся к предмету Договора 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 Сторон.</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
          <w:bCs/>
          <w:sz w:val="24"/>
          <w:szCs w:val="24"/>
          <w:lang w:eastAsia="ru-RU"/>
        </w:rPr>
      </w:pPr>
    </w:p>
    <w:p w:rsidR="00C65D11" w:rsidRPr="00FA1458" w:rsidRDefault="00C65D11" w:rsidP="00710FAA">
      <w:pPr>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8. Порядок урегулирования споров</w:t>
      </w:r>
    </w:p>
    <w:p w:rsidR="00C65D11" w:rsidRPr="00FA1458" w:rsidRDefault="00C65D11" w:rsidP="00FA1458">
      <w:pPr>
        <w:suppressAutoHyphens/>
        <w:spacing w:after="0" w:line="240" w:lineRule="auto"/>
        <w:ind w:firstLine="709"/>
        <w:contextualSpacing/>
        <w:mirrorIndents/>
        <w:jc w:val="both"/>
        <w:rPr>
          <w:rFonts w:ascii="Times New Roman" w:eastAsia="Times New Roman" w:hAnsi="Times New Roman" w:cs="Times New Roman"/>
          <w:noProof/>
          <w:sz w:val="24"/>
          <w:szCs w:val="24"/>
          <w:lang w:eastAsia="ar-SA"/>
        </w:rPr>
      </w:pPr>
      <w:r w:rsidRPr="00FA1458">
        <w:rPr>
          <w:rFonts w:ascii="Times New Roman" w:eastAsia="Times New Roman" w:hAnsi="Times New Roman" w:cs="Times New Roman"/>
          <w:noProof/>
          <w:sz w:val="24"/>
          <w:szCs w:val="24"/>
          <w:lang w:eastAsia="ar-SA"/>
        </w:rPr>
        <w:t>8.1. Все споры и разногласия между сторонами, связанные с выполнением настоящего Договора и по которым не было достигнуто соглашение, передаются на разрешение в Арбитражный суд Ростовской области.</w:t>
      </w:r>
    </w:p>
    <w:p w:rsidR="00C65D11" w:rsidRPr="00FA1458" w:rsidRDefault="00C65D11" w:rsidP="00FA1458">
      <w:pPr>
        <w:suppressAutoHyphens/>
        <w:spacing w:after="0" w:line="240" w:lineRule="auto"/>
        <w:ind w:firstLine="709"/>
        <w:contextualSpacing/>
        <w:mirrorIndents/>
        <w:jc w:val="both"/>
        <w:rPr>
          <w:rFonts w:ascii="Times New Roman" w:eastAsia="Times New Roman" w:hAnsi="Times New Roman" w:cs="Times New Roman"/>
          <w:noProof/>
          <w:sz w:val="24"/>
          <w:szCs w:val="24"/>
          <w:lang w:eastAsia="ar-SA"/>
        </w:rPr>
      </w:pPr>
      <w:r w:rsidRPr="00FA1458">
        <w:rPr>
          <w:rFonts w:ascii="Times New Roman" w:eastAsia="Times New Roman" w:hAnsi="Times New Roman" w:cs="Times New Roman"/>
          <w:noProof/>
          <w:sz w:val="24"/>
          <w:szCs w:val="24"/>
          <w:lang w:eastAsia="ar-SA"/>
        </w:rPr>
        <w:t>8.2. Стороны устанавливают, что все возможные претензии по настоящему Договору должны быть рассмотрены сторонами в течение 10 (десяти) дней с момента получения претензии.</w:t>
      </w:r>
    </w:p>
    <w:p w:rsidR="00C65D11" w:rsidRPr="00FA1458" w:rsidRDefault="00C65D11" w:rsidP="00FA1458">
      <w:pPr>
        <w:suppressAutoHyphens/>
        <w:autoSpaceDE w:val="0"/>
        <w:spacing w:after="0" w:line="240" w:lineRule="auto"/>
        <w:ind w:firstLine="709"/>
        <w:contextualSpacing/>
        <w:mirrorIndents/>
        <w:jc w:val="both"/>
        <w:rPr>
          <w:rFonts w:ascii="Times New Roman" w:eastAsia="Arial" w:hAnsi="Times New Roman" w:cs="Times New Roman"/>
          <w:noProof/>
          <w:sz w:val="24"/>
          <w:szCs w:val="24"/>
          <w:lang w:eastAsia="ar-SA"/>
        </w:rPr>
      </w:pPr>
      <w:r w:rsidRPr="00FA1458">
        <w:rPr>
          <w:rFonts w:ascii="Times New Roman" w:eastAsia="Arial" w:hAnsi="Times New Roman" w:cs="Times New Roman"/>
          <w:noProof/>
          <w:sz w:val="24"/>
          <w:szCs w:val="24"/>
          <w:lang w:eastAsia="ar-SA"/>
        </w:rPr>
        <w:t>8.3. В случаях, не предусмотренных настоящим Договором, стороны руководствуются действующим законодательством Российской Федерации.</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
          <w:bCs/>
          <w:sz w:val="24"/>
          <w:szCs w:val="24"/>
          <w:lang w:eastAsia="ru-RU"/>
        </w:rPr>
      </w:pPr>
    </w:p>
    <w:p w:rsidR="00C65D11" w:rsidRPr="00FA1458" w:rsidRDefault="00C65D11" w:rsidP="00710FAA">
      <w:pPr>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9. Срок действия</w:t>
      </w:r>
    </w:p>
    <w:p w:rsidR="00C65D11" w:rsidRPr="00FA1458" w:rsidRDefault="00C65D11" w:rsidP="00FA1458">
      <w:pPr>
        <w:widowControl w:val="0"/>
        <w:suppressAutoHyphens/>
        <w:autoSpaceDE w:val="0"/>
        <w:spacing w:after="0" w:line="240" w:lineRule="auto"/>
        <w:ind w:firstLine="709"/>
        <w:contextualSpacing/>
        <w:mirrorIndents/>
        <w:jc w:val="both"/>
        <w:rPr>
          <w:rFonts w:ascii="Times New Roman" w:eastAsia="Arial" w:hAnsi="Times New Roman" w:cs="Times New Roman"/>
          <w:color w:val="000000"/>
          <w:sz w:val="24"/>
          <w:szCs w:val="24"/>
          <w:lang w:eastAsia="ar-SA"/>
        </w:rPr>
      </w:pPr>
      <w:r w:rsidRPr="00FA1458">
        <w:rPr>
          <w:rFonts w:ascii="Times New Roman" w:eastAsia="Arial" w:hAnsi="Times New Roman" w:cs="Times New Roman"/>
          <w:color w:val="000000"/>
          <w:sz w:val="24"/>
          <w:szCs w:val="24"/>
          <w:lang w:eastAsia="ar-SA"/>
        </w:rPr>
        <w:t xml:space="preserve">9.1. Настоящий </w:t>
      </w:r>
      <w:r w:rsidRPr="00FA1458">
        <w:rPr>
          <w:rFonts w:ascii="Times New Roman" w:eastAsia="Arial" w:hAnsi="Times New Roman" w:cs="Times New Roman"/>
          <w:noProof/>
          <w:sz w:val="24"/>
          <w:szCs w:val="24"/>
          <w:lang w:eastAsia="ar-SA"/>
        </w:rPr>
        <w:t>Договор</w:t>
      </w:r>
      <w:r w:rsidRPr="00FA1458">
        <w:rPr>
          <w:rFonts w:ascii="Times New Roman" w:eastAsia="Arial" w:hAnsi="Times New Roman" w:cs="Times New Roman"/>
          <w:color w:val="000000"/>
          <w:sz w:val="24"/>
          <w:szCs w:val="24"/>
          <w:lang w:eastAsia="ar-SA"/>
        </w:rPr>
        <w:t xml:space="preserve"> вступает в силу с момента подписания настоящего </w:t>
      </w:r>
      <w:r w:rsidRPr="00FA1458">
        <w:rPr>
          <w:rFonts w:ascii="Times New Roman" w:eastAsia="Arial" w:hAnsi="Times New Roman" w:cs="Times New Roman"/>
          <w:noProof/>
          <w:sz w:val="24"/>
          <w:szCs w:val="24"/>
          <w:lang w:eastAsia="ar-SA"/>
        </w:rPr>
        <w:t>Договор</w:t>
      </w:r>
      <w:r w:rsidRPr="00FA1458">
        <w:rPr>
          <w:rFonts w:ascii="Times New Roman" w:eastAsia="Arial" w:hAnsi="Times New Roman" w:cs="Times New Roman"/>
          <w:color w:val="000000"/>
          <w:sz w:val="24"/>
          <w:szCs w:val="24"/>
          <w:lang w:eastAsia="ar-SA"/>
        </w:rPr>
        <w:t>а, и действует</w:t>
      </w:r>
      <w:r w:rsidRPr="00FA1458">
        <w:rPr>
          <w:rFonts w:ascii="Times New Roman" w:eastAsia="Arial" w:hAnsi="Times New Roman" w:cs="Times New Roman"/>
          <w:noProof/>
          <w:sz w:val="24"/>
          <w:szCs w:val="24"/>
          <w:lang w:eastAsia="ar-SA"/>
        </w:rPr>
        <w:t xml:space="preserve"> по </w:t>
      </w:r>
      <w:r w:rsidR="00732277" w:rsidRPr="00FA1458">
        <w:rPr>
          <w:rFonts w:ascii="Times New Roman" w:eastAsia="Arial" w:hAnsi="Times New Roman" w:cs="Times New Roman"/>
          <w:noProof/>
          <w:sz w:val="24"/>
          <w:szCs w:val="24"/>
          <w:lang w:eastAsia="ar-SA"/>
        </w:rPr>
        <w:t>31.12.202</w:t>
      </w:r>
      <w:r w:rsidR="006D4F00">
        <w:rPr>
          <w:rFonts w:ascii="Times New Roman" w:eastAsia="Arial" w:hAnsi="Times New Roman" w:cs="Times New Roman"/>
          <w:noProof/>
          <w:sz w:val="24"/>
          <w:szCs w:val="24"/>
          <w:lang w:eastAsia="ar-SA"/>
        </w:rPr>
        <w:t>6</w:t>
      </w:r>
      <w:r w:rsidR="00012105" w:rsidRPr="00FA1458">
        <w:rPr>
          <w:rFonts w:ascii="Times New Roman" w:eastAsia="Arial" w:hAnsi="Times New Roman" w:cs="Times New Roman"/>
          <w:noProof/>
          <w:sz w:val="24"/>
          <w:szCs w:val="24"/>
          <w:lang w:eastAsia="ar-SA"/>
        </w:rPr>
        <w:t xml:space="preserve"> г.</w:t>
      </w:r>
      <w:r w:rsidRPr="00FA1458">
        <w:rPr>
          <w:rFonts w:ascii="Times New Roman" w:eastAsia="Arial" w:hAnsi="Times New Roman" w:cs="Times New Roman"/>
          <w:noProof/>
          <w:sz w:val="24"/>
          <w:szCs w:val="24"/>
          <w:lang w:eastAsia="ar-SA"/>
        </w:rPr>
        <w:t xml:space="preserve">  включительно</w:t>
      </w:r>
      <w:r w:rsidRPr="00FA1458">
        <w:rPr>
          <w:rFonts w:ascii="Times New Roman" w:eastAsia="Arial" w:hAnsi="Times New Roman" w:cs="Times New Roman"/>
          <w:sz w:val="24"/>
          <w:szCs w:val="24"/>
          <w:shd w:val="clear" w:color="auto" w:fill="FFFFFF"/>
          <w:lang w:eastAsia="ar-SA"/>
        </w:rPr>
        <w:t>, а по расчетам – до полного исполнения сторонами своих обязательств.</w:t>
      </w:r>
    </w:p>
    <w:p w:rsidR="00C65D11" w:rsidRPr="00FA1458" w:rsidRDefault="00C65D11" w:rsidP="00FA1458">
      <w:pPr>
        <w:widowControl w:val="0"/>
        <w:suppressAutoHyphens/>
        <w:spacing w:after="0" w:line="240" w:lineRule="auto"/>
        <w:ind w:firstLine="709"/>
        <w:contextualSpacing/>
        <w:mirrorIndents/>
        <w:jc w:val="both"/>
        <w:rPr>
          <w:rFonts w:ascii="Times New Roman" w:eastAsia="Times New Roman" w:hAnsi="Times New Roman" w:cs="Times New Roman"/>
          <w:sz w:val="24"/>
          <w:szCs w:val="24"/>
          <w:shd w:val="clear" w:color="auto" w:fill="FFFFFF"/>
          <w:lang w:eastAsia="ar-SA"/>
        </w:rPr>
      </w:pPr>
      <w:r w:rsidRPr="00FA1458">
        <w:rPr>
          <w:rFonts w:ascii="Times New Roman" w:eastAsia="Times New Roman" w:hAnsi="Times New Roman" w:cs="Times New Roman"/>
          <w:noProof/>
          <w:sz w:val="24"/>
          <w:szCs w:val="24"/>
          <w:lang w:eastAsia="ar-SA"/>
        </w:rPr>
        <w:t xml:space="preserve">9.2. </w:t>
      </w:r>
      <w:r w:rsidRPr="00FA1458">
        <w:rPr>
          <w:rFonts w:ascii="Times New Roman" w:eastAsia="Times New Roman" w:hAnsi="Times New Roman" w:cs="Times New Roman"/>
          <w:sz w:val="24"/>
          <w:szCs w:val="24"/>
          <w:shd w:val="clear" w:color="auto" w:fill="FFFFFF"/>
          <w:lang w:eastAsia="ar-SA"/>
        </w:rPr>
        <w:t xml:space="preserve">Истечение срока действия </w:t>
      </w:r>
      <w:r w:rsidRPr="00FA1458">
        <w:rPr>
          <w:rFonts w:ascii="Times New Roman" w:eastAsia="Times New Roman" w:hAnsi="Times New Roman" w:cs="Times New Roman"/>
          <w:noProof/>
          <w:sz w:val="24"/>
          <w:szCs w:val="24"/>
          <w:lang w:eastAsia="ar-SA"/>
        </w:rPr>
        <w:t>Договор</w:t>
      </w:r>
      <w:r w:rsidRPr="00FA1458">
        <w:rPr>
          <w:rFonts w:ascii="Times New Roman" w:eastAsia="Times New Roman" w:hAnsi="Times New Roman" w:cs="Times New Roman"/>
          <w:sz w:val="24"/>
          <w:szCs w:val="24"/>
          <w:shd w:val="clear" w:color="auto" w:fill="FFFFFF"/>
          <w:lang w:eastAsia="ar-SA"/>
        </w:rPr>
        <w:t xml:space="preserve">а не освобождает стороны от обязательств, возникших в период действия </w:t>
      </w:r>
      <w:r w:rsidRPr="00FA1458">
        <w:rPr>
          <w:rFonts w:ascii="Times New Roman" w:eastAsia="Times New Roman" w:hAnsi="Times New Roman" w:cs="Times New Roman"/>
          <w:noProof/>
          <w:sz w:val="24"/>
          <w:szCs w:val="24"/>
          <w:lang w:eastAsia="ar-SA"/>
        </w:rPr>
        <w:t>Договор</w:t>
      </w:r>
      <w:r w:rsidRPr="00FA1458">
        <w:rPr>
          <w:rFonts w:ascii="Times New Roman" w:eastAsia="Times New Roman" w:hAnsi="Times New Roman" w:cs="Times New Roman"/>
          <w:sz w:val="24"/>
          <w:szCs w:val="24"/>
          <w:shd w:val="clear" w:color="auto" w:fill="FFFFFF"/>
          <w:lang w:eastAsia="ar-SA"/>
        </w:rPr>
        <w:t>а.</w:t>
      </w:r>
    </w:p>
    <w:p w:rsidR="00C65D11" w:rsidRPr="00FA1458" w:rsidRDefault="00C65D11" w:rsidP="00FA1458">
      <w:pPr>
        <w:tabs>
          <w:tab w:val="left" w:pos="7790"/>
          <w:tab w:val="left" w:leader="hyphen" w:pos="8467"/>
          <w:tab w:val="left" w:leader="underscore" w:pos="8777"/>
        </w:tabs>
        <w:autoSpaceDE w:val="0"/>
        <w:autoSpaceDN w:val="0"/>
        <w:adjustRightInd w:val="0"/>
        <w:spacing w:after="0" w:line="240" w:lineRule="auto"/>
        <w:ind w:firstLine="709"/>
        <w:contextualSpacing/>
        <w:mirrorIndents/>
        <w:jc w:val="both"/>
        <w:rPr>
          <w:rFonts w:ascii="Times New Roman" w:eastAsia="Times New Roman" w:hAnsi="Times New Roman" w:cs="Times New Roman"/>
          <w:b/>
          <w:bCs/>
          <w:sz w:val="24"/>
          <w:szCs w:val="24"/>
          <w:lang w:eastAsia="ru-RU"/>
        </w:rPr>
      </w:pPr>
    </w:p>
    <w:p w:rsidR="00C65D11" w:rsidRPr="00FA1458" w:rsidRDefault="00C65D11" w:rsidP="00710FAA">
      <w:pPr>
        <w:suppressAutoHyphens/>
        <w:autoSpaceDE w:val="0"/>
        <w:spacing w:after="0" w:line="240" w:lineRule="auto"/>
        <w:ind w:firstLine="709"/>
        <w:contextualSpacing/>
        <w:mirrorIndents/>
        <w:jc w:val="center"/>
        <w:rPr>
          <w:rFonts w:ascii="Times New Roman" w:eastAsia="Arial" w:hAnsi="Times New Roman" w:cs="Times New Roman"/>
          <w:b/>
          <w:color w:val="000000"/>
          <w:sz w:val="24"/>
          <w:szCs w:val="24"/>
          <w:lang w:eastAsia="ar-SA"/>
        </w:rPr>
      </w:pPr>
      <w:r w:rsidRPr="00FA1458">
        <w:rPr>
          <w:rFonts w:ascii="Times New Roman" w:eastAsia="Arial" w:hAnsi="Times New Roman" w:cs="Times New Roman"/>
          <w:b/>
          <w:color w:val="000000"/>
          <w:sz w:val="24"/>
          <w:szCs w:val="24"/>
          <w:lang w:eastAsia="ar-SA"/>
        </w:rPr>
        <w:t>10. Изменение условий настоящего договора</w:t>
      </w:r>
    </w:p>
    <w:p w:rsidR="00C65D11" w:rsidRPr="00FA1458" w:rsidRDefault="00C65D11" w:rsidP="00FA1458">
      <w:pPr>
        <w:suppressAutoHyphens/>
        <w:autoSpaceDE w:val="0"/>
        <w:spacing w:after="0" w:line="240" w:lineRule="auto"/>
        <w:ind w:firstLine="709"/>
        <w:contextualSpacing/>
        <w:mirrorIndents/>
        <w:jc w:val="both"/>
        <w:rPr>
          <w:rFonts w:ascii="Times New Roman" w:eastAsia="Arial" w:hAnsi="Times New Roman" w:cs="Times New Roman"/>
          <w:sz w:val="24"/>
          <w:szCs w:val="24"/>
          <w:lang w:eastAsia="ar-SA"/>
        </w:rPr>
      </w:pPr>
      <w:r w:rsidRPr="00FA1458">
        <w:rPr>
          <w:rFonts w:ascii="Times New Roman" w:eastAsia="Arial" w:hAnsi="Times New Roman" w:cs="Times New Roman"/>
          <w:color w:val="000000"/>
          <w:sz w:val="24"/>
          <w:szCs w:val="24"/>
          <w:lang w:eastAsia="ar-SA"/>
        </w:rPr>
        <w:lastRenderedPageBreak/>
        <w:t>10.1. </w:t>
      </w:r>
      <w:r w:rsidRPr="00FA1458">
        <w:rPr>
          <w:rFonts w:ascii="Times New Roman" w:eastAsia="Arial" w:hAnsi="Times New Roman" w:cs="Times New Roman"/>
          <w:sz w:val="24"/>
          <w:szCs w:val="24"/>
          <w:lang w:eastAsia="ar-SA"/>
        </w:rPr>
        <w:t>Любые</w:t>
      </w:r>
      <w:r w:rsidRPr="00FA1458">
        <w:rPr>
          <w:rFonts w:ascii="Times New Roman" w:eastAsia="MS Mincho" w:hAnsi="Times New Roman" w:cs="Times New Roman"/>
          <w:sz w:val="24"/>
          <w:szCs w:val="24"/>
          <w:lang w:eastAsia="ar-SA"/>
        </w:rPr>
        <w:t xml:space="preserve"> изменения и дополнения</w:t>
      </w:r>
      <w:r w:rsidRPr="00FA1458">
        <w:rPr>
          <w:rFonts w:ascii="Times New Roman" w:eastAsia="Arial" w:hAnsi="Times New Roman" w:cs="Times New Roman"/>
          <w:sz w:val="24"/>
          <w:szCs w:val="24"/>
          <w:lang w:eastAsia="ar-SA"/>
        </w:rPr>
        <w:t xml:space="preserve">, вносимые в соответствии с действующим законодательством в настоящий </w:t>
      </w:r>
      <w:r w:rsidRPr="00FA1458">
        <w:rPr>
          <w:rFonts w:ascii="Times New Roman" w:eastAsia="Arial" w:hAnsi="Times New Roman" w:cs="Times New Roman"/>
          <w:noProof/>
          <w:sz w:val="24"/>
          <w:szCs w:val="24"/>
          <w:lang w:eastAsia="ar-SA"/>
        </w:rPr>
        <w:t>Договор</w:t>
      </w:r>
      <w:r w:rsidRPr="00FA1458">
        <w:rPr>
          <w:rFonts w:ascii="Times New Roman" w:eastAsia="Arial" w:hAnsi="Times New Roman" w:cs="Times New Roman"/>
          <w:sz w:val="24"/>
          <w:szCs w:val="24"/>
          <w:lang w:eastAsia="ar-SA"/>
        </w:rPr>
        <w:t xml:space="preserve">, оформляются в письменном виде, и являются неотъемлемой частью настоящего </w:t>
      </w:r>
      <w:r w:rsidRPr="00FA1458">
        <w:rPr>
          <w:rFonts w:ascii="Times New Roman" w:eastAsia="Arial" w:hAnsi="Times New Roman" w:cs="Times New Roman"/>
          <w:noProof/>
          <w:sz w:val="24"/>
          <w:szCs w:val="24"/>
          <w:lang w:eastAsia="ar-SA"/>
        </w:rPr>
        <w:t>Договор</w:t>
      </w:r>
      <w:r w:rsidRPr="00FA1458">
        <w:rPr>
          <w:rFonts w:ascii="Times New Roman" w:eastAsia="Arial" w:hAnsi="Times New Roman" w:cs="Times New Roman"/>
          <w:sz w:val="24"/>
          <w:szCs w:val="24"/>
          <w:lang w:eastAsia="ar-SA"/>
        </w:rPr>
        <w:t>а.</w:t>
      </w:r>
    </w:p>
    <w:p w:rsidR="00C65D11" w:rsidRPr="00FA1458" w:rsidRDefault="00C65D11" w:rsidP="00FA1458">
      <w:pPr>
        <w:tabs>
          <w:tab w:val="left" w:pos="2160"/>
        </w:tabs>
        <w:spacing w:after="0" w:line="240" w:lineRule="auto"/>
        <w:ind w:firstLine="709"/>
        <w:contextualSpacing/>
        <w:mirrorIndents/>
        <w:jc w:val="both"/>
        <w:rPr>
          <w:rFonts w:ascii="Times New Roman" w:eastAsia="MS Mincho" w:hAnsi="Times New Roman" w:cs="Times New Roman"/>
          <w:sz w:val="24"/>
          <w:szCs w:val="24"/>
          <w:lang w:eastAsia="ru-RU"/>
        </w:rPr>
      </w:pPr>
      <w:r w:rsidRPr="00FA1458">
        <w:rPr>
          <w:rFonts w:ascii="Times New Roman" w:eastAsia="MS Mincho" w:hAnsi="Times New Roman" w:cs="Times New Roman"/>
          <w:sz w:val="24"/>
          <w:szCs w:val="24"/>
          <w:lang w:eastAsia="ru-RU"/>
        </w:rPr>
        <w:t>10.2. В случае изменения юридических адресов и банковских реквизитов стороны обязаны письменно уведомить друг друга об этом в течение 5 (пяти) рабочих дней.</w:t>
      </w:r>
    </w:p>
    <w:p w:rsidR="00C65D11" w:rsidRPr="00FA1458" w:rsidRDefault="00C65D11" w:rsidP="00FA1458">
      <w:pPr>
        <w:tabs>
          <w:tab w:val="left" w:pos="2160"/>
        </w:tabs>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10.3. Ни одна из сторон не вправе передавать свои права по настоящему </w:t>
      </w:r>
      <w:r w:rsidRPr="00FA1458">
        <w:rPr>
          <w:rFonts w:ascii="Times New Roman" w:eastAsia="Times New Roman" w:hAnsi="Times New Roman" w:cs="Times New Roman"/>
          <w:noProof/>
          <w:sz w:val="24"/>
          <w:szCs w:val="24"/>
          <w:lang w:eastAsia="ru-RU"/>
        </w:rPr>
        <w:t>Договор</w:t>
      </w:r>
      <w:r w:rsidRPr="00FA1458">
        <w:rPr>
          <w:rFonts w:ascii="Times New Roman" w:eastAsia="Times New Roman" w:hAnsi="Times New Roman" w:cs="Times New Roman"/>
          <w:sz w:val="24"/>
          <w:szCs w:val="24"/>
          <w:lang w:eastAsia="ru-RU"/>
        </w:rPr>
        <w:t xml:space="preserve">у третьей стороне, за исключением случаев, если новый исполнитель или заказчик является правопреемником исполнителя или заказчика по такому </w:t>
      </w:r>
      <w:r w:rsidRPr="00FA1458">
        <w:rPr>
          <w:rFonts w:ascii="Times New Roman" w:eastAsia="Times New Roman" w:hAnsi="Times New Roman" w:cs="Times New Roman"/>
          <w:noProof/>
          <w:sz w:val="24"/>
          <w:szCs w:val="24"/>
          <w:lang w:eastAsia="ru-RU"/>
        </w:rPr>
        <w:t>Договор</w:t>
      </w:r>
      <w:r w:rsidRPr="00FA1458">
        <w:rPr>
          <w:rFonts w:ascii="Times New Roman" w:eastAsia="Times New Roman" w:hAnsi="Times New Roman" w:cs="Times New Roman"/>
          <w:sz w:val="24"/>
          <w:szCs w:val="24"/>
          <w:lang w:eastAsia="ru-RU"/>
        </w:rPr>
        <w:t>у вследствие реорганизации юридического лица в форме преобразования, слияния или присоединения.</w:t>
      </w:r>
    </w:p>
    <w:p w:rsidR="00C65D11" w:rsidRPr="00FA1458" w:rsidRDefault="00C65D11" w:rsidP="00FA1458">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10.4. Расторжение настоящего </w:t>
      </w:r>
      <w:r w:rsidRPr="00FA1458">
        <w:rPr>
          <w:rFonts w:ascii="Times New Roman" w:eastAsia="Times New Roman" w:hAnsi="Times New Roman" w:cs="Times New Roman"/>
          <w:noProof/>
          <w:sz w:val="24"/>
          <w:szCs w:val="24"/>
          <w:lang w:eastAsia="ru-RU"/>
        </w:rPr>
        <w:t>Договор</w:t>
      </w:r>
      <w:r w:rsidRPr="00FA1458">
        <w:rPr>
          <w:rFonts w:ascii="Times New Roman" w:eastAsia="Times New Roman" w:hAnsi="Times New Roman" w:cs="Times New Roman"/>
          <w:sz w:val="24"/>
          <w:szCs w:val="24"/>
          <w:lang w:eastAsia="ru-RU"/>
        </w:rPr>
        <w:t xml:space="preserve">а допускается по соглашению сторон, по решению суда, в случае одностороннего отказа стороны </w:t>
      </w:r>
      <w:r w:rsidRPr="00FA1458">
        <w:rPr>
          <w:rFonts w:ascii="Times New Roman" w:eastAsia="Times New Roman" w:hAnsi="Times New Roman" w:cs="Times New Roman"/>
          <w:noProof/>
          <w:sz w:val="24"/>
          <w:szCs w:val="24"/>
          <w:lang w:eastAsia="ru-RU"/>
        </w:rPr>
        <w:t>Договор</w:t>
      </w:r>
      <w:r w:rsidRPr="00FA1458">
        <w:rPr>
          <w:rFonts w:ascii="Times New Roman" w:eastAsia="Times New Roman" w:hAnsi="Times New Roman" w:cs="Times New Roman"/>
          <w:sz w:val="24"/>
          <w:szCs w:val="24"/>
          <w:lang w:eastAsia="ru-RU"/>
        </w:rPr>
        <w:t xml:space="preserve">а от исполнения </w:t>
      </w:r>
      <w:r w:rsidRPr="00FA1458">
        <w:rPr>
          <w:rFonts w:ascii="Times New Roman" w:eastAsia="Times New Roman" w:hAnsi="Times New Roman" w:cs="Times New Roman"/>
          <w:noProof/>
          <w:sz w:val="24"/>
          <w:szCs w:val="24"/>
          <w:lang w:eastAsia="ru-RU"/>
        </w:rPr>
        <w:t>Договор</w:t>
      </w:r>
      <w:r w:rsidRPr="00FA1458">
        <w:rPr>
          <w:rFonts w:ascii="Times New Roman" w:eastAsia="Times New Roman" w:hAnsi="Times New Roman" w:cs="Times New Roman"/>
          <w:sz w:val="24"/>
          <w:szCs w:val="24"/>
          <w:lang w:eastAsia="ru-RU"/>
        </w:rPr>
        <w:t>а в соответствии с гражданским законодательством.</w:t>
      </w:r>
    </w:p>
    <w:p w:rsidR="00C65D11" w:rsidRPr="00FA1458" w:rsidRDefault="00C65D11" w:rsidP="00FA1458">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p>
    <w:p w:rsidR="00C65D11" w:rsidRPr="00FA1458" w:rsidRDefault="00C65D11" w:rsidP="00710FAA">
      <w:pPr>
        <w:tabs>
          <w:tab w:val="left" w:pos="1418"/>
        </w:tabs>
        <w:autoSpaceDE w:val="0"/>
        <w:autoSpaceDN w:val="0"/>
        <w:adjustRightInd w:val="0"/>
        <w:spacing w:after="0" w:line="240" w:lineRule="auto"/>
        <w:ind w:firstLine="709"/>
        <w:contextualSpacing/>
        <w:mirrorIndents/>
        <w:jc w:val="center"/>
        <w:rPr>
          <w:rFonts w:ascii="Times New Roman" w:eastAsia="Times New Roman" w:hAnsi="Times New Roman" w:cs="Times New Roman"/>
          <w:b/>
          <w:sz w:val="24"/>
          <w:szCs w:val="24"/>
          <w:lang w:eastAsia="ru-RU"/>
        </w:rPr>
      </w:pPr>
      <w:r w:rsidRPr="00FA1458">
        <w:rPr>
          <w:rFonts w:ascii="Times New Roman" w:eastAsia="Times New Roman" w:hAnsi="Times New Roman" w:cs="Times New Roman"/>
          <w:b/>
          <w:sz w:val="24"/>
          <w:szCs w:val="24"/>
          <w:lang w:eastAsia="ru-RU"/>
        </w:rPr>
        <w:t>11. Приложения к договору</w:t>
      </w:r>
    </w:p>
    <w:p w:rsidR="00C65D11" w:rsidRPr="00FA1458" w:rsidRDefault="00C65D11" w:rsidP="00FA1458">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11.1. Ниже перечисленные документы образуют приложения к </w:t>
      </w:r>
      <w:r w:rsidRPr="00FA1458">
        <w:rPr>
          <w:rFonts w:ascii="Times New Roman" w:eastAsia="Times New Roman" w:hAnsi="Times New Roman" w:cs="Times New Roman"/>
          <w:noProof/>
          <w:sz w:val="24"/>
          <w:szCs w:val="24"/>
          <w:lang w:eastAsia="ru-RU"/>
        </w:rPr>
        <w:t>Договор</w:t>
      </w:r>
      <w:r w:rsidRPr="00FA1458">
        <w:rPr>
          <w:rFonts w:ascii="Times New Roman" w:eastAsia="Times New Roman" w:hAnsi="Times New Roman" w:cs="Times New Roman"/>
          <w:sz w:val="24"/>
          <w:szCs w:val="24"/>
          <w:lang w:eastAsia="ru-RU"/>
        </w:rPr>
        <w:t>у и являются его неотъемлемой частью:</w:t>
      </w:r>
    </w:p>
    <w:p w:rsidR="00C65D11" w:rsidRPr="00FA1458" w:rsidRDefault="00C65D11" w:rsidP="00FA1458">
      <w:pPr>
        <w:spacing w:after="0" w:line="240" w:lineRule="auto"/>
        <w:ind w:firstLine="709"/>
        <w:contextualSpacing/>
        <w:mirrorIndents/>
        <w:jc w:val="both"/>
        <w:rPr>
          <w:rFonts w:ascii="Times New Roman" w:eastAsia="Times New Roman" w:hAnsi="Times New Roman" w:cs="Times New Roman"/>
          <w:bCs/>
          <w:color w:val="000000"/>
          <w:sz w:val="24"/>
          <w:szCs w:val="24"/>
          <w:lang w:eastAsia="zh-CN"/>
        </w:rPr>
      </w:pPr>
      <w:r w:rsidRPr="00FA1458">
        <w:rPr>
          <w:rFonts w:ascii="Times New Roman" w:eastAsia="Times New Roman" w:hAnsi="Times New Roman" w:cs="Times New Roman"/>
          <w:sz w:val="24"/>
          <w:szCs w:val="24"/>
          <w:lang w:eastAsia="ru-RU"/>
        </w:rPr>
        <w:t xml:space="preserve">приложение № 1 – </w:t>
      </w:r>
      <w:r w:rsidR="003F6937">
        <w:rPr>
          <w:rFonts w:ascii="Times New Roman" w:eastAsia="Times New Roman" w:hAnsi="Times New Roman" w:cs="Times New Roman"/>
          <w:bCs/>
          <w:color w:val="000000"/>
          <w:sz w:val="24"/>
          <w:szCs w:val="24"/>
          <w:lang w:eastAsia="zh-CN"/>
        </w:rPr>
        <w:t>Техническое задание</w:t>
      </w:r>
      <w:r w:rsidRPr="00FA1458">
        <w:rPr>
          <w:rFonts w:ascii="Times New Roman" w:eastAsia="Times New Roman" w:hAnsi="Times New Roman" w:cs="Times New Roman"/>
          <w:bCs/>
          <w:color w:val="000000"/>
          <w:sz w:val="24"/>
          <w:szCs w:val="24"/>
          <w:lang w:eastAsia="zh-CN"/>
        </w:rPr>
        <w:t>;</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FA1458">
        <w:rPr>
          <w:rFonts w:ascii="Times New Roman" w:eastAsia="Times New Roman" w:hAnsi="Times New Roman" w:cs="Times New Roman"/>
          <w:sz w:val="24"/>
          <w:szCs w:val="24"/>
          <w:lang w:eastAsia="ru-RU"/>
        </w:rPr>
        <w:t>приложение № 2 – Форма Расчета-</w:t>
      </w:r>
      <w:r w:rsidRPr="00FA1458">
        <w:rPr>
          <w:rFonts w:ascii="Times New Roman" w:eastAsia="Times New Roman" w:hAnsi="Times New Roman" w:cs="Times New Roman"/>
          <w:bCs/>
          <w:sz w:val="24"/>
          <w:szCs w:val="24"/>
          <w:lang w:eastAsia="ru-RU"/>
        </w:rPr>
        <w:t>Паспорта</w:t>
      </w:r>
      <w:r w:rsidRPr="00FA1458">
        <w:rPr>
          <w:rFonts w:ascii="Times New Roman" w:eastAsia="Times New Roman" w:hAnsi="Times New Roman" w:cs="Times New Roman"/>
          <w:sz w:val="24"/>
          <w:szCs w:val="24"/>
          <w:lang w:eastAsia="ru-RU"/>
        </w:rPr>
        <w:t xml:space="preserve"> по извлеченным материалам</w:t>
      </w:r>
      <w:r w:rsidRPr="00FA1458">
        <w:rPr>
          <w:rFonts w:ascii="Times New Roman" w:eastAsia="Times New Roman" w:hAnsi="Times New Roman" w:cs="Times New Roman"/>
          <w:bCs/>
          <w:sz w:val="24"/>
          <w:szCs w:val="24"/>
          <w:lang w:eastAsia="ru-RU"/>
        </w:rPr>
        <w:t>;</w:t>
      </w:r>
    </w:p>
    <w:p w:rsidR="00C65D11" w:rsidRPr="00FA1458" w:rsidRDefault="00C65D11" w:rsidP="00FA1458">
      <w:pPr>
        <w:autoSpaceDE w:val="0"/>
        <w:autoSpaceDN w:val="0"/>
        <w:adjustRightInd w:val="0"/>
        <w:spacing w:after="0" w:line="240" w:lineRule="auto"/>
        <w:ind w:firstLine="709"/>
        <w:contextualSpacing/>
        <w:mirrorIndents/>
        <w:jc w:val="both"/>
        <w:rPr>
          <w:rFonts w:ascii="Times New Roman" w:eastAsia="Times New Roman" w:hAnsi="Times New Roman" w:cs="Times New Roman"/>
          <w:bCs/>
          <w:sz w:val="24"/>
          <w:szCs w:val="24"/>
          <w:lang w:eastAsia="ru-RU"/>
        </w:rPr>
      </w:pPr>
      <w:r w:rsidRPr="00FA1458">
        <w:rPr>
          <w:rFonts w:ascii="Times New Roman" w:eastAsia="Times New Roman" w:hAnsi="Times New Roman" w:cs="Times New Roman"/>
          <w:bCs/>
          <w:sz w:val="24"/>
          <w:szCs w:val="24"/>
          <w:lang w:eastAsia="ru-RU"/>
        </w:rPr>
        <w:t>Приложение №</w:t>
      </w:r>
      <w:r w:rsidR="00085C01">
        <w:rPr>
          <w:rFonts w:ascii="Times New Roman" w:eastAsia="Times New Roman" w:hAnsi="Times New Roman" w:cs="Times New Roman"/>
          <w:bCs/>
          <w:sz w:val="24"/>
          <w:szCs w:val="24"/>
          <w:lang w:eastAsia="ru-RU"/>
        </w:rPr>
        <w:t>3</w:t>
      </w:r>
      <w:r w:rsidRPr="00FA1458">
        <w:rPr>
          <w:rFonts w:ascii="Times New Roman" w:eastAsia="Times New Roman" w:hAnsi="Times New Roman" w:cs="Times New Roman"/>
          <w:bCs/>
          <w:sz w:val="24"/>
          <w:szCs w:val="24"/>
          <w:lang w:eastAsia="ru-RU"/>
        </w:rPr>
        <w:t xml:space="preserve"> – Форма акта приема-передачи</w:t>
      </w:r>
    </w:p>
    <w:p w:rsidR="00C65D11" w:rsidRPr="00FA1458" w:rsidRDefault="00C65D11" w:rsidP="00FA1458">
      <w:pPr>
        <w:tabs>
          <w:tab w:val="left" w:pos="1418"/>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p>
    <w:p w:rsidR="00C65D11" w:rsidRPr="00FA1458" w:rsidRDefault="00C65D11" w:rsidP="00710FAA">
      <w:pPr>
        <w:tabs>
          <w:tab w:val="left" w:pos="7790"/>
          <w:tab w:val="left" w:leader="hyphen" w:pos="8467"/>
          <w:tab w:val="left" w:leader="underscore" w:pos="8777"/>
        </w:tabs>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12. Другие условия</w:t>
      </w:r>
    </w:p>
    <w:p w:rsidR="00C65D11" w:rsidRPr="00FA1458" w:rsidRDefault="00C65D11" w:rsidP="00FA1458">
      <w:pPr>
        <w:tabs>
          <w:tab w:val="left" w:pos="1361"/>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12.1. Настоящий Договор составлен в 2-х подлинных экземплярах, по одному</w:t>
      </w:r>
      <w:r w:rsidRPr="00FA1458">
        <w:rPr>
          <w:rFonts w:ascii="Times New Roman" w:eastAsia="Times New Roman" w:hAnsi="Times New Roman" w:cs="Times New Roman"/>
          <w:sz w:val="24"/>
          <w:szCs w:val="24"/>
          <w:lang w:eastAsia="ru-RU"/>
        </w:rPr>
        <w:br/>
        <w:t>экземпляру для каждой Стороны.</w:t>
      </w:r>
    </w:p>
    <w:p w:rsidR="00C65D11" w:rsidRPr="00FA1458" w:rsidRDefault="00C65D11" w:rsidP="00FA1458">
      <w:pPr>
        <w:tabs>
          <w:tab w:val="left" w:pos="1404"/>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12.2. Перечень документов, оформляемых Сторонами в процессе выполнения переработки и утилизации партии списанных ТС: </w:t>
      </w:r>
    </w:p>
    <w:p w:rsidR="00C65D11" w:rsidRPr="00FA1458" w:rsidRDefault="00C65D11" w:rsidP="00FA1458">
      <w:pPr>
        <w:widowControl w:val="0"/>
        <w:numPr>
          <w:ilvl w:val="0"/>
          <w:numId w:val="9"/>
        </w:numPr>
        <w:tabs>
          <w:tab w:val="left" w:pos="1418"/>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Акт приемки-передачи партии списанных технических средств, подлежащих переработке и утилизации;</w:t>
      </w:r>
    </w:p>
    <w:p w:rsidR="00C65D11" w:rsidRPr="00FA1458" w:rsidRDefault="00C65D11" w:rsidP="00FA1458">
      <w:pPr>
        <w:widowControl w:val="0"/>
        <w:numPr>
          <w:ilvl w:val="0"/>
          <w:numId w:val="9"/>
        </w:numPr>
        <w:tabs>
          <w:tab w:val="left" w:pos="1418"/>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Расчет - Паспорт по извлеченным материалам;</w:t>
      </w:r>
    </w:p>
    <w:p w:rsidR="00C65D11" w:rsidRPr="00FA1458" w:rsidRDefault="00C65D11" w:rsidP="00FA1458">
      <w:pPr>
        <w:widowControl w:val="0"/>
        <w:numPr>
          <w:ilvl w:val="0"/>
          <w:numId w:val="9"/>
        </w:numPr>
        <w:tabs>
          <w:tab w:val="left" w:pos="1418"/>
        </w:tabs>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Акт выполненных работ;</w:t>
      </w:r>
    </w:p>
    <w:p w:rsidR="00C65D11" w:rsidRPr="00C65D11" w:rsidRDefault="00C65D11" w:rsidP="00710FAA">
      <w:pPr>
        <w:tabs>
          <w:tab w:val="left" w:pos="1418"/>
        </w:tabs>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65D11" w:rsidRPr="00FA1458" w:rsidRDefault="00C65D11" w:rsidP="00710FAA">
      <w:pPr>
        <w:autoSpaceDE w:val="0"/>
        <w:autoSpaceDN w:val="0"/>
        <w:adjustRightInd w:val="0"/>
        <w:spacing w:after="0" w:line="240" w:lineRule="auto"/>
        <w:ind w:firstLine="709"/>
        <w:contextualSpacing/>
        <w:mirrorIndents/>
        <w:jc w:val="center"/>
        <w:rPr>
          <w:rFonts w:ascii="Times New Roman" w:eastAsia="Times New Roman" w:hAnsi="Times New Roman" w:cs="Times New Roman"/>
          <w:b/>
          <w:bCs/>
          <w:sz w:val="24"/>
          <w:szCs w:val="24"/>
          <w:lang w:eastAsia="ru-RU"/>
        </w:rPr>
      </w:pPr>
      <w:r w:rsidRPr="00FA1458">
        <w:rPr>
          <w:rFonts w:ascii="Times New Roman" w:eastAsia="Times New Roman" w:hAnsi="Times New Roman" w:cs="Times New Roman"/>
          <w:b/>
          <w:bCs/>
          <w:sz w:val="24"/>
          <w:szCs w:val="24"/>
          <w:lang w:eastAsia="ru-RU"/>
        </w:rPr>
        <w:t>1</w:t>
      </w:r>
      <w:r w:rsidR="00FA1458">
        <w:rPr>
          <w:rFonts w:ascii="Times New Roman" w:eastAsia="Times New Roman" w:hAnsi="Times New Roman" w:cs="Times New Roman"/>
          <w:b/>
          <w:bCs/>
          <w:sz w:val="24"/>
          <w:szCs w:val="24"/>
          <w:lang w:eastAsia="ru-RU"/>
        </w:rPr>
        <w:t>3</w:t>
      </w:r>
      <w:r w:rsidRPr="00FA1458">
        <w:rPr>
          <w:rFonts w:ascii="Times New Roman" w:eastAsia="Times New Roman" w:hAnsi="Times New Roman" w:cs="Times New Roman"/>
          <w:b/>
          <w:bCs/>
          <w:sz w:val="24"/>
          <w:szCs w:val="24"/>
          <w:lang w:eastAsia="ru-RU"/>
        </w:rPr>
        <w:t>. Юридические адреса и платежные реквизиты Сторон</w:t>
      </w:r>
    </w:p>
    <w:tbl>
      <w:tblPr>
        <w:tblpPr w:leftFromText="180" w:rightFromText="180" w:vertAnchor="text" w:horzAnchor="margin" w:tblpXSpec="center" w:tblpY="458"/>
        <w:tblW w:w="10173" w:type="dxa"/>
        <w:tblLook w:val="01E0" w:firstRow="1" w:lastRow="1" w:firstColumn="1" w:lastColumn="1" w:noHBand="0" w:noVBand="0"/>
      </w:tblPr>
      <w:tblGrid>
        <w:gridCol w:w="5353"/>
        <w:gridCol w:w="284"/>
        <w:gridCol w:w="4536"/>
      </w:tblGrid>
      <w:tr w:rsidR="00732277" w:rsidRPr="00732277" w:rsidTr="00710FAA">
        <w:trPr>
          <w:trHeight w:val="863"/>
        </w:trPr>
        <w:tc>
          <w:tcPr>
            <w:tcW w:w="5353" w:type="dxa"/>
          </w:tcPr>
          <w:p w:rsidR="00732277" w:rsidRPr="00732277" w:rsidRDefault="00732277" w:rsidP="00732277">
            <w:pPr>
              <w:spacing w:after="0" w:line="240" w:lineRule="auto"/>
              <w:jc w:val="both"/>
              <w:rPr>
                <w:rFonts w:ascii="Times New Roman" w:eastAsia="Calibri" w:hAnsi="Times New Roman" w:cs="Times New Roman"/>
                <w:b/>
                <w:sz w:val="24"/>
                <w:szCs w:val="24"/>
              </w:rPr>
            </w:pPr>
            <w:r w:rsidRPr="00732277">
              <w:rPr>
                <w:rFonts w:ascii="Times New Roman" w:eastAsia="Calibri" w:hAnsi="Times New Roman" w:cs="Times New Roman"/>
                <w:b/>
                <w:sz w:val="24"/>
                <w:szCs w:val="24"/>
              </w:rPr>
              <w:t xml:space="preserve">                        Заказчик</w:t>
            </w:r>
          </w:p>
          <w:p w:rsidR="00732277" w:rsidRPr="00732277" w:rsidRDefault="00732277" w:rsidP="00732277">
            <w:pPr>
              <w:spacing w:after="0" w:line="240" w:lineRule="auto"/>
              <w:rPr>
                <w:rFonts w:ascii="Times New Roman" w:eastAsia="Calibri" w:hAnsi="Times New Roman" w:cs="Times New Roman"/>
                <w:sz w:val="24"/>
                <w:szCs w:val="24"/>
                <w:shd w:val="clear" w:color="auto" w:fill="FFFFFF"/>
              </w:rPr>
            </w:pPr>
            <w:r w:rsidRPr="00732277">
              <w:rPr>
                <w:rFonts w:ascii="Times New Roman" w:eastAsia="Calibri" w:hAnsi="Times New Roman" w:cs="Times New Roman"/>
                <w:b/>
                <w:sz w:val="24"/>
                <w:szCs w:val="24"/>
              </w:rPr>
              <w:t xml:space="preserve">Межрегиональная инспекция Федеральной </w:t>
            </w:r>
            <w:r w:rsidRPr="00732277">
              <w:rPr>
                <w:rFonts w:ascii="Times New Roman" w:eastAsia="Calibri" w:hAnsi="Times New Roman" w:cs="Times New Roman"/>
                <w:b/>
                <w:sz w:val="24"/>
                <w:szCs w:val="24"/>
              </w:rPr>
              <w:br/>
              <w:t>налоговой службы по Южному федеральному округу</w:t>
            </w:r>
            <w:r w:rsidRPr="00732277">
              <w:rPr>
                <w:rFonts w:ascii="Times New Roman" w:eastAsia="Calibri" w:hAnsi="Times New Roman" w:cs="Times New Roman"/>
                <w:sz w:val="24"/>
                <w:szCs w:val="24"/>
                <w:shd w:val="clear" w:color="auto" w:fill="FFFFFF"/>
              </w:rPr>
              <w:t xml:space="preserve"> </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Юр./почт</w:t>
            </w:r>
            <w:proofErr w:type="gramStart"/>
            <w:r w:rsidRPr="006D4F00">
              <w:rPr>
                <w:rFonts w:ascii="Times New Roman" w:eastAsia="Times New Roman" w:hAnsi="Times New Roman" w:cs="Times New Roman"/>
                <w:sz w:val="24"/>
                <w:szCs w:val="24"/>
                <w:lang w:eastAsia="ru-RU"/>
              </w:rPr>
              <w:t>.</w:t>
            </w:r>
            <w:proofErr w:type="gramEnd"/>
            <w:r w:rsidRPr="006D4F00">
              <w:rPr>
                <w:rFonts w:ascii="Times New Roman" w:eastAsia="Times New Roman" w:hAnsi="Times New Roman" w:cs="Times New Roman"/>
                <w:sz w:val="24"/>
                <w:szCs w:val="24"/>
                <w:lang w:eastAsia="ru-RU"/>
              </w:rPr>
              <w:t xml:space="preserve">  </w:t>
            </w:r>
            <w:proofErr w:type="gramStart"/>
            <w:r w:rsidRPr="006D4F00">
              <w:rPr>
                <w:rFonts w:ascii="Times New Roman" w:eastAsia="Times New Roman" w:hAnsi="Times New Roman" w:cs="Times New Roman"/>
                <w:sz w:val="24"/>
                <w:szCs w:val="24"/>
                <w:lang w:eastAsia="ru-RU"/>
              </w:rPr>
              <w:t>а</w:t>
            </w:r>
            <w:proofErr w:type="gramEnd"/>
            <w:r w:rsidRPr="006D4F00">
              <w:rPr>
                <w:rFonts w:ascii="Times New Roman" w:eastAsia="Times New Roman" w:hAnsi="Times New Roman" w:cs="Times New Roman"/>
                <w:sz w:val="24"/>
                <w:szCs w:val="24"/>
                <w:lang w:eastAsia="ru-RU"/>
              </w:rPr>
              <w:t xml:space="preserve">дрес: 344002, г. Ростов-на-Дону, </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пр-т Ворошиловский, 65/102</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 xml:space="preserve">ИНН 6163072274 / КПП 616301001 </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 xml:space="preserve">ОГРН 1046163025270 </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 xml:space="preserve">Единый казначейский счет (ЕКС): 40102810745370000024 </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БИК 012202102 ОКПО 55522858</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Номер казначейского счета: 03211643000000013230</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ОКЦ №1 ВВГУ Банка России//УФК по Нижегородской области, г. Нижний Новгород.</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proofErr w:type="gramStart"/>
            <w:r w:rsidRPr="006D4F00">
              <w:rPr>
                <w:rFonts w:ascii="Times New Roman" w:eastAsia="Times New Roman" w:hAnsi="Times New Roman" w:cs="Times New Roman"/>
                <w:sz w:val="24"/>
                <w:szCs w:val="24"/>
                <w:lang w:eastAsia="ru-RU"/>
              </w:rPr>
              <w:t>л</w:t>
            </w:r>
            <w:proofErr w:type="gramEnd"/>
            <w:r w:rsidRPr="006D4F00">
              <w:rPr>
                <w:rFonts w:ascii="Times New Roman" w:eastAsia="Times New Roman" w:hAnsi="Times New Roman" w:cs="Times New Roman"/>
                <w:sz w:val="24"/>
                <w:szCs w:val="24"/>
                <w:lang w:eastAsia="ru-RU"/>
              </w:rPr>
              <w:t xml:space="preserve">/с 03581138660 </w:t>
            </w:r>
          </w:p>
          <w:p w:rsidR="006D4F00" w:rsidRPr="006D4F00"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Тел.: 8(863) 283-90-91; 8(863) 283-90-92</w:t>
            </w:r>
          </w:p>
          <w:p w:rsidR="00732277" w:rsidRPr="00C758DE" w:rsidRDefault="006D4F00" w:rsidP="006D4F00">
            <w:pPr>
              <w:widowControl w:val="0"/>
              <w:tabs>
                <w:tab w:val="left" w:pos="8505"/>
              </w:tabs>
              <w:autoSpaceDE w:val="0"/>
              <w:autoSpaceDN w:val="0"/>
              <w:spacing w:after="0" w:line="240" w:lineRule="auto"/>
              <w:rPr>
                <w:rFonts w:ascii="Times New Roman" w:eastAsia="Times New Roman" w:hAnsi="Times New Roman" w:cs="Times New Roman"/>
                <w:sz w:val="24"/>
                <w:szCs w:val="24"/>
                <w:lang w:eastAsia="ru-RU"/>
              </w:rPr>
            </w:pPr>
            <w:r w:rsidRPr="006D4F00">
              <w:rPr>
                <w:rFonts w:ascii="Times New Roman" w:eastAsia="Calibri" w:hAnsi="Times New Roman" w:cs="Times New Roman"/>
                <w:sz w:val="24"/>
                <w:szCs w:val="24"/>
                <w:lang w:val="en-US"/>
              </w:rPr>
              <w:t>e</w:t>
            </w:r>
            <w:r w:rsidRPr="00C758DE">
              <w:rPr>
                <w:rFonts w:ascii="Times New Roman" w:eastAsia="Calibri" w:hAnsi="Times New Roman" w:cs="Times New Roman"/>
                <w:sz w:val="24"/>
                <w:szCs w:val="24"/>
              </w:rPr>
              <w:t>-</w:t>
            </w:r>
            <w:r w:rsidRPr="006D4F00">
              <w:rPr>
                <w:rFonts w:ascii="Times New Roman" w:eastAsia="Calibri" w:hAnsi="Times New Roman" w:cs="Times New Roman"/>
                <w:sz w:val="24"/>
                <w:szCs w:val="24"/>
                <w:lang w:val="en-US"/>
              </w:rPr>
              <w:t>mail</w:t>
            </w:r>
            <w:r w:rsidRPr="00C758DE">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lang w:val="en-US"/>
              </w:rPr>
              <w:t>zakupki</w:t>
            </w:r>
            <w:proofErr w:type="spellEnd"/>
            <w:r w:rsidRPr="00C758DE">
              <w:rPr>
                <w:rFonts w:ascii="Times New Roman" w:eastAsia="Calibri" w:hAnsi="Times New Roman" w:cs="Times New Roman"/>
                <w:sz w:val="24"/>
                <w:szCs w:val="24"/>
              </w:rPr>
              <w:t>.</w:t>
            </w:r>
            <w:r w:rsidRPr="006D4F00">
              <w:rPr>
                <w:rFonts w:ascii="Times New Roman" w:eastAsia="Calibri" w:hAnsi="Times New Roman" w:cs="Times New Roman"/>
                <w:sz w:val="24"/>
                <w:szCs w:val="24"/>
                <w:lang w:val="en-US"/>
              </w:rPr>
              <w:t>r</w:t>
            </w:r>
            <w:r w:rsidRPr="00C758DE">
              <w:rPr>
                <w:rFonts w:ascii="Times New Roman" w:eastAsia="Calibri" w:hAnsi="Times New Roman" w:cs="Times New Roman"/>
                <w:sz w:val="24"/>
                <w:szCs w:val="24"/>
              </w:rPr>
              <w:t>9953@</w:t>
            </w:r>
            <w:r w:rsidRPr="006D4F00">
              <w:rPr>
                <w:rFonts w:ascii="Times New Roman" w:eastAsia="Calibri" w:hAnsi="Times New Roman" w:cs="Times New Roman"/>
                <w:sz w:val="24"/>
                <w:szCs w:val="24"/>
                <w:lang w:val="en-US"/>
              </w:rPr>
              <w:t>tax</w:t>
            </w:r>
            <w:r w:rsidRPr="00C758DE">
              <w:rPr>
                <w:rFonts w:ascii="Times New Roman" w:eastAsia="Calibri" w:hAnsi="Times New Roman" w:cs="Times New Roman"/>
                <w:sz w:val="24"/>
                <w:szCs w:val="24"/>
              </w:rPr>
              <w:t>.</w:t>
            </w:r>
            <w:proofErr w:type="spellStart"/>
            <w:r w:rsidRPr="006D4F00">
              <w:rPr>
                <w:rFonts w:ascii="Times New Roman" w:eastAsia="Calibri" w:hAnsi="Times New Roman" w:cs="Times New Roman"/>
                <w:sz w:val="24"/>
                <w:szCs w:val="24"/>
                <w:lang w:val="en-US"/>
              </w:rPr>
              <w:t>gov</w:t>
            </w:r>
            <w:proofErr w:type="spellEnd"/>
            <w:r w:rsidRPr="00C758DE">
              <w:rPr>
                <w:rFonts w:ascii="Times New Roman" w:eastAsia="Calibri" w:hAnsi="Times New Roman" w:cs="Times New Roman"/>
                <w:sz w:val="24"/>
                <w:szCs w:val="24"/>
              </w:rPr>
              <w:t>.</w:t>
            </w:r>
            <w:proofErr w:type="spellStart"/>
            <w:r w:rsidRPr="006D4F00">
              <w:rPr>
                <w:rFonts w:ascii="Times New Roman" w:eastAsia="Calibri" w:hAnsi="Times New Roman" w:cs="Times New Roman"/>
                <w:sz w:val="24"/>
                <w:szCs w:val="24"/>
                <w:lang w:val="en-US"/>
              </w:rPr>
              <w:t>ru</w:t>
            </w:r>
            <w:proofErr w:type="spellEnd"/>
          </w:p>
        </w:tc>
        <w:tc>
          <w:tcPr>
            <w:tcW w:w="284" w:type="dxa"/>
          </w:tcPr>
          <w:p w:rsidR="00732277" w:rsidRPr="00C758DE" w:rsidRDefault="00732277" w:rsidP="00732277">
            <w:pPr>
              <w:spacing w:after="0" w:line="240" w:lineRule="auto"/>
              <w:jc w:val="center"/>
              <w:rPr>
                <w:rFonts w:ascii="Times New Roman" w:eastAsia="Calibri" w:hAnsi="Times New Roman" w:cs="Times New Roman"/>
                <w:sz w:val="24"/>
                <w:szCs w:val="24"/>
              </w:rPr>
            </w:pPr>
          </w:p>
        </w:tc>
        <w:tc>
          <w:tcPr>
            <w:tcW w:w="4536" w:type="dxa"/>
          </w:tcPr>
          <w:p w:rsidR="00732277" w:rsidRPr="00732277" w:rsidRDefault="00732277" w:rsidP="00732277">
            <w:pPr>
              <w:spacing w:after="0" w:line="240" w:lineRule="auto"/>
              <w:jc w:val="center"/>
              <w:rPr>
                <w:rFonts w:ascii="Times New Roman" w:eastAsia="Calibri" w:hAnsi="Times New Roman" w:cs="Times New Roman"/>
                <w:b/>
                <w:sz w:val="24"/>
                <w:szCs w:val="24"/>
              </w:rPr>
            </w:pPr>
            <w:r w:rsidRPr="00FA1458">
              <w:rPr>
                <w:rFonts w:ascii="Times New Roman" w:eastAsia="Calibri" w:hAnsi="Times New Roman" w:cs="Times New Roman"/>
                <w:b/>
                <w:sz w:val="24"/>
                <w:szCs w:val="24"/>
              </w:rPr>
              <w:t>Исполнитель</w:t>
            </w:r>
            <w:r w:rsidRPr="00732277">
              <w:rPr>
                <w:rFonts w:ascii="Times New Roman" w:eastAsia="Calibri" w:hAnsi="Times New Roman" w:cs="Times New Roman"/>
                <w:sz w:val="24"/>
                <w:szCs w:val="24"/>
              </w:rPr>
              <w:t xml:space="preserve">            </w:t>
            </w:r>
          </w:p>
          <w:p w:rsidR="00732277" w:rsidRPr="00732277" w:rsidRDefault="00732277" w:rsidP="00732277">
            <w:pPr>
              <w:spacing w:after="0" w:line="240" w:lineRule="auto"/>
              <w:jc w:val="both"/>
              <w:rPr>
                <w:rFonts w:ascii="Times New Roman" w:eastAsia="Calibri" w:hAnsi="Times New Roman" w:cs="Times New Roman"/>
                <w:sz w:val="24"/>
                <w:szCs w:val="24"/>
              </w:rPr>
            </w:pPr>
          </w:p>
        </w:tc>
      </w:tr>
    </w:tbl>
    <w:p w:rsidR="00732277" w:rsidRPr="00FA1458" w:rsidRDefault="00732277" w:rsidP="00323E4A">
      <w:pPr>
        <w:autoSpaceDE w:val="0"/>
        <w:autoSpaceDN w:val="0"/>
        <w:adjustRightInd w:val="0"/>
        <w:spacing w:after="0" w:line="240" w:lineRule="auto"/>
        <w:contextualSpacing/>
        <w:mirrorIndents/>
        <w:rPr>
          <w:rFonts w:ascii="Times New Roman" w:eastAsia="Times New Roman" w:hAnsi="Times New Roman" w:cs="Times New Roman"/>
          <w:b/>
          <w:bCs/>
          <w:sz w:val="24"/>
          <w:szCs w:val="24"/>
          <w:lang w:eastAsia="ru-RU"/>
        </w:rPr>
      </w:pPr>
    </w:p>
    <w:p w:rsidR="00C65D11" w:rsidRPr="00FA1458"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color w:val="000000"/>
          <w:sz w:val="24"/>
          <w:szCs w:val="24"/>
          <w:lang w:eastAsia="ru-RU"/>
        </w:rPr>
      </w:pPr>
    </w:p>
    <w:p w:rsidR="00C65D11" w:rsidRPr="00FA1458"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r w:rsidRPr="00FA1458">
        <w:rPr>
          <w:rFonts w:ascii="Times New Roman" w:eastAsia="Times New Roman" w:hAnsi="Times New Roman" w:cs="Times New Roman"/>
          <w:b/>
          <w:caps/>
          <w:snapToGrid w:val="0"/>
          <w:sz w:val="24"/>
          <w:szCs w:val="24"/>
          <w:u w:val="single"/>
          <w:lang w:eastAsia="ru-RU"/>
        </w:rPr>
        <w:t>ЗАКАЗЧИК</w:t>
      </w:r>
      <w:r w:rsidRPr="00FA1458">
        <w:rPr>
          <w:rFonts w:ascii="Times New Roman" w:eastAsia="Times New Roman" w:hAnsi="Times New Roman" w:cs="Times New Roman"/>
          <w:sz w:val="24"/>
          <w:szCs w:val="24"/>
          <w:lang w:eastAsia="ru-RU"/>
        </w:rPr>
        <w:t xml:space="preserve">:                                                    </w:t>
      </w:r>
      <w:r w:rsidR="00BB5AC2" w:rsidRPr="00FA1458">
        <w:rPr>
          <w:rFonts w:ascii="Times New Roman" w:eastAsia="Times New Roman" w:hAnsi="Times New Roman" w:cs="Times New Roman"/>
          <w:sz w:val="24"/>
          <w:szCs w:val="24"/>
          <w:lang w:eastAsia="ru-RU"/>
        </w:rPr>
        <w:t xml:space="preserve">          </w:t>
      </w:r>
      <w:r w:rsidR="00710FAA">
        <w:rPr>
          <w:rFonts w:ascii="Times New Roman" w:eastAsia="Times New Roman" w:hAnsi="Times New Roman" w:cs="Times New Roman"/>
          <w:sz w:val="24"/>
          <w:szCs w:val="24"/>
          <w:lang w:eastAsia="ru-RU"/>
        </w:rPr>
        <w:t xml:space="preserve">     </w:t>
      </w:r>
      <w:r w:rsidR="00BB5AC2" w:rsidRPr="00FA1458">
        <w:rPr>
          <w:rFonts w:ascii="Times New Roman" w:eastAsia="Times New Roman" w:hAnsi="Times New Roman" w:cs="Times New Roman"/>
          <w:sz w:val="24"/>
          <w:szCs w:val="24"/>
          <w:lang w:eastAsia="ru-RU"/>
        </w:rPr>
        <w:t xml:space="preserve">   </w:t>
      </w:r>
      <w:r w:rsidRPr="00FA1458">
        <w:rPr>
          <w:rFonts w:ascii="Times New Roman" w:eastAsia="Times New Roman" w:hAnsi="Times New Roman" w:cs="Times New Roman"/>
          <w:b/>
          <w:caps/>
          <w:snapToGrid w:val="0"/>
          <w:sz w:val="24"/>
          <w:szCs w:val="24"/>
          <w:u w:val="single"/>
          <w:lang w:eastAsia="ru-RU"/>
        </w:rPr>
        <w:t>ИСПОЛНИТЕЛЬ</w:t>
      </w:r>
      <w:r w:rsidRPr="00FA1458">
        <w:rPr>
          <w:rFonts w:ascii="Times New Roman" w:eastAsia="Times New Roman" w:hAnsi="Times New Roman" w:cs="Times New Roman"/>
          <w:sz w:val="24"/>
          <w:szCs w:val="24"/>
          <w:lang w:eastAsia="ru-RU"/>
        </w:rPr>
        <w:t>:</w:t>
      </w:r>
    </w:p>
    <w:p w:rsidR="00C65D11" w:rsidRPr="00FA1458"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65D11" w:rsidRPr="00FA1458" w:rsidRDefault="00BB5AC2" w:rsidP="00BB5AC2">
      <w:pPr>
        <w:widowControl w:val="0"/>
        <w:suppressAutoHyphens/>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Начальник инспекции</w:t>
      </w:r>
      <w:r w:rsidR="00C65D11" w:rsidRPr="00FA1458">
        <w:rPr>
          <w:rFonts w:ascii="Times New Roman" w:eastAsia="Times New Roman" w:hAnsi="Times New Roman" w:cs="Times New Roman"/>
          <w:sz w:val="24"/>
          <w:szCs w:val="24"/>
          <w:lang w:eastAsia="ru-RU"/>
        </w:rPr>
        <w:t xml:space="preserve">                                      </w:t>
      </w:r>
      <w:r w:rsidRPr="00FA1458">
        <w:rPr>
          <w:rFonts w:ascii="Times New Roman" w:eastAsia="Times New Roman" w:hAnsi="Times New Roman" w:cs="Times New Roman"/>
          <w:sz w:val="24"/>
          <w:szCs w:val="24"/>
          <w:lang w:eastAsia="ru-RU"/>
        </w:rPr>
        <w:t xml:space="preserve">       </w:t>
      </w:r>
      <w:r w:rsidR="00C65D11" w:rsidRPr="00FA1458">
        <w:rPr>
          <w:rFonts w:ascii="Times New Roman" w:eastAsia="Times New Roman" w:hAnsi="Times New Roman" w:cs="Times New Roman"/>
          <w:sz w:val="24"/>
          <w:szCs w:val="24"/>
          <w:lang w:eastAsia="ru-RU"/>
        </w:rPr>
        <w:t xml:space="preserve"> </w:t>
      </w:r>
      <w:r w:rsidR="002D20F8" w:rsidRPr="00FA1458">
        <w:rPr>
          <w:rFonts w:ascii="Times New Roman" w:eastAsia="Times New Roman" w:hAnsi="Times New Roman" w:cs="Times New Roman"/>
          <w:sz w:val="24"/>
          <w:szCs w:val="24"/>
          <w:lang w:eastAsia="ru-RU"/>
        </w:rPr>
        <w:t xml:space="preserve">   </w:t>
      </w:r>
      <w:r w:rsidR="00710FAA">
        <w:rPr>
          <w:rFonts w:ascii="Times New Roman" w:eastAsia="Times New Roman" w:hAnsi="Times New Roman" w:cs="Times New Roman"/>
          <w:sz w:val="24"/>
          <w:szCs w:val="24"/>
          <w:lang w:eastAsia="ru-RU"/>
        </w:rPr>
        <w:t xml:space="preserve">      </w:t>
      </w:r>
      <w:r w:rsidR="002D20F8" w:rsidRPr="00FA1458">
        <w:rPr>
          <w:rFonts w:ascii="Times New Roman" w:eastAsia="Times New Roman" w:hAnsi="Times New Roman" w:cs="Times New Roman"/>
          <w:sz w:val="24"/>
          <w:szCs w:val="24"/>
          <w:lang w:eastAsia="ru-RU"/>
        </w:rPr>
        <w:t xml:space="preserve"> </w:t>
      </w:r>
      <w:r w:rsidR="00C65D11" w:rsidRPr="00FA1458">
        <w:rPr>
          <w:rFonts w:ascii="Times New Roman" w:eastAsia="Times New Roman" w:hAnsi="Times New Roman" w:cs="Times New Roman"/>
          <w:sz w:val="24"/>
          <w:szCs w:val="24"/>
          <w:lang w:eastAsia="ru-RU"/>
        </w:rPr>
        <w:t>Директор</w:t>
      </w:r>
    </w:p>
    <w:p w:rsidR="00C65D11" w:rsidRPr="00FA1458" w:rsidRDefault="00C65D11" w:rsidP="00BB5AC2">
      <w:pPr>
        <w:widowControl w:val="0"/>
        <w:suppressAutoHyphens/>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65D11" w:rsidRPr="00FA1458" w:rsidRDefault="00C65D11" w:rsidP="00BB5AC2">
      <w:pPr>
        <w:widowControl w:val="0"/>
        <w:suppressAutoHyphens/>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65D11" w:rsidRPr="00FA1458" w:rsidRDefault="00C65D11" w:rsidP="00BB5AC2">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______________________/ </w:t>
      </w:r>
      <w:r w:rsidR="00BB5AC2" w:rsidRPr="00FA1458">
        <w:rPr>
          <w:rFonts w:ascii="Times New Roman" w:eastAsia="Times New Roman" w:hAnsi="Times New Roman" w:cs="Times New Roman"/>
          <w:sz w:val="24"/>
          <w:szCs w:val="24"/>
          <w:lang w:eastAsia="ru-RU"/>
        </w:rPr>
        <w:t xml:space="preserve">Абреков А.Х./ </w:t>
      </w:r>
      <w:r w:rsidRPr="00FA1458">
        <w:rPr>
          <w:rFonts w:ascii="Times New Roman" w:eastAsia="Times New Roman" w:hAnsi="Times New Roman" w:cs="Times New Roman"/>
          <w:sz w:val="24"/>
          <w:szCs w:val="24"/>
          <w:lang w:eastAsia="ru-RU"/>
        </w:rPr>
        <w:tab/>
      </w:r>
      <w:r w:rsidR="00710FAA">
        <w:rPr>
          <w:rFonts w:ascii="Times New Roman" w:eastAsia="Times New Roman" w:hAnsi="Times New Roman" w:cs="Times New Roman"/>
          <w:sz w:val="24"/>
          <w:szCs w:val="24"/>
          <w:lang w:eastAsia="ru-RU"/>
        </w:rPr>
        <w:t xml:space="preserve">          _____________</w:t>
      </w:r>
      <w:r w:rsidRPr="00FA1458">
        <w:rPr>
          <w:rFonts w:ascii="Times New Roman" w:eastAsia="Times New Roman" w:hAnsi="Times New Roman" w:cs="Times New Roman"/>
          <w:sz w:val="24"/>
          <w:szCs w:val="24"/>
          <w:lang w:eastAsia="ru-RU"/>
        </w:rPr>
        <w:t xml:space="preserve">__/ </w:t>
      </w:r>
      <w:r w:rsidR="00012105" w:rsidRPr="00FA1458">
        <w:rPr>
          <w:rFonts w:ascii="Times New Roman" w:eastAsia="Times New Roman" w:hAnsi="Times New Roman" w:cs="Times New Roman"/>
          <w:sz w:val="24"/>
          <w:szCs w:val="24"/>
          <w:lang w:eastAsia="ru-RU"/>
        </w:rPr>
        <w:t>_____</w:t>
      </w:r>
      <w:r w:rsidR="00710FAA">
        <w:rPr>
          <w:rFonts w:ascii="Times New Roman" w:eastAsia="Times New Roman" w:hAnsi="Times New Roman" w:cs="Times New Roman"/>
          <w:sz w:val="24"/>
          <w:szCs w:val="24"/>
          <w:lang w:eastAsia="ru-RU"/>
        </w:rPr>
        <w:t>______</w:t>
      </w:r>
      <w:r w:rsidR="00012105" w:rsidRPr="00FA1458">
        <w:rPr>
          <w:rFonts w:ascii="Times New Roman" w:eastAsia="Times New Roman" w:hAnsi="Times New Roman" w:cs="Times New Roman"/>
          <w:sz w:val="24"/>
          <w:szCs w:val="24"/>
          <w:lang w:eastAsia="ru-RU"/>
        </w:rPr>
        <w:t>___</w:t>
      </w:r>
      <w:r w:rsidRPr="00FA1458">
        <w:rPr>
          <w:rFonts w:ascii="Times New Roman" w:eastAsia="Times New Roman" w:hAnsi="Times New Roman" w:cs="Times New Roman"/>
          <w:sz w:val="24"/>
          <w:szCs w:val="24"/>
          <w:lang w:eastAsia="ru-RU"/>
        </w:rPr>
        <w:t>/.</w:t>
      </w:r>
    </w:p>
    <w:p w:rsidR="00C65D11" w:rsidRPr="00FA1458" w:rsidRDefault="00C65D11" w:rsidP="00BB5AC2">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t xml:space="preserve">       МП                                                                                       </w:t>
      </w:r>
      <w:proofErr w:type="spellStart"/>
      <w:proofErr w:type="gramStart"/>
      <w:r w:rsidRPr="00FA1458">
        <w:rPr>
          <w:rFonts w:ascii="Times New Roman" w:eastAsia="Times New Roman" w:hAnsi="Times New Roman" w:cs="Times New Roman"/>
          <w:sz w:val="24"/>
          <w:szCs w:val="24"/>
          <w:lang w:eastAsia="ru-RU"/>
        </w:rPr>
        <w:t>МП</w:t>
      </w:r>
      <w:proofErr w:type="spellEnd"/>
      <w:proofErr w:type="gramEnd"/>
    </w:p>
    <w:p w:rsidR="00C65D11" w:rsidRPr="00FA1458" w:rsidRDefault="00C65D11" w:rsidP="00C65D11">
      <w:pPr>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BB5AC2">
      <w:pPr>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r w:rsidRPr="00FA1458">
        <w:rPr>
          <w:rFonts w:ascii="Times New Roman" w:eastAsia="Times New Roman" w:hAnsi="Times New Roman" w:cs="Times New Roman"/>
          <w:sz w:val="24"/>
          <w:szCs w:val="24"/>
          <w:lang w:eastAsia="ru-RU"/>
        </w:rPr>
        <w:br w:type="page"/>
      </w:r>
      <w:r w:rsidRPr="00C65D11">
        <w:rPr>
          <w:rFonts w:ascii="Times New Roman" w:eastAsia="Times New Roman" w:hAnsi="Times New Roman" w:cs="Times New Roman"/>
          <w:sz w:val="24"/>
          <w:szCs w:val="24"/>
          <w:lang w:eastAsia="ru-RU"/>
        </w:rPr>
        <w:lastRenderedPageBreak/>
        <w:t>Приложение № 1</w:t>
      </w:r>
    </w:p>
    <w:p w:rsidR="00C65D11" w:rsidRPr="00C65D11" w:rsidRDefault="00C65D11" w:rsidP="00BB5AC2">
      <w:pPr>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к договору №____________</w:t>
      </w:r>
    </w:p>
    <w:p w:rsidR="00C65D11" w:rsidRPr="00C65D11" w:rsidRDefault="00BB5AC2" w:rsidP="00BB5AC2">
      <w:pPr>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_______________202</w:t>
      </w:r>
      <w:r w:rsidR="006D4F00">
        <w:rPr>
          <w:rFonts w:ascii="Times New Roman" w:eastAsia="Times New Roman" w:hAnsi="Times New Roman" w:cs="Times New Roman"/>
          <w:sz w:val="24"/>
          <w:szCs w:val="24"/>
          <w:lang w:eastAsia="ru-RU"/>
        </w:rPr>
        <w:t>6</w:t>
      </w:r>
      <w:r w:rsidR="00C65D11" w:rsidRPr="00C65D11">
        <w:rPr>
          <w:rFonts w:ascii="Times New Roman" w:eastAsia="Times New Roman" w:hAnsi="Times New Roman" w:cs="Times New Roman"/>
          <w:sz w:val="24"/>
          <w:szCs w:val="24"/>
          <w:lang w:eastAsia="ru-RU"/>
        </w:rPr>
        <w:t xml:space="preserve"> г.</w:t>
      </w:r>
    </w:p>
    <w:p w:rsidR="007E130F" w:rsidRDefault="007E130F" w:rsidP="00C65D11">
      <w:pPr>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p>
    <w:p w:rsidR="007E130F" w:rsidRDefault="007E130F" w:rsidP="00C65D11">
      <w:pPr>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p>
    <w:p w:rsidR="006D4F00" w:rsidRPr="006D4F00" w:rsidRDefault="006D4F00" w:rsidP="006D4F00">
      <w:pPr>
        <w:widowControl w:val="0"/>
        <w:autoSpaceDE w:val="0"/>
        <w:autoSpaceDN w:val="0"/>
        <w:adjustRightInd w:val="0"/>
        <w:spacing w:after="0" w:line="240" w:lineRule="auto"/>
        <w:ind w:firstLine="720"/>
        <w:jc w:val="center"/>
        <w:rPr>
          <w:rFonts w:ascii="Times New Roman" w:eastAsia="Calibri" w:hAnsi="Times New Roman" w:cs="Times New Roman"/>
          <w:b/>
          <w:bCs/>
          <w:sz w:val="24"/>
          <w:szCs w:val="24"/>
          <w:lang w:eastAsia="ru-RU"/>
        </w:rPr>
      </w:pPr>
      <w:r w:rsidRPr="006D4F00">
        <w:rPr>
          <w:rFonts w:ascii="Times New Roman" w:eastAsia="Calibri" w:hAnsi="Times New Roman" w:cs="Times New Roman"/>
          <w:b/>
          <w:bCs/>
          <w:sz w:val="24"/>
          <w:szCs w:val="24"/>
          <w:lang w:eastAsia="ru-RU"/>
        </w:rPr>
        <w:t>Спецификация</w:t>
      </w:r>
    </w:p>
    <w:p w:rsidR="006D4F00" w:rsidRPr="006D4F00" w:rsidRDefault="006D4F00" w:rsidP="006D4F00">
      <w:pPr>
        <w:widowControl w:val="0"/>
        <w:autoSpaceDE w:val="0"/>
        <w:autoSpaceDN w:val="0"/>
        <w:adjustRightInd w:val="0"/>
        <w:spacing w:after="0" w:line="240" w:lineRule="auto"/>
        <w:ind w:firstLine="720"/>
        <w:jc w:val="center"/>
        <w:rPr>
          <w:rFonts w:ascii="Times New Roman" w:eastAsia="Calibri" w:hAnsi="Times New Roman" w:cs="Times New Roman"/>
          <w:b/>
          <w:bCs/>
          <w:sz w:val="24"/>
          <w:szCs w:val="24"/>
          <w:lang w:eastAsia="ru-RU"/>
        </w:rPr>
      </w:pPr>
    </w:p>
    <w:tbl>
      <w:tblPr>
        <w:tblpPr w:leftFromText="180" w:rightFromText="180" w:bottomFromText="160" w:vertAnchor="text" w:tblpX="-919" w:tblpY="1"/>
        <w:tblOverlap w:val="never"/>
        <w:tblW w:w="10875" w:type="dxa"/>
        <w:tblLayout w:type="fixed"/>
        <w:tblLook w:val="04A0" w:firstRow="1" w:lastRow="0" w:firstColumn="1" w:lastColumn="0" w:noHBand="0" w:noVBand="1"/>
      </w:tblPr>
      <w:tblGrid>
        <w:gridCol w:w="539"/>
        <w:gridCol w:w="594"/>
        <w:gridCol w:w="2234"/>
        <w:gridCol w:w="709"/>
        <w:gridCol w:w="850"/>
        <w:gridCol w:w="1558"/>
        <w:gridCol w:w="1558"/>
        <w:gridCol w:w="1133"/>
        <w:gridCol w:w="1700"/>
      </w:tblGrid>
      <w:tr w:rsidR="006D4F00" w:rsidRPr="006D4F00" w:rsidTr="006D4F00">
        <w:trPr>
          <w:trHeight w:val="598"/>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 xml:space="preserve">№ </w:t>
            </w:r>
            <w:proofErr w:type="gramStart"/>
            <w:r w:rsidRPr="006D4F00">
              <w:rPr>
                <w:rFonts w:ascii="Times New Roman" w:eastAsia="Times New Roman" w:hAnsi="Times New Roman" w:cs="Times New Roman"/>
                <w:sz w:val="24"/>
                <w:szCs w:val="24"/>
              </w:rPr>
              <w:t>п</w:t>
            </w:r>
            <w:proofErr w:type="gramEnd"/>
            <w:r w:rsidRPr="006D4F00">
              <w:rPr>
                <w:rFonts w:ascii="Times New Roman" w:eastAsia="Times New Roman" w:hAnsi="Times New Roman" w:cs="Times New Roman"/>
                <w:sz w:val="24"/>
                <w:szCs w:val="24"/>
              </w:rPr>
              <w:t>/п</w:t>
            </w:r>
          </w:p>
        </w:tc>
        <w:tc>
          <w:tcPr>
            <w:tcW w:w="2829" w:type="dxa"/>
            <w:gridSpan w:val="2"/>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Наименование товара</w:t>
            </w:r>
          </w:p>
        </w:tc>
        <w:tc>
          <w:tcPr>
            <w:tcW w:w="709" w:type="dxa"/>
            <w:tcBorders>
              <w:top w:val="single" w:sz="4" w:space="0" w:color="000000"/>
              <w:left w:val="single" w:sz="4" w:space="0" w:color="000000"/>
              <w:bottom w:val="single" w:sz="4" w:space="0" w:color="000000"/>
              <w:right w:val="single" w:sz="4" w:space="0" w:color="auto"/>
            </w:tcBorders>
            <w:noWrap/>
            <w:vAlign w:val="center"/>
            <w:hideMark/>
          </w:tcPr>
          <w:p w:rsidR="006D4F00" w:rsidRPr="006D4F00" w:rsidRDefault="006D4F00" w:rsidP="006D4F00">
            <w:pPr>
              <w:spacing w:after="0" w:line="256" w:lineRule="auto"/>
              <w:jc w:val="center"/>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Ед. изм.</w:t>
            </w:r>
          </w:p>
        </w:tc>
        <w:tc>
          <w:tcPr>
            <w:tcW w:w="850" w:type="dxa"/>
            <w:tcBorders>
              <w:top w:val="single" w:sz="4" w:space="0" w:color="000000"/>
              <w:left w:val="single" w:sz="4" w:space="0" w:color="auto"/>
              <w:bottom w:val="single" w:sz="4" w:space="0" w:color="000000"/>
              <w:right w:val="single" w:sz="4" w:space="0" w:color="auto"/>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spacing w:after="0" w:line="256" w:lineRule="auto"/>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Код по ФККО</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spacing w:after="0" w:line="256" w:lineRule="auto"/>
              <w:ind w:left="40"/>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Инв. номер</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D4F00" w:rsidRPr="006D4F00" w:rsidRDefault="006D4F00" w:rsidP="006D4F00">
            <w:pPr>
              <w:spacing w:after="0" w:line="256" w:lineRule="auto"/>
              <w:jc w:val="center"/>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Цена (руб.)</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6D4F00" w:rsidRPr="006D4F00" w:rsidRDefault="006D4F00" w:rsidP="006D4F00">
            <w:pPr>
              <w:spacing w:after="0" w:line="256" w:lineRule="auto"/>
              <w:jc w:val="center"/>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Сумма (руб.)</w:t>
            </w: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Аппаратная платформа для сервера </w:t>
            </w:r>
            <w:proofErr w:type="spellStart"/>
            <w:r w:rsidRPr="006D4F00">
              <w:rPr>
                <w:rFonts w:ascii="Times New Roman" w:eastAsia="Calibri" w:hAnsi="Times New Roman" w:cs="Times New Roman"/>
                <w:sz w:val="24"/>
                <w:szCs w:val="24"/>
              </w:rPr>
              <w:t>безопастности</w:t>
            </w:r>
            <w:proofErr w:type="spellEnd"/>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spacing w:after="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48133211524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0001360382</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2</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Серверный комплект №1</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vAlign w:val="center"/>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48133211524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0001360293</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3</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Автоматизированное рабочее место</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48120101524,</w:t>
            </w:r>
          </w:p>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48120502524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11013400489,</w:t>
            </w:r>
          </w:p>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11013400493,</w:t>
            </w:r>
          </w:p>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11013400502,</w:t>
            </w:r>
          </w:p>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11013400506,</w:t>
            </w:r>
          </w:p>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11013400509,</w:t>
            </w:r>
          </w:p>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11013400514, 11013400521,</w:t>
            </w:r>
          </w:p>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11013400523,</w:t>
            </w:r>
          </w:p>
          <w:p w:rsidR="006D4F00" w:rsidRPr="006D4F00" w:rsidRDefault="006D4F00" w:rsidP="006D4F00">
            <w:pPr>
              <w:widowControl w:val="0"/>
              <w:spacing w:after="0" w:line="256" w:lineRule="auto"/>
              <w:rPr>
                <w:rFonts w:ascii="Times New Roman" w:eastAsia="Calibri" w:hAnsi="Times New Roman" w:cs="Times New Roman"/>
              </w:rPr>
            </w:pPr>
            <w:r w:rsidRPr="006D4F00">
              <w:rPr>
                <w:rFonts w:ascii="Times New Roman" w:eastAsia="Calibri" w:hAnsi="Times New Roman" w:cs="Times New Roman"/>
              </w:rPr>
              <w:t>11013400526</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4</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lang w:val="en-US"/>
              </w:rPr>
            </w:pPr>
            <w:r w:rsidRPr="006D4F00">
              <w:rPr>
                <w:rFonts w:ascii="Times New Roman" w:eastAsia="Calibri" w:hAnsi="Times New Roman" w:cs="Times New Roman"/>
                <w:sz w:val="24"/>
                <w:szCs w:val="24"/>
              </w:rPr>
              <w:t>Накопитель</w:t>
            </w:r>
            <w:proofErr w:type="gramStart"/>
            <w:r w:rsidRPr="006D4F00">
              <w:rPr>
                <w:rFonts w:ascii="Times New Roman" w:eastAsia="Calibri" w:hAnsi="Times New Roman" w:cs="Times New Roman"/>
                <w:sz w:val="24"/>
                <w:szCs w:val="24"/>
                <w:lang w:val="en-US"/>
              </w:rPr>
              <w:t>HDD</w:t>
            </w:r>
            <w:proofErr w:type="gramEnd"/>
            <w:r w:rsidRPr="006D4F00">
              <w:rPr>
                <w:rFonts w:ascii="Times New Roman" w:eastAsia="Calibri" w:hAnsi="Times New Roman" w:cs="Times New Roman"/>
                <w:sz w:val="24"/>
                <w:szCs w:val="24"/>
                <w:lang w:val="en-US"/>
              </w:rPr>
              <w:t xml:space="preserve"> 1000Gb USB3.0 Seagate Expansion Portable STEA1000400 2.5 " </w:t>
            </w:r>
            <w:r w:rsidRPr="006D4F00">
              <w:rPr>
                <w:rFonts w:ascii="Times New Roman" w:eastAsia="Calibri" w:hAnsi="Times New Roman" w:cs="Times New Roman"/>
                <w:sz w:val="24"/>
                <w:szCs w:val="24"/>
              </w:rPr>
              <w:t>внешний</w:t>
            </w:r>
            <w:r w:rsidRPr="006D4F00">
              <w:rPr>
                <w:rFonts w:ascii="Times New Roman" w:eastAsia="Calibri" w:hAnsi="Times New Roman" w:cs="Times New Roman"/>
                <w:sz w:val="24"/>
                <w:szCs w:val="24"/>
                <w:lang w:val="en-US"/>
              </w:rPr>
              <w:t xml:space="preserve"> </w:t>
            </w:r>
            <w:r w:rsidRPr="006D4F00">
              <w:rPr>
                <w:rFonts w:ascii="Times New Roman" w:eastAsia="Calibri" w:hAnsi="Times New Roman" w:cs="Times New Roman"/>
                <w:sz w:val="24"/>
                <w:szCs w:val="24"/>
              </w:rPr>
              <w:t>черный</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lang w:val="en-US"/>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5</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АТС "Hicom-330"</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48133511524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0001380017</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6</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Аппаратный ключевой носитель </w:t>
            </w:r>
            <w:proofErr w:type="spellStart"/>
            <w:r w:rsidRPr="006D4F00">
              <w:rPr>
                <w:rFonts w:ascii="Times New Roman" w:eastAsia="Calibri" w:hAnsi="Times New Roman" w:cs="Times New Roman"/>
                <w:sz w:val="24"/>
                <w:szCs w:val="24"/>
              </w:rPr>
              <w:t>eToken</w:t>
            </w:r>
            <w:proofErr w:type="spellEnd"/>
            <w:r w:rsidRPr="006D4F00">
              <w:rPr>
                <w:rFonts w:ascii="Times New Roman" w:eastAsia="Calibri" w:hAnsi="Times New Roman" w:cs="Times New Roman"/>
                <w:sz w:val="24"/>
                <w:szCs w:val="24"/>
              </w:rPr>
              <w:t xml:space="preserve"> PRO/32K (</w:t>
            </w:r>
            <w:proofErr w:type="spellStart"/>
            <w:r w:rsidRPr="006D4F00">
              <w:rPr>
                <w:rFonts w:ascii="Times New Roman" w:eastAsia="Calibri" w:hAnsi="Times New Roman" w:cs="Times New Roman"/>
                <w:sz w:val="24"/>
                <w:szCs w:val="24"/>
              </w:rPr>
              <w:t>сертиф-ный</w:t>
            </w:r>
            <w:proofErr w:type="spellEnd"/>
            <w:r w:rsidRPr="006D4F00">
              <w:rPr>
                <w:rFonts w:ascii="Times New Roman" w:eastAsia="Calibri" w:hAnsi="Times New Roman" w:cs="Times New Roman"/>
                <w:sz w:val="24"/>
                <w:szCs w:val="24"/>
              </w:rPr>
              <w:t>) в форм-факторе USB</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0001360284</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7</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lang w:val="en-US"/>
              </w:rPr>
            </w:pPr>
            <w:r w:rsidRPr="006D4F00">
              <w:rPr>
                <w:rFonts w:ascii="Times New Roman" w:eastAsia="Calibri" w:hAnsi="Times New Roman" w:cs="Times New Roman"/>
                <w:sz w:val="24"/>
                <w:szCs w:val="24"/>
              </w:rPr>
              <w:t>Межсетевой</w:t>
            </w:r>
            <w:r w:rsidRPr="006D4F00">
              <w:rPr>
                <w:rFonts w:ascii="Times New Roman" w:eastAsia="Calibri" w:hAnsi="Times New Roman" w:cs="Times New Roman"/>
                <w:sz w:val="24"/>
                <w:szCs w:val="24"/>
                <w:lang w:val="en-US"/>
              </w:rPr>
              <w:t xml:space="preserve">  </w:t>
            </w:r>
            <w:r w:rsidRPr="006D4F00">
              <w:rPr>
                <w:rFonts w:ascii="Times New Roman" w:eastAsia="Calibri" w:hAnsi="Times New Roman" w:cs="Times New Roman"/>
                <w:sz w:val="24"/>
                <w:szCs w:val="24"/>
              </w:rPr>
              <w:t>экран</w:t>
            </w:r>
            <w:r w:rsidRPr="006D4F00">
              <w:rPr>
                <w:rFonts w:ascii="Times New Roman" w:eastAsia="Calibri" w:hAnsi="Times New Roman" w:cs="Times New Roman"/>
                <w:sz w:val="24"/>
                <w:szCs w:val="24"/>
                <w:lang w:val="en-US"/>
              </w:rPr>
              <w:t xml:space="preserve">  Cisco Systems ASA 5520-K8</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48133112524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0001380041</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lang w:val="en-US"/>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8</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Накопитель </w:t>
            </w:r>
            <w:r w:rsidRPr="006D4F00">
              <w:rPr>
                <w:rFonts w:ascii="Times New Roman" w:eastAsia="Calibri" w:hAnsi="Times New Roman" w:cs="Times New Roman"/>
                <w:sz w:val="24"/>
                <w:szCs w:val="24"/>
                <w:lang w:val="en-US"/>
              </w:rPr>
              <w:t>HDD</w:t>
            </w:r>
            <w:r w:rsidRPr="006D4F00">
              <w:rPr>
                <w:rFonts w:ascii="Times New Roman" w:eastAsia="Calibri" w:hAnsi="Times New Roman" w:cs="Times New Roman"/>
                <w:sz w:val="24"/>
                <w:szCs w:val="24"/>
              </w:rPr>
              <w:t xml:space="preserve"> 2000 </w:t>
            </w:r>
            <w:r w:rsidRPr="006D4F00">
              <w:rPr>
                <w:rFonts w:ascii="Times New Roman" w:eastAsia="Calibri" w:hAnsi="Times New Roman" w:cs="Times New Roman"/>
                <w:sz w:val="24"/>
                <w:szCs w:val="24"/>
                <w:lang w:val="en-US"/>
              </w:rPr>
              <w:t>Gb</w:t>
            </w:r>
            <w:r w:rsidRPr="006D4F00">
              <w:rPr>
                <w:rFonts w:ascii="Times New Roman" w:eastAsia="Calibri" w:hAnsi="Times New Roman" w:cs="Times New Roman"/>
                <w:sz w:val="24"/>
                <w:szCs w:val="24"/>
              </w:rPr>
              <w:t xml:space="preserve"> </w:t>
            </w:r>
            <w:r w:rsidRPr="006D4F00">
              <w:rPr>
                <w:rFonts w:ascii="Times New Roman" w:eastAsia="Calibri" w:hAnsi="Times New Roman" w:cs="Times New Roman"/>
                <w:sz w:val="24"/>
                <w:szCs w:val="24"/>
                <w:lang w:val="en-US"/>
              </w:rPr>
              <w:t>USB</w:t>
            </w:r>
            <w:r w:rsidRPr="006D4F00">
              <w:rPr>
                <w:rFonts w:ascii="Times New Roman" w:eastAsia="Calibri" w:hAnsi="Times New Roman" w:cs="Times New Roman"/>
                <w:sz w:val="24"/>
                <w:szCs w:val="24"/>
              </w:rPr>
              <w:t>3.0</w:t>
            </w:r>
            <w:r w:rsidRPr="006D4F00">
              <w:rPr>
                <w:rFonts w:ascii="Times New Roman" w:eastAsia="Calibri" w:hAnsi="Times New Roman" w:cs="Times New Roman"/>
                <w:sz w:val="24"/>
                <w:szCs w:val="24"/>
                <w:lang w:val="en-US"/>
              </w:rPr>
              <w:t>Toshiba</w:t>
            </w:r>
            <w:r w:rsidRPr="006D4F00">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lang w:val="en-US"/>
              </w:rPr>
              <w:t>Canvio</w:t>
            </w:r>
            <w:proofErr w:type="spellEnd"/>
            <w:r w:rsidRPr="006D4F00">
              <w:rPr>
                <w:rFonts w:ascii="Times New Roman" w:eastAsia="Calibri" w:hAnsi="Times New Roman" w:cs="Times New Roman"/>
                <w:sz w:val="24"/>
                <w:szCs w:val="24"/>
              </w:rPr>
              <w:t xml:space="preserve"> </w:t>
            </w:r>
            <w:r w:rsidRPr="006D4F00">
              <w:rPr>
                <w:rFonts w:ascii="Times New Roman" w:eastAsia="Calibri" w:hAnsi="Times New Roman" w:cs="Times New Roman"/>
                <w:sz w:val="24"/>
                <w:szCs w:val="24"/>
                <w:lang w:val="en-US"/>
              </w:rPr>
              <w:t>Advance</w:t>
            </w:r>
            <w:r w:rsidRPr="006D4F00">
              <w:rPr>
                <w:rFonts w:ascii="Times New Roman" w:eastAsia="Calibri" w:hAnsi="Times New Roman" w:cs="Times New Roman"/>
                <w:sz w:val="24"/>
                <w:szCs w:val="24"/>
              </w:rPr>
              <w:t xml:space="preserve"> </w:t>
            </w:r>
            <w:r w:rsidRPr="006D4F00">
              <w:rPr>
                <w:rFonts w:ascii="Times New Roman" w:eastAsia="Calibri" w:hAnsi="Times New Roman" w:cs="Times New Roman"/>
                <w:sz w:val="24"/>
                <w:szCs w:val="24"/>
                <w:lang w:val="en-US"/>
              </w:rPr>
              <w:t>HDTC</w:t>
            </w:r>
            <w:r w:rsidRPr="006D4F00">
              <w:rPr>
                <w:rFonts w:ascii="Times New Roman" w:eastAsia="Calibri" w:hAnsi="Times New Roman" w:cs="Times New Roman"/>
                <w:sz w:val="24"/>
                <w:szCs w:val="24"/>
              </w:rPr>
              <w:t>920</w:t>
            </w:r>
            <w:r w:rsidRPr="006D4F00">
              <w:rPr>
                <w:rFonts w:ascii="Times New Roman" w:eastAsia="Calibri" w:hAnsi="Times New Roman" w:cs="Times New Roman"/>
                <w:sz w:val="24"/>
                <w:szCs w:val="24"/>
                <w:lang w:val="en-US"/>
              </w:rPr>
              <w:t>EK</w:t>
            </w:r>
            <w:r w:rsidRPr="006D4F00">
              <w:rPr>
                <w:rFonts w:ascii="Times New Roman" w:eastAsia="Calibri" w:hAnsi="Times New Roman" w:cs="Times New Roman"/>
                <w:sz w:val="24"/>
                <w:szCs w:val="24"/>
              </w:rPr>
              <w:t>3</w:t>
            </w:r>
            <w:r w:rsidRPr="006D4F00">
              <w:rPr>
                <w:rFonts w:ascii="Times New Roman" w:eastAsia="Calibri" w:hAnsi="Times New Roman" w:cs="Times New Roman"/>
                <w:sz w:val="24"/>
                <w:szCs w:val="24"/>
                <w:lang w:val="en-US"/>
              </w:rPr>
              <w:t>AA</w:t>
            </w:r>
            <w:r w:rsidRPr="006D4F00">
              <w:rPr>
                <w:rFonts w:ascii="Times New Roman" w:eastAsia="Calibri" w:hAnsi="Times New Roman" w:cs="Times New Roman"/>
                <w:sz w:val="24"/>
                <w:szCs w:val="24"/>
              </w:rPr>
              <w:t>,2.5”внешний</w:t>
            </w:r>
            <w:proofErr w:type="gramStart"/>
            <w:r w:rsidRPr="006D4F00">
              <w:rPr>
                <w:rFonts w:ascii="Times New Roman" w:eastAsia="Calibri" w:hAnsi="Times New Roman" w:cs="Times New Roman"/>
                <w:sz w:val="24"/>
                <w:szCs w:val="24"/>
              </w:rPr>
              <w:t>,ч</w:t>
            </w:r>
            <w:proofErr w:type="gramEnd"/>
            <w:r w:rsidRPr="006D4F00">
              <w:rPr>
                <w:rFonts w:ascii="Times New Roman" w:eastAsia="Calibri" w:hAnsi="Times New Roman" w:cs="Times New Roman"/>
                <w:sz w:val="24"/>
                <w:szCs w:val="24"/>
              </w:rPr>
              <w:t>ерный</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lang w:val="en-US"/>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9</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Межсетевой  экран  </w:t>
            </w:r>
            <w:proofErr w:type="spellStart"/>
            <w:r w:rsidRPr="006D4F00">
              <w:rPr>
                <w:rFonts w:ascii="Times New Roman" w:eastAsia="Calibri" w:hAnsi="Times New Roman" w:cs="Times New Roman"/>
                <w:sz w:val="24"/>
                <w:szCs w:val="24"/>
              </w:rPr>
              <w:t>DioNIS</w:t>
            </w:r>
            <w:proofErr w:type="spellEnd"/>
            <w:r w:rsidRPr="006D4F00">
              <w:rPr>
                <w:rFonts w:ascii="Times New Roman" w:eastAsia="Calibri" w:hAnsi="Times New Roman" w:cs="Times New Roman"/>
                <w:sz w:val="24"/>
                <w:szCs w:val="24"/>
              </w:rPr>
              <w:t>-LX (ключ 16000)</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48133112524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0001380063</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10</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Носитель ключевой </w:t>
            </w:r>
            <w:r w:rsidRPr="006D4F00">
              <w:rPr>
                <w:rFonts w:ascii="Times New Roman" w:eastAsia="Calibri" w:hAnsi="Times New Roman" w:cs="Times New Roman"/>
                <w:sz w:val="24"/>
                <w:szCs w:val="24"/>
              </w:rPr>
              <w:lastRenderedPageBreak/>
              <w:t xml:space="preserve">информации :USB-ключ </w:t>
            </w:r>
            <w:proofErr w:type="spellStart"/>
            <w:r w:rsidRPr="006D4F00">
              <w:rPr>
                <w:rFonts w:ascii="Times New Roman" w:eastAsia="Calibri" w:hAnsi="Times New Roman" w:cs="Times New Roman"/>
                <w:sz w:val="24"/>
                <w:szCs w:val="24"/>
              </w:rPr>
              <w:t>eToken</w:t>
            </w:r>
            <w:proofErr w:type="spellEnd"/>
            <w:r w:rsidRPr="006D4F00">
              <w:rPr>
                <w:rFonts w:ascii="Times New Roman" w:eastAsia="Calibri" w:hAnsi="Times New Roman" w:cs="Times New Roman"/>
                <w:sz w:val="24"/>
                <w:szCs w:val="24"/>
              </w:rPr>
              <w:t xml:space="preserve"> PRO(</w:t>
            </w:r>
            <w:proofErr w:type="spellStart"/>
            <w:r w:rsidRPr="006D4F00">
              <w:rPr>
                <w:rFonts w:ascii="Times New Roman" w:eastAsia="Calibri" w:hAnsi="Times New Roman" w:cs="Times New Roman"/>
                <w:sz w:val="24"/>
                <w:szCs w:val="24"/>
              </w:rPr>
              <w:t>Java</w:t>
            </w:r>
            <w:proofErr w:type="spellEnd"/>
            <w:r w:rsidRPr="006D4F00">
              <w:rPr>
                <w:rFonts w:ascii="Times New Roman" w:eastAsia="Calibri" w:hAnsi="Times New Roman" w:cs="Times New Roman"/>
                <w:sz w:val="24"/>
                <w:szCs w:val="24"/>
              </w:rPr>
              <w:t>).защищенная память 72КБ,</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lastRenderedPageBreak/>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lastRenderedPageBreak/>
              <w:t>11</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Носитель ключевой информации (1094-50)</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58</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12</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Память USB 3.0 16  GB </w:t>
            </w:r>
            <w:proofErr w:type="spellStart"/>
            <w:r w:rsidRPr="006D4F00">
              <w:rPr>
                <w:rFonts w:ascii="Times New Roman" w:eastAsia="Calibri" w:hAnsi="Times New Roman" w:cs="Times New Roman"/>
                <w:sz w:val="24"/>
                <w:szCs w:val="24"/>
              </w:rPr>
              <w:t>Transcend</w:t>
            </w:r>
            <w:proofErr w:type="spellEnd"/>
            <w:r w:rsidRPr="006D4F00">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rPr>
              <w:t>JetFlash</w:t>
            </w:r>
            <w:proofErr w:type="spellEnd"/>
            <w:r w:rsidRPr="006D4F00">
              <w:rPr>
                <w:rFonts w:ascii="Times New Roman" w:eastAsia="Calibri" w:hAnsi="Times New Roman" w:cs="Times New Roman"/>
                <w:sz w:val="24"/>
                <w:szCs w:val="24"/>
              </w:rPr>
              <w:t xml:space="preserve"> 750, черный</w:t>
            </w:r>
            <w:proofErr w:type="gramStart"/>
            <w:r w:rsidRPr="006D4F00">
              <w:rPr>
                <w:rFonts w:ascii="Times New Roman" w:eastAsia="Calibri" w:hAnsi="Times New Roman" w:cs="Times New Roman"/>
                <w:sz w:val="24"/>
                <w:szCs w:val="24"/>
              </w:rPr>
              <w:t xml:space="preserve">( </w:t>
            </w:r>
            <w:proofErr w:type="gramEnd"/>
            <w:r w:rsidRPr="006D4F00">
              <w:rPr>
                <w:rFonts w:ascii="Times New Roman" w:eastAsia="Calibri" w:hAnsi="Times New Roman" w:cs="Times New Roman"/>
                <w:sz w:val="24"/>
                <w:szCs w:val="24"/>
              </w:rPr>
              <w:t>TS16GJF750K)(цена 812-00)</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13</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Память USB 3.0 16  GB </w:t>
            </w:r>
            <w:proofErr w:type="spellStart"/>
            <w:r w:rsidRPr="006D4F00">
              <w:rPr>
                <w:rFonts w:ascii="Times New Roman" w:eastAsia="Calibri" w:hAnsi="Times New Roman" w:cs="Times New Roman"/>
                <w:sz w:val="24"/>
                <w:szCs w:val="24"/>
              </w:rPr>
              <w:t>Transcend</w:t>
            </w:r>
            <w:proofErr w:type="spellEnd"/>
            <w:r w:rsidRPr="006D4F00">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rPr>
              <w:t>JetFlash</w:t>
            </w:r>
            <w:proofErr w:type="spellEnd"/>
            <w:r w:rsidRPr="006D4F00">
              <w:rPr>
                <w:rFonts w:ascii="Times New Roman" w:eastAsia="Calibri" w:hAnsi="Times New Roman" w:cs="Times New Roman"/>
                <w:sz w:val="24"/>
                <w:szCs w:val="24"/>
              </w:rPr>
              <w:t xml:space="preserve"> 750, черный</w:t>
            </w:r>
            <w:proofErr w:type="gramStart"/>
            <w:r w:rsidRPr="006D4F00">
              <w:rPr>
                <w:rFonts w:ascii="Times New Roman" w:eastAsia="Calibri" w:hAnsi="Times New Roman" w:cs="Times New Roman"/>
                <w:sz w:val="24"/>
                <w:szCs w:val="24"/>
              </w:rPr>
              <w:t xml:space="preserve">( </w:t>
            </w:r>
            <w:proofErr w:type="gramEnd"/>
            <w:r w:rsidRPr="006D4F00">
              <w:rPr>
                <w:rFonts w:ascii="Times New Roman" w:eastAsia="Calibri" w:hAnsi="Times New Roman" w:cs="Times New Roman"/>
                <w:sz w:val="24"/>
                <w:szCs w:val="24"/>
              </w:rPr>
              <w:t>TS16GJF750K)(цена 812-00)</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14</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Персональный терминал видеоконференцсвязи </w:t>
            </w:r>
            <w:proofErr w:type="gramStart"/>
            <w:r w:rsidRPr="006D4F00">
              <w:rPr>
                <w:rFonts w:ascii="Times New Roman" w:eastAsia="Calibri" w:hAnsi="Times New Roman" w:cs="Times New Roman"/>
                <w:sz w:val="24"/>
                <w:szCs w:val="24"/>
              </w:rPr>
              <w:t>-Т</w:t>
            </w:r>
            <w:proofErr w:type="gramEnd"/>
            <w:r w:rsidRPr="006D4F00">
              <w:rPr>
                <w:rFonts w:ascii="Times New Roman" w:eastAsia="Calibri" w:hAnsi="Times New Roman" w:cs="Times New Roman"/>
                <w:sz w:val="24"/>
                <w:szCs w:val="24"/>
              </w:rPr>
              <w:t>ЕРМИНАЛ ВКС</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48133211524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0001380019</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15</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Планшет </w:t>
            </w:r>
            <w:proofErr w:type="spellStart"/>
            <w:r w:rsidRPr="006D4F00">
              <w:rPr>
                <w:rFonts w:ascii="Times New Roman" w:eastAsia="Calibri" w:hAnsi="Times New Roman" w:cs="Times New Roman"/>
                <w:sz w:val="24"/>
                <w:szCs w:val="24"/>
              </w:rPr>
              <w:t>ASUSTransformer</w:t>
            </w:r>
            <w:proofErr w:type="spellEnd"/>
            <w:r w:rsidRPr="006D4F00">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rPr>
              <w:t>Mini</w:t>
            </w:r>
            <w:proofErr w:type="spellEnd"/>
            <w:r w:rsidRPr="006D4F00">
              <w:rPr>
                <w:rFonts w:ascii="Times New Roman" w:eastAsia="Calibri" w:hAnsi="Times New Roman" w:cs="Times New Roman"/>
                <w:sz w:val="24"/>
                <w:szCs w:val="24"/>
              </w:rPr>
              <w:t xml:space="preserve"> T102HA</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48120611524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11013400603</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16</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Планшет </w:t>
            </w:r>
            <w:proofErr w:type="spellStart"/>
            <w:r w:rsidRPr="006D4F00">
              <w:rPr>
                <w:rFonts w:ascii="Times New Roman" w:eastAsia="Calibri" w:hAnsi="Times New Roman" w:cs="Times New Roman"/>
                <w:sz w:val="24"/>
                <w:szCs w:val="24"/>
              </w:rPr>
              <w:t>ASUSTransformer</w:t>
            </w:r>
            <w:proofErr w:type="spellEnd"/>
            <w:r w:rsidRPr="006D4F00">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rPr>
              <w:t>Mini</w:t>
            </w:r>
            <w:proofErr w:type="spellEnd"/>
            <w:r w:rsidRPr="006D4F00">
              <w:rPr>
                <w:rFonts w:ascii="Times New Roman" w:eastAsia="Calibri" w:hAnsi="Times New Roman" w:cs="Times New Roman"/>
                <w:sz w:val="24"/>
                <w:szCs w:val="24"/>
              </w:rPr>
              <w:t xml:space="preserve"> T102HA</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48120611524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11013400604</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17</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Плинт 10/2 (KRONE)Плинт 10/2 (KRONE)</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74131441724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18</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Приемный комплект второго типа</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48133211524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0001380028</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19</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Сервер видео-селекции регионального </w:t>
            </w:r>
            <w:proofErr w:type="gramStart"/>
            <w:r w:rsidRPr="006D4F00">
              <w:rPr>
                <w:rFonts w:ascii="Times New Roman" w:eastAsia="Calibri" w:hAnsi="Times New Roman" w:cs="Times New Roman"/>
                <w:sz w:val="24"/>
                <w:szCs w:val="24"/>
              </w:rPr>
              <w:t>узла</w:t>
            </w:r>
            <w:proofErr w:type="gramEnd"/>
            <w:r w:rsidRPr="006D4F00">
              <w:rPr>
                <w:rFonts w:ascii="Times New Roman" w:eastAsia="Calibri" w:hAnsi="Times New Roman" w:cs="Times New Roman"/>
                <w:sz w:val="24"/>
                <w:szCs w:val="24"/>
              </w:rPr>
              <w:t>-</w:t>
            </w:r>
            <w:proofErr w:type="spellStart"/>
            <w:r w:rsidRPr="006D4F00">
              <w:rPr>
                <w:rFonts w:ascii="Times New Roman" w:eastAsia="Calibri" w:hAnsi="Times New Roman" w:cs="Times New Roman"/>
                <w:sz w:val="24"/>
                <w:szCs w:val="24"/>
              </w:rPr>
              <w:t>Incoma</w:t>
            </w:r>
            <w:proofErr w:type="spellEnd"/>
            <w:r w:rsidRPr="006D4F00">
              <w:rPr>
                <w:rFonts w:ascii="Times New Roman" w:eastAsia="Calibri" w:hAnsi="Times New Roman" w:cs="Times New Roman"/>
                <w:sz w:val="24"/>
                <w:szCs w:val="24"/>
              </w:rPr>
              <w:t xml:space="preserve"> GW-500</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48133211524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0001360274</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20</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Телефонный регистратор ICON TR1</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48132101524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11013400544</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21</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proofErr w:type="spellStart"/>
            <w:r w:rsidRPr="006D4F00">
              <w:rPr>
                <w:rFonts w:ascii="Times New Roman" w:eastAsia="Calibri" w:hAnsi="Times New Roman" w:cs="Times New Roman"/>
                <w:sz w:val="24"/>
                <w:szCs w:val="24"/>
              </w:rPr>
              <w:t>Устр</w:t>
            </w:r>
            <w:proofErr w:type="spellEnd"/>
            <w:r w:rsidRPr="006D4F00">
              <w:rPr>
                <w:rFonts w:ascii="Times New Roman" w:eastAsia="Calibri" w:hAnsi="Times New Roman" w:cs="Times New Roman"/>
                <w:sz w:val="24"/>
                <w:szCs w:val="24"/>
              </w:rPr>
              <w:t xml:space="preserve">-во  интеграции </w:t>
            </w:r>
            <w:proofErr w:type="spellStart"/>
            <w:r w:rsidRPr="006D4F00">
              <w:rPr>
                <w:rFonts w:ascii="Times New Roman" w:eastAsia="Calibri" w:hAnsi="Times New Roman" w:cs="Times New Roman"/>
                <w:sz w:val="24"/>
                <w:szCs w:val="24"/>
              </w:rPr>
              <w:t>медиасервисо</w:t>
            </w:r>
            <w:proofErr w:type="gramStart"/>
            <w:r w:rsidRPr="006D4F00">
              <w:rPr>
                <w:rFonts w:ascii="Times New Roman" w:eastAsia="Calibri" w:hAnsi="Times New Roman" w:cs="Times New Roman"/>
                <w:sz w:val="24"/>
                <w:szCs w:val="24"/>
              </w:rPr>
              <w:t>в</w:t>
            </w:r>
            <w:proofErr w:type="spellEnd"/>
            <w:r w:rsidRPr="006D4F00">
              <w:rPr>
                <w:rFonts w:ascii="Times New Roman" w:eastAsia="Calibri" w:hAnsi="Times New Roman" w:cs="Times New Roman"/>
                <w:sz w:val="24"/>
                <w:szCs w:val="24"/>
              </w:rPr>
              <w:t>(</w:t>
            </w:r>
            <w:proofErr w:type="gramEnd"/>
            <w:r w:rsidRPr="006D4F00">
              <w:rPr>
                <w:rFonts w:ascii="Times New Roman" w:eastAsia="Calibri" w:hAnsi="Times New Roman" w:cs="Times New Roman"/>
                <w:sz w:val="24"/>
                <w:szCs w:val="24"/>
              </w:rPr>
              <w:t>на 30 каналов)CISCO2651XM</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48133112524</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rPr>
                <w:rFonts w:ascii="Times New Roman" w:eastAsia="Calibri" w:hAnsi="Times New Roman" w:cs="Times New Roman"/>
              </w:rPr>
            </w:pPr>
            <w:r w:rsidRPr="006D4F00">
              <w:rPr>
                <w:rFonts w:ascii="Times New Roman" w:eastAsia="Calibri" w:hAnsi="Times New Roman" w:cs="Times New Roman"/>
              </w:rPr>
              <w:t>0001360170</w:t>
            </w: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22</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lang w:val="en-US"/>
              </w:rPr>
            </w:pPr>
            <w:proofErr w:type="spellStart"/>
            <w:r w:rsidRPr="006D4F00">
              <w:rPr>
                <w:rFonts w:ascii="Times New Roman" w:eastAsia="Calibri" w:hAnsi="Times New Roman" w:cs="Times New Roman"/>
                <w:sz w:val="24"/>
                <w:szCs w:val="24"/>
              </w:rPr>
              <w:t>Флешка</w:t>
            </w:r>
            <w:proofErr w:type="spellEnd"/>
            <w:r w:rsidRPr="006D4F00">
              <w:rPr>
                <w:rFonts w:ascii="Times New Roman" w:eastAsia="Calibri" w:hAnsi="Times New Roman" w:cs="Times New Roman"/>
                <w:sz w:val="24"/>
                <w:szCs w:val="24"/>
                <w:lang w:val="en-US"/>
              </w:rPr>
              <w:t xml:space="preserve"> 32 GB </w:t>
            </w:r>
            <w:proofErr w:type="spellStart"/>
            <w:r w:rsidRPr="006D4F00">
              <w:rPr>
                <w:rFonts w:ascii="Times New Roman" w:eastAsia="Calibri" w:hAnsi="Times New Roman" w:cs="Times New Roman"/>
                <w:sz w:val="24"/>
                <w:szCs w:val="24"/>
                <w:lang w:val="en-US"/>
              </w:rPr>
              <w:t>StartBuy</w:t>
            </w:r>
            <w:proofErr w:type="spellEnd"/>
            <w:r w:rsidRPr="006D4F00">
              <w:rPr>
                <w:rFonts w:ascii="Times New Roman" w:eastAsia="Calibri" w:hAnsi="Times New Roman" w:cs="Times New Roman"/>
                <w:sz w:val="24"/>
                <w:szCs w:val="24"/>
                <w:lang w:val="en-US"/>
              </w:rPr>
              <w:t xml:space="preserve"> Crown </w:t>
            </w:r>
            <w:r w:rsidRPr="006D4F00">
              <w:rPr>
                <w:rFonts w:ascii="Times New Roman" w:eastAsia="Calibri" w:hAnsi="Times New Roman" w:cs="Times New Roman"/>
                <w:sz w:val="24"/>
                <w:szCs w:val="24"/>
              </w:rPr>
              <w:t>белая</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lang w:val="en-US"/>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lastRenderedPageBreak/>
              <w:t>23</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rPr>
              <w:t xml:space="preserve">Ящик </w:t>
            </w:r>
            <w:proofErr w:type="spellStart"/>
            <w:r w:rsidRPr="006D4F00">
              <w:rPr>
                <w:rFonts w:ascii="Times New Roman" w:eastAsia="Calibri" w:hAnsi="Times New Roman" w:cs="Times New Roman"/>
                <w:sz w:val="24"/>
                <w:szCs w:val="24"/>
              </w:rPr>
              <w:t>Kronection</w:t>
            </w:r>
            <w:proofErr w:type="spellEnd"/>
            <w:r w:rsidRPr="006D4F00">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rPr>
              <w:t>Box</w:t>
            </w:r>
            <w:proofErr w:type="spellEnd"/>
            <w:r w:rsidRPr="006D4F00">
              <w:rPr>
                <w:rFonts w:ascii="Times New Roman" w:eastAsia="Calibri" w:hAnsi="Times New Roman" w:cs="Times New Roman"/>
                <w:sz w:val="24"/>
                <w:szCs w:val="24"/>
              </w:rPr>
              <w:t xml:space="preserve"> I 30 пар с защелкой</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lang w:val="en-US"/>
              </w:rPr>
            </w:pPr>
            <w:r w:rsidRPr="006D4F00">
              <w:rPr>
                <w:rFonts w:ascii="Times New Roman" w:eastAsia="Calibri" w:hAnsi="Times New Roman" w:cs="Times New Roman"/>
                <w:lang w:val="en-US"/>
              </w:rPr>
              <w:t>74131441724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24</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lang w:val="en-US"/>
              </w:rPr>
            </w:pPr>
            <w:r w:rsidRPr="006D4F00">
              <w:rPr>
                <w:rFonts w:ascii="Times New Roman" w:eastAsia="Calibri" w:hAnsi="Times New Roman" w:cs="Times New Roman"/>
                <w:sz w:val="24"/>
                <w:szCs w:val="24"/>
                <w:lang w:val="en-US"/>
              </w:rPr>
              <w:t xml:space="preserve">Flesh </w:t>
            </w:r>
            <w:r w:rsidRPr="006D4F00">
              <w:rPr>
                <w:rFonts w:ascii="Times New Roman" w:eastAsia="Calibri" w:hAnsi="Times New Roman" w:cs="Times New Roman"/>
                <w:sz w:val="24"/>
                <w:szCs w:val="24"/>
              </w:rPr>
              <w:t>накопитель</w:t>
            </w:r>
            <w:r w:rsidRPr="006D4F00">
              <w:rPr>
                <w:rFonts w:ascii="Times New Roman" w:eastAsia="Calibri" w:hAnsi="Times New Roman" w:cs="Times New Roman"/>
                <w:sz w:val="24"/>
                <w:szCs w:val="24"/>
                <w:lang w:val="en-US"/>
              </w:rPr>
              <w:t xml:space="preserve"> USB  SANDISK </w:t>
            </w:r>
            <w:proofErr w:type="spellStart"/>
            <w:r w:rsidRPr="006D4F00">
              <w:rPr>
                <w:rFonts w:ascii="Times New Roman" w:eastAsia="Calibri" w:hAnsi="Times New Roman" w:cs="Times New Roman"/>
                <w:sz w:val="24"/>
                <w:szCs w:val="24"/>
                <w:lang w:val="en-US"/>
              </w:rPr>
              <w:t>Gruser</w:t>
            </w:r>
            <w:proofErr w:type="spellEnd"/>
            <w:r w:rsidRPr="006D4F00">
              <w:rPr>
                <w:rFonts w:ascii="Times New Roman" w:eastAsia="Calibri" w:hAnsi="Times New Roman" w:cs="Times New Roman"/>
                <w:sz w:val="24"/>
                <w:szCs w:val="24"/>
                <w:lang w:val="en-US"/>
              </w:rPr>
              <w:t xml:space="preserve"> Blade 16</w:t>
            </w:r>
            <w:r w:rsidRPr="006D4F00">
              <w:rPr>
                <w:rFonts w:ascii="Times New Roman" w:eastAsia="Calibri" w:hAnsi="Times New Roman" w:cs="Times New Roman"/>
                <w:sz w:val="24"/>
                <w:szCs w:val="24"/>
              </w:rPr>
              <w:t>Гб</w:t>
            </w:r>
            <w:r w:rsidRPr="006D4F00">
              <w:rPr>
                <w:rFonts w:ascii="Times New Roman" w:eastAsia="Calibri" w:hAnsi="Times New Roman" w:cs="Times New Roman"/>
                <w:sz w:val="24"/>
                <w:szCs w:val="24"/>
                <w:lang w:val="en-US"/>
              </w:rPr>
              <w:t>, USB2.0,</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lang w:val="en-US"/>
              </w:rPr>
            </w:pPr>
          </w:p>
        </w:tc>
      </w:tr>
      <w:tr w:rsidR="006D4F00" w:rsidRPr="006D4F00" w:rsidTr="006D4F00">
        <w:trPr>
          <w:trHeight w:val="256"/>
        </w:trPr>
        <w:tc>
          <w:tcPr>
            <w:tcW w:w="540" w:type="dxa"/>
            <w:tcBorders>
              <w:top w:val="single" w:sz="4" w:space="0" w:color="000000"/>
              <w:left w:val="single" w:sz="4" w:space="0" w:color="000000"/>
              <w:bottom w:val="nil"/>
              <w:right w:val="nil"/>
            </w:tcBorders>
            <w:vAlign w:val="center"/>
            <w:hideMark/>
          </w:tcPr>
          <w:p w:rsidR="006D4F00" w:rsidRPr="006D4F00" w:rsidRDefault="006D4F00" w:rsidP="006D4F00">
            <w:pPr>
              <w:spacing w:after="0" w:line="256" w:lineRule="auto"/>
              <w:jc w:val="center"/>
              <w:rPr>
                <w:rFonts w:ascii="Times New Roman" w:eastAsia="Times New Roman" w:hAnsi="Times New Roman" w:cs="Times New Roman"/>
                <w:color w:val="000000"/>
                <w:sz w:val="24"/>
                <w:szCs w:val="24"/>
              </w:rPr>
            </w:pPr>
            <w:r w:rsidRPr="006D4F00">
              <w:rPr>
                <w:rFonts w:ascii="Times New Roman" w:eastAsia="Times New Roman" w:hAnsi="Times New Roman" w:cs="Times New Roman"/>
                <w:color w:val="000000"/>
                <w:sz w:val="24"/>
                <w:szCs w:val="24"/>
              </w:rPr>
              <w:t>25</w:t>
            </w:r>
          </w:p>
        </w:tc>
        <w:tc>
          <w:tcPr>
            <w:tcW w:w="2829" w:type="dxa"/>
            <w:gridSpan w:val="2"/>
            <w:tcBorders>
              <w:top w:val="single" w:sz="4" w:space="0" w:color="000000"/>
              <w:left w:val="single" w:sz="4" w:space="0" w:color="000000"/>
              <w:bottom w:val="nil"/>
              <w:right w:val="nil"/>
            </w:tcBorders>
            <w:hideMark/>
          </w:tcPr>
          <w:p w:rsidR="006D4F00" w:rsidRPr="006D4F00" w:rsidRDefault="006D4F00" w:rsidP="006D4F00">
            <w:pPr>
              <w:widowControl w:val="0"/>
              <w:spacing w:before="100" w:after="100" w:line="256" w:lineRule="auto"/>
              <w:rPr>
                <w:rFonts w:ascii="Times New Roman" w:eastAsia="Calibri" w:hAnsi="Times New Roman" w:cs="Times New Roman"/>
                <w:sz w:val="24"/>
                <w:szCs w:val="24"/>
              </w:rPr>
            </w:pPr>
            <w:r w:rsidRPr="006D4F00">
              <w:rPr>
                <w:rFonts w:ascii="Times New Roman" w:eastAsia="Calibri" w:hAnsi="Times New Roman" w:cs="Times New Roman"/>
                <w:sz w:val="24"/>
                <w:szCs w:val="24"/>
                <w:lang w:val="en-US"/>
              </w:rPr>
              <w:t>Flesh</w:t>
            </w:r>
            <w:r w:rsidRPr="006D4F00">
              <w:rPr>
                <w:rFonts w:ascii="Times New Roman" w:eastAsia="Calibri" w:hAnsi="Times New Roman" w:cs="Times New Roman"/>
                <w:sz w:val="24"/>
                <w:szCs w:val="24"/>
              </w:rPr>
              <w:t xml:space="preserve"> накопитель </w:t>
            </w:r>
            <w:r w:rsidRPr="006D4F00">
              <w:rPr>
                <w:rFonts w:ascii="Times New Roman" w:eastAsia="Calibri" w:hAnsi="Times New Roman" w:cs="Times New Roman"/>
                <w:sz w:val="24"/>
                <w:szCs w:val="24"/>
                <w:lang w:val="en-US"/>
              </w:rPr>
              <w:t>USB</w:t>
            </w:r>
            <w:r w:rsidRPr="006D4F00">
              <w:rPr>
                <w:rFonts w:ascii="Times New Roman" w:eastAsia="Calibri" w:hAnsi="Times New Roman" w:cs="Times New Roman"/>
                <w:sz w:val="24"/>
                <w:szCs w:val="24"/>
              </w:rPr>
              <w:t xml:space="preserve"> </w:t>
            </w:r>
            <w:r w:rsidRPr="006D4F00">
              <w:rPr>
                <w:rFonts w:ascii="Times New Roman" w:eastAsia="Calibri" w:hAnsi="Times New Roman" w:cs="Times New Roman"/>
                <w:sz w:val="24"/>
                <w:szCs w:val="24"/>
                <w:lang w:val="en-US"/>
              </w:rPr>
              <w:t>TRANSCEND</w:t>
            </w:r>
            <w:r w:rsidRPr="006D4F00">
              <w:rPr>
                <w:rFonts w:ascii="Times New Roman" w:eastAsia="Calibri" w:hAnsi="Times New Roman" w:cs="Times New Roman"/>
                <w:sz w:val="24"/>
                <w:szCs w:val="24"/>
              </w:rPr>
              <w:t xml:space="preserve"> </w:t>
            </w:r>
            <w:proofErr w:type="spellStart"/>
            <w:r w:rsidRPr="006D4F00">
              <w:rPr>
                <w:rFonts w:ascii="Times New Roman" w:eastAsia="Calibri" w:hAnsi="Times New Roman" w:cs="Times New Roman"/>
                <w:sz w:val="24"/>
                <w:szCs w:val="24"/>
                <w:lang w:val="en-US"/>
              </w:rPr>
              <w:t>Jetflash</w:t>
            </w:r>
            <w:proofErr w:type="spellEnd"/>
            <w:r w:rsidRPr="006D4F00">
              <w:rPr>
                <w:rFonts w:ascii="Times New Roman" w:eastAsia="Calibri" w:hAnsi="Times New Roman" w:cs="Times New Roman"/>
                <w:sz w:val="24"/>
                <w:szCs w:val="24"/>
              </w:rPr>
              <w:t xml:space="preserve"> 370 4Гб, </w:t>
            </w:r>
            <w:r w:rsidRPr="006D4F00">
              <w:rPr>
                <w:rFonts w:ascii="Times New Roman" w:eastAsia="Calibri" w:hAnsi="Times New Roman" w:cs="Times New Roman"/>
                <w:sz w:val="24"/>
                <w:szCs w:val="24"/>
                <w:lang w:val="en-US"/>
              </w:rPr>
              <w:t>USB</w:t>
            </w:r>
            <w:r w:rsidRPr="006D4F00">
              <w:rPr>
                <w:rFonts w:ascii="Times New Roman" w:eastAsia="Calibri" w:hAnsi="Times New Roman" w:cs="Times New Roman"/>
                <w:sz w:val="24"/>
                <w:szCs w:val="24"/>
              </w:rPr>
              <w:t>2.0, белый</w:t>
            </w:r>
          </w:p>
        </w:tc>
        <w:tc>
          <w:tcPr>
            <w:tcW w:w="709" w:type="dxa"/>
            <w:tcBorders>
              <w:top w:val="single" w:sz="4" w:space="0" w:color="000000"/>
              <w:left w:val="single" w:sz="4" w:space="0" w:color="000000"/>
              <w:bottom w:val="single" w:sz="4" w:space="0" w:color="000000"/>
              <w:right w:val="single" w:sz="4" w:space="0" w:color="auto"/>
            </w:tcBorders>
            <w:noWrap/>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proofErr w:type="spellStart"/>
            <w:proofErr w:type="gramStart"/>
            <w:r w:rsidRPr="006D4F00">
              <w:rPr>
                <w:rFonts w:ascii="Times New Roman" w:eastAsia="Calibri"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sz w:val="24"/>
                <w:szCs w:val="24"/>
              </w:rPr>
            </w:pPr>
            <w:r w:rsidRPr="006D4F00">
              <w:rPr>
                <w:rFonts w:ascii="Times New Roman" w:eastAsia="Calibri"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6D4F00" w:rsidRPr="006D4F00" w:rsidRDefault="006D4F00" w:rsidP="006D4F00">
            <w:pPr>
              <w:widowControl w:val="0"/>
              <w:spacing w:before="100" w:after="100" w:line="256" w:lineRule="auto"/>
              <w:jc w:val="center"/>
              <w:rPr>
                <w:rFonts w:ascii="Times New Roman" w:eastAsia="Calibri" w:hAnsi="Times New Roman" w:cs="Times New Roman"/>
              </w:rPr>
            </w:pPr>
            <w:r w:rsidRPr="006D4F00">
              <w:rPr>
                <w:rFonts w:ascii="Times New Roman" w:eastAsia="Calibri" w:hAnsi="Times New Roman" w:cs="Times New Roman"/>
                <w:lang w:val="en-US"/>
              </w:rPr>
              <w:t>48189211524</w:t>
            </w:r>
          </w:p>
        </w:tc>
        <w:tc>
          <w:tcPr>
            <w:tcW w:w="1559" w:type="dxa"/>
            <w:tcBorders>
              <w:top w:val="single" w:sz="4" w:space="0" w:color="auto"/>
              <w:left w:val="single" w:sz="4" w:space="0" w:color="auto"/>
              <w:bottom w:val="single" w:sz="4" w:space="0" w:color="auto"/>
              <w:right w:val="single" w:sz="4" w:space="0" w:color="auto"/>
            </w:tcBorders>
          </w:tcPr>
          <w:p w:rsidR="006D4F00" w:rsidRPr="006D4F00" w:rsidRDefault="006D4F00" w:rsidP="006D4F00">
            <w:pPr>
              <w:widowControl w:val="0"/>
              <w:spacing w:before="100" w:after="100" w:line="256" w:lineRule="auto"/>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Calibri"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6D4F00" w:rsidRPr="006D4F00" w:rsidRDefault="006D4F00" w:rsidP="006D4F00">
            <w:pPr>
              <w:spacing w:after="0" w:line="256" w:lineRule="auto"/>
              <w:jc w:val="center"/>
              <w:rPr>
                <w:rFonts w:ascii="Times New Roman" w:eastAsia="Times New Roman" w:hAnsi="Times New Roman" w:cs="Times New Roman"/>
                <w:sz w:val="24"/>
                <w:szCs w:val="24"/>
                <w:lang w:val="en-US"/>
              </w:rPr>
            </w:pPr>
          </w:p>
        </w:tc>
      </w:tr>
      <w:tr w:rsidR="006D4F00" w:rsidRPr="006D4F00" w:rsidTr="006D4F00">
        <w:trPr>
          <w:trHeight w:val="256"/>
        </w:trPr>
        <w:tc>
          <w:tcPr>
            <w:tcW w:w="1134" w:type="dxa"/>
            <w:gridSpan w:val="2"/>
            <w:tcBorders>
              <w:top w:val="single" w:sz="4" w:space="0" w:color="000000"/>
              <w:left w:val="single" w:sz="4" w:space="0" w:color="000000"/>
              <w:bottom w:val="single" w:sz="4" w:space="0" w:color="000000"/>
              <w:right w:val="single" w:sz="4" w:space="0" w:color="000000"/>
            </w:tcBorders>
          </w:tcPr>
          <w:p w:rsidR="006D4F00" w:rsidRPr="006D4F00" w:rsidRDefault="006D4F00" w:rsidP="006D4F00">
            <w:pPr>
              <w:spacing w:after="0" w:line="256" w:lineRule="auto"/>
              <w:jc w:val="right"/>
              <w:rPr>
                <w:rFonts w:ascii="Times New Roman" w:eastAsia="Times New Roman" w:hAnsi="Times New Roman" w:cs="Times New Roman"/>
                <w:sz w:val="24"/>
                <w:szCs w:val="24"/>
              </w:rPr>
            </w:pPr>
          </w:p>
        </w:tc>
        <w:tc>
          <w:tcPr>
            <w:tcW w:w="6912" w:type="dxa"/>
            <w:gridSpan w:val="5"/>
            <w:tcBorders>
              <w:top w:val="single" w:sz="4" w:space="0" w:color="000000"/>
              <w:left w:val="single" w:sz="4" w:space="0" w:color="000000"/>
              <w:bottom w:val="single" w:sz="4" w:space="0" w:color="000000"/>
              <w:right w:val="single" w:sz="4" w:space="0" w:color="000000"/>
            </w:tcBorders>
            <w:vAlign w:val="center"/>
            <w:hideMark/>
          </w:tcPr>
          <w:p w:rsidR="006D4F00" w:rsidRPr="006D4F00" w:rsidRDefault="006D4F00" w:rsidP="006D4F00">
            <w:pPr>
              <w:spacing w:after="0" w:line="256" w:lineRule="auto"/>
              <w:jc w:val="right"/>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Итого:</w:t>
            </w:r>
          </w:p>
        </w:tc>
        <w:tc>
          <w:tcPr>
            <w:tcW w:w="1134" w:type="dxa"/>
            <w:tcBorders>
              <w:top w:val="single" w:sz="4" w:space="0" w:color="000000"/>
              <w:left w:val="nil"/>
              <w:bottom w:val="single" w:sz="4" w:space="0" w:color="000000"/>
              <w:right w:val="single" w:sz="8" w:space="0" w:color="000000"/>
            </w:tcBorders>
            <w:noWrap/>
            <w:vAlign w:val="center"/>
          </w:tcPr>
          <w:p w:rsidR="006D4F00" w:rsidRPr="006D4F00" w:rsidRDefault="006D4F00" w:rsidP="006D4F00">
            <w:pPr>
              <w:spacing w:after="0" w:line="256" w:lineRule="auto"/>
              <w:jc w:val="center"/>
              <w:rPr>
                <w:rFonts w:ascii="Times New Roman" w:eastAsia="Times New Roman" w:hAnsi="Times New Roman" w:cs="Times New Roman"/>
                <w:b/>
                <w:sz w:val="24"/>
                <w:szCs w:val="24"/>
              </w:rPr>
            </w:pPr>
          </w:p>
        </w:tc>
        <w:tc>
          <w:tcPr>
            <w:tcW w:w="1701" w:type="dxa"/>
            <w:tcBorders>
              <w:top w:val="single" w:sz="4" w:space="0" w:color="000000"/>
              <w:left w:val="nil"/>
              <w:bottom w:val="single" w:sz="4" w:space="0" w:color="000000"/>
              <w:right w:val="single" w:sz="8" w:space="0" w:color="000000"/>
            </w:tcBorders>
          </w:tcPr>
          <w:p w:rsidR="006D4F00" w:rsidRPr="006D4F00" w:rsidRDefault="006D4F00" w:rsidP="006D4F00">
            <w:pPr>
              <w:spacing w:after="0" w:line="256" w:lineRule="auto"/>
              <w:jc w:val="center"/>
              <w:rPr>
                <w:rFonts w:ascii="Times New Roman" w:eastAsia="Times New Roman" w:hAnsi="Times New Roman" w:cs="Times New Roman"/>
                <w:b/>
                <w:sz w:val="24"/>
                <w:szCs w:val="24"/>
              </w:rPr>
            </w:pPr>
          </w:p>
        </w:tc>
      </w:tr>
      <w:tr w:rsidR="006D4F00" w:rsidRPr="006D4F00" w:rsidTr="006D4F00">
        <w:trPr>
          <w:trHeight w:val="256"/>
        </w:trPr>
        <w:tc>
          <w:tcPr>
            <w:tcW w:w="1134" w:type="dxa"/>
            <w:gridSpan w:val="2"/>
            <w:tcBorders>
              <w:top w:val="single" w:sz="4" w:space="0" w:color="000000"/>
              <w:left w:val="single" w:sz="4" w:space="0" w:color="000000"/>
              <w:bottom w:val="single" w:sz="4" w:space="0" w:color="000000"/>
              <w:right w:val="single" w:sz="4" w:space="0" w:color="000000"/>
            </w:tcBorders>
          </w:tcPr>
          <w:p w:rsidR="006D4F00" w:rsidRPr="006D4F00" w:rsidRDefault="006D4F00" w:rsidP="006D4F00">
            <w:pPr>
              <w:spacing w:after="0" w:line="256" w:lineRule="auto"/>
              <w:jc w:val="right"/>
              <w:rPr>
                <w:rFonts w:ascii="Times New Roman" w:eastAsia="Times New Roman" w:hAnsi="Times New Roman" w:cs="Times New Roman"/>
                <w:sz w:val="24"/>
                <w:szCs w:val="24"/>
              </w:rPr>
            </w:pPr>
          </w:p>
        </w:tc>
        <w:tc>
          <w:tcPr>
            <w:tcW w:w="6912" w:type="dxa"/>
            <w:gridSpan w:val="5"/>
            <w:tcBorders>
              <w:top w:val="single" w:sz="4" w:space="0" w:color="000000"/>
              <w:left w:val="single" w:sz="4" w:space="0" w:color="000000"/>
              <w:bottom w:val="single" w:sz="4" w:space="0" w:color="000000"/>
              <w:right w:val="single" w:sz="4" w:space="0" w:color="000000"/>
            </w:tcBorders>
            <w:vAlign w:val="center"/>
            <w:hideMark/>
          </w:tcPr>
          <w:p w:rsidR="006D4F00" w:rsidRPr="006D4F00" w:rsidRDefault="006D4F00" w:rsidP="006D4F00">
            <w:pPr>
              <w:spacing w:after="0" w:line="256" w:lineRule="auto"/>
              <w:jc w:val="right"/>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В т. ч. НДС ___%</w:t>
            </w:r>
          </w:p>
        </w:tc>
        <w:tc>
          <w:tcPr>
            <w:tcW w:w="1134" w:type="dxa"/>
            <w:tcBorders>
              <w:top w:val="single" w:sz="4" w:space="0" w:color="000000"/>
              <w:left w:val="nil"/>
              <w:bottom w:val="single" w:sz="4" w:space="0" w:color="000000"/>
              <w:right w:val="single" w:sz="8" w:space="0" w:color="000000"/>
            </w:tcBorders>
            <w:noWrap/>
            <w:vAlign w:val="center"/>
          </w:tcPr>
          <w:p w:rsidR="006D4F00" w:rsidRPr="006D4F00" w:rsidRDefault="006D4F00" w:rsidP="006D4F00">
            <w:pPr>
              <w:spacing w:after="0" w:line="256" w:lineRule="auto"/>
              <w:jc w:val="center"/>
              <w:rPr>
                <w:rFonts w:ascii="Times New Roman" w:eastAsia="Times New Roman" w:hAnsi="Times New Roman" w:cs="Times New Roman"/>
                <w:b/>
                <w:sz w:val="24"/>
                <w:szCs w:val="24"/>
              </w:rPr>
            </w:pPr>
          </w:p>
        </w:tc>
        <w:tc>
          <w:tcPr>
            <w:tcW w:w="1701" w:type="dxa"/>
            <w:tcBorders>
              <w:top w:val="single" w:sz="4" w:space="0" w:color="000000"/>
              <w:left w:val="nil"/>
              <w:bottom w:val="single" w:sz="4" w:space="0" w:color="000000"/>
              <w:right w:val="single" w:sz="8" w:space="0" w:color="000000"/>
            </w:tcBorders>
          </w:tcPr>
          <w:p w:rsidR="006D4F00" w:rsidRPr="006D4F00" w:rsidRDefault="006D4F00" w:rsidP="006D4F00">
            <w:pPr>
              <w:spacing w:after="0" w:line="256" w:lineRule="auto"/>
              <w:jc w:val="center"/>
              <w:rPr>
                <w:rFonts w:ascii="Times New Roman" w:eastAsia="Times New Roman" w:hAnsi="Times New Roman" w:cs="Times New Roman"/>
                <w:b/>
                <w:sz w:val="24"/>
                <w:szCs w:val="24"/>
              </w:rPr>
            </w:pPr>
          </w:p>
        </w:tc>
      </w:tr>
      <w:tr w:rsidR="006D4F00" w:rsidRPr="006D4F00" w:rsidTr="006D4F00">
        <w:trPr>
          <w:trHeight w:val="256"/>
        </w:trPr>
        <w:tc>
          <w:tcPr>
            <w:tcW w:w="1134" w:type="dxa"/>
            <w:gridSpan w:val="2"/>
            <w:tcBorders>
              <w:top w:val="single" w:sz="4" w:space="0" w:color="000000"/>
              <w:left w:val="single" w:sz="4" w:space="0" w:color="000000"/>
              <w:bottom w:val="single" w:sz="4" w:space="0" w:color="000000"/>
              <w:right w:val="single" w:sz="4" w:space="0" w:color="000000"/>
            </w:tcBorders>
          </w:tcPr>
          <w:p w:rsidR="006D4F00" w:rsidRPr="006D4F00" w:rsidRDefault="006D4F00" w:rsidP="006D4F00">
            <w:pPr>
              <w:spacing w:after="0" w:line="256" w:lineRule="auto"/>
              <w:jc w:val="right"/>
              <w:rPr>
                <w:rFonts w:ascii="Times New Roman" w:eastAsia="Times New Roman" w:hAnsi="Times New Roman" w:cs="Times New Roman"/>
                <w:sz w:val="24"/>
                <w:szCs w:val="24"/>
              </w:rPr>
            </w:pPr>
          </w:p>
        </w:tc>
        <w:tc>
          <w:tcPr>
            <w:tcW w:w="6912" w:type="dxa"/>
            <w:gridSpan w:val="5"/>
            <w:tcBorders>
              <w:top w:val="single" w:sz="4" w:space="0" w:color="000000"/>
              <w:left w:val="single" w:sz="4" w:space="0" w:color="000000"/>
              <w:bottom w:val="single" w:sz="4" w:space="0" w:color="000000"/>
              <w:right w:val="single" w:sz="4" w:space="0" w:color="000000"/>
            </w:tcBorders>
            <w:vAlign w:val="center"/>
            <w:hideMark/>
          </w:tcPr>
          <w:p w:rsidR="006D4F00" w:rsidRPr="006D4F00" w:rsidRDefault="006D4F00" w:rsidP="006D4F00">
            <w:pPr>
              <w:spacing w:after="0" w:line="256" w:lineRule="auto"/>
              <w:jc w:val="right"/>
              <w:rPr>
                <w:rFonts w:ascii="Times New Roman" w:eastAsia="Times New Roman" w:hAnsi="Times New Roman" w:cs="Times New Roman"/>
                <w:sz w:val="24"/>
                <w:szCs w:val="24"/>
              </w:rPr>
            </w:pPr>
            <w:r w:rsidRPr="006D4F00">
              <w:rPr>
                <w:rFonts w:ascii="Times New Roman" w:eastAsia="Times New Roman" w:hAnsi="Times New Roman" w:cs="Times New Roman"/>
                <w:sz w:val="24"/>
                <w:szCs w:val="24"/>
              </w:rPr>
              <w:t>ВСЕГО:</w:t>
            </w:r>
          </w:p>
        </w:tc>
        <w:tc>
          <w:tcPr>
            <w:tcW w:w="1134" w:type="dxa"/>
            <w:tcBorders>
              <w:top w:val="single" w:sz="4" w:space="0" w:color="000000"/>
              <w:left w:val="nil"/>
              <w:bottom w:val="single" w:sz="4" w:space="0" w:color="000000"/>
              <w:right w:val="single" w:sz="8" w:space="0" w:color="000000"/>
            </w:tcBorders>
            <w:noWrap/>
            <w:vAlign w:val="center"/>
          </w:tcPr>
          <w:p w:rsidR="006D4F00" w:rsidRPr="006D4F00" w:rsidRDefault="006D4F00" w:rsidP="006D4F00">
            <w:pPr>
              <w:spacing w:after="0" w:line="256" w:lineRule="auto"/>
              <w:jc w:val="center"/>
              <w:rPr>
                <w:rFonts w:ascii="Times New Roman" w:eastAsia="Times New Roman" w:hAnsi="Times New Roman" w:cs="Times New Roman"/>
                <w:b/>
                <w:sz w:val="24"/>
                <w:szCs w:val="24"/>
              </w:rPr>
            </w:pPr>
          </w:p>
        </w:tc>
        <w:tc>
          <w:tcPr>
            <w:tcW w:w="1701" w:type="dxa"/>
            <w:tcBorders>
              <w:top w:val="single" w:sz="4" w:space="0" w:color="000000"/>
              <w:left w:val="nil"/>
              <w:bottom w:val="single" w:sz="4" w:space="0" w:color="000000"/>
              <w:right w:val="single" w:sz="8" w:space="0" w:color="000000"/>
            </w:tcBorders>
          </w:tcPr>
          <w:p w:rsidR="006D4F00" w:rsidRPr="006D4F00" w:rsidRDefault="006D4F00" w:rsidP="006D4F00">
            <w:pPr>
              <w:spacing w:after="0" w:line="256" w:lineRule="auto"/>
              <w:jc w:val="center"/>
              <w:rPr>
                <w:rFonts w:ascii="Times New Roman" w:eastAsia="Times New Roman" w:hAnsi="Times New Roman" w:cs="Times New Roman"/>
                <w:b/>
                <w:sz w:val="24"/>
                <w:szCs w:val="24"/>
              </w:rPr>
            </w:pPr>
          </w:p>
        </w:tc>
      </w:tr>
    </w:tbl>
    <w:p w:rsidR="006D4F00" w:rsidRPr="006D4F00" w:rsidRDefault="006D4F00" w:rsidP="006D4F00">
      <w:pPr>
        <w:widowControl w:val="0"/>
        <w:autoSpaceDE w:val="0"/>
        <w:autoSpaceDN w:val="0"/>
        <w:adjustRightInd w:val="0"/>
        <w:spacing w:after="0" w:line="240" w:lineRule="auto"/>
        <w:ind w:firstLine="720"/>
        <w:jc w:val="center"/>
        <w:rPr>
          <w:rFonts w:ascii="Times New Roman" w:eastAsia="Calibri" w:hAnsi="Times New Roman" w:cs="Times New Roman"/>
          <w:b/>
          <w:bCs/>
          <w:sz w:val="24"/>
          <w:szCs w:val="24"/>
          <w:lang w:eastAsia="ru-RU"/>
        </w:rPr>
      </w:pPr>
    </w:p>
    <w:p w:rsidR="006D4F00" w:rsidRPr="006D4F00" w:rsidRDefault="006D4F00" w:rsidP="006D4F00">
      <w:pPr>
        <w:widowControl w:val="0"/>
        <w:autoSpaceDE w:val="0"/>
        <w:autoSpaceDN w:val="0"/>
        <w:adjustRightInd w:val="0"/>
        <w:spacing w:after="0" w:line="240" w:lineRule="auto"/>
        <w:ind w:firstLine="720"/>
        <w:jc w:val="center"/>
        <w:rPr>
          <w:rFonts w:ascii="Times New Roman" w:eastAsia="Calibri" w:hAnsi="Times New Roman" w:cs="Times New Roman"/>
          <w:b/>
          <w:bCs/>
          <w:sz w:val="24"/>
          <w:szCs w:val="24"/>
          <w:lang w:eastAsia="ru-RU"/>
        </w:rPr>
      </w:pPr>
    </w:p>
    <w:p w:rsidR="006D4F00" w:rsidRPr="006D4F00" w:rsidRDefault="006D4F00" w:rsidP="006D4F00">
      <w:pPr>
        <w:widowControl w:val="0"/>
        <w:autoSpaceDE w:val="0"/>
        <w:autoSpaceDN w:val="0"/>
        <w:adjustRightInd w:val="0"/>
        <w:spacing w:after="0" w:line="240" w:lineRule="auto"/>
        <w:ind w:firstLine="720"/>
        <w:jc w:val="center"/>
        <w:rPr>
          <w:rFonts w:ascii="Times New Roman" w:eastAsia="Calibri" w:hAnsi="Times New Roman" w:cs="Times New Roman"/>
          <w:b/>
          <w:bCs/>
          <w:sz w:val="24"/>
          <w:szCs w:val="24"/>
          <w:lang w:eastAsia="ru-RU"/>
        </w:rPr>
      </w:pPr>
      <w:r w:rsidRPr="006D4F00">
        <w:rPr>
          <w:rFonts w:ascii="Times New Roman" w:eastAsia="Calibri" w:hAnsi="Times New Roman" w:cs="Times New Roman"/>
          <w:b/>
          <w:bCs/>
          <w:sz w:val="24"/>
          <w:szCs w:val="24"/>
          <w:lang w:eastAsia="ru-RU"/>
        </w:rPr>
        <w:t>Техническое задание</w:t>
      </w:r>
    </w:p>
    <w:p w:rsidR="006D4F00" w:rsidRPr="006D4F00" w:rsidRDefault="006D4F00" w:rsidP="006D4F00">
      <w:pPr>
        <w:widowControl w:val="0"/>
        <w:autoSpaceDE w:val="0"/>
        <w:autoSpaceDN w:val="0"/>
        <w:adjustRightInd w:val="0"/>
        <w:spacing w:after="0" w:line="240" w:lineRule="auto"/>
        <w:ind w:firstLine="720"/>
        <w:jc w:val="center"/>
        <w:rPr>
          <w:rFonts w:ascii="Times New Roman" w:eastAsia="Calibri" w:hAnsi="Times New Roman" w:cs="Times New Roman"/>
          <w:b/>
          <w:sz w:val="24"/>
          <w:szCs w:val="24"/>
          <w:lang w:eastAsia="ru-RU"/>
        </w:rPr>
      </w:pPr>
      <w:r w:rsidRPr="006D4F00">
        <w:rPr>
          <w:rFonts w:ascii="Times New Roman" w:eastAsia="Calibri" w:hAnsi="Times New Roman" w:cs="Times New Roman"/>
          <w:b/>
          <w:sz w:val="24"/>
          <w:szCs w:val="24"/>
          <w:lang w:eastAsia="ru-RU"/>
        </w:rPr>
        <w:t xml:space="preserve"> на оказание услуг по утилизации оборудования, относящегося к информационно-коммуникационным технологиям</w:t>
      </w:r>
    </w:p>
    <w:p w:rsidR="006D4F00" w:rsidRPr="006D4F00" w:rsidRDefault="006D4F00" w:rsidP="006D4F00">
      <w:pPr>
        <w:widowControl w:val="0"/>
        <w:tabs>
          <w:tab w:val="left" w:pos="0"/>
          <w:tab w:val="left" w:pos="9355"/>
        </w:tabs>
        <w:autoSpaceDE w:val="0"/>
        <w:autoSpaceDN w:val="0"/>
        <w:adjustRightInd w:val="0"/>
        <w:spacing w:before="100" w:after="0" w:line="240" w:lineRule="auto"/>
        <w:jc w:val="center"/>
        <w:rPr>
          <w:rFonts w:ascii="Times New Roman" w:eastAsia="Times New Roman" w:hAnsi="Times New Roman" w:cs="Times New Roman"/>
          <w:b/>
          <w:bCs/>
          <w:sz w:val="24"/>
          <w:szCs w:val="24"/>
          <w:lang w:eastAsia="ru-RU"/>
        </w:rPr>
      </w:pPr>
    </w:p>
    <w:p w:rsidR="006D4F00" w:rsidRPr="006D4F00" w:rsidRDefault="006D4F00" w:rsidP="006D4F00">
      <w:pPr>
        <w:widowControl w:val="0"/>
        <w:numPr>
          <w:ilvl w:val="0"/>
          <w:numId w:val="34"/>
        </w:numPr>
        <w:tabs>
          <w:tab w:val="left" w:pos="0"/>
          <w:tab w:val="left" w:pos="360"/>
        </w:tabs>
        <w:autoSpaceDE w:val="0"/>
        <w:autoSpaceDN w:val="0"/>
        <w:adjustRightInd w:val="0"/>
        <w:spacing w:before="100" w:after="0" w:line="240" w:lineRule="auto"/>
        <w:ind w:left="0" w:firstLine="709"/>
        <w:jc w:val="both"/>
        <w:rPr>
          <w:rFonts w:ascii="Times New Roman" w:eastAsia="Times New Roman" w:hAnsi="Times New Roman" w:cs="Times New Roman"/>
          <w:b/>
          <w:bCs/>
          <w:sz w:val="24"/>
          <w:szCs w:val="24"/>
          <w:lang w:eastAsia="ru-RU"/>
        </w:rPr>
      </w:pPr>
      <w:r w:rsidRPr="006D4F00">
        <w:rPr>
          <w:rFonts w:ascii="Times New Roman" w:eastAsia="Times New Roman" w:hAnsi="Times New Roman" w:cs="Times New Roman"/>
          <w:b/>
          <w:bCs/>
          <w:sz w:val="24"/>
          <w:szCs w:val="24"/>
          <w:lang w:eastAsia="ru-RU"/>
        </w:rPr>
        <w:t xml:space="preserve">Объект закупки: </w:t>
      </w:r>
      <w:r w:rsidRPr="006D4F00">
        <w:rPr>
          <w:rFonts w:ascii="Times New Roman" w:eastAsia="Times New Roman" w:hAnsi="Times New Roman" w:cs="Times New Roman"/>
          <w:bCs/>
          <w:sz w:val="24"/>
          <w:szCs w:val="24"/>
          <w:lang w:eastAsia="ru-RU"/>
        </w:rPr>
        <w:t>Оказание услуг по утилизации оборудования, относящегося к информационно-коммуникационным технологиям, списанного с баланса в Межрегиональной инспекции ФНС России по Южному федеральному округу. Код услуги по ОКПД: 38.21.29.000.</w:t>
      </w:r>
    </w:p>
    <w:p w:rsidR="006D4F00" w:rsidRPr="006D4F00" w:rsidRDefault="006D4F00" w:rsidP="006D4F00">
      <w:pPr>
        <w:widowControl w:val="0"/>
        <w:tabs>
          <w:tab w:val="left" w:pos="0"/>
          <w:tab w:val="left" w:pos="360"/>
        </w:tabs>
        <w:autoSpaceDE w:val="0"/>
        <w:autoSpaceDN w:val="0"/>
        <w:adjustRightInd w:val="0"/>
        <w:spacing w:after="0" w:line="240" w:lineRule="auto"/>
        <w:ind w:left="709"/>
        <w:jc w:val="both"/>
        <w:rPr>
          <w:rFonts w:ascii="Times New Roman" w:eastAsia="Times New Roman" w:hAnsi="Times New Roman" w:cs="Times New Roman"/>
          <w:b/>
          <w:bCs/>
          <w:sz w:val="24"/>
          <w:szCs w:val="24"/>
          <w:lang w:eastAsia="ru-RU"/>
        </w:rPr>
      </w:pPr>
    </w:p>
    <w:p w:rsidR="006D4F00" w:rsidRPr="006D4F00" w:rsidRDefault="006D4F00" w:rsidP="006D4F00">
      <w:pPr>
        <w:widowControl w:val="0"/>
        <w:numPr>
          <w:ilvl w:val="0"/>
          <w:numId w:val="34"/>
        </w:numPr>
        <w:tabs>
          <w:tab w:val="left" w:pos="0"/>
          <w:tab w:val="left" w:pos="567"/>
        </w:tabs>
        <w:autoSpaceDE w:val="0"/>
        <w:autoSpaceDN w:val="0"/>
        <w:adjustRightInd w:val="0"/>
        <w:spacing w:before="100" w:after="0" w:line="240" w:lineRule="auto"/>
        <w:ind w:left="0" w:firstLine="709"/>
        <w:jc w:val="both"/>
        <w:rPr>
          <w:rFonts w:ascii="Times New Roman" w:eastAsia="Times New Roman" w:hAnsi="Times New Roman" w:cs="Times New Roman"/>
          <w:bCs/>
          <w:sz w:val="24"/>
          <w:szCs w:val="24"/>
          <w:lang w:eastAsia="ru-RU"/>
        </w:rPr>
      </w:pPr>
      <w:r w:rsidRPr="006D4F00">
        <w:rPr>
          <w:rFonts w:ascii="Times New Roman" w:eastAsia="Times New Roman" w:hAnsi="Times New Roman" w:cs="Times New Roman"/>
          <w:b/>
          <w:bCs/>
          <w:sz w:val="24"/>
          <w:szCs w:val="24"/>
          <w:lang w:eastAsia="ru-RU"/>
        </w:rPr>
        <w:t xml:space="preserve">Заказчик: </w:t>
      </w:r>
      <w:r w:rsidRPr="006D4F00">
        <w:rPr>
          <w:rFonts w:ascii="Times New Roman" w:eastAsia="Times New Roman" w:hAnsi="Times New Roman" w:cs="Times New Roman"/>
          <w:bCs/>
          <w:sz w:val="24"/>
          <w:szCs w:val="24"/>
          <w:lang w:eastAsia="ru-RU"/>
        </w:rPr>
        <w:t>Межрегиональная инспекция ФНС России по Южному федеральному округу.</w:t>
      </w:r>
    </w:p>
    <w:p w:rsidR="006D4F00" w:rsidRPr="006D4F00" w:rsidRDefault="006D4F00" w:rsidP="006D4F00">
      <w:pPr>
        <w:widowControl w:val="0"/>
        <w:tabs>
          <w:tab w:val="left" w:pos="0"/>
          <w:tab w:val="left" w:pos="567"/>
        </w:tabs>
        <w:autoSpaceDE w:val="0"/>
        <w:autoSpaceDN w:val="0"/>
        <w:adjustRightInd w:val="0"/>
        <w:spacing w:after="0" w:line="240" w:lineRule="auto"/>
        <w:ind w:left="709"/>
        <w:jc w:val="both"/>
        <w:rPr>
          <w:rFonts w:ascii="Times New Roman" w:eastAsia="Times New Roman" w:hAnsi="Times New Roman" w:cs="Times New Roman"/>
          <w:bCs/>
          <w:sz w:val="24"/>
          <w:szCs w:val="24"/>
          <w:lang w:eastAsia="ru-RU"/>
        </w:rPr>
      </w:pPr>
    </w:p>
    <w:p w:rsidR="006D4F00" w:rsidRPr="006D4F00" w:rsidRDefault="006D4F00" w:rsidP="006D4F00">
      <w:pPr>
        <w:widowControl w:val="0"/>
        <w:numPr>
          <w:ilvl w:val="0"/>
          <w:numId w:val="34"/>
        </w:numPr>
        <w:spacing w:before="100" w:after="0" w:line="240" w:lineRule="auto"/>
        <w:ind w:left="0" w:firstLine="709"/>
        <w:jc w:val="both"/>
        <w:rPr>
          <w:rFonts w:ascii="Times New Roman" w:eastAsia="Times New Roman" w:hAnsi="Times New Roman" w:cs="Times New Roman"/>
          <w:b/>
          <w:bCs/>
          <w:sz w:val="24"/>
          <w:szCs w:val="24"/>
          <w:lang w:eastAsia="ru-RU"/>
        </w:rPr>
      </w:pPr>
      <w:r w:rsidRPr="006D4F00">
        <w:rPr>
          <w:rFonts w:ascii="Times New Roman" w:eastAsia="Times New Roman" w:hAnsi="Times New Roman" w:cs="Times New Roman"/>
          <w:b/>
          <w:sz w:val="24"/>
          <w:szCs w:val="24"/>
          <w:lang w:eastAsia="ru-RU"/>
        </w:rPr>
        <w:t>М</w:t>
      </w:r>
      <w:r w:rsidRPr="006D4F00">
        <w:rPr>
          <w:rFonts w:ascii="Times New Roman" w:eastAsia="Times New Roman" w:hAnsi="Times New Roman" w:cs="Times New Roman"/>
          <w:b/>
          <w:bCs/>
          <w:sz w:val="24"/>
          <w:szCs w:val="24"/>
          <w:lang w:eastAsia="ru-RU"/>
        </w:rPr>
        <w:t>естонахождение оборудования</w:t>
      </w:r>
    </w:p>
    <w:p w:rsidR="006D4F00" w:rsidRPr="006D4F00" w:rsidRDefault="006D4F00" w:rsidP="006D4F00">
      <w:pPr>
        <w:widowControl w:val="0"/>
        <w:spacing w:after="0" w:line="240" w:lineRule="auto"/>
        <w:ind w:firstLine="709"/>
        <w:jc w:val="both"/>
        <w:rPr>
          <w:rFonts w:ascii="Times New Roman" w:eastAsia="Times New Roman" w:hAnsi="Times New Roman" w:cs="Times New Roman"/>
          <w:bCs/>
          <w:sz w:val="24"/>
          <w:szCs w:val="24"/>
          <w:lang w:eastAsia="ru-RU"/>
        </w:rPr>
      </w:pPr>
      <w:r w:rsidRPr="006D4F00">
        <w:rPr>
          <w:rFonts w:ascii="Times New Roman" w:eastAsia="Times New Roman" w:hAnsi="Times New Roman" w:cs="Times New Roman"/>
          <w:bCs/>
          <w:sz w:val="24"/>
          <w:szCs w:val="24"/>
          <w:lang w:eastAsia="ru-RU"/>
        </w:rPr>
        <w:t xml:space="preserve">344002, г. Ростов-на-Дону, пр. Ворошиловский, 65/102, </w:t>
      </w:r>
    </w:p>
    <w:p w:rsidR="006D4F00" w:rsidRPr="006D4F00" w:rsidRDefault="006D4F00" w:rsidP="006D4F00">
      <w:pPr>
        <w:widowControl w:val="0"/>
        <w:spacing w:after="0" w:line="240" w:lineRule="auto"/>
        <w:ind w:firstLine="709"/>
        <w:jc w:val="both"/>
        <w:rPr>
          <w:rFonts w:ascii="Times New Roman" w:eastAsia="Times New Roman" w:hAnsi="Times New Roman" w:cs="Times New Roman"/>
          <w:bCs/>
          <w:sz w:val="24"/>
          <w:szCs w:val="24"/>
          <w:lang w:eastAsia="ru-RU"/>
        </w:rPr>
      </w:pPr>
      <w:r w:rsidRPr="006D4F00">
        <w:rPr>
          <w:rFonts w:ascii="Times New Roman" w:eastAsia="Times New Roman" w:hAnsi="Times New Roman" w:cs="Times New Roman"/>
          <w:bCs/>
          <w:sz w:val="24"/>
          <w:szCs w:val="24"/>
          <w:lang w:eastAsia="ru-RU"/>
        </w:rPr>
        <w:t xml:space="preserve">Телефон:(863) 283-90-91. </w:t>
      </w:r>
    </w:p>
    <w:p w:rsidR="006D4F00" w:rsidRPr="006D4F00" w:rsidRDefault="006D4F00" w:rsidP="006D4F00">
      <w:pPr>
        <w:widowControl w:val="0"/>
        <w:spacing w:after="0" w:line="240" w:lineRule="auto"/>
        <w:ind w:firstLine="709"/>
        <w:jc w:val="both"/>
        <w:rPr>
          <w:rFonts w:ascii="Times New Roman" w:eastAsia="Times New Roman" w:hAnsi="Times New Roman" w:cs="Times New Roman"/>
          <w:bCs/>
          <w:sz w:val="24"/>
          <w:szCs w:val="24"/>
          <w:lang w:eastAsia="ru-RU"/>
        </w:rPr>
      </w:pPr>
    </w:p>
    <w:p w:rsidR="006D4F00" w:rsidRPr="006D4F00" w:rsidRDefault="006D4F00" w:rsidP="006D4F00">
      <w:pPr>
        <w:widowControl w:val="0"/>
        <w:numPr>
          <w:ilvl w:val="0"/>
          <w:numId w:val="34"/>
        </w:numPr>
        <w:spacing w:before="100" w:after="0" w:line="240" w:lineRule="auto"/>
        <w:ind w:left="0" w:firstLine="698"/>
        <w:jc w:val="both"/>
        <w:rPr>
          <w:rFonts w:ascii="Times New Roman" w:eastAsia="Times New Roman" w:hAnsi="Times New Roman" w:cs="Times New Roman"/>
          <w:bCs/>
          <w:sz w:val="24"/>
          <w:szCs w:val="24"/>
          <w:lang w:eastAsia="ru-RU"/>
        </w:rPr>
      </w:pPr>
      <w:r w:rsidRPr="006D4F00">
        <w:rPr>
          <w:rFonts w:ascii="Times New Roman" w:eastAsia="Times New Roman" w:hAnsi="Times New Roman" w:cs="Times New Roman"/>
          <w:b/>
          <w:bCs/>
          <w:sz w:val="24"/>
          <w:szCs w:val="24"/>
          <w:lang w:eastAsia="ru-RU"/>
        </w:rPr>
        <w:t>Требования к оказанию услуг по утилизации</w:t>
      </w:r>
    </w:p>
    <w:p w:rsidR="006D4F00" w:rsidRPr="006D4F00" w:rsidRDefault="006D4F00" w:rsidP="006D4F00">
      <w:pPr>
        <w:widowControl w:val="0"/>
        <w:spacing w:after="0" w:line="240" w:lineRule="auto"/>
        <w:ind w:firstLine="708"/>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bCs/>
          <w:color w:val="000000"/>
          <w:sz w:val="24"/>
          <w:szCs w:val="24"/>
          <w:lang w:eastAsia="ar-SA"/>
        </w:rPr>
        <w:t>Средства вычислительной техники, периферийное оборудование и комплектующие (далее – Оборудование) из-за полного износа не может быть отремонтировано и в дальнейшем использовано.</w:t>
      </w:r>
    </w:p>
    <w:p w:rsidR="006D4F00" w:rsidRPr="006D4F00" w:rsidRDefault="006D4F00" w:rsidP="006D4F00">
      <w:pPr>
        <w:widowControl w:val="0"/>
        <w:spacing w:after="0" w:line="240" w:lineRule="auto"/>
        <w:ind w:firstLine="708"/>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bCs/>
          <w:color w:val="000000"/>
          <w:sz w:val="24"/>
          <w:szCs w:val="24"/>
          <w:lang w:eastAsia="ar-SA"/>
        </w:rPr>
        <w:t>Оборудование</w:t>
      </w:r>
      <w:r w:rsidRPr="006D4F00">
        <w:rPr>
          <w:rFonts w:ascii="Times New Roman" w:eastAsia="Times New Roman" w:hAnsi="Times New Roman" w:cs="Times New Roman"/>
          <w:sz w:val="24"/>
          <w:szCs w:val="24"/>
          <w:lang w:eastAsia="ru-RU"/>
        </w:rPr>
        <w:t>, подлежащее утилизации, должно пройти первичную обработку в лом и отходы, содержащие драгоценные металлы, их переработку в концентраты и другие полупродукты, предназначенные для аффинажа или дальнейшей переработки на специализированных перерабатывающих предприятиях, при наличии в оборудовании деталей, содержащих лом и драгоценные металлы, в случаях, установленных заводом-изготовителем.</w:t>
      </w:r>
    </w:p>
    <w:p w:rsidR="006D4F00" w:rsidRPr="006D4F00" w:rsidRDefault="006D4F00" w:rsidP="006D4F00">
      <w:pPr>
        <w:widowControl w:val="0"/>
        <w:spacing w:after="0" w:line="240" w:lineRule="auto"/>
        <w:ind w:firstLine="708"/>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bCs/>
          <w:color w:val="000000"/>
          <w:sz w:val="24"/>
          <w:szCs w:val="24"/>
          <w:lang w:eastAsia="ar-SA"/>
        </w:rPr>
        <w:t xml:space="preserve">Оборудование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Оборудовании в сопровождающей технической документации не определено. </w:t>
      </w:r>
    </w:p>
    <w:p w:rsidR="006D4F00" w:rsidRPr="006D4F00" w:rsidRDefault="006D4F00" w:rsidP="006D4F00">
      <w:pPr>
        <w:widowControl w:val="0"/>
        <w:spacing w:after="0" w:line="240" w:lineRule="auto"/>
        <w:ind w:firstLine="708"/>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 xml:space="preserve">Услуги по утилизации включают в себя вывоз </w:t>
      </w:r>
      <w:r w:rsidRPr="006D4F00">
        <w:rPr>
          <w:rFonts w:ascii="Times New Roman" w:eastAsia="Times New Roman" w:hAnsi="Times New Roman" w:cs="Times New Roman"/>
          <w:spacing w:val="3"/>
          <w:sz w:val="24"/>
          <w:szCs w:val="24"/>
          <w:lang w:eastAsia="ru-RU"/>
        </w:rPr>
        <w:t xml:space="preserve">оборудования Исполнителем </w:t>
      </w:r>
      <w:r w:rsidRPr="006D4F00">
        <w:rPr>
          <w:rFonts w:ascii="Times New Roman" w:eastAsia="Times New Roman" w:hAnsi="Times New Roman" w:cs="Times New Roman"/>
          <w:sz w:val="24"/>
          <w:szCs w:val="24"/>
          <w:lang w:eastAsia="ru-RU"/>
        </w:rPr>
        <w:t>с объекта Заказчика,</w:t>
      </w:r>
      <w:r w:rsidRPr="006D4F00">
        <w:rPr>
          <w:rFonts w:ascii="Times New Roman" w:eastAsia="Times New Roman" w:hAnsi="Times New Roman" w:cs="Times New Roman"/>
          <w:color w:val="FF0000"/>
          <w:sz w:val="24"/>
          <w:szCs w:val="24"/>
          <w:lang w:eastAsia="ru-RU"/>
        </w:rPr>
        <w:t xml:space="preserve"> </w:t>
      </w:r>
      <w:r w:rsidRPr="006D4F00">
        <w:rPr>
          <w:rFonts w:ascii="Times New Roman" w:eastAsia="Times New Roman" w:hAnsi="Times New Roman" w:cs="Times New Roman"/>
          <w:sz w:val="24"/>
          <w:szCs w:val="24"/>
          <w:lang w:eastAsia="ru-RU"/>
        </w:rPr>
        <w:t>при необходимости, упаковывание оборудования для транспортировки, погрузочно-разгрузочные работы, транспортировку оборудования</w:t>
      </w:r>
      <w:r w:rsidRPr="006D4F00">
        <w:rPr>
          <w:rFonts w:ascii="Times New Roman" w:eastAsia="Calibri" w:hAnsi="Times New Roman" w:cs="Times New Roman"/>
          <w:sz w:val="24"/>
          <w:szCs w:val="24"/>
          <w:lang w:eastAsia="ru-RU"/>
        </w:rPr>
        <w:t xml:space="preserve"> </w:t>
      </w:r>
      <w:r w:rsidRPr="006D4F00">
        <w:rPr>
          <w:rFonts w:ascii="Times New Roman" w:eastAsia="Times New Roman" w:hAnsi="Times New Roman" w:cs="Times New Roman"/>
          <w:sz w:val="24"/>
          <w:szCs w:val="24"/>
          <w:lang w:eastAsia="ru-RU"/>
        </w:rPr>
        <w:t>до пункта приема списанных технических сре</w:t>
      </w:r>
      <w:proofErr w:type="gramStart"/>
      <w:r w:rsidRPr="006D4F00">
        <w:rPr>
          <w:rFonts w:ascii="Times New Roman" w:eastAsia="Times New Roman" w:hAnsi="Times New Roman" w:cs="Times New Roman"/>
          <w:sz w:val="24"/>
          <w:szCs w:val="24"/>
          <w:lang w:eastAsia="ru-RU"/>
        </w:rPr>
        <w:t>дств с п</w:t>
      </w:r>
      <w:proofErr w:type="gramEnd"/>
      <w:r w:rsidRPr="006D4F00">
        <w:rPr>
          <w:rFonts w:ascii="Times New Roman" w:eastAsia="Times New Roman" w:hAnsi="Times New Roman" w:cs="Times New Roman"/>
          <w:sz w:val="24"/>
          <w:szCs w:val="24"/>
          <w:lang w:eastAsia="ru-RU"/>
        </w:rPr>
        <w:t xml:space="preserve">оследующей утилизацией, обращением </w:t>
      </w:r>
      <w:r w:rsidRPr="006D4F00">
        <w:rPr>
          <w:rFonts w:ascii="Times New Roman" w:eastAsia="Times New Roman" w:hAnsi="Times New Roman" w:cs="Times New Roman"/>
          <w:sz w:val="24"/>
          <w:szCs w:val="24"/>
          <w:lang w:eastAsia="ru-RU"/>
        </w:rPr>
        <w:lastRenderedPageBreak/>
        <w:t>и размещением отходов в соответствии с требованиями законодательства Российской Федерации, обработку, утилизацию (обезвреживание). По факту передачи оборудования Получателем услуг Исполнителю оформляется Акт приема-передачи средств вычислительной техники, периферийного оборудования и комплектующих (далее – Акт) на утилизацию, который должен содержать информацию о весе переданного оборудования. Информация о весе может быть внесена в Акт после взвешивания оборудования. Погрузка Оборудования на объектах Получателей услуг, подлежащего утилизации, осуществляется силами Исполнителя на транспорт Исполнителя в соответствии с требованием безопасности. Исполнитель собственными силами производит вывоз оборудования с мест нахождения оборудования Получателей услуг до пункта приема списанных технических сре</w:t>
      </w:r>
      <w:proofErr w:type="gramStart"/>
      <w:r w:rsidRPr="006D4F00">
        <w:rPr>
          <w:rFonts w:ascii="Times New Roman" w:eastAsia="Times New Roman" w:hAnsi="Times New Roman" w:cs="Times New Roman"/>
          <w:sz w:val="24"/>
          <w:szCs w:val="24"/>
          <w:lang w:eastAsia="ru-RU"/>
        </w:rPr>
        <w:t>дств с п</w:t>
      </w:r>
      <w:proofErr w:type="gramEnd"/>
      <w:r w:rsidRPr="006D4F00">
        <w:rPr>
          <w:rFonts w:ascii="Times New Roman" w:eastAsia="Times New Roman" w:hAnsi="Times New Roman" w:cs="Times New Roman"/>
          <w:sz w:val="24"/>
          <w:szCs w:val="24"/>
          <w:lang w:eastAsia="ru-RU"/>
        </w:rPr>
        <w:t>оследующей утилизацией, обращением и размещением отходов в соответствии с требованиями законодательства Российской Федерации.</w:t>
      </w:r>
    </w:p>
    <w:p w:rsidR="006D4F00" w:rsidRPr="006D4F00" w:rsidRDefault="006D4F00" w:rsidP="006D4F0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6D4F00">
        <w:rPr>
          <w:rFonts w:ascii="Times New Roman" w:eastAsia="Times New Roman" w:hAnsi="Times New Roman" w:cs="Times New Roman"/>
          <w:color w:val="000000"/>
          <w:sz w:val="24"/>
          <w:szCs w:val="24"/>
          <w:lang w:eastAsia="ru-RU"/>
        </w:rPr>
        <w:t xml:space="preserve">Утилизация включает в себя: извлечение Исполнителем из сданного Оборудования лома и отходов, содержащих драгоценные металлы (далее – ЛОДМ); их первичную переработку в концентраты и другие полупродукты, предназначенные для аффинажа; </w:t>
      </w:r>
      <w:proofErr w:type="gramStart"/>
      <w:r w:rsidRPr="006D4F00">
        <w:rPr>
          <w:rFonts w:ascii="Times New Roman" w:eastAsia="Times New Roman" w:hAnsi="Times New Roman" w:cs="Times New Roman"/>
          <w:color w:val="000000"/>
          <w:sz w:val="24"/>
          <w:szCs w:val="24"/>
          <w:lang w:eastAsia="ru-RU"/>
        </w:rPr>
        <w:t xml:space="preserve">обеспечение аффинажа драгоценных металлов с последующим извлечением драгоценных металлов в соответствии с федеральным законом от 26.03.1998 года № 41-ФЗ «О драгоценных металлах и драгоценных камнях» </w:t>
      </w:r>
      <w:r w:rsidRPr="006D4F00">
        <w:rPr>
          <w:rFonts w:ascii="Times New Roman" w:eastAsia="Times New Roman" w:hAnsi="Times New Roman" w:cs="Times New Roman"/>
          <w:color w:val="000000"/>
          <w:sz w:val="24"/>
          <w:szCs w:val="24"/>
          <w:lang w:eastAsia="ar-SA"/>
        </w:rPr>
        <w:t xml:space="preserve">(ред. от 06.06.2019), </w:t>
      </w:r>
      <w:r w:rsidRPr="006D4F00">
        <w:rPr>
          <w:rFonts w:ascii="Times New Roman" w:eastAsia="Times New Roman" w:hAnsi="Times New Roman" w:cs="Times New Roman"/>
          <w:color w:val="000000"/>
          <w:sz w:val="24"/>
          <w:szCs w:val="24"/>
          <w:lang w:eastAsia="ru-RU"/>
        </w:rPr>
        <w:t>и Приказом Минфина Российской Федерации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roofErr w:type="gramEnd"/>
      <w:r w:rsidRPr="006D4F00">
        <w:rPr>
          <w:rFonts w:ascii="Times New Roman" w:eastAsia="Times New Roman" w:hAnsi="Times New Roman" w:cs="Times New Roman"/>
          <w:color w:val="000000"/>
          <w:sz w:val="24"/>
          <w:szCs w:val="24"/>
          <w:lang w:eastAsia="ru-RU"/>
        </w:rPr>
        <w:t xml:space="preserve"> передачу для дальнейшей переработки и аффинажа на специализированное предприятие, имеющее свидетельство о постановке на специальный учет по операциям с драгметаллами; а также перечисление в установленном порядке причитающихся Заказчику денежных средств </w:t>
      </w:r>
      <w:proofErr w:type="gramStart"/>
      <w:r w:rsidRPr="006D4F00">
        <w:rPr>
          <w:rFonts w:ascii="Times New Roman" w:eastAsia="Times New Roman" w:hAnsi="Times New Roman" w:cs="Times New Roman"/>
          <w:color w:val="000000"/>
          <w:sz w:val="24"/>
          <w:szCs w:val="24"/>
          <w:lang w:eastAsia="ru-RU"/>
        </w:rPr>
        <w:t>за</w:t>
      </w:r>
      <w:proofErr w:type="gramEnd"/>
      <w:r w:rsidRPr="006D4F00">
        <w:rPr>
          <w:rFonts w:ascii="Times New Roman" w:eastAsia="Times New Roman" w:hAnsi="Times New Roman" w:cs="Times New Roman"/>
          <w:color w:val="000000"/>
          <w:sz w:val="24"/>
          <w:szCs w:val="24"/>
          <w:lang w:eastAsia="ru-RU"/>
        </w:rPr>
        <w:t xml:space="preserve"> извлеченные ЛОДМ. Наличие драгоценных металлов, их содержание определяется после окончательной утилизации Оборудования.</w:t>
      </w:r>
    </w:p>
    <w:p w:rsidR="006D4F00" w:rsidRPr="006D4F00" w:rsidRDefault="006D4F00" w:rsidP="006D4F00">
      <w:pPr>
        <w:widowControl w:val="0"/>
        <w:suppressAutoHyphens/>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D4F00">
        <w:rPr>
          <w:rFonts w:ascii="Times New Roman" w:eastAsia="Times New Roman" w:hAnsi="Times New Roman" w:cs="Times New Roman"/>
          <w:bCs/>
          <w:color w:val="000000"/>
          <w:sz w:val="24"/>
          <w:szCs w:val="24"/>
          <w:lang w:eastAsia="ar-SA"/>
        </w:rPr>
        <w:t xml:space="preserve">По факту проведения утилизационных работ Исполнитель предоставляет Заказчику </w:t>
      </w:r>
      <w:r w:rsidRPr="006D4F00">
        <w:rPr>
          <w:rFonts w:ascii="Times New Roman" w:eastAsia="Times New Roman" w:hAnsi="Times New Roman" w:cs="Times New Roman"/>
          <w:bCs/>
          <w:sz w:val="24"/>
          <w:szCs w:val="24"/>
          <w:lang w:eastAsia="ar-SA"/>
        </w:rPr>
        <w:t>Акт утилизации</w:t>
      </w:r>
      <w:r w:rsidRPr="006D4F00">
        <w:rPr>
          <w:rFonts w:ascii="Times New Roman" w:eastAsia="Times New Roman" w:hAnsi="Times New Roman" w:cs="Times New Roman"/>
          <w:bCs/>
          <w:color w:val="000000"/>
          <w:sz w:val="24"/>
          <w:szCs w:val="24"/>
          <w:lang w:eastAsia="ar-SA"/>
        </w:rPr>
        <w:t xml:space="preserve"> с перечнем утилизированного оборудования и Паспорт-расчет содержания драгоценных металлов согласно Приказу Министерства Финансов РФ № 231н от 09.12.2016г., Постановления Правительства РФ № 731 от 28.09.2000г. и федеральному закону от 26.03.1998 года № 41-ФЗ «О драгоценных металлах и драгоценных камнях» (ред. от 06.06.2019).</w:t>
      </w:r>
      <w:proofErr w:type="gramEnd"/>
      <w:r w:rsidRPr="006D4F00">
        <w:rPr>
          <w:rFonts w:ascii="Times New Roman" w:eastAsia="Times New Roman" w:hAnsi="Times New Roman" w:cs="Times New Roman"/>
          <w:color w:val="000000"/>
          <w:sz w:val="24"/>
          <w:szCs w:val="24"/>
          <w:lang w:eastAsia="ru-RU"/>
        </w:rPr>
        <w:t xml:space="preserve"> При выявлении в ходе оказания Услуг компонентов, содержащих драгоценные металлы в извлекаемом виде, Исполнитель обязуется возвратить их стоимость Заказчику за вычетом стоимости работ по их извлечению (стоимости аффинажных работ).</w:t>
      </w:r>
    </w:p>
    <w:p w:rsidR="006D4F00" w:rsidRPr="006D4F00" w:rsidRDefault="006D4F00" w:rsidP="006D4F00">
      <w:pPr>
        <w:widowControl w:val="0"/>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D4F00">
        <w:rPr>
          <w:rFonts w:ascii="Times New Roman" w:eastAsia="Times New Roman" w:hAnsi="Times New Roman" w:cs="Times New Roman"/>
          <w:color w:val="000000"/>
          <w:sz w:val="24"/>
          <w:szCs w:val="24"/>
          <w:lang w:eastAsia="ru-RU"/>
        </w:rPr>
        <w:t>Предприятие по аффинажу драгоценных металлов, должно быть указано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rsidR="006D4F00" w:rsidRPr="006D4F00" w:rsidRDefault="006D4F00" w:rsidP="006D4F00">
      <w:pPr>
        <w:widowControl w:val="0"/>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6D4F00">
        <w:rPr>
          <w:rFonts w:ascii="Times New Roman" w:eastAsia="Times New Roman" w:hAnsi="Times New Roman" w:cs="Times New Roman"/>
          <w:color w:val="000000"/>
          <w:sz w:val="24"/>
          <w:szCs w:val="24"/>
          <w:lang w:eastAsia="ru-RU"/>
        </w:rPr>
        <w:t>После подписания Акта оборудование переходит в собственность Исполнителя.</w:t>
      </w:r>
      <w:r w:rsidRPr="006D4F00">
        <w:rPr>
          <w:rFonts w:ascii="Times New Roman" w:eastAsia="Times New Roman" w:hAnsi="Times New Roman" w:cs="Times New Roman"/>
          <w:color w:val="000000"/>
          <w:sz w:val="24"/>
          <w:szCs w:val="24"/>
          <w:shd w:val="clear" w:color="auto" w:fill="FFFFFF"/>
          <w:lang w:eastAsia="ru-RU"/>
        </w:rPr>
        <w:t xml:space="preserve"> С момента передачи оборудования ответственность за его сохранность переходит Исполнителю. </w:t>
      </w:r>
      <w:r w:rsidRPr="006D4F00">
        <w:rPr>
          <w:rFonts w:ascii="Times New Roman" w:eastAsia="Times New Roman" w:hAnsi="Times New Roman" w:cs="Times New Roman"/>
          <w:color w:val="000000"/>
          <w:sz w:val="24"/>
          <w:szCs w:val="24"/>
          <w:lang w:eastAsia="ru-RU"/>
        </w:rPr>
        <w:t>После завершения Утилизации Исполнитель принимает на себя ответственность за обращение с отходами, образовавшимися в результате переработки оборудования в соответствии с действующим законодательством РФ.</w:t>
      </w:r>
    </w:p>
    <w:p w:rsidR="006D4F00" w:rsidRPr="006D4F00" w:rsidRDefault="006D4F00" w:rsidP="006D4F0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D4F00">
        <w:rPr>
          <w:rFonts w:ascii="Times New Roman" w:eastAsia="Times New Roman" w:hAnsi="Times New Roman" w:cs="Times New Roman"/>
          <w:color w:val="000000"/>
          <w:sz w:val="24"/>
          <w:szCs w:val="24"/>
          <w:lang w:eastAsia="ru-RU"/>
        </w:rPr>
        <w:t>Исполнитель должен иметь л</w:t>
      </w:r>
      <w:r w:rsidRPr="006D4F00">
        <w:rPr>
          <w:rFonts w:ascii="Times New Roman" w:eastAsia="Times New Roman" w:hAnsi="Times New Roman" w:cs="Times New Roman"/>
          <w:sz w:val="24"/>
          <w:szCs w:val="24"/>
          <w:lang w:eastAsia="ru-RU"/>
        </w:rPr>
        <w:t xml:space="preserve">ицензию на право осуществления деятельности сбору, транспортированию, обработке, утилизации, обезвреживанию, размещению отходов </w:t>
      </w:r>
      <w:r w:rsidRPr="006D4F00">
        <w:rPr>
          <w:rFonts w:ascii="Times New Roman" w:eastAsia="Times New Roman" w:hAnsi="Times New Roman" w:cs="Times New Roman"/>
          <w:sz w:val="24"/>
          <w:szCs w:val="24"/>
          <w:lang w:val="en-US" w:eastAsia="ru-RU"/>
        </w:rPr>
        <w:t>I</w:t>
      </w:r>
      <w:r w:rsidRPr="006D4F00">
        <w:rPr>
          <w:rFonts w:ascii="Times New Roman" w:eastAsia="Times New Roman" w:hAnsi="Times New Roman" w:cs="Times New Roman"/>
          <w:sz w:val="24"/>
          <w:szCs w:val="24"/>
          <w:lang w:eastAsia="ru-RU"/>
        </w:rPr>
        <w:t>-</w:t>
      </w:r>
      <w:r w:rsidRPr="006D4F00">
        <w:rPr>
          <w:rFonts w:ascii="Times New Roman" w:eastAsia="Times New Roman" w:hAnsi="Times New Roman" w:cs="Times New Roman"/>
          <w:sz w:val="24"/>
          <w:szCs w:val="24"/>
          <w:lang w:val="en-US" w:eastAsia="ru-RU"/>
        </w:rPr>
        <w:t>IV</w:t>
      </w:r>
      <w:r w:rsidRPr="006D4F00">
        <w:rPr>
          <w:rFonts w:ascii="Times New Roman" w:eastAsia="Times New Roman" w:hAnsi="Times New Roman" w:cs="Times New Roman"/>
          <w:sz w:val="24"/>
          <w:szCs w:val="24"/>
          <w:lang w:eastAsia="ru-RU"/>
        </w:rPr>
        <w:t xml:space="preserve"> классов опасности, выданной в соответствии с Постановлением Правительства РФ от 26.12.2020г. №2290 «О лицензировании деятельности по сбору, транспортированию, обработке, утилизации, обезвреживанию, размещению отходов </w:t>
      </w:r>
      <w:r w:rsidRPr="006D4F00">
        <w:rPr>
          <w:rFonts w:ascii="Times New Roman" w:eastAsia="Times New Roman" w:hAnsi="Times New Roman" w:cs="Times New Roman"/>
          <w:sz w:val="24"/>
          <w:szCs w:val="24"/>
          <w:lang w:val="en-US" w:eastAsia="ru-RU"/>
        </w:rPr>
        <w:t>I</w:t>
      </w:r>
      <w:r w:rsidRPr="006D4F00">
        <w:rPr>
          <w:rFonts w:ascii="Times New Roman" w:eastAsia="Times New Roman" w:hAnsi="Times New Roman" w:cs="Times New Roman"/>
          <w:sz w:val="24"/>
          <w:szCs w:val="24"/>
          <w:lang w:eastAsia="ru-RU"/>
        </w:rPr>
        <w:t>-</w:t>
      </w:r>
      <w:r w:rsidRPr="006D4F00">
        <w:rPr>
          <w:rFonts w:ascii="Times New Roman" w:eastAsia="Times New Roman" w:hAnsi="Times New Roman" w:cs="Times New Roman"/>
          <w:sz w:val="24"/>
          <w:szCs w:val="24"/>
          <w:lang w:val="en-US" w:eastAsia="ru-RU"/>
        </w:rPr>
        <w:t>IV</w:t>
      </w:r>
      <w:r w:rsidRPr="006D4F00">
        <w:rPr>
          <w:rFonts w:ascii="Times New Roman" w:eastAsia="Times New Roman" w:hAnsi="Times New Roman" w:cs="Times New Roman"/>
          <w:sz w:val="24"/>
          <w:szCs w:val="24"/>
          <w:lang w:eastAsia="ru-RU"/>
        </w:rPr>
        <w:t xml:space="preserve"> классов опасности», Федеральным законом № 99-ФЗ от 04.05.2011 г. «О лицензировании отдельных видов </w:t>
      </w:r>
      <w:r w:rsidRPr="006D4F00">
        <w:rPr>
          <w:rFonts w:ascii="Times New Roman" w:eastAsia="Times New Roman" w:hAnsi="Times New Roman" w:cs="Times New Roman"/>
          <w:sz w:val="24"/>
          <w:szCs w:val="24"/>
          <w:lang w:eastAsia="ru-RU"/>
        </w:rPr>
        <w:lastRenderedPageBreak/>
        <w:t>деятельности», Федеральным законом от 24.06.1998 № 89-ФЗ «Об</w:t>
      </w:r>
      <w:proofErr w:type="gramEnd"/>
      <w:r w:rsidRPr="006D4F00">
        <w:rPr>
          <w:rFonts w:ascii="Times New Roman" w:eastAsia="Times New Roman" w:hAnsi="Times New Roman" w:cs="Times New Roman"/>
          <w:sz w:val="24"/>
          <w:szCs w:val="24"/>
          <w:lang w:eastAsia="ru-RU"/>
        </w:rPr>
        <w:t xml:space="preserve"> </w:t>
      </w:r>
      <w:proofErr w:type="gramStart"/>
      <w:r w:rsidRPr="006D4F00">
        <w:rPr>
          <w:rFonts w:ascii="Times New Roman" w:eastAsia="Times New Roman" w:hAnsi="Times New Roman" w:cs="Times New Roman"/>
          <w:sz w:val="24"/>
          <w:szCs w:val="24"/>
          <w:lang w:eastAsia="ru-RU"/>
        </w:rPr>
        <w:t>отходах</w:t>
      </w:r>
      <w:proofErr w:type="gramEnd"/>
      <w:r w:rsidRPr="006D4F00">
        <w:rPr>
          <w:rFonts w:ascii="Times New Roman" w:eastAsia="Times New Roman" w:hAnsi="Times New Roman" w:cs="Times New Roman"/>
          <w:sz w:val="24"/>
          <w:szCs w:val="24"/>
          <w:lang w:eastAsia="ru-RU"/>
        </w:rPr>
        <w:t xml:space="preserve"> производства и потребления». В приложении к лицензии в составе лицензируемого вида деятельности должно содержаться право на сбор, транспортирование, обработку утилизацию, обезвреживанию, размещению отходов </w:t>
      </w:r>
      <w:r w:rsidRPr="006D4F00">
        <w:rPr>
          <w:rFonts w:ascii="Times New Roman" w:eastAsia="Times New Roman" w:hAnsi="Times New Roman" w:cs="Times New Roman"/>
          <w:sz w:val="24"/>
          <w:szCs w:val="24"/>
          <w:lang w:val="en-US" w:eastAsia="ru-RU"/>
        </w:rPr>
        <w:t>I</w:t>
      </w:r>
      <w:r w:rsidRPr="006D4F00">
        <w:rPr>
          <w:rFonts w:ascii="Times New Roman" w:eastAsia="Times New Roman" w:hAnsi="Times New Roman" w:cs="Times New Roman"/>
          <w:sz w:val="24"/>
          <w:szCs w:val="24"/>
          <w:lang w:eastAsia="ru-RU"/>
        </w:rPr>
        <w:t>-</w:t>
      </w:r>
      <w:r w:rsidRPr="006D4F00">
        <w:rPr>
          <w:rFonts w:ascii="Times New Roman" w:eastAsia="Times New Roman" w:hAnsi="Times New Roman" w:cs="Times New Roman"/>
          <w:sz w:val="24"/>
          <w:szCs w:val="24"/>
          <w:lang w:val="en-US" w:eastAsia="ru-RU"/>
        </w:rPr>
        <w:t>IV</w:t>
      </w:r>
      <w:r w:rsidRPr="006D4F00">
        <w:rPr>
          <w:rFonts w:ascii="Times New Roman" w:eastAsia="Times New Roman" w:hAnsi="Times New Roman" w:cs="Times New Roman"/>
          <w:sz w:val="24"/>
          <w:szCs w:val="24"/>
          <w:lang w:eastAsia="ru-RU"/>
        </w:rPr>
        <w:t xml:space="preserve"> классов опасности.</w:t>
      </w:r>
    </w:p>
    <w:p w:rsidR="006D4F00" w:rsidRPr="006D4F00" w:rsidRDefault="006D4F00" w:rsidP="006D4F00">
      <w:pPr>
        <w:widowControl w:val="0"/>
        <w:tabs>
          <w:tab w:val="left" w:pos="0"/>
        </w:tabs>
        <w:spacing w:after="0" w:line="240" w:lineRule="auto"/>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bCs/>
          <w:iCs/>
          <w:sz w:val="24"/>
          <w:szCs w:val="24"/>
          <w:lang w:eastAsia="ru-RU"/>
        </w:rPr>
        <w:tab/>
        <w:t>Оказание услуг по утилизации Оборудования</w:t>
      </w:r>
      <w:r w:rsidRPr="006D4F00">
        <w:rPr>
          <w:rFonts w:ascii="Times New Roman" w:eastAsia="Times New Roman" w:hAnsi="Times New Roman" w:cs="Times New Roman"/>
          <w:sz w:val="24"/>
          <w:szCs w:val="24"/>
          <w:lang w:eastAsia="ru-RU"/>
        </w:rPr>
        <w:t xml:space="preserve"> должно осуществляться в соответствии с требованиями санитарно-эпидемиологических, экологических и иных норм и правил Российской Федерации.</w:t>
      </w:r>
    </w:p>
    <w:p w:rsidR="006D4F00" w:rsidRPr="006D4F00" w:rsidRDefault="006D4F00" w:rsidP="006D4F00">
      <w:pPr>
        <w:widowControl w:val="0"/>
        <w:tabs>
          <w:tab w:val="left" w:pos="0"/>
        </w:tabs>
        <w:spacing w:after="0" w:line="240" w:lineRule="auto"/>
        <w:jc w:val="both"/>
        <w:rPr>
          <w:rFonts w:ascii="Times New Roman" w:eastAsia="Times New Roman" w:hAnsi="Times New Roman" w:cs="Times New Roman"/>
          <w:sz w:val="24"/>
          <w:szCs w:val="24"/>
          <w:lang w:eastAsia="ru-RU"/>
        </w:rPr>
      </w:pPr>
    </w:p>
    <w:p w:rsidR="006D4F00" w:rsidRPr="006D4F00" w:rsidRDefault="006D4F00" w:rsidP="006D4F00">
      <w:pPr>
        <w:widowControl w:val="0"/>
        <w:numPr>
          <w:ilvl w:val="0"/>
          <w:numId w:val="34"/>
        </w:numPr>
        <w:shd w:val="clear" w:color="auto" w:fill="FFFFFF"/>
        <w:spacing w:before="100" w:after="0" w:line="240" w:lineRule="auto"/>
        <w:ind w:left="0" w:firstLine="709"/>
        <w:contextualSpacing/>
        <w:outlineLvl w:val="0"/>
        <w:rPr>
          <w:rFonts w:ascii="Times New Roman" w:eastAsia="Times New Roman" w:hAnsi="Times New Roman" w:cs="Times New Roman"/>
          <w:b/>
          <w:bCs/>
          <w:kern w:val="28"/>
          <w:sz w:val="24"/>
          <w:szCs w:val="24"/>
          <w:lang w:eastAsia="x-none"/>
        </w:rPr>
      </w:pPr>
      <w:r w:rsidRPr="006D4F00">
        <w:rPr>
          <w:rFonts w:ascii="Times New Roman" w:eastAsia="Times New Roman" w:hAnsi="Times New Roman" w:cs="Times New Roman"/>
          <w:b/>
          <w:bCs/>
          <w:kern w:val="28"/>
          <w:sz w:val="24"/>
          <w:szCs w:val="24"/>
          <w:lang w:eastAsia="x-none"/>
        </w:rPr>
        <w:t>Гарантии качества оказания услуг.</w:t>
      </w:r>
    </w:p>
    <w:p w:rsidR="006D4F00" w:rsidRPr="006D4F00" w:rsidRDefault="006D4F00" w:rsidP="006D4F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bCs/>
          <w:sz w:val="24"/>
          <w:szCs w:val="24"/>
          <w:lang w:eastAsia="ru-RU"/>
        </w:rPr>
        <w:t>Оказание услуг должно соответствовать требованиям законодательства Российской Федерации к качеству и безопасности, предусмотренным для услуг данного рода.</w:t>
      </w:r>
      <w:r w:rsidRPr="006D4F00">
        <w:rPr>
          <w:rFonts w:ascii="Times New Roman" w:eastAsia="Times New Roman" w:hAnsi="Times New Roman" w:cs="Times New Roman"/>
          <w:sz w:val="24"/>
          <w:szCs w:val="24"/>
          <w:lang w:eastAsia="ru-RU"/>
        </w:rPr>
        <w:t xml:space="preserve"> Размещение отходов утилизированных технических средств, представленных в Техническом задании, должно быть произведено только на объекте размещения отходов, внесенном в государственный реестр.  Исполнитель должен обеспечить и гарантировать, что утилизированное вышеперечисленное оборудование Получателей услуг не будут вывезены на несанкционированные свалки и захоронены на полигонах ТБО без переработки, отремонтированы (восстановлены) и использованы после ремонта (восстановления) в соответствии с предназначением этой техники.</w:t>
      </w:r>
    </w:p>
    <w:p w:rsidR="006D4F00" w:rsidRPr="006D4F00" w:rsidRDefault="006D4F00" w:rsidP="006D4F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D4F00" w:rsidRPr="006D4F00" w:rsidRDefault="006D4F00" w:rsidP="006D4F00">
      <w:pPr>
        <w:widowControl w:val="0"/>
        <w:spacing w:after="0" w:line="240" w:lineRule="auto"/>
        <w:ind w:left="142" w:firstLine="566"/>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b/>
          <w:sz w:val="24"/>
          <w:szCs w:val="24"/>
          <w:lang w:eastAsia="ru-RU"/>
        </w:rPr>
        <w:t>6.</w:t>
      </w:r>
      <w:r w:rsidRPr="006D4F00">
        <w:rPr>
          <w:rFonts w:ascii="Times New Roman" w:eastAsia="Times New Roman" w:hAnsi="Times New Roman" w:cs="Times New Roman"/>
          <w:b/>
          <w:sz w:val="24"/>
          <w:szCs w:val="24"/>
          <w:lang w:eastAsia="ru-RU"/>
        </w:rPr>
        <w:tab/>
        <w:t xml:space="preserve">Срок оказания услуг: </w:t>
      </w:r>
      <w:r w:rsidRPr="006D4F00">
        <w:rPr>
          <w:rFonts w:ascii="Times New Roman" w:eastAsia="Times New Roman" w:hAnsi="Times New Roman" w:cs="Times New Roman"/>
          <w:sz w:val="24"/>
          <w:szCs w:val="24"/>
          <w:lang w:eastAsia="ru-RU"/>
        </w:rPr>
        <w:t xml:space="preserve">в течение 10 (десяти) рабочих дней </w:t>
      </w:r>
      <w:proofErr w:type="gramStart"/>
      <w:r w:rsidRPr="006D4F00">
        <w:rPr>
          <w:rFonts w:ascii="Times New Roman" w:eastAsia="Times New Roman" w:hAnsi="Times New Roman" w:cs="Times New Roman"/>
          <w:sz w:val="24"/>
          <w:szCs w:val="24"/>
          <w:lang w:eastAsia="ru-RU"/>
        </w:rPr>
        <w:t>с даты заключения</w:t>
      </w:r>
      <w:proofErr w:type="gramEnd"/>
      <w:r w:rsidRPr="006D4F00">
        <w:rPr>
          <w:rFonts w:ascii="Times New Roman" w:eastAsia="Times New Roman" w:hAnsi="Times New Roman" w:cs="Times New Roman"/>
          <w:sz w:val="24"/>
          <w:szCs w:val="24"/>
          <w:lang w:eastAsia="ru-RU"/>
        </w:rPr>
        <w:t xml:space="preserve"> Контракта.</w:t>
      </w:r>
    </w:p>
    <w:p w:rsidR="006D4F00" w:rsidRPr="006D4F00" w:rsidRDefault="006D4F00" w:rsidP="006D4F00">
      <w:pPr>
        <w:widowControl w:val="0"/>
        <w:spacing w:after="0" w:line="240" w:lineRule="auto"/>
        <w:ind w:left="142" w:firstLine="566"/>
        <w:rPr>
          <w:rFonts w:ascii="Times New Roman" w:eastAsia="Times New Roman" w:hAnsi="Times New Roman" w:cs="Times New Roman"/>
          <w:sz w:val="24"/>
          <w:szCs w:val="24"/>
          <w:lang w:eastAsia="ru-RU"/>
        </w:rPr>
      </w:pPr>
    </w:p>
    <w:p w:rsidR="006D4F00" w:rsidRPr="006D4F00" w:rsidRDefault="006D4F00" w:rsidP="006D4F00">
      <w:pPr>
        <w:widowControl w:val="0"/>
        <w:spacing w:after="0" w:line="240" w:lineRule="auto"/>
        <w:ind w:left="142" w:firstLine="566"/>
        <w:jc w:val="both"/>
        <w:rPr>
          <w:rFonts w:ascii="Times New Roman" w:eastAsia="Times New Roman" w:hAnsi="Times New Roman" w:cs="Times New Roman"/>
          <w:b/>
          <w:sz w:val="24"/>
          <w:szCs w:val="24"/>
          <w:lang w:eastAsia="ru-RU"/>
        </w:rPr>
      </w:pPr>
      <w:r w:rsidRPr="006D4F00">
        <w:rPr>
          <w:rFonts w:ascii="Times New Roman" w:eastAsia="Times New Roman" w:hAnsi="Times New Roman" w:cs="Times New Roman"/>
          <w:b/>
          <w:sz w:val="24"/>
          <w:szCs w:val="24"/>
          <w:lang w:eastAsia="ru-RU"/>
        </w:rPr>
        <w:t>7.</w:t>
      </w:r>
      <w:r w:rsidRPr="006D4F00">
        <w:rPr>
          <w:rFonts w:ascii="Times New Roman" w:eastAsia="Times New Roman" w:hAnsi="Times New Roman" w:cs="Times New Roman"/>
          <w:b/>
          <w:sz w:val="24"/>
          <w:szCs w:val="24"/>
          <w:lang w:eastAsia="ru-RU"/>
        </w:rPr>
        <w:tab/>
        <w:t>Порядок и срок оплаты.</w:t>
      </w:r>
    </w:p>
    <w:p w:rsidR="006D4F00" w:rsidRPr="006D4F00" w:rsidRDefault="006D4F00" w:rsidP="006D4F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 xml:space="preserve">Оплата по настоящему Контракту производится Заказчиком в течение 10 (десяти) рабочих дней после подписания Акта </w:t>
      </w:r>
      <w:r w:rsidRPr="006D4F00">
        <w:rPr>
          <w:rFonts w:ascii="Times New Roman" w:eastAsia="Calibri" w:hAnsi="Times New Roman" w:cs="Times New Roman"/>
          <w:sz w:val="24"/>
          <w:szCs w:val="24"/>
          <w:lang w:eastAsia="ru-RU"/>
        </w:rPr>
        <w:t>сдачи-приемки оказанных услуг.</w:t>
      </w:r>
    </w:p>
    <w:p w:rsidR="006D4F00" w:rsidRPr="006D4F00" w:rsidRDefault="006D4F00" w:rsidP="006D4F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4F00">
        <w:rPr>
          <w:rFonts w:ascii="Times New Roman" w:eastAsia="Times New Roman" w:hAnsi="Times New Roman" w:cs="Times New Roman"/>
          <w:sz w:val="24"/>
          <w:szCs w:val="24"/>
          <w:lang w:eastAsia="ru-RU"/>
        </w:rPr>
        <w:t>Оплата по настоящему Контракту осуществляется Заказчиком в форме безналичного расчета путем перечисления денежных сре</w:t>
      </w:r>
      <w:proofErr w:type="gramStart"/>
      <w:r w:rsidRPr="006D4F00">
        <w:rPr>
          <w:rFonts w:ascii="Times New Roman" w:eastAsia="Times New Roman" w:hAnsi="Times New Roman" w:cs="Times New Roman"/>
          <w:sz w:val="24"/>
          <w:szCs w:val="24"/>
          <w:lang w:eastAsia="ru-RU"/>
        </w:rPr>
        <w:t>дств в р</w:t>
      </w:r>
      <w:proofErr w:type="gramEnd"/>
      <w:r w:rsidRPr="006D4F00">
        <w:rPr>
          <w:rFonts w:ascii="Times New Roman" w:eastAsia="Times New Roman" w:hAnsi="Times New Roman" w:cs="Times New Roman"/>
          <w:sz w:val="24"/>
          <w:szCs w:val="24"/>
          <w:lang w:eastAsia="ru-RU"/>
        </w:rPr>
        <w:t>оссийских рублях на расчетный счет П</w:t>
      </w:r>
      <w:bookmarkStart w:id="0" w:name="_GoBack"/>
      <w:bookmarkEnd w:id="0"/>
      <w:r w:rsidRPr="006D4F00">
        <w:rPr>
          <w:rFonts w:ascii="Times New Roman" w:eastAsia="Times New Roman" w:hAnsi="Times New Roman" w:cs="Times New Roman"/>
          <w:sz w:val="24"/>
          <w:szCs w:val="24"/>
          <w:lang w:eastAsia="ru-RU"/>
        </w:rPr>
        <w:t>оставщика, указанный в настоящем Контракте из средств федерального бюджета.</w:t>
      </w:r>
    </w:p>
    <w:p w:rsidR="003F6937" w:rsidRDefault="003F6937"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3F6937" w:rsidRDefault="003F6937"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1399F" w:rsidRDefault="00C1399F"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65D11" w:rsidRPr="00C65D11" w:rsidRDefault="00C65D11" w:rsidP="00456AE0">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lastRenderedPageBreak/>
        <w:t>Приложение № 2</w:t>
      </w:r>
    </w:p>
    <w:p w:rsidR="00C758DE" w:rsidRDefault="00C65D11" w:rsidP="00C758DE">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к договору №____________</w:t>
      </w:r>
    </w:p>
    <w:p w:rsidR="00C65D11" w:rsidRPr="00C65D11" w:rsidRDefault="00C65D11" w:rsidP="00C758DE">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от _______________20</w:t>
      </w:r>
      <w:r w:rsidR="00BB5AC2">
        <w:rPr>
          <w:rFonts w:ascii="Times New Roman" w:eastAsia="Times New Roman" w:hAnsi="Times New Roman" w:cs="Times New Roman"/>
          <w:sz w:val="24"/>
          <w:szCs w:val="24"/>
          <w:lang w:eastAsia="ru-RU"/>
        </w:rPr>
        <w:t>2</w:t>
      </w:r>
      <w:r w:rsidR="006D4F00">
        <w:rPr>
          <w:rFonts w:ascii="Times New Roman" w:eastAsia="Times New Roman" w:hAnsi="Times New Roman" w:cs="Times New Roman"/>
          <w:sz w:val="24"/>
          <w:szCs w:val="24"/>
          <w:lang w:eastAsia="ru-RU"/>
        </w:rPr>
        <w:t>6</w:t>
      </w:r>
      <w:r w:rsidRPr="00C65D11">
        <w:rPr>
          <w:rFonts w:ascii="Times New Roman" w:eastAsia="Times New Roman" w:hAnsi="Times New Roman" w:cs="Times New Roman"/>
          <w:sz w:val="24"/>
          <w:szCs w:val="24"/>
          <w:lang w:eastAsia="ru-RU"/>
        </w:rPr>
        <w:t xml:space="preserve"> г.</w:t>
      </w:r>
    </w:p>
    <w:p w:rsidR="00BB5AC2" w:rsidRDefault="00BB5AC2" w:rsidP="00BB5AC2">
      <w:pPr>
        <w:widowControl w:val="0"/>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p>
    <w:p w:rsidR="00C65D11" w:rsidRPr="00C65D11" w:rsidRDefault="00BB5AC2" w:rsidP="00BB5AC2">
      <w:pPr>
        <w:widowControl w:val="0"/>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РАСЧЕТ-ПАСПОРТ №   от ___________  20</w:t>
      </w:r>
      <w:r w:rsidR="00BB5AC2">
        <w:rPr>
          <w:rFonts w:ascii="Times New Roman" w:eastAsia="Times New Roman" w:hAnsi="Times New Roman" w:cs="Times New Roman"/>
          <w:sz w:val="24"/>
          <w:szCs w:val="24"/>
          <w:lang w:eastAsia="ru-RU"/>
        </w:rPr>
        <w:t>2</w:t>
      </w:r>
      <w:r w:rsidR="00C758DE">
        <w:rPr>
          <w:rFonts w:ascii="Times New Roman" w:eastAsia="Times New Roman" w:hAnsi="Times New Roman" w:cs="Times New Roman"/>
          <w:sz w:val="24"/>
          <w:szCs w:val="24"/>
          <w:lang w:eastAsia="ru-RU"/>
        </w:rPr>
        <w:t>6</w:t>
      </w:r>
      <w:r w:rsidR="00C1399F">
        <w:rPr>
          <w:rFonts w:ascii="Times New Roman" w:eastAsia="Times New Roman" w:hAnsi="Times New Roman" w:cs="Times New Roman"/>
          <w:sz w:val="24"/>
          <w:szCs w:val="24"/>
          <w:lang w:eastAsia="ru-RU"/>
        </w:rPr>
        <w:t xml:space="preserve"> </w:t>
      </w:r>
      <w:r w:rsidRPr="00C65D11">
        <w:rPr>
          <w:rFonts w:ascii="Times New Roman" w:eastAsia="Times New Roman" w:hAnsi="Times New Roman" w:cs="Times New Roman"/>
          <w:sz w:val="24"/>
          <w:szCs w:val="24"/>
          <w:lang w:eastAsia="ru-RU"/>
        </w:rPr>
        <w:t>г.</w:t>
      </w:r>
    </w:p>
    <w:p w:rsidR="00C65D11" w:rsidRPr="00C65D11" w:rsidRDefault="00C65D11" w:rsidP="00C1399F">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p>
    <w:p w:rsidR="00C65D11" w:rsidRPr="00C65D11" w:rsidRDefault="00C65D11" w:rsidP="00C1399F">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На партию б/у техники (оборудования), содержащей драгоценные металлы, принятой по акту приема-передачи №_____ от «____»_________ 20</w:t>
      </w:r>
      <w:r w:rsidR="00BB5AC2">
        <w:rPr>
          <w:rFonts w:ascii="Times New Roman" w:eastAsia="Times New Roman" w:hAnsi="Times New Roman" w:cs="Times New Roman"/>
          <w:sz w:val="24"/>
          <w:szCs w:val="24"/>
          <w:lang w:eastAsia="ru-RU"/>
        </w:rPr>
        <w:t>2</w:t>
      </w:r>
      <w:r w:rsidR="00C758DE">
        <w:rPr>
          <w:rFonts w:ascii="Times New Roman" w:eastAsia="Times New Roman" w:hAnsi="Times New Roman" w:cs="Times New Roman"/>
          <w:sz w:val="24"/>
          <w:szCs w:val="24"/>
          <w:lang w:eastAsia="ru-RU"/>
        </w:rPr>
        <w:t>6</w:t>
      </w:r>
      <w:r w:rsidRPr="00C65D11">
        <w:rPr>
          <w:rFonts w:ascii="Times New Roman" w:eastAsia="Times New Roman" w:hAnsi="Times New Roman" w:cs="Times New Roman"/>
          <w:sz w:val="24"/>
          <w:szCs w:val="24"/>
          <w:lang w:eastAsia="ru-RU"/>
        </w:rPr>
        <w:t>г. от Межрегиональной инспекции Федеральной налоговой службы по Южному федеральному округу согласно договору №_____ от  «____» __________ 20</w:t>
      </w:r>
      <w:r w:rsidR="00BB5AC2">
        <w:rPr>
          <w:rFonts w:ascii="Times New Roman" w:eastAsia="Times New Roman" w:hAnsi="Times New Roman" w:cs="Times New Roman"/>
          <w:sz w:val="24"/>
          <w:szCs w:val="24"/>
          <w:lang w:eastAsia="ru-RU"/>
        </w:rPr>
        <w:t>2</w:t>
      </w:r>
      <w:r w:rsidR="00C758DE">
        <w:rPr>
          <w:rFonts w:ascii="Times New Roman" w:eastAsia="Times New Roman" w:hAnsi="Times New Roman" w:cs="Times New Roman"/>
          <w:sz w:val="24"/>
          <w:szCs w:val="24"/>
          <w:lang w:eastAsia="ru-RU"/>
        </w:rPr>
        <w:t>6</w:t>
      </w:r>
      <w:r w:rsidRPr="00C65D11">
        <w:rPr>
          <w:rFonts w:ascii="Times New Roman" w:eastAsia="Times New Roman" w:hAnsi="Times New Roman" w:cs="Times New Roman"/>
          <w:sz w:val="24"/>
          <w:szCs w:val="24"/>
          <w:lang w:eastAsia="ru-RU"/>
        </w:rPr>
        <w:t>г.</w:t>
      </w:r>
    </w:p>
    <w:p w:rsidR="00C65D11" w:rsidRPr="00C65D11" w:rsidRDefault="00C65D11" w:rsidP="00C1399F">
      <w:pPr>
        <w:widowControl w:val="0"/>
        <w:autoSpaceDE w:val="0"/>
        <w:autoSpaceDN w:val="0"/>
        <w:adjustRightInd w:val="0"/>
        <w:spacing w:after="0" w:line="240" w:lineRule="auto"/>
        <w:ind w:firstLine="709"/>
        <w:contextualSpacing/>
        <w:mirrorIndents/>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716"/>
        <w:gridCol w:w="1617"/>
        <w:gridCol w:w="1412"/>
        <w:gridCol w:w="1381"/>
        <w:gridCol w:w="1382"/>
        <w:gridCol w:w="1523"/>
      </w:tblGrid>
      <w:tr w:rsidR="00C65D11" w:rsidRPr="00C65D11" w:rsidTr="00C65D11">
        <w:tc>
          <w:tcPr>
            <w:tcW w:w="540" w:type="dxa"/>
            <w:vMerge w:val="restart"/>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 xml:space="preserve">№ </w:t>
            </w:r>
            <w:proofErr w:type="gramStart"/>
            <w:r w:rsidRPr="00C65D11">
              <w:rPr>
                <w:rFonts w:ascii="Times New Roman" w:eastAsia="Times New Roman" w:hAnsi="Times New Roman" w:cs="Times New Roman"/>
                <w:sz w:val="24"/>
                <w:szCs w:val="24"/>
                <w:lang w:eastAsia="ru-RU"/>
              </w:rPr>
              <w:t>п</w:t>
            </w:r>
            <w:proofErr w:type="gramEnd"/>
            <w:r w:rsidRPr="00C65D11">
              <w:rPr>
                <w:rFonts w:ascii="Times New Roman" w:eastAsia="Times New Roman" w:hAnsi="Times New Roman" w:cs="Times New Roman"/>
                <w:sz w:val="24"/>
                <w:szCs w:val="24"/>
                <w:lang w:eastAsia="ru-RU"/>
              </w:rPr>
              <w:t>/п</w:t>
            </w:r>
          </w:p>
        </w:tc>
        <w:tc>
          <w:tcPr>
            <w:tcW w:w="1716" w:type="dxa"/>
            <w:vMerge w:val="restart"/>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Наименование</w:t>
            </w:r>
          </w:p>
        </w:tc>
        <w:tc>
          <w:tcPr>
            <w:tcW w:w="1632" w:type="dxa"/>
            <w:vMerge w:val="restart"/>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Лигатурный вес в граммах</w:t>
            </w:r>
          </w:p>
        </w:tc>
        <w:tc>
          <w:tcPr>
            <w:tcW w:w="5859" w:type="dxa"/>
            <w:gridSpan w:val="4"/>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 xml:space="preserve">Количество </w:t>
            </w:r>
            <w:proofErr w:type="spellStart"/>
            <w:r w:rsidRPr="00C65D11">
              <w:rPr>
                <w:rFonts w:ascii="Times New Roman" w:eastAsia="Times New Roman" w:hAnsi="Times New Roman" w:cs="Times New Roman"/>
                <w:sz w:val="24"/>
                <w:szCs w:val="24"/>
                <w:lang w:eastAsia="ru-RU"/>
              </w:rPr>
              <w:t>Дм</w:t>
            </w:r>
            <w:proofErr w:type="spellEnd"/>
            <w:r w:rsidRPr="00C65D11">
              <w:rPr>
                <w:rFonts w:ascii="Times New Roman" w:eastAsia="Times New Roman" w:hAnsi="Times New Roman" w:cs="Times New Roman"/>
                <w:sz w:val="24"/>
                <w:szCs w:val="24"/>
                <w:lang w:eastAsia="ru-RU"/>
              </w:rPr>
              <w:t xml:space="preserve"> (г/%)</w:t>
            </w:r>
          </w:p>
        </w:tc>
      </w:tr>
      <w:tr w:rsidR="00C65D11" w:rsidRPr="00C65D11" w:rsidTr="00C65D11">
        <w:tc>
          <w:tcPr>
            <w:tcW w:w="540" w:type="dxa"/>
            <w:vMerge/>
          </w:tcPr>
          <w:p w:rsidR="00C65D11" w:rsidRPr="00C65D11"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tc>
        <w:tc>
          <w:tcPr>
            <w:tcW w:w="1716" w:type="dxa"/>
            <w:vMerge/>
          </w:tcPr>
          <w:p w:rsidR="00C65D11" w:rsidRPr="00C65D11"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tc>
        <w:tc>
          <w:tcPr>
            <w:tcW w:w="1632" w:type="dxa"/>
            <w:vMerge/>
          </w:tcPr>
          <w:p w:rsidR="00C65D11" w:rsidRPr="00C65D11"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tc>
        <w:tc>
          <w:tcPr>
            <w:tcW w:w="1465" w:type="dxa"/>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золото</w:t>
            </w:r>
          </w:p>
        </w:tc>
        <w:tc>
          <w:tcPr>
            <w:tcW w:w="1418" w:type="dxa"/>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серебро</w:t>
            </w:r>
          </w:p>
        </w:tc>
        <w:tc>
          <w:tcPr>
            <w:tcW w:w="1417" w:type="dxa"/>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платина</w:t>
            </w:r>
          </w:p>
        </w:tc>
        <w:tc>
          <w:tcPr>
            <w:tcW w:w="1559" w:type="dxa"/>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палладий</w:t>
            </w:r>
          </w:p>
        </w:tc>
      </w:tr>
      <w:tr w:rsidR="00C65D11" w:rsidRPr="00C65D11" w:rsidTr="00C65D11">
        <w:trPr>
          <w:trHeight w:val="477"/>
        </w:trPr>
        <w:tc>
          <w:tcPr>
            <w:tcW w:w="540" w:type="dxa"/>
            <w:vAlign w:val="center"/>
          </w:tcPr>
          <w:p w:rsidR="00C65D11" w:rsidRPr="00C65D11"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1.</w:t>
            </w:r>
          </w:p>
        </w:tc>
        <w:tc>
          <w:tcPr>
            <w:tcW w:w="1716" w:type="dxa"/>
            <w:vAlign w:val="center"/>
          </w:tcPr>
          <w:p w:rsidR="00C65D11" w:rsidRPr="00C65D11"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Низкий лом</w:t>
            </w:r>
          </w:p>
        </w:tc>
        <w:tc>
          <w:tcPr>
            <w:tcW w:w="1632" w:type="dxa"/>
            <w:vAlign w:val="center"/>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p>
        </w:tc>
        <w:tc>
          <w:tcPr>
            <w:tcW w:w="1465" w:type="dxa"/>
            <w:vAlign w:val="center"/>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p>
          <w:p w:rsidR="00C65D11" w:rsidRPr="00C65D11" w:rsidRDefault="00C65D11" w:rsidP="00BB5AC2">
            <w:pPr>
              <w:widowControl w:val="0"/>
              <w:autoSpaceDE w:val="0"/>
              <w:autoSpaceDN w:val="0"/>
              <w:adjustRightInd w:val="0"/>
              <w:spacing w:after="0" w:line="240" w:lineRule="auto"/>
              <w:contextualSpacing/>
              <w:mirrorIndents/>
              <w:rPr>
                <w:rFonts w:ascii="Times New Roman" w:eastAsia="Times New Roman" w:hAnsi="Times New Roman" w:cs="Times New Roman"/>
                <w:sz w:val="24"/>
                <w:szCs w:val="24"/>
                <w:u w:val="single"/>
                <w:lang w:eastAsia="ru-RU"/>
              </w:rPr>
            </w:pPr>
          </w:p>
        </w:tc>
        <w:tc>
          <w:tcPr>
            <w:tcW w:w="1418" w:type="dxa"/>
            <w:vAlign w:val="center"/>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p>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p>
        </w:tc>
        <w:tc>
          <w:tcPr>
            <w:tcW w:w="1417" w:type="dxa"/>
            <w:vAlign w:val="center"/>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w:t>
            </w:r>
          </w:p>
        </w:tc>
        <w:tc>
          <w:tcPr>
            <w:tcW w:w="1559" w:type="dxa"/>
            <w:vAlign w:val="center"/>
          </w:tcPr>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p>
          <w:p w:rsidR="00C65D11" w:rsidRPr="00C65D11" w:rsidRDefault="00C65D11" w:rsidP="00BB5AC2">
            <w:pPr>
              <w:widowControl w:val="0"/>
              <w:autoSpaceDE w:val="0"/>
              <w:autoSpaceDN w:val="0"/>
              <w:adjustRightInd w:val="0"/>
              <w:spacing w:after="0" w:line="240" w:lineRule="auto"/>
              <w:contextualSpacing/>
              <w:mirrorIndents/>
              <w:jc w:val="center"/>
              <w:rPr>
                <w:rFonts w:ascii="Times New Roman" w:eastAsia="Times New Roman" w:hAnsi="Times New Roman" w:cs="Times New Roman"/>
                <w:sz w:val="24"/>
                <w:szCs w:val="24"/>
                <w:lang w:eastAsia="ru-RU"/>
              </w:rPr>
            </w:pPr>
          </w:p>
        </w:tc>
      </w:tr>
    </w:tbl>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autoSpaceDE w:val="0"/>
        <w:autoSpaceDN w:val="0"/>
        <w:adjustRightInd w:val="0"/>
        <w:spacing w:after="0" w:line="240" w:lineRule="auto"/>
        <w:ind w:firstLine="709"/>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Руководитель организации (МП)</w:t>
      </w: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BB5AC2" w:rsidRPr="00C65D11" w:rsidRDefault="00BB5AC2" w:rsidP="00BB5AC2">
      <w:pPr>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C65D11" w:rsidRPr="00C65D11" w:rsidRDefault="00C65D11" w:rsidP="00C65D11">
      <w:pPr>
        <w:autoSpaceDE w:val="0"/>
        <w:autoSpaceDN w:val="0"/>
        <w:adjustRightInd w:val="0"/>
        <w:spacing w:after="0" w:line="240" w:lineRule="auto"/>
        <w:ind w:firstLine="709"/>
        <w:contextualSpacing/>
        <w:mirrorIndents/>
        <w:rPr>
          <w:rFonts w:ascii="Times New Roman" w:eastAsia="Times New Roman" w:hAnsi="Times New Roman" w:cs="Times New Roman"/>
          <w:sz w:val="24"/>
          <w:szCs w:val="24"/>
          <w:lang w:eastAsia="ru-RU"/>
        </w:rPr>
      </w:pPr>
    </w:p>
    <w:p w:rsidR="00456AE0" w:rsidRDefault="00456AE0" w:rsidP="00C1399F">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1399F" w:rsidRDefault="00C1399F" w:rsidP="00C1399F">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1399F" w:rsidRDefault="00C1399F" w:rsidP="00C1399F">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1399F" w:rsidRDefault="00C1399F" w:rsidP="00C1399F">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1399F" w:rsidRDefault="00C1399F" w:rsidP="00C1399F">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1399F" w:rsidRDefault="00C1399F" w:rsidP="00C1399F">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C1399F" w:rsidRDefault="00C1399F" w:rsidP="00C1399F">
      <w:pPr>
        <w:autoSpaceDE w:val="0"/>
        <w:autoSpaceDN w:val="0"/>
        <w:adjustRightInd w:val="0"/>
        <w:spacing w:after="0" w:line="240" w:lineRule="auto"/>
        <w:contextualSpacing/>
        <w:mirrorIndents/>
        <w:rPr>
          <w:rFonts w:ascii="Times New Roman" w:eastAsia="Times New Roman" w:hAnsi="Times New Roman" w:cs="Times New Roman"/>
          <w:sz w:val="24"/>
          <w:szCs w:val="24"/>
          <w:lang w:eastAsia="ru-RU"/>
        </w:rPr>
      </w:pPr>
    </w:p>
    <w:p w:rsidR="00456AE0" w:rsidRDefault="00456AE0"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758DE" w:rsidRDefault="00BB5AC2"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758DE" w:rsidRDefault="00C758DE"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758DE" w:rsidRDefault="00C758DE"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758DE" w:rsidRDefault="00C758DE"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758DE" w:rsidRDefault="00C758DE"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758DE" w:rsidRDefault="00C758DE"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BB5AC2" w:rsidRPr="00C65D11" w:rsidRDefault="00BB5AC2"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C65D11">
        <w:rPr>
          <w:rFonts w:ascii="Times New Roman" w:eastAsia="Times New Roman" w:hAnsi="Times New Roman" w:cs="Times New Roman"/>
          <w:sz w:val="24"/>
          <w:szCs w:val="24"/>
          <w:lang w:eastAsia="ru-RU"/>
        </w:rPr>
        <w:t xml:space="preserve">Приложение № </w:t>
      </w:r>
      <w:r w:rsidR="00C1399F">
        <w:rPr>
          <w:rFonts w:ascii="Times New Roman" w:eastAsia="Times New Roman" w:hAnsi="Times New Roman" w:cs="Times New Roman"/>
          <w:sz w:val="24"/>
          <w:szCs w:val="24"/>
          <w:lang w:eastAsia="ru-RU"/>
        </w:rPr>
        <w:t>3</w:t>
      </w:r>
    </w:p>
    <w:p w:rsidR="00BB5AC2" w:rsidRPr="00C65D11" w:rsidRDefault="00BB5AC2"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к договору №____________</w:t>
      </w:r>
    </w:p>
    <w:p w:rsidR="00BB5AC2" w:rsidRPr="00C65D11" w:rsidRDefault="00BB5AC2"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от _______________20</w:t>
      </w:r>
      <w:r>
        <w:rPr>
          <w:rFonts w:ascii="Times New Roman" w:eastAsia="Times New Roman" w:hAnsi="Times New Roman" w:cs="Times New Roman"/>
          <w:sz w:val="24"/>
          <w:szCs w:val="24"/>
          <w:lang w:eastAsia="ru-RU"/>
        </w:rPr>
        <w:t>2</w:t>
      </w:r>
      <w:r w:rsidR="006D4F00">
        <w:rPr>
          <w:rFonts w:ascii="Times New Roman" w:eastAsia="Times New Roman" w:hAnsi="Times New Roman" w:cs="Times New Roman"/>
          <w:sz w:val="24"/>
          <w:szCs w:val="24"/>
          <w:lang w:eastAsia="ru-RU"/>
        </w:rPr>
        <w:t>6</w:t>
      </w:r>
      <w:r w:rsidRPr="00C65D11">
        <w:rPr>
          <w:rFonts w:ascii="Times New Roman" w:eastAsia="Times New Roman" w:hAnsi="Times New Roman" w:cs="Times New Roman"/>
          <w:sz w:val="24"/>
          <w:szCs w:val="24"/>
          <w:lang w:eastAsia="ru-RU"/>
        </w:rPr>
        <w:t xml:space="preserve"> </w:t>
      </w:r>
    </w:p>
    <w:p w:rsidR="00BB5AC2" w:rsidRPr="00C65D11" w:rsidRDefault="00BB5AC2"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p>
    <w:p w:rsidR="00C65D11" w:rsidRPr="00C65D11" w:rsidRDefault="00BB5AC2" w:rsidP="00BB5AC2">
      <w:pPr>
        <w:autoSpaceDE w:val="0"/>
        <w:autoSpaceDN w:val="0"/>
        <w:adjustRightInd w:val="0"/>
        <w:spacing w:after="0" w:line="240" w:lineRule="auto"/>
        <w:contextualSpacing/>
        <w:mirrorIndents/>
        <w:jc w:val="right"/>
        <w:rPr>
          <w:rFonts w:ascii="Times New Roman" w:eastAsia="Times New Roman" w:hAnsi="Times New Roman" w:cs="Times New Roman"/>
          <w:sz w:val="24"/>
          <w:szCs w:val="24"/>
          <w:lang w:eastAsia="ru-RU"/>
        </w:rPr>
      </w:pPr>
      <w:r w:rsidRPr="00C65D11">
        <w:rPr>
          <w:rFonts w:ascii="Times New Roman" w:eastAsia="Times New Roman" w:hAnsi="Times New Roman" w:cs="Times New Roman"/>
          <w:sz w:val="24"/>
          <w:szCs w:val="24"/>
          <w:lang w:eastAsia="ru-RU"/>
        </w:rPr>
        <w:t>Форма</w:t>
      </w:r>
      <w:r>
        <w:rPr>
          <w:rFonts w:ascii="Times New Roman" w:eastAsia="Times New Roman" w:hAnsi="Times New Roman" w:cs="Times New Roman"/>
          <w:sz w:val="24"/>
          <w:szCs w:val="24"/>
          <w:lang w:eastAsia="ru-RU"/>
        </w:rPr>
        <w:t xml:space="preserve">     </w:t>
      </w:r>
    </w:p>
    <w:p w:rsidR="00C65D11" w:rsidRPr="00C65D11" w:rsidRDefault="00C65D11" w:rsidP="00C65D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65D11" w:rsidRPr="00C65D11" w:rsidRDefault="00C65D11" w:rsidP="00C65D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65D11" w:rsidRPr="00C65D11" w:rsidRDefault="00C65D11" w:rsidP="00C65D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АКТ ПРИЕМА-ПЕРЕДАЧИ №________ от</w:t>
      </w:r>
      <w:r w:rsidR="00456AE0">
        <w:rPr>
          <w:rFonts w:ascii="Times New Roman" w:eastAsia="Times New Roman" w:hAnsi="Times New Roman" w:cs="Times New Roman"/>
          <w:b/>
          <w:sz w:val="24"/>
          <w:szCs w:val="24"/>
          <w:lang w:eastAsia="ru-RU"/>
        </w:rPr>
        <w:t xml:space="preserve"> «_____» ________ </w:t>
      </w:r>
      <w:r w:rsidRPr="00C65D11">
        <w:rPr>
          <w:rFonts w:ascii="Times New Roman" w:eastAsia="Times New Roman" w:hAnsi="Times New Roman" w:cs="Times New Roman"/>
          <w:b/>
          <w:sz w:val="24"/>
          <w:szCs w:val="24"/>
          <w:lang w:eastAsia="ru-RU"/>
        </w:rPr>
        <w:t>20</w:t>
      </w:r>
      <w:r w:rsidR="00BB5AC2">
        <w:rPr>
          <w:rFonts w:ascii="Times New Roman" w:eastAsia="Times New Roman" w:hAnsi="Times New Roman" w:cs="Times New Roman"/>
          <w:b/>
          <w:sz w:val="24"/>
          <w:szCs w:val="24"/>
          <w:lang w:eastAsia="ru-RU"/>
        </w:rPr>
        <w:t>2</w:t>
      </w:r>
      <w:r w:rsidR="006D4F00">
        <w:rPr>
          <w:rFonts w:ascii="Times New Roman" w:eastAsia="Times New Roman" w:hAnsi="Times New Roman" w:cs="Times New Roman"/>
          <w:b/>
          <w:sz w:val="24"/>
          <w:szCs w:val="24"/>
          <w:lang w:eastAsia="ru-RU"/>
        </w:rPr>
        <w:t>6</w:t>
      </w:r>
      <w:r w:rsidRPr="00C65D11">
        <w:rPr>
          <w:rFonts w:ascii="Times New Roman" w:eastAsia="Times New Roman" w:hAnsi="Times New Roman" w:cs="Times New Roman"/>
          <w:b/>
          <w:sz w:val="24"/>
          <w:szCs w:val="24"/>
          <w:lang w:eastAsia="ru-RU"/>
        </w:rPr>
        <w:t>г.</w:t>
      </w:r>
    </w:p>
    <w:p w:rsidR="00C65D11" w:rsidRPr="00C65D11" w:rsidRDefault="00C65D11" w:rsidP="00C65D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65D11">
        <w:rPr>
          <w:rFonts w:ascii="Times New Roman" w:eastAsia="Times New Roman" w:hAnsi="Times New Roman" w:cs="Times New Roman"/>
          <w:b/>
          <w:sz w:val="24"/>
          <w:szCs w:val="24"/>
          <w:lang w:eastAsia="ru-RU"/>
        </w:rPr>
        <w:t xml:space="preserve">Принято от </w:t>
      </w:r>
      <w:r w:rsidRPr="00C65D11">
        <w:rPr>
          <w:rFonts w:ascii="Times New Roman" w:eastAsia="Times New Roman" w:hAnsi="Times New Roman" w:cs="Times New Roman"/>
          <w:color w:val="000000"/>
          <w:sz w:val="24"/>
          <w:szCs w:val="24"/>
          <w:lang w:eastAsia="ru-RU"/>
        </w:rPr>
        <w:t xml:space="preserve">МИ ФНС России по Южному федеральному округу   </w:t>
      </w: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65D11">
        <w:rPr>
          <w:rFonts w:ascii="Times New Roman" w:eastAsia="Times New Roman" w:hAnsi="Times New Roman" w:cs="Times New Roman"/>
          <w:color w:val="000000"/>
          <w:sz w:val="24"/>
          <w:szCs w:val="24"/>
          <w:lang w:eastAsia="ru-RU"/>
        </w:rPr>
        <w:t>Через представителя: __________________________________________.</w:t>
      </w: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65D11">
        <w:rPr>
          <w:rFonts w:ascii="Times New Roman" w:eastAsia="Times New Roman" w:hAnsi="Times New Roman" w:cs="Times New Roman"/>
          <w:color w:val="000000"/>
          <w:sz w:val="24"/>
          <w:szCs w:val="24"/>
          <w:lang w:eastAsia="ru-RU"/>
        </w:rPr>
        <w:t xml:space="preserve">Принято представителем </w:t>
      </w:r>
      <w:r w:rsidRPr="00C65D11">
        <w:rPr>
          <w:rFonts w:ascii="Times New Roman" w:eastAsia="Times New Roman" w:hAnsi="Times New Roman" w:cs="Times New Roman"/>
          <w:sz w:val="24"/>
          <w:szCs w:val="24"/>
          <w:lang w:eastAsia="ru-RU"/>
        </w:rPr>
        <w:t>___________________________________</w:t>
      </w: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ТЕХНИКА (ОБОРУДОВАНИЕ)</w:t>
      </w:r>
    </w:p>
    <w:p w:rsidR="00C65D11" w:rsidRPr="00C65D11" w:rsidRDefault="00C65D11" w:rsidP="00C65D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857"/>
        <w:gridCol w:w="2068"/>
        <w:gridCol w:w="1147"/>
        <w:gridCol w:w="1938"/>
      </w:tblGrid>
      <w:tr w:rsidR="00C65D11" w:rsidRPr="00C65D11" w:rsidTr="00C65D11">
        <w:tc>
          <w:tcPr>
            <w:tcW w:w="560"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 xml:space="preserve">№ </w:t>
            </w:r>
            <w:proofErr w:type="gramStart"/>
            <w:r w:rsidRPr="00C65D11">
              <w:rPr>
                <w:rFonts w:ascii="Times New Roman" w:eastAsia="Times New Roman" w:hAnsi="Times New Roman" w:cs="Times New Roman"/>
                <w:b/>
                <w:sz w:val="24"/>
                <w:szCs w:val="24"/>
                <w:lang w:eastAsia="ru-RU"/>
              </w:rPr>
              <w:t>п</w:t>
            </w:r>
            <w:proofErr w:type="gramEnd"/>
            <w:r w:rsidRPr="00C65D11">
              <w:rPr>
                <w:rFonts w:ascii="Times New Roman" w:eastAsia="Times New Roman" w:hAnsi="Times New Roman" w:cs="Times New Roman"/>
                <w:b/>
                <w:sz w:val="24"/>
                <w:szCs w:val="24"/>
                <w:lang w:eastAsia="ru-RU"/>
              </w:rPr>
              <w:t>/п</w:t>
            </w:r>
          </w:p>
        </w:tc>
        <w:tc>
          <w:tcPr>
            <w:tcW w:w="4226"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Наименование</w:t>
            </w:r>
          </w:p>
        </w:tc>
        <w:tc>
          <w:tcPr>
            <w:tcW w:w="2126"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Инвентарный номер</w:t>
            </w:r>
          </w:p>
        </w:tc>
        <w:tc>
          <w:tcPr>
            <w:tcW w:w="1224"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Кол-во</w:t>
            </w: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w:t>
            </w:r>
            <w:proofErr w:type="spellStart"/>
            <w:proofErr w:type="gramStart"/>
            <w:r w:rsidRPr="00C65D11">
              <w:rPr>
                <w:rFonts w:ascii="Times New Roman" w:eastAsia="Times New Roman" w:hAnsi="Times New Roman" w:cs="Times New Roman"/>
                <w:b/>
                <w:sz w:val="24"/>
                <w:szCs w:val="24"/>
                <w:lang w:eastAsia="ru-RU"/>
              </w:rPr>
              <w:t>шт</w:t>
            </w:r>
            <w:proofErr w:type="spellEnd"/>
            <w:proofErr w:type="gramEnd"/>
            <w:r w:rsidRPr="00C65D11">
              <w:rPr>
                <w:rFonts w:ascii="Times New Roman" w:eastAsia="Times New Roman" w:hAnsi="Times New Roman" w:cs="Times New Roman"/>
                <w:b/>
                <w:sz w:val="24"/>
                <w:szCs w:val="24"/>
                <w:lang w:eastAsia="ru-RU"/>
              </w:rPr>
              <w:t>)</w:t>
            </w:r>
          </w:p>
        </w:tc>
        <w:tc>
          <w:tcPr>
            <w:tcW w:w="2002"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Примечание</w:t>
            </w:r>
          </w:p>
        </w:tc>
      </w:tr>
      <w:tr w:rsidR="00C65D11" w:rsidRPr="00C65D11" w:rsidTr="00C65D11">
        <w:tc>
          <w:tcPr>
            <w:tcW w:w="560" w:type="dxa"/>
            <w:vAlign w:val="center"/>
          </w:tcPr>
          <w:p w:rsidR="00C65D11" w:rsidRPr="00C65D11" w:rsidRDefault="00C65D11" w:rsidP="00C65D11">
            <w:pPr>
              <w:spacing w:after="0" w:line="240" w:lineRule="auto"/>
              <w:jc w:val="center"/>
              <w:rPr>
                <w:rFonts w:ascii="Times New Roman" w:eastAsia="Times New Roman" w:hAnsi="Times New Roman" w:cs="Times New Roman"/>
                <w:sz w:val="24"/>
                <w:szCs w:val="24"/>
                <w:lang w:eastAsia="ru-RU"/>
              </w:rPr>
            </w:pPr>
          </w:p>
        </w:tc>
        <w:tc>
          <w:tcPr>
            <w:tcW w:w="4226" w:type="dxa"/>
          </w:tcPr>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tcPr>
          <w:p w:rsidR="00C65D11" w:rsidRPr="00C65D11" w:rsidRDefault="00C65D11" w:rsidP="00C65D1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24"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002"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C65D11" w:rsidRPr="00C65D11" w:rsidTr="00C65D11">
        <w:tc>
          <w:tcPr>
            <w:tcW w:w="560" w:type="dxa"/>
            <w:vAlign w:val="center"/>
          </w:tcPr>
          <w:p w:rsidR="00C65D11" w:rsidRPr="00C65D11" w:rsidRDefault="00C65D11" w:rsidP="00C65D11">
            <w:pPr>
              <w:spacing w:after="0" w:line="240" w:lineRule="auto"/>
              <w:jc w:val="center"/>
              <w:rPr>
                <w:rFonts w:ascii="Times New Roman" w:eastAsia="Times New Roman" w:hAnsi="Times New Roman" w:cs="Times New Roman"/>
                <w:sz w:val="24"/>
                <w:szCs w:val="24"/>
                <w:lang w:eastAsia="ru-RU"/>
              </w:rPr>
            </w:pPr>
          </w:p>
        </w:tc>
        <w:tc>
          <w:tcPr>
            <w:tcW w:w="4226" w:type="dxa"/>
          </w:tcPr>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126" w:type="dxa"/>
          </w:tcPr>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24"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002"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C65D11" w:rsidRPr="00C65D11" w:rsidTr="00C65D11">
        <w:tc>
          <w:tcPr>
            <w:tcW w:w="560" w:type="dxa"/>
            <w:vAlign w:val="center"/>
          </w:tcPr>
          <w:p w:rsidR="00C65D11" w:rsidRPr="00C65D11" w:rsidRDefault="00C65D11" w:rsidP="00C65D11">
            <w:pPr>
              <w:spacing w:after="0" w:line="240" w:lineRule="auto"/>
              <w:jc w:val="center"/>
              <w:rPr>
                <w:rFonts w:ascii="Times New Roman" w:eastAsia="Times New Roman" w:hAnsi="Times New Roman" w:cs="Times New Roman"/>
                <w:sz w:val="24"/>
                <w:szCs w:val="24"/>
                <w:lang w:eastAsia="ru-RU"/>
              </w:rPr>
            </w:pPr>
          </w:p>
        </w:tc>
        <w:tc>
          <w:tcPr>
            <w:tcW w:w="4226" w:type="dxa"/>
          </w:tcPr>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126" w:type="dxa"/>
          </w:tcPr>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24"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002"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C65D11" w:rsidRPr="00C65D11" w:rsidTr="00C65D11">
        <w:tc>
          <w:tcPr>
            <w:tcW w:w="560" w:type="dxa"/>
            <w:vAlign w:val="center"/>
          </w:tcPr>
          <w:p w:rsidR="00C65D11" w:rsidRPr="00C65D11" w:rsidRDefault="00C65D11" w:rsidP="00C65D11">
            <w:pPr>
              <w:spacing w:after="0" w:line="240" w:lineRule="auto"/>
              <w:jc w:val="center"/>
              <w:rPr>
                <w:rFonts w:ascii="Times New Roman" w:eastAsia="Times New Roman" w:hAnsi="Times New Roman" w:cs="Times New Roman"/>
                <w:sz w:val="24"/>
                <w:szCs w:val="24"/>
                <w:lang w:eastAsia="ru-RU"/>
              </w:rPr>
            </w:pPr>
          </w:p>
        </w:tc>
        <w:tc>
          <w:tcPr>
            <w:tcW w:w="4226" w:type="dxa"/>
          </w:tcPr>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126" w:type="dxa"/>
          </w:tcPr>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24"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002" w:type="dxa"/>
          </w:tcPr>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bl>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65D11" w:rsidRPr="00C65D11" w:rsidRDefault="00C65D11" w:rsidP="00C65D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65D11">
        <w:rPr>
          <w:rFonts w:ascii="Times New Roman" w:eastAsia="Times New Roman" w:hAnsi="Times New Roman" w:cs="Times New Roman"/>
          <w:b/>
          <w:sz w:val="24"/>
          <w:szCs w:val="24"/>
          <w:lang w:eastAsia="ru-RU"/>
        </w:rPr>
        <w:t>Сдал</w:t>
      </w:r>
      <w:proofErr w:type="gramStart"/>
      <w:r w:rsidRPr="00C65D11">
        <w:rPr>
          <w:rFonts w:ascii="Times New Roman" w:eastAsia="Times New Roman" w:hAnsi="Times New Roman" w:cs="Times New Roman"/>
          <w:b/>
          <w:sz w:val="24"/>
          <w:szCs w:val="24"/>
          <w:lang w:eastAsia="ru-RU"/>
        </w:rPr>
        <w:t>__________________                                  П</w:t>
      </w:r>
      <w:proofErr w:type="gramEnd"/>
      <w:r w:rsidRPr="00C65D11">
        <w:rPr>
          <w:rFonts w:ascii="Times New Roman" w:eastAsia="Times New Roman" w:hAnsi="Times New Roman" w:cs="Times New Roman"/>
          <w:b/>
          <w:sz w:val="24"/>
          <w:szCs w:val="24"/>
          <w:lang w:eastAsia="ru-RU"/>
        </w:rPr>
        <w:t>ринял__________________</w:t>
      </w: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5D11" w:rsidRPr="00C65D11" w:rsidRDefault="00C65D11" w:rsidP="00C65D11">
      <w:pPr>
        <w:pStyle w:val="a3"/>
        <w:ind w:left="750"/>
        <w:jc w:val="both"/>
        <w:rPr>
          <w:rFonts w:ascii="Times New Roman" w:hAnsi="Times New Roman" w:cs="Times New Roman"/>
          <w:color w:val="FF0000"/>
          <w:sz w:val="24"/>
          <w:szCs w:val="24"/>
        </w:rPr>
      </w:pPr>
    </w:p>
    <w:p w:rsidR="00F0589C" w:rsidRPr="00F0589C" w:rsidRDefault="00F0589C" w:rsidP="00F0589C">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F0589C" w:rsidRPr="00F0589C" w:rsidSect="00C65D11">
      <w:headerReference w:type="default" r:id="rId8"/>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E93" w:rsidRDefault="000A4E93">
      <w:pPr>
        <w:spacing w:after="0" w:line="240" w:lineRule="auto"/>
      </w:pPr>
      <w:r>
        <w:separator/>
      </w:r>
    </w:p>
  </w:endnote>
  <w:endnote w:type="continuationSeparator" w:id="0">
    <w:p w:rsidR="000A4E93" w:rsidRDefault="000A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doni">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E93" w:rsidRDefault="000A4E9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E93" w:rsidRDefault="000A4E93">
      <w:pPr>
        <w:spacing w:after="0" w:line="240" w:lineRule="auto"/>
      </w:pPr>
      <w:r>
        <w:separator/>
      </w:r>
    </w:p>
  </w:footnote>
  <w:footnote w:type="continuationSeparator" w:id="0">
    <w:p w:rsidR="000A4E93" w:rsidRDefault="000A4E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E93" w:rsidRPr="000F39D5" w:rsidRDefault="000A4E93" w:rsidP="00C65D11">
    <w:pPr>
      <w:pStyle w:val="af3"/>
      <w:jc w:val="center"/>
      <w:rPr>
        <w:lang w:val="ru-RU"/>
      </w:rPr>
    </w:pPr>
    <w:r>
      <w:fldChar w:fldCharType="begin"/>
    </w:r>
    <w:r>
      <w:instrText xml:space="preserve"> PAGE   \* MERGEFORMAT </w:instrText>
    </w:r>
    <w:r>
      <w:fldChar w:fldCharType="separate"/>
    </w:r>
    <w:r w:rsidR="00C758DE">
      <w:rPr>
        <w:noProof/>
      </w:rPr>
      <w:t>11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86EDD6"/>
    <w:lvl w:ilvl="0">
      <w:numFmt w:val="bullet"/>
      <w:lvlText w:val="*"/>
      <w:lvlJc w:val="left"/>
    </w:lvl>
  </w:abstractNum>
  <w:abstractNum w:abstractNumId="1">
    <w:nsid w:val="00000004"/>
    <w:multiLevelType w:val="multilevel"/>
    <w:tmpl w:val="00000004"/>
    <w:name w:val="WW8Num18"/>
    <w:lvl w:ilvl="0">
      <w:start w:val="2"/>
      <w:numFmt w:val="decimal"/>
      <w:lvlText w:val="%1."/>
      <w:lvlJc w:val="left"/>
      <w:pPr>
        <w:tabs>
          <w:tab w:val="num" w:pos="0"/>
        </w:tabs>
        <w:ind w:left="360" w:hanging="360"/>
      </w:pPr>
      <w:rPr>
        <w:rFonts w:hint="default"/>
        <w:b/>
      </w:rPr>
    </w:lvl>
    <w:lvl w:ilvl="1">
      <w:start w:val="5"/>
      <w:numFmt w:val="decimal"/>
      <w:lvlText w:val="%1.%2."/>
      <w:lvlJc w:val="left"/>
      <w:pPr>
        <w:tabs>
          <w:tab w:val="num" w:pos="0"/>
        </w:tabs>
        <w:ind w:left="1069" w:hanging="360"/>
      </w:pPr>
      <w:rPr>
        <w:rFonts w:hint="default"/>
        <w:b w:val="0"/>
      </w:rPr>
    </w:lvl>
    <w:lvl w:ilvl="2">
      <w:start w:val="1"/>
      <w:numFmt w:val="decimal"/>
      <w:lvlText w:val="%1.%2.%3."/>
      <w:lvlJc w:val="left"/>
      <w:pPr>
        <w:tabs>
          <w:tab w:val="num" w:pos="0"/>
        </w:tabs>
        <w:ind w:left="2138" w:hanging="720"/>
      </w:pPr>
      <w:rPr>
        <w:rFonts w:hint="default"/>
        <w:b/>
      </w:rPr>
    </w:lvl>
    <w:lvl w:ilvl="3">
      <w:start w:val="1"/>
      <w:numFmt w:val="decimal"/>
      <w:lvlText w:val="%1.%2.%3.%4."/>
      <w:lvlJc w:val="left"/>
      <w:pPr>
        <w:tabs>
          <w:tab w:val="num" w:pos="0"/>
        </w:tabs>
        <w:ind w:left="2847" w:hanging="720"/>
      </w:pPr>
      <w:rPr>
        <w:rFonts w:hint="default"/>
        <w:b/>
      </w:rPr>
    </w:lvl>
    <w:lvl w:ilvl="4">
      <w:start w:val="1"/>
      <w:numFmt w:val="decimal"/>
      <w:lvlText w:val="%1.%2.%3.%4.%5."/>
      <w:lvlJc w:val="left"/>
      <w:pPr>
        <w:tabs>
          <w:tab w:val="num" w:pos="0"/>
        </w:tabs>
        <w:ind w:left="3916" w:hanging="1080"/>
      </w:pPr>
      <w:rPr>
        <w:rFonts w:hint="default"/>
        <w:b/>
      </w:rPr>
    </w:lvl>
    <w:lvl w:ilvl="5">
      <w:start w:val="1"/>
      <w:numFmt w:val="decimal"/>
      <w:lvlText w:val="%1.%2.%3.%4.%5.%6."/>
      <w:lvlJc w:val="left"/>
      <w:pPr>
        <w:tabs>
          <w:tab w:val="num" w:pos="0"/>
        </w:tabs>
        <w:ind w:left="4625" w:hanging="1080"/>
      </w:pPr>
      <w:rPr>
        <w:rFonts w:hint="default"/>
        <w:b/>
      </w:rPr>
    </w:lvl>
    <w:lvl w:ilvl="6">
      <w:start w:val="1"/>
      <w:numFmt w:val="decimal"/>
      <w:lvlText w:val="%1.%2.%3.%4.%5.%6.%7."/>
      <w:lvlJc w:val="left"/>
      <w:pPr>
        <w:tabs>
          <w:tab w:val="num" w:pos="0"/>
        </w:tabs>
        <w:ind w:left="5694" w:hanging="1440"/>
      </w:pPr>
      <w:rPr>
        <w:rFonts w:hint="default"/>
        <w:b/>
      </w:rPr>
    </w:lvl>
    <w:lvl w:ilvl="7">
      <w:start w:val="1"/>
      <w:numFmt w:val="decimal"/>
      <w:lvlText w:val="%1.%2.%3.%4.%5.%6.%7.%8."/>
      <w:lvlJc w:val="left"/>
      <w:pPr>
        <w:tabs>
          <w:tab w:val="num" w:pos="0"/>
        </w:tabs>
        <w:ind w:left="6403" w:hanging="1440"/>
      </w:pPr>
      <w:rPr>
        <w:rFonts w:hint="default"/>
        <w:b/>
      </w:rPr>
    </w:lvl>
    <w:lvl w:ilvl="8">
      <w:start w:val="1"/>
      <w:numFmt w:val="decimal"/>
      <w:lvlText w:val="%1.%2.%3.%4.%5.%6.%7.%8.%9."/>
      <w:lvlJc w:val="left"/>
      <w:pPr>
        <w:tabs>
          <w:tab w:val="num" w:pos="0"/>
        </w:tabs>
        <w:ind w:left="7472" w:hanging="1800"/>
      </w:pPr>
      <w:rPr>
        <w:rFonts w:hint="default"/>
        <w:b/>
      </w:rPr>
    </w:lvl>
  </w:abstractNum>
  <w:abstractNum w:abstractNumId="2">
    <w:nsid w:val="0CFD7625"/>
    <w:multiLevelType w:val="singleLevel"/>
    <w:tmpl w:val="A998C774"/>
    <w:lvl w:ilvl="0">
      <w:start w:val="1"/>
      <w:numFmt w:val="decimal"/>
      <w:lvlText w:val="%1."/>
      <w:legacy w:legacy="1" w:legacySpace="0" w:legacyIndent="238"/>
      <w:lvlJc w:val="left"/>
      <w:rPr>
        <w:rFonts w:ascii="Times New Roman" w:hAnsi="Times New Roman" w:cs="Times New Roman" w:hint="default"/>
      </w:rPr>
    </w:lvl>
  </w:abstractNum>
  <w:abstractNum w:abstractNumId="3">
    <w:nsid w:val="0DB5005B"/>
    <w:multiLevelType w:val="singleLevel"/>
    <w:tmpl w:val="B42450F0"/>
    <w:lvl w:ilvl="0">
      <w:start w:val="2"/>
      <w:numFmt w:val="decimal"/>
      <w:lvlText w:val="3.%1."/>
      <w:legacy w:legacy="1" w:legacySpace="0" w:legacyIndent="648"/>
      <w:lvlJc w:val="left"/>
      <w:rPr>
        <w:rFonts w:ascii="Times New Roman" w:hAnsi="Times New Roman" w:cs="Times New Roman" w:hint="default"/>
      </w:rPr>
    </w:lvl>
  </w:abstractNum>
  <w:abstractNum w:abstractNumId="4">
    <w:nsid w:val="0E545919"/>
    <w:multiLevelType w:val="multilevel"/>
    <w:tmpl w:val="D1F65FD6"/>
    <w:lvl w:ilvl="0">
      <w:start w:val="3"/>
      <w:numFmt w:val="decimal"/>
      <w:lvlText w:val="%1."/>
      <w:lvlJc w:val="left"/>
      <w:pPr>
        <w:tabs>
          <w:tab w:val="num" w:pos="780"/>
        </w:tabs>
        <w:ind w:left="780" w:hanging="780"/>
      </w:pPr>
      <w:rPr>
        <w:rFonts w:cs="Times New Roman" w:hint="default"/>
      </w:rPr>
    </w:lvl>
    <w:lvl w:ilvl="1">
      <w:start w:val="4"/>
      <w:numFmt w:val="decimal"/>
      <w:lvlText w:val="%1.%2."/>
      <w:lvlJc w:val="left"/>
      <w:pPr>
        <w:tabs>
          <w:tab w:val="num" w:pos="1500"/>
        </w:tabs>
        <w:ind w:left="1500" w:hanging="780"/>
      </w:pPr>
      <w:rPr>
        <w:rFonts w:cs="Times New Roman" w:hint="default"/>
      </w:rPr>
    </w:lvl>
    <w:lvl w:ilvl="2">
      <w:start w:val="1"/>
      <w:numFmt w:val="decimalZero"/>
      <w:lvlText w:val="%1.%2.%3."/>
      <w:lvlJc w:val="left"/>
      <w:pPr>
        <w:tabs>
          <w:tab w:val="num" w:pos="2220"/>
        </w:tabs>
        <w:ind w:left="2220" w:hanging="780"/>
      </w:pPr>
      <w:rPr>
        <w:rFonts w:cs="Times New Roman" w:hint="default"/>
      </w:rPr>
    </w:lvl>
    <w:lvl w:ilvl="3">
      <w:start w:val="1"/>
      <w:numFmt w:val="decimal"/>
      <w:lvlText w:val="%1.%2.%3.%4."/>
      <w:lvlJc w:val="left"/>
      <w:pPr>
        <w:tabs>
          <w:tab w:val="num" w:pos="2940"/>
        </w:tabs>
        <w:ind w:left="2940" w:hanging="7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
    <w:nsid w:val="18095910"/>
    <w:multiLevelType w:val="hybridMultilevel"/>
    <w:tmpl w:val="2B70EF7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
    <w:nsid w:val="1EBF2B7C"/>
    <w:multiLevelType w:val="singleLevel"/>
    <w:tmpl w:val="EC2C0FE0"/>
    <w:lvl w:ilvl="0">
      <w:start w:val="5"/>
      <w:numFmt w:val="decimal"/>
      <w:lvlText w:val="3.%1."/>
      <w:legacy w:legacy="1" w:legacySpace="0" w:legacyIndent="648"/>
      <w:lvlJc w:val="left"/>
      <w:rPr>
        <w:rFonts w:ascii="Times New Roman" w:hAnsi="Times New Roman" w:cs="Times New Roman" w:hint="default"/>
      </w:rPr>
    </w:lvl>
  </w:abstractNum>
  <w:abstractNum w:abstractNumId="7">
    <w:nsid w:val="1FE2522E"/>
    <w:multiLevelType w:val="singleLevel"/>
    <w:tmpl w:val="FCD87F00"/>
    <w:lvl w:ilvl="0">
      <w:start w:val="1"/>
      <w:numFmt w:val="decimal"/>
      <w:lvlText w:val="4.1.%1."/>
      <w:legacy w:legacy="1" w:legacySpace="0" w:legacyIndent="591"/>
      <w:lvlJc w:val="left"/>
      <w:rPr>
        <w:rFonts w:ascii="Times New Roman" w:hAnsi="Times New Roman" w:cs="Times New Roman" w:hint="default"/>
      </w:rPr>
    </w:lvl>
  </w:abstractNum>
  <w:abstractNum w:abstractNumId="8">
    <w:nsid w:val="205A636A"/>
    <w:multiLevelType w:val="hybridMultilevel"/>
    <w:tmpl w:val="6264F2D2"/>
    <w:lvl w:ilvl="0" w:tplc="029A087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125F97"/>
    <w:multiLevelType w:val="hybridMultilevel"/>
    <w:tmpl w:val="E6863D02"/>
    <w:lvl w:ilvl="0" w:tplc="D52694E4">
      <w:start w:val="1"/>
      <w:numFmt w:val="russianLower"/>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47B2955"/>
    <w:multiLevelType w:val="singleLevel"/>
    <w:tmpl w:val="9D345D6E"/>
    <w:lvl w:ilvl="0">
      <w:start w:val="4"/>
      <w:numFmt w:val="decimal"/>
      <w:lvlText w:val="2.%1."/>
      <w:legacy w:legacy="1" w:legacySpace="0" w:legacyIndent="461"/>
      <w:lvlJc w:val="left"/>
      <w:rPr>
        <w:rFonts w:ascii="Times New Roman" w:hAnsi="Times New Roman" w:cs="Times New Roman" w:hint="default"/>
      </w:rPr>
    </w:lvl>
  </w:abstractNum>
  <w:abstractNum w:abstractNumId="11">
    <w:nsid w:val="26721917"/>
    <w:multiLevelType w:val="multilevel"/>
    <w:tmpl w:val="D332E30C"/>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ACB62CA"/>
    <w:multiLevelType w:val="multilevel"/>
    <w:tmpl w:val="3D6CA7DE"/>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B550955"/>
    <w:multiLevelType w:val="hybridMultilevel"/>
    <w:tmpl w:val="6512D164"/>
    <w:lvl w:ilvl="0" w:tplc="D52694E4">
      <w:start w:val="1"/>
      <w:numFmt w:val="russianLower"/>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2CC70AE6"/>
    <w:multiLevelType w:val="hybridMultilevel"/>
    <w:tmpl w:val="568A4204"/>
    <w:lvl w:ilvl="0" w:tplc="40766C90">
      <w:numFmt w:val="bullet"/>
      <w:lvlText w:val="-"/>
      <w:lvlJc w:val="left"/>
      <w:pPr>
        <w:tabs>
          <w:tab w:val="num" w:pos="1440"/>
        </w:tabs>
        <w:ind w:left="1440" w:hanging="360"/>
      </w:pPr>
      <w:rPr>
        <w:rFonts w:ascii="Times New Roman" w:eastAsia="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
    <w:nsid w:val="2E0D642A"/>
    <w:multiLevelType w:val="multilevel"/>
    <w:tmpl w:val="6B80752C"/>
    <w:lvl w:ilvl="0">
      <w:start w:val="1"/>
      <w:numFmt w:val="decimal"/>
      <w:lvlText w:val="%1."/>
      <w:lvlJc w:val="left"/>
      <w:pPr>
        <w:ind w:left="-240" w:hanging="360"/>
      </w:pPr>
      <w:rPr>
        <w:rFonts w:hint="default"/>
      </w:rPr>
    </w:lvl>
    <w:lvl w:ilvl="1">
      <w:start w:val="6"/>
      <w:numFmt w:val="decimal"/>
      <w:isLgl/>
      <w:lvlText w:val="%1.%2."/>
      <w:lvlJc w:val="left"/>
      <w:pPr>
        <w:ind w:left="1879" w:hanging="1170"/>
      </w:pPr>
      <w:rPr>
        <w:rFonts w:hint="default"/>
      </w:rPr>
    </w:lvl>
    <w:lvl w:ilvl="2">
      <w:start w:val="1"/>
      <w:numFmt w:val="decimal"/>
      <w:isLgl/>
      <w:lvlText w:val="%1.%2.%3."/>
      <w:lvlJc w:val="left"/>
      <w:pPr>
        <w:ind w:left="3188" w:hanging="1170"/>
      </w:pPr>
      <w:rPr>
        <w:rFonts w:hint="default"/>
      </w:rPr>
    </w:lvl>
    <w:lvl w:ilvl="3">
      <w:start w:val="1"/>
      <w:numFmt w:val="decimal"/>
      <w:isLgl/>
      <w:lvlText w:val="%1.%2.%3.%4."/>
      <w:lvlJc w:val="left"/>
      <w:pPr>
        <w:ind w:left="4497" w:hanging="1170"/>
      </w:pPr>
      <w:rPr>
        <w:rFonts w:hint="default"/>
      </w:rPr>
    </w:lvl>
    <w:lvl w:ilvl="4">
      <w:start w:val="1"/>
      <w:numFmt w:val="decimal"/>
      <w:isLgl/>
      <w:lvlText w:val="%1.%2.%3.%4.%5."/>
      <w:lvlJc w:val="left"/>
      <w:pPr>
        <w:ind w:left="5806" w:hanging="1170"/>
      </w:pPr>
      <w:rPr>
        <w:rFonts w:hint="default"/>
      </w:rPr>
    </w:lvl>
    <w:lvl w:ilvl="5">
      <w:start w:val="1"/>
      <w:numFmt w:val="decimal"/>
      <w:isLgl/>
      <w:lvlText w:val="%1.%2.%3.%4.%5.%6."/>
      <w:lvlJc w:val="left"/>
      <w:pPr>
        <w:ind w:left="7115" w:hanging="1170"/>
      </w:pPr>
      <w:rPr>
        <w:rFonts w:hint="default"/>
      </w:rPr>
    </w:lvl>
    <w:lvl w:ilvl="6">
      <w:start w:val="1"/>
      <w:numFmt w:val="decimal"/>
      <w:isLgl/>
      <w:lvlText w:val="%1.%2.%3.%4.%5.%6.%7."/>
      <w:lvlJc w:val="left"/>
      <w:pPr>
        <w:ind w:left="8694" w:hanging="1440"/>
      </w:pPr>
      <w:rPr>
        <w:rFonts w:hint="default"/>
      </w:rPr>
    </w:lvl>
    <w:lvl w:ilvl="7">
      <w:start w:val="1"/>
      <w:numFmt w:val="decimal"/>
      <w:isLgl/>
      <w:lvlText w:val="%1.%2.%3.%4.%5.%6.%7.%8."/>
      <w:lvlJc w:val="left"/>
      <w:pPr>
        <w:ind w:left="10003" w:hanging="1440"/>
      </w:pPr>
      <w:rPr>
        <w:rFonts w:hint="default"/>
      </w:rPr>
    </w:lvl>
    <w:lvl w:ilvl="8">
      <w:start w:val="1"/>
      <w:numFmt w:val="decimal"/>
      <w:isLgl/>
      <w:lvlText w:val="%1.%2.%3.%4.%5.%6.%7.%8.%9."/>
      <w:lvlJc w:val="left"/>
      <w:pPr>
        <w:ind w:left="11672" w:hanging="1800"/>
      </w:pPr>
      <w:rPr>
        <w:rFonts w:hint="default"/>
      </w:rPr>
    </w:lvl>
  </w:abstractNum>
  <w:abstractNum w:abstractNumId="16">
    <w:nsid w:val="33DD5902"/>
    <w:multiLevelType w:val="hybridMultilevel"/>
    <w:tmpl w:val="F68E6E8E"/>
    <w:lvl w:ilvl="0" w:tplc="D52694E4">
      <w:start w:val="1"/>
      <w:numFmt w:val="russianLower"/>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35F40DA2"/>
    <w:multiLevelType w:val="hybridMultilevel"/>
    <w:tmpl w:val="4A48FBDA"/>
    <w:lvl w:ilvl="0" w:tplc="D52694E4">
      <w:start w:val="1"/>
      <w:numFmt w:val="russianLower"/>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37463F8F"/>
    <w:multiLevelType w:val="multilevel"/>
    <w:tmpl w:val="5B0E873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76969C1"/>
    <w:multiLevelType w:val="multilevel"/>
    <w:tmpl w:val="A816DDC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20">
    <w:nsid w:val="38E7433D"/>
    <w:multiLevelType w:val="multilevel"/>
    <w:tmpl w:val="6DACCA3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490D2EF6"/>
    <w:multiLevelType w:val="multilevel"/>
    <w:tmpl w:val="B454AC5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nsid w:val="49CC653D"/>
    <w:multiLevelType w:val="multilevel"/>
    <w:tmpl w:val="FD3EFBD2"/>
    <w:lvl w:ilvl="0">
      <w:start w:val="2"/>
      <w:numFmt w:val="decimal"/>
      <w:lvlText w:val="%1."/>
      <w:lvlJc w:val="left"/>
      <w:pPr>
        <w:ind w:left="360" w:hanging="360"/>
      </w:pPr>
      <w:rPr>
        <w:rFonts w:hint="default"/>
        <w:b/>
      </w:rPr>
    </w:lvl>
    <w:lvl w:ilvl="1">
      <w:start w:val="5"/>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3">
    <w:nsid w:val="4B2D3CD6"/>
    <w:multiLevelType w:val="hybridMultilevel"/>
    <w:tmpl w:val="5858A4A6"/>
    <w:lvl w:ilvl="0" w:tplc="79205392">
      <w:start w:val="1"/>
      <w:numFmt w:val="decimal"/>
      <w:lvlText w:val="%1."/>
      <w:lvlJc w:val="left"/>
      <w:pPr>
        <w:tabs>
          <w:tab w:val="num" w:pos="1150"/>
        </w:tabs>
        <w:ind w:left="1150" w:hanging="360"/>
      </w:pPr>
      <w:rPr>
        <w:rFonts w:cs="Times New Roman" w:hint="default"/>
      </w:rPr>
    </w:lvl>
    <w:lvl w:ilvl="1" w:tplc="04190019">
      <w:start w:val="1"/>
      <w:numFmt w:val="lowerLetter"/>
      <w:lvlText w:val="%2."/>
      <w:lvlJc w:val="left"/>
      <w:pPr>
        <w:tabs>
          <w:tab w:val="num" w:pos="1870"/>
        </w:tabs>
        <w:ind w:left="1870" w:hanging="360"/>
      </w:pPr>
      <w:rPr>
        <w:rFonts w:cs="Times New Roman"/>
      </w:rPr>
    </w:lvl>
    <w:lvl w:ilvl="2" w:tplc="0419001B">
      <w:start w:val="1"/>
      <w:numFmt w:val="lowerRoman"/>
      <w:lvlText w:val="%3."/>
      <w:lvlJc w:val="right"/>
      <w:pPr>
        <w:tabs>
          <w:tab w:val="num" w:pos="2590"/>
        </w:tabs>
        <w:ind w:left="2590" w:hanging="180"/>
      </w:pPr>
      <w:rPr>
        <w:rFonts w:cs="Times New Roman"/>
      </w:rPr>
    </w:lvl>
    <w:lvl w:ilvl="3" w:tplc="0419000F">
      <w:start w:val="1"/>
      <w:numFmt w:val="decimal"/>
      <w:lvlText w:val="%4."/>
      <w:lvlJc w:val="left"/>
      <w:pPr>
        <w:tabs>
          <w:tab w:val="num" w:pos="3310"/>
        </w:tabs>
        <w:ind w:left="3310" w:hanging="360"/>
      </w:pPr>
      <w:rPr>
        <w:rFonts w:cs="Times New Roman"/>
      </w:rPr>
    </w:lvl>
    <w:lvl w:ilvl="4" w:tplc="04190019">
      <w:start w:val="1"/>
      <w:numFmt w:val="lowerLetter"/>
      <w:lvlText w:val="%5."/>
      <w:lvlJc w:val="left"/>
      <w:pPr>
        <w:tabs>
          <w:tab w:val="num" w:pos="4030"/>
        </w:tabs>
        <w:ind w:left="4030" w:hanging="360"/>
      </w:pPr>
      <w:rPr>
        <w:rFonts w:cs="Times New Roman"/>
      </w:rPr>
    </w:lvl>
    <w:lvl w:ilvl="5" w:tplc="0419001B">
      <w:start w:val="1"/>
      <w:numFmt w:val="lowerRoman"/>
      <w:lvlText w:val="%6."/>
      <w:lvlJc w:val="right"/>
      <w:pPr>
        <w:tabs>
          <w:tab w:val="num" w:pos="4750"/>
        </w:tabs>
        <w:ind w:left="4750" w:hanging="180"/>
      </w:pPr>
      <w:rPr>
        <w:rFonts w:cs="Times New Roman"/>
      </w:rPr>
    </w:lvl>
    <w:lvl w:ilvl="6" w:tplc="0419000F">
      <w:start w:val="1"/>
      <w:numFmt w:val="decimal"/>
      <w:lvlText w:val="%7."/>
      <w:lvlJc w:val="left"/>
      <w:pPr>
        <w:tabs>
          <w:tab w:val="num" w:pos="5470"/>
        </w:tabs>
        <w:ind w:left="5470" w:hanging="360"/>
      </w:pPr>
      <w:rPr>
        <w:rFonts w:cs="Times New Roman"/>
      </w:rPr>
    </w:lvl>
    <w:lvl w:ilvl="7" w:tplc="04190019">
      <w:start w:val="1"/>
      <w:numFmt w:val="lowerLetter"/>
      <w:lvlText w:val="%8."/>
      <w:lvlJc w:val="left"/>
      <w:pPr>
        <w:tabs>
          <w:tab w:val="num" w:pos="6190"/>
        </w:tabs>
        <w:ind w:left="6190" w:hanging="360"/>
      </w:pPr>
      <w:rPr>
        <w:rFonts w:cs="Times New Roman"/>
      </w:rPr>
    </w:lvl>
    <w:lvl w:ilvl="8" w:tplc="0419001B">
      <w:start w:val="1"/>
      <w:numFmt w:val="lowerRoman"/>
      <w:lvlText w:val="%9."/>
      <w:lvlJc w:val="right"/>
      <w:pPr>
        <w:tabs>
          <w:tab w:val="num" w:pos="6910"/>
        </w:tabs>
        <w:ind w:left="6910" w:hanging="180"/>
      </w:pPr>
      <w:rPr>
        <w:rFonts w:cs="Times New Roman"/>
      </w:rPr>
    </w:lvl>
  </w:abstractNum>
  <w:abstractNum w:abstractNumId="24">
    <w:nsid w:val="4E0E258E"/>
    <w:multiLevelType w:val="singleLevel"/>
    <w:tmpl w:val="2CA6259A"/>
    <w:lvl w:ilvl="0">
      <w:start w:val="2"/>
      <w:numFmt w:val="decimal"/>
      <w:lvlText w:val="8.%1."/>
      <w:legacy w:legacy="1" w:legacySpace="0" w:legacyIndent="410"/>
      <w:lvlJc w:val="left"/>
      <w:rPr>
        <w:rFonts w:ascii="Times New Roman" w:hAnsi="Times New Roman" w:cs="Times New Roman" w:hint="default"/>
      </w:rPr>
    </w:lvl>
  </w:abstractNum>
  <w:abstractNum w:abstractNumId="25">
    <w:nsid w:val="55F44145"/>
    <w:multiLevelType w:val="hybridMultilevel"/>
    <w:tmpl w:val="392C9AAC"/>
    <w:lvl w:ilvl="0" w:tplc="81D2BE5A">
      <w:start w:val="4"/>
      <w:numFmt w:val="decimal"/>
      <w:lvlText w:val="%1."/>
      <w:lvlJc w:val="left"/>
      <w:pPr>
        <w:ind w:left="120" w:hanging="360"/>
      </w:pPr>
      <w:rPr>
        <w:rFonts w:hint="default"/>
      </w:rPr>
    </w:lvl>
    <w:lvl w:ilvl="1" w:tplc="04190019" w:tentative="1">
      <w:start w:val="1"/>
      <w:numFmt w:val="lowerLetter"/>
      <w:lvlText w:val="%2."/>
      <w:lvlJc w:val="left"/>
      <w:pPr>
        <w:ind w:left="840" w:hanging="360"/>
      </w:pPr>
    </w:lvl>
    <w:lvl w:ilvl="2" w:tplc="0419001B" w:tentative="1">
      <w:start w:val="1"/>
      <w:numFmt w:val="lowerRoman"/>
      <w:lvlText w:val="%3."/>
      <w:lvlJc w:val="right"/>
      <w:pPr>
        <w:ind w:left="1560" w:hanging="180"/>
      </w:pPr>
    </w:lvl>
    <w:lvl w:ilvl="3" w:tplc="0419000F" w:tentative="1">
      <w:start w:val="1"/>
      <w:numFmt w:val="decimal"/>
      <w:lvlText w:val="%4."/>
      <w:lvlJc w:val="left"/>
      <w:pPr>
        <w:ind w:left="2280" w:hanging="360"/>
      </w:pPr>
    </w:lvl>
    <w:lvl w:ilvl="4" w:tplc="04190019" w:tentative="1">
      <w:start w:val="1"/>
      <w:numFmt w:val="lowerLetter"/>
      <w:lvlText w:val="%5."/>
      <w:lvlJc w:val="left"/>
      <w:pPr>
        <w:ind w:left="3000" w:hanging="360"/>
      </w:pPr>
    </w:lvl>
    <w:lvl w:ilvl="5" w:tplc="0419001B" w:tentative="1">
      <w:start w:val="1"/>
      <w:numFmt w:val="lowerRoman"/>
      <w:lvlText w:val="%6."/>
      <w:lvlJc w:val="right"/>
      <w:pPr>
        <w:ind w:left="3720" w:hanging="180"/>
      </w:pPr>
    </w:lvl>
    <w:lvl w:ilvl="6" w:tplc="0419000F" w:tentative="1">
      <w:start w:val="1"/>
      <w:numFmt w:val="decimal"/>
      <w:lvlText w:val="%7."/>
      <w:lvlJc w:val="left"/>
      <w:pPr>
        <w:ind w:left="4440" w:hanging="360"/>
      </w:pPr>
    </w:lvl>
    <w:lvl w:ilvl="7" w:tplc="04190019" w:tentative="1">
      <w:start w:val="1"/>
      <w:numFmt w:val="lowerLetter"/>
      <w:lvlText w:val="%8."/>
      <w:lvlJc w:val="left"/>
      <w:pPr>
        <w:ind w:left="5160" w:hanging="360"/>
      </w:pPr>
    </w:lvl>
    <w:lvl w:ilvl="8" w:tplc="0419001B" w:tentative="1">
      <w:start w:val="1"/>
      <w:numFmt w:val="lowerRoman"/>
      <w:lvlText w:val="%9."/>
      <w:lvlJc w:val="right"/>
      <w:pPr>
        <w:ind w:left="5880" w:hanging="180"/>
      </w:pPr>
    </w:lvl>
  </w:abstractNum>
  <w:abstractNum w:abstractNumId="26">
    <w:nsid w:val="602B0BC5"/>
    <w:multiLevelType w:val="singleLevel"/>
    <w:tmpl w:val="5ED0A4B8"/>
    <w:lvl w:ilvl="0">
      <w:start w:val="2"/>
      <w:numFmt w:val="decimal"/>
      <w:lvlText w:val="4.%1."/>
      <w:legacy w:legacy="1" w:legacySpace="0" w:legacyIndent="411"/>
      <w:lvlJc w:val="left"/>
      <w:rPr>
        <w:rFonts w:ascii="Times New Roman" w:hAnsi="Times New Roman" w:cs="Times New Roman" w:hint="default"/>
      </w:rPr>
    </w:lvl>
  </w:abstractNum>
  <w:abstractNum w:abstractNumId="27">
    <w:nsid w:val="61C17212"/>
    <w:multiLevelType w:val="hybridMultilevel"/>
    <w:tmpl w:val="D8F4887E"/>
    <w:lvl w:ilvl="0" w:tplc="D52694E4">
      <w:start w:val="1"/>
      <w:numFmt w:val="russianLower"/>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68123F36"/>
    <w:multiLevelType w:val="multilevel"/>
    <w:tmpl w:val="92A68E6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Zero"/>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6C5C4D8E"/>
    <w:multiLevelType w:val="multilevel"/>
    <w:tmpl w:val="92A68E6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Zero"/>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6FC11DC0"/>
    <w:multiLevelType w:val="hybridMultilevel"/>
    <w:tmpl w:val="592C4042"/>
    <w:lvl w:ilvl="0" w:tplc="77AA5A88">
      <w:start w:val="1"/>
      <w:numFmt w:val="decimal"/>
      <w:lvlText w:val="%1."/>
      <w:lvlJc w:val="left"/>
      <w:pPr>
        <w:tabs>
          <w:tab w:val="num" w:pos="927"/>
        </w:tabs>
        <w:ind w:left="927" w:hanging="360"/>
      </w:pPr>
      <w:rPr>
        <w:rFonts w:cs="Times New Roman" w:hint="default"/>
        <w:b/>
        <w:bCs/>
      </w:rPr>
    </w:lvl>
    <w:lvl w:ilvl="1" w:tplc="A9E4216C">
      <w:numFmt w:val="none"/>
      <w:lvlText w:val=""/>
      <w:lvlJc w:val="left"/>
      <w:pPr>
        <w:tabs>
          <w:tab w:val="num" w:pos="360"/>
        </w:tabs>
      </w:pPr>
      <w:rPr>
        <w:rFonts w:cs="Times New Roman"/>
      </w:rPr>
    </w:lvl>
    <w:lvl w:ilvl="2" w:tplc="71B6D6C2">
      <w:numFmt w:val="none"/>
      <w:lvlText w:val=""/>
      <w:lvlJc w:val="left"/>
      <w:pPr>
        <w:tabs>
          <w:tab w:val="num" w:pos="360"/>
        </w:tabs>
      </w:pPr>
      <w:rPr>
        <w:rFonts w:cs="Times New Roman"/>
      </w:rPr>
    </w:lvl>
    <w:lvl w:ilvl="3" w:tplc="5BB6CA0E">
      <w:numFmt w:val="none"/>
      <w:lvlText w:val=""/>
      <w:lvlJc w:val="left"/>
      <w:pPr>
        <w:tabs>
          <w:tab w:val="num" w:pos="360"/>
        </w:tabs>
      </w:pPr>
      <w:rPr>
        <w:rFonts w:cs="Times New Roman"/>
      </w:rPr>
    </w:lvl>
    <w:lvl w:ilvl="4" w:tplc="39A260FC">
      <w:numFmt w:val="none"/>
      <w:lvlText w:val=""/>
      <w:lvlJc w:val="left"/>
      <w:pPr>
        <w:tabs>
          <w:tab w:val="num" w:pos="360"/>
        </w:tabs>
      </w:pPr>
      <w:rPr>
        <w:rFonts w:cs="Times New Roman"/>
      </w:rPr>
    </w:lvl>
    <w:lvl w:ilvl="5" w:tplc="205A7B7E">
      <w:numFmt w:val="none"/>
      <w:lvlText w:val=""/>
      <w:lvlJc w:val="left"/>
      <w:pPr>
        <w:tabs>
          <w:tab w:val="num" w:pos="360"/>
        </w:tabs>
      </w:pPr>
      <w:rPr>
        <w:rFonts w:cs="Times New Roman"/>
      </w:rPr>
    </w:lvl>
    <w:lvl w:ilvl="6" w:tplc="188E7444">
      <w:numFmt w:val="none"/>
      <w:lvlText w:val=""/>
      <w:lvlJc w:val="left"/>
      <w:pPr>
        <w:tabs>
          <w:tab w:val="num" w:pos="360"/>
        </w:tabs>
      </w:pPr>
      <w:rPr>
        <w:rFonts w:cs="Times New Roman"/>
      </w:rPr>
    </w:lvl>
    <w:lvl w:ilvl="7" w:tplc="EE748CB8">
      <w:numFmt w:val="none"/>
      <w:lvlText w:val=""/>
      <w:lvlJc w:val="left"/>
      <w:pPr>
        <w:tabs>
          <w:tab w:val="num" w:pos="360"/>
        </w:tabs>
      </w:pPr>
      <w:rPr>
        <w:rFonts w:cs="Times New Roman"/>
      </w:rPr>
    </w:lvl>
    <w:lvl w:ilvl="8" w:tplc="E408A12E">
      <w:numFmt w:val="none"/>
      <w:lvlText w:val=""/>
      <w:lvlJc w:val="left"/>
      <w:pPr>
        <w:tabs>
          <w:tab w:val="num" w:pos="360"/>
        </w:tabs>
      </w:pPr>
      <w:rPr>
        <w:rFonts w:cs="Times New Roman"/>
      </w:rPr>
    </w:lvl>
  </w:abstractNum>
  <w:abstractNum w:abstractNumId="31">
    <w:nsid w:val="72B31569"/>
    <w:multiLevelType w:val="singleLevel"/>
    <w:tmpl w:val="2A02DD78"/>
    <w:lvl w:ilvl="0">
      <w:start w:val="1"/>
      <w:numFmt w:val="decimal"/>
      <w:lvlText w:val="1.%1."/>
      <w:legacy w:legacy="1" w:legacySpace="0" w:legacyIndent="389"/>
      <w:lvlJc w:val="left"/>
      <w:rPr>
        <w:rFonts w:ascii="Times New Roman" w:hAnsi="Times New Roman" w:cs="Times New Roman" w:hint="default"/>
      </w:rPr>
    </w:lvl>
  </w:abstractNum>
  <w:abstractNum w:abstractNumId="32">
    <w:nsid w:val="7CC44CFA"/>
    <w:multiLevelType w:val="hybridMultilevel"/>
    <w:tmpl w:val="CEAAFD3E"/>
    <w:lvl w:ilvl="0" w:tplc="1736B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31"/>
  </w:num>
  <w:num w:numId="3">
    <w:abstractNumId w:val="10"/>
  </w:num>
  <w:num w:numId="4">
    <w:abstractNumId w:val="3"/>
  </w:num>
  <w:num w:numId="5">
    <w:abstractNumId w:val="6"/>
  </w:num>
  <w:num w:numId="6">
    <w:abstractNumId w:val="7"/>
  </w:num>
  <w:num w:numId="7">
    <w:abstractNumId w:val="26"/>
  </w:num>
  <w:num w:numId="8">
    <w:abstractNumId w:val="24"/>
  </w:num>
  <w:num w:numId="9">
    <w:abstractNumId w:val="0"/>
    <w:lvlOverride w:ilvl="0">
      <w:lvl w:ilvl="0">
        <w:numFmt w:val="bullet"/>
        <w:lvlText w:val="-"/>
        <w:legacy w:legacy="1" w:legacySpace="0" w:legacyIndent="360"/>
        <w:lvlJc w:val="left"/>
        <w:rPr>
          <w:rFonts w:ascii="Times New Roman" w:hAnsi="Times New Roman" w:hint="default"/>
        </w:rPr>
      </w:lvl>
    </w:lvlOverride>
  </w:num>
  <w:num w:numId="10">
    <w:abstractNumId w:val="2"/>
  </w:num>
  <w:num w:numId="11">
    <w:abstractNumId w:val="30"/>
  </w:num>
  <w:num w:numId="12">
    <w:abstractNumId w:val="19"/>
  </w:num>
  <w:num w:numId="13">
    <w:abstractNumId w:val="21"/>
  </w:num>
  <w:num w:numId="14">
    <w:abstractNumId w:val="9"/>
  </w:num>
  <w:num w:numId="15">
    <w:abstractNumId w:val="27"/>
  </w:num>
  <w:num w:numId="16">
    <w:abstractNumId w:val="5"/>
  </w:num>
  <w:num w:numId="17">
    <w:abstractNumId w:val="17"/>
  </w:num>
  <w:num w:numId="18">
    <w:abstractNumId w:val="16"/>
  </w:num>
  <w:num w:numId="19">
    <w:abstractNumId w:val="13"/>
  </w:num>
  <w:num w:numId="20">
    <w:abstractNumId w:val="28"/>
  </w:num>
  <w:num w:numId="21">
    <w:abstractNumId w:val="29"/>
  </w:num>
  <w:num w:numId="22">
    <w:abstractNumId w:val="4"/>
  </w:num>
  <w:num w:numId="23">
    <w:abstractNumId w:val="14"/>
  </w:num>
  <w:num w:numId="24">
    <w:abstractNumId w:val="23"/>
  </w:num>
  <w:num w:numId="25">
    <w:abstractNumId w:val="15"/>
  </w:num>
  <w:num w:numId="26">
    <w:abstractNumId w:val="25"/>
  </w:num>
  <w:num w:numId="27">
    <w:abstractNumId w:val="12"/>
  </w:num>
  <w:num w:numId="28">
    <w:abstractNumId w:val="22"/>
  </w:num>
  <w:num w:numId="29">
    <w:abstractNumId w:val="1"/>
  </w:num>
  <w:num w:numId="30">
    <w:abstractNumId w:val="11"/>
  </w:num>
  <w:num w:numId="31">
    <w:abstractNumId w:val="20"/>
  </w:num>
  <w:num w:numId="32">
    <w:abstractNumId w:val="32"/>
  </w:num>
  <w:num w:numId="33">
    <w:abstractNumId w:val="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9C9"/>
    <w:rsid w:val="00000907"/>
    <w:rsid w:val="00012105"/>
    <w:rsid w:val="00042C3D"/>
    <w:rsid w:val="00085C01"/>
    <w:rsid w:val="000A4E93"/>
    <w:rsid w:val="000C7C75"/>
    <w:rsid w:val="000F23AF"/>
    <w:rsid w:val="00106781"/>
    <w:rsid w:val="0011650E"/>
    <w:rsid w:val="00134850"/>
    <w:rsid w:val="001708ED"/>
    <w:rsid w:val="001709C9"/>
    <w:rsid w:val="002536F3"/>
    <w:rsid w:val="002823AC"/>
    <w:rsid w:val="002908BF"/>
    <w:rsid w:val="002D20F8"/>
    <w:rsid w:val="00323E4A"/>
    <w:rsid w:val="003F6937"/>
    <w:rsid w:val="00456AE0"/>
    <w:rsid w:val="00463167"/>
    <w:rsid w:val="0046585B"/>
    <w:rsid w:val="004A04F6"/>
    <w:rsid w:val="004B2661"/>
    <w:rsid w:val="005E6EB3"/>
    <w:rsid w:val="0064018A"/>
    <w:rsid w:val="00651DB0"/>
    <w:rsid w:val="00676EAA"/>
    <w:rsid w:val="0068638F"/>
    <w:rsid w:val="006D4F00"/>
    <w:rsid w:val="006F21FB"/>
    <w:rsid w:val="00710FAA"/>
    <w:rsid w:val="00732277"/>
    <w:rsid w:val="00763171"/>
    <w:rsid w:val="007E130F"/>
    <w:rsid w:val="00894BDB"/>
    <w:rsid w:val="009A798E"/>
    <w:rsid w:val="00A70D4E"/>
    <w:rsid w:val="00AD1C75"/>
    <w:rsid w:val="00BB5AC2"/>
    <w:rsid w:val="00BE0C17"/>
    <w:rsid w:val="00BE1BC2"/>
    <w:rsid w:val="00C1399F"/>
    <w:rsid w:val="00C6506B"/>
    <w:rsid w:val="00C65D11"/>
    <w:rsid w:val="00C758DE"/>
    <w:rsid w:val="00CB775F"/>
    <w:rsid w:val="00E12E65"/>
    <w:rsid w:val="00EA30FE"/>
    <w:rsid w:val="00F04899"/>
    <w:rsid w:val="00F0589C"/>
    <w:rsid w:val="00F10E6D"/>
    <w:rsid w:val="00F33CA5"/>
    <w:rsid w:val="00FA1458"/>
    <w:rsid w:val="00FE4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30F"/>
  </w:style>
  <w:style w:type="paragraph" w:styleId="1">
    <w:name w:val="heading 1"/>
    <w:basedOn w:val="a"/>
    <w:next w:val="a"/>
    <w:link w:val="10"/>
    <w:qFormat/>
    <w:rsid w:val="00C65D11"/>
    <w:pPr>
      <w:keepNext/>
      <w:tabs>
        <w:tab w:val="left" w:pos="284"/>
      </w:tabs>
      <w:spacing w:after="0" w:line="240" w:lineRule="auto"/>
      <w:ind w:left="-567" w:right="112"/>
      <w:jc w:val="both"/>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C65D11"/>
    <w:pPr>
      <w:keepNext/>
      <w:tabs>
        <w:tab w:val="left" w:pos="284"/>
      </w:tabs>
      <w:spacing w:after="0" w:line="240" w:lineRule="auto"/>
      <w:ind w:left="-709" w:right="-455"/>
      <w:jc w:val="both"/>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qFormat/>
    <w:rsid w:val="00C65D11"/>
    <w:pPr>
      <w:keepNext/>
      <w:tabs>
        <w:tab w:val="left" w:pos="284"/>
      </w:tabs>
      <w:spacing w:after="0" w:line="240" w:lineRule="auto"/>
      <w:ind w:right="-455"/>
      <w:jc w:val="both"/>
      <w:outlineLvl w:val="2"/>
    </w:pPr>
    <w:rPr>
      <w:rFonts w:ascii="Cambria" w:eastAsia="Times New Roman" w:hAnsi="Cambria" w:cs="Times New Roman"/>
      <w:b/>
      <w:bCs/>
      <w:sz w:val="26"/>
      <w:szCs w:val="26"/>
      <w:lang w:val="x-none" w:eastAsia="x-none"/>
    </w:rPr>
  </w:style>
  <w:style w:type="paragraph" w:styleId="9">
    <w:name w:val="heading 9"/>
    <w:basedOn w:val="a"/>
    <w:next w:val="a"/>
    <w:link w:val="90"/>
    <w:qFormat/>
    <w:rsid w:val="00C65D11"/>
    <w:pPr>
      <w:spacing w:before="240" w:after="60" w:line="240" w:lineRule="auto"/>
      <w:outlineLvl w:val="8"/>
    </w:pPr>
    <w:rPr>
      <w:rFonts w:ascii="Cambria" w:eastAsia="Times New Roman" w:hAnsi="Cambria" w:cs="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899"/>
    <w:pPr>
      <w:ind w:left="720"/>
      <w:contextualSpacing/>
    </w:pPr>
  </w:style>
  <w:style w:type="character" w:customStyle="1" w:styleId="10">
    <w:name w:val="Заголовок 1 Знак"/>
    <w:basedOn w:val="a0"/>
    <w:link w:val="1"/>
    <w:rsid w:val="00C65D1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C65D11"/>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C65D11"/>
    <w:rPr>
      <w:rFonts w:ascii="Cambria" w:eastAsia="Times New Roman" w:hAnsi="Cambria" w:cs="Times New Roman"/>
      <w:b/>
      <w:bCs/>
      <w:sz w:val="26"/>
      <w:szCs w:val="26"/>
      <w:lang w:val="x-none" w:eastAsia="x-none"/>
    </w:rPr>
  </w:style>
  <w:style w:type="character" w:customStyle="1" w:styleId="90">
    <w:name w:val="Заголовок 9 Знак"/>
    <w:basedOn w:val="a0"/>
    <w:link w:val="9"/>
    <w:rsid w:val="00C65D11"/>
    <w:rPr>
      <w:rFonts w:ascii="Cambria" w:eastAsia="Times New Roman" w:hAnsi="Cambria" w:cs="Times New Roman"/>
      <w:sz w:val="20"/>
      <w:szCs w:val="20"/>
      <w:lang w:val="x-none" w:eastAsia="x-none"/>
    </w:rPr>
  </w:style>
  <w:style w:type="numbering" w:customStyle="1" w:styleId="11">
    <w:name w:val="Нет списка1"/>
    <w:next w:val="a2"/>
    <w:semiHidden/>
    <w:unhideWhenUsed/>
    <w:rsid w:val="00C65D11"/>
  </w:style>
  <w:style w:type="paragraph" w:customStyle="1" w:styleId="Style1">
    <w:name w:val="Style1"/>
    <w:basedOn w:val="a"/>
    <w:rsid w:val="00C65D1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
    <w:name w:val="Style2"/>
    <w:basedOn w:val="a"/>
    <w:rsid w:val="00C65D11"/>
    <w:pPr>
      <w:widowControl w:val="0"/>
      <w:autoSpaceDE w:val="0"/>
      <w:autoSpaceDN w:val="0"/>
      <w:adjustRightInd w:val="0"/>
      <w:spacing w:after="0" w:line="288" w:lineRule="exact"/>
      <w:ind w:firstLine="648"/>
      <w:jc w:val="both"/>
    </w:pPr>
    <w:rPr>
      <w:rFonts w:ascii="Times New Roman" w:eastAsia="Times New Roman" w:hAnsi="Times New Roman" w:cs="Times New Roman"/>
      <w:sz w:val="24"/>
      <w:szCs w:val="24"/>
      <w:lang w:eastAsia="ru-RU"/>
    </w:rPr>
  </w:style>
  <w:style w:type="paragraph" w:customStyle="1" w:styleId="Style3">
    <w:name w:val="Style3"/>
    <w:basedOn w:val="a"/>
    <w:rsid w:val="00C65D1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4">
    <w:name w:val="Style4"/>
    <w:basedOn w:val="a"/>
    <w:rsid w:val="00C65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C65D11"/>
    <w:pPr>
      <w:widowControl w:val="0"/>
      <w:autoSpaceDE w:val="0"/>
      <w:autoSpaceDN w:val="0"/>
      <w:adjustRightInd w:val="0"/>
      <w:spacing w:after="0" w:line="274" w:lineRule="exact"/>
      <w:ind w:firstLine="734"/>
      <w:jc w:val="both"/>
    </w:pPr>
    <w:rPr>
      <w:rFonts w:ascii="Times New Roman" w:eastAsia="Times New Roman" w:hAnsi="Times New Roman" w:cs="Times New Roman"/>
      <w:sz w:val="24"/>
      <w:szCs w:val="24"/>
      <w:lang w:eastAsia="ru-RU"/>
    </w:rPr>
  </w:style>
  <w:style w:type="character" w:customStyle="1" w:styleId="FontStyle11">
    <w:name w:val="Font Style11"/>
    <w:rsid w:val="00C65D11"/>
    <w:rPr>
      <w:rFonts w:ascii="Times New Roman" w:hAnsi="Times New Roman" w:cs="Times New Roman"/>
      <w:sz w:val="24"/>
      <w:szCs w:val="24"/>
    </w:rPr>
  </w:style>
  <w:style w:type="character" w:customStyle="1" w:styleId="FontStyle12">
    <w:name w:val="Font Style12"/>
    <w:rsid w:val="00C65D11"/>
    <w:rPr>
      <w:rFonts w:ascii="Times New Roman" w:hAnsi="Times New Roman" w:cs="Times New Roman"/>
      <w:b/>
      <w:bCs/>
      <w:sz w:val="24"/>
      <w:szCs w:val="24"/>
    </w:rPr>
  </w:style>
  <w:style w:type="character" w:customStyle="1" w:styleId="FontStyle13">
    <w:name w:val="Font Style13"/>
    <w:rsid w:val="00C65D11"/>
    <w:rPr>
      <w:rFonts w:ascii="Times New Roman" w:hAnsi="Times New Roman" w:cs="Times New Roman"/>
      <w:b/>
      <w:bCs/>
      <w:i/>
      <w:iCs/>
      <w:spacing w:val="-30"/>
      <w:sz w:val="26"/>
      <w:szCs w:val="26"/>
    </w:rPr>
  </w:style>
  <w:style w:type="character" w:customStyle="1" w:styleId="FontStyle14">
    <w:name w:val="Font Style14"/>
    <w:rsid w:val="00C65D11"/>
    <w:rPr>
      <w:rFonts w:ascii="Times New Roman" w:hAnsi="Times New Roman" w:cs="Times New Roman"/>
      <w:i/>
      <w:iCs/>
      <w:sz w:val="36"/>
      <w:szCs w:val="36"/>
    </w:rPr>
  </w:style>
  <w:style w:type="character" w:customStyle="1" w:styleId="FontStyle15">
    <w:name w:val="Font Style15"/>
    <w:rsid w:val="00C65D11"/>
    <w:rPr>
      <w:rFonts w:ascii="Times New Roman" w:hAnsi="Times New Roman" w:cs="Times New Roman"/>
      <w:i/>
      <w:iCs/>
      <w:spacing w:val="-50"/>
      <w:sz w:val="50"/>
      <w:szCs w:val="50"/>
    </w:rPr>
  </w:style>
  <w:style w:type="character" w:customStyle="1" w:styleId="FontStyle16">
    <w:name w:val="Font Style16"/>
    <w:rsid w:val="00C65D11"/>
    <w:rPr>
      <w:rFonts w:ascii="Times New Roman" w:hAnsi="Times New Roman" w:cs="Times New Roman"/>
      <w:b/>
      <w:bCs/>
      <w:smallCaps/>
      <w:sz w:val="34"/>
      <w:szCs w:val="34"/>
    </w:rPr>
  </w:style>
  <w:style w:type="character" w:customStyle="1" w:styleId="FontStyle17">
    <w:name w:val="Font Style17"/>
    <w:rsid w:val="00C65D11"/>
    <w:rPr>
      <w:rFonts w:ascii="Times New Roman" w:hAnsi="Times New Roman" w:cs="Times New Roman"/>
      <w:i/>
      <w:iCs/>
      <w:spacing w:val="-20"/>
      <w:sz w:val="24"/>
      <w:szCs w:val="24"/>
    </w:rPr>
  </w:style>
  <w:style w:type="paragraph" w:styleId="a4">
    <w:name w:val="Balloon Text"/>
    <w:basedOn w:val="a"/>
    <w:link w:val="a5"/>
    <w:semiHidden/>
    <w:rsid w:val="00C65D11"/>
    <w:pPr>
      <w:spacing w:after="0" w:line="240" w:lineRule="auto"/>
    </w:pPr>
    <w:rPr>
      <w:rFonts w:ascii="Tahoma" w:eastAsia="Times New Roman" w:hAnsi="Tahoma" w:cs="Times New Roman"/>
      <w:sz w:val="16"/>
      <w:szCs w:val="16"/>
      <w:lang w:val="x-none" w:eastAsia="x-none"/>
    </w:rPr>
  </w:style>
  <w:style w:type="character" w:customStyle="1" w:styleId="a5">
    <w:name w:val="Текст выноски Знак"/>
    <w:basedOn w:val="a0"/>
    <w:link w:val="a4"/>
    <w:semiHidden/>
    <w:rsid w:val="00C65D11"/>
    <w:rPr>
      <w:rFonts w:ascii="Tahoma" w:eastAsia="Times New Roman" w:hAnsi="Tahoma" w:cs="Times New Roman"/>
      <w:sz w:val="16"/>
      <w:szCs w:val="16"/>
      <w:lang w:val="x-none" w:eastAsia="x-none"/>
    </w:rPr>
  </w:style>
  <w:style w:type="paragraph" w:customStyle="1" w:styleId="Style7">
    <w:name w:val="Style7"/>
    <w:basedOn w:val="a"/>
    <w:rsid w:val="00C65D11"/>
    <w:pPr>
      <w:widowControl w:val="0"/>
      <w:autoSpaceDE w:val="0"/>
      <w:autoSpaceDN w:val="0"/>
      <w:adjustRightInd w:val="0"/>
      <w:spacing w:after="0" w:line="288" w:lineRule="exact"/>
      <w:ind w:hanging="360"/>
    </w:pPr>
    <w:rPr>
      <w:rFonts w:ascii="Times New Roman" w:eastAsia="Times New Roman" w:hAnsi="Times New Roman" w:cs="Times New Roman"/>
      <w:sz w:val="24"/>
      <w:szCs w:val="24"/>
      <w:lang w:eastAsia="ru-RU"/>
    </w:rPr>
  </w:style>
  <w:style w:type="paragraph" w:customStyle="1" w:styleId="Style6">
    <w:name w:val="Style6"/>
    <w:basedOn w:val="a"/>
    <w:rsid w:val="00C65D1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8">
    <w:name w:val="Style8"/>
    <w:basedOn w:val="a"/>
    <w:rsid w:val="00C65D11"/>
    <w:pPr>
      <w:widowControl w:val="0"/>
      <w:autoSpaceDE w:val="0"/>
      <w:autoSpaceDN w:val="0"/>
      <w:adjustRightInd w:val="0"/>
      <w:spacing w:after="0" w:line="281" w:lineRule="exact"/>
      <w:jc w:val="center"/>
    </w:pPr>
    <w:rPr>
      <w:rFonts w:ascii="Times New Roman" w:eastAsia="Times New Roman" w:hAnsi="Times New Roman" w:cs="Times New Roman"/>
      <w:sz w:val="24"/>
      <w:szCs w:val="24"/>
      <w:lang w:eastAsia="ru-RU"/>
    </w:rPr>
  </w:style>
  <w:style w:type="paragraph" w:customStyle="1" w:styleId="Style9">
    <w:name w:val="Style9"/>
    <w:basedOn w:val="a"/>
    <w:rsid w:val="00C65D1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6">
    <w:name w:val="footer"/>
    <w:basedOn w:val="a"/>
    <w:link w:val="a7"/>
    <w:uiPriority w:val="99"/>
    <w:rsid w:val="00C65D1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0"/>
    <w:link w:val="a6"/>
    <w:uiPriority w:val="99"/>
    <w:rsid w:val="00C65D11"/>
    <w:rPr>
      <w:rFonts w:ascii="Times New Roman" w:eastAsia="Times New Roman" w:hAnsi="Times New Roman" w:cs="Times New Roman"/>
      <w:sz w:val="24"/>
      <w:szCs w:val="24"/>
      <w:lang w:val="x-none" w:eastAsia="x-none"/>
    </w:rPr>
  </w:style>
  <w:style w:type="character" w:styleId="a8">
    <w:name w:val="page number"/>
    <w:rsid w:val="00C65D11"/>
    <w:rPr>
      <w:rFonts w:cs="Times New Roman"/>
    </w:rPr>
  </w:style>
  <w:style w:type="paragraph" w:customStyle="1" w:styleId="CharCharCharChar">
    <w:name w:val="Char Char Знак Знак Char Char"/>
    <w:basedOn w:val="a"/>
    <w:rsid w:val="00C65D11"/>
    <w:pPr>
      <w:spacing w:after="0" w:line="240" w:lineRule="auto"/>
    </w:pPr>
    <w:rPr>
      <w:rFonts w:ascii="Verdana" w:eastAsia="Times New Roman" w:hAnsi="Verdana" w:cs="Verdana"/>
      <w:sz w:val="20"/>
      <w:szCs w:val="20"/>
      <w:lang w:val="en-US"/>
    </w:rPr>
  </w:style>
  <w:style w:type="paragraph" w:styleId="a9">
    <w:name w:val="Title"/>
    <w:basedOn w:val="a"/>
    <w:link w:val="aa"/>
    <w:qFormat/>
    <w:rsid w:val="00C65D11"/>
    <w:pPr>
      <w:spacing w:after="0" w:line="240" w:lineRule="auto"/>
      <w:jc w:val="center"/>
    </w:pPr>
    <w:rPr>
      <w:rFonts w:ascii="Cambria" w:eastAsia="Times New Roman" w:hAnsi="Cambria" w:cs="Times New Roman"/>
      <w:b/>
      <w:bCs/>
      <w:kern w:val="28"/>
      <w:sz w:val="32"/>
      <w:szCs w:val="32"/>
      <w:lang w:val="x-none" w:eastAsia="x-none"/>
    </w:rPr>
  </w:style>
  <w:style w:type="character" w:customStyle="1" w:styleId="aa">
    <w:name w:val="Название Знак"/>
    <w:basedOn w:val="a0"/>
    <w:link w:val="a9"/>
    <w:rsid w:val="00C65D11"/>
    <w:rPr>
      <w:rFonts w:ascii="Cambria" w:eastAsia="Times New Roman" w:hAnsi="Cambria" w:cs="Times New Roman"/>
      <w:b/>
      <w:bCs/>
      <w:kern w:val="28"/>
      <w:sz w:val="32"/>
      <w:szCs w:val="32"/>
      <w:lang w:val="x-none" w:eastAsia="x-none"/>
    </w:rPr>
  </w:style>
  <w:style w:type="paragraph" w:styleId="ab">
    <w:name w:val="Subtitle"/>
    <w:basedOn w:val="a"/>
    <w:link w:val="ac"/>
    <w:qFormat/>
    <w:rsid w:val="00C65D11"/>
    <w:pPr>
      <w:spacing w:after="0" w:line="240" w:lineRule="auto"/>
      <w:jc w:val="center"/>
    </w:pPr>
    <w:rPr>
      <w:rFonts w:ascii="Cambria" w:eastAsia="Times New Roman" w:hAnsi="Cambria" w:cs="Times New Roman"/>
      <w:sz w:val="24"/>
      <w:szCs w:val="24"/>
      <w:lang w:val="x-none" w:eastAsia="x-none"/>
    </w:rPr>
  </w:style>
  <w:style w:type="character" w:customStyle="1" w:styleId="ac">
    <w:name w:val="Подзаголовок Знак"/>
    <w:basedOn w:val="a0"/>
    <w:link w:val="ab"/>
    <w:rsid w:val="00C65D11"/>
    <w:rPr>
      <w:rFonts w:ascii="Cambria" w:eastAsia="Times New Roman" w:hAnsi="Cambria" w:cs="Times New Roman"/>
      <w:sz w:val="24"/>
      <w:szCs w:val="24"/>
      <w:lang w:val="x-none" w:eastAsia="x-none"/>
    </w:rPr>
  </w:style>
  <w:style w:type="paragraph" w:styleId="ad">
    <w:name w:val="Body Text Indent"/>
    <w:basedOn w:val="a"/>
    <w:link w:val="ae"/>
    <w:rsid w:val="00C65D11"/>
    <w:pPr>
      <w:widowControl w:val="0"/>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e">
    <w:name w:val="Основной текст с отступом Знак"/>
    <w:basedOn w:val="a0"/>
    <w:link w:val="ad"/>
    <w:rsid w:val="00C65D11"/>
    <w:rPr>
      <w:rFonts w:ascii="Times New Roman" w:eastAsia="Times New Roman" w:hAnsi="Times New Roman" w:cs="Times New Roman"/>
      <w:sz w:val="24"/>
      <w:szCs w:val="24"/>
      <w:lang w:val="x-none" w:eastAsia="x-none"/>
    </w:rPr>
  </w:style>
  <w:style w:type="paragraph" w:styleId="21">
    <w:name w:val="Body Text Indent 2"/>
    <w:basedOn w:val="a"/>
    <w:link w:val="22"/>
    <w:rsid w:val="00C65D11"/>
    <w:pPr>
      <w:spacing w:after="0" w:line="240" w:lineRule="auto"/>
      <w:ind w:left="709"/>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C65D11"/>
    <w:rPr>
      <w:rFonts w:ascii="Times New Roman" w:eastAsia="Times New Roman" w:hAnsi="Times New Roman" w:cs="Times New Roman"/>
      <w:sz w:val="24"/>
      <w:szCs w:val="24"/>
      <w:lang w:val="x-none" w:eastAsia="x-none"/>
    </w:rPr>
  </w:style>
  <w:style w:type="paragraph" w:styleId="31">
    <w:name w:val="Body Text Indent 3"/>
    <w:basedOn w:val="a"/>
    <w:link w:val="32"/>
    <w:rsid w:val="00C65D11"/>
    <w:pPr>
      <w:spacing w:after="0" w:line="240" w:lineRule="auto"/>
      <w:ind w:left="567"/>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C65D11"/>
    <w:rPr>
      <w:rFonts w:ascii="Times New Roman" w:eastAsia="Times New Roman" w:hAnsi="Times New Roman" w:cs="Times New Roman"/>
      <w:sz w:val="16"/>
      <w:szCs w:val="16"/>
      <w:lang w:val="x-none" w:eastAsia="x-none"/>
    </w:rPr>
  </w:style>
  <w:style w:type="paragraph" w:styleId="af">
    <w:name w:val="Body Text"/>
    <w:basedOn w:val="a"/>
    <w:link w:val="af0"/>
    <w:rsid w:val="00C65D11"/>
    <w:pPr>
      <w:spacing w:after="0" w:line="240" w:lineRule="auto"/>
    </w:pPr>
    <w:rPr>
      <w:rFonts w:ascii="Times New Roman" w:eastAsia="Times New Roman" w:hAnsi="Times New Roman" w:cs="Times New Roman"/>
      <w:sz w:val="24"/>
      <w:szCs w:val="24"/>
      <w:lang w:val="x-none" w:eastAsia="x-none"/>
    </w:rPr>
  </w:style>
  <w:style w:type="character" w:customStyle="1" w:styleId="af0">
    <w:name w:val="Основной текст Знак"/>
    <w:basedOn w:val="a0"/>
    <w:link w:val="af"/>
    <w:rsid w:val="00C65D11"/>
    <w:rPr>
      <w:rFonts w:ascii="Times New Roman" w:eastAsia="Times New Roman" w:hAnsi="Times New Roman" w:cs="Times New Roman"/>
      <w:sz w:val="24"/>
      <w:szCs w:val="24"/>
      <w:lang w:val="x-none" w:eastAsia="x-none"/>
    </w:rPr>
  </w:style>
  <w:style w:type="paragraph" w:styleId="af1">
    <w:name w:val="Block Text"/>
    <w:basedOn w:val="a"/>
    <w:rsid w:val="00C65D11"/>
    <w:pPr>
      <w:tabs>
        <w:tab w:val="left" w:pos="-284"/>
      </w:tabs>
      <w:spacing w:after="0" w:line="240" w:lineRule="auto"/>
      <w:ind w:left="-567" w:right="-455" w:firstLine="425"/>
      <w:jc w:val="both"/>
    </w:pPr>
    <w:rPr>
      <w:rFonts w:ascii="Times New Roman" w:eastAsia="Times New Roman" w:hAnsi="Times New Roman" w:cs="Times New Roman"/>
      <w:b/>
      <w:bCs/>
      <w:sz w:val="24"/>
      <w:szCs w:val="24"/>
      <w:lang w:eastAsia="ru-RU"/>
    </w:rPr>
  </w:style>
  <w:style w:type="paragraph" w:customStyle="1" w:styleId="af2">
    <w:name w:val="Стиль"/>
    <w:rsid w:val="00C65D11"/>
    <w:pPr>
      <w:widowControl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3">
    <w:name w:val="header"/>
    <w:basedOn w:val="a"/>
    <w:link w:val="af4"/>
    <w:uiPriority w:val="99"/>
    <w:rsid w:val="00C65D1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C65D11"/>
    <w:rPr>
      <w:rFonts w:ascii="Times New Roman" w:eastAsia="Times New Roman" w:hAnsi="Times New Roman" w:cs="Times New Roman"/>
      <w:sz w:val="24"/>
      <w:szCs w:val="24"/>
      <w:lang w:val="x-none" w:eastAsia="x-none"/>
    </w:rPr>
  </w:style>
  <w:style w:type="character" w:styleId="af5">
    <w:name w:val="Strong"/>
    <w:qFormat/>
    <w:rsid w:val="00C65D11"/>
    <w:rPr>
      <w:rFonts w:cs="Times New Roman"/>
      <w:b/>
      <w:bCs/>
    </w:rPr>
  </w:style>
  <w:style w:type="paragraph" w:customStyle="1" w:styleId="Iauiue">
    <w:name w:val="Iau?iue"/>
    <w:rsid w:val="00C65D11"/>
    <w:pPr>
      <w:spacing w:after="0" w:line="240" w:lineRule="auto"/>
      <w:jc w:val="both"/>
    </w:pPr>
    <w:rPr>
      <w:rFonts w:ascii="Bodoni" w:eastAsia="Times New Roman" w:hAnsi="Bodoni" w:cs="Bodoni"/>
      <w:sz w:val="28"/>
      <w:szCs w:val="28"/>
      <w:lang w:eastAsia="ru-RU"/>
    </w:rPr>
  </w:style>
  <w:style w:type="paragraph" w:customStyle="1" w:styleId="12">
    <w:name w:val="Без интервала1"/>
    <w:rsid w:val="00C65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6">
    <w:name w:val="Hyperlink"/>
    <w:basedOn w:val="a0"/>
    <w:rsid w:val="00C65D11"/>
    <w:rPr>
      <w:color w:val="0000FF"/>
      <w:u w:val="single"/>
    </w:rPr>
  </w:style>
  <w:style w:type="character" w:customStyle="1" w:styleId="af7">
    <w:name w:val="Подпись к таблице_"/>
    <w:basedOn w:val="a0"/>
    <w:link w:val="af8"/>
    <w:rsid w:val="00C65D11"/>
    <w:rPr>
      <w:sz w:val="19"/>
      <w:szCs w:val="19"/>
      <w:shd w:val="clear" w:color="auto" w:fill="FFFFFF"/>
    </w:rPr>
  </w:style>
  <w:style w:type="character" w:customStyle="1" w:styleId="af9">
    <w:name w:val="Подпись к таблице + Не полужирный"/>
    <w:basedOn w:val="af7"/>
    <w:rsid w:val="00C65D11"/>
    <w:rPr>
      <w:b/>
      <w:bCs/>
      <w:sz w:val="19"/>
      <w:szCs w:val="19"/>
      <w:shd w:val="clear" w:color="auto" w:fill="FFFFFF"/>
    </w:rPr>
  </w:style>
  <w:style w:type="paragraph" w:customStyle="1" w:styleId="af8">
    <w:name w:val="Подпись к таблице"/>
    <w:basedOn w:val="a"/>
    <w:link w:val="af7"/>
    <w:rsid w:val="00C65D11"/>
    <w:pPr>
      <w:shd w:val="clear" w:color="auto" w:fill="FFFFFF"/>
      <w:spacing w:after="0" w:line="264" w:lineRule="exact"/>
    </w:pPr>
    <w:rPr>
      <w:sz w:val="19"/>
      <w:szCs w:val="19"/>
    </w:rPr>
  </w:style>
  <w:style w:type="paragraph" w:customStyle="1" w:styleId="ConsNonformat">
    <w:name w:val="ConsNonformat"/>
    <w:rsid w:val="00C65D11"/>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23">
    <w:name w:val="List 2"/>
    <w:basedOn w:val="a"/>
    <w:uiPriority w:val="99"/>
    <w:rsid w:val="00C65D11"/>
    <w:pPr>
      <w:suppressAutoHyphens/>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ConsNormal">
    <w:name w:val="ConsNormal"/>
    <w:link w:val="ConsNormal0"/>
    <w:rsid w:val="00C65D11"/>
    <w:pPr>
      <w:widowControl w:val="0"/>
      <w:suppressAutoHyphens/>
      <w:autoSpaceDE w:val="0"/>
      <w:spacing w:after="0" w:line="240" w:lineRule="auto"/>
      <w:ind w:firstLine="720"/>
    </w:pPr>
    <w:rPr>
      <w:rFonts w:ascii="Arial" w:eastAsia="Arial" w:hAnsi="Arial" w:cs="Arial"/>
      <w:lang w:eastAsia="ar-SA"/>
    </w:rPr>
  </w:style>
  <w:style w:type="character" w:customStyle="1" w:styleId="ConsNormal0">
    <w:name w:val="ConsNormal Знак"/>
    <w:basedOn w:val="a0"/>
    <w:link w:val="ConsNormal"/>
    <w:locked/>
    <w:rsid w:val="00C65D11"/>
    <w:rPr>
      <w:rFonts w:ascii="Arial" w:eastAsia="Arial" w:hAnsi="Arial" w:cs="Arial"/>
      <w:lang w:eastAsia="ar-SA"/>
    </w:rPr>
  </w:style>
  <w:style w:type="paragraph" w:styleId="afa">
    <w:name w:val="Plain Text"/>
    <w:basedOn w:val="a"/>
    <w:link w:val="afb"/>
    <w:rsid w:val="00C65D11"/>
    <w:pPr>
      <w:spacing w:after="0" w:line="240" w:lineRule="auto"/>
    </w:pPr>
    <w:rPr>
      <w:rFonts w:ascii="Courier New" w:eastAsia="Times New Roman" w:hAnsi="Courier New" w:cs="Courier New"/>
      <w:sz w:val="20"/>
      <w:szCs w:val="20"/>
      <w:lang w:eastAsia="ru-RU"/>
    </w:rPr>
  </w:style>
  <w:style w:type="character" w:customStyle="1" w:styleId="afb">
    <w:name w:val="Текст Знак"/>
    <w:basedOn w:val="a0"/>
    <w:link w:val="afa"/>
    <w:rsid w:val="00C65D11"/>
    <w:rPr>
      <w:rFonts w:ascii="Courier New" w:eastAsia="Times New Roman" w:hAnsi="Courier New" w:cs="Courier New"/>
      <w:sz w:val="20"/>
      <w:szCs w:val="20"/>
      <w:lang w:eastAsia="ru-RU"/>
    </w:rPr>
  </w:style>
  <w:style w:type="paragraph" w:customStyle="1" w:styleId="afc">
    <w:name w:val="Нормальный (таблица)"/>
    <w:basedOn w:val="a"/>
    <w:next w:val="a"/>
    <w:uiPriority w:val="99"/>
    <w:rsid w:val="00C65D1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17">
    <w:name w:val="Style17"/>
    <w:basedOn w:val="a"/>
    <w:uiPriority w:val="99"/>
    <w:rsid w:val="00C65D11"/>
    <w:pPr>
      <w:widowControl w:val="0"/>
      <w:autoSpaceDE w:val="0"/>
      <w:autoSpaceDN w:val="0"/>
      <w:adjustRightInd w:val="0"/>
      <w:spacing w:after="0" w:line="247" w:lineRule="exact"/>
      <w:ind w:firstLine="3533"/>
    </w:pPr>
    <w:rPr>
      <w:rFonts w:ascii="Times New Roman" w:eastAsia="Times New Roman" w:hAnsi="Times New Roman" w:cs="Times New Roman"/>
      <w:sz w:val="24"/>
      <w:szCs w:val="24"/>
      <w:lang w:eastAsia="ru-RU"/>
    </w:rPr>
  </w:style>
  <w:style w:type="paragraph" w:styleId="afd">
    <w:name w:val="No Spacing"/>
    <w:uiPriority w:val="1"/>
    <w:qFormat/>
    <w:rsid w:val="00C65D11"/>
    <w:pPr>
      <w:widowControl w:val="0"/>
      <w:autoSpaceDE w:val="0"/>
      <w:autoSpaceDN w:val="0"/>
      <w:adjustRightInd w:val="0"/>
      <w:spacing w:after="0" w:line="240" w:lineRule="auto"/>
    </w:pPr>
    <w:rPr>
      <w:rFonts w:ascii="Arial" w:eastAsia="Times New Roman" w:hAnsi="Arial" w:cs="Arial"/>
      <w:sz w:val="24"/>
      <w:szCs w:val="24"/>
      <w:lang w:eastAsia="ru-RU"/>
    </w:rPr>
  </w:style>
  <w:style w:type="table" w:styleId="afe">
    <w:name w:val="Table Grid"/>
    <w:basedOn w:val="a1"/>
    <w:uiPriority w:val="59"/>
    <w:rsid w:val="00C65D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30F"/>
  </w:style>
  <w:style w:type="paragraph" w:styleId="1">
    <w:name w:val="heading 1"/>
    <w:basedOn w:val="a"/>
    <w:next w:val="a"/>
    <w:link w:val="10"/>
    <w:qFormat/>
    <w:rsid w:val="00C65D11"/>
    <w:pPr>
      <w:keepNext/>
      <w:tabs>
        <w:tab w:val="left" w:pos="284"/>
      </w:tabs>
      <w:spacing w:after="0" w:line="240" w:lineRule="auto"/>
      <w:ind w:left="-567" w:right="112"/>
      <w:jc w:val="both"/>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C65D11"/>
    <w:pPr>
      <w:keepNext/>
      <w:tabs>
        <w:tab w:val="left" w:pos="284"/>
      </w:tabs>
      <w:spacing w:after="0" w:line="240" w:lineRule="auto"/>
      <w:ind w:left="-709" w:right="-455"/>
      <w:jc w:val="both"/>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qFormat/>
    <w:rsid w:val="00C65D11"/>
    <w:pPr>
      <w:keepNext/>
      <w:tabs>
        <w:tab w:val="left" w:pos="284"/>
      </w:tabs>
      <w:spacing w:after="0" w:line="240" w:lineRule="auto"/>
      <w:ind w:right="-455"/>
      <w:jc w:val="both"/>
      <w:outlineLvl w:val="2"/>
    </w:pPr>
    <w:rPr>
      <w:rFonts w:ascii="Cambria" w:eastAsia="Times New Roman" w:hAnsi="Cambria" w:cs="Times New Roman"/>
      <w:b/>
      <w:bCs/>
      <w:sz w:val="26"/>
      <w:szCs w:val="26"/>
      <w:lang w:val="x-none" w:eastAsia="x-none"/>
    </w:rPr>
  </w:style>
  <w:style w:type="paragraph" w:styleId="9">
    <w:name w:val="heading 9"/>
    <w:basedOn w:val="a"/>
    <w:next w:val="a"/>
    <w:link w:val="90"/>
    <w:qFormat/>
    <w:rsid w:val="00C65D11"/>
    <w:pPr>
      <w:spacing w:before="240" w:after="60" w:line="240" w:lineRule="auto"/>
      <w:outlineLvl w:val="8"/>
    </w:pPr>
    <w:rPr>
      <w:rFonts w:ascii="Cambria" w:eastAsia="Times New Roman" w:hAnsi="Cambria" w:cs="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899"/>
    <w:pPr>
      <w:ind w:left="720"/>
      <w:contextualSpacing/>
    </w:pPr>
  </w:style>
  <w:style w:type="character" w:customStyle="1" w:styleId="10">
    <w:name w:val="Заголовок 1 Знак"/>
    <w:basedOn w:val="a0"/>
    <w:link w:val="1"/>
    <w:rsid w:val="00C65D1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C65D11"/>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C65D11"/>
    <w:rPr>
      <w:rFonts w:ascii="Cambria" w:eastAsia="Times New Roman" w:hAnsi="Cambria" w:cs="Times New Roman"/>
      <w:b/>
      <w:bCs/>
      <w:sz w:val="26"/>
      <w:szCs w:val="26"/>
      <w:lang w:val="x-none" w:eastAsia="x-none"/>
    </w:rPr>
  </w:style>
  <w:style w:type="character" w:customStyle="1" w:styleId="90">
    <w:name w:val="Заголовок 9 Знак"/>
    <w:basedOn w:val="a0"/>
    <w:link w:val="9"/>
    <w:rsid w:val="00C65D11"/>
    <w:rPr>
      <w:rFonts w:ascii="Cambria" w:eastAsia="Times New Roman" w:hAnsi="Cambria" w:cs="Times New Roman"/>
      <w:sz w:val="20"/>
      <w:szCs w:val="20"/>
      <w:lang w:val="x-none" w:eastAsia="x-none"/>
    </w:rPr>
  </w:style>
  <w:style w:type="numbering" w:customStyle="1" w:styleId="11">
    <w:name w:val="Нет списка1"/>
    <w:next w:val="a2"/>
    <w:semiHidden/>
    <w:unhideWhenUsed/>
    <w:rsid w:val="00C65D11"/>
  </w:style>
  <w:style w:type="paragraph" w:customStyle="1" w:styleId="Style1">
    <w:name w:val="Style1"/>
    <w:basedOn w:val="a"/>
    <w:rsid w:val="00C65D1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
    <w:name w:val="Style2"/>
    <w:basedOn w:val="a"/>
    <w:rsid w:val="00C65D11"/>
    <w:pPr>
      <w:widowControl w:val="0"/>
      <w:autoSpaceDE w:val="0"/>
      <w:autoSpaceDN w:val="0"/>
      <w:adjustRightInd w:val="0"/>
      <w:spacing w:after="0" w:line="288" w:lineRule="exact"/>
      <w:ind w:firstLine="648"/>
      <w:jc w:val="both"/>
    </w:pPr>
    <w:rPr>
      <w:rFonts w:ascii="Times New Roman" w:eastAsia="Times New Roman" w:hAnsi="Times New Roman" w:cs="Times New Roman"/>
      <w:sz w:val="24"/>
      <w:szCs w:val="24"/>
      <w:lang w:eastAsia="ru-RU"/>
    </w:rPr>
  </w:style>
  <w:style w:type="paragraph" w:customStyle="1" w:styleId="Style3">
    <w:name w:val="Style3"/>
    <w:basedOn w:val="a"/>
    <w:rsid w:val="00C65D1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4">
    <w:name w:val="Style4"/>
    <w:basedOn w:val="a"/>
    <w:rsid w:val="00C65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C65D11"/>
    <w:pPr>
      <w:widowControl w:val="0"/>
      <w:autoSpaceDE w:val="0"/>
      <w:autoSpaceDN w:val="0"/>
      <w:adjustRightInd w:val="0"/>
      <w:spacing w:after="0" w:line="274" w:lineRule="exact"/>
      <w:ind w:firstLine="734"/>
      <w:jc w:val="both"/>
    </w:pPr>
    <w:rPr>
      <w:rFonts w:ascii="Times New Roman" w:eastAsia="Times New Roman" w:hAnsi="Times New Roman" w:cs="Times New Roman"/>
      <w:sz w:val="24"/>
      <w:szCs w:val="24"/>
      <w:lang w:eastAsia="ru-RU"/>
    </w:rPr>
  </w:style>
  <w:style w:type="character" w:customStyle="1" w:styleId="FontStyle11">
    <w:name w:val="Font Style11"/>
    <w:rsid w:val="00C65D11"/>
    <w:rPr>
      <w:rFonts w:ascii="Times New Roman" w:hAnsi="Times New Roman" w:cs="Times New Roman"/>
      <w:sz w:val="24"/>
      <w:szCs w:val="24"/>
    </w:rPr>
  </w:style>
  <w:style w:type="character" w:customStyle="1" w:styleId="FontStyle12">
    <w:name w:val="Font Style12"/>
    <w:rsid w:val="00C65D11"/>
    <w:rPr>
      <w:rFonts w:ascii="Times New Roman" w:hAnsi="Times New Roman" w:cs="Times New Roman"/>
      <w:b/>
      <w:bCs/>
      <w:sz w:val="24"/>
      <w:szCs w:val="24"/>
    </w:rPr>
  </w:style>
  <w:style w:type="character" w:customStyle="1" w:styleId="FontStyle13">
    <w:name w:val="Font Style13"/>
    <w:rsid w:val="00C65D11"/>
    <w:rPr>
      <w:rFonts w:ascii="Times New Roman" w:hAnsi="Times New Roman" w:cs="Times New Roman"/>
      <w:b/>
      <w:bCs/>
      <w:i/>
      <w:iCs/>
      <w:spacing w:val="-30"/>
      <w:sz w:val="26"/>
      <w:szCs w:val="26"/>
    </w:rPr>
  </w:style>
  <w:style w:type="character" w:customStyle="1" w:styleId="FontStyle14">
    <w:name w:val="Font Style14"/>
    <w:rsid w:val="00C65D11"/>
    <w:rPr>
      <w:rFonts w:ascii="Times New Roman" w:hAnsi="Times New Roman" w:cs="Times New Roman"/>
      <w:i/>
      <w:iCs/>
      <w:sz w:val="36"/>
      <w:szCs w:val="36"/>
    </w:rPr>
  </w:style>
  <w:style w:type="character" w:customStyle="1" w:styleId="FontStyle15">
    <w:name w:val="Font Style15"/>
    <w:rsid w:val="00C65D11"/>
    <w:rPr>
      <w:rFonts w:ascii="Times New Roman" w:hAnsi="Times New Roman" w:cs="Times New Roman"/>
      <w:i/>
      <w:iCs/>
      <w:spacing w:val="-50"/>
      <w:sz w:val="50"/>
      <w:szCs w:val="50"/>
    </w:rPr>
  </w:style>
  <w:style w:type="character" w:customStyle="1" w:styleId="FontStyle16">
    <w:name w:val="Font Style16"/>
    <w:rsid w:val="00C65D11"/>
    <w:rPr>
      <w:rFonts w:ascii="Times New Roman" w:hAnsi="Times New Roman" w:cs="Times New Roman"/>
      <w:b/>
      <w:bCs/>
      <w:smallCaps/>
      <w:sz w:val="34"/>
      <w:szCs w:val="34"/>
    </w:rPr>
  </w:style>
  <w:style w:type="character" w:customStyle="1" w:styleId="FontStyle17">
    <w:name w:val="Font Style17"/>
    <w:rsid w:val="00C65D11"/>
    <w:rPr>
      <w:rFonts w:ascii="Times New Roman" w:hAnsi="Times New Roman" w:cs="Times New Roman"/>
      <w:i/>
      <w:iCs/>
      <w:spacing w:val="-20"/>
      <w:sz w:val="24"/>
      <w:szCs w:val="24"/>
    </w:rPr>
  </w:style>
  <w:style w:type="paragraph" w:styleId="a4">
    <w:name w:val="Balloon Text"/>
    <w:basedOn w:val="a"/>
    <w:link w:val="a5"/>
    <w:semiHidden/>
    <w:rsid w:val="00C65D11"/>
    <w:pPr>
      <w:spacing w:after="0" w:line="240" w:lineRule="auto"/>
    </w:pPr>
    <w:rPr>
      <w:rFonts w:ascii="Tahoma" w:eastAsia="Times New Roman" w:hAnsi="Tahoma" w:cs="Times New Roman"/>
      <w:sz w:val="16"/>
      <w:szCs w:val="16"/>
      <w:lang w:val="x-none" w:eastAsia="x-none"/>
    </w:rPr>
  </w:style>
  <w:style w:type="character" w:customStyle="1" w:styleId="a5">
    <w:name w:val="Текст выноски Знак"/>
    <w:basedOn w:val="a0"/>
    <w:link w:val="a4"/>
    <w:semiHidden/>
    <w:rsid w:val="00C65D11"/>
    <w:rPr>
      <w:rFonts w:ascii="Tahoma" w:eastAsia="Times New Roman" w:hAnsi="Tahoma" w:cs="Times New Roman"/>
      <w:sz w:val="16"/>
      <w:szCs w:val="16"/>
      <w:lang w:val="x-none" w:eastAsia="x-none"/>
    </w:rPr>
  </w:style>
  <w:style w:type="paragraph" w:customStyle="1" w:styleId="Style7">
    <w:name w:val="Style7"/>
    <w:basedOn w:val="a"/>
    <w:rsid w:val="00C65D11"/>
    <w:pPr>
      <w:widowControl w:val="0"/>
      <w:autoSpaceDE w:val="0"/>
      <w:autoSpaceDN w:val="0"/>
      <w:adjustRightInd w:val="0"/>
      <w:spacing w:after="0" w:line="288" w:lineRule="exact"/>
      <w:ind w:hanging="360"/>
    </w:pPr>
    <w:rPr>
      <w:rFonts w:ascii="Times New Roman" w:eastAsia="Times New Roman" w:hAnsi="Times New Roman" w:cs="Times New Roman"/>
      <w:sz w:val="24"/>
      <w:szCs w:val="24"/>
      <w:lang w:eastAsia="ru-RU"/>
    </w:rPr>
  </w:style>
  <w:style w:type="paragraph" w:customStyle="1" w:styleId="Style6">
    <w:name w:val="Style6"/>
    <w:basedOn w:val="a"/>
    <w:rsid w:val="00C65D1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8">
    <w:name w:val="Style8"/>
    <w:basedOn w:val="a"/>
    <w:rsid w:val="00C65D11"/>
    <w:pPr>
      <w:widowControl w:val="0"/>
      <w:autoSpaceDE w:val="0"/>
      <w:autoSpaceDN w:val="0"/>
      <w:adjustRightInd w:val="0"/>
      <w:spacing w:after="0" w:line="281" w:lineRule="exact"/>
      <w:jc w:val="center"/>
    </w:pPr>
    <w:rPr>
      <w:rFonts w:ascii="Times New Roman" w:eastAsia="Times New Roman" w:hAnsi="Times New Roman" w:cs="Times New Roman"/>
      <w:sz w:val="24"/>
      <w:szCs w:val="24"/>
      <w:lang w:eastAsia="ru-RU"/>
    </w:rPr>
  </w:style>
  <w:style w:type="paragraph" w:customStyle="1" w:styleId="Style9">
    <w:name w:val="Style9"/>
    <w:basedOn w:val="a"/>
    <w:rsid w:val="00C65D1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6">
    <w:name w:val="footer"/>
    <w:basedOn w:val="a"/>
    <w:link w:val="a7"/>
    <w:uiPriority w:val="99"/>
    <w:rsid w:val="00C65D1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0"/>
    <w:link w:val="a6"/>
    <w:uiPriority w:val="99"/>
    <w:rsid w:val="00C65D11"/>
    <w:rPr>
      <w:rFonts w:ascii="Times New Roman" w:eastAsia="Times New Roman" w:hAnsi="Times New Roman" w:cs="Times New Roman"/>
      <w:sz w:val="24"/>
      <w:szCs w:val="24"/>
      <w:lang w:val="x-none" w:eastAsia="x-none"/>
    </w:rPr>
  </w:style>
  <w:style w:type="character" w:styleId="a8">
    <w:name w:val="page number"/>
    <w:rsid w:val="00C65D11"/>
    <w:rPr>
      <w:rFonts w:cs="Times New Roman"/>
    </w:rPr>
  </w:style>
  <w:style w:type="paragraph" w:customStyle="1" w:styleId="CharCharCharChar">
    <w:name w:val="Char Char Знак Знак Char Char"/>
    <w:basedOn w:val="a"/>
    <w:rsid w:val="00C65D11"/>
    <w:pPr>
      <w:spacing w:after="0" w:line="240" w:lineRule="auto"/>
    </w:pPr>
    <w:rPr>
      <w:rFonts w:ascii="Verdana" w:eastAsia="Times New Roman" w:hAnsi="Verdana" w:cs="Verdana"/>
      <w:sz w:val="20"/>
      <w:szCs w:val="20"/>
      <w:lang w:val="en-US"/>
    </w:rPr>
  </w:style>
  <w:style w:type="paragraph" w:styleId="a9">
    <w:name w:val="Title"/>
    <w:basedOn w:val="a"/>
    <w:link w:val="aa"/>
    <w:qFormat/>
    <w:rsid w:val="00C65D11"/>
    <w:pPr>
      <w:spacing w:after="0" w:line="240" w:lineRule="auto"/>
      <w:jc w:val="center"/>
    </w:pPr>
    <w:rPr>
      <w:rFonts w:ascii="Cambria" w:eastAsia="Times New Roman" w:hAnsi="Cambria" w:cs="Times New Roman"/>
      <w:b/>
      <w:bCs/>
      <w:kern w:val="28"/>
      <w:sz w:val="32"/>
      <w:szCs w:val="32"/>
      <w:lang w:val="x-none" w:eastAsia="x-none"/>
    </w:rPr>
  </w:style>
  <w:style w:type="character" w:customStyle="1" w:styleId="aa">
    <w:name w:val="Название Знак"/>
    <w:basedOn w:val="a0"/>
    <w:link w:val="a9"/>
    <w:rsid w:val="00C65D11"/>
    <w:rPr>
      <w:rFonts w:ascii="Cambria" w:eastAsia="Times New Roman" w:hAnsi="Cambria" w:cs="Times New Roman"/>
      <w:b/>
      <w:bCs/>
      <w:kern w:val="28"/>
      <w:sz w:val="32"/>
      <w:szCs w:val="32"/>
      <w:lang w:val="x-none" w:eastAsia="x-none"/>
    </w:rPr>
  </w:style>
  <w:style w:type="paragraph" w:styleId="ab">
    <w:name w:val="Subtitle"/>
    <w:basedOn w:val="a"/>
    <w:link w:val="ac"/>
    <w:qFormat/>
    <w:rsid w:val="00C65D11"/>
    <w:pPr>
      <w:spacing w:after="0" w:line="240" w:lineRule="auto"/>
      <w:jc w:val="center"/>
    </w:pPr>
    <w:rPr>
      <w:rFonts w:ascii="Cambria" w:eastAsia="Times New Roman" w:hAnsi="Cambria" w:cs="Times New Roman"/>
      <w:sz w:val="24"/>
      <w:szCs w:val="24"/>
      <w:lang w:val="x-none" w:eastAsia="x-none"/>
    </w:rPr>
  </w:style>
  <w:style w:type="character" w:customStyle="1" w:styleId="ac">
    <w:name w:val="Подзаголовок Знак"/>
    <w:basedOn w:val="a0"/>
    <w:link w:val="ab"/>
    <w:rsid w:val="00C65D11"/>
    <w:rPr>
      <w:rFonts w:ascii="Cambria" w:eastAsia="Times New Roman" w:hAnsi="Cambria" w:cs="Times New Roman"/>
      <w:sz w:val="24"/>
      <w:szCs w:val="24"/>
      <w:lang w:val="x-none" w:eastAsia="x-none"/>
    </w:rPr>
  </w:style>
  <w:style w:type="paragraph" w:styleId="ad">
    <w:name w:val="Body Text Indent"/>
    <w:basedOn w:val="a"/>
    <w:link w:val="ae"/>
    <w:rsid w:val="00C65D11"/>
    <w:pPr>
      <w:widowControl w:val="0"/>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e">
    <w:name w:val="Основной текст с отступом Знак"/>
    <w:basedOn w:val="a0"/>
    <w:link w:val="ad"/>
    <w:rsid w:val="00C65D11"/>
    <w:rPr>
      <w:rFonts w:ascii="Times New Roman" w:eastAsia="Times New Roman" w:hAnsi="Times New Roman" w:cs="Times New Roman"/>
      <w:sz w:val="24"/>
      <w:szCs w:val="24"/>
      <w:lang w:val="x-none" w:eastAsia="x-none"/>
    </w:rPr>
  </w:style>
  <w:style w:type="paragraph" w:styleId="21">
    <w:name w:val="Body Text Indent 2"/>
    <w:basedOn w:val="a"/>
    <w:link w:val="22"/>
    <w:rsid w:val="00C65D11"/>
    <w:pPr>
      <w:spacing w:after="0" w:line="240" w:lineRule="auto"/>
      <w:ind w:left="709"/>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C65D11"/>
    <w:rPr>
      <w:rFonts w:ascii="Times New Roman" w:eastAsia="Times New Roman" w:hAnsi="Times New Roman" w:cs="Times New Roman"/>
      <w:sz w:val="24"/>
      <w:szCs w:val="24"/>
      <w:lang w:val="x-none" w:eastAsia="x-none"/>
    </w:rPr>
  </w:style>
  <w:style w:type="paragraph" w:styleId="31">
    <w:name w:val="Body Text Indent 3"/>
    <w:basedOn w:val="a"/>
    <w:link w:val="32"/>
    <w:rsid w:val="00C65D11"/>
    <w:pPr>
      <w:spacing w:after="0" w:line="240" w:lineRule="auto"/>
      <w:ind w:left="567"/>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C65D11"/>
    <w:rPr>
      <w:rFonts w:ascii="Times New Roman" w:eastAsia="Times New Roman" w:hAnsi="Times New Roman" w:cs="Times New Roman"/>
      <w:sz w:val="16"/>
      <w:szCs w:val="16"/>
      <w:lang w:val="x-none" w:eastAsia="x-none"/>
    </w:rPr>
  </w:style>
  <w:style w:type="paragraph" w:styleId="af">
    <w:name w:val="Body Text"/>
    <w:basedOn w:val="a"/>
    <w:link w:val="af0"/>
    <w:rsid w:val="00C65D11"/>
    <w:pPr>
      <w:spacing w:after="0" w:line="240" w:lineRule="auto"/>
    </w:pPr>
    <w:rPr>
      <w:rFonts w:ascii="Times New Roman" w:eastAsia="Times New Roman" w:hAnsi="Times New Roman" w:cs="Times New Roman"/>
      <w:sz w:val="24"/>
      <w:szCs w:val="24"/>
      <w:lang w:val="x-none" w:eastAsia="x-none"/>
    </w:rPr>
  </w:style>
  <w:style w:type="character" w:customStyle="1" w:styleId="af0">
    <w:name w:val="Основной текст Знак"/>
    <w:basedOn w:val="a0"/>
    <w:link w:val="af"/>
    <w:rsid w:val="00C65D11"/>
    <w:rPr>
      <w:rFonts w:ascii="Times New Roman" w:eastAsia="Times New Roman" w:hAnsi="Times New Roman" w:cs="Times New Roman"/>
      <w:sz w:val="24"/>
      <w:szCs w:val="24"/>
      <w:lang w:val="x-none" w:eastAsia="x-none"/>
    </w:rPr>
  </w:style>
  <w:style w:type="paragraph" w:styleId="af1">
    <w:name w:val="Block Text"/>
    <w:basedOn w:val="a"/>
    <w:rsid w:val="00C65D11"/>
    <w:pPr>
      <w:tabs>
        <w:tab w:val="left" w:pos="-284"/>
      </w:tabs>
      <w:spacing w:after="0" w:line="240" w:lineRule="auto"/>
      <w:ind w:left="-567" w:right="-455" w:firstLine="425"/>
      <w:jc w:val="both"/>
    </w:pPr>
    <w:rPr>
      <w:rFonts w:ascii="Times New Roman" w:eastAsia="Times New Roman" w:hAnsi="Times New Roman" w:cs="Times New Roman"/>
      <w:b/>
      <w:bCs/>
      <w:sz w:val="24"/>
      <w:szCs w:val="24"/>
      <w:lang w:eastAsia="ru-RU"/>
    </w:rPr>
  </w:style>
  <w:style w:type="paragraph" w:customStyle="1" w:styleId="af2">
    <w:name w:val="Стиль"/>
    <w:rsid w:val="00C65D11"/>
    <w:pPr>
      <w:widowControl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3">
    <w:name w:val="header"/>
    <w:basedOn w:val="a"/>
    <w:link w:val="af4"/>
    <w:uiPriority w:val="99"/>
    <w:rsid w:val="00C65D1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C65D11"/>
    <w:rPr>
      <w:rFonts w:ascii="Times New Roman" w:eastAsia="Times New Roman" w:hAnsi="Times New Roman" w:cs="Times New Roman"/>
      <w:sz w:val="24"/>
      <w:szCs w:val="24"/>
      <w:lang w:val="x-none" w:eastAsia="x-none"/>
    </w:rPr>
  </w:style>
  <w:style w:type="character" w:styleId="af5">
    <w:name w:val="Strong"/>
    <w:qFormat/>
    <w:rsid w:val="00C65D11"/>
    <w:rPr>
      <w:rFonts w:cs="Times New Roman"/>
      <w:b/>
      <w:bCs/>
    </w:rPr>
  </w:style>
  <w:style w:type="paragraph" w:customStyle="1" w:styleId="Iauiue">
    <w:name w:val="Iau?iue"/>
    <w:rsid w:val="00C65D11"/>
    <w:pPr>
      <w:spacing w:after="0" w:line="240" w:lineRule="auto"/>
      <w:jc w:val="both"/>
    </w:pPr>
    <w:rPr>
      <w:rFonts w:ascii="Bodoni" w:eastAsia="Times New Roman" w:hAnsi="Bodoni" w:cs="Bodoni"/>
      <w:sz w:val="28"/>
      <w:szCs w:val="28"/>
      <w:lang w:eastAsia="ru-RU"/>
    </w:rPr>
  </w:style>
  <w:style w:type="paragraph" w:customStyle="1" w:styleId="12">
    <w:name w:val="Без интервала1"/>
    <w:rsid w:val="00C65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6">
    <w:name w:val="Hyperlink"/>
    <w:basedOn w:val="a0"/>
    <w:rsid w:val="00C65D11"/>
    <w:rPr>
      <w:color w:val="0000FF"/>
      <w:u w:val="single"/>
    </w:rPr>
  </w:style>
  <w:style w:type="character" w:customStyle="1" w:styleId="af7">
    <w:name w:val="Подпись к таблице_"/>
    <w:basedOn w:val="a0"/>
    <w:link w:val="af8"/>
    <w:rsid w:val="00C65D11"/>
    <w:rPr>
      <w:sz w:val="19"/>
      <w:szCs w:val="19"/>
      <w:shd w:val="clear" w:color="auto" w:fill="FFFFFF"/>
    </w:rPr>
  </w:style>
  <w:style w:type="character" w:customStyle="1" w:styleId="af9">
    <w:name w:val="Подпись к таблице + Не полужирный"/>
    <w:basedOn w:val="af7"/>
    <w:rsid w:val="00C65D11"/>
    <w:rPr>
      <w:b/>
      <w:bCs/>
      <w:sz w:val="19"/>
      <w:szCs w:val="19"/>
      <w:shd w:val="clear" w:color="auto" w:fill="FFFFFF"/>
    </w:rPr>
  </w:style>
  <w:style w:type="paragraph" w:customStyle="1" w:styleId="af8">
    <w:name w:val="Подпись к таблице"/>
    <w:basedOn w:val="a"/>
    <w:link w:val="af7"/>
    <w:rsid w:val="00C65D11"/>
    <w:pPr>
      <w:shd w:val="clear" w:color="auto" w:fill="FFFFFF"/>
      <w:spacing w:after="0" w:line="264" w:lineRule="exact"/>
    </w:pPr>
    <w:rPr>
      <w:sz w:val="19"/>
      <w:szCs w:val="19"/>
    </w:rPr>
  </w:style>
  <w:style w:type="paragraph" w:customStyle="1" w:styleId="ConsNonformat">
    <w:name w:val="ConsNonformat"/>
    <w:rsid w:val="00C65D11"/>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23">
    <w:name w:val="List 2"/>
    <w:basedOn w:val="a"/>
    <w:uiPriority w:val="99"/>
    <w:rsid w:val="00C65D11"/>
    <w:pPr>
      <w:suppressAutoHyphens/>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ConsNormal">
    <w:name w:val="ConsNormal"/>
    <w:link w:val="ConsNormal0"/>
    <w:rsid w:val="00C65D11"/>
    <w:pPr>
      <w:widowControl w:val="0"/>
      <w:suppressAutoHyphens/>
      <w:autoSpaceDE w:val="0"/>
      <w:spacing w:after="0" w:line="240" w:lineRule="auto"/>
      <w:ind w:firstLine="720"/>
    </w:pPr>
    <w:rPr>
      <w:rFonts w:ascii="Arial" w:eastAsia="Arial" w:hAnsi="Arial" w:cs="Arial"/>
      <w:lang w:eastAsia="ar-SA"/>
    </w:rPr>
  </w:style>
  <w:style w:type="character" w:customStyle="1" w:styleId="ConsNormal0">
    <w:name w:val="ConsNormal Знак"/>
    <w:basedOn w:val="a0"/>
    <w:link w:val="ConsNormal"/>
    <w:locked/>
    <w:rsid w:val="00C65D11"/>
    <w:rPr>
      <w:rFonts w:ascii="Arial" w:eastAsia="Arial" w:hAnsi="Arial" w:cs="Arial"/>
      <w:lang w:eastAsia="ar-SA"/>
    </w:rPr>
  </w:style>
  <w:style w:type="paragraph" w:styleId="afa">
    <w:name w:val="Plain Text"/>
    <w:basedOn w:val="a"/>
    <w:link w:val="afb"/>
    <w:rsid w:val="00C65D11"/>
    <w:pPr>
      <w:spacing w:after="0" w:line="240" w:lineRule="auto"/>
    </w:pPr>
    <w:rPr>
      <w:rFonts w:ascii="Courier New" w:eastAsia="Times New Roman" w:hAnsi="Courier New" w:cs="Courier New"/>
      <w:sz w:val="20"/>
      <w:szCs w:val="20"/>
      <w:lang w:eastAsia="ru-RU"/>
    </w:rPr>
  </w:style>
  <w:style w:type="character" w:customStyle="1" w:styleId="afb">
    <w:name w:val="Текст Знак"/>
    <w:basedOn w:val="a0"/>
    <w:link w:val="afa"/>
    <w:rsid w:val="00C65D11"/>
    <w:rPr>
      <w:rFonts w:ascii="Courier New" w:eastAsia="Times New Roman" w:hAnsi="Courier New" w:cs="Courier New"/>
      <w:sz w:val="20"/>
      <w:szCs w:val="20"/>
      <w:lang w:eastAsia="ru-RU"/>
    </w:rPr>
  </w:style>
  <w:style w:type="paragraph" w:customStyle="1" w:styleId="afc">
    <w:name w:val="Нормальный (таблица)"/>
    <w:basedOn w:val="a"/>
    <w:next w:val="a"/>
    <w:uiPriority w:val="99"/>
    <w:rsid w:val="00C65D1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17">
    <w:name w:val="Style17"/>
    <w:basedOn w:val="a"/>
    <w:uiPriority w:val="99"/>
    <w:rsid w:val="00C65D11"/>
    <w:pPr>
      <w:widowControl w:val="0"/>
      <w:autoSpaceDE w:val="0"/>
      <w:autoSpaceDN w:val="0"/>
      <w:adjustRightInd w:val="0"/>
      <w:spacing w:after="0" w:line="247" w:lineRule="exact"/>
      <w:ind w:firstLine="3533"/>
    </w:pPr>
    <w:rPr>
      <w:rFonts w:ascii="Times New Roman" w:eastAsia="Times New Roman" w:hAnsi="Times New Roman" w:cs="Times New Roman"/>
      <w:sz w:val="24"/>
      <w:szCs w:val="24"/>
      <w:lang w:eastAsia="ru-RU"/>
    </w:rPr>
  </w:style>
  <w:style w:type="paragraph" w:styleId="afd">
    <w:name w:val="No Spacing"/>
    <w:uiPriority w:val="1"/>
    <w:qFormat/>
    <w:rsid w:val="00C65D11"/>
    <w:pPr>
      <w:widowControl w:val="0"/>
      <w:autoSpaceDE w:val="0"/>
      <w:autoSpaceDN w:val="0"/>
      <w:adjustRightInd w:val="0"/>
      <w:spacing w:after="0" w:line="240" w:lineRule="auto"/>
    </w:pPr>
    <w:rPr>
      <w:rFonts w:ascii="Arial" w:eastAsia="Times New Roman" w:hAnsi="Arial" w:cs="Arial"/>
      <w:sz w:val="24"/>
      <w:szCs w:val="24"/>
      <w:lang w:eastAsia="ru-RU"/>
    </w:rPr>
  </w:style>
  <w:style w:type="table" w:styleId="afe">
    <w:name w:val="Table Grid"/>
    <w:basedOn w:val="a1"/>
    <w:uiPriority w:val="59"/>
    <w:rsid w:val="00C65D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41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13</Pages>
  <Words>3770</Words>
  <Characters>21494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9953_svc_gz</dc:creator>
  <cp:lastModifiedBy>Саакова Анастасия Романовна</cp:lastModifiedBy>
  <cp:revision>12</cp:revision>
  <dcterms:created xsi:type="dcterms:W3CDTF">2025-07-14T06:33:00Z</dcterms:created>
  <dcterms:modified xsi:type="dcterms:W3CDTF">2026-08-28T05:36:00Z</dcterms:modified>
</cp:coreProperties>
</file>