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C389" w14:textId="77777777" w:rsidR="005604D8" w:rsidRPr="00B15A32" w:rsidRDefault="005541D7" w:rsidP="005604D8">
      <w:pPr>
        <w:jc w:val="center"/>
        <w:rPr>
          <w:rFonts w:ascii="Times New Roman" w:hAnsi="Times New Roman" w:cs="Times New Roman"/>
          <w:b/>
          <w:sz w:val="24"/>
          <w:szCs w:val="24"/>
          <w:lang w:val="ru-RU"/>
        </w:rPr>
      </w:pPr>
      <w:bookmarkStart w:id="0" w:name="_Hlk222152499"/>
      <w:r w:rsidRPr="00B15A32">
        <w:rPr>
          <w:rFonts w:ascii="Times New Roman" w:hAnsi="Times New Roman" w:cs="Times New Roman"/>
          <w:b/>
          <w:sz w:val="24"/>
          <w:szCs w:val="24"/>
          <w:lang w:val="ru-RU"/>
        </w:rPr>
        <w:t>Д</w:t>
      </w:r>
      <w:r w:rsidR="000950F2" w:rsidRPr="00B15A32">
        <w:rPr>
          <w:rFonts w:ascii="Times New Roman" w:hAnsi="Times New Roman" w:cs="Times New Roman"/>
          <w:b/>
          <w:sz w:val="24"/>
          <w:szCs w:val="24"/>
          <w:lang w:val="ru-RU"/>
        </w:rPr>
        <w:t>оговор № ___</w:t>
      </w:r>
    </w:p>
    <w:p w14:paraId="6FE04B43" w14:textId="77777777" w:rsidR="00916089" w:rsidRPr="00B15A32" w:rsidRDefault="000950F2" w:rsidP="00CF1266">
      <w:pPr>
        <w:jc w:val="center"/>
        <w:rPr>
          <w:rFonts w:ascii="Times New Roman" w:hAnsi="Times New Roman" w:cs="Times New Roman"/>
          <w:b/>
          <w:sz w:val="24"/>
          <w:szCs w:val="24"/>
          <w:lang w:val="ru-RU"/>
        </w:rPr>
      </w:pPr>
      <w:r w:rsidRPr="00B15A32">
        <w:rPr>
          <w:rFonts w:ascii="Times New Roman" w:hAnsi="Times New Roman" w:cs="Times New Roman"/>
          <w:b/>
          <w:sz w:val="24"/>
          <w:szCs w:val="24"/>
          <w:lang w:val="ru-RU"/>
        </w:rPr>
        <w:t>на оказание услуги по техническому обслуживанию защищенного соединения защищенной сети передачи данных единой государственной информационной системы в сфере здравоохранения</w:t>
      </w:r>
    </w:p>
    <w:bookmarkEnd w:id="0"/>
    <w:p w14:paraId="0AB44A25" w14:textId="77777777" w:rsidR="00001FCD" w:rsidRPr="00B15A32" w:rsidRDefault="00001FCD" w:rsidP="00CF1266">
      <w:pPr>
        <w:jc w:val="center"/>
        <w:rPr>
          <w:rFonts w:ascii="Times New Roman" w:hAnsi="Times New Roman" w:cs="Times New Roman"/>
          <w:sz w:val="24"/>
          <w:szCs w:val="24"/>
          <w:lang w:val="ru-RU"/>
        </w:rPr>
      </w:pPr>
    </w:p>
    <w:tbl>
      <w:tblPr>
        <w:tblW w:w="0" w:type="auto"/>
        <w:tblLook w:val="04A0" w:firstRow="1" w:lastRow="0" w:firstColumn="1" w:lastColumn="0" w:noHBand="0" w:noVBand="1"/>
      </w:tblPr>
      <w:tblGrid>
        <w:gridCol w:w="4920"/>
        <w:gridCol w:w="5002"/>
      </w:tblGrid>
      <w:tr w:rsidR="00CF1266" w:rsidRPr="00B15A32" w14:paraId="0F612ED5" w14:textId="77777777" w:rsidTr="002202E7">
        <w:tc>
          <w:tcPr>
            <w:tcW w:w="5069" w:type="dxa"/>
            <w:shd w:val="clear" w:color="auto" w:fill="auto"/>
            <w:vAlign w:val="center"/>
          </w:tcPr>
          <w:p w14:paraId="418D2A35" w14:textId="77777777" w:rsidR="00276287" w:rsidRPr="00B15A32" w:rsidRDefault="00DD5EDC" w:rsidP="00C957A4">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г. </w:t>
            </w:r>
            <w:r w:rsidR="000C53CA" w:rsidRPr="00B15A32">
              <w:rPr>
                <w:rFonts w:ascii="Times New Roman" w:hAnsi="Times New Roman" w:cs="Times New Roman"/>
                <w:sz w:val="24"/>
                <w:szCs w:val="24"/>
                <w:lang w:val="ru-RU"/>
              </w:rPr>
              <w:t>Москва</w:t>
            </w:r>
          </w:p>
        </w:tc>
        <w:tc>
          <w:tcPr>
            <w:tcW w:w="5069" w:type="dxa"/>
            <w:shd w:val="clear" w:color="auto" w:fill="auto"/>
            <w:vAlign w:val="center"/>
          </w:tcPr>
          <w:p w14:paraId="5F991901" w14:textId="77777777" w:rsidR="00CF1266" w:rsidRPr="00B15A32" w:rsidRDefault="00DD5EDC">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«___» _____________ </w:t>
            </w:r>
            <w:r w:rsidR="00F67B0F" w:rsidRPr="00B15A32">
              <w:rPr>
                <w:rFonts w:ascii="Times New Roman" w:hAnsi="Times New Roman" w:cs="Times New Roman"/>
                <w:sz w:val="24"/>
                <w:szCs w:val="24"/>
                <w:lang w:val="ru-RU"/>
              </w:rPr>
              <w:t>20</w:t>
            </w:r>
            <w:r w:rsidR="000C53CA" w:rsidRPr="00B15A32">
              <w:rPr>
                <w:rFonts w:ascii="Times New Roman" w:hAnsi="Times New Roman" w:cs="Times New Roman"/>
                <w:sz w:val="24"/>
                <w:szCs w:val="24"/>
                <w:lang w:val="ru-RU"/>
              </w:rPr>
              <w:t>_</w:t>
            </w:r>
            <w:proofErr w:type="gramStart"/>
            <w:r w:rsidR="000C53CA" w:rsidRPr="00B15A32">
              <w:rPr>
                <w:rFonts w:ascii="Times New Roman" w:hAnsi="Times New Roman" w:cs="Times New Roman"/>
                <w:sz w:val="24"/>
                <w:szCs w:val="24"/>
                <w:lang w:val="ru-RU"/>
              </w:rPr>
              <w:t>_</w:t>
            </w:r>
            <w:r w:rsidR="00C957A4" w:rsidRPr="00B15A32">
              <w:rPr>
                <w:rFonts w:ascii="Times New Roman" w:hAnsi="Times New Roman" w:cs="Times New Roman"/>
                <w:sz w:val="24"/>
                <w:szCs w:val="24"/>
                <w:lang w:val="ru-RU"/>
              </w:rPr>
              <w:t xml:space="preserve"> </w:t>
            </w:r>
            <w:r w:rsidR="00813C7C" w:rsidRPr="00B15A32">
              <w:rPr>
                <w:rFonts w:ascii="Times New Roman" w:hAnsi="Times New Roman" w:cs="Times New Roman"/>
                <w:sz w:val="24"/>
                <w:szCs w:val="24"/>
                <w:lang w:val="ru-RU"/>
              </w:rPr>
              <w:t> </w:t>
            </w:r>
            <w:r w:rsidRPr="00B15A32">
              <w:rPr>
                <w:rFonts w:ascii="Times New Roman" w:hAnsi="Times New Roman" w:cs="Times New Roman"/>
                <w:sz w:val="24"/>
                <w:szCs w:val="24"/>
                <w:lang w:val="ru-RU"/>
              </w:rPr>
              <w:t>г.</w:t>
            </w:r>
            <w:proofErr w:type="gramEnd"/>
          </w:p>
        </w:tc>
      </w:tr>
    </w:tbl>
    <w:p w14:paraId="4D726AF6" w14:textId="77777777" w:rsidR="00F04ABD" w:rsidRPr="00B15A32" w:rsidRDefault="00F04ABD" w:rsidP="00CF1266">
      <w:pPr>
        <w:jc w:val="center"/>
        <w:rPr>
          <w:rFonts w:ascii="Times New Roman" w:hAnsi="Times New Roman" w:cs="Times New Roman"/>
          <w:sz w:val="24"/>
          <w:szCs w:val="24"/>
          <w:lang w:val="ru-RU"/>
        </w:rPr>
      </w:pPr>
    </w:p>
    <w:p w14:paraId="397E4259" w14:textId="0CAD1AE4" w:rsidR="00916089" w:rsidRPr="00B15A32" w:rsidRDefault="00DE6FFF" w:rsidP="009304AE">
      <w:pPr>
        <w:ind w:firstLine="567"/>
        <w:rPr>
          <w:rFonts w:ascii="Times New Roman" w:hAnsi="Times New Roman" w:cs="Times New Roman"/>
          <w:sz w:val="24"/>
          <w:szCs w:val="24"/>
          <w:lang w:val="ru-RU"/>
        </w:rPr>
      </w:pPr>
      <w:r w:rsidRPr="00B15A32">
        <w:rPr>
          <w:rFonts w:ascii="Times New Roman" w:hAnsi="Times New Roman" w:cs="Times New Roman"/>
          <w:b/>
          <w:sz w:val="24"/>
          <w:szCs w:val="24"/>
          <w:lang w:val="ru-RU"/>
        </w:rPr>
        <w:t>ФГБОУ ДПО РМАНПО Минздрава России</w:t>
      </w:r>
      <w:r w:rsidR="002C2358" w:rsidRPr="00B15A32">
        <w:rPr>
          <w:rFonts w:ascii="Times New Roman" w:hAnsi="Times New Roman" w:cs="Times New Roman"/>
          <w:sz w:val="24"/>
          <w:szCs w:val="24"/>
          <w:lang w:val="ru-RU"/>
        </w:rPr>
        <w:t xml:space="preserve">, именуемая в дальнейшем </w:t>
      </w:r>
      <w:r w:rsidR="002C2358" w:rsidRPr="00B15A32">
        <w:rPr>
          <w:rFonts w:ascii="Times New Roman" w:hAnsi="Times New Roman" w:cs="Times New Roman"/>
          <w:b/>
          <w:sz w:val="24"/>
          <w:szCs w:val="24"/>
          <w:lang w:val="ru-RU"/>
        </w:rPr>
        <w:t>«Заказчик»</w:t>
      </w:r>
      <w:r w:rsidR="002C2358" w:rsidRPr="00B15A32">
        <w:rPr>
          <w:rFonts w:ascii="Times New Roman" w:hAnsi="Times New Roman" w:cs="Times New Roman"/>
          <w:sz w:val="24"/>
          <w:szCs w:val="24"/>
          <w:lang w:val="ru-RU"/>
        </w:rPr>
        <w:t>, в лице</w:t>
      </w:r>
      <w:r w:rsidR="002A3A36" w:rsidRPr="00B15A32">
        <w:rPr>
          <w:rFonts w:ascii="Times New Roman" w:hAnsi="Times New Roman" w:cs="Times New Roman"/>
          <w:sz w:val="24"/>
          <w:szCs w:val="24"/>
          <w:lang w:val="ru-RU"/>
        </w:rPr>
        <w:t xml:space="preserve"> </w:t>
      </w:r>
      <w:r w:rsidRPr="00B15A32">
        <w:rPr>
          <w:rFonts w:ascii="Times New Roman" w:hAnsi="Times New Roman" w:cs="Times New Roman"/>
          <w:sz w:val="24"/>
          <w:szCs w:val="24"/>
          <w:lang w:val="ru-RU"/>
        </w:rPr>
        <w:t>проректора по экономике и финансам Ваняшкиной Елены Александровны</w:t>
      </w:r>
      <w:r w:rsidR="002A3A36" w:rsidRPr="00B15A32">
        <w:rPr>
          <w:rFonts w:ascii="Times New Roman" w:hAnsi="Times New Roman" w:cs="Times New Roman"/>
          <w:sz w:val="24"/>
          <w:szCs w:val="24"/>
          <w:lang w:val="ru-RU"/>
        </w:rPr>
        <w:t xml:space="preserve">, </w:t>
      </w:r>
      <w:r w:rsidR="002C2358" w:rsidRPr="00B15A32">
        <w:rPr>
          <w:rFonts w:ascii="Times New Roman" w:hAnsi="Times New Roman" w:cs="Times New Roman"/>
          <w:sz w:val="24"/>
          <w:szCs w:val="24"/>
          <w:lang w:val="ru-RU"/>
        </w:rPr>
        <w:t>действующего на основании</w:t>
      </w:r>
      <w:r w:rsidR="002A3A36" w:rsidRPr="00B15A32">
        <w:rPr>
          <w:rFonts w:ascii="Times New Roman" w:hAnsi="Times New Roman" w:cs="Times New Roman"/>
          <w:sz w:val="24"/>
          <w:szCs w:val="24"/>
          <w:lang w:val="ru-RU"/>
        </w:rPr>
        <w:t xml:space="preserve"> </w:t>
      </w:r>
      <w:r w:rsidR="008E6021" w:rsidRPr="00B15A32">
        <w:rPr>
          <w:rFonts w:ascii="Times New Roman" w:hAnsi="Times New Roman" w:cs="Times New Roman"/>
          <w:sz w:val="24"/>
          <w:szCs w:val="24"/>
          <w:lang w:val="ru-RU"/>
        </w:rPr>
        <w:t xml:space="preserve">Доверенности от </w:t>
      </w:r>
      <w:r w:rsidR="009304AE" w:rsidRPr="009304AE">
        <w:rPr>
          <w:rFonts w:ascii="Times New Roman" w:hAnsi="Times New Roman" w:cs="Times New Roman"/>
          <w:sz w:val="24"/>
          <w:szCs w:val="24"/>
          <w:lang w:val="ru-RU"/>
        </w:rPr>
        <w:t>25.03.2026</w:t>
      </w:r>
      <w:r w:rsidR="009304AE">
        <w:rPr>
          <w:rFonts w:ascii="Times New Roman" w:hAnsi="Times New Roman" w:cs="Times New Roman"/>
          <w:sz w:val="24"/>
          <w:szCs w:val="24"/>
          <w:lang w:val="ru-RU"/>
        </w:rPr>
        <w:t xml:space="preserve"> </w:t>
      </w:r>
      <w:r w:rsidR="009304AE" w:rsidRPr="009304AE">
        <w:rPr>
          <w:rFonts w:ascii="Times New Roman" w:hAnsi="Times New Roman" w:cs="Times New Roman"/>
          <w:sz w:val="24"/>
          <w:szCs w:val="24"/>
          <w:lang w:val="ru-RU"/>
        </w:rPr>
        <w:t>№ 55</w:t>
      </w:r>
      <w:r w:rsidR="002C2358" w:rsidRPr="00B15A32">
        <w:rPr>
          <w:rFonts w:ascii="Times New Roman" w:hAnsi="Times New Roman" w:cs="Times New Roman"/>
          <w:sz w:val="24"/>
          <w:szCs w:val="24"/>
          <w:lang w:val="ru-RU"/>
        </w:rPr>
        <w:t>, с одной стороны, и</w:t>
      </w:r>
      <w:r w:rsidR="00916089" w:rsidRPr="00B15A32">
        <w:rPr>
          <w:rFonts w:ascii="Times New Roman" w:hAnsi="Times New Roman" w:cs="Times New Roman"/>
          <w:sz w:val="24"/>
          <w:szCs w:val="24"/>
          <w:lang w:val="ru-RU"/>
        </w:rPr>
        <w:t xml:space="preserve"> </w:t>
      </w:r>
    </w:p>
    <w:p w14:paraId="3BC42826" w14:textId="5C6B51D4" w:rsidR="002A3A36" w:rsidRPr="00B15A32" w:rsidRDefault="00D8460E" w:rsidP="001D1CB4">
      <w:pPr>
        <w:ind w:firstLine="567"/>
        <w:rPr>
          <w:rFonts w:ascii="Times New Roman" w:hAnsi="Times New Roman" w:cs="Times New Roman"/>
          <w:sz w:val="24"/>
          <w:szCs w:val="24"/>
          <w:lang w:val="ru-RU"/>
        </w:rPr>
      </w:pPr>
      <w:r w:rsidRPr="00B15A32">
        <w:rPr>
          <w:rFonts w:ascii="Times New Roman" w:hAnsi="Times New Roman" w:cs="Times New Roman"/>
          <w:b/>
          <w:sz w:val="24"/>
          <w:szCs w:val="24"/>
          <w:lang w:val="ru-RU"/>
        </w:rPr>
        <w:t>Публичное</w:t>
      </w:r>
      <w:r w:rsidR="00905692" w:rsidRPr="00B15A32">
        <w:rPr>
          <w:rFonts w:ascii="Times New Roman" w:hAnsi="Times New Roman" w:cs="Times New Roman"/>
          <w:b/>
          <w:sz w:val="24"/>
          <w:szCs w:val="24"/>
          <w:lang w:val="ru-RU"/>
        </w:rPr>
        <w:t xml:space="preserve"> акционерное общество «Ростелеком»</w:t>
      </w:r>
      <w:r w:rsidR="00905692" w:rsidRPr="00B15A32">
        <w:rPr>
          <w:rFonts w:ascii="Times New Roman" w:hAnsi="Times New Roman" w:cs="Times New Roman"/>
          <w:sz w:val="24"/>
          <w:szCs w:val="24"/>
          <w:lang w:val="ru-RU"/>
        </w:rPr>
        <w:t xml:space="preserve"> (сокращенное наименование </w:t>
      </w:r>
      <w:r w:rsidR="00A34DA1" w:rsidRPr="00B15A32">
        <w:rPr>
          <w:rFonts w:ascii="Times New Roman" w:hAnsi="Times New Roman" w:cs="Times New Roman"/>
          <w:sz w:val="24"/>
          <w:szCs w:val="24"/>
          <w:lang w:val="ru-RU"/>
        </w:rPr>
        <w:t xml:space="preserve">– </w:t>
      </w:r>
      <w:r w:rsidRPr="00B15A32">
        <w:rPr>
          <w:rFonts w:ascii="Times New Roman" w:hAnsi="Times New Roman" w:cs="Times New Roman"/>
          <w:b/>
          <w:sz w:val="24"/>
          <w:szCs w:val="24"/>
          <w:lang w:val="ru-RU"/>
        </w:rPr>
        <w:t>ПАО</w:t>
      </w:r>
      <w:r w:rsidR="00A34DA1" w:rsidRPr="00B15A32">
        <w:rPr>
          <w:rFonts w:ascii="Times New Roman" w:hAnsi="Times New Roman" w:cs="Times New Roman"/>
          <w:b/>
          <w:sz w:val="24"/>
          <w:szCs w:val="24"/>
          <w:lang w:val="ru-RU"/>
        </w:rPr>
        <w:t> </w:t>
      </w:r>
      <w:r w:rsidR="00905692" w:rsidRPr="00B15A32">
        <w:rPr>
          <w:rFonts w:ascii="Times New Roman" w:hAnsi="Times New Roman" w:cs="Times New Roman"/>
          <w:b/>
          <w:sz w:val="24"/>
          <w:szCs w:val="24"/>
          <w:lang w:val="ru-RU"/>
        </w:rPr>
        <w:t>«Ростелеком»</w:t>
      </w:r>
      <w:r w:rsidR="00905692" w:rsidRPr="00B15A32">
        <w:rPr>
          <w:rFonts w:ascii="Times New Roman" w:hAnsi="Times New Roman" w:cs="Times New Roman"/>
          <w:sz w:val="24"/>
          <w:szCs w:val="24"/>
          <w:lang w:val="ru-RU"/>
        </w:rPr>
        <w:t xml:space="preserve">), именуемое в дальнейшем </w:t>
      </w:r>
      <w:r w:rsidR="00905692" w:rsidRPr="00B15A32">
        <w:rPr>
          <w:rFonts w:ascii="Times New Roman" w:hAnsi="Times New Roman" w:cs="Times New Roman"/>
          <w:b/>
          <w:bCs/>
          <w:sz w:val="24"/>
          <w:szCs w:val="24"/>
          <w:lang w:val="ru-RU"/>
        </w:rPr>
        <w:t>«</w:t>
      </w:r>
      <w:r w:rsidR="002A3A36" w:rsidRPr="00B15A32">
        <w:rPr>
          <w:rFonts w:ascii="Times New Roman" w:hAnsi="Times New Roman" w:cs="Times New Roman"/>
          <w:b/>
          <w:bCs/>
          <w:sz w:val="24"/>
          <w:szCs w:val="24"/>
          <w:lang w:val="ru-RU"/>
        </w:rPr>
        <w:t>Исполнитель</w:t>
      </w:r>
      <w:r w:rsidR="00905692" w:rsidRPr="00B15A32">
        <w:rPr>
          <w:rFonts w:ascii="Times New Roman" w:hAnsi="Times New Roman" w:cs="Times New Roman"/>
          <w:b/>
          <w:bCs/>
          <w:sz w:val="24"/>
          <w:szCs w:val="24"/>
          <w:lang w:val="ru-RU"/>
        </w:rPr>
        <w:t>»,</w:t>
      </w:r>
      <w:r w:rsidR="00905692" w:rsidRPr="00B15A32">
        <w:rPr>
          <w:rFonts w:ascii="Times New Roman" w:hAnsi="Times New Roman" w:cs="Times New Roman"/>
          <w:sz w:val="24"/>
          <w:szCs w:val="24"/>
          <w:lang w:val="ru-RU"/>
        </w:rPr>
        <w:t xml:space="preserve"> </w:t>
      </w:r>
      <w:r w:rsidR="00C957A4" w:rsidRPr="00B15A32">
        <w:rPr>
          <w:rFonts w:ascii="Times New Roman" w:hAnsi="Times New Roman" w:cs="Times New Roman"/>
          <w:sz w:val="24"/>
          <w:szCs w:val="24"/>
          <w:lang w:val="ru-RU"/>
        </w:rPr>
        <w:t>в лице</w:t>
      </w:r>
      <w:r w:rsidR="008B6CF9" w:rsidRPr="00B15A32">
        <w:rPr>
          <w:color w:val="000000"/>
          <w:sz w:val="24"/>
          <w:szCs w:val="24"/>
          <w:lang w:val="ru-RU"/>
        </w:rPr>
        <w:t xml:space="preserve"> </w:t>
      </w:r>
      <w:r w:rsidR="00875199" w:rsidRPr="00B15A32">
        <w:rPr>
          <w:rFonts w:ascii="Times New Roman" w:hAnsi="Times New Roman" w:cs="Times New Roman"/>
          <w:sz w:val="24"/>
          <w:szCs w:val="24"/>
          <w:lang w:val="ru-RU"/>
        </w:rPr>
        <w:t>Главного менеджера Отдела развития и обслуживания Департамента продаж и обслуживания среднего и малого бизнеса Макрорегионального филиала «Центр» ПАО «Ростелеком» Кряжевских Виктории Максимовны, действующей на основании Доверенности от 12.08.2024 №03/29/432/24</w:t>
      </w:r>
      <w:r w:rsidR="005678FE" w:rsidRPr="00B15A32">
        <w:rPr>
          <w:rFonts w:ascii="Times New Roman" w:hAnsi="Times New Roman" w:cs="Times New Roman"/>
          <w:sz w:val="24"/>
          <w:szCs w:val="24"/>
          <w:lang w:val="ru-RU"/>
        </w:rPr>
        <w:t xml:space="preserve">, </w:t>
      </w:r>
      <w:r w:rsidR="005604D8" w:rsidRPr="00B15A32">
        <w:rPr>
          <w:rFonts w:ascii="Times New Roman" w:hAnsi="Times New Roman" w:cs="Times New Roman"/>
          <w:sz w:val="24"/>
          <w:szCs w:val="24"/>
          <w:lang w:val="ru-RU"/>
        </w:rPr>
        <w:t xml:space="preserve">с другой стороны, далее совместно именуемые «Стороны», </w:t>
      </w:r>
      <w:r w:rsidR="002A3A36" w:rsidRPr="00B15A32">
        <w:rPr>
          <w:rFonts w:ascii="Times New Roman" w:hAnsi="Times New Roman" w:cs="Times New Roman"/>
          <w:sz w:val="24"/>
          <w:szCs w:val="24"/>
          <w:lang w:val="ru-RU"/>
        </w:rPr>
        <w:t xml:space="preserve">руководствуясь пунктом 4 части 1 статьи 93 Федерального закона от 05.04.2013г. N 44-ФЗ </w:t>
      </w:r>
      <w:r w:rsidR="00B06591">
        <w:rPr>
          <w:rFonts w:ascii="Times New Roman" w:hAnsi="Times New Roman" w:cs="Times New Roman"/>
          <w:sz w:val="24"/>
          <w:szCs w:val="24"/>
          <w:lang w:val="ru-RU"/>
        </w:rPr>
        <w:t>«</w:t>
      </w:r>
      <w:r w:rsidR="002A3A36" w:rsidRPr="00B15A32">
        <w:rPr>
          <w:rFonts w:ascii="Times New Roman" w:hAnsi="Times New Roman" w:cs="Times New Roman"/>
          <w:sz w:val="24"/>
          <w:szCs w:val="24"/>
          <w:lang w:val="ru-RU"/>
        </w:rPr>
        <w:t xml:space="preserve">О контрактной системе в сфере закупок товаров, работ, </w:t>
      </w:r>
      <w:r w:rsidR="003E1F0D" w:rsidRPr="00B15A32">
        <w:rPr>
          <w:rFonts w:ascii="Times New Roman" w:hAnsi="Times New Roman" w:cs="Times New Roman"/>
          <w:sz w:val="24"/>
          <w:szCs w:val="24"/>
          <w:lang w:val="ru-RU"/>
        </w:rPr>
        <w:t>Услуг</w:t>
      </w:r>
      <w:r w:rsidR="002A3A36" w:rsidRPr="00B15A32">
        <w:rPr>
          <w:rFonts w:ascii="Times New Roman" w:hAnsi="Times New Roman" w:cs="Times New Roman"/>
          <w:sz w:val="24"/>
          <w:szCs w:val="24"/>
          <w:lang w:val="ru-RU"/>
        </w:rPr>
        <w:t xml:space="preserve"> для обеспечения государственных и муниципальных нужд</w:t>
      </w:r>
      <w:r w:rsidR="00B06591">
        <w:rPr>
          <w:rFonts w:ascii="Times New Roman" w:hAnsi="Times New Roman" w:cs="Times New Roman"/>
          <w:sz w:val="24"/>
          <w:szCs w:val="24"/>
          <w:lang w:val="ru-RU"/>
        </w:rPr>
        <w:t>»</w:t>
      </w:r>
      <w:r w:rsidR="002A3A36" w:rsidRPr="00B15A32">
        <w:rPr>
          <w:rFonts w:ascii="Times New Roman" w:hAnsi="Times New Roman" w:cs="Times New Roman"/>
          <w:sz w:val="24"/>
          <w:szCs w:val="24"/>
          <w:lang w:val="ru-RU"/>
        </w:rPr>
        <w:t xml:space="preserve"> на основании ИКЗ </w:t>
      </w:r>
      <w:r w:rsidR="009304AE">
        <w:rPr>
          <w:rFonts w:ascii="Times New Roman" w:hAnsi="Times New Roman" w:cs="Times New Roman"/>
          <w:lang w:val="ru-RU"/>
        </w:rPr>
        <w:t>261770312248577030100100</w:t>
      </w:r>
      <w:r w:rsidR="009304AE">
        <w:rPr>
          <w:rFonts w:ascii="Times New Roman" w:hAnsi="Times New Roman" w:cs="Times New Roman"/>
          <w:lang w:val="ru-RU"/>
        </w:rPr>
        <w:t>01</w:t>
      </w:r>
      <w:r w:rsidR="009304AE">
        <w:rPr>
          <w:rFonts w:ascii="Times New Roman" w:hAnsi="Times New Roman" w:cs="Times New Roman"/>
          <w:lang w:val="ru-RU"/>
        </w:rPr>
        <w:t>0000000244</w:t>
      </w:r>
      <w:r w:rsidR="002A3A36" w:rsidRPr="00B15A32">
        <w:rPr>
          <w:rFonts w:ascii="Times New Roman" w:hAnsi="Times New Roman" w:cs="Times New Roman"/>
          <w:sz w:val="24"/>
          <w:szCs w:val="24"/>
          <w:lang w:val="ru-RU"/>
        </w:rPr>
        <w:t>, заключили настоящий договор о нижеследующем:</w:t>
      </w:r>
    </w:p>
    <w:p w14:paraId="6F450F25" w14:textId="77777777" w:rsidR="000E65E6" w:rsidRPr="00B15A32" w:rsidRDefault="000E65E6" w:rsidP="001D1CB4">
      <w:pPr>
        <w:ind w:firstLine="567"/>
        <w:rPr>
          <w:rFonts w:ascii="Times New Roman" w:hAnsi="Times New Roman" w:cs="Times New Roman"/>
          <w:sz w:val="24"/>
          <w:szCs w:val="24"/>
          <w:lang w:val="ru-RU"/>
        </w:rPr>
      </w:pPr>
    </w:p>
    <w:p w14:paraId="4762FA5F" w14:textId="77777777" w:rsidR="00916089" w:rsidRPr="00B15A32" w:rsidRDefault="00841AE9" w:rsidP="00B26802">
      <w:pPr>
        <w:pStyle w:val="affa"/>
        <w:numPr>
          <w:ilvl w:val="0"/>
          <w:numId w:val="7"/>
        </w:numPr>
        <w:ind w:left="0" w:firstLine="0"/>
        <w:jc w:val="center"/>
        <w:rPr>
          <w:rFonts w:ascii="Times New Roman" w:hAnsi="Times New Roman"/>
          <w:b/>
          <w:sz w:val="24"/>
          <w:szCs w:val="24"/>
          <w:lang w:val="ru-RU"/>
        </w:rPr>
      </w:pPr>
      <w:r w:rsidRPr="00B15A32">
        <w:rPr>
          <w:rFonts w:ascii="Times New Roman" w:hAnsi="Times New Roman"/>
          <w:b/>
          <w:sz w:val="24"/>
          <w:szCs w:val="24"/>
          <w:lang w:val="ru-RU"/>
        </w:rPr>
        <w:t xml:space="preserve">ПРЕДМЕТ </w:t>
      </w:r>
      <w:r w:rsidR="005541D7" w:rsidRPr="00B15A32">
        <w:rPr>
          <w:rFonts w:ascii="Times New Roman" w:hAnsi="Times New Roman"/>
          <w:b/>
          <w:sz w:val="24"/>
          <w:szCs w:val="24"/>
          <w:lang w:val="ru-RU"/>
        </w:rPr>
        <w:t>ДОГОВОР</w:t>
      </w:r>
      <w:r w:rsidR="005604D8" w:rsidRPr="00B15A32">
        <w:rPr>
          <w:rFonts w:ascii="Times New Roman" w:hAnsi="Times New Roman"/>
          <w:b/>
          <w:sz w:val="24"/>
          <w:szCs w:val="24"/>
          <w:lang w:val="ru-RU"/>
        </w:rPr>
        <w:t>А</w:t>
      </w:r>
    </w:p>
    <w:p w14:paraId="3B2BF923" w14:textId="77777777" w:rsidR="009332A9" w:rsidRPr="00B15A32" w:rsidRDefault="009332A9" w:rsidP="001D1CB4">
      <w:pPr>
        <w:pStyle w:val="affd"/>
        <w:numPr>
          <w:ilvl w:val="1"/>
          <w:numId w:val="7"/>
        </w:numPr>
        <w:ind w:left="0" w:firstLine="0"/>
        <w:jc w:val="both"/>
        <w:rPr>
          <w:rFonts w:ascii="Times New Roman" w:hAnsi="Times New Roman"/>
          <w:sz w:val="24"/>
          <w:szCs w:val="24"/>
        </w:rPr>
      </w:pPr>
      <w:r w:rsidRPr="00B15A32">
        <w:rPr>
          <w:rFonts w:ascii="Times New Roman" w:hAnsi="Times New Roman"/>
          <w:sz w:val="24"/>
          <w:szCs w:val="24"/>
        </w:rPr>
        <w:t>В соответствии с условиями настоящего Договора Исполнитель</w:t>
      </w:r>
      <w:r w:rsidRPr="00B15A32">
        <w:rPr>
          <w:rFonts w:ascii="Times New Roman" w:hAnsi="Times New Roman"/>
          <w:bCs/>
          <w:sz w:val="24"/>
          <w:szCs w:val="24"/>
        </w:rPr>
        <w:t xml:space="preserve"> </w:t>
      </w:r>
      <w:r w:rsidRPr="00B15A32">
        <w:rPr>
          <w:rFonts w:ascii="Times New Roman" w:hAnsi="Times New Roman"/>
          <w:sz w:val="24"/>
          <w:szCs w:val="24"/>
        </w:rPr>
        <w:t xml:space="preserve">принимает на себя обязательства оказать </w:t>
      </w:r>
      <w:r w:rsidR="003E1F0D" w:rsidRPr="00B15A32">
        <w:rPr>
          <w:rFonts w:ascii="Times New Roman" w:hAnsi="Times New Roman"/>
          <w:sz w:val="24"/>
          <w:szCs w:val="24"/>
        </w:rPr>
        <w:t>Услуг</w:t>
      </w:r>
      <w:r w:rsidRPr="00B15A32">
        <w:rPr>
          <w:rFonts w:ascii="Times New Roman" w:hAnsi="Times New Roman"/>
          <w:sz w:val="24"/>
          <w:szCs w:val="24"/>
        </w:rPr>
        <w:t>у по</w:t>
      </w:r>
      <w:r w:rsidR="005F75B7" w:rsidRPr="00B15A32">
        <w:rPr>
          <w:rFonts w:ascii="Times New Roman" w:hAnsi="Times New Roman"/>
          <w:sz w:val="24"/>
          <w:szCs w:val="24"/>
        </w:rPr>
        <w:t xml:space="preserve"> </w:t>
      </w:r>
      <w:r w:rsidR="00396B75" w:rsidRPr="00B15A32">
        <w:rPr>
          <w:rFonts w:ascii="Times New Roman" w:hAnsi="Times New Roman"/>
          <w:sz w:val="24"/>
          <w:szCs w:val="24"/>
        </w:rPr>
        <w:t>техническому</w:t>
      </w:r>
      <w:r w:rsidR="00051424" w:rsidRPr="00B15A32">
        <w:rPr>
          <w:rFonts w:ascii="Times New Roman" w:hAnsi="Times New Roman"/>
          <w:sz w:val="24"/>
          <w:szCs w:val="24"/>
        </w:rPr>
        <w:t xml:space="preserve"> </w:t>
      </w:r>
      <w:r w:rsidR="005F75B7" w:rsidRPr="00B15A32">
        <w:rPr>
          <w:rFonts w:ascii="Times New Roman" w:hAnsi="Times New Roman"/>
          <w:sz w:val="24"/>
          <w:szCs w:val="24"/>
        </w:rPr>
        <w:t>обслуживанию защищенного соединения</w:t>
      </w:r>
      <w:r w:rsidRPr="00B15A32">
        <w:rPr>
          <w:rFonts w:ascii="Times New Roman" w:hAnsi="Times New Roman"/>
          <w:sz w:val="24"/>
          <w:szCs w:val="24"/>
        </w:rPr>
        <w:t xml:space="preserve"> </w:t>
      </w:r>
      <w:r w:rsidR="004705A1" w:rsidRPr="00B15A32">
        <w:rPr>
          <w:rFonts w:ascii="Times New Roman" w:hAnsi="Times New Roman"/>
          <w:sz w:val="24"/>
          <w:szCs w:val="24"/>
        </w:rPr>
        <w:t>защищенной сети</w:t>
      </w:r>
      <w:r w:rsidR="00BC7AF4" w:rsidRPr="00B15A32">
        <w:rPr>
          <w:rFonts w:ascii="Times New Roman" w:hAnsi="Times New Roman"/>
          <w:sz w:val="24"/>
          <w:szCs w:val="24"/>
        </w:rPr>
        <w:t xml:space="preserve"> передачи данных (</w:t>
      </w:r>
      <w:r w:rsidR="005115EC" w:rsidRPr="00B15A32">
        <w:rPr>
          <w:rFonts w:ascii="Times New Roman" w:hAnsi="Times New Roman"/>
          <w:sz w:val="24"/>
          <w:szCs w:val="24"/>
        </w:rPr>
        <w:t xml:space="preserve">далее - </w:t>
      </w:r>
      <w:r w:rsidR="00BC7AF4" w:rsidRPr="00B15A32">
        <w:rPr>
          <w:rFonts w:ascii="Times New Roman" w:hAnsi="Times New Roman"/>
          <w:sz w:val="24"/>
          <w:szCs w:val="24"/>
        </w:rPr>
        <w:t xml:space="preserve">ЗСПД) </w:t>
      </w:r>
      <w:r w:rsidR="005115EC" w:rsidRPr="00B15A32">
        <w:rPr>
          <w:rFonts w:ascii="Times New Roman" w:hAnsi="Times New Roman"/>
          <w:sz w:val="24"/>
          <w:szCs w:val="24"/>
        </w:rPr>
        <w:t xml:space="preserve">Единой государственной информационной системы в сфере здравоохранения (далее – ЕГИСЗ) в соответствии со Спецификацией </w:t>
      </w:r>
      <w:r w:rsidR="001229B3" w:rsidRPr="00B15A32">
        <w:rPr>
          <w:rFonts w:ascii="Times New Roman" w:hAnsi="Times New Roman"/>
          <w:sz w:val="24"/>
          <w:szCs w:val="24"/>
        </w:rPr>
        <w:t xml:space="preserve">на оказываемые </w:t>
      </w:r>
      <w:r w:rsidR="00067980" w:rsidRPr="00B15A32">
        <w:rPr>
          <w:rFonts w:ascii="Times New Roman" w:hAnsi="Times New Roman"/>
          <w:sz w:val="24"/>
          <w:szCs w:val="24"/>
        </w:rPr>
        <w:t>у</w:t>
      </w:r>
      <w:r w:rsidR="003E1F0D" w:rsidRPr="00B15A32">
        <w:rPr>
          <w:rFonts w:ascii="Times New Roman" w:hAnsi="Times New Roman"/>
          <w:sz w:val="24"/>
          <w:szCs w:val="24"/>
        </w:rPr>
        <w:t>слуг</w:t>
      </w:r>
      <w:r w:rsidR="001229B3" w:rsidRPr="00B15A32">
        <w:rPr>
          <w:rFonts w:ascii="Times New Roman" w:hAnsi="Times New Roman"/>
          <w:sz w:val="24"/>
          <w:szCs w:val="24"/>
        </w:rPr>
        <w:t xml:space="preserve">и </w:t>
      </w:r>
      <w:r w:rsidR="005115EC" w:rsidRPr="00B15A32">
        <w:rPr>
          <w:rFonts w:ascii="Times New Roman" w:hAnsi="Times New Roman"/>
          <w:sz w:val="24"/>
          <w:szCs w:val="24"/>
        </w:rPr>
        <w:t xml:space="preserve">(Приложение №2 к настоящему Договору) (далее - </w:t>
      </w:r>
      <w:r w:rsidR="003E1F0D" w:rsidRPr="00B15A32">
        <w:rPr>
          <w:rFonts w:ascii="Times New Roman" w:hAnsi="Times New Roman"/>
          <w:sz w:val="24"/>
          <w:szCs w:val="24"/>
        </w:rPr>
        <w:t>Услуг</w:t>
      </w:r>
      <w:r w:rsidR="005115EC" w:rsidRPr="00B15A32">
        <w:rPr>
          <w:rFonts w:ascii="Times New Roman" w:hAnsi="Times New Roman"/>
          <w:sz w:val="24"/>
          <w:szCs w:val="24"/>
        </w:rPr>
        <w:t>а)</w:t>
      </w:r>
      <w:r w:rsidR="00A22FFD" w:rsidRPr="00B15A32">
        <w:rPr>
          <w:rFonts w:ascii="Times New Roman" w:hAnsi="Times New Roman"/>
          <w:sz w:val="24"/>
          <w:szCs w:val="24"/>
        </w:rPr>
        <w:t xml:space="preserve">, </w:t>
      </w:r>
      <w:r w:rsidRPr="00B15A32">
        <w:rPr>
          <w:rFonts w:ascii="Times New Roman" w:hAnsi="Times New Roman"/>
          <w:sz w:val="24"/>
          <w:szCs w:val="24"/>
        </w:rPr>
        <w:t xml:space="preserve">а Заказчик принимает на себя обязательства оказанную </w:t>
      </w:r>
      <w:r w:rsidR="003E1F0D" w:rsidRPr="00B15A32">
        <w:rPr>
          <w:rFonts w:ascii="Times New Roman" w:hAnsi="Times New Roman"/>
          <w:sz w:val="24"/>
          <w:szCs w:val="24"/>
        </w:rPr>
        <w:t>Услуг</w:t>
      </w:r>
      <w:r w:rsidRPr="00B15A32">
        <w:rPr>
          <w:rFonts w:ascii="Times New Roman" w:hAnsi="Times New Roman"/>
          <w:sz w:val="24"/>
          <w:szCs w:val="24"/>
        </w:rPr>
        <w:t xml:space="preserve">у принять и оплатить в порядке и на условиях, оговоренных Сторонами в настоящем Договоре. </w:t>
      </w:r>
    </w:p>
    <w:p w14:paraId="21017966" w14:textId="77777777" w:rsidR="00040749" w:rsidRPr="00B15A32" w:rsidRDefault="00040749" w:rsidP="001D1CB4">
      <w:pPr>
        <w:pStyle w:val="affd"/>
        <w:numPr>
          <w:ilvl w:val="1"/>
          <w:numId w:val="7"/>
        </w:numPr>
        <w:ind w:left="0" w:firstLine="0"/>
        <w:jc w:val="both"/>
        <w:rPr>
          <w:rFonts w:ascii="Times New Roman" w:hAnsi="Times New Roman"/>
          <w:sz w:val="24"/>
          <w:szCs w:val="24"/>
        </w:rPr>
      </w:pPr>
      <w:r w:rsidRPr="00B15A32">
        <w:rPr>
          <w:rFonts w:ascii="Times New Roman" w:hAnsi="Times New Roman"/>
          <w:sz w:val="24"/>
          <w:szCs w:val="24"/>
        </w:rPr>
        <w:t xml:space="preserve">Место оказания </w:t>
      </w:r>
      <w:r w:rsidR="003E1F0D" w:rsidRPr="00B15A32">
        <w:rPr>
          <w:rFonts w:ascii="Times New Roman" w:hAnsi="Times New Roman"/>
          <w:sz w:val="24"/>
          <w:szCs w:val="24"/>
        </w:rPr>
        <w:t>Услуг</w:t>
      </w:r>
      <w:r w:rsidRPr="00B15A32">
        <w:rPr>
          <w:rFonts w:ascii="Times New Roman" w:hAnsi="Times New Roman"/>
          <w:sz w:val="24"/>
          <w:szCs w:val="24"/>
        </w:rPr>
        <w:t xml:space="preserve">и: </w:t>
      </w:r>
      <w:r w:rsidR="008E6021" w:rsidRPr="00B15A32">
        <w:rPr>
          <w:rFonts w:ascii="Times New Roman" w:hAnsi="Times New Roman"/>
          <w:sz w:val="24"/>
          <w:szCs w:val="24"/>
        </w:rPr>
        <w:t>г. Москва, ул. Баррикадная, д. 2/1, стр.1</w:t>
      </w:r>
    </w:p>
    <w:p w14:paraId="509B150C" w14:textId="77777777" w:rsidR="00D16E43" w:rsidRPr="00B15A32" w:rsidRDefault="00A22FFD" w:rsidP="001D1CB4">
      <w:pPr>
        <w:pStyle w:val="affd"/>
        <w:numPr>
          <w:ilvl w:val="1"/>
          <w:numId w:val="7"/>
        </w:numPr>
        <w:ind w:left="0" w:firstLine="0"/>
        <w:jc w:val="both"/>
        <w:rPr>
          <w:rFonts w:ascii="Times New Roman" w:hAnsi="Times New Roman"/>
          <w:sz w:val="24"/>
          <w:szCs w:val="24"/>
        </w:rPr>
      </w:pPr>
      <w:r w:rsidRPr="00B15A32">
        <w:rPr>
          <w:rFonts w:ascii="Times New Roman" w:hAnsi="Times New Roman"/>
          <w:sz w:val="24"/>
          <w:szCs w:val="24"/>
        </w:rPr>
        <w:t xml:space="preserve">Срок оказания </w:t>
      </w:r>
      <w:r w:rsidR="003E1F0D" w:rsidRPr="00B15A32">
        <w:rPr>
          <w:rFonts w:ascii="Times New Roman" w:hAnsi="Times New Roman"/>
          <w:sz w:val="24"/>
          <w:szCs w:val="24"/>
        </w:rPr>
        <w:t>Услуг</w:t>
      </w:r>
      <w:r w:rsidR="000378F6" w:rsidRPr="00B15A32">
        <w:rPr>
          <w:rFonts w:ascii="Times New Roman" w:hAnsi="Times New Roman"/>
          <w:sz w:val="24"/>
          <w:szCs w:val="24"/>
        </w:rPr>
        <w:t xml:space="preserve">и: </w:t>
      </w:r>
      <w:r w:rsidR="00AE1805" w:rsidRPr="00B15A32">
        <w:rPr>
          <w:rFonts w:ascii="Times New Roman" w:hAnsi="Times New Roman"/>
          <w:sz w:val="24"/>
          <w:szCs w:val="24"/>
        </w:rPr>
        <w:t xml:space="preserve">с </w:t>
      </w:r>
      <w:r w:rsidR="00B06591">
        <w:rPr>
          <w:rFonts w:ascii="Times New Roman" w:hAnsi="Times New Roman"/>
          <w:sz w:val="24"/>
          <w:szCs w:val="24"/>
        </w:rPr>
        <w:t xml:space="preserve">01.06.2026 </w:t>
      </w:r>
      <w:r w:rsidR="00AE1805" w:rsidRPr="00B15A32">
        <w:rPr>
          <w:rFonts w:ascii="Times New Roman" w:hAnsi="Times New Roman"/>
          <w:sz w:val="24"/>
          <w:szCs w:val="24"/>
        </w:rPr>
        <w:t xml:space="preserve">г. по </w:t>
      </w:r>
      <w:r w:rsidR="00B06591">
        <w:rPr>
          <w:rFonts w:ascii="Times New Roman" w:hAnsi="Times New Roman"/>
          <w:sz w:val="24"/>
          <w:szCs w:val="24"/>
        </w:rPr>
        <w:t>31.05.202</w:t>
      </w:r>
      <w:r w:rsidR="00B93AF5">
        <w:rPr>
          <w:rFonts w:ascii="Times New Roman" w:hAnsi="Times New Roman"/>
          <w:sz w:val="24"/>
          <w:szCs w:val="24"/>
        </w:rPr>
        <w:t>7</w:t>
      </w:r>
      <w:r w:rsidR="00B06591">
        <w:rPr>
          <w:rFonts w:ascii="Times New Roman" w:hAnsi="Times New Roman"/>
          <w:sz w:val="24"/>
          <w:szCs w:val="24"/>
        </w:rPr>
        <w:t xml:space="preserve"> </w:t>
      </w:r>
      <w:r w:rsidR="00AE1805" w:rsidRPr="00B15A32">
        <w:rPr>
          <w:rFonts w:ascii="Times New Roman" w:hAnsi="Times New Roman"/>
          <w:sz w:val="24"/>
          <w:szCs w:val="24"/>
        </w:rPr>
        <w:t>г.</w:t>
      </w:r>
    </w:p>
    <w:p w14:paraId="688342C7" w14:textId="77777777" w:rsidR="00D16E43" w:rsidRPr="00B15A32" w:rsidRDefault="00D16E43" w:rsidP="001D1CB4">
      <w:pPr>
        <w:rPr>
          <w:rFonts w:ascii="Times New Roman" w:hAnsi="Times New Roman" w:cs="Times New Roman"/>
          <w:sz w:val="24"/>
          <w:szCs w:val="24"/>
          <w:lang w:val="ru-RU"/>
        </w:rPr>
      </w:pPr>
    </w:p>
    <w:p w14:paraId="0EA5A8D5" w14:textId="77777777" w:rsidR="003A7F4C" w:rsidRPr="00B15A32" w:rsidRDefault="00ED5408" w:rsidP="00EE1033">
      <w:pPr>
        <w:pStyle w:val="affa"/>
        <w:numPr>
          <w:ilvl w:val="0"/>
          <w:numId w:val="7"/>
        </w:numPr>
        <w:ind w:left="0" w:firstLine="0"/>
        <w:jc w:val="center"/>
        <w:rPr>
          <w:rFonts w:ascii="Times New Roman" w:hAnsi="Times New Roman"/>
          <w:b/>
          <w:sz w:val="24"/>
          <w:szCs w:val="24"/>
          <w:lang w:val="ru-RU"/>
        </w:rPr>
      </w:pPr>
      <w:r w:rsidRPr="00B15A32">
        <w:rPr>
          <w:rFonts w:ascii="Times New Roman" w:hAnsi="Times New Roman"/>
          <w:b/>
          <w:sz w:val="24"/>
          <w:szCs w:val="24"/>
          <w:lang w:val="ru-RU"/>
        </w:rPr>
        <w:t xml:space="preserve">ПРАВА И </w:t>
      </w:r>
      <w:r w:rsidR="00841AE9" w:rsidRPr="00B15A32">
        <w:rPr>
          <w:rFonts w:ascii="Times New Roman" w:hAnsi="Times New Roman"/>
          <w:b/>
          <w:sz w:val="24"/>
          <w:szCs w:val="24"/>
          <w:lang w:val="ru-RU"/>
        </w:rPr>
        <w:t>ОБЯЗАННОСТИ СТОРОН</w:t>
      </w:r>
    </w:p>
    <w:p w14:paraId="044AB35F" w14:textId="77777777" w:rsidR="00EE1033" w:rsidRPr="00B15A32" w:rsidRDefault="00EE1033" w:rsidP="00FC58DB">
      <w:pPr>
        <w:pStyle w:val="affa"/>
        <w:numPr>
          <w:ilvl w:val="1"/>
          <w:numId w:val="7"/>
        </w:numPr>
        <w:ind w:left="0" w:firstLine="0"/>
        <w:rPr>
          <w:rFonts w:ascii="Times New Roman" w:hAnsi="Times New Roman"/>
          <w:sz w:val="24"/>
          <w:szCs w:val="24"/>
          <w:lang w:val="ru-RU"/>
        </w:rPr>
      </w:pPr>
      <w:r w:rsidRPr="00B15A32">
        <w:rPr>
          <w:rFonts w:ascii="Times New Roman" w:hAnsi="Times New Roman"/>
          <w:sz w:val="24"/>
          <w:szCs w:val="24"/>
          <w:lang w:val="ru-RU"/>
        </w:rPr>
        <w:t>Исполнитель обязуется:</w:t>
      </w:r>
    </w:p>
    <w:p w14:paraId="40CFFBA2" w14:textId="77777777" w:rsidR="00EE1033" w:rsidRPr="00B15A32" w:rsidRDefault="00FC58DB"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2.1.1. </w:t>
      </w:r>
      <w:r w:rsidR="00EE1033" w:rsidRPr="00B15A32">
        <w:rPr>
          <w:rFonts w:ascii="Times New Roman" w:hAnsi="Times New Roman" w:cs="Times New Roman"/>
          <w:sz w:val="24"/>
          <w:szCs w:val="24"/>
          <w:lang w:val="ru-RU"/>
        </w:rPr>
        <w:t xml:space="preserve">Оказать </w:t>
      </w:r>
      <w:r w:rsidR="003E1F0D" w:rsidRPr="00B15A32">
        <w:rPr>
          <w:rFonts w:ascii="Times New Roman" w:hAnsi="Times New Roman" w:cs="Times New Roman"/>
          <w:sz w:val="24"/>
          <w:szCs w:val="24"/>
          <w:lang w:val="ru-RU"/>
        </w:rPr>
        <w:t>Услуг</w:t>
      </w:r>
      <w:r w:rsidR="00EE1033" w:rsidRPr="00B15A32">
        <w:rPr>
          <w:rFonts w:ascii="Times New Roman" w:hAnsi="Times New Roman" w:cs="Times New Roman"/>
          <w:sz w:val="24"/>
          <w:szCs w:val="24"/>
          <w:lang w:val="ru-RU"/>
        </w:rPr>
        <w:t>и надлежащего качества в полном объеме, на условиях и в сроки, предусмотренные Договором.</w:t>
      </w:r>
    </w:p>
    <w:p w14:paraId="05F55191"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2.1.2.  Оказать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 квалифицированным персоналом.</w:t>
      </w:r>
    </w:p>
    <w:p w14:paraId="2F46E7BE" w14:textId="77777777" w:rsidR="0032739F" w:rsidRPr="00B15A32" w:rsidRDefault="00EE1033" w:rsidP="0032739F">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2.1.3. Незамедлительно уведомить Заказчика об обнаружении любых обстоятельств, угрожающих качеству оказываемых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либо об обстоятельствах, создающих невозможность оказания (завершения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в определенные Сторонами сроки с представлением соответствующих доказательств.</w:t>
      </w:r>
    </w:p>
    <w:p w14:paraId="4E35231D" w14:textId="77777777" w:rsidR="0032739F" w:rsidRPr="00B15A32" w:rsidRDefault="0032739F" w:rsidP="0032739F">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2.1.4.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 по Договору производятся удаленно с использованием вычислительных и иных средств связи и/или в помещениях (на объектах) Заказчика и Исполнителя.</w:t>
      </w:r>
    </w:p>
    <w:p w14:paraId="6790E720" w14:textId="77777777" w:rsidR="0032739F" w:rsidRPr="00B15A32" w:rsidRDefault="0032739F" w:rsidP="00EE1033">
      <w:pPr>
        <w:rPr>
          <w:rFonts w:ascii="Times New Roman" w:hAnsi="Times New Roman" w:cs="Times New Roman"/>
          <w:sz w:val="24"/>
          <w:szCs w:val="24"/>
          <w:lang w:val="ru-RU"/>
        </w:rPr>
      </w:pPr>
    </w:p>
    <w:p w14:paraId="3CFF9D6D"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2.2. Исполнитель вправе: </w:t>
      </w:r>
    </w:p>
    <w:p w14:paraId="35474088" w14:textId="77777777" w:rsidR="005B20B2" w:rsidRPr="00B15A32" w:rsidRDefault="00EE1033" w:rsidP="00B92FB1">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2.2.1. Самостоятельно определять способы и методы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если это не противоречит условиям договора</w:t>
      </w:r>
    </w:p>
    <w:p w14:paraId="09836465" w14:textId="77777777" w:rsidR="00B92FB1" w:rsidRPr="00B15A32" w:rsidRDefault="00EE1033" w:rsidP="00B92FB1">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2.2.2. Получать оплату за оказанные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w:t>
      </w:r>
    </w:p>
    <w:p w14:paraId="10AF3902" w14:textId="77777777" w:rsidR="0032739F" w:rsidRPr="00B15A32" w:rsidRDefault="0032739F" w:rsidP="00B92FB1">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2.2.3. Исполнитель имеет право отказать в предоставлении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если неисправности Оборудования были вызваны нарушением Заказчиком Технических условий эксплуатации или если Оборудование было модифицировано Заказчиком, в том числе с использованием деталей, не сертифицированных для этого производителем, или если неисправности возникли в результате ремонта или модификации Оборудования, произведенных не производителем </w:t>
      </w:r>
      <w:r w:rsidRPr="00B15A32">
        <w:rPr>
          <w:rFonts w:ascii="Times New Roman" w:hAnsi="Times New Roman" w:cs="Times New Roman"/>
          <w:sz w:val="24"/>
          <w:szCs w:val="24"/>
          <w:lang w:val="ru-RU"/>
        </w:rPr>
        <w:lastRenderedPageBreak/>
        <w:t>Оборудования и иными организациями сертифицированными производителем, а также в иных случаях, если неисправность возникла не по вине Исполнителя.</w:t>
      </w:r>
    </w:p>
    <w:p w14:paraId="2D2AABB0" w14:textId="77777777" w:rsidR="0032739F" w:rsidRPr="00B15A32" w:rsidRDefault="00B92FB1" w:rsidP="0032739F">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2.2.4. </w:t>
      </w:r>
      <w:r w:rsidR="0032739F" w:rsidRPr="00B15A32">
        <w:rPr>
          <w:rFonts w:ascii="Times New Roman" w:hAnsi="Times New Roman" w:cs="Times New Roman"/>
          <w:sz w:val="24"/>
          <w:szCs w:val="24"/>
          <w:lang w:val="ru-RU"/>
        </w:rPr>
        <w:t>Исполнитель имеет право привлекать в целях должного выполнения Договора третьих лиц без согласования с Заказчиком, принимая на себя перед Заказчиком ответственность за их действия как за свои собственные.</w:t>
      </w:r>
    </w:p>
    <w:p w14:paraId="59094DFC" w14:textId="77777777" w:rsidR="00EE1033" w:rsidRPr="00B15A32" w:rsidRDefault="00EE1033" w:rsidP="00EE1033">
      <w:pPr>
        <w:rPr>
          <w:rFonts w:ascii="Times New Roman" w:hAnsi="Times New Roman" w:cs="Times New Roman"/>
          <w:sz w:val="24"/>
          <w:szCs w:val="24"/>
          <w:lang w:val="ru-RU"/>
        </w:rPr>
      </w:pPr>
    </w:p>
    <w:p w14:paraId="5501AE96" w14:textId="77777777" w:rsidR="005B20B2"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2.3.</w:t>
      </w:r>
      <w:r w:rsidR="00D907F7" w:rsidRPr="00B15A32">
        <w:rPr>
          <w:rFonts w:ascii="Times New Roman" w:hAnsi="Times New Roman" w:cs="Times New Roman"/>
          <w:sz w:val="24"/>
          <w:szCs w:val="24"/>
          <w:lang w:val="ru-RU"/>
        </w:rPr>
        <w:t xml:space="preserve"> </w:t>
      </w:r>
      <w:r w:rsidRPr="00B15A32">
        <w:rPr>
          <w:rFonts w:ascii="Times New Roman" w:hAnsi="Times New Roman" w:cs="Times New Roman"/>
          <w:sz w:val="24"/>
          <w:szCs w:val="24"/>
          <w:lang w:val="ru-RU"/>
        </w:rPr>
        <w:t>Заказчик обязуется:</w:t>
      </w:r>
    </w:p>
    <w:p w14:paraId="3C939BDD" w14:textId="77777777" w:rsidR="003F4B3D" w:rsidRPr="00B15A32" w:rsidRDefault="003F4B3D" w:rsidP="003F4B3D">
      <w:pPr>
        <w:rPr>
          <w:rFonts w:ascii="Times New Roman" w:hAnsi="Times New Roman"/>
          <w:sz w:val="24"/>
          <w:szCs w:val="24"/>
          <w:lang w:val="ru-RU"/>
        </w:rPr>
      </w:pPr>
      <w:r w:rsidRPr="00B15A32">
        <w:rPr>
          <w:rFonts w:ascii="Times New Roman" w:hAnsi="Times New Roman"/>
          <w:sz w:val="24"/>
          <w:szCs w:val="24"/>
          <w:lang w:val="ru-RU"/>
        </w:rPr>
        <w:t>2.3.1.</w:t>
      </w:r>
      <w:r w:rsidR="00D907F7" w:rsidRPr="00B15A32">
        <w:rPr>
          <w:rFonts w:ascii="Times New Roman" w:hAnsi="Times New Roman"/>
          <w:sz w:val="24"/>
          <w:szCs w:val="24"/>
          <w:lang w:val="ru-RU"/>
        </w:rPr>
        <w:t xml:space="preserve"> </w:t>
      </w:r>
      <w:r w:rsidRPr="00B15A32">
        <w:rPr>
          <w:rFonts w:ascii="Times New Roman" w:hAnsi="Times New Roman"/>
          <w:sz w:val="24"/>
          <w:szCs w:val="24"/>
          <w:lang w:val="ru-RU"/>
        </w:rPr>
        <w:t xml:space="preserve">Принять оказанные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 xml:space="preserve">и по акту оказанных </w:t>
      </w:r>
      <w:r w:rsidR="003E1F0D" w:rsidRPr="00B15A32">
        <w:rPr>
          <w:rFonts w:ascii="Times New Roman" w:hAnsi="Times New Roman"/>
          <w:sz w:val="24"/>
          <w:szCs w:val="24"/>
          <w:lang w:val="ru-RU"/>
        </w:rPr>
        <w:t>Услуг</w:t>
      </w:r>
    </w:p>
    <w:p w14:paraId="05CF524B" w14:textId="77777777" w:rsidR="00EE1033" w:rsidRPr="00B15A32" w:rsidRDefault="00EE1033" w:rsidP="003F4B3D">
      <w:pPr>
        <w:rPr>
          <w:rFonts w:ascii="Times New Roman" w:hAnsi="Times New Roman"/>
          <w:sz w:val="24"/>
          <w:szCs w:val="24"/>
          <w:lang w:val="ru-RU"/>
        </w:rPr>
      </w:pPr>
      <w:r w:rsidRPr="00B15A32">
        <w:rPr>
          <w:rFonts w:ascii="Times New Roman" w:hAnsi="Times New Roman"/>
          <w:sz w:val="24"/>
          <w:szCs w:val="24"/>
          <w:lang w:val="ru-RU"/>
        </w:rPr>
        <w:t xml:space="preserve">2.3.2. Своевременно оплатить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и, оказанные Исполнителем.</w:t>
      </w:r>
    </w:p>
    <w:p w14:paraId="7D94B506" w14:textId="77777777" w:rsidR="00B92FB1" w:rsidRPr="00B15A32" w:rsidRDefault="00B92FB1" w:rsidP="00B92FB1">
      <w:pPr>
        <w:pStyle w:val="affa"/>
        <w:numPr>
          <w:ilvl w:val="2"/>
          <w:numId w:val="25"/>
        </w:numPr>
        <w:rPr>
          <w:rFonts w:ascii="Times New Roman" w:hAnsi="Times New Roman"/>
          <w:sz w:val="24"/>
          <w:szCs w:val="24"/>
          <w:lang w:val="ru-RU"/>
        </w:rPr>
      </w:pPr>
      <w:r w:rsidRPr="00B15A32">
        <w:rPr>
          <w:rFonts w:ascii="Times New Roman" w:hAnsi="Times New Roman"/>
          <w:sz w:val="24"/>
          <w:szCs w:val="24"/>
          <w:lang w:val="ru-RU"/>
        </w:rPr>
        <w:t xml:space="preserve">Для удаленной диагностики и устранения проблем Заказчик обязуется обеспечить специалистам </w:t>
      </w:r>
      <w:r w:rsidR="00941B2A" w:rsidRPr="00B15A32">
        <w:rPr>
          <w:rFonts w:ascii="Times New Roman" w:hAnsi="Times New Roman"/>
          <w:sz w:val="24"/>
          <w:szCs w:val="24"/>
          <w:lang w:val="ru-RU"/>
        </w:rPr>
        <w:t>Исполнителя</w:t>
      </w:r>
      <w:r w:rsidRPr="00B15A32">
        <w:rPr>
          <w:rFonts w:ascii="Times New Roman" w:hAnsi="Times New Roman"/>
          <w:sz w:val="24"/>
          <w:szCs w:val="24"/>
          <w:lang w:val="ru-RU"/>
        </w:rPr>
        <w:t xml:space="preserve"> согласованный удаленный доступ к Оборудованию на период проведения работ по диагностике и устранению неисправности.</w:t>
      </w:r>
    </w:p>
    <w:p w14:paraId="4CF1A6B5" w14:textId="77777777" w:rsidR="00B92FB1" w:rsidRPr="00B15A32" w:rsidRDefault="00B92FB1" w:rsidP="00542EF3">
      <w:pPr>
        <w:pStyle w:val="affa"/>
        <w:numPr>
          <w:ilvl w:val="2"/>
          <w:numId w:val="25"/>
        </w:numPr>
        <w:rPr>
          <w:rFonts w:ascii="Times New Roman" w:hAnsi="Times New Roman"/>
          <w:sz w:val="24"/>
          <w:szCs w:val="24"/>
          <w:lang w:val="ru-RU"/>
        </w:rPr>
      </w:pPr>
      <w:r w:rsidRPr="00B15A32">
        <w:rPr>
          <w:rFonts w:ascii="Times New Roman" w:hAnsi="Times New Roman"/>
          <w:sz w:val="24"/>
          <w:szCs w:val="24"/>
          <w:lang w:val="ru-RU"/>
        </w:rPr>
        <w:t xml:space="preserve">Заказчик создает необходимые условия для </w:t>
      </w:r>
      <w:r w:rsidR="00941B2A" w:rsidRPr="00B15A32">
        <w:rPr>
          <w:rFonts w:ascii="Times New Roman" w:hAnsi="Times New Roman"/>
          <w:sz w:val="24"/>
          <w:szCs w:val="24"/>
          <w:lang w:val="ru-RU"/>
        </w:rPr>
        <w:t xml:space="preserve">оказания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 в том числе при необходимости</w:t>
      </w:r>
      <w:r w:rsidR="00941B2A" w:rsidRPr="00B15A32">
        <w:rPr>
          <w:rFonts w:ascii="Times New Roman" w:hAnsi="Times New Roman"/>
          <w:sz w:val="24"/>
          <w:szCs w:val="24"/>
          <w:lang w:val="ru-RU"/>
        </w:rPr>
        <w:t xml:space="preserve"> предоставляет</w:t>
      </w:r>
      <w:r w:rsidRPr="00B15A32">
        <w:rPr>
          <w:rFonts w:ascii="Times New Roman" w:hAnsi="Times New Roman"/>
          <w:sz w:val="24"/>
          <w:szCs w:val="24"/>
          <w:lang w:val="ru-RU"/>
        </w:rPr>
        <w:t xml:space="preserve"> контактные данные специалистов</w:t>
      </w:r>
      <w:r w:rsidR="00941B2A" w:rsidRPr="00B15A32">
        <w:rPr>
          <w:rFonts w:ascii="Times New Roman" w:hAnsi="Times New Roman"/>
          <w:sz w:val="24"/>
          <w:szCs w:val="24"/>
          <w:lang w:val="ru-RU"/>
        </w:rPr>
        <w:t xml:space="preserve"> Заказчика, о</w:t>
      </w:r>
      <w:r w:rsidRPr="00B15A32">
        <w:rPr>
          <w:rFonts w:ascii="Times New Roman" w:hAnsi="Times New Roman"/>
          <w:sz w:val="24"/>
          <w:szCs w:val="24"/>
          <w:lang w:val="ru-RU"/>
        </w:rPr>
        <w:t xml:space="preserve">рганизовывает удаленный доступ для специалистов </w:t>
      </w:r>
      <w:r w:rsidR="00941B2A" w:rsidRPr="00B15A32">
        <w:rPr>
          <w:rFonts w:ascii="Times New Roman" w:hAnsi="Times New Roman"/>
          <w:sz w:val="24"/>
          <w:szCs w:val="24"/>
          <w:lang w:val="ru-RU"/>
        </w:rPr>
        <w:t>исполнителя</w:t>
      </w:r>
      <w:r w:rsidRPr="00B15A32">
        <w:rPr>
          <w:rFonts w:ascii="Times New Roman" w:hAnsi="Times New Roman"/>
          <w:sz w:val="24"/>
          <w:szCs w:val="24"/>
          <w:lang w:val="ru-RU"/>
        </w:rPr>
        <w:t xml:space="preserve"> к Оборудованию, указанному в Спецификации Оборудования Заказчика (Приложение № 1 к Договору);</w:t>
      </w:r>
    </w:p>
    <w:p w14:paraId="6D954D96" w14:textId="77777777" w:rsidR="00B92FB1" w:rsidRPr="00B15A32" w:rsidRDefault="00B92FB1" w:rsidP="00542EF3">
      <w:pPr>
        <w:pStyle w:val="affa"/>
        <w:numPr>
          <w:ilvl w:val="2"/>
          <w:numId w:val="25"/>
        </w:numPr>
        <w:rPr>
          <w:rFonts w:ascii="Times New Roman" w:hAnsi="Times New Roman"/>
          <w:sz w:val="24"/>
          <w:szCs w:val="24"/>
          <w:lang w:val="ru-RU"/>
        </w:rPr>
      </w:pPr>
      <w:r w:rsidRPr="00B15A32">
        <w:rPr>
          <w:rFonts w:ascii="Times New Roman" w:hAnsi="Times New Roman"/>
          <w:sz w:val="24"/>
          <w:szCs w:val="24"/>
          <w:lang w:val="ru-RU"/>
        </w:rPr>
        <w:t>Заказчик обязуется</w:t>
      </w:r>
      <w:r w:rsidR="0011389D" w:rsidRPr="00B15A32">
        <w:rPr>
          <w:rFonts w:ascii="Times New Roman" w:hAnsi="Times New Roman"/>
          <w:sz w:val="24"/>
          <w:szCs w:val="24"/>
          <w:lang w:val="ru-RU"/>
        </w:rPr>
        <w:t xml:space="preserve"> о</w:t>
      </w:r>
      <w:r w:rsidRPr="00B15A32">
        <w:rPr>
          <w:rFonts w:ascii="Times New Roman" w:hAnsi="Times New Roman"/>
          <w:sz w:val="24"/>
          <w:szCs w:val="24"/>
          <w:lang w:val="ru-RU"/>
        </w:rPr>
        <w:t>беспечить размещение Оборудования</w:t>
      </w:r>
      <w:r w:rsidR="0011389D" w:rsidRPr="00B15A32">
        <w:rPr>
          <w:rFonts w:ascii="Times New Roman" w:hAnsi="Times New Roman"/>
          <w:sz w:val="24"/>
          <w:szCs w:val="24"/>
          <w:lang w:val="ru-RU"/>
        </w:rPr>
        <w:t xml:space="preserve">, необходимого для оказания </w:t>
      </w:r>
      <w:r w:rsidR="003E1F0D" w:rsidRPr="00B15A32">
        <w:rPr>
          <w:rFonts w:ascii="Times New Roman" w:hAnsi="Times New Roman"/>
          <w:sz w:val="24"/>
          <w:szCs w:val="24"/>
          <w:lang w:val="ru-RU"/>
        </w:rPr>
        <w:t>Услуг</w:t>
      </w:r>
      <w:r w:rsidR="0011389D" w:rsidRPr="00B15A32">
        <w:rPr>
          <w:rFonts w:ascii="Times New Roman" w:hAnsi="Times New Roman"/>
          <w:sz w:val="24"/>
          <w:szCs w:val="24"/>
          <w:lang w:val="ru-RU"/>
        </w:rPr>
        <w:t xml:space="preserve">, </w:t>
      </w:r>
      <w:r w:rsidRPr="00B15A32">
        <w:rPr>
          <w:rFonts w:ascii="Times New Roman" w:hAnsi="Times New Roman"/>
          <w:sz w:val="24"/>
          <w:szCs w:val="24"/>
          <w:lang w:val="ru-RU"/>
        </w:rPr>
        <w:t>в помещении с ограниченным доступом, оборудованного средствами контроля доступа;</w:t>
      </w:r>
    </w:p>
    <w:p w14:paraId="13CE598C" w14:textId="77777777" w:rsidR="00B92FB1" w:rsidRPr="00B15A32" w:rsidRDefault="00B92FB1" w:rsidP="00542EF3">
      <w:pPr>
        <w:pStyle w:val="affa"/>
        <w:numPr>
          <w:ilvl w:val="2"/>
          <w:numId w:val="25"/>
        </w:numPr>
        <w:rPr>
          <w:rFonts w:ascii="Times New Roman" w:hAnsi="Times New Roman"/>
          <w:sz w:val="24"/>
          <w:szCs w:val="24"/>
          <w:lang w:val="ru-RU"/>
        </w:rPr>
      </w:pPr>
      <w:r w:rsidRPr="00B15A32">
        <w:rPr>
          <w:rFonts w:ascii="Times New Roman" w:hAnsi="Times New Roman"/>
          <w:sz w:val="24"/>
          <w:szCs w:val="24"/>
          <w:lang w:val="ru-RU"/>
        </w:rPr>
        <w:t>Обеспечить защиту серверов и рабочих станций, коммутированных с Оборудованием, от проникновения вредоносных кодов.</w:t>
      </w:r>
    </w:p>
    <w:p w14:paraId="6E4E129E"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2.4. Заказчик вправе:</w:t>
      </w:r>
    </w:p>
    <w:p w14:paraId="442D3188"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2.4.1. Осуществлять контроль за процессом и качеством оказываемых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w:t>
      </w:r>
    </w:p>
    <w:p w14:paraId="14D20B3F"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2.4.2.  Требовать от Исполнителя информацию о ходе исполнения Договора; </w:t>
      </w:r>
    </w:p>
    <w:p w14:paraId="59062562"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2.4.3. Запрашивать любую относящуюся к предмету Договора документацию и информацию;</w:t>
      </w:r>
    </w:p>
    <w:p w14:paraId="5BD514F7"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2.4.4. В процессе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давать составленные в письменной форме и обязательные для Исполнителя замечания, требования и распоряжения по качеству и объему оказываемых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направленные на предотвращение возникновения недостатков, угрожающих качеству и срокам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w:t>
      </w:r>
    </w:p>
    <w:p w14:paraId="189224F2" w14:textId="77777777" w:rsidR="00EE1033" w:rsidRPr="00B15A32" w:rsidRDefault="00EE1033" w:rsidP="00EE1033">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2.4.5. Заказчик вправе привлекать независимых экспертов, для проведения соответствия качества оказываемой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 требованиям, установленным настоящим Договором.</w:t>
      </w:r>
    </w:p>
    <w:p w14:paraId="39A009E4" w14:textId="77777777" w:rsidR="00F04ABD" w:rsidRPr="00B15A32" w:rsidRDefault="00F04ABD" w:rsidP="00EE1033">
      <w:pPr>
        <w:rPr>
          <w:rFonts w:ascii="Times New Roman" w:hAnsi="Times New Roman" w:cs="Times New Roman"/>
          <w:sz w:val="24"/>
          <w:szCs w:val="24"/>
          <w:lang w:val="ru-RU"/>
        </w:rPr>
      </w:pPr>
    </w:p>
    <w:p w14:paraId="4BA84F96" w14:textId="77777777" w:rsidR="00EF2EA2" w:rsidRPr="00B15A32" w:rsidRDefault="00EF2EA2" w:rsidP="00703BEF">
      <w:pPr>
        <w:pStyle w:val="13"/>
        <w:keepLines w:val="0"/>
        <w:numPr>
          <w:ilvl w:val="0"/>
          <w:numId w:val="7"/>
        </w:numPr>
        <w:spacing w:after="60" w:line="240" w:lineRule="auto"/>
        <w:ind w:left="0" w:firstLine="0"/>
        <w:jc w:val="center"/>
        <w:rPr>
          <w:rFonts w:ascii="Times New Roman" w:hAnsi="Times New Roman"/>
          <w:b/>
          <w:sz w:val="24"/>
          <w:szCs w:val="24"/>
          <w:lang w:val="ru-RU"/>
        </w:rPr>
      </w:pPr>
      <w:r w:rsidRPr="00B15A32">
        <w:rPr>
          <w:rFonts w:ascii="Times New Roman" w:hAnsi="Times New Roman"/>
          <w:b/>
          <w:sz w:val="24"/>
          <w:szCs w:val="24"/>
          <w:lang w:val="ru-RU"/>
        </w:rPr>
        <w:t xml:space="preserve">СТОИМОСТЬ </w:t>
      </w:r>
      <w:r w:rsidR="003E1F0D" w:rsidRPr="00B15A32">
        <w:rPr>
          <w:rFonts w:ascii="Times New Roman" w:hAnsi="Times New Roman"/>
          <w:b/>
          <w:sz w:val="24"/>
          <w:szCs w:val="24"/>
          <w:lang w:val="ru-RU"/>
        </w:rPr>
        <w:t>УСЛУГ</w:t>
      </w:r>
      <w:r w:rsidRPr="00B15A32">
        <w:rPr>
          <w:rFonts w:ascii="Times New Roman" w:hAnsi="Times New Roman"/>
          <w:b/>
          <w:sz w:val="24"/>
          <w:szCs w:val="24"/>
          <w:lang w:val="ru-RU"/>
        </w:rPr>
        <w:t xml:space="preserve"> И ПОРЯДОК РАСЧЕТОВ</w:t>
      </w:r>
    </w:p>
    <w:p w14:paraId="13020C94" w14:textId="77777777" w:rsidR="00EF2EA2" w:rsidRPr="00B15A32" w:rsidRDefault="00EF2EA2" w:rsidP="001D1CB4">
      <w:pPr>
        <w:pStyle w:val="TextNormal"/>
        <w:tabs>
          <w:tab w:val="clear" w:pos="0"/>
          <w:tab w:val="left" w:pos="142"/>
          <w:tab w:val="left" w:pos="284"/>
          <w:tab w:val="left" w:pos="426"/>
        </w:tabs>
        <w:ind w:left="0" w:firstLine="0"/>
        <w:rPr>
          <w:rFonts w:ascii="Times New Roman" w:hAnsi="Times New Roman"/>
          <w:sz w:val="24"/>
          <w:szCs w:val="24"/>
        </w:rPr>
      </w:pPr>
      <w:r w:rsidRPr="00B15A32">
        <w:rPr>
          <w:rFonts w:ascii="Times New Roman" w:hAnsi="Times New Roman"/>
          <w:sz w:val="24"/>
          <w:szCs w:val="24"/>
        </w:rPr>
        <w:t xml:space="preserve">3.1. Цена настоящего Договора определяется из стоимости фактически оказанных </w:t>
      </w:r>
      <w:r w:rsidR="003E1F0D" w:rsidRPr="00B15A32">
        <w:rPr>
          <w:rFonts w:ascii="Times New Roman" w:hAnsi="Times New Roman"/>
          <w:sz w:val="24"/>
          <w:szCs w:val="24"/>
        </w:rPr>
        <w:t>Услуг</w:t>
      </w:r>
      <w:r w:rsidRPr="00B15A32">
        <w:rPr>
          <w:rFonts w:ascii="Times New Roman" w:hAnsi="Times New Roman"/>
          <w:sz w:val="24"/>
          <w:szCs w:val="24"/>
        </w:rPr>
        <w:t xml:space="preserve"> и составляет </w:t>
      </w:r>
      <w:r w:rsidR="00985F5D" w:rsidRPr="00B15A32">
        <w:rPr>
          <w:rFonts w:ascii="Times New Roman" w:hAnsi="Times New Roman"/>
          <w:sz w:val="24"/>
          <w:szCs w:val="24"/>
        </w:rPr>
        <w:t xml:space="preserve">143 640 </w:t>
      </w:r>
      <w:r w:rsidR="005E2505" w:rsidRPr="00B15A32">
        <w:rPr>
          <w:rFonts w:ascii="Times New Roman" w:hAnsi="Times New Roman"/>
          <w:sz w:val="24"/>
          <w:szCs w:val="24"/>
        </w:rPr>
        <w:t>(Ст</w:t>
      </w:r>
      <w:r w:rsidR="00985F5D" w:rsidRPr="00B15A32">
        <w:rPr>
          <w:rFonts w:ascii="Times New Roman" w:hAnsi="Times New Roman"/>
          <w:sz w:val="24"/>
          <w:szCs w:val="24"/>
        </w:rPr>
        <w:t>о сорок три тысячи шестьсот сорок</w:t>
      </w:r>
      <w:r w:rsidR="005E2505" w:rsidRPr="00B15A32">
        <w:rPr>
          <w:rFonts w:ascii="Times New Roman" w:hAnsi="Times New Roman"/>
          <w:sz w:val="24"/>
          <w:szCs w:val="24"/>
        </w:rPr>
        <w:t>) рублей 00 копеек</w:t>
      </w:r>
      <w:r w:rsidRPr="00B15A32">
        <w:rPr>
          <w:rFonts w:ascii="Times New Roman" w:hAnsi="Times New Roman"/>
          <w:sz w:val="24"/>
          <w:szCs w:val="24"/>
        </w:rPr>
        <w:t xml:space="preserve">, в том числе </w:t>
      </w:r>
      <w:proofErr w:type="gramStart"/>
      <w:r w:rsidRPr="00B15A32">
        <w:rPr>
          <w:rFonts w:ascii="Times New Roman" w:hAnsi="Times New Roman"/>
          <w:sz w:val="24"/>
          <w:szCs w:val="24"/>
        </w:rPr>
        <w:t>НДС</w:t>
      </w:r>
      <w:proofErr w:type="gramEnd"/>
      <w:r w:rsidR="00A16757" w:rsidRPr="00B15A32">
        <w:rPr>
          <w:rFonts w:ascii="Times New Roman" w:hAnsi="Times New Roman"/>
          <w:sz w:val="24"/>
          <w:szCs w:val="24"/>
        </w:rPr>
        <w:t xml:space="preserve"> </w:t>
      </w:r>
      <w:r w:rsidR="00200C3F" w:rsidRPr="00B15A32">
        <w:rPr>
          <w:rFonts w:ascii="Times New Roman" w:hAnsi="Times New Roman"/>
          <w:sz w:val="24"/>
          <w:szCs w:val="24"/>
        </w:rPr>
        <w:t>п</w:t>
      </w:r>
      <w:r w:rsidR="00E714E5" w:rsidRPr="00B15A32">
        <w:rPr>
          <w:rFonts w:ascii="Times New Roman" w:hAnsi="Times New Roman"/>
          <w:sz w:val="24"/>
          <w:szCs w:val="24"/>
        </w:rPr>
        <w:t>редусмотренный действующим законодательством</w:t>
      </w:r>
      <w:r w:rsidR="00200C3F" w:rsidRPr="00B15A32">
        <w:rPr>
          <w:rFonts w:ascii="Times New Roman" w:hAnsi="Times New Roman"/>
          <w:sz w:val="24"/>
          <w:szCs w:val="24"/>
        </w:rPr>
        <w:t>.</w:t>
      </w:r>
      <w:r w:rsidR="00E714E5" w:rsidRPr="00B15A32">
        <w:rPr>
          <w:rFonts w:ascii="Times New Roman" w:hAnsi="Times New Roman"/>
          <w:sz w:val="24"/>
          <w:szCs w:val="24"/>
        </w:rPr>
        <w:t xml:space="preserve"> </w:t>
      </w:r>
    </w:p>
    <w:p w14:paraId="50A9507F" w14:textId="77777777" w:rsidR="00EF2EA2" w:rsidRPr="00B15A32" w:rsidRDefault="00E70DA6" w:rsidP="001D1CB4">
      <w:pPr>
        <w:pStyle w:val="TextNormal"/>
        <w:tabs>
          <w:tab w:val="clear" w:pos="0"/>
          <w:tab w:val="left" w:pos="142"/>
          <w:tab w:val="left" w:pos="284"/>
          <w:tab w:val="left" w:pos="426"/>
        </w:tabs>
        <w:ind w:left="0" w:firstLine="0"/>
        <w:rPr>
          <w:rFonts w:ascii="Times New Roman" w:hAnsi="Times New Roman"/>
          <w:sz w:val="24"/>
          <w:szCs w:val="24"/>
        </w:rPr>
      </w:pPr>
      <w:r w:rsidRPr="00B15A32">
        <w:rPr>
          <w:rFonts w:ascii="Times New Roman" w:hAnsi="Times New Roman"/>
          <w:sz w:val="24"/>
          <w:szCs w:val="24"/>
        </w:rPr>
        <w:t>3</w:t>
      </w:r>
      <w:r w:rsidR="00EF2EA2" w:rsidRPr="00B15A32">
        <w:rPr>
          <w:rFonts w:ascii="Times New Roman" w:hAnsi="Times New Roman"/>
          <w:sz w:val="24"/>
          <w:szCs w:val="24"/>
        </w:rPr>
        <w:t>.2. Цена настоящего Договора является фиксированной, определяется на весь срок исполнения настоящего Договора и не подлежит изменению в ходе его исполнения, за исключением случаев, предусмотренных законодательством Российской Федерации.</w:t>
      </w:r>
    </w:p>
    <w:p w14:paraId="0A8203F6" w14:textId="77777777" w:rsidR="00EF2EA2" w:rsidRPr="00B15A32" w:rsidRDefault="00E70DA6" w:rsidP="001D1CB4">
      <w:pPr>
        <w:pStyle w:val="TextNormal"/>
        <w:tabs>
          <w:tab w:val="clear" w:pos="0"/>
          <w:tab w:val="left" w:pos="142"/>
          <w:tab w:val="left" w:pos="284"/>
          <w:tab w:val="left" w:pos="426"/>
        </w:tabs>
        <w:ind w:left="0" w:firstLine="0"/>
        <w:rPr>
          <w:rFonts w:ascii="Times New Roman" w:hAnsi="Times New Roman"/>
          <w:sz w:val="24"/>
          <w:szCs w:val="24"/>
        </w:rPr>
      </w:pPr>
      <w:r w:rsidRPr="00B15A32">
        <w:rPr>
          <w:rFonts w:ascii="Times New Roman" w:hAnsi="Times New Roman"/>
          <w:sz w:val="24"/>
          <w:szCs w:val="24"/>
        </w:rPr>
        <w:t>3</w:t>
      </w:r>
      <w:r w:rsidR="00EF2EA2" w:rsidRPr="00B15A32">
        <w:rPr>
          <w:rFonts w:ascii="Times New Roman" w:hAnsi="Times New Roman"/>
          <w:sz w:val="24"/>
          <w:szCs w:val="24"/>
        </w:rPr>
        <w:t>.3. Цена настоящего Договора включает в себя все затраты, издержки и иные расходы Исполнителя, связанные с исполнением настоящего Договора, и расходы по уплате пошлин, налогов и других обязательных платежей.</w:t>
      </w:r>
    </w:p>
    <w:p w14:paraId="38DEB674" w14:textId="232A9E9A" w:rsidR="00EF2EA2" w:rsidRPr="00B15A32" w:rsidRDefault="00E70DA6" w:rsidP="00511037">
      <w:pPr>
        <w:pStyle w:val="TextNormal"/>
        <w:tabs>
          <w:tab w:val="clear" w:pos="0"/>
          <w:tab w:val="left" w:pos="142"/>
          <w:tab w:val="left" w:pos="284"/>
          <w:tab w:val="left" w:pos="426"/>
        </w:tabs>
        <w:ind w:left="0" w:firstLine="0"/>
        <w:rPr>
          <w:rFonts w:ascii="Times New Roman" w:hAnsi="Times New Roman"/>
          <w:sz w:val="24"/>
          <w:szCs w:val="24"/>
        </w:rPr>
      </w:pPr>
      <w:r w:rsidRPr="00B15A32">
        <w:rPr>
          <w:rFonts w:ascii="Times New Roman" w:hAnsi="Times New Roman"/>
          <w:sz w:val="24"/>
          <w:szCs w:val="24"/>
        </w:rPr>
        <w:t>3</w:t>
      </w:r>
      <w:r w:rsidR="00EF2EA2" w:rsidRPr="00B15A32">
        <w:rPr>
          <w:rFonts w:ascii="Times New Roman" w:hAnsi="Times New Roman"/>
          <w:sz w:val="24"/>
          <w:szCs w:val="24"/>
        </w:rPr>
        <w:t xml:space="preserve">.4. </w:t>
      </w:r>
      <w:r w:rsidR="00C44AE1" w:rsidRPr="00B15A32">
        <w:rPr>
          <w:rFonts w:ascii="Times New Roman" w:hAnsi="Times New Roman"/>
          <w:sz w:val="24"/>
          <w:szCs w:val="24"/>
        </w:rPr>
        <w:t xml:space="preserve">Оплата по настоящему Договору осуществляется Заказчиком за </w:t>
      </w:r>
      <w:r w:rsidR="009304AE" w:rsidRPr="009304AE">
        <w:rPr>
          <w:rFonts w:ascii="Times New Roman" w:hAnsi="Times New Roman"/>
          <w:sz w:val="24"/>
          <w:szCs w:val="24"/>
        </w:rPr>
        <w:t>счет средств бюджетных учреждений</w:t>
      </w:r>
      <w:r w:rsidR="009304AE" w:rsidRPr="009304AE">
        <w:rPr>
          <w:rFonts w:ascii="Times New Roman" w:hAnsi="Times New Roman"/>
          <w:sz w:val="24"/>
          <w:szCs w:val="24"/>
        </w:rPr>
        <w:t xml:space="preserve"> </w:t>
      </w:r>
      <w:r w:rsidR="00C44AE1" w:rsidRPr="00B15A32">
        <w:rPr>
          <w:rFonts w:ascii="Times New Roman" w:hAnsi="Times New Roman"/>
          <w:sz w:val="24"/>
          <w:szCs w:val="24"/>
        </w:rPr>
        <w:t xml:space="preserve">путем перечисления денежных средств на расчетный счет Исполнителя в течение </w:t>
      </w:r>
      <w:r w:rsidR="005B5EBA">
        <w:rPr>
          <w:rFonts w:ascii="Times New Roman" w:hAnsi="Times New Roman"/>
          <w:sz w:val="24"/>
          <w:szCs w:val="24"/>
        </w:rPr>
        <w:t>10</w:t>
      </w:r>
      <w:r w:rsidR="00C44AE1" w:rsidRPr="00B15A32">
        <w:rPr>
          <w:rFonts w:ascii="Times New Roman" w:hAnsi="Times New Roman"/>
          <w:sz w:val="24"/>
          <w:szCs w:val="24"/>
        </w:rPr>
        <w:t xml:space="preserve"> (</w:t>
      </w:r>
      <w:r w:rsidR="009304AE">
        <w:rPr>
          <w:rFonts w:ascii="Times New Roman" w:hAnsi="Times New Roman"/>
          <w:sz w:val="24"/>
          <w:szCs w:val="24"/>
        </w:rPr>
        <w:t>семи</w:t>
      </w:r>
      <w:r w:rsidR="00C44AE1" w:rsidRPr="00B15A32">
        <w:rPr>
          <w:rFonts w:ascii="Times New Roman" w:hAnsi="Times New Roman"/>
          <w:sz w:val="24"/>
          <w:szCs w:val="24"/>
        </w:rPr>
        <w:t xml:space="preserve">) рабочих дней со дня получения платежных документов от Исполнителя. Заказчик имеет право произвести оплату </w:t>
      </w:r>
      <w:r w:rsidR="003E1F0D" w:rsidRPr="00B15A32">
        <w:rPr>
          <w:rFonts w:ascii="Times New Roman" w:hAnsi="Times New Roman"/>
          <w:sz w:val="24"/>
          <w:szCs w:val="24"/>
        </w:rPr>
        <w:t>Услуг</w:t>
      </w:r>
      <w:r w:rsidR="00C44AE1" w:rsidRPr="00B15A32">
        <w:rPr>
          <w:rFonts w:ascii="Times New Roman" w:hAnsi="Times New Roman"/>
          <w:sz w:val="24"/>
          <w:szCs w:val="24"/>
        </w:rPr>
        <w:t xml:space="preserve"> по настоящему Договору путем 100% авансирования на основании счета, выставленного Исполнителем</w:t>
      </w:r>
      <w:r w:rsidRPr="00B15A32">
        <w:rPr>
          <w:rFonts w:ascii="Times New Roman" w:hAnsi="Times New Roman"/>
          <w:sz w:val="24"/>
          <w:szCs w:val="24"/>
        </w:rPr>
        <w:t>.</w:t>
      </w:r>
    </w:p>
    <w:p w14:paraId="530A61EC" w14:textId="632911D8" w:rsidR="0029169D" w:rsidRPr="00B15A32" w:rsidRDefault="0029169D" w:rsidP="00511037">
      <w:pPr>
        <w:pStyle w:val="TextNormal"/>
        <w:tabs>
          <w:tab w:val="clear" w:pos="0"/>
          <w:tab w:val="left" w:pos="142"/>
          <w:tab w:val="left" w:pos="284"/>
          <w:tab w:val="left" w:pos="426"/>
        </w:tabs>
        <w:ind w:left="0" w:firstLine="0"/>
        <w:rPr>
          <w:rFonts w:ascii="Times New Roman" w:hAnsi="Times New Roman"/>
          <w:sz w:val="24"/>
          <w:szCs w:val="24"/>
        </w:rPr>
      </w:pPr>
      <w:r w:rsidRPr="00B15A32">
        <w:rPr>
          <w:rFonts w:ascii="Times New Roman" w:hAnsi="Times New Roman"/>
          <w:sz w:val="24"/>
          <w:szCs w:val="24"/>
        </w:rPr>
        <w:t xml:space="preserve">3.5. Если, в соответствии с п.3.4., Заказчик производит оплату </w:t>
      </w:r>
      <w:r w:rsidR="003E1F0D" w:rsidRPr="00B15A32">
        <w:rPr>
          <w:rFonts w:ascii="Times New Roman" w:hAnsi="Times New Roman"/>
          <w:sz w:val="24"/>
          <w:szCs w:val="24"/>
        </w:rPr>
        <w:t>Услуг</w:t>
      </w:r>
      <w:r w:rsidRPr="00B15A32">
        <w:rPr>
          <w:rFonts w:ascii="Times New Roman" w:hAnsi="Times New Roman"/>
          <w:sz w:val="24"/>
          <w:szCs w:val="24"/>
        </w:rPr>
        <w:t xml:space="preserve"> ранее </w:t>
      </w:r>
      <w:r w:rsidR="00CB1D9B" w:rsidRPr="00B15A32">
        <w:rPr>
          <w:rFonts w:ascii="Times New Roman" w:hAnsi="Times New Roman"/>
          <w:sz w:val="24"/>
          <w:szCs w:val="24"/>
        </w:rPr>
        <w:t>установленного срока</w:t>
      </w:r>
      <w:r w:rsidRPr="00B15A32">
        <w:rPr>
          <w:rFonts w:ascii="Times New Roman" w:hAnsi="Times New Roman"/>
          <w:sz w:val="24"/>
          <w:szCs w:val="24"/>
        </w:rPr>
        <w:t xml:space="preserve">, а приемка оказанных </w:t>
      </w:r>
      <w:r w:rsidR="003E1F0D" w:rsidRPr="00B15A32">
        <w:rPr>
          <w:rFonts w:ascii="Times New Roman" w:hAnsi="Times New Roman"/>
          <w:sz w:val="24"/>
          <w:szCs w:val="24"/>
        </w:rPr>
        <w:t>Услуг</w:t>
      </w:r>
      <w:r w:rsidRPr="00B15A32">
        <w:rPr>
          <w:rFonts w:ascii="Times New Roman" w:hAnsi="Times New Roman"/>
          <w:sz w:val="24"/>
          <w:szCs w:val="24"/>
        </w:rPr>
        <w:t xml:space="preserve"> осуществляется после указанной даты, то несмотря на иные условия договора о ставке НДС подлежит применению ставка НДС, действующая на момент приемки </w:t>
      </w:r>
      <w:r w:rsidRPr="00B15A32">
        <w:rPr>
          <w:rFonts w:ascii="Times New Roman" w:hAnsi="Times New Roman"/>
          <w:sz w:val="24"/>
          <w:szCs w:val="24"/>
        </w:rPr>
        <w:lastRenderedPageBreak/>
        <w:t xml:space="preserve">таких </w:t>
      </w:r>
      <w:r w:rsidR="003E1F0D" w:rsidRPr="00B15A32">
        <w:rPr>
          <w:rFonts w:ascii="Times New Roman" w:hAnsi="Times New Roman"/>
          <w:sz w:val="24"/>
          <w:szCs w:val="24"/>
        </w:rPr>
        <w:t>Услуг</w:t>
      </w:r>
      <w:r w:rsidR="00576458" w:rsidRPr="00B15A32">
        <w:rPr>
          <w:rFonts w:ascii="Times New Roman" w:hAnsi="Times New Roman"/>
          <w:sz w:val="24"/>
          <w:szCs w:val="24"/>
        </w:rPr>
        <w:t>. Данное условие является достаточным основанием для осуществления взаиморасчетов сторон и оформления счета-фактуры и первичных документов.</w:t>
      </w:r>
    </w:p>
    <w:p w14:paraId="505B7625" w14:textId="77777777" w:rsidR="00E31743" w:rsidRPr="00B15A32" w:rsidRDefault="00E31743" w:rsidP="00E31743">
      <w:pPr>
        <w:tabs>
          <w:tab w:val="left" w:pos="709"/>
        </w:tabs>
        <w:rPr>
          <w:rFonts w:ascii="Times New Roman" w:hAnsi="Times New Roman" w:cs="Times New Roman"/>
          <w:sz w:val="24"/>
          <w:szCs w:val="24"/>
          <w:lang w:val="ru-RU"/>
        </w:rPr>
      </w:pPr>
      <w:r w:rsidRPr="00B15A32">
        <w:rPr>
          <w:rFonts w:ascii="Times New Roman" w:hAnsi="Times New Roman"/>
          <w:sz w:val="24"/>
          <w:szCs w:val="24"/>
          <w:lang w:val="ru-RU"/>
        </w:rPr>
        <w:t xml:space="preserve">3.6. </w:t>
      </w:r>
      <w:r w:rsidRPr="00B15A32">
        <w:rPr>
          <w:rFonts w:ascii="Times New Roman" w:hAnsi="Times New Roman" w:cs="Times New Roman"/>
          <w:sz w:val="24"/>
          <w:szCs w:val="24"/>
          <w:lang w:val="ru-RU"/>
        </w:rPr>
        <w:t>По окончанию срока действия Договора, указанного в п. 9.1. Договора, а также 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двух экземплярах, каждый из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расчетов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расчетов Сторона-получатель должна подписать, направить один экземпляр акта сверки расчетов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со дня получения акта сверки расчетов Сторона-получатель не направит в адрес Стороны-инициатора подписанный акт сверки расчетов или письменные мотивированные возражения по поводу достоверности, содержащейся в нем информации, акт сверки расчетов считается признанным Стороной-получателем в редакции Стороны-инициатора.</w:t>
      </w:r>
    </w:p>
    <w:p w14:paraId="5FD05A5B" w14:textId="77777777" w:rsidR="005B20B2" w:rsidRPr="00B15A32" w:rsidRDefault="005B20B2" w:rsidP="001D1CB4">
      <w:pPr>
        <w:pStyle w:val="TextNormal"/>
        <w:widowControl/>
        <w:tabs>
          <w:tab w:val="clear" w:pos="0"/>
          <w:tab w:val="left" w:pos="142"/>
          <w:tab w:val="left" w:pos="284"/>
          <w:tab w:val="left" w:pos="426"/>
        </w:tabs>
        <w:spacing w:after="0"/>
        <w:ind w:left="0" w:firstLine="0"/>
        <w:rPr>
          <w:rFonts w:ascii="Times New Roman" w:hAnsi="Times New Roman"/>
          <w:sz w:val="24"/>
          <w:szCs w:val="24"/>
        </w:rPr>
      </w:pPr>
    </w:p>
    <w:p w14:paraId="57274AFF" w14:textId="77777777" w:rsidR="00E70DA6" w:rsidRPr="00B15A32" w:rsidRDefault="00E70DA6" w:rsidP="00703BEF">
      <w:pPr>
        <w:pStyle w:val="affa"/>
        <w:numPr>
          <w:ilvl w:val="0"/>
          <w:numId w:val="7"/>
        </w:numPr>
        <w:ind w:left="0" w:firstLine="0"/>
        <w:jc w:val="center"/>
        <w:rPr>
          <w:rFonts w:ascii="Times New Roman" w:hAnsi="Times New Roman"/>
          <w:b/>
          <w:bCs/>
          <w:kern w:val="28"/>
          <w:sz w:val="24"/>
          <w:szCs w:val="24"/>
          <w:lang w:val="ru-RU"/>
        </w:rPr>
      </w:pPr>
      <w:r w:rsidRPr="00B15A32">
        <w:rPr>
          <w:rFonts w:ascii="Times New Roman" w:hAnsi="Times New Roman"/>
          <w:b/>
          <w:bCs/>
          <w:kern w:val="28"/>
          <w:sz w:val="24"/>
          <w:szCs w:val="24"/>
          <w:lang w:val="ru-RU"/>
        </w:rPr>
        <w:t xml:space="preserve">ПОРЯДОК ПРИЕМКИ ОКАЗАННЫХ </w:t>
      </w:r>
      <w:r w:rsidR="003E1F0D" w:rsidRPr="00B15A32">
        <w:rPr>
          <w:rFonts w:ascii="Times New Roman" w:hAnsi="Times New Roman"/>
          <w:b/>
          <w:bCs/>
          <w:kern w:val="28"/>
          <w:sz w:val="24"/>
          <w:szCs w:val="24"/>
          <w:lang w:val="ru-RU"/>
        </w:rPr>
        <w:t>УСЛУГ</w:t>
      </w:r>
    </w:p>
    <w:p w14:paraId="1974EEBB" w14:textId="77777777" w:rsidR="00E70DA6" w:rsidRPr="00B15A32" w:rsidRDefault="00180477" w:rsidP="00A90753">
      <w:pPr>
        <w:tabs>
          <w:tab w:val="left" w:pos="709"/>
        </w:tabs>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.1</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w:t>
      </w:r>
      <w:r w:rsidR="00A90753" w:rsidRPr="00B15A32">
        <w:rPr>
          <w:rFonts w:ascii="Times New Roman" w:hAnsi="Times New Roman" w:cs="Times New Roman"/>
          <w:sz w:val="24"/>
          <w:szCs w:val="24"/>
          <w:lang w:val="ru-RU"/>
        </w:rPr>
        <w:t xml:space="preserve">Не позднее 5 (пяти) рабочих дней с даты окончания каждого календарного месяца </w:t>
      </w:r>
      <w:r w:rsidR="00A90753" w:rsidRPr="00B15A32">
        <w:rPr>
          <w:rFonts w:ascii="Times New Roman" w:hAnsi="Times New Roman" w:cs="Times New Roman"/>
          <w:sz w:val="24"/>
          <w:szCs w:val="24"/>
          <w:lang w:val="ru-RU" w:eastAsia="ru-RU"/>
        </w:rPr>
        <w:t>И</w:t>
      </w:r>
      <w:r w:rsidR="00E70DA6" w:rsidRPr="00B15A32">
        <w:rPr>
          <w:rFonts w:ascii="Times New Roman" w:hAnsi="Times New Roman" w:cs="Times New Roman"/>
          <w:sz w:val="24"/>
          <w:szCs w:val="24"/>
          <w:lang w:val="ru-RU" w:eastAsia="ru-RU"/>
        </w:rPr>
        <w:t xml:space="preserve">сполнитель оформляет и предоставляет Заказчику подписанные Исполнителем экземпляры Акта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w:t>
      </w:r>
      <w:r w:rsidR="00A90753" w:rsidRPr="00B15A32">
        <w:rPr>
          <w:rFonts w:ascii="Times New Roman" w:hAnsi="Times New Roman" w:cs="Times New Roman"/>
          <w:sz w:val="24"/>
          <w:szCs w:val="24"/>
          <w:lang w:val="ru-RU" w:eastAsia="ru-RU"/>
        </w:rPr>
        <w:t xml:space="preserve"> </w:t>
      </w:r>
    </w:p>
    <w:p w14:paraId="35F74A76" w14:textId="77777777" w:rsidR="00954D8F"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.2</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После получения от Исполнителя Акта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Заказчик организует и осуществляет приемку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в том числе для проверки соответствия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условиям Договора З</w:t>
      </w:r>
      <w:r w:rsidR="00954D8F" w:rsidRPr="00B15A32">
        <w:rPr>
          <w:rFonts w:ascii="Times New Roman" w:hAnsi="Times New Roman" w:cs="Times New Roman"/>
          <w:sz w:val="24"/>
          <w:szCs w:val="24"/>
          <w:lang w:val="ru-RU" w:eastAsia="ru-RU"/>
        </w:rPr>
        <w:t>аказчик осуществляет экспертизу</w:t>
      </w:r>
      <w:r w:rsidR="00466985" w:rsidRPr="00B15A32">
        <w:rPr>
          <w:rFonts w:ascii="Times New Roman" w:hAnsi="Times New Roman" w:cs="Times New Roman"/>
          <w:sz w:val="24"/>
          <w:szCs w:val="24"/>
          <w:lang w:val="ru-RU" w:eastAsia="ru-RU"/>
        </w:rPr>
        <w:t>.</w:t>
      </w:r>
    </w:p>
    <w:p w14:paraId="6AF05221" w14:textId="77777777" w:rsidR="00E70DA6"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.3</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Экспертиза осуществляется экспертом, назначенным из числа сотрудников Заказчика (к ее проведению могут привлекаться эксперты, экспертные организации). В ходе проведения экспертизы эксперт Заказчика проверяет соответствие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требованиям, установленным настоящим Договором и приложениями к нему. Экспертиза может проводиться в присутствии представителя Исполнителя. Результат экспертизы оформляется в виде заключения, копия которого по запросу может быть предоставлена Исполнителю. В случае проведения экспертизы результата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с привлечением сторонних экспертов или экспертных организаций, все расходы по проведению указанной экспертизы возлагаются на Заказчика. При получении заключения экспертизы о несоответствии результата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заявленным требованиям Заказчик вправе требовать от Исполнителя возмещения расходов за проведение указанной экспертизы.</w:t>
      </w:r>
    </w:p>
    <w:p w14:paraId="208B9DD9" w14:textId="77777777" w:rsidR="00E70DA6"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.4</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В течение 7 (семи) рабочих дней (или срока достаточного для проведения экспертизы результата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со дня предоставления Исполнителем Акта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за отчетный период или Акта устранения недостатков Заказчик прини</w:t>
      </w:r>
      <w:r w:rsidR="00954D8F" w:rsidRPr="00B15A32">
        <w:rPr>
          <w:rFonts w:ascii="Times New Roman" w:hAnsi="Times New Roman" w:cs="Times New Roman"/>
          <w:sz w:val="24"/>
          <w:szCs w:val="24"/>
          <w:lang w:val="ru-RU" w:eastAsia="ru-RU"/>
        </w:rPr>
        <w:t xml:space="preserve">мает результат оказанных </w:t>
      </w:r>
      <w:r w:rsidR="003E1F0D" w:rsidRPr="00B15A32">
        <w:rPr>
          <w:rFonts w:ascii="Times New Roman" w:hAnsi="Times New Roman" w:cs="Times New Roman"/>
          <w:sz w:val="24"/>
          <w:szCs w:val="24"/>
          <w:lang w:val="ru-RU" w:eastAsia="ru-RU"/>
        </w:rPr>
        <w:t>Услуг</w:t>
      </w:r>
      <w:r w:rsidR="00954D8F" w:rsidRPr="00B15A32">
        <w:rPr>
          <w:rFonts w:ascii="Times New Roman" w:hAnsi="Times New Roman" w:cs="Times New Roman"/>
          <w:sz w:val="24"/>
          <w:szCs w:val="24"/>
          <w:lang w:val="ru-RU" w:eastAsia="ru-RU"/>
        </w:rPr>
        <w:t>.</w:t>
      </w:r>
    </w:p>
    <w:p w14:paraId="27334A00" w14:textId="77777777" w:rsidR="00E70DA6"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.5</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В случае выявления несоответствия результатов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условиям настоящего Договора Заказчик в течение 1 (одного) рабочего дня уведомляет об этом Исполнителя, составляет Акт устранения недостатков и направляет его Исполнителю.</w:t>
      </w:r>
    </w:p>
    <w:p w14:paraId="75AAB65E" w14:textId="77777777" w:rsidR="00E70DA6"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.6</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Исполнитель в течение 3 (трех) дней устраняет за свой счет все выявленные недостатки, связанные с оказанием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по настоящему Договору, оформляет Акт устранения недостатков и направляет его Заказчику в течение 2 (двух) дней.</w:t>
      </w:r>
    </w:p>
    <w:p w14:paraId="31232238" w14:textId="77777777" w:rsidR="00E70DA6" w:rsidRPr="00B15A32" w:rsidRDefault="00180477"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w:t>
      </w:r>
      <w:r w:rsidR="00E70DA6" w:rsidRPr="00B15A32">
        <w:rPr>
          <w:rFonts w:ascii="Times New Roman" w:hAnsi="Times New Roman" w:cs="Times New Roman"/>
          <w:sz w:val="24"/>
          <w:szCs w:val="24"/>
          <w:lang w:val="ru-RU" w:eastAsia="ru-RU"/>
        </w:rPr>
        <w:t>.7</w:t>
      </w:r>
      <w:r w:rsidRPr="00B15A32">
        <w:rPr>
          <w:rFonts w:ascii="Times New Roman" w:hAnsi="Times New Roman" w:cs="Times New Roman"/>
          <w:sz w:val="24"/>
          <w:szCs w:val="24"/>
          <w:lang w:val="ru-RU" w:eastAsia="ru-RU"/>
        </w:rPr>
        <w:t>.</w:t>
      </w:r>
      <w:r w:rsidR="00E70DA6" w:rsidRPr="00B15A32">
        <w:rPr>
          <w:rFonts w:ascii="Times New Roman" w:hAnsi="Times New Roman" w:cs="Times New Roman"/>
          <w:sz w:val="24"/>
          <w:szCs w:val="24"/>
          <w:lang w:val="ru-RU" w:eastAsia="ru-RU"/>
        </w:rPr>
        <w:t xml:space="preserve">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и считаются оказанными в полном объеме со дня получения Заказчиком Заключения по результатам экспертизы о соответствии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условиям настоящего Договора и другим нормативным документам и подписания им Акта оказанных </w:t>
      </w:r>
      <w:r w:rsidR="003E1F0D" w:rsidRPr="00B15A32">
        <w:rPr>
          <w:rFonts w:ascii="Times New Roman" w:hAnsi="Times New Roman" w:cs="Times New Roman"/>
          <w:sz w:val="24"/>
          <w:szCs w:val="24"/>
          <w:lang w:val="ru-RU" w:eastAsia="ru-RU"/>
        </w:rPr>
        <w:t>Услуг</w:t>
      </w:r>
      <w:r w:rsidR="00E70DA6" w:rsidRPr="00B15A32">
        <w:rPr>
          <w:rFonts w:ascii="Times New Roman" w:hAnsi="Times New Roman" w:cs="Times New Roman"/>
          <w:sz w:val="24"/>
          <w:szCs w:val="24"/>
          <w:lang w:val="ru-RU" w:eastAsia="ru-RU"/>
        </w:rPr>
        <w:t xml:space="preserve"> или Акта устранения недостатков.</w:t>
      </w:r>
    </w:p>
    <w:p w14:paraId="2BE491BE" w14:textId="77777777" w:rsidR="00015129" w:rsidRPr="00B15A32" w:rsidRDefault="00015129" w:rsidP="001D1CB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4.8.</w:t>
      </w:r>
      <w:r w:rsidRPr="00B15A32">
        <w:rPr>
          <w:rFonts w:ascii="Times New Roman" w:hAnsi="Times New Roman" w:cs="Times New Roman"/>
          <w:sz w:val="24"/>
          <w:szCs w:val="24"/>
          <w:lang w:val="ru-RU" w:eastAsia="ru-RU"/>
        </w:rPr>
        <w:tab/>
        <w:t xml:space="preserve">В случае непредставления Заказчиком подписанного Акта оказанных </w:t>
      </w:r>
      <w:r w:rsidR="003E1F0D" w:rsidRPr="00B15A32">
        <w:rPr>
          <w:rFonts w:ascii="Times New Roman" w:hAnsi="Times New Roman" w:cs="Times New Roman"/>
          <w:sz w:val="24"/>
          <w:szCs w:val="24"/>
          <w:lang w:val="ru-RU" w:eastAsia="ru-RU"/>
        </w:rPr>
        <w:t>Услуг</w:t>
      </w:r>
      <w:r w:rsidRPr="00B15A32">
        <w:rPr>
          <w:rFonts w:ascii="Times New Roman" w:hAnsi="Times New Roman" w:cs="Times New Roman"/>
          <w:sz w:val="24"/>
          <w:szCs w:val="24"/>
          <w:lang w:val="ru-RU" w:eastAsia="ru-RU"/>
        </w:rPr>
        <w:t xml:space="preserve"> и мотивированного отказа в срок, установленный в пункте 4.4 - 4.5 Договора, </w:t>
      </w:r>
      <w:r w:rsidR="003E1F0D" w:rsidRPr="00B15A32">
        <w:rPr>
          <w:rFonts w:ascii="Times New Roman" w:hAnsi="Times New Roman" w:cs="Times New Roman"/>
          <w:sz w:val="24"/>
          <w:szCs w:val="24"/>
          <w:lang w:val="ru-RU" w:eastAsia="ru-RU"/>
        </w:rPr>
        <w:t>Услуг</w:t>
      </w:r>
      <w:r w:rsidRPr="00B15A32">
        <w:rPr>
          <w:rFonts w:ascii="Times New Roman" w:hAnsi="Times New Roman" w:cs="Times New Roman"/>
          <w:sz w:val="24"/>
          <w:szCs w:val="24"/>
          <w:lang w:val="ru-RU" w:eastAsia="ru-RU"/>
        </w:rPr>
        <w:t xml:space="preserve">и признаются оказанными </w:t>
      </w:r>
      <w:r w:rsidR="00E26DD1" w:rsidRPr="00B15A32">
        <w:rPr>
          <w:rFonts w:ascii="Times New Roman" w:hAnsi="Times New Roman" w:cs="Times New Roman"/>
          <w:sz w:val="24"/>
          <w:szCs w:val="24"/>
          <w:lang w:val="ru-RU" w:eastAsia="ru-RU"/>
        </w:rPr>
        <w:t>Исполнителем</w:t>
      </w:r>
      <w:r w:rsidRPr="00B15A32">
        <w:rPr>
          <w:rFonts w:ascii="Times New Roman" w:hAnsi="Times New Roman" w:cs="Times New Roman"/>
          <w:sz w:val="24"/>
          <w:szCs w:val="24"/>
          <w:lang w:val="ru-RU" w:eastAsia="ru-RU"/>
        </w:rPr>
        <w:t xml:space="preserve"> в полном объеме и в срок, при этом Акт сдачи-приемки оказанных </w:t>
      </w:r>
      <w:r w:rsidR="003E1F0D" w:rsidRPr="00B15A32">
        <w:rPr>
          <w:rFonts w:ascii="Times New Roman" w:hAnsi="Times New Roman" w:cs="Times New Roman"/>
          <w:sz w:val="24"/>
          <w:szCs w:val="24"/>
          <w:lang w:val="ru-RU" w:eastAsia="ru-RU"/>
        </w:rPr>
        <w:lastRenderedPageBreak/>
        <w:t>Услуг</w:t>
      </w:r>
      <w:r w:rsidRPr="00B15A32">
        <w:rPr>
          <w:rFonts w:ascii="Times New Roman" w:hAnsi="Times New Roman" w:cs="Times New Roman"/>
          <w:sz w:val="24"/>
          <w:szCs w:val="24"/>
          <w:lang w:val="ru-RU" w:eastAsia="ru-RU"/>
        </w:rPr>
        <w:t xml:space="preserve"> считается подписанным Сторонами без замечаний и оказанные </w:t>
      </w:r>
      <w:r w:rsidR="003E1F0D" w:rsidRPr="00B15A32">
        <w:rPr>
          <w:rFonts w:ascii="Times New Roman" w:hAnsi="Times New Roman" w:cs="Times New Roman"/>
          <w:sz w:val="24"/>
          <w:szCs w:val="24"/>
          <w:lang w:val="ru-RU" w:eastAsia="ru-RU"/>
        </w:rPr>
        <w:t>Услуг</w:t>
      </w:r>
      <w:r w:rsidRPr="00B15A32">
        <w:rPr>
          <w:rFonts w:ascii="Times New Roman" w:hAnsi="Times New Roman" w:cs="Times New Roman"/>
          <w:sz w:val="24"/>
          <w:szCs w:val="24"/>
          <w:lang w:val="ru-RU" w:eastAsia="ru-RU"/>
        </w:rPr>
        <w:t>и подлежат оплате Заказчиком в полном объеме</w:t>
      </w:r>
    </w:p>
    <w:p w14:paraId="7AB7DFDD" w14:textId="77777777" w:rsidR="00AF040A" w:rsidRPr="00B15A32" w:rsidRDefault="00AF040A" w:rsidP="001D1CB4">
      <w:pPr>
        <w:rPr>
          <w:rFonts w:ascii="Times New Roman" w:hAnsi="Times New Roman" w:cs="Times New Roman"/>
          <w:sz w:val="24"/>
          <w:szCs w:val="24"/>
          <w:lang w:val="ru-RU" w:eastAsia="ru-RU"/>
        </w:rPr>
      </w:pPr>
    </w:p>
    <w:p w14:paraId="7B142A2D" w14:textId="77777777" w:rsidR="00954D8F" w:rsidRPr="00B15A32" w:rsidRDefault="00466985" w:rsidP="001D1CB4">
      <w:pPr>
        <w:pStyle w:val="13"/>
        <w:spacing w:before="0" w:after="0" w:line="240" w:lineRule="auto"/>
        <w:ind w:left="0"/>
        <w:jc w:val="center"/>
        <w:rPr>
          <w:rFonts w:ascii="Times New Roman" w:hAnsi="Times New Roman"/>
          <w:b/>
          <w:sz w:val="24"/>
          <w:szCs w:val="24"/>
          <w:lang w:val="ru-RU"/>
        </w:rPr>
      </w:pPr>
      <w:r w:rsidRPr="00B15A32">
        <w:rPr>
          <w:rFonts w:ascii="Times New Roman" w:hAnsi="Times New Roman"/>
          <w:b/>
          <w:sz w:val="24"/>
          <w:szCs w:val="24"/>
          <w:lang w:val="ru-RU"/>
        </w:rPr>
        <w:t xml:space="preserve">5. </w:t>
      </w:r>
      <w:r w:rsidR="00954D8F" w:rsidRPr="00B15A32">
        <w:rPr>
          <w:rFonts w:ascii="Times New Roman" w:hAnsi="Times New Roman"/>
          <w:b/>
          <w:sz w:val="24"/>
          <w:szCs w:val="24"/>
          <w:lang w:val="ru-RU"/>
        </w:rPr>
        <w:t>ОТВЕТСТВЕННОСТЬ СТОРОН</w:t>
      </w:r>
    </w:p>
    <w:p w14:paraId="4FA2FB28"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.1 Стороны по настоящему договору несут ответственность друг перед другом в пределах обязательств, вытекающих из условий настоящего Договора, и в соответствии с действующим законодательством Российской Федерации.</w:t>
      </w:r>
    </w:p>
    <w:p w14:paraId="3A89FC48"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.2. Ответственность Заказчика:</w:t>
      </w:r>
    </w:p>
    <w:p w14:paraId="5AA02C53"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 xml:space="preserve">.2.1.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w:t>
      </w:r>
      <w:r w:rsidR="003E5ABB" w:rsidRPr="00B15A32">
        <w:rPr>
          <w:rFonts w:ascii="Times New Roman" w:hAnsi="Times New Roman" w:cs="Times New Roman"/>
          <w:snapToGrid w:val="0"/>
          <w:sz w:val="24"/>
          <w:szCs w:val="24"/>
          <w:lang w:val="ru-RU" w:eastAsia="ru-RU"/>
        </w:rPr>
        <w:t xml:space="preserve">ключевой </w:t>
      </w:r>
      <w:r w:rsidR="00954D8F" w:rsidRPr="00B15A32">
        <w:rPr>
          <w:rFonts w:ascii="Times New Roman" w:hAnsi="Times New Roman" w:cs="Times New Roman"/>
          <w:snapToGrid w:val="0"/>
          <w:sz w:val="24"/>
          <w:szCs w:val="24"/>
          <w:lang w:val="ru-RU" w:eastAsia="ru-RU"/>
        </w:rPr>
        <w:t xml:space="preserve">ставки </w:t>
      </w:r>
      <w:r w:rsidR="003E5ABB" w:rsidRPr="00B15A32">
        <w:rPr>
          <w:rFonts w:ascii="Times New Roman" w:hAnsi="Times New Roman" w:cs="Times New Roman"/>
          <w:snapToGrid w:val="0"/>
          <w:sz w:val="24"/>
          <w:szCs w:val="24"/>
          <w:lang w:val="ru-RU" w:eastAsia="ru-RU"/>
        </w:rPr>
        <w:t>Центрального банка Российской Федерации</w:t>
      </w:r>
      <w:r w:rsidR="003E5ABB" w:rsidRPr="00B15A32" w:rsidDel="003E5ABB">
        <w:rPr>
          <w:rFonts w:ascii="Times New Roman" w:hAnsi="Times New Roman" w:cs="Times New Roman"/>
          <w:snapToGrid w:val="0"/>
          <w:sz w:val="24"/>
          <w:szCs w:val="24"/>
          <w:lang w:val="ru-RU" w:eastAsia="ru-RU"/>
        </w:rPr>
        <w:t xml:space="preserve"> </w:t>
      </w:r>
      <w:r w:rsidR="00954D8F" w:rsidRPr="00B15A32">
        <w:rPr>
          <w:rFonts w:ascii="Times New Roman" w:hAnsi="Times New Roman" w:cs="Times New Roman"/>
          <w:snapToGrid w:val="0"/>
          <w:sz w:val="24"/>
          <w:szCs w:val="24"/>
          <w:lang w:val="ru-RU" w:eastAsia="ru-RU"/>
        </w:rPr>
        <w:t>от не уплаченной в срок суммы.</w:t>
      </w:r>
    </w:p>
    <w:p w14:paraId="4DD141A5"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а именно 1000 (одной тысячи) рублей 00 копеек.</w:t>
      </w:r>
    </w:p>
    <w:p w14:paraId="6FD03A72"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.3. Ответственность Исполнителя:</w:t>
      </w:r>
    </w:p>
    <w:p w14:paraId="225F09A6"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 xml:space="preserve">.3.1. В случае несвоевременного выполнения Исполнителем обязательств, предусмотренных в Договоре, в том числе при несоответствии требованиям к качеству оказанных </w:t>
      </w:r>
      <w:r w:rsidR="003E1F0D" w:rsidRPr="00B15A32">
        <w:rPr>
          <w:rFonts w:ascii="Times New Roman" w:hAnsi="Times New Roman" w:cs="Times New Roman"/>
          <w:snapToGrid w:val="0"/>
          <w:sz w:val="24"/>
          <w:szCs w:val="24"/>
          <w:lang w:val="ru-RU" w:eastAsia="ru-RU"/>
        </w:rPr>
        <w:t>Услуг</w:t>
      </w:r>
      <w:r w:rsidR="00954D8F" w:rsidRPr="00B15A32">
        <w:rPr>
          <w:rFonts w:ascii="Times New Roman" w:hAnsi="Times New Roman" w:cs="Times New Roman"/>
          <w:snapToGrid w:val="0"/>
          <w:sz w:val="24"/>
          <w:szCs w:val="24"/>
          <w:lang w:val="ru-RU" w:eastAsia="ru-RU"/>
        </w:rPr>
        <w:t>, Исполнитель обязуется выплатить Заказчику пени.</w:t>
      </w:r>
    </w:p>
    <w:p w14:paraId="3301DDE0" w14:textId="77777777" w:rsidR="00954D8F" w:rsidRPr="00B15A32" w:rsidRDefault="00954D8F"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 xml:space="preserve">Пеня начисляется за каждый день просрочки исполнения </w:t>
      </w:r>
      <w:r w:rsidR="001229B3" w:rsidRPr="00B15A32">
        <w:rPr>
          <w:rFonts w:ascii="Times New Roman" w:hAnsi="Times New Roman" w:cs="Times New Roman"/>
          <w:snapToGrid w:val="0"/>
          <w:sz w:val="24"/>
          <w:szCs w:val="24"/>
          <w:lang w:val="ru-RU" w:eastAsia="ru-RU"/>
        </w:rPr>
        <w:t>Исполнителем</w:t>
      </w:r>
      <w:r w:rsidRPr="00B15A32">
        <w:rPr>
          <w:rFonts w:ascii="Times New Roman" w:hAnsi="Times New Roman" w:cs="Times New Roman"/>
          <w:snapToGrid w:val="0"/>
          <w:sz w:val="24"/>
          <w:szCs w:val="24"/>
          <w:lang w:val="ru-RU" w:eastAsia="ru-RU"/>
        </w:rPr>
        <w:t xml:space="preserve"> обязательства, предусмотренного договором, в размере одной трехсотой действующей на дату уплаты пени </w:t>
      </w:r>
      <w:r w:rsidR="003E5ABB" w:rsidRPr="00B15A32">
        <w:rPr>
          <w:rFonts w:ascii="Times New Roman" w:hAnsi="Times New Roman" w:cs="Times New Roman"/>
          <w:snapToGrid w:val="0"/>
          <w:sz w:val="24"/>
          <w:szCs w:val="24"/>
          <w:lang w:val="ru-RU" w:eastAsia="ru-RU"/>
        </w:rPr>
        <w:t>ключевой ставки Центрального банка Российской Федерации</w:t>
      </w:r>
      <w:r w:rsidR="003E5ABB" w:rsidRPr="00B15A32" w:rsidDel="003E5ABB">
        <w:rPr>
          <w:rFonts w:ascii="Times New Roman" w:hAnsi="Times New Roman" w:cs="Times New Roman"/>
          <w:snapToGrid w:val="0"/>
          <w:sz w:val="24"/>
          <w:szCs w:val="24"/>
          <w:lang w:val="ru-RU" w:eastAsia="ru-RU"/>
        </w:rPr>
        <w:t xml:space="preserve"> </w:t>
      </w:r>
      <w:r w:rsidRPr="00B15A32">
        <w:rPr>
          <w:rFonts w:ascii="Times New Roman" w:hAnsi="Times New Roman" w:cs="Times New Roman"/>
          <w:snapToGrid w:val="0"/>
          <w:sz w:val="24"/>
          <w:szCs w:val="24"/>
          <w:lang w:val="ru-RU" w:eastAsia="ru-RU"/>
        </w:rPr>
        <w:t xml:space="preserve">от цены договора, уменьшенной на сумму, пропорциональную объему обязательств, предусмотренных договором и фактически исполненных </w:t>
      </w:r>
      <w:r w:rsidR="001229B3" w:rsidRPr="00B15A32">
        <w:rPr>
          <w:rFonts w:ascii="Times New Roman" w:hAnsi="Times New Roman" w:cs="Times New Roman"/>
          <w:snapToGrid w:val="0"/>
          <w:sz w:val="24"/>
          <w:szCs w:val="24"/>
          <w:lang w:val="ru-RU" w:eastAsia="ru-RU"/>
        </w:rPr>
        <w:t>Исполнителем</w:t>
      </w:r>
      <w:r w:rsidRPr="00B15A32">
        <w:rPr>
          <w:rFonts w:ascii="Times New Roman" w:hAnsi="Times New Roman" w:cs="Times New Roman"/>
          <w:snapToGrid w:val="0"/>
          <w:sz w:val="24"/>
          <w:szCs w:val="24"/>
          <w:lang w:val="ru-RU" w:eastAsia="ru-RU"/>
        </w:rPr>
        <w:t>.</w:t>
      </w:r>
    </w:p>
    <w:p w14:paraId="69A9B988"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 xml:space="preserve">.3.2. За каждый факт неисполнения или ненадлежащего исполнения </w:t>
      </w:r>
      <w:r w:rsidR="001229B3" w:rsidRPr="00B15A32">
        <w:rPr>
          <w:rFonts w:ascii="Times New Roman" w:hAnsi="Times New Roman" w:cs="Times New Roman"/>
          <w:snapToGrid w:val="0"/>
          <w:sz w:val="24"/>
          <w:szCs w:val="24"/>
          <w:lang w:val="ru-RU" w:eastAsia="ru-RU"/>
        </w:rPr>
        <w:t xml:space="preserve">Исполнителем </w:t>
      </w:r>
      <w:r w:rsidR="00954D8F" w:rsidRPr="00B15A32">
        <w:rPr>
          <w:rFonts w:ascii="Times New Roman" w:hAnsi="Times New Roman" w:cs="Times New Roman"/>
          <w:snapToGrid w:val="0"/>
          <w:sz w:val="24"/>
          <w:szCs w:val="24"/>
          <w:lang w:val="ru-RU" w:eastAsia="ru-RU"/>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(десяти) процентов цены договора, а именно </w:t>
      </w:r>
      <w:r w:rsidR="00423652" w:rsidRPr="00B15A32">
        <w:rPr>
          <w:rFonts w:ascii="Times New Roman" w:hAnsi="Times New Roman" w:cs="Times New Roman"/>
          <w:snapToGrid w:val="0"/>
          <w:sz w:val="24"/>
          <w:szCs w:val="24"/>
          <w:lang w:val="ru-RU" w:eastAsia="ru-RU"/>
        </w:rPr>
        <w:t>_____________________________</w:t>
      </w:r>
      <w:r w:rsidR="00CB3B44" w:rsidRPr="00B15A32">
        <w:rPr>
          <w:rFonts w:ascii="Times New Roman" w:hAnsi="Times New Roman" w:cs="Times New Roman"/>
          <w:snapToGrid w:val="0"/>
          <w:sz w:val="24"/>
          <w:szCs w:val="24"/>
          <w:lang w:val="ru-RU" w:eastAsia="ru-RU"/>
        </w:rPr>
        <w:t>.</w:t>
      </w:r>
    </w:p>
    <w:p w14:paraId="2F3F8A79"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 xml:space="preserve">4. Общая сумма начисленной неустойки (штрафов, пени) за неисполнение или ненадлежащее исполнение </w:t>
      </w:r>
      <w:r w:rsidR="001229B3" w:rsidRPr="00B15A32">
        <w:rPr>
          <w:rFonts w:ascii="Times New Roman" w:hAnsi="Times New Roman" w:cs="Times New Roman"/>
          <w:snapToGrid w:val="0"/>
          <w:sz w:val="24"/>
          <w:szCs w:val="24"/>
          <w:lang w:val="ru-RU" w:eastAsia="ru-RU"/>
        </w:rPr>
        <w:t>Исполнителем</w:t>
      </w:r>
      <w:r w:rsidR="00954D8F" w:rsidRPr="00B15A32">
        <w:rPr>
          <w:rFonts w:ascii="Times New Roman" w:hAnsi="Times New Roman" w:cs="Times New Roman"/>
          <w:snapToGrid w:val="0"/>
          <w:sz w:val="24"/>
          <w:szCs w:val="24"/>
          <w:lang w:val="ru-RU" w:eastAsia="ru-RU"/>
        </w:rPr>
        <w:t xml:space="preserve"> обязательств, предусмотренных договором, не может превышать цену договора.</w:t>
      </w:r>
    </w:p>
    <w:p w14:paraId="33B0054C"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2C7F713"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.6. Уплата неустойки не освобождает Стороны от выполнения обязательств по настоящему договору.</w:t>
      </w:r>
    </w:p>
    <w:p w14:paraId="4C5E4BCC"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.7. Сторона договора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8EBE48"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.8. Исполнитель несет ответственность за действия третьих лиц, привлеченных им в порядке и на условиях, установленных Договором, к исполнению обязательств по договору.</w:t>
      </w:r>
    </w:p>
    <w:p w14:paraId="7726B395" w14:textId="77777777" w:rsidR="00954D8F" w:rsidRPr="00B15A32" w:rsidRDefault="00466985" w:rsidP="001D1CB4">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 xml:space="preserve">.9. При расторжении </w:t>
      </w:r>
      <w:r w:rsidR="003E1F0D" w:rsidRPr="00B15A32">
        <w:rPr>
          <w:rFonts w:ascii="Times New Roman" w:hAnsi="Times New Roman" w:cs="Times New Roman"/>
          <w:snapToGrid w:val="0"/>
          <w:sz w:val="24"/>
          <w:szCs w:val="24"/>
          <w:lang w:val="ru-RU" w:eastAsia="ru-RU"/>
        </w:rPr>
        <w:t>Договора</w:t>
      </w:r>
      <w:r w:rsidR="00954D8F" w:rsidRPr="00B15A32">
        <w:rPr>
          <w:rFonts w:ascii="Times New Roman" w:hAnsi="Times New Roman" w:cs="Times New Roman"/>
          <w:snapToGrid w:val="0"/>
          <w:sz w:val="24"/>
          <w:szCs w:val="24"/>
          <w:lang w:val="ru-RU" w:eastAsia="ru-RU"/>
        </w:rPr>
        <w:t xml:space="preserve">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2C45CC2" w14:textId="77777777" w:rsidR="00954D8F" w:rsidRPr="00B15A32" w:rsidRDefault="00466985" w:rsidP="00B768BA">
      <w:pPr>
        <w:tabs>
          <w:tab w:val="left" w:pos="426"/>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954D8F" w:rsidRPr="00B15A32">
        <w:rPr>
          <w:rFonts w:ascii="Times New Roman" w:hAnsi="Times New Roman" w:cs="Times New Roman"/>
          <w:snapToGrid w:val="0"/>
          <w:sz w:val="24"/>
          <w:szCs w:val="24"/>
          <w:lang w:val="ru-RU" w:eastAsia="ru-RU"/>
        </w:rPr>
        <w:t>.10. Ответственность Сторон в иных случаях определяется в соответствии с законодательством Российской Федерации.</w:t>
      </w:r>
    </w:p>
    <w:p w14:paraId="62273B3E" w14:textId="77777777" w:rsidR="00AF040A" w:rsidRPr="00B15A32" w:rsidRDefault="00AF040A" w:rsidP="00B768BA">
      <w:pPr>
        <w:tabs>
          <w:tab w:val="left" w:pos="426"/>
        </w:tabs>
        <w:rPr>
          <w:rFonts w:ascii="Times New Roman" w:hAnsi="Times New Roman" w:cs="Times New Roman"/>
          <w:snapToGrid w:val="0"/>
          <w:sz w:val="24"/>
          <w:szCs w:val="24"/>
          <w:lang w:val="ru-RU" w:eastAsia="ru-RU"/>
        </w:rPr>
      </w:pPr>
    </w:p>
    <w:p w14:paraId="16189F47" w14:textId="77777777" w:rsidR="00954D8F" w:rsidRPr="00B15A32" w:rsidRDefault="00954D8F" w:rsidP="00220CA7">
      <w:pPr>
        <w:pStyle w:val="affa"/>
        <w:numPr>
          <w:ilvl w:val="0"/>
          <w:numId w:val="24"/>
        </w:numPr>
        <w:ind w:left="0" w:firstLine="0"/>
        <w:jc w:val="center"/>
        <w:rPr>
          <w:rFonts w:ascii="Times New Roman" w:hAnsi="Times New Roman"/>
          <w:b/>
          <w:sz w:val="24"/>
          <w:szCs w:val="24"/>
          <w:lang w:eastAsia="ru-RU"/>
        </w:rPr>
      </w:pPr>
      <w:r w:rsidRPr="00B15A32">
        <w:rPr>
          <w:rFonts w:ascii="Times New Roman" w:hAnsi="Times New Roman"/>
          <w:b/>
          <w:sz w:val="24"/>
          <w:szCs w:val="24"/>
          <w:lang w:eastAsia="ru-RU"/>
        </w:rPr>
        <w:t>ИЗМЕНЕНИЕ И РАСТОРЖЕНИЕ ДОГОВОРА</w:t>
      </w:r>
    </w:p>
    <w:p w14:paraId="49A333E5"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 xml:space="preserve">.1. Изменение существенных условий Договора при его исполнении не допускается, за исключением их изменения по соглашению </w:t>
      </w:r>
      <w:r w:rsidR="00D907F7" w:rsidRPr="00B15A32">
        <w:rPr>
          <w:rFonts w:ascii="Times New Roman" w:hAnsi="Times New Roman" w:cs="Times New Roman"/>
          <w:sz w:val="24"/>
          <w:szCs w:val="24"/>
          <w:lang w:val="ru-RU" w:eastAsia="ru-RU"/>
        </w:rPr>
        <w:t>Сторон в случае,</w:t>
      </w:r>
      <w:r w:rsidR="00954D8F" w:rsidRPr="00B15A32">
        <w:rPr>
          <w:rFonts w:ascii="Times New Roman" w:hAnsi="Times New Roman" w:cs="Times New Roman"/>
          <w:sz w:val="24"/>
          <w:szCs w:val="24"/>
          <w:lang w:val="ru-RU" w:eastAsia="ru-RU"/>
        </w:rPr>
        <w:t xml:space="preserve"> предусмотренном пунктом 6 статьи </w:t>
      </w:r>
      <w:r w:rsidR="00954D8F" w:rsidRPr="00B15A32">
        <w:rPr>
          <w:rFonts w:ascii="Times New Roman" w:hAnsi="Times New Roman" w:cs="Times New Roman"/>
          <w:sz w:val="24"/>
          <w:szCs w:val="24"/>
          <w:lang w:val="ru-RU" w:eastAsia="ru-RU"/>
        </w:rPr>
        <w:lastRenderedPageBreak/>
        <w:t>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150AAE83"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.2. При исполнении настоящего Договора не допускается перемена Исполнителя, за исключением случая, если новый Исполнитель является правопреемником предыдущего Исполнителя вследствие реорганизации юридического лица в форме преобразования, слияния или присоединения.</w:t>
      </w:r>
    </w:p>
    <w:p w14:paraId="55D594A8"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.3. Любые изменения и дополнения к Договору имеют силу только в том случае, если они оформлены в письменном виде и подписаны обеими сторонами.</w:t>
      </w:r>
    </w:p>
    <w:p w14:paraId="7DB4CC4A"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.4. Расторжение настоящего Договора допускается по соглашению сторон, по решению суда, в случае одностороннего отказа стороны настоящего Договора от его исполнения в соответствии с гражданским законодательством.</w:t>
      </w:r>
    </w:p>
    <w:p w14:paraId="1C0E3C3B"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 xml:space="preserve">.5. Расторжение Договора в связи с односторонним отказом стороны Договора от исполнения Договора допускается в порядке, предусмотренном ст. 95 Федерального закона от 05.04.2013 № 44-ФЗ «О контрактной системе в сфере закупок товаров, работ, </w:t>
      </w:r>
      <w:r w:rsidR="003E1F0D" w:rsidRPr="00B15A32">
        <w:rPr>
          <w:rFonts w:ascii="Times New Roman" w:hAnsi="Times New Roman" w:cs="Times New Roman"/>
          <w:sz w:val="24"/>
          <w:szCs w:val="24"/>
          <w:lang w:val="ru-RU" w:eastAsia="ru-RU"/>
        </w:rPr>
        <w:t>Услуг</w:t>
      </w:r>
      <w:r w:rsidR="00954D8F" w:rsidRPr="00B15A32">
        <w:rPr>
          <w:rFonts w:ascii="Times New Roman" w:hAnsi="Times New Roman" w:cs="Times New Roman"/>
          <w:sz w:val="24"/>
          <w:szCs w:val="24"/>
          <w:lang w:val="ru-RU" w:eastAsia="ru-RU"/>
        </w:rPr>
        <w:t xml:space="preserve"> для обеспечения государственных и муниципальных нужд».</w:t>
      </w:r>
    </w:p>
    <w:p w14:paraId="692954F6"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6</w:t>
      </w:r>
      <w:r w:rsidR="00954D8F" w:rsidRPr="00B15A32">
        <w:rPr>
          <w:rFonts w:ascii="Times New Roman" w:hAnsi="Times New Roman" w:cs="Times New Roman"/>
          <w:sz w:val="24"/>
          <w:szCs w:val="24"/>
          <w:lang w:val="ru-RU" w:eastAsia="ru-RU"/>
        </w:rPr>
        <w:t>.6. Сторона, решившая расторгнуть Договор, должна направить письменное уведомление о своем намерении расторгнуть Договор другой Стороне не позднее чем за 10 дней до предполагаемого дня его расторжения.</w:t>
      </w:r>
    </w:p>
    <w:p w14:paraId="71AD3DAD" w14:textId="77777777" w:rsidR="005B20B2" w:rsidRPr="00B15A32" w:rsidRDefault="005B20B2" w:rsidP="00954D8F">
      <w:pPr>
        <w:rPr>
          <w:rFonts w:ascii="Times New Roman" w:hAnsi="Times New Roman" w:cs="Times New Roman"/>
          <w:sz w:val="24"/>
          <w:szCs w:val="24"/>
          <w:lang w:val="ru-RU" w:eastAsia="ru-RU"/>
        </w:rPr>
      </w:pPr>
    </w:p>
    <w:p w14:paraId="1E240DA9" w14:textId="77777777" w:rsidR="00954D8F" w:rsidRPr="00B15A32" w:rsidRDefault="00954D8F" w:rsidP="00954D8F">
      <w:pPr>
        <w:rPr>
          <w:szCs w:val="24"/>
          <w:lang w:val="ru-RU" w:eastAsia="ru-RU"/>
        </w:rPr>
      </w:pPr>
    </w:p>
    <w:p w14:paraId="682CD0F4" w14:textId="77777777" w:rsidR="00954D8F" w:rsidRPr="00B15A32" w:rsidRDefault="00954D8F" w:rsidP="00AF040A">
      <w:pPr>
        <w:numPr>
          <w:ilvl w:val="0"/>
          <w:numId w:val="24"/>
        </w:numPr>
        <w:ind w:left="0" w:firstLine="0"/>
        <w:jc w:val="center"/>
        <w:rPr>
          <w:rFonts w:ascii="Times New Roman" w:hAnsi="Times New Roman" w:cs="Times New Roman"/>
          <w:b/>
          <w:sz w:val="24"/>
          <w:szCs w:val="24"/>
          <w:lang w:eastAsia="ru-RU"/>
        </w:rPr>
      </w:pPr>
      <w:r w:rsidRPr="00B15A32">
        <w:rPr>
          <w:rFonts w:ascii="Times New Roman" w:hAnsi="Times New Roman" w:cs="Times New Roman"/>
          <w:b/>
          <w:sz w:val="24"/>
          <w:szCs w:val="24"/>
          <w:lang w:eastAsia="ru-RU"/>
        </w:rPr>
        <w:t>ПОРЯДОК РАЗРЕШЕНИЯ СПОРОВ</w:t>
      </w:r>
    </w:p>
    <w:p w14:paraId="1A590233"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7</w:t>
      </w:r>
      <w:r w:rsidR="00954D8F" w:rsidRPr="00B15A32">
        <w:rPr>
          <w:rFonts w:ascii="Times New Roman" w:hAnsi="Times New Roman" w:cs="Times New Roman"/>
          <w:sz w:val="24"/>
          <w:szCs w:val="24"/>
          <w:lang w:val="ru-RU" w:eastAsia="ru-RU"/>
        </w:rPr>
        <w:t>.1.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14:paraId="63B62508"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7</w:t>
      </w:r>
      <w:r w:rsidR="00954D8F" w:rsidRPr="00B15A32">
        <w:rPr>
          <w:rFonts w:ascii="Times New Roman" w:hAnsi="Times New Roman" w:cs="Times New Roman"/>
          <w:sz w:val="24"/>
          <w:szCs w:val="24"/>
          <w:lang w:val="ru-RU" w:eastAsia="ru-RU"/>
        </w:rPr>
        <w:t>.2. 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w:t>
      </w:r>
    </w:p>
    <w:p w14:paraId="5DB7A12F" w14:textId="77777777" w:rsidR="00954D8F" w:rsidRPr="00B15A32" w:rsidRDefault="00954D8F"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 xml:space="preserve">или его приложений, стоимостная оценка ответственности (неустойки), а также действия, которые должны быть произведены для устранения нарушений. </w:t>
      </w:r>
    </w:p>
    <w:p w14:paraId="68AF7CE3"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7</w:t>
      </w:r>
      <w:r w:rsidR="00954D8F" w:rsidRPr="00B15A32">
        <w:rPr>
          <w:rFonts w:ascii="Times New Roman" w:hAnsi="Times New Roman" w:cs="Times New Roman"/>
          <w:sz w:val="24"/>
          <w:szCs w:val="24"/>
          <w:lang w:val="ru-RU" w:eastAsia="ru-RU"/>
        </w:rPr>
        <w:t>.3. Срок рассмотрения писем, уведомлений или претензий не может превышать 5 дней со дня их получения, если Договором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2F56F120" w14:textId="77777777" w:rsidR="00954D8F" w:rsidRPr="00B15A32" w:rsidRDefault="00AF040A"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7</w:t>
      </w:r>
      <w:r w:rsidR="00954D8F" w:rsidRPr="00B15A32">
        <w:rPr>
          <w:rFonts w:ascii="Times New Roman" w:hAnsi="Times New Roman" w:cs="Times New Roman"/>
          <w:sz w:val="24"/>
          <w:szCs w:val="24"/>
          <w:lang w:val="ru-RU" w:eastAsia="ru-RU"/>
        </w:rPr>
        <w:t>.4. В случае неудовлетворения (частичного удовлетворения) требования об уплате неустоек (штрафов, пеней) спор подлежит рассмотрению в Арбитражном суде города Санкт-Петербурга и Ленинградской области в соответствии с действующим законодательством Российской Федерации.</w:t>
      </w:r>
    </w:p>
    <w:p w14:paraId="356D183D" w14:textId="77777777" w:rsidR="00954D8F" w:rsidRPr="00B15A32" w:rsidRDefault="00954D8F" w:rsidP="00954D8F">
      <w:pPr>
        <w:jc w:val="left"/>
        <w:rPr>
          <w:rFonts w:ascii="Cambria" w:hAnsi="Cambria"/>
          <w:szCs w:val="24"/>
          <w:lang w:val="ru-RU" w:eastAsia="ru-RU"/>
        </w:rPr>
      </w:pPr>
    </w:p>
    <w:p w14:paraId="3547BE2B" w14:textId="77777777" w:rsidR="00954D8F" w:rsidRPr="00B15A32" w:rsidRDefault="00954D8F" w:rsidP="00C52947">
      <w:pPr>
        <w:numPr>
          <w:ilvl w:val="0"/>
          <w:numId w:val="24"/>
        </w:numPr>
        <w:ind w:left="0" w:firstLine="0"/>
        <w:jc w:val="center"/>
        <w:rPr>
          <w:rFonts w:ascii="Times New Roman" w:hAnsi="Times New Roman" w:cs="Times New Roman"/>
          <w:b/>
          <w:sz w:val="24"/>
          <w:szCs w:val="24"/>
          <w:lang w:eastAsia="ru-RU"/>
        </w:rPr>
      </w:pPr>
      <w:r w:rsidRPr="00B15A32">
        <w:rPr>
          <w:rFonts w:ascii="Times New Roman" w:hAnsi="Times New Roman" w:cs="Times New Roman"/>
          <w:b/>
          <w:sz w:val="24"/>
          <w:szCs w:val="24"/>
          <w:lang w:eastAsia="ru-RU"/>
        </w:rPr>
        <w:t>ОБСТОЯТЕЛЬСТВА НЕПРЕОДОЛИМОЙ СИЛЫ</w:t>
      </w:r>
    </w:p>
    <w:p w14:paraId="1C574194" w14:textId="77777777" w:rsidR="00954D8F" w:rsidRPr="00B15A32" w:rsidRDefault="00C52947"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8</w:t>
      </w:r>
      <w:r w:rsidR="00954D8F" w:rsidRPr="00B15A32">
        <w:rPr>
          <w:rFonts w:ascii="Times New Roman" w:hAnsi="Times New Roman" w:cs="Times New Roman"/>
          <w:sz w:val="24"/>
          <w:szCs w:val="24"/>
          <w:lang w:val="ru-RU" w:eastAsia="ru-RU"/>
        </w:rPr>
        <w:t>.1. Ни одна из Сторон не несет ответственности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A7B88F4" w14:textId="77777777" w:rsidR="00954D8F" w:rsidRPr="00B15A32" w:rsidRDefault="00C52947"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8</w:t>
      </w:r>
      <w:r w:rsidR="00954D8F" w:rsidRPr="00B15A32">
        <w:rPr>
          <w:rFonts w:ascii="Times New Roman" w:hAnsi="Times New Roman" w:cs="Times New Roman"/>
          <w:sz w:val="24"/>
          <w:szCs w:val="24"/>
          <w:lang w:val="ru-RU" w:eastAsia="ru-RU"/>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5041EFB3" w14:textId="77777777" w:rsidR="00954D8F" w:rsidRPr="00B15A32" w:rsidRDefault="00C52947"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8</w:t>
      </w:r>
      <w:r w:rsidR="00954D8F" w:rsidRPr="00B15A32">
        <w:rPr>
          <w:rFonts w:ascii="Times New Roman" w:hAnsi="Times New Roman" w:cs="Times New Roman"/>
          <w:sz w:val="24"/>
          <w:szCs w:val="24"/>
          <w:lang w:val="ru-RU" w:eastAsia="ru-RU"/>
        </w:rPr>
        <w:t>.3. Сторона, не исполняющая обязательств по Договору вследствие действия обстоятельств непреодолимой силы, должна незамедлительно уведомить другую Сторону о таких обстоятельствах и их влиянии на исполнение обязательств по Договору.</w:t>
      </w:r>
    </w:p>
    <w:p w14:paraId="0C9597EC" w14:textId="77777777" w:rsidR="00CF4D66" w:rsidRPr="00B15A32" w:rsidRDefault="00CF4D66" w:rsidP="00954D8F">
      <w:pPr>
        <w:rPr>
          <w:rFonts w:ascii="Times New Roman" w:hAnsi="Times New Roman" w:cs="Times New Roman"/>
          <w:sz w:val="24"/>
          <w:szCs w:val="24"/>
          <w:lang w:val="ru-RU" w:eastAsia="ru-RU"/>
        </w:rPr>
      </w:pPr>
    </w:p>
    <w:p w14:paraId="61F1EFCE" w14:textId="77777777" w:rsidR="00F04ABD" w:rsidRPr="00B15A32" w:rsidRDefault="00F04ABD" w:rsidP="00954D8F">
      <w:pPr>
        <w:rPr>
          <w:rFonts w:ascii="Times New Roman" w:hAnsi="Times New Roman" w:cs="Times New Roman"/>
          <w:sz w:val="24"/>
          <w:szCs w:val="24"/>
          <w:lang w:val="ru-RU" w:eastAsia="ru-RU"/>
        </w:rPr>
      </w:pPr>
    </w:p>
    <w:p w14:paraId="19899F16" w14:textId="77777777" w:rsidR="00CF4D66" w:rsidRPr="00B15A32" w:rsidRDefault="00CF4D66" w:rsidP="0010655C">
      <w:pPr>
        <w:pStyle w:val="aa"/>
        <w:keepNext/>
        <w:numPr>
          <w:ilvl w:val="0"/>
          <w:numId w:val="24"/>
        </w:numPr>
        <w:tabs>
          <w:tab w:val="clear" w:pos="993"/>
          <w:tab w:val="left" w:pos="426"/>
        </w:tabs>
        <w:spacing w:line="240" w:lineRule="auto"/>
        <w:ind w:hanging="3886"/>
        <w:outlineLvl w:val="0"/>
        <w:rPr>
          <w:rFonts w:ascii="Times New Roman" w:hAnsi="Times New Roman"/>
          <w:sz w:val="24"/>
          <w:szCs w:val="24"/>
          <w:lang w:val="ru-RU"/>
        </w:rPr>
      </w:pPr>
      <w:r w:rsidRPr="00B15A32">
        <w:rPr>
          <w:rFonts w:ascii="Times New Roman" w:hAnsi="Times New Roman"/>
          <w:sz w:val="24"/>
          <w:szCs w:val="24"/>
          <w:lang w:val="ru-RU"/>
        </w:rPr>
        <w:t>СРОК ДЕЙСТВИЯ ДОГОВОРА</w:t>
      </w:r>
    </w:p>
    <w:p w14:paraId="4FA8BC06" w14:textId="648706AA" w:rsidR="00CF4D66" w:rsidRPr="00B15A32" w:rsidRDefault="00CF4D66" w:rsidP="0010655C">
      <w:pPr>
        <w:pStyle w:val="affa"/>
        <w:numPr>
          <w:ilvl w:val="1"/>
          <w:numId w:val="29"/>
        </w:numPr>
        <w:tabs>
          <w:tab w:val="left" w:pos="709"/>
        </w:tabs>
        <w:spacing w:before="0" w:after="0"/>
        <w:ind w:left="0" w:firstLine="0"/>
        <w:rPr>
          <w:rFonts w:ascii="Times New Roman" w:hAnsi="Times New Roman"/>
          <w:sz w:val="24"/>
          <w:szCs w:val="24"/>
          <w:lang w:val="ru-RU"/>
        </w:rPr>
      </w:pPr>
      <w:r w:rsidRPr="00B15A32">
        <w:rPr>
          <w:rFonts w:ascii="Times New Roman" w:hAnsi="Times New Roman"/>
          <w:sz w:val="24"/>
          <w:szCs w:val="24"/>
          <w:lang w:val="ru-RU"/>
        </w:rPr>
        <w:t xml:space="preserve">Настоящий Договор вступает в силу с даты его подписания Сторонами и действует </w:t>
      </w:r>
      <w:r w:rsidR="001229B3" w:rsidRPr="00B15A32">
        <w:rPr>
          <w:rFonts w:ascii="Times New Roman" w:hAnsi="Times New Roman"/>
          <w:sz w:val="24"/>
          <w:szCs w:val="24"/>
          <w:lang w:val="ru-RU"/>
        </w:rPr>
        <w:t>до</w:t>
      </w:r>
      <w:r w:rsidRPr="00B15A32">
        <w:rPr>
          <w:rFonts w:ascii="Times New Roman" w:hAnsi="Times New Roman"/>
          <w:sz w:val="24"/>
          <w:szCs w:val="24"/>
          <w:lang w:val="ru-RU"/>
        </w:rPr>
        <w:t xml:space="preserve"> </w:t>
      </w:r>
      <w:r w:rsidR="009304AE">
        <w:rPr>
          <w:rFonts w:ascii="Times New Roman" w:hAnsi="Times New Roman"/>
          <w:sz w:val="24"/>
          <w:szCs w:val="24"/>
          <w:lang w:val="ru-RU"/>
        </w:rPr>
        <w:t>30.06.2027</w:t>
      </w:r>
      <w:r w:rsidRPr="00B15A32">
        <w:rPr>
          <w:rFonts w:ascii="Times New Roman" w:hAnsi="Times New Roman"/>
          <w:sz w:val="24"/>
          <w:szCs w:val="24"/>
          <w:lang w:val="ru-RU"/>
        </w:rPr>
        <w:t>, а в части неисполненных обязательств - до полного исполнения Сторонами всех своих обязательств.</w:t>
      </w:r>
    </w:p>
    <w:p w14:paraId="17421264" w14:textId="77777777" w:rsidR="00CF4D66" w:rsidRPr="00B15A32" w:rsidRDefault="00CF4D66" w:rsidP="0010655C">
      <w:pPr>
        <w:pStyle w:val="affa"/>
        <w:numPr>
          <w:ilvl w:val="1"/>
          <w:numId w:val="29"/>
        </w:numPr>
        <w:tabs>
          <w:tab w:val="left" w:pos="709"/>
        </w:tabs>
        <w:spacing w:before="0" w:after="0"/>
        <w:ind w:left="0" w:firstLine="0"/>
        <w:rPr>
          <w:rFonts w:ascii="Times New Roman" w:hAnsi="Times New Roman"/>
          <w:sz w:val="24"/>
          <w:szCs w:val="24"/>
          <w:lang w:val="ru-RU"/>
        </w:rPr>
      </w:pPr>
      <w:r w:rsidRPr="00B15A32">
        <w:rPr>
          <w:rFonts w:ascii="Times New Roman" w:hAnsi="Times New Roman"/>
          <w:sz w:val="24"/>
          <w:szCs w:val="24"/>
          <w:lang w:val="ru-RU"/>
        </w:rPr>
        <w:lastRenderedPageBreak/>
        <w:t>Настоящий Договор может быть расторгнут каждой из Сторон досрочно с предупреждением другой Стороны не позднее, чем за 30 (тридцать) календарных дней до предполагаемого окончания его действия. В этом случае Стороны должны в течение 10 (десяти) рабочих дн</w:t>
      </w:r>
      <w:r w:rsidR="001229B3" w:rsidRPr="00B15A32">
        <w:rPr>
          <w:rFonts w:ascii="Times New Roman" w:hAnsi="Times New Roman"/>
          <w:sz w:val="24"/>
          <w:szCs w:val="24"/>
          <w:lang w:val="ru-RU"/>
        </w:rPr>
        <w:t xml:space="preserve">ей со дня прекращения оказания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 xml:space="preserve"> </w:t>
      </w:r>
      <w:r w:rsidR="001229B3" w:rsidRPr="00B15A32">
        <w:rPr>
          <w:rFonts w:ascii="Times New Roman" w:hAnsi="Times New Roman"/>
          <w:sz w:val="24"/>
          <w:szCs w:val="24"/>
          <w:lang w:val="ru-RU"/>
        </w:rPr>
        <w:t>Исполнителем</w:t>
      </w:r>
      <w:r w:rsidRPr="00B15A32">
        <w:rPr>
          <w:rFonts w:ascii="Times New Roman" w:hAnsi="Times New Roman"/>
          <w:sz w:val="24"/>
          <w:szCs w:val="24"/>
          <w:lang w:val="ru-RU"/>
        </w:rPr>
        <w:t xml:space="preserve">, о чем Стороны должны будут подписать финальный Акт сдачи-приемки оказанных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 полностью произвести все взаиморасчеты.</w:t>
      </w:r>
    </w:p>
    <w:p w14:paraId="5CC8427E" w14:textId="77777777" w:rsidR="00C52947" w:rsidRPr="00B15A32" w:rsidRDefault="00C52947" w:rsidP="00954D8F">
      <w:pPr>
        <w:jc w:val="left"/>
        <w:rPr>
          <w:rFonts w:ascii="Times New Roman" w:hAnsi="Times New Roman" w:cs="Times New Roman"/>
          <w:sz w:val="24"/>
          <w:szCs w:val="24"/>
          <w:lang w:val="ru-RU" w:eastAsia="ru-RU"/>
        </w:rPr>
      </w:pPr>
    </w:p>
    <w:p w14:paraId="09ABD682" w14:textId="77777777" w:rsidR="000377ED" w:rsidRPr="00B15A32" w:rsidRDefault="000377ED" w:rsidP="00954D8F">
      <w:pPr>
        <w:jc w:val="left"/>
        <w:rPr>
          <w:rFonts w:ascii="Times New Roman" w:hAnsi="Times New Roman" w:cs="Times New Roman"/>
          <w:sz w:val="24"/>
          <w:szCs w:val="24"/>
          <w:lang w:val="ru-RU" w:eastAsia="ru-RU"/>
        </w:rPr>
      </w:pPr>
    </w:p>
    <w:p w14:paraId="205100EF" w14:textId="77777777" w:rsidR="00954D8F" w:rsidRPr="00B15A32" w:rsidRDefault="00954D8F" w:rsidP="0010655C">
      <w:pPr>
        <w:numPr>
          <w:ilvl w:val="0"/>
          <w:numId w:val="29"/>
        </w:numPr>
        <w:ind w:left="0" w:firstLine="0"/>
        <w:jc w:val="center"/>
        <w:rPr>
          <w:rFonts w:ascii="Times New Roman" w:hAnsi="Times New Roman" w:cs="Times New Roman"/>
          <w:b/>
          <w:sz w:val="24"/>
          <w:szCs w:val="24"/>
          <w:lang w:eastAsia="ru-RU"/>
        </w:rPr>
      </w:pPr>
      <w:r w:rsidRPr="00B15A32">
        <w:rPr>
          <w:rFonts w:ascii="Times New Roman" w:hAnsi="Times New Roman" w:cs="Times New Roman"/>
          <w:b/>
          <w:sz w:val="24"/>
          <w:szCs w:val="24"/>
          <w:lang w:eastAsia="ru-RU"/>
        </w:rPr>
        <w:t>ЗАКЛЮЧИТЕЛЬНЫЕ ПОЛОЖЕНИЯ</w:t>
      </w:r>
    </w:p>
    <w:p w14:paraId="5E9DA425" w14:textId="77777777" w:rsidR="00954D8F" w:rsidRPr="00B15A32" w:rsidRDefault="0010655C"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10</w:t>
      </w:r>
      <w:r w:rsidR="00954D8F" w:rsidRPr="00B15A32">
        <w:rPr>
          <w:rFonts w:ascii="Times New Roman" w:hAnsi="Times New Roman" w:cs="Times New Roman"/>
          <w:sz w:val="24"/>
          <w:szCs w:val="24"/>
          <w:lang w:val="ru-RU" w:eastAsia="ru-RU"/>
        </w:rPr>
        <w:t>.</w:t>
      </w:r>
      <w:r w:rsidR="001229B3" w:rsidRPr="00B15A32">
        <w:rPr>
          <w:rFonts w:ascii="Times New Roman" w:hAnsi="Times New Roman" w:cs="Times New Roman"/>
          <w:sz w:val="24"/>
          <w:szCs w:val="24"/>
          <w:lang w:val="ru-RU" w:eastAsia="ru-RU"/>
        </w:rPr>
        <w:t>1</w:t>
      </w:r>
      <w:r w:rsidR="00954D8F" w:rsidRPr="00B15A32">
        <w:rPr>
          <w:rFonts w:ascii="Times New Roman" w:hAnsi="Times New Roman" w:cs="Times New Roman"/>
          <w:sz w:val="24"/>
          <w:szCs w:val="24"/>
          <w:lang w:val="ru-RU" w:eastAsia="ru-RU"/>
        </w:rPr>
        <w:t>. Истечение срока Договора не освобождает Стороны от исполнения обязательств, возникших в период действия Договора, а также от ответственности за нарушение настоящего Договора.</w:t>
      </w:r>
    </w:p>
    <w:p w14:paraId="60AEF8AE" w14:textId="77777777" w:rsidR="00CB0DC4" w:rsidRPr="00B15A32" w:rsidRDefault="0010655C" w:rsidP="00CB0DC4">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10</w:t>
      </w:r>
      <w:r w:rsidR="00CB0DC4" w:rsidRPr="00B15A32">
        <w:rPr>
          <w:rFonts w:ascii="Times New Roman" w:hAnsi="Times New Roman" w:cs="Times New Roman"/>
          <w:sz w:val="24"/>
          <w:szCs w:val="24"/>
          <w:lang w:val="ru-RU" w:eastAsia="ru-RU"/>
        </w:rPr>
        <w:t>.</w:t>
      </w:r>
      <w:r w:rsidR="001229B3" w:rsidRPr="00B15A32">
        <w:rPr>
          <w:rFonts w:ascii="Times New Roman" w:hAnsi="Times New Roman" w:cs="Times New Roman"/>
          <w:sz w:val="24"/>
          <w:szCs w:val="24"/>
          <w:lang w:val="ru-RU" w:eastAsia="ru-RU"/>
        </w:rPr>
        <w:t>2</w:t>
      </w:r>
      <w:r w:rsidR="00CB0DC4" w:rsidRPr="00B15A32">
        <w:rPr>
          <w:rFonts w:ascii="Times New Roman" w:hAnsi="Times New Roman" w:cs="Times New Roman"/>
          <w:sz w:val="24"/>
          <w:szCs w:val="24"/>
          <w:lang w:val="ru-RU" w:eastAsia="ru-RU"/>
        </w:rPr>
        <w:t>.</w:t>
      </w:r>
      <w:r w:rsidR="00CB0DC4" w:rsidRPr="00B15A32">
        <w:rPr>
          <w:rFonts w:ascii="Times New Roman" w:hAnsi="Times New Roman" w:cs="Times New Roman"/>
          <w:sz w:val="24"/>
          <w:szCs w:val="24"/>
          <w:lang w:val="ru-RU" w:eastAsia="ru-RU"/>
        </w:rPr>
        <w:tab/>
        <w:t>Стороны обязуются сохранять конфиденциальность информации, полученной при выполнении Договора. Стороны обязуются принять все необходимые меры по обеспечению конфиденциальности полученных результатов, включая охрану документации и материалов, ограничению круга лиц, допущенных к информации. Обязанности Сторон по соблюдению конфиденциальности остаются в силе и после прекращения Договорных отношений в течение 3 (трех) лет.</w:t>
      </w:r>
    </w:p>
    <w:p w14:paraId="338711DD" w14:textId="77777777" w:rsidR="00954D8F" w:rsidRPr="00B15A32" w:rsidRDefault="0010655C"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10</w:t>
      </w:r>
      <w:r w:rsidR="00954D8F" w:rsidRPr="00B15A32">
        <w:rPr>
          <w:rFonts w:ascii="Times New Roman" w:hAnsi="Times New Roman" w:cs="Times New Roman"/>
          <w:sz w:val="24"/>
          <w:szCs w:val="24"/>
          <w:lang w:val="ru-RU" w:eastAsia="ru-RU"/>
        </w:rPr>
        <w:t>.</w:t>
      </w:r>
      <w:r w:rsidR="001229B3" w:rsidRPr="00B15A32">
        <w:rPr>
          <w:rFonts w:ascii="Times New Roman" w:hAnsi="Times New Roman" w:cs="Times New Roman"/>
          <w:sz w:val="24"/>
          <w:szCs w:val="24"/>
          <w:lang w:val="ru-RU" w:eastAsia="ru-RU"/>
        </w:rPr>
        <w:t>3</w:t>
      </w:r>
      <w:r w:rsidR="00954D8F" w:rsidRPr="00B15A32">
        <w:rPr>
          <w:rFonts w:ascii="Times New Roman" w:hAnsi="Times New Roman" w:cs="Times New Roman"/>
          <w:sz w:val="24"/>
          <w:szCs w:val="24"/>
          <w:lang w:val="ru-RU" w:eastAsia="ru-RU"/>
        </w:rPr>
        <w:t>. В случае изменения, указанных в настоящем Договоре адресов и/или банковских реквизитов, Стороны обязаны в 5-тидневный срок письменно известить об этом друг друга, направив соответствующее уведомление. Уведомление может быть направлено по факсимильной связи и/или почтовым отправлением. Сторона, не уведомившая либо уведомившая ненадлежащим образом другую Сторону об изменении указанных в настоящем Договоре адресов и/или банковских реквизитов, несет риск возникновения связанных с этим неблагоприятных последствий.</w:t>
      </w:r>
    </w:p>
    <w:p w14:paraId="5FC51F47" w14:textId="77777777" w:rsidR="00954D8F" w:rsidRPr="00B15A32" w:rsidRDefault="0010655C"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10</w:t>
      </w:r>
      <w:r w:rsidR="00954D8F" w:rsidRPr="00B15A32">
        <w:rPr>
          <w:rFonts w:ascii="Times New Roman" w:hAnsi="Times New Roman" w:cs="Times New Roman"/>
          <w:sz w:val="24"/>
          <w:szCs w:val="24"/>
          <w:lang w:val="ru-RU" w:eastAsia="ru-RU"/>
        </w:rPr>
        <w:t>.</w:t>
      </w:r>
      <w:r w:rsidR="001229B3" w:rsidRPr="00B15A32">
        <w:rPr>
          <w:rFonts w:ascii="Times New Roman" w:hAnsi="Times New Roman" w:cs="Times New Roman"/>
          <w:sz w:val="24"/>
          <w:szCs w:val="24"/>
          <w:lang w:val="ru-RU" w:eastAsia="ru-RU"/>
        </w:rPr>
        <w:t>4</w:t>
      </w:r>
      <w:r w:rsidR="00954D8F" w:rsidRPr="00B15A32">
        <w:rPr>
          <w:rFonts w:ascii="Times New Roman" w:hAnsi="Times New Roman" w:cs="Times New Roman"/>
          <w:sz w:val="24"/>
          <w:szCs w:val="24"/>
          <w:lang w:val="ru-RU" w:eastAsia="ru-RU"/>
        </w:rPr>
        <w:t>. Вопросы, не урегулированные настоящим Договором, разрешаются в соответствии с законодательством Российской Федерации.</w:t>
      </w:r>
    </w:p>
    <w:p w14:paraId="284DD863" w14:textId="77777777" w:rsidR="00015129" w:rsidRPr="00B15A32" w:rsidRDefault="0010655C" w:rsidP="00954D8F">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10</w:t>
      </w:r>
      <w:r w:rsidR="00C52947" w:rsidRPr="00B15A32">
        <w:rPr>
          <w:rFonts w:ascii="Times New Roman" w:hAnsi="Times New Roman" w:cs="Times New Roman"/>
          <w:sz w:val="24"/>
          <w:szCs w:val="24"/>
          <w:lang w:val="ru-RU" w:eastAsia="ru-RU"/>
        </w:rPr>
        <w:t>.</w:t>
      </w:r>
      <w:r w:rsidR="001229B3" w:rsidRPr="00B15A32">
        <w:rPr>
          <w:rFonts w:ascii="Times New Roman" w:hAnsi="Times New Roman" w:cs="Times New Roman"/>
          <w:sz w:val="24"/>
          <w:szCs w:val="24"/>
          <w:lang w:val="ru-RU" w:eastAsia="ru-RU"/>
        </w:rPr>
        <w:t>5</w:t>
      </w:r>
      <w:r w:rsidR="00954D8F" w:rsidRPr="00B15A32">
        <w:rPr>
          <w:rFonts w:ascii="Times New Roman" w:hAnsi="Times New Roman" w:cs="Times New Roman"/>
          <w:sz w:val="24"/>
          <w:szCs w:val="24"/>
          <w:lang w:val="ru-RU" w:eastAsia="ru-RU"/>
        </w:rPr>
        <w:t>. Настоящий договор составлен в 2-х экземплярах, имеющих одинаковую юридическую силу, по одному экземпляру для каждой из Сторон.</w:t>
      </w:r>
    </w:p>
    <w:p w14:paraId="4D730F87" w14:textId="77777777" w:rsidR="00F04ABD" w:rsidRPr="00B15A32" w:rsidRDefault="00F04ABD" w:rsidP="00954D8F">
      <w:pPr>
        <w:rPr>
          <w:rFonts w:ascii="Times New Roman" w:hAnsi="Times New Roman" w:cs="Times New Roman"/>
          <w:sz w:val="24"/>
          <w:szCs w:val="24"/>
          <w:lang w:val="ru-RU" w:eastAsia="ru-RU"/>
        </w:rPr>
      </w:pPr>
    </w:p>
    <w:p w14:paraId="52278569" w14:textId="77777777" w:rsidR="00CF4D66" w:rsidRPr="00B15A32" w:rsidRDefault="00CF4D66" w:rsidP="00954D8F">
      <w:pPr>
        <w:rPr>
          <w:rFonts w:ascii="Times New Roman" w:hAnsi="Times New Roman" w:cs="Times New Roman"/>
          <w:sz w:val="24"/>
          <w:szCs w:val="24"/>
          <w:lang w:val="ru-RU" w:eastAsia="ru-RU"/>
        </w:rPr>
      </w:pPr>
    </w:p>
    <w:p w14:paraId="5135DF0A" w14:textId="77777777" w:rsidR="00542EF3" w:rsidRPr="00B15A32" w:rsidRDefault="00CF4D66" w:rsidP="00CF4D66">
      <w:pPr>
        <w:pStyle w:val="12"/>
      </w:pPr>
      <w:r w:rsidRPr="00B15A32">
        <w:t xml:space="preserve"> </w:t>
      </w:r>
      <w:r w:rsidR="00542EF3" w:rsidRPr="00B15A32">
        <w:t>ПРИЛОЖЕНИЯ К ДОГОВОРУ</w:t>
      </w:r>
    </w:p>
    <w:p w14:paraId="1ABA70EE" w14:textId="77777777" w:rsidR="00542EF3" w:rsidRPr="00B15A32" w:rsidRDefault="00542EF3" w:rsidP="00542EF3">
      <w:pPr>
        <w:jc w:val="center"/>
        <w:rPr>
          <w:rFonts w:ascii="Times New Roman" w:hAnsi="Times New Roman" w:cs="Times New Roman"/>
          <w:b/>
          <w:sz w:val="24"/>
          <w:szCs w:val="24"/>
          <w:lang w:val="ru-RU" w:eastAsia="ru-RU"/>
        </w:rPr>
      </w:pPr>
    </w:p>
    <w:p w14:paraId="7D8B1C52" w14:textId="77777777" w:rsidR="00542EF3" w:rsidRPr="00B15A32" w:rsidRDefault="00542EF3" w:rsidP="00542EF3">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Неотъемлемой частью Договора являются следующие Приложения:</w:t>
      </w:r>
    </w:p>
    <w:p w14:paraId="5CCA6907" w14:textId="77777777" w:rsidR="00542EF3" w:rsidRPr="00B15A32" w:rsidRDefault="00542EF3" w:rsidP="00542EF3">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Приложение № 1 – Спецификация Оборудования Заказчика.</w:t>
      </w:r>
    </w:p>
    <w:p w14:paraId="5C2C1978" w14:textId="77777777" w:rsidR="00542EF3" w:rsidRPr="00B15A32" w:rsidRDefault="00542EF3" w:rsidP="00542EF3">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 xml:space="preserve">Приложение № 2– </w:t>
      </w:r>
      <w:r w:rsidR="003E1F0D" w:rsidRPr="00B15A32">
        <w:rPr>
          <w:rFonts w:ascii="Times New Roman" w:hAnsi="Times New Roman" w:cs="Times New Roman"/>
          <w:sz w:val="24"/>
          <w:szCs w:val="24"/>
          <w:lang w:val="ru-RU" w:eastAsia="ru-RU"/>
        </w:rPr>
        <w:t>Спецификация на оказываемые Услуг</w:t>
      </w:r>
      <w:r w:rsidRPr="00B15A32">
        <w:rPr>
          <w:rFonts w:ascii="Times New Roman" w:hAnsi="Times New Roman" w:cs="Times New Roman"/>
          <w:sz w:val="24"/>
          <w:szCs w:val="24"/>
          <w:lang w:val="ru-RU" w:eastAsia="ru-RU"/>
        </w:rPr>
        <w:t>и.</w:t>
      </w:r>
    </w:p>
    <w:p w14:paraId="22D9E7F6" w14:textId="77777777" w:rsidR="00542EF3" w:rsidRPr="00B15A32" w:rsidRDefault="00542EF3" w:rsidP="00542EF3">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Приложение № 2</w:t>
      </w:r>
      <w:r w:rsidR="003E1F0D" w:rsidRPr="00B15A32">
        <w:rPr>
          <w:rFonts w:ascii="Times New Roman" w:hAnsi="Times New Roman" w:cs="Times New Roman"/>
          <w:sz w:val="24"/>
          <w:szCs w:val="24"/>
          <w:lang w:val="ru-RU" w:eastAsia="ru-RU"/>
        </w:rPr>
        <w:t>.1 – Описание Услуг</w:t>
      </w:r>
      <w:r w:rsidRPr="00B15A32">
        <w:rPr>
          <w:rFonts w:ascii="Times New Roman" w:hAnsi="Times New Roman" w:cs="Times New Roman"/>
          <w:sz w:val="24"/>
          <w:szCs w:val="24"/>
          <w:lang w:val="ru-RU" w:eastAsia="ru-RU"/>
        </w:rPr>
        <w:t xml:space="preserve">, оказываемых </w:t>
      </w:r>
      <w:r w:rsidR="001229B3" w:rsidRPr="00B15A32">
        <w:rPr>
          <w:rFonts w:ascii="Times New Roman" w:hAnsi="Times New Roman" w:cs="Times New Roman"/>
          <w:sz w:val="24"/>
          <w:szCs w:val="24"/>
          <w:lang w:val="ru-RU" w:eastAsia="ru-RU"/>
        </w:rPr>
        <w:t>Исполнителем</w:t>
      </w:r>
      <w:r w:rsidRPr="00B15A32">
        <w:rPr>
          <w:rFonts w:ascii="Times New Roman" w:hAnsi="Times New Roman" w:cs="Times New Roman"/>
          <w:sz w:val="24"/>
          <w:szCs w:val="24"/>
          <w:lang w:val="ru-RU" w:eastAsia="ru-RU"/>
        </w:rPr>
        <w:t>, и условия их предоставления.</w:t>
      </w:r>
    </w:p>
    <w:p w14:paraId="1CA49A44" w14:textId="77777777" w:rsidR="00015129" w:rsidRPr="00B15A32" w:rsidRDefault="00542EF3" w:rsidP="00542EF3">
      <w:pPr>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 xml:space="preserve">Приложение № </w:t>
      </w:r>
      <w:r w:rsidR="00FF77E6" w:rsidRPr="00B15A32">
        <w:rPr>
          <w:rFonts w:ascii="Times New Roman" w:hAnsi="Times New Roman" w:cs="Times New Roman"/>
          <w:sz w:val="24"/>
          <w:szCs w:val="24"/>
          <w:lang w:val="ru-RU" w:eastAsia="ru-RU"/>
        </w:rPr>
        <w:t>3</w:t>
      </w:r>
      <w:r w:rsidRPr="00B15A32">
        <w:rPr>
          <w:rFonts w:ascii="Times New Roman" w:hAnsi="Times New Roman" w:cs="Times New Roman"/>
          <w:sz w:val="24"/>
          <w:szCs w:val="24"/>
          <w:lang w:val="ru-RU" w:eastAsia="ru-RU"/>
        </w:rPr>
        <w:t xml:space="preserve"> – Контактные данные ответственных лиц Заказчика.</w:t>
      </w:r>
    </w:p>
    <w:p w14:paraId="71BEEAA2" w14:textId="77777777" w:rsidR="00CF4D66" w:rsidRPr="00B15A32" w:rsidRDefault="00CF4D66" w:rsidP="00542EF3">
      <w:pPr>
        <w:rPr>
          <w:rFonts w:ascii="Times New Roman" w:hAnsi="Times New Roman" w:cs="Times New Roman"/>
          <w:sz w:val="24"/>
          <w:szCs w:val="24"/>
          <w:lang w:val="ru-RU" w:eastAsia="ru-RU"/>
        </w:rPr>
      </w:pPr>
    </w:p>
    <w:p w14:paraId="443C3114" w14:textId="77777777" w:rsidR="00916089" w:rsidRPr="00B15A32" w:rsidRDefault="00CF4D66" w:rsidP="00CF4D66">
      <w:pPr>
        <w:pStyle w:val="12"/>
      </w:pPr>
      <w:r w:rsidRPr="00B15A32">
        <w:t xml:space="preserve">  </w:t>
      </w:r>
      <w:r w:rsidR="00841AE9" w:rsidRPr="00B15A32">
        <w:t>АДРЕСА И БАНКОВСКИЕ РЕКВИЗИТЫ</w:t>
      </w:r>
      <w:r w:rsidR="00A02573" w:rsidRPr="00B15A32">
        <w:t xml:space="preserve"> И ПОДПИСИ</w:t>
      </w:r>
      <w:r w:rsidR="00841AE9" w:rsidRPr="00B15A32">
        <w:t xml:space="preserve"> СТОРОН</w:t>
      </w:r>
    </w:p>
    <w:tbl>
      <w:tblPr>
        <w:tblW w:w="5000" w:type="pct"/>
        <w:jc w:val="center"/>
        <w:tblLook w:val="0000" w:firstRow="0" w:lastRow="0" w:firstColumn="0" w:lastColumn="0" w:noHBand="0" w:noVBand="0"/>
      </w:tblPr>
      <w:tblGrid>
        <w:gridCol w:w="4963"/>
        <w:gridCol w:w="4959"/>
      </w:tblGrid>
      <w:tr w:rsidR="00977BF3" w:rsidRPr="00B15A32" w14:paraId="6AE966A3" w14:textId="77777777" w:rsidTr="002C2358">
        <w:trPr>
          <w:jc w:val="center"/>
        </w:trPr>
        <w:tc>
          <w:tcPr>
            <w:tcW w:w="2501" w:type="pct"/>
            <w:shd w:val="clear" w:color="auto" w:fill="auto"/>
          </w:tcPr>
          <w:p w14:paraId="54339937" w14:textId="77777777" w:rsidR="00324377" w:rsidRPr="00B15A32" w:rsidRDefault="00BE78FE" w:rsidP="00324377">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Исполнитель</w:t>
            </w:r>
            <w:r w:rsidR="003329AF" w:rsidRPr="00B15A32">
              <w:rPr>
                <w:rFonts w:ascii="Times New Roman" w:hAnsi="Times New Roman" w:cs="Times New Roman"/>
                <w:b/>
                <w:sz w:val="24"/>
                <w:szCs w:val="24"/>
                <w:lang w:val="ru-RU"/>
              </w:rPr>
              <w:t>:</w:t>
            </w:r>
          </w:p>
          <w:p w14:paraId="5A89C1B9" w14:textId="77777777" w:rsidR="003329AF" w:rsidRPr="00B15A32" w:rsidRDefault="003329AF" w:rsidP="00324377">
            <w:pPr>
              <w:jc w:val="left"/>
              <w:rPr>
                <w:rFonts w:ascii="Times New Roman" w:hAnsi="Times New Roman" w:cs="Times New Roman"/>
                <w:b/>
                <w:sz w:val="24"/>
                <w:szCs w:val="24"/>
                <w:lang w:val="ru-RU"/>
              </w:rPr>
            </w:pPr>
          </w:p>
          <w:p w14:paraId="71D9C1E0" w14:textId="77777777" w:rsidR="008B6CF9" w:rsidRPr="00B15A32" w:rsidRDefault="008B6CF9" w:rsidP="008B6CF9">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ПАО «Ростелеком»</w:t>
            </w:r>
          </w:p>
          <w:p w14:paraId="49EFAF40" w14:textId="77777777" w:rsidR="008B6CF9" w:rsidRPr="00B15A32" w:rsidRDefault="008B6CF9" w:rsidP="008B6CF9">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ИНН 7707049388; КПП 773443001      </w:t>
            </w:r>
          </w:p>
          <w:p w14:paraId="0B231447" w14:textId="77777777" w:rsidR="008B6CF9" w:rsidRPr="00B15A32" w:rsidRDefault="008B6CF9" w:rsidP="00BE6227">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Местонахождение: </w:t>
            </w:r>
            <w:r w:rsidR="00BE6227" w:rsidRPr="00B15A32">
              <w:rPr>
                <w:rFonts w:ascii="Times New Roman" w:hAnsi="Times New Roman" w:cs="Times New Roman"/>
                <w:sz w:val="24"/>
                <w:szCs w:val="24"/>
                <w:lang w:val="ru-RU"/>
              </w:rPr>
              <w:t xml:space="preserve">191167, город Санкт-Петербург, </w:t>
            </w:r>
            <w:proofErr w:type="spellStart"/>
            <w:r w:rsidR="00BE6227" w:rsidRPr="00B15A32">
              <w:rPr>
                <w:rFonts w:ascii="Times New Roman" w:hAnsi="Times New Roman" w:cs="Times New Roman"/>
                <w:sz w:val="24"/>
                <w:szCs w:val="24"/>
                <w:lang w:val="ru-RU"/>
              </w:rPr>
              <w:t>вн</w:t>
            </w:r>
            <w:proofErr w:type="spellEnd"/>
            <w:r w:rsidR="00BE6227" w:rsidRPr="00B15A32">
              <w:rPr>
                <w:rFonts w:ascii="Times New Roman" w:hAnsi="Times New Roman" w:cs="Times New Roman"/>
                <w:sz w:val="24"/>
                <w:szCs w:val="24"/>
                <w:lang w:val="ru-RU"/>
              </w:rPr>
              <w:t xml:space="preserve">. тер. г. муниципальный округ </w:t>
            </w:r>
            <w:proofErr w:type="spellStart"/>
            <w:r w:rsidR="00BE6227" w:rsidRPr="00B15A32">
              <w:rPr>
                <w:rFonts w:ascii="Times New Roman" w:hAnsi="Times New Roman" w:cs="Times New Roman"/>
                <w:sz w:val="24"/>
                <w:szCs w:val="24"/>
                <w:lang w:val="ru-RU"/>
              </w:rPr>
              <w:t>Смольнинское</w:t>
            </w:r>
            <w:proofErr w:type="spellEnd"/>
            <w:r w:rsidR="00BE6227" w:rsidRPr="00B15A32">
              <w:rPr>
                <w:rFonts w:ascii="Times New Roman" w:hAnsi="Times New Roman" w:cs="Times New Roman"/>
                <w:sz w:val="24"/>
                <w:szCs w:val="24"/>
                <w:lang w:val="ru-RU"/>
              </w:rPr>
              <w:t xml:space="preserve">, </w:t>
            </w:r>
            <w:proofErr w:type="spellStart"/>
            <w:r w:rsidR="00BE6227" w:rsidRPr="00B15A32">
              <w:rPr>
                <w:rFonts w:ascii="Times New Roman" w:hAnsi="Times New Roman" w:cs="Times New Roman"/>
                <w:sz w:val="24"/>
                <w:szCs w:val="24"/>
                <w:lang w:val="ru-RU"/>
              </w:rPr>
              <w:t>Синопская</w:t>
            </w:r>
            <w:proofErr w:type="spellEnd"/>
            <w:r w:rsidR="00BE6227" w:rsidRPr="00B15A32">
              <w:rPr>
                <w:rFonts w:ascii="Times New Roman" w:hAnsi="Times New Roman" w:cs="Times New Roman"/>
                <w:sz w:val="24"/>
                <w:szCs w:val="24"/>
                <w:lang w:val="ru-RU"/>
              </w:rPr>
              <w:t xml:space="preserve"> набережная, д. 14, литера А.</w:t>
            </w:r>
          </w:p>
          <w:p w14:paraId="5BCD9C17" w14:textId="77777777" w:rsidR="008B6CF9" w:rsidRPr="00B15A32" w:rsidRDefault="008B6CF9" w:rsidP="00BE6227">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Почтовый адрес: 108811, Москва, п. Московский, 22км Киевского шоссе, д. 6, стр. 1</w:t>
            </w:r>
          </w:p>
          <w:p w14:paraId="79EA1650" w14:textId="77777777" w:rsidR="008B6CF9" w:rsidRPr="00B15A32" w:rsidRDefault="008B6CF9" w:rsidP="008B6CF9">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Получатель: </w:t>
            </w:r>
          </w:p>
          <w:p w14:paraId="2466F3D9" w14:textId="77777777" w:rsidR="008B6CF9" w:rsidRPr="00B15A32" w:rsidRDefault="008B6CF9" w:rsidP="008B6CF9">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ИНН 7707083893; КПП 773601001</w:t>
            </w:r>
          </w:p>
          <w:p w14:paraId="1CA59E2E" w14:textId="77777777" w:rsidR="008B6CF9" w:rsidRPr="00B15A32" w:rsidRDefault="008B6CF9" w:rsidP="008B6CF9">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Банковские реквизиты:</w:t>
            </w:r>
          </w:p>
          <w:p w14:paraId="18B21617" w14:textId="77777777" w:rsidR="008B6CF9" w:rsidRPr="00B15A32" w:rsidRDefault="008B6CF9" w:rsidP="008B6CF9">
            <w:pPr>
              <w:ind w:left="357" w:hanging="357"/>
              <w:rPr>
                <w:rFonts w:ascii="Times New Roman" w:hAnsi="Times New Roman" w:cs="Times New Roman"/>
                <w:sz w:val="24"/>
                <w:szCs w:val="24"/>
                <w:lang w:val="ru-RU"/>
              </w:rPr>
            </w:pPr>
            <w:r w:rsidRPr="00B15A32">
              <w:rPr>
                <w:rFonts w:ascii="Times New Roman" w:hAnsi="Times New Roman" w:cs="Times New Roman"/>
                <w:sz w:val="24"/>
                <w:szCs w:val="24"/>
                <w:lang w:val="ru-RU"/>
              </w:rPr>
              <w:lastRenderedPageBreak/>
              <w:t>р/с 40702810340210101825</w:t>
            </w:r>
          </w:p>
          <w:p w14:paraId="03063FDC" w14:textId="77777777" w:rsidR="008B6CF9" w:rsidRPr="00B15A32" w:rsidRDefault="008B6CF9" w:rsidP="008B6CF9">
            <w:pPr>
              <w:rPr>
                <w:rFonts w:ascii="Times New Roman" w:hAnsi="Times New Roman" w:cs="Times New Roman"/>
                <w:sz w:val="24"/>
                <w:szCs w:val="24"/>
                <w:lang w:val="ru-RU"/>
              </w:rPr>
            </w:pPr>
            <w:r w:rsidRPr="00B15A32">
              <w:rPr>
                <w:rFonts w:ascii="Times New Roman" w:hAnsi="Times New Roman" w:cs="Times New Roman"/>
                <w:sz w:val="24"/>
                <w:szCs w:val="24"/>
                <w:lang w:val="ru-RU"/>
              </w:rPr>
              <w:t>в Банк ПАО "СБЕРБАНК РОССИИ"</w:t>
            </w:r>
          </w:p>
          <w:p w14:paraId="21CC83AF" w14:textId="77777777" w:rsidR="008B6CF9" w:rsidRPr="00B15A32" w:rsidRDefault="008B6CF9" w:rsidP="008B6CF9">
            <w:pPr>
              <w:rPr>
                <w:rFonts w:ascii="Times New Roman" w:hAnsi="Times New Roman" w:cs="Times New Roman"/>
                <w:sz w:val="24"/>
                <w:szCs w:val="24"/>
                <w:lang w:val="ru-RU"/>
              </w:rPr>
            </w:pPr>
            <w:r w:rsidRPr="00B15A32">
              <w:rPr>
                <w:rFonts w:ascii="Times New Roman" w:hAnsi="Times New Roman" w:cs="Times New Roman"/>
                <w:sz w:val="24"/>
                <w:szCs w:val="24"/>
                <w:lang w:val="ru-RU"/>
              </w:rPr>
              <w:t>БИК 044525225</w:t>
            </w:r>
          </w:p>
          <w:p w14:paraId="3DE4A339" w14:textId="77777777" w:rsidR="008B6CF9" w:rsidRPr="00B15A32" w:rsidRDefault="008B6CF9" w:rsidP="008B6CF9">
            <w:pPr>
              <w:rPr>
                <w:rFonts w:ascii="Times New Roman" w:hAnsi="Times New Roman" w:cs="Times New Roman"/>
                <w:sz w:val="24"/>
                <w:szCs w:val="24"/>
                <w:lang w:val="ru-RU"/>
              </w:rPr>
            </w:pPr>
            <w:r w:rsidRPr="00B15A32">
              <w:rPr>
                <w:rFonts w:ascii="Times New Roman" w:hAnsi="Times New Roman" w:cs="Times New Roman"/>
                <w:sz w:val="24"/>
                <w:szCs w:val="24"/>
                <w:lang w:val="ru-RU"/>
              </w:rPr>
              <w:t>к/с 30101810400000000225</w:t>
            </w:r>
          </w:p>
          <w:p w14:paraId="0756999A" w14:textId="77777777" w:rsidR="008B6CF9" w:rsidRPr="00B15A32" w:rsidRDefault="008B6CF9" w:rsidP="008B6CF9">
            <w:pPr>
              <w:rPr>
                <w:rFonts w:ascii="Times New Roman" w:hAnsi="Times New Roman" w:cs="Times New Roman"/>
                <w:sz w:val="24"/>
                <w:szCs w:val="24"/>
                <w:lang w:val="ru-RU"/>
              </w:rPr>
            </w:pPr>
            <w:r w:rsidRPr="00B15A32">
              <w:rPr>
                <w:rFonts w:ascii="Times New Roman" w:hAnsi="Times New Roman" w:cs="Times New Roman"/>
                <w:sz w:val="24"/>
                <w:szCs w:val="24"/>
                <w:lang w:val="ru-RU"/>
              </w:rPr>
              <w:t>ОГРН 1027700132195</w:t>
            </w:r>
          </w:p>
          <w:p w14:paraId="204F5EE5" w14:textId="77777777" w:rsidR="008B6CF9" w:rsidRPr="00B15A32" w:rsidRDefault="008B6CF9" w:rsidP="008B6CF9">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ОКПО:00032195</w:t>
            </w:r>
          </w:p>
          <w:p w14:paraId="1FF848A4" w14:textId="77777777" w:rsidR="00C957A4" w:rsidRPr="00B15A32" w:rsidRDefault="008B6CF9" w:rsidP="008B6CF9">
            <w:pPr>
              <w:jc w:val="left"/>
              <w:rPr>
                <w:rFonts w:ascii="Times New Roman" w:hAnsi="Times New Roman" w:cs="Times New Roman"/>
                <w:color w:val="000000"/>
                <w:sz w:val="24"/>
                <w:szCs w:val="24"/>
                <w:lang w:val="ru-RU"/>
              </w:rPr>
            </w:pPr>
            <w:r w:rsidRPr="00B15A32">
              <w:rPr>
                <w:rFonts w:ascii="Times New Roman" w:hAnsi="Times New Roman" w:cs="Times New Roman"/>
                <w:sz w:val="24"/>
                <w:szCs w:val="24"/>
                <w:lang w:val="ru-RU"/>
              </w:rPr>
              <w:t>ОКВЭД: 64.19</w:t>
            </w:r>
            <w:r w:rsidR="00C957A4" w:rsidRPr="00B15A32">
              <w:rPr>
                <w:rFonts w:ascii="Times New Roman" w:hAnsi="Times New Roman" w:cs="Times New Roman"/>
                <w:color w:val="000000"/>
                <w:sz w:val="24"/>
                <w:szCs w:val="24"/>
                <w:lang w:val="ru-RU"/>
              </w:rPr>
              <w:t xml:space="preserve">ОКПО: </w:t>
            </w:r>
          </w:p>
          <w:p w14:paraId="13078011" w14:textId="77777777" w:rsidR="00977BF3" w:rsidRPr="00B15A32" w:rsidRDefault="00977BF3" w:rsidP="00C957A4">
            <w:pPr>
              <w:jc w:val="left"/>
              <w:rPr>
                <w:rFonts w:ascii="Times New Roman" w:hAnsi="Times New Roman" w:cs="Times New Roman"/>
                <w:sz w:val="24"/>
                <w:szCs w:val="24"/>
                <w:lang w:val="ru-RU"/>
              </w:rPr>
            </w:pPr>
          </w:p>
        </w:tc>
        <w:tc>
          <w:tcPr>
            <w:tcW w:w="2499" w:type="pct"/>
            <w:shd w:val="clear" w:color="auto" w:fill="auto"/>
          </w:tcPr>
          <w:p w14:paraId="21C8C067" w14:textId="77777777" w:rsidR="00977BF3" w:rsidRPr="00B15A32" w:rsidRDefault="00977BF3" w:rsidP="00977BF3">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lastRenderedPageBreak/>
              <w:t>Заказчик:</w:t>
            </w:r>
          </w:p>
          <w:p w14:paraId="2D89FA0C" w14:textId="77777777" w:rsidR="00977BF3" w:rsidRPr="00B15A32" w:rsidRDefault="00977BF3" w:rsidP="00977BF3">
            <w:pPr>
              <w:jc w:val="left"/>
              <w:rPr>
                <w:rFonts w:ascii="Times New Roman" w:hAnsi="Times New Roman" w:cs="Times New Roman"/>
                <w:sz w:val="24"/>
                <w:szCs w:val="24"/>
                <w:lang w:val="ru-RU"/>
              </w:rPr>
            </w:pPr>
          </w:p>
          <w:p w14:paraId="214A74E7" w14:textId="77777777" w:rsidR="008E6021" w:rsidRPr="00B15A32" w:rsidRDefault="008E6021" w:rsidP="00C957A4">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 xml:space="preserve">ФГБОУ ДПО РМАНПО Минздрава России </w:t>
            </w:r>
          </w:p>
          <w:p w14:paraId="407393E4" w14:textId="77777777" w:rsidR="00C957A4" w:rsidRPr="00B15A32" w:rsidRDefault="00C957A4" w:rsidP="00C957A4">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ИНН</w:t>
            </w:r>
            <w:r w:rsidR="008E6021" w:rsidRPr="00B15A32">
              <w:rPr>
                <w:rFonts w:ascii="Times New Roman" w:hAnsi="Times New Roman" w:cs="Times New Roman"/>
                <w:sz w:val="24"/>
                <w:szCs w:val="24"/>
                <w:lang w:val="ru-RU"/>
              </w:rPr>
              <w:t xml:space="preserve"> 7703122485</w:t>
            </w:r>
            <w:r w:rsidRPr="00B15A32">
              <w:rPr>
                <w:rFonts w:ascii="Times New Roman" w:hAnsi="Times New Roman" w:cs="Times New Roman"/>
                <w:sz w:val="24"/>
                <w:szCs w:val="24"/>
                <w:lang w:val="ru-RU"/>
              </w:rPr>
              <w:t>; КПП</w:t>
            </w:r>
            <w:r w:rsidR="008E6021" w:rsidRPr="00B15A32">
              <w:rPr>
                <w:rFonts w:ascii="Times New Roman" w:hAnsi="Times New Roman" w:cs="Times New Roman"/>
                <w:sz w:val="24"/>
                <w:szCs w:val="24"/>
                <w:lang w:val="ru-RU"/>
              </w:rPr>
              <w:t xml:space="preserve"> 770301001</w:t>
            </w:r>
            <w:r w:rsidRPr="00B15A32">
              <w:rPr>
                <w:rFonts w:ascii="Times New Roman" w:hAnsi="Times New Roman" w:cs="Times New Roman"/>
                <w:sz w:val="26"/>
                <w:szCs w:val="26"/>
                <w:lang w:val="ru-RU"/>
              </w:rPr>
              <w:t xml:space="preserve">    </w:t>
            </w:r>
          </w:p>
          <w:p w14:paraId="2CFD60BB" w14:textId="77777777" w:rsidR="008E6021" w:rsidRPr="00B15A32" w:rsidRDefault="00C957A4" w:rsidP="008E6021">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Местонахождение: </w:t>
            </w:r>
            <w:r w:rsidR="008E6021" w:rsidRPr="00B15A32">
              <w:rPr>
                <w:rFonts w:ascii="Times New Roman" w:hAnsi="Times New Roman" w:cs="Times New Roman"/>
                <w:sz w:val="24"/>
                <w:szCs w:val="24"/>
                <w:lang w:val="ru-RU"/>
              </w:rPr>
              <w:t xml:space="preserve">125993, г. Москва, ул. Баррикадная, д. 2/1, </w:t>
            </w:r>
          </w:p>
          <w:p w14:paraId="0F74A3AE" w14:textId="77777777" w:rsidR="00C957A4" w:rsidRPr="00B15A32" w:rsidRDefault="008E6021" w:rsidP="008E6021">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стр. 1</w:t>
            </w:r>
          </w:p>
          <w:p w14:paraId="08B7F11A" w14:textId="77777777" w:rsidR="008E6021" w:rsidRPr="00B15A32" w:rsidRDefault="00C957A4" w:rsidP="008E6021">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Почтовый адрес: </w:t>
            </w:r>
            <w:r w:rsidR="008E6021" w:rsidRPr="00B15A32">
              <w:rPr>
                <w:rFonts w:ascii="Times New Roman" w:hAnsi="Times New Roman" w:cs="Times New Roman"/>
                <w:sz w:val="24"/>
                <w:szCs w:val="24"/>
                <w:lang w:val="ru-RU"/>
              </w:rPr>
              <w:t xml:space="preserve">125993, г. Москва, ул. Баррикадная, д. 2/1, </w:t>
            </w:r>
          </w:p>
          <w:p w14:paraId="13A93057" w14:textId="77777777" w:rsidR="00C957A4" w:rsidRPr="00B15A32" w:rsidRDefault="008E6021" w:rsidP="008E6021">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стр. 1</w:t>
            </w:r>
          </w:p>
          <w:p w14:paraId="5CB02E6E" w14:textId="77777777" w:rsidR="00C957A4" w:rsidRPr="00B15A32" w:rsidRDefault="00C957A4" w:rsidP="00C957A4">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Получатель: </w:t>
            </w:r>
          </w:p>
          <w:p w14:paraId="6DF20DF8" w14:textId="77777777" w:rsidR="00C957A4" w:rsidRPr="00B15A32" w:rsidRDefault="008E6021" w:rsidP="00C957A4">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ИНН 7703122485; КПП 770301001    </w:t>
            </w:r>
            <w:r w:rsidR="00C957A4" w:rsidRPr="00B15A32">
              <w:rPr>
                <w:rFonts w:ascii="Times New Roman" w:hAnsi="Times New Roman" w:cs="Times New Roman"/>
                <w:sz w:val="24"/>
                <w:szCs w:val="24"/>
                <w:lang w:val="ru-RU"/>
              </w:rPr>
              <w:t>Банковские реквизиты:</w:t>
            </w:r>
          </w:p>
          <w:p w14:paraId="7A0EE564" w14:textId="77777777" w:rsidR="008E6021" w:rsidRPr="00B15A32" w:rsidRDefault="008E6021" w:rsidP="008E6021">
            <w:pPr>
              <w:rPr>
                <w:rFonts w:ascii="Times New Roman" w:hAnsi="Times New Roman" w:cs="Times New Roman"/>
                <w:sz w:val="24"/>
                <w:szCs w:val="24"/>
                <w:lang w:val="ru-RU"/>
              </w:rPr>
            </w:pPr>
            <w:r w:rsidRPr="00B15A32">
              <w:rPr>
                <w:rFonts w:ascii="Times New Roman" w:hAnsi="Times New Roman" w:cs="Times New Roman"/>
                <w:sz w:val="24"/>
                <w:szCs w:val="24"/>
                <w:lang w:val="ru-RU"/>
              </w:rPr>
              <w:lastRenderedPageBreak/>
              <w:t xml:space="preserve">УФК по г. Москве (ФГБОУ ДПО РМАНПО Минздрава России, л/с 20736Х58610, л/с 21736Х58610, л/с 22736Х58610) </w:t>
            </w:r>
          </w:p>
          <w:p w14:paraId="288328BD" w14:textId="77777777" w:rsidR="008E6021" w:rsidRPr="00B15A32" w:rsidRDefault="008E6021" w:rsidP="008E6021">
            <w:pPr>
              <w:ind w:left="357" w:hanging="357"/>
              <w:rPr>
                <w:rFonts w:ascii="Times New Roman" w:hAnsi="Times New Roman" w:cs="Times New Roman"/>
                <w:sz w:val="24"/>
                <w:szCs w:val="24"/>
                <w:lang w:val="ru-RU"/>
              </w:rPr>
            </w:pPr>
            <w:r w:rsidRPr="00B15A32">
              <w:rPr>
                <w:rFonts w:ascii="Times New Roman" w:hAnsi="Times New Roman" w:cs="Times New Roman"/>
                <w:sz w:val="24"/>
                <w:szCs w:val="24"/>
                <w:lang w:val="ru-RU"/>
              </w:rPr>
              <w:t>Казначейский счет 03214643000000017300</w:t>
            </w:r>
          </w:p>
          <w:p w14:paraId="4ABE946E" w14:textId="77777777" w:rsidR="008E6021" w:rsidRPr="00B15A32" w:rsidRDefault="008E6021" w:rsidP="008E6021">
            <w:pPr>
              <w:rPr>
                <w:rFonts w:ascii="Times New Roman" w:hAnsi="Times New Roman" w:cs="Times New Roman"/>
                <w:sz w:val="24"/>
                <w:szCs w:val="24"/>
                <w:lang w:val="ru-RU"/>
              </w:rPr>
            </w:pPr>
            <w:r w:rsidRPr="00B15A32">
              <w:rPr>
                <w:rFonts w:ascii="Times New Roman" w:hAnsi="Times New Roman" w:cs="Times New Roman"/>
                <w:sz w:val="24"/>
                <w:szCs w:val="24"/>
                <w:lang w:val="ru-RU"/>
              </w:rP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0C511B87" w14:textId="77777777" w:rsidR="008E6021" w:rsidRPr="00B15A32" w:rsidRDefault="008E6021" w:rsidP="008E6021">
            <w:pPr>
              <w:rPr>
                <w:rFonts w:ascii="Times New Roman" w:hAnsi="Times New Roman" w:cs="Times New Roman"/>
                <w:sz w:val="24"/>
                <w:szCs w:val="24"/>
                <w:lang w:val="ru-RU"/>
              </w:rPr>
            </w:pPr>
            <w:r w:rsidRPr="00B15A32">
              <w:rPr>
                <w:rFonts w:ascii="Times New Roman" w:hAnsi="Times New Roman" w:cs="Times New Roman"/>
                <w:sz w:val="24"/>
                <w:szCs w:val="24"/>
                <w:lang w:val="ru-RU"/>
              </w:rPr>
              <w:t>(сокращенное наименование: ОКЦ №1 ГУ Банка России по ЦФО//УФК по г. Москве)</w:t>
            </w:r>
          </w:p>
          <w:p w14:paraId="1E99BC2C" w14:textId="77777777" w:rsidR="00C957A4" w:rsidRPr="00B15A32" w:rsidRDefault="00C957A4" w:rsidP="008E6021">
            <w:pPr>
              <w:rPr>
                <w:rFonts w:ascii="Times New Roman" w:hAnsi="Times New Roman" w:cs="Times New Roman"/>
                <w:sz w:val="24"/>
                <w:szCs w:val="24"/>
                <w:lang w:val="ru-RU"/>
              </w:rPr>
            </w:pPr>
            <w:r w:rsidRPr="00B15A32">
              <w:rPr>
                <w:rFonts w:ascii="Times New Roman" w:hAnsi="Times New Roman" w:cs="Times New Roman"/>
                <w:sz w:val="24"/>
                <w:szCs w:val="24"/>
                <w:lang w:val="ru-RU"/>
              </w:rPr>
              <w:t>ОГРН</w:t>
            </w:r>
            <w:r w:rsidR="008E6021" w:rsidRPr="00B15A32">
              <w:rPr>
                <w:rFonts w:ascii="Times New Roman" w:hAnsi="Times New Roman" w:cs="Times New Roman"/>
                <w:sz w:val="24"/>
                <w:szCs w:val="24"/>
                <w:lang w:val="ru-RU"/>
              </w:rPr>
              <w:t xml:space="preserve"> 1027739445876</w:t>
            </w:r>
            <w:r w:rsidRPr="00B15A32">
              <w:rPr>
                <w:rFonts w:ascii="Times New Roman" w:hAnsi="Times New Roman" w:cs="Times New Roman"/>
                <w:sz w:val="24"/>
                <w:szCs w:val="24"/>
                <w:lang w:val="ru-RU"/>
              </w:rPr>
              <w:t xml:space="preserve"> </w:t>
            </w:r>
          </w:p>
          <w:p w14:paraId="0AD4AB52" w14:textId="77777777" w:rsidR="008E6021" w:rsidRPr="00B15A32" w:rsidRDefault="008E6021" w:rsidP="008E6021">
            <w:pPr>
              <w:jc w:val="left"/>
              <w:rPr>
                <w:rFonts w:ascii="Times New Roman" w:hAnsi="Times New Roman" w:cs="Times New Roman"/>
                <w:color w:val="000000"/>
                <w:sz w:val="24"/>
                <w:szCs w:val="24"/>
                <w:lang w:val="ru-RU"/>
              </w:rPr>
            </w:pPr>
            <w:r w:rsidRPr="00B15A32">
              <w:rPr>
                <w:rFonts w:ascii="Times New Roman" w:hAnsi="Times New Roman" w:cs="Times New Roman"/>
                <w:color w:val="000000"/>
                <w:sz w:val="24"/>
                <w:szCs w:val="24"/>
                <w:lang w:val="ru-RU"/>
              </w:rPr>
              <w:t>Единый казначейский счет 40102810545370000003</w:t>
            </w:r>
          </w:p>
          <w:p w14:paraId="1BBD1945" w14:textId="77777777" w:rsidR="008E6021" w:rsidRPr="00B15A32" w:rsidRDefault="008E6021" w:rsidP="008E6021">
            <w:pPr>
              <w:jc w:val="left"/>
              <w:rPr>
                <w:rFonts w:ascii="Times New Roman" w:hAnsi="Times New Roman" w:cs="Times New Roman"/>
                <w:color w:val="000000"/>
                <w:sz w:val="24"/>
                <w:szCs w:val="24"/>
                <w:lang w:val="ru-RU"/>
              </w:rPr>
            </w:pPr>
            <w:r w:rsidRPr="00B15A32">
              <w:rPr>
                <w:rFonts w:ascii="Times New Roman" w:hAnsi="Times New Roman" w:cs="Times New Roman"/>
                <w:color w:val="000000"/>
                <w:sz w:val="24"/>
                <w:szCs w:val="24"/>
                <w:lang w:val="ru-RU"/>
              </w:rPr>
              <w:t>ОКТМО: 45380000</w:t>
            </w:r>
          </w:p>
          <w:p w14:paraId="407F338C" w14:textId="77777777" w:rsidR="00941FB9" w:rsidRPr="00B15A32" w:rsidRDefault="008E6021" w:rsidP="008E6021">
            <w:pPr>
              <w:jc w:val="left"/>
              <w:rPr>
                <w:rFonts w:ascii="Times New Roman" w:hAnsi="Times New Roman" w:cs="Times New Roman"/>
                <w:sz w:val="24"/>
                <w:szCs w:val="24"/>
                <w:lang w:val="ru-RU"/>
              </w:rPr>
            </w:pPr>
            <w:r w:rsidRPr="00B15A32">
              <w:rPr>
                <w:rFonts w:ascii="Times New Roman" w:hAnsi="Times New Roman" w:cs="Times New Roman"/>
                <w:color w:val="000000"/>
                <w:sz w:val="24"/>
                <w:szCs w:val="24"/>
                <w:lang w:val="ru-RU"/>
              </w:rPr>
              <w:t>ОКОПФ 75103</w:t>
            </w:r>
          </w:p>
        </w:tc>
      </w:tr>
      <w:tr w:rsidR="002C4940" w:rsidRPr="009304AE" w14:paraId="0CCFAD3E" w14:textId="77777777" w:rsidTr="008F35F7">
        <w:tblPrEx>
          <w:jc w:val="left"/>
        </w:tblPrEx>
        <w:trPr>
          <w:trHeight w:val="1748"/>
        </w:trPr>
        <w:tc>
          <w:tcPr>
            <w:tcW w:w="2500" w:type="pct"/>
          </w:tcPr>
          <w:p w14:paraId="171360D2" w14:textId="77777777" w:rsidR="0010655C" w:rsidRPr="00B15A32" w:rsidRDefault="0010655C" w:rsidP="00700BC7">
            <w:pPr>
              <w:jc w:val="left"/>
              <w:rPr>
                <w:rFonts w:ascii="Times New Roman" w:hAnsi="Times New Roman" w:cs="Times New Roman"/>
                <w:b/>
                <w:bCs/>
                <w:sz w:val="24"/>
                <w:szCs w:val="24"/>
                <w:lang w:val="ru-RU"/>
              </w:rPr>
            </w:pPr>
          </w:p>
          <w:p w14:paraId="5D761774" w14:textId="77777777" w:rsidR="00700BC7" w:rsidRPr="00B15A32" w:rsidRDefault="00700BC7" w:rsidP="00700BC7">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 xml:space="preserve">От </w:t>
            </w:r>
            <w:r w:rsidR="00BE78FE" w:rsidRPr="00B15A32">
              <w:rPr>
                <w:rFonts w:ascii="Times New Roman" w:hAnsi="Times New Roman" w:cs="Times New Roman"/>
                <w:b/>
                <w:bCs/>
                <w:sz w:val="24"/>
                <w:szCs w:val="24"/>
                <w:lang w:val="ru-RU"/>
              </w:rPr>
              <w:t>Исполнителя</w:t>
            </w:r>
            <w:r w:rsidRPr="00B15A32">
              <w:rPr>
                <w:rFonts w:ascii="Times New Roman" w:hAnsi="Times New Roman" w:cs="Times New Roman"/>
                <w:b/>
                <w:bCs/>
                <w:sz w:val="24"/>
                <w:szCs w:val="24"/>
                <w:lang w:val="ru-RU"/>
              </w:rPr>
              <w:t>:</w:t>
            </w:r>
          </w:p>
          <w:p w14:paraId="166E9BB4" w14:textId="77777777" w:rsidR="008B6CF9" w:rsidRPr="00B15A32" w:rsidRDefault="008B6CF9" w:rsidP="008B6CF9">
            <w:pPr>
              <w:tabs>
                <w:tab w:val="left" w:pos="4536"/>
              </w:tabs>
              <w:rPr>
                <w:rFonts w:ascii="Times New Roman" w:hAnsi="Times New Roman" w:cs="Times New Roman"/>
                <w:sz w:val="24"/>
                <w:szCs w:val="24"/>
                <w:lang w:val="ru-RU" w:eastAsia="ru-RU"/>
              </w:rPr>
            </w:pPr>
            <w:r w:rsidRPr="00B15A32">
              <w:rPr>
                <w:rFonts w:ascii="Times New Roman" w:hAnsi="Times New Roman" w:cs="Times New Roman"/>
                <w:sz w:val="24"/>
                <w:szCs w:val="24"/>
                <w:lang w:val="ru-RU" w:eastAsia="ru-RU"/>
              </w:rPr>
              <w:t>Дол</w:t>
            </w:r>
            <w:r w:rsidR="00875199" w:rsidRPr="00B15A32">
              <w:rPr>
                <w:rFonts w:ascii="Times New Roman" w:hAnsi="Times New Roman" w:cs="Times New Roman"/>
                <w:sz w:val="24"/>
                <w:szCs w:val="24"/>
                <w:lang w:val="ru-RU" w:eastAsia="ru-RU"/>
              </w:rPr>
              <w:t>жность: Главный менеджер</w:t>
            </w:r>
            <w:r w:rsidRPr="00B15A32">
              <w:rPr>
                <w:rFonts w:ascii="Times New Roman" w:hAnsi="Times New Roman" w:cs="Times New Roman"/>
                <w:sz w:val="24"/>
                <w:szCs w:val="24"/>
                <w:lang w:val="ru-RU" w:eastAsia="ru-RU"/>
              </w:rPr>
              <w:t xml:space="preserve"> отдела развития и обслуживания Департамента продаж и обслуживания среднего и малого бизнеса Макрорегионального филиала «Центр» ПАО «Ростелеком»</w:t>
            </w:r>
          </w:p>
          <w:p w14:paraId="2C5804B6" w14:textId="77777777" w:rsidR="00700BC7" w:rsidRPr="00B15A32" w:rsidRDefault="00700BC7" w:rsidP="00700BC7">
            <w:pPr>
              <w:jc w:val="left"/>
              <w:rPr>
                <w:rFonts w:ascii="Times New Roman" w:hAnsi="Times New Roman" w:cs="Times New Roman"/>
                <w:bCs/>
                <w:sz w:val="24"/>
                <w:szCs w:val="24"/>
                <w:lang w:val="ru-RU"/>
              </w:rPr>
            </w:pPr>
          </w:p>
          <w:p w14:paraId="47B9760F" w14:textId="77777777" w:rsidR="0010655C" w:rsidRPr="00B15A32" w:rsidRDefault="0010655C" w:rsidP="00700BC7">
            <w:pPr>
              <w:jc w:val="left"/>
              <w:rPr>
                <w:rFonts w:ascii="Times New Roman" w:hAnsi="Times New Roman" w:cs="Times New Roman"/>
                <w:bCs/>
                <w:sz w:val="24"/>
                <w:szCs w:val="24"/>
                <w:lang w:val="ru-RU"/>
              </w:rPr>
            </w:pPr>
          </w:p>
          <w:p w14:paraId="30F30347" w14:textId="77777777" w:rsidR="00700BC7" w:rsidRPr="00B15A32" w:rsidRDefault="00700BC7" w:rsidP="00700BC7">
            <w:pPr>
              <w:jc w:val="left"/>
              <w:rPr>
                <w:rFonts w:ascii="Times New Roman" w:hAnsi="Times New Roman" w:cs="Times New Roman"/>
                <w:bCs/>
                <w:sz w:val="24"/>
                <w:szCs w:val="24"/>
                <w:lang w:val="ru-RU"/>
              </w:rPr>
            </w:pPr>
          </w:p>
          <w:p w14:paraId="75D18EDC" w14:textId="77777777" w:rsidR="005678FE" w:rsidRPr="00B15A32" w:rsidRDefault="00875199" w:rsidP="005678FE">
            <w:pPr>
              <w:jc w:val="left"/>
              <w:rPr>
                <w:rFonts w:ascii="Times New Roman" w:hAnsi="Times New Roman" w:cs="Times New Roman"/>
                <w:bCs/>
                <w:sz w:val="24"/>
                <w:szCs w:val="24"/>
                <w:lang w:val="ru-RU"/>
              </w:rPr>
            </w:pPr>
            <w:r w:rsidRPr="00B15A32">
              <w:rPr>
                <w:rFonts w:ascii="Times New Roman" w:hAnsi="Times New Roman" w:cs="Times New Roman"/>
                <w:bCs/>
                <w:sz w:val="24"/>
                <w:szCs w:val="24"/>
                <w:lang w:val="ru-RU"/>
              </w:rPr>
              <w:t>Кряжевских В.М</w:t>
            </w:r>
            <w:r w:rsidR="00F67B0F" w:rsidRPr="00B15A32">
              <w:rPr>
                <w:rFonts w:ascii="Times New Roman" w:hAnsi="Times New Roman" w:cs="Times New Roman"/>
                <w:bCs/>
                <w:sz w:val="24"/>
                <w:szCs w:val="24"/>
                <w:lang w:val="ru-RU"/>
              </w:rPr>
              <w:t>.</w:t>
            </w:r>
            <w:r w:rsidR="005678FE" w:rsidRPr="00B15A32">
              <w:rPr>
                <w:rFonts w:ascii="Times New Roman" w:hAnsi="Times New Roman" w:cs="Times New Roman"/>
                <w:bCs/>
                <w:sz w:val="24"/>
                <w:szCs w:val="24"/>
                <w:lang w:val="ru-RU"/>
              </w:rPr>
              <w:t xml:space="preserve"> / </w:t>
            </w:r>
            <w:r w:rsidR="00C957A4" w:rsidRPr="00B15A32">
              <w:rPr>
                <w:rFonts w:ascii="Times New Roman" w:hAnsi="Times New Roman" w:cs="Times New Roman"/>
                <w:bCs/>
                <w:sz w:val="24"/>
                <w:szCs w:val="24"/>
                <w:lang w:val="ru-RU"/>
              </w:rPr>
              <w:t>_____________</w:t>
            </w:r>
            <w:r w:rsidR="005678FE" w:rsidRPr="00B15A32">
              <w:rPr>
                <w:rFonts w:ascii="Times New Roman" w:hAnsi="Times New Roman" w:cs="Times New Roman"/>
                <w:bCs/>
                <w:sz w:val="24"/>
                <w:szCs w:val="24"/>
                <w:lang w:val="ru-RU"/>
              </w:rPr>
              <w:t xml:space="preserve">/ </w:t>
            </w:r>
          </w:p>
          <w:p w14:paraId="0362867C" w14:textId="77777777" w:rsidR="002C4940" w:rsidRPr="00B15A32" w:rsidRDefault="002C4940" w:rsidP="00700BC7">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c>
          <w:tcPr>
            <w:tcW w:w="2500" w:type="pct"/>
          </w:tcPr>
          <w:p w14:paraId="75CE008F" w14:textId="77777777" w:rsidR="0010655C" w:rsidRPr="00B15A32" w:rsidRDefault="0010655C" w:rsidP="002C4940">
            <w:pPr>
              <w:jc w:val="left"/>
              <w:rPr>
                <w:rFonts w:ascii="Times New Roman" w:hAnsi="Times New Roman" w:cs="Times New Roman"/>
                <w:b/>
                <w:bCs/>
                <w:sz w:val="24"/>
                <w:szCs w:val="24"/>
                <w:lang w:val="ru-RU"/>
              </w:rPr>
            </w:pPr>
          </w:p>
          <w:p w14:paraId="7AF87305" w14:textId="77777777" w:rsidR="002C4940" w:rsidRPr="00B15A32" w:rsidRDefault="002C4940" w:rsidP="002C4940">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Заказчика:</w:t>
            </w:r>
          </w:p>
          <w:p w14:paraId="2861776F" w14:textId="77777777" w:rsidR="002C2358" w:rsidRPr="00B15A32" w:rsidDel="0009285A" w:rsidRDefault="008E6021" w:rsidP="002C2358">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Проректор по экономике и финансам </w:t>
            </w:r>
          </w:p>
          <w:p w14:paraId="3E2FB777" w14:textId="77777777" w:rsidR="002C2358" w:rsidRPr="00B15A32" w:rsidRDefault="002C2358" w:rsidP="002C2358">
            <w:pPr>
              <w:jc w:val="left"/>
              <w:rPr>
                <w:rFonts w:ascii="Times New Roman" w:hAnsi="Times New Roman" w:cs="Times New Roman"/>
                <w:sz w:val="24"/>
                <w:szCs w:val="24"/>
                <w:lang w:val="ru-RU"/>
              </w:rPr>
            </w:pPr>
          </w:p>
          <w:p w14:paraId="479E176A" w14:textId="77777777" w:rsidR="008B6CF9" w:rsidRPr="00B15A32" w:rsidRDefault="008B6CF9" w:rsidP="002C2358">
            <w:pPr>
              <w:jc w:val="left"/>
              <w:rPr>
                <w:rFonts w:ascii="Times New Roman" w:hAnsi="Times New Roman" w:cs="Times New Roman"/>
                <w:sz w:val="24"/>
                <w:szCs w:val="24"/>
                <w:lang w:val="ru-RU"/>
              </w:rPr>
            </w:pPr>
          </w:p>
          <w:p w14:paraId="16F5066A" w14:textId="77777777" w:rsidR="008B6CF9" w:rsidRPr="00B15A32" w:rsidRDefault="008B6CF9" w:rsidP="002C2358">
            <w:pPr>
              <w:jc w:val="left"/>
              <w:rPr>
                <w:rFonts w:ascii="Times New Roman" w:hAnsi="Times New Roman" w:cs="Times New Roman"/>
                <w:sz w:val="24"/>
                <w:szCs w:val="24"/>
                <w:lang w:val="ru-RU"/>
              </w:rPr>
            </w:pPr>
          </w:p>
          <w:p w14:paraId="5103E03B" w14:textId="77777777" w:rsidR="008B6CF9" w:rsidRPr="00B15A32" w:rsidRDefault="008B6CF9" w:rsidP="002C2358">
            <w:pPr>
              <w:jc w:val="left"/>
              <w:rPr>
                <w:rFonts w:ascii="Times New Roman" w:hAnsi="Times New Roman" w:cs="Times New Roman"/>
                <w:sz w:val="24"/>
                <w:szCs w:val="24"/>
                <w:lang w:val="ru-RU"/>
              </w:rPr>
            </w:pPr>
          </w:p>
          <w:p w14:paraId="1CBE1B77" w14:textId="77777777" w:rsidR="008B6CF9" w:rsidRPr="00B15A32" w:rsidRDefault="008B6CF9" w:rsidP="002C2358">
            <w:pPr>
              <w:jc w:val="left"/>
              <w:rPr>
                <w:rFonts w:ascii="Times New Roman" w:hAnsi="Times New Roman" w:cs="Times New Roman"/>
                <w:sz w:val="24"/>
                <w:szCs w:val="24"/>
                <w:lang w:val="ru-RU"/>
              </w:rPr>
            </w:pPr>
          </w:p>
          <w:p w14:paraId="44306A83" w14:textId="77777777" w:rsidR="008B6CF9" w:rsidRPr="00B15A32" w:rsidRDefault="008B6CF9" w:rsidP="002C2358">
            <w:pPr>
              <w:jc w:val="left"/>
              <w:rPr>
                <w:rFonts w:ascii="Times New Roman" w:hAnsi="Times New Roman" w:cs="Times New Roman"/>
                <w:sz w:val="24"/>
                <w:szCs w:val="24"/>
                <w:lang w:val="ru-RU"/>
              </w:rPr>
            </w:pPr>
          </w:p>
          <w:p w14:paraId="10730BF8" w14:textId="77777777" w:rsidR="008B6CF9" w:rsidRPr="00B15A32" w:rsidRDefault="008B6CF9" w:rsidP="002C2358">
            <w:pPr>
              <w:jc w:val="left"/>
              <w:rPr>
                <w:rFonts w:ascii="Times New Roman" w:hAnsi="Times New Roman" w:cs="Times New Roman"/>
                <w:sz w:val="24"/>
                <w:szCs w:val="24"/>
                <w:lang w:val="ru-RU"/>
              </w:rPr>
            </w:pPr>
          </w:p>
          <w:p w14:paraId="71A5FD07" w14:textId="77777777" w:rsidR="002C4940" w:rsidRPr="00B15A32" w:rsidRDefault="008E6021" w:rsidP="002C2358">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Ваняшкина </w:t>
            </w:r>
            <w:proofErr w:type="gramStart"/>
            <w:r w:rsidRPr="00B15A32">
              <w:rPr>
                <w:rFonts w:ascii="Times New Roman" w:hAnsi="Times New Roman" w:cs="Times New Roman"/>
                <w:sz w:val="24"/>
                <w:szCs w:val="24"/>
                <w:lang w:val="ru-RU"/>
              </w:rPr>
              <w:t>Е.А</w:t>
            </w:r>
            <w:proofErr w:type="gramEnd"/>
            <w:r w:rsidR="002C2358" w:rsidRPr="00B15A32">
              <w:rPr>
                <w:rFonts w:ascii="Times New Roman" w:hAnsi="Times New Roman" w:cs="Times New Roman"/>
                <w:sz w:val="24"/>
                <w:szCs w:val="24"/>
                <w:lang w:val="ru-RU"/>
              </w:rPr>
              <w:t xml:space="preserve"> </w:t>
            </w:r>
            <w:r w:rsidR="00C70C38" w:rsidRPr="00B15A32">
              <w:rPr>
                <w:rFonts w:ascii="Times New Roman" w:hAnsi="Times New Roman" w:cs="Times New Roman"/>
                <w:sz w:val="24"/>
                <w:szCs w:val="24"/>
                <w:lang w:val="ru-RU"/>
              </w:rPr>
              <w:t>/</w:t>
            </w:r>
            <w:r w:rsidR="00941FB9" w:rsidRPr="00B15A32">
              <w:rPr>
                <w:rFonts w:ascii="Times New Roman" w:hAnsi="Times New Roman" w:cs="Times New Roman"/>
                <w:sz w:val="24"/>
                <w:szCs w:val="24"/>
                <w:lang w:val="ru-RU"/>
              </w:rPr>
              <w:t xml:space="preserve"> </w:t>
            </w:r>
            <w:r w:rsidR="00C957A4" w:rsidRPr="00B15A32">
              <w:rPr>
                <w:rFonts w:ascii="Times New Roman" w:hAnsi="Times New Roman" w:cs="Times New Roman"/>
                <w:sz w:val="24"/>
                <w:szCs w:val="24"/>
                <w:lang w:val="ru-RU"/>
              </w:rPr>
              <w:t>___________</w:t>
            </w:r>
            <w:r w:rsidR="002C2358" w:rsidRPr="00B15A32">
              <w:rPr>
                <w:rFonts w:ascii="Times New Roman" w:hAnsi="Times New Roman" w:cs="Times New Roman"/>
                <w:sz w:val="24"/>
                <w:szCs w:val="24"/>
                <w:lang w:val="ru-RU"/>
              </w:rPr>
              <w:t xml:space="preserve"> /</w:t>
            </w:r>
          </w:p>
          <w:p w14:paraId="07E8E617" w14:textId="77777777" w:rsidR="002C4940" w:rsidRPr="00B15A32" w:rsidRDefault="002C4940" w:rsidP="002C4940">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r>
    </w:tbl>
    <w:p w14:paraId="1635CF6F" w14:textId="77777777" w:rsidR="0078345F" w:rsidRPr="00B15A32" w:rsidRDefault="0078345F" w:rsidP="00CF1266">
      <w:pPr>
        <w:rPr>
          <w:rFonts w:ascii="Times New Roman" w:hAnsi="Times New Roman" w:cs="Times New Roman"/>
          <w:sz w:val="24"/>
          <w:szCs w:val="24"/>
          <w:lang w:val="ru-RU"/>
        </w:rPr>
      </w:pPr>
    </w:p>
    <w:p w14:paraId="296399BC" w14:textId="77777777" w:rsidR="0078345F" w:rsidRPr="00B15A32" w:rsidRDefault="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br w:type="page"/>
      </w:r>
    </w:p>
    <w:p w14:paraId="6D0D94EA" w14:textId="77777777" w:rsidR="0078345F" w:rsidRPr="00B15A32" w:rsidRDefault="0078345F" w:rsidP="0078345F">
      <w:pPr>
        <w:jc w:val="right"/>
        <w:outlineLvl w:val="0"/>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lastRenderedPageBreak/>
        <w:t>Приложение № 1</w:t>
      </w:r>
    </w:p>
    <w:p w14:paraId="3D16CA1F" w14:textId="77777777" w:rsidR="0078345F" w:rsidRPr="00B15A32" w:rsidRDefault="0078345F" w:rsidP="0078345F">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к Договору № _____</w:t>
      </w:r>
    </w:p>
    <w:p w14:paraId="2E54DD81" w14:textId="77777777" w:rsidR="0078345F" w:rsidRPr="00B15A32" w:rsidRDefault="00F67B0F" w:rsidP="0078345F">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от ___ _________ 202</w:t>
      </w:r>
      <w:r w:rsidR="00C957A4" w:rsidRPr="00B15A32">
        <w:rPr>
          <w:rFonts w:ascii="Times New Roman" w:hAnsi="Times New Roman" w:cs="Times New Roman"/>
          <w:sz w:val="24"/>
          <w:szCs w:val="24"/>
          <w:lang w:val="ru-RU"/>
        </w:rPr>
        <w:t>__</w:t>
      </w:r>
      <w:r w:rsidR="0078345F" w:rsidRPr="00B15A32">
        <w:rPr>
          <w:rFonts w:ascii="Times New Roman" w:hAnsi="Times New Roman" w:cs="Times New Roman"/>
          <w:sz w:val="24"/>
          <w:szCs w:val="24"/>
          <w:lang w:val="ru-RU"/>
        </w:rPr>
        <w:t xml:space="preserve"> г.</w:t>
      </w:r>
    </w:p>
    <w:p w14:paraId="08C27A54" w14:textId="77777777" w:rsidR="0078345F" w:rsidRPr="00B15A32" w:rsidRDefault="0078345F" w:rsidP="0078345F">
      <w:pPr>
        <w:jc w:val="right"/>
        <w:rPr>
          <w:rFonts w:ascii="Times New Roman" w:hAnsi="Times New Roman" w:cs="Times New Roman"/>
          <w:sz w:val="24"/>
          <w:szCs w:val="24"/>
          <w:lang w:val="ru-RU"/>
        </w:rPr>
      </w:pPr>
    </w:p>
    <w:p w14:paraId="27DBA18A" w14:textId="77777777" w:rsidR="0078345F" w:rsidRPr="00B15A32" w:rsidRDefault="0078345F" w:rsidP="0078345F">
      <w:pPr>
        <w:jc w:val="right"/>
        <w:rPr>
          <w:rFonts w:ascii="Times New Roman" w:hAnsi="Times New Roman" w:cs="Times New Roman"/>
          <w:sz w:val="24"/>
          <w:szCs w:val="24"/>
          <w:lang w:val="ru-RU"/>
        </w:rPr>
      </w:pPr>
    </w:p>
    <w:p w14:paraId="2FD0E760" w14:textId="77777777" w:rsidR="0078345F" w:rsidRPr="00B15A32" w:rsidRDefault="0078345F"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Спецификация Оборудования Заказчика</w:t>
      </w:r>
    </w:p>
    <w:p w14:paraId="7C492936" w14:textId="77777777" w:rsidR="0078345F" w:rsidRPr="00B15A32" w:rsidRDefault="0078345F" w:rsidP="0078345F">
      <w:pPr>
        <w:jc w:val="center"/>
        <w:rPr>
          <w:rFonts w:ascii="Times New Roman" w:hAnsi="Times New Roman" w:cs="Times New Roman"/>
          <w:b/>
          <w:bCs/>
          <w:sz w:val="24"/>
          <w:szCs w:val="24"/>
          <w:lang w:val="ru-RU"/>
        </w:rPr>
      </w:pPr>
    </w:p>
    <w:p w14:paraId="1DBEE691" w14:textId="77777777" w:rsidR="0078345F" w:rsidRPr="00B15A32" w:rsidRDefault="0078345F" w:rsidP="0078345F">
      <w:pPr>
        <w:tabs>
          <w:tab w:val="left" w:pos="709"/>
          <w:tab w:val="left" w:pos="6750"/>
        </w:tabs>
        <w:rPr>
          <w:rFonts w:ascii="Times New Roman" w:hAnsi="Times New Roman" w:cs="Times New Roman"/>
          <w:sz w:val="24"/>
          <w:szCs w:val="24"/>
          <w:lang w:val="ru-RU"/>
        </w:rPr>
      </w:pPr>
    </w:p>
    <w:p w14:paraId="3FA01C85" w14:textId="77777777" w:rsidR="0078345F" w:rsidRPr="00B15A32" w:rsidRDefault="0078345F" w:rsidP="0078345F">
      <w:pPr>
        <w:pStyle w:val="affa"/>
        <w:tabs>
          <w:tab w:val="left" w:pos="709"/>
          <w:tab w:val="left" w:pos="6750"/>
        </w:tabs>
        <w:ind w:left="720" w:firstLine="0"/>
        <w:rPr>
          <w:rFonts w:ascii="Times New Roman" w:hAnsi="Times New Roman"/>
          <w:sz w:val="24"/>
          <w:szCs w:val="24"/>
          <w:lang w:val="ru-RU"/>
        </w:rPr>
      </w:pPr>
      <w:r w:rsidRPr="00B15A32">
        <w:rPr>
          <w:rFonts w:ascii="Times New Roman" w:hAnsi="Times New Roman"/>
          <w:sz w:val="24"/>
          <w:szCs w:val="24"/>
          <w:lang w:val="ru-RU"/>
        </w:rPr>
        <w:t>Оборудование:</w:t>
      </w:r>
    </w:p>
    <w:p w14:paraId="7C72FDF8" w14:textId="77777777" w:rsidR="0078345F" w:rsidRPr="00B15A32" w:rsidRDefault="0078345F" w:rsidP="0078345F">
      <w:pPr>
        <w:tabs>
          <w:tab w:val="left" w:pos="709"/>
          <w:tab w:val="left" w:pos="6750"/>
        </w:tabs>
        <w:ind w:left="360"/>
        <w:rPr>
          <w:rFonts w:ascii="Times New Roman" w:hAnsi="Times New Roman" w:cs="Times New Roman"/>
          <w:sz w:val="24"/>
          <w:szCs w:val="24"/>
          <w:lang w:val="ru-RU"/>
        </w:rPr>
      </w:pPr>
    </w:p>
    <w:tbl>
      <w:tblPr>
        <w:tblW w:w="5000" w:type="pct"/>
        <w:tblCellMar>
          <w:left w:w="0" w:type="dxa"/>
          <w:right w:w="0" w:type="dxa"/>
        </w:tblCellMar>
        <w:tblLook w:val="0000" w:firstRow="0" w:lastRow="0" w:firstColumn="0" w:lastColumn="0" w:noHBand="0" w:noVBand="0"/>
      </w:tblPr>
      <w:tblGrid>
        <w:gridCol w:w="489"/>
        <w:gridCol w:w="3759"/>
        <w:gridCol w:w="4671"/>
        <w:gridCol w:w="993"/>
      </w:tblGrid>
      <w:tr w:rsidR="0078345F" w:rsidRPr="00B15A32" w14:paraId="29E5EAFC" w14:textId="77777777" w:rsidTr="000C53CA">
        <w:trPr>
          <w:trHeight w:val="274"/>
        </w:trPr>
        <w:tc>
          <w:tcPr>
            <w:tcW w:w="247" w:type="pct"/>
            <w:tcBorders>
              <w:top w:val="single" w:sz="4" w:space="0" w:color="auto"/>
              <w:left w:val="single" w:sz="4" w:space="0" w:color="auto"/>
              <w:bottom w:val="single" w:sz="4" w:space="0" w:color="auto"/>
              <w:right w:val="single" w:sz="4" w:space="0" w:color="auto"/>
            </w:tcBorders>
            <w:vAlign w:val="center"/>
          </w:tcPr>
          <w:p w14:paraId="62860342" w14:textId="77777777" w:rsidR="0078345F" w:rsidRPr="00B15A32" w:rsidRDefault="0078345F" w:rsidP="0078345F">
            <w:pPr>
              <w:tabs>
                <w:tab w:val="num" w:pos="0"/>
              </w:tabs>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w:t>
            </w:r>
          </w:p>
        </w:tc>
        <w:tc>
          <w:tcPr>
            <w:tcW w:w="1896" w:type="pct"/>
            <w:tcBorders>
              <w:top w:val="single" w:sz="4" w:space="0" w:color="auto"/>
              <w:left w:val="single" w:sz="4" w:space="0" w:color="auto"/>
              <w:bottom w:val="single" w:sz="4" w:space="0" w:color="auto"/>
              <w:right w:val="single" w:sz="4" w:space="0" w:color="auto"/>
            </w:tcBorders>
            <w:vAlign w:val="center"/>
          </w:tcPr>
          <w:p w14:paraId="4A37F808" w14:textId="77777777" w:rsidR="0078345F" w:rsidRPr="00B15A32" w:rsidRDefault="0078345F" w:rsidP="0078345F">
            <w:pPr>
              <w:tabs>
                <w:tab w:val="num" w:pos="0"/>
              </w:tabs>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Наименование</w:t>
            </w:r>
          </w:p>
        </w:tc>
        <w:tc>
          <w:tcPr>
            <w:tcW w:w="2356" w:type="pct"/>
            <w:tcBorders>
              <w:top w:val="single" w:sz="4" w:space="0" w:color="auto"/>
              <w:left w:val="nil"/>
              <w:bottom w:val="single" w:sz="4" w:space="0" w:color="auto"/>
              <w:right w:val="single" w:sz="4" w:space="0" w:color="auto"/>
            </w:tcBorders>
            <w:vAlign w:val="center"/>
          </w:tcPr>
          <w:p w14:paraId="60332AD0" w14:textId="77777777" w:rsidR="0078345F" w:rsidRPr="00B15A32" w:rsidRDefault="0078345F" w:rsidP="0078345F">
            <w:pPr>
              <w:tabs>
                <w:tab w:val="num" w:pos="0"/>
              </w:tabs>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Описание</w:t>
            </w:r>
          </w:p>
        </w:tc>
        <w:tc>
          <w:tcPr>
            <w:tcW w:w="501" w:type="pct"/>
            <w:tcBorders>
              <w:top w:val="single" w:sz="4" w:space="0" w:color="auto"/>
              <w:left w:val="nil"/>
              <w:bottom w:val="single" w:sz="4" w:space="0" w:color="auto"/>
              <w:right w:val="single" w:sz="4" w:space="0" w:color="auto"/>
            </w:tcBorders>
            <w:vAlign w:val="center"/>
          </w:tcPr>
          <w:p w14:paraId="25FE5A96" w14:textId="77777777" w:rsidR="0078345F" w:rsidRPr="00B15A32" w:rsidRDefault="0078345F" w:rsidP="0078345F">
            <w:pPr>
              <w:tabs>
                <w:tab w:val="num" w:pos="0"/>
              </w:tabs>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Кол-во</w:t>
            </w:r>
          </w:p>
        </w:tc>
      </w:tr>
      <w:tr w:rsidR="0078345F" w:rsidRPr="00B15A32" w14:paraId="1F25D3AD" w14:textId="77777777" w:rsidTr="000C53CA">
        <w:trPr>
          <w:trHeight w:val="190"/>
        </w:trPr>
        <w:tc>
          <w:tcPr>
            <w:tcW w:w="247" w:type="pct"/>
            <w:tcBorders>
              <w:top w:val="single" w:sz="4" w:space="0" w:color="auto"/>
              <w:left w:val="single" w:sz="4" w:space="0" w:color="auto"/>
              <w:bottom w:val="single" w:sz="4" w:space="0" w:color="auto"/>
              <w:right w:val="single" w:sz="4" w:space="0" w:color="auto"/>
            </w:tcBorders>
            <w:vAlign w:val="center"/>
          </w:tcPr>
          <w:p w14:paraId="74748BC0" w14:textId="77777777" w:rsidR="0078345F" w:rsidRPr="00B15A32" w:rsidRDefault="0078345F" w:rsidP="0078345F">
            <w:pPr>
              <w:tabs>
                <w:tab w:val="num" w:pos="0"/>
              </w:tabs>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1</w:t>
            </w:r>
          </w:p>
        </w:tc>
        <w:tc>
          <w:tcPr>
            <w:tcW w:w="1896" w:type="pct"/>
            <w:tcBorders>
              <w:top w:val="single" w:sz="4" w:space="0" w:color="auto"/>
              <w:left w:val="single" w:sz="4" w:space="0" w:color="auto"/>
              <w:bottom w:val="single" w:sz="4" w:space="0" w:color="auto"/>
              <w:right w:val="single" w:sz="4" w:space="0" w:color="auto"/>
            </w:tcBorders>
            <w:vAlign w:val="center"/>
          </w:tcPr>
          <w:p w14:paraId="36224C85" w14:textId="77777777" w:rsidR="000C53CA" w:rsidRPr="00B15A32" w:rsidRDefault="000C53CA" w:rsidP="0078345F">
            <w:pPr>
              <w:ind w:right="-30"/>
              <w:jc w:val="left"/>
              <w:rPr>
                <w:rFonts w:ascii="Times New Roman" w:hAnsi="Times New Roman" w:cs="Times New Roman"/>
                <w:sz w:val="24"/>
                <w:szCs w:val="24"/>
                <w:lang w:val="ru-RU"/>
              </w:rPr>
            </w:pPr>
          </w:p>
          <w:p w14:paraId="5CDE6940" w14:textId="77777777" w:rsidR="0078345F" w:rsidRPr="00B15A32" w:rsidRDefault="0078345F" w:rsidP="0078345F">
            <w:pPr>
              <w:ind w:right="-30"/>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Программно-аппаратный комплекс </w:t>
            </w:r>
            <w:r w:rsidR="000C53CA" w:rsidRPr="00B15A32">
              <w:rPr>
                <w:rFonts w:ascii="Times New Roman" w:hAnsi="Times New Roman" w:cs="Times New Roman"/>
                <w:sz w:val="24"/>
                <w:szCs w:val="24"/>
                <w:lang w:val="ru-RU"/>
              </w:rPr>
              <w:t>«</w:t>
            </w:r>
            <w:proofErr w:type="spellStart"/>
            <w:r w:rsidRPr="00B15A32">
              <w:rPr>
                <w:rFonts w:ascii="Times New Roman" w:hAnsi="Times New Roman" w:cs="Times New Roman"/>
                <w:sz w:val="24"/>
                <w:szCs w:val="24"/>
                <w:lang w:val="ru-RU"/>
              </w:rPr>
              <w:t>Vi</w:t>
            </w:r>
            <w:proofErr w:type="spellEnd"/>
            <w:r w:rsidRPr="00B15A32">
              <w:rPr>
                <w:rFonts w:ascii="Times New Roman" w:hAnsi="Times New Roman" w:cs="Times New Roman"/>
                <w:sz w:val="24"/>
                <w:szCs w:val="24"/>
                <w:lang w:val="en-US"/>
              </w:rPr>
              <w:t>p</w:t>
            </w:r>
            <w:r w:rsidRPr="00B15A32">
              <w:rPr>
                <w:rFonts w:ascii="Times New Roman" w:hAnsi="Times New Roman" w:cs="Times New Roman"/>
                <w:sz w:val="24"/>
                <w:szCs w:val="24"/>
                <w:lang w:val="ru-RU"/>
              </w:rPr>
              <w:t>Net»</w:t>
            </w:r>
          </w:p>
          <w:p w14:paraId="5B789B68" w14:textId="77777777" w:rsidR="0078345F" w:rsidRPr="00B15A32" w:rsidRDefault="0078345F" w:rsidP="0078345F">
            <w:pPr>
              <w:ind w:right="-30"/>
              <w:jc w:val="left"/>
              <w:rPr>
                <w:rFonts w:ascii="Times New Roman" w:hAnsi="Times New Roman" w:cs="Times New Roman"/>
                <w:sz w:val="24"/>
                <w:szCs w:val="24"/>
                <w:lang w:val="ru-RU"/>
              </w:rPr>
            </w:pPr>
          </w:p>
        </w:tc>
        <w:tc>
          <w:tcPr>
            <w:tcW w:w="2356" w:type="pct"/>
            <w:tcBorders>
              <w:top w:val="single" w:sz="4" w:space="0" w:color="auto"/>
              <w:left w:val="nil"/>
              <w:bottom w:val="single" w:sz="4" w:space="0" w:color="auto"/>
              <w:right w:val="single" w:sz="4" w:space="0" w:color="auto"/>
            </w:tcBorders>
            <w:vAlign w:val="center"/>
          </w:tcPr>
          <w:p w14:paraId="3CEED8D8" w14:textId="77777777" w:rsidR="000C53CA" w:rsidRPr="00B15A32" w:rsidRDefault="000C53CA" w:rsidP="00611322">
            <w:pPr>
              <w:ind w:right="-30"/>
              <w:jc w:val="left"/>
              <w:rPr>
                <w:rFonts w:ascii="Times New Roman" w:hAnsi="Times New Roman" w:cs="Times New Roman"/>
                <w:sz w:val="24"/>
                <w:szCs w:val="24"/>
                <w:lang w:val="en-US"/>
              </w:rPr>
            </w:pPr>
            <w:r w:rsidRPr="00B15A32">
              <w:rPr>
                <w:rFonts w:ascii="Times New Roman" w:hAnsi="Times New Roman" w:cs="Times New Roman"/>
                <w:sz w:val="24"/>
                <w:szCs w:val="24"/>
                <w:lang w:val="ru-RU"/>
              </w:rPr>
              <w:t>АО</w:t>
            </w:r>
            <w:r w:rsidRPr="00B15A32">
              <w:rPr>
                <w:rFonts w:ascii="Times New Roman" w:hAnsi="Times New Roman" w:cs="Times New Roman"/>
                <w:sz w:val="24"/>
                <w:szCs w:val="24"/>
                <w:lang w:val="en-US"/>
              </w:rPr>
              <w:t xml:space="preserve"> «</w:t>
            </w:r>
            <w:proofErr w:type="spellStart"/>
            <w:r w:rsidRPr="00B15A32">
              <w:rPr>
                <w:rFonts w:ascii="Times New Roman" w:hAnsi="Times New Roman" w:cs="Times New Roman"/>
                <w:sz w:val="24"/>
                <w:szCs w:val="24"/>
                <w:lang w:val="ru-RU"/>
              </w:rPr>
              <w:t>Инфотекс</w:t>
            </w:r>
            <w:proofErr w:type="spellEnd"/>
            <w:r w:rsidRPr="00B15A32">
              <w:rPr>
                <w:rFonts w:ascii="Times New Roman" w:hAnsi="Times New Roman" w:cs="Times New Roman"/>
                <w:sz w:val="24"/>
                <w:szCs w:val="24"/>
                <w:lang w:val="en-US"/>
              </w:rPr>
              <w:t>»</w:t>
            </w:r>
          </w:p>
          <w:p w14:paraId="3201BE2C" w14:textId="77777777" w:rsidR="0078345F" w:rsidRPr="00B15A32" w:rsidRDefault="0078345F" w:rsidP="00611322">
            <w:pPr>
              <w:ind w:right="-30"/>
              <w:jc w:val="left"/>
              <w:rPr>
                <w:rFonts w:ascii="Times New Roman" w:hAnsi="Times New Roman" w:cs="Times New Roman"/>
                <w:sz w:val="24"/>
                <w:szCs w:val="24"/>
                <w:lang w:val="en-US"/>
              </w:rPr>
            </w:pPr>
            <w:r w:rsidRPr="00B15A32">
              <w:rPr>
                <w:rFonts w:ascii="Times New Roman" w:hAnsi="Times New Roman" w:cs="Times New Roman"/>
                <w:sz w:val="24"/>
                <w:szCs w:val="24"/>
                <w:lang w:val="ru-RU"/>
              </w:rPr>
              <w:t>ПАК</w:t>
            </w:r>
            <w:r w:rsidRPr="00B15A32">
              <w:rPr>
                <w:rFonts w:ascii="Times New Roman" w:hAnsi="Times New Roman" w:cs="Times New Roman"/>
                <w:sz w:val="24"/>
                <w:szCs w:val="24"/>
                <w:lang w:val="en-US"/>
              </w:rPr>
              <w:t xml:space="preserve"> </w:t>
            </w:r>
            <w:proofErr w:type="spellStart"/>
            <w:r w:rsidRPr="00B15A32">
              <w:rPr>
                <w:rFonts w:ascii="Times New Roman" w:hAnsi="Times New Roman" w:cs="Times New Roman"/>
                <w:sz w:val="24"/>
                <w:szCs w:val="24"/>
                <w:lang w:val="en-US"/>
              </w:rPr>
              <w:t>VipNet</w:t>
            </w:r>
            <w:proofErr w:type="spellEnd"/>
            <w:r w:rsidRPr="00B15A32">
              <w:rPr>
                <w:rFonts w:ascii="Times New Roman" w:hAnsi="Times New Roman" w:cs="Times New Roman"/>
                <w:sz w:val="24"/>
                <w:szCs w:val="24"/>
                <w:lang w:val="en-US"/>
              </w:rPr>
              <w:t xml:space="preserve"> Coordinator HW100</w:t>
            </w:r>
            <w:r w:rsidR="00C957A4" w:rsidRPr="00B15A32">
              <w:rPr>
                <w:rFonts w:ascii="Times New Roman" w:hAnsi="Times New Roman" w:cs="Times New Roman"/>
                <w:sz w:val="24"/>
                <w:szCs w:val="24"/>
                <w:lang w:val="en-US"/>
              </w:rPr>
              <w:t>0 4</w:t>
            </w:r>
            <w:r w:rsidRPr="00B15A32">
              <w:rPr>
                <w:rFonts w:ascii="Times New Roman" w:hAnsi="Times New Roman" w:cs="Times New Roman"/>
                <w:sz w:val="24"/>
                <w:szCs w:val="24"/>
                <w:lang w:val="en-US"/>
              </w:rPr>
              <w:t>.x</w:t>
            </w:r>
          </w:p>
        </w:tc>
        <w:tc>
          <w:tcPr>
            <w:tcW w:w="501" w:type="pct"/>
            <w:tcBorders>
              <w:top w:val="single" w:sz="4" w:space="0" w:color="auto"/>
              <w:left w:val="nil"/>
              <w:bottom w:val="single" w:sz="4" w:space="0" w:color="auto"/>
              <w:right w:val="single" w:sz="4" w:space="0" w:color="auto"/>
            </w:tcBorders>
            <w:vAlign w:val="center"/>
          </w:tcPr>
          <w:p w14:paraId="07E96073" w14:textId="77777777" w:rsidR="0078345F" w:rsidRPr="00B15A32" w:rsidRDefault="00611322" w:rsidP="0078345F">
            <w:pPr>
              <w:tabs>
                <w:tab w:val="num" w:pos="0"/>
              </w:tabs>
              <w:jc w:val="center"/>
              <w:rPr>
                <w:rFonts w:ascii="Times New Roman" w:hAnsi="Times New Roman" w:cs="Times New Roman"/>
                <w:sz w:val="24"/>
                <w:szCs w:val="24"/>
                <w:lang w:val="en-US"/>
              </w:rPr>
            </w:pPr>
            <w:r w:rsidRPr="00B15A32">
              <w:rPr>
                <w:rFonts w:ascii="Times New Roman" w:hAnsi="Times New Roman" w:cs="Times New Roman"/>
                <w:sz w:val="24"/>
                <w:szCs w:val="24"/>
                <w:lang w:val="ru-RU"/>
              </w:rPr>
              <w:t>2</w:t>
            </w:r>
          </w:p>
        </w:tc>
      </w:tr>
    </w:tbl>
    <w:p w14:paraId="09365AA9" w14:textId="77777777" w:rsidR="0078345F" w:rsidRPr="00B15A32" w:rsidRDefault="0078345F" w:rsidP="0078345F">
      <w:pPr>
        <w:rPr>
          <w:rFonts w:ascii="Times New Roman" w:hAnsi="Times New Roman" w:cs="Times New Roman"/>
          <w:sz w:val="24"/>
          <w:szCs w:val="24"/>
          <w:lang w:val="en-US"/>
        </w:rPr>
      </w:pPr>
    </w:p>
    <w:p w14:paraId="0540AB76" w14:textId="77777777" w:rsidR="0078345F" w:rsidRPr="00B15A32" w:rsidRDefault="0078345F" w:rsidP="0078345F">
      <w:pPr>
        <w:tabs>
          <w:tab w:val="left" w:pos="709"/>
          <w:tab w:val="left" w:pos="6750"/>
        </w:tabs>
        <w:rPr>
          <w:rFonts w:ascii="Times New Roman" w:hAnsi="Times New Roman" w:cs="Times New Roman"/>
          <w:sz w:val="24"/>
          <w:szCs w:val="24"/>
          <w:lang w:val="en-US"/>
        </w:rPr>
      </w:pPr>
    </w:p>
    <w:p w14:paraId="1CFE8BD6" w14:textId="77777777" w:rsidR="0078345F" w:rsidRPr="00B15A32" w:rsidRDefault="0078345F" w:rsidP="0078345F">
      <w:pPr>
        <w:tabs>
          <w:tab w:val="left" w:pos="709"/>
          <w:tab w:val="left" w:pos="6750"/>
        </w:tabs>
        <w:rPr>
          <w:rFonts w:ascii="Times New Roman" w:hAnsi="Times New Roman" w:cs="Times New Roman"/>
          <w:sz w:val="24"/>
          <w:szCs w:val="24"/>
          <w:lang w:val="en-US"/>
        </w:rPr>
      </w:pPr>
    </w:p>
    <w:tbl>
      <w:tblPr>
        <w:tblW w:w="5000" w:type="pct"/>
        <w:tblLook w:val="0000" w:firstRow="0" w:lastRow="0" w:firstColumn="0" w:lastColumn="0" w:noHBand="0" w:noVBand="0"/>
      </w:tblPr>
      <w:tblGrid>
        <w:gridCol w:w="4961"/>
        <w:gridCol w:w="4961"/>
      </w:tblGrid>
      <w:tr w:rsidR="005546EF" w:rsidRPr="00B15A32" w14:paraId="5894288F" w14:textId="77777777" w:rsidTr="0078345F">
        <w:trPr>
          <w:trHeight w:val="1748"/>
        </w:trPr>
        <w:tc>
          <w:tcPr>
            <w:tcW w:w="2500" w:type="pct"/>
          </w:tcPr>
          <w:p w14:paraId="6C474C88" w14:textId="77777777" w:rsidR="005546EF" w:rsidRPr="00B15A32" w:rsidRDefault="005546EF"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Исполнителя:</w:t>
            </w:r>
          </w:p>
          <w:p w14:paraId="064FFBAA" w14:textId="77777777" w:rsidR="005546EF" w:rsidRPr="00B15A32" w:rsidRDefault="005546EF" w:rsidP="00DD5355">
            <w:pPr>
              <w:jc w:val="left"/>
              <w:rPr>
                <w:rFonts w:ascii="Times New Roman" w:hAnsi="Times New Roman" w:cs="Times New Roman"/>
                <w:bCs/>
                <w:sz w:val="24"/>
                <w:szCs w:val="24"/>
                <w:lang w:val="ru-RU"/>
              </w:rPr>
            </w:pPr>
          </w:p>
          <w:p w14:paraId="45765EC8" w14:textId="77777777" w:rsidR="005546EF" w:rsidRPr="00B15A32" w:rsidRDefault="005546EF" w:rsidP="00DD5355">
            <w:pPr>
              <w:jc w:val="left"/>
              <w:rPr>
                <w:rFonts w:ascii="Times New Roman" w:hAnsi="Times New Roman" w:cs="Times New Roman"/>
                <w:bCs/>
                <w:sz w:val="24"/>
                <w:szCs w:val="24"/>
                <w:lang w:val="ru-RU"/>
              </w:rPr>
            </w:pPr>
          </w:p>
          <w:p w14:paraId="691EF712" w14:textId="77777777" w:rsidR="005546EF" w:rsidRPr="00B15A32" w:rsidRDefault="005546EF" w:rsidP="00DD5355">
            <w:pPr>
              <w:jc w:val="left"/>
              <w:rPr>
                <w:rFonts w:ascii="Times New Roman" w:hAnsi="Times New Roman" w:cs="Times New Roman"/>
                <w:b/>
                <w:bCs/>
                <w:sz w:val="24"/>
                <w:szCs w:val="24"/>
                <w:lang w:val="ru-RU"/>
              </w:rPr>
            </w:pPr>
          </w:p>
          <w:p w14:paraId="63F95444" w14:textId="77777777" w:rsidR="005546EF" w:rsidRPr="00B15A32" w:rsidRDefault="00875199" w:rsidP="00DD5355">
            <w:pPr>
              <w:jc w:val="left"/>
              <w:rPr>
                <w:rFonts w:ascii="Times New Roman" w:hAnsi="Times New Roman" w:cs="Times New Roman"/>
                <w:bCs/>
                <w:sz w:val="24"/>
                <w:szCs w:val="24"/>
                <w:lang w:val="ru-RU"/>
              </w:rPr>
            </w:pPr>
            <w:r w:rsidRPr="00B15A32">
              <w:rPr>
                <w:rFonts w:ascii="Times New Roman" w:hAnsi="Times New Roman" w:cs="Times New Roman"/>
                <w:bCs/>
                <w:sz w:val="24"/>
                <w:szCs w:val="24"/>
                <w:lang w:val="ru-RU"/>
              </w:rPr>
              <w:t>Кряжевских В.М</w:t>
            </w:r>
            <w:r w:rsidR="00F67B0F" w:rsidRPr="00B15A32">
              <w:rPr>
                <w:rFonts w:ascii="Times New Roman" w:hAnsi="Times New Roman" w:cs="Times New Roman"/>
                <w:bCs/>
                <w:sz w:val="24"/>
                <w:szCs w:val="24"/>
                <w:lang w:val="ru-RU"/>
              </w:rPr>
              <w:t>.</w:t>
            </w:r>
            <w:r w:rsidR="005546EF" w:rsidRPr="00B15A32">
              <w:rPr>
                <w:rFonts w:ascii="Times New Roman" w:hAnsi="Times New Roman" w:cs="Times New Roman"/>
                <w:bCs/>
                <w:sz w:val="24"/>
                <w:szCs w:val="24"/>
                <w:lang w:val="ru-RU"/>
              </w:rPr>
              <w:t xml:space="preserve"> / </w:t>
            </w:r>
            <w:r w:rsidR="00C957A4" w:rsidRPr="00B15A32">
              <w:rPr>
                <w:rFonts w:ascii="Times New Roman" w:hAnsi="Times New Roman" w:cs="Times New Roman"/>
                <w:bCs/>
                <w:sz w:val="24"/>
                <w:szCs w:val="24"/>
                <w:lang w:val="ru-RU"/>
              </w:rPr>
              <w:t>_____________</w:t>
            </w:r>
            <w:r w:rsidR="005546EF" w:rsidRPr="00B15A32">
              <w:rPr>
                <w:rFonts w:ascii="Times New Roman" w:hAnsi="Times New Roman" w:cs="Times New Roman"/>
                <w:bCs/>
                <w:sz w:val="24"/>
                <w:szCs w:val="24"/>
                <w:lang w:val="ru-RU"/>
              </w:rPr>
              <w:t xml:space="preserve"> / </w:t>
            </w:r>
          </w:p>
          <w:p w14:paraId="6F228FAA" w14:textId="77777777" w:rsidR="005546EF" w:rsidRPr="00B15A32" w:rsidRDefault="005546EF"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c>
          <w:tcPr>
            <w:tcW w:w="2500" w:type="pct"/>
          </w:tcPr>
          <w:p w14:paraId="1BEE5A3B" w14:textId="77777777" w:rsidR="005546EF" w:rsidRPr="00B15A32" w:rsidRDefault="005546EF"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Заказчика:</w:t>
            </w:r>
          </w:p>
          <w:p w14:paraId="22084B73" w14:textId="77777777" w:rsidR="005546EF" w:rsidRPr="00B15A32" w:rsidDel="0009285A" w:rsidRDefault="005546EF" w:rsidP="00DD5355">
            <w:pPr>
              <w:jc w:val="left"/>
              <w:rPr>
                <w:rFonts w:ascii="Times New Roman" w:hAnsi="Times New Roman" w:cs="Times New Roman"/>
                <w:sz w:val="24"/>
                <w:szCs w:val="24"/>
                <w:lang w:val="ru-RU"/>
              </w:rPr>
            </w:pPr>
          </w:p>
          <w:p w14:paraId="33432F3A" w14:textId="77777777" w:rsidR="005546EF" w:rsidRPr="00B15A32" w:rsidRDefault="005546EF" w:rsidP="00DD5355">
            <w:pPr>
              <w:jc w:val="left"/>
              <w:rPr>
                <w:rFonts w:ascii="Times New Roman" w:hAnsi="Times New Roman" w:cs="Times New Roman"/>
                <w:sz w:val="24"/>
                <w:szCs w:val="24"/>
                <w:lang w:val="ru-RU"/>
              </w:rPr>
            </w:pPr>
          </w:p>
          <w:p w14:paraId="3377A39B" w14:textId="77777777" w:rsidR="005546EF" w:rsidRPr="00B15A32" w:rsidRDefault="005546EF" w:rsidP="00DD5355">
            <w:pPr>
              <w:jc w:val="left"/>
              <w:rPr>
                <w:rFonts w:ascii="Times New Roman" w:hAnsi="Times New Roman" w:cs="Times New Roman"/>
                <w:sz w:val="24"/>
                <w:szCs w:val="24"/>
                <w:lang w:val="ru-RU"/>
              </w:rPr>
            </w:pPr>
          </w:p>
          <w:p w14:paraId="0FCC3B7E" w14:textId="77777777" w:rsidR="005546EF" w:rsidRPr="00B15A32" w:rsidRDefault="008E6021" w:rsidP="00DD535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Ваняшкина Е.А</w:t>
            </w:r>
            <w:r w:rsidR="005546EF" w:rsidRPr="00B15A32">
              <w:rPr>
                <w:rFonts w:ascii="Times New Roman" w:hAnsi="Times New Roman" w:cs="Times New Roman"/>
                <w:sz w:val="24"/>
                <w:szCs w:val="24"/>
                <w:lang w:val="ru-RU"/>
              </w:rPr>
              <w:t xml:space="preserve"> / </w:t>
            </w:r>
            <w:r w:rsidR="00C957A4" w:rsidRPr="00B15A32">
              <w:rPr>
                <w:rFonts w:ascii="Times New Roman" w:hAnsi="Times New Roman" w:cs="Times New Roman"/>
                <w:sz w:val="24"/>
                <w:szCs w:val="24"/>
                <w:lang w:val="ru-RU"/>
              </w:rPr>
              <w:t>____________</w:t>
            </w:r>
            <w:r w:rsidR="005546EF" w:rsidRPr="00B15A32">
              <w:rPr>
                <w:rFonts w:ascii="Times New Roman" w:hAnsi="Times New Roman" w:cs="Times New Roman"/>
                <w:sz w:val="24"/>
                <w:szCs w:val="24"/>
                <w:lang w:val="ru-RU"/>
              </w:rPr>
              <w:t xml:space="preserve"> /</w:t>
            </w:r>
          </w:p>
          <w:p w14:paraId="2912FD82" w14:textId="77777777" w:rsidR="005546EF" w:rsidRPr="00B15A32" w:rsidRDefault="005546EF"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r>
    </w:tbl>
    <w:p w14:paraId="46E4E8F7" w14:textId="77777777" w:rsidR="0078345F" w:rsidRPr="00B15A32" w:rsidRDefault="0078345F" w:rsidP="0078345F">
      <w:pPr>
        <w:jc w:val="right"/>
        <w:outlineLvl w:val="0"/>
        <w:rPr>
          <w:rFonts w:ascii="Times New Roman" w:hAnsi="Times New Roman" w:cs="Times New Roman"/>
          <w:b/>
          <w:bCs/>
          <w:sz w:val="24"/>
          <w:szCs w:val="24"/>
          <w:lang w:val="ru-RU"/>
        </w:rPr>
      </w:pPr>
      <w:r w:rsidRPr="00B15A32">
        <w:rPr>
          <w:rFonts w:ascii="Times New Roman" w:hAnsi="Times New Roman" w:cs="Times New Roman"/>
          <w:sz w:val="24"/>
          <w:szCs w:val="24"/>
          <w:lang w:val="ru-RU"/>
        </w:rPr>
        <w:br w:type="page"/>
      </w:r>
      <w:r w:rsidRPr="00B15A32">
        <w:rPr>
          <w:rFonts w:ascii="Times New Roman" w:hAnsi="Times New Roman" w:cs="Times New Roman"/>
          <w:b/>
          <w:bCs/>
          <w:sz w:val="24"/>
          <w:szCs w:val="24"/>
          <w:lang w:val="ru-RU"/>
        </w:rPr>
        <w:lastRenderedPageBreak/>
        <w:t>Приложение № 2</w:t>
      </w:r>
    </w:p>
    <w:p w14:paraId="56CA1E9A" w14:textId="77777777" w:rsidR="0078345F" w:rsidRPr="00B15A32" w:rsidRDefault="007B1D22" w:rsidP="00D907F7">
      <w:pPr>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                                                                                                                                 </w:t>
      </w:r>
      <w:r w:rsidR="0078345F" w:rsidRPr="00B15A32">
        <w:rPr>
          <w:rFonts w:ascii="Times New Roman" w:hAnsi="Times New Roman" w:cs="Times New Roman"/>
          <w:sz w:val="24"/>
          <w:szCs w:val="24"/>
          <w:lang w:val="ru-RU"/>
        </w:rPr>
        <w:t>к Договору № </w:t>
      </w:r>
      <w:r w:rsidRPr="00B15A32" w:rsidDel="007B1D22">
        <w:rPr>
          <w:rFonts w:ascii="Times New Roman" w:hAnsi="Times New Roman" w:cs="Times New Roman"/>
          <w:sz w:val="24"/>
          <w:szCs w:val="24"/>
          <w:lang w:val="ru-RU"/>
        </w:rPr>
        <w:t xml:space="preserve"> </w:t>
      </w:r>
      <w:r w:rsidRPr="00B15A32">
        <w:rPr>
          <w:rFonts w:ascii="Times New Roman" w:hAnsi="Times New Roman" w:cs="Times New Roman"/>
          <w:sz w:val="24"/>
          <w:szCs w:val="24"/>
          <w:lang w:val="ru-RU"/>
        </w:rPr>
        <w:t xml:space="preserve">   </w:t>
      </w:r>
    </w:p>
    <w:p w14:paraId="2304CFBE" w14:textId="77777777" w:rsidR="0078345F" w:rsidRPr="00B15A32" w:rsidRDefault="00F67B0F" w:rsidP="0078345F">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от ___ _________ 202</w:t>
      </w:r>
      <w:r w:rsidR="00C957A4" w:rsidRPr="00B15A32">
        <w:rPr>
          <w:rFonts w:ascii="Times New Roman" w:hAnsi="Times New Roman" w:cs="Times New Roman"/>
          <w:sz w:val="24"/>
          <w:szCs w:val="24"/>
          <w:lang w:val="ru-RU"/>
        </w:rPr>
        <w:t>__</w:t>
      </w:r>
      <w:r w:rsidR="0078345F" w:rsidRPr="00B15A32">
        <w:rPr>
          <w:rFonts w:ascii="Times New Roman" w:hAnsi="Times New Roman" w:cs="Times New Roman"/>
          <w:sz w:val="24"/>
          <w:szCs w:val="24"/>
          <w:lang w:val="ru-RU"/>
        </w:rPr>
        <w:t>г.</w:t>
      </w:r>
    </w:p>
    <w:p w14:paraId="0AA25EAE" w14:textId="77777777" w:rsidR="0078345F" w:rsidRPr="00B15A32" w:rsidRDefault="0078345F" w:rsidP="0078345F">
      <w:pPr>
        <w:jc w:val="right"/>
        <w:rPr>
          <w:rFonts w:ascii="Times New Roman" w:hAnsi="Times New Roman" w:cs="Times New Roman"/>
          <w:sz w:val="24"/>
          <w:szCs w:val="24"/>
          <w:lang w:val="ru-RU"/>
        </w:rPr>
      </w:pPr>
    </w:p>
    <w:p w14:paraId="1216E499" w14:textId="77777777" w:rsidR="0078345F" w:rsidRPr="00B15A32" w:rsidRDefault="0078345F" w:rsidP="0078345F">
      <w:pPr>
        <w:rPr>
          <w:rFonts w:ascii="Times New Roman" w:hAnsi="Times New Roman" w:cs="Times New Roman"/>
          <w:sz w:val="24"/>
          <w:szCs w:val="24"/>
          <w:lang w:val="ru-RU"/>
        </w:rPr>
      </w:pPr>
    </w:p>
    <w:p w14:paraId="134C7B94" w14:textId="77777777" w:rsidR="0078345F" w:rsidRPr="00B15A32" w:rsidRDefault="0078345F"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 xml:space="preserve">Спецификация на оказываемые </w:t>
      </w:r>
      <w:r w:rsidR="003E1F0D" w:rsidRPr="00B15A32">
        <w:rPr>
          <w:rFonts w:ascii="Times New Roman" w:hAnsi="Times New Roman" w:cs="Times New Roman"/>
          <w:b/>
          <w:bCs/>
          <w:sz w:val="24"/>
          <w:szCs w:val="24"/>
          <w:lang w:val="ru-RU"/>
        </w:rPr>
        <w:t>Услуг</w:t>
      </w:r>
      <w:r w:rsidRPr="00B15A32">
        <w:rPr>
          <w:rFonts w:ascii="Times New Roman" w:hAnsi="Times New Roman" w:cs="Times New Roman"/>
          <w:b/>
          <w:bCs/>
          <w:sz w:val="24"/>
          <w:szCs w:val="24"/>
          <w:lang w:val="ru-RU"/>
        </w:rPr>
        <w:t>и</w:t>
      </w:r>
    </w:p>
    <w:p w14:paraId="782DA6DE" w14:textId="77777777" w:rsidR="0078345F" w:rsidRPr="00B15A32" w:rsidRDefault="0078345F" w:rsidP="0078345F">
      <w:pPr>
        <w:rPr>
          <w:rFonts w:ascii="Times New Roman" w:hAnsi="Times New Roman" w:cs="Times New Roman"/>
          <w:sz w:val="24"/>
          <w:szCs w:val="24"/>
          <w:lang w:val="ru-RU"/>
        </w:rPr>
      </w:pPr>
    </w:p>
    <w:p w14:paraId="0A678524" w14:textId="77777777" w:rsidR="0078345F" w:rsidRPr="00B15A32" w:rsidRDefault="0078345F" w:rsidP="0078345F">
      <w:pPr>
        <w:tabs>
          <w:tab w:val="left" w:pos="709"/>
        </w:tabs>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1. Оказываемые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
        <w:gridCol w:w="3656"/>
        <w:gridCol w:w="2000"/>
        <w:gridCol w:w="1330"/>
        <w:gridCol w:w="2563"/>
      </w:tblGrid>
      <w:tr w:rsidR="0078345F" w:rsidRPr="00B15A32" w14:paraId="5CD832A3" w14:textId="77777777" w:rsidTr="0078345F">
        <w:tc>
          <w:tcPr>
            <w:tcW w:w="183" w:type="pct"/>
          </w:tcPr>
          <w:p w14:paraId="406B7E89" w14:textId="77777777" w:rsidR="0078345F" w:rsidRPr="00B15A32" w:rsidRDefault="0078345F" w:rsidP="0078345F">
            <w:pPr>
              <w:jc w:val="center"/>
              <w:rPr>
                <w:rFonts w:ascii="Times New Roman" w:hAnsi="Times New Roman" w:cs="Times New Roman"/>
                <w:b/>
                <w:bCs/>
                <w:sz w:val="24"/>
                <w:szCs w:val="24"/>
                <w:lang w:val="ru-RU"/>
              </w:rPr>
            </w:pPr>
          </w:p>
        </w:tc>
        <w:tc>
          <w:tcPr>
            <w:tcW w:w="1844" w:type="pct"/>
          </w:tcPr>
          <w:p w14:paraId="76E21A0B" w14:textId="77777777" w:rsidR="0078345F" w:rsidRPr="00B15A32" w:rsidRDefault="0078345F"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 xml:space="preserve">Описание </w:t>
            </w:r>
            <w:r w:rsidR="003E1F0D" w:rsidRPr="00B15A32">
              <w:rPr>
                <w:rFonts w:ascii="Times New Roman" w:hAnsi="Times New Roman" w:cs="Times New Roman"/>
                <w:b/>
                <w:bCs/>
                <w:sz w:val="24"/>
                <w:szCs w:val="24"/>
                <w:lang w:val="ru-RU"/>
              </w:rPr>
              <w:t>Услуг</w:t>
            </w:r>
          </w:p>
        </w:tc>
        <w:tc>
          <w:tcPr>
            <w:tcW w:w="1009" w:type="pct"/>
          </w:tcPr>
          <w:p w14:paraId="5B0E14C0" w14:textId="77777777" w:rsidR="0078345F" w:rsidRPr="00B15A32" w:rsidRDefault="0078345F"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eastAsia="ru-RU"/>
              </w:rPr>
              <w:t>Цена за ед., руб. в месяц, с НДС (</w:t>
            </w:r>
            <w:r w:rsidR="00576458" w:rsidRPr="00B15A32">
              <w:rPr>
                <w:rFonts w:ascii="Times New Roman" w:hAnsi="Times New Roman" w:cs="Times New Roman"/>
                <w:b/>
                <w:bCs/>
                <w:sz w:val="24"/>
                <w:szCs w:val="24"/>
                <w:lang w:val="ru-RU" w:eastAsia="ru-RU"/>
              </w:rPr>
              <w:t>20</w:t>
            </w:r>
            <w:r w:rsidRPr="00B15A32">
              <w:rPr>
                <w:rFonts w:ascii="Times New Roman" w:hAnsi="Times New Roman" w:cs="Times New Roman"/>
                <w:b/>
                <w:bCs/>
                <w:sz w:val="24"/>
                <w:szCs w:val="24"/>
                <w:lang w:val="ru-RU" w:eastAsia="ru-RU"/>
              </w:rPr>
              <w:t>%)</w:t>
            </w:r>
          </w:p>
        </w:tc>
        <w:tc>
          <w:tcPr>
            <w:tcW w:w="671" w:type="pct"/>
          </w:tcPr>
          <w:p w14:paraId="463EF439" w14:textId="77777777" w:rsidR="0078345F" w:rsidRPr="00B15A32" w:rsidRDefault="0078345F"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Кол-во</w:t>
            </w:r>
          </w:p>
          <w:p w14:paraId="782C0CD0" w14:textId="77777777" w:rsidR="0078345F" w:rsidRPr="00B15A32" w:rsidRDefault="003A4EEB" w:rsidP="0078345F">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месяцев</w:t>
            </w:r>
          </w:p>
        </w:tc>
        <w:tc>
          <w:tcPr>
            <w:tcW w:w="1293" w:type="pct"/>
          </w:tcPr>
          <w:p w14:paraId="4CF48D29" w14:textId="77777777" w:rsidR="0078345F" w:rsidRPr="00B15A32" w:rsidRDefault="0078345F" w:rsidP="003A4EEB">
            <w:pPr>
              <w:jc w:val="center"/>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Стоимость</w:t>
            </w:r>
            <w:r w:rsidRPr="00B15A32">
              <w:rPr>
                <w:rFonts w:ascii="Times New Roman" w:hAnsi="Times New Roman" w:cs="Times New Roman"/>
                <w:b/>
                <w:bCs/>
                <w:sz w:val="24"/>
                <w:szCs w:val="24"/>
                <w:lang w:val="ru-RU" w:eastAsia="ru-RU"/>
              </w:rPr>
              <w:t>,</w:t>
            </w:r>
            <w:r w:rsidRPr="00B15A32">
              <w:rPr>
                <w:rFonts w:ascii="Times New Roman" w:hAnsi="Times New Roman" w:cs="Times New Roman"/>
                <w:sz w:val="24"/>
                <w:szCs w:val="24"/>
                <w:lang w:val="ru-RU"/>
              </w:rPr>
              <w:t xml:space="preserve"> </w:t>
            </w:r>
            <w:r w:rsidR="00A16757" w:rsidRPr="00B15A32">
              <w:rPr>
                <w:rFonts w:ascii="Times New Roman" w:hAnsi="Times New Roman" w:cs="Times New Roman"/>
                <w:b/>
                <w:bCs/>
                <w:sz w:val="24"/>
                <w:szCs w:val="24"/>
                <w:lang w:val="ru-RU" w:eastAsia="ru-RU"/>
              </w:rPr>
              <w:t xml:space="preserve">с НДС </w:t>
            </w:r>
          </w:p>
        </w:tc>
      </w:tr>
      <w:tr w:rsidR="0078345F" w:rsidRPr="00B15A32" w14:paraId="00AE7F4F" w14:textId="77777777" w:rsidTr="0078345F">
        <w:tc>
          <w:tcPr>
            <w:tcW w:w="183" w:type="pct"/>
          </w:tcPr>
          <w:p w14:paraId="6D1B81C3" w14:textId="77777777" w:rsidR="0078345F" w:rsidRPr="00B15A32" w:rsidRDefault="0078345F" w:rsidP="0078345F">
            <w:pPr>
              <w:rPr>
                <w:rFonts w:ascii="Times New Roman" w:hAnsi="Times New Roman" w:cs="Times New Roman"/>
                <w:sz w:val="24"/>
                <w:szCs w:val="24"/>
                <w:lang w:val="ru-RU"/>
              </w:rPr>
            </w:pPr>
            <w:r w:rsidRPr="00B15A32">
              <w:rPr>
                <w:rFonts w:ascii="Times New Roman" w:hAnsi="Times New Roman" w:cs="Times New Roman"/>
                <w:sz w:val="24"/>
                <w:szCs w:val="24"/>
                <w:lang w:val="ru-RU"/>
              </w:rPr>
              <w:t>1</w:t>
            </w:r>
          </w:p>
        </w:tc>
        <w:tc>
          <w:tcPr>
            <w:tcW w:w="1844" w:type="pct"/>
            <w:vAlign w:val="center"/>
          </w:tcPr>
          <w:p w14:paraId="534DFAEB" w14:textId="77777777" w:rsidR="0078345F" w:rsidRPr="00B15A32" w:rsidRDefault="00396B75" w:rsidP="0078345F">
            <w:pPr>
              <w:jc w:val="left"/>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Техническое</w:t>
            </w:r>
            <w:r w:rsidR="0078345F" w:rsidRPr="00B15A32">
              <w:rPr>
                <w:rFonts w:ascii="Times New Roman" w:hAnsi="Times New Roman" w:cs="Times New Roman"/>
                <w:snapToGrid w:val="0"/>
                <w:sz w:val="24"/>
                <w:szCs w:val="24"/>
                <w:lang w:val="ru-RU" w:eastAsia="ru-RU"/>
              </w:rPr>
              <w:t xml:space="preserve"> обслуживание защищенного соединения</w:t>
            </w:r>
          </w:p>
        </w:tc>
        <w:tc>
          <w:tcPr>
            <w:tcW w:w="1009" w:type="pct"/>
            <w:vAlign w:val="center"/>
          </w:tcPr>
          <w:p w14:paraId="719FE48E" w14:textId="77777777" w:rsidR="0078345F" w:rsidRPr="00B15A32" w:rsidRDefault="00985F5D" w:rsidP="000024A9">
            <w:pPr>
              <w:jc w:val="center"/>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11 970</w:t>
            </w:r>
            <w:r w:rsidR="005E2505" w:rsidRPr="00B15A32">
              <w:rPr>
                <w:rFonts w:ascii="Times New Roman" w:hAnsi="Times New Roman" w:cs="Times New Roman"/>
                <w:snapToGrid w:val="0"/>
                <w:sz w:val="24"/>
                <w:szCs w:val="24"/>
                <w:lang w:val="ru-RU" w:eastAsia="ru-RU"/>
              </w:rPr>
              <w:t>,00</w:t>
            </w:r>
          </w:p>
        </w:tc>
        <w:tc>
          <w:tcPr>
            <w:tcW w:w="671" w:type="pct"/>
            <w:vAlign w:val="center"/>
          </w:tcPr>
          <w:p w14:paraId="1E101DF7" w14:textId="77777777" w:rsidR="0078345F" w:rsidRPr="00B15A32" w:rsidRDefault="00381224" w:rsidP="003A4EEB">
            <w:pPr>
              <w:jc w:val="center"/>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1</w:t>
            </w:r>
            <w:r w:rsidR="003A4EEB" w:rsidRPr="00B15A32">
              <w:rPr>
                <w:rFonts w:ascii="Times New Roman" w:hAnsi="Times New Roman" w:cs="Times New Roman"/>
                <w:snapToGrid w:val="0"/>
                <w:sz w:val="24"/>
                <w:szCs w:val="24"/>
                <w:lang w:val="ru-RU" w:eastAsia="ru-RU"/>
              </w:rPr>
              <w:t>2</w:t>
            </w:r>
          </w:p>
        </w:tc>
        <w:tc>
          <w:tcPr>
            <w:tcW w:w="1293" w:type="pct"/>
            <w:vAlign w:val="center"/>
          </w:tcPr>
          <w:p w14:paraId="6B5A424D" w14:textId="77777777" w:rsidR="0078345F" w:rsidRPr="00B15A32" w:rsidRDefault="00985F5D">
            <w:pPr>
              <w:jc w:val="center"/>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143 640</w:t>
            </w:r>
            <w:r w:rsidR="005E2505" w:rsidRPr="00B15A32">
              <w:rPr>
                <w:rFonts w:ascii="Times New Roman" w:hAnsi="Times New Roman" w:cs="Times New Roman"/>
                <w:snapToGrid w:val="0"/>
                <w:sz w:val="24"/>
                <w:szCs w:val="24"/>
                <w:lang w:val="ru-RU" w:eastAsia="ru-RU"/>
              </w:rPr>
              <w:t>,00</w:t>
            </w:r>
          </w:p>
        </w:tc>
      </w:tr>
    </w:tbl>
    <w:p w14:paraId="4156AC93" w14:textId="77777777" w:rsidR="0078345F" w:rsidRPr="00B15A32" w:rsidRDefault="0078345F" w:rsidP="0078345F">
      <w:pPr>
        <w:rPr>
          <w:rFonts w:ascii="Times New Roman" w:hAnsi="Times New Roman" w:cs="Times New Roman"/>
          <w:sz w:val="24"/>
          <w:szCs w:val="24"/>
          <w:lang w:val="ru-RU"/>
        </w:rPr>
      </w:pPr>
    </w:p>
    <w:p w14:paraId="35276A0E" w14:textId="77777777" w:rsidR="0078345F" w:rsidRPr="00B15A32" w:rsidRDefault="0078345F" w:rsidP="0078345F">
      <w:pP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2. Дата начала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 xml:space="preserve"> </w:t>
      </w:r>
      <w:r w:rsidR="003A4EEB" w:rsidRPr="00B15A32">
        <w:rPr>
          <w:rFonts w:ascii="Times New Roman" w:hAnsi="Times New Roman" w:cs="Times New Roman"/>
          <w:sz w:val="24"/>
          <w:szCs w:val="24"/>
          <w:lang w:val="ru-RU"/>
        </w:rPr>
        <w:t xml:space="preserve">– </w:t>
      </w:r>
      <w:r w:rsidR="00790764">
        <w:rPr>
          <w:rFonts w:ascii="Times New Roman" w:hAnsi="Times New Roman" w:cs="Times New Roman"/>
          <w:sz w:val="24"/>
          <w:szCs w:val="24"/>
          <w:lang w:val="ru-RU"/>
        </w:rPr>
        <w:t>01.06.2026</w:t>
      </w:r>
      <w:r w:rsidR="00520560" w:rsidRPr="00B15A32">
        <w:rPr>
          <w:rFonts w:ascii="Times New Roman" w:hAnsi="Times New Roman" w:cs="Times New Roman"/>
          <w:sz w:val="24"/>
          <w:szCs w:val="24"/>
          <w:lang w:val="ru-RU"/>
        </w:rPr>
        <w:t xml:space="preserve"> </w:t>
      </w:r>
      <w:r w:rsidR="003A4EEB" w:rsidRPr="00B15A32">
        <w:rPr>
          <w:rFonts w:ascii="Times New Roman" w:hAnsi="Times New Roman" w:cs="Times New Roman"/>
          <w:sz w:val="24"/>
          <w:szCs w:val="24"/>
          <w:lang w:val="ru-RU"/>
        </w:rPr>
        <w:t>г.</w:t>
      </w:r>
    </w:p>
    <w:p w14:paraId="441C7A8B" w14:textId="77777777" w:rsidR="0078345F" w:rsidRPr="00B15A32" w:rsidRDefault="00396B75" w:rsidP="0078345F">
      <w:pPr>
        <w:rPr>
          <w:rFonts w:ascii="Times New Roman" w:hAnsi="Times New Roman" w:cs="Times New Roman"/>
          <w:snapToGrid w:val="0"/>
          <w:sz w:val="24"/>
          <w:szCs w:val="24"/>
          <w:lang w:val="ru-RU" w:eastAsia="ru-RU"/>
        </w:rPr>
      </w:pPr>
      <w:r w:rsidRPr="00B15A32">
        <w:rPr>
          <w:rFonts w:ascii="Times New Roman" w:hAnsi="Times New Roman" w:cs="Times New Roman"/>
          <w:sz w:val="24"/>
          <w:szCs w:val="24"/>
          <w:lang w:val="ru-RU"/>
        </w:rPr>
        <w:t>3.</w:t>
      </w:r>
      <w:r w:rsidRPr="00B15A32">
        <w:rPr>
          <w:rFonts w:ascii="Times New Roman" w:hAnsi="Times New Roman" w:cs="Times New Roman"/>
          <w:snapToGrid w:val="0"/>
          <w:sz w:val="24"/>
          <w:szCs w:val="24"/>
          <w:lang w:val="ru-RU" w:eastAsia="ru-RU"/>
        </w:rPr>
        <w:t>Техническое</w:t>
      </w:r>
      <w:r w:rsidR="0078345F" w:rsidRPr="00B15A32">
        <w:rPr>
          <w:rFonts w:ascii="Times New Roman" w:hAnsi="Times New Roman" w:cs="Times New Roman"/>
          <w:snapToGrid w:val="0"/>
          <w:sz w:val="24"/>
          <w:szCs w:val="24"/>
          <w:lang w:val="ru-RU" w:eastAsia="ru-RU"/>
        </w:rPr>
        <w:t xml:space="preserve"> обслуживание защищенного соединения производи</w:t>
      </w:r>
      <w:r w:rsidR="003E1F0D" w:rsidRPr="00B15A32">
        <w:rPr>
          <w:rFonts w:ascii="Times New Roman" w:hAnsi="Times New Roman" w:cs="Times New Roman"/>
          <w:snapToGrid w:val="0"/>
          <w:sz w:val="24"/>
          <w:szCs w:val="24"/>
          <w:lang w:val="ru-RU" w:eastAsia="ru-RU"/>
        </w:rPr>
        <w:t>тся в соответствии с описанием Услуг</w:t>
      </w:r>
      <w:r w:rsidR="0078345F" w:rsidRPr="00B15A32">
        <w:rPr>
          <w:rFonts w:ascii="Times New Roman" w:hAnsi="Times New Roman" w:cs="Times New Roman"/>
          <w:snapToGrid w:val="0"/>
          <w:sz w:val="24"/>
          <w:szCs w:val="24"/>
          <w:lang w:val="ru-RU" w:eastAsia="ru-RU"/>
        </w:rPr>
        <w:t>и, указанном в Приложении № </w:t>
      </w:r>
      <w:r w:rsidR="007B1D22" w:rsidRPr="00B15A32">
        <w:rPr>
          <w:rFonts w:ascii="Times New Roman" w:hAnsi="Times New Roman" w:cs="Times New Roman"/>
          <w:snapToGrid w:val="0"/>
          <w:sz w:val="24"/>
          <w:szCs w:val="24"/>
          <w:lang w:val="ru-RU" w:eastAsia="ru-RU"/>
        </w:rPr>
        <w:t>2</w:t>
      </w:r>
      <w:r w:rsidR="0078345F" w:rsidRPr="00B15A32">
        <w:rPr>
          <w:rFonts w:ascii="Times New Roman" w:hAnsi="Times New Roman" w:cs="Times New Roman"/>
          <w:snapToGrid w:val="0"/>
          <w:sz w:val="24"/>
          <w:szCs w:val="24"/>
          <w:lang w:val="ru-RU" w:eastAsia="ru-RU"/>
        </w:rPr>
        <w:t xml:space="preserve">.1 к </w:t>
      </w:r>
      <w:r w:rsidR="0078345F" w:rsidRPr="00B15A32">
        <w:rPr>
          <w:rFonts w:ascii="Times New Roman" w:hAnsi="Times New Roman" w:cs="Times New Roman"/>
          <w:sz w:val="24"/>
          <w:szCs w:val="24"/>
          <w:lang w:val="ru-RU"/>
        </w:rPr>
        <w:t>Договору</w:t>
      </w:r>
      <w:r w:rsidR="0078345F" w:rsidRPr="00B15A32">
        <w:rPr>
          <w:rFonts w:ascii="Times New Roman" w:hAnsi="Times New Roman" w:cs="Times New Roman"/>
          <w:snapToGrid w:val="0"/>
          <w:sz w:val="24"/>
          <w:szCs w:val="24"/>
          <w:lang w:val="ru-RU" w:eastAsia="ru-RU"/>
        </w:rPr>
        <w:t xml:space="preserve">. </w:t>
      </w:r>
    </w:p>
    <w:p w14:paraId="13961013" w14:textId="77777777" w:rsidR="00052663" w:rsidRPr="00B15A32" w:rsidRDefault="00052663" w:rsidP="00052663">
      <w:pPr>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 xml:space="preserve">4. Стоимость </w:t>
      </w:r>
      <w:r w:rsidR="003E1F0D" w:rsidRPr="00B15A32">
        <w:rPr>
          <w:rFonts w:ascii="Times New Roman" w:hAnsi="Times New Roman" w:cs="Times New Roman"/>
          <w:snapToGrid w:val="0"/>
          <w:sz w:val="24"/>
          <w:szCs w:val="24"/>
          <w:lang w:val="ru-RU" w:eastAsia="ru-RU"/>
        </w:rPr>
        <w:t>Услуг</w:t>
      </w:r>
      <w:r w:rsidRPr="00B15A32">
        <w:rPr>
          <w:rFonts w:ascii="Times New Roman" w:hAnsi="Times New Roman" w:cs="Times New Roman"/>
          <w:snapToGrid w:val="0"/>
          <w:sz w:val="24"/>
          <w:szCs w:val="24"/>
          <w:lang w:val="ru-RU" w:eastAsia="ru-RU"/>
        </w:rPr>
        <w:t xml:space="preserve"> </w:t>
      </w:r>
      <w:r w:rsidRPr="00B15A32">
        <w:rPr>
          <w:rFonts w:ascii="Times New Roman" w:hAnsi="Times New Roman"/>
          <w:sz w:val="24"/>
          <w:szCs w:val="24"/>
          <w:lang w:val="ru-RU"/>
        </w:rPr>
        <w:t xml:space="preserve">за отчетный период - один календарный месяц - составляет </w:t>
      </w:r>
      <w:r w:rsidR="00985F5D" w:rsidRPr="00B15A32">
        <w:rPr>
          <w:rFonts w:ascii="Times New Roman" w:hAnsi="Times New Roman"/>
          <w:sz w:val="24"/>
          <w:szCs w:val="24"/>
          <w:lang w:val="ru-RU"/>
        </w:rPr>
        <w:t>11 970</w:t>
      </w:r>
      <w:r w:rsidR="005E2505" w:rsidRPr="00B15A32">
        <w:rPr>
          <w:rFonts w:ascii="Times New Roman" w:hAnsi="Times New Roman"/>
          <w:sz w:val="24"/>
          <w:szCs w:val="24"/>
          <w:lang w:val="ru-RU"/>
        </w:rPr>
        <w:t xml:space="preserve"> </w:t>
      </w:r>
      <w:r w:rsidR="00985F5D" w:rsidRPr="00B15A32">
        <w:rPr>
          <w:rFonts w:ascii="Times New Roman" w:hAnsi="Times New Roman"/>
          <w:sz w:val="24"/>
          <w:szCs w:val="24"/>
          <w:lang w:val="ru-RU"/>
        </w:rPr>
        <w:t>(Одиннадцать тысяч де</w:t>
      </w:r>
      <w:r w:rsidR="00B06591">
        <w:rPr>
          <w:rFonts w:ascii="Times New Roman" w:hAnsi="Times New Roman"/>
          <w:sz w:val="24"/>
          <w:szCs w:val="24"/>
          <w:lang w:val="ru-RU"/>
        </w:rPr>
        <w:t>в</w:t>
      </w:r>
      <w:r w:rsidR="00985F5D" w:rsidRPr="00B15A32">
        <w:rPr>
          <w:rFonts w:ascii="Times New Roman" w:hAnsi="Times New Roman"/>
          <w:sz w:val="24"/>
          <w:szCs w:val="24"/>
          <w:lang w:val="ru-RU"/>
        </w:rPr>
        <w:t>ят</w:t>
      </w:r>
      <w:r w:rsidR="00B06591">
        <w:rPr>
          <w:rFonts w:ascii="Times New Roman" w:hAnsi="Times New Roman"/>
          <w:sz w:val="24"/>
          <w:szCs w:val="24"/>
          <w:lang w:val="ru-RU"/>
        </w:rPr>
        <w:t>ь</w:t>
      </w:r>
      <w:r w:rsidR="00985F5D" w:rsidRPr="00B15A32">
        <w:rPr>
          <w:rFonts w:ascii="Times New Roman" w:hAnsi="Times New Roman"/>
          <w:sz w:val="24"/>
          <w:szCs w:val="24"/>
          <w:lang w:val="ru-RU"/>
        </w:rPr>
        <w:t>сот семьдесят</w:t>
      </w:r>
      <w:r w:rsidR="005E2505" w:rsidRPr="00B15A32">
        <w:rPr>
          <w:rFonts w:ascii="Times New Roman" w:hAnsi="Times New Roman"/>
          <w:sz w:val="24"/>
          <w:szCs w:val="24"/>
          <w:lang w:val="ru-RU"/>
        </w:rPr>
        <w:t>) рублей 00 копеек, в том ч</w:t>
      </w:r>
      <w:r w:rsidR="00A16757" w:rsidRPr="00B15A32">
        <w:rPr>
          <w:rFonts w:ascii="Times New Roman" w:hAnsi="Times New Roman"/>
          <w:sz w:val="24"/>
          <w:szCs w:val="24"/>
          <w:lang w:val="ru-RU"/>
        </w:rPr>
        <w:t>исле НДС</w:t>
      </w:r>
      <w:r w:rsidR="00985F5D" w:rsidRPr="00B15A32">
        <w:rPr>
          <w:rFonts w:ascii="Times New Roman" w:hAnsi="Times New Roman"/>
          <w:sz w:val="24"/>
          <w:szCs w:val="24"/>
          <w:lang w:val="ru-RU"/>
        </w:rPr>
        <w:t xml:space="preserve">. </w:t>
      </w:r>
      <w:r w:rsidR="005E2505" w:rsidRPr="00B15A32">
        <w:rPr>
          <w:rFonts w:ascii="Times New Roman" w:hAnsi="Times New Roman"/>
          <w:sz w:val="24"/>
          <w:szCs w:val="24"/>
          <w:lang w:val="ru-RU"/>
        </w:rPr>
        <w:t xml:space="preserve"> </w:t>
      </w:r>
      <w:r w:rsidRPr="00B15A32">
        <w:rPr>
          <w:rFonts w:ascii="Times New Roman" w:hAnsi="Times New Roman"/>
          <w:sz w:val="24"/>
          <w:szCs w:val="24"/>
          <w:lang w:val="ru-RU"/>
        </w:rPr>
        <w:t xml:space="preserve">В случае оказания </w:t>
      </w:r>
      <w:r w:rsidR="003E1F0D" w:rsidRPr="00B15A32">
        <w:rPr>
          <w:rFonts w:ascii="Times New Roman" w:hAnsi="Times New Roman"/>
          <w:sz w:val="24"/>
          <w:szCs w:val="24"/>
          <w:lang w:val="ru-RU"/>
        </w:rPr>
        <w:t>Услуг</w:t>
      </w:r>
      <w:r w:rsidRPr="00B15A32">
        <w:rPr>
          <w:rFonts w:ascii="Times New Roman" w:hAnsi="Times New Roman"/>
          <w:sz w:val="24"/>
          <w:szCs w:val="24"/>
          <w:lang w:val="ru-RU"/>
        </w:rPr>
        <w:t xml:space="preserve"> за неполный календарный месяц, стоимость их оказания рассчитывается пропорционально, исходя из фактического количества календарных дней в соответствующем календарном месяце.</w:t>
      </w:r>
    </w:p>
    <w:p w14:paraId="7EF359C1" w14:textId="77777777" w:rsidR="00511037" w:rsidRPr="00B15A32" w:rsidRDefault="00052663" w:rsidP="00511037">
      <w:pPr>
        <w:tabs>
          <w:tab w:val="left" w:pos="709"/>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511037" w:rsidRPr="00B15A32">
        <w:rPr>
          <w:rFonts w:ascii="Times New Roman" w:hAnsi="Times New Roman" w:cs="Times New Roman"/>
          <w:snapToGrid w:val="0"/>
          <w:sz w:val="24"/>
          <w:szCs w:val="24"/>
          <w:lang w:val="ru-RU" w:eastAsia="ru-RU"/>
        </w:rPr>
        <w:t xml:space="preserve">. Условия оплаты: </w:t>
      </w:r>
    </w:p>
    <w:p w14:paraId="58C72B6F" w14:textId="77777777" w:rsidR="00511037" w:rsidRPr="00B15A32" w:rsidRDefault="00052663" w:rsidP="00511037">
      <w:pPr>
        <w:tabs>
          <w:tab w:val="left" w:pos="709"/>
        </w:tabs>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5</w:t>
      </w:r>
      <w:r w:rsidR="00511037" w:rsidRPr="00B15A32">
        <w:rPr>
          <w:rFonts w:ascii="Times New Roman" w:hAnsi="Times New Roman" w:cs="Times New Roman"/>
          <w:snapToGrid w:val="0"/>
          <w:sz w:val="24"/>
          <w:szCs w:val="24"/>
          <w:lang w:val="ru-RU" w:eastAsia="ru-RU"/>
        </w:rPr>
        <w:t xml:space="preserve">.1. Оплата оказанных </w:t>
      </w:r>
      <w:r w:rsidR="003E1F0D" w:rsidRPr="00B15A32">
        <w:rPr>
          <w:rFonts w:ascii="Times New Roman" w:hAnsi="Times New Roman" w:cs="Times New Roman"/>
          <w:snapToGrid w:val="0"/>
          <w:sz w:val="24"/>
          <w:szCs w:val="24"/>
          <w:lang w:val="ru-RU" w:eastAsia="ru-RU"/>
        </w:rPr>
        <w:t>Услуг</w:t>
      </w:r>
      <w:r w:rsidR="00511037" w:rsidRPr="00B15A32">
        <w:rPr>
          <w:rFonts w:ascii="Times New Roman" w:hAnsi="Times New Roman" w:cs="Times New Roman"/>
          <w:snapToGrid w:val="0"/>
          <w:sz w:val="24"/>
          <w:szCs w:val="24"/>
          <w:lang w:val="ru-RU" w:eastAsia="ru-RU"/>
        </w:rPr>
        <w:t xml:space="preserve"> производится ежемесячно в российских рублях на основании выставленного </w:t>
      </w:r>
      <w:r w:rsidR="001229B3" w:rsidRPr="00B15A32">
        <w:rPr>
          <w:rFonts w:ascii="Times New Roman" w:hAnsi="Times New Roman" w:cs="Times New Roman"/>
          <w:snapToGrid w:val="0"/>
          <w:sz w:val="24"/>
          <w:szCs w:val="24"/>
          <w:lang w:val="ru-RU" w:eastAsia="ru-RU"/>
        </w:rPr>
        <w:t>Исполнителем</w:t>
      </w:r>
      <w:r w:rsidR="00511037" w:rsidRPr="00B15A32">
        <w:rPr>
          <w:rFonts w:ascii="Times New Roman" w:hAnsi="Times New Roman" w:cs="Times New Roman"/>
          <w:snapToGrid w:val="0"/>
          <w:sz w:val="24"/>
          <w:szCs w:val="24"/>
          <w:lang w:val="ru-RU" w:eastAsia="ru-RU"/>
        </w:rPr>
        <w:t xml:space="preserve"> счета. Счет выставляется не позже 5 числа месяца, следующего за отчетным.</w:t>
      </w:r>
    </w:p>
    <w:p w14:paraId="6BDA37EF" w14:textId="77777777" w:rsidR="00E31743" w:rsidRPr="00B15A32" w:rsidRDefault="00052663" w:rsidP="00E31743">
      <w:pPr>
        <w:tabs>
          <w:tab w:val="left" w:pos="709"/>
        </w:tabs>
        <w:rPr>
          <w:rFonts w:ascii="Times New Roman" w:hAnsi="Times New Roman" w:cs="Times New Roman"/>
          <w:sz w:val="24"/>
          <w:szCs w:val="24"/>
          <w:lang w:val="ru-RU"/>
        </w:rPr>
      </w:pPr>
      <w:r w:rsidRPr="00B15A32">
        <w:rPr>
          <w:rFonts w:ascii="Times New Roman" w:hAnsi="Times New Roman" w:cs="Times New Roman"/>
          <w:snapToGrid w:val="0"/>
          <w:sz w:val="24"/>
          <w:szCs w:val="24"/>
          <w:lang w:val="ru-RU" w:eastAsia="ru-RU"/>
        </w:rPr>
        <w:t>5</w:t>
      </w:r>
      <w:r w:rsidR="00511037" w:rsidRPr="00B15A32">
        <w:rPr>
          <w:rFonts w:ascii="Times New Roman" w:hAnsi="Times New Roman" w:cs="Times New Roman"/>
          <w:snapToGrid w:val="0"/>
          <w:sz w:val="24"/>
          <w:szCs w:val="24"/>
          <w:lang w:val="ru-RU" w:eastAsia="ru-RU"/>
        </w:rPr>
        <w:t xml:space="preserve">.2. Заказчик производит оплату оказанных </w:t>
      </w:r>
      <w:r w:rsidR="003E1F0D" w:rsidRPr="00B15A32">
        <w:rPr>
          <w:rFonts w:ascii="Times New Roman" w:hAnsi="Times New Roman" w:cs="Times New Roman"/>
          <w:snapToGrid w:val="0"/>
          <w:sz w:val="24"/>
          <w:szCs w:val="24"/>
          <w:lang w:val="ru-RU" w:eastAsia="ru-RU"/>
        </w:rPr>
        <w:t>Услуг</w:t>
      </w:r>
      <w:r w:rsidR="00511037" w:rsidRPr="00B15A32">
        <w:rPr>
          <w:rFonts w:ascii="Times New Roman" w:hAnsi="Times New Roman" w:cs="Times New Roman"/>
          <w:snapToGrid w:val="0"/>
          <w:sz w:val="24"/>
          <w:szCs w:val="24"/>
          <w:lang w:val="ru-RU" w:eastAsia="ru-RU"/>
        </w:rPr>
        <w:t xml:space="preserve"> за соответствующий отчетный период в течение 10 (десяти) рабочих дней с момента получения оригинала счета, выставленного </w:t>
      </w:r>
      <w:r w:rsidR="001229B3" w:rsidRPr="00B15A32">
        <w:rPr>
          <w:rFonts w:ascii="Times New Roman" w:hAnsi="Times New Roman" w:cs="Times New Roman"/>
          <w:snapToGrid w:val="0"/>
          <w:sz w:val="24"/>
          <w:szCs w:val="24"/>
          <w:lang w:val="ru-RU" w:eastAsia="ru-RU"/>
        </w:rPr>
        <w:t>Исполнителем</w:t>
      </w:r>
      <w:r w:rsidR="00511037" w:rsidRPr="00B15A32">
        <w:rPr>
          <w:rFonts w:ascii="Times New Roman" w:hAnsi="Times New Roman" w:cs="Times New Roman"/>
          <w:snapToGrid w:val="0"/>
          <w:sz w:val="24"/>
          <w:szCs w:val="24"/>
          <w:lang w:val="ru-RU" w:eastAsia="ru-RU"/>
        </w:rPr>
        <w:t>.</w:t>
      </w:r>
      <w:r w:rsidR="00E31743" w:rsidRPr="00B15A32">
        <w:rPr>
          <w:rFonts w:ascii="Times New Roman" w:hAnsi="Times New Roman" w:cs="Times New Roman"/>
          <w:sz w:val="24"/>
          <w:szCs w:val="24"/>
          <w:lang w:val="ru-RU"/>
        </w:rPr>
        <w:t xml:space="preserve"> </w:t>
      </w:r>
    </w:p>
    <w:p w14:paraId="2DA0BA45" w14:textId="77777777" w:rsidR="00E31743" w:rsidRPr="00B15A32" w:rsidRDefault="00052663" w:rsidP="00E31743">
      <w:pPr>
        <w:tabs>
          <w:tab w:val="left" w:pos="709"/>
        </w:tabs>
        <w:rPr>
          <w:rFonts w:ascii="Times New Roman" w:hAnsi="Times New Roman" w:cs="Times New Roman"/>
          <w:sz w:val="24"/>
          <w:szCs w:val="24"/>
          <w:lang w:val="ru-RU"/>
        </w:rPr>
      </w:pPr>
      <w:r w:rsidRPr="00B15A32">
        <w:rPr>
          <w:rFonts w:ascii="Times New Roman" w:hAnsi="Times New Roman" w:cs="Times New Roman"/>
          <w:sz w:val="24"/>
          <w:szCs w:val="24"/>
          <w:lang w:val="ru-RU"/>
        </w:rPr>
        <w:t>5</w:t>
      </w:r>
      <w:r w:rsidR="00E31743" w:rsidRPr="00B15A32">
        <w:rPr>
          <w:rFonts w:ascii="Times New Roman" w:hAnsi="Times New Roman" w:cs="Times New Roman"/>
          <w:sz w:val="24"/>
          <w:szCs w:val="24"/>
          <w:lang w:val="ru-RU"/>
        </w:rPr>
        <w:t xml:space="preserve">.3. Оплата по Договору производится в российских рублях. </w:t>
      </w:r>
    </w:p>
    <w:p w14:paraId="0A16B905" w14:textId="77777777" w:rsidR="00E31743" w:rsidRPr="00B15A32" w:rsidRDefault="00052663" w:rsidP="00E31743">
      <w:pPr>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6</w:t>
      </w:r>
      <w:r w:rsidR="0078345F" w:rsidRPr="00B15A32">
        <w:rPr>
          <w:rFonts w:ascii="Times New Roman" w:hAnsi="Times New Roman" w:cs="Times New Roman"/>
          <w:snapToGrid w:val="0"/>
          <w:sz w:val="24"/>
          <w:szCs w:val="24"/>
          <w:lang w:val="ru-RU" w:eastAsia="ru-RU"/>
        </w:rPr>
        <w:t xml:space="preserve">. Приемка-сдача </w:t>
      </w:r>
      <w:r w:rsidR="003E1F0D" w:rsidRPr="00B15A32">
        <w:rPr>
          <w:rFonts w:ascii="Times New Roman" w:hAnsi="Times New Roman" w:cs="Times New Roman"/>
          <w:snapToGrid w:val="0"/>
          <w:sz w:val="24"/>
          <w:szCs w:val="24"/>
          <w:lang w:val="ru-RU" w:eastAsia="ru-RU"/>
        </w:rPr>
        <w:t>Услуг</w:t>
      </w:r>
      <w:r w:rsidR="0078345F" w:rsidRPr="00B15A32">
        <w:rPr>
          <w:rFonts w:ascii="Times New Roman" w:hAnsi="Times New Roman" w:cs="Times New Roman"/>
          <w:snapToGrid w:val="0"/>
          <w:sz w:val="24"/>
          <w:szCs w:val="24"/>
          <w:lang w:val="ru-RU" w:eastAsia="ru-RU"/>
        </w:rPr>
        <w:t xml:space="preserve"> осуществляется Сторонами ежемесячно</w:t>
      </w:r>
      <w:r w:rsidR="00D33DE3" w:rsidRPr="00B15A32">
        <w:rPr>
          <w:rFonts w:ascii="Times New Roman" w:hAnsi="Times New Roman" w:cs="Times New Roman"/>
          <w:snapToGrid w:val="0"/>
          <w:sz w:val="24"/>
          <w:szCs w:val="24"/>
          <w:lang w:val="ru-RU" w:eastAsia="ru-RU"/>
        </w:rPr>
        <w:t xml:space="preserve"> </w:t>
      </w:r>
      <w:r w:rsidR="0078345F" w:rsidRPr="00B15A32">
        <w:rPr>
          <w:rFonts w:ascii="Times New Roman" w:hAnsi="Times New Roman" w:cs="Times New Roman"/>
          <w:snapToGrid w:val="0"/>
          <w:sz w:val="24"/>
          <w:szCs w:val="24"/>
          <w:lang w:val="ru-RU" w:eastAsia="ru-RU"/>
        </w:rPr>
        <w:t xml:space="preserve">путем оформления и подписания Акта сдачи-приемки оказанных </w:t>
      </w:r>
      <w:r w:rsidR="003E1F0D" w:rsidRPr="00B15A32">
        <w:rPr>
          <w:rFonts w:ascii="Times New Roman" w:hAnsi="Times New Roman" w:cs="Times New Roman"/>
          <w:snapToGrid w:val="0"/>
          <w:sz w:val="24"/>
          <w:szCs w:val="24"/>
          <w:lang w:val="ru-RU" w:eastAsia="ru-RU"/>
        </w:rPr>
        <w:t>Услуг</w:t>
      </w:r>
      <w:r w:rsidR="0078345F" w:rsidRPr="00B15A32">
        <w:rPr>
          <w:rFonts w:ascii="Times New Roman" w:hAnsi="Times New Roman" w:cs="Times New Roman"/>
          <w:snapToGrid w:val="0"/>
          <w:sz w:val="24"/>
          <w:szCs w:val="24"/>
          <w:lang w:val="ru-RU" w:eastAsia="ru-RU"/>
        </w:rPr>
        <w:t xml:space="preserve">, в порядке, предусмотренном </w:t>
      </w:r>
      <w:r w:rsidR="00FE2C2B" w:rsidRPr="00B15A32">
        <w:rPr>
          <w:rFonts w:ascii="Times New Roman" w:hAnsi="Times New Roman" w:cs="Times New Roman"/>
          <w:snapToGrid w:val="0"/>
          <w:sz w:val="24"/>
          <w:szCs w:val="24"/>
          <w:lang w:val="ru-RU" w:eastAsia="ru-RU"/>
        </w:rPr>
        <w:t>Разделом</w:t>
      </w:r>
      <w:r w:rsidR="0078345F" w:rsidRPr="00B15A32">
        <w:rPr>
          <w:rFonts w:ascii="Times New Roman" w:hAnsi="Times New Roman" w:cs="Times New Roman"/>
          <w:snapToGrid w:val="0"/>
          <w:sz w:val="24"/>
          <w:szCs w:val="24"/>
          <w:lang w:val="ru-RU" w:eastAsia="ru-RU"/>
        </w:rPr>
        <w:t xml:space="preserve"> </w:t>
      </w:r>
      <w:r w:rsidR="003A4EEB" w:rsidRPr="00B15A32">
        <w:rPr>
          <w:rFonts w:ascii="Times New Roman" w:hAnsi="Times New Roman" w:cs="Times New Roman"/>
          <w:snapToGrid w:val="0"/>
          <w:sz w:val="24"/>
          <w:szCs w:val="24"/>
          <w:lang w:val="ru-RU" w:eastAsia="ru-RU"/>
        </w:rPr>
        <w:t>4</w:t>
      </w:r>
      <w:r w:rsidR="0078345F" w:rsidRPr="00B15A32">
        <w:rPr>
          <w:rFonts w:ascii="Times New Roman" w:hAnsi="Times New Roman" w:cs="Times New Roman"/>
          <w:snapToGrid w:val="0"/>
          <w:sz w:val="24"/>
          <w:szCs w:val="24"/>
          <w:lang w:val="ru-RU" w:eastAsia="ru-RU"/>
        </w:rPr>
        <w:t xml:space="preserve"> Договора.</w:t>
      </w:r>
    </w:p>
    <w:p w14:paraId="24C4A107" w14:textId="77777777" w:rsidR="00E31743" w:rsidRPr="00B15A32" w:rsidRDefault="00052663" w:rsidP="00E31743">
      <w:pPr>
        <w:rPr>
          <w:rFonts w:ascii="Times New Roman" w:hAnsi="Times New Roman" w:cs="Times New Roman"/>
          <w:b/>
          <w:caps/>
          <w:snapToGrid w:val="0"/>
          <w:sz w:val="24"/>
          <w:szCs w:val="24"/>
          <w:lang w:val="ru-RU"/>
        </w:rPr>
      </w:pPr>
      <w:r w:rsidRPr="00B15A32">
        <w:rPr>
          <w:rFonts w:ascii="Times New Roman" w:hAnsi="Times New Roman" w:cs="Times New Roman"/>
          <w:snapToGrid w:val="0"/>
          <w:sz w:val="24"/>
          <w:szCs w:val="24"/>
          <w:lang w:val="ru-RU" w:eastAsia="ru-RU"/>
        </w:rPr>
        <w:t>7</w:t>
      </w:r>
      <w:r w:rsidR="00E31743" w:rsidRPr="00B15A32">
        <w:rPr>
          <w:rFonts w:ascii="Times New Roman" w:hAnsi="Times New Roman" w:cs="Times New Roman"/>
          <w:snapToGrid w:val="0"/>
          <w:sz w:val="24"/>
          <w:szCs w:val="24"/>
          <w:lang w:val="ru-RU" w:eastAsia="ru-RU"/>
        </w:rPr>
        <w:t xml:space="preserve">. </w:t>
      </w:r>
      <w:r w:rsidR="001229B3" w:rsidRPr="00B15A32">
        <w:rPr>
          <w:rFonts w:ascii="Times New Roman" w:hAnsi="Times New Roman" w:cs="Times New Roman"/>
          <w:snapToGrid w:val="0"/>
          <w:sz w:val="24"/>
          <w:szCs w:val="24"/>
          <w:lang w:val="ru-RU" w:eastAsia="ru-RU"/>
        </w:rPr>
        <w:t>Исполнитель</w:t>
      </w:r>
      <w:r w:rsidR="00E31743" w:rsidRPr="00B15A32">
        <w:rPr>
          <w:rFonts w:ascii="Times New Roman" w:hAnsi="Times New Roman" w:cs="Times New Roman"/>
          <w:snapToGrid w:val="0"/>
          <w:sz w:val="24"/>
          <w:szCs w:val="24"/>
          <w:lang w:val="ru-RU" w:eastAsia="ru-RU"/>
        </w:rPr>
        <w:t xml:space="preserve"> </w:t>
      </w:r>
      <w:r w:rsidR="00A90753" w:rsidRPr="00B15A32">
        <w:rPr>
          <w:rFonts w:ascii="Times New Roman" w:hAnsi="Times New Roman" w:cs="Times New Roman"/>
          <w:snapToGrid w:val="0"/>
          <w:sz w:val="24"/>
          <w:szCs w:val="24"/>
          <w:lang w:val="ru-RU" w:eastAsia="ru-RU"/>
        </w:rPr>
        <w:t xml:space="preserve">выставляет счета-фактуры </w:t>
      </w:r>
      <w:r w:rsidR="00E31743" w:rsidRPr="00B15A32">
        <w:rPr>
          <w:rFonts w:ascii="Times New Roman" w:hAnsi="Times New Roman" w:cs="Times New Roman"/>
          <w:snapToGrid w:val="0"/>
          <w:sz w:val="24"/>
          <w:szCs w:val="24"/>
          <w:lang w:val="ru-RU" w:eastAsia="ru-RU"/>
        </w:rPr>
        <w:t xml:space="preserve">Заказчику в течение срока, предусмотренного действующим законодательством Российской Федерации. </w:t>
      </w:r>
    </w:p>
    <w:p w14:paraId="26624377" w14:textId="77777777" w:rsidR="00077614" w:rsidRPr="00B15A32" w:rsidRDefault="00052663" w:rsidP="0078345F">
      <w:pPr>
        <w:rPr>
          <w:rFonts w:ascii="Times New Roman" w:hAnsi="Times New Roman"/>
          <w:sz w:val="24"/>
          <w:szCs w:val="24"/>
          <w:lang w:val="ru-RU"/>
        </w:rPr>
      </w:pPr>
      <w:r w:rsidRPr="00B15A32">
        <w:rPr>
          <w:rFonts w:ascii="Times New Roman" w:hAnsi="Times New Roman" w:cs="Times New Roman"/>
          <w:snapToGrid w:val="0"/>
          <w:sz w:val="24"/>
          <w:szCs w:val="24"/>
          <w:lang w:val="ru-RU" w:eastAsia="ru-RU"/>
        </w:rPr>
        <w:t>8</w:t>
      </w:r>
      <w:r w:rsidR="0078345F" w:rsidRPr="00B15A32">
        <w:rPr>
          <w:rFonts w:ascii="Times New Roman" w:hAnsi="Times New Roman" w:cs="Times New Roman"/>
          <w:snapToGrid w:val="0"/>
          <w:sz w:val="24"/>
          <w:szCs w:val="24"/>
          <w:lang w:val="ru-RU" w:eastAsia="ru-RU"/>
        </w:rPr>
        <w:t>. Место установ</w:t>
      </w:r>
      <w:r w:rsidR="007B1D22" w:rsidRPr="00B15A32">
        <w:rPr>
          <w:rFonts w:ascii="Times New Roman" w:hAnsi="Times New Roman" w:cs="Times New Roman"/>
          <w:snapToGrid w:val="0"/>
          <w:sz w:val="24"/>
          <w:szCs w:val="24"/>
          <w:lang w:val="ru-RU" w:eastAsia="ru-RU"/>
        </w:rPr>
        <w:t>ленного</w:t>
      </w:r>
      <w:r w:rsidR="0078345F" w:rsidRPr="00B15A32">
        <w:rPr>
          <w:rFonts w:ascii="Times New Roman" w:hAnsi="Times New Roman" w:cs="Times New Roman"/>
          <w:snapToGrid w:val="0"/>
          <w:sz w:val="24"/>
          <w:szCs w:val="24"/>
          <w:lang w:val="ru-RU" w:eastAsia="ru-RU"/>
        </w:rPr>
        <w:t xml:space="preserve"> поддерживаемого Оборудования – территория Заказчика</w:t>
      </w:r>
      <w:r w:rsidR="003A4EEB" w:rsidRPr="00B15A32">
        <w:rPr>
          <w:rFonts w:ascii="Times New Roman" w:hAnsi="Times New Roman"/>
          <w:sz w:val="24"/>
          <w:szCs w:val="24"/>
          <w:lang w:val="ru-RU"/>
        </w:rPr>
        <w:t xml:space="preserve">: </w:t>
      </w:r>
      <w:r w:rsidR="008E6021" w:rsidRPr="00B15A32">
        <w:rPr>
          <w:rFonts w:ascii="Times New Roman" w:hAnsi="Times New Roman"/>
          <w:sz w:val="24"/>
          <w:szCs w:val="24"/>
          <w:lang w:val="ru-RU"/>
        </w:rPr>
        <w:t>г. Москва, ул. Баррикадная, д. 2/1, стр.1</w:t>
      </w:r>
    </w:p>
    <w:p w14:paraId="22C2EF5E" w14:textId="77777777" w:rsidR="00100959" w:rsidRPr="00B15A32" w:rsidRDefault="00052663" w:rsidP="00100959">
      <w:pPr>
        <w:rPr>
          <w:rFonts w:ascii="Times New Roman" w:hAnsi="Times New Roman"/>
          <w:sz w:val="24"/>
          <w:szCs w:val="24"/>
          <w:lang w:val="ru-RU"/>
        </w:rPr>
      </w:pPr>
      <w:r w:rsidRPr="00B15A32">
        <w:rPr>
          <w:rFonts w:ascii="Times New Roman" w:hAnsi="Times New Roman"/>
          <w:sz w:val="24"/>
          <w:szCs w:val="24"/>
          <w:lang w:val="ru-RU"/>
        </w:rPr>
        <w:t>9</w:t>
      </w:r>
      <w:r w:rsidR="00100959" w:rsidRPr="00B15A32">
        <w:rPr>
          <w:rFonts w:ascii="Times New Roman" w:hAnsi="Times New Roman"/>
          <w:sz w:val="24"/>
          <w:szCs w:val="24"/>
          <w:lang w:val="ru-RU"/>
        </w:rPr>
        <w:t xml:space="preserve">. Расположение узла доступа ЗСПД </w:t>
      </w:r>
      <w:r w:rsidR="00BA686C" w:rsidRPr="00B15A32">
        <w:rPr>
          <w:rFonts w:ascii="Times New Roman" w:hAnsi="Times New Roman"/>
          <w:sz w:val="24"/>
          <w:szCs w:val="24"/>
          <w:lang w:val="ru-RU"/>
        </w:rPr>
        <w:t>ЕГИСЗ</w:t>
      </w:r>
      <w:r w:rsidR="00100959" w:rsidRPr="00B15A32">
        <w:rPr>
          <w:rFonts w:ascii="Times New Roman" w:hAnsi="Times New Roman"/>
          <w:sz w:val="24"/>
          <w:szCs w:val="24"/>
          <w:lang w:val="ru-RU"/>
        </w:rPr>
        <w:t xml:space="preserve">: </w:t>
      </w:r>
      <w:r w:rsidR="008E6021" w:rsidRPr="00B15A32">
        <w:rPr>
          <w:rFonts w:ascii="Times New Roman" w:hAnsi="Times New Roman"/>
          <w:sz w:val="24"/>
          <w:szCs w:val="24"/>
          <w:lang w:val="ru-RU"/>
        </w:rPr>
        <w:t>г. Москва, ул. Баррикадная, д. 2/1, стр.1</w:t>
      </w:r>
    </w:p>
    <w:p w14:paraId="2B65B966" w14:textId="77777777" w:rsidR="0078345F" w:rsidRPr="00B15A32" w:rsidRDefault="0078345F" w:rsidP="0078345F">
      <w:pPr>
        <w:rPr>
          <w:rFonts w:ascii="Times New Roman" w:hAnsi="Times New Roman" w:cs="Times New Roman"/>
          <w:sz w:val="24"/>
          <w:szCs w:val="24"/>
          <w:lang w:val="ru-RU"/>
        </w:rPr>
      </w:pPr>
    </w:p>
    <w:p w14:paraId="78864622" w14:textId="77777777" w:rsidR="0078345F" w:rsidRPr="00B15A32" w:rsidRDefault="0078345F" w:rsidP="0078345F">
      <w:pPr>
        <w:tabs>
          <w:tab w:val="left" w:pos="3494"/>
          <w:tab w:val="left" w:pos="6750"/>
        </w:tabs>
        <w:rPr>
          <w:rFonts w:ascii="Times New Roman" w:hAnsi="Times New Roman" w:cs="Times New Roman"/>
          <w:sz w:val="24"/>
          <w:szCs w:val="24"/>
          <w:lang w:val="ru-RU"/>
        </w:rPr>
      </w:pPr>
    </w:p>
    <w:p w14:paraId="523D7C83" w14:textId="77777777" w:rsidR="00100959" w:rsidRPr="00B15A32" w:rsidRDefault="00100959" w:rsidP="0078345F">
      <w:pPr>
        <w:tabs>
          <w:tab w:val="left" w:pos="3494"/>
          <w:tab w:val="left" w:pos="6750"/>
        </w:tabs>
        <w:rPr>
          <w:rFonts w:ascii="Times New Roman" w:hAnsi="Times New Roman" w:cs="Times New Roman"/>
          <w:sz w:val="24"/>
          <w:szCs w:val="24"/>
          <w:lang w:val="ru-RU"/>
        </w:rPr>
      </w:pPr>
    </w:p>
    <w:tbl>
      <w:tblPr>
        <w:tblW w:w="5000" w:type="pct"/>
        <w:tblLook w:val="0000" w:firstRow="0" w:lastRow="0" w:firstColumn="0" w:lastColumn="0" w:noHBand="0" w:noVBand="0"/>
      </w:tblPr>
      <w:tblGrid>
        <w:gridCol w:w="4961"/>
        <w:gridCol w:w="4961"/>
      </w:tblGrid>
      <w:tr w:rsidR="005546EF" w:rsidRPr="00B15A32" w14:paraId="658911D7" w14:textId="77777777" w:rsidTr="0078345F">
        <w:trPr>
          <w:trHeight w:val="1748"/>
        </w:trPr>
        <w:tc>
          <w:tcPr>
            <w:tcW w:w="2500" w:type="pct"/>
          </w:tcPr>
          <w:p w14:paraId="1BDE98AA" w14:textId="77777777" w:rsidR="005546EF" w:rsidRPr="00B15A32" w:rsidRDefault="005546EF"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Исполнителя:</w:t>
            </w:r>
          </w:p>
          <w:p w14:paraId="45937AE3" w14:textId="77777777" w:rsidR="005546EF" w:rsidRPr="00B15A32" w:rsidRDefault="005546EF" w:rsidP="00DD5355">
            <w:pPr>
              <w:jc w:val="left"/>
              <w:rPr>
                <w:rFonts w:ascii="Times New Roman" w:hAnsi="Times New Roman" w:cs="Times New Roman"/>
                <w:bCs/>
                <w:sz w:val="24"/>
                <w:szCs w:val="24"/>
                <w:lang w:val="ru-RU"/>
              </w:rPr>
            </w:pPr>
          </w:p>
          <w:p w14:paraId="45DE3B18" w14:textId="77777777" w:rsidR="005546EF" w:rsidRPr="00B15A32" w:rsidRDefault="005546EF" w:rsidP="00DD5355">
            <w:pPr>
              <w:jc w:val="left"/>
              <w:rPr>
                <w:rFonts w:ascii="Times New Roman" w:hAnsi="Times New Roman" w:cs="Times New Roman"/>
                <w:bCs/>
                <w:sz w:val="24"/>
                <w:szCs w:val="24"/>
                <w:lang w:val="ru-RU"/>
              </w:rPr>
            </w:pPr>
          </w:p>
          <w:p w14:paraId="798DDF62" w14:textId="77777777" w:rsidR="005546EF" w:rsidRPr="00B15A32" w:rsidRDefault="005546EF" w:rsidP="00DD5355">
            <w:pPr>
              <w:jc w:val="left"/>
              <w:rPr>
                <w:rFonts w:ascii="Times New Roman" w:hAnsi="Times New Roman" w:cs="Times New Roman"/>
                <w:b/>
                <w:bCs/>
                <w:sz w:val="24"/>
                <w:szCs w:val="24"/>
                <w:lang w:val="ru-RU"/>
              </w:rPr>
            </w:pPr>
          </w:p>
          <w:p w14:paraId="52BFA05F" w14:textId="77777777" w:rsidR="005546EF" w:rsidRPr="00B15A32" w:rsidRDefault="00875199" w:rsidP="00DD5355">
            <w:pPr>
              <w:jc w:val="left"/>
              <w:rPr>
                <w:rFonts w:ascii="Times New Roman" w:hAnsi="Times New Roman" w:cs="Times New Roman"/>
                <w:bCs/>
                <w:sz w:val="24"/>
                <w:szCs w:val="24"/>
                <w:lang w:val="ru-RU"/>
              </w:rPr>
            </w:pPr>
            <w:r w:rsidRPr="00B15A32">
              <w:rPr>
                <w:rFonts w:ascii="Times New Roman" w:hAnsi="Times New Roman" w:cs="Times New Roman"/>
                <w:bCs/>
                <w:sz w:val="24"/>
                <w:szCs w:val="24"/>
                <w:lang w:val="ru-RU"/>
              </w:rPr>
              <w:t xml:space="preserve">Кряжевских В.М. </w:t>
            </w:r>
            <w:r w:rsidR="005546EF" w:rsidRPr="00B15A32">
              <w:rPr>
                <w:rFonts w:ascii="Times New Roman" w:hAnsi="Times New Roman" w:cs="Times New Roman"/>
                <w:bCs/>
                <w:sz w:val="24"/>
                <w:szCs w:val="24"/>
                <w:lang w:val="ru-RU"/>
              </w:rPr>
              <w:t>/</w:t>
            </w:r>
            <w:r w:rsidR="00C957A4" w:rsidRPr="00B15A32">
              <w:rPr>
                <w:rFonts w:ascii="Times New Roman" w:hAnsi="Times New Roman" w:cs="Times New Roman"/>
                <w:bCs/>
                <w:sz w:val="24"/>
                <w:szCs w:val="24"/>
                <w:lang w:val="ru-RU"/>
              </w:rPr>
              <w:t>______________</w:t>
            </w:r>
            <w:r w:rsidR="005546EF" w:rsidRPr="00B15A32">
              <w:rPr>
                <w:rFonts w:ascii="Times New Roman" w:hAnsi="Times New Roman" w:cs="Times New Roman"/>
                <w:bCs/>
                <w:sz w:val="24"/>
                <w:szCs w:val="24"/>
                <w:lang w:val="ru-RU"/>
              </w:rPr>
              <w:t xml:space="preserve">/ </w:t>
            </w:r>
          </w:p>
          <w:p w14:paraId="1C783A66" w14:textId="77777777" w:rsidR="005546EF" w:rsidRPr="00B15A32" w:rsidRDefault="005546EF"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c>
          <w:tcPr>
            <w:tcW w:w="2500" w:type="pct"/>
          </w:tcPr>
          <w:p w14:paraId="4B652562" w14:textId="77777777" w:rsidR="005546EF" w:rsidRPr="00B15A32" w:rsidRDefault="005546EF"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Заказчика:</w:t>
            </w:r>
          </w:p>
          <w:p w14:paraId="025801A3" w14:textId="77777777" w:rsidR="005546EF" w:rsidRPr="00B15A32" w:rsidDel="0009285A" w:rsidRDefault="005546EF" w:rsidP="00DD5355">
            <w:pPr>
              <w:jc w:val="left"/>
              <w:rPr>
                <w:rFonts w:ascii="Times New Roman" w:hAnsi="Times New Roman" w:cs="Times New Roman"/>
                <w:sz w:val="24"/>
                <w:szCs w:val="24"/>
                <w:lang w:val="ru-RU"/>
              </w:rPr>
            </w:pPr>
          </w:p>
          <w:p w14:paraId="05438650" w14:textId="77777777" w:rsidR="005546EF" w:rsidRPr="00B15A32" w:rsidRDefault="005546EF" w:rsidP="00DD5355">
            <w:pPr>
              <w:jc w:val="left"/>
              <w:rPr>
                <w:rFonts w:ascii="Times New Roman" w:hAnsi="Times New Roman" w:cs="Times New Roman"/>
                <w:sz w:val="24"/>
                <w:szCs w:val="24"/>
                <w:lang w:val="ru-RU"/>
              </w:rPr>
            </w:pPr>
          </w:p>
          <w:p w14:paraId="0A84521B" w14:textId="77777777" w:rsidR="005546EF" w:rsidRPr="00B15A32" w:rsidRDefault="005546EF" w:rsidP="00DD5355">
            <w:pPr>
              <w:jc w:val="left"/>
              <w:rPr>
                <w:rFonts w:ascii="Times New Roman" w:hAnsi="Times New Roman" w:cs="Times New Roman"/>
                <w:sz w:val="24"/>
                <w:szCs w:val="24"/>
                <w:lang w:val="ru-RU"/>
              </w:rPr>
            </w:pPr>
          </w:p>
          <w:p w14:paraId="114E9245" w14:textId="77777777" w:rsidR="005546EF" w:rsidRPr="00B15A32" w:rsidRDefault="008E6021" w:rsidP="00DD535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Ваняшкина Е.А</w:t>
            </w:r>
            <w:r w:rsidR="0026575B" w:rsidRPr="00B15A32">
              <w:rPr>
                <w:rFonts w:ascii="Times New Roman" w:hAnsi="Times New Roman" w:cs="Times New Roman"/>
                <w:sz w:val="24"/>
                <w:szCs w:val="24"/>
                <w:lang w:val="ru-RU"/>
              </w:rPr>
              <w:t>.</w:t>
            </w:r>
            <w:r w:rsidR="005546EF" w:rsidRPr="00B15A32">
              <w:rPr>
                <w:rFonts w:ascii="Times New Roman" w:hAnsi="Times New Roman" w:cs="Times New Roman"/>
                <w:sz w:val="24"/>
                <w:szCs w:val="24"/>
                <w:lang w:val="ru-RU"/>
              </w:rPr>
              <w:t xml:space="preserve"> / </w:t>
            </w:r>
            <w:r w:rsidR="00C957A4" w:rsidRPr="00B15A32">
              <w:rPr>
                <w:rFonts w:ascii="Times New Roman" w:hAnsi="Times New Roman" w:cs="Times New Roman"/>
                <w:b/>
                <w:sz w:val="24"/>
                <w:szCs w:val="24"/>
                <w:lang w:val="ru-RU"/>
              </w:rPr>
              <w:t>_____________</w:t>
            </w:r>
            <w:r w:rsidR="005546EF" w:rsidRPr="00B15A32">
              <w:rPr>
                <w:rFonts w:ascii="Times New Roman" w:hAnsi="Times New Roman" w:cs="Times New Roman"/>
                <w:sz w:val="24"/>
                <w:szCs w:val="24"/>
                <w:lang w:val="ru-RU"/>
              </w:rPr>
              <w:t xml:space="preserve"> /</w:t>
            </w:r>
          </w:p>
          <w:p w14:paraId="0E4E1BB1" w14:textId="77777777" w:rsidR="005546EF" w:rsidRPr="00B15A32" w:rsidRDefault="005546EF"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r>
    </w:tbl>
    <w:p w14:paraId="567E5C51" w14:textId="77777777" w:rsidR="0078345F" w:rsidRPr="00B15A32" w:rsidRDefault="0078345F" w:rsidP="0078345F">
      <w:pPr>
        <w:jc w:val="right"/>
        <w:outlineLvl w:val="0"/>
        <w:rPr>
          <w:rFonts w:ascii="Times New Roman" w:hAnsi="Times New Roman" w:cs="Times New Roman"/>
          <w:b/>
          <w:bCs/>
          <w:sz w:val="24"/>
          <w:szCs w:val="24"/>
          <w:lang w:val="ru-RU"/>
        </w:rPr>
      </w:pPr>
      <w:r w:rsidRPr="00B15A32">
        <w:rPr>
          <w:rFonts w:ascii="Times New Roman" w:hAnsi="Times New Roman" w:cs="Times New Roman"/>
          <w:sz w:val="24"/>
          <w:szCs w:val="24"/>
          <w:lang w:val="ru-RU"/>
        </w:rPr>
        <w:br w:type="page"/>
      </w:r>
      <w:r w:rsidRPr="00B15A32">
        <w:rPr>
          <w:rFonts w:ascii="Times New Roman" w:hAnsi="Times New Roman" w:cs="Times New Roman"/>
          <w:b/>
          <w:bCs/>
          <w:sz w:val="24"/>
          <w:szCs w:val="24"/>
          <w:lang w:val="ru-RU"/>
        </w:rPr>
        <w:lastRenderedPageBreak/>
        <w:t xml:space="preserve">Приложение № </w:t>
      </w:r>
      <w:r w:rsidR="00C068E3" w:rsidRPr="00B15A32">
        <w:rPr>
          <w:rFonts w:ascii="Times New Roman" w:hAnsi="Times New Roman" w:cs="Times New Roman"/>
          <w:b/>
          <w:bCs/>
          <w:sz w:val="24"/>
          <w:szCs w:val="24"/>
          <w:lang w:val="ru-RU"/>
        </w:rPr>
        <w:t>2</w:t>
      </w:r>
      <w:r w:rsidRPr="00B15A32">
        <w:rPr>
          <w:rFonts w:ascii="Times New Roman" w:hAnsi="Times New Roman" w:cs="Times New Roman"/>
          <w:b/>
          <w:bCs/>
          <w:sz w:val="24"/>
          <w:szCs w:val="24"/>
          <w:lang w:val="ru-RU"/>
        </w:rPr>
        <w:t>.1</w:t>
      </w:r>
    </w:p>
    <w:p w14:paraId="48A868E4" w14:textId="77777777" w:rsidR="0078345F" w:rsidRPr="00B15A32" w:rsidRDefault="00105989" w:rsidP="00D907F7">
      <w:pPr>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                                                                                                                           </w:t>
      </w:r>
      <w:r w:rsidR="0078345F" w:rsidRPr="00B15A32">
        <w:rPr>
          <w:rFonts w:ascii="Times New Roman" w:hAnsi="Times New Roman" w:cs="Times New Roman"/>
          <w:sz w:val="24"/>
          <w:szCs w:val="24"/>
          <w:lang w:val="ru-RU"/>
        </w:rPr>
        <w:t>к Договору № </w:t>
      </w:r>
      <w:r w:rsidRPr="00B15A32">
        <w:rPr>
          <w:rFonts w:ascii="Times New Roman" w:hAnsi="Times New Roman" w:cs="Times New Roman"/>
          <w:sz w:val="24"/>
          <w:szCs w:val="24"/>
          <w:lang w:val="ru-RU"/>
        </w:rPr>
        <w:t xml:space="preserve"> </w:t>
      </w:r>
    </w:p>
    <w:p w14:paraId="7FCCC805" w14:textId="77777777" w:rsidR="0078345F" w:rsidRPr="00B15A32" w:rsidRDefault="00F67B0F" w:rsidP="0078345F">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от ___ _________ 202</w:t>
      </w:r>
      <w:r w:rsidR="00C957A4" w:rsidRPr="00B15A32">
        <w:rPr>
          <w:rFonts w:ascii="Times New Roman" w:hAnsi="Times New Roman" w:cs="Times New Roman"/>
          <w:sz w:val="24"/>
          <w:szCs w:val="24"/>
          <w:lang w:val="ru-RU"/>
        </w:rPr>
        <w:t>_</w:t>
      </w:r>
      <w:r w:rsidR="0078345F" w:rsidRPr="00B15A32">
        <w:rPr>
          <w:rFonts w:ascii="Times New Roman" w:hAnsi="Times New Roman" w:cs="Times New Roman"/>
          <w:sz w:val="24"/>
          <w:szCs w:val="24"/>
          <w:lang w:val="ru-RU"/>
        </w:rPr>
        <w:t xml:space="preserve"> г.</w:t>
      </w:r>
    </w:p>
    <w:p w14:paraId="6E2255CF" w14:textId="77777777" w:rsidR="0078345F" w:rsidRPr="00B15A32" w:rsidRDefault="0078345F" w:rsidP="0078345F">
      <w:pPr>
        <w:jc w:val="right"/>
        <w:rPr>
          <w:rFonts w:ascii="Times New Roman" w:hAnsi="Times New Roman" w:cs="Times New Roman"/>
          <w:sz w:val="24"/>
          <w:szCs w:val="24"/>
          <w:lang w:val="ru-RU"/>
        </w:rPr>
      </w:pPr>
    </w:p>
    <w:p w14:paraId="3642D8EA" w14:textId="77777777" w:rsidR="00105989" w:rsidRPr="00B15A32" w:rsidRDefault="00105989" w:rsidP="0078345F">
      <w:pPr>
        <w:jc w:val="right"/>
        <w:rPr>
          <w:rFonts w:ascii="Times New Roman" w:hAnsi="Times New Roman" w:cs="Times New Roman"/>
          <w:sz w:val="24"/>
          <w:szCs w:val="24"/>
          <w:lang w:val="ru-RU"/>
        </w:rPr>
      </w:pPr>
    </w:p>
    <w:p w14:paraId="3D886672" w14:textId="77777777" w:rsidR="0078345F" w:rsidRPr="00B15A32" w:rsidRDefault="00BA686C" w:rsidP="0078345F">
      <w:pPr>
        <w:pStyle w:val="1a"/>
        <w:tabs>
          <w:tab w:val="clear" w:pos="1068"/>
        </w:tabs>
        <w:spacing w:before="0" w:after="0"/>
        <w:ind w:left="708" w:firstLine="0"/>
        <w:contextualSpacing/>
        <w:rPr>
          <w:b/>
        </w:rPr>
      </w:pPr>
      <w:bookmarkStart w:id="1" w:name="hp_TableofContents"/>
      <w:bookmarkStart w:id="2" w:name="_Toc336598502"/>
      <w:r w:rsidRPr="00B15A32">
        <w:rPr>
          <w:b/>
        </w:rPr>
        <w:t>Описани</w:t>
      </w:r>
      <w:r w:rsidR="003E1F0D" w:rsidRPr="00B15A32">
        <w:rPr>
          <w:b/>
        </w:rPr>
        <w:t>е Услуг</w:t>
      </w:r>
      <w:r w:rsidRPr="00B15A32">
        <w:rPr>
          <w:b/>
        </w:rPr>
        <w:t>, оказываемых Исполнителем, и условия их предоставления</w:t>
      </w:r>
    </w:p>
    <w:p w14:paraId="34CEEA4C"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rPr>
      </w:pPr>
      <w:r w:rsidRPr="00B15A32">
        <w:rPr>
          <w:rFonts w:ascii="Times New Roman" w:hAnsi="Times New Roman" w:cs="Times New Roman"/>
        </w:rPr>
        <w:t>Настоящее Приложение о в</w:t>
      </w:r>
      <w:r w:rsidR="001229B3" w:rsidRPr="00B15A32">
        <w:rPr>
          <w:rFonts w:ascii="Times New Roman" w:hAnsi="Times New Roman" w:cs="Times New Roman"/>
        </w:rPr>
        <w:t xml:space="preserve">идах и условиях предоставления </w:t>
      </w:r>
      <w:r w:rsidR="003E1F0D" w:rsidRPr="00B15A32">
        <w:rPr>
          <w:rFonts w:ascii="Times New Roman" w:hAnsi="Times New Roman" w:cs="Times New Roman"/>
        </w:rPr>
        <w:t>Услуг</w:t>
      </w:r>
      <w:r w:rsidRPr="00B15A32">
        <w:rPr>
          <w:rFonts w:ascii="Times New Roman" w:hAnsi="Times New Roman" w:cs="Times New Roman"/>
        </w:rPr>
        <w:t xml:space="preserve"> является неотъемлемой частью </w:t>
      </w:r>
      <w:r w:rsidR="003E1F0D" w:rsidRPr="00B15A32">
        <w:rPr>
          <w:rFonts w:ascii="Times New Roman" w:hAnsi="Times New Roman" w:cs="Times New Roman"/>
        </w:rPr>
        <w:t>Договора</w:t>
      </w:r>
      <w:r w:rsidRPr="00B15A32">
        <w:rPr>
          <w:rFonts w:ascii="Times New Roman" w:hAnsi="Times New Roman" w:cs="Times New Roman"/>
        </w:rPr>
        <w:t xml:space="preserve">, заключенного между Исполнителем и Заказчиком. Все термины, написанные с заглавной буквы, определение которых ниже не приводится, употребляются в том же значении, которое было оговорено в </w:t>
      </w:r>
      <w:r w:rsidR="003E1F0D" w:rsidRPr="00B15A32">
        <w:rPr>
          <w:rFonts w:ascii="Times New Roman" w:hAnsi="Times New Roman" w:cs="Times New Roman"/>
        </w:rPr>
        <w:t>Договоре</w:t>
      </w:r>
      <w:r w:rsidRPr="00B15A32">
        <w:rPr>
          <w:rFonts w:ascii="Times New Roman" w:hAnsi="Times New Roman" w:cs="Times New Roman"/>
        </w:rPr>
        <w:t xml:space="preserve">. В случае возникновения расхождений между условиями настоящего Приложения и </w:t>
      </w:r>
      <w:r w:rsidR="001229B3" w:rsidRPr="00B15A32">
        <w:rPr>
          <w:rFonts w:ascii="Times New Roman" w:hAnsi="Times New Roman" w:cs="Times New Roman"/>
        </w:rPr>
        <w:t>Договора</w:t>
      </w:r>
      <w:r w:rsidRPr="00B15A32">
        <w:rPr>
          <w:rFonts w:ascii="Times New Roman" w:hAnsi="Times New Roman" w:cs="Times New Roman"/>
        </w:rPr>
        <w:t xml:space="preserve">, условия по определению порядка оказания </w:t>
      </w:r>
      <w:r w:rsidR="003E1F0D" w:rsidRPr="00B15A32">
        <w:rPr>
          <w:rFonts w:ascii="Times New Roman" w:hAnsi="Times New Roman" w:cs="Times New Roman"/>
        </w:rPr>
        <w:t>Услуг</w:t>
      </w:r>
      <w:r w:rsidRPr="00B15A32">
        <w:rPr>
          <w:rFonts w:ascii="Times New Roman" w:hAnsi="Times New Roman" w:cs="Times New Roman"/>
        </w:rPr>
        <w:t xml:space="preserve"> настоящего Приложения имеют преимущественную силу.</w:t>
      </w:r>
    </w:p>
    <w:p w14:paraId="00FF3902"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6597"/>
      </w:tblGrid>
      <w:tr w:rsidR="00BA686C" w:rsidRPr="00B15A32" w14:paraId="58E16ADF" w14:textId="77777777" w:rsidTr="00412905">
        <w:tc>
          <w:tcPr>
            <w:tcW w:w="1672" w:type="pct"/>
            <w:tcBorders>
              <w:top w:val="single" w:sz="4" w:space="0" w:color="auto"/>
              <w:left w:val="single" w:sz="4" w:space="0" w:color="auto"/>
              <w:bottom w:val="single" w:sz="4" w:space="0" w:color="auto"/>
              <w:right w:val="single" w:sz="4" w:space="0" w:color="auto"/>
            </w:tcBorders>
            <w:hideMark/>
          </w:tcPr>
          <w:p w14:paraId="5A3ABB92"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rPr>
            </w:pPr>
            <w:r w:rsidRPr="00B15A32">
              <w:rPr>
                <w:rFonts w:ascii="Times New Roman" w:hAnsi="Times New Roman" w:cs="Times New Roman"/>
                <w:b/>
              </w:rPr>
              <w:t>Термин или сокращение</w:t>
            </w:r>
          </w:p>
        </w:tc>
        <w:tc>
          <w:tcPr>
            <w:tcW w:w="3328" w:type="pct"/>
            <w:tcBorders>
              <w:top w:val="single" w:sz="4" w:space="0" w:color="auto"/>
              <w:left w:val="single" w:sz="4" w:space="0" w:color="auto"/>
              <w:bottom w:val="single" w:sz="4" w:space="0" w:color="auto"/>
              <w:right w:val="single" w:sz="4" w:space="0" w:color="auto"/>
            </w:tcBorders>
            <w:hideMark/>
          </w:tcPr>
          <w:p w14:paraId="1A3AB293"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rPr>
            </w:pPr>
            <w:r w:rsidRPr="00B15A32">
              <w:rPr>
                <w:rFonts w:ascii="Times New Roman" w:hAnsi="Times New Roman" w:cs="Times New Roman"/>
                <w:b/>
              </w:rPr>
              <w:t>Определение</w:t>
            </w:r>
          </w:p>
        </w:tc>
      </w:tr>
      <w:tr w:rsidR="00BA686C" w:rsidRPr="00B15A32" w14:paraId="62B00C37" w14:textId="77777777" w:rsidTr="00412905">
        <w:tc>
          <w:tcPr>
            <w:tcW w:w="1672" w:type="pct"/>
            <w:tcBorders>
              <w:top w:val="single" w:sz="4" w:space="0" w:color="auto"/>
              <w:left w:val="single" w:sz="4" w:space="0" w:color="auto"/>
              <w:bottom w:val="single" w:sz="4" w:space="0" w:color="auto"/>
              <w:right w:val="single" w:sz="4" w:space="0" w:color="auto"/>
            </w:tcBorders>
            <w:hideMark/>
          </w:tcPr>
          <w:p w14:paraId="5ACDD310"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rPr>
            </w:pPr>
            <w:r w:rsidRPr="00B15A32">
              <w:rPr>
                <w:rFonts w:ascii="Times New Roman" w:hAnsi="Times New Roman" w:cs="Times New Roman"/>
                <w:b/>
              </w:rPr>
              <w:t>ЦТП</w:t>
            </w:r>
          </w:p>
        </w:tc>
        <w:tc>
          <w:tcPr>
            <w:tcW w:w="3328" w:type="pct"/>
            <w:tcBorders>
              <w:top w:val="single" w:sz="4" w:space="0" w:color="auto"/>
              <w:left w:val="single" w:sz="4" w:space="0" w:color="auto"/>
              <w:bottom w:val="single" w:sz="4" w:space="0" w:color="auto"/>
              <w:right w:val="single" w:sz="4" w:space="0" w:color="auto"/>
            </w:tcBorders>
            <w:hideMark/>
          </w:tcPr>
          <w:p w14:paraId="2526F5CA"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rPr>
            </w:pPr>
            <w:r w:rsidRPr="00B15A32">
              <w:rPr>
                <w:rFonts w:ascii="Times New Roman" w:hAnsi="Times New Roman" w:cs="Times New Roman"/>
              </w:rPr>
              <w:t>Центр технической поддержки Исполнителя</w:t>
            </w:r>
          </w:p>
        </w:tc>
      </w:tr>
      <w:tr w:rsidR="00BA686C" w:rsidRPr="009304AE" w14:paraId="272DBE94" w14:textId="77777777" w:rsidTr="00412905">
        <w:tc>
          <w:tcPr>
            <w:tcW w:w="1672" w:type="pct"/>
            <w:tcBorders>
              <w:top w:val="single" w:sz="4" w:space="0" w:color="auto"/>
              <w:left w:val="single" w:sz="4" w:space="0" w:color="auto"/>
              <w:bottom w:val="single" w:sz="4" w:space="0" w:color="auto"/>
              <w:right w:val="single" w:sz="4" w:space="0" w:color="auto"/>
            </w:tcBorders>
            <w:hideMark/>
          </w:tcPr>
          <w:p w14:paraId="16D17EE9"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b/>
              </w:rPr>
            </w:pPr>
            <w:r w:rsidRPr="00B15A32">
              <w:rPr>
                <w:rFonts w:ascii="Times New Roman" w:hAnsi="Times New Roman" w:cs="Times New Roman"/>
                <w:b/>
              </w:rPr>
              <w:t>Запрос</w:t>
            </w:r>
          </w:p>
        </w:tc>
        <w:tc>
          <w:tcPr>
            <w:tcW w:w="3328" w:type="pct"/>
            <w:tcBorders>
              <w:top w:val="single" w:sz="4" w:space="0" w:color="auto"/>
              <w:left w:val="single" w:sz="4" w:space="0" w:color="auto"/>
              <w:bottom w:val="single" w:sz="4" w:space="0" w:color="auto"/>
              <w:right w:val="single" w:sz="4" w:space="0" w:color="auto"/>
            </w:tcBorders>
            <w:hideMark/>
          </w:tcPr>
          <w:p w14:paraId="7DFE7DD1"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rPr>
                <w:rFonts w:ascii="Times New Roman" w:hAnsi="Times New Roman" w:cs="Times New Roman"/>
              </w:rPr>
            </w:pPr>
            <w:r w:rsidRPr="00B15A32">
              <w:rPr>
                <w:rFonts w:ascii="Times New Roman" w:hAnsi="Times New Roman" w:cs="Times New Roman"/>
              </w:rPr>
              <w:t xml:space="preserve">Оформленная в соответствии с определенным порядком заявка Заказчика на предоставление </w:t>
            </w:r>
            <w:r w:rsidR="003E1F0D" w:rsidRPr="00B15A32">
              <w:rPr>
                <w:rFonts w:ascii="Times New Roman" w:hAnsi="Times New Roman" w:cs="Times New Roman"/>
              </w:rPr>
              <w:t>Услуг</w:t>
            </w:r>
          </w:p>
        </w:tc>
      </w:tr>
    </w:tbl>
    <w:p w14:paraId="20F4ECCA" w14:textId="77777777" w:rsidR="00BA686C" w:rsidRPr="00B15A32" w:rsidRDefault="00BA686C" w:rsidP="00BA686C">
      <w:pPr>
        <w:rPr>
          <w:rFonts w:ascii="Times New Roman" w:hAnsi="Times New Roman" w:cs="Times New Roman"/>
          <w:sz w:val="24"/>
          <w:szCs w:val="24"/>
          <w:lang w:val="ru-RU"/>
        </w:rPr>
      </w:pPr>
    </w:p>
    <w:p w14:paraId="6F2CBD9F" w14:textId="77777777" w:rsidR="00BA686C" w:rsidRPr="00B15A32" w:rsidRDefault="00BA686C" w:rsidP="00BA686C">
      <w:pPr>
        <w:pStyle w:val="11"/>
        <w:keepNext/>
        <w:widowControl/>
        <w:numPr>
          <w:ilvl w:val="0"/>
          <w:numId w:val="31"/>
        </w:numPr>
        <w:tabs>
          <w:tab w:val="num" w:pos="426"/>
        </w:tabs>
        <w:spacing w:before="120" w:after="120" w:line="240" w:lineRule="auto"/>
        <w:ind w:left="0" w:firstLine="0"/>
        <w:jc w:val="center"/>
        <w:textAlignment w:val="auto"/>
        <w:rPr>
          <w:b/>
          <w:lang w:val="ru-RU"/>
        </w:rPr>
      </w:pPr>
      <w:r w:rsidRPr="00B15A32">
        <w:rPr>
          <w:b/>
          <w:lang w:val="ru-RU"/>
        </w:rPr>
        <w:t>Порядок оформления Запроса</w:t>
      </w:r>
    </w:p>
    <w:p w14:paraId="22737E77" w14:textId="77777777" w:rsidR="00BA686C" w:rsidRPr="00B15A32" w:rsidRDefault="00BA686C" w:rsidP="00BA686C">
      <w:pPr>
        <w:pStyle w:val="aff2"/>
        <w:numPr>
          <w:ilvl w:val="1"/>
          <w:numId w:val="32"/>
        </w:numPr>
        <w:spacing w:after="0" w:line="240" w:lineRule="auto"/>
        <w:ind w:left="0" w:firstLine="0"/>
        <w:rPr>
          <w:rFonts w:ascii="Times New Roman" w:hAnsi="Times New Roman"/>
        </w:rPr>
      </w:pPr>
      <w:r w:rsidRPr="00B15A32">
        <w:rPr>
          <w:rFonts w:ascii="Times New Roman" w:hAnsi="Times New Roman"/>
        </w:rPr>
        <w:t xml:space="preserve">Предоставление </w:t>
      </w:r>
      <w:r w:rsidR="003E1F0D" w:rsidRPr="00B15A32">
        <w:rPr>
          <w:rFonts w:ascii="Times New Roman" w:hAnsi="Times New Roman"/>
        </w:rPr>
        <w:t>Услуг</w:t>
      </w:r>
      <w:r w:rsidRPr="00B15A32">
        <w:rPr>
          <w:rFonts w:ascii="Times New Roman" w:hAnsi="Times New Roman"/>
        </w:rPr>
        <w:t xml:space="preserve"> Заказчику осуществляется по Запросу Заказчика. </w:t>
      </w:r>
    </w:p>
    <w:p w14:paraId="43C75EE4" w14:textId="77777777" w:rsidR="00BA686C" w:rsidRPr="00B15A32" w:rsidRDefault="00BA686C" w:rsidP="00EE25A4">
      <w:pPr>
        <w:pStyle w:val="aff2"/>
        <w:numPr>
          <w:ilvl w:val="1"/>
          <w:numId w:val="36"/>
        </w:numPr>
        <w:spacing w:after="0" w:line="240" w:lineRule="auto"/>
        <w:rPr>
          <w:rFonts w:ascii="Times New Roman" w:hAnsi="Times New Roman"/>
        </w:rPr>
      </w:pPr>
      <w:r w:rsidRPr="00B15A32">
        <w:rPr>
          <w:rFonts w:ascii="Times New Roman" w:hAnsi="Times New Roman"/>
        </w:rPr>
        <w:t xml:space="preserve">Запрос направляется в Центр технической поддержки Исполнителя по электронной почте </w:t>
      </w:r>
      <w:hyperlink r:id="rId15" w:history="1">
        <w:r w:rsidR="00EE25A4" w:rsidRPr="00B15A32">
          <w:rPr>
            <w:rStyle w:val="af4"/>
          </w:rPr>
          <w:t>jsoc_disp_hd@rt-solar.ru</w:t>
        </w:r>
      </w:hyperlink>
      <w:r w:rsidR="00E85AB0" w:rsidRPr="00B15A32">
        <w:t xml:space="preserve"> </w:t>
      </w:r>
      <w:r w:rsidRPr="00B15A32">
        <w:rPr>
          <w:rFonts w:ascii="Times New Roman" w:hAnsi="Times New Roman"/>
        </w:rPr>
        <w:t>Запрос должен содержать следующие сведения:</w:t>
      </w:r>
    </w:p>
    <w:p w14:paraId="52902B7E" w14:textId="77777777" w:rsidR="00BA686C" w:rsidRPr="00B15A32" w:rsidRDefault="003E1F0D" w:rsidP="00BA686C">
      <w:pPr>
        <w:pStyle w:val="Normal-N"/>
        <w:numPr>
          <w:ilvl w:val="0"/>
          <w:numId w:val="33"/>
        </w:numPr>
        <w:tabs>
          <w:tab w:val="clear" w:pos="1080"/>
          <w:tab w:val="left" w:pos="1843"/>
        </w:tabs>
        <w:spacing w:after="0"/>
        <w:ind w:left="0" w:firstLine="0"/>
        <w:jc w:val="both"/>
        <w:textAlignment w:val="auto"/>
        <w:rPr>
          <w:rFonts w:ascii="Times New Roman" w:hAnsi="Times New Roman" w:cs="Times New Roman"/>
          <w:sz w:val="24"/>
          <w:szCs w:val="24"/>
        </w:rPr>
      </w:pPr>
      <w:r w:rsidRPr="00B15A32">
        <w:rPr>
          <w:rFonts w:ascii="Times New Roman" w:hAnsi="Times New Roman" w:cs="Times New Roman"/>
          <w:sz w:val="24"/>
          <w:szCs w:val="24"/>
        </w:rPr>
        <w:t>Н</w:t>
      </w:r>
      <w:r w:rsidR="00BA686C" w:rsidRPr="00B15A32">
        <w:rPr>
          <w:rFonts w:ascii="Times New Roman" w:hAnsi="Times New Roman" w:cs="Times New Roman"/>
          <w:sz w:val="24"/>
          <w:szCs w:val="24"/>
        </w:rPr>
        <w:t>омер</w:t>
      </w:r>
      <w:r w:rsidRPr="00B15A32">
        <w:rPr>
          <w:rFonts w:ascii="Times New Roman" w:hAnsi="Times New Roman" w:cs="Times New Roman"/>
          <w:sz w:val="24"/>
          <w:szCs w:val="24"/>
        </w:rPr>
        <w:t xml:space="preserve"> Договора</w:t>
      </w:r>
      <w:r w:rsidR="00BA686C" w:rsidRPr="00B15A32">
        <w:rPr>
          <w:rFonts w:ascii="Times New Roman" w:hAnsi="Times New Roman" w:cs="Times New Roman"/>
          <w:sz w:val="24"/>
          <w:szCs w:val="24"/>
        </w:rPr>
        <w:t xml:space="preserve">; </w:t>
      </w:r>
    </w:p>
    <w:p w14:paraId="7FE1525E" w14:textId="77777777" w:rsidR="00BA686C" w:rsidRPr="00B15A32" w:rsidRDefault="00BA686C" w:rsidP="00BA686C">
      <w:pPr>
        <w:pStyle w:val="Normal-N"/>
        <w:numPr>
          <w:ilvl w:val="0"/>
          <w:numId w:val="33"/>
        </w:numPr>
        <w:tabs>
          <w:tab w:val="clear" w:pos="1080"/>
          <w:tab w:val="left" w:pos="1843"/>
        </w:tabs>
        <w:spacing w:after="0"/>
        <w:ind w:left="0" w:firstLine="0"/>
        <w:jc w:val="both"/>
        <w:textAlignment w:val="auto"/>
        <w:rPr>
          <w:rFonts w:ascii="Times New Roman" w:hAnsi="Times New Roman" w:cs="Times New Roman"/>
          <w:sz w:val="24"/>
          <w:szCs w:val="24"/>
        </w:rPr>
      </w:pPr>
      <w:r w:rsidRPr="00B15A32">
        <w:rPr>
          <w:rFonts w:ascii="Times New Roman" w:hAnsi="Times New Roman" w:cs="Times New Roman"/>
          <w:sz w:val="24"/>
          <w:szCs w:val="24"/>
        </w:rPr>
        <w:t>координаты представителя Заказчика;</w:t>
      </w:r>
    </w:p>
    <w:p w14:paraId="0221D8F0" w14:textId="77777777" w:rsidR="00BA686C" w:rsidRPr="00B15A32" w:rsidRDefault="00BA686C" w:rsidP="00BA686C">
      <w:pPr>
        <w:pStyle w:val="Normal-N"/>
        <w:numPr>
          <w:ilvl w:val="0"/>
          <w:numId w:val="34"/>
        </w:numPr>
        <w:tabs>
          <w:tab w:val="clear" w:pos="1080"/>
          <w:tab w:val="left" w:pos="1843"/>
        </w:tabs>
        <w:spacing w:after="0"/>
        <w:ind w:left="0" w:firstLine="0"/>
        <w:jc w:val="both"/>
        <w:textAlignment w:val="auto"/>
        <w:rPr>
          <w:rFonts w:ascii="Times New Roman" w:hAnsi="Times New Roman" w:cs="Times New Roman"/>
          <w:sz w:val="24"/>
          <w:szCs w:val="24"/>
        </w:rPr>
      </w:pPr>
      <w:r w:rsidRPr="00B15A32">
        <w:rPr>
          <w:rFonts w:ascii="Times New Roman" w:hAnsi="Times New Roman" w:cs="Times New Roman"/>
          <w:sz w:val="24"/>
          <w:szCs w:val="24"/>
        </w:rPr>
        <w:t>тип, серийный номер Оборудования, аппаратного обеспечения;</w:t>
      </w:r>
    </w:p>
    <w:p w14:paraId="678C1B2B" w14:textId="77777777" w:rsidR="00BA686C" w:rsidRPr="00B15A32" w:rsidRDefault="00BA686C" w:rsidP="00BA686C">
      <w:pPr>
        <w:pStyle w:val="Normal-N"/>
        <w:numPr>
          <w:ilvl w:val="0"/>
          <w:numId w:val="34"/>
        </w:numPr>
        <w:tabs>
          <w:tab w:val="clear" w:pos="1080"/>
          <w:tab w:val="left" w:pos="1843"/>
        </w:tabs>
        <w:spacing w:after="0"/>
        <w:ind w:left="0" w:firstLine="0"/>
        <w:jc w:val="both"/>
        <w:textAlignment w:val="auto"/>
        <w:rPr>
          <w:rFonts w:ascii="Times New Roman" w:hAnsi="Times New Roman" w:cs="Times New Roman"/>
          <w:sz w:val="24"/>
          <w:szCs w:val="24"/>
        </w:rPr>
      </w:pPr>
      <w:r w:rsidRPr="00B15A32">
        <w:rPr>
          <w:rFonts w:ascii="Times New Roman" w:hAnsi="Times New Roman" w:cs="Times New Roman"/>
          <w:sz w:val="24"/>
          <w:szCs w:val="24"/>
        </w:rPr>
        <w:t>подробное описание неисправности.</w:t>
      </w:r>
    </w:p>
    <w:p w14:paraId="04FB325E" w14:textId="77777777" w:rsidR="00BA686C" w:rsidRPr="00B15A32" w:rsidRDefault="00BA686C" w:rsidP="00BA686C">
      <w:pPr>
        <w:pStyle w:val="aff2"/>
        <w:spacing w:after="0" w:line="240" w:lineRule="auto"/>
        <w:ind w:firstLine="0"/>
        <w:rPr>
          <w:rFonts w:ascii="Times New Roman" w:hAnsi="Times New Roman"/>
        </w:rPr>
      </w:pPr>
      <w:r w:rsidRPr="00B15A32">
        <w:rPr>
          <w:rFonts w:ascii="Times New Roman" w:hAnsi="Times New Roman"/>
        </w:rPr>
        <w:t>1.</w:t>
      </w:r>
      <w:r w:rsidR="00790764">
        <w:rPr>
          <w:rFonts w:ascii="Times New Roman" w:hAnsi="Times New Roman"/>
        </w:rPr>
        <w:t>3</w:t>
      </w:r>
      <w:r w:rsidRPr="00B15A32">
        <w:rPr>
          <w:rFonts w:ascii="Times New Roman" w:hAnsi="Times New Roman"/>
        </w:rPr>
        <w:tab/>
        <w:t xml:space="preserve">При соответствующем оформлении Запроса Исполнитель регистрирует Запрос и в течение 1 (одного) рабочего часа, устанавливает приоритет Запроса, сообщает Заказчику номер Запроса по электронной почте или по телефону. После регистрации Запроса от Заказчика Запрос считается принятым, Исполнитель приступает к его выполнению в соответствии с приобретенными видами </w:t>
      </w:r>
      <w:r w:rsidR="003E1F0D" w:rsidRPr="00B15A32">
        <w:rPr>
          <w:rFonts w:ascii="Times New Roman" w:hAnsi="Times New Roman"/>
        </w:rPr>
        <w:t>Услуг</w:t>
      </w:r>
      <w:r w:rsidRPr="00B15A32">
        <w:rPr>
          <w:rFonts w:ascii="Times New Roman" w:hAnsi="Times New Roman"/>
        </w:rPr>
        <w:t>.</w:t>
      </w:r>
    </w:p>
    <w:p w14:paraId="33C8004A" w14:textId="77777777" w:rsidR="00BA686C" w:rsidRPr="00B15A32" w:rsidRDefault="00BA686C" w:rsidP="00BA686C">
      <w:pPr>
        <w:pStyle w:val="11"/>
        <w:keepNext/>
        <w:widowControl/>
        <w:numPr>
          <w:ilvl w:val="0"/>
          <w:numId w:val="31"/>
        </w:numPr>
        <w:tabs>
          <w:tab w:val="num" w:pos="426"/>
        </w:tabs>
        <w:spacing w:before="120" w:after="120" w:line="240" w:lineRule="auto"/>
        <w:ind w:left="0" w:firstLine="0"/>
        <w:jc w:val="center"/>
        <w:textAlignment w:val="auto"/>
        <w:rPr>
          <w:b/>
          <w:lang w:val="ru-RU"/>
        </w:rPr>
      </w:pPr>
      <w:r w:rsidRPr="00B15A32">
        <w:rPr>
          <w:b/>
          <w:lang w:val="ru-RU"/>
        </w:rPr>
        <w:t xml:space="preserve">Описание </w:t>
      </w:r>
      <w:r w:rsidR="003E1F0D" w:rsidRPr="00B15A32">
        <w:rPr>
          <w:b/>
          <w:lang w:val="ru-RU"/>
        </w:rPr>
        <w:t>Услуг</w:t>
      </w:r>
    </w:p>
    <w:p w14:paraId="1ABFDCF2" w14:textId="77777777" w:rsidR="00BA686C" w:rsidRPr="00B15A32" w:rsidRDefault="00BA686C" w:rsidP="00BA686C">
      <w:pPr>
        <w:pStyle w:val="20"/>
        <w:numPr>
          <w:ilvl w:val="0"/>
          <w:numId w:val="0"/>
        </w:numPr>
        <w:tabs>
          <w:tab w:val="left" w:pos="708"/>
        </w:tabs>
        <w:spacing w:line="240" w:lineRule="auto"/>
        <w:ind w:left="709" w:hanging="709"/>
        <w:rPr>
          <w:b/>
          <w:snapToGrid w:val="0"/>
          <w:lang w:val="x-none"/>
        </w:rPr>
      </w:pPr>
      <w:r w:rsidRPr="00B15A32">
        <w:rPr>
          <w:b/>
          <w:snapToGrid w:val="0"/>
          <w:lang w:val="ru-RU"/>
        </w:rPr>
        <w:t xml:space="preserve">2.1.     Технический консалтинг </w:t>
      </w:r>
    </w:p>
    <w:p w14:paraId="4D8BDD05" w14:textId="77777777" w:rsidR="00BA686C" w:rsidRPr="00B15A32" w:rsidRDefault="001229B3" w:rsidP="00BA686C">
      <w:pPr>
        <w:ind w:firstLine="567"/>
        <w:rPr>
          <w:rFonts w:ascii="Times New Roman" w:hAnsi="Times New Roman" w:cs="Times New Roman"/>
          <w:snapToGrid w:val="0"/>
          <w:sz w:val="24"/>
          <w:szCs w:val="24"/>
          <w:lang w:val="ru-RU" w:eastAsia="ru-RU"/>
        </w:rPr>
      </w:pPr>
      <w:r w:rsidRPr="00B15A32">
        <w:rPr>
          <w:rFonts w:ascii="Times New Roman" w:hAnsi="Times New Roman" w:cs="Times New Roman"/>
          <w:snapToGrid w:val="0"/>
          <w:sz w:val="24"/>
          <w:szCs w:val="24"/>
          <w:lang w:val="ru-RU" w:eastAsia="ru-RU"/>
        </w:rPr>
        <w:t xml:space="preserve"> В рамках действия </w:t>
      </w:r>
      <w:r w:rsidR="003E1F0D" w:rsidRPr="00B15A32">
        <w:rPr>
          <w:rFonts w:ascii="Times New Roman" w:hAnsi="Times New Roman" w:cs="Times New Roman"/>
          <w:snapToGrid w:val="0"/>
          <w:sz w:val="24"/>
          <w:szCs w:val="24"/>
          <w:lang w:val="ru-RU" w:eastAsia="ru-RU"/>
        </w:rPr>
        <w:t>Услуг</w:t>
      </w:r>
      <w:r w:rsidR="00BA686C" w:rsidRPr="00B15A32">
        <w:rPr>
          <w:rFonts w:ascii="Times New Roman" w:hAnsi="Times New Roman" w:cs="Times New Roman"/>
          <w:snapToGrid w:val="0"/>
          <w:sz w:val="24"/>
          <w:szCs w:val="24"/>
          <w:lang w:val="ru-RU" w:eastAsia="ru-RU"/>
        </w:rPr>
        <w:t xml:space="preserve">и </w:t>
      </w:r>
      <w:r w:rsidRPr="00B15A32">
        <w:rPr>
          <w:rFonts w:ascii="Times New Roman" w:hAnsi="Times New Roman" w:cs="Times New Roman"/>
          <w:snapToGrid w:val="0"/>
          <w:sz w:val="24"/>
          <w:szCs w:val="24"/>
          <w:lang w:val="ru-RU" w:eastAsia="ru-RU"/>
        </w:rPr>
        <w:t>Исполнителем</w:t>
      </w:r>
      <w:r w:rsidR="00BA686C" w:rsidRPr="00B15A32">
        <w:rPr>
          <w:rFonts w:ascii="Times New Roman" w:hAnsi="Times New Roman" w:cs="Times New Roman"/>
          <w:snapToGrid w:val="0"/>
          <w:sz w:val="24"/>
          <w:szCs w:val="24"/>
          <w:lang w:val="ru-RU" w:eastAsia="ru-RU"/>
        </w:rPr>
        <w:t xml:space="preserve"> обеспечивается:</w:t>
      </w:r>
    </w:p>
    <w:p w14:paraId="09AAEFFF"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Регистрация запросов от уполномоченных лиц технических служб Заказчика 24 часа в сутки, 365/366 дней в году, включая выходные и праздничные дни.</w:t>
      </w:r>
    </w:p>
    <w:p w14:paraId="7DC5C1AE"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Работы по заявкам выполняются в рабочие часы (с 9-00 до 18-00 по местному времени Исполнителя), в рабочие дни (согласно законодательству Российской Федерации).</w:t>
      </w:r>
    </w:p>
    <w:p w14:paraId="26A42B52"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Консультации при возникновении у специалистов Заказчика затруднений при использовании Оборудования. Помощь и технические консультации оказываются как при первичной инсталляции, так и при эксплуатации.</w:t>
      </w:r>
    </w:p>
    <w:p w14:paraId="031EAD0E" w14:textId="77777777" w:rsidR="00BA686C" w:rsidRPr="00B15A32" w:rsidRDefault="00BA686C" w:rsidP="00BA686C">
      <w:pPr>
        <w:pStyle w:val="30"/>
        <w:numPr>
          <w:ilvl w:val="2"/>
          <w:numId w:val="31"/>
        </w:numPr>
        <w:tabs>
          <w:tab w:val="num" w:pos="142"/>
        </w:tabs>
        <w:spacing w:line="240" w:lineRule="auto"/>
        <w:ind w:left="0" w:firstLine="0"/>
        <w:textAlignment w:val="auto"/>
        <w:rPr>
          <w:snapToGrid w:val="0"/>
          <w:lang w:val="ru-RU" w:eastAsia="ru-RU"/>
        </w:rPr>
      </w:pPr>
      <w:r w:rsidRPr="00B15A32">
        <w:rPr>
          <w:snapToGrid w:val="0"/>
          <w:lang w:val="ru-RU" w:eastAsia="ru-RU"/>
        </w:rPr>
        <w:t xml:space="preserve">Поддержка ключевой и справочной информации в актуальном состоянии, просмотр журналов событий, </w:t>
      </w:r>
      <w:proofErr w:type="spellStart"/>
      <w:r w:rsidRPr="00B15A32">
        <w:rPr>
          <w:snapToGrid w:val="0"/>
          <w:lang w:val="ru-RU" w:eastAsia="ru-RU"/>
        </w:rPr>
        <w:t>проактивная</w:t>
      </w:r>
      <w:proofErr w:type="spellEnd"/>
      <w:r w:rsidRPr="00B15A32">
        <w:rPr>
          <w:snapToGrid w:val="0"/>
          <w:lang w:val="ru-RU" w:eastAsia="ru-RU"/>
        </w:rPr>
        <w:t xml:space="preserve"> работа по поддержанию в работоспособном состоянии защищенного канала, обеспечиваемого Оборудованием.</w:t>
      </w:r>
    </w:p>
    <w:p w14:paraId="4AE19168"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 xml:space="preserve">Внесение необходимых изменений в конфигурацию </w:t>
      </w:r>
      <w:proofErr w:type="spellStart"/>
      <w:r w:rsidRPr="00B15A32">
        <w:rPr>
          <w:snapToGrid w:val="0"/>
          <w:lang w:val="ru-RU" w:eastAsia="ru-RU"/>
        </w:rPr>
        <w:t>криптооборудования</w:t>
      </w:r>
      <w:proofErr w:type="spellEnd"/>
      <w:r w:rsidRPr="00B15A32">
        <w:rPr>
          <w:snapToGrid w:val="0"/>
          <w:lang w:val="ru-RU" w:eastAsia="ru-RU"/>
        </w:rPr>
        <w:t xml:space="preserve"> в случае изменений со стороны Заказчика.</w:t>
      </w:r>
    </w:p>
    <w:p w14:paraId="4A9419C6" w14:textId="77777777" w:rsidR="00BA686C" w:rsidRPr="00B15A32" w:rsidRDefault="00BA686C" w:rsidP="00BA686C">
      <w:pPr>
        <w:pStyle w:val="30"/>
        <w:numPr>
          <w:ilvl w:val="2"/>
          <w:numId w:val="31"/>
        </w:numPr>
        <w:tabs>
          <w:tab w:val="num" w:pos="142"/>
        </w:tabs>
        <w:spacing w:line="240" w:lineRule="auto"/>
        <w:ind w:left="0" w:firstLine="0"/>
        <w:textAlignment w:val="auto"/>
        <w:rPr>
          <w:snapToGrid w:val="0"/>
          <w:lang w:val="ru-RU" w:eastAsia="ru-RU"/>
        </w:rPr>
      </w:pPr>
      <w:r w:rsidRPr="00B15A32">
        <w:rPr>
          <w:snapToGrid w:val="0"/>
          <w:lang w:val="ru-RU" w:eastAsia="ru-RU"/>
        </w:rPr>
        <w:t>Предоставление Заказчику инструкций по проведению диагностики при подозрении на неисправность Оборудования.</w:t>
      </w:r>
    </w:p>
    <w:p w14:paraId="2EADAD5A"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Проведение работ по поиску и локализации причин возникновения некорректной работы Оборудования и/или аппаратного обеспечения.</w:t>
      </w:r>
    </w:p>
    <w:p w14:paraId="57E0292A"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 xml:space="preserve">Исполнение </w:t>
      </w:r>
      <w:r w:rsidR="003E1F0D" w:rsidRPr="00B15A32">
        <w:rPr>
          <w:snapToGrid w:val="0"/>
          <w:lang w:val="ru-RU" w:eastAsia="ru-RU"/>
        </w:rPr>
        <w:t>Услуг</w:t>
      </w:r>
      <w:r w:rsidRPr="00B15A32">
        <w:rPr>
          <w:snapToGrid w:val="0"/>
          <w:lang w:val="ru-RU" w:eastAsia="ru-RU"/>
        </w:rPr>
        <w:t xml:space="preserve"> до полного устранения проблемы или до момента, когда Стороны совместно вынесут решение о нецелесообразности дальнейшей работы над проблемой.</w:t>
      </w:r>
    </w:p>
    <w:p w14:paraId="4D98176F" w14:textId="77777777" w:rsidR="00BA686C" w:rsidRPr="00B15A32" w:rsidRDefault="003E1F0D" w:rsidP="00BA686C">
      <w:pPr>
        <w:pStyle w:val="30"/>
        <w:numPr>
          <w:ilvl w:val="2"/>
          <w:numId w:val="31"/>
        </w:numPr>
        <w:spacing w:line="240" w:lineRule="auto"/>
        <w:ind w:left="0" w:firstLine="0"/>
        <w:textAlignment w:val="auto"/>
        <w:rPr>
          <w:snapToGrid w:val="0"/>
          <w:lang w:val="ru-RU" w:eastAsia="ru-RU"/>
        </w:rPr>
      </w:pPr>
      <w:r w:rsidRPr="00B15A32">
        <w:rPr>
          <w:snapToGrid w:val="0"/>
          <w:lang w:val="ru-RU" w:eastAsia="ru-RU"/>
        </w:rPr>
        <w:t>Услуг</w:t>
      </w:r>
      <w:r w:rsidR="00BA686C" w:rsidRPr="00B15A32">
        <w:rPr>
          <w:snapToGrid w:val="0"/>
          <w:lang w:val="ru-RU" w:eastAsia="ru-RU"/>
        </w:rPr>
        <w:t>и оказываются при помощи средств удаленного доступа.</w:t>
      </w:r>
    </w:p>
    <w:p w14:paraId="5EC7DBBB" w14:textId="77777777" w:rsidR="00BA686C" w:rsidRPr="00B15A32" w:rsidRDefault="00BA686C" w:rsidP="00BA686C">
      <w:pPr>
        <w:pStyle w:val="30"/>
        <w:numPr>
          <w:ilvl w:val="2"/>
          <w:numId w:val="31"/>
        </w:numPr>
        <w:spacing w:line="240" w:lineRule="auto"/>
        <w:ind w:left="0" w:firstLine="0"/>
        <w:textAlignment w:val="auto"/>
        <w:rPr>
          <w:snapToGrid w:val="0"/>
          <w:lang w:val="ru-RU" w:eastAsia="ru-RU"/>
        </w:rPr>
      </w:pPr>
      <w:r w:rsidRPr="00B15A32">
        <w:rPr>
          <w:snapToGrid w:val="0"/>
          <w:lang w:val="ru-RU"/>
        </w:rPr>
        <w:lastRenderedPageBreak/>
        <w:t>Мониторинг работоспособности защищенного канала связи (в случае наличия соответствующей лицензии в спецификации Оборудования Заказчика).</w:t>
      </w:r>
    </w:p>
    <w:p w14:paraId="3445900B" w14:textId="77777777" w:rsidR="00BA686C" w:rsidRPr="00B15A32" w:rsidRDefault="00BA686C" w:rsidP="00BA686C">
      <w:pPr>
        <w:pStyle w:val="30"/>
        <w:numPr>
          <w:ilvl w:val="0"/>
          <w:numId w:val="0"/>
        </w:numPr>
        <w:tabs>
          <w:tab w:val="left" w:pos="708"/>
        </w:tabs>
        <w:spacing w:line="240" w:lineRule="auto"/>
        <w:rPr>
          <w:snapToGrid w:val="0"/>
          <w:lang w:val="ru-RU" w:eastAsia="ru-RU"/>
        </w:rPr>
      </w:pPr>
    </w:p>
    <w:p w14:paraId="6BB3BA2E" w14:textId="77777777" w:rsidR="00BA686C" w:rsidRPr="00B15A32" w:rsidRDefault="00BA686C" w:rsidP="00CB7631">
      <w:pPr>
        <w:pStyle w:val="11"/>
        <w:keepNext/>
        <w:widowControl/>
        <w:numPr>
          <w:ilvl w:val="0"/>
          <w:numId w:val="31"/>
        </w:numPr>
        <w:spacing w:before="120" w:after="120" w:line="240" w:lineRule="auto"/>
        <w:jc w:val="center"/>
        <w:textAlignment w:val="auto"/>
        <w:rPr>
          <w:b/>
          <w:lang w:val="ru-RU" w:eastAsia="x-none"/>
        </w:rPr>
      </w:pPr>
      <w:bookmarkStart w:id="3" w:name="_Toc324535859"/>
      <w:bookmarkStart w:id="4" w:name="_Toc324535933"/>
      <w:bookmarkStart w:id="5" w:name="_Toc324536266"/>
      <w:bookmarkStart w:id="6" w:name="_Toc324541222"/>
      <w:bookmarkStart w:id="7" w:name="_Toc324543643"/>
      <w:bookmarkStart w:id="8" w:name="_Toc324543715"/>
      <w:bookmarkStart w:id="9" w:name="_Toc324535860"/>
      <w:bookmarkStart w:id="10" w:name="_Toc324535934"/>
      <w:bookmarkStart w:id="11" w:name="_Toc324536267"/>
      <w:bookmarkStart w:id="12" w:name="_Toc324541223"/>
      <w:bookmarkStart w:id="13" w:name="_Toc324543644"/>
      <w:bookmarkStart w:id="14" w:name="_Toc324543716"/>
      <w:bookmarkStart w:id="15" w:name="_Toc324535861"/>
      <w:bookmarkStart w:id="16" w:name="_Toc324535935"/>
      <w:bookmarkStart w:id="17" w:name="_Toc324536268"/>
      <w:bookmarkStart w:id="18" w:name="_Toc324541224"/>
      <w:bookmarkStart w:id="19" w:name="_Toc324543645"/>
      <w:bookmarkStart w:id="20" w:name="_Toc324543717"/>
      <w:bookmarkStart w:id="21" w:name="_Toc324535867"/>
      <w:bookmarkStart w:id="22" w:name="_Toc324535941"/>
      <w:bookmarkStart w:id="23" w:name="_Toc324536274"/>
      <w:bookmarkStart w:id="24" w:name="_Toc324541230"/>
      <w:bookmarkStart w:id="25" w:name="_Toc324543651"/>
      <w:bookmarkStart w:id="26" w:name="_Toc324543723"/>
      <w:bookmarkStart w:id="27" w:name="_Toc324535882"/>
      <w:bookmarkStart w:id="28" w:name="_Toc324535956"/>
      <w:bookmarkStart w:id="29" w:name="_Toc324536289"/>
      <w:bookmarkStart w:id="30" w:name="_Toc324541245"/>
      <w:bookmarkStart w:id="31" w:name="_Toc324543666"/>
      <w:bookmarkStart w:id="32" w:name="_Toc324543738"/>
      <w:bookmarkStart w:id="33" w:name="_Toc324535883"/>
      <w:bookmarkStart w:id="34" w:name="_Toc324535957"/>
      <w:bookmarkStart w:id="35" w:name="_Toc324536290"/>
      <w:bookmarkStart w:id="36" w:name="_Toc324541246"/>
      <w:bookmarkStart w:id="37" w:name="_Toc324543667"/>
      <w:bookmarkStart w:id="38" w:name="_Toc324543739"/>
      <w:bookmarkStart w:id="39" w:name="_Toc325125655"/>
      <w:bookmarkStart w:id="40" w:name="_Toc325125695"/>
      <w:bookmarkStart w:id="41" w:name="_Toc325125656"/>
      <w:bookmarkStart w:id="42" w:name="_Toc325125696"/>
      <w:bookmarkStart w:id="43" w:name="_Toc325125657"/>
      <w:bookmarkStart w:id="44" w:name="_Toc325125697"/>
      <w:bookmarkStart w:id="45" w:name="_Toc325125658"/>
      <w:bookmarkStart w:id="46" w:name="_Toc325125698"/>
      <w:bookmarkStart w:id="47" w:name="_Toc325125659"/>
      <w:bookmarkStart w:id="48" w:name="_Toc325125699"/>
      <w:bookmarkStart w:id="49" w:name="_Toc324535885"/>
      <w:bookmarkStart w:id="50" w:name="_Toc324535959"/>
      <w:bookmarkStart w:id="51" w:name="_Toc324536292"/>
      <w:bookmarkStart w:id="52" w:name="_Toc324541248"/>
      <w:bookmarkStart w:id="53" w:name="_Toc324543669"/>
      <w:bookmarkStart w:id="54" w:name="_Toc324543741"/>
      <w:bookmarkStart w:id="55" w:name="_Toc324535886"/>
      <w:bookmarkStart w:id="56" w:name="_Toc324535960"/>
      <w:bookmarkStart w:id="57" w:name="_Toc324536293"/>
      <w:bookmarkStart w:id="58" w:name="_Toc324541249"/>
      <w:bookmarkStart w:id="59" w:name="_Toc324543670"/>
      <w:bookmarkStart w:id="60" w:name="_Toc324543742"/>
      <w:bookmarkStart w:id="61" w:name="_Toc324535887"/>
      <w:bookmarkStart w:id="62" w:name="_Toc324535961"/>
      <w:bookmarkStart w:id="63" w:name="_Toc324536294"/>
      <w:bookmarkStart w:id="64" w:name="_Toc324541250"/>
      <w:bookmarkStart w:id="65" w:name="_Toc324543671"/>
      <w:bookmarkStart w:id="66" w:name="_Toc324543743"/>
      <w:bookmarkStart w:id="67" w:name="_Toc324535893"/>
      <w:bookmarkStart w:id="68" w:name="_Toc324535967"/>
      <w:bookmarkStart w:id="69" w:name="_Toc324536300"/>
      <w:bookmarkStart w:id="70" w:name="_Toc324541256"/>
      <w:bookmarkStart w:id="71" w:name="_Toc324543677"/>
      <w:bookmarkStart w:id="72" w:name="_Toc324543749"/>
      <w:bookmarkStart w:id="73" w:name="_Toc324535898"/>
      <w:bookmarkStart w:id="74" w:name="_Toc324535972"/>
      <w:bookmarkStart w:id="75" w:name="_Toc324536305"/>
      <w:bookmarkStart w:id="76" w:name="_Toc324541261"/>
      <w:bookmarkStart w:id="77" w:name="_Toc324543682"/>
      <w:bookmarkStart w:id="78" w:name="_Toc32454375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15A32">
        <w:rPr>
          <w:b/>
          <w:lang w:val="ru-RU"/>
        </w:rPr>
        <w:t xml:space="preserve">Базовые параметры предоставления </w:t>
      </w:r>
      <w:r w:rsidR="003E1F0D" w:rsidRPr="00B15A32">
        <w:rPr>
          <w:b/>
          <w:lang w:val="ru-RU"/>
        </w:rPr>
        <w:t>Услуг</w:t>
      </w:r>
      <w:r w:rsidRPr="00B15A32">
        <w:rPr>
          <w:b/>
          <w:lang w:val="ru-RU"/>
        </w:rPr>
        <w:t xml:space="preserve">и технического </w:t>
      </w:r>
      <w:r w:rsidR="00CB7631" w:rsidRPr="00B15A32">
        <w:rPr>
          <w:b/>
          <w:lang w:val="ru-RU"/>
        </w:rPr>
        <w:br/>
      </w:r>
      <w:r w:rsidRPr="00B15A32">
        <w:rPr>
          <w:b/>
          <w:lang w:val="ru-RU"/>
        </w:rPr>
        <w:t xml:space="preserve">обслуживания </w:t>
      </w:r>
      <w:proofErr w:type="spellStart"/>
      <w:r w:rsidRPr="00B15A32">
        <w:rPr>
          <w:b/>
          <w:lang w:val="ru-RU"/>
        </w:rPr>
        <w:t>криптооборудования</w:t>
      </w:r>
      <w:proofErr w:type="spellEnd"/>
    </w:p>
    <w:p w14:paraId="68FA5BC9"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rPr>
      </w:pPr>
      <w:r w:rsidRPr="00B15A32">
        <w:rPr>
          <w:rFonts w:ascii="Times New Roman" w:hAnsi="Times New Roman" w:cs="Times New Roman"/>
        </w:rPr>
        <w:t xml:space="preserve">Базовые параметры предоставления </w:t>
      </w:r>
      <w:r w:rsidR="003E1F0D" w:rsidRPr="00B15A32">
        <w:rPr>
          <w:rFonts w:ascii="Times New Roman" w:hAnsi="Times New Roman" w:cs="Times New Roman"/>
        </w:rPr>
        <w:t>Услуг</w:t>
      </w:r>
      <w:r w:rsidRPr="00B15A32">
        <w:rPr>
          <w:rFonts w:ascii="Times New Roman" w:hAnsi="Times New Roman" w:cs="Times New Roman"/>
        </w:rPr>
        <w:t xml:space="preserve">и определяют уровень доступности </w:t>
      </w:r>
      <w:r w:rsidR="003E1F0D" w:rsidRPr="00B15A32">
        <w:rPr>
          <w:rFonts w:ascii="Times New Roman" w:hAnsi="Times New Roman" w:cs="Times New Roman"/>
        </w:rPr>
        <w:t>Услуг</w:t>
      </w:r>
      <w:r w:rsidRPr="00B15A32">
        <w:rPr>
          <w:rFonts w:ascii="Times New Roman" w:hAnsi="Times New Roman" w:cs="Times New Roman"/>
        </w:rPr>
        <w:t>и.</w:t>
      </w:r>
    </w:p>
    <w:p w14:paraId="67A02F92" w14:textId="77777777" w:rsidR="00BA686C" w:rsidRPr="00B15A32" w:rsidRDefault="00BA686C" w:rsidP="00BA686C">
      <w:pPr>
        <w:pStyle w:val="aff9"/>
        <w:spacing w:before="0" w:after="0"/>
        <w:ind w:left="0" w:firstLine="567"/>
        <w:rPr>
          <w:rFonts w:ascii="Times New Roman" w:hAnsi="Times New Roman" w:cs="Times New Roman"/>
          <w:b w:val="0"/>
          <w:sz w:val="24"/>
          <w:szCs w:val="24"/>
        </w:rPr>
      </w:pPr>
      <w:r w:rsidRPr="00B15A32">
        <w:rPr>
          <w:rFonts w:ascii="Times New Roman" w:hAnsi="Times New Roman" w:cs="Times New Roman"/>
          <w:b w:val="0"/>
          <w:sz w:val="24"/>
          <w:szCs w:val="24"/>
        </w:rPr>
        <w:t xml:space="preserve">Таблица 1. Базовые параметры предоставления технического обслуживания крипто-оборудования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BA686C" w:rsidRPr="00B15A32" w14:paraId="00C34E5E"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vAlign w:val="center"/>
            <w:hideMark/>
          </w:tcPr>
          <w:p w14:paraId="074DD00E"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Временной режим доступности защищенной сети</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F335EA9"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круглосуточно (24х7)</w:t>
            </w:r>
          </w:p>
        </w:tc>
      </w:tr>
      <w:tr w:rsidR="00BA686C" w:rsidRPr="00B15A32" w14:paraId="07186A0F"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5FA21EE0"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Временной режим регистрации запросов</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9875017"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круглосуточно (24х7)</w:t>
            </w:r>
          </w:p>
        </w:tc>
      </w:tr>
      <w:tr w:rsidR="00BA686C" w:rsidRPr="00B15A32" w14:paraId="390A0E17"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4EA983E9"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Временной режим решения запросов критичного приоритета</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8365FE7"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круглосуточно (24х7)</w:t>
            </w:r>
          </w:p>
        </w:tc>
      </w:tr>
      <w:tr w:rsidR="00BA686C" w:rsidRPr="009304AE" w14:paraId="581585B4"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51CB54C8"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Временной режим решения и обработки запросов других степеней</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08060FD"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с 9:00 до 18:00 часов (время Московское) ежедневно по рабочим дням</w:t>
            </w:r>
          </w:p>
        </w:tc>
      </w:tr>
      <w:tr w:rsidR="00BA686C" w:rsidRPr="009304AE" w14:paraId="44F59941"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4CB72248"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 xml:space="preserve">Временной интервал проведения регламентных работ на Оборудовании </w:t>
            </w:r>
            <w:proofErr w:type="spellStart"/>
            <w:r w:rsidRPr="00B15A32">
              <w:rPr>
                <w:rFonts w:ascii="Times New Roman" w:hAnsi="Times New Roman" w:cs="Times New Roman"/>
                <w:b/>
                <w:sz w:val="24"/>
                <w:szCs w:val="24"/>
                <w:lang w:val="ru-RU"/>
              </w:rPr>
              <w:t>криптошлюзов</w:t>
            </w:r>
            <w:proofErr w:type="spellEnd"/>
          </w:p>
        </w:tc>
        <w:tc>
          <w:tcPr>
            <w:tcW w:w="2500" w:type="pct"/>
            <w:tcBorders>
              <w:top w:val="single" w:sz="4" w:space="0" w:color="auto"/>
              <w:left w:val="single" w:sz="4" w:space="0" w:color="auto"/>
              <w:bottom w:val="single" w:sz="4" w:space="0" w:color="auto"/>
              <w:right w:val="single" w:sz="4" w:space="0" w:color="auto"/>
            </w:tcBorders>
            <w:vAlign w:val="center"/>
            <w:hideMark/>
          </w:tcPr>
          <w:p w14:paraId="28AB0BEF"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Для проведения плановых работ выделяется технологическое окно с 19:00 до 08:00 следующего дня (местное время Заказчика) с уведомлением о проведении работ и риске недоступности за один рабочий день до начала работ.</w:t>
            </w:r>
          </w:p>
        </w:tc>
      </w:tr>
      <w:tr w:rsidR="00BA686C" w:rsidRPr="00B15A32" w14:paraId="185BBF84"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1D052CC1" w14:textId="77777777" w:rsidR="00BA686C" w:rsidRPr="00B15A32" w:rsidRDefault="00BA686C" w:rsidP="00412905">
            <w:pPr>
              <w:jc w:val="left"/>
              <w:rPr>
                <w:rFonts w:ascii="Times New Roman" w:hAnsi="Times New Roman" w:cs="Times New Roman"/>
                <w:b/>
                <w:sz w:val="24"/>
                <w:szCs w:val="24"/>
                <w:lang w:val="ru-RU"/>
              </w:rPr>
            </w:pPr>
            <w:r w:rsidRPr="00B15A32">
              <w:rPr>
                <w:rFonts w:ascii="Times New Roman" w:hAnsi="Times New Roman" w:cs="Times New Roman"/>
                <w:b/>
                <w:sz w:val="24"/>
                <w:szCs w:val="24"/>
                <w:lang w:val="ru-RU"/>
              </w:rPr>
              <w:t>Минимальное время предупреждения о регламентных работах</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A92AF4B" w14:textId="77777777" w:rsidR="00BA686C" w:rsidRPr="00B15A32" w:rsidRDefault="00BA686C" w:rsidP="00412905">
            <w:pPr>
              <w:rPr>
                <w:rFonts w:ascii="Times New Roman" w:hAnsi="Times New Roman" w:cs="Times New Roman"/>
                <w:sz w:val="24"/>
                <w:szCs w:val="24"/>
                <w:lang w:val="ru-RU"/>
              </w:rPr>
            </w:pPr>
            <w:r w:rsidRPr="00B15A32">
              <w:rPr>
                <w:rFonts w:ascii="Times New Roman" w:hAnsi="Times New Roman" w:cs="Times New Roman"/>
                <w:sz w:val="24"/>
                <w:szCs w:val="24"/>
                <w:lang w:val="ru-RU"/>
              </w:rPr>
              <w:t>1 рабочий день</w:t>
            </w:r>
          </w:p>
        </w:tc>
      </w:tr>
      <w:tr w:rsidR="00BA686C" w:rsidRPr="00B15A32" w14:paraId="543C5805" w14:textId="77777777" w:rsidTr="00412905">
        <w:trPr>
          <w:trHeight w:val="340"/>
        </w:trPr>
        <w:tc>
          <w:tcPr>
            <w:tcW w:w="2500" w:type="pct"/>
            <w:tcBorders>
              <w:top w:val="single" w:sz="4" w:space="0" w:color="auto"/>
              <w:left w:val="single" w:sz="4" w:space="0" w:color="auto"/>
              <w:bottom w:val="single" w:sz="4" w:space="0" w:color="auto"/>
              <w:right w:val="single" w:sz="4" w:space="0" w:color="auto"/>
            </w:tcBorders>
            <w:hideMark/>
          </w:tcPr>
          <w:p w14:paraId="12CEFAAE" w14:textId="77777777" w:rsidR="00BA686C" w:rsidRPr="00B15A32" w:rsidRDefault="00BA686C" w:rsidP="00412905">
            <w:pPr>
              <w:jc w:val="left"/>
              <w:rPr>
                <w:rFonts w:ascii="Times New Roman" w:hAnsi="Times New Roman" w:cs="Times New Roman"/>
                <w:b/>
                <w:caps/>
                <w:sz w:val="24"/>
                <w:szCs w:val="24"/>
                <w:lang w:val="ru-RU"/>
              </w:rPr>
            </w:pPr>
            <w:r w:rsidRPr="00B15A32">
              <w:rPr>
                <w:rFonts w:ascii="Times New Roman" w:hAnsi="Times New Roman" w:cs="Times New Roman"/>
                <w:b/>
                <w:sz w:val="24"/>
                <w:szCs w:val="24"/>
                <w:lang w:val="ru-RU"/>
              </w:rPr>
              <w:t xml:space="preserve">Минимальное время предупреждения о неотложных ремонтных работах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973A2E1" w14:textId="77777777" w:rsidR="00BA686C" w:rsidRPr="00B15A32" w:rsidRDefault="00BA686C" w:rsidP="00412905">
            <w:pPr>
              <w:pStyle w:val="1-21"/>
              <w:numPr>
                <w:ilvl w:val="0"/>
                <w:numId w:val="0"/>
              </w:numPr>
              <w:spacing w:before="0" w:after="0"/>
              <w:rPr>
                <w:rFonts w:ascii="Times New Roman" w:hAnsi="Times New Roman"/>
                <w:sz w:val="24"/>
                <w:szCs w:val="24"/>
                <w:lang w:val="ru-RU" w:bidi="hi-IN"/>
              </w:rPr>
            </w:pPr>
            <w:r w:rsidRPr="00B15A32">
              <w:rPr>
                <w:rFonts w:ascii="Times New Roman" w:hAnsi="Times New Roman"/>
                <w:sz w:val="24"/>
                <w:szCs w:val="24"/>
                <w:lang w:val="ru-RU"/>
              </w:rPr>
              <w:t>2 астрономических часа</w:t>
            </w:r>
          </w:p>
        </w:tc>
      </w:tr>
    </w:tbl>
    <w:p w14:paraId="2A09A031" w14:textId="77777777" w:rsidR="00BA686C" w:rsidRPr="00B15A32" w:rsidRDefault="00BA686C" w:rsidP="00BA686C">
      <w:pPr>
        <w:jc w:val="left"/>
        <w:rPr>
          <w:rFonts w:ascii="Times New Roman" w:hAnsi="Times New Roman" w:cs="Times New Roman"/>
          <w:b/>
          <w:snapToGrid w:val="0"/>
          <w:sz w:val="24"/>
          <w:szCs w:val="24"/>
          <w:lang w:val="ru-RU" w:eastAsia="ru-RU"/>
        </w:rPr>
      </w:pPr>
    </w:p>
    <w:p w14:paraId="4E53529D" w14:textId="77777777" w:rsidR="00BA686C" w:rsidRPr="00B15A32" w:rsidRDefault="00BA686C" w:rsidP="00BA686C">
      <w:pPr>
        <w:pStyle w:val="20"/>
        <w:numPr>
          <w:ilvl w:val="1"/>
          <w:numId w:val="31"/>
        </w:numPr>
        <w:spacing w:line="240" w:lineRule="auto"/>
        <w:ind w:left="0" w:firstLine="0"/>
        <w:textAlignment w:val="auto"/>
        <w:rPr>
          <w:b/>
          <w:lang w:val="ru-RU" w:eastAsia="x-none"/>
        </w:rPr>
      </w:pPr>
      <w:r w:rsidRPr="00B15A32">
        <w:rPr>
          <w:b/>
          <w:lang w:val="ru-RU"/>
        </w:rPr>
        <w:t>Параметры исполнения стандартных запросов</w:t>
      </w:r>
    </w:p>
    <w:p w14:paraId="6D953091"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rPr>
      </w:pPr>
      <w:r w:rsidRPr="00B15A32">
        <w:rPr>
          <w:rFonts w:ascii="Times New Roman" w:hAnsi="Times New Roman" w:cs="Times New Roman"/>
        </w:rPr>
        <w:t>В случае если Запрос требует согласования ответственными сотрудниками Заказчика или Исполнителя, время проведения такого согласования не учитывается в суммарном времени выполнения Запроса.</w:t>
      </w:r>
    </w:p>
    <w:p w14:paraId="0F751B39" w14:textId="77777777" w:rsidR="00BA686C" w:rsidRPr="00B15A32" w:rsidRDefault="00BA686C" w:rsidP="00BA686C">
      <w:pPr>
        <w:pStyle w:val="BodyText21"/>
        <w:numPr>
          <w:ilvl w:val="0"/>
          <w:numId w:val="35"/>
        </w:numPr>
        <w:pBdr>
          <w:top w:val="none" w:sz="0" w:space="0" w:color="auto"/>
          <w:left w:val="none" w:sz="0" w:space="0" w:color="auto"/>
          <w:bottom w:val="none" w:sz="0" w:space="0" w:color="auto"/>
          <w:right w:val="none" w:sz="0" w:space="0" w:color="auto"/>
        </w:pBdr>
        <w:tabs>
          <w:tab w:val="left" w:pos="708"/>
        </w:tabs>
        <w:ind w:left="0" w:firstLine="0"/>
        <w:textAlignment w:val="auto"/>
        <w:rPr>
          <w:rFonts w:ascii="Times New Roman" w:hAnsi="Times New Roman" w:cs="Times New Roman"/>
        </w:rPr>
      </w:pPr>
      <w:r w:rsidRPr="00B15A32">
        <w:rPr>
          <w:rFonts w:ascii="Times New Roman" w:hAnsi="Times New Roman" w:cs="Times New Roman"/>
        </w:rPr>
        <w:t>Определение критичности запросов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720"/>
        <w:gridCol w:w="6718"/>
      </w:tblGrid>
      <w:tr w:rsidR="00BA686C" w:rsidRPr="00B15A32" w14:paraId="6525A3AC" w14:textId="77777777" w:rsidTr="00412905">
        <w:tc>
          <w:tcPr>
            <w:tcW w:w="239" w:type="pct"/>
            <w:tcBorders>
              <w:top w:val="single" w:sz="4" w:space="0" w:color="auto"/>
              <w:left w:val="single" w:sz="4" w:space="0" w:color="auto"/>
              <w:bottom w:val="single" w:sz="4" w:space="0" w:color="auto"/>
              <w:right w:val="single" w:sz="4" w:space="0" w:color="auto"/>
            </w:tcBorders>
            <w:hideMark/>
          </w:tcPr>
          <w:p w14:paraId="1AA20697"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rPr>
            </w:pPr>
            <w:r w:rsidRPr="00B15A32">
              <w:rPr>
                <w:rFonts w:ascii="Times New Roman" w:hAnsi="Times New Roman" w:cs="Times New Roman"/>
                <w:b/>
              </w:rPr>
              <w:t>№</w:t>
            </w:r>
          </w:p>
        </w:tc>
        <w:tc>
          <w:tcPr>
            <w:tcW w:w="1372" w:type="pct"/>
            <w:tcBorders>
              <w:top w:val="single" w:sz="4" w:space="0" w:color="auto"/>
              <w:left w:val="single" w:sz="4" w:space="0" w:color="auto"/>
              <w:bottom w:val="single" w:sz="4" w:space="0" w:color="auto"/>
              <w:right w:val="single" w:sz="4" w:space="0" w:color="auto"/>
            </w:tcBorders>
            <w:hideMark/>
          </w:tcPr>
          <w:p w14:paraId="54E3A120"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rPr>
            </w:pPr>
            <w:r w:rsidRPr="00B15A32">
              <w:rPr>
                <w:rFonts w:ascii="Times New Roman" w:hAnsi="Times New Roman" w:cs="Times New Roman"/>
                <w:b/>
              </w:rPr>
              <w:t>Критичность запроса</w:t>
            </w:r>
          </w:p>
        </w:tc>
        <w:tc>
          <w:tcPr>
            <w:tcW w:w="3388" w:type="pct"/>
            <w:tcBorders>
              <w:top w:val="single" w:sz="4" w:space="0" w:color="auto"/>
              <w:left w:val="single" w:sz="4" w:space="0" w:color="auto"/>
              <w:bottom w:val="single" w:sz="4" w:space="0" w:color="auto"/>
              <w:right w:val="single" w:sz="4" w:space="0" w:color="auto"/>
            </w:tcBorders>
            <w:hideMark/>
          </w:tcPr>
          <w:p w14:paraId="3BA93366"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b/>
              </w:rPr>
            </w:pPr>
            <w:r w:rsidRPr="00B15A32">
              <w:rPr>
                <w:rFonts w:ascii="Times New Roman" w:hAnsi="Times New Roman" w:cs="Times New Roman"/>
                <w:b/>
              </w:rPr>
              <w:t>Описание</w:t>
            </w:r>
          </w:p>
        </w:tc>
      </w:tr>
      <w:tr w:rsidR="00BA686C" w:rsidRPr="009304AE" w14:paraId="5C6F11C5" w14:textId="77777777" w:rsidTr="00412905">
        <w:tc>
          <w:tcPr>
            <w:tcW w:w="239" w:type="pct"/>
            <w:tcBorders>
              <w:top w:val="single" w:sz="4" w:space="0" w:color="auto"/>
              <w:left w:val="single" w:sz="4" w:space="0" w:color="auto"/>
              <w:bottom w:val="single" w:sz="4" w:space="0" w:color="auto"/>
              <w:right w:val="single" w:sz="4" w:space="0" w:color="auto"/>
            </w:tcBorders>
            <w:vAlign w:val="center"/>
            <w:hideMark/>
          </w:tcPr>
          <w:p w14:paraId="7004F298"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rPr>
            </w:pPr>
            <w:r w:rsidRPr="00B15A32">
              <w:rPr>
                <w:rFonts w:ascii="Times New Roman" w:hAnsi="Times New Roman" w:cs="Times New Roman"/>
              </w:rPr>
              <w:t>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8DBADC1"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Критичный</w:t>
            </w:r>
          </w:p>
        </w:tc>
        <w:tc>
          <w:tcPr>
            <w:tcW w:w="3388" w:type="pct"/>
            <w:tcBorders>
              <w:top w:val="single" w:sz="4" w:space="0" w:color="auto"/>
              <w:left w:val="single" w:sz="4" w:space="0" w:color="auto"/>
              <w:bottom w:val="single" w:sz="4" w:space="0" w:color="auto"/>
              <w:right w:val="single" w:sz="4" w:space="0" w:color="auto"/>
            </w:tcBorders>
            <w:vAlign w:val="center"/>
            <w:hideMark/>
          </w:tcPr>
          <w:p w14:paraId="6EA57464"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 xml:space="preserve">Полное прерывание работы кластера горячего резервирования продолжительностью более 15 минут. </w:t>
            </w:r>
          </w:p>
        </w:tc>
      </w:tr>
      <w:tr w:rsidR="00BA686C" w:rsidRPr="009304AE" w14:paraId="4EF77A71" w14:textId="77777777" w:rsidTr="00412905">
        <w:tc>
          <w:tcPr>
            <w:tcW w:w="239" w:type="pct"/>
            <w:tcBorders>
              <w:top w:val="single" w:sz="4" w:space="0" w:color="auto"/>
              <w:left w:val="single" w:sz="4" w:space="0" w:color="auto"/>
              <w:bottom w:val="single" w:sz="4" w:space="0" w:color="auto"/>
              <w:right w:val="single" w:sz="4" w:space="0" w:color="auto"/>
            </w:tcBorders>
            <w:vAlign w:val="center"/>
            <w:hideMark/>
          </w:tcPr>
          <w:p w14:paraId="2C098CB5"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rPr>
            </w:pPr>
            <w:r w:rsidRPr="00B15A32">
              <w:rPr>
                <w:rFonts w:ascii="Times New Roman" w:hAnsi="Times New Roman" w:cs="Times New Roman"/>
              </w:rPr>
              <w:t>2</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67C2F1"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Высокий</w:t>
            </w:r>
          </w:p>
        </w:tc>
        <w:tc>
          <w:tcPr>
            <w:tcW w:w="3388" w:type="pct"/>
            <w:tcBorders>
              <w:top w:val="single" w:sz="4" w:space="0" w:color="auto"/>
              <w:left w:val="single" w:sz="4" w:space="0" w:color="auto"/>
              <w:bottom w:val="single" w:sz="4" w:space="0" w:color="auto"/>
              <w:right w:val="single" w:sz="4" w:space="0" w:color="auto"/>
            </w:tcBorders>
            <w:vAlign w:val="center"/>
            <w:hideMark/>
          </w:tcPr>
          <w:p w14:paraId="78AE3A17"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 xml:space="preserve">Полное прерывание работы одиночного </w:t>
            </w:r>
            <w:proofErr w:type="spellStart"/>
            <w:r w:rsidRPr="00B15A32">
              <w:rPr>
                <w:rFonts w:ascii="Times New Roman" w:hAnsi="Times New Roman" w:cs="Times New Roman"/>
              </w:rPr>
              <w:t>ПАКа</w:t>
            </w:r>
            <w:proofErr w:type="spellEnd"/>
            <w:r w:rsidRPr="00B15A32">
              <w:rPr>
                <w:rFonts w:ascii="Times New Roman" w:hAnsi="Times New Roman" w:cs="Times New Roman"/>
              </w:rPr>
              <w:t xml:space="preserve"> продолжительностью более 15 минут, периодически возникающие прерывания в штатной работе </w:t>
            </w:r>
            <w:proofErr w:type="spellStart"/>
            <w:r w:rsidRPr="00B15A32">
              <w:rPr>
                <w:rFonts w:ascii="Times New Roman" w:hAnsi="Times New Roman" w:cs="Times New Roman"/>
              </w:rPr>
              <w:t>криптошлюза</w:t>
            </w:r>
            <w:proofErr w:type="spellEnd"/>
            <w:r w:rsidRPr="00B15A32">
              <w:rPr>
                <w:rFonts w:ascii="Times New Roman" w:hAnsi="Times New Roman" w:cs="Times New Roman"/>
              </w:rPr>
              <w:t xml:space="preserve"> или кластера горячего резервирования продолжительностью не более 15 минут, возникающие с периодичностью не более 1 раза в 1 час</w:t>
            </w:r>
          </w:p>
        </w:tc>
      </w:tr>
      <w:tr w:rsidR="00BA686C" w:rsidRPr="009304AE" w14:paraId="714B7DA0" w14:textId="77777777" w:rsidTr="00412905">
        <w:tc>
          <w:tcPr>
            <w:tcW w:w="239" w:type="pct"/>
            <w:tcBorders>
              <w:top w:val="single" w:sz="4" w:space="0" w:color="auto"/>
              <w:left w:val="single" w:sz="4" w:space="0" w:color="auto"/>
              <w:bottom w:val="single" w:sz="4" w:space="0" w:color="auto"/>
              <w:right w:val="single" w:sz="4" w:space="0" w:color="auto"/>
            </w:tcBorders>
            <w:vAlign w:val="center"/>
            <w:hideMark/>
          </w:tcPr>
          <w:p w14:paraId="07212515"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center"/>
              <w:rPr>
                <w:rFonts w:ascii="Times New Roman" w:hAnsi="Times New Roman" w:cs="Times New Roman"/>
              </w:rPr>
            </w:pPr>
            <w:r w:rsidRPr="00B15A32">
              <w:rPr>
                <w:rFonts w:ascii="Times New Roman" w:hAnsi="Times New Roman" w:cs="Times New Roman"/>
              </w:rPr>
              <w:t>3</w:t>
            </w:r>
          </w:p>
        </w:tc>
        <w:tc>
          <w:tcPr>
            <w:tcW w:w="1372" w:type="pct"/>
            <w:tcBorders>
              <w:top w:val="single" w:sz="4" w:space="0" w:color="auto"/>
              <w:left w:val="single" w:sz="4" w:space="0" w:color="auto"/>
              <w:bottom w:val="single" w:sz="4" w:space="0" w:color="auto"/>
              <w:right w:val="single" w:sz="4" w:space="0" w:color="auto"/>
            </w:tcBorders>
            <w:vAlign w:val="center"/>
            <w:hideMark/>
          </w:tcPr>
          <w:p w14:paraId="1D985CEA"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Стандартный</w:t>
            </w:r>
          </w:p>
        </w:tc>
        <w:tc>
          <w:tcPr>
            <w:tcW w:w="3388" w:type="pct"/>
            <w:tcBorders>
              <w:top w:val="single" w:sz="4" w:space="0" w:color="auto"/>
              <w:left w:val="single" w:sz="4" w:space="0" w:color="auto"/>
              <w:bottom w:val="single" w:sz="4" w:space="0" w:color="auto"/>
              <w:right w:val="single" w:sz="4" w:space="0" w:color="auto"/>
            </w:tcBorders>
            <w:vAlign w:val="center"/>
            <w:hideMark/>
          </w:tcPr>
          <w:p w14:paraId="79313F04" w14:textId="77777777" w:rsidR="00BA686C" w:rsidRPr="00B15A32" w:rsidRDefault="00BA686C" w:rsidP="00412905">
            <w:pPr>
              <w:pStyle w:val="BodyText21"/>
              <w:pBdr>
                <w:top w:val="none" w:sz="0" w:space="0" w:color="auto"/>
                <w:left w:val="none" w:sz="0" w:space="0" w:color="auto"/>
                <w:bottom w:val="none" w:sz="0" w:space="0" w:color="auto"/>
                <w:right w:val="none" w:sz="0" w:space="0" w:color="auto"/>
              </w:pBdr>
              <w:tabs>
                <w:tab w:val="left" w:pos="708"/>
              </w:tabs>
              <w:jc w:val="left"/>
              <w:rPr>
                <w:rFonts w:ascii="Times New Roman" w:hAnsi="Times New Roman" w:cs="Times New Roman"/>
              </w:rPr>
            </w:pPr>
            <w:r w:rsidRPr="00B15A32">
              <w:rPr>
                <w:rFonts w:ascii="Times New Roman" w:hAnsi="Times New Roman" w:cs="Times New Roman"/>
              </w:rPr>
              <w:t xml:space="preserve">Неработоспособность вспомогательных функций (неработоспособность отдельных </w:t>
            </w:r>
            <w:r w:rsidR="003E1F0D" w:rsidRPr="00B15A32">
              <w:rPr>
                <w:rFonts w:ascii="Times New Roman" w:hAnsi="Times New Roman" w:cs="Times New Roman"/>
              </w:rPr>
              <w:t>Услуг</w:t>
            </w:r>
            <w:r w:rsidRPr="00B15A32">
              <w:rPr>
                <w:rFonts w:ascii="Times New Roman" w:hAnsi="Times New Roman" w:cs="Times New Roman"/>
              </w:rPr>
              <w:t xml:space="preserve">, модуля мониторинга хода исполнения </w:t>
            </w:r>
            <w:r w:rsidR="003E1F0D" w:rsidRPr="00B15A32">
              <w:rPr>
                <w:rFonts w:ascii="Times New Roman" w:hAnsi="Times New Roman" w:cs="Times New Roman"/>
              </w:rPr>
              <w:t>Услуг</w:t>
            </w:r>
            <w:r w:rsidRPr="00B15A32">
              <w:rPr>
                <w:rFonts w:ascii="Times New Roman" w:hAnsi="Times New Roman" w:cs="Times New Roman"/>
              </w:rPr>
              <w:t xml:space="preserve">) </w:t>
            </w:r>
            <w:proofErr w:type="spellStart"/>
            <w:r w:rsidRPr="00B15A32">
              <w:rPr>
                <w:rFonts w:ascii="Times New Roman" w:hAnsi="Times New Roman" w:cs="Times New Roman"/>
              </w:rPr>
              <w:t>криптошлюза</w:t>
            </w:r>
            <w:proofErr w:type="spellEnd"/>
            <w:r w:rsidRPr="00B15A32">
              <w:rPr>
                <w:rFonts w:ascii="Times New Roman" w:hAnsi="Times New Roman" w:cs="Times New Roman"/>
              </w:rPr>
              <w:t>/кластера горячего резервирования</w:t>
            </w:r>
          </w:p>
        </w:tc>
      </w:tr>
    </w:tbl>
    <w:p w14:paraId="781F6905"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left="720"/>
        <w:rPr>
          <w:rFonts w:ascii="Times New Roman" w:hAnsi="Times New Roman" w:cs="Times New Roman"/>
        </w:rPr>
      </w:pPr>
    </w:p>
    <w:p w14:paraId="680CD56E" w14:textId="77777777" w:rsidR="00BA686C" w:rsidRPr="00B15A32" w:rsidRDefault="00BA686C" w:rsidP="00BA686C">
      <w:pPr>
        <w:pStyle w:val="BodyText21"/>
        <w:keepNext/>
        <w:numPr>
          <w:ilvl w:val="0"/>
          <w:numId w:val="35"/>
        </w:numPr>
        <w:pBdr>
          <w:top w:val="none" w:sz="0" w:space="0" w:color="auto"/>
          <w:left w:val="none" w:sz="0" w:space="0" w:color="auto"/>
          <w:bottom w:val="none" w:sz="0" w:space="0" w:color="auto"/>
          <w:right w:val="none" w:sz="0" w:space="0" w:color="auto"/>
        </w:pBdr>
        <w:tabs>
          <w:tab w:val="left" w:pos="708"/>
        </w:tabs>
        <w:ind w:left="0" w:firstLine="0"/>
        <w:textAlignment w:val="auto"/>
        <w:rPr>
          <w:rFonts w:ascii="Times New Roman" w:hAnsi="Times New Roman" w:cs="Times New Roman"/>
        </w:rPr>
      </w:pPr>
      <w:r w:rsidRPr="00B15A32">
        <w:rPr>
          <w:rFonts w:ascii="Times New Roman" w:hAnsi="Times New Roman" w:cs="Times New Roman"/>
        </w:rPr>
        <w:lastRenderedPageBreak/>
        <w:t>Запросы на обслуживание</w:t>
      </w:r>
    </w:p>
    <w:p w14:paraId="4F64DD76" w14:textId="77777777" w:rsidR="00BA686C" w:rsidRPr="00B15A32" w:rsidRDefault="00BA686C" w:rsidP="00BA686C">
      <w:pPr>
        <w:pStyle w:val="aff9"/>
        <w:spacing w:before="0" w:after="0"/>
        <w:ind w:left="0" w:firstLine="567"/>
        <w:rPr>
          <w:rFonts w:ascii="Times New Roman" w:hAnsi="Times New Roman" w:cs="Times New Roman"/>
          <w:b w:val="0"/>
          <w:sz w:val="24"/>
          <w:szCs w:val="24"/>
        </w:rPr>
      </w:pPr>
      <w:r w:rsidRPr="00B15A32">
        <w:rPr>
          <w:rFonts w:ascii="Times New Roman" w:hAnsi="Times New Roman" w:cs="Times New Roman"/>
          <w:b w:val="0"/>
          <w:sz w:val="24"/>
          <w:szCs w:val="24"/>
        </w:rPr>
        <w:t>Таблица 2. Параметры выполнения запросов на обслуживание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256"/>
        <w:gridCol w:w="1013"/>
        <w:gridCol w:w="1359"/>
        <w:gridCol w:w="2371"/>
        <w:gridCol w:w="1649"/>
      </w:tblGrid>
      <w:tr w:rsidR="00BA686C" w:rsidRPr="00B15A32" w14:paraId="7C930267" w14:textId="77777777" w:rsidTr="00BA686C">
        <w:trPr>
          <w:trHeight w:val="755"/>
          <w:tblHeader/>
        </w:trPr>
        <w:tc>
          <w:tcPr>
            <w:tcW w:w="115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B90E569" w14:textId="77777777" w:rsidR="00BA686C" w:rsidRPr="00B15A32" w:rsidRDefault="00BA686C" w:rsidP="00CB7631">
            <w:pPr>
              <w:pStyle w:val="Tableheader"/>
              <w:spacing w:beforeLines="60" w:before="144" w:afterLines="60" w:after="144" w:line="240" w:lineRule="auto"/>
              <w:ind w:hanging="556"/>
              <w:rPr>
                <w:rFonts w:ascii="Times New Roman" w:hAnsi="Times New Roman" w:cs="Times New Roman"/>
                <w:sz w:val="20"/>
                <w:szCs w:val="20"/>
              </w:rPr>
            </w:pPr>
            <w:r w:rsidRPr="00B15A32">
              <w:rPr>
                <w:rFonts w:ascii="Times New Roman" w:hAnsi="Times New Roman" w:cs="Times New Roman"/>
                <w:sz w:val="20"/>
                <w:szCs w:val="20"/>
              </w:rPr>
              <w:t>Вид запроса</w:t>
            </w:r>
          </w:p>
        </w:tc>
        <w:tc>
          <w:tcPr>
            <w:tcW w:w="1805"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0BDDC6A" w14:textId="77777777" w:rsidR="00BA686C" w:rsidRPr="00B15A32" w:rsidRDefault="00BA686C" w:rsidP="00CB7631">
            <w:pPr>
              <w:pStyle w:val="Tableheader"/>
              <w:spacing w:beforeLines="60" w:before="144" w:afterLines="60" w:after="144" w:line="240" w:lineRule="auto"/>
              <w:ind w:left="93"/>
              <w:jc w:val="center"/>
              <w:rPr>
                <w:rFonts w:ascii="Times New Roman" w:hAnsi="Times New Roman" w:cs="Times New Roman"/>
                <w:sz w:val="20"/>
                <w:szCs w:val="20"/>
              </w:rPr>
            </w:pPr>
            <w:r w:rsidRPr="00B15A32">
              <w:rPr>
                <w:rFonts w:ascii="Times New Roman" w:hAnsi="Times New Roman" w:cs="Times New Roman"/>
                <w:sz w:val="20"/>
                <w:szCs w:val="20"/>
              </w:rPr>
              <w:t>Максимальное допустимое время обработки запроса, в зависимости от приоритета, рабочих часов*</w:t>
            </w:r>
          </w:p>
        </w:tc>
        <w:tc>
          <w:tcPr>
            <w:tcW w:w="1204"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EBD9E4E" w14:textId="77777777" w:rsidR="00BA686C" w:rsidRPr="00B15A32" w:rsidRDefault="00BA686C" w:rsidP="00CB7631">
            <w:pPr>
              <w:pStyle w:val="Tableheader"/>
              <w:spacing w:beforeLines="60" w:before="144" w:afterLines="60" w:after="144" w:line="240" w:lineRule="auto"/>
              <w:ind w:left="118" w:hanging="141"/>
              <w:jc w:val="center"/>
              <w:rPr>
                <w:rFonts w:ascii="Times New Roman" w:hAnsi="Times New Roman" w:cs="Times New Roman"/>
                <w:sz w:val="20"/>
                <w:szCs w:val="20"/>
              </w:rPr>
            </w:pPr>
            <w:r w:rsidRPr="00B15A32">
              <w:rPr>
                <w:rFonts w:ascii="Times New Roman" w:hAnsi="Times New Roman" w:cs="Times New Roman"/>
                <w:sz w:val="20"/>
                <w:szCs w:val="20"/>
              </w:rPr>
              <w:t>Согласование запроса</w:t>
            </w:r>
          </w:p>
        </w:tc>
        <w:tc>
          <w:tcPr>
            <w:tcW w:w="840" w:type="pct"/>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B6F0155" w14:textId="77777777" w:rsidR="00BA686C" w:rsidRPr="00B15A32" w:rsidRDefault="00BA686C" w:rsidP="00CB7631">
            <w:pPr>
              <w:pStyle w:val="Tableheader"/>
              <w:spacing w:beforeLines="60" w:before="144" w:afterLines="60" w:after="144" w:line="240" w:lineRule="auto"/>
              <w:ind w:hanging="720"/>
              <w:jc w:val="center"/>
              <w:rPr>
                <w:rFonts w:ascii="Times New Roman" w:hAnsi="Times New Roman" w:cs="Times New Roman"/>
                <w:sz w:val="20"/>
                <w:szCs w:val="20"/>
              </w:rPr>
            </w:pPr>
            <w:r w:rsidRPr="00B15A32">
              <w:rPr>
                <w:rFonts w:ascii="Times New Roman" w:hAnsi="Times New Roman" w:cs="Times New Roman"/>
                <w:sz w:val="20"/>
                <w:szCs w:val="20"/>
              </w:rPr>
              <w:t xml:space="preserve">Форма подачи </w:t>
            </w:r>
          </w:p>
        </w:tc>
      </w:tr>
      <w:tr w:rsidR="00BA686C" w:rsidRPr="00B15A32" w14:paraId="4E9F3E76" w14:textId="77777777" w:rsidTr="00BA686C">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D0122B" w14:textId="77777777" w:rsidR="00BA686C" w:rsidRPr="00B15A32" w:rsidRDefault="00BA686C" w:rsidP="00412905">
            <w:pPr>
              <w:jc w:val="left"/>
              <w:rPr>
                <w:rFonts w:ascii="Times New Roman" w:hAnsi="Times New Roman" w:cs="Times New Roman"/>
                <w:b/>
                <w:bCs/>
                <w:sz w:val="24"/>
                <w:szCs w:val="24"/>
                <w:lang w:val="ru-RU"/>
              </w:rPr>
            </w:pPr>
          </w:p>
        </w:tc>
        <w:tc>
          <w:tcPr>
            <w:tcW w:w="61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55D30F" w14:textId="77777777" w:rsidR="00BA686C" w:rsidRPr="00B15A32" w:rsidRDefault="00BA686C" w:rsidP="00412905">
            <w:pPr>
              <w:pStyle w:val="Tab-Text"/>
              <w:spacing w:beforeLines="60" w:before="144" w:afterLines="60" w:after="144"/>
              <w:jc w:val="center"/>
              <w:rPr>
                <w:rFonts w:ascii="Times New Roman" w:hAnsi="Times New Roman" w:cs="Times New Roman"/>
              </w:rPr>
            </w:pPr>
            <w:r w:rsidRPr="00B15A32">
              <w:rPr>
                <w:rFonts w:ascii="Times New Roman" w:hAnsi="Times New Roman" w:cs="Times New Roman"/>
              </w:rPr>
              <w:t>Критичный</w:t>
            </w:r>
          </w:p>
        </w:tc>
        <w:tc>
          <w:tcPr>
            <w:tcW w:w="5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8EE5AE"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Высокий</w:t>
            </w:r>
          </w:p>
        </w:tc>
        <w:tc>
          <w:tcPr>
            <w:tcW w:w="6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0E082B"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Стандартный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C5028" w14:textId="77777777" w:rsidR="00BA686C" w:rsidRPr="00B15A32" w:rsidRDefault="00BA686C" w:rsidP="00412905">
            <w:pPr>
              <w:jc w:val="left"/>
              <w:rPr>
                <w:rFonts w:ascii="Times New Roman" w:hAnsi="Times New Roman" w:cs="Times New Roman"/>
                <w:b/>
                <w:bCs/>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BF629" w14:textId="77777777" w:rsidR="00BA686C" w:rsidRPr="00B15A32" w:rsidRDefault="00BA686C" w:rsidP="00412905">
            <w:pPr>
              <w:jc w:val="left"/>
              <w:rPr>
                <w:rFonts w:ascii="Times New Roman" w:hAnsi="Times New Roman" w:cs="Times New Roman"/>
                <w:b/>
                <w:bCs/>
                <w:sz w:val="24"/>
                <w:szCs w:val="24"/>
                <w:lang w:val="ru-RU"/>
              </w:rPr>
            </w:pPr>
          </w:p>
        </w:tc>
      </w:tr>
      <w:tr w:rsidR="00BA686C" w:rsidRPr="00B15A32" w14:paraId="7FE3E7E4" w14:textId="77777777" w:rsidTr="00BA686C">
        <w:trPr>
          <w:trHeight w:val="430"/>
        </w:trPr>
        <w:tc>
          <w:tcPr>
            <w:tcW w:w="1150" w:type="pct"/>
            <w:tcBorders>
              <w:top w:val="single" w:sz="4" w:space="0" w:color="auto"/>
              <w:left w:val="single" w:sz="4" w:space="0" w:color="auto"/>
              <w:bottom w:val="single" w:sz="4" w:space="0" w:color="auto"/>
              <w:right w:val="single" w:sz="4" w:space="0" w:color="auto"/>
            </w:tcBorders>
            <w:vAlign w:val="center"/>
            <w:hideMark/>
          </w:tcPr>
          <w:p w14:paraId="4E2C1E37" w14:textId="77777777" w:rsidR="00BA686C" w:rsidRPr="00B15A32" w:rsidRDefault="00BA686C" w:rsidP="00412905">
            <w:pPr>
              <w:spacing w:beforeLines="60" w:before="144" w:afterLines="60" w:after="144"/>
              <w:rPr>
                <w:rFonts w:ascii="Times New Roman" w:hAnsi="Times New Roman" w:cs="Times New Roman"/>
                <w:b/>
                <w:sz w:val="20"/>
                <w:szCs w:val="20"/>
                <w:lang w:val="ru-RU"/>
              </w:rPr>
            </w:pPr>
            <w:r w:rsidRPr="00B15A32">
              <w:rPr>
                <w:rFonts w:ascii="Times New Roman" w:hAnsi="Times New Roman" w:cs="Times New Roman"/>
                <w:b/>
                <w:sz w:val="20"/>
                <w:szCs w:val="20"/>
                <w:lang w:val="ru-RU"/>
              </w:rPr>
              <w:t xml:space="preserve">Консультационные </w:t>
            </w:r>
            <w:r w:rsidR="003E1F0D" w:rsidRPr="00B15A32">
              <w:rPr>
                <w:rFonts w:ascii="Times New Roman" w:hAnsi="Times New Roman" w:cs="Times New Roman"/>
                <w:b/>
                <w:sz w:val="20"/>
                <w:szCs w:val="20"/>
                <w:lang w:val="ru-RU"/>
              </w:rPr>
              <w:t>Услуг</w:t>
            </w:r>
            <w:r w:rsidRPr="00B15A32">
              <w:rPr>
                <w:rFonts w:ascii="Times New Roman" w:hAnsi="Times New Roman" w:cs="Times New Roman"/>
                <w:b/>
                <w:sz w:val="20"/>
                <w:szCs w:val="20"/>
                <w:lang w:val="ru-RU"/>
              </w:rPr>
              <w:t xml:space="preserve">и </w:t>
            </w:r>
          </w:p>
        </w:tc>
        <w:tc>
          <w:tcPr>
            <w:tcW w:w="618" w:type="pct"/>
            <w:tcBorders>
              <w:top w:val="single" w:sz="4" w:space="0" w:color="auto"/>
              <w:left w:val="single" w:sz="4" w:space="0" w:color="auto"/>
              <w:bottom w:val="single" w:sz="4" w:space="0" w:color="auto"/>
              <w:right w:val="single" w:sz="4" w:space="0" w:color="auto"/>
            </w:tcBorders>
            <w:vAlign w:val="center"/>
            <w:hideMark/>
          </w:tcPr>
          <w:p w14:paraId="0D900CA9"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w:t>
            </w:r>
          </w:p>
        </w:tc>
        <w:tc>
          <w:tcPr>
            <w:tcW w:w="519" w:type="pct"/>
            <w:tcBorders>
              <w:top w:val="single" w:sz="4" w:space="0" w:color="auto"/>
              <w:left w:val="single" w:sz="4" w:space="0" w:color="auto"/>
              <w:bottom w:val="single" w:sz="4" w:space="0" w:color="auto"/>
              <w:right w:val="single" w:sz="4" w:space="0" w:color="auto"/>
            </w:tcBorders>
            <w:vAlign w:val="center"/>
            <w:hideMark/>
          </w:tcPr>
          <w:p w14:paraId="6A42595A"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w:t>
            </w:r>
          </w:p>
        </w:tc>
        <w:tc>
          <w:tcPr>
            <w:tcW w:w="668" w:type="pct"/>
            <w:tcBorders>
              <w:top w:val="single" w:sz="4" w:space="0" w:color="auto"/>
              <w:left w:val="single" w:sz="4" w:space="0" w:color="auto"/>
              <w:bottom w:val="single" w:sz="4" w:space="0" w:color="auto"/>
              <w:right w:val="single" w:sz="4" w:space="0" w:color="auto"/>
            </w:tcBorders>
            <w:vAlign w:val="center"/>
            <w:hideMark/>
          </w:tcPr>
          <w:p w14:paraId="0E6AC71C"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80 рабочих часов</w:t>
            </w:r>
          </w:p>
        </w:tc>
        <w:tc>
          <w:tcPr>
            <w:tcW w:w="1204" w:type="pct"/>
            <w:tcBorders>
              <w:top w:val="single" w:sz="4" w:space="0" w:color="auto"/>
              <w:left w:val="single" w:sz="4" w:space="0" w:color="auto"/>
              <w:bottom w:val="single" w:sz="4" w:space="0" w:color="auto"/>
              <w:right w:val="single" w:sz="4" w:space="0" w:color="auto"/>
            </w:tcBorders>
            <w:vAlign w:val="center"/>
            <w:hideMark/>
          </w:tcPr>
          <w:p w14:paraId="316548DA"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Не требуется</w:t>
            </w:r>
          </w:p>
        </w:tc>
        <w:tc>
          <w:tcPr>
            <w:tcW w:w="840" w:type="pct"/>
            <w:tcBorders>
              <w:top w:val="single" w:sz="4" w:space="0" w:color="auto"/>
              <w:left w:val="single" w:sz="4" w:space="0" w:color="auto"/>
              <w:bottom w:val="single" w:sz="4" w:space="0" w:color="auto"/>
              <w:right w:val="single" w:sz="4" w:space="0" w:color="auto"/>
            </w:tcBorders>
            <w:vAlign w:val="center"/>
            <w:hideMark/>
          </w:tcPr>
          <w:p w14:paraId="15A89835" w14:textId="77777777" w:rsidR="00BA686C" w:rsidRPr="00B15A32" w:rsidRDefault="00BA686C" w:rsidP="00412905">
            <w:pPr>
              <w:spacing w:beforeLines="60" w:before="144" w:afterLines="60" w:after="144"/>
              <w:rPr>
                <w:rFonts w:ascii="Times New Roman" w:hAnsi="Times New Roman" w:cs="Times New Roman"/>
                <w:sz w:val="20"/>
                <w:szCs w:val="20"/>
                <w:lang w:val="ru-RU"/>
              </w:rPr>
            </w:pPr>
            <w:r w:rsidRPr="00B15A32">
              <w:rPr>
                <w:rFonts w:ascii="Times New Roman" w:hAnsi="Times New Roman" w:cs="Times New Roman"/>
                <w:sz w:val="20"/>
                <w:szCs w:val="20"/>
                <w:lang w:val="ru-RU"/>
              </w:rPr>
              <w:t>Электронная почта</w:t>
            </w:r>
          </w:p>
        </w:tc>
      </w:tr>
      <w:tr w:rsidR="00BA686C" w:rsidRPr="00B15A32" w14:paraId="66A6D05C" w14:textId="77777777" w:rsidTr="00BA686C">
        <w:trPr>
          <w:trHeight w:val="928"/>
        </w:trPr>
        <w:tc>
          <w:tcPr>
            <w:tcW w:w="1150" w:type="pct"/>
            <w:tcBorders>
              <w:top w:val="single" w:sz="4" w:space="0" w:color="auto"/>
              <w:left w:val="single" w:sz="4" w:space="0" w:color="auto"/>
              <w:bottom w:val="single" w:sz="4" w:space="0" w:color="auto"/>
              <w:right w:val="single" w:sz="4" w:space="0" w:color="auto"/>
            </w:tcBorders>
            <w:vAlign w:val="center"/>
            <w:hideMark/>
          </w:tcPr>
          <w:p w14:paraId="65441055" w14:textId="77777777" w:rsidR="00BA686C" w:rsidRPr="00B15A32" w:rsidRDefault="00BA686C" w:rsidP="00412905">
            <w:pPr>
              <w:spacing w:beforeLines="60" w:before="144" w:afterLines="60" w:after="144"/>
              <w:rPr>
                <w:rFonts w:ascii="Times New Roman" w:hAnsi="Times New Roman" w:cs="Times New Roman"/>
                <w:sz w:val="20"/>
                <w:szCs w:val="20"/>
                <w:lang w:val="ru-RU"/>
              </w:rPr>
            </w:pPr>
            <w:r w:rsidRPr="00B15A32">
              <w:rPr>
                <w:rFonts w:ascii="Times New Roman" w:hAnsi="Times New Roman" w:cs="Times New Roman"/>
                <w:b/>
                <w:sz w:val="20"/>
                <w:szCs w:val="20"/>
                <w:lang w:val="ru-RU"/>
              </w:rPr>
              <w:t>Стандартный запрос</w:t>
            </w:r>
          </w:p>
        </w:tc>
        <w:tc>
          <w:tcPr>
            <w:tcW w:w="618" w:type="pct"/>
            <w:tcBorders>
              <w:top w:val="single" w:sz="4" w:space="0" w:color="auto"/>
              <w:left w:val="single" w:sz="4" w:space="0" w:color="auto"/>
              <w:bottom w:val="single" w:sz="4" w:space="0" w:color="auto"/>
              <w:right w:val="single" w:sz="4" w:space="0" w:color="auto"/>
            </w:tcBorders>
            <w:vAlign w:val="center"/>
            <w:hideMark/>
          </w:tcPr>
          <w:p w14:paraId="7F338C7A"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 xml:space="preserve">8 </w:t>
            </w:r>
            <w:proofErr w:type="spellStart"/>
            <w:r w:rsidRPr="00B15A32">
              <w:rPr>
                <w:rFonts w:ascii="Times New Roman" w:hAnsi="Times New Roman" w:cs="Times New Roman"/>
                <w:sz w:val="20"/>
                <w:szCs w:val="20"/>
                <w:lang w:val="ru-RU"/>
              </w:rPr>
              <w:t>астроно-мических</w:t>
            </w:r>
            <w:proofErr w:type="spellEnd"/>
            <w:r w:rsidRPr="00B15A32">
              <w:rPr>
                <w:rFonts w:ascii="Times New Roman" w:hAnsi="Times New Roman" w:cs="Times New Roman"/>
                <w:sz w:val="20"/>
                <w:szCs w:val="20"/>
                <w:lang w:val="ru-RU"/>
              </w:rPr>
              <w:t xml:space="preserve"> часов</w:t>
            </w:r>
          </w:p>
        </w:tc>
        <w:tc>
          <w:tcPr>
            <w:tcW w:w="519" w:type="pct"/>
            <w:tcBorders>
              <w:top w:val="single" w:sz="4" w:space="0" w:color="auto"/>
              <w:left w:val="single" w:sz="4" w:space="0" w:color="auto"/>
              <w:bottom w:val="single" w:sz="4" w:space="0" w:color="auto"/>
              <w:right w:val="single" w:sz="4" w:space="0" w:color="auto"/>
            </w:tcBorders>
            <w:vAlign w:val="center"/>
            <w:hideMark/>
          </w:tcPr>
          <w:p w14:paraId="77A13155"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24 рабочих часа</w:t>
            </w:r>
          </w:p>
        </w:tc>
        <w:tc>
          <w:tcPr>
            <w:tcW w:w="668" w:type="pct"/>
            <w:tcBorders>
              <w:top w:val="single" w:sz="4" w:space="0" w:color="auto"/>
              <w:left w:val="single" w:sz="4" w:space="0" w:color="auto"/>
              <w:bottom w:val="single" w:sz="4" w:space="0" w:color="auto"/>
              <w:right w:val="single" w:sz="4" w:space="0" w:color="auto"/>
            </w:tcBorders>
            <w:vAlign w:val="center"/>
            <w:hideMark/>
          </w:tcPr>
          <w:p w14:paraId="7DEE8462"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40 рабочих часов</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259A334" w14:textId="77777777" w:rsidR="00BA686C" w:rsidRPr="00B15A32" w:rsidRDefault="00BA686C" w:rsidP="00412905">
            <w:pPr>
              <w:spacing w:beforeLines="60" w:before="144" w:afterLines="60" w:after="144"/>
              <w:jc w:val="center"/>
              <w:rPr>
                <w:rFonts w:ascii="Times New Roman" w:hAnsi="Times New Roman" w:cs="Times New Roman"/>
                <w:sz w:val="20"/>
                <w:szCs w:val="20"/>
                <w:lang w:val="ru-RU"/>
              </w:rPr>
            </w:pPr>
            <w:r w:rsidRPr="00B15A32">
              <w:rPr>
                <w:rFonts w:ascii="Times New Roman" w:hAnsi="Times New Roman" w:cs="Times New Roman"/>
                <w:sz w:val="20"/>
                <w:szCs w:val="20"/>
                <w:lang w:val="ru-RU"/>
              </w:rPr>
              <w:t>Не требуется</w:t>
            </w:r>
          </w:p>
        </w:tc>
        <w:tc>
          <w:tcPr>
            <w:tcW w:w="840" w:type="pct"/>
            <w:tcBorders>
              <w:top w:val="single" w:sz="4" w:space="0" w:color="auto"/>
              <w:left w:val="single" w:sz="4" w:space="0" w:color="auto"/>
              <w:bottom w:val="single" w:sz="4" w:space="0" w:color="auto"/>
              <w:right w:val="single" w:sz="4" w:space="0" w:color="auto"/>
            </w:tcBorders>
            <w:vAlign w:val="center"/>
            <w:hideMark/>
          </w:tcPr>
          <w:p w14:paraId="03D6E89F" w14:textId="77777777" w:rsidR="00BA686C" w:rsidRPr="00B15A32" w:rsidRDefault="00BA686C" w:rsidP="00412905">
            <w:pPr>
              <w:spacing w:beforeLines="60" w:before="144" w:afterLines="60" w:after="144"/>
              <w:rPr>
                <w:rFonts w:ascii="Times New Roman" w:hAnsi="Times New Roman" w:cs="Times New Roman"/>
                <w:sz w:val="20"/>
                <w:szCs w:val="20"/>
                <w:lang w:val="ru-RU"/>
              </w:rPr>
            </w:pPr>
            <w:r w:rsidRPr="00B15A32">
              <w:rPr>
                <w:rFonts w:ascii="Times New Roman" w:hAnsi="Times New Roman" w:cs="Times New Roman"/>
                <w:sz w:val="20"/>
                <w:szCs w:val="20"/>
                <w:lang w:val="ru-RU"/>
              </w:rPr>
              <w:t>Электронная почта</w:t>
            </w:r>
          </w:p>
        </w:tc>
      </w:tr>
    </w:tbl>
    <w:p w14:paraId="289446E5" w14:textId="77777777" w:rsidR="00BA686C" w:rsidRPr="00B15A32" w:rsidRDefault="00BA686C" w:rsidP="00BA686C">
      <w:pPr>
        <w:numPr>
          <w:ilvl w:val="0"/>
          <w:numId w:val="13"/>
        </w:numPr>
        <w:ind w:firstLine="0"/>
        <w:rPr>
          <w:rFonts w:ascii="Times New Roman" w:hAnsi="Times New Roman" w:cs="Times New Roman"/>
          <w:sz w:val="24"/>
          <w:szCs w:val="24"/>
          <w:lang w:val="ru-RU"/>
        </w:rPr>
      </w:pPr>
      <w:r w:rsidRPr="00B15A32">
        <w:rPr>
          <w:rFonts w:ascii="Times New Roman" w:hAnsi="Times New Roman" w:cs="Times New Roman"/>
          <w:sz w:val="24"/>
          <w:szCs w:val="24"/>
          <w:lang w:val="ru-RU"/>
        </w:rPr>
        <w:t>Исполнитель обязуется соблюдать сроки решения запросов при своевременном предоставлении результатов первичной диагностики Заказчиком.</w:t>
      </w:r>
    </w:p>
    <w:p w14:paraId="5B708121" w14:textId="77777777" w:rsidR="00BA686C" w:rsidRPr="00B15A32" w:rsidRDefault="00BA686C" w:rsidP="00BA686C">
      <w:pPr>
        <w:numPr>
          <w:ilvl w:val="0"/>
          <w:numId w:val="13"/>
        </w:numPr>
        <w:ind w:firstLine="0"/>
        <w:rPr>
          <w:rFonts w:ascii="Times New Roman" w:hAnsi="Times New Roman" w:cs="Times New Roman"/>
          <w:sz w:val="24"/>
          <w:szCs w:val="24"/>
          <w:lang w:val="ru-RU"/>
        </w:rPr>
      </w:pPr>
      <w:r w:rsidRPr="00B15A32">
        <w:rPr>
          <w:rFonts w:ascii="Times New Roman" w:hAnsi="Times New Roman" w:cs="Times New Roman"/>
          <w:sz w:val="24"/>
          <w:szCs w:val="24"/>
          <w:lang w:val="ru-RU"/>
        </w:rPr>
        <w:t>Регистрация инцидентов критичного приоритета возможна при условии использования схемы с резервированием защищенного канала (кластер горячего резервирования).</w:t>
      </w:r>
    </w:p>
    <w:p w14:paraId="0616A2D6" w14:textId="77777777" w:rsidR="00BA686C" w:rsidRPr="00B15A32" w:rsidRDefault="00BA686C" w:rsidP="00BA686C">
      <w:pPr>
        <w:numPr>
          <w:ilvl w:val="0"/>
          <w:numId w:val="13"/>
        </w:numPr>
        <w:ind w:firstLine="0"/>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В случае использования одиночного </w:t>
      </w:r>
      <w:proofErr w:type="spellStart"/>
      <w:r w:rsidRPr="00B15A32">
        <w:rPr>
          <w:rFonts w:ascii="Times New Roman" w:hAnsi="Times New Roman" w:cs="Times New Roman"/>
          <w:sz w:val="24"/>
          <w:szCs w:val="24"/>
          <w:lang w:val="ru-RU"/>
        </w:rPr>
        <w:t>криптошлюза</w:t>
      </w:r>
      <w:proofErr w:type="spellEnd"/>
      <w:r w:rsidRPr="00B15A32">
        <w:rPr>
          <w:rFonts w:ascii="Times New Roman" w:hAnsi="Times New Roman" w:cs="Times New Roman"/>
          <w:sz w:val="24"/>
          <w:szCs w:val="24"/>
          <w:lang w:val="ru-RU"/>
        </w:rPr>
        <w:t xml:space="preserve"> вместо кластера горячего резервирования, максимально допустимое время отработки запроса удваивается.</w:t>
      </w:r>
    </w:p>
    <w:p w14:paraId="2D71A909" w14:textId="77777777" w:rsidR="00BA686C" w:rsidRPr="00B15A32" w:rsidRDefault="00BA686C" w:rsidP="00BA686C">
      <w:pPr>
        <w:numPr>
          <w:ilvl w:val="0"/>
          <w:numId w:val="13"/>
        </w:numPr>
        <w:ind w:firstLine="0"/>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В случае использования </w:t>
      </w:r>
      <w:proofErr w:type="spellStart"/>
      <w:r w:rsidRPr="00B15A32">
        <w:rPr>
          <w:rFonts w:ascii="Times New Roman" w:hAnsi="Times New Roman" w:cs="Times New Roman"/>
          <w:sz w:val="24"/>
          <w:szCs w:val="24"/>
          <w:lang w:val="ru-RU"/>
        </w:rPr>
        <w:t>криптошлюза</w:t>
      </w:r>
      <w:proofErr w:type="spellEnd"/>
      <w:r w:rsidRPr="00B15A32">
        <w:rPr>
          <w:rFonts w:ascii="Times New Roman" w:hAnsi="Times New Roman" w:cs="Times New Roman"/>
          <w:sz w:val="24"/>
          <w:szCs w:val="24"/>
          <w:lang w:val="ru-RU"/>
        </w:rPr>
        <w:t xml:space="preserve"> с «холодным» резервированием время на организацию монтажа Заказчиком запасного Оборудования и предоставления удаленного доступа к нему не учитывается в общем времени исполнения Запроса.</w:t>
      </w:r>
    </w:p>
    <w:p w14:paraId="7C6E8812" w14:textId="77777777" w:rsidR="00BA686C" w:rsidRPr="00B15A32" w:rsidRDefault="00BA686C" w:rsidP="00BA686C">
      <w:pPr>
        <w:ind w:left="720"/>
        <w:rPr>
          <w:rFonts w:ascii="Times New Roman" w:hAnsi="Times New Roman" w:cs="Times New Roman"/>
          <w:sz w:val="24"/>
          <w:szCs w:val="24"/>
          <w:lang w:val="ru-RU"/>
        </w:rPr>
      </w:pPr>
    </w:p>
    <w:p w14:paraId="37671785" w14:textId="77777777" w:rsidR="00BA686C" w:rsidRPr="00B15A32" w:rsidRDefault="00BA686C" w:rsidP="00BA686C">
      <w:pPr>
        <w:pStyle w:val="20"/>
        <w:numPr>
          <w:ilvl w:val="1"/>
          <w:numId w:val="31"/>
        </w:numPr>
        <w:spacing w:line="240" w:lineRule="auto"/>
        <w:ind w:left="0" w:firstLine="0"/>
        <w:textAlignment w:val="auto"/>
        <w:rPr>
          <w:b/>
          <w:snapToGrid w:val="0"/>
          <w:lang w:val="ru-RU" w:eastAsia="ru-RU"/>
        </w:rPr>
      </w:pPr>
      <w:r w:rsidRPr="00B15A32">
        <w:rPr>
          <w:b/>
          <w:snapToGrid w:val="0"/>
          <w:lang w:val="ru-RU" w:eastAsia="ru-RU"/>
        </w:rPr>
        <w:t xml:space="preserve">Условия предоставления </w:t>
      </w:r>
      <w:r w:rsidR="003E1F0D" w:rsidRPr="00B15A32">
        <w:rPr>
          <w:b/>
          <w:snapToGrid w:val="0"/>
          <w:lang w:val="ru-RU" w:eastAsia="ru-RU"/>
        </w:rPr>
        <w:t>Услуг</w:t>
      </w:r>
      <w:r w:rsidRPr="00B15A32">
        <w:rPr>
          <w:b/>
          <w:snapToGrid w:val="0"/>
          <w:lang w:val="ru-RU" w:eastAsia="ru-RU"/>
        </w:rPr>
        <w:t>и и ограничения.</w:t>
      </w:r>
    </w:p>
    <w:p w14:paraId="08FE2243" w14:textId="77777777" w:rsidR="00BA686C" w:rsidRPr="00B15A32" w:rsidRDefault="00BA686C" w:rsidP="00BA686C">
      <w:pPr>
        <w:pStyle w:val="BodyText21"/>
        <w:pBdr>
          <w:top w:val="none" w:sz="0" w:space="0" w:color="auto"/>
          <w:left w:val="none" w:sz="0" w:space="0" w:color="auto"/>
          <w:bottom w:val="none" w:sz="0" w:space="0" w:color="auto"/>
          <w:right w:val="none" w:sz="0" w:space="0" w:color="auto"/>
        </w:pBdr>
        <w:tabs>
          <w:tab w:val="left" w:pos="708"/>
        </w:tabs>
        <w:ind w:firstLine="567"/>
        <w:rPr>
          <w:rFonts w:ascii="Times New Roman" w:hAnsi="Times New Roman" w:cs="Times New Roman"/>
        </w:rPr>
      </w:pPr>
      <w:r w:rsidRPr="00B15A32">
        <w:rPr>
          <w:rFonts w:ascii="Times New Roman" w:hAnsi="Times New Roman" w:cs="Times New Roman"/>
        </w:rPr>
        <w:t xml:space="preserve">В случае нарушения условий предоставления </w:t>
      </w:r>
      <w:r w:rsidR="003E1F0D" w:rsidRPr="00B15A32">
        <w:rPr>
          <w:rFonts w:ascii="Times New Roman" w:hAnsi="Times New Roman" w:cs="Times New Roman"/>
        </w:rPr>
        <w:t>Услуг</w:t>
      </w:r>
      <w:r w:rsidRPr="00B15A32">
        <w:rPr>
          <w:rFonts w:ascii="Times New Roman" w:hAnsi="Times New Roman" w:cs="Times New Roman"/>
        </w:rPr>
        <w:t xml:space="preserve">и и ограничений, перечисленных в таблице (Таблица 3. Условия предоставления </w:t>
      </w:r>
      <w:r w:rsidR="003E1F0D" w:rsidRPr="00B15A32">
        <w:rPr>
          <w:rFonts w:ascii="Times New Roman" w:hAnsi="Times New Roman" w:cs="Times New Roman"/>
        </w:rPr>
        <w:t>Услуг</w:t>
      </w:r>
      <w:r w:rsidRPr="00B15A32">
        <w:rPr>
          <w:rFonts w:ascii="Times New Roman" w:hAnsi="Times New Roman" w:cs="Times New Roman"/>
        </w:rPr>
        <w:t xml:space="preserve">и и ограничения), </w:t>
      </w:r>
      <w:r w:rsidR="001229B3" w:rsidRPr="00B15A32">
        <w:rPr>
          <w:rFonts w:ascii="Times New Roman" w:hAnsi="Times New Roman" w:cs="Times New Roman"/>
        </w:rPr>
        <w:t>Исполнитель</w:t>
      </w:r>
      <w:r w:rsidRPr="00B15A32">
        <w:rPr>
          <w:rFonts w:ascii="Times New Roman" w:hAnsi="Times New Roman" w:cs="Times New Roman"/>
        </w:rPr>
        <w:t xml:space="preserve"> не несет ответственности за сроки выполнения Запросов, указанные в таблице (Таблица 2. Параметры выполнения Запросов на обслуживание) для всех Запросов, которые были зарегистрированы после нарушения указанных условий и ограничений.</w:t>
      </w:r>
    </w:p>
    <w:p w14:paraId="187508C2" w14:textId="77777777" w:rsidR="00BA686C" w:rsidRPr="00B15A32" w:rsidRDefault="00BA686C" w:rsidP="00BA686C">
      <w:pPr>
        <w:pStyle w:val="aff9"/>
        <w:spacing w:before="0" w:after="0"/>
        <w:ind w:left="0" w:firstLine="567"/>
        <w:rPr>
          <w:rFonts w:ascii="Times New Roman" w:hAnsi="Times New Roman" w:cs="Times New Roman"/>
          <w:b w:val="0"/>
          <w:sz w:val="24"/>
          <w:szCs w:val="24"/>
        </w:rPr>
      </w:pPr>
      <w:r w:rsidRPr="00B15A32">
        <w:rPr>
          <w:rFonts w:ascii="Times New Roman" w:hAnsi="Times New Roman" w:cs="Times New Roman"/>
          <w:b w:val="0"/>
          <w:sz w:val="24"/>
          <w:szCs w:val="24"/>
        </w:rPr>
        <w:t xml:space="preserve">Таблица 3. Условия предоставления </w:t>
      </w:r>
      <w:r w:rsidR="003E1F0D" w:rsidRPr="00B15A32">
        <w:rPr>
          <w:rFonts w:ascii="Times New Roman" w:hAnsi="Times New Roman" w:cs="Times New Roman"/>
          <w:b w:val="0"/>
          <w:sz w:val="24"/>
          <w:szCs w:val="24"/>
        </w:rPr>
        <w:t>Услуг</w:t>
      </w:r>
      <w:r w:rsidRPr="00B15A32">
        <w:rPr>
          <w:rFonts w:ascii="Times New Roman" w:hAnsi="Times New Roman" w:cs="Times New Roman"/>
          <w:b w:val="0"/>
          <w:sz w:val="24"/>
          <w:szCs w:val="24"/>
        </w:rPr>
        <w:t>и и ограничения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380"/>
        <w:gridCol w:w="3400"/>
      </w:tblGrid>
      <w:tr w:rsidR="00BA686C" w:rsidRPr="00B15A32" w14:paraId="7AD8BE28" w14:textId="77777777" w:rsidTr="00412905">
        <w:trPr>
          <w:cantSplit/>
          <w:trHeight w:hRule="exact" w:val="697"/>
          <w:tblHeader/>
        </w:trPr>
        <w:tc>
          <w:tcPr>
            <w:tcW w:w="5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DDB897" w14:textId="77777777" w:rsidR="00BA686C" w:rsidRPr="00B15A32" w:rsidRDefault="00BA686C" w:rsidP="00412905">
            <w:pPr>
              <w:jc w:val="center"/>
              <w:rPr>
                <w:rFonts w:ascii="Times New Roman" w:hAnsi="Times New Roman" w:cs="Times New Roman"/>
                <w:b/>
                <w:sz w:val="24"/>
                <w:szCs w:val="24"/>
                <w:lang w:val="ru-RU"/>
              </w:rPr>
            </w:pPr>
            <w:r w:rsidRPr="00B15A32">
              <w:rPr>
                <w:rFonts w:ascii="Times New Roman" w:hAnsi="Times New Roman" w:cs="Times New Roman"/>
                <w:b/>
                <w:sz w:val="24"/>
                <w:szCs w:val="24"/>
                <w:lang w:val="ru-RU"/>
              </w:rPr>
              <w:t>№ п/п</w:t>
            </w:r>
          </w:p>
        </w:tc>
        <w:tc>
          <w:tcPr>
            <w:tcW w:w="2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FF68F3" w14:textId="77777777" w:rsidR="00BA686C" w:rsidRPr="00B15A32" w:rsidRDefault="00BA686C" w:rsidP="00412905">
            <w:pPr>
              <w:jc w:val="center"/>
              <w:rPr>
                <w:rFonts w:ascii="Times New Roman" w:hAnsi="Times New Roman" w:cs="Times New Roman"/>
                <w:b/>
                <w:sz w:val="24"/>
                <w:szCs w:val="24"/>
                <w:lang w:val="ru-RU"/>
              </w:rPr>
            </w:pPr>
            <w:r w:rsidRPr="00B15A32">
              <w:rPr>
                <w:rFonts w:ascii="Times New Roman" w:hAnsi="Times New Roman" w:cs="Times New Roman"/>
                <w:b/>
                <w:sz w:val="24"/>
                <w:szCs w:val="24"/>
                <w:lang w:val="ru-RU"/>
              </w:rPr>
              <w:t>Условие/ограничение</w:t>
            </w:r>
          </w:p>
        </w:tc>
        <w:tc>
          <w:tcPr>
            <w:tcW w:w="171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6A01EE" w14:textId="77777777" w:rsidR="00BA686C" w:rsidRPr="00B15A32" w:rsidRDefault="00BA686C" w:rsidP="00412905">
            <w:pPr>
              <w:jc w:val="center"/>
              <w:rPr>
                <w:rFonts w:ascii="Times New Roman" w:hAnsi="Times New Roman" w:cs="Times New Roman"/>
                <w:b/>
                <w:sz w:val="24"/>
                <w:szCs w:val="24"/>
                <w:lang w:val="ru-RU"/>
              </w:rPr>
            </w:pPr>
            <w:r w:rsidRPr="00B15A32">
              <w:rPr>
                <w:rFonts w:ascii="Times New Roman" w:hAnsi="Times New Roman" w:cs="Times New Roman"/>
                <w:b/>
                <w:sz w:val="24"/>
                <w:szCs w:val="24"/>
                <w:lang w:val="ru-RU"/>
              </w:rPr>
              <w:t>Параметр</w:t>
            </w:r>
          </w:p>
        </w:tc>
      </w:tr>
      <w:tr w:rsidR="00BA686C" w:rsidRPr="00B15A32" w14:paraId="7FC61364" w14:textId="77777777" w:rsidTr="00412905">
        <w:trPr>
          <w:cantSplit/>
        </w:trPr>
        <w:tc>
          <w:tcPr>
            <w:tcW w:w="571" w:type="pct"/>
            <w:tcBorders>
              <w:top w:val="single" w:sz="4" w:space="0" w:color="auto"/>
              <w:left w:val="single" w:sz="4" w:space="0" w:color="auto"/>
              <w:bottom w:val="single" w:sz="4" w:space="0" w:color="auto"/>
              <w:right w:val="single" w:sz="4" w:space="0" w:color="auto"/>
            </w:tcBorders>
            <w:vAlign w:val="center"/>
            <w:hideMark/>
          </w:tcPr>
          <w:p w14:paraId="6803F54C" w14:textId="77777777" w:rsidR="00BA686C" w:rsidRPr="00B15A32" w:rsidRDefault="00BA686C" w:rsidP="00412905">
            <w:pPr>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1</w:t>
            </w:r>
          </w:p>
        </w:tc>
        <w:tc>
          <w:tcPr>
            <w:tcW w:w="2714" w:type="pct"/>
            <w:tcBorders>
              <w:top w:val="single" w:sz="4" w:space="0" w:color="auto"/>
              <w:left w:val="single" w:sz="4" w:space="0" w:color="auto"/>
              <w:bottom w:val="single" w:sz="4" w:space="0" w:color="auto"/>
              <w:right w:val="single" w:sz="4" w:space="0" w:color="auto"/>
            </w:tcBorders>
            <w:vAlign w:val="center"/>
            <w:hideMark/>
          </w:tcPr>
          <w:p w14:paraId="7AE64CAE" w14:textId="77777777" w:rsidR="00BA686C" w:rsidRPr="00B15A32" w:rsidRDefault="00BA686C" w:rsidP="0041290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Максимальное количество Запросов (за календарный месяц) всех видов на один Защищенный канал передачи данных</w:t>
            </w:r>
          </w:p>
        </w:tc>
        <w:tc>
          <w:tcPr>
            <w:tcW w:w="1715" w:type="pct"/>
            <w:tcBorders>
              <w:top w:val="single" w:sz="4" w:space="0" w:color="auto"/>
              <w:left w:val="single" w:sz="4" w:space="0" w:color="auto"/>
              <w:bottom w:val="single" w:sz="4" w:space="0" w:color="auto"/>
              <w:right w:val="single" w:sz="4" w:space="0" w:color="auto"/>
            </w:tcBorders>
            <w:vAlign w:val="center"/>
            <w:hideMark/>
          </w:tcPr>
          <w:p w14:paraId="7018BAE0" w14:textId="77777777" w:rsidR="00BA686C" w:rsidRPr="00B15A32" w:rsidRDefault="00BA686C" w:rsidP="00412905">
            <w:pPr>
              <w:jc w:val="center"/>
              <w:rPr>
                <w:rFonts w:ascii="Times New Roman" w:hAnsi="Times New Roman" w:cs="Times New Roman"/>
                <w:i/>
                <w:sz w:val="24"/>
                <w:szCs w:val="24"/>
                <w:lang w:val="ru-RU"/>
              </w:rPr>
            </w:pPr>
            <w:r w:rsidRPr="00B15A32">
              <w:rPr>
                <w:rFonts w:ascii="Times New Roman" w:hAnsi="Times New Roman" w:cs="Times New Roman"/>
                <w:i/>
                <w:sz w:val="24"/>
                <w:szCs w:val="24"/>
                <w:lang w:val="ru-RU"/>
              </w:rPr>
              <w:t>&lt;=5</w:t>
            </w:r>
          </w:p>
        </w:tc>
      </w:tr>
      <w:tr w:rsidR="00BA686C" w:rsidRPr="00B15A32" w14:paraId="1FC7C8CA" w14:textId="77777777" w:rsidTr="00412905">
        <w:trPr>
          <w:cantSplit/>
        </w:trPr>
        <w:tc>
          <w:tcPr>
            <w:tcW w:w="571" w:type="pct"/>
            <w:tcBorders>
              <w:top w:val="single" w:sz="4" w:space="0" w:color="auto"/>
              <w:left w:val="single" w:sz="4" w:space="0" w:color="auto"/>
              <w:bottom w:val="single" w:sz="4" w:space="0" w:color="auto"/>
              <w:right w:val="single" w:sz="4" w:space="0" w:color="auto"/>
            </w:tcBorders>
            <w:vAlign w:val="center"/>
            <w:hideMark/>
          </w:tcPr>
          <w:p w14:paraId="6CE2D272" w14:textId="77777777" w:rsidR="00BA686C" w:rsidRPr="00B15A32" w:rsidRDefault="00BA686C" w:rsidP="00412905">
            <w:pPr>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2</w:t>
            </w:r>
          </w:p>
        </w:tc>
        <w:tc>
          <w:tcPr>
            <w:tcW w:w="2714" w:type="pct"/>
            <w:tcBorders>
              <w:top w:val="single" w:sz="4" w:space="0" w:color="auto"/>
              <w:left w:val="single" w:sz="4" w:space="0" w:color="auto"/>
              <w:bottom w:val="single" w:sz="4" w:space="0" w:color="auto"/>
              <w:right w:val="single" w:sz="4" w:space="0" w:color="auto"/>
            </w:tcBorders>
            <w:vAlign w:val="center"/>
            <w:hideMark/>
          </w:tcPr>
          <w:p w14:paraId="54B047A3" w14:textId="77777777" w:rsidR="00BA686C" w:rsidRPr="00B15A32" w:rsidRDefault="00BA686C" w:rsidP="0041290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Наличие действующего сертификата технической поддержки производителя на используемое </w:t>
            </w:r>
            <w:proofErr w:type="spellStart"/>
            <w:r w:rsidRPr="00B15A32">
              <w:rPr>
                <w:rFonts w:ascii="Times New Roman" w:hAnsi="Times New Roman" w:cs="Times New Roman"/>
                <w:sz w:val="24"/>
                <w:szCs w:val="24"/>
                <w:lang w:val="ru-RU"/>
              </w:rPr>
              <w:t>криптооборудование</w:t>
            </w:r>
            <w:proofErr w:type="spellEnd"/>
            <w:r w:rsidRPr="00B15A32">
              <w:rPr>
                <w:rFonts w:ascii="Times New Roman" w:hAnsi="Times New Roman" w:cs="Times New Roman"/>
                <w:sz w:val="24"/>
                <w:szCs w:val="24"/>
                <w:lang w:val="ru-RU"/>
              </w:rPr>
              <w:t xml:space="preserve"> в течение всего времени оказания </w:t>
            </w:r>
            <w:r w:rsidR="003E1F0D" w:rsidRPr="00B15A32">
              <w:rPr>
                <w:rFonts w:ascii="Times New Roman" w:hAnsi="Times New Roman" w:cs="Times New Roman"/>
                <w:sz w:val="24"/>
                <w:szCs w:val="24"/>
                <w:lang w:val="ru-RU"/>
              </w:rPr>
              <w:t>Услуг</w:t>
            </w:r>
            <w:r w:rsidRPr="00B15A32">
              <w:rPr>
                <w:rFonts w:ascii="Times New Roman" w:hAnsi="Times New Roman" w:cs="Times New Roman"/>
                <w:sz w:val="24"/>
                <w:szCs w:val="24"/>
                <w:lang w:val="ru-RU"/>
              </w:rPr>
              <w:t>и</w:t>
            </w:r>
          </w:p>
        </w:tc>
        <w:tc>
          <w:tcPr>
            <w:tcW w:w="1715" w:type="pct"/>
            <w:tcBorders>
              <w:top w:val="single" w:sz="4" w:space="0" w:color="auto"/>
              <w:left w:val="single" w:sz="4" w:space="0" w:color="auto"/>
              <w:bottom w:val="single" w:sz="4" w:space="0" w:color="auto"/>
              <w:right w:val="single" w:sz="4" w:space="0" w:color="auto"/>
            </w:tcBorders>
            <w:vAlign w:val="center"/>
            <w:hideMark/>
          </w:tcPr>
          <w:p w14:paraId="09B92B88" w14:textId="77777777" w:rsidR="00BA686C" w:rsidRPr="00B15A32" w:rsidRDefault="00BA686C" w:rsidP="00412905">
            <w:pPr>
              <w:jc w:val="center"/>
              <w:rPr>
                <w:rFonts w:ascii="Times New Roman" w:hAnsi="Times New Roman" w:cs="Times New Roman"/>
                <w:i/>
                <w:sz w:val="24"/>
                <w:szCs w:val="24"/>
                <w:lang w:val="ru-RU"/>
              </w:rPr>
            </w:pPr>
            <w:r w:rsidRPr="00B15A32">
              <w:rPr>
                <w:rFonts w:ascii="Times New Roman" w:hAnsi="Times New Roman" w:cs="Times New Roman"/>
                <w:i/>
                <w:sz w:val="24"/>
                <w:szCs w:val="24"/>
                <w:lang w:val="ru-RU"/>
              </w:rPr>
              <w:t xml:space="preserve">= количеству </w:t>
            </w:r>
            <w:proofErr w:type="spellStart"/>
            <w:r w:rsidRPr="00B15A32">
              <w:rPr>
                <w:rFonts w:ascii="Times New Roman" w:hAnsi="Times New Roman" w:cs="Times New Roman"/>
                <w:i/>
                <w:sz w:val="24"/>
                <w:szCs w:val="24"/>
                <w:lang w:val="ru-RU"/>
              </w:rPr>
              <w:t>криптошлюзов</w:t>
            </w:r>
            <w:proofErr w:type="spellEnd"/>
          </w:p>
        </w:tc>
      </w:tr>
    </w:tbl>
    <w:p w14:paraId="4E6EB2B1" w14:textId="77777777" w:rsidR="00BA686C" w:rsidRPr="00B15A32" w:rsidRDefault="00BA686C" w:rsidP="0078345F">
      <w:pPr>
        <w:pStyle w:val="1a"/>
        <w:tabs>
          <w:tab w:val="clear" w:pos="1068"/>
        </w:tabs>
        <w:spacing w:before="0" w:after="0"/>
        <w:ind w:left="708" w:firstLine="0"/>
        <w:contextualSpacing/>
      </w:pPr>
    </w:p>
    <w:tbl>
      <w:tblPr>
        <w:tblW w:w="5000" w:type="pct"/>
        <w:tblLook w:val="0000" w:firstRow="0" w:lastRow="0" w:firstColumn="0" w:lastColumn="0" w:noHBand="0" w:noVBand="0"/>
      </w:tblPr>
      <w:tblGrid>
        <w:gridCol w:w="4961"/>
        <w:gridCol w:w="4961"/>
      </w:tblGrid>
      <w:tr w:rsidR="00C068E3" w:rsidRPr="00B15A32" w14:paraId="13D1C991" w14:textId="77777777" w:rsidTr="0078345F">
        <w:trPr>
          <w:trHeight w:val="1748"/>
        </w:trPr>
        <w:tc>
          <w:tcPr>
            <w:tcW w:w="2500" w:type="pct"/>
          </w:tcPr>
          <w:p w14:paraId="07CA0AD1" w14:textId="77777777" w:rsidR="00C068E3" w:rsidRPr="00B15A32" w:rsidRDefault="00C068E3"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Исполнителя:</w:t>
            </w:r>
          </w:p>
          <w:p w14:paraId="6D0DB795" w14:textId="77777777" w:rsidR="00C068E3" w:rsidRPr="00B15A32" w:rsidRDefault="00C068E3" w:rsidP="00DD5355">
            <w:pPr>
              <w:jc w:val="left"/>
              <w:rPr>
                <w:rFonts w:ascii="Times New Roman" w:hAnsi="Times New Roman" w:cs="Times New Roman"/>
                <w:bCs/>
                <w:sz w:val="24"/>
                <w:szCs w:val="24"/>
                <w:lang w:val="ru-RU"/>
              </w:rPr>
            </w:pPr>
          </w:p>
          <w:p w14:paraId="4248D028" w14:textId="77777777" w:rsidR="00C068E3" w:rsidRPr="00B15A32" w:rsidRDefault="00C068E3" w:rsidP="00DD5355">
            <w:pPr>
              <w:jc w:val="left"/>
              <w:rPr>
                <w:rFonts w:ascii="Times New Roman" w:hAnsi="Times New Roman" w:cs="Times New Roman"/>
                <w:bCs/>
                <w:sz w:val="24"/>
                <w:szCs w:val="24"/>
                <w:lang w:val="ru-RU"/>
              </w:rPr>
            </w:pPr>
          </w:p>
          <w:p w14:paraId="7E666046" w14:textId="77777777" w:rsidR="00C068E3" w:rsidRPr="00B15A32" w:rsidRDefault="00C068E3" w:rsidP="00DD5355">
            <w:pPr>
              <w:jc w:val="left"/>
              <w:rPr>
                <w:rFonts w:ascii="Times New Roman" w:hAnsi="Times New Roman" w:cs="Times New Roman"/>
                <w:b/>
                <w:bCs/>
                <w:sz w:val="24"/>
                <w:szCs w:val="24"/>
                <w:lang w:val="ru-RU"/>
              </w:rPr>
            </w:pPr>
          </w:p>
          <w:p w14:paraId="38886427" w14:textId="77777777" w:rsidR="00C068E3" w:rsidRPr="00B15A32" w:rsidRDefault="00875199" w:rsidP="00DD5355">
            <w:pPr>
              <w:jc w:val="left"/>
              <w:rPr>
                <w:rFonts w:ascii="Times New Roman" w:hAnsi="Times New Roman" w:cs="Times New Roman"/>
                <w:bCs/>
                <w:sz w:val="24"/>
                <w:szCs w:val="24"/>
                <w:lang w:val="ru-RU"/>
              </w:rPr>
            </w:pPr>
            <w:r w:rsidRPr="00B15A32">
              <w:rPr>
                <w:rFonts w:ascii="Times New Roman" w:hAnsi="Times New Roman" w:cs="Times New Roman"/>
                <w:bCs/>
                <w:sz w:val="24"/>
                <w:szCs w:val="24"/>
                <w:lang w:val="ru-RU"/>
              </w:rPr>
              <w:t>Кряжевских В.М.</w:t>
            </w:r>
            <w:r w:rsidR="00C068E3" w:rsidRPr="00B15A32">
              <w:rPr>
                <w:rFonts w:ascii="Times New Roman" w:hAnsi="Times New Roman" w:cs="Times New Roman"/>
                <w:bCs/>
                <w:sz w:val="24"/>
                <w:szCs w:val="24"/>
                <w:lang w:val="ru-RU"/>
              </w:rPr>
              <w:t xml:space="preserve"> / </w:t>
            </w:r>
            <w:r w:rsidR="00C957A4" w:rsidRPr="00B15A32">
              <w:rPr>
                <w:rFonts w:ascii="Times New Roman" w:hAnsi="Times New Roman" w:cs="Times New Roman"/>
                <w:bCs/>
                <w:sz w:val="24"/>
                <w:szCs w:val="24"/>
                <w:lang w:val="ru-RU"/>
              </w:rPr>
              <w:t>_____________</w:t>
            </w:r>
            <w:r w:rsidR="00C068E3" w:rsidRPr="00B15A32">
              <w:rPr>
                <w:rFonts w:ascii="Times New Roman" w:hAnsi="Times New Roman" w:cs="Times New Roman"/>
                <w:bCs/>
                <w:sz w:val="24"/>
                <w:szCs w:val="24"/>
                <w:lang w:val="ru-RU"/>
              </w:rPr>
              <w:t xml:space="preserve"> / </w:t>
            </w:r>
          </w:p>
          <w:p w14:paraId="6376F66C" w14:textId="77777777" w:rsidR="00C068E3" w:rsidRPr="00B15A32" w:rsidRDefault="00C068E3"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c>
          <w:tcPr>
            <w:tcW w:w="2500" w:type="pct"/>
          </w:tcPr>
          <w:p w14:paraId="65D8674C" w14:textId="77777777" w:rsidR="00C068E3" w:rsidRPr="00B15A32" w:rsidRDefault="00C068E3"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Заказчика:</w:t>
            </w:r>
          </w:p>
          <w:p w14:paraId="39FFB530" w14:textId="77777777" w:rsidR="00C068E3" w:rsidRPr="00B15A32" w:rsidDel="0009285A" w:rsidRDefault="00C068E3" w:rsidP="00DD5355">
            <w:pPr>
              <w:jc w:val="left"/>
              <w:rPr>
                <w:rFonts w:ascii="Times New Roman" w:hAnsi="Times New Roman" w:cs="Times New Roman"/>
                <w:sz w:val="24"/>
                <w:szCs w:val="24"/>
                <w:lang w:val="ru-RU"/>
              </w:rPr>
            </w:pPr>
          </w:p>
          <w:p w14:paraId="21D6BF77" w14:textId="77777777" w:rsidR="00C068E3" w:rsidRPr="00B15A32" w:rsidRDefault="00C068E3" w:rsidP="00DD5355">
            <w:pPr>
              <w:jc w:val="left"/>
              <w:rPr>
                <w:rFonts w:ascii="Times New Roman" w:hAnsi="Times New Roman" w:cs="Times New Roman"/>
                <w:sz w:val="24"/>
                <w:szCs w:val="24"/>
                <w:lang w:val="ru-RU"/>
              </w:rPr>
            </w:pPr>
          </w:p>
          <w:p w14:paraId="467C0794" w14:textId="77777777" w:rsidR="00C068E3" w:rsidRPr="00B15A32" w:rsidRDefault="00C068E3" w:rsidP="00DD5355">
            <w:pPr>
              <w:jc w:val="left"/>
              <w:rPr>
                <w:rFonts w:ascii="Times New Roman" w:hAnsi="Times New Roman" w:cs="Times New Roman"/>
                <w:sz w:val="24"/>
                <w:szCs w:val="24"/>
                <w:lang w:val="ru-RU"/>
              </w:rPr>
            </w:pPr>
          </w:p>
          <w:p w14:paraId="1F3BA052" w14:textId="77777777" w:rsidR="00C068E3" w:rsidRPr="00B15A32" w:rsidRDefault="008E6021" w:rsidP="00DD535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Ваняшкина Е.А</w:t>
            </w:r>
            <w:r w:rsidR="0026575B" w:rsidRPr="00B15A32">
              <w:rPr>
                <w:rFonts w:ascii="Times New Roman" w:hAnsi="Times New Roman" w:cs="Times New Roman"/>
                <w:sz w:val="24"/>
                <w:szCs w:val="24"/>
                <w:lang w:val="ru-RU"/>
              </w:rPr>
              <w:t>.</w:t>
            </w:r>
            <w:r w:rsidR="00C068E3" w:rsidRPr="00B15A32">
              <w:rPr>
                <w:rFonts w:ascii="Times New Roman" w:hAnsi="Times New Roman" w:cs="Times New Roman"/>
                <w:sz w:val="24"/>
                <w:szCs w:val="24"/>
                <w:lang w:val="ru-RU"/>
              </w:rPr>
              <w:t xml:space="preserve"> / </w:t>
            </w:r>
            <w:r w:rsidR="00C957A4" w:rsidRPr="00B15A32">
              <w:rPr>
                <w:rFonts w:ascii="Times New Roman" w:hAnsi="Times New Roman" w:cs="Times New Roman"/>
                <w:sz w:val="24"/>
                <w:szCs w:val="24"/>
                <w:lang w:val="ru-RU"/>
              </w:rPr>
              <w:t>__________</w:t>
            </w:r>
            <w:r w:rsidR="00C068E3" w:rsidRPr="00B15A32">
              <w:rPr>
                <w:rFonts w:ascii="Times New Roman" w:hAnsi="Times New Roman" w:cs="Times New Roman"/>
                <w:sz w:val="24"/>
                <w:szCs w:val="24"/>
                <w:lang w:val="ru-RU"/>
              </w:rPr>
              <w:t xml:space="preserve"> /</w:t>
            </w:r>
          </w:p>
          <w:p w14:paraId="4D821E50" w14:textId="77777777" w:rsidR="00C068E3" w:rsidRPr="00B15A32" w:rsidRDefault="00C068E3" w:rsidP="0078345F">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r>
    </w:tbl>
    <w:p w14:paraId="722E85BB" w14:textId="77777777" w:rsidR="0078345F" w:rsidRPr="00B15A32" w:rsidRDefault="0078345F" w:rsidP="0078345F">
      <w:pPr>
        <w:pStyle w:val="1a"/>
        <w:tabs>
          <w:tab w:val="clear" w:pos="1068"/>
        </w:tabs>
        <w:spacing w:before="0" w:after="0"/>
        <w:ind w:left="708" w:firstLine="0"/>
        <w:contextualSpacing/>
      </w:pPr>
    </w:p>
    <w:p w14:paraId="7DCD50C3" w14:textId="77777777" w:rsidR="0078345F" w:rsidRPr="00B15A32" w:rsidRDefault="0078345F" w:rsidP="00BA686C">
      <w:pPr>
        <w:ind w:left="7200" w:firstLine="720"/>
        <w:jc w:val="left"/>
        <w:rPr>
          <w:rFonts w:ascii="Times New Roman" w:hAnsi="Times New Roman" w:cs="Times New Roman"/>
          <w:b/>
          <w:bCs/>
          <w:sz w:val="24"/>
          <w:szCs w:val="24"/>
          <w:lang w:val="ru-RU"/>
        </w:rPr>
      </w:pPr>
      <w:bookmarkStart w:id="79" w:name="_Toc337223652"/>
      <w:r w:rsidRPr="00B15A32">
        <w:rPr>
          <w:rFonts w:ascii="Times New Roman" w:hAnsi="Times New Roman" w:cs="Times New Roman"/>
          <w:b/>
          <w:bCs/>
          <w:sz w:val="24"/>
          <w:szCs w:val="24"/>
          <w:lang w:val="ru-RU"/>
        </w:rPr>
        <w:br w:type="page"/>
      </w:r>
      <w:bookmarkEnd w:id="1"/>
      <w:bookmarkEnd w:id="2"/>
      <w:bookmarkEnd w:id="79"/>
      <w:r w:rsidRPr="00B15A32">
        <w:rPr>
          <w:rFonts w:ascii="Times New Roman" w:hAnsi="Times New Roman" w:cs="Times New Roman"/>
          <w:b/>
          <w:bCs/>
          <w:sz w:val="24"/>
          <w:szCs w:val="24"/>
          <w:lang w:val="ru-RU"/>
        </w:rPr>
        <w:lastRenderedPageBreak/>
        <w:t xml:space="preserve">Приложение № </w:t>
      </w:r>
      <w:r w:rsidR="00C068E3" w:rsidRPr="00B15A32">
        <w:rPr>
          <w:rFonts w:ascii="Times New Roman" w:hAnsi="Times New Roman" w:cs="Times New Roman"/>
          <w:b/>
          <w:bCs/>
          <w:sz w:val="24"/>
          <w:szCs w:val="24"/>
          <w:lang w:val="ru-RU"/>
        </w:rPr>
        <w:t>3</w:t>
      </w:r>
    </w:p>
    <w:p w14:paraId="48A05687" w14:textId="77777777" w:rsidR="0078345F" w:rsidRPr="00B15A32" w:rsidRDefault="00105989" w:rsidP="00D907F7">
      <w:pPr>
        <w:jc w:val="center"/>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                                                                                                                                 </w:t>
      </w:r>
      <w:r w:rsidR="0078345F" w:rsidRPr="00B15A32">
        <w:rPr>
          <w:rFonts w:ascii="Times New Roman" w:hAnsi="Times New Roman" w:cs="Times New Roman"/>
          <w:sz w:val="24"/>
          <w:szCs w:val="24"/>
          <w:lang w:val="ru-RU"/>
        </w:rPr>
        <w:t>к Договору № </w:t>
      </w:r>
    </w:p>
    <w:p w14:paraId="4A246577" w14:textId="77777777" w:rsidR="0078345F" w:rsidRPr="00B15A32" w:rsidRDefault="0078345F" w:rsidP="0078345F">
      <w:pPr>
        <w:jc w:val="righ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от ___ </w:t>
      </w:r>
      <w:r w:rsidR="00F67B0F" w:rsidRPr="00B15A32">
        <w:rPr>
          <w:rFonts w:ascii="Times New Roman" w:hAnsi="Times New Roman" w:cs="Times New Roman"/>
          <w:sz w:val="24"/>
          <w:szCs w:val="24"/>
          <w:lang w:val="ru-RU"/>
        </w:rPr>
        <w:t>_________ 202</w:t>
      </w:r>
      <w:r w:rsidR="00C957A4" w:rsidRPr="00B15A32">
        <w:rPr>
          <w:rFonts w:ascii="Times New Roman" w:hAnsi="Times New Roman" w:cs="Times New Roman"/>
          <w:sz w:val="24"/>
          <w:szCs w:val="24"/>
          <w:lang w:val="ru-RU"/>
        </w:rPr>
        <w:t>_</w:t>
      </w:r>
      <w:r w:rsidRPr="00B15A32">
        <w:rPr>
          <w:rFonts w:ascii="Times New Roman" w:hAnsi="Times New Roman" w:cs="Times New Roman"/>
          <w:sz w:val="24"/>
          <w:szCs w:val="24"/>
          <w:lang w:val="ru-RU"/>
        </w:rPr>
        <w:t xml:space="preserve"> г.</w:t>
      </w:r>
    </w:p>
    <w:p w14:paraId="715559B3" w14:textId="77777777" w:rsidR="0078345F" w:rsidRPr="00B15A32" w:rsidRDefault="0078345F" w:rsidP="0078345F">
      <w:pPr>
        <w:contextualSpacing/>
        <w:jc w:val="right"/>
        <w:rPr>
          <w:rFonts w:ascii="Times New Roman" w:hAnsi="Times New Roman" w:cs="Times New Roman"/>
          <w:sz w:val="24"/>
          <w:szCs w:val="24"/>
          <w:lang w:val="ru-RU"/>
        </w:rPr>
      </w:pPr>
    </w:p>
    <w:p w14:paraId="725F0F33" w14:textId="77777777" w:rsidR="0078345F" w:rsidRPr="00B15A32" w:rsidRDefault="0078345F" w:rsidP="0078345F">
      <w:pPr>
        <w:contextualSpacing/>
        <w:jc w:val="right"/>
        <w:rPr>
          <w:rFonts w:ascii="Times New Roman" w:hAnsi="Times New Roman" w:cs="Times New Roman"/>
          <w:bCs/>
          <w:sz w:val="24"/>
          <w:szCs w:val="24"/>
          <w:lang w:val="ru-RU"/>
        </w:rPr>
      </w:pPr>
    </w:p>
    <w:p w14:paraId="43D71C60" w14:textId="77777777" w:rsidR="0078345F" w:rsidRPr="00B15A32" w:rsidRDefault="0078345F" w:rsidP="0078345F">
      <w:pPr>
        <w:pStyle w:val="aff2"/>
        <w:spacing w:after="0" w:line="240" w:lineRule="auto"/>
        <w:ind w:firstLine="0"/>
        <w:contextualSpacing/>
        <w:rPr>
          <w:rFonts w:ascii="Times New Roman" w:hAnsi="Times New Roman"/>
          <w:lang w:eastAsia="ru-RU"/>
        </w:rPr>
      </w:pPr>
    </w:p>
    <w:p w14:paraId="2E686AAA" w14:textId="77777777" w:rsidR="00BA686C" w:rsidRPr="00B15A32" w:rsidRDefault="00BA686C" w:rsidP="00BA686C">
      <w:pPr>
        <w:tabs>
          <w:tab w:val="left" w:pos="0"/>
        </w:tabs>
        <w:contextualSpacing/>
        <w:jc w:val="center"/>
        <w:rPr>
          <w:rFonts w:ascii="Times New Roman" w:hAnsi="Times New Roman" w:cs="Times New Roman"/>
          <w:b/>
          <w:sz w:val="24"/>
          <w:szCs w:val="24"/>
          <w:lang w:val="ru-RU"/>
        </w:rPr>
      </w:pPr>
      <w:r w:rsidRPr="00B15A32">
        <w:rPr>
          <w:rFonts w:ascii="Times New Roman" w:hAnsi="Times New Roman" w:cs="Times New Roman"/>
          <w:b/>
          <w:sz w:val="24"/>
          <w:szCs w:val="24"/>
          <w:lang w:val="ru-RU"/>
        </w:rPr>
        <w:t>Контактные данные ответственных лиц Заказчика</w:t>
      </w:r>
    </w:p>
    <w:p w14:paraId="76D0C2C9" w14:textId="77777777" w:rsidR="00BA686C" w:rsidRPr="00B15A32" w:rsidRDefault="00BA686C" w:rsidP="00BA686C">
      <w:pPr>
        <w:tabs>
          <w:tab w:val="left" w:pos="0"/>
        </w:tabs>
        <w:contextualSpacing/>
        <w:jc w:val="center"/>
        <w:rPr>
          <w:rFonts w:ascii="Times New Roman" w:hAnsi="Times New Roman" w:cs="Times New Roman"/>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5"/>
        <w:gridCol w:w="2059"/>
        <w:gridCol w:w="2360"/>
        <w:gridCol w:w="2369"/>
        <w:gridCol w:w="2369"/>
      </w:tblGrid>
      <w:tr w:rsidR="00BA686C" w:rsidRPr="00B15A32" w14:paraId="4794C656" w14:textId="77777777" w:rsidTr="00412905">
        <w:trPr>
          <w:trHeight w:val="316"/>
        </w:trPr>
        <w:tc>
          <w:tcPr>
            <w:tcW w:w="1419" w:type="pct"/>
            <w:gridSpan w:val="2"/>
            <w:tcMar>
              <w:top w:w="0" w:type="dxa"/>
              <w:left w:w="108" w:type="dxa"/>
              <w:bottom w:w="0" w:type="dxa"/>
              <w:right w:w="108" w:type="dxa"/>
            </w:tcMar>
            <w:vAlign w:val="center"/>
            <w:hideMark/>
          </w:tcPr>
          <w:p w14:paraId="41CDA0B7"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Контактные данные</w:t>
            </w:r>
          </w:p>
        </w:tc>
        <w:tc>
          <w:tcPr>
            <w:tcW w:w="1191" w:type="pct"/>
            <w:tcMar>
              <w:top w:w="0" w:type="dxa"/>
              <w:left w:w="108" w:type="dxa"/>
              <w:bottom w:w="0" w:type="dxa"/>
              <w:right w:w="108" w:type="dxa"/>
            </w:tcMar>
            <w:vAlign w:val="center"/>
            <w:hideMark/>
          </w:tcPr>
          <w:p w14:paraId="089B6486"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Рабочий телефон</w:t>
            </w:r>
          </w:p>
        </w:tc>
        <w:tc>
          <w:tcPr>
            <w:tcW w:w="1195" w:type="pct"/>
            <w:tcMar>
              <w:top w:w="0" w:type="dxa"/>
              <w:left w:w="108" w:type="dxa"/>
              <w:bottom w:w="0" w:type="dxa"/>
              <w:right w:w="108" w:type="dxa"/>
            </w:tcMar>
            <w:vAlign w:val="center"/>
            <w:hideMark/>
          </w:tcPr>
          <w:p w14:paraId="4C6C2C90"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Мобильный телефон</w:t>
            </w:r>
          </w:p>
        </w:tc>
        <w:tc>
          <w:tcPr>
            <w:tcW w:w="1195" w:type="pct"/>
            <w:tcMar>
              <w:top w:w="0" w:type="dxa"/>
              <w:left w:w="108" w:type="dxa"/>
              <w:bottom w:w="0" w:type="dxa"/>
              <w:right w:w="108" w:type="dxa"/>
            </w:tcMar>
            <w:vAlign w:val="center"/>
            <w:hideMark/>
          </w:tcPr>
          <w:p w14:paraId="6CF67FE1"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Е-</w:t>
            </w:r>
            <w:proofErr w:type="spellStart"/>
            <w:r w:rsidRPr="00B15A32">
              <w:rPr>
                <w:rFonts w:ascii="Times New Roman" w:hAnsi="Times New Roman" w:cs="Times New Roman"/>
                <w:b/>
                <w:bCs/>
                <w:sz w:val="24"/>
                <w:szCs w:val="24"/>
                <w:lang w:val="ru-RU"/>
              </w:rPr>
              <w:t>mail</w:t>
            </w:r>
            <w:proofErr w:type="spellEnd"/>
          </w:p>
        </w:tc>
      </w:tr>
      <w:tr w:rsidR="00BA686C" w:rsidRPr="00B15A32" w14:paraId="2DE7C2D9" w14:textId="77777777" w:rsidTr="00412905">
        <w:trPr>
          <w:trHeight w:val="316"/>
        </w:trPr>
        <w:tc>
          <w:tcPr>
            <w:tcW w:w="1419" w:type="pct"/>
            <w:gridSpan w:val="2"/>
            <w:tcMar>
              <w:top w:w="0" w:type="dxa"/>
              <w:left w:w="108" w:type="dxa"/>
              <w:bottom w:w="0" w:type="dxa"/>
              <w:right w:w="108" w:type="dxa"/>
            </w:tcMar>
            <w:vAlign w:val="center"/>
            <w:hideMark/>
          </w:tcPr>
          <w:p w14:paraId="3189A4CA" w14:textId="77777777" w:rsidR="00BA686C" w:rsidRPr="00B15A32" w:rsidRDefault="00BA686C" w:rsidP="00412905">
            <w:pPr>
              <w:autoSpaceDN w:val="0"/>
              <w:contextualSpacing/>
              <w:jc w:val="left"/>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Сотрудник, ответственный за подключение</w:t>
            </w:r>
          </w:p>
        </w:tc>
        <w:tc>
          <w:tcPr>
            <w:tcW w:w="1191" w:type="pct"/>
            <w:vMerge w:val="restart"/>
            <w:tcMar>
              <w:top w:w="0" w:type="dxa"/>
              <w:left w:w="108" w:type="dxa"/>
              <w:bottom w:w="0" w:type="dxa"/>
              <w:right w:w="108" w:type="dxa"/>
            </w:tcMar>
            <w:vAlign w:val="center"/>
          </w:tcPr>
          <w:p w14:paraId="0883A12B"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3CCAA28C"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44CAA9FA" w14:textId="77777777" w:rsidR="00BA686C" w:rsidRPr="00B15A32" w:rsidRDefault="00BA686C" w:rsidP="00412905">
            <w:pPr>
              <w:autoSpaceDN w:val="0"/>
              <w:contextualSpacing/>
              <w:jc w:val="center"/>
              <w:rPr>
                <w:rFonts w:ascii="Times New Roman" w:eastAsia="Cambria" w:hAnsi="Times New Roman" w:cs="Times New Roman"/>
                <w:sz w:val="24"/>
                <w:szCs w:val="24"/>
                <w:lang w:val="en-US"/>
              </w:rPr>
            </w:pPr>
          </w:p>
        </w:tc>
      </w:tr>
      <w:tr w:rsidR="00BA686C" w:rsidRPr="00B15A32" w14:paraId="161E30F0" w14:textId="77777777" w:rsidTr="00412905">
        <w:trPr>
          <w:trHeight w:val="316"/>
        </w:trPr>
        <w:tc>
          <w:tcPr>
            <w:tcW w:w="380" w:type="pct"/>
            <w:tcMar>
              <w:top w:w="0" w:type="dxa"/>
              <w:left w:w="108" w:type="dxa"/>
              <w:bottom w:w="0" w:type="dxa"/>
              <w:right w:w="108" w:type="dxa"/>
            </w:tcMar>
            <w:vAlign w:val="center"/>
            <w:hideMark/>
          </w:tcPr>
          <w:p w14:paraId="2F2ACF4E"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r w:rsidRPr="00B15A32">
              <w:rPr>
                <w:rFonts w:ascii="Times New Roman" w:hAnsi="Times New Roman" w:cs="Times New Roman"/>
                <w:sz w:val="24"/>
                <w:szCs w:val="24"/>
                <w:lang w:val="ru-RU"/>
              </w:rPr>
              <w:t>ФИО</w:t>
            </w:r>
          </w:p>
        </w:tc>
        <w:tc>
          <w:tcPr>
            <w:tcW w:w="1039" w:type="pct"/>
            <w:tcMar>
              <w:top w:w="0" w:type="dxa"/>
              <w:left w:w="108" w:type="dxa"/>
              <w:bottom w:w="0" w:type="dxa"/>
              <w:right w:w="108" w:type="dxa"/>
            </w:tcMar>
            <w:vAlign w:val="center"/>
          </w:tcPr>
          <w:p w14:paraId="185FC053"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1" w:type="pct"/>
            <w:vMerge/>
            <w:vAlign w:val="center"/>
          </w:tcPr>
          <w:p w14:paraId="2C61F397"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44CAAD9D"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2E733DFF" w14:textId="77777777" w:rsidR="00BA686C" w:rsidRPr="00B15A32" w:rsidRDefault="00BA686C" w:rsidP="00412905">
            <w:pPr>
              <w:contextualSpacing/>
              <w:jc w:val="center"/>
              <w:rPr>
                <w:rFonts w:ascii="Times New Roman" w:eastAsia="Cambria" w:hAnsi="Times New Roman" w:cs="Times New Roman"/>
                <w:sz w:val="24"/>
                <w:szCs w:val="24"/>
                <w:lang w:val="ru-RU"/>
              </w:rPr>
            </w:pPr>
          </w:p>
        </w:tc>
      </w:tr>
      <w:tr w:rsidR="00BA686C" w:rsidRPr="00B15A32" w14:paraId="56EEF79E" w14:textId="77777777" w:rsidTr="00412905">
        <w:trPr>
          <w:trHeight w:val="316"/>
        </w:trPr>
        <w:tc>
          <w:tcPr>
            <w:tcW w:w="1419" w:type="pct"/>
            <w:gridSpan w:val="2"/>
            <w:tcMar>
              <w:top w:w="0" w:type="dxa"/>
              <w:left w:w="108" w:type="dxa"/>
              <w:bottom w:w="0" w:type="dxa"/>
              <w:right w:w="108" w:type="dxa"/>
            </w:tcMar>
            <w:vAlign w:val="center"/>
            <w:hideMark/>
          </w:tcPr>
          <w:p w14:paraId="1F481DBD"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Сетевой инженер</w:t>
            </w:r>
          </w:p>
        </w:tc>
        <w:tc>
          <w:tcPr>
            <w:tcW w:w="1191" w:type="pct"/>
            <w:vMerge w:val="restart"/>
            <w:tcMar>
              <w:top w:w="0" w:type="dxa"/>
              <w:left w:w="108" w:type="dxa"/>
              <w:bottom w:w="0" w:type="dxa"/>
              <w:right w:w="108" w:type="dxa"/>
            </w:tcMar>
            <w:vAlign w:val="center"/>
          </w:tcPr>
          <w:p w14:paraId="2CA99821"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013DF3DF"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40C1693C"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r>
      <w:tr w:rsidR="00BA686C" w:rsidRPr="00B15A32" w14:paraId="09CCD681" w14:textId="77777777" w:rsidTr="00412905">
        <w:trPr>
          <w:trHeight w:val="316"/>
        </w:trPr>
        <w:tc>
          <w:tcPr>
            <w:tcW w:w="380" w:type="pct"/>
            <w:tcMar>
              <w:top w:w="0" w:type="dxa"/>
              <w:left w:w="108" w:type="dxa"/>
              <w:bottom w:w="0" w:type="dxa"/>
              <w:right w:w="108" w:type="dxa"/>
            </w:tcMar>
            <w:vAlign w:val="center"/>
            <w:hideMark/>
          </w:tcPr>
          <w:p w14:paraId="289E3F04"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r w:rsidRPr="00B15A32">
              <w:rPr>
                <w:rFonts w:ascii="Times New Roman" w:hAnsi="Times New Roman" w:cs="Times New Roman"/>
                <w:sz w:val="24"/>
                <w:szCs w:val="24"/>
                <w:lang w:val="ru-RU"/>
              </w:rPr>
              <w:t>ФИО</w:t>
            </w:r>
          </w:p>
        </w:tc>
        <w:tc>
          <w:tcPr>
            <w:tcW w:w="1039" w:type="pct"/>
            <w:tcMar>
              <w:top w:w="0" w:type="dxa"/>
              <w:left w:w="108" w:type="dxa"/>
              <w:bottom w:w="0" w:type="dxa"/>
              <w:right w:w="108" w:type="dxa"/>
            </w:tcMar>
            <w:vAlign w:val="center"/>
          </w:tcPr>
          <w:p w14:paraId="59E45564"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1" w:type="pct"/>
            <w:vMerge/>
            <w:vAlign w:val="center"/>
          </w:tcPr>
          <w:p w14:paraId="27ACCE79"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2B79B613"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774AC0A1" w14:textId="77777777" w:rsidR="00BA686C" w:rsidRPr="00B15A32" w:rsidRDefault="00BA686C" w:rsidP="00412905">
            <w:pPr>
              <w:contextualSpacing/>
              <w:jc w:val="center"/>
              <w:rPr>
                <w:rFonts w:ascii="Times New Roman" w:eastAsia="Cambria" w:hAnsi="Times New Roman" w:cs="Times New Roman"/>
                <w:sz w:val="24"/>
                <w:szCs w:val="24"/>
                <w:lang w:val="ru-RU"/>
              </w:rPr>
            </w:pPr>
          </w:p>
        </w:tc>
      </w:tr>
      <w:tr w:rsidR="00BA686C" w:rsidRPr="009304AE" w14:paraId="1EA540F7" w14:textId="77777777" w:rsidTr="00412905">
        <w:trPr>
          <w:trHeight w:val="316"/>
        </w:trPr>
        <w:tc>
          <w:tcPr>
            <w:tcW w:w="1419" w:type="pct"/>
            <w:gridSpan w:val="2"/>
            <w:tcMar>
              <w:top w:w="0" w:type="dxa"/>
              <w:left w:w="108" w:type="dxa"/>
              <w:bottom w:w="0" w:type="dxa"/>
              <w:right w:w="108" w:type="dxa"/>
            </w:tcMar>
            <w:vAlign w:val="center"/>
            <w:hideMark/>
          </w:tcPr>
          <w:p w14:paraId="124DC9A4" w14:textId="77777777" w:rsidR="00BA686C" w:rsidRPr="00B15A32" w:rsidRDefault="00BA686C" w:rsidP="00412905">
            <w:pPr>
              <w:autoSpaceDN w:val="0"/>
              <w:contextualSpacing/>
              <w:jc w:val="left"/>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Лицо, ответственное за информационную безопасность</w:t>
            </w:r>
          </w:p>
        </w:tc>
        <w:tc>
          <w:tcPr>
            <w:tcW w:w="1191" w:type="pct"/>
            <w:vMerge w:val="restart"/>
            <w:tcMar>
              <w:top w:w="0" w:type="dxa"/>
              <w:left w:w="108" w:type="dxa"/>
              <w:bottom w:w="0" w:type="dxa"/>
              <w:right w:w="108" w:type="dxa"/>
            </w:tcMar>
            <w:vAlign w:val="center"/>
          </w:tcPr>
          <w:p w14:paraId="4D3D4396"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4256B55F"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5" w:type="pct"/>
            <w:vMerge w:val="restart"/>
            <w:tcMar>
              <w:top w:w="0" w:type="dxa"/>
              <w:left w:w="108" w:type="dxa"/>
              <w:bottom w:w="0" w:type="dxa"/>
              <w:right w:w="108" w:type="dxa"/>
            </w:tcMar>
            <w:vAlign w:val="center"/>
          </w:tcPr>
          <w:p w14:paraId="1378DC39"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r>
      <w:tr w:rsidR="00BA686C" w:rsidRPr="00B15A32" w14:paraId="634985CA" w14:textId="77777777" w:rsidTr="00412905">
        <w:trPr>
          <w:trHeight w:val="316"/>
        </w:trPr>
        <w:tc>
          <w:tcPr>
            <w:tcW w:w="380" w:type="pct"/>
            <w:tcMar>
              <w:top w:w="0" w:type="dxa"/>
              <w:left w:w="108" w:type="dxa"/>
              <w:bottom w:w="0" w:type="dxa"/>
              <w:right w:w="108" w:type="dxa"/>
            </w:tcMar>
            <w:vAlign w:val="center"/>
            <w:hideMark/>
          </w:tcPr>
          <w:p w14:paraId="44B9F76E"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r w:rsidRPr="00B15A32">
              <w:rPr>
                <w:rFonts w:ascii="Times New Roman" w:hAnsi="Times New Roman" w:cs="Times New Roman"/>
                <w:sz w:val="24"/>
                <w:szCs w:val="24"/>
                <w:lang w:val="ru-RU"/>
              </w:rPr>
              <w:t>ФИО</w:t>
            </w:r>
          </w:p>
        </w:tc>
        <w:tc>
          <w:tcPr>
            <w:tcW w:w="1039" w:type="pct"/>
            <w:tcMar>
              <w:top w:w="0" w:type="dxa"/>
              <w:left w:w="108" w:type="dxa"/>
              <w:bottom w:w="0" w:type="dxa"/>
              <w:right w:w="108" w:type="dxa"/>
            </w:tcMar>
            <w:vAlign w:val="center"/>
          </w:tcPr>
          <w:p w14:paraId="2D561D8A" w14:textId="77777777" w:rsidR="00BA686C" w:rsidRPr="00B15A32" w:rsidRDefault="00BA686C" w:rsidP="00412905">
            <w:pPr>
              <w:autoSpaceDN w:val="0"/>
              <w:contextualSpacing/>
              <w:jc w:val="center"/>
              <w:rPr>
                <w:rFonts w:ascii="Times New Roman" w:eastAsia="Cambria" w:hAnsi="Times New Roman" w:cs="Times New Roman"/>
                <w:sz w:val="24"/>
                <w:szCs w:val="24"/>
                <w:lang w:val="ru-RU"/>
              </w:rPr>
            </w:pPr>
          </w:p>
        </w:tc>
        <w:tc>
          <w:tcPr>
            <w:tcW w:w="1191" w:type="pct"/>
            <w:vMerge/>
            <w:vAlign w:val="center"/>
          </w:tcPr>
          <w:p w14:paraId="5BB80428"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3D84683E" w14:textId="77777777" w:rsidR="00BA686C" w:rsidRPr="00B15A32" w:rsidRDefault="00BA686C" w:rsidP="00412905">
            <w:pPr>
              <w:contextualSpacing/>
              <w:jc w:val="center"/>
              <w:rPr>
                <w:rFonts w:ascii="Times New Roman" w:eastAsia="Cambria" w:hAnsi="Times New Roman" w:cs="Times New Roman"/>
                <w:sz w:val="24"/>
                <w:szCs w:val="24"/>
                <w:lang w:val="ru-RU"/>
              </w:rPr>
            </w:pPr>
          </w:p>
        </w:tc>
        <w:tc>
          <w:tcPr>
            <w:tcW w:w="1195" w:type="pct"/>
            <w:vMerge/>
            <w:vAlign w:val="center"/>
          </w:tcPr>
          <w:p w14:paraId="1B9FFA14" w14:textId="77777777" w:rsidR="00BA686C" w:rsidRPr="00B15A32" w:rsidRDefault="00BA686C" w:rsidP="00412905">
            <w:pPr>
              <w:contextualSpacing/>
              <w:jc w:val="center"/>
              <w:rPr>
                <w:rFonts w:ascii="Times New Roman" w:eastAsia="Cambria" w:hAnsi="Times New Roman" w:cs="Times New Roman"/>
                <w:sz w:val="24"/>
                <w:szCs w:val="24"/>
                <w:lang w:val="ru-RU"/>
              </w:rPr>
            </w:pPr>
          </w:p>
        </w:tc>
      </w:tr>
      <w:tr w:rsidR="00BA686C" w:rsidRPr="00B15A32" w14:paraId="32A30998" w14:textId="77777777" w:rsidTr="00412905">
        <w:trPr>
          <w:trHeight w:val="316"/>
        </w:trPr>
        <w:tc>
          <w:tcPr>
            <w:tcW w:w="1419" w:type="pct"/>
            <w:gridSpan w:val="2"/>
            <w:vMerge w:val="restart"/>
            <w:tcMar>
              <w:top w:w="0" w:type="dxa"/>
              <w:left w:w="108" w:type="dxa"/>
              <w:bottom w:w="0" w:type="dxa"/>
              <w:right w:w="108" w:type="dxa"/>
            </w:tcMar>
            <w:vAlign w:val="center"/>
            <w:hideMark/>
          </w:tcPr>
          <w:p w14:paraId="169E7CE3" w14:textId="77777777" w:rsidR="00BA686C" w:rsidRPr="00B15A32" w:rsidRDefault="00BA686C" w:rsidP="00412905">
            <w:pPr>
              <w:autoSpaceDN w:val="0"/>
              <w:contextualSpacing/>
              <w:jc w:val="left"/>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Объект подключения</w:t>
            </w:r>
          </w:p>
        </w:tc>
        <w:tc>
          <w:tcPr>
            <w:tcW w:w="1191" w:type="pct"/>
            <w:tcMar>
              <w:top w:w="0" w:type="dxa"/>
              <w:left w:w="108" w:type="dxa"/>
              <w:bottom w:w="0" w:type="dxa"/>
              <w:right w:w="108" w:type="dxa"/>
            </w:tcMar>
            <w:vAlign w:val="center"/>
            <w:hideMark/>
          </w:tcPr>
          <w:p w14:paraId="5929D686"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Адрес</w:t>
            </w:r>
          </w:p>
        </w:tc>
        <w:tc>
          <w:tcPr>
            <w:tcW w:w="1195" w:type="pct"/>
            <w:tcMar>
              <w:top w:w="0" w:type="dxa"/>
              <w:left w:w="108" w:type="dxa"/>
              <w:bottom w:w="0" w:type="dxa"/>
              <w:right w:w="108" w:type="dxa"/>
            </w:tcMar>
            <w:vAlign w:val="center"/>
            <w:hideMark/>
          </w:tcPr>
          <w:p w14:paraId="3517A627"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Этаж</w:t>
            </w:r>
          </w:p>
        </w:tc>
        <w:tc>
          <w:tcPr>
            <w:tcW w:w="1195" w:type="pct"/>
            <w:tcMar>
              <w:top w:w="0" w:type="dxa"/>
              <w:left w:w="108" w:type="dxa"/>
              <w:bottom w:w="0" w:type="dxa"/>
              <w:right w:w="108" w:type="dxa"/>
            </w:tcMar>
            <w:vAlign w:val="center"/>
            <w:hideMark/>
          </w:tcPr>
          <w:p w14:paraId="674DE6FB" w14:textId="77777777" w:rsidR="00BA686C" w:rsidRPr="00B15A32" w:rsidRDefault="00BA686C" w:rsidP="00412905">
            <w:pPr>
              <w:autoSpaceDN w:val="0"/>
              <w:contextualSpacing/>
              <w:jc w:val="center"/>
              <w:rPr>
                <w:rFonts w:ascii="Times New Roman" w:eastAsia="Cambria" w:hAnsi="Times New Roman" w:cs="Times New Roman"/>
                <w:b/>
                <w:bCs/>
                <w:sz w:val="24"/>
                <w:szCs w:val="24"/>
                <w:lang w:val="ru-RU"/>
              </w:rPr>
            </w:pPr>
            <w:r w:rsidRPr="00B15A32">
              <w:rPr>
                <w:rFonts w:ascii="Times New Roman" w:hAnsi="Times New Roman" w:cs="Times New Roman"/>
                <w:b/>
                <w:bCs/>
                <w:sz w:val="24"/>
                <w:szCs w:val="24"/>
                <w:lang w:val="ru-RU"/>
              </w:rPr>
              <w:t>Помещение</w:t>
            </w:r>
          </w:p>
        </w:tc>
      </w:tr>
      <w:tr w:rsidR="00BA686C" w:rsidRPr="00B15A32" w14:paraId="2669F4DB" w14:textId="77777777" w:rsidTr="00412905">
        <w:trPr>
          <w:trHeight w:val="316"/>
        </w:trPr>
        <w:tc>
          <w:tcPr>
            <w:tcW w:w="1419" w:type="pct"/>
            <w:gridSpan w:val="2"/>
            <w:vMerge/>
            <w:vAlign w:val="center"/>
            <w:hideMark/>
          </w:tcPr>
          <w:p w14:paraId="33B3E0F7" w14:textId="77777777" w:rsidR="00BA686C" w:rsidRPr="00B15A32" w:rsidRDefault="00BA686C" w:rsidP="00412905">
            <w:pPr>
              <w:contextualSpacing/>
              <w:jc w:val="center"/>
              <w:rPr>
                <w:rFonts w:ascii="Times New Roman" w:eastAsia="Cambria" w:hAnsi="Times New Roman" w:cs="Times New Roman"/>
                <w:b/>
                <w:bCs/>
                <w:sz w:val="24"/>
                <w:szCs w:val="24"/>
                <w:lang w:val="ru-RU"/>
              </w:rPr>
            </w:pPr>
          </w:p>
        </w:tc>
        <w:tc>
          <w:tcPr>
            <w:tcW w:w="1191" w:type="pct"/>
            <w:tcMar>
              <w:top w:w="0" w:type="dxa"/>
              <w:left w:w="108" w:type="dxa"/>
              <w:bottom w:w="0" w:type="dxa"/>
              <w:right w:w="108" w:type="dxa"/>
            </w:tcMar>
            <w:vAlign w:val="center"/>
          </w:tcPr>
          <w:p w14:paraId="16CA27EB" w14:textId="77777777" w:rsidR="00BA686C" w:rsidRPr="00B15A32" w:rsidRDefault="00BA686C" w:rsidP="00412905">
            <w:pPr>
              <w:autoSpaceDN w:val="0"/>
              <w:contextualSpacing/>
              <w:jc w:val="center"/>
              <w:rPr>
                <w:rFonts w:ascii="Times New Roman" w:hAnsi="Times New Roman" w:cs="Times New Roman"/>
                <w:b/>
                <w:sz w:val="24"/>
                <w:lang w:val="ru-RU"/>
              </w:rPr>
            </w:pPr>
          </w:p>
        </w:tc>
        <w:tc>
          <w:tcPr>
            <w:tcW w:w="1195" w:type="pct"/>
            <w:tcMar>
              <w:top w:w="0" w:type="dxa"/>
              <w:left w:w="108" w:type="dxa"/>
              <w:bottom w:w="0" w:type="dxa"/>
              <w:right w:w="108" w:type="dxa"/>
            </w:tcMar>
            <w:vAlign w:val="center"/>
          </w:tcPr>
          <w:p w14:paraId="646A2116" w14:textId="77777777" w:rsidR="00BA686C" w:rsidRPr="00B15A32" w:rsidRDefault="00BA686C" w:rsidP="00412905">
            <w:pPr>
              <w:autoSpaceDN w:val="0"/>
              <w:contextualSpacing/>
              <w:jc w:val="center"/>
              <w:rPr>
                <w:rFonts w:ascii="Times New Roman" w:hAnsi="Times New Roman" w:cs="Times New Roman"/>
                <w:b/>
                <w:sz w:val="24"/>
                <w:lang w:val="ru-RU"/>
              </w:rPr>
            </w:pPr>
          </w:p>
        </w:tc>
        <w:tc>
          <w:tcPr>
            <w:tcW w:w="1195" w:type="pct"/>
            <w:tcMar>
              <w:top w:w="0" w:type="dxa"/>
              <w:left w:w="108" w:type="dxa"/>
              <w:bottom w:w="0" w:type="dxa"/>
              <w:right w:w="108" w:type="dxa"/>
            </w:tcMar>
            <w:vAlign w:val="center"/>
          </w:tcPr>
          <w:p w14:paraId="5684241B" w14:textId="77777777" w:rsidR="00BA686C" w:rsidRPr="00B15A32" w:rsidRDefault="00BA686C" w:rsidP="00412905">
            <w:pPr>
              <w:autoSpaceDN w:val="0"/>
              <w:contextualSpacing/>
              <w:jc w:val="center"/>
              <w:rPr>
                <w:rFonts w:ascii="Times New Roman" w:hAnsi="Times New Roman" w:cs="Times New Roman"/>
                <w:b/>
                <w:sz w:val="24"/>
                <w:lang w:val="ru-RU"/>
              </w:rPr>
            </w:pPr>
          </w:p>
        </w:tc>
      </w:tr>
      <w:tr w:rsidR="00BA686C" w:rsidRPr="00B15A32" w14:paraId="0FD5119C" w14:textId="77777777" w:rsidTr="00412905">
        <w:trPr>
          <w:trHeight w:val="316"/>
        </w:trPr>
        <w:tc>
          <w:tcPr>
            <w:tcW w:w="1419" w:type="pct"/>
            <w:gridSpan w:val="2"/>
            <w:vAlign w:val="center"/>
          </w:tcPr>
          <w:p w14:paraId="49E32F41" w14:textId="77777777" w:rsidR="00BA686C" w:rsidRPr="00B15A32" w:rsidRDefault="00BA686C" w:rsidP="00412905">
            <w:pPr>
              <w:contextualSpacing/>
              <w:jc w:val="left"/>
              <w:rPr>
                <w:rFonts w:ascii="Times New Roman" w:eastAsia="Cambria" w:hAnsi="Times New Roman" w:cs="Times New Roman"/>
                <w:b/>
                <w:bCs/>
                <w:sz w:val="24"/>
                <w:szCs w:val="24"/>
                <w:lang w:val="ru-RU"/>
              </w:rPr>
            </w:pPr>
            <w:r w:rsidRPr="00B15A32">
              <w:rPr>
                <w:rFonts w:ascii="Times New Roman" w:eastAsia="Cambria" w:hAnsi="Times New Roman" w:cs="Times New Roman"/>
                <w:b/>
                <w:bCs/>
                <w:sz w:val="24"/>
                <w:szCs w:val="24"/>
                <w:lang w:val="ru-RU"/>
              </w:rPr>
              <w:t>Используемое крипто оборудование</w:t>
            </w:r>
          </w:p>
        </w:tc>
        <w:tc>
          <w:tcPr>
            <w:tcW w:w="3581" w:type="pct"/>
            <w:gridSpan w:val="3"/>
            <w:tcMar>
              <w:top w:w="0" w:type="dxa"/>
              <w:left w:w="108" w:type="dxa"/>
              <w:bottom w:w="0" w:type="dxa"/>
              <w:right w:w="108" w:type="dxa"/>
            </w:tcMar>
            <w:vAlign w:val="center"/>
          </w:tcPr>
          <w:p w14:paraId="2B98A535" w14:textId="77777777" w:rsidR="005E3A7C" w:rsidRPr="00B15A32" w:rsidRDefault="005E3A7C" w:rsidP="005E3A7C">
            <w:pPr>
              <w:autoSpaceDN w:val="0"/>
              <w:contextualSpacing/>
              <w:jc w:val="left"/>
              <w:rPr>
                <w:rFonts w:ascii="Times New Roman" w:eastAsia="Cambria" w:hAnsi="Times New Roman" w:cs="Times New Roman"/>
                <w:b/>
                <w:bCs/>
                <w:sz w:val="24"/>
                <w:szCs w:val="24"/>
                <w:lang w:val="en-US"/>
              </w:rPr>
            </w:pPr>
            <w:r w:rsidRPr="00B15A32">
              <w:rPr>
                <w:rFonts w:ascii="Times New Roman" w:eastAsia="Cambria" w:hAnsi="Times New Roman" w:cs="Times New Roman"/>
                <w:b/>
                <w:bCs/>
                <w:sz w:val="24"/>
                <w:szCs w:val="24"/>
                <w:lang w:val="en-US"/>
              </w:rPr>
              <w:t>АО «</w:t>
            </w:r>
            <w:proofErr w:type="spellStart"/>
            <w:r w:rsidRPr="00B15A32">
              <w:rPr>
                <w:rFonts w:ascii="Times New Roman" w:eastAsia="Cambria" w:hAnsi="Times New Roman" w:cs="Times New Roman"/>
                <w:b/>
                <w:bCs/>
                <w:sz w:val="24"/>
                <w:szCs w:val="24"/>
                <w:lang w:val="en-US"/>
              </w:rPr>
              <w:t>Инфотекс</w:t>
            </w:r>
            <w:proofErr w:type="spellEnd"/>
            <w:r w:rsidRPr="00B15A32">
              <w:rPr>
                <w:rFonts w:ascii="Times New Roman" w:eastAsia="Cambria" w:hAnsi="Times New Roman" w:cs="Times New Roman"/>
                <w:b/>
                <w:bCs/>
                <w:sz w:val="24"/>
                <w:szCs w:val="24"/>
                <w:lang w:val="en-US"/>
              </w:rPr>
              <w:t>»</w:t>
            </w:r>
          </w:p>
          <w:p w14:paraId="1A06BEDE" w14:textId="77777777" w:rsidR="00BA686C" w:rsidRPr="00B15A32" w:rsidRDefault="005E3A7C" w:rsidP="005E3A7C">
            <w:pPr>
              <w:autoSpaceDN w:val="0"/>
              <w:contextualSpacing/>
              <w:jc w:val="left"/>
              <w:rPr>
                <w:rFonts w:ascii="Times New Roman" w:eastAsia="Cambria" w:hAnsi="Times New Roman" w:cs="Times New Roman"/>
                <w:b/>
                <w:bCs/>
                <w:sz w:val="24"/>
                <w:szCs w:val="24"/>
                <w:lang w:val="en-US"/>
              </w:rPr>
            </w:pPr>
            <w:r w:rsidRPr="00B15A32">
              <w:rPr>
                <w:rFonts w:ascii="Times New Roman" w:eastAsia="Cambria" w:hAnsi="Times New Roman" w:cs="Times New Roman"/>
                <w:b/>
                <w:bCs/>
                <w:sz w:val="24"/>
                <w:szCs w:val="24"/>
                <w:lang w:val="en-US"/>
              </w:rPr>
              <w:t xml:space="preserve">ПАК </w:t>
            </w:r>
            <w:proofErr w:type="spellStart"/>
            <w:r w:rsidRPr="00B15A32">
              <w:rPr>
                <w:rFonts w:ascii="Times New Roman" w:eastAsia="Cambria" w:hAnsi="Times New Roman" w:cs="Times New Roman"/>
                <w:b/>
                <w:bCs/>
                <w:sz w:val="24"/>
                <w:szCs w:val="24"/>
                <w:lang w:val="en-US"/>
              </w:rPr>
              <w:t>VipNet</w:t>
            </w:r>
            <w:proofErr w:type="spellEnd"/>
            <w:r w:rsidRPr="00B15A32">
              <w:rPr>
                <w:rFonts w:ascii="Times New Roman" w:eastAsia="Cambria" w:hAnsi="Times New Roman" w:cs="Times New Roman"/>
                <w:b/>
                <w:bCs/>
                <w:sz w:val="24"/>
                <w:szCs w:val="24"/>
                <w:lang w:val="en-US"/>
              </w:rPr>
              <w:t xml:space="preserve"> Coordinator HW1000 4.x</w:t>
            </w:r>
          </w:p>
        </w:tc>
      </w:tr>
      <w:tr w:rsidR="00BA686C" w:rsidRPr="00B15A32" w14:paraId="59C0A705" w14:textId="77777777" w:rsidTr="00412905">
        <w:trPr>
          <w:trHeight w:val="316"/>
        </w:trPr>
        <w:tc>
          <w:tcPr>
            <w:tcW w:w="1419" w:type="pct"/>
            <w:gridSpan w:val="2"/>
            <w:vAlign w:val="center"/>
          </w:tcPr>
          <w:p w14:paraId="7C1141AB" w14:textId="77777777" w:rsidR="00BA686C" w:rsidRPr="00B15A32" w:rsidRDefault="00BA686C" w:rsidP="00412905">
            <w:pPr>
              <w:contextualSpacing/>
              <w:jc w:val="left"/>
              <w:rPr>
                <w:rFonts w:ascii="Times New Roman" w:eastAsia="Cambria" w:hAnsi="Times New Roman" w:cs="Times New Roman"/>
                <w:b/>
                <w:bCs/>
                <w:sz w:val="24"/>
                <w:szCs w:val="24"/>
                <w:lang w:val="ru-RU"/>
              </w:rPr>
            </w:pPr>
            <w:r w:rsidRPr="00B15A32">
              <w:rPr>
                <w:rFonts w:ascii="Times New Roman" w:eastAsia="Cambria" w:hAnsi="Times New Roman" w:cs="Times New Roman"/>
                <w:b/>
                <w:bCs/>
                <w:sz w:val="24"/>
                <w:szCs w:val="24"/>
                <w:lang w:val="ru-RU"/>
              </w:rPr>
              <w:t>Лицензионный номер</w:t>
            </w:r>
          </w:p>
        </w:tc>
        <w:tc>
          <w:tcPr>
            <w:tcW w:w="3581" w:type="pct"/>
            <w:gridSpan w:val="3"/>
            <w:tcMar>
              <w:top w:w="0" w:type="dxa"/>
              <w:left w:w="108" w:type="dxa"/>
              <w:bottom w:w="0" w:type="dxa"/>
              <w:right w:w="108" w:type="dxa"/>
            </w:tcMar>
            <w:vAlign w:val="center"/>
          </w:tcPr>
          <w:p w14:paraId="3D113F92" w14:textId="77777777" w:rsidR="00BA686C" w:rsidRPr="00B15A32" w:rsidRDefault="00BA686C" w:rsidP="00412905">
            <w:pPr>
              <w:autoSpaceDN w:val="0"/>
              <w:contextualSpacing/>
              <w:jc w:val="left"/>
              <w:rPr>
                <w:rFonts w:ascii="Times New Roman" w:eastAsia="Cambria" w:hAnsi="Times New Roman" w:cs="Times New Roman"/>
                <w:b/>
                <w:bCs/>
                <w:sz w:val="24"/>
                <w:szCs w:val="24"/>
                <w:lang w:val="ru-RU"/>
              </w:rPr>
            </w:pPr>
          </w:p>
        </w:tc>
      </w:tr>
      <w:tr w:rsidR="00BA686C" w:rsidRPr="00B15A32" w14:paraId="511951BB" w14:textId="77777777" w:rsidTr="00412905">
        <w:trPr>
          <w:trHeight w:val="316"/>
        </w:trPr>
        <w:tc>
          <w:tcPr>
            <w:tcW w:w="1419" w:type="pct"/>
            <w:gridSpan w:val="2"/>
            <w:vAlign w:val="center"/>
          </w:tcPr>
          <w:p w14:paraId="4ED442A2" w14:textId="77777777" w:rsidR="00BA686C" w:rsidRPr="00B15A32" w:rsidRDefault="00BA686C" w:rsidP="00412905">
            <w:pPr>
              <w:contextualSpacing/>
              <w:jc w:val="left"/>
              <w:rPr>
                <w:rFonts w:ascii="Times New Roman" w:eastAsia="Cambria" w:hAnsi="Times New Roman" w:cs="Times New Roman"/>
                <w:b/>
                <w:bCs/>
                <w:sz w:val="24"/>
                <w:szCs w:val="24"/>
                <w:lang w:val="ru-RU"/>
              </w:rPr>
            </w:pPr>
            <w:r w:rsidRPr="00B15A32">
              <w:rPr>
                <w:rFonts w:ascii="Times New Roman" w:eastAsia="Cambria" w:hAnsi="Times New Roman" w:cs="Times New Roman"/>
                <w:b/>
                <w:bCs/>
                <w:sz w:val="24"/>
                <w:szCs w:val="24"/>
                <w:lang w:val="ru-RU"/>
              </w:rPr>
              <w:t>Заводской номер</w:t>
            </w:r>
          </w:p>
        </w:tc>
        <w:tc>
          <w:tcPr>
            <w:tcW w:w="3581" w:type="pct"/>
            <w:gridSpan w:val="3"/>
            <w:tcMar>
              <w:top w:w="0" w:type="dxa"/>
              <w:left w:w="108" w:type="dxa"/>
              <w:bottom w:w="0" w:type="dxa"/>
              <w:right w:w="108" w:type="dxa"/>
            </w:tcMar>
            <w:vAlign w:val="center"/>
          </w:tcPr>
          <w:p w14:paraId="400D1632" w14:textId="77777777" w:rsidR="00BA686C" w:rsidRPr="00B15A32" w:rsidRDefault="00BA686C" w:rsidP="00412905">
            <w:pPr>
              <w:autoSpaceDN w:val="0"/>
              <w:contextualSpacing/>
              <w:jc w:val="left"/>
              <w:rPr>
                <w:rFonts w:ascii="Times New Roman" w:eastAsia="Cambria" w:hAnsi="Times New Roman" w:cs="Times New Roman"/>
                <w:b/>
                <w:bCs/>
                <w:sz w:val="24"/>
                <w:szCs w:val="24"/>
                <w:lang w:val="ru-RU"/>
              </w:rPr>
            </w:pPr>
          </w:p>
        </w:tc>
      </w:tr>
    </w:tbl>
    <w:p w14:paraId="53615D68" w14:textId="77777777" w:rsidR="00BA686C" w:rsidRPr="00B15A32" w:rsidRDefault="00BA686C" w:rsidP="00BA686C">
      <w:pPr>
        <w:pStyle w:val="aff2"/>
        <w:spacing w:after="0" w:line="240" w:lineRule="auto"/>
        <w:ind w:firstLine="0"/>
        <w:contextualSpacing/>
        <w:rPr>
          <w:rFonts w:ascii="Times New Roman" w:hAnsi="Times New Roman"/>
          <w:lang w:eastAsia="hi-IN" w:bidi="hi-IN"/>
        </w:rPr>
      </w:pPr>
    </w:p>
    <w:p w14:paraId="59493CE4" w14:textId="77777777" w:rsidR="0078345F" w:rsidRPr="00B15A32" w:rsidRDefault="0078345F" w:rsidP="0078345F">
      <w:pPr>
        <w:pStyle w:val="aff2"/>
        <w:spacing w:after="0" w:line="240" w:lineRule="auto"/>
        <w:ind w:firstLine="0"/>
        <w:contextualSpacing/>
        <w:rPr>
          <w:rFonts w:ascii="Times New Roman" w:hAnsi="Times New Roman"/>
          <w:lang w:eastAsia="hi-IN" w:bidi="hi-IN"/>
        </w:rPr>
      </w:pPr>
    </w:p>
    <w:p w14:paraId="69B1D60F" w14:textId="77777777" w:rsidR="0078345F" w:rsidRPr="00B15A32" w:rsidRDefault="0078345F" w:rsidP="0078345F">
      <w:pPr>
        <w:pStyle w:val="aff2"/>
        <w:spacing w:after="0" w:line="240" w:lineRule="auto"/>
        <w:ind w:firstLine="0"/>
        <w:contextualSpacing/>
        <w:rPr>
          <w:rFonts w:ascii="Times New Roman" w:hAnsi="Times New Roman"/>
          <w:lang w:eastAsia="hi-IN" w:bidi="hi-IN"/>
        </w:rPr>
      </w:pPr>
    </w:p>
    <w:p w14:paraId="666DF87B" w14:textId="77777777" w:rsidR="0078345F" w:rsidRPr="00B15A32" w:rsidRDefault="0078345F" w:rsidP="0078345F">
      <w:pPr>
        <w:pStyle w:val="aff2"/>
        <w:spacing w:after="0" w:line="240" w:lineRule="auto"/>
        <w:ind w:firstLine="0"/>
        <w:contextualSpacing/>
        <w:rPr>
          <w:rFonts w:ascii="Times New Roman" w:hAnsi="Times New Roman"/>
          <w:lang w:eastAsia="hi-IN" w:bidi="hi-IN"/>
        </w:rPr>
      </w:pPr>
    </w:p>
    <w:tbl>
      <w:tblPr>
        <w:tblW w:w="5000" w:type="pct"/>
        <w:tblLook w:val="0000" w:firstRow="0" w:lastRow="0" w:firstColumn="0" w:lastColumn="0" w:noHBand="0" w:noVBand="0"/>
      </w:tblPr>
      <w:tblGrid>
        <w:gridCol w:w="4961"/>
        <w:gridCol w:w="4961"/>
      </w:tblGrid>
      <w:tr w:rsidR="00C068E3" w:rsidRPr="0026575B" w14:paraId="3D30D051" w14:textId="77777777" w:rsidTr="0078345F">
        <w:trPr>
          <w:trHeight w:val="1748"/>
        </w:trPr>
        <w:tc>
          <w:tcPr>
            <w:tcW w:w="2500" w:type="pct"/>
          </w:tcPr>
          <w:p w14:paraId="23E26A44" w14:textId="77777777" w:rsidR="00C068E3" w:rsidRPr="00B15A32" w:rsidRDefault="00C068E3"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Исполнителя:</w:t>
            </w:r>
          </w:p>
          <w:p w14:paraId="4013758A" w14:textId="77777777" w:rsidR="00C068E3" w:rsidRPr="00B15A32" w:rsidRDefault="00C068E3" w:rsidP="00DD5355">
            <w:pPr>
              <w:jc w:val="left"/>
              <w:rPr>
                <w:rFonts w:ascii="Times New Roman" w:hAnsi="Times New Roman" w:cs="Times New Roman"/>
                <w:bCs/>
                <w:sz w:val="24"/>
                <w:szCs w:val="24"/>
                <w:lang w:val="ru-RU"/>
              </w:rPr>
            </w:pPr>
          </w:p>
          <w:p w14:paraId="459109DF" w14:textId="77777777" w:rsidR="00C068E3" w:rsidRPr="00B15A32" w:rsidRDefault="00C068E3" w:rsidP="00DD5355">
            <w:pPr>
              <w:jc w:val="left"/>
              <w:rPr>
                <w:rFonts w:ascii="Times New Roman" w:hAnsi="Times New Roman" w:cs="Times New Roman"/>
                <w:bCs/>
                <w:sz w:val="24"/>
                <w:szCs w:val="24"/>
                <w:lang w:val="ru-RU"/>
              </w:rPr>
            </w:pPr>
          </w:p>
          <w:p w14:paraId="68348893" w14:textId="77777777" w:rsidR="00C068E3" w:rsidRPr="00B15A32" w:rsidRDefault="00C068E3" w:rsidP="00DD5355">
            <w:pPr>
              <w:jc w:val="left"/>
              <w:rPr>
                <w:rFonts w:ascii="Times New Roman" w:hAnsi="Times New Roman" w:cs="Times New Roman"/>
                <w:b/>
                <w:bCs/>
                <w:sz w:val="24"/>
                <w:szCs w:val="24"/>
                <w:lang w:val="ru-RU"/>
              </w:rPr>
            </w:pPr>
          </w:p>
          <w:p w14:paraId="42686411" w14:textId="77777777" w:rsidR="00C068E3" w:rsidRPr="00B15A32" w:rsidRDefault="00F53940" w:rsidP="00DD5355">
            <w:pPr>
              <w:jc w:val="left"/>
              <w:rPr>
                <w:rFonts w:ascii="Times New Roman" w:hAnsi="Times New Roman" w:cs="Times New Roman"/>
                <w:bCs/>
                <w:sz w:val="24"/>
                <w:szCs w:val="24"/>
                <w:lang w:val="ru-RU"/>
              </w:rPr>
            </w:pPr>
            <w:r w:rsidRPr="00B15A32">
              <w:rPr>
                <w:rFonts w:ascii="Times New Roman" w:hAnsi="Times New Roman" w:cs="Times New Roman"/>
                <w:bCs/>
                <w:sz w:val="24"/>
                <w:szCs w:val="24"/>
                <w:lang w:val="ru-RU"/>
              </w:rPr>
              <w:t xml:space="preserve">Кряжевских В.М. </w:t>
            </w:r>
            <w:r w:rsidR="00C068E3" w:rsidRPr="00B15A32">
              <w:rPr>
                <w:rFonts w:ascii="Times New Roman" w:hAnsi="Times New Roman" w:cs="Times New Roman"/>
                <w:bCs/>
                <w:sz w:val="24"/>
                <w:szCs w:val="24"/>
                <w:lang w:val="ru-RU"/>
              </w:rPr>
              <w:t>/</w:t>
            </w:r>
            <w:r w:rsidR="00C957A4" w:rsidRPr="00B15A32">
              <w:rPr>
                <w:rFonts w:ascii="Times New Roman" w:hAnsi="Times New Roman" w:cs="Times New Roman"/>
                <w:bCs/>
                <w:sz w:val="24"/>
                <w:szCs w:val="24"/>
                <w:lang w:val="ru-RU"/>
              </w:rPr>
              <w:t>____________</w:t>
            </w:r>
            <w:r w:rsidR="00C068E3" w:rsidRPr="00B15A32">
              <w:rPr>
                <w:rFonts w:ascii="Times New Roman" w:hAnsi="Times New Roman" w:cs="Times New Roman"/>
                <w:bCs/>
                <w:sz w:val="24"/>
                <w:szCs w:val="24"/>
                <w:lang w:val="ru-RU"/>
              </w:rPr>
              <w:t xml:space="preserve">/ </w:t>
            </w:r>
          </w:p>
          <w:p w14:paraId="39D3B2E6" w14:textId="77777777" w:rsidR="00C068E3" w:rsidRPr="00B15A32" w:rsidRDefault="00C068E3" w:rsidP="0078345F">
            <w:pPr>
              <w:contextualSpacing/>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c>
          <w:tcPr>
            <w:tcW w:w="2500" w:type="pct"/>
          </w:tcPr>
          <w:p w14:paraId="0982E96A" w14:textId="77777777" w:rsidR="00C068E3" w:rsidRPr="00B15A32" w:rsidRDefault="00C068E3" w:rsidP="00DD5355">
            <w:pPr>
              <w:jc w:val="left"/>
              <w:rPr>
                <w:rFonts w:ascii="Times New Roman" w:hAnsi="Times New Roman" w:cs="Times New Roman"/>
                <w:b/>
                <w:bCs/>
                <w:sz w:val="24"/>
                <w:szCs w:val="24"/>
                <w:lang w:val="ru-RU"/>
              </w:rPr>
            </w:pPr>
            <w:r w:rsidRPr="00B15A32">
              <w:rPr>
                <w:rFonts w:ascii="Times New Roman" w:hAnsi="Times New Roman" w:cs="Times New Roman"/>
                <w:b/>
                <w:bCs/>
                <w:sz w:val="24"/>
                <w:szCs w:val="24"/>
                <w:lang w:val="ru-RU"/>
              </w:rPr>
              <w:t>От Заказчика:</w:t>
            </w:r>
          </w:p>
          <w:p w14:paraId="7E414266" w14:textId="77777777" w:rsidR="00C068E3" w:rsidRPr="00B15A32" w:rsidDel="0009285A" w:rsidRDefault="00C068E3" w:rsidP="00DD5355">
            <w:pPr>
              <w:jc w:val="left"/>
              <w:rPr>
                <w:rFonts w:ascii="Times New Roman" w:hAnsi="Times New Roman" w:cs="Times New Roman"/>
                <w:sz w:val="24"/>
                <w:szCs w:val="24"/>
                <w:lang w:val="ru-RU"/>
              </w:rPr>
            </w:pPr>
          </w:p>
          <w:p w14:paraId="289D3A6B" w14:textId="77777777" w:rsidR="00C068E3" w:rsidRPr="00B15A32" w:rsidRDefault="00C068E3" w:rsidP="00DD5355">
            <w:pPr>
              <w:jc w:val="left"/>
              <w:rPr>
                <w:rFonts w:ascii="Times New Roman" w:hAnsi="Times New Roman" w:cs="Times New Roman"/>
                <w:sz w:val="24"/>
                <w:szCs w:val="24"/>
                <w:lang w:val="ru-RU"/>
              </w:rPr>
            </w:pPr>
          </w:p>
          <w:p w14:paraId="32D6DBFC" w14:textId="77777777" w:rsidR="00C068E3" w:rsidRPr="00B15A32" w:rsidRDefault="00C068E3" w:rsidP="00DD5355">
            <w:pPr>
              <w:jc w:val="left"/>
              <w:rPr>
                <w:rFonts w:ascii="Times New Roman" w:hAnsi="Times New Roman" w:cs="Times New Roman"/>
                <w:sz w:val="24"/>
                <w:szCs w:val="24"/>
                <w:lang w:val="ru-RU"/>
              </w:rPr>
            </w:pPr>
          </w:p>
          <w:p w14:paraId="77C22677" w14:textId="77777777" w:rsidR="00C068E3" w:rsidRPr="00B15A32" w:rsidRDefault="0026575B" w:rsidP="00DD5355">
            <w:pPr>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 xml:space="preserve">Ваняшкина Е.А. </w:t>
            </w:r>
            <w:r w:rsidR="00C068E3" w:rsidRPr="00B15A32">
              <w:rPr>
                <w:rFonts w:ascii="Times New Roman" w:hAnsi="Times New Roman" w:cs="Times New Roman"/>
                <w:sz w:val="24"/>
                <w:szCs w:val="24"/>
                <w:lang w:val="ru-RU"/>
              </w:rPr>
              <w:t xml:space="preserve">/ </w:t>
            </w:r>
            <w:r w:rsidR="00C957A4" w:rsidRPr="00B15A32">
              <w:rPr>
                <w:rFonts w:ascii="Times New Roman" w:hAnsi="Times New Roman" w:cs="Times New Roman"/>
                <w:b/>
                <w:sz w:val="24"/>
                <w:szCs w:val="24"/>
                <w:lang w:val="ru-RU"/>
              </w:rPr>
              <w:t>___________</w:t>
            </w:r>
            <w:r w:rsidR="00C068E3" w:rsidRPr="00B15A32">
              <w:rPr>
                <w:rFonts w:ascii="Times New Roman" w:hAnsi="Times New Roman" w:cs="Times New Roman"/>
                <w:sz w:val="24"/>
                <w:szCs w:val="24"/>
                <w:lang w:val="ru-RU"/>
              </w:rPr>
              <w:t xml:space="preserve"> /</w:t>
            </w:r>
          </w:p>
          <w:p w14:paraId="6E4A8DDA" w14:textId="77777777" w:rsidR="00C068E3" w:rsidRPr="00BA686C" w:rsidRDefault="00C068E3" w:rsidP="0078345F">
            <w:pPr>
              <w:contextualSpacing/>
              <w:jc w:val="left"/>
              <w:rPr>
                <w:rFonts w:ascii="Times New Roman" w:hAnsi="Times New Roman" w:cs="Times New Roman"/>
                <w:sz w:val="24"/>
                <w:szCs w:val="24"/>
                <w:lang w:val="ru-RU"/>
              </w:rPr>
            </w:pPr>
            <w:r w:rsidRPr="00B15A32">
              <w:rPr>
                <w:rFonts w:ascii="Times New Roman" w:hAnsi="Times New Roman" w:cs="Times New Roman"/>
                <w:sz w:val="24"/>
                <w:szCs w:val="24"/>
                <w:lang w:val="ru-RU"/>
              </w:rPr>
              <w:t>М.П.</w:t>
            </w:r>
          </w:p>
        </w:tc>
      </w:tr>
    </w:tbl>
    <w:p w14:paraId="14B49177" w14:textId="77777777" w:rsidR="00C10B0B" w:rsidRPr="009404F7" w:rsidRDefault="00C10B0B" w:rsidP="00CF1266">
      <w:pPr>
        <w:rPr>
          <w:rFonts w:ascii="Times New Roman" w:hAnsi="Times New Roman" w:cs="Times New Roman"/>
          <w:sz w:val="24"/>
          <w:szCs w:val="24"/>
          <w:lang w:val="ru-RU"/>
        </w:rPr>
      </w:pPr>
    </w:p>
    <w:sectPr w:rsidR="00C10B0B" w:rsidRPr="009404F7" w:rsidSect="00EC08E5">
      <w:headerReference w:type="default" r:id="rId16"/>
      <w:pgSz w:w="11907" w:h="16840" w:code="9"/>
      <w:pgMar w:top="851" w:right="567" w:bottom="568" w:left="1418" w:header="425"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6B0C" w14:textId="77777777" w:rsidR="00C93019" w:rsidRDefault="00C93019">
      <w:r>
        <w:separator/>
      </w:r>
    </w:p>
  </w:endnote>
  <w:endnote w:type="continuationSeparator" w:id="0">
    <w:p w14:paraId="7A3D29A7" w14:textId="77777777" w:rsidR="00C93019" w:rsidRDefault="00C93019">
      <w:r>
        <w:continuationSeparator/>
      </w:r>
    </w:p>
  </w:endnote>
  <w:endnote w:type="continuationNotice" w:id="1">
    <w:p w14:paraId="5557B9E4" w14:textId="77777777" w:rsidR="00C93019" w:rsidRDefault="00C93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00000000" w:usb1="DA07FDFF" w:usb2="0A246039" w:usb3="00000000" w:csb0="000201F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3421" w14:textId="77777777" w:rsidR="00C93019" w:rsidRDefault="00C93019">
      <w:r>
        <w:separator/>
      </w:r>
    </w:p>
  </w:footnote>
  <w:footnote w:type="continuationSeparator" w:id="0">
    <w:p w14:paraId="23CEA95C" w14:textId="77777777" w:rsidR="00C93019" w:rsidRDefault="00C93019">
      <w:r>
        <w:continuationSeparator/>
      </w:r>
    </w:p>
  </w:footnote>
  <w:footnote w:type="continuationNotice" w:id="1">
    <w:p w14:paraId="2D1DB99C" w14:textId="77777777" w:rsidR="00C93019" w:rsidRDefault="00C93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95C7" w14:textId="77777777" w:rsidR="00052663" w:rsidRDefault="00052663" w:rsidP="008F35F7">
    <w:pPr>
      <w:pStyle w:val="a6"/>
      <w:spacing w:before="0" w:after="0" w:line="240" w:lineRule="auto"/>
      <w:ind w:left="0"/>
      <w:jc w:val="center"/>
    </w:pPr>
    <w:r w:rsidRPr="002C4940">
      <w:rPr>
        <w:rFonts w:ascii="Times New Roman" w:hAnsi="Times New Roman"/>
      </w:rPr>
      <w:fldChar w:fldCharType="begin"/>
    </w:r>
    <w:r w:rsidRPr="002C4940">
      <w:rPr>
        <w:rFonts w:ascii="Times New Roman" w:hAnsi="Times New Roman"/>
      </w:rPr>
      <w:instrText>PAGE   \* MERGEFORMAT</w:instrText>
    </w:r>
    <w:r w:rsidRPr="002C4940">
      <w:rPr>
        <w:rFonts w:ascii="Times New Roman" w:hAnsi="Times New Roman"/>
      </w:rPr>
      <w:fldChar w:fldCharType="separate"/>
    </w:r>
    <w:r w:rsidR="00A16757" w:rsidRPr="00A16757">
      <w:rPr>
        <w:rFonts w:ascii="Times New Roman" w:hAnsi="Times New Roman"/>
        <w:noProof/>
        <w:lang w:val="ru-RU"/>
      </w:rPr>
      <w:t>3</w:t>
    </w:r>
    <w:r w:rsidRPr="002C4940">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Achievement"/>
      <w:lvlText w:val="*"/>
      <w:lvlJc w:val="left"/>
    </w:lvl>
  </w:abstractNum>
  <w:abstractNum w:abstractNumId="1" w15:restartNumberingAfterBreak="0">
    <w:nsid w:val="079F04C1"/>
    <w:multiLevelType w:val="hybridMultilevel"/>
    <w:tmpl w:val="DBE2289C"/>
    <w:lvl w:ilvl="0" w:tplc="57F8333C">
      <w:start w:val="1"/>
      <w:numFmt w:val="decimal"/>
      <w:lvlText w:val="%1."/>
      <w:lvlJc w:val="left"/>
      <w:pPr>
        <w:ind w:left="730" w:hanging="360"/>
      </w:pPr>
      <w:rPr>
        <w:sz w:val="24"/>
        <w:szCs w:val="24"/>
      </w:rPr>
    </w:lvl>
    <w:lvl w:ilvl="1" w:tplc="04190019">
      <w:start w:val="1"/>
      <w:numFmt w:val="lowerLetter"/>
      <w:lvlText w:val="%2."/>
      <w:lvlJc w:val="left"/>
      <w:pPr>
        <w:ind w:left="1450" w:hanging="360"/>
      </w:pPr>
    </w:lvl>
    <w:lvl w:ilvl="2" w:tplc="0419001B">
      <w:start w:val="1"/>
      <w:numFmt w:val="lowerRoman"/>
      <w:lvlText w:val="%3."/>
      <w:lvlJc w:val="right"/>
      <w:pPr>
        <w:ind w:left="2170" w:hanging="180"/>
      </w:pPr>
    </w:lvl>
    <w:lvl w:ilvl="3" w:tplc="0419000F">
      <w:start w:val="1"/>
      <w:numFmt w:val="decimal"/>
      <w:lvlText w:val="%4."/>
      <w:lvlJc w:val="left"/>
      <w:pPr>
        <w:ind w:left="2890" w:hanging="360"/>
      </w:pPr>
    </w:lvl>
    <w:lvl w:ilvl="4" w:tplc="04190019">
      <w:start w:val="1"/>
      <w:numFmt w:val="lowerLetter"/>
      <w:lvlText w:val="%5."/>
      <w:lvlJc w:val="left"/>
      <w:pPr>
        <w:ind w:left="3610" w:hanging="360"/>
      </w:pPr>
    </w:lvl>
    <w:lvl w:ilvl="5" w:tplc="0419001B">
      <w:start w:val="1"/>
      <w:numFmt w:val="lowerRoman"/>
      <w:lvlText w:val="%6."/>
      <w:lvlJc w:val="right"/>
      <w:pPr>
        <w:ind w:left="4330" w:hanging="180"/>
      </w:pPr>
    </w:lvl>
    <w:lvl w:ilvl="6" w:tplc="0419000F">
      <w:start w:val="1"/>
      <w:numFmt w:val="decimal"/>
      <w:lvlText w:val="%7."/>
      <w:lvlJc w:val="left"/>
      <w:pPr>
        <w:ind w:left="5050" w:hanging="360"/>
      </w:pPr>
    </w:lvl>
    <w:lvl w:ilvl="7" w:tplc="04190019">
      <w:start w:val="1"/>
      <w:numFmt w:val="lowerLetter"/>
      <w:lvlText w:val="%8."/>
      <w:lvlJc w:val="left"/>
      <w:pPr>
        <w:ind w:left="5770" w:hanging="360"/>
      </w:pPr>
    </w:lvl>
    <w:lvl w:ilvl="8" w:tplc="0419001B">
      <w:start w:val="1"/>
      <w:numFmt w:val="lowerRoman"/>
      <w:lvlText w:val="%9."/>
      <w:lvlJc w:val="right"/>
      <w:pPr>
        <w:ind w:left="6490" w:hanging="180"/>
      </w:pPr>
    </w:lvl>
  </w:abstractNum>
  <w:abstractNum w:abstractNumId="2" w15:restartNumberingAfterBreak="0">
    <w:nsid w:val="0B3515F8"/>
    <w:multiLevelType w:val="hybridMultilevel"/>
    <w:tmpl w:val="1F64A76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155F7F0D"/>
    <w:multiLevelType w:val="multilevel"/>
    <w:tmpl w:val="3C9212F4"/>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06999"/>
    <w:multiLevelType w:val="hybridMultilevel"/>
    <w:tmpl w:val="75245392"/>
    <w:lvl w:ilvl="0" w:tplc="A2E4A1C2">
      <w:start w:val="6"/>
      <w:numFmt w:val="decimal"/>
      <w:lvlText w:val="%1."/>
      <w:lvlJc w:val="left"/>
      <w:pPr>
        <w:ind w:left="4028" w:hanging="360"/>
      </w:pPr>
      <w:rPr>
        <w:rFonts w:hint="default"/>
        <w:lang w:val="ru-RU"/>
      </w:rPr>
    </w:lvl>
    <w:lvl w:ilvl="1" w:tplc="04190019">
      <w:start w:val="1"/>
      <w:numFmt w:val="lowerLetter"/>
      <w:lvlText w:val="%2."/>
      <w:lvlJc w:val="left"/>
      <w:pPr>
        <w:ind w:left="4748" w:hanging="360"/>
      </w:pPr>
    </w:lvl>
    <w:lvl w:ilvl="2" w:tplc="0419001B" w:tentative="1">
      <w:start w:val="1"/>
      <w:numFmt w:val="lowerRoman"/>
      <w:lvlText w:val="%3."/>
      <w:lvlJc w:val="right"/>
      <w:pPr>
        <w:ind w:left="5468" w:hanging="180"/>
      </w:pPr>
    </w:lvl>
    <w:lvl w:ilvl="3" w:tplc="0419000F" w:tentative="1">
      <w:start w:val="1"/>
      <w:numFmt w:val="decimal"/>
      <w:lvlText w:val="%4."/>
      <w:lvlJc w:val="left"/>
      <w:pPr>
        <w:ind w:left="6188" w:hanging="360"/>
      </w:pPr>
    </w:lvl>
    <w:lvl w:ilvl="4" w:tplc="04190019" w:tentative="1">
      <w:start w:val="1"/>
      <w:numFmt w:val="lowerLetter"/>
      <w:lvlText w:val="%5."/>
      <w:lvlJc w:val="left"/>
      <w:pPr>
        <w:ind w:left="6908" w:hanging="360"/>
      </w:pPr>
    </w:lvl>
    <w:lvl w:ilvl="5" w:tplc="0419001B" w:tentative="1">
      <w:start w:val="1"/>
      <w:numFmt w:val="lowerRoman"/>
      <w:lvlText w:val="%6."/>
      <w:lvlJc w:val="right"/>
      <w:pPr>
        <w:ind w:left="7628" w:hanging="180"/>
      </w:pPr>
    </w:lvl>
    <w:lvl w:ilvl="6" w:tplc="0419000F" w:tentative="1">
      <w:start w:val="1"/>
      <w:numFmt w:val="decimal"/>
      <w:lvlText w:val="%7."/>
      <w:lvlJc w:val="left"/>
      <w:pPr>
        <w:ind w:left="8348" w:hanging="360"/>
      </w:pPr>
    </w:lvl>
    <w:lvl w:ilvl="7" w:tplc="04190019" w:tentative="1">
      <w:start w:val="1"/>
      <w:numFmt w:val="lowerLetter"/>
      <w:lvlText w:val="%8."/>
      <w:lvlJc w:val="left"/>
      <w:pPr>
        <w:ind w:left="9068" w:hanging="360"/>
      </w:pPr>
    </w:lvl>
    <w:lvl w:ilvl="8" w:tplc="0419001B" w:tentative="1">
      <w:start w:val="1"/>
      <w:numFmt w:val="lowerRoman"/>
      <w:lvlText w:val="%9."/>
      <w:lvlJc w:val="right"/>
      <w:pPr>
        <w:ind w:left="9788" w:hanging="180"/>
      </w:pPr>
    </w:lvl>
  </w:abstractNum>
  <w:abstractNum w:abstractNumId="5" w15:restartNumberingAfterBreak="0">
    <w:nsid w:val="24E23E51"/>
    <w:multiLevelType w:val="hybridMultilevel"/>
    <w:tmpl w:val="6A5497BC"/>
    <w:lvl w:ilvl="0" w:tplc="35AA2B38">
      <w:start w:val="11"/>
      <w:numFmt w:val="decimal"/>
      <w:lvlText w:val="%1."/>
      <w:lvlJc w:val="left"/>
      <w:pPr>
        <w:ind w:left="4028" w:hanging="360"/>
      </w:pPr>
      <w:rPr>
        <w:rFonts w:hint="default"/>
      </w:rPr>
    </w:lvl>
    <w:lvl w:ilvl="1" w:tplc="04190019" w:tentative="1">
      <w:start w:val="1"/>
      <w:numFmt w:val="lowerLetter"/>
      <w:lvlText w:val="%2."/>
      <w:lvlJc w:val="left"/>
      <w:pPr>
        <w:ind w:left="4748" w:hanging="360"/>
      </w:pPr>
    </w:lvl>
    <w:lvl w:ilvl="2" w:tplc="0419001B" w:tentative="1">
      <w:start w:val="1"/>
      <w:numFmt w:val="lowerRoman"/>
      <w:lvlText w:val="%3."/>
      <w:lvlJc w:val="right"/>
      <w:pPr>
        <w:ind w:left="5468" w:hanging="180"/>
      </w:pPr>
    </w:lvl>
    <w:lvl w:ilvl="3" w:tplc="0419000F" w:tentative="1">
      <w:start w:val="1"/>
      <w:numFmt w:val="decimal"/>
      <w:lvlText w:val="%4."/>
      <w:lvlJc w:val="left"/>
      <w:pPr>
        <w:ind w:left="6188" w:hanging="360"/>
      </w:pPr>
    </w:lvl>
    <w:lvl w:ilvl="4" w:tplc="04190019" w:tentative="1">
      <w:start w:val="1"/>
      <w:numFmt w:val="lowerLetter"/>
      <w:lvlText w:val="%5."/>
      <w:lvlJc w:val="left"/>
      <w:pPr>
        <w:ind w:left="6908" w:hanging="360"/>
      </w:pPr>
    </w:lvl>
    <w:lvl w:ilvl="5" w:tplc="0419001B" w:tentative="1">
      <w:start w:val="1"/>
      <w:numFmt w:val="lowerRoman"/>
      <w:lvlText w:val="%6."/>
      <w:lvlJc w:val="right"/>
      <w:pPr>
        <w:ind w:left="7628" w:hanging="180"/>
      </w:pPr>
    </w:lvl>
    <w:lvl w:ilvl="6" w:tplc="0419000F" w:tentative="1">
      <w:start w:val="1"/>
      <w:numFmt w:val="decimal"/>
      <w:lvlText w:val="%7."/>
      <w:lvlJc w:val="left"/>
      <w:pPr>
        <w:ind w:left="8348" w:hanging="360"/>
      </w:pPr>
    </w:lvl>
    <w:lvl w:ilvl="7" w:tplc="04190019" w:tentative="1">
      <w:start w:val="1"/>
      <w:numFmt w:val="lowerLetter"/>
      <w:lvlText w:val="%8."/>
      <w:lvlJc w:val="left"/>
      <w:pPr>
        <w:ind w:left="9068" w:hanging="360"/>
      </w:pPr>
    </w:lvl>
    <w:lvl w:ilvl="8" w:tplc="0419001B" w:tentative="1">
      <w:start w:val="1"/>
      <w:numFmt w:val="lowerRoman"/>
      <w:lvlText w:val="%9."/>
      <w:lvlJc w:val="right"/>
      <w:pPr>
        <w:ind w:left="9788" w:hanging="180"/>
      </w:pPr>
    </w:lvl>
  </w:abstractNum>
  <w:abstractNum w:abstractNumId="6" w15:restartNumberingAfterBreak="0">
    <w:nsid w:val="2746721C"/>
    <w:multiLevelType w:val="hybridMultilevel"/>
    <w:tmpl w:val="DBE2289C"/>
    <w:lvl w:ilvl="0" w:tplc="57F8333C">
      <w:start w:val="1"/>
      <w:numFmt w:val="decimal"/>
      <w:lvlText w:val="%1."/>
      <w:lvlJc w:val="left"/>
      <w:pPr>
        <w:ind w:left="730" w:hanging="360"/>
      </w:pPr>
      <w:rPr>
        <w:sz w:val="24"/>
        <w:szCs w:val="24"/>
      </w:rPr>
    </w:lvl>
    <w:lvl w:ilvl="1" w:tplc="04190019">
      <w:start w:val="1"/>
      <w:numFmt w:val="lowerLetter"/>
      <w:lvlText w:val="%2."/>
      <w:lvlJc w:val="left"/>
      <w:pPr>
        <w:ind w:left="1450" w:hanging="360"/>
      </w:pPr>
    </w:lvl>
    <w:lvl w:ilvl="2" w:tplc="0419001B">
      <w:start w:val="1"/>
      <w:numFmt w:val="lowerRoman"/>
      <w:lvlText w:val="%3."/>
      <w:lvlJc w:val="right"/>
      <w:pPr>
        <w:ind w:left="2170" w:hanging="180"/>
      </w:pPr>
    </w:lvl>
    <w:lvl w:ilvl="3" w:tplc="0419000F">
      <w:start w:val="1"/>
      <w:numFmt w:val="decimal"/>
      <w:lvlText w:val="%4."/>
      <w:lvlJc w:val="left"/>
      <w:pPr>
        <w:ind w:left="2890" w:hanging="360"/>
      </w:pPr>
    </w:lvl>
    <w:lvl w:ilvl="4" w:tplc="04190019">
      <w:start w:val="1"/>
      <w:numFmt w:val="lowerLetter"/>
      <w:lvlText w:val="%5."/>
      <w:lvlJc w:val="left"/>
      <w:pPr>
        <w:ind w:left="3610" w:hanging="360"/>
      </w:pPr>
    </w:lvl>
    <w:lvl w:ilvl="5" w:tplc="0419001B">
      <w:start w:val="1"/>
      <w:numFmt w:val="lowerRoman"/>
      <w:lvlText w:val="%6."/>
      <w:lvlJc w:val="right"/>
      <w:pPr>
        <w:ind w:left="4330" w:hanging="180"/>
      </w:pPr>
    </w:lvl>
    <w:lvl w:ilvl="6" w:tplc="0419000F">
      <w:start w:val="1"/>
      <w:numFmt w:val="decimal"/>
      <w:lvlText w:val="%7."/>
      <w:lvlJc w:val="left"/>
      <w:pPr>
        <w:ind w:left="5050" w:hanging="360"/>
      </w:pPr>
    </w:lvl>
    <w:lvl w:ilvl="7" w:tplc="04190019">
      <w:start w:val="1"/>
      <w:numFmt w:val="lowerLetter"/>
      <w:lvlText w:val="%8."/>
      <w:lvlJc w:val="left"/>
      <w:pPr>
        <w:ind w:left="5770" w:hanging="360"/>
      </w:pPr>
    </w:lvl>
    <w:lvl w:ilvl="8" w:tplc="0419001B">
      <w:start w:val="1"/>
      <w:numFmt w:val="lowerRoman"/>
      <w:lvlText w:val="%9."/>
      <w:lvlJc w:val="right"/>
      <w:pPr>
        <w:ind w:left="6490" w:hanging="180"/>
      </w:pPr>
    </w:lvl>
  </w:abstractNum>
  <w:abstractNum w:abstractNumId="7" w15:restartNumberingAfterBreak="0">
    <w:nsid w:val="278318BA"/>
    <w:multiLevelType w:val="multilevel"/>
    <w:tmpl w:val="E4F07D9E"/>
    <w:lvl w:ilvl="0">
      <w:start w:val="1"/>
      <w:numFmt w:val="decimal"/>
      <w:lvlText w:val="%1."/>
      <w:lvlJc w:val="left"/>
      <w:pPr>
        <w:ind w:left="360" w:hanging="360"/>
      </w:pPr>
      <w:rPr>
        <w:rFonts w:hint="default"/>
      </w:rPr>
    </w:lvl>
    <w:lvl w:ilvl="1">
      <w:start w:val="1"/>
      <w:numFmt w:val="decimal"/>
      <w:isLgl/>
      <w:lvlText w:val="%1.%2"/>
      <w:lvlJc w:val="left"/>
      <w:pPr>
        <w:ind w:left="-2541" w:hanging="360"/>
      </w:pPr>
      <w:rPr>
        <w:rFonts w:hint="default"/>
      </w:rPr>
    </w:lvl>
    <w:lvl w:ilvl="2">
      <w:start w:val="1"/>
      <w:numFmt w:val="decimal"/>
      <w:isLgl/>
      <w:lvlText w:val="%1.%2.%3"/>
      <w:lvlJc w:val="left"/>
      <w:pPr>
        <w:ind w:left="-2181"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1461" w:hanging="1440"/>
      </w:pPr>
      <w:rPr>
        <w:rFonts w:hint="default"/>
      </w:rPr>
    </w:lvl>
    <w:lvl w:ilvl="7">
      <w:start w:val="1"/>
      <w:numFmt w:val="decimal"/>
      <w:isLgl/>
      <w:lvlText w:val="%1.%2.%3.%4.%5.%6.%7.%8"/>
      <w:lvlJc w:val="left"/>
      <w:pPr>
        <w:ind w:left="-1461" w:hanging="1440"/>
      </w:pPr>
      <w:rPr>
        <w:rFonts w:hint="default"/>
      </w:rPr>
    </w:lvl>
    <w:lvl w:ilvl="8">
      <w:start w:val="1"/>
      <w:numFmt w:val="decimal"/>
      <w:isLgl/>
      <w:lvlText w:val="%1.%2.%3.%4.%5.%6.%7.%8.%9"/>
      <w:lvlJc w:val="left"/>
      <w:pPr>
        <w:ind w:left="-1101" w:hanging="1800"/>
      </w:pPr>
      <w:rPr>
        <w:rFonts w:hint="default"/>
      </w:rPr>
    </w:lvl>
  </w:abstractNum>
  <w:abstractNum w:abstractNumId="8" w15:restartNumberingAfterBreak="0">
    <w:nsid w:val="2A4B3E47"/>
    <w:multiLevelType w:val="hybridMultilevel"/>
    <w:tmpl w:val="1CC04298"/>
    <w:lvl w:ilvl="0" w:tplc="0419000F">
      <w:start w:val="1"/>
      <w:numFmt w:val="decimal"/>
      <w:pStyle w:val="10"/>
      <w:lvlText w:val="%1."/>
      <w:lvlJc w:val="left"/>
      <w:pPr>
        <w:tabs>
          <w:tab w:val="num" w:pos="1134"/>
        </w:tabs>
        <w:ind w:left="0" w:firstLine="720"/>
      </w:pPr>
      <w:rPr>
        <w:rFonts w:hint="default"/>
      </w:rPr>
    </w:lvl>
    <w:lvl w:ilvl="1" w:tplc="04190019">
      <w:start w:val="1"/>
      <w:numFmt w:val="lowerLetter"/>
      <w:lvlText w:val="%2."/>
      <w:lvlJc w:val="left"/>
      <w:pPr>
        <w:tabs>
          <w:tab w:val="num" w:pos="2497"/>
        </w:tabs>
        <w:ind w:left="2497" w:hanging="360"/>
      </w:pPr>
    </w:lvl>
    <w:lvl w:ilvl="2" w:tplc="0419001B" w:tentative="1">
      <w:start w:val="1"/>
      <w:numFmt w:val="lowerRoman"/>
      <w:lvlText w:val="%3."/>
      <w:lvlJc w:val="right"/>
      <w:pPr>
        <w:tabs>
          <w:tab w:val="num" w:pos="3217"/>
        </w:tabs>
        <w:ind w:left="3217" w:hanging="180"/>
      </w:pPr>
    </w:lvl>
    <w:lvl w:ilvl="3" w:tplc="0419000F" w:tentative="1">
      <w:start w:val="1"/>
      <w:numFmt w:val="decimal"/>
      <w:lvlText w:val="%4."/>
      <w:lvlJc w:val="left"/>
      <w:pPr>
        <w:tabs>
          <w:tab w:val="num" w:pos="3937"/>
        </w:tabs>
        <w:ind w:left="3937" w:hanging="360"/>
      </w:pPr>
    </w:lvl>
    <w:lvl w:ilvl="4" w:tplc="04190019" w:tentative="1">
      <w:start w:val="1"/>
      <w:numFmt w:val="lowerLetter"/>
      <w:lvlText w:val="%5."/>
      <w:lvlJc w:val="left"/>
      <w:pPr>
        <w:tabs>
          <w:tab w:val="num" w:pos="4657"/>
        </w:tabs>
        <w:ind w:left="4657" w:hanging="360"/>
      </w:pPr>
    </w:lvl>
    <w:lvl w:ilvl="5" w:tplc="0419001B" w:tentative="1">
      <w:start w:val="1"/>
      <w:numFmt w:val="lowerRoman"/>
      <w:lvlText w:val="%6."/>
      <w:lvlJc w:val="right"/>
      <w:pPr>
        <w:tabs>
          <w:tab w:val="num" w:pos="5377"/>
        </w:tabs>
        <w:ind w:left="5377" w:hanging="180"/>
      </w:pPr>
    </w:lvl>
    <w:lvl w:ilvl="6" w:tplc="0419000F" w:tentative="1">
      <w:start w:val="1"/>
      <w:numFmt w:val="decimal"/>
      <w:lvlText w:val="%7."/>
      <w:lvlJc w:val="left"/>
      <w:pPr>
        <w:tabs>
          <w:tab w:val="num" w:pos="6097"/>
        </w:tabs>
        <w:ind w:left="6097" w:hanging="360"/>
      </w:pPr>
    </w:lvl>
    <w:lvl w:ilvl="7" w:tplc="04190019" w:tentative="1">
      <w:start w:val="1"/>
      <w:numFmt w:val="lowerLetter"/>
      <w:lvlText w:val="%8."/>
      <w:lvlJc w:val="left"/>
      <w:pPr>
        <w:tabs>
          <w:tab w:val="num" w:pos="6817"/>
        </w:tabs>
        <w:ind w:left="6817" w:hanging="360"/>
      </w:pPr>
    </w:lvl>
    <w:lvl w:ilvl="8" w:tplc="0419001B" w:tentative="1">
      <w:start w:val="1"/>
      <w:numFmt w:val="lowerRoman"/>
      <w:lvlText w:val="%9."/>
      <w:lvlJc w:val="right"/>
      <w:pPr>
        <w:tabs>
          <w:tab w:val="num" w:pos="7537"/>
        </w:tabs>
        <w:ind w:left="7537" w:hanging="180"/>
      </w:pPr>
    </w:lvl>
  </w:abstractNum>
  <w:abstractNum w:abstractNumId="9" w15:restartNumberingAfterBreak="0">
    <w:nsid w:val="2F1570E1"/>
    <w:multiLevelType w:val="hybridMultilevel"/>
    <w:tmpl w:val="68D89C82"/>
    <w:lvl w:ilvl="0" w:tplc="37DA2E64">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10" w15:restartNumberingAfterBreak="0">
    <w:nsid w:val="38A008A3"/>
    <w:multiLevelType w:val="hybridMultilevel"/>
    <w:tmpl w:val="467686FE"/>
    <w:lvl w:ilvl="0" w:tplc="C57233FA">
      <w:start w:val="1"/>
      <w:numFmt w:val="decimal"/>
      <w:pStyle w:val="1-21"/>
      <w:lvlText w:val="%1."/>
      <w:lvlJc w:val="left"/>
      <w:pPr>
        <w:ind w:left="1080" w:hanging="360"/>
      </w:pPr>
      <w:rPr>
        <w:rFont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3EA806E4"/>
    <w:multiLevelType w:val="hybridMultilevel"/>
    <w:tmpl w:val="8BCA3806"/>
    <w:lvl w:ilvl="0" w:tplc="02000BD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407161C7"/>
    <w:multiLevelType w:val="singleLevel"/>
    <w:tmpl w:val="B0DA2B3A"/>
    <w:lvl w:ilvl="0">
      <w:start w:val="4"/>
      <w:numFmt w:val="none"/>
      <w:lvlText w:val="-"/>
      <w:legacy w:legacy="1" w:legacySpace="120" w:legacyIndent="360"/>
      <w:lvlJc w:val="left"/>
      <w:pPr>
        <w:ind w:left="1211" w:hanging="360"/>
      </w:pPr>
    </w:lvl>
  </w:abstractNum>
  <w:abstractNum w:abstractNumId="13" w15:restartNumberingAfterBreak="0">
    <w:nsid w:val="407A5955"/>
    <w:multiLevelType w:val="multilevel"/>
    <w:tmpl w:val="03E4AC7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489F351E"/>
    <w:multiLevelType w:val="multilevel"/>
    <w:tmpl w:val="8728A98A"/>
    <w:lvl w:ilvl="0">
      <w:start w:val="1"/>
      <w:numFmt w:val="decimal"/>
      <w:pStyle w:val="a"/>
      <w:lvlText w:val="%1."/>
      <w:lvlJc w:val="left"/>
      <w:pPr>
        <w:tabs>
          <w:tab w:val="num" w:pos="709"/>
        </w:tabs>
        <w:ind w:left="1066" w:hanging="357"/>
      </w:pPr>
      <w:rPr>
        <w:rFonts w:hint="default"/>
      </w:rPr>
    </w:lvl>
    <w:lvl w:ilvl="1">
      <w:start w:val="1"/>
      <w:numFmt w:val="decimal"/>
      <w:lvlText w:val="%1.%2."/>
      <w:lvlJc w:val="left"/>
      <w:pPr>
        <w:tabs>
          <w:tab w:val="num" w:pos="1066"/>
        </w:tabs>
        <w:ind w:left="1503" w:hanging="437"/>
      </w:pPr>
      <w:rPr>
        <w:rFonts w:hint="default"/>
      </w:rPr>
    </w:lvl>
    <w:lvl w:ilvl="2">
      <w:start w:val="1"/>
      <w:numFmt w:val="decimal"/>
      <w:lvlText w:val="%1.%2.%3."/>
      <w:lvlJc w:val="left"/>
      <w:pPr>
        <w:tabs>
          <w:tab w:val="num" w:pos="1429"/>
        </w:tabs>
        <w:ind w:left="1933" w:hanging="504"/>
      </w:pPr>
      <w:rPr>
        <w:rFonts w:hint="default"/>
      </w:rPr>
    </w:lvl>
    <w:lvl w:ilvl="3">
      <w:start w:val="1"/>
      <w:numFmt w:val="decimal"/>
      <w:lvlText w:val="%1.%2.%3.%4."/>
      <w:lvlJc w:val="left"/>
      <w:pPr>
        <w:tabs>
          <w:tab w:val="num" w:pos="2211"/>
        </w:tabs>
        <w:ind w:left="2438" w:hanging="652"/>
      </w:pPr>
      <w:rPr>
        <w:rFonts w:hint="default"/>
      </w:rPr>
    </w:lvl>
    <w:lvl w:ilvl="4">
      <w:start w:val="1"/>
      <w:numFmt w:val="decimal"/>
      <w:lvlText w:val="%1.%2.%3.%4.%5."/>
      <w:lvlJc w:val="left"/>
      <w:pPr>
        <w:ind w:left="2438" w:hanging="65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5926D1"/>
    <w:multiLevelType w:val="multilevel"/>
    <w:tmpl w:val="9B8E11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0238F"/>
    <w:multiLevelType w:val="singleLevel"/>
    <w:tmpl w:val="B0DA2B3A"/>
    <w:lvl w:ilvl="0">
      <w:start w:val="4"/>
      <w:numFmt w:val="none"/>
      <w:lvlText w:val="-"/>
      <w:legacy w:legacy="1" w:legacySpace="120" w:legacyIndent="360"/>
      <w:lvlJc w:val="left"/>
      <w:pPr>
        <w:ind w:left="1211" w:hanging="360"/>
      </w:pPr>
    </w:lvl>
  </w:abstractNum>
  <w:abstractNum w:abstractNumId="17" w15:restartNumberingAfterBreak="0">
    <w:nsid w:val="580D4115"/>
    <w:multiLevelType w:val="multilevel"/>
    <w:tmpl w:val="63C25E8A"/>
    <w:lvl w:ilvl="0">
      <w:start w:val="1"/>
      <w:numFmt w:val="decimal"/>
      <w:pStyle w:val="11"/>
      <w:lvlText w:val="%1."/>
      <w:lvlJc w:val="left"/>
      <w:pPr>
        <w:tabs>
          <w:tab w:val="num" w:pos="-351"/>
        </w:tabs>
        <w:ind w:left="766" w:hanging="56"/>
      </w:pPr>
      <w:rPr>
        <w:rFonts w:cs="Times New Roman" w:hint="default"/>
        <w:b/>
      </w:rPr>
    </w:lvl>
    <w:lvl w:ilvl="1">
      <w:start w:val="1"/>
      <w:numFmt w:val="decimal"/>
      <w:pStyle w:val="20"/>
      <w:lvlText w:val="%1.%2."/>
      <w:lvlJc w:val="left"/>
      <w:pPr>
        <w:tabs>
          <w:tab w:val="num" w:pos="284"/>
        </w:tabs>
        <w:ind w:left="453" w:hanging="169"/>
      </w:pPr>
      <w:rPr>
        <w:rFonts w:cs="Times New Roman" w:hint="default"/>
        <w:b/>
      </w:rPr>
    </w:lvl>
    <w:lvl w:ilvl="2">
      <w:start w:val="1"/>
      <w:numFmt w:val="decimal"/>
      <w:pStyle w:val="30"/>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8" w15:restartNumberingAfterBreak="0">
    <w:nsid w:val="5DB41B11"/>
    <w:multiLevelType w:val="multilevel"/>
    <w:tmpl w:val="E220A1E4"/>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9C1A73"/>
    <w:multiLevelType w:val="hybridMultilevel"/>
    <w:tmpl w:val="6F86FD22"/>
    <w:lvl w:ilvl="0" w:tplc="0419000F">
      <w:start w:val="1"/>
      <w:numFmt w:val="decimal"/>
      <w:lvlText w:val="%1."/>
      <w:lvlJc w:val="left"/>
      <w:pPr>
        <w:ind w:left="720" w:hanging="360"/>
      </w:pPr>
      <w:rPr>
        <w:rFonts w:hint="default"/>
        <w:w w:val="80"/>
        <w:position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181FBF"/>
    <w:multiLevelType w:val="hybridMultilevel"/>
    <w:tmpl w:val="43F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8B418D"/>
    <w:multiLevelType w:val="multilevel"/>
    <w:tmpl w:val="D1E4AA24"/>
    <w:lvl w:ilvl="0">
      <w:start w:val="11"/>
      <w:numFmt w:val="decimal"/>
      <w:pStyle w:val="12"/>
      <w:lvlText w:val="%1."/>
      <w:lvlJc w:val="center"/>
      <w:pPr>
        <w:tabs>
          <w:tab w:val="num" w:pos="455"/>
        </w:tabs>
        <w:ind w:left="1135" w:hanging="846"/>
      </w:pPr>
      <w:rPr>
        <w:rFonts w:hint="default"/>
      </w:rPr>
    </w:lvl>
    <w:lvl w:ilvl="1">
      <w:start w:val="1"/>
      <w:numFmt w:val="decimal"/>
      <w:pStyle w:val="21"/>
      <w:lvlText w:val="%1.%2."/>
      <w:lvlJc w:val="left"/>
      <w:pPr>
        <w:tabs>
          <w:tab w:val="num" w:pos="1021"/>
        </w:tabs>
        <w:ind w:left="0" w:firstLine="567"/>
      </w:pPr>
      <w:rPr>
        <w:rFonts w:hint="default"/>
      </w:rPr>
    </w:lvl>
    <w:lvl w:ilvl="2">
      <w:start w:val="1"/>
      <w:numFmt w:val="decimal"/>
      <w:pStyle w:val="31"/>
      <w:lvlText w:val="%1.%2.%3."/>
      <w:lvlJc w:val="left"/>
      <w:pPr>
        <w:tabs>
          <w:tab w:val="num" w:pos="680"/>
        </w:tabs>
        <w:ind w:left="1" w:firstLine="566"/>
      </w:pPr>
      <w:rPr>
        <w:rFonts w:hint="default"/>
      </w:rPr>
    </w:lvl>
    <w:lvl w:ilvl="3">
      <w:start w:val="1"/>
      <w:numFmt w:val="decimal"/>
      <w:pStyle w:val="40"/>
      <w:lvlText w:val="%1.%2.%3.%4"/>
      <w:lvlJc w:val="left"/>
      <w:pPr>
        <w:tabs>
          <w:tab w:val="num" w:pos="1135"/>
        </w:tabs>
        <w:ind w:left="1135" w:hanging="113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22" w15:restartNumberingAfterBreak="0">
    <w:nsid w:val="6851277D"/>
    <w:multiLevelType w:val="multilevel"/>
    <w:tmpl w:val="A55C5448"/>
    <w:lvl w:ilvl="0">
      <w:start w:val="1"/>
      <w:numFmt w:val="bullet"/>
      <w:lvlText w:val=""/>
      <w:lvlJc w:val="left"/>
      <w:pPr>
        <w:ind w:left="1440" w:hanging="360"/>
      </w:pPr>
      <w:rPr>
        <w:rFonts w:ascii="Symbol" w:hAnsi="Symbol"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3" w15:restartNumberingAfterBreak="0">
    <w:nsid w:val="69AA77D1"/>
    <w:multiLevelType w:val="multilevel"/>
    <w:tmpl w:val="B70A84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E016BC5"/>
    <w:multiLevelType w:val="hybridMultilevel"/>
    <w:tmpl w:val="E4CCF40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BE52A0"/>
    <w:multiLevelType w:val="multilevel"/>
    <w:tmpl w:val="8130816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7426804"/>
    <w:multiLevelType w:val="hybridMultilevel"/>
    <w:tmpl w:val="5C98A152"/>
    <w:lvl w:ilvl="0" w:tplc="094CEABC">
      <w:numFmt w:val="decimal"/>
      <w:lvlText w:val="%1."/>
      <w:lvlJc w:val="left"/>
      <w:pPr>
        <w:ind w:left="40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F3120C"/>
    <w:multiLevelType w:val="multilevel"/>
    <w:tmpl w:val="F00A6E3E"/>
    <w:lvl w:ilvl="0">
      <w:start w:val="9"/>
      <w:numFmt w:val="decimal"/>
      <w:lvlText w:val="%1."/>
      <w:lvlJc w:val="left"/>
      <w:pPr>
        <w:ind w:left="360" w:hanging="360"/>
      </w:pPr>
      <w:rPr>
        <w:rFonts w:hint="default"/>
      </w:rPr>
    </w:lvl>
    <w:lvl w:ilvl="1">
      <w:start w:val="1"/>
      <w:numFmt w:val="decimal"/>
      <w:lvlText w:val="%1.%2."/>
      <w:lvlJc w:val="left"/>
      <w:pPr>
        <w:ind w:left="4748" w:hanging="360"/>
      </w:pPr>
      <w:rPr>
        <w:rFonts w:hint="default"/>
      </w:rPr>
    </w:lvl>
    <w:lvl w:ilvl="2">
      <w:start w:val="1"/>
      <w:numFmt w:val="decimal"/>
      <w:lvlText w:val="%1.%2.%3."/>
      <w:lvlJc w:val="left"/>
      <w:pPr>
        <w:ind w:left="9496" w:hanging="720"/>
      </w:pPr>
      <w:rPr>
        <w:rFonts w:hint="default"/>
      </w:rPr>
    </w:lvl>
    <w:lvl w:ilvl="3">
      <w:start w:val="1"/>
      <w:numFmt w:val="decimal"/>
      <w:lvlText w:val="%1.%2.%3.%4."/>
      <w:lvlJc w:val="left"/>
      <w:pPr>
        <w:ind w:left="13884" w:hanging="720"/>
      </w:pPr>
      <w:rPr>
        <w:rFonts w:hint="default"/>
      </w:rPr>
    </w:lvl>
    <w:lvl w:ilvl="4">
      <w:start w:val="1"/>
      <w:numFmt w:val="decimal"/>
      <w:lvlText w:val="%1.%2.%3.%4.%5."/>
      <w:lvlJc w:val="left"/>
      <w:pPr>
        <w:ind w:left="18632" w:hanging="1080"/>
      </w:pPr>
      <w:rPr>
        <w:rFonts w:hint="default"/>
      </w:rPr>
    </w:lvl>
    <w:lvl w:ilvl="5">
      <w:start w:val="1"/>
      <w:numFmt w:val="decimal"/>
      <w:lvlText w:val="%1.%2.%3.%4.%5.%6."/>
      <w:lvlJc w:val="left"/>
      <w:pPr>
        <w:ind w:left="23020" w:hanging="1080"/>
      </w:pPr>
      <w:rPr>
        <w:rFonts w:hint="default"/>
      </w:rPr>
    </w:lvl>
    <w:lvl w:ilvl="6">
      <w:start w:val="1"/>
      <w:numFmt w:val="decimal"/>
      <w:lvlText w:val="%1.%2.%3.%4.%5.%6.%7."/>
      <w:lvlJc w:val="left"/>
      <w:pPr>
        <w:ind w:left="27768" w:hanging="1440"/>
      </w:pPr>
      <w:rPr>
        <w:rFonts w:hint="default"/>
      </w:rPr>
    </w:lvl>
    <w:lvl w:ilvl="7">
      <w:start w:val="1"/>
      <w:numFmt w:val="decimal"/>
      <w:lvlText w:val="%1.%2.%3.%4.%5.%6.%7.%8."/>
      <w:lvlJc w:val="left"/>
      <w:pPr>
        <w:ind w:left="32156" w:hanging="1440"/>
      </w:pPr>
      <w:rPr>
        <w:rFonts w:hint="default"/>
      </w:rPr>
    </w:lvl>
    <w:lvl w:ilvl="8">
      <w:start w:val="1"/>
      <w:numFmt w:val="decimal"/>
      <w:lvlText w:val="%1.%2.%3.%4.%5.%6.%7.%8.%9."/>
      <w:lvlJc w:val="left"/>
      <w:pPr>
        <w:ind w:left="-28632" w:hanging="1800"/>
      </w:pPr>
      <w:rPr>
        <w:rFonts w:hint="default"/>
      </w:rPr>
    </w:lvl>
  </w:abstractNum>
  <w:abstractNum w:abstractNumId="28" w15:restartNumberingAfterBreak="0">
    <w:nsid w:val="7C267ED6"/>
    <w:multiLevelType w:val="multilevel"/>
    <w:tmpl w:val="AD2875D8"/>
    <w:lvl w:ilvl="0">
      <w:start w:val="1"/>
      <w:numFmt w:val="decimal"/>
      <w:lvlText w:val="%1."/>
      <w:lvlJc w:val="left"/>
      <w:pPr>
        <w:ind w:left="3668" w:hanging="690"/>
      </w:pPr>
      <w:rPr>
        <w:rFonts w:hint="default"/>
      </w:rPr>
    </w:lvl>
    <w:lvl w:ilvl="1">
      <w:start w:val="1"/>
      <w:numFmt w:val="decimal"/>
      <w:lvlText w:val="%1.%2."/>
      <w:lvlJc w:val="left"/>
      <w:pPr>
        <w:ind w:left="1571" w:hanging="7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7E4032AF"/>
    <w:multiLevelType w:val="hybridMultilevel"/>
    <w:tmpl w:val="C88E6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bullet"/>
        <w:pStyle w:val="Achievement"/>
        <w:lvlText w:val="n"/>
        <w:legacy w:legacy="1" w:legacySpace="0" w:legacyIndent="360"/>
        <w:lvlJc w:val="left"/>
        <w:pPr>
          <w:ind w:left="1440" w:hanging="360"/>
        </w:pPr>
        <w:rPr>
          <w:rFonts w:ascii="Tms Rmn" w:hAnsi="Tms Rmn" w:cs="Tms Rmn"/>
          <w:sz w:val="12"/>
          <w:szCs w:val="12"/>
        </w:rPr>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12"/>
  </w:num>
  <w:num w:numId="6">
    <w:abstractNumId w:val="25"/>
  </w:num>
  <w:num w:numId="7">
    <w:abstractNumId w:val="28"/>
  </w:num>
  <w:num w:numId="8">
    <w:abstractNumId w:val="10"/>
  </w:num>
  <w:num w:numId="9">
    <w:abstractNumId w:val="11"/>
  </w:num>
  <w:num w:numId="10">
    <w:abstractNumId w:val="2"/>
  </w:num>
  <w:num w:numId="11">
    <w:abstractNumId w:val="17"/>
  </w:num>
  <w:num w:numId="12">
    <w:abstractNumId w:val="3"/>
  </w:num>
  <w:num w:numId="13">
    <w:abstractNumId w:val="20"/>
  </w:num>
  <w:num w:numId="14">
    <w:abstractNumId w:val="21"/>
  </w:num>
  <w:num w:numId="15">
    <w:abstractNumId w:val="6"/>
  </w:num>
  <w:num w:numId="16">
    <w:abstractNumId w:val="22"/>
  </w:num>
  <w:num w:numId="17">
    <w:abstractNumId w:val="1"/>
  </w:num>
  <w:num w:numId="18">
    <w:abstractNumId w:val="29"/>
  </w:num>
  <w:num w:numId="19">
    <w:abstractNumId w:val="9"/>
  </w:num>
  <w:num w:numId="20">
    <w:abstractNumId w:val="8"/>
  </w:num>
  <w:num w:numId="21">
    <w:abstractNumId w:val="23"/>
  </w:num>
  <w:num w:numId="22">
    <w:abstractNumId w:val="7"/>
  </w:num>
  <w:num w:numId="23">
    <w:abstractNumId w:val="24"/>
  </w:num>
  <w:num w:numId="24">
    <w:abstractNumId w:val="4"/>
  </w:num>
  <w:num w:numId="25">
    <w:abstractNumId w:val="18"/>
  </w:num>
  <w:num w:numId="26">
    <w:abstractNumId w:val="19"/>
  </w:num>
  <w:num w:numId="27">
    <w:abstractNumId w:val="5"/>
  </w:num>
  <w:num w:numId="28">
    <w:abstractNumId w:val="26"/>
  </w:num>
  <w:num w:numId="29">
    <w:abstractNumId w:val="27"/>
  </w:num>
  <w:num w:numId="30">
    <w:abstractNumId w:val="21"/>
    <w:lvlOverride w:ilvl="0">
      <w:startOverride w:val="6"/>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num>
  <w:num w:numId="34">
    <w:abstractNumId w:val="12"/>
    <w:lvlOverride w:ilvl="0">
      <w:startOverride w:val="4"/>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8A"/>
    <w:rsid w:val="00000234"/>
    <w:rsid w:val="000003E8"/>
    <w:rsid w:val="000010D5"/>
    <w:rsid w:val="0000123D"/>
    <w:rsid w:val="00001FCD"/>
    <w:rsid w:val="000024A9"/>
    <w:rsid w:val="00002F32"/>
    <w:rsid w:val="0000606C"/>
    <w:rsid w:val="00007FBC"/>
    <w:rsid w:val="00010B31"/>
    <w:rsid w:val="00013627"/>
    <w:rsid w:val="0001362F"/>
    <w:rsid w:val="00015129"/>
    <w:rsid w:val="00015B49"/>
    <w:rsid w:val="0001739D"/>
    <w:rsid w:val="000225CB"/>
    <w:rsid w:val="00025B62"/>
    <w:rsid w:val="000267CC"/>
    <w:rsid w:val="000276CA"/>
    <w:rsid w:val="0003120F"/>
    <w:rsid w:val="0003151F"/>
    <w:rsid w:val="00032B44"/>
    <w:rsid w:val="00033478"/>
    <w:rsid w:val="000348AD"/>
    <w:rsid w:val="000367A0"/>
    <w:rsid w:val="000377ED"/>
    <w:rsid w:val="000378F6"/>
    <w:rsid w:val="00037DE4"/>
    <w:rsid w:val="00040749"/>
    <w:rsid w:val="00040F18"/>
    <w:rsid w:val="00042BE0"/>
    <w:rsid w:val="000434C3"/>
    <w:rsid w:val="000439E2"/>
    <w:rsid w:val="00043DE4"/>
    <w:rsid w:val="00043FBF"/>
    <w:rsid w:val="00044D6C"/>
    <w:rsid w:val="0004688E"/>
    <w:rsid w:val="00051424"/>
    <w:rsid w:val="00051AD5"/>
    <w:rsid w:val="00052663"/>
    <w:rsid w:val="00052E2E"/>
    <w:rsid w:val="000540FE"/>
    <w:rsid w:val="00066FF5"/>
    <w:rsid w:val="00067966"/>
    <w:rsid w:val="00067980"/>
    <w:rsid w:val="00067CF9"/>
    <w:rsid w:val="00070AC6"/>
    <w:rsid w:val="00071CFA"/>
    <w:rsid w:val="00072CF9"/>
    <w:rsid w:val="00077614"/>
    <w:rsid w:val="00084848"/>
    <w:rsid w:val="00086B4C"/>
    <w:rsid w:val="000872EE"/>
    <w:rsid w:val="00087DA3"/>
    <w:rsid w:val="00090281"/>
    <w:rsid w:val="00092A9B"/>
    <w:rsid w:val="000934F0"/>
    <w:rsid w:val="00093B66"/>
    <w:rsid w:val="0009477D"/>
    <w:rsid w:val="000950F2"/>
    <w:rsid w:val="00096A81"/>
    <w:rsid w:val="00097EC9"/>
    <w:rsid w:val="000A2861"/>
    <w:rsid w:val="000A2DC0"/>
    <w:rsid w:val="000A46A4"/>
    <w:rsid w:val="000A6F61"/>
    <w:rsid w:val="000A7334"/>
    <w:rsid w:val="000B2CBD"/>
    <w:rsid w:val="000B3854"/>
    <w:rsid w:val="000B656A"/>
    <w:rsid w:val="000B6898"/>
    <w:rsid w:val="000B7337"/>
    <w:rsid w:val="000B7722"/>
    <w:rsid w:val="000B7DDD"/>
    <w:rsid w:val="000B7F1C"/>
    <w:rsid w:val="000C0AD8"/>
    <w:rsid w:val="000C0B1E"/>
    <w:rsid w:val="000C0B3F"/>
    <w:rsid w:val="000C303F"/>
    <w:rsid w:val="000C3A6B"/>
    <w:rsid w:val="000C53CA"/>
    <w:rsid w:val="000D2355"/>
    <w:rsid w:val="000D439F"/>
    <w:rsid w:val="000D46DD"/>
    <w:rsid w:val="000E076F"/>
    <w:rsid w:val="000E144D"/>
    <w:rsid w:val="000E3282"/>
    <w:rsid w:val="000E35EA"/>
    <w:rsid w:val="000E38EF"/>
    <w:rsid w:val="000E3D0B"/>
    <w:rsid w:val="000E612C"/>
    <w:rsid w:val="000E65E6"/>
    <w:rsid w:val="000E68E8"/>
    <w:rsid w:val="000E7D0A"/>
    <w:rsid w:val="000F155E"/>
    <w:rsid w:val="000F2822"/>
    <w:rsid w:val="000F3A6C"/>
    <w:rsid w:val="000F7249"/>
    <w:rsid w:val="00100959"/>
    <w:rsid w:val="001019B8"/>
    <w:rsid w:val="00105899"/>
    <w:rsid w:val="00105989"/>
    <w:rsid w:val="00106299"/>
    <w:rsid w:val="0010655C"/>
    <w:rsid w:val="00107FB3"/>
    <w:rsid w:val="00111E67"/>
    <w:rsid w:val="001132B4"/>
    <w:rsid w:val="0011389D"/>
    <w:rsid w:val="00113C95"/>
    <w:rsid w:val="00120C3A"/>
    <w:rsid w:val="001222F3"/>
    <w:rsid w:val="001229B3"/>
    <w:rsid w:val="001239C8"/>
    <w:rsid w:val="0012543D"/>
    <w:rsid w:val="00125BC2"/>
    <w:rsid w:val="00126350"/>
    <w:rsid w:val="001325F3"/>
    <w:rsid w:val="00132A10"/>
    <w:rsid w:val="0013327D"/>
    <w:rsid w:val="00133B48"/>
    <w:rsid w:val="001341D4"/>
    <w:rsid w:val="00134689"/>
    <w:rsid w:val="001352EF"/>
    <w:rsid w:val="00135E5A"/>
    <w:rsid w:val="001360BB"/>
    <w:rsid w:val="0014002D"/>
    <w:rsid w:val="0014108D"/>
    <w:rsid w:val="0014119A"/>
    <w:rsid w:val="00142270"/>
    <w:rsid w:val="00143F1F"/>
    <w:rsid w:val="0014451F"/>
    <w:rsid w:val="00144571"/>
    <w:rsid w:val="00146049"/>
    <w:rsid w:val="0014743C"/>
    <w:rsid w:val="00150855"/>
    <w:rsid w:val="00152CA6"/>
    <w:rsid w:val="00153EAB"/>
    <w:rsid w:val="001540C7"/>
    <w:rsid w:val="0016298B"/>
    <w:rsid w:val="00170EFA"/>
    <w:rsid w:val="00171B68"/>
    <w:rsid w:val="00172858"/>
    <w:rsid w:val="001773BE"/>
    <w:rsid w:val="00180477"/>
    <w:rsid w:val="00181854"/>
    <w:rsid w:val="00182511"/>
    <w:rsid w:val="001846A4"/>
    <w:rsid w:val="00184CC4"/>
    <w:rsid w:val="00184D1D"/>
    <w:rsid w:val="00185187"/>
    <w:rsid w:val="00190101"/>
    <w:rsid w:val="001934E1"/>
    <w:rsid w:val="00194108"/>
    <w:rsid w:val="00197EBB"/>
    <w:rsid w:val="001A3321"/>
    <w:rsid w:val="001A350C"/>
    <w:rsid w:val="001A3748"/>
    <w:rsid w:val="001A5570"/>
    <w:rsid w:val="001A7EC2"/>
    <w:rsid w:val="001B0120"/>
    <w:rsid w:val="001B04C9"/>
    <w:rsid w:val="001B35F3"/>
    <w:rsid w:val="001B3E5B"/>
    <w:rsid w:val="001B6245"/>
    <w:rsid w:val="001C081B"/>
    <w:rsid w:val="001C258B"/>
    <w:rsid w:val="001C32CA"/>
    <w:rsid w:val="001C3B5F"/>
    <w:rsid w:val="001C5FD0"/>
    <w:rsid w:val="001D01D5"/>
    <w:rsid w:val="001D1680"/>
    <w:rsid w:val="001D1CB4"/>
    <w:rsid w:val="001D2B65"/>
    <w:rsid w:val="001D5305"/>
    <w:rsid w:val="001D6D66"/>
    <w:rsid w:val="001D72DF"/>
    <w:rsid w:val="001E2FA6"/>
    <w:rsid w:val="001E6125"/>
    <w:rsid w:val="001F11BB"/>
    <w:rsid w:val="001F1C10"/>
    <w:rsid w:val="001F1E3F"/>
    <w:rsid w:val="001F24FD"/>
    <w:rsid w:val="001F6EB8"/>
    <w:rsid w:val="001F75E5"/>
    <w:rsid w:val="00200C3F"/>
    <w:rsid w:val="002041AD"/>
    <w:rsid w:val="00215A0F"/>
    <w:rsid w:val="0021653C"/>
    <w:rsid w:val="002202E7"/>
    <w:rsid w:val="00220A6D"/>
    <w:rsid w:val="00220CA7"/>
    <w:rsid w:val="002217B7"/>
    <w:rsid w:val="00221F8B"/>
    <w:rsid w:val="0022207E"/>
    <w:rsid w:val="0022279E"/>
    <w:rsid w:val="00225A30"/>
    <w:rsid w:val="00225D0C"/>
    <w:rsid w:val="002273F5"/>
    <w:rsid w:val="002276D5"/>
    <w:rsid w:val="00235676"/>
    <w:rsid w:val="002400A1"/>
    <w:rsid w:val="0024053E"/>
    <w:rsid w:val="0024137C"/>
    <w:rsid w:val="00241462"/>
    <w:rsid w:val="0025099E"/>
    <w:rsid w:val="002577AE"/>
    <w:rsid w:val="00257838"/>
    <w:rsid w:val="00262ECF"/>
    <w:rsid w:val="0026575B"/>
    <w:rsid w:val="002657DE"/>
    <w:rsid w:val="00266270"/>
    <w:rsid w:val="00271851"/>
    <w:rsid w:val="00272116"/>
    <w:rsid w:val="00273F68"/>
    <w:rsid w:val="00275183"/>
    <w:rsid w:val="00276287"/>
    <w:rsid w:val="00280EAF"/>
    <w:rsid w:val="0028283B"/>
    <w:rsid w:val="00282E72"/>
    <w:rsid w:val="00283BB1"/>
    <w:rsid w:val="002870BF"/>
    <w:rsid w:val="002911E3"/>
    <w:rsid w:val="00291399"/>
    <w:rsid w:val="0029169D"/>
    <w:rsid w:val="00292E3E"/>
    <w:rsid w:val="002956C5"/>
    <w:rsid w:val="00296B8B"/>
    <w:rsid w:val="00297B4D"/>
    <w:rsid w:val="002A0832"/>
    <w:rsid w:val="002A3A36"/>
    <w:rsid w:val="002A57D8"/>
    <w:rsid w:val="002B07AE"/>
    <w:rsid w:val="002C2114"/>
    <w:rsid w:val="002C2358"/>
    <w:rsid w:val="002C2DC1"/>
    <w:rsid w:val="002C45B4"/>
    <w:rsid w:val="002C4940"/>
    <w:rsid w:val="002C5009"/>
    <w:rsid w:val="002D1F4E"/>
    <w:rsid w:val="002D26D4"/>
    <w:rsid w:val="002D39F0"/>
    <w:rsid w:val="002E21A1"/>
    <w:rsid w:val="002E48C4"/>
    <w:rsid w:val="002E4EF1"/>
    <w:rsid w:val="002E7173"/>
    <w:rsid w:val="002F16F5"/>
    <w:rsid w:val="002F1708"/>
    <w:rsid w:val="002F1975"/>
    <w:rsid w:val="002F36CA"/>
    <w:rsid w:val="002F3C8A"/>
    <w:rsid w:val="002F6B73"/>
    <w:rsid w:val="00301108"/>
    <w:rsid w:val="003015DC"/>
    <w:rsid w:val="0030273C"/>
    <w:rsid w:val="00302F9A"/>
    <w:rsid w:val="00310139"/>
    <w:rsid w:val="00310472"/>
    <w:rsid w:val="00310917"/>
    <w:rsid w:val="003114DB"/>
    <w:rsid w:val="00312756"/>
    <w:rsid w:val="0031391E"/>
    <w:rsid w:val="00314775"/>
    <w:rsid w:val="00320DDF"/>
    <w:rsid w:val="00321A8F"/>
    <w:rsid w:val="00321FEC"/>
    <w:rsid w:val="0032356B"/>
    <w:rsid w:val="00323574"/>
    <w:rsid w:val="00323B1C"/>
    <w:rsid w:val="00324377"/>
    <w:rsid w:val="00325EF9"/>
    <w:rsid w:val="0032739F"/>
    <w:rsid w:val="003310E6"/>
    <w:rsid w:val="00332906"/>
    <w:rsid w:val="003329AF"/>
    <w:rsid w:val="00332BEF"/>
    <w:rsid w:val="00334E91"/>
    <w:rsid w:val="00335CC4"/>
    <w:rsid w:val="00336251"/>
    <w:rsid w:val="00340B51"/>
    <w:rsid w:val="00341844"/>
    <w:rsid w:val="003429EC"/>
    <w:rsid w:val="00342EBE"/>
    <w:rsid w:val="00345114"/>
    <w:rsid w:val="00346FF2"/>
    <w:rsid w:val="00350142"/>
    <w:rsid w:val="00350EC7"/>
    <w:rsid w:val="003529B2"/>
    <w:rsid w:val="003547AE"/>
    <w:rsid w:val="00355439"/>
    <w:rsid w:val="00355A36"/>
    <w:rsid w:val="003562C4"/>
    <w:rsid w:val="0035636C"/>
    <w:rsid w:val="00356D0C"/>
    <w:rsid w:val="00357076"/>
    <w:rsid w:val="00363834"/>
    <w:rsid w:val="00367D44"/>
    <w:rsid w:val="00367FC1"/>
    <w:rsid w:val="003704AC"/>
    <w:rsid w:val="00380934"/>
    <w:rsid w:val="00380C3C"/>
    <w:rsid w:val="00380F38"/>
    <w:rsid w:val="00381224"/>
    <w:rsid w:val="00382597"/>
    <w:rsid w:val="00382C7C"/>
    <w:rsid w:val="003840E2"/>
    <w:rsid w:val="00385B73"/>
    <w:rsid w:val="00390C1D"/>
    <w:rsid w:val="00391D15"/>
    <w:rsid w:val="003929D0"/>
    <w:rsid w:val="003942DE"/>
    <w:rsid w:val="00396733"/>
    <w:rsid w:val="00396B75"/>
    <w:rsid w:val="00397CCE"/>
    <w:rsid w:val="003A0545"/>
    <w:rsid w:val="003A06EB"/>
    <w:rsid w:val="003A1E8A"/>
    <w:rsid w:val="003A3E61"/>
    <w:rsid w:val="003A4EEB"/>
    <w:rsid w:val="003A5282"/>
    <w:rsid w:val="003A7F4C"/>
    <w:rsid w:val="003B16F0"/>
    <w:rsid w:val="003B23CC"/>
    <w:rsid w:val="003B4F1C"/>
    <w:rsid w:val="003B5161"/>
    <w:rsid w:val="003B6981"/>
    <w:rsid w:val="003C087C"/>
    <w:rsid w:val="003C5717"/>
    <w:rsid w:val="003C64A2"/>
    <w:rsid w:val="003C65D7"/>
    <w:rsid w:val="003C676D"/>
    <w:rsid w:val="003C6CEB"/>
    <w:rsid w:val="003C7320"/>
    <w:rsid w:val="003C79FA"/>
    <w:rsid w:val="003D3F91"/>
    <w:rsid w:val="003D7A35"/>
    <w:rsid w:val="003E0150"/>
    <w:rsid w:val="003E0F10"/>
    <w:rsid w:val="003E1F0D"/>
    <w:rsid w:val="003E44F6"/>
    <w:rsid w:val="003E53E8"/>
    <w:rsid w:val="003E5ABB"/>
    <w:rsid w:val="003F09ED"/>
    <w:rsid w:val="003F307A"/>
    <w:rsid w:val="003F401B"/>
    <w:rsid w:val="003F4B3D"/>
    <w:rsid w:val="003F5F6F"/>
    <w:rsid w:val="003F6410"/>
    <w:rsid w:val="003F6852"/>
    <w:rsid w:val="00401113"/>
    <w:rsid w:val="00401A35"/>
    <w:rsid w:val="004026CF"/>
    <w:rsid w:val="00402D92"/>
    <w:rsid w:val="0040373E"/>
    <w:rsid w:val="00404DC3"/>
    <w:rsid w:val="00405AF3"/>
    <w:rsid w:val="00410D67"/>
    <w:rsid w:val="004126C3"/>
    <w:rsid w:val="00412CCF"/>
    <w:rsid w:val="00413CC6"/>
    <w:rsid w:val="00415B38"/>
    <w:rsid w:val="0041650E"/>
    <w:rsid w:val="00417B68"/>
    <w:rsid w:val="0042259D"/>
    <w:rsid w:val="00423652"/>
    <w:rsid w:val="004241F3"/>
    <w:rsid w:val="004248A2"/>
    <w:rsid w:val="00425D5B"/>
    <w:rsid w:val="0043014A"/>
    <w:rsid w:val="0043038F"/>
    <w:rsid w:val="0043111B"/>
    <w:rsid w:val="0043179B"/>
    <w:rsid w:val="004327EB"/>
    <w:rsid w:val="00436687"/>
    <w:rsid w:val="004368B3"/>
    <w:rsid w:val="00442ECD"/>
    <w:rsid w:val="00443231"/>
    <w:rsid w:val="00446774"/>
    <w:rsid w:val="00446993"/>
    <w:rsid w:val="00453487"/>
    <w:rsid w:val="0045598F"/>
    <w:rsid w:val="00460F57"/>
    <w:rsid w:val="00460F9E"/>
    <w:rsid w:val="0046340E"/>
    <w:rsid w:val="0046345D"/>
    <w:rsid w:val="00463C85"/>
    <w:rsid w:val="004646E7"/>
    <w:rsid w:val="004654EC"/>
    <w:rsid w:val="0046604B"/>
    <w:rsid w:val="004665B7"/>
    <w:rsid w:val="004665D9"/>
    <w:rsid w:val="00466985"/>
    <w:rsid w:val="00466B27"/>
    <w:rsid w:val="0046722F"/>
    <w:rsid w:val="004705A1"/>
    <w:rsid w:val="004714DD"/>
    <w:rsid w:val="004737D9"/>
    <w:rsid w:val="00476681"/>
    <w:rsid w:val="004812E7"/>
    <w:rsid w:val="004814BC"/>
    <w:rsid w:val="00482EFD"/>
    <w:rsid w:val="00482FCA"/>
    <w:rsid w:val="0048342E"/>
    <w:rsid w:val="0048510B"/>
    <w:rsid w:val="004861CB"/>
    <w:rsid w:val="004901B8"/>
    <w:rsid w:val="00491658"/>
    <w:rsid w:val="00492C47"/>
    <w:rsid w:val="00496025"/>
    <w:rsid w:val="004A07AF"/>
    <w:rsid w:val="004A0FBD"/>
    <w:rsid w:val="004A1113"/>
    <w:rsid w:val="004A27D5"/>
    <w:rsid w:val="004A472D"/>
    <w:rsid w:val="004A4914"/>
    <w:rsid w:val="004A4CAF"/>
    <w:rsid w:val="004A4FA9"/>
    <w:rsid w:val="004B1E0F"/>
    <w:rsid w:val="004B66BC"/>
    <w:rsid w:val="004B67C6"/>
    <w:rsid w:val="004B6AE7"/>
    <w:rsid w:val="004B793E"/>
    <w:rsid w:val="004B7A2A"/>
    <w:rsid w:val="004C01A4"/>
    <w:rsid w:val="004C0E3D"/>
    <w:rsid w:val="004C1DB8"/>
    <w:rsid w:val="004C35F0"/>
    <w:rsid w:val="004C6ABF"/>
    <w:rsid w:val="004C743D"/>
    <w:rsid w:val="004D015A"/>
    <w:rsid w:val="004D0DF2"/>
    <w:rsid w:val="004D1342"/>
    <w:rsid w:val="004D327E"/>
    <w:rsid w:val="004D411B"/>
    <w:rsid w:val="004D5444"/>
    <w:rsid w:val="004D6020"/>
    <w:rsid w:val="004D6EEA"/>
    <w:rsid w:val="004E0C29"/>
    <w:rsid w:val="004E4070"/>
    <w:rsid w:val="004E447B"/>
    <w:rsid w:val="004E4C40"/>
    <w:rsid w:val="004E556F"/>
    <w:rsid w:val="004E5ED0"/>
    <w:rsid w:val="004E710A"/>
    <w:rsid w:val="004E7CA8"/>
    <w:rsid w:val="004F0F9C"/>
    <w:rsid w:val="004F16B4"/>
    <w:rsid w:val="004F5295"/>
    <w:rsid w:val="004F6088"/>
    <w:rsid w:val="004F630E"/>
    <w:rsid w:val="004F68B9"/>
    <w:rsid w:val="005002B6"/>
    <w:rsid w:val="00501F48"/>
    <w:rsid w:val="00502DE7"/>
    <w:rsid w:val="00510EB2"/>
    <w:rsid w:val="00511037"/>
    <w:rsid w:val="005115EC"/>
    <w:rsid w:val="00511730"/>
    <w:rsid w:val="00512CA9"/>
    <w:rsid w:val="005136C1"/>
    <w:rsid w:val="005154F0"/>
    <w:rsid w:val="00516BF6"/>
    <w:rsid w:val="00517147"/>
    <w:rsid w:val="00520560"/>
    <w:rsid w:val="00520D67"/>
    <w:rsid w:val="00521FD0"/>
    <w:rsid w:val="0052201C"/>
    <w:rsid w:val="00522BFA"/>
    <w:rsid w:val="00523C4F"/>
    <w:rsid w:val="00533829"/>
    <w:rsid w:val="005340BC"/>
    <w:rsid w:val="005341BE"/>
    <w:rsid w:val="00536831"/>
    <w:rsid w:val="00540C8C"/>
    <w:rsid w:val="00541658"/>
    <w:rsid w:val="00541F15"/>
    <w:rsid w:val="00542EF3"/>
    <w:rsid w:val="00550F69"/>
    <w:rsid w:val="00552EA3"/>
    <w:rsid w:val="00553146"/>
    <w:rsid w:val="0055414F"/>
    <w:rsid w:val="005541D7"/>
    <w:rsid w:val="005546EF"/>
    <w:rsid w:val="005571E7"/>
    <w:rsid w:val="005604D8"/>
    <w:rsid w:val="00560AA2"/>
    <w:rsid w:val="00560BC0"/>
    <w:rsid w:val="00560E46"/>
    <w:rsid w:val="005615D9"/>
    <w:rsid w:val="00564A53"/>
    <w:rsid w:val="00564D8D"/>
    <w:rsid w:val="00565064"/>
    <w:rsid w:val="00566753"/>
    <w:rsid w:val="00566C1F"/>
    <w:rsid w:val="005678FE"/>
    <w:rsid w:val="0057157C"/>
    <w:rsid w:val="00571B55"/>
    <w:rsid w:val="00571F2E"/>
    <w:rsid w:val="005733CC"/>
    <w:rsid w:val="00573465"/>
    <w:rsid w:val="005735B0"/>
    <w:rsid w:val="00576458"/>
    <w:rsid w:val="00580540"/>
    <w:rsid w:val="005807E6"/>
    <w:rsid w:val="005808C5"/>
    <w:rsid w:val="0058203A"/>
    <w:rsid w:val="00584396"/>
    <w:rsid w:val="00586876"/>
    <w:rsid w:val="0058728D"/>
    <w:rsid w:val="00591754"/>
    <w:rsid w:val="00592C51"/>
    <w:rsid w:val="00593224"/>
    <w:rsid w:val="00594F9A"/>
    <w:rsid w:val="00595E81"/>
    <w:rsid w:val="00596FA4"/>
    <w:rsid w:val="00597B12"/>
    <w:rsid w:val="005A2059"/>
    <w:rsid w:val="005A212C"/>
    <w:rsid w:val="005A21DD"/>
    <w:rsid w:val="005A2664"/>
    <w:rsid w:val="005A35FD"/>
    <w:rsid w:val="005A4829"/>
    <w:rsid w:val="005A698C"/>
    <w:rsid w:val="005A769C"/>
    <w:rsid w:val="005B0951"/>
    <w:rsid w:val="005B123F"/>
    <w:rsid w:val="005B1464"/>
    <w:rsid w:val="005B20B2"/>
    <w:rsid w:val="005B4589"/>
    <w:rsid w:val="005B4CA5"/>
    <w:rsid w:val="005B508A"/>
    <w:rsid w:val="005B5EBA"/>
    <w:rsid w:val="005B604B"/>
    <w:rsid w:val="005C210B"/>
    <w:rsid w:val="005C230E"/>
    <w:rsid w:val="005C451B"/>
    <w:rsid w:val="005C48DA"/>
    <w:rsid w:val="005C72AC"/>
    <w:rsid w:val="005D2B8B"/>
    <w:rsid w:val="005D2D1B"/>
    <w:rsid w:val="005D33C5"/>
    <w:rsid w:val="005D7042"/>
    <w:rsid w:val="005E01E9"/>
    <w:rsid w:val="005E0CBF"/>
    <w:rsid w:val="005E0D81"/>
    <w:rsid w:val="005E1000"/>
    <w:rsid w:val="005E2505"/>
    <w:rsid w:val="005E3A7C"/>
    <w:rsid w:val="005E468C"/>
    <w:rsid w:val="005E47E1"/>
    <w:rsid w:val="005E79C3"/>
    <w:rsid w:val="005F0A00"/>
    <w:rsid w:val="005F28B7"/>
    <w:rsid w:val="005F2C47"/>
    <w:rsid w:val="005F32BD"/>
    <w:rsid w:val="005F4C14"/>
    <w:rsid w:val="005F75B7"/>
    <w:rsid w:val="00600E7D"/>
    <w:rsid w:val="00601526"/>
    <w:rsid w:val="006028BC"/>
    <w:rsid w:val="006037CF"/>
    <w:rsid w:val="00605370"/>
    <w:rsid w:val="00605804"/>
    <w:rsid w:val="0060662D"/>
    <w:rsid w:val="00611322"/>
    <w:rsid w:val="00611D14"/>
    <w:rsid w:val="00613431"/>
    <w:rsid w:val="0061353D"/>
    <w:rsid w:val="00614871"/>
    <w:rsid w:val="00615B20"/>
    <w:rsid w:val="00616DCE"/>
    <w:rsid w:val="00620D47"/>
    <w:rsid w:val="00620F34"/>
    <w:rsid w:val="00621584"/>
    <w:rsid w:val="0062376A"/>
    <w:rsid w:val="00623A61"/>
    <w:rsid w:val="0062414A"/>
    <w:rsid w:val="00624F05"/>
    <w:rsid w:val="00624FF4"/>
    <w:rsid w:val="0062573D"/>
    <w:rsid w:val="00625CD2"/>
    <w:rsid w:val="0062766F"/>
    <w:rsid w:val="00627EC1"/>
    <w:rsid w:val="0063426E"/>
    <w:rsid w:val="0063436B"/>
    <w:rsid w:val="00635294"/>
    <w:rsid w:val="00637258"/>
    <w:rsid w:val="00640A48"/>
    <w:rsid w:val="0064402F"/>
    <w:rsid w:val="00646536"/>
    <w:rsid w:val="00651AA1"/>
    <w:rsid w:val="006529B1"/>
    <w:rsid w:val="00653C4E"/>
    <w:rsid w:val="0065681D"/>
    <w:rsid w:val="006609D5"/>
    <w:rsid w:val="00660A11"/>
    <w:rsid w:val="00662290"/>
    <w:rsid w:val="00663A5D"/>
    <w:rsid w:val="0067127D"/>
    <w:rsid w:val="0067169C"/>
    <w:rsid w:val="006720A4"/>
    <w:rsid w:val="00672C90"/>
    <w:rsid w:val="006737C5"/>
    <w:rsid w:val="006766B8"/>
    <w:rsid w:val="006821C3"/>
    <w:rsid w:val="00682282"/>
    <w:rsid w:val="0068607C"/>
    <w:rsid w:val="00686892"/>
    <w:rsid w:val="0068709D"/>
    <w:rsid w:val="00692758"/>
    <w:rsid w:val="00696E3A"/>
    <w:rsid w:val="006A19C9"/>
    <w:rsid w:val="006A4807"/>
    <w:rsid w:val="006A4E79"/>
    <w:rsid w:val="006A6A12"/>
    <w:rsid w:val="006B160B"/>
    <w:rsid w:val="006B2118"/>
    <w:rsid w:val="006B4F6F"/>
    <w:rsid w:val="006C0800"/>
    <w:rsid w:val="006C1222"/>
    <w:rsid w:val="006C394F"/>
    <w:rsid w:val="006C48B2"/>
    <w:rsid w:val="006D219A"/>
    <w:rsid w:val="006D450C"/>
    <w:rsid w:val="006D699E"/>
    <w:rsid w:val="006D6E87"/>
    <w:rsid w:val="006E48AE"/>
    <w:rsid w:val="006E59A7"/>
    <w:rsid w:val="006E5F17"/>
    <w:rsid w:val="006E6394"/>
    <w:rsid w:val="006F1265"/>
    <w:rsid w:val="006F1490"/>
    <w:rsid w:val="006F47D6"/>
    <w:rsid w:val="006F6954"/>
    <w:rsid w:val="006F77C9"/>
    <w:rsid w:val="006F7C20"/>
    <w:rsid w:val="006F7F79"/>
    <w:rsid w:val="00700BC7"/>
    <w:rsid w:val="007032E7"/>
    <w:rsid w:val="0070396A"/>
    <w:rsid w:val="00703BEF"/>
    <w:rsid w:val="0070773F"/>
    <w:rsid w:val="00711784"/>
    <w:rsid w:val="00711DF5"/>
    <w:rsid w:val="0071210A"/>
    <w:rsid w:val="00712483"/>
    <w:rsid w:val="007124E3"/>
    <w:rsid w:val="0071680E"/>
    <w:rsid w:val="007169AD"/>
    <w:rsid w:val="00721643"/>
    <w:rsid w:val="00723CC7"/>
    <w:rsid w:val="0073376B"/>
    <w:rsid w:val="00740AF8"/>
    <w:rsid w:val="00742EF2"/>
    <w:rsid w:val="00743DDB"/>
    <w:rsid w:val="00747DC4"/>
    <w:rsid w:val="0075130E"/>
    <w:rsid w:val="007533A9"/>
    <w:rsid w:val="007543B8"/>
    <w:rsid w:val="007550A8"/>
    <w:rsid w:val="007564C6"/>
    <w:rsid w:val="00762C63"/>
    <w:rsid w:val="007634D8"/>
    <w:rsid w:val="00763A67"/>
    <w:rsid w:val="00763BD3"/>
    <w:rsid w:val="00764FFA"/>
    <w:rsid w:val="007652EF"/>
    <w:rsid w:val="00766BB8"/>
    <w:rsid w:val="007730AA"/>
    <w:rsid w:val="007734D9"/>
    <w:rsid w:val="007742B1"/>
    <w:rsid w:val="00774C09"/>
    <w:rsid w:val="00775B35"/>
    <w:rsid w:val="00781907"/>
    <w:rsid w:val="00781D65"/>
    <w:rsid w:val="00781E6A"/>
    <w:rsid w:val="0078345F"/>
    <w:rsid w:val="007835F4"/>
    <w:rsid w:val="00790764"/>
    <w:rsid w:val="00792716"/>
    <w:rsid w:val="0079351F"/>
    <w:rsid w:val="007939EE"/>
    <w:rsid w:val="00794742"/>
    <w:rsid w:val="00794923"/>
    <w:rsid w:val="00795BAA"/>
    <w:rsid w:val="007960A3"/>
    <w:rsid w:val="007A05A4"/>
    <w:rsid w:val="007A0836"/>
    <w:rsid w:val="007A0F54"/>
    <w:rsid w:val="007A158D"/>
    <w:rsid w:val="007A1CD5"/>
    <w:rsid w:val="007A4620"/>
    <w:rsid w:val="007A77E2"/>
    <w:rsid w:val="007B1D22"/>
    <w:rsid w:val="007B2EC3"/>
    <w:rsid w:val="007B3076"/>
    <w:rsid w:val="007C1AC5"/>
    <w:rsid w:val="007C32E6"/>
    <w:rsid w:val="007C369F"/>
    <w:rsid w:val="007C4009"/>
    <w:rsid w:val="007C49C7"/>
    <w:rsid w:val="007C5B48"/>
    <w:rsid w:val="007C6A85"/>
    <w:rsid w:val="007C72D6"/>
    <w:rsid w:val="007D2AC3"/>
    <w:rsid w:val="007D7901"/>
    <w:rsid w:val="007E0900"/>
    <w:rsid w:val="007E4421"/>
    <w:rsid w:val="007E4872"/>
    <w:rsid w:val="007E4A8B"/>
    <w:rsid w:val="007E603D"/>
    <w:rsid w:val="007E737D"/>
    <w:rsid w:val="007E7D48"/>
    <w:rsid w:val="007F1114"/>
    <w:rsid w:val="007F23F0"/>
    <w:rsid w:val="007F38DC"/>
    <w:rsid w:val="007F3BF0"/>
    <w:rsid w:val="007F4130"/>
    <w:rsid w:val="007F5A00"/>
    <w:rsid w:val="007F7F69"/>
    <w:rsid w:val="00800696"/>
    <w:rsid w:val="008017F8"/>
    <w:rsid w:val="008032C7"/>
    <w:rsid w:val="00804688"/>
    <w:rsid w:val="00804A2C"/>
    <w:rsid w:val="008058A6"/>
    <w:rsid w:val="00805FDF"/>
    <w:rsid w:val="008064A6"/>
    <w:rsid w:val="00807B95"/>
    <w:rsid w:val="0081014D"/>
    <w:rsid w:val="00811219"/>
    <w:rsid w:val="0081164B"/>
    <w:rsid w:val="008128C3"/>
    <w:rsid w:val="00813C7C"/>
    <w:rsid w:val="00815CFD"/>
    <w:rsid w:val="008167EC"/>
    <w:rsid w:val="00816AF9"/>
    <w:rsid w:val="00817671"/>
    <w:rsid w:val="008209F4"/>
    <w:rsid w:val="00821B17"/>
    <w:rsid w:val="00823923"/>
    <w:rsid w:val="008249FD"/>
    <w:rsid w:val="00824DFE"/>
    <w:rsid w:val="00825D21"/>
    <w:rsid w:val="0082604F"/>
    <w:rsid w:val="00832217"/>
    <w:rsid w:val="00832EEF"/>
    <w:rsid w:val="0083333E"/>
    <w:rsid w:val="00833927"/>
    <w:rsid w:val="00834D5F"/>
    <w:rsid w:val="00834FD1"/>
    <w:rsid w:val="008409E4"/>
    <w:rsid w:val="00841159"/>
    <w:rsid w:val="00841AE9"/>
    <w:rsid w:val="008431FC"/>
    <w:rsid w:val="00843228"/>
    <w:rsid w:val="00843467"/>
    <w:rsid w:val="00843E9C"/>
    <w:rsid w:val="00851204"/>
    <w:rsid w:val="00852E9F"/>
    <w:rsid w:val="00853777"/>
    <w:rsid w:val="008543CF"/>
    <w:rsid w:val="008550E5"/>
    <w:rsid w:val="008554BB"/>
    <w:rsid w:val="0085551E"/>
    <w:rsid w:val="00856F40"/>
    <w:rsid w:val="00857072"/>
    <w:rsid w:val="00857143"/>
    <w:rsid w:val="00860850"/>
    <w:rsid w:val="00862EC7"/>
    <w:rsid w:val="00863A5C"/>
    <w:rsid w:val="00865BA4"/>
    <w:rsid w:val="008675CA"/>
    <w:rsid w:val="00867858"/>
    <w:rsid w:val="00871ADA"/>
    <w:rsid w:val="008721D1"/>
    <w:rsid w:val="00872654"/>
    <w:rsid w:val="00872C0D"/>
    <w:rsid w:val="00873D6F"/>
    <w:rsid w:val="00873FEF"/>
    <w:rsid w:val="00874325"/>
    <w:rsid w:val="00875199"/>
    <w:rsid w:val="00875E78"/>
    <w:rsid w:val="00876714"/>
    <w:rsid w:val="00876ADA"/>
    <w:rsid w:val="00877C88"/>
    <w:rsid w:val="0088085C"/>
    <w:rsid w:val="008811E0"/>
    <w:rsid w:val="008814BE"/>
    <w:rsid w:val="00883991"/>
    <w:rsid w:val="00884E27"/>
    <w:rsid w:val="008851E5"/>
    <w:rsid w:val="00891610"/>
    <w:rsid w:val="00892107"/>
    <w:rsid w:val="00894431"/>
    <w:rsid w:val="0089539A"/>
    <w:rsid w:val="00897715"/>
    <w:rsid w:val="00897FC3"/>
    <w:rsid w:val="008A0FBB"/>
    <w:rsid w:val="008A11E9"/>
    <w:rsid w:val="008A28C6"/>
    <w:rsid w:val="008A3F12"/>
    <w:rsid w:val="008A4413"/>
    <w:rsid w:val="008A57A2"/>
    <w:rsid w:val="008A5DE1"/>
    <w:rsid w:val="008A60E0"/>
    <w:rsid w:val="008A7A57"/>
    <w:rsid w:val="008B044E"/>
    <w:rsid w:val="008B0ABC"/>
    <w:rsid w:val="008B0E1E"/>
    <w:rsid w:val="008B1762"/>
    <w:rsid w:val="008B1BDA"/>
    <w:rsid w:val="008B1DC0"/>
    <w:rsid w:val="008B1DE3"/>
    <w:rsid w:val="008B26BA"/>
    <w:rsid w:val="008B5743"/>
    <w:rsid w:val="008B6B55"/>
    <w:rsid w:val="008B6CF9"/>
    <w:rsid w:val="008B7F9A"/>
    <w:rsid w:val="008C0459"/>
    <w:rsid w:val="008C1013"/>
    <w:rsid w:val="008C16BA"/>
    <w:rsid w:val="008C40A9"/>
    <w:rsid w:val="008C425B"/>
    <w:rsid w:val="008C450E"/>
    <w:rsid w:val="008C50A3"/>
    <w:rsid w:val="008C75BD"/>
    <w:rsid w:val="008D057D"/>
    <w:rsid w:val="008D0C91"/>
    <w:rsid w:val="008D1CAF"/>
    <w:rsid w:val="008D5347"/>
    <w:rsid w:val="008D5473"/>
    <w:rsid w:val="008D6127"/>
    <w:rsid w:val="008E032A"/>
    <w:rsid w:val="008E28E3"/>
    <w:rsid w:val="008E3B72"/>
    <w:rsid w:val="008E4466"/>
    <w:rsid w:val="008E4B05"/>
    <w:rsid w:val="008E4C1C"/>
    <w:rsid w:val="008E54B6"/>
    <w:rsid w:val="008E5C50"/>
    <w:rsid w:val="008E6021"/>
    <w:rsid w:val="008E7524"/>
    <w:rsid w:val="008E7692"/>
    <w:rsid w:val="008E7EEF"/>
    <w:rsid w:val="008F01EE"/>
    <w:rsid w:val="008F0A76"/>
    <w:rsid w:val="008F0AB1"/>
    <w:rsid w:val="008F12D3"/>
    <w:rsid w:val="008F1807"/>
    <w:rsid w:val="008F35F7"/>
    <w:rsid w:val="008F3B6D"/>
    <w:rsid w:val="008F66C0"/>
    <w:rsid w:val="00901EDA"/>
    <w:rsid w:val="00903FDA"/>
    <w:rsid w:val="00903FE5"/>
    <w:rsid w:val="00905692"/>
    <w:rsid w:val="00913B1F"/>
    <w:rsid w:val="0091443D"/>
    <w:rsid w:val="00916089"/>
    <w:rsid w:val="00917395"/>
    <w:rsid w:val="00920598"/>
    <w:rsid w:val="009227A1"/>
    <w:rsid w:val="009251DE"/>
    <w:rsid w:val="009304AE"/>
    <w:rsid w:val="00931445"/>
    <w:rsid w:val="009325DA"/>
    <w:rsid w:val="00932BC1"/>
    <w:rsid w:val="009332A9"/>
    <w:rsid w:val="00933539"/>
    <w:rsid w:val="00933831"/>
    <w:rsid w:val="00934DF7"/>
    <w:rsid w:val="009368A5"/>
    <w:rsid w:val="00940080"/>
    <w:rsid w:val="009404F7"/>
    <w:rsid w:val="00941B2A"/>
    <w:rsid w:val="00941E99"/>
    <w:rsid w:val="00941FB9"/>
    <w:rsid w:val="00942B3F"/>
    <w:rsid w:val="00943BAA"/>
    <w:rsid w:val="0094469D"/>
    <w:rsid w:val="00944820"/>
    <w:rsid w:val="00944B90"/>
    <w:rsid w:val="00951C3A"/>
    <w:rsid w:val="00954135"/>
    <w:rsid w:val="00954D8F"/>
    <w:rsid w:val="00955140"/>
    <w:rsid w:val="00961222"/>
    <w:rsid w:val="00962A7A"/>
    <w:rsid w:val="009654FA"/>
    <w:rsid w:val="00965555"/>
    <w:rsid w:val="00967238"/>
    <w:rsid w:val="00967BA4"/>
    <w:rsid w:val="0097083F"/>
    <w:rsid w:val="0097091D"/>
    <w:rsid w:val="00973F7A"/>
    <w:rsid w:val="00974C1B"/>
    <w:rsid w:val="00977892"/>
    <w:rsid w:val="00977BF3"/>
    <w:rsid w:val="00981493"/>
    <w:rsid w:val="00981D4A"/>
    <w:rsid w:val="0098205E"/>
    <w:rsid w:val="009840BC"/>
    <w:rsid w:val="00985963"/>
    <w:rsid w:val="00985B06"/>
    <w:rsid w:val="00985F5D"/>
    <w:rsid w:val="00990D40"/>
    <w:rsid w:val="0099252A"/>
    <w:rsid w:val="00993F48"/>
    <w:rsid w:val="00996439"/>
    <w:rsid w:val="0099646D"/>
    <w:rsid w:val="009A0A71"/>
    <w:rsid w:val="009A0F0F"/>
    <w:rsid w:val="009A1026"/>
    <w:rsid w:val="009A34CD"/>
    <w:rsid w:val="009A6159"/>
    <w:rsid w:val="009A62B2"/>
    <w:rsid w:val="009A6EA3"/>
    <w:rsid w:val="009A74E8"/>
    <w:rsid w:val="009B07DC"/>
    <w:rsid w:val="009B16B0"/>
    <w:rsid w:val="009B18DE"/>
    <w:rsid w:val="009B2B63"/>
    <w:rsid w:val="009B5494"/>
    <w:rsid w:val="009B584C"/>
    <w:rsid w:val="009C13C7"/>
    <w:rsid w:val="009C1F49"/>
    <w:rsid w:val="009D0016"/>
    <w:rsid w:val="009D0326"/>
    <w:rsid w:val="009D05BB"/>
    <w:rsid w:val="009D30DF"/>
    <w:rsid w:val="009D57B0"/>
    <w:rsid w:val="009E1265"/>
    <w:rsid w:val="009E3334"/>
    <w:rsid w:val="009E5775"/>
    <w:rsid w:val="009E7E01"/>
    <w:rsid w:val="009F02EC"/>
    <w:rsid w:val="009F210E"/>
    <w:rsid w:val="009F2458"/>
    <w:rsid w:val="009F4864"/>
    <w:rsid w:val="009F6148"/>
    <w:rsid w:val="00A01094"/>
    <w:rsid w:val="00A02125"/>
    <w:rsid w:val="00A02573"/>
    <w:rsid w:val="00A02B22"/>
    <w:rsid w:val="00A032D3"/>
    <w:rsid w:val="00A03C3D"/>
    <w:rsid w:val="00A03D77"/>
    <w:rsid w:val="00A0414B"/>
    <w:rsid w:val="00A04816"/>
    <w:rsid w:val="00A062D7"/>
    <w:rsid w:val="00A06C82"/>
    <w:rsid w:val="00A06D85"/>
    <w:rsid w:val="00A07371"/>
    <w:rsid w:val="00A100E0"/>
    <w:rsid w:val="00A127B8"/>
    <w:rsid w:val="00A15EF3"/>
    <w:rsid w:val="00A16757"/>
    <w:rsid w:val="00A17529"/>
    <w:rsid w:val="00A205CC"/>
    <w:rsid w:val="00A21F60"/>
    <w:rsid w:val="00A22FFD"/>
    <w:rsid w:val="00A24066"/>
    <w:rsid w:val="00A265CF"/>
    <w:rsid w:val="00A27CC6"/>
    <w:rsid w:val="00A3220E"/>
    <w:rsid w:val="00A322DB"/>
    <w:rsid w:val="00A33612"/>
    <w:rsid w:val="00A33E46"/>
    <w:rsid w:val="00A34DA1"/>
    <w:rsid w:val="00A35255"/>
    <w:rsid w:val="00A35DA3"/>
    <w:rsid w:val="00A36C13"/>
    <w:rsid w:val="00A37FD2"/>
    <w:rsid w:val="00A41601"/>
    <w:rsid w:val="00A426CB"/>
    <w:rsid w:val="00A437E9"/>
    <w:rsid w:val="00A45987"/>
    <w:rsid w:val="00A4621F"/>
    <w:rsid w:val="00A46355"/>
    <w:rsid w:val="00A469AC"/>
    <w:rsid w:val="00A53A02"/>
    <w:rsid w:val="00A56F05"/>
    <w:rsid w:val="00A578F9"/>
    <w:rsid w:val="00A57BE7"/>
    <w:rsid w:val="00A6097F"/>
    <w:rsid w:val="00A666A7"/>
    <w:rsid w:val="00A667BC"/>
    <w:rsid w:val="00A6733C"/>
    <w:rsid w:val="00A72EF8"/>
    <w:rsid w:val="00A734A9"/>
    <w:rsid w:val="00A73F39"/>
    <w:rsid w:val="00A7415B"/>
    <w:rsid w:val="00A74172"/>
    <w:rsid w:val="00A81AAB"/>
    <w:rsid w:val="00A81E79"/>
    <w:rsid w:val="00A90753"/>
    <w:rsid w:val="00A907C1"/>
    <w:rsid w:val="00A914C4"/>
    <w:rsid w:val="00A91F1F"/>
    <w:rsid w:val="00A938DA"/>
    <w:rsid w:val="00AA2099"/>
    <w:rsid w:val="00AA4CEF"/>
    <w:rsid w:val="00AA61BA"/>
    <w:rsid w:val="00AA6725"/>
    <w:rsid w:val="00AA69C0"/>
    <w:rsid w:val="00AB0E70"/>
    <w:rsid w:val="00AB494D"/>
    <w:rsid w:val="00AC04BB"/>
    <w:rsid w:val="00AC1E6F"/>
    <w:rsid w:val="00AC2021"/>
    <w:rsid w:val="00AC3255"/>
    <w:rsid w:val="00AC3CFB"/>
    <w:rsid w:val="00AC4209"/>
    <w:rsid w:val="00AC47EB"/>
    <w:rsid w:val="00AC6610"/>
    <w:rsid w:val="00AC71BB"/>
    <w:rsid w:val="00AD09A6"/>
    <w:rsid w:val="00AD15E6"/>
    <w:rsid w:val="00AD17DD"/>
    <w:rsid w:val="00AD6344"/>
    <w:rsid w:val="00AD718B"/>
    <w:rsid w:val="00AE0ACA"/>
    <w:rsid w:val="00AE1805"/>
    <w:rsid w:val="00AE2B95"/>
    <w:rsid w:val="00AE3C22"/>
    <w:rsid w:val="00AE4831"/>
    <w:rsid w:val="00AE553A"/>
    <w:rsid w:val="00AE5E46"/>
    <w:rsid w:val="00AE7E45"/>
    <w:rsid w:val="00AF040A"/>
    <w:rsid w:val="00AF2D02"/>
    <w:rsid w:val="00AF3472"/>
    <w:rsid w:val="00AF3512"/>
    <w:rsid w:val="00AF4E43"/>
    <w:rsid w:val="00AF70D0"/>
    <w:rsid w:val="00AF7136"/>
    <w:rsid w:val="00B020EA"/>
    <w:rsid w:val="00B0456F"/>
    <w:rsid w:val="00B06591"/>
    <w:rsid w:val="00B068E7"/>
    <w:rsid w:val="00B06962"/>
    <w:rsid w:val="00B06D58"/>
    <w:rsid w:val="00B103F0"/>
    <w:rsid w:val="00B11091"/>
    <w:rsid w:val="00B11B66"/>
    <w:rsid w:val="00B12899"/>
    <w:rsid w:val="00B153BA"/>
    <w:rsid w:val="00B15A32"/>
    <w:rsid w:val="00B16F9A"/>
    <w:rsid w:val="00B21BC5"/>
    <w:rsid w:val="00B21C1E"/>
    <w:rsid w:val="00B26802"/>
    <w:rsid w:val="00B272C2"/>
    <w:rsid w:val="00B27765"/>
    <w:rsid w:val="00B31002"/>
    <w:rsid w:val="00B31EBD"/>
    <w:rsid w:val="00B32265"/>
    <w:rsid w:val="00B33C45"/>
    <w:rsid w:val="00B343A5"/>
    <w:rsid w:val="00B364E3"/>
    <w:rsid w:val="00B374F3"/>
    <w:rsid w:val="00B4088B"/>
    <w:rsid w:val="00B426EC"/>
    <w:rsid w:val="00B43A03"/>
    <w:rsid w:val="00B43B39"/>
    <w:rsid w:val="00B454F3"/>
    <w:rsid w:val="00B515E5"/>
    <w:rsid w:val="00B53CB4"/>
    <w:rsid w:val="00B54ABF"/>
    <w:rsid w:val="00B54D3D"/>
    <w:rsid w:val="00B5516D"/>
    <w:rsid w:val="00B55ABB"/>
    <w:rsid w:val="00B56C83"/>
    <w:rsid w:val="00B627A8"/>
    <w:rsid w:val="00B64536"/>
    <w:rsid w:val="00B66CDF"/>
    <w:rsid w:val="00B704B5"/>
    <w:rsid w:val="00B73C6B"/>
    <w:rsid w:val="00B75165"/>
    <w:rsid w:val="00B75F0C"/>
    <w:rsid w:val="00B768BA"/>
    <w:rsid w:val="00B82390"/>
    <w:rsid w:val="00B83671"/>
    <w:rsid w:val="00B90213"/>
    <w:rsid w:val="00B92FB1"/>
    <w:rsid w:val="00B93605"/>
    <w:rsid w:val="00B93AF5"/>
    <w:rsid w:val="00B93FD6"/>
    <w:rsid w:val="00B95508"/>
    <w:rsid w:val="00B9616B"/>
    <w:rsid w:val="00B965D2"/>
    <w:rsid w:val="00B96F2F"/>
    <w:rsid w:val="00B9712D"/>
    <w:rsid w:val="00BA15F6"/>
    <w:rsid w:val="00BA2D72"/>
    <w:rsid w:val="00BA3F50"/>
    <w:rsid w:val="00BA402C"/>
    <w:rsid w:val="00BA4671"/>
    <w:rsid w:val="00BA5256"/>
    <w:rsid w:val="00BA57DB"/>
    <w:rsid w:val="00BA5D59"/>
    <w:rsid w:val="00BA686C"/>
    <w:rsid w:val="00BA6909"/>
    <w:rsid w:val="00BA7C70"/>
    <w:rsid w:val="00BB0AD8"/>
    <w:rsid w:val="00BB11AB"/>
    <w:rsid w:val="00BB1C13"/>
    <w:rsid w:val="00BB2B52"/>
    <w:rsid w:val="00BB53EB"/>
    <w:rsid w:val="00BB5478"/>
    <w:rsid w:val="00BB58DC"/>
    <w:rsid w:val="00BB7BD1"/>
    <w:rsid w:val="00BC06A1"/>
    <w:rsid w:val="00BC122C"/>
    <w:rsid w:val="00BC14EF"/>
    <w:rsid w:val="00BC155C"/>
    <w:rsid w:val="00BC3E1B"/>
    <w:rsid w:val="00BC3EBC"/>
    <w:rsid w:val="00BC447D"/>
    <w:rsid w:val="00BC58B4"/>
    <w:rsid w:val="00BC7AF4"/>
    <w:rsid w:val="00BD1AE5"/>
    <w:rsid w:val="00BD2B82"/>
    <w:rsid w:val="00BD509B"/>
    <w:rsid w:val="00BD64D0"/>
    <w:rsid w:val="00BE14B2"/>
    <w:rsid w:val="00BE3E22"/>
    <w:rsid w:val="00BE526B"/>
    <w:rsid w:val="00BE6227"/>
    <w:rsid w:val="00BE6402"/>
    <w:rsid w:val="00BE6C12"/>
    <w:rsid w:val="00BE74AC"/>
    <w:rsid w:val="00BE78FE"/>
    <w:rsid w:val="00BF0C59"/>
    <w:rsid w:val="00BF2105"/>
    <w:rsid w:val="00BF770F"/>
    <w:rsid w:val="00C00F6F"/>
    <w:rsid w:val="00C033E2"/>
    <w:rsid w:val="00C04C29"/>
    <w:rsid w:val="00C068E3"/>
    <w:rsid w:val="00C0705B"/>
    <w:rsid w:val="00C106EC"/>
    <w:rsid w:val="00C10792"/>
    <w:rsid w:val="00C10B0B"/>
    <w:rsid w:val="00C11FDD"/>
    <w:rsid w:val="00C151B1"/>
    <w:rsid w:val="00C16EFD"/>
    <w:rsid w:val="00C17ADE"/>
    <w:rsid w:val="00C17B18"/>
    <w:rsid w:val="00C21880"/>
    <w:rsid w:val="00C21BAE"/>
    <w:rsid w:val="00C24362"/>
    <w:rsid w:val="00C26F7E"/>
    <w:rsid w:val="00C27E95"/>
    <w:rsid w:val="00C33FBF"/>
    <w:rsid w:val="00C345C2"/>
    <w:rsid w:val="00C37B87"/>
    <w:rsid w:val="00C427F8"/>
    <w:rsid w:val="00C43CE7"/>
    <w:rsid w:val="00C44AE1"/>
    <w:rsid w:val="00C4559F"/>
    <w:rsid w:val="00C45B44"/>
    <w:rsid w:val="00C4615F"/>
    <w:rsid w:val="00C511FC"/>
    <w:rsid w:val="00C52947"/>
    <w:rsid w:val="00C567DA"/>
    <w:rsid w:val="00C56B98"/>
    <w:rsid w:val="00C57155"/>
    <w:rsid w:val="00C573E5"/>
    <w:rsid w:val="00C57748"/>
    <w:rsid w:val="00C602BC"/>
    <w:rsid w:val="00C612FE"/>
    <w:rsid w:val="00C6259C"/>
    <w:rsid w:val="00C6571C"/>
    <w:rsid w:val="00C66E0C"/>
    <w:rsid w:val="00C70C38"/>
    <w:rsid w:val="00C71729"/>
    <w:rsid w:val="00C74616"/>
    <w:rsid w:val="00C764E6"/>
    <w:rsid w:val="00C76B20"/>
    <w:rsid w:val="00C804C4"/>
    <w:rsid w:val="00C820F1"/>
    <w:rsid w:val="00C847A0"/>
    <w:rsid w:val="00C84A73"/>
    <w:rsid w:val="00C84F2D"/>
    <w:rsid w:val="00C85004"/>
    <w:rsid w:val="00C85624"/>
    <w:rsid w:val="00C85B2F"/>
    <w:rsid w:val="00C905F5"/>
    <w:rsid w:val="00C90FC6"/>
    <w:rsid w:val="00C91254"/>
    <w:rsid w:val="00C91F9E"/>
    <w:rsid w:val="00C921E0"/>
    <w:rsid w:val="00C93019"/>
    <w:rsid w:val="00C957A4"/>
    <w:rsid w:val="00C95F17"/>
    <w:rsid w:val="00CA0C62"/>
    <w:rsid w:val="00CA54A2"/>
    <w:rsid w:val="00CA78FC"/>
    <w:rsid w:val="00CA7968"/>
    <w:rsid w:val="00CB0242"/>
    <w:rsid w:val="00CB0554"/>
    <w:rsid w:val="00CB0DC4"/>
    <w:rsid w:val="00CB14D2"/>
    <w:rsid w:val="00CB1B39"/>
    <w:rsid w:val="00CB1D9B"/>
    <w:rsid w:val="00CB2C37"/>
    <w:rsid w:val="00CB31EE"/>
    <w:rsid w:val="00CB3B44"/>
    <w:rsid w:val="00CB5371"/>
    <w:rsid w:val="00CB7631"/>
    <w:rsid w:val="00CB7AB2"/>
    <w:rsid w:val="00CC0F7C"/>
    <w:rsid w:val="00CC109D"/>
    <w:rsid w:val="00CC263C"/>
    <w:rsid w:val="00CC2E52"/>
    <w:rsid w:val="00CC5A89"/>
    <w:rsid w:val="00CC60D1"/>
    <w:rsid w:val="00CD0992"/>
    <w:rsid w:val="00CD5750"/>
    <w:rsid w:val="00CD7CF7"/>
    <w:rsid w:val="00CE34AC"/>
    <w:rsid w:val="00CE668B"/>
    <w:rsid w:val="00CE7802"/>
    <w:rsid w:val="00CE7DBA"/>
    <w:rsid w:val="00CF097D"/>
    <w:rsid w:val="00CF0C85"/>
    <w:rsid w:val="00CF1266"/>
    <w:rsid w:val="00CF3399"/>
    <w:rsid w:val="00CF4D66"/>
    <w:rsid w:val="00CF5046"/>
    <w:rsid w:val="00CF681D"/>
    <w:rsid w:val="00D01DA6"/>
    <w:rsid w:val="00D02A7D"/>
    <w:rsid w:val="00D04A19"/>
    <w:rsid w:val="00D04BB0"/>
    <w:rsid w:val="00D058DC"/>
    <w:rsid w:val="00D105AC"/>
    <w:rsid w:val="00D11177"/>
    <w:rsid w:val="00D11A56"/>
    <w:rsid w:val="00D16E43"/>
    <w:rsid w:val="00D22A09"/>
    <w:rsid w:val="00D232B6"/>
    <w:rsid w:val="00D2441C"/>
    <w:rsid w:val="00D244ED"/>
    <w:rsid w:val="00D24F18"/>
    <w:rsid w:val="00D26E34"/>
    <w:rsid w:val="00D33DE3"/>
    <w:rsid w:val="00D34321"/>
    <w:rsid w:val="00D34C7E"/>
    <w:rsid w:val="00D37105"/>
    <w:rsid w:val="00D3740C"/>
    <w:rsid w:val="00D3761B"/>
    <w:rsid w:val="00D40F9F"/>
    <w:rsid w:val="00D4273B"/>
    <w:rsid w:val="00D43E17"/>
    <w:rsid w:val="00D47C78"/>
    <w:rsid w:val="00D50E9C"/>
    <w:rsid w:val="00D51310"/>
    <w:rsid w:val="00D5149D"/>
    <w:rsid w:val="00D54296"/>
    <w:rsid w:val="00D56FDD"/>
    <w:rsid w:val="00D57B45"/>
    <w:rsid w:val="00D610CB"/>
    <w:rsid w:val="00D61C59"/>
    <w:rsid w:val="00D64245"/>
    <w:rsid w:val="00D65058"/>
    <w:rsid w:val="00D67209"/>
    <w:rsid w:val="00D67415"/>
    <w:rsid w:val="00D70712"/>
    <w:rsid w:val="00D714BF"/>
    <w:rsid w:val="00D72287"/>
    <w:rsid w:val="00D76E26"/>
    <w:rsid w:val="00D81F3F"/>
    <w:rsid w:val="00D82145"/>
    <w:rsid w:val="00D825F3"/>
    <w:rsid w:val="00D8460E"/>
    <w:rsid w:val="00D856AC"/>
    <w:rsid w:val="00D907F7"/>
    <w:rsid w:val="00D90C33"/>
    <w:rsid w:val="00D95B56"/>
    <w:rsid w:val="00DA2590"/>
    <w:rsid w:val="00DA3161"/>
    <w:rsid w:val="00DA3587"/>
    <w:rsid w:val="00DA486C"/>
    <w:rsid w:val="00DA6A25"/>
    <w:rsid w:val="00DB6B2F"/>
    <w:rsid w:val="00DB6C49"/>
    <w:rsid w:val="00DB7B22"/>
    <w:rsid w:val="00DC0E69"/>
    <w:rsid w:val="00DC1357"/>
    <w:rsid w:val="00DC19F1"/>
    <w:rsid w:val="00DC2211"/>
    <w:rsid w:val="00DC2BD0"/>
    <w:rsid w:val="00DC51BE"/>
    <w:rsid w:val="00DC59D1"/>
    <w:rsid w:val="00DC7AF1"/>
    <w:rsid w:val="00DD2246"/>
    <w:rsid w:val="00DD26B9"/>
    <w:rsid w:val="00DD29DC"/>
    <w:rsid w:val="00DD5355"/>
    <w:rsid w:val="00DD5735"/>
    <w:rsid w:val="00DD5EDC"/>
    <w:rsid w:val="00DD6083"/>
    <w:rsid w:val="00DD6803"/>
    <w:rsid w:val="00DD6BF7"/>
    <w:rsid w:val="00DD6E4D"/>
    <w:rsid w:val="00DE1BD5"/>
    <w:rsid w:val="00DE53DB"/>
    <w:rsid w:val="00DE68F5"/>
    <w:rsid w:val="00DE6FFF"/>
    <w:rsid w:val="00DE7BBD"/>
    <w:rsid w:val="00DF4557"/>
    <w:rsid w:val="00DF4DEB"/>
    <w:rsid w:val="00DF6DCC"/>
    <w:rsid w:val="00DF7A26"/>
    <w:rsid w:val="00E01579"/>
    <w:rsid w:val="00E04DC9"/>
    <w:rsid w:val="00E05279"/>
    <w:rsid w:val="00E06B4E"/>
    <w:rsid w:val="00E06C17"/>
    <w:rsid w:val="00E07C16"/>
    <w:rsid w:val="00E126B9"/>
    <w:rsid w:val="00E13FD4"/>
    <w:rsid w:val="00E15320"/>
    <w:rsid w:val="00E16878"/>
    <w:rsid w:val="00E208AB"/>
    <w:rsid w:val="00E22A98"/>
    <w:rsid w:val="00E23496"/>
    <w:rsid w:val="00E26DD1"/>
    <w:rsid w:val="00E27FC0"/>
    <w:rsid w:val="00E30B57"/>
    <w:rsid w:val="00E30D38"/>
    <w:rsid w:val="00E31743"/>
    <w:rsid w:val="00E35AD0"/>
    <w:rsid w:val="00E367A1"/>
    <w:rsid w:val="00E367F8"/>
    <w:rsid w:val="00E36E9F"/>
    <w:rsid w:val="00E37363"/>
    <w:rsid w:val="00E378D0"/>
    <w:rsid w:val="00E37F12"/>
    <w:rsid w:val="00E4032F"/>
    <w:rsid w:val="00E409FA"/>
    <w:rsid w:val="00E40AA1"/>
    <w:rsid w:val="00E40E25"/>
    <w:rsid w:val="00E42DBF"/>
    <w:rsid w:val="00E558DA"/>
    <w:rsid w:val="00E56B4B"/>
    <w:rsid w:val="00E574E7"/>
    <w:rsid w:val="00E63200"/>
    <w:rsid w:val="00E63407"/>
    <w:rsid w:val="00E63669"/>
    <w:rsid w:val="00E64DDD"/>
    <w:rsid w:val="00E70DA6"/>
    <w:rsid w:val="00E714E5"/>
    <w:rsid w:val="00E7178E"/>
    <w:rsid w:val="00E72891"/>
    <w:rsid w:val="00E72CC1"/>
    <w:rsid w:val="00E72D4E"/>
    <w:rsid w:val="00E76055"/>
    <w:rsid w:val="00E847B9"/>
    <w:rsid w:val="00E84F0C"/>
    <w:rsid w:val="00E85AB0"/>
    <w:rsid w:val="00E85F3A"/>
    <w:rsid w:val="00E86A8C"/>
    <w:rsid w:val="00E87C34"/>
    <w:rsid w:val="00E87F33"/>
    <w:rsid w:val="00E9526E"/>
    <w:rsid w:val="00E9559D"/>
    <w:rsid w:val="00E95755"/>
    <w:rsid w:val="00E97422"/>
    <w:rsid w:val="00E9761C"/>
    <w:rsid w:val="00EA0349"/>
    <w:rsid w:val="00EA259F"/>
    <w:rsid w:val="00EA2D40"/>
    <w:rsid w:val="00EB3298"/>
    <w:rsid w:val="00EB3718"/>
    <w:rsid w:val="00EB491D"/>
    <w:rsid w:val="00EB6F9D"/>
    <w:rsid w:val="00EC08E5"/>
    <w:rsid w:val="00EC2579"/>
    <w:rsid w:val="00EC2C44"/>
    <w:rsid w:val="00EC3CF0"/>
    <w:rsid w:val="00EC478B"/>
    <w:rsid w:val="00EC723A"/>
    <w:rsid w:val="00ED2E84"/>
    <w:rsid w:val="00ED5408"/>
    <w:rsid w:val="00ED65C5"/>
    <w:rsid w:val="00ED7F91"/>
    <w:rsid w:val="00EE0FB7"/>
    <w:rsid w:val="00EE1033"/>
    <w:rsid w:val="00EE17E0"/>
    <w:rsid w:val="00EE25A4"/>
    <w:rsid w:val="00EE422D"/>
    <w:rsid w:val="00EE4755"/>
    <w:rsid w:val="00EE4935"/>
    <w:rsid w:val="00EF0219"/>
    <w:rsid w:val="00EF0CC0"/>
    <w:rsid w:val="00EF258C"/>
    <w:rsid w:val="00EF2EA2"/>
    <w:rsid w:val="00EF452F"/>
    <w:rsid w:val="00EF4AFE"/>
    <w:rsid w:val="00F00C4D"/>
    <w:rsid w:val="00F0241F"/>
    <w:rsid w:val="00F04468"/>
    <w:rsid w:val="00F04ABD"/>
    <w:rsid w:val="00F1216F"/>
    <w:rsid w:val="00F12D00"/>
    <w:rsid w:val="00F14940"/>
    <w:rsid w:val="00F15D9C"/>
    <w:rsid w:val="00F162B3"/>
    <w:rsid w:val="00F2061C"/>
    <w:rsid w:val="00F206BD"/>
    <w:rsid w:val="00F24446"/>
    <w:rsid w:val="00F2511E"/>
    <w:rsid w:val="00F257D1"/>
    <w:rsid w:val="00F3073D"/>
    <w:rsid w:val="00F31DD6"/>
    <w:rsid w:val="00F344E9"/>
    <w:rsid w:val="00F34609"/>
    <w:rsid w:val="00F34BA0"/>
    <w:rsid w:val="00F35705"/>
    <w:rsid w:val="00F3634E"/>
    <w:rsid w:val="00F37191"/>
    <w:rsid w:val="00F37460"/>
    <w:rsid w:val="00F400E8"/>
    <w:rsid w:val="00F40B27"/>
    <w:rsid w:val="00F42A85"/>
    <w:rsid w:val="00F435EB"/>
    <w:rsid w:val="00F4380A"/>
    <w:rsid w:val="00F45B49"/>
    <w:rsid w:val="00F5296D"/>
    <w:rsid w:val="00F537EE"/>
    <w:rsid w:val="00F53940"/>
    <w:rsid w:val="00F56F75"/>
    <w:rsid w:val="00F61159"/>
    <w:rsid w:val="00F61B0E"/>
    <w:rsid w:val="00F61E13"/>
    <w:rsid w:val="00F63B44"/>
    <w:rsid w:val="00F64751"/>
    <w:rsid w:val="00F67B0F"/>
    <w:rsid w:val="00F67D74"/>
    <w:rsid w:val="00F7457B"/>
    <w:rsid w:val="00F75C09"/>
    <w:rsid w:val="00F9056A"/>
    <w:rsid w:val="00F91B55"/>
    <w:rsid w:val="00F91B68"/>
    <w:rsid w:val="00F9491D"/>
    <w:rsid w:val="00F94C55"/>
    <w:rsid w:val="00F94DA3"/>
    <w:rsid w:val="00FA047B"/>
    <w:rsid w:val="00FA3297"/>
    <w:rsid w:val="00FA7793"/>
    <w:rsid w:val="00FB1705"/>
    <w:rsid w:val="00FB1C0F"/>
    <w:rsid w:val="00FB3640"/>
    <w:rsid w:val="00FB4043"/>
    <w:rsid w:val="00FB44F0"/>
    <w:rsid w:val="00FB4F0D"/>
    <w:rsid w:val="00FB6D73"/>
    <w:rsid w:val="00FB7E01"/>
    <w:rsid w:val="00FC0045"/>
    <w:rsid w:val="00FC34E5"/>
    <w:rsid w:val="00FC58DB"/>
    <w:rsid w:val="00FC6FFA"/>
    <w:rsid w:val="00FD269E"/>
    <w:rsid w:val="00FD2A5F"/>
    <w:rsid w:val="00FE1946"/>
    <w:rsid w:val="00FE1AE9"/>
    <w:rsid w:val="00FE2C2B"/>
    <w:rsid w:val="00FE2FD2"/>
    <w:rsid w:val="00FE3890"/>
    <w:rsid w:val="00FE3FB0"/>
    <w:rsid w:val="00FE45FB"/>
    <w:rsid w:val="00FF2B0A"/>
    <w:rsid w:val="00FF7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0FA02"/>
  <w15:docId w15:val="{F8E1095E-12BA-473A-BE45-83F98D18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0B0B"/>
    <w:pPr>
      <w:jc w:val="both"/>
    </w:pPr>
    <w:rPr>
      <w:rFonts w:ascii="Garamond" w:hAnsi="Garamond" w:cs="Garamond"/>
      <w:sz w:val="22"/>
      <w:szCs w:val="22"/>
      <w:lang w:val="en-AU" w:eastAsia="en-US"/>
    </w:rPr>
  </w:style>
  <w:style w:type="paragraph" w:styleId="13">
    <w:name w:val="heading 1"/>
    <w:basedOn w:val="HeadingBase"/>
    <w:next w:val="a1"/>
    <w:link w:val="14"/>
    <w:uiPriority w:val="99"/>
    <w:qFormat/>
    <w:rsid w:val="00221F8B"/>
    <w:pPr>
      <w:ind w:left="-2160"/>
      <w:jc w:val="left"/>
      <w:outlineLvl w:val="0"/>
    </w:pPr>
    <w:rPr>
      <w:spacing w:val="20"/>
      <w:kern w:val="28"/>
      <w:sz w:val="23"/>
      <w:szCs w:val="23"/>
    </w:rPr>
  </w:style>
  <w:style w:type="paragraph" w:styleId="22">
    <w:name w:val="heading 2"/>
    <w:aliases w:val="H2"/>
    <w:basedOn w:val="HeadingBase"/>
    <w:next w:val="a1"/>
    <w:link w:val="23"/>
    <w:uiPriority w:val="99"/>
    <w:qFormat/>
    <w:rsid w:val="00221F8B"/>
    <w:pPr>
      <w:jc w:val="left"/>
      <w:outlineLvl w:val="1"/>
    </w:pPr>
    <w:rPr>
      <w:rFonts w:ascii="Cambria" w:hAnsi="Cambria"/>
      <w:b/>
      <w:bCs/>
      <w:i/>
      <w:iCs/>
      <w:caps w:val="0"/>
      <w:sz w:val="28"/>
      <w:szCs w:val="28"/>
    </w:rPr>
  </w:style>
  <w:style w:type="paragraph" w:styleId="32">
    <w:name w:val="heading 3"/>
    <w:aliases w:val="H3"/>
    <w:basedOn w:val="HeadingBase"/>
    <w:next w:val="a1"/>
    <w:link w:val="33"/>
    <w:uiPriority w:val="99"/>
    <w:qFormat/>
    <w:rsid w:val="00221F8B"/>
    <w:pPr>
      <w:spacing w:after="220"/>
      <w:jc w:val="left"/>
      <w:outlineLvl w:val="2"/>
    </w:pPr>
    <w:rPr>
      <w:rFonts w:ascii="Cambria" w:hAnsi="Cambria"/>
      <w:b/>
      <w:bCs/>
      <w:caps w:val="0"/>
      <w:sz w:val="26"/>
      <w:szCs w:val="26"/>
    </w:rPr>
  </w:style>
  <w:style w:type="paragraph" w:styleId="41">
    <w:name w:val="heading 4"/>
    <w:basedOn w:val="HeadingBase"/>
    <w:next w:val="a1"/>
    <w:link w:val="42"/>
    <w:uiPriority w:val="99"/>
    <w:qFormat/>
    <w:rsid w:val="00221F8B"/>
    <w:pPr>
      <w:spacing w:after="0"/>
      <w:jc w:val="left"/>
      <w:outlineLvl w:val="3"/>
    </w:pPr>
    <w:rPr>
      <w:rFonts w:ascii="Calibri" w:hAnsi="Calibri"/>
      <w:b/>
      <w:bCs/>
      <w:caps w:val="0"/>
      <w:sz w:val="28"/>
      <w:szCs w:val="28"/>
    </w:rPr>
  </w:style>
  <w:style w:type="paragraph" w:styleId="5">
    <w:name w:val="heading 5"/>
    <w:basedOn w:val="HeadingBase"/>
    <w:next w:val="a1"/>
    <w:link w:val="50"/>
    <w:uiPriority w:val="99"/>
    <w:qFormat/>
    <w:rsid w:val="00221F8B"/>
    <w:pPr>
      <w:spacing w:after="220"/>
      <w:jc w:val="left"/>
      <w:outlineLvl w:val="4"/>
    </w:pPr>
    <w:rPr>
      <w:rFonts w:ascii="Calibri" w:hAnsi="Calibri"/>
      <w:b/>
      <w:bCs/>
      <w:i/>
      <w:iCs/>
      <w:caps w:val="0"/>
      <w:sz w:val="26"/>
      <w:szCs w:val="26"/>
    </w:rPr>
  </w:style>
  <w:style w:type="paragraph" w:styleId="6">
    <w:name w:val="heading 6"/>
    <w:basedOn w:val="a0"/>
    <w:next w:val="a0"/>
    <w:link w:val="60"/>
    <w:uiPriority w:val="99"/>
    <w:qFormat/>
    <w:rsid w:val="00221F8B"/>
    <w:pPr>
      <w:spacing w:before="240" w:line="240" w:lineRule="atLeast"/>
      <w:outlineLvl w:val="5"/>
    </w:pPr>
    <w:rPr>
      <w:rFonts w:ascii="Calibri" w:hAnsi="Calibri" w:cs="Times New Roman"/>
      <w:b/>
      <w:bCs/>
      <w:sz w:val="20"/>
      <w:szCs w:val="20"/>
    </w:rPr>
  </w:style>
  <w:style w:type="paragraph" w:styleId="7">
    <w:name w:val="heading 7"/>
    <w:basedOn w:val="a0"/>
    <w:next w:val="a0"/>
    <w:link w:val="70"/>
    <w:uiPriority w:val="99"/>
    <w:qFormat/>
    <w:rsid w:val="00221F8B"/>
    <w:pPr>
      <w:keepNext/>
      <w:tabs>
        <w:tab w:val="left" w:pos="3494"/>
      </w:tabs>
      <w:jc w:val="center"/>
      <w:outlineLvl w:val="6"/>
    </w:pPr>
    <w:rPr>
      <w:rFonts w:ascii="Calibri" w:hAnsi="Calibri" w:cs="Times New Roman"/>
      <w:sz w:val="24"/>
      <w:szCs w:val="24"/>
    </w:rPr>
  </w:style>
  <w:style w:type="paragraph" w:styleId="8">
    <w:name w:val="heading 8"/>
    <w:basedOn w:val="a0"/>
    <w:next w:val="a0"/>
    <w:link w:val="80"/>
    <w:uiPriority w:val="99"/>
    <w:qFormat/>
    <w:rsid w:val="00221F8B"/>
    <w:pPr>
      <w:keepNext/>
      <w:jc w:val="left"/>
      <w:outlineLvl w:val="7"/>
    </w:pPr>
    <w:rPr>
      <w:rFonts w:ascii="Calibri" w:hAnsi="Calibri" w:cs="Times New Roman"/>
      <w:i/>
      <w:iCs/>
      <w:sz w:val="24"/>
      <w:szCs w:val="24"/>
    </w:rPr>
  </w:style>
  <w:style w:type="paragraph" w:styleId="9">
    <w:name w:val="heading 9"/>
    <w:basedOn w:val="a0"/>
    <w:next w:val="a0"/>
    <w:link w:val="90"/>
    <w:uiPriority w:val="99"/>
    <w:qFormat/>
    <w:rsid w:val="00221F8B"/>
    <w:pPr>
      <w:keepNext/>
      <w:jc w:val="center"/>
      <w:outlineLvl w:val="8"/>
    </w:pPr>
    <w:rPr>
      <w:rFonts w:ascii="Cambria" w:hAnsi="Cambria" w:cs="Times New Roman"/>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4">
    <w:name w:val="Заголовок 1 Знак"/>
    <w:link w:val="13"/>
    <w:uiPriority w:val="99"/>
    <w:locked/>
    <w:rsid w:val="00BB53EB"/>
    <w:rPr>
      <w:rFonts w:ascii="Garamond" w:hAnsi="Garamond" w:cs="Garamond"/>
      <w:caps/>
      <w:spacing w:val="20"/>
      <w:kern w:val="28"/>
      <w:sz w:val="23"/>
      <w:szCs w:val="23"/>
      <w:lang w:val="en-AU" w:eastAsia="en-US"/>
    </w:rPr>
  </w:style>
  <w:style w:type="character" w:customStyle="1" w:styleId="23">
    <w:name w:val="Заголовок 2 Знак"/>
    <w:aliases w:val="H2 Знак"/>
    <w:link w:val="22"/>
    <w:uiPriority w:val="99"/>
    <w:semiHidden/>
    <w:locked/>
    <w:rsid w:val="00FB3640"/>
    <w:rPr>
      <w:rFonts w:ascii="Cambria" w:hAnsi="Cambria" w:cs="Cambria"/>
      <w:b/>
      <w:bCs/>
      <w:i/>
      <w:iCs/>
      <w:sz w:val="28"/>
      <w:szCs w:val="28"/>
      <w:lang w:val="en-AU" w:eastAsia="en-US"/>
    </w:rPr>
  </w:style>
  <w:style w:type="character" w:customStyle="1" w:styleId="33">
    <w:name w:val="Заголовок 3 Знак"/>
    <w:aliases w:val="H3 Знак"/>
    <w:link w:val="32"/>
    <w:uiPriority w:val="99"/>
    <w:semiHidden/>
    <w:locked/>
    <w:rsid w:val="00FB3640"/>
    <w:rPr>
      <w:rFonts w:ascii="Cambria" w:hAnsi="Cambria" w:cs="Cambria"/>
      <w:b/>
      <w:bCs/>
      <w:sz w:val="26"/>
      <w:szCs w:val="26"/>
      <w:lang w:val="en-AU" w:eastAsia="en-US"/>
    </w:rPr>
  </w:style>
  <w:style w:type="character" w:customStyle="1" w:styleId="42">
    <w:name w:val="Заголовок 4 Знак"/>
    <w:link w:val="41"/>
    <w:uiPriority w:val="99"/>
    <w:semiHidden/>
    <w:locked/>
    <w:rsid w:val="00FB3640"/>
    <w:rPr>
      <w:rFonts w:ascii="Calibri" w:hAnsi="Calibri" w:cs="Calibri"/>
      <w:b/>
      <w:bCs/>
      <w:sz w:val="28"/>
      <w:szCs w:val="28"/>
      <w:lang w:val="en-AU" w:eastAsia="en-US"/>
    </w:rPr>
  </w:style>
  <w:style w:type="character" w:customStyle="1" w:styleId="50">
    <w:name w:val="Заголовок 5 Знак"/>
    <w:link w:val="5"/>
    <w:uiPriority w:val="99"/>
    <w:semiHidden/>
    <w:locked/>
    <w:rsid w:val="00FB3640"/>
    <w:rPr>
      <w:rFonts w:ascii="Calibri" w:hAnsi="Calibri" w:cs="Calibri"/>
      <w:b/>
      <w:bCs/>
      <w:i/>
      <w:iCs/>
      <w:sz w:val="26"/>
      <w:szCs w:val="26"/>
      <w:lang w:val="en-AU" w:eastAsia="en-US"/>
    </w:rPr>
  </w:style>
  <w:style w:type="character" w:customStyle="1" w:styleId="60">
    <w:name w:val="Заголовок 6 Знак"/>
    <w:link w:val="6"/>
    <w:uiPriority w:val="99"/>
    <w:semiHidden/>
    <w:locked/>
    <w:rsid w:val="00FB3640"/>
    <w:rPr>
      <w:rFonts w:ascii="Calibri" w:hAnsi="Calibri" w:cs="Calibri"/>
      <w:b/>
      <w:bCs/>
      <w:lang w:val="en-AU" w:eastAsia="en-US"/>
    </w:rPr>
  </w:style>
  <w:style w:type="character" w:customStyle="1" w:styleId="70">
    <w:name w:val="Заголовок 7 Знак"/>
    <w:link w:val="7"/>
    <w:uiPriority w:val="99"/>
    <w:semiHidden/>
    <w:locked/>
    <w:rsid w:val="00FB3640"/>
    <w:rPr>
      <w:rFonts w:ascii="Calibri" w:hAnsi="Calibri" w:cs="Calibri"/>
      <w:sz w:val="24"/>
      <w:szCs w:val="24"/>
      <w:lang w:val="en-AU" w:eastAsia="en-US"/>
    </w:rPr>
  </w:style>
  <w:style w:type="character" w:customStyle="1" w:styleId="80">
    <w:name w:val="Заголовок 8 Знак"/>
    <w:link w:val="8"/>
    <w:uiPriority w:val="99"/>
    <w:semiHidden/>
    <w:locked/>
    <w:rsid w:val="00FB3640"/>
    <w:rPr>
      <w:rFonts w:ascii="Calibri" w:hAnsi="Calibri" w:cs="Calibri"/>
      <w:i/>
      <w:iCs/>
      <w:sz w:val="24"/>
      <w:szCs w:val="24"/>
      <w:lang w:val="en-AU" w:eastAsia="en-US"/>
    </w:rPr>
  </w:style>
  <w:style w:type="character" w:customStyle="1" w:styleId="90">
    <w:name w:val="Заголовок 9 Знак"/>
    <w:link w:val="9"/>
    <w:uiPriority w:val="99"/>
    <w:semiHidden/>
    <w:locked/>
    <w:rsid w:val="00FB3640"/>
    <w:rPr>
      <w:rFonts w:ascii="Cambria" w:hAnsi="Cambria" w:cs="Cambria"/>
      <w:lang w:val="en-AU" w:eastAsia="en-US"/>
    </w:rPr>
  </w:style>
  <w:style w:type="paragraph" w:customStyle="1" w:styleId="HeadingBase">
    <w:name w:val="Heading Base"/>
    <w:basedOn w:val="a1"/>
    <w:next w:val="a1"/>
    <w:uiPriority w:val="99"/>
    <w:rsid w:val="00221F8B"/>
    <w:pPr>
      <w:keepNext/>
      <w:keepLines/>
      <w:spacing w:before="240" w:after="240"/>
    </w:pPr>
    <w:rPr>
      <w:caps/>
    </w:rPr>
  </w:style>
  <w:style w:type="paragraph" w:styleId="a1">
    <w:name w:val="Body Text"/>
    <w:basedOn w:val="a0"/>
    <w:link w:val="a5"/>
    <w:uiPriority w:val="99"/>
    <w:rsid w:val="00221F8B"/>
    <w:pPr>
      <w:spacing w:after="220" w:line="240" w:lineRule="atLeast"/>
    </w:pPr>
    <w:rPr>
      <w:rFonts w:cs="Times New Roman"/>
      <w:sz w:val="20"/>
      <w:szCs w:val="20"/>
    </w:rPr>
  </w:style>
  <w:style w:type="character" w:customStyle="1" w:styleId="a5">
    <w:name w:val="Основной текст Знак"/>
    <w:link w:val="a1"/>
    <w:uiPriority w:val="99"/>
    <w:semiHidden/>
    <w:locked/>
    <w:rsid w:val="00FB3640"/>
    <w:rPr>
      <w:rFonts w:ascii="Garamond" w:hAnsi="Garamond" w:cs="Garamond"/>
      <w:lang w:val="en-AU" w:eastAsia="en-US"/>
    </w:rPr>
  </w:style>
  <w:style w:type="paragraph" w:styleId="34">
    <w:name w:val="Body Text 3"/>
    <w:basedOn w:val="a0"/>
    <w:link w:val="35"/>
    <w:uiPriority w:val="99"/>
    <w:rsid w:val="00221F8B"/>
    <w:pPr>
      <w:tabs>
        <w:tab w:val="left" w:pos="993"/>
      </w:tabs>
      <w:spacing w:line="360" w:lineRule="atLeast"/>
    </w:pPr>
    <w:rPr>
      <w:rFonts w:cs="Times New Roman"/>
      <w:sz w:val="16"/>
      <w:szCs w:val="16"/>
    </w:rPr>
  </w:style>
  <w:style w:type="character" w:customStyle="1" w:styleId="35">
    <w:name w:val="Основной текст 3 Знак"/>
    <w:link w:val="34"/>
    <w:uiPriority w:val="99"/>
    <w:semiHidden/>
    <w:locked/>
    <w:rsid w:val="00FB3640"/>
    <w:rPr>
      <w:rFonts w:ascii="Garamond" w:hAnsi="Garamond" w:cs="Garamond"/>
      <w:sz w:val="16"/>
      <w:szCs w:val="16"/>
      <w:lang w:val="en-AU" w:eastAsia="en-US"/>
    </w:rPr>
  </w:style>
  <w:style w:type="paragraph" w:customStyle="1" w:styleId="15">
    <w:name w:val="заголовок 1"/>
    <w:basedOn w:val="a0"/>
    <w:next w:val="a0"/>
    <w:uiPriority w:val="99"/>
    <w:rsid w:val="00221F8B"/>
    <w:pPr>
      <w:spacing w:line="360" w:lineRule="atLeast"/>
      <w:jc w:val="center"/>
    </w:pPr>
    <w:rPr>
      <w:b/>
      <w:bCs/>
      <w:lang w:eastAsia="ru-RU"/>
    </w:rPr>
  </w:style>
  <w:style w:type="paragraph" w:styleId="24">
    <w:name w:val="Body Text 2"/>
    <w:basedOn w:val="a0"/>
    <w:link w:val="25"/>
    <w:uiPriority w:val="99"/>
    <w:rsid w:val="00221F8B"/>
    <w:pPr>
      <w:tabs>
        <w:tab w:val="left" w:pos="993"/>
      </w:tabs>
      <w:spacing w:line="360" w:lineRule="auto"/>
    </w:pPr>
    <w:rPr>
      <w:rFonts w:ascii="Arial" w:hAnsi="Arial" w:cs="Times New Roman"/>
    </w:rPr>
  </w:style>
  <w:style w:type="character" w:customStyle="1" w:styleId="25">
    <w:name w:val="Основной текст 2 Знак"/>
    <w:link w:val="24"/>
    <w:uiPriority w:val="99"/>
    <w:locked/>
    <w:rsid w:val="00B16F9A"/>
    <w:rPr>
      <w:rFonts w:ascii="Arial" w:hAnsi="Arial" w:cs="Arial"/>
      <w:sz w:val="22"/>
      <w:szCs w:val="22"/>
      <w:lang w:val="en-AU" w:eastAsia="en-US"/>
    </w:rPr>
  </w:style>
  <w:style w:type="paragraph" w:customStyle="1" w:styleId="43">
    <w:name w:val="заголовок 4"/>
    <w:basedOn w:val="a0"/>
    <w:next w:val="a0"/>
    <w:uiPriority w:val="99"/>
    <w:rsid w:val="00221F8B"/>
    <w:pPr>
      <w:keepNext/>
      <w:spacing w:before="240" w:after="60"/>
    </w:pPr>
    <w:rPr>
      <w:rFonts w:ascii="Arial" w:hAnsi="Arial" w:cs="Arial"/>
      <w:b/>
      <w:bCs/>
      <w:sz w:val="24"/>
      <w:szCs w:val="24"/>
      <w:lang w:eastAsia="ru-RU"/>
    </w:rPr>
  </w:style>
  <w:style w:type="paragraph" w:styleId="a6">
    <w:name w:val="header"/>
    <w:basedOn w:val="HeaderBase"/>
    <w:link w:val="a7"/>
    <w:uiPriority w:val="99"/>
    <w:rsid w:val="00221F8B"/>
    <w:rPr>
      <w:rFonts w:cs="Times New Roman"/>
    </w:rPr>
  </w:style>
  <w:style w:type="character" w:customStyle="1" w:styleId="a7">
    <w:name w:val="Верхний колонтитул Знак"/>
    <w:link w:val="a6"/>
    <w:uiPriority w:val="99"/>
    <w:locked/>
    <w:rsid w:val="00302F9A"/>
    <w:rPr>
      <w:rFonts w:ascii="Garamond" w:hAnsi="Garamond" w:cs="Garamond"/>
      <w:caps/>
      <w:sz w:val="22"/>
      <w:szCs w:val="22"/>
      <w:lang w:val="en-AU" w:eastAsia="en-US"/>
    </w:rPr>
  </w:style>
  <w:style w:type="paragraph" w:customStyle="1" w:styleId="HeaderBase">
    <w:name w:val="Header Base"/>
    <w:basedOn w:val="a0"/>
    <w:uiPriority w:val="99"/>
    <w:rsid w:val="00221F8B"/>
    <w:pPr>
      <w:spacing w:before="220" w:after="220" w:line="220" w:lineRule="atLeast"/>
      <w:ind w:left="-2160"/>
    </w:pPr>
    <w:rPr>
      <w:caps/>
    </w:rPr>
  </w:style>
  <w:style w:type="paragraph" w:styleId="a8">
    <w:name w:val="footer"/>
    <w:basedOn w:val="HeaderBase"/>
    <w:link w:val="a9"/>
    <w:uiPriority w:val="99"/>
    <w:rsid w:val="00221F8B"/>
    <w:pPr>
      <w:tabs>
        <w:tab w:val="right" w:pos="7320"/>
      </w:tabs>
      <w:spacing w:line="240" w:lineRule="atLeast"/>
      <w:ind w:right="-840"/>
      <w:jc w:val="left"/>
    </w:pPr>
    <w:rPr>
      <w:rFonts w:cs="Times New Roman"/>
      <w:caps w:val="0"/>
      <w:sz w:val="20"/>
      <w:szCs w:val="20"/>
    </w:rPr>
  </w:style>
  <w:style w:type="character" w:customStyle="1" w:styleId="a9">
    <w:name w:val="Нижний колонтитул Знак"/>
    <w:link w:val="a8"/>
    <w:uiPriority w:val="99"/>
    <w:semiHidden/>
    <w:locked/>
    <w:rsid w:val="00FB3640"/>
    <w:rPr>
      <w:rFonts w:ascii="Garamond" w:hAnsi="Garamond" w:cs="Garamond"/>
      <w:lang w:val="en-AU" w:eastAsia="en-US"/>
    </w:rPr>
  </w:style>
  <w:style w:type="paragraph" w:styleId="aa">
    <w:name w:val="Title"/>
    <w:basedOn w:val="a0"/>
    <w:link w:val="ab"/>
    <w:uiPriority w:val="99"/>
    <w:qFormat/>
    <w:rsid w:val="00221F8B"/>
    <w:pPr>
      <w:tabs>
        <w:tab w:val="left" w:pos="993"/>
      </w:tabs>
      <w:spacing w:line="360" w:lineRule="atLeast"/>
      <w:jc w:val="center"/>
    </w:pPr>
    <w:rPr>
      <w:rFonts w:ascii="Cambria" w:hAnsi="Cambria" w:cs="Times New Roman"/>
      <w:b/>
      <w:bCs/>
      <w:kern w:val="28"/>
      <w:sz w:val="32"/>
      <w:szCs w:val="32"/>
    </w:rPr>
  </w:style>
  <w:style w:type="character" w:customStyle="1" w:styleId="ab">
    <w:name w:val="Заголовок Знак"/>
    <w:link w:val="aa"/>
    <w:uiPriority w:val="99"/>
    <w:locked/>
    <w:rsid w:val="00FB3640"/>
    <w:rPr>
      <w:rFonts w:ascii="Cambria" w:hAnsi="Cambria" w:cs="Cambria"/>
      <w:b/>
      <w:bCs/>
      <w:kern w:val="28"/>
      <w:sz w:val="32"/>
      <w:szCs w:val="32"/>
      <w:lang w:val="en-AU" w:eastAsia="en-US"/>
    </w:rPr>
  </w:style>
  <w:style w:type="paragraph" w:styleId="36">
    <w:name w:val="Body Text Indent 3"/>
    <w:basedOn w:val="a0"/>
    <w:link w:val="37"/>
    <w:uiPriority w:val="99"/>
    <w:rsid w:val="00221F8B"/>
    <w:pPr>
      <w:ind w:left="360" w:hanging="360"/>
    </w:pPr>
    <w:rPr>
      <w:rFonts w:cs="Times New Roman"/>
      <w:sz w:val="16"/>
      <w:szCs w:val="16"/>
    </w:rPr>
  </w:style>
  <w:style w:type="character" w:customStyle="1" w:styleId="37">
    <w:name w:val="Основной текст с отступом 3 Знак"/>
    <w:link w:val="36"/>
    <w:uiPriority w:val="99"/>
    <w:semiHidden/>
    <w:locked/>
    <w:rsid w:val="00FB3640"/>
    <w:rPr>
      <w:rFonts w:ascii="Garamond" w:hAnsi="Garamond" w:cs="Garamond"/>
      <w:sz w:val="16"/>
      <w:szCs w:val="16"/>
      <w:lang w:val="en-AU" w:eastAsia="en-US"/>
    </w:rPr>
  </w:style>
  <w:style w:type="paragraph" w:customStyle="1" w:styleId="DocumentLabel">
    <w:name w:val="Document Label"/>
    <w:basedOn w:val="a0"/>
    <w:next w:val="SectionTitle"/>
    <w:uiPriority w:val="99"/>
    <w:rsid w:val="00221F8B"/>
    <w:pPr>
      <w:spacing w:after="220"/>
    </w:pPr>
    <w:rPr>
      <w:spacing w:val="-20"/>
      <w:sz w:val="48"/>
      <w:szCs w:val="48"/>
    </w:rPr>
  </w:style>
  <w:style w:type="paragraph" w:customStyle="1" w:styleId="SectionTitle">
    <w:name w:val="Section Title"/>
    <w:basedOn w:val="a0"/>
    <w:next w:val="Objective"/>
    <w:uiPriority w:val="99"/>
    <w:rsid w:val="00221F8B"/>
    <w:pPr>
      <w:pBdr>
        <w:bottom w:val="single" w:sz="6" w:space="1" w:color="808080"/>
      </w:pBdr>
      <w:spacing w:before="220" w:line="220" w:lineRule="atLeast"/>
      <w:jc w:val="left"/>
    </w:pPr>
    <w:rPr>
      <w:caps/>
      <w:spacing w:val="15"/>
      <w:sz w:val="20"/>
      <w:szCs w:val="20"/>
    </w:rPr>
  </w:style>
  <w:style w:type="paragraph" w:customStyle="1" w:styleId="Objective">
    <w:name w:val="Objective"/>
    <w:basedOn w:val="a0"/>
    <w:next w:val="a1"/>
    <w:uiPriority w:val="99"/>
    <w:rsid w:val="00221F8B"/>
    <w:pPr>
      <w:spacing w:before="60" w:after="220" w:line="220" w:lineRule="atLeast"/>
    </w:pPr>
  </w:style>
  <w:style w:type="paragraph" w:customStyle="1" w:styleId="CompanyName">
    <w:name w:val="Company Name"/>
    <w:basedOn w:val="a0"/>
    <w:next w:val="JobTitle"/>
    <w:uiPriority w:val="99"/>
    <w:rsid w:val="00221F8B"/>
    <w:pPr>
      <w:tabs>
        <w:tab w:val="left" w:pos="1440"/>
        <w:tab w:val="right" w:pos="6480"/>
      </w:tabs>
      <w:spacing w:before="220" w:line="220" w:lineRule="atLeast"/>
      <w:jc w:val="left"/>
    </w:pPr>
  </w:style>
  <w:style w:type="paragraph" w:customStyle="1" w:styleId="JobTitle">
    <w:name w:val="Job Title"/>
    <w:next w:val="Achievement"/>
    <w:uiPriority w:val="99"/>
    <w:rsid w:val="00221F8B"/>
    <w:pPr>
      <w:spacing w:before="40" w:after="40" w:line="220" w:lineRule="atLeast"/>
    </w:pPr>
    <w:rPr>
      <w:rFonts w:ascii="Garamond" w:hAnsi="Garamond" w:cs="Garamond"/>
      <w:i/>
      <w:iCs/>
      <w:spacing w:val="5"/>
      <w:sz w:val="23"/>
      <w:szCs w:val="23"/>
      <w:lang w:val="en-US" w:eastAsia="en-US"/>
    </w:rPr>
  </w:style>
  <w:style w:type="paragraph" w:customStyle="1" w:styleId="Achievement">
    <w:name w:val="Achievement"/>
    <w:basedOn w:val="a1"/>
    <w:uiPriority w:val="99"/>
    <w:rsid w:val="00221F8B"/>
    <w:pPr>
      <w:numPr>
        <w:numId w:val="1"/>
      </w:numPr>
      <w:spacing w:after="60"/>
      <w:ind w:left="240" w:hanging="240"/>
    </w:pPr>
  </w:style>
  <w:style w:type="paragraph" w:customStyle="1" w:styleId="Name">
    <w:name w:val="Name"/>
    <w:basedOn w:val="a0"/>
    <w:next w:val="a0"/>
    <w:uiPriority w:val="99"/>
    <w:rsid w:val="00221F8B"/>
    <w:pPr>
      <w:spacing w:after="440" w:line="240" w:lineRule="atLeast"/>
      <w:jc w:val="center"/>
    </w:pPr>
    <w:rPr>
      <w:caps/>
      <w:spacing w:val="80"/>
      <w:position w:val="12"/>
      <w:sz w:val="44"/>
      <w:szCs w:val="44"/>
    </w:rPr>
  </w:style>
  <w:style w:type="paragraph" w:styleId="ac">
    <w:name w:val="Date"/>
    <w:basedOn w:val="a1"/>
    <w:link w:val="ad"/>
    <w:uiPriority w:val="99"/>
    <w:rsid w:val="00221F8B"/>
    <w:pPr>
      <w:keepNext/>
    </w:pPr>
  </w:style>
  <w:style w:type="character" w:customStyle="1" w:styleId="ad">
    <w:name w:val="Дата Знак"/>
    <w:link w:val="ac"/>
    <w:uiPriority w:val="99"/>
    <w:semiHidden/>
    <w:locked/>
    <w:rsid w:val="00FB3640"/>
    <w:rPr>
      <w:rFonts w:ascii="Garamond" w:hAnsi="Garamond" w:cs="Garamond"/>
      <w:lang w:val="en-AU" w:eastAsia="en-US"/>
    </w:rPr>
  </w:style>
  <w:style w:type="paragraph" w:customStyle="1" w:styleId="CityState">
    <w:name w:val="City/State"/>
    <w:basedOn w:val="a1"/>
    <w:next w:val="a1"/>
    <w:uiPriority w:val="99"/>
    <w:rsid w:val="00221F8B"/>
    <w:pPr>
      <w:keepNext/>
    </w:pPr>
  </w:style>
  <w:style w:type="paragraph" w:customStyle="1" w:styleId="Institution">
    <w:name w:val="Institution"/>
    <w:basedOn w:val="a0"/>
    <w:next w:val="Achievement"/>
    <w:uiPriority w:val="99"/>
    <w:rsid w:val="00221F8B"/>
    <w:pPr>
      <w:tabs>
        <w:tab w:val="left" w:pos="1440"/>
        <w:tab w:val="right" w:pos="6480"/>
      </w:tabs>
      <w:spacing w:before="60" w:line="220" w:lineRule="atLeast"/>
      <w:jc w:val="left"/>
    </w:pPr>
  </w:style>
  <w:style w:type="character" w:customStyle="1" w:styleId="Lead-inEmphasis">
    <w:name w:val="Lead-in Emphasis"/>
    <w:uiPriority w:val="99"/>
    <w:rsid w:val="00221F8B"/>
    <w:rPr>
      <w:rFonts w:ascii="Arial Black" w:hAnsi="Arial Black" w:cs="Arial Black"/>
      <w:spacing w:val="-6"/>
      <w:sz w:val="18"/>
      <w:szCs w:val="18"/>
    </w:rPr>
  </w:style>
  <w:style w:type="paragraph" w:customStyle="1" w:styleId="Address1">
    <w:name w:val="Address 1"/>
    <w:basedOn w:val="a0"/>
    <w:uiPriority w:val="99"/>
    <w:rsid w:val="00221F8B"/>
    <w:pPr>
      <w:framePr w:w="8640" w:h="1066" w:hRule="exact" w:wrap="notBeside" w:vAnchor="page" w:hAnchor="page" w:xAlign="center" w:yAlign="bottom" w:anchorLock="1"/>
      <w:spacing w:line="160" w:lineRule="atLeast"/>
      <w:jc w:val="center"/>
    </w:pPr>
    <w:rPr>
      <w:caps/>
      <w:spacing w:val="30"/>
      <w:sz w:val="15"/>
      <w:szCs w:val="15"/>
    </w:rPr>
  </w:style>
  <w:style w:type="paragraph" w:customStyle="1" w:styleId="SectionSubtitle">
    <w:name w:val="Section Subtitle"/>
    <w:basedOn w:val="SectionTitle"/>
    <w:next w:val="a0"/>
    <w:uiPriority w:val="99"/>
    <w:rsid w:val="00221F8B"/>
    <w:rPr>
      <w:i/>
      <w:iCs/>
      <w:caps w:val="0"/>
      <w:spacing w:val="10"/>
      <w:sz w:val="24"/>
      <w:szCs w:val="24"/>
    </w:rPr>
  </w:style>
  <w:style w:type="paragraph" w:customStyle="1" w:styleId="Address2">
    <w:name w:val="Address 2"/>
    <w:basedOn w:val="a0"/>
    <w:uiPriority w:val="99"/>
    <w:rsid w:val="00221F8B"/>
    <w:pPr>
      <w:framePr w:w="8640" w:h="1310" w:hRule="exact" w:wrap="notBeside" w:vAnchor="page" w:hAnchor="page" w:xAlign="center" w:yAlign="bottom" w:anchorLock="1"/>
      <w:spacing w:line="160" w:lineRule="atLeast"/>
      <w:jc w:val="center"/>
    </w:pPr>
    <w:rPr>
      <w:caps/>
      <w:spacing w:val="30"/>
      <w:sz w:val="15"/>
      <w:szCs w:val="15"/>
    </w:rPr>
  </w:style>
  <w:style w:type="character" w:styleId="ae">
    <w:name w:val="page number"/>
    <w:uiPriority w:val="99"/>
    <w:rsid w:val="00221F8B"/>
    <w:rPr>
      <w:sz w:val="24"/>
      <w:szCs w:val="24"/>
    </w:rPr>
  </w:style>
  <w:style w:type="character" w:styleId="af">
    <w:name w:val="Emphasis"/>
    <w:uiPriority w:val="99"/>
    <w:qFormat/>
    <w:rsid w:val="00221F8B"/>
    <w:rPr>
      <w:rFonts w:ascii="Garamond" w:hAnsi="Garamond" w:cs="Garamond"/>
      <w:caps/>
      <w:spacing w:val="0"/>
      <w:sz w:val="18"/>
      <w:szCs w:val="18"/>
    </w:rPr>
  </w:style>
  <w:style w:type="paragraph" w:styleId="af0">
    <w:name w:val="Body Text Indent"/>
    <w:basedOn w:val="a1"/>
    <w:link w:val="af1"/>
    <w:uiPriority w:val="99"/>
    <w:rsid w:val="00221F8B"/>
    <w:pPr>
      <w:ind w:left="720"/>
    </w:pPr>
  </w:style>
  <w:style w:type="character" w:customStyle="1" w:styleId="af1">
    <w:name w:val="Основной текст с отступом Знак"/>
    <w:link w:val="af0"/>
    <w:uiPriority w:val="99"/>
    <w:semiHidden/>
    <w:locked/>
    <w:rsid w:val="00FB3640"/>
    <w:rPr>
      <w:rFonts w:ascii="Garamond" w:hAnsi="Garamond" w:cs="Garamond"/>
      <w:lang w:val="en-AU" w:eastAsia="en-US"/>
    </w:rPr>
  </w:style>
  <w:style w:type="character" w:customStyle="1" w:styleId="Job">
    <w:name w:val="Job"/>
    <w:basedOn w:val="a2"/>
    <w:uiPriority w:val="99"/>
    <w:rsid w:val="00221F8B"/>
  </w:style>
  <w:style w:type="paragraph" w:customStyle="1" w:styleId="PersonalData">
    <w:name w:val="Personal Data"/>
    <w:basedOn w:val="a1"/>
    <w:uiPriority w:val="99"/>
    <w:rsid w:val="00221F8B"/>
    <w:pPr>
      <w:spacing w:after="120" w:line="240" w:lineRule="exact"/>
      <w:ind w:left="-1080" w:right="1080"/>
    </w:pPr>
    <w:rPr>
      <w:rFonts w:ascii="Arial" w:hAnsi="Arial" w:cs="Arial"/>
      <w:i/>
      <w:iCs/>
    </w:rPr>
  </w:style>
  <w:style w:type="paragraph" w:customStyle="1" w:styleId="CompanyNameOne">
    <w:name w:val="Company Name One"/>
    <w:basedOn w:val="CompanyName"/>
    <w:next w:val="JobTitle"/>
    <w:uiPriority w:val="99"/>
    <w:rsid w:val="00221F8B"/>
    <w:pPr>
      <w:spacing w:before="60"/>
    </w:pPr>
  </w:style>
  <w:style w:type="paragraph" w:customStyle="1" w:styleId="NoTitle">
    <w:name w:val="No Title"/>
    <w:basedOn w:val="SectionTitle"/>
    <w:uiPriority w:val="99"/>
    <w:rsid w:val="00221F8B"/>
    <w:pPr>
      <w:pBdr>
        <w:bottom w:val="none" w:sz="0" w:space="0" w:color="auto"/>
      </w:pBdr>
    </w:pPr>
  </w:style>
  <w:style w:type="paragraph" w:customStyle="1" w:styleId="PersonalInfo">
    <w:name w:val="Personal Info"/>
    <w:basedOn w:val="Achievement"/>
    <w:next w:val="Achievement"/>
    <w:uiPriority w:val="99"/>
    <w:rsid w:val="00221F8B"/>
    <w:pPr>
      <w:spacing w:before="220"/>
      <w:ind w:left="245" w:hanging="245"/>
    </w:pPr>
  </w:style>
  <w:style w:type="paragraph" w:styleId="af2">
    <w:name w:val="Subtitle"/>
    <w:basedOn w:val="a0"/>
    <w:link w:val="af3"/>
    <w:uiPriority w:val="99"/>
    <w:qFormat/>
    <w:rsid w:val="00221F8B"/>
    <w:pPr>
      <w:jc w:val="right"/>
    </w:pPr>
    <w:rPr>
      <w:rFonts w:ascii="Cambria" w:hAnsi="Cambria" w:cs="Times New Roman"/>
      <w:sz w:val="24"/>
      <w:szCs w:val="24"/>
    </w:rPr>
  </w:style>
  <w:style w:type="character" w:customStyle="1" w:styleId="af3">
    <w:name w:val="Подзаголовок Знак"/>
    <w:link w:val="af2"/>
    <w:uiPriority w:val="99"/>
    <w:locked/>
    <w:rsid w:val="00FB3640"/>
    <w:rPr>
      <w:rFonts w:ascii="Cambria" w:hAnsi="Cambria" w:cs="Cambria"/>
      <w:sz w:val="24"/>
      <w:szCs w:val="24"/>
      <w:lang w:val="en-AU" w:eastAsia="en-US"/>
    </w:rPr>
  </w:style>
  <w:style w:type="paragraph" w:styleId="26">
    <w:name w:val="Body Text Indent 2"/>
    <w:basedOn w:val="a0"/>
    <w:link w:val="27"/>
    <w:uiPriority w:val="99"/>
    <w:rsid w:val="00221F8B"/>
    <w:pPr>
      <w:tabs>
        <w:tab w:val="left" w:pos="3494"/>
      </w:tabs>
      <w:ind w:left="-567"/>
    </w:pPr>
    <w:rPr>
      <w:rFonts w:cs="Times New Roman"/>
      <w:sz w:val="20"/>
      <w:szCs w:val="20"/>
    </w:rPr>
  </w:style>
  <w:style w:type="character" w:customStyle="1" w:styleId="27">
    <w:name w:val="Основной текст с отступом 2 Знак"/>
    <w:link w:val="26"/>
    <w:uiPriority w:val="99"/>
    <w:semiHidden/>
    <w:locked/>
    <w:rsid w:val="00FB3640"/>
    <w:rPr>
      <w:rFonts w:ascii="Garamond" w:hAnsi="Garamond" w:cs="Garamond"/>
      <w:lang w:val="en-AU" w:eastAsia="en-US"/>
    </w:rPr>
  </w:style>
  <w:style w:type="paragraph" w:customStyle="1" w:styleId="Iauiue">
    <w:name w:val="Iau?iue"/>
    <w:uiPriority w:val="99"/>
    <w:rsid w:val="00221F8B"/>
    <w:pPr>
      <w:widowControl w:val="0"/>
    </w:pPr>
    <w:rPr>
      <w:rFonts w:ascii="Garamond" w:hAnsi="Garamond" w:cs="Garamond"/>
      <w:lang w:eastAsia="en-US"/>
    </w:rPr>
  </w:style>
  <w:style w:type="paragraph" w:customStyle="1" w:styleId="Caaieiaie2">
    <w:name w:val="Caaieiaie 2"/>
    <w:basedOn w:val="Iauiue"/>
    <w:next w:val="Iauiue"/>
    <w:uiPriority w:val="99"/>
    <w:rsid w:val="00221F8B"/>
    <w:pPr>
      <w:keepNext/>
      <w:jc w:val="center"/>
    </w:pPr>
    <w:rPr>
      <w:b/>
      <w:bCs/>
      <w:sz w:val="28"/>
      <w:szCs w:val="28"/>
    </w:rPr>
  </w:style>
  <w:style w:type="paragraph" w:styleId="16">
    <w:name w:val="toc 1"/>
    <w:basedOn w:val="a0"/>
    <w:next w:val="a0"/>
    <w:autoRedefine/>
    <w:uiPriority w:val="99"/>
    <w:semiHidden/>
    <w:rsid w:val="00221F8B"/>
    <w:pPr>
      <w:tabs>
        <w:tab w:val="num" w:pos="0"/>
      </w:tabs>
      <w:jc w:val="right"/>
    </w:pPr>
    <w:rPr>
      <w:b/>
      <w:bCs/>
      <w:caps/>
      <w:noProof/>
      <w:sz w:val="20"/>
      <w:szCs w:val="20"/>
      <w:lang w:val="ru-RU" w:eastAsia="ru-RU"/>
    </w:rPr>
  </w:style>
  <w:style w:type="character" w:styleId="af4">
    <w:name w:val="Hyperlink"/>
    <w:uiPriority w:val="99"/>
    <w:rsid w:val="006D699E"/>
    <w:rPr>
      <w:color w:val="0000FF"/>
      <w:u w:val="single"/>
    </w:rPr>
  </w:style>
  <w:style w:type="paragraph" w:customStyle="1" w:styleId="iauiue0">
    <w:name w:val="iauiue"/>
    <w:basedOn w:val="a0"/>
    <w:uiPriority w:val="99"/>
    <w:rsid w:val="00302F9A"/>
    <w:pPr>
      <w:jc w:val="left"/>
    </w:pPr>
    <w:rPr>
      <w:sz w:val="20"/>
      <w:szCs w:val="20"/>
      <w:lang w:val="ru-RU" w:eastAsia="ru-RU"/>
    </w:rPr>
  </w:style>
  <w:style w:type="paragraph" w:customStyle="1" w:styleId="af5">
    <w:name w:val="Текст таблицы"/>
    <w:link w:val="af6"/>
    <w:qFormat/>
    <w:rsid w:val="00A062D7"/>
    <w:pPr>
      <w:spacing w:before="60" w:after="60"/>
    </w:pPr>
    <w:rPr>
      <w:rFonts w:ascii="Calibri" w:hAnsi="Calibri"/>
      <w:sz w:val="24"/>
      <w:szCs w:val="24"/>
      <w:lang w:eastAsia="en-US"/>
    </w:rPr>
  </w:style>
  <w:style w:type="character" w:customStyle="1" w:styleId="af6">
    <w:name w:val="Текст таблицы Знак"/>
    <w:link w:val="af5"/>
    <w:locked/>
    <w:rsid w:val="00A062D7"/>
    <w:rPr>
      <w:rFonts w:ascii="Calibri" w:hAnsi="Calibri"/>
      <w:sz w:val="24"/>
      <w:szCs w:val="24"/>
      <w:lang w:eastAsia="en-US" w:bidi="ar-SA"/>
    </w:rPr>
  </w:style>
  <w:style w:type="paragraph" w:styleId="af7">
    <w:name w:val="footnote text"/>
    <w:basedOn w:val="a0"/>
    <w:link w:val="af8"/>
    <w:uiPriority w:val="99"/>
    <w:semiHidden/>
    <w:rsid w:val="00A062D7"/>
    <w:pPr>
      <w:spacing w:after="200" w:line="276" w:lineRule="auto"/>
      <w:jc w:val="left"/>
    </w:pPr>
    <w:rPr>
      <w:rFonts w:ascii="Cambria" w:hAnsi="Cambria" w:cs="Times New Roman"/>
      <w:sz w:val="20"/>
      <w:szCs w:val="20"/>
      <w:lang w:val="en-US"/>
    </w:rPr>
  </w:style>
  <w:style w:type="character" w:customStyle="1" w:styleId="af8">
    <w:name w:val="Текст сноски Знак"/>
    <w:link w:val="af7"/>
    <w:uiPriority w:val="99"/>
    <w:locked/>
    <w:rsid w:val="00A062D7"/>
    <w:rPr>
      <w:rFonts w:ascii="Cambria" w:hAnsi="Cambria" w:cs="Cambria"/>
      <w:lang w:val="en-US" w:eastAsia="en-US"/>
    </w:rPr>
  </w:style>
  <w:style w:type="character" w:styleId="af9">
    <w:name w:val="footnote reference"/>
    <w:uiPriority w:val="99"/>
    <w:semiHidden/>
    <w:rsid w:val="00A062D7"/>
    <w:rPr>
      <w:vertAlign w:val="superscript"/>
    </w:rPr>
  </w:style>
  <w:style w:type="paragraph" w:customStyle="1" w:styleId="a">
    <w:name w:val="Нумерованый список"/>
    <w:link w:val="afa"/>
    <w:qFormat/>
    <w:rsid w:val="00A062D7"/>
    <w:pPr>
      <w:widowControl w:val="0"/>
      <w:numPr>
        <w:numId w:val="2"/>
      </w:numPr>
      <w:spacing w:after="120" w:line="264" w:lineRule="auto"/>
    </w:pPr>
    <w:rPr>
      <w:rFonts w:ascii="Calibri" w:hAnsi="Calibri" w:cs="Calibri"/>
      <w:sz w:val="24"/>
      <w:szCs w:val="24"/>
      <w:lang w:eastAsia="hi-IN" w:bidi="hi-IN"/>
    </w:rPr>
  </w:style>
  <w:style w:type="character" w:customStyle="1" w:styleId="afa">
    <w:name w:val="Нумерованый список Знак"/>
    <w:link w:val="a"/>
    <w:locked/>
    <w:rsid w:val="00A062D7"/>
    <w:rPr>
      <w:rFonts w:ascii="Calibri" w:hAnsi="Calibri" w:cs="Calibri"/>
      <w:sz w:val="24"/>
      <w:szCs w:val="24"/>
      <w:lang w:eastAsia="hi-IN" w:bidi="hi-IN"/>
    </w:rPr>
  </w:style>
  <w:style w:type="paragraph" w:styleId="afb">
    <w:name w:val="Balloon Text"/>
    <w:basedOn w:val="a0"/>
    <w:link w:val="afc"/>
    <w:uiPriority w:val="99"/>
    <w:semiHidden/>
    <w:rsid w:val="00120C3A"/>
    <w:rPr>
      <w:rFonts w:ascii="Tahoma" w:hAnsi="Tahoma" w:cs="Times New Roman"/>
      <w:sz w:val="16"/>
      <w:szCs w:val="16"/>
    </w:rPr>
  </w:style>
  <w:style w:type="character" w:customStyle="1" w:styleId="afc">
    <w:name w:val="Текст выноски Знак"/>
    <w:link w:val="afb"/>
    <w:uiPriority w:val="99"/>
    <w:locked/>
    <w:rsid w:val="00120C3A"/>
    <w:rPr>
      <w:rFonts w:ascii="Tahoma" w:hAnsi="Tahoma" w:cs="Tahoma"/>
      <w:sz w:val="16"/>
      <w:szCs w:val="16"/>
      <w:lang w:val="en-AU" w:eastAsia="en-US"/>
    </w:rPr>
  </w:style>
  <w:style w:type="character" w:styleId="afd">
    <w:name w:val="annotation reference"/>
    <w:uiPriority w:val="99"/>
    <w:semiHidden/>
    <w:rsid w:val="009A0F0F"/>
    <w:rPr>
      <w:sz w:val="16"/>
      <w:szCs w:val="16"/>
    </w:rPr>
  </w:style>
  <w:style w:type="paragraph" w:styleId="afe">
    <w:name w:val="annotation text"/>
    <w:basedOn w:val="a0"/>
    <w:link w:val="aff"/>
    <w:uiPriority w:val="99"/>
    <w:semiHidden/>
    <w:rsid w:val="009A0F0F"/>
    <w:rPr>
      <w:rFonts w:cs="Times New Roman"/>
      <w:sz w:val="20"/>
      <w:szCs w:val="20"/>
    </w:rPr>
  </w:style>
  <w:style w:type="character" w:customStyle="1" w:styleId="aff">
    <w:name w:val="Текст примечания Знак"/>
    <w:link w:val="afe"/>
    <w:uiPriority w:val="99"/>
    <w:locked/>
    <w:rsid w:val="009A0F0F"/>
    <w:rPr>
      <w:rFonts w:ascii="Garamond" w:hAnsi="Garamond" w:cs="Garamond"/>
      <w:lang w:val="en-AU" w:eastAsia="en-US"/>
    </w:rPr>
  </w:style>
  <w:style w:type="paragraph" w:styleId="aff0">
    <w:name w:val="annotation subject"/>
    <w:basedOn w:val="afe"/>
    <w:next w:val="afe"/>
    <w:link w:val="aff1"/>
    <w:uiPriority w:val="99"/>
    <w:semiHidden/>
    <w:rsid w:val="009A0F0F"/>
    <w:rPr>
      <w:b/>
      <w:bCs/>
    </w:rPr>
  </w:style>
  <w:style w:type="character" w:customStyle="1" w:styleId="aff1">
    <w:name w:val="Тема примечания Знак"/>
    <w:link w:val="aff0"/>
    <w:uiPriority w:val="99"/>
    <w:locked/>
    <w:rsid w:val="009A0F0F"/>
    <w:rPr>
      <w:rFonts w:ascii="Garamond" w:hAnsi="Garamond" w:cs="Garamond"/>
      <w:b/>
      <w:bCs/>
      <w:lang w:val="en-AU" w:eastAsia="en-US"/>
    </w:rPr>
  </w:style>
  <w:style w:type="paragraph" w:customStyle="1" w:styleId="aff2">
    <w:name w:val="Абзац основной"/>
    <w:link w:val="aff3"/>
    <w:qFormat/>
    <w:rsid w:val="003D3F91"/>
    <w:pPr>
      <w:spacing w:after="60" w:line="264" w:lineRule="auto"/>
      <w:ind w:firstLine="709"/>
      <w:jc w:val="both"/>
    </w:pPr>
    <w:rPr>
      <w:rFonts w:ascii="Calibri" w:hAnsi="Calibri"/>
      <w:sz w:val="24"/>
      <w:szCs w:val="24"/>
      <w:lang w:eastAsia="en-US"/>
    </w:rPr>
  </w:style>
  <w:style w:type="character" w:customStyle="1" w:styleId="aff3">
    <w:name w:val="Абзац основной Знак"/>
    <w:link w:val="aff2"/>
    <w:locked/>
    <w:rsid w:val="003D3F91"/>
    <w:rPr>
      <w:rFonts w:ascii="Calibri" w:hAnsi="Calibri"/>
      <w:sz w:val="24"/>
      <w:szCs w:val="24"/>
      <w:lang w:eastAsia="en-US" w:bidi="ar-SA"/>
    </w:rPr>
  </w:style>
  <w:style w:type="paragraph" w:customStyle="1" w:styleId="17">
    <w:name w:val="Цитата 1"/>
    <w:next w:val="aff2"/>
    <w:link w:val="18"/>
    <w:uiPriority w:val="99"/>
    <w:rsid w:val="003D3F91"/>
    <w:pPr>
      <w:spacing w:after="60" w:line="264" w:lineRule="auto"/>
      <w:ind w:firstLine="709"/>
      <w:jc w:val="both"/>
    </w:pPr>
    <w:rPr>
      <w:rFonts w:ascii="Calibri" w:hAnsi="Calibri"/>
      <w:i/>
      <w:iCs/>
      <w:sz w:val="24"/>
      <w:szCs w:val="24"/>
      <w:lang w:eastAsia="en-US"/>
    </w:rPr>
  </w:style>
  <w:style w:type="character" w:customStyle="1" w:styleId="18">
    <w:name w:val="Цитата 1 Знак"/>
    <w:link w:val="17"/>
    <w:uiPriority w:val="99"/>
    <w:locked/>
    <w:rsid w:val="003D3F91"/>
    <w:rPr>
      <w:rFonts w:ascii="Calibri" w:hAnsi="Calibri"/>
      <w:i/>
      <w:iCs/>
      <w:sz w:val="24"/>
      <w:szCs w:val="24"/>
      <w:lang w:eastAsia="en-US" w:bidi="ar-SA"/>
    </w:rPr>
  </w:style>
  <w:style w:type="paragraph" w:styleId="aff4">
    <w:name w:val="Normal (Web)"/>
    <w:basedOn w:val="a0"/>
    <w:uiPriority w:val="99"/>
    <w:rsid w:val="00AB0E70"/>
    <w:pPr>
      <w:spacing w:before="100" w:beforeAutospacing="1" w:after="100" w:afterAutospacing="1"/>
      <w:jc w:val="left"/>
    </w:pPr>
    <w:rPr>
      <w:sz w:val="24"/>
      <w:szCs w:val="24"/>
      <w:lang w:val="ru-RU" w:eastAsia="ru-RU"/>
    </w:rPr>
  </w:style>
  <w:style w:type="paragraph" w:customStyle="1" w:styleId="BodyText21">
    <w:name w:val="Body Text 21"/>
    <w:basedOn w:val="a0"/>
    <w:rsid w:val="008F12D3"/>
    <w:pPr>
      <w:pBdr>
        <w:top w:val="single" w:sz="6" w:space="1" w:color="auto"/>
        <w:left w:val="single" w:sz="6" w:space="4" w:color="auto"/>
        <w:bottom w:val="single" w:sz="6" w:space="1" w:color="auto"/>
        <w:right w:val="single" w:sz="6" w:space="4" w:color="auto"/>
      </w:pBdr>
      <w:tabs>
        <w:tab w:val="left" w:pos="3402"/>
      </w:tabs>
      <w:overflowPunct w:val="0"/>
      <w:autoSpaceDE w:val="0"/>
      <w:autoSpaceDN w:val="0"/>
      <w:adjustRightInd w:val="0"/>
      <w:textAlignment w:val="baseline"/>
    </w:pPr>
    <w:rPr>
      <w:sz w:val="24"/>
      <w:szCs w:val="24"/>
      <w:lang w:val="ru-RU" w:eastAsia="ru-RU"/>
    </w:rPr>
  </w:style>
  <w:style w:type="paragraph" w:customStyle="1" w:styleId="Normal-N">
    <w:name w:val="Normal-N"/>
    <w:basedOn w:val="a0"/>
    <w:rsid w:val="008F12D3"/>
    <w:pPr>
      <w:tabs>
        <w:tab w:val="left" w:pos="1080"/>
      </w:tabs>
      <w:overflowPunct w:val="0"/>
      <w:autoSpaceDE w:val="0"/>
      <w:autoSpaceDN w:val="0"/>
      <w:adjustRightInd w:val="0"/>
      <w:spacing w:after="240"/>
      <w:ind w:left="792" w:hanging="432"/>
      <w:jc w:val="left"/>
      <w:textAlignment w:val="baseline"/>
    </w:pPr>
    <w:rPr>
      <w:rFonts w:ascii="Arial" w:hAnsi="Arial" w:cs="Arial"/>
      <w:lang w:val="ru-RU" w:eastAsia="ru-RU"/>
    </w:rPr>
  </w:style>
  <w:style w:type="character" w:customStyle="1" w:styleId="FontStyle277">
    <w:name w:val="Font Style277"/>
    <w:uiPriority w:val="99"/>
    <w:rsid w:val="005808C5"/>
    <w:rPr>
      <w:rFonts w:ascii="Times New Roman" w:hAnsi="Times New Roman" w:cs="Times New Roman"/>
      <w:sz w:val="22"/>
      <w:szCs w:val="22"/>
    </w:rPr>
  </w:style>
  <w:style w:type="character" w:styleId="aff5">
    <w:name w:val="Strong"/>
    <w:uiPriority w:val="99"/>
    <w:qFormat/>
    <w:rsid w:val="00865BA4"/>
    <w:rPr>
      <w:b/>
      <w:bCs/>
    </w:rPr>
  </w:style>
  <w:style w:type="paragraph" w:styleId="HTML">
    <w:name w:val="HTML Preformatted"/>
    <w:basedOn w:val="a0"/>
    <w:link w:val="HTML0"/>
    <w:uiPriority w:val="99"/>
    <w:rsid w:val="00E8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sz w:val="20"/>
      <w:szCs w:val="20"/>
    </w:rPr>
  </w:style>
  <w:style w:type="character" w:customStyle="1" w:styleId="HTML0">
    <w:name w:val="Стандартный HTML Знак"/>
    <w:link w:val="HTML"/>
    <w:uiPriority w:val="99"/>
    <w:locked/>
    <w:rsid w:val="00335CC4"/>
    <w:rPr>
      <w:rFonts w:ascii="Courier New" w:hAnsi="Courier New" w:cs="Courier New"/>
    </w:rPr>
  </w:style>
  <w:style w:type="table" w:styleId="aff6">
    <w:name w:val="Table Grid"/>
    <w:aliases w:val="Сетка таблицы GR"/>
    <w:basedOn w:val="a3"/>
    <w:rsid w:val="009A34CD"/>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0"/>
    <w:link w:val="aff8"/>
    <w:uiPriority w:val="99"/>
    <w:semiHidden/>
    <w:rsid w:val="005C48DA"/>
    <w:rPr>
      <w:rFonts w:ascii="Tahoma" w:hAnsi="Tahoma" w:cs="Times New Roman"/>
      <w:sz w:val="16"/>
      <w:szCs w:val="16"/>
    </w:rPr>
  </w:style>
  <w:style w:type="character" w:customStyle="1" w:styleId="aff8">
    <w:name w:val="Схема документа Знак"/>
    <w:link w:val="aff7"/>
    <w:uiPriority w:val="99"/>
    <w:locked/>
    <w:rsid w:val="005C48DA"/>
    <w:rPr>
      <w:rFonts w:ascii="Tahoma" w:hAnsi="Tahoma" w:cs="Tahoma"/>
      <w:sz w:val="16"/>
      <w:szCs w:val="16"/>
      <w:lang w:val="en-AU" w:eastAsia="en-US"/>
    </w:rPr>
  </w:style>
  <w:style w:type="paragraph" w:customStyle="1" w:styleId="1-21">
    <w:name w:val="Средняя сетка 1 - Акцент 21"/>
    <w:basedOn w:val="a0"/>
    <w:link w:val="1-2"/>
    <w:uiPriority w:val="99"/>
    <w:qFormat/>
    <w:rsid w:val="005C48DA"/>
    <w:pPr>
      <w:numPr>
        <w:numId w:val="8"/>
      </w:numPr>
      <w:spacing w:before="120" w:after="120"/>
    </w:pPr>
    <w:rPr>
      <w:rFonts w:ascii="Arial" w:hAnsi="Arial" w:cs="Times New Roman"/>
      <w:sz w:val="20"/>
      <w:szCs w:val="20"/>
      <w:lang w:val="en-US"/>
    </w:rPr>
  </w:style>
  <w:style w:type="paragraph" w:customStyle="1" w:styleId="Tab-Text">
    <w:name w:val="Tab-Text"/>
    <w:basedOn w:val="a0"/>
    <w:rsid w:val="005C48DA"/>
    <w:pPr>
      <w:spacing w:before="20" w:after="20"/>
      <w:ind w:left="28" w:right="28"/>
    </w:pPr>
    <w:rPr>
      <w:rFonts w:ascii="Arial" w:hAnsi="Arial" w:cs="Arial"/>
      <w:sz w:val="20"/>
      <w:szCs w:val="20"/>
      <w:lang w:val="ru-RU" w:eastAsia="de-DE"/>
    </w:rPr>
  </w:style>
  <w:style w:type="paragraph" w:customStyle="1" w:styleId="Tableheader">
    <w:name w:val="Table header"/>
    <w:basedOn w:val="a0"/>
    <w:rsid w:val="005C48DA"/>
    <w:pPr>
      <w:keepNext/>
      <w:spacing w:before="120" w:after="120" w:line="280" w:lineRule="exact"/>
      <w:ind w:left="720"/>
    </w:pPr>
    <w:rPr>
      <w:rFonts w:ascii="Arial" w:hAnsi="Arial" w:cs="Arial"/>
      <w:b/>
      <w:bCs/>
      <w:sz w:val="18"/>
      <w:szCs w:val="18"/>
      <w:lang w:val="ru-RU"/>
    </w:rPr>
  </w:style>
  <w:style w:type="paragraph" w:styleId="aff9">
    <w:name w:val="caption"/>
    <w:basedOn w:val="a0"/>
    <w:next w:val="a0"/>
    <w:uiPriority w:val="99"/>
    <w:qFormat/>
    <w:rsid w:val="005C48DA"/>
    <w:pPr>
      <w:keepNext/>
      <w:keepLines/>
      <w:spacing w:before="120" w:after="120"/>
      <w:ind w:left="720"/>
    </w:pPr>
    <w:rPr>
      <w:rFonts w:ascii="Arial" w:hAnsi="Arial" w:cs="Arial"/>
      <w:b/>
      <w:bCs/>
      <w:sz w:val="20"/>
      <w:szCs w:val="20"/>
      <w:lang w:val="ru-RU"/>
    </w:rPr>
  </w:style>
  <w:style w:type="character" w:customStyle="1" w:styleId="1-2">
    <w:name w:val="Средняя сетка 1 - Акцент 2 Знак"/>
    <w:link w:val="1-21"/>
    <w:uiPriority w:val="99"/>
    <w:locked/>
    <w:rsid w:val="00CE668B"/>
    <w:rPr>
      <w:rFonts w:ascii="Arial" w:hAnsi="Arial"/>
      <w:lang w:val="en-US" w:eastAsia="en-US"/>
    </w:rPr>
  </w:style>
  <w:style w:type="paragraph" w:customStyle="1" w:styleId="11">
    <w:name w:val="_Нумерованный 1"/>
    <w:basedOn w:val="a0"/>
    <w:link w:val="110"/>
    <w:qFormat/>
    <w:rsid w:val="008675CA"/>
    <w:pPr>
      <w:widowControl w:val="0"/>
      <w:numPr>
        <w:numId w:val="11"/>
      </w:numPr>
      <w:autoSpaceDN w:val="0"/>
      <w:adjustRightInd w:val="0"/>
      <w:spacing w:line="360" w:lineRule="atLeast"/>
      <w:textAlignment w:val="baseline"/>
    </w:pPr>
    <w:rPr>
      <w:rFonts w:ascii="Times New Roman" w:hAnsi="Times New Roman" w:cs="Times New Roman"/>
      <w:sz w:val="24"/>
      <w:szCs w:val="24"/>
    </w:rPr>
  </w:style>
  <w:style w:type="paragraph" w:customStyle="1" w:styleId="20">
    <w:name w:val="_Нумерованный 2"/>
    <w:basedOn w:val="11"/>
    <w:link w:val="210"/>
    <w:qFormat/>
    <w:rsid w:val="008675CA"/>
    <w:pPr>
      <w:numPr>
        <w:ilvl w:val="1"/>
      </w:numPr>
      <w:tabs>
        <w:tab w:val="clear" w:pos="284"/>
        <w:tab w:val="num" w:pos="360"/>
      </w:tabs>
      <w:ind w:left="360" w:hanging="360"/>
    </w:pPr>
  </w:style>
  <w:style w:type="paragraph" w:customStyle="1" w:styleId="30">
    <w:name w:val="_Нумерованный 3"/>
    <w:basedOn w:val="20"/>
    <w:qFormat/>
    <w:rsid w:val="008675CA"/>
    <w:pPr>
      <w:numPr>
        <w:ilvl w:val="2"/>
      </w:numPr>
      <w:tabs>
        <w:tab w:val="clear" w:pos="-624"/>
        <w:tab w:val="num" w:pos="360"/>
      </w:tabs>
      <w:ind w:left="360" w:hanging="360"/>
    </w:pPr>
  </w:style>
  <w:style w:type="character" w:customStyle="1" w:styleId="110">
    <w:name w:val="_Нумерованный 1 Знак1"/>
    <w:link w:val="11"/>
    <w:locked/>
    <w:rsid w:val="008675CA"/>
    <w:rPr>
      <w:sz w:val="24"/>
      <w:szCs w:val="24"/>
    </w:rPr>
  </w:style>
  <w:style w:type="character" w:customStyle="1" w:styleId="210">
    <w:name w:val="_Нумерованный 2 Знак1"/>
    <w:link w:val="20"/>
    <w:locked/>
    <w:rsid w:val="008675CA"/>
    <w:rPr>
      <w:sz w:val="24"/>
      <w:szCs w:val="24"/>
    </w:rPr>
  </w:style>
  <w:style w:type="paragraph" w:customStyle="1" w:styleId="1">
    <w:name w:val="Раздел 1"/>
    <w:next w:val="aff2"/>
    <w:qFormat/>
    <w:rsid w:val="00FC0045"/>
    <w:pPr>
      <w:keepNext/>
      <w:widowControl w:val="0"/>
      <w:numPr>
        <w:numId w:val="12"/>
      </w:numPr>
      <w:suppressAutoHyphens/>
      <w:spacing w:before="240" w:after="120" w:line="264" w:lineRule="auto"/>
      <w:jc w:val="both"/>
      <w:outlineLvl w:val="1"/>
    </w:pPr>
    <w:rPr>
      <w:rFonts w:ascii="Calibri" w:eastAsia="DejaVu Sans" w:hAnsi="Calibri" w:cs="DejaVu Sans"/>
      <w:b/>
      <w:bCs/>
      <w:kern w:val="1"/>
      <w:sz w:val="28"/>
      <w:szCs w:val="28"/>
      <w:lang w:eastAsia="hi-IN" w:bidi="hi-IN"/>
    </w:rPr>
  </w:style>
  <w:style w:type="paragraph" w:customStyle="1" w:styleId="2">
    <w:name w:val="Раздел 2"/>
    <w:basedOn w:val="1"/>
    <w:next w:val="aff2"/>
    <w:qFormat/>
    <w:rsid w:val="00FC0045"/>
    <w:pPr>
      <w:numPr>
        <w:ilvl w:val="1"/>
      </w:numPr>
    </w:pPr>
    <w:rPr>
      <w:bCs w:val="0"/>
      <w:sz w:val="24"/>
      <w:szCs w:val="24"/>
    </w:rPr>
  </w:style>
  <w:style w:type="paragraph" w:customStyle="1" w:styleId="3">
    <w:name w:val="Раздел 3"/>
    <w:next w:val="aff2"/>
    <w:qFormat/>
    <w:rsid w:val="00FC0045"/>
    <w:pPr>
      <w:numPr>
        <w:ilvl w:val="2"/>
        <w:numId w:val="12"/>
      </w:numPr>
      <w:spacing w:before="240" w:after="120" w:line="276" w:lineRule="auto"/>
    </w:pPr>
    <w:rPr>
      <w:rFonts w:ascii="Calibri" w:eastAsia="DejaVu Sans" w:hAnsi="Calibri" w:cs="DejaVu Sans"/>
      <w:b/>
      <w:i/>
      <w:kern w:val="1"/>
      <w:sz w:val="24"/>
      <w:szCs w:val="24"/>
      <w:lang w:eastAsia="hi-IN" w:bidi="hi-IN"/>
    </w:rPr>
  </w:style>
  <w:style w:type="paragraph" w:customStyle="1" w:styleId="4">
    <w:name w:val="Раздел 4"/>
    <w:next w:val="aff2"/>
    <w:qFormat/>
    <w:rsid w:val="00FC0045"/>
    <w:pPr>
      <w:numPr>
        <w:ilvl w:val="3"/>
        <w:numId w:val="12"/>
      </w:numPr>
      <w:spacing w:before="240" w:after="120" w:line="276" w:lineRule="auto"/>
    </w:pPr>
    <w:rPr>
      <w:rFonts w:ascii="Calibri" w:eastAsia="DejaVu Sans" w:hAnsi="Calibri" w:cs="DejaVu Sans"/>
      <w:b/>
      <w:i/>
      <w:kern w:val="1"/>
      <w:sz w:val="24"/>
      <w:szCs w:val="24"/>
      <w:lang w:eastAsia="hi-IN" w:bidi="hi-IN"/>
    </w:rPr>
  </w:style>
  <w:style w:type="paragraph" w:customStyle="1" w:styleId="-11">
    <w:name w:val="Цветной список - Акцент 11"/>
    <w:basedOn w:val="a0"/>
    <w:uiPriority w:val="34"/>
    <w:qFormat/>
    <w:rsid w:val="00AF4E43"/>
    <w:pPr>
      <w:spacing w:after="200" w:line="276" w:lineRule="auto"/>
      <w:ind w:left="720"/>
      <w:contextualSpacing/>
      <w:jc w:val="left"/>
    </w:pPr>
    <w:rPr>
      <w:rFonts w:ascii="Cambria" w:hAnsi="Cambria" w:cs="Times New Roman"/>
      <w:lang w:val="en-US" w:bidi="en-US"/>
    </w:rPr>
  </w:style>
  <w:style w:type="paragraph" w:styleId="affa">
    <w:name w:val="List Paragraph"/>
    <w:basedOn w:val="a0"/>
    <w:link w:val="affb"/>
    <w:uiPriority w:val="34"/>
    <w:qFormat/>
    <w:rsid w:val="00FE2FD2"/>
    <w:pPr>
      <w:spacing w:before="120" w:after="120"/>
      <w:ind w:left="1080" w:hanging="360"/>
    </w:pPr>
    <w:rPr>
      <w:rFonts w:ascii="Arial" w:hAnsi="Arial" w:cs="Times New Roman"/>
      <w:sz w:val="20"/>
      <w:szCs w:val="20"/>
      <w:lang w:val="en-US"/>
    </w:rPr>
  </w:style>
  <w:style w:type="character" w:customStyle="1" w:styleId="affb">
    <w:name w:val="Абзац списка Знак"/>
    <w:link w:val="affa"/>
    <w:uiPriority w:val="99"/>
    <w:locked/>
    <w:rsid w:val="00FE2FD2"/>
    <w:rPr>
      <w:rFonts w:ascii="Arial" w:hAnsi="Arial"/>
      <w:lang w:val="en-US" w:eastAsia="en-US"/>
    </w:rPr>
  </w:style>
  <w:style w:type="paragraph" w:customStyle="1" w:styleId="12">
    <w:name w:val="ТЗ1 заг с/н"/>
    <w:basedOn w:val="a0"/>
    <w:next w:val="a0"/>
    <w:autoRedefine/>
    <w:qFormat/>
    <w:rsid w:val="00CF4D66"/>
    <w:pPr>
      <w:keepNext/>
      <w:keepLines/>
      <w:numPr>
        <w:numId w:val="14"/>
      </w:numPr>
      <w:spacing w:before="120" w:after="120"/>
      <w:jc w:val="center"/>
      <w:outlineLvl w:val="0"/>
    </w:pPr>
    <w:rPr>
      <w:rFonts w:ascii="Times New Roman" w:hAnsi="Times New Roman" w:cs="Times New Roman"/>
      <w:b/>
      <w:caps/>
      <w:sz w:val="24"/>
      <w:szCs w:val="24"/>
      <w:lang w:val="ru-RU" w:eastAsia="ru-RU"/>
    </w:rPr>
  </w:style>
  <w:style w:type="paragraph" w:customStyle="1" w:styleId="21">
    <w:name w:val="ТЗ2 заг с/н"/>
    <w:basedOn w:val="a0"/>
    <w:next w:val="a0"/>
    <w:autoRedefine/>
    <w:qFormat/>
    <w:rsid w:val="004814BC"/>
    <w:pPr>
      <w:widowControl w:val="0"/>
      <w:numPr>
        <w:ilvl w:val="1"/>
        <w:numId w:val="14"/>
      </w:numPr>
      <w:spacing w:before="60"/>
      <w:ind w:right="17"/>
    </w:pPr>
    <w:rPr>
      <w:rFonts w:ascii="Times New Roman" w:hAnsi="Times New Roman" w:cs="Times New Roman"/>
      <w:sz w:val="24"/>
      <w:szCs w:val="24"/>
      <w:lang w:val="ru-RU" w:eastAsia="ru-RU"/>
    </w:rPr>
  </w:style>
  <w:style w:type="paragraph" w:customStyle="1" w:styleId="31">
    <w:name w:val="ТЗ3 заг с/н"/>
    <w:basedOn w:val="a0"/>
    <w:rsid w:val="004814BC"/>
    <w:pPr>
      <w:widowControl w:val="0"/>
      <w:numPr>
        <w:ilvl w:val="2"/>
        <w:numId w:val="14"/>
      </w:numPr>
      <w:autoSpaceDE w:val="0"/>
      <w:autoSpaceDN w:val="0"/>
      <w:adjustRightInd w:val="0"/>
    </w:pPr>
    <w:rPr>
      <w:rFonts w:ascii="Times New Roman" w:hAnsi="Times New Roman" w:cs="Times New Roman"/>
      <w:sz w:val="24"/>
      <w:szCs w:val="20"/>
      <w:lang w:val="ru-RU" w:eastAsia="ru-RU"/>
    </w:rPr>
  </w:style>
  <w:style w:type="paragraph" w:customStyle="1" w:styleId="40">
    <w:name w:val="ТЗ4 заг с/н"/>
    <w:basedOn w:val="a0"/>
    <w:rsid w:val="004814BC"/>
    <w:pPr>
      <w:widowControl w:val="0"/>
      <w:numPr>
        <w:ilvl w:val="3"/>
        <w:numId w:val="14"/>
      </w:numPr>
      <w:autoSpaceDE w:val="0"/>
      <w:autoSpaceDN w:val="0"/>
      <w:adjustRightInd w:val="0"/>
      <w:jc w:val="left"/>
    </w:pPr>
    <w:rPr>
      <w:rFonts w:ascii="Times New Roman" w:hAnsi="Times New Roman" w:cs="Times New Roman"/>
      <w:sz w:val="20"/>
      <w:szCs w:val="20"/>
      <w:lang w:val="ru-RU" w:eastAsia="ru-RU"/>
    </w:rPr>
  </w:style>
  <w:style w:type="character" w:customStyle="1" w:styleId="apple-converted-space">
    <w:name w:val="apple-converted-space"/>
    <w:basedOn w:val="a2"/>
    <w:rsid w:val="00CB1B39"/>
  </w:style>
  <w:style w:type="paragraph" w:customStyle="1" w:styleId="ConsPlusNonformat">
    <w:name w:val="ConsPlusNonformat"/>
    <w:uiPriority w:val="99"/>
    <w:qFormat/>
    <w:rsid w:val="00E30D38"/>
    <w:pPr>
      <w:autoSpaceDE w:val="0"/>
      <w:autoSpaceDN w:val="0"/>
      <w:adjustRightInd w:val="0"/>
    </w:pPr>
    <w:rPr>
      <w:rFonts w:ascii="Courier New" w:hAnsi="Courier New" w:cs="Courier New"/>
    </w:rPr>
  </w:style>
  <w:style w:type="paragraph" w:styleId="affc">
    <w:name w:val="Revision"/>
    <w:hidden/>
    <w:uiPriority w:val="99"/>
    <w:semiHidden/>
    <w:rsid w:val="008F35F7"/>
    <w:rPr>
      <w:rFonts w:ascii="Garamond" w:hAnsi="Garamond" w:cs="Garamond"/>
      <w:sz w:val="22"/>
      <w:szCs w:val="22"/>
      <w:lang w:val="en-AU" w:eastAsia="en-US"/>
    </w:rPr>
  </w:style>
  <w:style w:type="paragraph" w:styleId="affd">
    <w:name w:val="No Spacing"/>
    <w:uiPriority w:val="99"/>
    <w:qFormat/>
    <w:rsid w:val="00324377"/>
    <w:rPr>
      <w:rFonts w:ascii="Calibri" w:eastAsia="Calibri" w:hAnsi="Calibri"/>
      <w:sz w:val="22"/>
      <w:szCs w:val="22"/>
      <w:lang w:eastAsia="en-US"/>
    </w:rPr>
  </w:style>
  <w:style w:type="paragraph" w:styleId="28">
    <w:name w:val="toc 2"/>
    <w:basedOn w:val="a0"/>
    <w:next w:val="a0"/>
    <w:autoRedefine/>
    <w:unhideWhenUsed/>
    <w:rsid w:val="009F6148"/>
    <w:pPr>
      <w:spacing w:after="100"/>
      <w:ind w:left="220"/>
    </w:pPr>
  </w:style>
  <w:style w:type="paragraph" w:customStyle="1" w:styleId="19">
    <w:name w:val="Дата 1"/>
    <w:basedOn w:val="a0"/>
    <w:rsid w:val="009F6148"/>
    <w:pPr>
      <w:spacing w:before="240" w:after="60"/>
      <w:jc w:val="left"/>
    </w:pPr>
    <w:rPr>
      <w:rFonts w:ascii="Times New Roman" w:hAnsi="Times New Roman" w:cs="Times New Roman"/>
      <w:sz w:val="27"/>
      <w:szCs w:val="27"/>
      <w:lang w:val="ru-RU" w:eastAsia="ru-RU"/>
    </w:rPr>
  </w:style>
  <w:style w:type="paragraph" w:customStyle="1" w:styleId="1a">
    <w:name w:val="Дефис 1"/>
    <w:basedOn w:val="affe"/>
    <w:rsid w:val="009F6148"/>
    <w:pPr>
      <w:keepLines/>
      <w:spacing w:before="60" w:after="60" w:line="360" w:lineRule="auto"/>
      <w:contextualSpacing w:val="0"/>
    </w:pPr>
    <w:rPr>
      <w:rFonts w:ascii="Times New Roman" w:hAnsi="Times New Roman" w:cs="Times New Roman"/>
      <w:sz w:val="24"/>
      <w:szCs w:val="24"/>
      <w:lang w:val="ru-RU" w:eastAsia="ru-RU"/>
    </w:rPr>
  </w:style>
  <w:style w:type="paragraph" w:customStyle="1" w:styleId="1b">
    <w:name w:val="Должность 1"/>
    <w:basedOn w:val="a0"/>
    <w:rsid w:val="009F6148"/>
    <w:pPr>
      <w:spacing w:before="60"/>
      <w:jc w:val="left"/>
    </w:pPr>
    <w:rPr>
      <w:rFonts w:ascii="Times New Roman" w:hAnsi="Times New Roman" w:cs="Times New Roman"/>
      <w:sz w:val="27"/>
      <w:szCs w:val="27"/>
      <w:lang w:val="ru-RU" w:eastAsia="ru-RU"/>
    </w:rPr>
  </w:style>
  <w:style w:type="paragraph" w:customStyle="1" w:styleId="1c">
    <w:name w:val="Заголовок 1 б/н"/>
    <w:basedOn w:val="13"/>
    <w:rsid w:val="009F6148"/>
    <w:pPr>
      <w:pageBreakBefore/>
      <w:spacing w:before="0" w:after="0" w:line="240" w:lineRule="auto"/>
      <w:ind w:left="0"/>
      <w:jc w:val="center"/>
    </w:pPr>
    <w:rPr>
      <w:rFonts w:ascii="Arial" w:hAnsi="Arial"/>
      <w:b/>
      <w:bCs/>
      <w:spacing w:val="0"/>
      <w:kern w:val="0"/>
      <w:sz w:val="27"/>
      <w:szCs w:val="24"/>
      <w:lang w:val="ru-RU" w:eastAsia="ru-RU"/>
    </w:rPr>
  </w:style>
  <w:style w:type="paragraph" w:customStyle="1" w:styleId="1d">
    <w:name w:val="Заголовок 1 Приложение"/>
    <w:basedOn w:val="13"/>
    <w:rsid w:val="009F6148"/>
    <w:pPr>
      <w:pageBreakBefore/>
      <w:spacing w:before="0" w:after="0" w:line="240" w:lineRule="auto"/>
      <w:ind w:left="0"/>
      <w:jc w:val="right"/>
    </w:pPr>
    <w:rPr>
      <w:rFonts w:ascii="Arial" w:hAnsi="Arial"/>
      <w:b/>
      <w:bCs/>
      <w:spacing w:val="0"/>
      <w:kern w:val="0"/>
      <w:sz w:val="27"/>
      <w:szCs w:val="24"/>
      <w:lang w:val="ru-RU" w:eastAsia="ru-RU"/>
    </w:rPr>
  </w:style>
  <w:style w:type="paragraph" w:customStyle="1" w:styleId="29">
    <w:name w:val="Заголовок 2 Приложение"/>
    <w:basedOn w:val="22"/>
    <w:rsid w:val="009F6148"/>
    <w:pPr>
      <w:keepLines w:val="0"/>
      <w:spacing w:after="120" w:line="240" w:lineRule="auto"/>
    </w:pPr>
    <w:rPr>
      <w:rFonts w:ascii="Arial" w:hAnsi="Arial" w:cs="Arial CYR"/>
      <w:i w:val="0"/>
      <w:iCs w:val="0"/>
      <w:smallCaps/>
      <w:spacing w:val="-2"/>
      <w:sz w:val="27"/>
      <w:szCs w:val="24"/>
      <w:lang w:val="ru-RU" w:eastAsia="ru-RU"/>
    </w:rPr>
  </w:style>
  <w:style w:type="paragraph" w:customStyle="1" w:styleId="1e">
    <w:name w:val="Обычный 1"/>
    <w:basedOn w:val="a0"/>
    <w:rsid w:val="009F6148"/>
    <w:pPr>
      <w:spacing w:before="60" w:after="60" w:line="360" w:lineRule="auto"/>
      <w:ind w:firstLine="709"/>
    </w:pPr>
    <w:rPr>
      <w:rFonts w:ascii="Times New Roman" w:hAnsi="Times New Roman" w:cs="Times New Roman"/>
      <w:sz w:val="24"/>
      <w:szCs w:val="24"/>
      <w:lang w:val="ru-RU" w:eastAsia="ru-RU"/>
    </w:rPr>
  </w:style>
  <w:style w:type="paragraph" w:customStyle="1" w:styleId="1f">
    <w:name w:val="Подпись 1"/>
    <w:basedOn w:val="a0"/>
    <w:rsid w:val="009F6148"/>
    <w:pPr>
      <w:spacing w:before="240"/>
      <w:jc w:val="left"/>
    </w:pPr>
    <w:rPr>
      <w:rFonts w:ascii="Times New Roman" w:hAnsi="Times New Roman" w:cs="Times New Roman"/>
      <w:b/>
      <w:sz w:val="27"/>
      <w:szCs w:val="27"/>
      <w:lang w:val="ru-RU" w:eastAsia="ru-RU"/>
    </w:rPr>
  </w:style>
  <w:style w:type="paragraph" w:customStyle="1" w:styleId="1f0">
    <w:name w:val="Резолюция 1"/>
    <w:basedOn w:val="a0"/>
    <w:rsid w:val="009F6148"/>
    <w:pPr>
      <w:spacing w:after="60"/>
    </w:pPr>
    <w:rPr>
      <w:rFonts w:ascii="Times New Roman" w:hAnsi="Times New Roman" w:cs="Times New Roman"/>
      <w:b/>
      <w:caps/>
      <w:sz w:val="27"/>
      <w:szCs w:val="27"/>
      <w:lang w:val="ru-RU" w:eastAsia="ru-RU"/>
    </w:rPr>
  </w:style>
  <w:style w:type="paragraph" w:customStyle="1" w:styleId="afff">
    <w:name w:val="Содержание"/>
    <w:basedOn w:val="a0"/>
    <w:rsid w:val="009F6148"/>
    <w:pPr>
      <w:pageBreakBefore/>
      <w:jc w:val="center"/>
    </w:pPr>
    <w:rPr>
      <w:rFonts w:ascii="Arial" w:hAnsi="Arial" w:cs="Times New Roman"/>
      <w:b/>
      <w:smallCaps/>
      <w:spacing w:val="40"/>
      <w:sz w:val="27"/>
      <w:szCs w:val="27"/>
      <w:lang w:val="ru-RU" w:eastAsia="ru-RU"/>
    </w:rPr>
  </w:style>
  <w:style w:type="paragraph" w:customStyle="1" w:styleId="10">
    <w:name w:val="Список нумерованный 1"/>
    <w:basedOn w:val="1e"/>
    <w:rsid w:val="009F6148"/>
    <w:pPr>
      <w:numPr>
        <w:numId w:val="20"/>
      </w:numPr>
    </w:pPr>
  </w:style>
  <w:style w:type="paragraph" w:customStyle="1" w:styleId="1f1">
    <w:name w:val="Таблица 1"/>
    <w:basedOn w:val="a0"/>
    <w:rsid w:val="009F6148"/>
    <w:pPr>
      <w:keepNext/>
      <w:jc w:val="right"/>
    </w:pPr>
    <w:rPr>
      <w:rFonts w:ascii="Times New Roman" w:hAnsi="Times New Roman" w:cs="Times New Roman"/>
      <w:b/>
      <w:sz w:val="27"/>
      <w:szCs w:val="27"/>
      <w:lang w:val="ru-RU" w:eastAsia="ru-RU"/>
    </w:rPr>
  </w:style>
  <w:style w:type="paragraph" w:customStyle="1" w:styleId="afff0">
    <w:name w:val="Таблица текст"/>
    <w:basedOn w:val="a0"/>
    <w:link w:val="afff1"/>
    <w:rsid w:val="009F6148"/>
    <w:pPr>
      <w:spacing w:before="40" w:after="40"/>
      <w:ind w:left="57" w:right="57"/>
      <w:jc w:val="left"/>
    </w:pPr>
    <w:rPr>
      <w:rFonts w:ascii="Times New Roman" w:hAnsi="Times New Roman" w:cs="Times New Roman"/>
      <w:sz w:val="24"/>
      <w:szCs w:val="24"/>
      <w:lang w:val="ru-RU" w:eastAsia="ru-RU"/>
    </w:rPr>
  </w:style>
  <w:style w:type="paragraph" w:customStyle="1" w:styleId="afff2">
    <w:name w:val="Таблица шапка"/>
    <w:basedOn w:val="a0"/>
    <w:next w:val="a0"/>
    <w:link w:val="afff3"/>
    <w:rsid w:val="009F6148"/>
    <w:pPr>
      <w:keepNext/>
      <w:keepLines/>
      <w:spacing w:before="60" w:after="60"/>
      <w:jc w:val="center"/>
    </w:pPr>
    <w:rPr>
      <w:rFonts w:ascii="Times New Roman" w:hAnsi="Times New Roman" w:cs="Times New Roman"/>
      <w:b/>
      <w:sz w:val="24"/>
      <w:szCs w:val="24"/>
      <w:lang w:val="ru-RU" w:eastAsia="ru-RU"/>
    </w:rPr>
  </w:style>
  <w:style w:type="paragraph" w:customStyle="1" w:styleId="1f2">
    <w:name w:val="Титул 1 Ж"/>
    <w:basedOn w:val="a0"/>
    <w:rsid w:val="009F6148"/>
    <w:pPr>
      <w:jc w:val="center"/>
    </w:pPr>
    <w:rPr>
      <w:rFonts w:ascii="Times New Roman" w:hAnsi="Times New Roman" w:cs="Times New Roman"/>
      <w:b/>
      <w:caps/>
      <w:sz w:val="27"/>
      <w:szCs w:val="27"/>
      <w:lang w:val="ru-RU" w:eastAsia="ru-RU"/>
    </w:rPr>
  </w:style>
  <w:style w:type="paragraph" w:customStyle="1" w:styleId="1f3">
    <w:name w:val="Титул текст 1"/>
    <w:basedOn w:val="a0"/>
    <w:rsid w:val="009F6148"/>
    <w:pPr>
      <w:jc w:val="center"/>
    </w:pPr>
    <w:rPr>
      <w:rFonts w:ascii="Times New Roman" w:hAnsi="Times New Roman" w:cs="Times New Roman"/>
      <w:sz w:val="27"/>
      <w:szCs w:val="27"/>
      <w:lang w:val="ru-RU" w:eastAsia="ru-RU"/>
    </w:rPr>
  </w:style>
  <w:style w:type="character" w:customStyle="1" w:styleId="afff1">
    <w:name w:val="Таблица текст Знак"/>
    <w:basedOn w:val="a2"/>
    <w:link w:val="afff0"/>
    <w:rsid w:val="009F6148"/>
    <w:rPr>
      <w:sz w:val="24"/>
      <w:szCs w:val="24"/>
    </w:rPr>
  </w:style>
  <w:style w:type="character" w:customStyle="1" w:styleId="afff3">
    <w:name w:val="Таблица шапка Знак"/>
    <w:basedOn w:val="a2"/>
    <w:link w:val="afff2"/>
    <w:rsid w:val="009F6148"/>
    <w:rPr>
      <w:b/>
      <w:sz w:val="24"/>
      <w:szCs w:val="24"/>
    </w:rPr>
  </w:style>
  <w:style w:type="paragraph" w:styleId="affe">
    <w:name w:val="List Bullet"/>
    <w:basedOn w:val="a0"/>
    <w:uiPriority w:val="99"/>
    <w:semiHidden/>
    <w:unhideWhenUsed/>
    <w:locked/>
    <w:rsid w:val="009F6148"/>
    <w:pPr>
      <w:tabs>
        <w:tab w:val="num" w:pos="1068"/>
      </w:tabs>
      <w:ind w:firstLine="708"/>
      <w:contextualSpacing/>
    </w:pPr>
  </w:style>
  <w:style w:type="paragraph" w:customStyle="1" w:styleId="TextNormal">
    <w:name w:val="Text Normal"/>
    <w:basedOn w:val="a0"/>
    <w:rsid w:val="00EF2EA2"/>
    <w:pPr>
      <w:widowControl w:val="0"/>
      <w:tabs>
        <w:tab w:val="left" w:pos="0"/>
      </w:tabs>
      <w:spacing w:after="120"/>
      <w:ind w:left="850" w:right="-1" w:hanging="283"/>
    </w:pPr>
    <w:rPr>
      <w:rFonts w:ascii="Arial" w:hAnsi="Arial" w:cs="Times New Roman"/>
      <w:szCs w:val="20"/>
      <w:lang w:val="ru-RU" w:eastAsia="ru-RU"/>
    </w:rPr>
  </w:style>
  <w:style w:type="paragraph" w:styleId="afff4">
    <w:name w:val="Plain Text"/>
    <w:basedOn w:val="a0"/>
    <w:link w:val="afff5"/>
    <w:locked/>
    <w:rsid w:val="008B6CF9"/>
    <w:pPr>
      <w:jc w:val="left"/>
    </w:pPr>
    <w:rPr>
      <w:rFonts w:ascii="Courier New" w:hAnsi="Courier New" w:cs="Courier New"/>
      <w:sz w:val="20"/>
      <w:szCs w:val="20"/>
      <w:lang w:val="ru-RU" w:eastAsia="ru-RU"/>
    </w:rPr>
  </w:style>
  <w:style w:type="character" w:customStyle="1" w:styleId="afff5">
    <w:name w:val="Текст Знак"/>
    <w:basedOn w:val="a2"/>
    <w:link w:val="afff4"/>
    <w:rsid w:val="008B6CF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603">
      <w:bodyDiv w:val="1"/>
      <w:marLeft w:val="0"/>
      <w:marRight w:val="0"/>
      <w:marTop w:val="0"/>
      <w:marBottom w:val="0"/>
      <w:divBdr>
        <w:top w:val="none" w:sz="0" w:space="0" w:color="auto"/>
        <w:left w:val="none" w:sz="0" w:space="0" w:color="auto"/>
        <w:bottom w:val="none" w:sz="0" w:space="0" w:color="auto"/>
        <w:right w:val="none" w:sz="0" w:space="0" w:color="auto"/>
      </w:divBdr>
    </w:div>
    <w:div w:id="167671945">
      <w:marLeft w:val="0"/>
      <w:marRight w:val="0"/>
      <w:marTop w:val="0"/>
      <w:marBottom w:val="0"/>
      <w:divBdr>
        <w:top w:val="none" w:sz="0" w:space="0" w:color="auto"/>
        <w:left w:val="none" w:sz="0" w:space="0" w:color="auto"/>
        <w:bottom w:val="none" w:sz="0" w:space="0" w:color="auto"/>
        <w:right w:val="none" w:sz="0" w:space="0" w:color="auto"/>
      </w:divBdr>
    </w:div>
    <w:div w:id="167671946">
      <w:marLeft w:val="0"/>
      <w:marRight w:val="0"/>
      <w:marTop w:val="0"/>
      <w:marBottom w:val="0"/>
      <w:divBdr>
        <w:top w:val="none" w:sz="0" w:space="0" w:color="auto"/>
        <w:left w:val="none" w:sz="0" w:space="0" w:color="auto"/>
        <w:bottom w:val="none" w:sz="0" w:space="0" w:color="auto"/>
        <w:right w:val="none" w:sz="0" w:space="0" w:color="auto"/>
      </w:divBdr>
    </w:div>
    <w:div w:id="167671947">
      <w:marLeft w:val="0"/>
      <w:marRight w:val="0"/>
      <w:marTop w:val="0"/>
      <w:marBottom w:val="0"/>
      <w:divBdr>
        <w:top w:val="none" w:sz="0" w:space="0" w:color="auto"/>
        <w:left w:val="none" w:sz="0" w:space="0" w:color="auto"/>
        <w:bottom w:val="none" w:sz="0" w:space="0" w:color="auto"/>
        <w:right w:val="none" w:sz="0" w:space="0" w:color="auto"/>
      </w:divBdr>
    </w:div>
    <w:div w:id="167671948">
      <w:marLeft w:val="0"/>
      <w:marRight w:val="0"/>
      <w:marTop w:val="0"/>
      <w:marBottom w:val="0"/>
      <w:divBdr>
        <w:top w:val="none" w:sz="0" w:space="0" w:color="auto"/>
        <w:left w:val="none" w:sz="0" w:space="0" w:color="auto"/>
        <w:bottom w:val="none" w:sz="0" w:space="0" w:color="auto"/>
        <w:right w:val="none" w:sz="0" w:space="0" w:color="auto"/>
      </w:divBdr>
    </w:div>
    <w:div w:id="167671949">
      <w:marLeft w:val="0"/>
      <w:marRight w:val="0"/>
      <w:marTop w:val="0"/>
      <w:marBottom w:val="0"/>
      <w:divBdr>
        <w:top w:val="none" w:sz="0" w:space="0" w:color="auto"/>
        <w:left w:val="none" w:sz="0" w:space="0" w:color="auto"/>
        <w:bottom w:val="none" w:sz="0" w:space="0" w:color="auto"/>
        <w:right w:val="none" w:sz="0" w:space="0" w:color="auto"/>
      </w:divBdr>
    </w:div>
    <w:div w:id="167671950">
      <w:marLeft w:val="0"/>
      <w:marRight w:val="0"/>
      <w:marTop w:val="0"/>
      <w:marBottom w:val="0"/>
      <w:divBdr>
        <w:top w:val="none" w:sz="0" w:space="0" w:color="auto"/>
        <w:left w:val="none" w:sz="0" w:space="0" w:color="auto"/>
        <w:bottom w:val="none" w:sz="0" w:space="0" w:color="auto"/>
        <w:right w:val="none" w:sz="0" w:space="0" w:color="auto"/>
      </w:divBdr>
    </w:div>
    <w:div w:id="167671951">
      <w:marLeft w:val="0"/>
      <w:marRight w:val="0"/>
      <w:marTop w:val="0"/>
      <w:marBottom w:val="0"/>
      <w:divBdr>
        <w:top w:val="none" w:sz="0" w:space="0" w:color="auto"/>
        <w:left w:val="none" w:sz="0" w:space="0" w:color="auto"/>
        <w:bottom w:val="none" w:sz="0" w:space="0" w:color="auto"/>
        <w:right w:val="none" w:sz="0" w:space="0" w:color="auto"/>
      </w:divBdr>
    </w:div>
    <w:div w:id="167671952">
      <w:marLeft w:val="0"/>
      <w:marRight w:val="0"/>
      <w:marTop w:val="0"/>
      <w:marBottom w:val="0"/>
      <w:divBdr>
        <w:top w:val="none" w:sz="0" w:space="0" w:color="auto"/>
        <w:left w:val="none" w:sz="0" w:space="0" w:color="auto"/>
        <w:bottom w:val="none" w:sz="0" w:space="0" w:color="auto"/>
        <w:right w:val="none" w:sz="0" w:space="0" w:color="auto"/>
      </w:divBdr>
    </w:div>
    <w:div w:id="167671953">
      <w:marLeft w:val="0"/>
      <w:marRight w:val="0"/>
      <w:marTop w:val="0"/>
      <w:marBottom w:val="0"/>
      <w:divBdr>
        <w:top w:val="none" w:sz="0" w:space="0" w:color="auto"/>
        <w:left w:val="none" w:sz="0" w:space="0" w:color="auto"/>
        <w:bottom w:val="none" w:sz="0" w:space="0" w:color="auto"/>
        <w:right w:val="none" w:sz="0" w:space="0" w:color="auto"/>
      </w:divBdr>
    </w:div>
    <w:div w:id="167671954">
      <w:marLeft w:val="0"/>
      <w:marRight w:val="0"/>
      <w:marTop w:val="0"/>
      <w:marBottom w:val="0"/>
      <w:divBdr>
        <w:top w:val="none" w:sz="0" w:space="0" w:color="auto"/>
        <w:left w:val="none" w:sz="0" w:space="0" w:color="auto"/>
        <w:bottom w:val="none" w:sz="0" w:space="0" w:color="auto"/>
        <w:right w:val="none" w:sz="0" w:space="0" w:color="auto"/>
      </w:divBdr>
    </w:div>
    <w:div w:id="167671955">
      <w:marLeft w:val="0"/>
      <w:marRight w:val="0"/>
      <w:marTop w:val="0"/>
      <w:marBottom w:val="0"/>
      <w:divBdr>
        <w:top w:val="none" w:sz="0" w:space="0" w:color="auto"/>
        <w:left w:val="none" w:sz="0" w:space="0" w:color="auto"/>
        <w:bottom w:val="none" w:sz="0" w:space="0" w:color="auto"/>
        <w:right w:val="none" w:sz="0" w:space="0" w:color="auto"/>
      </w:divBdr>
    </w:div>
    <w:div w:id="167671956">
      <w:marLeft w:val="0"/>
      <w:marRight w:val="0"/>
      <w:marTop w:val="0"/>
      <w:marBottom w:val="0"/>
      <w:divBdr>
        <w:top w:val="none" w:sz="0" w:space="0" w:color="auto"/>
        <w:left w:val="none" w:sz="0" w:space="0" w:color="auto"/>
        <w:bottom w:val="none" w:sz="0" w:space="0" w:color="auto"/>
        <w:right w:val="none" w:sz="0" w:space="0" w:color="auto"/>
      </w:divBdr>
    </w:div>
    <w:div w:id="167671957">
      <w:marLeft w:val="0"/>
      <w:marRight w:val="0"/>
      <w:marTop w:val="0"/>
      <w:marBottom w:val="0"/>
      <w:divBdr>
        <w:top w:val="none" w:sz="0" w:space="0" w:color="auto"/>
        <w:left w:val="none" w:sz="0" w:space="0" w:color="auto"/>
        <w:bottom w:val="none" w:sz="0" w:space="0" w:color="auto"/>
        <w:right w:val="none" w:sz="0" w:space="0" w:color="auto"/>
      </w:divBdr>
    </w:div>
    <w:div w:id="167671958">
      <w:marLeft w:val="0"/>
      <w:marRight w:val="0"/>
      <w:marTop w:val="0"/>
      <w:marBottom w:val="0"/>
      <w:divBdr>
        <w:top w:val="none" w:sz="0" w:space="0" w:color="auto"/>
        <w:left w:val="none" w:sz="0" w:space="0" w:color="auto"/>
        <w:bottom w:val="none" w:sz="0" w:space="0" w:color="auto"/>
        <w:right w:val="none" w:sz="0" w:space="0" w:color="auto"/>
      </w:divBdr>
    </w:div>
    <w:div w:id="167671959">
      <w:marLeft w:val="0"/>
      <w:marRight w:val="0"/>
      <w:marTop w:val="0"/>
      <w:marBottom w:val="0"/>
      <w:divBdr>
        <w:top w:val="none" w:sz="0" w:space="0" w:color="auto"/>
        <w:left w:val="none" w:sz="0" w:space="0" w:color="auto"/>
        <w:bottom w:val="none" w:sz="0" w:space="0" w:color="auto"/>
        <w:right w:val="none" w:sz="0" w:space="0" w:color="auto"/>
      </w:divBdr>
    </w:div>
    <w:div w:id="167671960">
      <w:marLeft w:val="0"/>
      <w:marRight w:val="0"/>
      <w:marTop w:val="0"/>
      <w:marBottom w:val="0"/>
      <w:divBdr>
        <w:top w:val="none" w:sz="0" w:space="0" w:color="auto"/>
        <w:left w:val="none" w:sz="0" w:space="0" w:color="auto"/>
        <w:bottom w:val="none" w:sz="0" w:space="0" w:color="auto"/>
        <w:right w:val="none" w:sz="0" w:space="0" w:color="auto"/>
      </w:divBdr>
    </w:div>
    <w:div w:id="167671961">
      <w:marLeft w:val="0"/>
      <w:marRight w:val="0"/>
      <w:marTop w:val="0"/>
      <w:marBottom w:val="0"/>
      <w:divBdr>
        <w:top w:val="none" w:sz="0" w:space="0" w:color="auto"/>
        <w:left w:val="none" w:sz="0" w:space="0" w:color="auto"/>
        <w:bottom w:val="none" w:sz="0" w:space="0" w:color="auto"/>
        <w:right w:val="none" w:sz="0" w:space="0" w:color="auto"/>
      </w:divBdr>
    </w:div>
    <w:div w:id="167671962">
      <w:marLeft w:val="0"/>
      <w:marRight w:val="0"/>
      <w:marTop w:val="0"/>
      <w:marBottom w:val="0"/>
      <w:divBdr>
        <w:top w:val="none" w:sz="0" w:space="0" w:color="auto"/>
        <w:left w:val="none" w:sz="0" w:space="0" w:color="auto"/>
        <w:bottom w:val="none" w:sz="0" w:space="0" w:color="auto"/>
        <w:right w:val="none" w:sz="0" w:space="0" w:color="auto"/>
      </w:divBdr>
    </w:div>
    <w:div w:id="167671963">
      <w:marLeft w:val="0"/>
      <w:marRight w:val="0"/>
      <w:marTop w:val="0"/>
      <w:marBottom w:val="0"/>
      <w:divBdr>
        <w:top w:val="none" w:sz="0" w:space="0" w:color="auto"/>
        <w:left w:val="none" w:sz="0" w:space="0" w:color="auto"/>
        <w:bottom w:val="none" w:sz="0" w:space="0" w:color="auto"/>
        <w:right w:val="none" w:sz="0" w:space="0" w:color="auto"/>
      </w:divBdr>
    </w:div>
    <w:div w:id="167671964">
      <w:marLeft w:val="0"/>
      <w:marRight w:val="0"/>
      <w:marTop w:val="0"/>
      <w:marBottom w:val="0"/>
      <w:divBdr>
        <w:top w:val="none" w:sz="0" w:space="0" w:color="auto"/>
        <w:left w:val="none" w:sz="0" w:space="0" w:color="auto"/>
        <w:bottom w:val="none" w:sz="0" w:space="0" w:color="auto"/>
        <w:right w:val="none" w:sz="0" w:space="0" w:color="auto"/>
      </w:divBdr>
    </w:div>
    <w:div w:id="181555955">
      <w:bodyDiv w:val="1"/>
      <w:marLeft w:val="0"/>
      <w:marRight w:val="0"/>
      <w:marTop w:val="0"/>
      <w:marBottom w:val="0"/>
      <w:divBdr>
        <w:top w:val="none" w:sz="0" w:space="0" w:color="auto"/>
        <w:left w:val="none" w:sz="0" w:space="0" w:color="auto"/>
        <w:bottom w:val="none" w:sz="0" w:space="0" w:color="auto"/>
        <w:right w:val="none" w:sz="0" w:space="0" w:color="auto"/>
      </w:divBdr>
    </w:div>
    <w:div w:id="267125680">
      <w:bodyDiv w:val="1"/>
      <w:marLeft w:val="0"/>
      <w:marRight w:val="0"/>
      <w:marTop w:val="0"/>
      <w:marBottom w:val="0"/>
      <w:divBdr>
        <w:top w:val="none" w:sz="0" w:space="0" w:color="auto"/>
        <w:left w:val="none" w:sz="0" w:space="0" w:color="auto"/>
        <w:bottom w:val="none" w:sz="0" w:space="0" w:color="auto"/>
        <w:right w:val="none" w:sz="0" w:space="0" w:color="auto"/>
      </w:divBdr>
    </w:div>
    <w:div w:id="498814417">
      <w:bodyDiv w:val="1"/>
      <w:marLeft w:val="0"/>
      <w:marRight w:val="0"/>
      <w:marTop w:val="0"/>
      <w:marBottom w:val="0"/>
      <w:divBdr>
        <w:top w:val="none" w:sz="0" w:space="0" w:color="auto"/>
        <w:left w:val="none" w:sz="0" w:space="0" w:color="auto"/>
        <w:bottom w:val="none" w:sz="0" w:space="0" w:color="auto"/>
        <w:right w:val="none" w:sz="0" w:space="0" w:color="auto"/>
      </w:divBdr>
    </w:div>
    <w:div w:id="509608804">
      <w:bodyDiv w:val="1"/>
      <w:marLeft w:val="0"/>
      <w:marRight w:val="0"/>
      <w:marTop w:val="0"/>
      <w:marBottom w:val="0"/>
      <w:divBdr>
        <w:top w:val="none" w:sz="0" w:space="0" w:color="auto"/>
        <w:left w:val="none" w:sz="0" w:space="0" w:color="auto"/>
        <w:bottom w:val="none" w:sz="0" w:space="0" w:color="auto"/>
        <w:right w:val="none" w:sz="0" w:space="0" w:color="auto"/>
      </w:divBdr>
    </w:div>
    <w:div w:id="598955419">
      <w:bodyDiv w:val="1"/>
      <w:marLeft w:val="0"/>
      <w:marRight w:val="0"/>
      <w:marTop w:val="0"/>
      <w:marBottom w:val="0"/>
      <w:divBdr>
        <w:top w:val="none" w:sz="0" w:space="0" w:color="auto"/>
        <w:left w:val="none" w:sz="0" w:space="0" w:color="auto"/>
        <w:bottom w:val="none" w:sz="0" w:space="0" w:color="auto"/>
        <w:right w:val="none" w:sz="0" w:space="0" w:color="auto"/>
      </w:divBdr>
    </w:div>
    <w:div w:id="647982405">
      <w:bodyDiv w:val="1"/>
      <w:marLeft w:val="0"/>
      <w:marRight w:val="0"/>
      <w:marTop w:val="0"/>
      <w:marBottom w:val="0"/>
      <w:divBdr>
        <w:top w:val="none" w:sz="0" w:space="0" w:color="auto"/>
        <w:left w:val="none" w:sz="0" w:space="0" w:color="auto"/>
        <w:bottom w:val="none" w:sz="0" w:space="0" w:color="auto"/>
        <w:right w:val="none" w:sz="0" w:space="0" w:color="auto"/>
      </w:divBdr>
    </w:div>
    <w:div w:id="821583756">
      <w:bodyDiv w:val="1"/>
      <w:marLeft w:val="0"/>
      <w:marRight w:val="0"/>
      <w:marTop w:val="0"/>
      <w:marBottom w:val="0"/>
      <w:divBdr>
        <w:top w:val="none" w:sz="0" w:space="0" w:color="auto"/>
        <w:left w:val="none" w:sz="0" w:space="0" w:color="auto"/>
        <w:bottom w:val="none" w:sz="0" w:space="0" w:color="auto"/>
        <w:right w:val="none" w:sz="0" w:space="0" w:color="auto"/>
      </w:divBdr>
    </w:div>
    <w:div w:id="1477530998">
      <w:bodyDiv w:val="1"/>
      <w:marLeft w:val="0"/>
      <w:marRight w:val="0"/>
      <w:marTop w:val="0"/>
      <w:marBottom w:val="0"/>
      <w:divBdr>
        <w:top w:val="none" w:sz="0" w:space="0" w:color="auto"/>
        <w:left w:val="none" w:sz="0" w:space="0" w:color="auto"/>
        <w:bottom w:val="none" w:sz="0" w:space="0" w:color="auto"/>
        <w:right w:val="none" w:sz="0" w:space="0" w:color="auto"/>
      </w:divBdr>
    </w:div>
    <w:div w:id="18204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soc_disp_hd@rt-solar.ru"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5136E-0A46-4C3B-8769-C7E6A8C3A22A}">
  <ds:schemaRefs>
    <ds:schemaRef ds:uri="http://schemas.openxmlformats.org/officeDocument/2006/bibliography"/>
  </ds:schemaRefs>
</ds:datastoreItem>
</file>

<file path=customXml/itemProps2.xml><?xml version="1.0" encoding="utf-8"?>
<ds:datastoreItem xmlns:ds="http://schemas.openxmlformats.org/officeDocument/2006/customXml" ds:itemID="{16539869-0070-4AA0-A10A-A4C52631FD6D}">
  <ds:schemaRefs>
    <ds:schemaRef ds:uri="http://schemas.openxmlformats.org/officeDocument/2006/bibliography"/>
  </ds:schemaRefs>
</ds:datastoreItem>
</file>

<file path=customXml/itemProps3.xml><?xml version="1.0" encoding="utf-8"?>
<ds:datastoreItem xmlns:ds="http://schemas.openxmlformats.org/officeDocument/2006/customXml" ds:itemID="{E63B9329-67CA-47D5-B207-8433E8AC7CDE}">
  <ds:schemaRefs>
    <ds:schemaRef ds:uri="http://schemas.openxmlformats.org/officeDocument/2006/bibliography"/>
  </ds:schemaRefs>
</ds:datastoreItem>
</file>

<file path=customXml/itemProps4.xml><?xml version="1.0" encoding="utf-8"?>
<ds:datastoreItem xmlns:ds="http://schemas.openxmlformats.org/officeDocument/2006/customXml" ds:itemID="{EE309E32-659B-4A55-83D1-4FA0E70E6B69}">
  <ds:schemaRefs>
    <ds:schemaRef ds:uri="http://schemas.openxmlformats.org/officeDocument/2006/bibliography"/>
  </ds:schemaRefs>
</ds:datastoreItem>
</file>

<file path=customXml/itemProps5.xml><?xml version="1.0" encoding="utf-8"?>
<ds:datastoreItem xmlns:ds="http://schemas.openxmlformats.org/officeDocument/2006/customXml" ds:itemID="{69F3FF06-B5FB-4B7B-956E-865FF2B51947}">
  <ds:schemaRefs>
    <ds:schemaRef ds:uri="http://schemas.openxmlformats.org/officeDocument/2006/bibliography"/>
  </ds:schemaRefs>
</ds:datastoreItem>
</file>

<file path=customXml/itemProps6.xml><?xml version="1.0" encoding="utf-8"?>
<ds:datastoreItem xmlns:ds="http://schemas.openxmlformats.org/officeDocument/2006/customXml" ds:itemID="{B2B3F0D2-C338-4743-A4D4-CF284872CE6E}">
  <ds:schemaRefs>
    <ds:schemaRef ds:uri="http://schemas.openxmlformats.org/officeDocument/2006/bibliography"/>
  </ds:schemaRefs>
</ds:datastoreItem>
</file>

<file path=customXml/itemProps7.xml><?xml version="1.0" encoding="utf-8"?>
<ds:datastoreItem xmlns:ds="http://schemas.openxmlformats.org/officeDocument/2006/customXml" ds:itemID="{212008A5-F1B2-41AB-B451-4AED142FE5C2}">
  <ds:schemaRefs>
    <ds:schemaRef ds:uri="http://schemas.openxmlformats.org/officeDocument/2006/bibliography"/>
  </ds:schemaRefs>
</ds:datastoreItem>
</file>

<file path=customXml/itemProps8.xml><?xml version="1.0" encoding="utf-8"?>
<ds:datastoreItem xmlns:ds="http://schemas.openxmlformats.org/officeDocument/2006/customXml" ds:itemID="{F23228E1-E3BF-4044-BF0D-7FD415BA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3874</Words>
  <Characters>28064</Characters>
  <Application>Microsoft Office Word</Application>
  <DocSecurity>0</DocSecurity>
  <Lines>233</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________________</vt:lpstr>
      <vt:lpstr>ДОГОВОР № ________________</vt:lpstr>
    </vt:vector>
  </TitlesOfParts>
  <Company>TK</Company>
  <LinksUpToDate>false</LinksUpToDate>
  <CharactersWithSpaces>31875</CharactersWithSpaces>
  <SharedDoc>false</SharedDoc>
  <HLinks>
    <vt:vector size="6" baseType="variant">
      <vt:variant>
        <vt:i4>3407975</vt:i4>
      </vt:variant>
      <vt:variant>
        <vt:i4>0</vt:i4>
      </vt:variant>
      <vt:variant>
        <vt:i4>0</vt:i4>
      </vt:variant>
      <vt:variant>
        <vt:i4>5</vt:i4>
      </vt:variant>
      <vt:variant>
        <vt:lpwstr>http://zakupki.rostelecom.ru/docs/code/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Довольный пользователь Microsoft Office+</dc:creator>
  <cp:lastModifiedBy>Захаров Евгений Олегович</cp:lastModifiedBy>
  <cp:revision>2</cp:revision>
  <cp:lastPrinted>2017-11-03T08:09:00Z</cp:lastPrinted>
  <dcterms:created xsi:type="dcterms:W3CDTF">2026-05-25T12:18:00Z</dcterms:created>
  <dcterms:modified xsi:type="dcterms:W3CDTF">2026-05-25T12:18:00Z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