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B11B8D" w:rsidRDefault="003D2C50" w:rsidP="003D2C50">
      <w:pPr>
        <w:jc w:val="center"/>
        <w:rPr>
          <w:b/>
          <w:sz w:val="28"/>
          <w:szCs w:val="28"/>
        </w:rPr>
      </w:pPr>
      <w:r w:rsidRPr="00B11B8D">
        <w:rPr>
          <w:b/>
          <w:sz w:val="28"/>
          <w:szCs w:val="28"/>
        </w:rPr>
        <w:t>Проект государственного контракта</w:t>
      </w:r>
    </w:p>
    <w:p w:rsidR="003D2C50" w:rsidRPr="00B11B8D" w:rsidRDefault="003D2C50" w:rsidP="003D2C50">
      <w:pPr>
        <w:ind w:left="5760"/>
      </w:pPr>
    </w:p>
    <w:p w:rsidR="00000544" w:rsidRPr="00B11B8D" w:rsidRDefault="00000544" w:rsidP="00000544">
      <w:pPr>
        <w:pStyle w:val="ConsPlusNormal"/>
        <w:jc w:val="right"/>
        <w:outlineLvl w:val="0"/>
        <w:rPr>
          <w:rFonts w:ascii="Times New Roman" w:hAnsi="Times New Roman" w:cs="Times New Roman"/>
          <w:sz w:val="24"/>
          <w:szCs w:val="24"/>
        </w:rPr>
      </w:pPr>
      <w:r w:rsidRPr="00B11B8D">
        <w:rPr>
          <w:rFonts w:ascii="Times New Roman" w:hAnsi="Times New Roman" w:cs="Times New Roman"/>
          <w:sz w:val="24"/>
          <w:szCs w:val="24"/>
        </w:rPr>
        <w:t>Приложение № 3</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к приказу Министерства</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промышленности и торговли</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Российской Федерации</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от 7 апреля 2020 г. № 1152</w:t>
      </w:r>
    </w:p>
    <w:p w:rsidR="00000544" w:rsidRPr="00B11B8D" w:rsidRDefault="00000544" w:rsidP="00000544">
      <w:pPr>
        <w:pStyle w:val="ConsPlusNormal"/>
        <w:jc w:val="both"/>
        <w:rPr>
          <w:rFonts w:ascii="Times New Roman" w:hAnsi="Times New Roman" w:cs="Times New Roman"/>
          <w:sz w:val="24"/>
          <w:szCs w:val="24"/>
        </w:rPr>
      </w:pPr>
    </w:p>
    <w:p w:rsidR="00236A70" w:rsidRPr="00B11B8D" w:rsidRDefault="00236A70" w:rsidP="00236A70">
      <w:pPr>
        <w:pStyle w:val="ConsPlusNormal"/>
        <w:jc w:val="center"/>
        <w:rPr>
          <w:rFonts w:ascii="Times New Roman" w:hAnsi="Times New Roman" w:cs="Times New Roman"/>
          <w:sz w:val="24"/>
          <w:szCs w:val="24"/>
        </w:rPr>
      </w:pPr>
      <w:bookmarkStart w:id="0" w:name="P1418"/>
      <w:bookmarkEnd w:id="0"/>
      <w:r w:rsidRPr="00B11B8D">
        <w:rPr>
          <w:rFonts w:ascii="Times New Roman" w:hAnsi="Times New Roman" w:cs="Times New Roman"/>
          <w:sz w:val="24"/>
          <w:szCs w:val="24"/>
        </w:rPr>
        <w:t>Проект типового государственного контракта № ___</w:t>
      </w:r>
    </w:p>
    <w:p w:rsidR="00000544" w:rsidRPr="00B11B8D" w:rsidRDefault="00236A70" w:rsidP="00236A7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на поставку </w:t>
      </w:r>
      <w:r w:rsidR="00C7708A">
        <w:rPr>
          <w:rFonts w:ascii="Times New Roman" w:hAnsi="Times New Roman" w:cs="Times New Roman"/>
          <w:sz w:val="24"/>
          <w:szCs w:val="24"/>
        </w:rPr>
        <w:t xml:space="preserve">элементов питания </w:t>
      </w:r>
      <w:r w:rsidR="00C7708A" w:rsidRPr="00C7708A">
        <w:rPr>
          <w:rFonts w:ascii="Times New Roman" w:hAnsi="Times New Roman" w:cs="Times New Roman"/>
          <w:sz w:val="24"/>
          <w:szCs w:val="24"/>
        </w:rPr>
        <w:t>для проведения Выборочного федерального статистического наблюдения состояния здоровья населения</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(Идентификационный код закупки № </w:t>
      </w:r>
      <w:r w:rsidR="005A3CEB" w:rsidRPr="00B11B8D">
        <w:rPr>
          <w:rFonts w:ascii="Times New Roman" w:hAnsi="Times New Roman" w:cs="Times New Roman"/>
          <w:sz w:val="24"/>
          <w:szCs w:val="24"/>
        </w:rPr>
        <w:t>261370206532537020100100020000000000</w:t>
      </w:r>
      <w:r w:rsidRPr="00B11B8D">
        <w:rPr>
          <w:rFonts w:ascii="Times New Roman" w:hAnsi="Times New Roman" w:cs="Times New Roman"/>
          <w:sz w:val="24"/>
          <w:szCs w:val="2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nformat"/>
        <w:jc w:val="both"/>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w:t>
      </w:r>
      <w:r w:rsidR="005A3CE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                                                                                                            г. Иваново</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40"/>
        <w:jc w:val="both"/>
        <w:rPr>
          <w:rFonts w:ascii="Times New Roman" w:hAnsi="Times New Roman" w:cs="Times New Roman"/>
          <w:sz w:val="24"/>
          <w:szCs w:val="24"/>
        </w:rPr>
      </w:pPr>
      <w:proofErr w:type="gramStart"/>
      <w:r w:rsidRPr="00B11B8D">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sidRPr="00B11B8D">
        <w:rPr>
          <w:rFonts w:ascii="Times New Roman" w:hAnsi="Times New Roman" w:cs="Times New Roman"/>
          <w:sz w:val="24"/>
          <w:szCs w:val="24"/>
        </w:rPr>
        <w:t xml:space="preserve"> (</w:t>
      </w:r>
      <w:proofErr w:type="spellStart"/>
      <w:r w:rsidR="0095732A" w:rsidRPr="00B11B8D">
        <w:rPr>
          <w:rFonts w:ascii="Times New Roman" w:hAnsi="Times New Roman" w:cs="Times New Roman"/>
          <w:sz w:val="24"/>
          <w:szCs w:val="24"/>
        </w:rPr>
        <w:t>Ивановостат</w:t>
      </w:r>
      <w:proofErr w:type="spellEnd"/>
      <w:r w:rsidR="0095732A" w:rsidRPr="00B11B8D">
        <w:rPr>
          <w:rFonts w:ascii="Times New Roman" w:hAnsi="Times New Roman" w:cs="Times New Roman"/>
          <w:sz w:val="24"/>
          <w:szCs w:val="24"/>
        </w:rPr>
        <w:t>)</w:t>
      </w:r>
      <w:r w:rsidRPr="00B11B8D">
        <w:rPr>
          <w:rFonts w:ascii="Times New Roman" w:hAnsi="Times New Roman" w:cs="Times New Roman"/>
          <w:sz w:val="24"/>
          <w:szCs w:val="24"/>
        </w:rPr>
        <w:t xml:space="preserve">, действующий от имени Российской Федерации, именуемый в дальнейшем "Заказчик", в лице руководителя </w:t>
      </w:r>
      <w:r w:rsidR="005A3CEB" w:rsidRPr="00B11B8D">
        <w:rPr>
          <w:rFonts w:ascii="Times New Roman" w:hAnsi="Times New Roman" w:cs="Times New Roman"/>
          <w:sz w:val="24"/>
          <w:szCs w:val="24"/>
        </w:rPr>
        <w:t>Паршина Михаила Александровича</w:t>
      </w:r>
      <w:r w:rsidRPr="00B11B8D">
        <w:rPr>
          <w:rFonts w:ascii="Times New Roman" w:hAnsi="Times New Roman" w:cs="Times New Roman"/>
          <w:sz w:val="24"/>
          <w:szCs w:val="24"/>
        </w:rPr>
        <w:t xml:space="preserve">, действующего на основании </w:t>
      </w:r>
      <w:r w:rsidR="005A3CEB" w:rsidRPr="00B11B8D">
        <w:rPr>
          <w:rFonts w:ascii="Times New Roman" w:hAnsi="Times New Roman" w:cs="Times New Roman"/>
          <w:sz w:val="24"/>
          <w:szCs w:val="24"/>
        </w:rPr>
        <w:t>Положения</w:t>
      </w:r>
      <w:r w:rsidRPr="00B11B8D">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 кодекса Российской Федерации, Федерального закона от</w:t>
      </w:r>
      <w:proofErr w:type="gramEnd"/>
      <w:r w:rsidRPr="00B11B8D">
        <w:rPr>
          <w:rFonts w:ascii="Times New Roman" w:hAnsi="Times New Roman" w:cs="Times New Roman"/>
          <w:sz w:val="24"/>
          <w:szCs w:val="24"/>
        </w:rPr>
        <w:t xml:space="preserve">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B11B8D">
        <w:rPr>
          <w:rFonts w:ascii="Times New Roman" w:hAnsi="Times New Roman" w:cs="Times New Roman"/>
          <w:sz w:val="24"/>
          <w:szCs w:val="24"/>
        </w:rPr>
        <w:t>указанных в техническом задании,</w:t>
      </w:r>
      <w:r w:rsidRPr="00B11B8D">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Pr="00B11B8D" w:rsidRDefault="00ED2814" w:rsidP="00ED2814">
      <w:pPr>
        <w:autoSpaceDE w:val="0"/>
        <w:autoSpaceDN w:val="0"/>
        <w:adjustRightInd w:val="0"/>
        <w:ind w:firstLine="709"/>
        <w:jc w:val="both"/>
      </w:pPr>
      <w:r w:rsidRPr="00B11B8D">
        <w:t>Основанием для заключения Контракта является:</w:t>
      </w:r>
    </w:p>
    <w:p w:rsidR="00ED2814" w:rsidRPr="00B11B8D" w:rsidRDefault="00ED2814" w:rsidP="00ED2814">
      <w:pPr>
        <w:autoSpaceDE w:val="0"/>
        <w:autoSpaceDN w:val="0"/>
        <w:adjustRightInd w:val="0"/>
        <w:ind w:firstLine="709"/>
        <w:jc w:val="both"/>
      </w:pPr>
      <w:r w:rsidRPr="00B11B8D">
        <w:t xml:space="preserve">- </w:t>
      </w:r>
      <w:r w:rsidR="00D04112" w:rsidRPr="00B11B8D">
        <w:t>- п. 4 ч. 1 ст. 93 Федеральный закон № 44-ФЗ</w:t>
      </w:r>
      <w:r w:rsidRPr="00B11B8D">
        <w:rPr>
          <w:spacing w:val="-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 Предмет Контракта</w:t>
      </w:r>
    </w:p>
    <w:p w:rsidR="00000544" w:rsidRPr="00B11B8D" w:rsidRDefault="00000544" w:rsidP="00000544">
      <w:pPr>
        <w:pStyle w:val="ConsPlusNormal"/>
        <w:jc w:val="both"/>
        <w:rPr>
          <w:rFonts w:ascii="Times New Roman" w:hAnsi="Times New Roman" w:cs="Times New Roman"/>
          <w:sz w:val="24"/>
          <w:szCs w:val="24"/>
        </w:rPr>
      </w:pPr>
    </w:p>
    <w:p w:rsidR="00236A70" w:rsidRPr="00B11B8D" w:rsidRDefault="00000544" w:rsidP="00236A70">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1.1. Поставщик обязуется поставить </w:t>
      </w:r>
      <w:r w:rsidR="00C7708A" w:rsidRPr="00C7708A">
        <w:rPr>
          <w:rFonts w:ascii="Times New Roman" w:hAnsi="Times New Roman" w:cs="Times New Roman"/>
          <w:sz w:val="24"/>
          <w:szCs w:val="24"/>
        </w:rPr>
        <w:t>элемент</w:t>
      </w:r>
      <w:r w:rsidR="00C7708A">
        <w:rPr>
          <w:rFonts w:ascii="Times New Roman" w:hAnsi="Times New Roman" w:cs="Times New Roman"/>
          <w:sz w:val="24"/>
          <w:szCs w:val="24"/>
        </w:rPr>
        <w:t>ы</w:t>
      </w:r>
      <w:r w:rsidR="00C7708A" w:rsidRPr="00C7708A">
        <w:rPr>
          <w:rFonts w:ascii="Times New Roman" w:hAnsi="Times New Roman" w:cs="Times New Roman"/>
          <w:sz w:val="24"/>
          <w:szCs w:val="24"/>
        </w:rPr>
        <w:t xml:space="preserve"> питания для проведения Выборочного федерального статистического наблюдения состояния здоровья населения</w:t>
      </w:r>
      <w:r w:rsidR="00236A70" w:rsidRPr="00B11B8D">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B11B8D" w:rsidRDefault="00236A70" w:rsidP="00236A70">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B11B8D" w:rsidRDefault="00236A70" w:rsidP="00DA1C1C">
      <w:pPr>
        <w:pStyle w:val="ConsPlusNormal"/>
        <w:ind w:firstLine="539"/>
        <w:jc w:val="both"/>
      </w:pPr>
      <w:r w:rsidRPr="00B11B8D">
        <w:rPr>
          <w:rFonts w:ascii="Times New Roman" w:hAnsi="Times New Roman" w:cs="Times New Roman"/>
          <w:sz w:val="24"/>
          <w:szCs w:val="24"/>
        </w:rPr>
        <w:t xml:space="preserve">Код по КТРУ: </w:t>
      </w:r>
      <w:r w:rsidR="00C7708A" w:rsidRPr="00C7708A">
        <w:rPr>
          <w:rFonts w:ascii="Times New Roman" w:hAnsi="Times New Roman" w:cs="Times New Roman"/>
          <w:sz w:val="24"/>
          <w:szCs w:val="24"/>
        </w:rPr>
        <w:t>27.20.11.000-00000005</w:t>
      </w:r>
      <w:r w:rsidR="00DE1F39" w:rsidRPr="00B11B8D">
        <w:rPr>
          <w:rFonts w:ascii="Times New Roman" w:hAnsi="Times New Roman" w:cs="Times New Roman"/>
          <w:sz w:val="24"/>
          <w:szCs w:val="24"/>
        </w:rPr>
        <w:t xml:space="preserve"> - </w:t>
      </w:r>
      <w:r w:rsidR="00C7708A">
        <w:rPr>
          <w:rFonts w:ascii="Times New Roman" w:hAnsi="Times New Roman" w:cs="Times New Roman"/>
          <w:sz w:val="24"/>
          <w:szCs w:val="24"/>
        </w:rPr>
        <w:t>э</w:t>
      </w:r>
      <w:r w:rsidR="00C7708A" w:rsidRPr="00C7708A">
        <w:rPr>
          <w:rFonts w:ascii="Times New Roman" w:hAnsi="Times New Roman" w:cs="Times New Roman"/>
          <w:sz w:val="24"/>
          <w:szCs w:val="24"/>
        </w:rPr>
        <w:t>лемент первичный и батарея первичных элементов</w:t>
      </w:r>
      <w:r w:rsidR="002F2774" w:rsidRPr="00B11B8D">
        <w:rPr>
          <w:rFonts w:ascii="Times New Roman" w:hAnsi="Times New Roman" w:cs="Times New Roman"/>
          <w:sz w:val="24"/>
          <w:szCs w:val="24"/>
        </w:rPr>
        <w:t xml:space="preserve">, </w:t>
      </w:r>
      <w:r w:rsidRPr="00B11B8D">
        <w:rPr>
          <w:rFonts w:ascii="Times New Roman" w:hAnsi="Times New Roman" w:cs="Times New Roman"/>
          <w:sz w:val="24"/>
          <w:szCs w:val="24"/>
        </w:rPr>
        <w:t>код по классификатору ОКПД2 (</w:t>
      </w:r>
      <w:proofErr w:type="gramStart"/>
      <w:r w:rsidRPr="00B11B8D">
        <w:rPr>
          <w:rFonts w:ascii="Times New Roman" w:hAnsi="Times New Roman" w:cs="Times New Roman"/>
          <w:sz w:val="24"/>
          <w:szCs w:val="24"/>
        </w:rPr>
        <w:t>ОК</w:t>
      </w:r>
      <w:proofErr w:type="gramEnd"/>
      <w:r w:rsidRPr="00B11B8D">
        <w:rPr>
          <w:rFonts w:ascii="Times New Roman" w:hAnsi="Times New Roman" w:cs="Times New Roman"/>
          <w:sz w:val="24"/>
          <w:szCs w:val="24"/>
        </w:rPr>
        <w:t xml:space="preserve"> 034-2014): </w:t>
      </w:r>
      <w:r w:rsidR="00C7708A" w:rsidRPr="00C7708A">
        <w:rPr>
          <w:rFonts w:ascii="Times New Roman" w:eastAsia="Times New Roman" w:hAnsi="Times New Roman" w:cs="Times New Roman"/>
          <w:sz w:val="24"/>
          <w:szCs w:val="24"/>
          <w:lang w:eastAsia="en-US" w:bidi="hi-IN"/>
        </w:rPr>
        <w:t>27.20.11.000</w:t>
      </w:r>
      <w:r w:rsidR="002F2774" w:rsidRPr="00B11B8D">
        <w:rPr>
          <w:rFonts w:ascii="Times New Roman" w:eastAsia="Times New Roman" w:hAnsi="Times New Roman" w:cs="Times New Roman"/>
          <w:sz w:val="24"/>
          <w:szCs w:val="24"/>
          <w:lang w:eastAsia="en-US" w:bidi="hi-IN"/>
        </w:rPr>
        <w:t xml:space="preserve"> - </w:t>
      </w:r>
      <w:r w:rsidR="00C7708A" w:rsidRPr="00C7708A">
        <w:rPr>
          <w:rFonts w:ascii="Times New Roman" w:eastAsia="Times New Roman" w:hAnsi="Times New Roman" w:cs="Times New Roman"/>
          <w:sz w:val="24"/>
          <w:szCs w:val="24"/>
          <w:lang w:eastAsia="en-US" w:bidi="hi-IN"/>
        </w:rPr>
        <w:t>Элементы первичные и батареи первичных элементов</w:t>
      </w:r>
      <w:r w:rsidR="002F2774" w:rsidRPr="00B11B8D">
        <w:rPr>
          <w:rFonts w:ascii="Times New Roman" w:eastAsia="Times New Roman" w:hAnsi="Times New Roman" w:cs="Times New Roman"/>
          <w:sz w:val="24"/>
          <w:szCs w:val="24"/>
          <w:lang w:eastAsia="en-US" w:bidi="hi-IN"/>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II. Цена Контракта и порядок расчетов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5E2BD5">
      <w:pPr>
        <w:pStyle w:val="ConsPlusNonformat"/>
        <w:ind w:firstLine="567"/>
        <w:jc w:val="both"/>
        <w:rPr>
          <w:rFonts w:ascii="Times New Roman" w:hAnsi="Times New Roman" w:cs="Times New Roman"/>
          <w:sz w:val="24"/>
          <w:szCs w:val="24"/>
        </w:rPr>
      </w:pPr>
      <w:bookmarkStart w:id="1" w:name="P1440"/>
      <w:bookmarkEnd w:id="1"/>
      <w:r w:rsidRPr="00B11B8D">
        <w:rPr>
          <w:rFonts w:ascii="Times New Roman" w:hAnsi="Times New Roman" w:cs="Times New Roman"/>
          <w:sz w:val="24"/>
          <w:szCs w:val="24"/>
        </w:rPr>
        <w:t>2.1.  Цена Контракта составляет</w:t>
      </w:r>
      <w:proofErr w:type="gramStart"/>
      <w:r w:rsidRPr="00B11B8D">
        <w:rPr>
          <w:rFonts w:ascii="Times New Roman" w:hAnsi="Times New Roman" w:cs="Times New Roman"/>
          <w:sz w:val="24"/>
          <w:szCs w:val="24"/>
        </w:rPr>
        <w:t xml:space="preserve">  _____________  (_____)  </w:t>
      </w:r>
      <w:proofErr w:type="gramEnd"/>
      <w:r w:rsidRPr="00B11B8D">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11B8D"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11B8D">
        <w:rPr>
          <w:rFonts w:ascii="Times New Roman" w:hAnsi="Times New Roman" w:cs="Times New Roman"/>
          <w:sz w:val="24"/>
          <w:szCs w:val="24"/>
        </w:rPr>
        <w:t xml:space="preserve">2.2. </w:t>
      </w:r>
      <w:proofErr w:type="gramStart"/>
      <w:r w:rsidRPr="00B11B8D">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11B8D" w:rsidRDefault="00000544" w:rsidP="005E2BD5">
      <w:pPr>
        <w:pStyle w:val="ConsPlusNormal"/>
        <w:ind w:firstLine="567"/>
        <w:jc w:val="both"/>
        <w:rPr>
          <w:rFonts w:ascii="Times New Roman" w:hAnsi="Times New Roman" w:cs="Times New Roman"/>
          <w:sz w:val="24"/>
          <w:szCs w:val="24"/>
        </w:rPr>
      </w:pPr>
      <w:bookmarkStart w:id="4" w:name="P1458"/>
      <w:bookmarkEnd w:id="4"/>
      <w:r w:rsidRPr="00B11B8D">
        <w:rPr>
          <w:rFonts w:ascii="Times New Roman" w:hAnsi="Times New Roman" w:cs="Times New Roman"/>
          <w:sz w:val="24"/>
          <w:szCs w:val="24"/>
        </w:rPr>
        <w:t xml:space="preserve">2.3. Цена Контракта включает в себя: стоимость Товара, расходы, связанные </w:t>
      </w:r>
      <w:proofErr w:type="gramStart"/>
      <w:r w:rsidRPr="00B11B8D">
        <w:rPr>
          <w:rFonts w:ascii="Times New Roman" w:hAnsi="Times New Roman" w:cs="Times New Roman"/>
          <w:sz w:val="24"/>
          <w:szCs w:val="24"/>
        </w:rPr>
        <w:t>с</w:t>
      </w:r>
      <w:proofErr w:type="gramEnd"/>
      <w:r w:rsidRPr="00B11B8D">
        <w:rPr>
          <w:rFonts w:ascii="Times New Roman" w:hAnsi="Times New Roman" w:cs="Times New Roman"/>
          <w:sz w:val="24"/>
          <w:szCs w:val="24"/>
        </w:rPr>
        <w:t xml:space="preserve"> </w:t>
      </w:r>
      <w:proofErr w:type="gramStart"/>
      <w:r w:rsidRPr="00B11B8D">
        <w:rPr>
          <w:rFonts w:ascii="Times New Roman" w:hAnsi="Times New Roman" w:cs="Times New Roman"/>
          <w:sz w:val="24"/>
          <w:szCs w:val="24"/>
        </w:rPr>
        <w:lastRenderedPageBreak/>
        <w:t xml:space="preserve">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0544" w:rsidRPr="00B11B8D" w:rsidRDefault="00000544" w:rsidP="00000544">
      <w:pPr>
        <w:pStyle w:val="ConsPlusNormal"/>
        <w:ind w:firstLine="540"/>
        <w:jc w:val="both"/>
        <w:rPr>
          <w:rFonts w:ascii="Times New Roman" w:hAnsi="Times New Roman" w:cs="Times New Roman"/>
          <w:sz w:val="24"/>
          <w:szCs w:val="24"/>
        </w:rPr>
      </w:pPr>
      <w:bookmarkStart w:id="5" w:name="P1459"/>
      <w:bookmarkEnd w:id="5"/>
      <w:r w:rsidRPr="00B11B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w:t>
      </w:r>
      <w:r w:rsidR="00DF3B92" w:rsidRPr="00B11B8D">
        <w:rPr>
          <w:rFonts w:ascii="Times New Roman" w:hAnsi="Times New Roman" w:cs="Times New Roman"/>
          <w:sz w:val="24"/>
          <w:szCs w:val="24"/>
        </w:rPr>
        <w:t xml:space="preserve"> 44-ФЗ «</w:t>
      </w:r>
      <w:r w:rsidRPr="00B11B8D">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sidRPr="00B11B8D">
        <w:rPr>
          <w:rFonts w:ascii="Times New Roman" w:hAnsi="Times New Roman" w:cs="Times New Roman"/>
          <w:sz w:val="24"/>
          <w:szCs w:val="24"/>
        </w:rPr>
        <w:t>арственных и муниципальных нужд»</w:t>
      </w:r>
      <w:r w:rsidRPr="00B11B8D">
        <w:rPr>
          <w:rFonts w:ascii="Times New Roman" w:hAnsi="Times New Roman" w:cs="Times New Roman"/>
          <w:sz w:val="24"/>
          <w:szCs w:val="24"/>
        </w:rPr>
        <w:t xml:space="preserve"> и Контрактом.</w:t>
      </w:r>
    </w:p>
    <w:p w:rsidR="00000544" w:rsidRPr="00B11B8D" w:rsidRDefault="00000544" w:rsidP="00000544">
      <w:pPr>
        <w:pStyle w:val="ConsPlusNormal"/>
        <w:ind w:firstLine="540"/>
        <w:jc w:val="both"/>
        <w:rPr>
          <w:rFonts w:ascii="Times New Roman" w:hAnsi="Times New Roman" w:cs="Times New Roman"/>
          <w:sz w:val="24"/>
          <w:szCs w:val="24"/>
        </w:rPr>
      </w:pPr>
      <w:bookmarkStart w:id="6" w:name="P1460"/>
      <w:bookmarkEnd w:id="6"/>
      <w:r w:rsidRPr="00B11B8D">
        <w:rPr>
          <w:rFonts w:ascii="Times New Roman" w:hAnsi="Times New Roman" w:cs="Times New Roman"/>
          <w:sz w:val="24"/>
          <w:szCs w:val="24"/>
        </w:rPr>
        <w:t xml:space="preserve">Цена Контракта может быть снижена по соглашению Сторон без </w:t>
      </w:r>
      <w:proofErr w:type="gramStart"/>
      <w:r w:rsidRPr="00B11B8D">
        <w:rPr>
          <w:rFonts w:ascii="Times New Roman" w:hAnsi="Times New Roman" w:cs="Times New Roman"/>
          <w:sz w:val="24"/>
          <w:szCs w:val="24"/>
        </w:rPr>
        <w:t>изменения</w:t>
      </w:r>
      <w:proofErr w:type="gramEnd"/>
      <w:r w:rsidRPr="00B11B8D">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11B8D" w:rsidRDefault="00000544" w:rsidP="00000544">
      <w:pPr>
        <w:pStyle w:val="ConsPlusNormal"/>
        <w:ind w:firstLine="540"/>
        <w:jc w:val="both"/>
        <w:rPr>
          <w:rFonts w:ascii="Times New Roman" w:hAnsi="Times New Roman" w:cs="Times New Roman"/>
          <w:sz w:val="24"/>
          <w:szCs w:val="24"/>
        </w:rPr>
      </w:pPr>
      <w:r w:rsidRPr="00B11B8D">
        <w:rPr>
          <w:rFonts w:ascii="Times New Roman" w:hAnsi="Times New Roman" w:cs="Times New Roman"/>
          <w:sz w:val="24"/>
          <w:szCs w:val="24"/>
        </w:rPr>
        <w:t xml:space="preserve">2.5. Источник финансирования Контракта – федеральный бюджет. </w:t>
      </w:r>
    </w:p>
    <w:p w:rsidR="00000544" w:rsidRPr="00B11B8D"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11B8D">
        <w:rPr>
          <w:rFonts w:ascii="Times New Roman" w:hAnsi="Times New Roman" w:cs="Times New Roman"/>
          <w:sz w:val="24"/>
          <w:szCs w:val="24"/>
        </w:rPr>
        <w:t xml:space="preserve">Авансовый платеж при исполнении Контракта не выплачивается. </w:t>
      </w:r>
    </w:p>
    <w:p w:rsidR="00000544" w:rsidRPr="00B11B8D"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11B8D">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11B8D">
          <w:rPr>
            <w:rFonts w:ascii="Times New Roman" w:hAnsi="Times New Roman" w:cs="Times New Roman"/>
            <w:sz w:val="24"/>
            <w:szCs w:val="24"/>
          </w:rPr>
          <w:t>части 1</w:t>
        </w:r>
      </w:hyperlink>
      <w:r w:rsidRPr="00B11B8D">
        <w:rPr>
          <w:rFonts w:ascii="Times New Roman" w:hAnsi="Times New Roman" w:cs="Times New Roman"/>
          <w:sz w:val="24"/>
          <w:szCs w:val="24"/>
        </w:rPr>
        <w:t xml:space="preserve"> или </w:t>
      </w:r>
      <w:hyperlink r:id="rId11" w:history="1">
        <w:r w:rsidRPr="00B11B8D">
          <w:rPr>
            <w:rFonts w:ascii="Times New Roman" w:hAnsi="Times New Roman" w:cs="Times New Roman"/>
            <w:sz w:val="24"/>
            <w:szCs w:val="24"/>
          </w:rPr>
          <w:t>2 статьи 37</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26, ст. 3318), не допускается. </w:t>
      </w:r>
      <w:proofErr w:type="gramEnd"/>
    </w:p>
    <w:p w:rsidR="00000544" w:rsidRPr="00B11B8D" w:rsidRDefault="00000544" w:rsidP="00000544">
      <w:pPr>
        <w:pStyle w:val="ConsPlusNormal"/>
        <w:ind w:firstLine="540"/>
        <w:jc w:val="both"/>
        <w:rPr>
          <w:rFonts w:ascii="Times New Roman" w:hAnsi="Times New Roman" w:cs="Times New Roman"/>
          <w:sz w:val="24"/>
          <w:szCs w:val="24"/>
        </w:rPr>
      </w:pPr>
      <w:bookmarkStart w:id="11" w:name="P1469"/>
      <w:bookmarkEnd w:id="11"/>
      <w:r w:rsidRPr="00B11B8D">
        <w:rPr>
          <w:rFonts w:ascii="Times New Roman" w:hAnsi="Times New Roman" w:cs="Times New Roman"/>
          <w:sz w:val="24"/>
          <w:szCs w:val="24"/>
        </w:rPr>
        <w:t xml:space="preserve">2.7. Расчеты между Заказчиком и Поставщиком производятся не позднее </w:t>
      </w:r>
      <w:r w:rsidR="002F2774" w:rsidRPr="00B11B8D">
        <w:rPr>
          <w:rFonts w:ascii="Times New Roman" w:hAnsi="Times New Roman" w:cs="Times New Roman"/>
          <w:sz w:val="24"/>
          <w:szCs w:val="24"/>
        </w:rPr>
        <w:t>7</w:t>
      </w:r>
      <w:r w:rsidRPr="00B11B8D">
        <w:rPr>
          <w:rFonts w:ascii="Times New Roman" w:hAnsi="Times New Roman" w:cs="Times New Roman"/>
          <w:sz w:val="24"/>
          <w:szCs w:val="24"/>
        </w:rPr>
        <w:t xml:space="preserve"> (</w:t>
      </w:r>
      <w:r w:rsidR="002F2774" w:rsidRPr="00B11B8D">
        <w:rPr>
          <w:rFonts w:ascii="Times New Roman" w:hAnsi="Times New Roman" w:cs="Times New Roman"/>
          <w:sz w:val="24"/>
          <w:szCs w:val="24"/>
        </w:rPr>
        <w:t>семи</w:t>
      </w:r>
      <w:r w:rsidRPr="00B11B8D">
        <w:rPr>
          <w:rFonts w:ascii="Times New Roman" w:hAnsi="Times New Roman" w:cs="Times New Roman"/>
          <w:sz w:val="24"/>
          <w:szCs w:val="24"/>
        </w:rPr>
        <w:t xml:space="preserve">) </w:t>
      </w:r>
      <w:r w:rsidR="002934D6" w:rsidRPr="00B11B8D">
        <w:rPr>
          <w:rFonts w:ascii="Times New Roman" w:hAnsi="Times New Roman" w:cs="Times New Roman"/>
          <w:sz w:val="24"/>
          <w:szCs w:val="24"/>
        </w:rPr>
        <w:t xml:space="preserve"> рабочих </w:t>
      </w:r>
      <w:r w:rsidRPr="00B11B8D">
        <w:rPr>
          <w:rFonts w:ascii="Times New Roman" w:hAnsi="Times New Roman" w:cs="Times New Roman"/>
          <w:sz w:val="24"/>
          <w:szCs w:val="24"/>
        </w:rPr>
        <w:t xml:space="preserve">дней </w:t>
      </w:r>
      <w:proofErr w:type="gramStart"/>
      <w:r w:rsidRPr="00B11B8D">
        <w:rPr>
          <w:rFonts w:ascii="Times New Roman" w:hAnsi="Times New Roman" w:cs="Times New Roman"/>
          <w:sz w:val="24"/>
          <w:szCs w:val="24"/>
        </w:rPr>
        <w:t>с даты подписания</w:t>
      </w:r>
      <w:proofErr w:type="gramEnd"/>
      <w:r w:rsidRPr="00B11B8D">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Pr="00B11B8D" w:rsidRDefault="00000544" w:rsidP="00000544">
      <w:pPr>
        <w:pStyle w:val="ConsPlusNormal"/>
        <w:ind w:firstLine="540"/>
        <w:jc w:val="both"/>
        <w:rPr>
          <w:rFonts w:ascii="Times New Roman" w:hAnsi="Times New Roman" w:cs="Times New Roman"/>
          <w:sz w:val="24"/>
          <w:szCs w:val="24"/>
        </w:rPr>
      </w:pPr>
      <w:bookmarkStart w:id="12" w:name="P1475"/>
      <w:bookmarkEnd w:id="12"/>
      <w:r w:rsidRPr="00B11B8D">
        <w:rPr>
          <w:rFonts w:ascii="Times New Roman" w:hAnsi="Times New Roman" w:cs="Times New Roman"/>
          <w:sz w:val="24"/>
          <w:szCs w:val="24"/>
        </w:rPr>
        <w:t xml:space="preserve">2.8. Оплата по Контракту осуществляется </w:t>
      </w:r>
      <w:r w:rsidR="0095732A" w:rsidRPr="00B11B8D">
        <w:rPr>
          <w:rFonts w:ascii="Times New Roman" w:hAnsi="Times New Roman" w:cs="Times New Roman"/>
          <w:sz w:val="24"/>
          <w:szCs w:val="24"/>
        </w:rPr>
        <w:t>исходя из выделенных лимитов бюджетных обязательств в 202</w:t>
      </w:r>
      <w:r w:rsidR="002824D8" w:rsidRPr="00B11B8D">
        <w:rPr>
          <w:rFonts w:ascii="Times New Roman" w:hAnsi="Times New Roman" w:cs="Times New Roman"/>
          <w:sz w:val="24"/>
          <w:szCs w:val="24"/>
        </w:rPr>
        <w:t>6</w:t>
      </w:r>
      <w:r w:rsidR="0095732A" w:rsidRPr="00B11B8D">
        <w:rPr>
          <w:rFonts w:ascii="Times New Roman" w:hAnsi="Times New Roman" w:cs="Times New Roman"/>
          <w:sz w:val="24"/>
          <w:szCs w:val="24"/>
        </w:rPr>
        <w:t xml:space="preserve"> г. </w:t>
      </w:r>
      <w:r w:rsidRPr="00B11B8D">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sidRPr="00B11B8D">
        <w:rPr>
          <w:rFonts w:ascii="Times New Roman" w:hAnsi="Times New Roman" w:cs="Times New Roman"/>
          <w:sz w:val="24"/>
          <w:szCs w:val="24"/>
        </w:rPr>
        <w:t xml:space="preserve"> (</w:t>
      </w:r>
      <w:r w:rsidR="00035751" w:rsidRPr="00B11B8D">
        <w:rPr>
          <w:rFonts w:ascii="Times New Roman" w:hAnsi="Times New Roman" w:cs="Times New Roman"/>
          <w:sz w:val="24"/>
          <w:szCs w:val="24"/>
        </w:rPr>
        <w:t>КБК -  1570113154079</w:t>
      </w:r>
      <w:r w:rsidR="00C7708A">
        <w:rPr>
          <w:rFonts w:ascii="Times New Roman" w:hAnsi="Times New Roman" w:cs="Times New Roman"/>
          <w:sz w:val="24"/>
          <w:szCs w:val="24"/>
        </w:rPr>
        <w:t>2703</w:t>
      </w:r>
      <w:r w:rsidR="00035751" w:rsidRPr="00B11B8D">
        <w:rPr>
          <w:rFonts w:ascii="Times New Roman" w:hAnsi="Times New Roman" w:cs="Times New Roman"/>
          <w:sz w:val="24"/>
          <w:szCs w:val="24"/>
        </w:rPr>
        <w:t>24</w:t>
      </w:r>
      <w:r w:rsidR="00D64D0C" w:rsidRPr="00B11B8D">
        <w:rPr>
          <w:rFonts w:ascii="Times New Roman" w:hAnsi="Times New Roman" w:cs="Times New Roman"/>
          <w:sz w:val="24"/>
          <w:szCs w:val="24"/>
        </w:rPr>
        <w:t>4</w:t>
      </w:r>
      <w:r w:rsidR="008E64D0" w:rsidRPr="00B11B8D">
        <w:rPr>
          <w:rFonts w:ascii="Times New Roman" w:hAnsi="Times New Roman" w:cs="Times New Roman"/>
          <w:sz w:val="24"/>
          <w:szCs w:val="24"/>
        </w:rPr>
        <w:t>).</w:t>
      </w:r>
    </w:p>
    <w:p w:rsidR="00F21733" w:rsidRPr="00B11B8D" w:rsidRDefault="00F21733" w:rsidP="00000544">
      <w:pPr>
        <w:pStyle w:val="ConsPlusNormal"/>
        <w:ind w:firstLine="540"/>
        <w:jc w:val="both"/>
        <w:rPr>
          <w:rFonts w:ascii="Times New Roman" w:hAnsi="Times New Roman" w:cs="Times New Roman"/>
          <w:sz w:val="24"/>
          <w:szCs w:val="24"/>
        </w:rPr>
      </w:pPr>
      <w:r w:rsidRPr="00B11B8D">
        <w:rPr>
          <w:rFonts w:ascii="Times New Roman" w:hAnsi="Times New Roman" w:cs="Times New Roman"/>
          <w:sz w:val="24"/>
          <w:szCs w:val="24"/>
        </w:rPr>
        <w:t>2.9. Банковское сопровождение Контракта не предусмотрено.</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13" w:name="P1477"/>
      <w:bookmarkEnd w:id="13"/>
      <w:r w:rsidRPr="00B11B8D">
        <w:rPr>
          <w:rFonts w:ascii="Times New Roman" w:hAnsi="Times New Roman" w:cs="Times New Roman"/>
          <w:sz w:val="24"/>
          <w:szCs w:val="24"/>
        </w:rPr>
        <w:t>III. Порядок, сроки и условия поставки</w:t>
      </w: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и приемки Товара</w:t>
      </w:r>
    </w:p>
    <w:p w:rsidR="00000544" w:rsidRPr="00B11B8D" w:rsidRDefault="00000544" w:rsidP="00000544">
      <w:pPr>
        <w:pStyle w:val="ConsPlusNormal"/>
        <w:jc w:val="both"/>
        <w:rPr>
          <w:rFonts w:ascii="Times New Roman" w:hAnsi="Times New Roman" w:cs="Times New Roman"/>
          <w:sz w:val="24"/>
          <w:szCs w:val="24"/>
        </w:rPr>
      </w:pPr>
    </w:p>
    <w:p w:rsidR="001F66DD" w:rsidRPr="00B11B8D" w:rsidRDefault="001F66DD" w:rsidP="001F66DD">
      <w:pPr>
        <w:suppressAutoHyphens/>
        <w:autoSpaceDE w:val="0"/>
        <w:autoSpaceDN w:val="0"/>
        <w:adjustRightInd w:val="0"/>
        <w:ind w:firstLine="709"/>
        <w:jc w:val="both"/>
        <w:rPr>
          <w:rFonts w:eastAsia="Times New Roman"/>
          <w:color w:val="000000"/>
        </w:rPr>
      </w:pPr>
      <w:bookmarkStart w:id="14" w:name="P1480"/>
      <w:bookmarkEnd w:id="14"/>
      <w:r w:rsidRPr="00B11B8D">
        <w:rPr>
          <w:rFonts w:eastAsia="Times New Roman"/>
          <w:color w:val="000000"/>
        </w:rPr>
        <w:t xml:space="preserve">3.1. </w:t>
      </w:r>
      <w:proofErr w:type="gramStart"/>
      <w:r w:rsidRPr="00B11B8D">
        <w:rPr>
          <w:rFonts w:eastAsia="Times New Roman"/>
          <w:color w:val="000000"/>
        </w:rPr>
        <w:t xml:space="preserve">Приемка Товара осуществляется по адресу Заказчика: 153002, г. 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C7708A">
        <w:rPr>
          <w:rFonts w:eastAsia="Times New Roman"/>
          <w:color w:val="000000"/>
        </w:rPr>
        <w:t>14</w:t>
      </w:r>
      <w:r w:rsidRPr="00B11B8D">
        <w:rPr>
          <w:rFonts w:eastAsia="Times New Roman"/>
          <w:color w:val="000000"/>
        </w:rPr>
        <w:t>.0</w:t>
      </w:r>
      <w:r w:rsidR="00D64D0C" w:rsidRPr="00B11B8D">
        <w:rPr>
          <w:rFonts w:eastAsia="Times New Roman"/>
          <w:color w:val="000000"/>
        </w:rPr>
        <w:t>8</w:t>
      </w:r>
      <w:r w:rsidRPr="00B11B8D">
        <w:rPr>
          <w:rFonts w:eastAsia="Times New Roman"/>
          <w:color w:val="000000"/>
        </w:rPr>
        <w:t>.202</w:t>
      </w:r>
      <w:r w:rsidR="00B11B8D" w:rsidRPr="00B11B8D">
        <w:rPr>
          <w:rFonts w:eastAsia="Times New Roman"/>
          <w:color w:val="000000"/>
        </w:rPr>
        <w:t>6</w:t>
      </w:r>
      <w:r w:rsidRPr="00B11B8D">
        <w:rPr>
          <w:rFonts w:eastAsia="Times New Roman"/>
          <w:color w:val="000000"/>
        </w:rPr>
        <w:t xml:space="preserve"> г. включительно.</w:t>
      </w:r>
      <w:proofErr w:type="gramEnd"/>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w:t>
      </w:r>
      <w:r w:rsidRPr="00B11B8D">
        <w:rPr>
          <w:rFonts w:eastAsia="Times New Roman"/>
          <w:color w:val="000000"/>
        </w:rPr>
        <w:lastRenderedPageBreak/>
        <w:t>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3.5. При отсутствии у Заказчика претензий по количеству и качеству поставленного Товара Заказчик в течение 4 (четырех)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B11B8D" w:rsidRDefault="001F66DD" w:rsidP="001F66DD">
      <w:pPr>
        <w:suppressAutoHyphens/>
        <w:autoSpaceDE w:val="0"/>
        <w:autoSpaceDN w:val="0"/>
        <w:adjustRightInd w:val="0"/>
        <w:ind w:firstLine="709"/>
        <w:jc w:val="both"/>
        <w:rPr>
          <w:rFonts w:eastAsia="Times New Roman"/>
          <w:color w:val="000000"/>
        </w:rPr>
      </w:pPr>
      <w:proofErr w:type="gramStart"/>
      <w:r w:rsidRPr="00B11B8D">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B11B8D">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B11B8D" w:rsidRDefault="001F66DD" w:rsidP="001F66DD">
      <w:pPr>
        <w:suppressAutoHyphens/>
        <w:autoSpaceDE w:val="0"/>
        <w:autoSpaceDN w:val="0"/>
        <w:adjustRightInd w:val="0"/>
        <w:ind w:firstLine="709"/>
        <w:jc w:val="both"/>
        <w:rPr>
          <w:rFonts w:eastAsia="Times New Roman"/>
        </w:rPr>
      </w:pPr>
      <w:r w:rsidRPr="00B11B8D">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B11B8D">
        <w:rPr>
          <w:rFonts w:eastAsia="Times New Roman"/>
        </w:rPr>
        <w:t>если такое требование не установлено условиями договора (контракта).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B11B8D" w:rsidRDefault="001F66DD" w:rsidP="001F66DD">
      <w:pPr>
        <w:suppressAutoHyphens/>
        <w:autoSpaceDE w:val="0"/>
        <w:autoSpaceDN w:val="0"/>
        <w:adjustRightInd w:val="0"/>
        <w:ind w:firstLine="709"/>
        <w:jc w:val="both"/>
        <w:rPr>
          <w:rFonts w:eastAsia="Times New Roman"/>
          <w:color w:val="000000"/>
        </w:rPr>
      </w:pPr>
      <w:proofErr w:type="gramStart"/>
      <w:r w:rsidRPr="00B11B8D">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B11B8D">
        <w:rPr>
          <w:rFonts w:eastAsia="Times New Roman"/>
          <w:color w:val="000000"/>
        </w:rPr>
        <w:t xml:space="preserve">  Акт приемки (ф. 0510452) </w:t>
      </w:r>
      <w:proofErr w:type="gramStart"/>
      <w:r w:rsidRPr="00B11B8D">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B11B8D">
        <w:rPr>
          <w:rFonts w:eastAsia="Times New Roman"/>
          <w:color w:val="000000"/>
        </w:rPr>
        <w:t xml:space="preserve"> скан-копия Акта приемки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Применяя ЭДО, стороны руководствуются действующим законодательством Российской Федерации.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Заказчик в  течение 2 (двух) рабочих дней </w:t>
      </w:r>
      <w:proofErr w:type="gramStart"/>
      <w:r w:rsidRPr="00B11B8D">
        <w:rPr>
          <w:rFonts w:eastAsia="Times New Roman"/>
          <w:color w:val="000000"/>
        </w:rPr>
        <w:t>с даты выявления</w:t>
      </w:r>
      <w:proofErr w:type="gramEnd"/>
      <w:r w:rsidRPr="00B11B8D">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3.8. </w:t>
      </w:r>
      <w:proofErr w:type="gramStart"/>
      <w:r w:rsidRPr="00B11B8D">
        <w:rPr>
          <w:rFonts w:eastAsia="Times New Roman"/>
          <w:color w:val="000000"/>
        </w:rPr>
        <w:t xml:space="preserve">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w:t>
      </w:r>
      <w:r w:rsidRPr="00B11B8D">
        <w:rPr>
          <w:rFonts w:eastAsia="Times New Roman"/>
          <w:color w:val="000000"/>
        </w:rPr>
        <w:lastRenderedPageBreak/>
        <w:t>документы, подтверждающие его право действовать от имени поставщика без доверенности</w:t>
      </w:r>
      <w:proofErr w:type="gramEnd"/>
      <w:r w:rsidRPr="00B11B8D">
        <w:rPr>
          <w:rFonts w:eastAsia="Times New Roman"/>
          <w:color w:val="000000"/>
        </w:rPr>
        <w:t xml:space="preserve"> с составлением Акта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3.9. Вместе с товаром Поставщик передает Заказчику относящуюся к товару документацию: </w:t>
      </w:r>
    </w:p>
    <w:p w:rsidR="001F66DD" w:rsidRPr="00B11B8D" w:rsidRDefault="001F66DD" w:rsidP="001F66DD">
      <w:pPr>
        <w:suppressAutoHyphens/>
        <w:autoSpaceDE w:val="0"/>
        <w:autoSpaceDN w:val="0"/>
        <w:adjustRightInd w:val="0"/>
        <w:ind w:firstLine="709"/>
        <w:jc w:val="both"/>
        <w:rPr>
          <w:rFonts w:eastAsia="Times New Roman"/>
          <w:color w:val="000000"/>
        </w:rPr>
      </w:pPr>
      <w:proofErr w:type="gramStart"/>
      <w:r w:rsidRPr="00B11B8D">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B11B8D">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3.10. В случае если документы, указанные в пункте </w:t>
      </w:r>
      <w:r w:rsidR="0075137A" w:rsidRPr="00B11B8D">
        <w:rPr>
          <w:rFonts w:eastAsia="Times New Roman"/>
          <w:color w:val="000000"/>
        </w:rPr>
        <w:t>3</w:t>
      </w:r>
      <w:r w:rsidRPr="00B11B8D">
        <w:rPr>
          <w:rFonts w:eastAsia="Times New Roman"/>
          <w:color w:val="000000"/>
        </w:rPr>
        <w:t>.9 Контракта, не переданы Поставщиком Заказчику одновременно с товаром, товар считается не поставленным и приемке не подлежит.</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3.12. Расходы, связанные с заменой товара ненадлежащего качества, оплачиваются за счет Поставщика.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3.13. В случае</w:t>
      </w:r>
      <w:proofErr w:type="gramStart"/>
      <w:r w:rsidRPr="00B11B8D">
        <w:rPr>
          <w:rFonts w:eastAsia="Times New Roman"/>
          <w:color w:val="000000"/>
        </w:rPr>
        <w:t>,</w:t>
      </w:r>
      <w:proofErr w:type="gramEnd"/>
      <w:r w:rsidRPr="00B11B8D">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75137A" w:rsidRPr="00B11B8D">
        <w:rPr>
          <w:rFonts w:eastAsia="Times New Roman"/>
          <w:color w:val="000000"/>
        </w:rPr>
        <w:t>3</w:t>
      </w:r>
      <w:r w:rsidRPr="00B11B8D">
        <w:rPr>
          <w:rFonts w:eastAsia="Times New Roman"/>
          <w:color w:val="FF0000"/>
        </w:rPr>
        <w:t>.</w:t>
      </w:r>
      <w:r w:rsidRPr="00B11B8D">
        <w:rPr>
          <w:rFonts w:eastAsia="Times New Roman"/>
          <w:color w:val="000000"/>
        </w:rPr>
        <w:t>5 Контракта.</w:t>
      </w:r>
    </w:p>
    <w:p w:rsidR="00F63EB8" w:rsidRPr="00B11B8D" w:rsidRDefault="001F66DD" w:rsidP="001F66DD">
      <w:pPr>
        <w:pStyle w:val="ConsPlusNormal"/>
        <w:ind w:firstLine="709"/>
        <w:jc w:val="both"/>
        <w:rPr>
          <w:rFonts w:ascii="Times New Roman" w:hAnsi="Times New Roman" w:cs="Times New Roman"/>
          <w:sz w:val="24"/>
          <w:szCs w:val="24"/>
        </w:rPr>
      </w:pPr>
      <w:r w:rsidRPr="00B11B8D">
        <w:rPr>
          <w:rFonts w:ascii="Times New Roman" w:eastAsia="Times New Roman" w:hAnsi="Times New Roman" w:cs="Times New Roman"/>
          <w:color w:val="000000"/>
          <w:sz w:val="24"/>
          <w:szCs w:val="24"/>
        </w:rPr>
        <w:t>3.15.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Pr="00B11B8D" w:rsidRDefault="004C2DE9" w:rsidP="00000544">
      <w:pPr>
        <w:pStyle w:val="ConsPlusNormal"/>
        <w:jc w:val="center"/>
        <w:outlineLvl w:val="1"/>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IV. Взаимодействие Сторон</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bookmarkStart w:id="15" w:name="P1497"/>
      <w:bookmarkEnd w:id="15"/>
      <w:r w:rsidRPr="00B11B8D">
        <w:rPr>
          <w:rFonts w:ascii="Times New Roman" w:hAnsi="Times New Roman" w:cs="Times New Roman"/>
          <w:sz w:val="24"/>
          <w:szCs w:val="24"/>
        </w:rPr>
        <w:t xml:space="preserve">4.1. Поставщик обязан: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sidRPr="00B11B8D">
        <w:rPr>
          <w:rFonts w:ascii="Times New Roman" w:hAnsi="Times New Roman" w:cs="Times New Roman"/>
          <w:sz w:val="24"/>
          <w:szCs w:val="24"/>
        </w:rPr>
        <w:t xml:space="preserve">, описанием объекта закупки </w:t>
      </w:r>
      <w:r w:rsidRPr="00B11B8D">
        <w:rPr>
          <w:rFonts w:ascii="Times New Roman" w:hAnsi="Times New Roman" w:cs="Times New Roman"/>
          <w:sz w:val="24"/>
          <w:szCs w:val="24"/>
        </w:rPr>
        <w:t xml:space="preserve"> и спецификацией;</w:t>
      </w:r>
    </w:p>
    <w:p w:rsidR="00000544" w:rsidRPr="00B11B8D" w:rsidRDefault="00000544" w:rsidP="00000544">
      <w:pPr>
        <w:pStyle w:val="ConsPlusNormal"/>
        <w:ind w:firstLine="539"/>
        <w:jc w:val="both"/>
        <w:rPr>
          <w:rFonts w:ascii="Times New Roman" w:hAnsi="Times New Roman" w:cs="Times New Roman"/>
          <w:sz w:val="24"/>
          <w:szCs w:val="24"/>
        </w:rPr>
      </w:pPr>
      <w:bookmarkStart w:id="16" w:name="P1499"/>
      <w:bookmarkEnd w:id="16"/>
      <w:r w:rsidRPr="00B11B8D">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11B8D"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11B8D">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11B8D">
        <w:rPr>
          <w:rFonts w:ascii="Times New Roman" w:hAnsi="Times New Roman" w:cs="Times New Roman"/>
          <w:sz w:val="24"/>
          <w:szCs w:val="24"/>
        </w:rPr>
        <w:t xml:space="preserve"> доставки, </w:t>
      </w:r>
      <w:proofErr w:type="gramStart"/>
      <w:r w:rsidRPr="00B11B8D">
        <w:rPr>
          <w:rFonts w:ascii="Times New Roman" w:hAnsi="Times New Roman" w:cs="Times New Roman"/>
          <w:sz w:val="24"/>
          <w:szCs w:val="24"/>
        </w:rPr>
        <w:t>обеспечивающих</w:t>
      </w:r>
      <w:proofErr w:type="gramEnd"/>
      <w:r w:rsidRPr="00B11B8D">
        <w:rPr>
          <w:rFonts w:ascii="Times New Roman" w:hAnsi="Times New Roman" w:cs="Times New Roman"/>
          <w:sz w:val="24"/>
          <w:szCs w:val="24"/>
        </w:rPr>
        <w:t xml:space="preserve"> фиксирование данного уведомления и получение Поставщиком </w:t>
      </w:r>
      <w:r w:rsidRPr="00B11B8D">
        <w:rPr>
          <w:rFonts w:ascii="Times New Roman" w:hAnsi="Times New Roman" w:cs="Times New Roman"/>
          <w:sz w:val="24"/>
          <w:szCs w:val="24"/>
        </w:rPr>
        <w:lastRenderedPageBreak/>
        <w:t xml:space="preserve">подтверждения о его вручении Заказчику; </w:t>
      </w:r>
    </w:p>
    <w:p w:rsidR="00000544" w:rsidRPr="00B11B8D" w:rsidRDefault="00000544" w:rsidP="00000544">
      <w:pPr>
        <w:pStyle w:val="ConsPlusNormal"/>
        <w:ind w:firstLine="539"/>
        <w:jc w:val="both"/>
        <w:rPr>
          <w:rFonts w:ascii="Times New Roman" w:hAnsi="Times New Roman" w:cs="Times New Roman"/>
          <w:sz w:val="24"/>
          <w:szCs w:val="24"/>
        </w:rPr>
      </w:pPr>
      <w:bookmarkStart w:id="19" w:name="P1505"/>
      <w:bookmarkEnd w:id="19"/>
      <w:r w:rsidRPr="00B11B8D">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11B8D">
        <w:rPr>
          <w:rFonts w:ascii="Times New Roman" w:hAnsi="Times New Roman" w:cs="Times New Roman"/>
          <w:sz w:val="24"/>
          <w:szCs w:val="24"/>
        </w:rPr>
        <w:t>4.2. Поставщик вправе: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B11B8D" w:rsidRDefault="00000544" w:rsidP="00000544">
      <w:pPr>
        <w:pStyle w:val="ConsPlusNormal"/>
        <w:ind w:firstLine="539"/>
        <w:jc w:val="both"/>
        <w:rPr>
          <w:rFonts w:ascii="Times New Roman" w:hAnsi="Times New Roman" w:cs="Times New Roman"/>
          <w:sz w:val="24"/>
          <w:szCs w:val="24"/>
        </w:rPr>
      </w:pPr>
      <w:bookmarkStart w:id="22" w:name="P1518"/>
      <w:bookmarkEnd w:id="22"/>
      <w:r w:rsidRPr="00B11B8D">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B11B8D" w:rsidRDefault="00000544" w:rsidP="00000544">
      <w:pPr>
        <w:pStyle w:val="ConsPlusNormal"/>
        <w:ind w:firstLine="539"/>
        <w:jc w:val="both"/>
        <w:rPr>
          <w:rFonts w:ascii="Times New Roman" w:hAnsi="Times New Roman" w:cs="Times New Roman"/>
          <w:sz w:val="24"/>
          <w:szCs w:val="24"/>
        </w:rPr>
      </w:pPr>
      <w:bookmarkStart w:id="23" w:name="P1519"/>
      <w:bookmarkEnd w:id="23"/>
      <w:r w:rsidRPr="00B11B8D">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11B8D">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11B8D">
          <w:rPr>
            <w:rFonts w:ascii="Times New Roman" w:hAnsi="Times New Roman" w:cs="Times New Roman"/>
            <w:sz w:val="24"/>
            <w:szCs w:val="24"/>
          </w:rPr>
          <w:t>частью 6 статьи 14</w:t>
        </w:r>
      </w:hyperlink>
      <w:r w:rsidRPr="00B11B8D">
        <w:rPr>
          <w:rFonts w:ascii="Times New Roman" w:hAnsi="Times New Roman" w:cs="Times New Roman"/>
          <w:sz w:val="24"/>
          <w:szCs w:val="24"/>
        </w:rPr>
        <w:t xml:space="preserve"> Федерального закона от 5 апреля 2013 г. № 44-ФЗ "О контрактной системе</w:t>
      </w:r>
      <w:proofErr w:type="gramEnd"/>
      <w:r w:rsidRPr="00B11B8D">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4.3. Заказчик обязуется: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11B8D">
        <w:rPr>
          <w:rFonts w:ascii="Times New Roman" w:hAnsi="Times New Roman" w:cs="Times New Roman"/>
          <w:sz w:val="24"/>
          <w:szCs w:val="24"/>
        </w:rPr>
        <w:t>порядке</w:t>
      </w:r>
      <w:proofErr w:type="gramEnd"/>
      <w:r w:rsidRPr="00B11B8D">
        <w:rPr>
          <w:rFonts w:ascii="Times New Roman" w:hAnsi="Times New Roman" w:cs="Times New Roman"/>
          <w:sz w:val="24"/>
          <w:szCs w:val="24"/>
        </w:rPr>
        <w:t xml:space="preserve"> и сроки, предусмотренные Контрактом; </w:t>
      </w:r>
    </w:p>
    <w:p w:rsidR="00000544" w:rsidRPr="00B11B8D"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11B8D">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11B8D">
        <w:rPr>
          <w:rFonts w:ascii="Times New Roman" w:hAnsi="Times New Roman" w:cs="Times New Roman"/>
          <w:sz w:val="24"/>
          <w:szCs w:val="24"/>
        </w:rPr>
        <w:t xml:space="preserve"> стать победителем определения поставщика; </w:t>
      </w:r>
    </w:p>
    <w:p w:rsidR="00000544" w:rsidRPr="00B11B8D"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11B8D">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11B8D">
        <w:rPr>
          <w:rFonts w:ascii="Times New Roman" w:hAnsi="Times New Roman" w:cs="Times New Roman"/>
          <w:sz w:val="24"/>
          <w:szCs w:val="24"/>
        </w:rPr>
        <w:t xml:space="preserve"> электронной почты, либо с использованием иных сре</w:t>
      </w:r>
      <w:proofErr w:type="gramStart"/>
      <w:r w:rsidRPr="00B11B8D">
        <w:rPr>
          <w:rFonts w:ascii="Times New Roman" w:hAnsi="Times New Roman" w:cs="Times New Roman"/>
          <w:sz w:val="24"/>
          <w:szCs w:val="24"/>
        </w:rPr>
        <w:t>дств св</w:t>
      </w:r>
      <w:proofErr w:type="gramEnd"/>
      <w:r w:rsidRPr="00B11B8D">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0544" w:rsidRPr="00B11B8D" w:rsidRDefault="00000544" w:rsidP="00000544">
      <w:pPr>
        <w:pStyle w:val="ConsPlusNormal"/>
        <w:ind w:firstLine="539"/>
        <w:jc w:val="both"/>
        <w:rPr>
          <w:rFonts w:ascii="Times New Roman" w:hAnsi="Times New Roman" w:cs="Times New Roman"/>
          <w:sz w:val="24"/>
          <w:szCs w:val="24"/>
        </w:rPr>
      </w:pPr>
      <w:bookmarkStart w:id="27" w:name="P1529"/>
      <w:bookmarkEnd w:id="27"/>
      <w:r w:rsidRPr="00B11B8D">
        <w:rPr>
          <w:rFonts w:ascii="Times New Roman" w:hAnsi="Times New Roman" w:cs="Times New Roman"/>
          <w:sz w:val="24"/>
          <w:szCs w:val="24"/>
        </w:rPr>
        <w:t>4.4. Заказчик вправе: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4.4.4. требовать возмещения убытков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 причиненных по вине Поставщика;</w:t>
      </w:r>
    </w:p>
    <w:p w:rsidR="00000544" w:rsidRPr="00B11B8D" w:rsidRDefault="00000544" w:rsidP="00000544">
      <w:pPr>
        <w:pStyle w:val="ConsPlusNormal"/>
        <w:ind w:firstLine="539"/>
        <w:jc w:val="both"/>
        <w:rPr>
          <w:rFonts w:ascii="Times New Roman" w:hAnsi="Times New Roman" w:cs="Times New Roman"/>
          <w:sz w:val="24"/>
          <w:szCs w:val="24"/>
        </w:rPr>
      </w:pPr>
      <w:bookmarkStart w:id="28" w:name="P1534"/>
      <w:bookmarkEnd w:id="28"/>
      <w:r w:rsidRPr="00B11B8D">
        <w:rPr>
          <w:rFonts w:ascii="Times New Roman" w:hAnsi="Times New Roman" w:cs="Times New Roman"/>
          <w:sz w:val="24"/>
          <w:szCs w:val="24"/>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29" w:name="P1536"/>
      <w:bookmarkEnd w:id="29"/>
      <w:r w:rsidRPr="00B11B8D">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11B8D" w:rsidRDefault="00000544" w:rsidP="00000544">
      <w:pPr>
        <w:pStyle w:val="ConsPlusNormal"/>
        <w:ind w:firstLine="539"/>
        <w:jc w:val="both"/>
        <w:rPr>
          <w:rFonts w:ascii="Times New Roman" w:hAnsi="Times New Roman" w:cs="Times New Roman"/>
          <w:sz w:val="24"/>
          <w:szCs w:val="24"/>
        </w:rPr>
      </w:pPr>
      <w:bookmarkStart w:id="30" w:name="P1537"/>
      <w:bookmarkEnd w:id="30"/>
      <w:r w:rsidRPr="00B11B8D">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11B8D" w:rsidRDefault="002C5ED6"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31" w:name="P1539"/>
      <w:bookmarkEnd w:id="31"/>
      <w:r w:rsidRPr="00B11B8D">
        <w:rPr>
          <w:rFonts w:ascii="Times New Roman" w:hAnsi="Times New Roman" w:cs="Times New Roman"/>
          <w:sz w:val="24"/>
          <w:szCs w:val="24"/>
        </w:rPr>
        <w:t>V. Качество Товара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B11B8D" w:rsidRDefault="00000544" w:rsidP="00000544">
      <w:pPr>
        <w:pStyle w:val="ConsPlusNormal"/>
        <w:ind w:firstLine="539"/>
        <w:jc w:val="both"/>
        <w:rPr>
          <w:rFonts w:ascii="Times New Roman" w:hAnsi="Times New Roman" w:cs="Times New Roman"/>
          <w:sz w:val="24"/>
          <w:szCs w:val="24"/>
        </w:rPr>
      </w:pPr>
      <w:bookmarkStart w:id="32" w:name="P1546"/>
      <w:bookmarkEnd w:id="32"/>
      <w:r w:rsidRPr="00B11B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sidRPr="00B11B8D">
        <w:rPr>
          <w:rFonts w:ascii="Times New Roman" w:hAnsi="Times New Roman" w:cs="Times New Roman"/>
          <w:sz w:val="24"/>
          <w:szCs w:val="24"/>
        </w:rPr>
        <w:t>описании объекта закупки</w:t>
      </w:r>
      <w:r w:rsidRPr="00B11B8D">
        <w:rPr>
          <w:rFonts w:ascii="Times New Roman" w:hAnsi="Times New Roman" w:cs="Times New Roman"/>
          <w:sz w:val="24"/>
          <w:szCs w:val="24"/>
        </w:rPr>
        <w:t xml:space="preserve">. </w:t>
      </w:r>
    </w:p>
    <w:p w:rsidR="00000544" w:rsidRPr="00B11B8D"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11B8D">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sidRPr="00B11B8D">
        <w:rPr>
          <w:rFonts w:ascii="Times New Roman" w:hAnsi="Times New Roman" w:cs="Times New Roman"/>
          <w:sz w:val="24"/>
          <w:szCs w:val="24"/>
        </w:rPr>
        <w:t>описании объекта закупки</w:t>
      </w:r>
      <w:r w:rsidRPr="00B11B8D">
        <w:rPr>
          <w:rFonts w:ascii="Times New Roman" w:hAnsi="Times New Roman" w:cs="Times New Roman"/>
          <w:sz w:val="24"/>
          <w:szCs w:val="2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35" w:name="P1550"/>
      <w:bookmarkEnd w:id="35"/>
      <w:r w:rsidRPr="00B11B8D">
        <w:rPr>
          <w:rFonts w:ascii="Times New Roman" w:hAnsi="Times New Roman" w:cs="Times New Roman"/>
          <w:sz w:val="24"/>
          <w:szCs w:val="24"/>
        </w:rPr>
        <w:t>VI. Ответственность Сторон</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11B8D" w:rsidRDefault="00000544" w:rsidP="00000544">
      <w:pPr>
        <w:pStyle w:val="ConsPlusNormal"/>
        <w:ind w:firstLine="539"/>
        <w:jc w:val="both"/>
        <w:rPr>
          <w:rFonts w:ascii="Times New Roman" w:hAnsi="Times New Roman" w:cs="Times New Roman"/>
          <w:sz w:val="24"/>
          <w:szCs w:val="24"/>
        </w:rPr>
      </w:pPr>
      <w:bookmarkStart w:id="36" w:name="P1554"/>
      <w:bookmarkEnd w:id="36"/>
      <w:r w:rsidRPr="00B11B8D">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11B8D">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sidRPr="00B11B8D">
        <w:rPr>
          <w:rFonts w:ascii="Times New Roman" w:hAnsi="Times New Roman" w:cs="Times New Roman"/>
          <w:sz w:val="24"/>
          <w:szCs w:val="24"/>
        </w:rPr>
        <w:t>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11B8D">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11B8D">
        <w:rPr>
          <w:rFonts w:ascii="Times New Roman" w:hAnsi="Times New Roman" w:cs="Times New Roman"/>
          <w:sz w:val="24"/>
          <w:szCs w:val="24"/>
        </w:rPr>
        <w:t xml:space="preserve">Размер штрафа определяется в соответствии с </w:t>
      </w:r>
      <w:hyperlink r:id="rId15"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w:t>
      </w:r>
      <w:proofErr w:type="gramEnd"/>
      <w:r w:rsidRPr="00B11B8D">
        <w:rPr>
          <w:rFonts w:ascii="Times New Roman" w:hAnsi="Times New Roman" w:cs="Times New Roman"/>
          <w:sz w:val="24"/>
          <w:szCs w:val="24"/>
        </w:rPr>
        <w:t xml:space="preserve"> </w:t>
      </w:r>
      <w:proofErr w:type="gramStart"/>
      <w:r w:rsidRPr="00B11B8D">
        <w:rPr>
          <w:rFonts w:ascii="Times New Roman" w:hAnsi="Times New Roman" w:cs="Times New Roman"/>
          <w:sz w:val="24"/>
          <w:szCs w:val="24"/>
        </w:rPr>
        <w:t>2019, № 32, ст. 4721) (далее - Правила), и составляет 1</w:t>
      </w:r>
      <w:r w:rsidR="00D95248" w:rsidRPr="00B11B8D">
        <w:rPr>
          <w:rFonts w:ascii="Times New Roman" w:hAnsi="Times New Roman" w:cs="Times New Roman"/>
          <w:sz w:val="24"/>
          <w:szCs w:val="24"/>
        </w:rPr>
        <w:t>0</w:t>
      </w:r>
      <w:r w:rsidRPr="00B11B8D">
        <w:rPr>
          <w:rFonts w:ascii="Times New Roman" w:hAnsi="Times New Roman" w:cs="Times New Roman"/>
          <w:sz w:val="24"/>
          <w:szCs w:val="24"/>
        </w:rPr>
        <w:t xml:space="preserve"> % цены государственного контракта, </w:t>
      </w:r>
      <w:r w:rsidR="00497A8C" w:rsidRPr="00B11B8D">
        <w:rPr>
          <w:rFonts w:ascii="Times New Roman" w:hAnsi="Times New Roman" w:cs="Times New Roman"/>
          <w:sz w:val="24"/>
          <w:szCs w:val="24"/>
        </w:rPr>
        <w:t>а именно ________________</w:t>
      </w:r>
      <w:proofErr w:type="gramEnd"/>
    </w:p>
    <w:p w:rsidR="00000544" w:rsidRPr="00B11B8D" w:rsidRDefault="00000544" w:rsidP="00000544">
      <w:pPr>
        <w:pStyle w:val="ConsPlusNormal"/>
        <w:ind w:firstLine="539"/>
        <w:jc w:val="both"/>
        <w:rPr>
          <w:rFonts w:ascii="Times New Roman" w:hAnsi="Times New Roman" w:cs="Times New Roman"/>
          <w:sz w:val="24"/>
          <w:szCs w:val="24"/>
        </w:rPr>
      </w:pPr>
      <w:bookmarkStart w:id="37" w:name="P1556"/>
      <w:bookmarkEnd w:id="37"/>
      <w:r w:rsidRPr="00B11B8D">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и составляет 1 000 (Одна тысяча) рублей 00 коп.</w:t>
      </w:r>
    </w:p>
    <w:p w:rsidR="00000544" w:rsidRPr="00B11B8D" w:rsidRDefault="00000544" w:rsidP="00000544">
      <w:pPr>
        <w:pStyle w:val="ConsPlusNormal"/>
        <w:ind w:firstLine="539"/>
        <w:jc w:val="both"/>
        <w:rPr>
          <w:rFonts w:ascii="Times New Roman" w:hAnsi="Times New Roman" w:cs="Times New Roman"/>
          <w:sz w:val="24"/>
          <w:szCs w:val="24"/>
        </w:rPr>
      </w:pPr>
      <w:bookmarkStart w:id="38" w:name="P1557"/>
      <w:bookmarkEnd w:id="38"/>
      <w:r w:rsidRPr="00B11B8D">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и составляет 1 000 (Одна тысяча) рублей 00 коп.</w:t>
      </w:r>
    </w:p>
    <w:p w:rsidR="00000544" w:rsidRPr="00B11B8D" w:rsidRDefault="00000544" w:rsidP="00000544">
      <w:pPr>
        <w:pStyle w:val="ConsPlusNormal"/>
        <w:ind w:firstLine="539"/>
        <w:jc w:val="both"/>
        <w:rPr>
          <w:rFonts w:ascii="Times New Roman" w:hAnsi="Times New Roman" w:cs="Times New Roman"/>
          <w:sz w:val="24"/>
          <w:szCs w:val="24"/>
        </w:rPr>
      </w:pPr>
      <w:bookmarkStart w:id="39" w:name="P1561"/>
      <w:bookmarkEnd w:id="39"/>
      <w:r w:rsidRPr="00B11B8D">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11B8D">
          <w:rPr>
            <w:rFonts w:ascii="Times New Roman" w:hAnsi="Times New Roman" w:cs="Times New Roman"/>
            <w:sz w:val="24"/>
            <w:szCs w:val="24"/>
          </w:rPr>
          <w:t>пунктом 7.8</w:t>
        </w:r>
      </w:hyperlink>
      <w:r w:rsidRPr="00B11B8D">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11B8D">
          <w:rPr>
            <w:rFonts w:ascii="Times New Roman" w:hAnsi="Times New Roman" w:cs="Times New Roman"/>
            <w:sz w:val="24"/>
            <w:szCs w:val="24"/>
          </w:rPr>
          <w:t>пунктом 6.3</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Pr="00B11B8D" w:rsidRDefault="00C155E0"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Pr="00B11B8D" w:rsidRDefault="008125C5" w:rsidP="008125C5">
      <w:pPr>
        <w:spacing w:line="240" w:lineRule="atLeast"/>
        <w:ind w:right="-285" w:firstLine="567"/>
        <w:jc w:val="both"/>
      </w:pPr>
      <w:r w:rsidRPr="00B11B8D">
        <w:rPr>
          <w:spacing w:val="-10"/>
        </w:rPr>
        <w:t xml:space="preserve">6.14. </w:t>
      </w:r>
      <w:r w:rsidRPr="00B11B8D">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Pr="00B11B8D" w:rsidRDefault="008125C5" w:rsidP="008125C5">
      <w:pPr>
        <w:spacing w:line="240" w:lineRule="atLeast"/>
        <w:ind w:right="-285" w:firstLine="567"/>
        <w:jc w:val="both"/>
      </w:pPr>
      <w:r w:rsidRPr="00B11B8D">
        <w:t>а) 1000 рублей, если цена Контракта не превышает 3 млн. рублей;</w:t>
      </w:r>
    </w:p>
    <w:p w:rsidR="008125C5" w:rsidRPr="00B11B8D" w:rsidRDefault="008125C5" w:rsidP="008125C5">
      <w:pPr>
        <w:spacing w:line="240" w:lineRule="atLeast"/>
        <w:ind w:right="-285" w:firstLine="567"/>
        <w:jc w:val="both"/>
      </w:pPr>
      <w:r w:rsidRPr="00B11B8D">
        <w:t>б) 5000 рублей, если цена Контракта составляет от 3 млн. рублей до 50 млн. рублей (включительно);</w:t>
      </w:r>
    </w:p>
    <w:p w:rsidR="008125C5" w:rsidRPr="00B11B8D" w:rsidRDefault="008125C5" w:rsidP="008125C5">
      <w:pPr>
        <w:spacing w:line="240" w:lineRule="atLeast"/>
        <w:ind w:right="-285" w:firstLine="567"/>
        <w:jc w:val="both"/>
      </w:pPr>
      <w:r w:rsidRPr="00B11B8D">
        <w:t>в) 10000 рублей, если цена Контракта составляет от 50 млн. рублей до 100 млн. рублей (включительно);</w:t>
      </w:r>
    </w:p>
    <w:p w:rsidR="008125C5" w:rsidRPr="00B11B8D" w:rsidRDefault="008125C5" w:rsidP="008125C5">
      <w:pPr>
        <w:spacing w:line="240" w:lineRule="atLeast"/>
        <w:ind w:right="-285" w:firstLine="567"/>
        <w:jc w:val="both"/>
      </w:pPr>
      <w:r w:rsidRPr="00B11B8D">
        <w:t>г) 100000 рублей, если цена Контракта превышает 100 млн. рублей.</w:t>
      </w:r>
    </w:p>
    <w:p w:rsidR="008125C5" w:rsidRPr="00B11B8D" w:rsidRDefault="008125C5" w:rsidP="00000544">
      <w:pPr>
        <w:pStyle w:val="ConsPlusNormal"/>
        <w:ind w:firstLine="539"/>
        <w:jc w:val="both"/>
        <w:rPr>
          <w:rFonts w:ascii="Times New Roman" w:hAnsi="Times New Roman" w:cs="Times New Roman"/>
          <w:sz w:val="24"/>
          <w:szCs w:val="24"/>
        </w:rPr>
      </w:pPr>
    </w:p>
    <w:p w:rsidR="002824D8" w:rsidRPr="00B11B8D" w:rsidRDefault="002824D8" w:rsidP="00000544">
      <w:pPr>
        <w:pStyle w:val="ConsPlusNormal"/>
        <w:ind w:firstLine="539"/>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lastRenderedPageBreak/>
        <w:t>VII. Обеспечение исполнения Контракта</w:t>
      </w:r>
    </w:p>
    <w:p w:rsidR="00000544" w:rsidRPr="00B11B8D" w:rsidRDefault="00000544" w:rsidP="00000544">
      <w:pPr>
        <w:pStyle w:val="ConsPlusNormal"/>
        <w:jc w:val="both"/>
        <w:rPr>
          <w:rFonts w:ascii="Times New Roman" w:hAnsi="Times New Roman" w:cs="Times New Roman"/>
          <w:sz w:val="24"/>
          <w:szCs w:val="24"/>
        </w:rPr>
      </w:pPr>
    </w:p>
    <w:p w:rsidR="002365BB" w:rsidRPr="00B11B8D" w:rsidRDefault="00000544" w:rsidP="00000544">
      <w:pPr>
        <w:pStyle w:val="ConsPlusNormal"/>
        <w:ind w:firstLine="539"/>
        <w:jc w:val="both"/>
        <w:rPr>
          <w:rFonts w:ascii="Times New Roman" w:hAnsi="Times New Roman" w:cs="Times New Roman"/>
          <w:sz w:val="24"/>
          <w:szCs w:val="24"/>
        </w:rPr>
      </w:pPr>
      <w:bookmarkStart w:id="40" w:name="P1570"/>
      <w:bookmarkEnd w:id="40"/>
      <w:r w:rsidRPr="00B11B8D">
        <w:rPr>
          <w:rFonts w:ascii="Times New Roman" w:hAnsi="Times New Roman" w:cs="Times New Roman"/>
          <w:sz w:val="24"/>
          <w:szCs w:val="24"/>
        </w:rPr>
        <w:t xml:space="preserve">7.1. Обеспечение исполнения Контракта </w:t>
      </w:r>
      <w:r w:rsidR="002365BB" w:rsidRPr="00B11B8D">
        <w:rPr>
          <w:rFonts w:ascii="Times New Roman" w:hAnsi="Times New Roman" w:cs="Times New Roman"/>
          <w:sz w:val="24"/>
          <w:szCs w:val="24"/>
        </w:rPr>
        <w:t xml:space="preserve">не </w:t>
      </w:r>
      <w:r w:rsidRPr="00B11B8D">
        <w:rPr>
          <w:rFonts w:ascii="Times New Roman" w:hAnsi="Times New Roman" w:cs="Times New Roman"/>
          <w:sz w:val="24"/>
          <w:szCs w:val="24"/>
        </w:rPr>
        <w:t>устан</w:t>
      </w:r>
      <w:r w:rsidR="002365BB" w:rsidRPr="00B11B8D">
        <w:rPr>
          <w:rFonts w:ascii="Times New Roman" w:hAnsi="Times New Roman" w:cs="Times New Roman"/>
          <w:sz w:val="24"/>
          <w:szCs w:val="24"/>
        </w:rPr>
        <w:t>овлено.</w:t>
      </w:r>
    </w:p>
    <w:p w:rsidR="002F7430" w:rsidRPr="00B11B8D" w:rsidRDefault="002F7430" w:rsidP="00000544">
      <w:pPr>
        <w:pStyle w:val="ConsPlusNormal"/>
        <w:ind w:firstLine="539"/>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41" w:name="P1587"/>
      <w:bookmarkEnd w:id="41"/>
      <w:r w:rsidRPr="00B11B8D">
        <w:rPr>
          <w:rFonts w:ascii="Times New Roman" w:hAnsi="Times New Roman" w:cs="Times New Roman"/>
          <w:sz w:val="24"/>
          <w:szCs w:val="24"/>
        </w:rPr>
        <w:t>VIII. Обеспечение гарантийных обязательств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8.1. Обеспечение гарантийных обязательств не устанавливается.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42" w:name="P1600"/>
      <w:bookmarkEnd w:id="42"/>
      <w:r w:rsidRPr="00B11B8D">
        <w:rPr>
          <w:rFonts w:ascii="Times New Roman" w:hAnsi="Times New Roman" w:cs="Times New Roman"/>
          <w:sz w:val="24"/>
          <w:szCs w:val="24"/>
        </w:rPr>
        <w:t>IX. Исключительные права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1311D5" w:rsidRDefault="008B766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 Обстоятельства непреодолимой силы</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 Рассмотрение и разрешение споров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11.4. При </w:t>
      </w:r>
      <w:proofErr w:type="spellStart"/>
      <w:r w:rsidRPr="00B11B8D">
        <w:rPr>
          <w:rFonts w:ascii="Times New Roman" w:hAnsi="Times New Roman" w:cs="Times New Roman"/>
          <w:sz w:val="24"/>
          <w:szCs w:val="24"/>
        </w:rPr>
        <w:t>неурегулировании</w:t>
      </w:r>
      <w:proofErr w:type="spellEnd"/>
      <w:r w:rsidRPr="00B11B8D">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2F2774" w:rsidRPr="00B11B8D" w:rsidRDefault="002F277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XII. Срок действия и порядок расторжения Контракта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12.1. Контра</w:t>
      </w:r>
      <w:proofErr w:type="gramStart"/>
      <w:r w:rsidRPr="00B11B8D">
        <w:rPr>
          <w:rFonts w:ascii="Times New Roman" w:hAnsi="Times New Roman" w:cs="Times New Roman"/>
          <w:sz w:val="24"/>
          <w:szCs w:val="24"/>
        </w:rPr>
        <w:t>кт вст</w:t>
      </w:r>
      <w:proofErr w:type="gramEnd"/>
      <w:r w:rsidRPr="00B11B8D">
        <w:rPr>
          <w:rFonts w:ascii="Times New Roman" w:hAnsi="Times New Roman" w:cs="Times New Roman"/>
          <w:sz w:val="24"/>
          <w:szCs w:val="24"/>
        </w:rPr>
        <w:t xml:space="preserve">упает в силу с момента его подписания обеими Сторонами и </w:t>
      </w:r>
      <w:r w:rsidRPr="00B11B8D">
        <w:rPr>
          <w:rFonts w:ascii="Times New Roman" w:hAnsi="Times New Roman" w:cs="Times New Roman"/>
          <w:sz w:val="24"/>
          <w:szCs w:val="24"/>
        </w:rPr>
        <w:lastRenderedPageBreak/>
        <w:t xml:space="preserve">действует </w:t>
      </w:r>
      <w:r w:rsidR="001F66DD" w:rsidRPr="00B11B8D">
        <w:rPr>
          <w:rFonts w:ascii="Times New Roman" w:hAnsi="Times New Roman" w:cs="Times New Roman"/>
          <w:sz w:val="24"/>
          <w:szCs w:val="24"/>
        </w:rPr>
        <w:t>д</w:t>
      </w:r>
      <w:r w:rsidRPr="00B11B8D">
        <w:rPr>
          <w:rFonts w:ascii="Times New Roman" w:hAnsi="Times New Roman" w:cs="Times New Roman"/>
          <w:sz w:val="24"/>
          <w:szCs w:val="24"/>
        </w:rPr>
        <w:t xml:space="preserve">о </w:t>
      </w:r>
      <w:r w:rsidR="00C7708A">
        <w:rPr>
          <w:rFonts w:ascii="Times New Roman" w:hAnsi="Times New Roman" w:cs="Times New Roman"/>
          <w:sz w:val="24"/>
          <w:szCs w:val="24"/>
        </w:rPr>
        <w:t>14</w:t>
      </w:r>
      <w:r w:rsidR="00630751" w:rsidRPr="00B11B8D">
        <w:rPr>
          <w:rFonts w:ascii="Times New Roman" w:hAnsi="Times New Roman" w:cs="Times New Roman"/>
          <w:sz w:val="24"/>
          <w:szCs w:val="24"/>
        </w:rPr>
        <w:t>.0</w:t>
      </w:r>
      <w:r w:rsidR="00D64D0C" w:rsidRPr="00B11B8D">
        <w:rPr>
          <w:rFonts w:ascii="Times New Roman" w:hAnsi="Times New Roman" w:cs="Times New Roman"/>
          <w:sz w:val="24"/>
          <w:szCs w:val="24"/>
        </w:rPr>
        <w:t>8</w:t>
      </w:r>
      <w:r w:rsidR="00630751" w:rsidRPr="00B11B8D">
        <w:rPr>
          <w:rFonts w:ascii="Times New Roman" w:hAnsi="Times New Roman" w:cs="Times New Roman"/>
          <w:sz w:val="24"/>
          <w:szCs w:val="24"/>
        </w:rPr>
        <w:t>.</w:t>
      </w:r>
      <w:r w:rsidRPr="00B11B8D">
        <w:rPr>
          <w:rFonts w:ascii="Times New Roman" w:hAnsi="Times New Roman" w:cs="Times New Roman"/>
          <w:sz w:val="24"/>
          <w:szCs w:val="24"/>
        </w:rPr>
        <w:t>202</w:t>
      </w:r>
      <w:r w:rsidR="00B11B8D"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r w:rsidR="001F66DD" w:rsidRPr="00B11B8D">
        <w:rPr>
          <w:rFonts w:ascii="Times New Roman" w:hAnsi="Times New Roman" w:cs="Times New Roman"/>
          <w:sz w:val="24"/>
          <w:szCs w:val="24"/>
        </w:rPr>
        <w:t xml:space="preserve"> включительно</w:t>
      </w:r>
      <w:r w:rsidR="00630751" w:rsidRPr="00B11B8D">
        <w:rPr>
          <w:rFonts w:ascii="Times New Roman" w:hAnsi="Times New Roman" w:cs="Times New Roman"/>
          <w:sz w:val="24"/>
          <w:szCs w:val="24"/>
        </w:rPr>
        <w:t xml:space="preserve">, а в части взаиморасчетов </w:t>
      </w:r>
      <w:r w:rsidR="001F66DD" w:rsidRPr="00B11B8D">
        <w:rPr>
          <w:rFonts w:ascii="Times New Roman" w:hAnsi="Times New Roman" w:cs="Times New Roman"/>
          <w:sz w:val="24"/>
          <w:szCs w:val="24"/>
        </w:rPr>
        <w:t>д</w:t>
      </w:r>
      <w:r w:rsidR="00630751" w:rsidRPr="00B11B8D">
        <w:rPr>
          <w:rFonts w:ascii="Times New Roman" w:hAnsi="Times New Roman" w:cs="Times New Roman"/>
          <w:sz w:val="24"/>
          <w:szCs w:val="24"/>
        </w:rPr>
        <w:t xml:space="preserve">о </w:t>
      </w:r>
      <w:r w:rsidR="00C7708A">
        <w:rPr>
          <w:rFonts w:ascii="Times New Roman" w:hAnsi="Times New Roman" w:cs="Times New Roman"/>
          <w:sz w:val="24"/>
          <w:szCs w:val="24"/>
        </w:rPr>
        <w:t>31</w:t>
      </w:r>
      <w:r w:rsidR="00630751" w:rsidRPr="00B11B8D">
        <w:rPr>
          <w:rFonts w:ascii="Times New Roman" w:hAnsi="Times New Roman" w:cs="Times New Roman"/>
          <w:sz w:val="24"/>
          <w:szCs w:val="24"/>
        </w:rPr>
        <w:t>.0</w:t>
      </w:r>
      <w:r w:rsidR="00B11B8D" w:rsidRPr="00B11B8D">
        <w:rPr>
          <w:rFonts w:ascii="Times New Roman" w:hAnsi="Times New Roman" w:cs="Times New Roman"/>
          <w:sz w:val="24"/>
          <w:szCs w:val="24"/>
        </w:rPr>
        <w:t>8</w:t>
      </w:r>
      <w:r w:rsidR="00630751" w:rsidRPr="00B11B8D">
        <w:rPr>
          <w:rFonts w:ascii="Times New Roman" w:hAnsi="Times New Roman" w:cs="Times New Roman"/>
          <w:sz w:val="24"/>
          <w:szCs w:val="24"/>
        </w:rPr>
        <w:t>.202</w:t>
      </w:r>
      <w:r w:rsidR="00B11B8D" w:rsidRPr="00B11B8D">
        <w:rPr>
          <w:rFonts w:ascii="Times New Roman" w:hAnsi="Times New Roman" w:cs="Times New Roman"/>
          <w:sz w:val="24"/>
          <w:szCs w:val="24"/>
        </w:rPr>
        <w:t>6</w:t>
      </w:r>
      <w:r w:rsidR="00630751" w:rsidRPr="00B11B8D">
        <w:rPr>
          <w:rFonts w:ascii="Times New Roman" w:hAnsi="Times New Roman" w:cs="Times New Roman"/>
          <w:sz w:val="24"/>
          <w:szCs w:val="24"/>
        </w:rPr>
        <w:t xml:space="preserve"> г.</w:t>
      </w:r>
      <w:r w:rsidR="001F66DD" w:rsidRPr="00B11B8D">
        <w:rPr>
          <w:rFonts w:ascii="Times New Roman" w:hAnsi="Times New Roman" w:cs="Times New Roman"/>
          <w:sz w:val="24"/>
          <w:szCs w:val="24"/>
        </w:rPr>
        <w:t xml:space="preserve"> включительно.</w:t>
      </w:r>
      <w:r w:rsidRPr="00B11B8D">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B11B8D">
        <w:rPr>
          <w:rFonts w:ascii="Times New Roman" w:hAnsi="Times New Roman" w:cs="Times New Roman"/>
          <w:sz w:val="24"/>
          <w:szCs w:val="24"/>
        </w:rPr>
        <w:t>ств Ст</w:t>
      </w:r>
      <w:proofErr w:type="gramEnd"/>
      <w:r w:rsidRPr="00B11B8D">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12.2. </w:t>
      </w:r>
      <w:proofErr w:type="gramStart"/>
      <w:r w:rsidRPr="00B11B8D">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B11B8D">
          <w:rPr>
            <w:rFonts w:ascii="Times New Roman" w:hAnsi="Times New Roman" w:cs="Times New Roman"/>
            <w:sz w:val="24"/>
            <w:szCs w:val="24"/>
          </w:rPr>
          <w:t>частями 9</w:t>
        </w:r>
      </w:hyperlink>
      <w:r w:rsidRPr="00B11B8D">
        <w:rPr>
          <w:rFonts w:ascii="Times New Roman" w:hAnsi="Times New Roman" w:cs="Times New Roman"/>
          <w:sz w:val="24"/>
          <w:szCs w:val="24"/>
        </w:rPr>
        <w:t xml:space="preserve"> - </w:t>
      </w:r>
      <w:hyperlink r:id="rId19" w:history="1">
        <w:r w:rsidRPr="00B11B8D">
          <w:rPr>
            <w:rFonts w:ascii="Times New Roman" w:hAnsi="Times New Roman" w:cs="Times New Roman"/>
            <w:sz w:val="24"/>
            <w:szCs w:val="24"/>
          </w:rPr>
          <w:t>23 статьи 95</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XIII. Прочие положения</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B11B8D">
          <w:rPr>
            <w:rFonts w:ascii="Times New Roman" w:hAnsi="Times New Roman" w:cs="Times New Roman"/>
            <w:sz w:val="24"/>
            <w:szCs w:val="24"/>
          </w:rPr>
          <w:t>статьей 95</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43" w:name="P1633"/>
      <w:bookmarkEnd w:id="43"/>
      <w:r w:rsidRPr="00B11B8D">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Pr="00B11B8D" w:rsidRDefault="00F63EB8"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13.8.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не допускается.</w:t>
      </w:r>
    </w:p>
    <w:p w:rsidR="001F66DD" w:rsidRPr="00B11B8D" w:rsidRDefault="001F66DD" w:rsidP="00000544">
      <w:pPr>
        <w:pStyle w:val="ConsPlusNormal"/>
        <w:ind w:firstLine="539"/>
        <w:jc w:val="both"/>
        <w:rPr>
          <w:rFonts w:ascii="Times New Roman" w:hAnsi="Times New Roman" w:cs="Times New Roman"/>
          <w:sz w:val="24"/>
          <w:szCs w:val="24"/>
        </w:rPr>
      </w:pPr>
    </w:p>
    <w:p w:rsidR="001F66DD" w:rsidRPr="00B11B8D" w:rsidRDefault="001F66DD" w:rsidP="001F66DD">
      <w:pPr>
        <w:jc w:val="center"/>
      </w:pPr>
      <w:r w:rsidRPr="00B11B8D">
        <w:t>XIV. В</w:t>
      </w:r>
      <w:r w:rsidR="002824D8" w:rsidRPr="00B11B8D">
        <w:t>озможность применения электронного документооборота</w:t>
      </w:r>
    </w:p>
    <w:p w:rsidR="001F66DD" w:rsidRPr="00B11B8D" w:rsidRDefault="001F66DD" w:rsidP="001F66DD">
      <w:pPr>
        <w:jc w:val="center"/>
      </w:pPr>
    </w:p>
    <w:p w:rsidR="001F66DD" w:rsidRPr="00B11B8D" w:rsidRDefault="001F66DD" w:rsidP="001F66DD">
      <w:pPr>
        <w:shd w:val="clear" w:color="auto" w:fill="FFFFFF"/>
        <w:ind w:firstLine="720"/>
        <w:jc w:val="both"/>
        <w:rPr>
          <w:color w:val="000000"/>
        </w:rPr>
      </w:pPr>
      <w:r w:rsidRPr="00B11B8D">
        <w:rPr>
          <w:color w:val="000000"/>
        </w:rPr>
        <w:t>14.1.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B11B8D" w:rsidRDefault="001F66DD" w:rsidP="001F66DD">
      <w:pPr>
        <w:pStyle w:val="27"/>
        <w:ind w:left="0" w:firstLine="709"/>
        <w:jc w:val="both"/>
        <w:rPr>
          <w:rStyle w:val="a8"/>
          <w:rFonts w:eastAsia="Calibri"/>
        </w:rPr>
      </w:pPr>
      <w:r w:rsidRPr="00B11B8D">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B11B8D" w:rsidRDefault="001F66DD" w:rsidP="001F66DD">
      <w:pPr>
        <w:pStyle w:val="27"/>
        <w:ind w:left="0" w:firstLine="709"/>
        <w:jc w:val="both"/>
        <w:rPr>
          <w:rStyle w:val="a8"/>
          <w:rFonts w:eastAsia="Calibri"/>
          <w:color w:val="000000"/>
        </w:rPr>
      </w:pPr>
      <w:r w:rsidRPr="00B11B8D">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B11B8D" w:rsidRDefault="001F66DD" w:rsidP="001F66DD">
      <w:pPr>
        <w:pStyle w:val="27"/>
        <w:ind w:left="0" w:firstLine="709"/>
        <w:jc w:val="both"/>
        <w:rPr>
          <w:rStyle w:val="a8"/>
          <w:rFonts w:eastAsia="Calibri"/>
          <w:color w:val="000000"/>
        </w:rPr>
      </w:pPr>
      <w:r w:rsidRPr="00B11B8D">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B11B8D" w:rsidRDefault="001F66DD" w:rsidP="001F66DD">
      <w:pPr>
        <w:keepNext/>
        <w:ind w:firstLine="709"/>
        <w:jc w:val="both"/>
        <w:outlineLvl w:val="0"/>
        <w:rPr>
          <w:rStyle w:val="a8"/>
          <w:rFonts w:eastAsia="Calibri"/>
          <w:color w:val="000000"/>
        </w:rPr>
      </w:pPr>
      <w:r w:rsidRPr="00B11B8D">
        <w:rPr>
          <w:rStyle w:val="a8"/>
          <w:rFonts w:eastAsia="Calibri"/>
          <w:color w:val="000000"/>
        </w:rPr>
        <w:lastRenderedPageBreak/>
        <w:t>Применяя ЭДО, стороны руководствуются действующим законодательством Российской Федерации.</w:t>
      </w:r>
    </w:p>
    <w:p w:rsidR="001F66DD" w:rsidRDefault="001F66DD" w:rsidP="001F66DD">
      <w:pPr>
        <w:keepNext/>
        <w:ind w:firstLine="709"/>
        <w:jc w:val="both"/>
        <w:outlineLvl w:val="0"/>
        <w:rPr>
          <w:rStyle w:val="a8"/>
          <w:rFonts w:eastAsia="Calibri"/>
          <w:color w:val="000000"/>
        </w:rPr>
      </w:pPr>
    </w:p>
    <w:p w:rsidR="00C7708A" w:rsidRPr="00B11B8D" w:rsidRDefault="00C7708A" w:rsidP="001F66DD">
      <w:pPr>
        <w:keepNext/>
        <w:ind w:firstLine="709"/>
        <w:jc w:val="both"/>
        <w:outlineLvl w:val="0"/>
        <w:rPr>
          <w:rStyle w:val="a8"/>
          <w:rFonts w:eastAsia="Calibri"/>
          <w:color w:val="000000"/>
        </w:rPr>
      </w:pPr>
    </w:p>
    <w:p w:rsidR="001F66DD" w:rsidRPr="00B11B8D" w:rsidRDefault="001F66DD" w:rsidP="001F66DD">
      <w:pPr>
        <w:autoSpaceDE w:val="0"/>
        <w:autoSpaceDN w:val="0"/>
        <w:adjustRightInd w:val="0"/>
        <w:jc w:val="center"/>
      </w:pPr>
      <w:r w:rsidRPr="00B11B8D">
        <w:rPr>
          <w:lang w:val="en-US"/>
        </w:rPr>
        <w:t>XV</w:t>
      </w:r>
      <w:r w:rsidRPr="00B11B8D">
        <w:t>. А</w:t>
      </w:r>
      <w:r w:rsidR="002824D8" w:rsidRPr="00B11B8D">
        <w:t>нтикоррупционная оговорка</w:t>
      </w:r>
    </w:p>
    <w:p w:rsidR="00C7708A" w:rsidRDefault="00C7708A" w:rsidP="001F66DD">
      <w:pPr>
        <w:autoSpaceDE w:val="0"/>
        <w:autoSpaceDN w:val="0"/>
        <w:adjustRightInd w:val="0"/>
        <w:ind w:firstLine="709"/>
        <w:jc w:val="both"/>
      </w:pPr>
      <w:bookmarkStart w:id="44" w:name="Par2"/>
      <w:bookmarkEnd w:id="44"/>
    </w:p>
    <w:p w:rsidR="001F66DD" w:rsidRPr="00B11B8D" w:rsidRDefault="001F66DD" w:rsidP="001F66DD">
      <w:pPr>
        <w:autoSpaceDE w:val="0"/>
        <w:autoSpaceDN w:val="0"/>
        <w:adjustRightInd w:val="0"/>
        <w:ind w:firstLine="709"/>
        <w:jc w:val="both"/>
      </w:pPr>
      <w:r w:rsidRPr="00B11B8D">
        <w:t xml:space="preserve">15.1. </w:t>
      </w:r>
      <w:proofErr w:type="gramStart"/>
      <w:r w:rsidRPr="00B11B8D">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B11B8D">
        <w:t xml:space="preserve"> целей.</w:t>
      </w:r>
      <w:bookmarkStart w:id="45" w:name="Par3"/>
      <w:bookmarkEnd w:id="45"/>
    </w:p>
    <w:p w:rsidR="001F66DD" w:rsidRPr="00B11B8D" w:rsidRDefault="001F66DD" w:rsidP="001F66DD">
      <w:pPr>
        <w:autoSpaceDE w:val="0"/>
        <w:autoSpaceDN w:val="0"/>
        <w:adjustRightInd w:val="0"/>
        <w:ind w:firstLine="709"/>
        <w:jc w:val="both"/>
      </w:pPr>
      <w:r w:rsidRPr="00B11B8D">
        <w:t xml:space="preserve">15.2. </w:t>
      </w:r>
      <w:proofErr w:type="gramStart"/>
      <w:r w:rsidRPr="00B11B8D">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B11B8D">
        <w:t xml:space="preserve"> исполнением условий настоящего контракта.</w:t>
      </w:r>
      <w:bookmarkStart w:id="46" w:name="Par4"/>
      <w:bookmarkEnd w:id="46"/>
    </w:p>
    <w:p w:rsidR="001F66DD" w:rsidRPr="00B11B8D" w:rsidRDefault="001F66DD" w:rsidP="001F66DD">
      <w:pPr>
        <w:autoSpaceDE w:val="0"/>
        <w:autoSpaceDN w:val="0"/>
        <w:adjustRightInd w:val="0"/>
        <w:ind w:firstLine="709"/>
        <w:jc w:val="both"/>
      </w:pPr>
      <w:r w:rsidRPr="00B11B8D">
        <w:t xml:space="preserve">15.3. В случае возникновения у Стороны обоснованных подозрений, что произошло или может произойти нарушение каких-либо положений </w:t>
      </w:r>
      <w:hyperlink r:id="rId21" w:anchor="Par2" w:history="1">
        <w:r w:rsidRPr="00B11B8D">
          <w:rPr>
            <w:rStyle w:val="a3"/>
            <w:color w:val="auto"/>
          </w:rPr>
          <w:t>п. п. 15.1</w:t>
        </w:r>
      </w:hyperlink>
      <w:r w:rsidRPr="00B11B8D">
        <w:t xml:space="preserve"> и 15.2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2" w:anchor="Par2" w:history="1">
        <w:r w:rsidRPr="00B11B8D">
          <w:rPr>
            <w:rStyle w:val="a3"/>
            <w:color w:val="auto"/>
          </w:rPr>
          <w:t>п. п. 15.1</w:t>
        </w:r>
      </w:hyperlink>
      <w:r w:rsidRPr="00B11B8D">
        <w:t xml:space="preserve"> и 15.2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B11B8D" w:rsidRDefault="001F66DD" w:rsidP="001F66DD">
      <w:pPr>
        <w:autoSpaceDE w:val="0"/>
        <w:autoSpaceDN w:val="0"/>
        <w:adjustRightInd w:val="0"/>
        <w:ind w:firstLine="709"/>
        <w:jc w:val="both"/>
      </w:pPr>
      <w:r w:rsidRPr="00B11B8D">
        <w:t xml:space="preserve">15.4. Сторона, получившая письменное уведомление, указанное в </w:t>
      </w:r>
      <w:hyperlink r:id="rId23" w:anchor="Par4" w:history="1">
        <w:r w:rsidRPr="00B11B8D">
          <w:rPr>
            <w:rStyle w:val="a3"/>
            <w:color w:val="auto"/>
          </w:rPr>
          <w:t>п. 15.3</w:t>
        </w:r>
      </w:hyperlink>
      <w:r w:rsidRPr="00B11B8D">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B11B8D">
        <w:t>с даты получения</w:t>
      </w:r>
      <w:proofErr w:type="gramEnd"/>
      <w:r w:rsidRPr="00B11B8D">
        <w:t>.</w:t>
      </w:r>
    </w:p>
    <w:p w:rsidR="001F66DD" w:rsidRPr="00B11B8D" w:rsidRDefault="001F66DD" w:rsidP="001F66DD">
      <w:pPr>
        <w:autoSpaceDE w:val="0"/>
        <w:autoSpaceDN w:val="0"/>
        <w:adjustRightInd w:val="0"/>
        <w:ind w:firstLine="709"/>
        <w:jc w:val="both"/>
      </w:pPr>
      <w:r w:rsidRPr="00B11B8D">
        <w:t xml:space="preserve">15.5. Стороны гарантируют осуществление надлежащего разбирательства по фактам нарушения положений </w:t>
      </w:r>
      <w:hyperlink r:id="rId24" w:anchor="Par2" w:history="1">
        <w:r w:rsidRPr="00B11B8D">
          <w:rPr>
            <w:rStyle w:val="a3"/>
            <w:color w:val="auto"/>
          </w:rPr>
          <w:t>п. п. 15.1</w:t>
        </w:r>
      </w:hyperlink>
      <w:r w:rsidRPr="00B11B8D">
        <w:t xml:space="preserve"> и 15.2 настоящего контракта и применение эффективных мер по предотвращению возможных конфликтных ситуаций.</w:t>
      </w:r>
    </w:p>
    <w:p w:rsidR="001F66DD" w:rsidRPr="00B11B8D" w:rsidRDefault="001F66DD" w:rsidP="001F66DD">
      <w:pPr>
        <w:pStyle w:val="ConsPlusNormal"/>
        <w:ind w:firstLine="709"/>
        <w:jc w:val="both"/>
        <w:rPr>
          <w:rFonts w:ascii="Times New Roman" w:hAnsi="Times New Roman" w:cs="Times New Roman"/>
          <w:sz w:val="24"/>
          <w:szCs w:val="24"/>
        </w:rPr>
      </w:pPr>
      <w:r w:rsidRPr="00B11B8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Pr="00B11B8D" w:rsidRDefault="00000544" w:rsidP="00000544">
      <w:pPr>
        <w:pStyle w:val="ConsPlusNormal"/>
        <w:jc w:val="both"/>
        <w:rPr>
          <w:rFonts w:ascii="Times New Roman" w:hAnsi="Times New Roman" w:cs="Times New Roman"/>
          <w:sz w:val="24"/>
          <w:szCs w:val="24"/>
        </w:rPr>
      </w:pPr>
    </w:p>
    <w:p w:rsidR="00000544" w:rsidRPr="001311D5"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XV</w:t>
      </w:r>
      <w:r w:rsidR="001F66DD" w:rsidRPr="00B11B8D">
        <w:rPr>
          <w:rFonts w:ascii="Times New Roman" w:hAnsi="Times New Roman" w:cs="Times New Roman"/>
          <w:sz w:val="24"/>
          <w:szCs w:val="24"/>
          <w:lang w:val="en-US"/>
        </w:rPr>
        <w:t>I</w:t>
      </w:r>
      <w:r w:rsidRPr="00B11B8D">
        <w:rPr>
          <w:rFonts w:ascii="Times New Roman" w:hAnsi="Times New Roman" w:cs="Times New Roman"/>
          <w:sz w:val="24"/>
          <w:szCs w:val="24"/>
        </w:rPr>
        <w:t>. Перечень приложений</w:t>
      </w:r>
    </w:p>
    <w:p w:rsidR="008D6724" w:rsidRPr="001311D5" w:rsidRDefault="008D6724" w:rsidP="00000544">
      <w:pPr>
        <w:pStyle w:val="ConsPlusNormal"/>
        <w:jc w:val="center"/>
        <w:outlineLvl w:val="1"/>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w:t>
      </w:r>
      <w:r w:rsidR="001F66DD" w:rsidRPr="001311D5">
        <w:rPr>
          <w:rFonts w:ascii="Times New Roman" w:hAnsi="Times New Roman" w:cs="Times New Roman"/>
          <w:sz w:val="24"/>
          <w:szCs w:val="24"/>
        </w:rPr>
        <w:t>6</w:t>
      </w:r>
      <w:r w:rsidRPr="00B11B8D">
        <w:rPr>
          <w:rFonts w:ascii="Times New Roman" w:hAnsi="Times New Roman" w:cs="Times New Roman"/>
          <w:sz w:val="24"/>
          <w:szCs w:val="24"/>
        </w:rPr>
        <w:t>.1. Неотъемлемой частью Контракта явля</w:t>
      </w:r>
      <w:r w:rsidR="001A4383" w:rsidRPr="00B11B8D">
        <w:rPr>
          <w:rFonts w:ascii="Times New Roman" w:hAnsi="Times New Roman" w:cs="Times New Roman"/>
          <w:sz w:val="24"/>
          <w:szCs w:val="24"/>
        </w:rPr>
        <w:t>ю</w:t>
      </w:r>
      <w:r w:rsidRPr="00B11B8D">
        <w:rPr>
          <w:rFonts w:ascii="Times New Roman" w:hAnsi="Times New Roman" w:cs="Times New Roman"/>
          <w:sz w:val="24"/>
          <w:szCs w:val="24"/>
        </w:rPr>
        <w:t>тся следующ</w:t>
      </w:r>
      <w:r w:rsidR="001A4383" w:rsidRPr="00B11B8D">
        <w:rPr>
          <w:rFonts w:ascii="Times New Roman" w:hAnsi="Times New Roman" w:cs="Times New Roman"/>
          <w:sz w:val="24"/>
          <w:szCs w:val="24"/>
        </w:rPr>
        <w:t>и</w:t>
      </w:r>
      <w:r w:rsidRPr="00B11B8D">
        <w:rPr>
          <w:rFonts w:ascii="Times New Roman" w:hAnsi="Times New Roman" w:cs="Times New Roman"/>
          <w:sz w:val="24"/>
          <w:szCs w:val="24"/>
        </w:rPr>
        <w:t>е приложени</w:t>
      </w:r>
      <w:r w:rsidR="001A4383" w:rsidRPr="00B11B8D">
        <w:rPr>
          <w:rFonts w:ascii="Times New Roman" w:hAnsi="Times New Roman" w:cs="Times New Roman"/>
          <w:sz w:val="24"/>
          <w:szCs w:val="24"/>
        </w:rPr>
        <w:t>я</w:t>
      </w:r>
      <w:r w:rsidRPr="00B11B8D">
        <w:rPr>
          <w:rFonts w:ascii="Times New Roman" w:hAnsi="Times New Roman" w:cs="Times New Roman"/>
          <w:sz w:val="24"/>
          <w:szCs w:val="24"/>
        </w:rPr>
        <w:t>:</w:t>
      </w:r>
    </w:p>
    <w:p w:rsidR="001A4383" w:rsidRPr="00B11B8D" w:rsidRDefault="009133FF"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описание объекта закупки</w:t>
      </w:r>
      <w:r w:rsidR="001A4383" w:rsidRPr="00B11B8D">
        <w:rPr>
          <w:rFonts w:ascii="Times New Roman" w:hAnsi="Times New Roman" w:cs="Times New Roman"/>
          <w:sz w:val="24"/>
          <w:szCs w:val="24"/>
        </w:rPr>
        <w:t xml:space="preserve"> – приложение № 1</w:t>
      </w:r>
    </w:p>
    <w:p w:rsidR="00000544" w:rsidRPr="00B11B8D" w:rsidRDefault="001A4383"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спецификация – приложение № 2</w:t>
      </w:r>
    </w:p>
    <w:p w:rsidR="00000544" w:rsidRPr="00B11B8D" w:rsidRDefault="00000544" w:rsidP="00000544">
      <w:pPr>
        <w:pStyle w:val="ConsPlusNormal"/>
        <w:jc w:val="both"/>
        <w:rPr>
          <w:rFonts w:ascii="Times New Roman" w:hAnsi="Times New Roman" w:cs="Times New Roman"/>
          <w:sz w:val="24"/>
          <w:szCs w:val="24"/>
        </w:rPr>
      </w:pPr>
      <w:bookmarkStart w:id="47" w:name="P1639"/>
      <w:bookmarkEnd w:id="47"/>
    </w:p>
    <w:p w:rsidR="009D2FF5" w:rsidRPr="00B11B8D" w:rsidRDefault="009D2FF5"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lastRenderedPageBreak/>
        <w:t>XV</w:t>
      </w:r>
      <w:r w:rsidR="001F66DD" w:rsidRPr="00B11B8D">
        <w:rPr>
          <w:rFonts w:ascii="Times New Roman" w:hAnsi="Times New Roman" w:cs="Times New Roman"/>
          <w:sz w:val="24"/>
          <w:szCs w:val="24"/>
          <w:lang w:val="en-US"/>
        </w:rPr>
        <w:t>II</w:t>
      </w:r>
      <w:r w:rsidRPr="00B11B8D">
        <w:rPr>
          <w:rFonts w:ascii="Times New Roman" w:hAnsi="Times New Roman" w:cs="Times New Roman"/>
          <w:sz w:val="24"/>
          <w:szCs w:val="24"/>
        </w:rPr>
        <w:t>. Адреса и банковские реквизиты Сторон</w:t>
      </w:r>
    </w:p>
    <w:p w:rsidR="00000544" w:rsidRPr="00B11B8D"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000544" w:rsidRPr="00B11B8D" w:rsidTr="00C850C9">
        <w:tc>
          <w:tcPr>
            <w:tcW w:w="4479" w:type="dxa"/>
          </w:tcPr>
          <w:p w:rsidR="00000544" w:rsidRPr="00B11B8D" w:rsidRDefault="00000544" w:rsidP="00C850C9">
            <w:r w:rsidRPr="00B11B8D">
              <w:t>Территориальный орган Федеральной службы государственной статистики по Ивановской области</w:t>
            </w:r>
            <w:r w:rsidR="0095732A" w:rsidRPr="00B11B8D">
              <w:t xml:space="preserve"> (</w:t>
            </w:r>
            <w:proofErr w:type="spellStart"/>
            <w:r w:rsidR="0095732A" w:rsidRPr="00B11B8D">
              <w:t>Ивановостат</w:t>
            </w:r>
            <w:proofErr w:type="spellEnd"/>
            <w:r w:rsidR="0095732A" w:rsidRPr="00B11B8D">
              <w:t>)</w:t>
            </w:r>
          </w:p>
        </w:tc>
        <w:tc>
          <w:tcPr>
            <w:tcW w:w="4550" w:type="dxa"/>
          </w:tcPr>
          <w:p w:rsidR="00000544" w:rsidRPr="00B11B8D" w:rsidRDefault="00000544" w:rsidP="007E1C6E">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11B8D" w:rsidTr="00C850C9">
        <w:tc>
          <w:tcPr>
            <w:tcW w:w="4479" w:type="dxa"/>
          </w:tcPr>
          <w:p w:rsidR="00000544" w:rsidRPr="00B11B8D" w:rsidRDefault="00000544" w:rsidP="00C850C9">
            <w:r w:rsidRPr="00B11B8D">
              <w:t>153002, г. Иваново, ул. Батурина, д. 16.</w:t>
            </w:r>
          </w:p>
        </w:tc>
        <w:tc>
          <w:tcPr>
            <w:tcW w:w="4550" w:type="dxa"/>
          </w:tcPr>
          <w:p w:rsidR="00000544" w:rsidRPr="00B11B8D" w:rsidRDefault="00000544" w:rsidP="001F66DD">
            <w:pPr>
              <w:pStyle w:val="ConsPlusNormal"/>
              <w:ind w:firstLine="57"/>
              <w:rPr>
                <w:rFonts w:ascii="Times New Roman" w:hAnsi="Times New Roman" w:cs="Times New Roman"/>
                <w:sz w:val="24"/>
                <w:szCs w:val="24"/>
                <w:lang w:val="en-US"/>
              </w:rPr>
            </w:pPr>
            <w:r w:rsidRPr="00B11B8D">
              <w:rPr>
                <w:rFonts w:ascii="Times New Roman" w:hAnsi="Times New Roman" w:cs="Times New Roman"/>
                <w:sz w:val="24"/>
                <w:szCs w:val="24"/>
              </w:rPr>
              <w:t>Адрес местонахождения: ___________</w:t>
            </w:r>
          </w:p>
        </w:tc>
      </w:tr>
      <w:tr w:rsidR="00000544" w:rsidRPr="00B11B8D" w:rsidTr="00C850C9">
        <w:tc>
          <w:tcPr>
            <w:tcW w:w="4479" w:type="dxa"/>
          </w:tcPr>
          <w:p w:rsidR="00000544" w:rsidRPr="00B11B8D" w:rsidRDefault="00000544" w:rsidP="00C850C9">
            <w:r w:rsidRPr="00B11B8D">
              <w:t>Тел/факс – (4932) 37-35-40,  30-48-14</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Телефон ___________________________</w:t>
            </w:r>
          </w:p>
        </w:tc>
      </w:tr>
      <w:tr w:rsidR="0095732A" w:rsidRPr="00B11B8D" w:rsidTr="00C850C9">
        <w:tc>
          <w:tcPr>
            <w:tcW w:w="4479" w:type="dxa"/>
          </w:tcPr>
          <w:p w:rsidR="0095732A" w:rsidRPr="00B11B8D" w:rsidRDefault="0095732A">
            <w:r w:rsidRPr="00B11B8D">
              <w:t>ОГРН 1043700123917</w:t>
            </w:r>
          </w:p>
        </w:tc>
        <w:tc>
          <w:tcPr>
            <w:tcW w:w="4550" w:type="dxa"/>
          </w:tcPr>
          <w:p w:rsidR="0095732A" w:rsidRPr="00B11B8D" w:rsidRDefault="0095732A" w:rsidP="001F66DD">
            <w:pPr>
              <w:ind w:firstLine="57"/>
            </w:pPr>
            <w:r w:rsidRPr="00B11B8D">
              <w:t>ОГРН /ОГРНИП</w:t>
            </w:r>
          </w:p>
        </w:tc>
      </w:tr>
      <w:tr w:rsidR="00000544" w:rsidRPr="00B11B8D" w:rsidTr="00C850C9">
        <w:tc>
          <w:tcPr>
            <w:tcW w:w="4479" w:type="dxa"/>
          </w:tcPr>
          <w:p w:rsidR="00000544" w:rsidRPr="00B11B8D" w:rsidRDefault="00000544" w:rsidP="00C850C9">
            <w:r w:rsidRPr="00B11B8D">
              <w:t>ИНН 3702065325, КПП 370201001</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ИНН / КПП (при наличии) _________________</w:t>
            </w:r>
          </w:p>
        </w:tc>
      </w:tr>
      <w:tr w:rsidR="00000544" w:rsidRPr="00B11B8D" w:rsidTr="00C850C9">
        <w:tc>
          <w:tcPr>
            <w:tcW w:w="4479" w:type="dxa"/>
          </w:tcPr>
          <w:p w:rsidR="00000544" w:rsidRPr="00B11B8D" w:rsidRDefault="00000544" w:rsidP="00C850C9">
            <w:r w:rsidRPr="00B11B8D">
              <w:t>Л/</w:t>
            </w:r>
            <w:proofErr w:type="spellStart"/>
            <w:r w:rsidRPr="00B11B8D">
              <w:t>сч</w:t>
            </w:r>
            <w:proofErr w:type="spellEnd"/>
            <w:r w:rsidRPr="00B11B8D">
              <w:t>. № 033 312 268 40 в УФК Ивановской области</w:t>
            </w:r>
          </w:p>
        </w:tc>
        <w:tc>
          <w:tcPr>
            <w:tcW w:w="4550" w:type="dxa"/>
          </w:tcPr>
          <w:p w:rsidR="00000544" w:rsidRPr="00B11B8D" w:rsidRDefault="00000544" w:rsidP="001F66DD">
            <w:pPr>
              <w:ind w:firstLine="57"/>
            </w:pPr>
            <w:proofErr w:type="gramStart"/>
            <w:r w:rsidRPr="00B11B8D">
              <w:t>р</w:t>
            </w:r>
            <w:proofErr w:type="gramEnd"/>
            <w:r w:rsidRPr="00B11B8D">
              <w:t>/с _____________________________</w:t>
            </w:r>
          </w:p>
        </w:tc>
      </w:tr>
      <w:tr w:rsidR="00000544" w:rsidRPr="00B11B8D" w:rsidTr="00C850C9">
        <w:tc>
          <w:tcPr>
            <w:tcW w:w="4479" w:type="dxa"/>
          </w:tcPr>
          <w:p w:rsidR="001311D5" w:rsidRDefault="001311D5" w:rsidP="001311D5">
            <w:r>
              <w:t>Казначейский счет - 032 116 430 000 000 132 37 ОКЦ № 1 Волго-Вятского ГУ Банка России//УФК по Нижегородской области, г. Нижний Новгород</w:t>
            </w:r>
          </w:p>
          <w:p w:rsidR="007E1C6E" w:rsidRPr="00B11B8D" w:rsidRDefault="001311D5" w:rsidP="001311D5">
            <w:r>
              <w:t>ЕКС – 401 028 107 453 700 000 24</w:t>
            </w:r>
          </w:p>
        </w:tc>
        <w:tc>
          <w:tcPr>
            <w:tcW w:w="4550" w:type="dxa"/>
          </w:tcPr>
          <w:p w:rsidR="00000544" w:rsidRPr="00B11B8D" w:rsidRDefault="00000544" w:rsidP="001F66DD">
            <w:pPr>
              <w:ind w:firstLine="57"/>
            </w:pPr>
            <w:r w:rsidRPr="00B11B8D">
              <w:t>к/с _____________________________</w:t>
            </w:r>
          </w:p>
          <w:p w:rsidR="00000544" w:rsidRPr="00B11B8D" w:rsidRDefault="00000544" w:rsidP="001F66DD">
            <w:pPr>
              <w:ind w:firstLine="57"/>
            </w:pPr>
            <w:r w:rsidRPr="00B11B8D">
              <w:t>банк ___________________________</w:t>
            </w:r>
          </w:p>
        </w:tc>
      </w:tr>
      <w:tr w:rsidR="00000544" w:rsidRPr="00B11B8D" w:rsidTr="00C850C9">
        <w:tc>
          <w:tcPr>
            <w:tcW w:w="4479" w:type="dxa"/>
          </w:tcPr>
          <w:p w:rsidR="00000544" w:rsidRPr="00B11B8D" w:rsidRDefault="00000544" w:rsidP="00C850C9">
            <w:r w:rsidRPr="00B11B8D">
              <w:t xml:space="preserve">БИК </w:t>
            </w:r>
            <w:r w:rsidR="001311D5" w:rsidRPr="001311D5">
              <w:t>012202102</w:t>
            </w:r>
            <w:r w:rsidRPr="00B11B8D">
              <w:t>, ОКПО 02347021</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БИК / ОКПО ______________________</w:t>
            </w:r>
          </w:p>
        </w:tc>
      </w:tr>
      <w:tr w:rsidR="00000544" w:rsidRPr="00B11B8D" w:rsidTr="00C850C9">
        <w:tc>
          <w:tcPr>
            <w:tcW w:w="4479" w:type="dxa"/>
          </w:tcPr>
          <w:p w:rsidR="00000544" w:rsidRPr="00B11B8D" w:rsidRDefault="00000544" w:rsidP="00C850C9">
            <w:r w:rsidRPr="00B11B8D">
              <w:t>ОКОПФ 75104, ОКФС 12</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ОКОПФ / ОКФС ______________</w:t>
            </w:r>
          </w:p>
        </w:tc>
      </w:tr>
      <w:tr w:rsidR="00000544" w:rsidRPr="00B11B8D" w:rsidTr="00C850C9">
        <w:tc>
          <w:tcPr>
            <w:tcW w:w="4479" w:type="dxa"/>
          </w:tcPr>
          <w:p w:rsidR="00000544" w:rsidRPr="00B11B8D" w:rsidRDefault="00000544" w:rsidP="00C850C9">
            <w:pPr>
              <w:rPr>
                <w:lang w:val="en-US"/>
              </w:rPr>
            </w:pPr>
            <w:r w:rsidRPr="00B11B8D">
              <w:rPr>
                <w:lang w:val="en-US"/>
              </w:rPr>
              <w:t xml:space="preserve">E-mail: </w:t>
            </w:r>
            <w:r w:rsidR="0095732A" w:rsidRPr="00B11B8D">
              <w:rPr>
                <w:lang w:val="en-US"/>
              </w:rPr>
              <w:t>37@rosstat.gov.ru</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Адрес электронной почты:</w:t>
            </w:r>
          </w:p>
        </w:tc>
      </w:tr>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000544" w:rsidRPr="00B11B8D" w:rsidTr="00C850C9">
        <w:tc>
          <w:tcPr>
            <w:tcW w:w="4479" w:type="dxa"/>
          </w:tcPr>
          <w:p w:rsidR="00000544" w:rsidRPr="00B11B8D" w:rsidRDefault="002824D8"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Руководитель</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_______________________________</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000544" w:rsidRPr="00B11B8D" w:rsidTr="00C850C9">
        <w:tc>
          <w:tcPr>
            <w:tcW w:w="4479" w:type="dxa"/>
          </w:tcPr>
          <w:p w:rsidR="002F2774" w:rsidRPr="00B11B8D" w:rsidRDefault="002F2774" w:rsidP="00C850C9">
            <w:pPr>
              <w:pStyle w:val="ConsPlusNormal"/>
              <w:jc w:val="center"/>
              <w:rPr>
                <w:rFonts w:ascii="Times New Roman" w:hAnsi="Times New Roman" w:cs="Times New Roman"/>
                <w:sz w:val="24"/>
                <w:szCs w:val="24"/>
              </w:rPr>
            </w:pP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w:t>
            </w:r>
            <w:r w:rsidR="002824D8" w:rsidRPr="00B11B8D">
              <w:rPr>
                <w:rFonts w:ascii="Times New Roman" w:hAnsi="Times New Roman" w:cs="Times New Roman"/>
                <w:sz w:val="24"/>
                <w:szCs w:val="24"/>
              </w:rPr>
              <w:t>Паршин М.А</w:t>
            </w:r>
            <w:r w:rsidRPr="00B11B8D">
              <w:rPr>
                <w:rFonts w:ascii="Times New Roman" w:hAnsi="Times New Roman" w:cs="Times New Roman"/>
                <w:sz w:val="24"/>
                <w:szCs w:val="24"/>
              </w:rPr>
              <w:t>.</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инициалы)</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_______________________________</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000544" w:rsidRPr="00B11B8D" w:rsidTr="00C850C9">
        <w:tc>
          <w:tcPr>
            <w:tcW w:w="4479" w:type="dxa"/>
          </w:tcPr>
          <w:p w:rsidR="00000544" w:rsidRPr="00B11B8D" w:rsidRDefault="00000544"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w:t>
            </w:r>
            <w:r w:rsidR="002824D8"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c>
          <w:tcPr>
            <w:tcW w:w="4550" w:type="dxa"/>
          </w:tcPr>
          <w:p w:rsidR="00000544" w:rsidRPr="00B11B8D" w:rsidRDefault="002824D8"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2026 г.</w:t>
            </w:r>
          </w:p>
        </w:tc>
      </w:tr>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000544" w:rsidRPr="00B11B8D" w:rsidRDefault="00000544" w:rsidP="00000544">
      <w:pPr>
        <w:pStyle w:val="ConsPlusNormal"/>
        <w:jc w:val="both"/>
        <w:rPr>
          <w:rFonts w:ascii="Times New Roman" w:hAnsi="Times New Roman" w:cs="Times New Roman"/>
          <w:sz w:val="24"/>
          <w:szCs w:val="24"/>
        </w:rPr>
      </w:pPr>
    </w:p>
    <w:p w:rsidR="008B7664" w:rsidRPr="001311D5" w:rsidRDefault="008B7664" w:rsidP="00000544">
      <w:pPr>
        <w:pStyle w:val="ConsPlusNormal"/>
        <w:jc w:val="right"/>
        <w:outlineLvl w:val="1"/>
        <w:rPr>
          <w:rFonts w:ascii="Times New Roman" w:hAnsi="Times New Roman" w:cs="Times New Roman"/>
          <w:sz w:val="24"/>
          <w:szCs w:val="24"/>
        </w:rPr>
      </w:pPr>
      <w:bookmarkStart w:id="48" w:name="P1716"/>
      <w:bookmarkEnd w:id="48"/>
    </w:p>
    <w:p w:rsidR="001F66DD" w:rsidRPr="001311D5" w:rsidRDefault="001F66DD" w:rsidP="00000544">
      <w:pPr>
        <w:pStyle w:val="ConsPlusNormal"/>
        <w:jc w:val="right"/>
        <w:outlineLvl w:val="1"/>
        <w:rPr>
          <w:rFonts w:ascii="Times New Roman" w:hAnsi="Times New Roman" w:cs="Times New Roman"/>
          <w:sz w:val="24"/>
          <w:szCs w:val="24"/>
        </w:rPr>
      </w:pPr>
    </w:p>
    <w:p w:rsidR="001F66DD" w:rsidRPr="001311D5" w:rsidRDefault="001F66DD" w:rsidP="00000544">
      <w:pPr>
        <w:pStyle w:val="ConsPlusNormal"/>
        <w:jc w:val="right"/>
        <w:outlineLvl w:val="1"/>
        <w:rPr>
          <w:rFonts w:ascii="Times New Roman" w:hAnsi="Times New Roman" w:cs="Times New Roman"/>
          <w:sz w:val="24"/>
          <w:szCs w:val="24"/>
        </w:rPr>
      </w:pPr>
    </w:p>
    <w:p w:rsidR="001F66DD" w:rsidRPr="00B11B8D" w:rsidRDefault="001F66DD" w:rsidP="00000544">
      <w:pPr>
        <w:pStyle w:val="ConsPlusNormal"/>
        <w:jc w:val="right"/>
        <w:outlineLvl w:val="1"/>
        <w:rPr>
          <w:rFonts w:ascii="Times New Roman" w:hAnsi="Times New Roman" w:cs="Times New Roman"/>
          <w:sz w:val="24"/>
          <w:szCs w:val="24"/>
        </w:rPr>
      </w:pPr>
    </w:p>
    <w:p w:rsidR="007E1C6E" w:rsidRPr="00B11B8D" w:rsidRDefault="007E1C6E" w:rsidP="00000544">
      <w:pPr>
        <w:pStyle w:val="ConsPlusNormal"/>
        <w:jc w:val="right"/>
        <w:outlineLvl w:val="1"/>
        <w:rPr>
          <w:rFonts w:ascii="Times New Roman" w:hAnsi="Times New Roman" w:cs="Times New Roman"/>
          <w:sz w:val="24"/>
          <w:szCs w:val="24"/>
        </w:rPr>
      </w:pPr>
    </w:p>
    <w:p w:rsidR="001F66DD" w:rsidRPr="001311D5" w:rsidRDefault="001F66DD" w:rsidP="00000544">
      <w:pPr>
        <w:pStyle w:val="ConsPlusNormal"/>
        <w:jc w:val="right"/>
        <w:outlineLvl w:val="1"/>
        <w:rPr>
          <w:rFonts w:ascii="Times New Roman" w:hAnsi="Times New Roman" w:cs="Times New Roman"/>
          <w:sz w:val="24"/>
          <w:szCs w:val="24"/>
        </w:rPr>
      </w:pPr>
    </w:p>
    <w:p w:rsidR="008B7664" w:rsidRPr="001311D5" w:rsidRDefault="008B7664" w:rsidP="00000544">
      <w:pPr>
        <w:pStyle w:val="ConsPlusNormal"/>
        <w:jc w:val="right"/>
        <w:outlineLvl w:val="1"/>
        <w:rPr>
          <w:rFonts w:ascii="Times New Roman" w:hAnsi="Times New Roman" w:cs="Times New Roman"/>
          <w:sz w:val="24"/>
          <w:szCs w:val="24"/>
        </w:rPr>
      </w:pPr>
    </w:p>
    <w:p w:rsidR="001A4383" w:rsidRPr="00B11B8D" w:rsidRDefault="001A4383" w:rsidP="001A4383">
      <w:pPr>
        <w:pStyle w:val="ConsPlusNormal"/>
        <w:jc w:val="right"/>
        <w:outlineLvl w:val="1"/>
        <w:rPr>
          <w:rFonts w:ascii="Times New Roman" w:hAnsi="Times New Roman" w:cs="Times New Roman"/>
          <w:sz w:val="24"/>
          <w:szCs w:val="24"/>
        </w:rPr>
      </w:pPr>
      <w:r w:rsidRPr="00B11B8D">
        <w:rPr>
          <w:rFonts w:ascii="Times New Roman" w:hAnsi="Times New Roman" w:cs="Times New Roman"/>
          <w:sz w:val="24"/>
          <w:szCs w:val="24"/>
        </w:rPr>
        <w:lastRenderedPageBreak/>
        <w:t>Приложение № 1</w:t>
      </w:r>
    </w:p>
    <w:p w:rsidR="00C7708A" w:rsidRDefault="001A4383" w:rsidP="00C7708A">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к типовому контракту на </w:t>
      </w:r>
      <w:r w:rsidR="00C7708A">
        <w:rPr>
          <w:rFonts w:ascii="Times New Roman" w:hAnsi="Times New Roman" w:cs="Times New Roman"/>
          <w:sz w:val="24"/>
          <w:szCs w:val="24"/>
        </w:rPr>
        <w:t xml:space="preserve">поставку </w:t>
      </w:r>
      <w:r w:rsidR="00C7708A" w:rsidRPr="00C7708A">
        <w:rPr>
          <w:rFonts w:ascii="Times New Roman" w:hAnsi="Times New Roman" w:cs="Times New Roman"/>
          <w:sz w:val="24"/>
          <w:szCs w:val="24"/>
        </w:rPr>
        <w:t>элементов</w:t>
      </w:r>
    </w:p>
    <w:p w:rsid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питания для проведения Выборочного</w:t>
      </w:r>
    </w:p>
    <w:p w:rsidR="00C7708A" w:rsidRP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федерального статистического</w:t>
      </w:r>
    </w:p>
    <w:p w:rsidR="00C7708A" w:rsidRP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наблюдения состояния</w:t>
      </w:r>
    </w:p>
    <w:p w:rsid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здоровья населения</w:t>
      </w:r>
    </w:p>
    <w:p w:rsidR="001A4383" w:rsidRPr="00C7708A" w:rsidRDefault="001A4383"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от ___</w:t>
      </w:r>
      <w:r w:rsidR="00C62208" w:rsidRPr="00C7708A">
        <w:rPr>
          <w:rFonts w:ascii="Times New Roman" w:hAnsi="Times New Roman" w:cs="Times New Roman"/>
          <w:sz w:val="24"/>
          <w:szCs w:val="24"/>
        </w:rPr>
        <w:t xml:space="preserve"> </w:t>
      </w:r>
      <w:r w:rsidR="00C7708A" w:rsidRPr="00C7708A">
        <w:rPr>
          <w:rFonts w:ascii="Times New Roman" w:hAnsi="Times New Roman" w:cs="Times New Roman"/>
          <w:sz w:val="24"/>
          <w:szCs w:val="24"/>
        </w:rPr>
        <w:t>августа</w:t>
      </w:r>
      <w:r w:rsidRPr="00C7708A">
        <w:rPr>
          <w:rFonts w:ascii="Times New Roman" w:hAnsi="Times New Roman" w:cs="Times New Roman"/>
          <w:sz w:val="24"/>
          <w:szCs w:val="24"/>
        </w:rPr>
        <w:t xml:space="preserve"> 202</w:t>
      </w:r>
      <w:r w:rsidR="002824D8" w:rsidRPr="00C7708A">
        <w:rPr>
          <w:rFonts w:ascii="Times New Roman" w:hAnsi="Times New Roman" w:cs="Times New Roman"/>
          <w:sz w:val="24"/>
          <w:szCs w:val="24"/>
        </w:rPr>
        <w:t>6</w:t>
      </w:r>
      <w:r w:rsidRPr="00C7708A">
        <w:rPr>
          <w:rFonts w:ascii="Times New Roman" w:hAnsi="Times New Roman" w:cs="Times New Roman"/>
          <w:sz w:val="24"/>
          <w:szCs w:val="24"/>
        </w:rPr>
        <w:t xml:space="preserve"> г. № ___</w:t>
      </w:r>
    </w:p>
    <w:p w:rsidR="001A4383" w:rsidRPr="00B11B8D" w:rsidRDefault="001A4383" w:rsidP="001A4383">
      <w:pPr>
        <w:jc w:val="right"/>
        <w:rPr>
          <w:b/>
        </w:rPr>
      </w:pPr>
    </w:p>
    <w:p w:rsidR="009133FF" w:rsidRPr="00B11B8D" w:rsidRDefault="009133FF" w:rsidP="009133FF">
      <w:pPr>
        <w:jc w:val="center"/>
        <w:rPr>
          <w:b/>
        </w:rPr>
      </w:pPr>
      <w:r w:rsidRPr="00B11B8D">
        <w:rPr>
          <w:b/>
        </w:rPr>
        <w:t>ОПИСАНИЕ ОБЪЕКТА ЗАКУПКИ</w:t>
      </w:r>
    </w:p>
    <w:p w:rsidR="009133FF" w:rsidRPr="00B11B8D" w:rsidRDefault="009133FF" w:rsidP="009133FF">
      <w:pPr>
        <w:jc w:val="center"/>
        <w:rPr>
          <w:b/>
        </w:rPr>
      </w:pPr>
    </w:p>
    <w:p w:rsidR="0095732A" w:rsidRDefault="00C7708A" w:rsidP="0095732A">
      <w:pPr>
        <w:jc w:val="center"/>
      </w:pPr>
      <w:r>
        <w:t xml:space="preserve">Поставка </w:t>
      </w:r>
      <w:r w:rsidRPr="00C7708A">
        <w:t>элементов питания для проведения Выборочного федерального статистического наблюдения состояния здоровья населения</w:t>
      </w:r>
    </w:p>
    <w:p w:rsidR="00C7708A" w:rsidRPr="00B11B8D" w:rsidRDefault="00C7708A" w:rsidP="0095732A">
      <w:pPr>
        <w:jc w:val="center"/>
        <w:rPr>
          <w:b/>
        </w:rPr>
      </w:pPr>
    </w:p>
    <w:p w:rsidR="0095732A" w:rsidRPr="00B11B8D"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sidRPr="00B11B8D">
        <w:rPr>
          <w:rFonts w:eastAsia="Times New Roman" w:cs="Mangal"/>
          <w:b/>
          <w:szCs w:val="20"/>
          <w:lang w:eastAsia="en-US" w:bidi="hi-IN"/>
        </w:rPr>
        <w:t xml:space="preserve"> Заказчик:</w:t>
      </w:r>
      <w:r w:rsidRPr="00B11B8D">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 (</w:t>
      </w:r>
      <w:proofErr w:type="spellStart"/>
      <w:r w:rsidRPr="00B11B8D">
        <w:rPr>
          <w:rFonts w:eastAsia="Times New Roman" w:cs="Mangal"/>
          <w:szCs w:val="20"/>
          <w:lang w:eastAsia="en-US" w:bidi="hi-IN"/>
        </w:rPr>
        <w:t>Ивановостат</w:t>
      </w:r>
      <w:proofErr w:type="spellEnd"/>
      <w:r w:rsidRPr="00B11B8D">
        <w:rPr>
          <w:rFonts w:eastAsia="Times New Roman" w:cs="Mangal"/>
          <w:szCs w:val="20"/>
          <w:lang w:eastAsia="en-US" w:bidi="hi-IN"/>
        </w:rPr>
        <w:t>).</w:t>
      </w:r>
    </w:p>
    <w:p w:rsidR="0095732A" w:rsidRPr="00B11B8D" w:rsidRDefault="0095732A" w:rsidP="0095732A">
      <w:pPr>
        <w:tabs>
          <w:tab w:val="left" w:pos="993"/>
        </w:tabs>
        <w:autoSpaceDE w:val="0"/>
        <w:autoSpaceDN w:val="0"/>
        <w:ind w:left="735"/>
        <w:jc w:val="both"/>
        <w:rPr>
          <w:rFonts w:eastAsia="Times New Roman" w:cs="Mangal"/>
          <w:b/>
          <w:szCs w:val="20"/>
          <w:lang w:eastAsia="en-US" w:bidi="hi-IN"/>
        </w:rPr>
      </w:pPr>
    </w:p>
    <w:p w:rsidR="0095732A" w:rsidRPr="00B11B8D" w:rsidRDefault="0095732A" w:rsidP="00C7708A">
      <w:pPr>
        <w:numPr>
          <w:ilvl w:val="0"/>
          <w:numId w:val="36"/>
        </w:numPr>
        <w:tabs>
          <w:tab w:val="left" w:pos="993"/>
        </w:tabs>
        <w:autoSpaceDE w:val="0"/>
        <w:autoSpaceDN w:val="0"/>
        <w:ind w:hanging="77"/>
        <w:jc w:val="both"/>
        <w:rPr>
          <w:rFonts w:eastAsia="Times New Roman" w:cs="Mangal"/>
          <w:b/>
          <w:szCs w:val="20"/>
          <w:lang w:eastAsia="en-US" w:bidi="hi-IN"/>
        </w:rPr>
      </w:pPr>
      <w:r w:rsidRPr="00B11B8D">
        <w:rPr>
          <w:rFonts w:eastAsia="Times New Roman" w:cs="Mangal"/>
          <w:b/>
          <w:bCs/>
          <w:iCs/>
          <w:szCs w:val="20"/>
          <w:lang w:eastAsia="en-US" w:bidi="hi-IN"/>
        </w:rPr>
        <w:t xml:space="preserve">Объект закупки: </w:t>
      </w:r>
      <w:r w:rsidRPr="00B11B8D">
        <w:rPr>
          <w:rFonts w:eastAsia="Times New Roman" w:cs="Mangal"/>
          <w:bCs/>
          <w:iCs/>
          <w:szCs w:val="20"/>
          <w:lang w:eastAsia="en-US" w:bidi="hi-IN"/>
        </w:rPr>
        <w:t xml:space="preserve">поставка </w:t>
      </w:r>
      <w:r w:rsidR="00C7708A" w:rsidRPr="00C7708A">
        <w:rPr>
          <w:rFonts w:eastAsia="Times New Roman" w:cs="Mangal"/>
          <w:bCs/>
          <w:iCs/>
          <w:szCs w:val="20"/>
          <w:lang w:eastAsia="en-US" w:bidi="hi-IN"/>
        </w:rPr>
        <w:t>элементов питания для проведения Выборочного федерального статистического наблюдения состояния здоровья населения</w:t>
      </w:r>
      <w:r w:rsidR="002F7430" w:rsidRPr="00B11B8D">
        <w:rPr>
          <w:rFonts w:eastAsia="Times New Roman" w:cs="Mangal"/>
          <w:bCs/>
          <w:iCs/>
          <w:szCs w:val="20"/>
          <w:lang w:eastAsia="en-US" w:bidi="hi-IN"/>
        </w:rPr>
        <w:t>.</w:t>
      </w:r>
    </w:p>
    <w:p w:rsidR="0095732A" w:rsidRPr="00B11B8D" w:rsidRDefault="0095732A" w:rsidP="0095732A">
      <w:pPr>
        <w:ind w:firstLine="26"/>
        <w:jc w:val="both"/>
        <w:rPr>
          <w:rFonts w:eastAsia="Times New Roman" w:cs="Mangal"/>
          <w:szCs w:val="20"/>
          <w:lang w:eastAsia="en-US" w:bidi="hi-IN"/>
        </w:rPr>
      </w:pPr>
    </w:p>
    <w:p w:rsidR="0095732A" w:rsidRPr="00B11B8D" w:rsidRDefault="0095732A" w:rsidP="0095732A">
      <w:pPr>
        <w:ind w:left="720" w:firstLine="26"/>
        <w:jc w:val="both"/>
        <w:rPr>
          <w:rFonts w:eastAsia="Times New Roman" w:cs="Mangal"/>
          <w:b/>
          <w:szCs w:val="20"/>
          <w:lang w:eastAsia="en-US" w:bidi="hi-IN"/>
        </w:rPr>
      </w:pPr>
      <w:r w:rsidRPr="00B11B8D">
        <w:rPr>
          <w:rFonts w:eastAsia="Times New Roman" w:cs="Mangal"/>
          <w:b/>
          <w:szCs w:val="20"/>
          <w:lang w:eastAsia="en-US" w:bidi="hi-IN"/>
        </w:rPr>
        <w:t xml:space="preserve">3. Тип объекта закупки: </w:t>
      </w:r>
      <w:r w:rsidRPr="00B11B8D">
        <w:rPr>
          <w:rFonts w:eastAsia="Times New Roman" w:cs="Mangal"/>
          <w:szCs w:val="20"/>
          <w:lang w:eastAsia="en-US" w:bidi="hi-IN"/>
        </w:rPr>
        <w:t>товар.</w:t>
      </w:r>
      <w:r w:rsidRPr="00B11B8D">
        <w:rPr>
          <w:rFonts w:eastAsia="Times New Roman" w:cs="Mangal"/>
          <w:b/>
          <w:szCs w:val="20"/>
          <w:lang w:eastAsia="en-US" w:bidi="hi-IN"/>
        </w:rPr>
        <w:t xml:space="preserve"> </w:t>
      </w:r>
    </w:p>
    <w:p w:rsidR="0095732A" w:rsidRPr="00B11B8D" w:rsidRDefault="0095732A" w:rsidP="0095732A">
      <w:pPr>
        <w:ind w:firstLine="26"/>
        <w:jc w:val="both"/>
        <w:rPr>
          <w:rFonts w:eastAsia="Times New Roman" w:cs="Mangal"/>
          <w:sz w:val="16"/>
          <w:szCs w:val="16"/>
          <w:lang w:eastAsia="en-US" w:bidi="hi-IN"/>
        </w:rPr>
      </w:pPr>
    </w:p>
    <w:p w:rsidR="0095732A" w:rsidRPr="00B11B8D" w:rsidRDefault="0095732A" w:rsidP="0095732A">
      <w:pPr>
        <w:ind w:left="735"/>
        <w:jc w:val="both"/>
      </w:pPr>
      <w:r w:rsidRPr="00B11B8D">
        <w:rPr>
          <w:rFonts w:eastAsia="Times New Roman" w:cs="Mangal"/>
          <w:b/>
          <w:szCs w:val="20"/>
          <w:lang w:eastAsia="en-US" w:bidi="hi-IN"/>
        </w:rPr>
        <w:t xml:space="preserve">4. Код по КТРУ: </w:t>
      </w:r>
      <w:r w:rsidR="00C7708A" w:rsidRPr="00C7708A">
        <w:t>27.20.11.000-00000005 - элемент первичный и батарея первичных элементов</w:t>
      </w:r>
      <w:r w:rsidR="002F2774" w:rsidRPr="00B11B8D">
        <w:t>.</w:t>
      </w:r>
    </w:p>
    <w:p w:rsidR="0095732A" w:rsidRPr="00B11B8D" w:rsidRDefault="0095732A" w:rsidP="0095732A">
      <w:pPr>
        <w:ind w:left="735"/>
        <w:jc w:val="both"/>
      </w:pPr>
    </w:p>
    <w:p w:rsidR="0095732A" w:rsidRPr="00B11B8D" w:rsidRDefault="0095732A" w:rsidP="0095732A">
      <w:pPr>
        <w:ind w:left="735"/>
        <w:jc w:val="both"/>
        <w:rPr>
          <w:rFonts w:eastAsia="Times New Roman" w:cs="Mangal"/>
          <w:szCs w:val="20"/>
          <w:lang w:eastAsia="en-US" w:bidi="hi-IN"/>
        </w:rPr>
      </w:pPr>
      <w:r w:rsidRPr="00B11B8D">
        <w:rPr>
          <w:rFonts w:eastAsia="Times New Roman" w:cs="Mangal"/>
          <w:b/>
          <w:szCs w:val="20"/>
          <w:lang w:eastAsia="en-US" w:bidi="hi-IN"/>
        </w:rPr>
        <w:t>5. Код по классификатору ОКПД2 (</w:t>
      </w:r>
      <w:proofErr w:type="gramStart"/>
      <w:r w:rsidRPr="00B11B8D">
        <w:rPr>
          <w:rFonts w:eastAsia="Times New Roman" w:cs="Mangal"/>
          <w:b/>
          <w:szCs w:val="20"/>
          <w:lang w:eastAsia="en-US" w:bidi="hi-IN"/>
        </w:rPr>
        <w:t>ОК</w:t>
      </w:r>
      <w:proofErr w:type="gramEnd"/>
      <w:r w:rsidRPr="00B11B8D">
        <w:rPr>
          <w:rFonts w:eastAsia="Times New Roman" w:cs="Mangal"/>
          <w:b/>
          <w:szCs w:val="20"/>
          <w:lang w:eastAsia="en-US" w:bidi="hi-IN"/>
        </w:rPr>
        <w:t xml:space="preserve"> 034-2014): </w:t>
      </w:r>
      <w:r w:rsidR="00C7708A" w:rsidRPr="00C7708A">
        <w:rPr>
          <w:rFonts w:eastAsia="Times New Roman" w:cs="Mangal"/>
          <w:szCs w:val="20"/>
          <w:lang w:eastAsia="en-US" w:bidi="hi-IN"/>
        </w:rPr>
        <w:t>27.20.11.000 - Элементы первичные и батареи первичных элементов</w:t>
      </w:r>
      <w:r w:rsidR="002F2774" w:rsidRPr="00B11B8D">
        <w:rPr>
          <w:rFonts w:eastAsia="Times New Roman" w:cs="Mangal"/>
          <w:szCs w:val="20"/>
          <w:lang w:eastAsia="en-US" w:bidi="hi-IN"/>
        </w:rPr>
        <w:t>.</w:t>
      </w:r>
    </w:p>
    <w:p w:rsidR="00923806" w:rsidRPr="00B11B8D" w:rsidRDefault="00923806" w:rsidP="0095732A">
      <w:pPr>
        <w:ind w:left="735"/>
        <w:jc w:val="both"/>
        <w:rPr>
          <w:rFonts w:eastAsia="Times New Roman" w:cs="Mangal"/>
          <w:szCs w:val="20"/>
          <w:lang w:eastAsia="en-US" w:bidi="hi-IN"/>
        </w:rPr>
      </w:pPr>
    </w:p>
    <w:p w:rsidR="00FA04A7" w:rsidRPr="00B11B8D" w:rsidRDefault="00FA04A7" w:rsidP="0095732A">
      <w:pPr>
        <w:ind w:left="735"/>
        <w:jc w:val="both"/>
        <w:rPr>
          <w:rFonts w:eastAsia="Times New Roman" w:cs="Mangal"/>
          <w:b/>
          <w:szCs w:val="20"/>
          <w:lang w:eastAsia="en-US" w:bidi="hi-IN"/>
        </w:rPr>
      </w:pPr>
      <w:r w:rsidRPr="00B11B8D">
        <w:rPr>
          <w:rFonts w:eastAsia="Times New Roman" w:cs="Mangal"/>
          <w:b/>
          <w:szCs w:val="20"/>
          <w:lang w:eastAsia="en-US" w:bidi="hi-IN"/>
        </w:rPr>
        <w:t>Важная информация!!!</w:t>
      </w:r>
    </w:p>
    <w:p w:rsidR="005A4F39" w:rsidRPr="00B11B8D" w:rsidRDefault="005A4F39" w:rsidP="0095732A">
      <w:pPr>
        <w:ind w:left="735"/>
        <w:jc w:val="both"/>
        <w:rPr>
          <w:rFonts w:eastAsia="Times New Roman" w:cs="Mangal"/>
          <w:b/>
          <w:szCs w:val="20"/>
          <w:lang w:eastAsia="en-US" w:bidi="hi-IN"/>
        </w:rPr>
      </w:pPr>
    </w:p>
    <w:p w:rsidR="005A4F39" w:rsidRPr="00B11B8D" w:rsidRDefault="005A4F39" w:rsidP="005A4F39">
      <w:pPr>
        <w:ind w:left="735"/>
        <w:jc w:val="both"/>
        <w:rPr>
          <w:rFonts w:eastAsia="Times New Roman" w:cs="Mangal"/>
          <w:b/>
          <w:szCs w:val="20"/>
          <w:lang w:eastAsia="en-US" w:bidi="hi-IN"/>
        </w:rPr>
      </w:pPr>
      <w:r w:rsidRPr="00B11B8D">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используемым для идентификации стран мира!</w:t>
      </w:r>
    </w:p>
    <w:p w:rsidR="008B219A" w:rsidRPr="00B11B8D" w:rsidRDefault="008B219A" w:rsidP="0095732A">
      <w:pPr>
        <w:ind w:left="735"/>
        <w:jc w:val="both"/>
        <w:rPr>
          <w:rFonts w:eastAsia="Times New Roman" w:cs="Mangal"/>
          <w:b/>
          <w:szCs w:val="20"/>
          <w:lang w:eastAsia="en-US" w:bidi="hi-IN"/>
        </w:rPr>
      </w:pPr>
    </w:p>
    <w:p w:rsidR="00923806" w:rsidRPr="00B11B8D" w:rsidRDefault="00923806" w:rsidP="0095732A">
      <w:pPr>
        <w:ind w:left="735"/>
        <w:jc w:val="both"/>
        <w:rPr>
          <w:rFonts w:eastAsia="Times New Roman" w:cs="Mangal"/>
          <w:b/>
          <w:szCs w:val="20"/>
          <w:lang w:eastAsia="en-US" w:bidi="hi-IN"/>
        </w:rPr>
      </w:pPr>
      <w:proofErr w:type="gramStart"/>
      <w:r w:rsidRPr="00B11B8D">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 Заказчиком установлен</w:t>
      </w:r>
      <w:r w:rsidR="00C7708A">
        <w:rPr>
          <w:rFonts w:eastAsia="Times New Roman" w:cs="Mangal"/>
          <w:b/>
          <w:szCs w:val="20"/>
          <w:lang w:eastAsia="en-US" w:bidi="hi-IN"/>
        </w:rPr>
        <w:t>о</w:t>
      </w:r>
      <w:r w:rsidRPr="00B11B8D">
        <w:rPr>
          <w:rFonts w:eastAsia="Times New Roman" w:cs="Mangal"/>
          <w:b/>
          <w:szCs w:val="20"/>
          <w:lang w:eastAsia="en-US" w:bidi="hi-IN"/>
        </w:rPr>
        <w:t xml:space="preserve"> </w:t>
      </w:r>
      <w:r w:rsidR="007E1C6E" w:rsidRPr="00B11B8D">
        <w:rPr>
          <w:rFonts w:eastAsia="Times New Roman" w:cs="Mangal"/>
          <w:b/>
          <w:szCs w:val="20"/>
          <w:lang w:eastAsia="en-US" w:bidi="hi-IN"/>
        </w:rPr>
        <w:t>преимущество</w:t>
      </w:r>
      <w:r w:rsidR="002F2774" w:rsidRPr="00B11B8D">
        <w:rPr>
          <w:rFonts w:eastAsia="Times New Roman" w:cs="Mangal"/>
          <w:b/>
          <w:szCs w:val="20"/>
          <w:lang w:eastAsia="en-US" w:bidi="hi-IN"/>
        </w:rPr>
        <w:t xml:space="preserve"> </w:t>
      </w:r>
      <w:r w:rsidRPr="00B11B8D">
        <w:rPr>
          <w:rFonts w:eastAsia="Times New Roman" w:cs="Mangal"/>
          <w:b/>
          <w:szCs w:val="20"/>
          <w:lang w:eastAsia="en-US" w:bidi="hi-I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B11B8D">
        <w:rPr>
          <w:rFonts w:eastAsia="Times New Roman" w:cs="Mangal"/>
          <w:b/>
          <w:szCs w:val="20"/>
          <w:lang w:eastAsia="en-US" w:bidi="hi-IN"/>
        </w:rPr>
        <w:t xml:space="preserve"> </w:t>
      </w:r>
      <w:proofErr w:type="gramStart"/>
      <w:r w:rsidRPr="00B11B8D">
        <w:rPr>
          <w:rFonts w:eastAsia="Times New Roman" w:cs="Mangal"/>
          <w:b/>
          <w:szCs w:val="20"/>
          <w:lang w:eastAsia="en-US" w:bidi="hi-IN"/>
        </w:rPr>
        <w:t>выполняемых</w:t>
      </w:r>
      <w:proofErr w:type="gramEnd"/>
      <w:r w:rsidRPr="00B11B8D">
        <w:rPr>
          <w:rFonts w:eastAsia="Times New Roman" w:cs="Mangal"/>
          <w:b/>
          <w:szCs w:val="20"/>
          <w:lang w:eastAsia="en-US" w:bidi="hi-IN"/>
        </w:rPr>
        <w:t xml:space="preserve">, оказываемых иностранными лицами. </w:t>
      </w:r>
    </w:p>
    <w:p w:rsidR="00923806" w:rsidRPr="00B11B8D" w:rsidRDefault="00923806" w:rsidP="0095732A">
      <w:pPr>
        <w:ind w:left="735"/>
        <w:jc w:val="both"/>
        <w:rPr>
          <w:rFonts w:eastAsia="Times New Roman" w:cs="Mangal"/>
          <w:b/>
          <w:szCs w:val="20"/>
          <w:lang w:eastAsia="en-US" w:bidi="hi-IN"/>
        </w:rPr>
      </w:pPr>
    </w:p>
    <w:p w:rsidR="00923806" w:rsidRPr="00B11B8D" w:rsidRDefault="00923806" w:rsidP="0095732A">
      <w:pPr>
        <w:ind w:left="735"/>
        <w:jc w:val="both"/>
        <w:rPr>
          <w:rFonts w:eastAsia="Times New Roman" w:cs="Mangal"/>
          <w:b/>
          <w:szCs w:val="20"/>
          <w:lang w:eastAsia="en-US" w:bidi="hi-IN"/>
        </w:rPr>
      </w:pPr>
      <w:r w:rsidRPr="00B11B8D">
        <w:rPr>
          <w:rFonts w:eastAsia="Times New Roman" w:cs="Mangal"/>
          <w:b/>
          <w:szCs w:val="20"/>
          <w:lang w:eastAsia="en-US" w:bidi="hi-IN"/>
        </w:rPr>
        <w:t>Информацией и документами, подтверждающими страну происхождения товара, являются:</w:t>
      </w:r>
    </w:p>
    <w:p w:rsidR="00923806" w:rsidRPr="00B11B8D" w:rsidRDefault="00923806" w:rsidP="0095732A">
      <w:pPr>
        <w:ind w:left="735"/>
        <w:jc w:val="both"/>
        <w:rPr>
          <w:rFonts w:eastAsia="Times New Roman" w:cs="Mangal"/>
          <w:b/>
          <w:szCs w:val="20"/>
          <w:lang w:eastAsia="en-US" w:bidi="hi-IN"/>
        </w:rPr>
      </w:pPr>
    </w:p>
    <w:p w:rsidR="00923806" w:rsidRPr="00B11B8D" w:rsidRDefault="00923806" w:rsidP="00923806">
      <w:pPr>
        <w:ind w:left="735"/>
        <w:jc w:val="both"/>
        <w:rPr>
          <w:rFonts w:eastAsia="Times New Roman" w:cs="Mangal"/>
          <w:b/>
          <w:szCs w:val="20"/>
          <w:lang w:eastAsia="en-US" w:bidi="hi-IN"/>
        </w:rPr>
      </w:pPr>
      <w:r w:rsidRPr="00B11B8D">
        <w:rPr>
          <w:rFonts w:eastAsia="Times New Roman" w:cs="Mangal"/>
          <w:b/>
          <w:szCs w:val="20"/>
          <w:lang w:eastAsia="en-US" w:bidi="hi-IN"/>
        </w:rPr>
        <w:t>а) 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sidRPr="00B11B8D">
        <w:rPr>
          <w:rFonts w:eastAsia="Times New Roman" w:cs="Mangal"/>
          <w:b/>
          <w:szCs w:val="20"/>
          <w:lang w:eastAsia="en-US" w:bidi="hi-IN"/>
        </w:rPr>
        <w:t xml:space="preserve"> № 488-ФЗ от 31.12.20214 г.</w:t>
      </w:r>
      <w:r w:rsidRPr="00B11B8D">
        <w:rPr>
          <w:rFonts w:eastAsia="Times New Roman" w:cs="Mangal"/>
          <w:b/>
          <w:szCs w:val="20"/>
          <w:lang w:eastAsia="en-US" w:bidi="hi-IN"/>
        </w:rPr>
        <w:t>, содержащей в том числе:</w:t>
      </w:r>
    </w:p>
    <w:p w:rsidR="00923806" w:rsidRPr="00B11B8D" w:rsidRDefault="00923806" w:rsidP="00923806">
      <w:pPr>
        <w:ind w:left="735"/>
        <w:jc w:val="both"/>
        <w:rPr>
          <w:rFonts w:eastAsia="Times New Roman" w:cs="Mangal"/>
          <w:b/>
          <w:szCs w:val="20"/>
          <w:lang w:eastAsia="en-US" w:bidi="hi-IN"/>
        </w:rPr>
      </w:pPr>
      <w:proofErr w:type="gramStart"/>
      <w:r w:rsidRPr="00B11B8D">
        <w:rPr>
          <w:rFonts w:eastAsia="Times New Roman" w:cs="Mangal"/>
          <w:b/>
          <w:szCs w:val="20"/>
          <w:lang w:eastAsia="en-US" w:bidi="hi-IN"/>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w:t>
      </w:r>
      <w:r w:rsidRPr="00B11B8D">
        <w:rPr>
          <w:rFonts w:eastAsia="Times New Roman" w:cs="Mangal"/>
          <w:b/>
          <w:szCs w:val="20"/>
          <w:lang w:eastAsia="en-US" w:bidi="hi-IN"/>
        </w:rPr>
        <w:lastRenderedPageBreak/>
        <w:t>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B11B8D">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923806" w:rsidRPr="00B11B8D" w:rsidRDefault="00923806" w:rsidP="00923806">
      <w:pPr>
        <w:ind w:left="735"/>
        <w:jc w:val="both"/>
        <w:rPr>
          <w:rFonts w:eastAsia="Times New Roman" w:cs="Mangal"/>
          <w:b/>
          <w:szCs w:val="20"/>
          <w:lang w:eastAsia="en-US" w:bidi="hi-IN"/>
        </w:rPr>
      </w:pPr>
    </w:p>
    <w:p w:rsidR="00923806" w:rsidRPr="000F5957" w:rsidRDefault="00923806" w:rsidP="00923806">
      <w:pPr>
        <w:ind w:left="735"/>
        <w:jc w:val="both"/>
        <w:rPr>
          <w:rFonts w:eastAsia="Times New Roman" w:cs="Mangal"/>
          <w:b/>
          <w:sz w:val="22"/>
          <w:szCs w:val="22"/>
          <w:lang w:eastAsia="en-US" w:bidi="hi-IN"/>
        </w:rPr>
      </w:pPr>
      <w:r w:rsidRPr="000F5957">
        <w:rPr>
          <w:rFonts w:eastAsia="Times New Roman" w:cs="Mangal"/>
          <w:b/>
          <w:sz w:val="22"/>
          <w:szCs w:val="22"/>
          <w:lang w:eastAsia="en-US" w:bidi="hi-IN"/>
        </w:rPr>
        <w:t>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Pr="000F5957" w:rsidRDefault="00923806" w:rsidP="00923806">
      <w:pPr>
        <w:ind w:left="735"/>
        <w:jc w:val="both"/>
        <w:rPr>
          <w:rFonts w:eastAsia="Times New Roman" w:cs="Mangal"/>
          <w:b/>
          <w:sz w:val="22"/>
          <w:szCs w:val="22"/>
          <w:lang w:eastAsia="en-US" w:bidi="hi-IN"/>
        </w:rPr>
      </w:pPr>
      <w:proofErr w:type="gramStart"/>
      <w:r w:rsidRPr="000F5957">
        <w:rPr>
          <w:rFonts w:eastAsia="Times New Roman" w:cs="Mangal"/>
          <w:b/>
          <w:sz w:val="22"/>
          <w:szCs w:val="22"/>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FA04A7" w:rsidRPr="000F5957" w:rsidRDefault="00FA04A7" w:rsidP="00923806">
      <w:pPr>
        <w:ind w:left="735"/>
        <w:jc w:val="both"/>
        <w:rPr>
          <w:rFonts w:eastAsia="Times New Roman" w:cs="Mangal"/>
          <w:b/>
          <w:sz w:val="22"/>
          <w:szCs w:val="22"/>
          <w:lang w:eastAsia="en-US" w:bidi="hi-IN"/>
        </w:rPr>
      </w:pPr>
    </w:p>
    <w:p w:rsidR="00FA04A7" w:rsidRPr="000F5957" w:rsidRDefault="00FA04A7" w:rsidP="00FA04A7">
      <w:pPr>
        <w:autoSpaceDE w:val="0"/>
        <w:autoSpaceDN w:val="0"/>
        <w:adjustRightInd w:val="0"/>
        <w:ind w:left="709"/>
        <w:jc w:val="both"/>
        <w:rPr>
          <w:rFonts w:eastAsia="Times New Roman" w:cs="Mangal"/>
          <w:b/>
          <w:sz w:val="22"/>
          <w:szCs w:val="22"/>
          <w:lang w:eastAsia="en-US" w:bidi="hi-IN"/>
        </w:rPr>
      </w:pPr>
      <w:r w:rsidRPr="000F5957">
        <w:rPr>
          <w:rFonts w:eastAsia="Times New Roman" w:cs="Mangal"/>
          <w:b/>
          <w:sz w:val="22"/>
          <w:szCs w:val="22"/>
          <w:lang w:eastAsia="en-US" w:bidi="hi-IN"/>
        </w:rPr>
        <w:t>В соответствии с п. 2 ч. 4 ст. 14 Федерального закона № 44-ФЗ от 05.04.2013 г.:</w:t>
      </w:r>
    </w:p>
    <w:p w:rsidR="00FA04A7" w:rsidRPr="000F5957" w:rsidRDefault="00FA04A7" w:rsidP="00FA04A7">
      <w:pPr>
        <w:autoSpaceDE w:val="0"/>
        <w:autoSpaceDN w:val="0"/>
        <w:adjustRightInd w:val="0"/>
        <w:ind w:left="709"/>
        <w:jc w:val="both"/>
        <w:rPr>
          <w:b/>
          <w:sz w:val="22"/>
          <w:szCs w:val="22"/>
        </w:rPr>
      </w:pPr>
      <w:proofErr w:type="gramStart"/>
      <w:r w:rsidRPr="000F5957">
        <w:rPr>
          <w:b/>
          <w:sz w:val="22"/>
          <w:szCs w:val="22"/>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 № 44-ФЗ от 05.04.2013 г.,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Федеральным законом № 44-ФЗ предусмотрена документация о закупке) заявка, содержащая предложение о поставке</w:t>
      </w:r>
      <w:proofErr w:type="gramEnd"/>
      <w:r w:rsidRPr="000F5957">
        <w:rPr>
          <w:b/>
          <w:sz w:val="22"/>
          <w:szCs w:val="22"/>
        </w:rPr>
        <w:t xml:space="preserve"> товара российского происхождения;</w:t>
      </w:r>
    </w:p>
    <w:p w:rsidR="00FA04A7" w:rsidRPr="000F5957" w:rsidRDefault="00FA04A7" w:rsidP="00FA04A7">
      <w:pPr>
        <w:autoSpaceDE w:val="0"/>
        <w:autoSpaceDN w:val="0"/>
        <w:adjustRightInd w:val="0"/>
        <w:spacing w:before="200"/>
        <w:ind w:left="709"/>
        <w:jc w:val="both"/>
        <w:rPr>
          <w:sz w:val="22"/>
          <w:szCs w:val="22"/>
        </w:rPr>
      </w:pPr>
      <w:r w:rsidRPr="000F5957">
        <w:rPr>
          <w:b/>
          <w:sz w:val="22"/>
          <w:szCs w:val="22"/>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FA04A7" w:rsidRPr="00B11B8D" w:rsidRDefault="00FA04A7" w:rsidP="00923806">
      <w:pPr>
        <w:ind w:left="735"/>
        <w:jc w:val="both"/>
        <w:rPr>
          <w:rFonts w:eastAsia="Times New Roman" w:cs="Mangal"/>
          <w:b/>
          <w:szCs w:val="20"/>
          <w:lang w:eastAsia="en-US" w:bidi="hi-IN"/>
        </w:rPr>
      </w:pPr>
    </w:p>
    <w:tbl>
      <w:tblPr>
        <w:tblW w:w="9122"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51"/>
        <w:gridCol w:w="2025"/>
        <w:gridCol w:w="1831"/>
        <w:gridCol w:w="1411"/>
        <w:gridCol w:w="764"/>
      </w:tblGrid>
      <w:tr w:rsidR="00B9543B" w:rsidRPr="00B11B8D" w:rsidTr="00593D3E">
        <w:trPr>
          <w:trHeight w:val="731"/>
        </w:trPr>
        <w:tc>
          <w:tcPr>
            <w:tcW w:w="540"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 xml:space="preserve">№ </w:t>
            </w:r>
            <w:proofErr w:type="gramStart"/>
            <w:r w:rsidRPr="00B11B8D">
              <w:rPr>
                <w:rFonts w:eastAsia="Times New Roman" w:cs="Mangal"/>
                <w:szCs w:val="20"/>
                <w:lang w:eastAsia="en-US" w:bidi="hi-IN"/>
              </w:rPr>
              <w:t>п</w:t>
            </w:r>
            <w:proofErr w:type="gramEnd"/>
            <w:r w:rsidRPr="00B11B8D">
              <w:rPr>
                <w:rFonts w:eastAsia="Times New Roman" w:cs="Mangal"/>
                <w:szCs w:val="20"/>
                <w:lang w:eastAsia="en-US" w:bidi="hi-IN"/>
              </w:rPr>
              <w:t>/п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Наименование товара</w:t>
            </w:r>
          </w:p>
        </w:tc>
        <w:tc>
          <w:tcPr>
            <w:tcW w:w="2025"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Наименование характеристики</w:t>
            </w:r>
          </w:p>
        </w:tc>
        <w:tc>
          <w:tcPr>
            <w:tcW w:w="183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Значение характеристики</w:t>
            </w:r>
          </w:p>
        </w:tc>
        <w:tc>
          <w:tcPr>
            <w:tcW w:w="141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Единица измерения</w:t>
            </w:r>
          </w:p>
        </w:tc>
        <w:tc>
          <w:tcPr>
            <w:tcW w:w="764"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593D3E">
            <w:pPr>
              <w:jc w:val="center"/>
              <w:rPr>
                <w:rFonts w:eastAsia="Times New Roman" w:cs="Mangal"/>
                <w:szCs w:val="20"/>
                <w:lang w:eastAsia="en-US" w:bidi="hi-IN"/>
              </w:rPr>
            </w:pPr>
            <w:r w:rsidRPr="00B11B8D">
              <w:rPr>
                <w:rFonts w:eastAsia="Times New Roman" w:cs="Mangal"/>
                <w:szCs w:val="20"/>
                <w:lang w:eastAsia="en-US" w:bidi="hi-IN"/>
              </w:rPr>
              <w:t>Кол-во</w:t>
            </w:r>
          </w:p>
        </w:tc>
      </w:tr>
      <w:tr w:rsidR="002C4183" w:rsidRPr="00B11B8D" w:rsidTr="002824D8">
        <w:tc>
          <w:tcPr>
            <w:tcW w:w="540" w:type="dxa"/>
            <w:vMerge w:val="restart"/>
            <w:tcBorders>
              <w:top w:val="single" w:sz="4" w:space="0" w:color="auto"/>
              <w:left w:val="single" w:sz="4" w:space="0" w:color="auto"/>
              <w:right w:val="single" w:sz="4" w:space="0" w:color="auto"/>
            </w:tcBorders>
            <w:vAlign w:val="center"/>
            <w:hideMark/>
          </w:tcPr>
          <w:p w:rsidR="002C4183" w:rsidRPr="00B11B8D" w:rsidRDefault="002C4183" w:rsidP="00F067DE">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1</w:t>
            </w:r>
          </w:p>
        </w:tc>
        <w:tc>
          <w:tcPr>
            <w:tcW w:w="2551" w:type="dxa"/>
            <w:vMerge w:val="restart"/>
            <w:tcBorders>
              <w:top w:val="single" w:sz="4" w:space="0" w:color="auto"/>
              <w:left w:val="single" w:sz="4" w:space="0" w:color="auto"/>
              <w:right w:val="single" w:sz="4" w:space="0" w:color="auto"/>
            </w:tcBorders>
            <w:vAlign w:val="center"/>
            <w:hideMark/>
          </w:tcPr>
          <w:p w:rsidR="002C4183" w:rsidRPr="00B11B8D" w:rsidRDefault="00171E31" w:rsidP="00BE4D80">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Элемент питания</w:t>
            </w:r>
            <w:r w:rsidRPr="00171E31">
              <w:rPr>
                <w:rFonts w:eastAsia="Times New Roman" w:cs="Mangal"/>
                <w:szCs w:val="20"/>
                <w:lang w:eastAsia="en-US" w:bidi="hi-IN"/>
              </w:rPr>
              <w:t xml:space="preserve"> батарейка </w:t>
            </w:r>
            <w:proofErr w:type="spellStart"/>
            <w:r w:rsidRPr="00171E31">
              <w:rPr>
                <w:rFonts w:eastAsia="Times New Roman" w:cs="Mangal"/>
                <w:szCs w:val="20"/>
                <w:lang w:eastAsia="en-US" w:bidi="hi-IN"/>
              </w:rPr>
              <w:t>Gigant</w:t>
            </w:r>
            <w:proofErr w:type="spellEnd"/>
            <w:r w:rsidRPr="00171E31">
              <w:rPr>
                <w:rFonts w:eastAsia="Times New Roman" w:cs="Mangal"/>
                <w:szCs w:val="20"/>
                <w:lang w:eastAsia="en-US" w:bidi="hi-IN"/>
              </w:rPr>
              <w:t xml:space="preserve"> </w:t>
            </w:r>
            <w:proofErr w:type="spellStart"/>
            <w:r w:rsidRPr="00171E31">
              <w:rPr>
                <w:rFonts w:eastAsia="Times New Roman" w:cs="Mangal"/>
                <w:szCs w:val="20"/>
                <w:lang w:eastAsia="en-US" w:bidi="hi-IN"/>
              </w:rPr>
              <w:t>Lithium</w:t>
            </w:r>
            <w:proofErr w:type="spellEnd"/>
            <w:r w:rsidRPr="00171E31">
              <w:rPr>
                <w:rFonts w:eastAsia="Times New Roman" w:cs="Mangal"/>
                <w:szCs w:val="20"/>
                <w:lang w:eastAsia="en-US" w:bidi="hi-IN"/>
              </w:rPr>
              <w:t xml:space="preserve"> CR2032 </w:t>
            </w:r>
            <w:bookmarkStart w:id="49" w:name="_GoBack"/>
            <w:bookmarkEnd w:id="49"/>
            <w:r w:rsidRPr="00171E31">
              <w:rPr>
                <w:rFonts w:eastAsia="Times New Roman" w:cs="Mangal"/>
                <w:szCs w:val="20"/>
                <w:lang w:eastAsia="en-US" w:bidi="hi-IN"/>
              </w:rPr>
              <w:t>GLBC-2032-2</w:t>
            </w:r>
            <w:r>
              <w:rPr>
                <w:rFonts w:eastAsia="Times New Roman" w:cs="Mangal"/>
                <w:szCs w:val="20"/>
                <w:lang w:eastAsia="en-US" w:bidi="hi-IN"/>
              </w:rPr>
              <w:t xml:space="preserve"> </w:t>
            </w:r>
            <w:r w:rsidR="002C4183" w:rsidRPr="00B11B8D">
              <w:rPr>
                <w:rFonts w:eastAsia="Times New Roman" w:cs="Mangal"/>
                <w:szCs w:val="20"/>
                <w:lang w:eastAsia="en-US" w:bidi="hi-IN"/>
              </w:rPr>
              <w:t>или эквивалент</w:t>
            </w:r>
          </w:p>
          <w:p w:rsidR="00BE4D80" w:rsidRPr="00B11B8D" w:rsidRDefault="000F5957" w:rsidP="00BE4D80">
            <w:pPr>
              <w:spacing w:after="100" w:afterAutospacing="1" w:line="276" w:lineRule="auto"/>
              <w:jc w:val="center"/>
              <w:rPr>
                <w:rFonts w:eastAsia="Times New Roman" w:cs="Mangal"/>
                <w:szCs w:val="20"/>
                <w:lang w:eastAsia="en-US" w:bidi="hi-IN"/>
              </w:rPr>
            </w:pPr>
            <w:r>
              <w:rPr>
                <w:rFonts w:eastAsia="Times New Roman" w:cs="Mangal"/>
                <w:noProof/>
                <w:szCs w:val="20"/>
              </w:rPr>
              <w:drawing>
                <wp:inline distT="0" distB="0" distL="0" distR="0">
                  <wp:extent cx="1482725" cy="988695"/>
                  <wp:effectExtent l="0" t="0" r="317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988695"/>
                          </a:xfrm>
                          <a:prstGeom prst="rect">
                            <a:avLst/>
                          </a:prstGeom>
                        </pic:spPr>
                      </pic:pic>
                    </a:graphicData>
                  </a:graphic>
                </wp:inline>
              </w:drawing>
            </w:r>
          </w:p>
          <w:p w:rsidR="002C4183" w:rsidRPr="00B11B8D" w:rsidRDefault="002C4183" w:rsidP="00BE4D80">
            <w:pPr>
              <w:spacing w:after="100" w:afterAutospacing="1" w:line="276" w:lineRule="auto"/>
              <w:jc w:val="center"/>
              <w:rPr>
                <w:rFonts w:eastAsia="Times New Roman"/>
                <w:b/>
              </w:rPr>
            </w:pPr>
            <w:r w:rsidRPr="00B11B8D">
              <w:rPr>
                <w:rFonts w:eastAsia="Times New Roman"/>
                <w:b/>
              </w:rPr>
              <w:t xml:space="preserve">КТРУ - </w:t>
            </w:r>
            <w:r w:rsidR="00687980" w:rsidRPr="00687980">
              <w:rPr>
                <w:rFonts w:eastAsia="Times New Roman"/>
                <w:b/>
              </w:rPr>
              <w:t>27.20.11.000-00000005</w:t>
            </w:r>
          </w:p>
          <w:p w:rsidR="002C4183" w:rsidRPr="00B11B8D" w:rsidRDefault="002824D8" w:rsidP="00BE4D80">
            <w:pPr>
              <w:spacing w:after="100" w:afterAutospacing="1" w:line="276" w:lineRule="auto"/>
              <w:jc w:val="center"/>
              <w:rPr>
                <w:rFonts w:eastAsia="Times New Roman"/>
                <w:b/>
              </w:rPr>
            </w:pPr>
            <w:r w:rsidRPr="00B11B8D">
              <w:rPr>
                <w:rFonts w:eastAsia="Times New Roman"/>
                <w:b/>
              </w:rPr>
              <w:t>Преимущество</w:t>
            </w:r>
            <w:r w:rsidR="002C4183" w:rsidRPr="00B11B8D">
              <w:rPr>
                <w:rFonts w:eastAsia="Times New Roman"/>
                <w:b/>
              </w:rPr>
              <w:t xml:space="preserve"> по ПП РФ № 1875!</w:t>
            </w: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Тип элемента питания</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литиевый</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2C4183" w:rsidP="00F067DE">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right w:val="single" w:sz="4" w:space="0" w:color="auto"/>
            </w:tcBorders>
            <w:vAlign w:val="center"/>
          </w:tcPr>
          <w:p w:rsidR="002C4183" w:rsidRPr="00B11B8D" w:rsidRDefault="00171E31" w:rsidP="008B219A">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17</w:t>
            </w:r>
            <w:r w:rsidR="00593D3E">
              <w:rPr>
                <w:rFonts w:eastAsia="Times New Roman" w:cs="Mangal"/>
                <w:szCs w:val="20"/>
                <w:lang w:eastAsia="en-US" w:bidi="hi-IN"/>
              </w:rPr>
              <w:t xml:space="preserve"> шт.</w:t>
            </w: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Форма элемента питания</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таблетка</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2C4183" w:rsidP="00F067DE">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Номинальное напряжение</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не менее 3</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В</w:t>
            </w: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171E31" w:rsidRPr="00B11B8D" w:rsidTr="00171E31">
        <w:trPr>
          <w:trHeight w:val="513"/>
        </w:trPr>
        <w:tc>
          <w:tcPr>
            <w:tcW w:w="540" w:type="dxa"/>
            <w:vMerge/>
            <w:tcBorders>
              <w:left w:val="single" w:sz="4" w:space="0" w:color="auto"/>
              <w:right w:val="single" w:sz="4" w:space="0" w:color="auto"/>
            </w:tcBorders>
            <w:vAlign w:val="center"/>
            <w:hideMark/>
          </w:tcPr>
          <w:p w:rsidR="00171E31" w:rsidRPr="00B11B8D" w:rsidRDefault="00171E31"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171E31" w:rsidRPr="00B11B8D" w:rsidRDefault="00171E31" w:rsidP="00F067DE">
            <w:pPr>
              <w:rPr>
                <w:rFonts w:eastAsia="Times New Roman"/>
              </w:rPr>
            </w:pPr>
          </w:p>
        </w:tc>
        <w:tc>
          <w:tcPr>
            <w:tcW w:w="2025" w:type="dxa"/>
            <w:tcBorders>
              <w:top w:val="single" w:sz="4" w:space="0" w:color="auto"/>
              <w:left w:val="single" w:sz="4" w:space="0" w:color="auto"/>
              <w:right w:val="single" w:sz="4" w:space="0" w:color="auto"/>
            </w:tcBorders>
            <w:vAlign w:val="center"/>
          </w:tcPr>
          <w:p w:rsidR="00171E31" w:rsidRPr="00B11B8D" w:rsidRDefault="00171E31" w:rsidP="00F067DE">
            <w:pPr>
              <w:spacing w:after="100" w:afterAutospacing="1"/>
              <w:jc w:val="center"/>
              <w:rPr>
                <w:rFonts w:eastAsia="Times New Roman" w:cs="Mangal"/>
                <w:szCs w:val="20"/>
                <w:lang w:eastAsia="en-US" w:bidi="hi-IN"/>
              </w:rPr>
            </w:pPr>
            <w:r>
              <w:rPr>
                <w:rFonts w:eastAsia="Times New Roman" w:cs="Mangal"/>
                <w:szCs w:val="20"/>
                <w:lang w:eastAsia="en-US" w:bidi="hi-IN"/>
              </w:rPr>
              <w:t>Вид элемента питания</w:t>
            </w:r>
          </w:p>
        </w:tc>
        <w:tc>
          <w:tcPr>
            <w:tcW w:w="1831" w:type="dxa"/>
            <w:tcBorders>
              <w:top w:val="single" w:sz="4" w:space="0" w:color="auto"/>
              <w:left w:val="single" w:sz="4" w:space="0" w:color="auto"/>
              <w:right w:val="single" w:sz="4" w:space="0" w:color="auto"/>
            </w:tcBorders>
            <w:vAlign w:val="center"/>
          </w:tcPr>
          <w:p w:rsidR="00171E31" w:rsidRPr="00171E31" w:rsidRDefault="00171E31" w:rsidP="00F067DE">
            <w:pPr>
              <w:spacing w:after="100" w:afterAutospacing="1"/>
              <w:jc w:val="center"/>
              <w:rPr>
                <w:rFonts w:eastAsia="Times New Roman" w:cs="Mangal"/>
                <w:szCs w:val="20"/>
                <w:lang w:eastAsia="en-US" w:bidi="hi-IN"/>
              </w:rPr>
            </w:pPr>
            <w:r>
              <w:rPr>
                <w:rFonts w:eastAsia="Times New Roman" w:cs="Mangal"/>
                <w:szCs w:val="20"/>
                <w:lang w:val="en-US" w:eastAsia="en-US" w:bidi="hi-IN"/>
              </w:rPr>
              <w:t>CR2032</w:t>
            </w:r>
          </w:p>
        </w:tc>
        <w:tc>
          <w:tcPr>
            <w:tcW w:w="1411" w:type="dxa"/>
            <w:tcBorders>
              <w:top w:val="single" w:sz="4" w:space="0" w:color="auto"/>
              <w:left w:val="single" w:sz="4" w:space="0" w:color="auto"/>
              <w:right w:val="single" w:sz="4" w:space="0" w:color="auto"/>
            </w:tcBorders>
            <w:vAlign w:val="center"/>
          </w:tcPr>
          <w:p w:rsidR="00171E31" w:rsidRPr="00B11B8D" w:rsidRDefault="00171E31" w:rsidP="002C4183">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hideMark/>
          </w:tcPr>
          <w:p w:rsidR="00171E31" w:rsidRPr="00B11B8D" w:rsidRDefault="00171E31" w:rsidP="00F067DE">
            <w:pPr>
              <w:rPr>
                <w:rFonts w:eastAsia="Times New Roman" w:cs="Mangal"/>
                <w:szCs w:val="20"/>
                <w:lang w:eastAsia="en-US" w:bidi="hi-IN"/>
              </w:rPr>
            </w:pPr>
          </w:p>
        </w:tc>
      </w:tr>
    </w:tbl>
    <w:p w:rsidR="00BE4D80" w:rsidRDefault="00BE4D80">
      <w:pPr>
        <w:rPr>
          <w:lang w:val="en-US"/>
        </w:rPr>
      </w:pPr>
    </w:p>
    <w:tbl>
      <w:tblPr>
        <w:tblW w:w="9122"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51"/>
        <w:gridCol w:w="2025"/>
        <w:gridCol w:w="1912"/>
        <w:gridCol w:w="1330"/>
        <w:gridCol w:w="764"/>
      </w:tblGrid>
      <w:tr w:rsidR="00593D3E" w:rsidRPr="00B11B8D" w:rsidTr="00593D3E">
        <w:tc>
          <w:tcPr>
            <w:tcW w:w="540" w:type="dxa"/>
            <w:vMerge w:val="restart"/>
            <w:tcBorders>
              <w:top w:val="single" w:sz="4" w:space="0" w:color="auto"/>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r w:rsidRPr="00B11B8D">
              <w:rPr>
                <w:rFonts w:eastAsia="Times New Roman" w:cs="Mangal"/>
                <w:szCs w:val="20"/>
                <w:lang w:eastAsia="en-US" w:bidi="hi-IN"/>
              </w:rPr>
              <w:t>2</w:t>
            </w:r>
          </w:p>
        </w:tc>
        <w:tc>
          <w:tcPr>
            <w:tcW w:w="2551" w:type="dxa"/>
            <w:vMerge w:val="restart"/>
            <w:tcBorders>
              <w:top w:val="single" w:sz="4" w:space="0" w:color="auto"/>
              <w:left w:val="single" w:sz="4" w:space="0" w:color="auto"/>
              <w:right w:val="single" w:sz="4" w:space="0" w:color="auto"/>
            </w:tcBorders>
            <w:vAlign w:val="center"/>
          </w:tcPr>
          <w:p w:rsidR="00593D3E" w:rsidRPr="00B11B8D" w:rsidRDefault="00593D3E" w:rsidP="00BE4D80">
            <w:pPr>
              <w:jc w:val="center"/>
              <w:rPr>
                <w:rFonts w:eastAsia="Times New Roman"/>
              </w:rPr>
            </w:pPr>
            <w:r>
              <w:rPr>
                <w:rFonts w:eastAsia="Times New Roman"/>
              </w:rPr>
              <w:t xml:space="preserve">Элемент питания </w:t>
            </w:r>
            <w:r w:rsidRPr="00593D3E">
              <w:rPr>
                <w:rFonts w:eastAsia="Times New Roman"/>
              </w:rPr>
              <w:t xml:space="preserve">GP LR03 </w:t>
            </w:r>
            <w:proofErr w:type="spellStart"/>
            <w:r w:rsidRPr="00593D3E">
              <w:rPr>
                <w:rFonts w:eastAsia="Times New Roman"/>
              </w:rPr>
              <w:t>Ultra</w:t>
            </w:r>
            <w:proofErr w:type="spellEnd"/>
            <w:r w:rsidRPr="00593D3E">
              <w:rPr>
                <w:rFonts w:eastAsia="Times New Roman"/>
              </w:rPr>
              <w:t xml:space="preserve">+ </w:t>
            </w:r>
            <w:proofErr w:type="spellStart"/>
            <w:r w:rsidRPr="00593D3E">
              <w:rPr>
                <w:rFonts w:eastAsia="Times New Roman"/>
              </w:rPr>
              <w:t>Plus</w:t>
            </w:r>
            <w:proofErr w:type="spellEnd"/>
            <w:r w:rsidRPr="00593D3E">
              <w:rPr>
                <w:rFonts w:eastAsia="Times New Roman"/>
              </w:rPr>
              <w:t xml:space="preserve"> G-TECH 24AUPA21-2CR4 BL4</w:t>
            </w:r>
            <w:r w:rsidRPr="00B11B8D">
              <w:rPr>
                <w:rFonts w:eastAsia="Times New Roman"/>
              </w:rPr>
              <w:t xml:space="preserve"> или эквивалент</w:t>
            </w:r>
          </w:p>
          <w:p w:rsidR="00593D3E" w:rsidRPr="00593D3E" w:rsidRDefault="00593D3E" w:rsidP="00BE4D80">
            <w:pPr>
              <w:jc w:val="center"/>
              <w:rPr>
                <w:rFonts w:eastAsia="Times New Roman"/>
              </w:rPr>
            </w:pPr>
          </w:p>
          <w:p w:rsidR="00593D3E" w:rsidRPr="00B11B8D" w:rsidRDefault="00593D3E" w:rsidP="00BE4D80">
            <w:pPr>
              <w:jc w:val="center"/>
              <w:rPr>
                <w:noProof/>
              </w:rPr>
            </w:pPr>
            <w:r>
              <w:rPr>
                <w:noProof/>
              </w:rPr>
              <w:drawing>
                <wp:inline distT="0" distB="0" distL="0" distR="0" wp14:anchorId="38A76ED9" wp14:editId="0A54465D">
                  <wp:extent cx="1482725" cy="148272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gp_lr03_ultra_plus_g_tech_24aupa21_2cr4_bl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p w:rsidR="00593D3E" w:rsidRPr="00B11B8D" w:rsidRDefault="00593D3E" w:rsidP="00BE4D80">
            <w:pPr>
              <w:jc w:val="center"/>
              <w:rPr>
                <w:rFonts w:eastAsia="Times New Roman"/>
              </w:rPr>
            </w:pPr>
          </w:p>
          <w:p w:rsidR="00593D3E" w:rsidRDefault="00593D3E" w:rsidP="00687980">
            <w:pPr>
              <w:jc w:val="center"/>
              <w:rPr>
                <w:rFonts w:eastAsia="Times New Roman"/>
                <w:b/>
              </w:rPr>
            </w:pPr>
            <w:r w:rsidRPr="00687980">
              <w:rPr>
                <w:rFonts w:eastAsia="Times New Roman"/>
                <w:b/>
              </w:rPr>
              <w:t>КТРУ - 27.20.11.000-00000005</w:t>
            </w:r>
          </w:p>
          <w:p w:rsidR="00593D3E" w:rsidRPr="00687980" w:rsidRDefault="00593D3E" w:rsidP="00687980">
            <w:pPr>
              <w:jc w:val="center"/>
              <w:rPr>
                <w:rFonts w:eastAsia="Times New Roman"/>
                <w:b/>
              </w:rPr>
            </w:pPr>
          </w:p>
          <w:p w:rsidR="00593D3E" w:rsidRPr="00B11B8D" w:rsidRDefault="00593D3E" w:rsidP="00687980">
            <w:pPr>
              <w:jc w:val="center"/>
              <w:rPr>
                <w:rFonts w:eastAsia="Times New Roman"/>
                <w:b/>
              </w:rPr>
            </w:pPr>
            <w:r w:rsidRPr="00687980">
              <w:rPr>
                <w:rFonts w:eastAsia="Times New Roman"/>
                <w:b/>
              </w:rPr>
              <w:t>Преимущество по ПП РФ № 1875!</w:t>
            </w:r>
          </w:p>
        </w:tc>
        <w:tc>
          <w:tcPr>
            <w:tcW w:w="2025"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412CA0">
            <w:pPr>
              <w:spacing w:after="100" w:afterAutospacing="1"/>
              <w:jc w:val="center"/>
              <w:rPr>
                <w:rFonts w:eastAsia="Times New Roman" w:cs="Mangal"/>
                <w:szCs w:val="20"/>
                <w:lang w:eastAsia="en-US" w:bidi="hi-IN"/>
              </w:rPr>
            </w:pPr>
            <w:r>
              <w:rPr>
                <w:rFonts w:eastAsia="Times New Roman" w:cs="Mangal"/>
                <w:szCs w:val="20"/>
                <w:lang w:eastAsia="en-US" w:bidi="hi-IN"/>
              </w:rPr>
              <w:t>Тип элемента питания</w:t>
            </w:r>
          </w:p>
        </w:tc>
        <w:tc>
          <w:tcPr>
            <w:tcW w:w="1912"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593D3E">
            <w:pPr>
              <w:spacing w:after="100" w:afterAutospacing="1"/>
              <w:jc w:val="center"/>
              <w:rPr>
                <w:rFonts w:eastAsia="Times New Roman" w:cs="Mangal"/>
                <w:szCs w:val="20"/>
                <w:lang w:eastAsia="en-US" w:bidi="hi-IN"/>
              </w:rPr>
            </w:pPr>
            <w:r>
              <w:rPr>
                <w:rFonts w:eastAsia="Times New Roman" w:cs="Mangal"/>
                <w:szCs w:val="20"/>
                <w:lang w:eastAsia="en-US" w:bidi="hi-IN"/>
              </w:rPr>
              <w:t>щелочной</w:t>
            </w:r>
          </w:p>
        </w:tc>
        <w:tc>
          <w:tcPr>
            <w:tcW w:w="1330"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904701">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r>
              <w:rPr>
                <w:rFonts w:eastAsia="Times New Roman" w:cs="Mangal"/>
                <w:szCs w:val="20"/>
                <w:lang w:eastAsia="en-US" w:bidi="hi-IN"/>
              </w:rPr>
              <w:t xml:space="preserve">17 </w:t>
            </w:r>
            <w:proofErr w:type="spellStart"/>
            <w:r>
              <w:rPr>
                <w:rFonts w:eastAsia="Times New Roman" w:cs="Mangal"/>
                <w:szCs w:val="20"/>
                <w:lang w:eastAsia="en-US" w:bidi="hi-IN"/>
              </w:rPr>
              <w:t>упак</w:t>
            </w:r>
            <w:proofErr w:type="spellEnd"/>
            <w:r>
              <w:rPr>
                <w:rFonts w:eastAsia="Times New Roman" w:cs="Mangal"/>
                <w:szCs w:val="20"/>
                <w:lang w:eastAsia="en-US" w:bidi="hi-IN"/>
              </w:rPr>
              <w:t>.</w:t>
            </w:r>
          </w:p>
        </w:tc>
      </w:tr>
      <w:tr w:rsidR="003F4E7D" w:rsidRPr="00B11B8D" w:rsidTr="00593D3E">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593D3E" w:rsidP="00904701">
            <w:pPr>
              <w:spacing w:after="100" w:afterAutospacing="1"/>
              <w:jc w:val="center"/>
              <w:rPr>
                <w:rFonts w:eastAsia="Times New Roman" w:cs="Mangal"/>
                <w:szCs w:val="20"/>
                <w:lang w:eastAsia="en-US" w:bidi="hi-IN"/>
              </w:rPr>
            </w:pPr>
            <w:r>
              <w:rPr>
                <w:rFonts w:eastAsia="Times New Roman" w:cs="Mangal"/>
                <w:szCs w:val="20"/>
                <w:lang w:eastAsia="en-US" w:bidi="hi-IN"/>
              </w:rPr>
              <w:t>Размер элемента питания</w:t>
            </w:r>
          </w:p>
        </w:tc>
        <w:tc>
          <w:tcPr>
            <w:tcW w:w="1912" w:type="dxa"/>
            <w:tcBorders>
              <w:top w:val="single" w:sz="4" w:space="0" w:color="auto"/>
              <w:left w:val="single" w:sz="4" w:space="0" w:color="auto"/>
              <w:bottom w:val="single" w:sz="4" w:space="0" w:color="auto"/>
              <w:right w:val="single" w:sz="4" w:space="0" w:color="auto"/>
            </w:tcBorders>
            <w:vAlign w:val="center"/>
          </w:tcPr>
          <w:p w:rsidR="003F4E7D" w:rsidRPr="00B11B8D" w:rsidRDefault="00593D3E" w:rsidP="00904701">
            <w:pPr>
              <w:spacing w:after="100" w:afterAutospacing="1"/>
              <w:jc w:val="center"/>
              <w:rPr>
                <w:rFonts w:eastAsia="Times New Roman" w:cs="Mangal"/>
                <w:szCs w:val="20"/>
                <w:lang w:eastAsia="en-US" w:bidi="hi-IN"/>
              </w:rPr>
            </w:pPr>
            <w:r>
              <w:rPr>
                <w:rFonts w:eastAsia="Times New Roman" w:cs="Mangal"/>
                <w:szCs w:val="20"/>
                <w:lang w:eastAsia="en-US" w:bidi="hi-IN"/>
              </w:rPr>
              <w:t>ААА</w:t>
            </w:r>
          </w:p>
        </w:tc>
        <w:tc>
          <w:tcPr>
            <w:tcW w:w="1330"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593D3E" w:rsidRPr="00B11B8D" w:rsidTr="00593D3E">
        <w:tc>
          <w:tcPr>
            <w:tcW w:w="540"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593D3E" w:rsidRPr="00B11B8D" w:rsidRDefault="00593D3E"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412CA0">
            <w:pPr>
              <w:spacing w:after="100" w:afterAutospacing="1"/>
              <w:jc w:val="center"/>
              <w:rPr>
                <w:rFonts w:eastAsia="Times New Roman" w:cs="Mangal"/>
                <w:szCs w:val="20"/>
                <w:lang w:eastAsia="en-US" w:bidi="hi-IN"/>
              </w:rPr>
            </w:pPr>
            <w:r>
              <w:rPr>
                <w:rFonts w:eastAsia="Times New Roman" w:cs="Mangal"/>
                <w:szCs w:val="20"/>
                <w:lang w:eastAsia="en-US" w:bidi="hi-IN"/>
              </w:rPr>
              <w:t>Форма элемента питания</w:t>
            </w:r>
          </w:p>
        </w:tc>
        <w:tc>
          <w:tcPr>
            <w:tcW w:w="1912"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593D3E">
            <w:pPr>
              <w:spacing w:after="100" w:afterAutospacing="1"/>
              <w:jc w:val="center"/>
              <w:rPr>
                <w:rFonts w:eastAsia="Times New Roman" w:cs="Mangal"/>
                <w:szCs w:val="20"/>
                <w:lang w:eastAsia="en-US" w:bidi="hi-IN"/>
              </w:rPr>
            </w:pPr>
            <w:r>
              <w:rPr>
                <w:rFonts w:eastAsia="Times New Roman" w:cs="Mangal"/>
                <w:szCs w:val="20"/>
                <w:lang w:eastAsia="en-US" w:bidi="hi-IN"/>
              </w:rPr>
              <w:t>цилиндрическая</w:t>
            </w:r>
          </w:p>
        </w:tc>
        <w:tc>
          <w:tcPr>
            <w:tcW w:w="1330"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r>
      <w:tr w:rsidR="00593D3E" w:rsidRPr="00B11B8D" w:rsidTr="00593D3E">
        <w:tc>
          <w:tcPr>
            <w:tcW w:w="540"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593D3E" w:rsidRPr="00B11B8D" w:rsidRDefault="00593D3E"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412CA0">
            <w:pPr>
              <w:spacing w:after="100" w:afterAutospacing="1"/>
              <w:jc w:val="center"/>
              <w:rPr>
                <w:rFonts w:eastAsia="Times New Roman" w:cs="Mangal"/>
                <w:szCs w:val="20"/>
                <w:lang w:eastAsia="en-US" w:bidi="hi-IN"/>
              </w:rPr>
            </w:pPr>
            <w:r>
              <w:rPr>
                <w:rFonts w:eastAsia="Times New Roman" w:cs="Mangal"/>
                <w:szCs w:val="20"/>
                <w:lang w:eastAsia="en-US" w:bidi="hi-IN"/>
              </w:rPr>
              <w:t>Номинальное напряжение</w:t>
            </w:r>
          </w:p>
        </w:tc>
        <w:tc>
          <w:tcPr>
            <w:tcW w:w="1912"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593D3E">
            <w:pPr>
              <w:spacing w:after="100" w:afterAutospacing="1"/>
              <w:jc w:val="center"/>
              <w:rPr>
                <w:rFonts w:eastAsia="Times New Roman" w:cs="Mangal"/>
                <w:szCs w:val="20"/>
                <w:lang w:eastAsia="en-US" w:bidi="hi-IN"/>
              </w:rPr>
            </w:pPr>
            <w:r>
              <w:rPr>
                <w:rFonts w:eastAsia="Times New Roman" w:cs="Mangal"/>
                <w:szCs w:val="20"/>
                <w:lang w:eastAsia="en-US" w:bidi="hi-IN"/>
              </w:rPr>
              <w:t>не менее 1,5</w:t>
            </w:r>
          </w:p>
        </w:tc>
        <w:tc>
          <w:tcPr>
            <w:tcW w:w="1330" w:type="dxa"/>
            <w:tcBorders>
              <w:top w:val="single" w:sz="4" w:space="0" w:color="auto"/>
              <w:left w:val="single" w:sz="4" w:space="0" w:color="auto"/>
              <w:bottom w:val="single" w:sz="4" w:space="0" w:color="auto"/>
              <w:right w:val="single" w:sz="4" w:space="0" w:color="auto"/>
            </w:tcBorders>
            <w:vAlign w:val="center"/>
          </w:tcPr>
          <w:p w:rsidR="00593D3E" w:rsidRPr="00B11B8D" w:rsidRDefault="00593D3E" w:rsidP="00412CA0">
            <w:pPr>
              <w:spacing w:after="100" w:afterAutospacing="1"/>
              <w:jc w:val="center"/>
              <w:rPr>
                <w:rFonts w:eastAsia="Times New Roman" w:cs="Mangal"/>
                <w:szCs w:val="20"/>
                <w:lang w:eastAsia="en-US" w:bidi="hi-IN"/>
              </w:rPr>
            </w:pPr>
            <w:r>
              <w:rPr>
                <w:rFonts w:eastAsia="Times New Roman" w:cs="Mangal"/>
                <w:szCs w:val="20"/>
                <w:lang w:eastAsia="en-US" w:bidi="hi-IN"/>
              </w:rPr>
              <w:t>В</w:t>
            </w:r>
          </w:p>
        </w:tc>
        <w:tc>
          <w:tcPr>
            <w:tcW w:w="764"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r>
      <w:tr w:rsidR="00593D3E" w:rsidRPr="00B11B8D" w:rsidTr="00593D3E">
        <w:trPr>
          <w:trHeight w:val="868"/>
        </w:trPr>
        <w:tc>
          <w:tcPr>
            <w:tcW w:w="540"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593D3E" w:rsidRPr="00B11B8D" w:rsidRDefault="00593D3E" w:rsidP="00904701">
            <w:pPr>
              <w:rPr>
                <w:rFonts w:eastAsia="Times New Roman"/>
              </w:rPr>
            </w:pPr>
          </w:p>
        </w:tc>
        <w:tc>
          <w:tcPr>
            <w:tcW w:w="2025" w:type="dxa"/>
            <w:tcBorders>
              <w:top w:val="single" w:sz="4" w:space="0" w:color="auto"/>
              <w:left w:val="single" w:sz="4" w:space="0" w:color="auto"/>
              <w:right w:val="single" w:sz="4" w:space="0" w:color="auto"/>
            </w:tcBorders>
            <w:vAlign w:val="center"/>
          </w:tcPr>
          <w:p w:rsidR="00593D3E" w:rsidRPr="00B11B8D" w:rsidRDefault="00593D3E" w:rsidP="00412CA0">
            <w:pPr>
              <w:spacing w:after="100" w:afterAutospacing="1"/>
              <w:jc w:val="center"/>
              <w:rPr>
                <w:rFonts w:eastAsia="Times New Roman" w:cs="Mangal"/>
                <w:szCs w:val="20"/>
                <w:lang w:eastAsia="en-US" w:bidi="hi-IN"/>
              </w:rPr>
            </w:pPr>
            <w:r>
              <w:rPr>
                <w:rFonts w:eastAsia="Times New Roman" w:cs="Mangal"/>
                <w:szCs w:val="20"/>
                <w:lang w:eastAsia="en-US" w:bidi="hi-IN"/>
              </w:rPr>
              <w:t>Вид элемента питания</w:t>
            </w:r>
          </w:p>
        </w:tc>
        <w:tc>
          <w:tcPr>
            <w:tcW w:w="1912" w:type="dxa"/>
            <w:tcBorders>
              <w:top w:val="single" w:sz="4" w:space="0" w:color="auto"/>
              <w:left w:val="single" w:sz="4" w:space="0" w:color="auto"/>
              <w:right w:val="single" w:sz="4" w:space="0" w:color="auto"/>
            </w:tcBorders>
            <w:vAlign w:val="center"/>
          </w:tcPr>
          <w:p w:rsidR="00593D3E" w:rsidRPr="00171E31" w:rsidRDefault="00593D3E" w:rsidP="00593D3E">
            <w:pPr>
              <w:spacing w:after="100" w:afterAutospacing="1"/>
              <w:jc w:val="center"/>
              <w:rPr>
                <w:rFonts w:eastAsia="Times New Roman" w:cs="Mangal"/>
                <w:szCs w:val="20"/>
                <w:lang w:eastAsia="en-US" w:bidi="hi-IN"/>
              </w:rPr>
            </w:pPr>
            <w:r>
              <w:rPr>
                <w:rFonts w:eastAsia="Times New Roman" w:cs="Mangal"/>
                <w:szCs w:val="20"/>
                <w:lang w:val="en-US" w:eastAsia="en-US" w:bidi="hi-IN"/>
              </w:rPr>
              <w:t>LR</w:t>
            </w:r>
            <w:r>
              <w:rPr>
                <w:rFonts w:eastAsia="Times New Roman" w:cs="Mangal"/>
                <w:szCs w:val="20"/>
                <w:lang w:eastAsia="en-US" w:bidi="hi-IN"/>
              </w:rPr>
              <w:t>03</w:t>
            </w:r>
          </w:p>
        </w:tc>
        <w:tc>
          <w:tcPr>
            <w:tcW w:w="1330" w:type="dxa"/>
            <w:tcBorders>
              <w:top w:val="single" w:sz="4" w:space="0" w:color="auto"/>
              <w:left w:val="single" w:sz="4" w:space="0" w:color="auto"/>
              <w:right w:val="single" w:sz="4" w:space="0" w:color="auto"/>
            </w:tcBorders>
            <w:vAlign w:val="center"/>
          </w:tcPr>
          <w:p w:rsidR="00593D3E" w:rsidRPr="00B11B8D" w:rsidRDefault="00593D3E" w:rsidP="000A7BFD">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593D3E" w:rsidRPr="00B11B8D" w:rsidRDefault="00593D3E" w:rsidP="00904701">
            <w:pPr>
              <w:jc w:val="center"/>
              <w:rPr>
                <w:rFonts w:eastAsia="Times New Roman" w:cs="Mangal"/>
                <w:szCs w:val="20"/>
                <w:lang w:eastAsia="en-US" w:bidi="hi-IN"/>
              </w:rPr>
            </w:pPr>
          </w:p>
        </w:tc>
      </w:tr>
      <w:tr w:rsidR="003F4E7D" w:rsidRPr="00B11B8D" w:rsidTr="00593D3E">
        <w:trPr>
          <w:trHeight w:val="1264"/>
        </w:trPr>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593D3E" w:rsidP="00904701">
            <w:pPr>
              <w:spacing w:after="100" w:afterAutospacing="1"/>
              <w:jc w:val="center"/>
              <w:rPr>
                <w:rFonts w:eastAsia="Times New Roman" w:cs="Mangal"/>
                <w:szCs w:val="20"/>
                <w:lang w:eastAsia="en-US" w:bidi="hi-IN"/>
              </w:rPr>
            </w:pPr>
            <w:r>
              <w:rPr>
                <w:rFonts w:eastAsia="Times New Roman" w:cs="Mangal"/>
                <w:szCs w:val="20"/>
                <w:lang w:eastAsia="en-US" w:bidi="hi-IN"/>
              </w:rPr>
              <w:t>Количество в упаковке</w:t>
            </w:r>
          </w:p>
        </w:tc>
        <w:tc>
          <w:tcPr>
            <w:tcW w:w="1912" w:type="dxa"/>
            <w:tcBorders>
              <w:top w:val="single" w:sz="4" w:space="0" w:color="auto"/>
              <w:left w:val="single" w:sz="4" w:space="0" w:color="auto"/>
              <w:bottom w:val="single" w:sz="4" w:space="0" w:color="auto"/>
              <w:right w:val="single" w:sz="4" w:space="0" w:color="auto"/>
            </w:tcBorders>
            <w:vAlign w:val="center"/>
          </w:tcPr>
          <w:p w:rsidR="003F4E7D" w:rsidRPr="00B11B8D" w:rsidRDefault="00593D3E" w:rsidP="00904701">
            <w:pPr>
              <w:spacing w:after="100" w:afterAutospacing="1"/>
              <w:jc w:val="center"/>
              <w:rPr>
                <w:rFonts w:eastAsia="Times New Roman" w:cs="Mangal"/>
                <w:szCs w:val="20"/>
                <w:lang w:eastAsia="en-US" w:bidi="hi-IN"/>
              </w:rPr>
            </w:pPr>
            <w:r>
              <w:rPr>
                <w:rFonts w:eastAsia="Times New Roman" w:cs="Mangal"/>
                <w:szCs w:val="20"/>
                <w:lang w:eastAsia="en-US" w:bidi="hi-IN"/>
              </w:rPr>
              <w:t>не менее 4</w:t>
            </w:r>
          </w:p>
        </w:tc>
        <w:tc>
          <w:tcPr>
            <w:tcW w:w="1330" w:type="dxa"/>
            <w:tcBorders>
              <w:top w:val="single" w:sz="4" w:space="0" w:color="auto"/>
              <w:left w:val="single" w:sz="4" w:space="0" w:color="auto"/>
              <w:bottom w:val="single" w:sz="4" w:space="0" w:color="auto"/>
              <w:right w:val="single" w:sz="4" w:space="0" w:color="auto"/>
            </w:tcBorders>
            <w:vAlign w:val="center"/>
          </w:tcPr>
          <w:p w:rsidR="003F4E7D" w:rsidRPr="00B11B8D" w:rsidRDefault="00593D3E" w:rsidP="00904701">
            <w:pPr>
              <w:spacing w:after="100" w:afterAutospacing="1"/>
              <w:jc w:val="center"/>
              <w:rPr>
                <w:rFonts w:eastAsia="Times New Roman" w:cs="Mangal"/>
                <w:szCs w:val="20"/>
                <w:lang w:eastAsia="en-US" w:bidi="hi-IN"/>
              </w:rPr>
            </w:pPr>
            <w:r>
              <w:rPr>
                <w:rFonts w:eastAsia="Times New Roman" w:cs="Mangal"/>
                <w:szCs w:val="20"/>
                <w:lang w:eastAsia="en-US" w:bidi="hi-IN"/>
              </w:rPr>
              <w:t>шт.</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bl>
    <w:p w:rsidR="002824D8" w:rsidRPr="00B11B8D" w:rsidRDefault="002824D8"/>
    <w:p w:rsidR="0095732A" w:rsidRPr="00B11B8D" w:rsidRDefault="0095732A" w:rsidP="0095732A">
      <w:pPr>
        <w:ind w:left="735"/>
        <w:jc w:val="both"/>
        <w:rPr>
          <w:rFonts w:eastAsia="Times New Roman" w:cs="Mangal"/>
          <w:b/>
          <w:szCs w:val="20"/>
          <w:lang w:eastAsia="en-US" w:bidi="hi-IN"/>
        </w:rPr>
      </w:pPr>
      <w:r w:rsidRPr="00B11B8D">
        <w:rPr>
          <w:rFonts w:eastAsia="Times New Roman" w:cs="Mangal"/>
          <w:b/>
          <w:szCs w:val="20"/>
          <w:lang w:eastAsia="en-US" w:bidi="hi-IN"/>
        </w:rPr>
        <w:t>6. Описание объекта закупки</w:t>
      </w:r>
    </w:p>
    <w:p w:rsidR="0095732A" w:rsidRPr="00B11B8D" w:rsidRDefault="0095732A" w:rsidP="0095732A">
      <w:pPr>
        <w:ind w:firstLine="709"/>
        <w:jc w:val="both"/>
        <w:rPr>
          <w:rFonts w:eastAsia="Times New Roman" w:cs="Mangal"/>
          <w:lang w:eastAsia="en-US" w:bidi="hi-IN"/>
        </w:rPr>
      </w:pPr>
      <w:r w:rsidRPr="00B11B8D">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B11B8D" w:rsidRDefault="0095732A" w:rsidP="0095732A">
      <w:pPr>
        <w:ind w:firstLine="720"/>
        <w:jc w:val="both"/>
        <w:rPr>
          <w:rFonts w:eastAsia="Times New Roman" w:cs="Mangal"/>
          <w:lang w:eastAsia="en-US" w:bidi="hi-IN"/>
        </w:rPr>
      </w:pPr>
      <w:proofErr w:type="gramStart"/>
      <w:r w:rsidRPr="00B11B8D">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B11B8D">
        <w:rPr>
          <w:rFonts w:eastAsia="Times New Roman" w:cs="Mangal"/>
          <w:lang w:eastAsia="en-US" w:bidi="hi-IN"/>
        </w:rPr>
        <w:t>. Поставляемый товар должен быть серийно выпускаемой моделью, о</w:t>
      </w:r>
      <w:r w:rsidRPr="00B11B8D">
        <w:rPr>
          <w:rFonts w:eastAsia="Times New Roman" w:cs="Mangal"/>
          <w:spacing w:val="3"/>
          <w:lang w:eastAsia="en-US" w:bidi="hi-IN"/>
        </w:rPr>
        <w:t>беспечивать безопасную и надежную работу</w:t>
      </w:r>
      <w:r w:rsidRPr="00B11B8D">
        <w:rPr>
          <w:rFonts w:eastAsia="Times New Roman" w:cs="Mangal"/>
          <w:spacing w:val="-1"/>
          <w:lang w:eastAsia="en-US" w:bidi="hi-IN"/>
        </w:rPr>
        <w:t>.</w:t>
      </w:r>
      <w:r w:rsidRPr="00B11B8D">
        <w:rPr>
          <w:rFonts w:eastAsia="Times New Roman" w:cs="Mangal"/>
          <w:lang w:eastAsia="en-US" w:bidi="hi-IN"/>
        </w:rPr>
        <w:t xml:space="preserve"> </w:t>
      </w:r>
      <w:r w:rsidRPr="00B11B8D">
        <w:rPr>
          <w:rFonts w:eastAsia="Times New Roman" w:cs="Mangal"/>
          <w:color w:val="000000"/>
          <w:lang w:eastAsia="en-US" w:bidi="hi-IN"/>
        </w:rPr>
        <w:t>П</w:t>
      </w:r>
      <w:r w:rsidRPr="00B11B8D">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B11B8D" w:rsidRDefault="0095732A" w:rsidP="0095732A">
      <w:pPr>
        <w:ind w:firstLine="709"/>
        <w:jc w:val="both"/>
        <w:rPr>
          <w:rFonts w:eastAsia="Times New Roman" w:cs="Mangal"/>
          <w:shd w:val="clear" w:color="auto" w:fill="FFFFFF"/>
          <w:lang w:eastAsia="en-US" w:bidi="hi-IN"/>
        </w:rPr>
      </w:pPr>
      <w:r w:rsidRPr="00B11B8D">
        <w:rPr>
          <w:rFonts w:eastAsia="Times New Roman" w:cs="Mangal"/>
          <w:shd w:val="clear" w:color="auto" w:fill="FFFFFF"/>
          <w:lang w:eastAsia="en-US" w:bidi="hi-IN"/>
        </w:rPr>
        <w:lastRenderedPageBreak/>
        <w:t xml:space="preserve">Восстановленный или произведенный с заменой </w:t>
      </w:r>
      <w:proofErr w:type="gramStart"/>
      <w:r w:rsidRPr="00B11B8D">
        <w:rPr>
          <w:rFonts w:eastAsia="Times New Roman" w:cs="Mangal"/>
          <w:shd w:val="clear" w:color="auto" w:fill="FFFFFF"/>
          <w:lang w:eastAsia="en-US" w:bidi="hi-IN"/>
        </w:rPr>
        <w:t>комплектующих</w:t>
      </w:r>
      <w:proofErr w:type="gramEnd"/>
      <w:r w:rsidRPr="00B11B8D">
        <w:rPr>
          <w:rFonts w:eastAsia="Times New Roman" w:cs="Mangal"/>
          <w:shd w:val="clear" w:color="auto" w:fill="FFFFFF"/>
          <w:lang w:eastAsia="en-US" w:bidi="hi-IN"/>
        </w:rPr>
        <w:t xml:space="preserve"> Товар к поставке не допускается.</w:t>
      </w:r>
    </w:p>
    <w:p w:rsidR="0095732A" w:rsidRPr="00B11B8D" w:rsidRDefault="0095732A" w:rsidP="0095732A">
      <w:pPr>
        <w:widowControl w:val="0"/>
        <w:autoSpaceDE w:val="0"/>
        <w:autoSpaceDN w:val="0"/>
        <w:adjustRightInd w:val="0"/>
        <w:ind w:firstLine="709"/>
        <w:jc w:val="both"/>
        <w:rPr>
          <w:rFonts w:eastAsia="Times New Roman" w:cs="Mangal"/>
          <w:lang w:eastAsia="en-US" w:bidi="hi-IN"/>
        </w:rPr>
      </w:pPr>
      <w:r w:rsidRPr="00B11B8D">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B11B8D" w:rsidRDefault="0095732A" w:rsidP="0095732A">
      <w:pPr>
        <w:autoSpaceDE w:val="0"/>
        <w:autoSpaceDN w:val="0"/>
        <w:adjustRightInd w:val="0"/>
        <w:ind w:firstLine="720"/>
        <w:jc w:val="both"/>
        <w:rPr>
          <w:rFonts w:eastAsia="Times New Roman" w:cs="Mangal"/>
          <w:lang w:eastAsia="en-US" w:bidi="hi-IN"/>
        </w:rPr>
      </w:pPr>
      <w:r w:rsidRPr="00B11B8D">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B11B8D" w:rsidRDefault="0095732A" w:rsidP="0095732A">
      <w:pPr>
        <w:ind w:firstLine="720"/>
        <w:jc w:val="both"/>
        <w:rPr>
          <w:rFonts w:cs="Mangal"/>
          <w:bCs/>
        </w:rPr>
      </w:pPr>
      <w:r w:rsidRPr="00B11B8D">
        <w:rPr>
          <w:rFonts w:cs="Mangal"/>
          <w:bCs/>
        </w:rPr>
        <w:t xml:space="preserve">Поставщик </w:t>
      </w:r>
      <w:r w:rsidRPr="00B11B8D">
        <w:rPr>
          <w:rFonts w:eastAsia="Times New Roman" w:cs="Mangal"/>
        </w:rPr>
        <w:t>обеспечивает</w:t>
      </w:r>
      <w:r w:rsidRPr="00B11B8D">
        <w:rPr>
          <w:rFonts w:cs="Mangal"/>
          <w:bCs/>
        </w:rPr>
        <w:t xml:space="preserve"> гарантийное обслуживание Товара и несет расходы на обслуживание Товара в гарантийный срок. </w:t>
      </w:r>
    </w:p>
    <w:p w:rsidR="0095732A" w:rsidRPr="00B11B8D" w:rsidRDefault="0095732A" w:rsidP="0095732A">
      <w:pPr>
        <w:autoSpaceDE w:val="0"/>
        <w:autoSpaceDN w:val="0"/>
        <w:adjustRightInd w:val="0"/>
        <w:ind w:firstLine="709"/>
        <w:jc w:val="both"/>
        <w:rPr>
          <w:rFonts w:eastAsia="Times New Roman" w:cs="Mangal"/>
          <w:lang w:eastAsia="en-US" w:bidi="hi-IN"/>
        </w:rPr>
      </w:pPr>
      <w:r w:rsidRPr="00B11B8D">
        <w:rPr>
          <w:rFonts w:eastAsia="Times New Roman" w:cs="Mangal"/>
          <w:lang w:eastAsia="en-US" w:bidi="hi-IN"/>
        </w:rPr>
        <w:t xml:space="preserve">После приемки Товара по качеству на основании товарной накладной </w:t>
      </w:r>
      <w:r w:rsidR="00045F59" w:rsidRPr="00B11B8D">
        <w:rPr>
          <w:rFonts w:eastAsia="Times New Roman" w:cs="Mangal"/>
          <w:lang w:eastAsia="en-US" w:bidi="hi-IN"/>
        </w:rPr>
        <w:t xml:space="preserve">(УПД) </w:t>
      </w:r>
      <w:r w:rsidRPr="00B11B8D">
        <w:rPr>
          <w:rFonts w:eastAsia="Times New Roman" w:cs="Mangal"/>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B11B8D" w:rsidRDefault="0095732A" w:rsidP="0095732A">
      <w:pPr>
        <w:ind w:firstLine="720"/>
        <w:jc w:val="both"/>
        <w:rPr>
          <w:rFonts w:cs="Mangal"/>
          <w:bCs/>
        </w:rPr>
      </w:pPr>
      <w:r w:rsidRPr="00B11B8D">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B11B8D" w:rsidRDefault="0095732A" w:rsidP="0095732A">
      <w:pPr>
        <w:ind w:firstLine="720"/>
        <w:jc w:val="both"/>
        <w:rPr>
          <w:rFonts w:eastAsia="Times New Roman" w:cs="Mangal"/>
        </w:rPr>
      </w:pPr>
      <w:r w:rsidRPr="00B11B8D">
        <w:rPr>
          <w:rFonts w:eastAsia="Times New Roman" w:cs="Mangal"/>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B11B8D" w:rsidRDefault="0095732A" w:rsidP="0095732A">
      <w:pPr>
        <w:ind w:firstLine="720"/>
        <w:jc w:val="both"/>
        <w:rPr>
          <w:rFonts w:eastAsia="Times New Roman" w:cs="Mangal"/>
        </w:rPr>
      </w:pPr>
      <w:r w:rsidRPr="00B11B8D">
        <w:rPr>
          <w:rFonts w:eastAsia="Times New Roman" w:cs="Mangal"/>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B11B8D" w:rsidRDefault="0095732A" w:rsidP="0095732A">
      <w:pPr>
        <w:ind w:firstLine="720"/>
        <w:jc w:val="both"/>
        <w:rPr>
          <w:rFonts w:eastAsia="Times New Roman" w:cs="Mangal"/>
        </w:rPr>
      </w:pPr>
      <w:r w:rsidRPr="00B11B8D">
        <w:rPr>
          <w:rFonts w:eastAsia="Times New Roman" w:cs="Mangal"/>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B11B8D">
        <w:rPr>
          <w:rFonts w:eastAsia="Times New Roman" w:cs="Mangal"/>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B11B8D">
        <w:rPr>
          <w:rFonts w:eastAsia="Times New Roman" w:cs="Mangal"/>
        </w:rPr>
        <w:t xml:space="preserve"> При </w:t>
      </w:r>
      <w:r w:rsidRPr="00B11B8D">
        <w:rPr>
          <w:rFonts w:eastAsia="Times New Roman" w:cs="Mangal"/>
        </w:rPr>
        <w:lastRenderedPageBreak/>
        <w:t>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B11B8D" w:rsidRDefault="0095732A" w:rsidP="0095732A">
      <w:pPr>
        <w:ind w:firstLine="720"/>
        <w:jc w:val="both"/>
        <w:rPr>
          <w:rFonts w:eastAsia="Times New Roman" w:cs="Mangal"/>
        </w:rPr>
      </w:pPr>
      <w:r w:rsidRPr="00B11B8D">
        <w:rPr>
          <w:rFonts w:eastAsia="Times New Roman" w:cs="Mangal"/>
        </w:rPr>
        <w:t>Риск случайной гибели или случайного повреждения Товара до его передачи Заказчику лежит на Поставщике.</w:t>
      </w:r>
    </w:p>
    <w:p w:rsidR="0095732A" w:rsidRPr="00B11B8D" w:rsidRDefault="0095732A" w:rsidP="0095732A">
      <w:pPr>
        <w:ind w:firstLine="709"/>
        <w:jc w:val="both"/>
        <w:rPr>
          <w:rFonts w:eastAsia="Times New Roman" w:cs="Mangal"/>
          <w:lang w:eastAsia="en-US" w:bidi="hi-IN"/>
        </w:rPr>
      </w:pPr>
      <w:r w:rsidRPr="00B11B8D">
        <w:rPr>
          <w:rFonts w:eastAsia="Times New Roman" w:cs="Mangal"/>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B11B8D">
        <w:rPr>
          <w:rFonts w:eastAsia="Times New Roman" w:cs="Mangal"/>
          <w:lang w:eastAsia="en-US" w:bidi="hi-IN"/>
        </w:rPr>
        <w:t>влаг</w:t>
      </w:r>
      <w:proofErr w:type="gramStart"/>
      <w:r w:rsidRPr="00B11B8D">
        <w:rPr>
          <w:rFonts w:eastAsia="Times New Roman" w:cs="Mangal"/>
          <w:lang w:eastAsia="en-US" w:bidi="hi-IN"/>
        </w:rPr>
        <w:t>о</w:t>
      </w:r>
      <w:proofErr w:type="spellEnd"/>
      <w:r w:rsidRPr="00B11B8D">
        <w:rPr>
          <w:rFonts w:eastAsia="Times New Roman" w:cs="Mangal"/>
          <w:lang w:eastAsia="en-US" w:bidi="hi-IN"/>
        </w:rPr>
        <w:t>-</w:t>
      </w:r>
      <w:proofErr w:type="gramEnd"/>
      <w:r w:rsidRPr="00B11B8D">
        <w:rPr>
          <w:rFonts w:eastAsia="Times New Roman" w:cs="Mangal"/>
          <w:lang w:eastAsia="en-US" w:bidi="hi-IN"/>
        </w:rPr>
        <w:t xml:space="preserve"> и </w:t>
      </w:r>
      <w:proofErr w:type="spellStart"/>
      <w:r w:rsidRPr="00B11B8D">
        <w:rPr>
          <w:rFonts w:eastAsia="Times New Roman" w:cs="Mangal"/>
          <w:lang w:eastAsia="en-US" w:bidi="hi-IN"/>
        </w:rPr>
        <w:t>пылезащищенность</w:t>
      </w:r>
      <w:proofErr w:type="spellEnd"/>
      <w:r w:rsidRPr="00B11B8D">
        <w:rPr>
          <w:rFonts w:eastAsia="Times New Roman" w:cs="Mangal"/>
          <w:lang w:eastAsia="en-US" w:bidi="hi-IN"/>
        </w:rPr>
        <w:t>.</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B11B8D" w:rsidRDefault="0095732A" w:rsidP="0095732A">
      <w:pPr>
        <w:autoSpaceDE w:val="0"/>
        <w:autoSpaceDN w:val="0"/>
        <w:adjustRightInd w:val="0"/>
        <w:ind w:firstLine="540"/>
        <w:jc w:val="both"/>
        <w:rPr>
          <w:rFonts w:eastAsia="Times New Roman" w:cs="Mangal"/>
          <w:lang w:eastAsia="en-US" w:bidi="hi-IN"/>
        </w:rPr>
      </w:pPr>
      <w:r w:rsidRPr="00B11B8D">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B11B8D" w:rsidRDefault="0095732A" w:rsidP="0095732A">
      <w:pPr>
        <w:autoSpaceDE w:val="0"/>
        <w:autoSpaceDN w:val="0"/>
        <w:adjustRightInd w:val="0"/>
        <w:ind w:firstLine="540"/>
        <w:jc w:val="both"/>
        <w:rPr>
          <w:rFonts w:eastAsia="Times New Roman" w:cs="Mangal"/>
          <w:lang w:eastAsia="en-US" w:bidi="hi-IN"/>
        </w:rPr>
      </w:pPr>
      <w:r w:rsidRPr="00B11B8D">
        <w:rPr>
          <w:rFonts w:eastAsia="Times New Roman" w:cs="Mangal"/>
          <w:lang w:eastAsia="en-US" w:bidi="hi-IN"/>
        </w:rPr>
        <w:t>При замене Товара гарантийный срок исчисляется заново со дня передачи Товара Заказчику.</w:t>
      </w:r>
    </w:p>
    <w:p w:rsidR="0095732A" w:rsidRPr="00B11B8D" w:rsidRDefault="0095732A" w:rsidP="0095732A">
      <w:pPr>
        <w:ind w:firstLine="426"/>
        <w:jc w:val="both"/>
        <w:rPr>
          <w:rFonts w:eastAsia="Times New Roman" w:cs="Mangal"/>
          <w:lang w:eastAsia="en-US" w:bidi="hi-IN"/>
        </w:rPr>
      </w:pPr>
      <w:r w:rsidRPr="00B11B8D">
        <w:rPr>
          <w:rFonts w:eastAsia="Times New Roman" w:cs="Mangal"/>
          <w:lang w:eastAsia="en-US" w:bidi="hi-IN"/>
        </w:rPr>
        <w:t>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B11B8D" w:rsidRDefault="0095732A" w:rsidP="0095732A">
      <w:pPr>
        <w:ind w:firstLine="426"/>
        <w:jc w:val="both"/>
        <w:rPr>
          <w:rFonts w:eastAsia="Times New Roman" w:cs="Mangal"/>
          <w:sz w:val="22"/>
          <w:szCs w:val="22"/>
          <w:lang w:eastAsia="en-US" w:bidi="hi-IN"/>
        </w:rPr>
      </w:pPr>
    </w:p>
    <w:p w:rsidR="0095732A" w:rsidRPr="00B11B8D" w:rsidRDefault="0095732A" w:rsidP="0095732A">
      <w:pPr>
        <w:ind w:firstLine="426"/>
        <w:jc w:val="both"/>
        <w:rPr>
          <w:rFonts w:eastAsia="Times New Roman" w:cs="Mangal"/>
          <w:lang w:eastAsia="en-US" w:bidi="hi-IN"/>
        </w:rPr>
      </w:pPr>
      <w:r w:rsidRPr="00B11B8D">
        <w:rPr>
          <w:rFonts w:eastAsia="Times New Roman" w:cs="Mangal"/>
          <w:b/>
          <w:lang w:eastAsia="en-US" w:bidi="hi-IN"/>
        </w:rPr>
        <w:t xml:space="preserve">7. </w:t>
      </w:r>
      <w:proofErr w:type="gramStart"/>
      <w:r w:rsidRPr="00B11B8D">
        <w:rPr>
          <w:rFonts w:eastAsia="Times New Roman" w:cs="Mangal"/>
          <w:b/>
          <w:lang w:eastAsia="en-US" w:bidi="hi-IN"/>
        </w:rPr>
        <w:t>Место поставки Товара:</w:t>
      </w:r>
      <w:r w:rsidRPr="00B11B8D">
        <w:rPr>
          <w:rFonts w:eastAsia="Times New Roman" w:cs="Mangal"/>
          <w:lang w:eastAsia="en-US" w:bidi="hi-IN"/>
        </w:rPr>
        <w:t xml:space="preserve"> 153002, г. Иваново, ул. Батурина, д. 16, склад.</w:t>
      </w:r>
      <w:proofErr w:type="gramEnd"/>
    </w:p>
    <w:p w:rsidR="0095732A" w:rsidRPr="00B11B8D" w:rsidRDefault="0095732A" w:rsidP="0095732A">
      <w:pPr>
        <w:ind w:firstLine="426"/>
        <w:jc w:val="both"/>
        <w:rPr>
          <w:rFonts w:eastAsia="Times New Roman" w:cs="Mangal"/>
          <w:lang w:eastAsia="en-US" w:bidi="hi-IN"/>
        </w:rPr>
      </w:pPr>
    </w:p>
    <w:p w:rsidR="0095732A" w:rsidRPr="00B11B8D" w:rsidRDefault="0095732A" w:rsidP="0095732A">
      <w:pPr>
        <w:ind w:firstLine="426"/>
        <w:jc w:val="both"/>
        <w:rPr>
          <w:b/>
        </w:rPr>
      </w:pPr>
      <w:r w:rsidRPr="00B11B8D">
        <w:rPr>
          <w:rFonts w:eastAsia="Times New Roman" w:cs="Mangal"/>
          <w:b/>
          <w:lang w:eastAsia="en-US" w:bidi="hi-IN"/>
        </w:rPr>
        <w:t>8. Срок поставки Товара:</w:t>
      </w:r>
      <w:r w:rsidRPr="00B11B8D">
        <w:rPr>
          <w:rFonts w:eastAsia="Times New Roman" w:cs="Mangal"/>
          <w:lang w:eastAsia="en-US" w:bidi="hi-IN"/>
        </w:rPr>
        <w:t xml:space="preserve"> с момента заключения государственного Контракта и до </w:t>
      </w:r>
      <w:r w:rsidR="00C7708A">
        <w:rPr>
          <w:rFonts w:eastAsia="Times New Roman" w:cs="Mangal"/>
          <w:lang w:eastAsia="en-US" w:bidi="hi-IN"/>
        </w:rPr>
        <w:t>14</w:t>
      </w:r>
      <w:r w:rsidRPr="00B11B8D">
        <w:rPr>
          <w:rFonts w:eastAsia="Times New Roman" w:cs="Mangal"/>
          <w:lang w:eastAsia="en-US" w:bidi="hi-IN"/>
        </w:rPr>
        <w:t>.0</w:t>
      </w:r>
      <w:r w:rsidR="00014781" w:rsidRPr="00B11B8D">
        <w:rPr>
          <w:rFonts w:eastAsia="Times New Roman" w:cs="Mangal"/>
          <w:lang w:eastAsia="en-US" w:bidi="hi-IN"/>
        </w:rPr>
        <w:t>8</w:t>
      </w:r>
      <w:r w:rsidRPr="00B11B8D">
        <w:rPr>
          <w:rFonts w:eastAsia="Times New Roman" w:cs="Mangal"/>
          <w:lang w:eastAsia="en-US" w:bidi="hi-IN"/>
        </w:rPr>
        <w:t>.202</w:t>
      </w:r>
      <w:r w:rsidR="00B11B8D" w:rsidRPr="00B11B8D">
        <w:rPr>
          <w:rFonts w:eastAsia="Times New Roman" w:cs="Mangal"/>
          <w:lang w:eastAsia="en-US" w:bidi="hi-IN"/>
        </w:rPr>
        <w:t>6</w:t>
      </w:r>
      <w:r w:rsidRPr="00B11B8D">
        <w:rPr>
          <w:rFonts w:eastAsia="Times New Roman" w:cs="Mangal"/>
          <w:lang w:eastAsia="en-US" w:bidi="hi-IN"/>
        </w:rPr>
        <w:t xml:space="preserve"> г.</w:t>
      </w:r>
      <w:r w:rsidR="001F66DD" w:rsidRPr="00B11B8D">
        <w:rPr>
          <w:rFonts w:eastAsia="Times New Roman" w:cs="Mangal"/>
          <w:lang w:eastAsia="en-US" w:bidi="hi-IN"/>
        </w:rPr>
        <w:t xml:space="preserve"> включительно.</w:t>
      </w:r>
    </w:p>
    <w:p w:rsidR="0078087E" w:rsidRPr="00B11B8D" w:rsidRDefault="0078087E"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11B8D" w:rsidTr="00F66EF0">
        <w:tc>
          <w:tcPr>
            <w:tcW w:w="4349" w:type="dxa"/>
            <w:tcBorders>
              <w:top w:val="nil"/>
              <w:left w:val="nil"/>
              <w:bottom w:val="nil"/>
              <w:right w:val="nil"/>
            </w:tcBorders>
          </w:tcPr>
          <w:p w:rsidR="009133FF" w:rsidRPr="00B11B8D" w:rsidRDefault="0078087E"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w:t>
            </w:r>
            <w:r w:rsidR="009133FF" w:rsidRPr="00B11B8D">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9133FF" w:rsidRPr="00B11B8D" w:rsidTr="00F66EF0">
        <w:tc>
          <w:tcPr>
            <w:tcW w:w="4349" w:type="dxa"/>
            <w:tcBorders>
              <w:top w:val="nil"/>
              <w:left w:val="nil"/>
              <w:bottom w:val="single" w:sz="4" w:space="0" w:color="auto"/>
              <w:right w:val="nil"/>
            </w:tcBorders>
          </w:tcPr>
          <w:p w:rsidR="009133FF" w:rsidRPr="00B11B8D" w:rsidRDefault="003A1D8B" w:rsidP="003A1D8B">
            <w:pPr>
              <w:jc w:val="center"/>
            </w:pPr>
            <w:r w:rsidRPr="00B11B8D">
              <w:t>Руководитель</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11B8D" w:rsidRDefault="009133FF" w:rsidP="00F66EF0">
            <w:pPr>
              <w:pStyle w:val="ConsPlusNormal"/>
              <w:rPr>
                <w:rFonts w:ascii="Times New Roman" w:hAnsi="Times New Roman" w:cs="Times New Roman"/>
                <w:sz w:val="24"/>
                <w:szCs w:val="24"/>
              </w:rPr>
            </w:pPr>
          </w:p>
        </w:tc>
      </w:tr>
      <w:tr w:rsidR="009133FF" w:rsidRPr="00B11B8D" w:rsidTr="00F66EF0">
        <w:tc>
          <w:tcPr>
            <w:tcW w:w="4349" w:type="dxa"/>
            <w:tcBorders>
              <w:top w:val="single" w:sz="4" w:space="0" w:color="auto"/>
              <w:left w:val="nil"/>
              <w:bottom w:val="nil"/>
              <w:right w:val="nil"/>
            </w:tcBorders>
          </w:tcPr>
          <w:p w:rsidR="009133FF" w:rsidRPr="00B11B8D" w:rsidRDefault="009133FF" w:rsidP="00F66EF0">
            <w:pPr>
              <w:jc w:val="center"/>
            </w:pPr>
            <w:r w:rsidRPr="00B11B8D">
              <w:t>(должность)</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9133FF" w:rsidRPr="00B11B8D" w:rsidTr="00F66EF0">
        <w:tc>
          <w:tcPr>
            <w:tcW w:w="4349" w:type="dxa"/>
            <w:tcBorders>
              <w:top w:val="nil"/>
              <w:left w:val="nil"/>
              <w:bottom w:val="single" w:sz="4" w:space="0" w:color="auto"/>
              <w:right w:val="nil"/>
            </w:tcBorders>
          </w:tcPr>
          <w:p w:rsidR="009133FF" w:rsidRPr="00B11B8D" w:rsidRDefault="009133FF" w:rsidP="003A1D8B">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                                                           </w:t>
            </w:r>
            <w:r w:rsidR="003A1D8B" w:rsidRPr="00B11B8D">
              <w:rPr>
                <w:rFonts w:ascii="Times New Roman" w:hAnsi="Times New Roman" w:cs="Times New Roman"/>
                <w:sz w:val="24"/>
                <w:szCs w:val="24"/>
              </w:rPr>
              <w:t>Паршин М.А</w:t>
            </w:r>
            <w:r w:rsidRPr="00B11B8D">
              <w:rPr>
                <w:rFonts w:ascii="Times New Roman" w:hAnsi="Times New Roman" w:cs="Times New Roman"/>
                <w:sz w:val="24"/>
                <w:szCs w:val="24"/>
              </w:rPr>
              <w:t>.</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11B8D" w:rsidRDefault="009133FF" w:rsidP="00F66EF0">
            <w:pPr>
              <w:pStyle w:val="ConsPlusNormal"/>
              <w:rPr>
                <w:rFonts w:ascii="Times New Roman" w:hAnsi="Times New Roman" w:cs="Times New Roman"/>
                <w:sz w:val="24"/>
                <w:szCs w:val="24"/>
              </w:rPr>
            </w:pPr>
          </w:p>
        </w:tc>
      </w:tr>
      <w:tr w:rsidR="009133FF" w:rsidRPr="00B11B8D" w:rsidTr="00F66EF0">
        <w:tc>
          <w:tcPr>
            <w:tcW w:w="4349"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9133FF" w:rsidRPr="00B11B8D" w:rsidTr="00F66EF0">
        <w:tc>
          <w:tcPr>
            <w:tcW w:w="4349" w:type="dxa"/>
            <w:tcBorders>
              <w:top w:val="nil"/>
              <w:left w:val="nil"/>
              <w:bottom w:val="nil"/>
              <w:right w:val="nil"/>
            </w:tcBorders>
          </w:tcPr>
          <w:p w:rsidR="009133FF" w:rsidRPr="00B11B8D" w:rsidRDefault="009133FF"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w:t>
            </w:r>
            <w:r w:rsidR="003A1D8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w:t>
            </w:r>
            <w:r w:rsidR="003A1D8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r>
      <w:tr w:rsidR="009133FF" w:rsidRPr="00B11B8D" w:rsidTr="00F66EF0">
        <w:tc>
          <w:tcPr>
            <w:tcW w:w="4349"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2F2774" w:rsidRDefault="002F2774" w:rsidP="00000544">
      <w:pPr>
        <w:pStyle w:val="ConsPlusNormal"/>
        <w:jc w:val="right"/>
        <w:outlineLvl w:val="1"/>
        <w:rPr>
          <w:rFonts w:ascii="Times New Roman" w:hAnsi="Times New Roman" w:cs="Times New Roman"/>
          <w:sz w:val="24"/>
          <w:szCs w:val="24"/>
        </w:rPr>
      </w:pPr>
    </w:p>
    <w:p w:rsidR="00C653CF" w:rsidRDefault="00C653CF" w:rsidP="00000544">
      <w:pPr>
        <w:pStyle w:val="ConsPlusNormal"/>
        <w:jc w:val="right"/>
        <w:outlineLvl w:val="1"/>
        <w:rPr>
          <w:rFonts w:ascii="Times New Roman" w:hAnsi="Times New Roman" w:cs="Times New Roman"/>
          <w:sz w:val="24"/>
          <w:szCs w:val="24"/>
        </w:rPr>
      </w:pPr>
    </w:p>
    <w:p w:rsidR="00C653CF" w:rsidRDefault="00C653CF" w:rsidP="00000544">
      <w:pPr>
        <w:pStyle w:val="ConsPlusNormal"/>
        <w:jc w:val="right"/>
        <w:outlineLvl w:val="1"/>
        <w:rPr>
          <w:rFonts w:ascii="Times New Roman" w:hAnsi="Times New Roman" w:cs="Times New Roman"/>
          <w:sz w:val="24"/>
          <w:szCs w:val="24"/>
        </w:rPr>
      </w:pPr>
    </w:p>
    <w:p w:rsidR="00C653CF" w:rsidRPr="00B11B8D" w:rsidRDefault="00C653CF" w:rsidP="00000544">
      <w:pPr>
        <w:pStyle w:val="ConsPlusNormal"/>
        <w:jc w:val="right"/>
        <w:outlineLvl w:val="1"/>
        <w:rPr>
          <w:rFonts w:ascii="Times New Roman" w:hAnsi="Times New Roman" w:cs="Times New Roman"/>
          <w:sz w:val="24"/>
          <w:szCs w:val="24"/>
        </w:rPr>
      </w:pPr>
    </w:p>
    <w:p w:rsidR="00C7708A" w:rsidRPr="00B11B8D" w:rsidRDefault="00C7708A" w:rsidP="00C7708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C7708A" w:rsidRDefault="00C7708A" w:rsidP="00C7708A">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к типовому контракту на </w:t>
      </w:r>
      <w:r>
        <w:rPr>
          <w:rFonts w:ascii="Times New Roman" w:hAnsi="Times New Roman" w:cs="Times New Roman"/>
          <w:sz w:val="24"/>
          <w:szCs w:val="24"/>
        </w:rPr>
        <w:t xml:space="preserve">поставку </w:t>
      </w:r>
      <w:r w:rsidRPr="00C7708A">
        <w:rPr>
          <w:rFonts w:ascii="Times New Roman" w:hAnsi="Times New Roman" w:cs="Times New Roman"/>
          <w:sz w:val="24"/>
          <w:szCs w:val="24"/>
        </w:rPr>
        <w:t>элементов</w:t>
      </w:r>
    </w:p>
    <w:p w:rsid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питания для проведения Выборочного</w:t>
      </w:r>
    </w:p>
    <w:p w:rsidR="00C7708A" w:rsidRP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федерального статистического</w:t>
      </w:r>
    </w:p>
    <w:p w:rsidR="00C7708A" w:rsidRP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наблюдения состояния</w:t>
      </w:r>
    </w:p>
    <w:p w:rsid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здоровья населения</w:t>
      </w:r>
    </w:p>
    <w:p w:rsidR="00C7708A" w:rsidRPr="00C7708A" w:rsidRDefault="00C7708A" w:rsidP="00C7708A">
      <w:pPr>
        <w:pStyle w:val="ConsPlusNormal"/>
        <w:jc w:val="right"/>
        <w:rPr>
          <w:rFonts w:ascii="Times New Roman" w:hAnsi="Times New Roman" w:cs="Times New Roman"/>
          <w:sz w:val="24"/>
          <w:szCs w:val="24"/>
        </w:rPr>
      </w:pPr>
      <w:r w:rsidRPr="00C7708A">
        <w:rPr>
          <w:rFonts w:ascii="Times New Roman" w:hAnsi="Times New Roman" w:cs="Times New Roman"/>
          <w:sz w:val="24"/>
          <w:szCs w:val="24"/>
        </w:rPr>
        <w:t>от ___ августа 2026 г. № ___</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bookmarkStart w:id="50" w:name="P1909"/>
      <w:bookmarkEnd w:id="50"/>
      <w:r w:rsidRPr="00B11B8D">
        <w:rPr>
          <w:rFonts w:ascii="Times New Roman" w:hAnsi="Times New Roman" w:cs="Times New Roman"/>
          <w:sz w:val="24"/>
          <w:szCs w:val="24"/>
        </w:rPr>
        <w:t>Спецификация</w:t>
      </w: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на поставку </w:t>
      </w:r>
      <w:r w:rsidR="00C7708A" w:rsidRPr="00C7708A">
        <w:rPr>
          <w:rFonts w:ascii="Times New Roman" w:hAnsi="Times New Roman" w:cs="Times New Roman"/>
          <w:sz w:val="24"/>
          <w:szCs w:val="24"/>
        </w:rPr>
        <w:t>элементов питания для проведения Выборочного федерального статистического наблюдения состояния здоровья населения</w:t>
      </w:r>
    </w:p>
    <w:p w:rsidR="009133FF" w:rsidRPr="00B11B8D"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11B8D" w:rsidTr="00497A8C">
        <w:tc>
          <w:tcPr>
            <w:tcW w:w="633" w:type="dxa"/>
            <w:shd w:val="clear" w:color="auto" w:fill="auto"/>
            <w:vAlign w:val="center"/>
          </w:tcPr>
          <w:p w:rsidR="00000544" w:rsidRPr="00B11B8D" w:rsidRDefault="00000544" w:rsidP="00C850C9">
            <w:pPr>
              <w:jc w:val="center"/>
              <w:rPr>
                <w:rFonts w:eastAsia="Times New Roman"/>
              </w:rPr>
            </w:pPr>
            <w:r w:rsidRPr="00B11B8D">
              <w:rPr>
                <w:rFonts w:eastAsia="Times New Roman"/>
              </w:rPr>
              <w:t xml:space="preserve">№ </w:t>
            </w:r>
            <w:proofErr w:type="gramStart"/>
            <w:r w:rsidRPr="00B11B8D">
              <w:rPr>
                <w:rFonts w:eastAsia="Times New Roman"/>
              </w:rPr>
              <w:t>п</w:t>
            </w:r>
            <w:proofErr w:type="gramEnd"/>
            <w:r w:rsidRPr="00B11B8D">
              <w:rPr>
                <w:rFonts w:eastAsia="Times New Roman"/>
              </w:rPr>
              <w:t>/п</w:t>
            </w:r>
          </w:p>
        </w:tc>
        <w:tc>
          <w:tcPr>
            <w:tcW w:w="3202" w:type="dxa"/>
            <w:shd w:val="clear" w:color="auto" w:fill="auto"/>
            <w:vAlign w:val="center"/>
          </w:tcPr>
          <w:p w:rsidR="00000544" w:rsidRPr="00B11B8D" w:rsidRDefault="00000544" w:rsidP="00497A8C">
            <w:pPr>
              <w:jc w:val="center"/>
              <w:rPr>
                <w:rFonts w:eastAsia="Times New Roman"/>
              </w:rPr>
            </w:pPr>
            <w:r w:rsidRPr="00B11B8D">
              <w:rPr>
                <w:rFonts w:eastAsia="Times New Roman"/>
              </w:rPr>
              <w:t>Наименование Товара, характеристики, товарный знак, марка, модел</w:t>
            </w:r>
            <w:r w:rsidR="00497A8C" w:rsidRPr="00B11B8D">
              <w:rPr>
                <w:rFonts w:eastAsia="Times New Roman"/>
              </w:rPr>
              <w:t>ь, страна происхождения Товара</w:t>
            </w:r>
          </w:p>
        </w:tc>
        <w:tc>
          <w:tcPr>
            <w:tcW w:w="1428" w:type="dxa"/>
            <w:shd w:val="clear" w:color="auto" w:fill="auto"/>
            <w:vAlign w:val="center"/>
          </w:tcPr>
          <w:p w:rsidR="00000544" w:rsidRPr="00B11B8D" w:rsidRDefault="00000544" w:rsidP="00C850C9">
            <w:pPr>
              <w:jc w:val="center"/>
              <w:rPr>
                <w:rFonts w:eastAsia="Times New Roman"/>
              </w:rPr>
            </w:pPr>
            <w:r w:rsidRPr="00B11B8D">
              <w:rPr>
                <w:rFonts w:eastAsia="Times New Roman"/>
              </w:rPr>
              <w:t>Количество товара, шт.</w:t>
            </w:r>
          </w:p>
        </w:tc>
        <w:tc>
          <w:tcPr>
            <w:tcW w:w="2169" w:type="dxa"/>
            <w:shd w:val="clear" w:color="auto" w:fill="auto"/>
            <w:vAlign w:val="center"/>
          </w:tcPr>
          <w:p w:rsidR="00000544" w:rsidRPr="00B11B8D" w:rsidRDefault="00000544" w:rsidP="00C850C9">
            <w:pPr>
              <w:jc w:val="center"/>
              <w:rPr>
                <w:rFonts w:eastAsia="Times New Roman"/>
              </w:rPr>
            </w:pPr>
            <w:r w:rsidRPr="00B11B8D">
              <w:rPr>
                <w:rFonts w:eastAsia="Times New Roman"/>
              </w:rPr>
              <w:t>Цена товара (в том числе НДС в соответствии с законодательством Российской Федерации)</w:t>
            </w:r>
            <w:r w:rsidRPr="00B11B8D">
              <w:rPr>
                <w:rFonts w:eastAsia="Times New Roman"/>
                <w:vertAlign w:val="superscript"/>
              </w:rPr>
              <w:t>*</w:t>
            </w:r>
            <w:r w:rsidRPr="00B11B8D">
              <w:rPr>
                <w:rFonts w:eastAsia="Times New Roman"/>
              </w:rPr>
              <w:t>, руб.</w:t>
            </w:r>
          </w:p>
        </w:tc>
        <w:tc>
          <w:tcPr>
            <w:tcW w:w="2169" w:type="dxa"/>
            <w:shd w:val="clear" w:color="auto" w:fill="auto"/>
            <w:vAlign w:val="center"/>
          </w:tcPr>
          <w:p w:rsidR="00000544" w:rsidRPr="00B11B8D" w:rsidRDefault="00000544" w:rsidP="00C850C9">
            <w:pPr>
              <w:jc w:val="center"/>
              <w:rPr>
                <w:rFonts w:eastAsia="Times New Roman"/>
              </w:rPr>
            </w:pPr>
            <w:r w:rsidRPr="00B11B8D">
              <w:rPr>
                <w:rFonts w:eastAsia="Times New Roman"/>
              </w:rPr>
              <w:t>Общая стоимость товара (в том числе НДС в соответствии с законодательством Российской Федерации)</w:t>
            </w:r>
            <w:r w:rsidRPr="00B11B8D">
              <w:rPr>
                <w:rFonts w:eastAsia="Times New Roman"/>
                <w:vertAlign w:val="superscript"/>
              </w:rPr>
              <w:t>*</w:t>
            </w:r>
            <w:r w:rsidRPr="00B11B8D">
              <w:rPr>
                <w:rFonts w:eastAsia="Times New Roman"/>
              </w:rPr>
              <w:t>, руб.</w:t>
            </w:r>
          </w:p>
        </w:tc>
      </w:tr>
      <w:tr w:rsidR="00000544" w:rsidRPr="00B11B8D" w:rsidTr="00497A8C">
        <w:tc>
          <w:tcPr>
            <w:tcW w:w="633" w:type="dxa"/>
            <w:shd w:val="clear" w:color="auto" w:fill="auto"/>
          </w:tcPr>
          <w:p w:rsidR="00000544" w:rsidRPr="00B11B8D" w:rsidRDefault="00000544" w:rsidP="00C850C9">
            <w:pPr>
              <w:jc w:val="center"/>
              <w:rPr>
                <w:rFonts w:eastAsia="Times New Roman"/>
                <w:b/>
              </w:rPr>
            </w:pPr>
            <w:r w:rsidRPr="00B11B8D">
              <w:rPr>
                <w:rFonts w:eastAsia="Times New Roman"/>
                <w:b/>
              </w:rPr>
              <w:t>1</w:t>
            </w:r>
          </w:p>
        </w:tc>
        <w:tc>
          <w:tcPr>
            <w:tcW w:w="3202" w:type="dxa"/>
            <w:shd w:val="clear" w:color="auto" w:fill="auto"/>
          </w:tcPr>
          <w:p w:rsidR="00000544" w:rsidRPr="00B11B8D" w:rsidRDefault="00000544" w:rsidP="00C850C9">
            <w:pPr>
              <w:jc w:val="center"/>
              <w:rPr>
                <w:rFonts w:eastAsia="Times New Roman"/>
                <w:b/>
              </w:rPr>
            </w:pPr>
            <w:r w:rsidRPr="00B11B8D">
              <w:rPr>
                <w:rFonts w:eastAsia="Times New Roman"/>
                <w:b/>
              </w:rPr>
              <w:t>2</w:t>
            </w:r>
          </w:p>
        </w:tc>
        <w:tc>
          <w:tcPr>
            <w:tcW w:w="1428" w:type="dxa"/>
            <w:shd w:val="clear" w:color="auto" w:fill="auto"/>
          </w:tcPr>
          <w:p w:rsidR="00000544" w:rsidRPr="00B11B8D" w:rsidRDefault="00000544" w:rsidP="00C850C9">
            <w:pPr>
              <w:jc w:val="center"/>
              <w:rPr>
                <w:rFonts w:eastAsia="Times New Roman"/>
                <w:b/>
              </w:rPr>
            </w:pPr>
            <w:r w:rsidRPr="00B11B8D">
              <w:rPr>
                <w:rFonts w:eastAsia="Times New Roman"/>
                <w:b/>
              </w:rPr>
              <w:t>3</w:t>
            </w: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4</w:t>
            </w: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5</w:t>
            </w:r>
          </w:p>
        </w:tc>
      </w:tr>
      <w:tr w:rsidR="00000544" w:rsidRPr="00B11B8D" w:rsidTr="00497A8C">
        <w:tc>
          <w:tcPr>
            <w:tcW w:w="633" w:type="dxa"/>
            <w:shd w:val="clear" w:color="auto" w:fill="auto"/>
          </w:tcPr>
          <w:p w:rsidR="00000544" w:rsidRPr="00B11B8D" w:rsidRDefault="00000544" w:rsidP="00C850C9">
            <w:pPr>
              <w:jc w:val="center"/>
              <w:rPr>
                <w:rFonts w:eastAsia="Times New Roman"/>
              </w:rPr>
            </w:pPr>
            <w:r w:rsidRPr="00B11B8D">
              <w:rPr>
                <w:rFonts w:eastAsia="Times New Roman"/>
              </w:rPr>
              <w:t>1</w:t>
            </w:r>
          </w:p>
        </w:tc>
        <w:tc>
          <w:tcPr>
            <w:tcW w:w="3202" w:type="dxa"/>
            <w:shd w:val="clear" w:color="auto" w:fill="auto"/>
          </w:tcPr>
          <w:p w:rsidR="00000544" w:rsidRPr="00B11B8D" w:rsidRDefault="00000544" w:rsidP="00C850C9">
            <w:pPr>
              <w:jc w:val="both"/>
              <w:rPr>
                <w:rFonts w:eastAsia="Times New Roman"/>
              </w:rPr>
            </w:pPr>
          </w:p>
        </w:tc>
        <w:tc>
          <w:tcPr>
            <w:tcW w:w="1428" w:type="dxa"/>
            <w:shd w:val="clear" w:color="auto" w:fill="auto"/>
            <w:vAlign w:val="center"/>
          </w:tcPr>
          <w:p w:rsidR="00000544" w:rsidRPr="00B11B8D" w:rsidRDefault="00000544" w:rsidP="00C850C9">
            <w:pPr>
              <w:jc w:val="center"/>
              <w:rPr>
                <w:rFonts w:eastAsia="Times New Roman"/>
              </w:rPr>
            </w:pPr>
          </w:p>
        </w:tc>
        <w:tc>
          <w:tcPr>
            <w:tcW w:w="2169" w:type="dxa"/>
            <w:shd w:val="clear" w:color="auto" w:fill="auto"/>
            <w:vAlign w:val="center"/>
          </w:tcPr>
          <w:p w:rsidR="00000544" w:rsidRPr="00B11B8D" w:rsidRDefault="00000544" w:rsidP="00C850C9">
            <w:pPr>
              <w:jc w:val="right"/>
              <w:rPr>
                <w:rFonts w:eastAsia="Times New Roman"/>
              </w:rPr>
            </w:pPr>
          </w:p>
        </w:tc>
        <w:tc>
          <w:tcPr>
            <w:tcW w:w="2169" w:type="dxa"/>
            <w:shd w:val="clear" w:color="auto" w:fill="auto"/>
            <w:vAlign w:val="center"/>
          </w:tcPr>
          <w:p w:rsidR="00000544" w:rsidRPr="00B11B8D" w:rsidRDefault="00000544" w:rsidP="00C850C9">
            <w:pPr>
              <w:jc w:val="right"/>
              <w:rPr>
                <w:rFonts w:eastAsia="Times New Roman"/>
              </w:rPr>
            </w:pPr>
          </w:p>
        </w:tc>
      </w:tr>
      <w:tr w:rsidR="00736908" w:rsidRPr="00B11B8D" w:rsidTr="00497A8C">
        <w:tc>
          <w:tcPr>
            <w:tcW w:w="633" w:type="dxa"/>
            <w:shd w:val="clear" w:color="auto" w:fill="auto"/>
          </w:tcPr>
          <w:p w:rsidR="00736908" w:rsidRPr="00B11B8D" w:rsidRDefault="00736908" w:rsidP="00C850C9">
            <w:pPr>
              <w:jc w:val="center"/>
              <w:rPr>
                <w:rFonts w:eastAsia="Times New Roman"/>
              </w:rPr>
            </w:pPr>
            <w:r w:rsidRPr="00B11B8D">
              <w:rPr>
                <w:rFonts w:eastAsia="Times New Roman"/>
              </w:rPr>
              <w:t>2</w:t>
            </w:r>
          </w:p>
        </w:tc>
        <w:tc>
          <w:tcPr>
            <w:tcW w:w="3202" w:type="dxa"/>
            <w:shd w:val="clear" w:color="auto" w:fill="auto"/>
          </w:tcPr>
          <w:p w:rsidR="00736908" w:rsidRPr="00B11B8D" w:rsidRDefault="00736908" w:rsidP="00C850C9">
            <w:pPr>
              <w:jc w:val="both"/>
              <w:rPr>
                <w:rFonts w:eastAsia="Times New Roman"/>
              </w:rPr>
            </w:pPr>
          </w:p>
        </w:tc>
        <w:tc>
          <w:tcPr>
            <w:tcW w:w="1428" w:type="dxa"/>
            <w:shd w:val="clear" w:color="auto" w:fill="auto"/>
            <w:vAlign w:val="center"/>
          </w:tcPr>
          <w:p w:rsidR="00736908" w:rsidRPr="00B11B8D" w:rsidRDefault="00736908" w:rsidP="00C850C9">
            <w:pPr>
              <w:jc w:val="center"/>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r>
      <w:tr w:rsidR="00736908" w:rsidRPr="00B11B8D" w:rsidTr="00497A8C">
        <w:tc>
          <w:tcPr>
            <w:tcW w:w="633" w:type="dxa"/>
            <w:shd w:val="clear" w:color="auto" w:fill="auto"/>
          </w:tcPr>
          <w:p w:rsidR="00736908" w:rsidRPr="00B11B8D" w:rsidRDefault="00736908" w:rsidP="00C850C9">
            <w:pPr>
              <w:jc w:val="center"/>
              <w:rPr>
                <w:rFonts w:eastAsia="Times New Roman"/>
              </w:rPr>
            </w:pPr>
            <w:r w:rsidRPr="00B11B8D">
              <w:rPr>
                <w:rFonts w:eastAsia="Times New Roman"/>
              </w:rPr>
              <w:t>3</w:t>
            </w:r>
          </w:p>
        </w:tc>
        <w:tc>
          <w:tcPr>
            <w:tcW w:w="3202" w:type="dxa"/>
            <w:shd w:val="clear" w:color="auto" w:fill="auto"/>
          </w:tcPr>
          <w:p w:rsidR="00736908" w:rsidRPr="00B11B8D" w:rsidRDefault="00736908" w:rsidP="00C850C9">
            <w:pPr>
              <w:jc w:val="both"/>
              <w:rPr>
                <w:rFonts w:eastAsia="Times New Roman"/>
              </w:rPr>
            </w:pPr>
          </w:p>
        </w:tc>
        <w:tc>
          <w:tcPr>
            <w:tcW w:w="1428" w:type="dxa"/>
            <w:shd w:val="clear" w:color="auto" w:fill="auto"/>
            <w:vAlign w:val="center"/>
          </w:tcPr>
          <w:p w:rsidR="00736908" w:rsidRPr="00B11B8D" w:rsidRDefault="00736908" w:rsidP="00C850C9">
            <w:pPr>
              <w:jc w:val="center"/>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r>
      <w:tr w:rsidR="008B219A" w:rsidRPr="00B11B8D" w:rsidTr="00497A8C">
        <w:tc>
          <w:tcPr>
            <w:tcW w:w="633" w:type="dxa"/>
            <w:shd w:val="clear" w:color="auto" w:fill="auto"/>
          </w:tcPr>
          <w:p w:rsidR="008B219A" w:rsidRPr="00B11B8D" w:rsidRDefault="008B219A" w:rsidP="00C850C9">
            <w:pPr>
              <w:jc w:val="center"/>
              <w:rPr>
                <w:rFonts w:eastAsia="Times New Roman"/>
              </w:rPr>
            </w:pPr>
            <w:r w:rsidRPr="00B11B8D">
              <w:rPr>
                <w:rFonts w:eastAsia="Times New Roman"/>
              </w:rPr>
              <w:t>4</w:t>
            </w:r>
          </w:p>
        </w:tc>
        <w:tc>
          <w:tcPr>
            <w:tcW w:w="3202" w:type="dxa"/>
            <w:shd w:val="clear" w:color="auto" w:fill="auto"/>
          </w:tcPr>
          <w:p w:rsidR="008B219A" w:rsidRPr="00B11B8D" w:rsidRDefault="008B219A" w:rsidP="00C850C9">
            <w:pPr>
              <w:jc w:val="both"/>
              <w:rPr>
                <w:rFonts w:eastAsia="Times New Roman"/>
              </w:rPr>
            </w:pPr>
          </w:p>
        </w:tc>
        <w:tc>
          <w:tcPr>
            <w:tcW w:w="1428" w:type="dxa"/>
            <w:shd w:val="clear" w:color="auto" w:fill="auto"/>
            <w:vAlign w:val="center"/>
          </w:tcPr>
          <w:p w:rsidR="008B219A" w:rsidRPr="00B11B8D" w:rsidRDefault="008B219A" w:rsidP="00C850C9">
            <w:pPr>
              <w:jc w:val="center"/>
              <w:rPr>
                <w:rFonts w:eastAsia="Times New Roman"/>
              </w:rPr>
            </w:pPr>
          </w:p>
        </w:tc>
        <w:tc>
          <w:tcPr>
            <w:tcW w:w="2169" w:type="dxa"/>
            <w:shd w:val="clear" w:color="auto" w:fill="auto"/>
            <w:vAlign w:val="center"/>
          </w:tcPr>
          <w:p w:rsidR="008B219A" w:rsidRPr="00B11B8D" w:rsidRDefault="008B219A" w:rsidP="00C850C9">
            <w:pPr>
              <w:jc w:val="right"/>
              <w:rPr>
                <w:rFonts w:eastAsia="Times New Roman"/>
              </w:rPr>
            </w:pPr>
          </w:p>
        </w:tc>
        <w:tc>
          <w:tcPr>
            <w:tcW w:w="2169" w:type="dxa"/>
            <w:shd w:val="clear" w:color="auto" w:fill="auto"/>
            <w:vAlign w:val="center"/>
          </w:tcPr>
          <w:p w:rsidR="008B219A" w:rsidRPr="00B11B8D" w:rsidRDefault="008B219A" w:rsidP="00C850C9">
            <w:pPr>
              <w:jc w:val="right"/>
              <w:rPr>
                <w:rFonts w:eastAsia="Times New Roman"/>
              </w:rPr>
            </w:pPr>
          </w:p>
        </w:tc>
      </w:tr>
      <w:tr w:rsidR="00000544" w:rsidRPr="00B11B8D" w:rsidTr="00497A8C">
        <w:tc>
          <w:tcPr>
            <w:tcW w:w="3835" w:type="dxa"/>
            <w:gridSpan w:val="2"/>
            <w:shd w:val="clear" w:color="auto" w:fill="auto"/>
          </w:tcPr>
          <w:p w:rsidR="00000544" w:rsidRPr="00B11B8D" w:rsidRDefault="00000544" w:rsidP="00C850C9">
            <w:pPr>
              <w:jc w:val="right"/>
              <w:rPr>
                <w:rFonts w:eastAsia="Times New Roman"/>
                <w:b/>
              </w:rPr>
            </w:pPr>
            <w:r w:rsidRPr="00B11B8D">
              <w:rPr>
                <w:rFonts w:eastAsia="Times New Roman"/>
                <w:b/>
              </w:rPr>
              <w:t>ИТОГО:</w:t>
            </w:r>
          </w:p>
        </w:tc>
        <w:tc>
          <w:tcPr>
            <w:tcW w:w="1428" w:type="dxa"/>
            <w:shd w:val="clear" w:color="auto" w:fill="auto"/>
          </w:tcPr>
          <w:p w:rsidR="00000544" w:rsidRPr="00B11B8D" w:rsidRDefault="00000544" w:rsidP="00C850C9">
            <w:pPr>
              <w:jc w:val="center"/>
              <w:rPr>
                <w:rFonts w:eastAsia="Times New Roman"/>
                <w:b/>
              </w:rPr>
            </w:pP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х</w:t>
            </w:r>
          </w:p>
        </w:tc>
        <w:tc>
          <w:tcPr>
            <w:tcW w:w="2169" w:type="dxa"/>
            <w:shd w:val="clear" w:color="auto" w:fill="auto"/>
          </w:tcPr>
          <w:p w:rsidR="00000544" w:rsidRPr="00B11B8D" w:rsidRDefault="00000544" w:rsidP="00C850C9">
            <w:pPr>
              <w:jc w:val="right"/>
              <w:rPr>
                <w:rFonts w:eastAsia="Times New Roman"/>
                <w:b/>
              </w:rPr>
            </w:pPr>
          </w:p>
        </w:tc>
      </w:tr>
    </w:tbl>
    <w:p w:rsidR="00000544" w:rsidRPr="00B11B8D" w:rsidRDefault="00000544" w:rsidP="00000544">
      <w:pPr>
        <w:pStyle w:val="ConsPlusNormal"/>
        <w:jc w:val="center"/>
        <w:rPr>
          <w:rFonts w:ascii="Times New Roman" w:hAnsi="Times New Roman" w:cs="Times New Roman"/>
          <w:sz w:val="24"/>
          <w:szCs w:val="24"/>
        </w:rPr>
      </w:pPr>
    </w:p>
    <w:p w:rsidR="00666DF5" w:rsidRPr="00B11B8D" w:rsidRDefault="00C7708A" w:rsidP="00666DF5">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00666DF5" w:rsidRPr="00B11B8D">
        <w:rPr>
          <w:rFonts w:ascii="Times New Roman" w:hAnsi="Times New Roman" w:cs="Times New Roman"/>
          <w:sz w:val="24"/>
          <w:szCs w:val="24"/>
        </w:rPr>
        <w:t>реимущество к данной закупке не применяются. Закупка будет осуществлена по п. 4 ч. 1 ст. 93 44-ФЗ от 05.04.2013 г. (Пункт 3  части  4 статьи 14 Закона 44-ФЗ и  п. 4.2.Письма Минфина России от 31.01.2025 № 24-01-06/8697).</w:t>
      </w:r>
    </w:p>
    <w:p w:rsidR="00000544" w:rsidRPr="00B11B8D" w:rsidRDefault="00000544" w:rsidP="00000544">
      <w:pPr>
        <w:pStyle w:val="ConsPlusNormal"/>
        <w:jc w:val="center"/>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p>
    <w:p w:rsidR="00000544" w:rsidRPr="00B11B8D"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11B8D" w:rsidTr="00C850C9">
        <w:tc>
          <w:tcPr>
            <w:tcW w:w="4349"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11B8D"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3A1D8B" w:rsidRPr="00B11B8D" w:rsidTr="00C850C9">
        <w:tc>
          <w:tcPr>
            <w:tcW w:w="4349" w:type="dxa"/>
            <w:tcBorders>
              <w:top w:val="nil"/>
              <w:left w:val="nil"/>
              <w:bottom w:val="single" w:sz="4" w:space="0" w:color="auto"/>
              <w:right w:val="nil"/>
            </w:tcBorders>
          </w:tcPr>
          <w:p w:rsidR="003A1D8B" w:rsidRPr="00B11B8D" w:rsidRDefault="003A1D8B" w:rsidP="00574320">
            <w:pPr>
              <w:jc w:val="center"/>
            </w:pPr>
            <w:r w:rsidRPr="00B11B8D">
              <w:t>Руководитель</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3A1D8B" w:rsidRPr="00B11B8D" w:rsidRDefault="003A1D8B" w:rsidP="00574320">
            <w:pPr>
              <w:pStyle w:val="ConsPlusNormal"/>
              <w:rPr>
                <w:rFonts w:ascii="Times New Roman" w:hAnsi="Times New Roman" w:cs="Times New Roman"/>
                <w:sz w:val="24"/>
                <w:szCs w:val="24"/>
              </w:rPr>
            </w:pPr>
          </w:p>
        </w:tc>
      </w:tr>
      <w:tr w:rsidR="003A1D8B" w:rsidRPr="00B11B8D" w:rsidTr="00C850C9">
        <w:tc>
          <w:tcPr>
            <w:tcW w:w="4349" w:type="dxa"/>
            <w:tcBorders>
              <w:top w:val="single" w:sz="4" w:space="0" w:color="auto"/>
              <w:left w:val="nil"/>
              <w:bottom w:val="nil"/>
              <w:right w:val="nil"/>
            </w:tcBorders>
          </w:tcPr>
          <w:p w:rsidR="003A1D8B" w:rsidRPr="00B11B8D" w:rsidRDefault="003A1D8B" w:rsidP="00574320">
            <w:pPr>
              <w:jc w:val="center"/>
            </w:pPr>
            <w:r w:rsidRPr="00B11B8D">
              <w:t>(должность)</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3A1D8B" w:rsidRPr="00B11B8D" w:rsidTr="00C850C9">
        <w:tc>
          <w:tcPr>
            <w:tcW w:w="4349" w:type="dxa"/>
            <w:tcBorders>
              <w:top w:val="nil"/>
              <w:left w:val="nil"/>
              <w:bottom w:val="single" w:sz="4" w:space="0" w:color="auto"/>
              <w:right w:val="nil"/>
            </w:tcBorders>
          </w:tcPr>
          <w:p w:rsidR="003A1D8B" w:rsidRPr="00B11B8D" w:rsidRDefault="003A1D8B" w:rsidP="00574320">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                                                           Паршин М.А.</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3A1D8B" w:rsidRPr="00B11B8D" w:rsidRDefault="003A1D8B" w:rsidP="00574320">
            <w:pPr>
              <w:pStyle w:val="ConsPlusNormal"/>
              <w:rPr>
                <w:rFonts w:ascii="Times New Roman" w:hAnsi="Times New Roman" w:cs="Times New Roman"/>
                <w:sz w:val="24"/>
                <w:szCs w:val="24"/>
              </w:rPr>
            </w:pPr>
          </w:p>
        </w:tc>
      </w:tr>
      <w:tr w:rsidR="003A1D8B" w:rsidRPr="00B11B8D" w:rsidTr="00C850C9">
        <w:tc>
          <w:tcPr>
            <w:tcW w:w="4349"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3A1D8B" w:rsidRPr="00B11B8D" w:rsidTr="00C850C9">
        <w:tc>
          <w:tcPr>
            <w:tcW w:w="4349" w:type="dxa"/>
            <w:tcBorders>
              <w:top w:val="nil"/>
              <w:left w:val="nil"/>
              <w:bottom w:val="nil"/>
              <w:right w:val="nil"/>
            </w:tcBorders>
          </w:tcPr>
          <w:p w:rsidR="003A1D8B" w:rsidRPr="00B11B8D" w:rsidRDefault="003A1D8B"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2026 г.</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nil"/>
              <w:right w:val="nil"/>
            </w:tcBorders>
          </w:tcPr>
          <w:p w:rsidR="003A1D8B" w:rsidRPr="00B11B8D" w:rsidRDefault="003A1D8B" w:rsidP="00C7708A">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C7708A">
              <w:rPr>
                <w:rFonts w:ascii="Times New Roman" w:hAnsi="Times New Roman" w:cs="Times New Roman"/>
                <w:sz w:val="24"/>
                <w:szCs w:val="24"/>
              </w:rPr>
              <w:t>августа</w:t>
            </w:r>
            <w:r w:rsidRPr="00B11B8D">
              <w:rPr>
                <w:rFonts w:ascii="Times New Roman" w:hAnsi="Times New Roman" w:cs="Times New Roman"/>
                <w:sz w:val="24"/>
                <w:szCs w:val="24"/>
              </w:rPr>
              <w:t xml:space="preserve"> 2026 г.</w:t>
            </w:r>
          </w:p>
        </w:tc>
      </w:tr>
      <w:tr w:rsidR="00000544" w:rsidRPr="00B11B8D" w:rsidTr="00C850C9">
        <w:tc>
          <w:tcPr>
            <w:tcW w:w="4349"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B11B8D"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000544" w:rsidRPr="00B11B8D" w:rsidRDefault="00000544" w:rsidP="00000544">
      <w:pPr>
        <w:pStyle w:val="ConsPlusNormal"/>
        <w:jc w:val="both"/>
        <w:rPr>
          <w:rFonts w:ascii="Times New Roman" w:hAnsi="Times New Roman" w:cs="Times New Roman"/>
          <w:sz w:val="24"/>
          <w:szCs w:val="24"/>
        </w:rPr>
      </w:pPr>
    </w:p>
    <w:p w:rsidR="00A71645" w:rsidRPr="00B11B8D" w:rsidRDefault="00A71645" w:rsidP="00F60089">
      <w:pPr>
        <w:jc w:val="right"/>
      </w:pPr>
    </w:p>
    <w:p w:rsidR="008C1684" w:rsidRPr="00B11B8D" w:rsidRDefault="008C1684" w:rsidP="00F60089">
      <w:pPr>
        <w:jc w:val="right"/>
      </w:pPr>
    </w:p>
    <w:p w:rsidR="008C1684" w:rsidRPr="00B11B8D" w:rsidRDefault="008C1684"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8C1684" w:rsidRPr="00B11B8D" w:rsidRDefault="008C1684" w:rsidP="008C1684">
      <w:pPr>
        <w:jc w:val="right"/>
      </w:pPr>
      <w:r w:rsidRPr="00B11B8D">
        <w:lastRenderedPageBreak/>
        <w:t xml:space="preserve">Приложение </w:t>
      </w:r>
    </w:p>
    <w:p w:rsidR="008C1684" w:rsidRPr="00B11B8D" w:rsidRDefault="008C1684" w:rsidP="008C1684">
      <w:pPr>
        <w:jc w:val="right"/>
      </w:pPr>
      <w:r w:rsidRPr="00B11B8D">
        <w:tab/>
      </w:r>
      <w:r w:rsidRPr="00B11B8D">
        <w:tab/>
      </w:r>
      <w:r w:rsidRPr="00B11B8D">
        <w:tab/>
      </w:r>
      <w:r w:rsidRPr="00B11B8D">
        <w:tab/>
      </w:r>
      <w:r w:rsidRPr="00B11B8D">
        <w:tab/>
      </w:r>
      <w:r w:rsidRPr="00B11B8D">
        <w:tab/>
      </w:r>
      <w:r w:rsidRPr="00B11B8D">
        <w:tab/>
        <w:t>к государственному контракту № ____</w:t>
      </w:r>
    </w:p>
    <w:p w:rsidR="008C1684" w:rsidRPr="00B11B8D" w:rsidRDefault="008C1684" w:rsidP="008C1684">
      <w:pPr>
        <w:jc w:val="right"/>
      </w:pPr>
      <w:r w:rsidRPr="00B11B8D">
        <w:t xml:space="preserve">от __ </w:t>
      </w:r>
      <w:r w:rsidR="00C7708A">
        <w:t>августа</w:t>
      </w:r>
      <w:r w:rsidRPr="00B11B8D">
        <w:t xml:space="preserve"> 202</w:t>
      </w:r>
      <w:r w:rsidR="003A1D8B" w:rsidRPr="00B11B8D">
        <w:t>6</w:t>
      </w:r>
      <w:r w:rsidRPr="00B11B8D">
        <w:t xml:space="preserve"> г.</w:t>
      </w:r>
    </w:p>
    <w:p w:rsidR="008C1684" w:rsidRPr="00B11B8D" w:rsidRDefault="008C1684" w:rsidP="008C1684">
      <w:pPr>
        <w:jc w:val="right"/>
      </w:pPr>
    </w:p>
    <w:p w:rsidR="008C1684" w:rsidRPr="00B11B8D" w:rsidRDefault="008C1684" w:rsidP="008C1684">
      <w:pPr>
        <w:jc w:val="right"/>
      </w:pPr>
    </w:p>
    <w:p w:rsidR="008C1684" w:rsidRPr="00B11B8D" w:rsidRDefault="008C1684" w:rsidP="008C1684">
      <w:pPr>
        <w:jc w:val="center"/>
      </w:pPr>
      <w:r w:rsidRPr="00B11B8D">
        <w:t>Декларация</w:t>
      </w:r>
    </w:p>
    <w:p w:rsidR="008C1684" w:rsidRPr="00B11B8D" w:rsidRDefault="008C1684" w:rsidP="008C1684">
      <w:pPr>
        <w:jc w:val="right"/>
      </w:pPr>
    </w:p>
    <w:p w:rsidR="008C1684" w:rsidRPr="00B11B8D" w:rsidRDefault="008C1684" w:rsidP="008C1684">
      <w:pPr>
        <w:jc w:val="both"/>
      </w:pPr>
      <w:r w:rsidRPr="00B11B8D">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Pr="00B11B8D" w:rsidRDefault="008C1684" w:rsidP="008C1684">
      <w:pPr>
        <w:jc w:val="both"/>
      </w:pPr>
      <w:r w:rsidRPr="00B11B8D">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B11B8D">
        <w:t>являющихся</w:t>
      </w:r>
      <w:proofErr w:type="gramEnd"/>
      <w:r w:rsidRPr="00B11B8D">
        <w:t xml:space="preserve"> объектом закупки;</w:t>
      </w:r>
    </w:p>
    <w:p w:rsidR="008C1684" w:rsidRPr="00B11B8D" w:rsidRDefault="008C1684" w:rsidP="008C1684">
      <w:pPr>
        <w:jc w:val="both"/>
      </w:pPr>
      <w:r w:rsidRPr="00B11B8D">
        <w:t xml:space="preserve">- </w:t>
      </w:r>
      <w:proofErr w:type="spellStart"/>
      <w:r w:rsidRPr="00B11B8D">
        <w:t>непроведение</w:t>
      </w:r>
      <w:proofErr w:type="spellEnd"/>
      <w:r w:rsidRPr="00B11B8D">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Pr="00B11B8D" w:rsidRDefault="008C1684" w:rsidP="008C1684">
      <w:pPr>
        <w:jc w:val="both"/>
      </w:pPr>
      <w:r w:rsidRPr="00B11B8D">
        <w:t xml:space="preserve">- </w:t>
      </w:r>
      <w:proofErr w:type="spellStart"/>
      <w:r w:rsidRPr="00B11B8D">
        <w:t>неприостановление</w:t>
      </w:r>
      <w:proofErr w:type="spellEnd"/>
      <w:r w:rsidRPr="00B11B8D">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Pr="00B11B8D" w:rsidRDefault="008C1684" w:rsidP="008C1684">
      <w:pPr>
        <w:jc w:val="both"/>
      </w:pPr>
      <w:proofErr w:type="gramStart"/>
      <w:r w:rsidRPr="00B11B8D">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B11B8D">
        <w:t xml:space="preserve"> </w:t>
      </w:r>
      <w:proofErr w:type="gramStart"/>
      <w:r w:rsidRPr="00B11B8D">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11B8D">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11B8D">
        <w:t>указанных</w:t>
      </w:r>
      <w:proofErr w:type="gramEnd"/>
      <w:r w:rsidRPr="00B11B8D">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Pr="00B11B8D" w:rsidRDefault="008C1684" w:rsidP="008C1684">
      <w:pPr>
        <w:jc w:val="both"/>
      </w:pPr>
      <w:proofErr w:type="gramStart"/>
      <w:r w:rsidRPr="00B11B8D">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B11B8D">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Pr="00B11B8D" w:rsidRDefault="008C1684" w:rsidP="008C1684">
      <w:pPr>
        <w:jc w:val="both"/>
      </w:pPr>
      <w:r w:rsidRPr="00B11B8D">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Pr="00B11B8D" w:rsidRDefault="008C1684" w:rsidP="008C1684">
      <w:pPr>
        <w:jc w:val="both"/>
      </w:pPr>
      <w:r w:rsidRPr="00B11B8D">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Pr="00B11B8D" w:rsidRDefault="008C1684" w:rsidP="008C1684">
      <w:pPr>
        <w:jc w:val="both"/>
      </w:pPr>
      <w:proofErr w:type="gramStart"/>
      <w:r w:rsidRPr="00B11B8D">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B11B8D">
        <w:t xml:space="preserve"> </w:t>
      </w:r>
      <w:proofErr w:type="gramStart"/>
      <w:r w:rsidRPr="00B11B8D">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11B8D">
        <w:t>неполнородными</w:t>
      </w:r>
      <w:proofErr w:type="spellEnd"/>
      <w:r w:rsidRPr="00B11B8D">
        <w:t xml:space="preserve"> (имеющими общих отца или мать) братьями и сестрами), усыновителями или усыновленными указанных физических лиц.</w:t>
      </w:r>
      <w:proofErr w:type="gramEnd"/>
      <w:r w:rsidRPr="00B11B8D">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Pr="00B11B8D" w:rsidRDefault="008C1684" w:rsidP="008C1684">
      <w:pPr>
        <w:jc w:val="both"/>
      </w:pPr>
      <w:proofErr w:type="gramStart"/>
      <w:r w:rsidRPr="00B11B8D">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B11B8D">
        <w:t xml:space="preserve"> (складочном) </w:t>
      </w:r>
      <w:proofErr w:type="gramStart"/>
      <w:r w:rsidRPr="00B11B8D">
        <w:t>капитале</w:t>
      </w:r>
      <w:proofErr w:type="gramEnd"/>
      <w:r w:rsidRPr="00B11B8D">
        <w:t xml:space="preserve"> хозяйственного товарищества или общества;</w:t>
      </w:r>
    </w:p>
    <w:p w:rsidR="008C1684" w:rsidRPr="00B11B8D" w:rsidRDefault="008C1684" w:rsidP="008C1684">
      <w:pPr>
        <w:jc w:val="both"/>
      </w:pPr>
      <w:r w:rsidRPr="00B11B8D">
        <w:t>- участник закупки не является иностранным агентом;</w:t>
      </w:r>
    </w:p>
    <w:p w:rsidR="008C1684" w:rsidRPr="00B11B8D" w:rsidRDefault="008C1684" w:rsidP="008C1684">
      <w:pPr>
        <w:jc w:val="both"/>
      </w:pPr>
      <w:r w:rsidRPr="00B11B8D">
        <w:t>- отсутствие у участника закупки ограничений для участия в закупках, установленных законодательством Российской Федерации.</w:t>
      </w:r>
    </w:p>
    <w:p w:rsidR="008C1684" w:rsidRPr="00B11B8D" w:rsidRDefault="008C1684" w:rsidP="008C1684">
      <w:pPr>
        <w:jc w:val="both"/>
      </w:pPr>
    </w:p>
    <w:p w:rsidR="008C1684" w:rsidRPr="00B11B8D" w:rsidRDefault="008C1684" w:rsidP="008C1684">
      <w:pPr>
        <w:jc w:val="both"/>
      </w:pPr>
    </w:p>
    <w:p w:rsidR="008C1684" w:rsidRPr="00B11B8D" w:rsidRDefault="008C1684" w:rsidP="008C1684">
      <w:pPr>
        <w:jc w:val="both"/>
      </w:pPr>
    </w:p>
    <w:p w:rsidR="008C1684" w:rsidRPr="00B11B8D" w:rsidRDefault="008C1684" w:rsidP="008C1684">
      <w:pPr>
        <w:jc w:val="both"/>
      </w:pPr>
      <w:r w:rsidRPr="00B11B8D">
        <w:t xml:space="preserve">         </w:t>
      </w:r>
    </w:p>
    <w:p w:rsidR="008C1684" w:rsidRPr="00B11B8D" w:rsidRDefault="008C1684" w:rsidP="008C1684">
      <w:pPr>
        <w:jc w:val="both"/>
      </w:pPr>
      <w:r w:rsidRPr="00B11B8D">
        <w:t xml:space="preserve">  «____» </w:t>
      </w:r>
      <w:r w:rsidR="00C7708A">
        <w:t>августа</w:t>
      </w:r>
      <w:r w:rsidRPr="00B11B8D">
        <w:t xml:space="preserve"> 202</w:t>
      </w:r>
      <w:r w:rsidR="003A1D8B" w:rsidRPr="00B11B8D">
        <w:t>6</w:t>
      </w:r>
      <w:r w:rsidRPr="00B11B8D">
        <w:t xml:space="preserve"> г.                                     ______________ /_____________/           </w:t>
      </w:r>
    </w:p>
    <w:p w:rsidR="008C1684" w:rsidRDefault="008C1684" w:rsidP="00286CD2">
      <w:r w:rsidRPr="00B11B8D">
        <w:t xml:space="preserve">            дата                                                       </w:t>
      </w:r>
      <w:r w:rsidR="00C7708A">
        <w:t xml:space="preserve">  </w:t>
      </w:r>
      <w:r w:rsidRPr="00B11B8D">
        <w:t xml:space="preserve">   </w:t>
      </w:r>
      <w:r w:rsidR="002F2774" w:rsidRPr="00B11B8D">
        <w:t xml:space="preserve">  </w:t>
      </w:r>
      <w:r w:rsidRPr="00B11B8D">
        <w:t xml:space="preserve">   (Подпись)          (Ф.И.О.)</w:t>
      </w:r>
    </w:p>
    <w:sectPr w:rsidR="008C1684" w:rsidSect="00690F74">
      <w:footerReference w:type="even" r:id="rId27"/>
      <w:footerReference w:type="default" r:id="rId2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20" w:rsidRDefault="00574320">
      <w:r>
        <w:separator/>
      </w:r>
    </w:p>
  </w:endnote>
  <w:endnote w:type="continuationSeparator" w:id="0">
    <w:p w:rsidR="00574320" w:rsidRDefault="0057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35956">
      <w:rPr>
        <w:rStyle w:val="a9"/>
        <w:noProof/>
      </w:rPr>
      <w:t>13</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20" w:rsidRDefault="00574320">
      <w:r>
        <w:separator/>
      </w:r>
    </w:p>
  </w:footnote>
  <w:footnote w:type="continuationSeparator" w:id="0">
    <w:p w:rsidR="00574320" w:rsidRDefault="00574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921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4781"/>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28D7"/>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5957"/>
    <w:rsid w:val="000F7C9A"/>
    <w:rsid w:val="00100B89"/>
    <w:rsid w:val="0010374C"/>
    <w:rsid w:val="00103A89"/>
    <w:rsid w:val="00104D45"/>
    <w:rsid w:val="00111856"/>
    <w:rsid w:val="00113153"/>
    <w:rsid w:val="001140AD"/>
    <w:rsid w:val="00116663"/>
    <w:rsid w:val="001174D5"/>
    <w:rsid w:val="00117C3C"/>
    <w:rsid w:val="00121493"/>
    <w:rsid w:val="00121EC5"/>
    <w:rsid w:val="001238D9"/>
    <w:rsid w:val="00123B67"/>
    <w:rsid w:val="00124259"/>
    <w:rsid w:val="0012425B"/>
    <w:rsid w:val="00124EE1"/>
    <w:rsid w:val="001265E7"/>
    <w:rsid w:val="001311D5"/>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1A89"/>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1E31"/>
    <w:rsid w:val="00173F3E"/>
    <w:rsid w:val="001749B7"/>
    <w:rsid w:val="001759DD"/>
    <w:rsid w:val="00177FE2"/>
    <w:rsid w:val="00180558"/>
    <w:rsid w:val="0018277E"/>
    <w:rsid w:val="00185E8E"/>
    <w:rsid w:val="001909B2"/>
    <w:rsid w:val="00190F47"/>
    <w:rsid w:val="00191263"/>
    <w:rsid w:val="0019635A"/>
    <w:rsid w:val="001A4383"/>
    <w:rsid w:val="001A5B7A"/>
    <w:rsid w:val="001A6BE0"/>
    <w:rsid w:val="001A7D46"/>
    <w:rsid w:val="001C0584"/>
    <w:rsid w:val="001C51E7"/>
    <w:rsid w:val="001C53A8"/>
    <w:rsid w:val="001C57B7"/>
    <w:rsid w:val="001C5AFA"/>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4D8"/>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608C"/>
    <w:rsid w:val="002A77BF"/>
    <w:rsid w:val="002B02B6"/>
    <w:rsid w:val="002B1EF4"/>
    <w:rsid w:val="002B4873"/>
    <w:rsid w:val="002B5DDA"/>
    <w:rsid w:val="002B791F"/>
    <w:rsid w:val="002C00A1"/>
    <w:rsid w:val="002C16DB"/>
    <w:rsid w:val="002C37A9"/>
    <w:rsid w:val="002C3E2F"/>
    <w:rsid w:val="002C3F7F"/>
    <w:rsid w:val="002C4183"/>
    <w:rsid w:val="002C5ED6"/>
    <w:rsid w:val="002C7544"/>
    <w:rsid w:val="002D0F8B"/>
    <w:rsid w:val="002D20A5"/>
    <w:rsid w:val="002D3455"/>
    <w:rsid w:val="002D4C58"/>
    <w:rsid w:val="002E04B6"/>
    <w:rsid w:val="002E0887"/>
    <w:rsid w:val="002E1CD1"/>
    <w:rsid w:val="002E290D"/>
    <w:rsid w:val="002F01A1"/>
    <w:rsid w:val="002F0566"/>
    <w:rsid w:val="002F2774"/>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14B"/>
    <w:rsid w:val="00387409"/>
    <w:rsid w:val="003900E2"/>
    <w:rsid w:val="00391499"/>
    <w:rsid w:val="0039166E"/>
    <w:rsid w:val="00391732"/>
    <w:rsid w:val="00391909"/>
    <w:rsid w:val="00392E80"/>
    <w:rsid w:val="003945D1"/>
    <w:rsid w:val="003A02D8"/>
    <w:rsid w:val="003A1B28"/>
    <w:rsid w:val="003A1D8B"/>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4E7D"/>
    <w:rsid w:val="003F5A04"/>
    <w:rsid w:val="003F611E"/>
    <w:rsid w:val="004001FF"/>
    <w:rsid w:val="004006F8"/>
    <w:rsid w:val="00402B75"/>
    <w:rsid w:val="00402BCF"/>
    <w:rsid w:val="004044D5"/>
    <w:rsid w:val="00404A36"/>
    <w:rsid w:val="004079DC"/>
    <w:rsid w:val="004108A5"/>
    <w:rsid w:val="00410C70"/>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320"/>
    <w:rsid w:val="0057450F"/>
    <w:rsid w:val="00575BAC"/>
    <w:rsid w:val="00575C08"/>
    <w:rsid w:val="00576333"/>
    <w:rsid w:val="005770B5"/>
    <w:rsid w:val="00577286"/>
    <w:rsid w:val="0058194D"/>
    <w:rsid w:val="0058364C"/>
    <w:rsid w:val="0058406D"/>
    <w:rsid w:val="005868D5"/>
    <w:rsid w:val="00590FC0"/>
    <w:rsid w:val="005936BB"/>
    <w:rsid w:val="00593C40"/>
    <w:rsid w:val="00593D3E"/>
    <w:rsid w:val="00594A0D"/>
    <w:rsid w:val="005A3CEB"/>
    <w:rsid w:val="005A4F39"/>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66DF5"/>
    <w:rsid w:val="00674A50"/>
    <w:rsid w:val="006776B9"/>
    <w:rsid w:val="00681710"/>
    <w:rsid w:val="00682321"/>
    <w:rsid w:val="00682BD7"/>
    <w:rsid w:val="0068357F"/>
    <w:rsid w:val="00683914"/>
    <w:rsid w:val="0068519A"/>
    <w:rsid w:val="006866D4"/>
    <w:rsid w:val="00686937"/>
    <w:rsid w:val="00687980"/>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0480"/>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74F"/>
    <w:rsid w:val="007C5DE8"/>
    <w:rsid w:val="007D261D"/>
    <w:rsid w:val="007D51B1"/>
    <w:rsid w:val="007D5CC7"/>
    <w:rsid w:val="007D7248"/>
    <w:rsid w:val="007E1C6E"/>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956"/>
    <w:rsid w:val="00835B14"/>
    <w:rsid w:val="00836970"/>
    <w:rsid w:val="008415F0"/>
    <w:rsid w:val="0084378B"/>
    <w:rsid w:val="0084537B"/>
    <w:rsid w:val="008455CC"/>
    <w:rsid w:val="00847860"/>
    <w:rsid w:val="00856F16"/>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3C87"/>
    <w:rsid w:val="00904701"/>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1A9D"/>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A35"/>
    <w:rsid w:val="00A110E6"/>
    <w:rsid w:val="00A11C2E"/>
    <w:rsid w:val="00A1436C"/>
    <w:rsid w:val="00A204A2"/>
    <w:rsid w:val="00A20ADF"/>
    <w:rsid w:val="00A224DD"/>
    <w:rsid w:val="00A22CAA"/>
    <w:rsid w:val="00A237F3"/>
    <w:rsid w:val="00A25DE9"/>
    <w:rsid w:val="00A27FB2"/>
    <w:rsid w:val="00A3175F"/>
    <w:rsid w:val="00A3310A"/>
    <w:rsid w:val="00A33C41"/>
    <w:rsid w:val="00A3455B"/>
    <w:rsid w:val="00A41419"/>
    <w:rsid w:val="00A419BF"/>
    <w:rsid w:val="00A42369"/>
    <w:rsid w:val="00A42CD6"/>
    <w:rsid w:val="00A45D6D"/>
    <w:rsid w:val="00A47159"/>
    <w:rsid w:val="00A50FA3"/>
    <w:rsid w:val="00A51442"/>
    <w:rsid w:val="00A518C7"/>
    <w:rsid w:val="00A51CEC"/>
    <w:rsid w:val="00A51D56"/>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1B8D"/>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4D80"/>
    <w:rsid w:val="00BE51D5"/>
    <w:rsid w:val="00BE6466"/>
    <w:rsid w:val="00BE7C6E"/>
    <w:rsid w:val="00BF0277"/>
    <w:rsid w:val="00BF38CB"/>
    <w:rsid w:val="00BF4732"/>
    <w:rsid w:val="00BF48E8"/>
    <w:rsid w:val="00BF4ABD"/>
    <w:rsid w:val="00C03D31"/>
    <w:rsid w:val="00C03F48"/>
    <w:rsid w:val="00C04630"/>
    <w:rsid w:val="00C06528"/>
    <w:rsid w:val="00C06A44"/>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53CF"/>
    <w:rsid w:val="00C66056"/>
    <w:rsid w:val="00C6658B"/>
    <w:rsid w:val="00C675FC"/>
    <w:rsid w:val="00C676D1"/>
    <w:rsid w:val="00C753B5"/>
    <w:rsid w:val="00C75DEC"/>
    <w:rsid w:val="00C7708A"/>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4D0C"/>
    <w:rsid w:val="00D65DBB"/>
    <w:rsid w:val="00D66439"/>
    <w:rsid w:val="00D70A71"/>
    <w:rsid w:val="00D71188"/>
    <w:rsid w:val="00D733CF"/>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D026B"/>
    <w:rsid w:val="00DD18BC"/>
    <w:rsid w:val="00DD4A98"/>
    <w:rsid w:val="00DD4E0D"/>
    <w:rsid w:val="00DD4EF7"/>
    <w:rsid w:val="00DD55B0"/>
    <w:rsid w:val="00DE1F39"/>
    <w:rsid w:val="00DE28F6"/>
    <w:rsid w:val="00DE2DF3"/>
    <w:rsid w:val="00DE47D4"/>
    <w:rsid w:val="00DE4836"/>
    <w:rsid w:val="00DE6062"/>
    <w:rsid w:val="00DE7FE9"/>
    <w:rsid w:val="00DF2F89"/>
    <w:rsid w:val="00DF3B92"/>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607"/>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8922C-E7B1-48F2-B977-6F92A473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6831</Words>
  <Characters>52346</Characters>
  <Application>Microsoft Office Word</Application>
  <DocSecurity>0</DocSecurity>
  <Lines>436</Lines>
  <Paragraphs>118</Paragraphs>
  <ScaleCrop>false</ScaleCrop>
  <HeadingPairs>
    <vt:vector size="2" baseType="variant">
      <vt:variant>
        <vt:lpstr>Название</vt:lpstr>
      </vt:variant>
      <vt:variant>
        <vt:i4>1</vt:i4>
      </vt:variant>
    </vt:vector>
  </HeadingPairs>
  <TitlesOfParts>
    <vt:vector size="1" baseType="lpstr">
      <vt:lpstr>    Территориальный орган Федеральной службы государственной статистики по Орловской области</vt:lpstr>
    </vt:vector>
  </TitlesOfParts>
  <Company/>
  <LinksUpToDate>false</LinksUpToDate>
  <CharactersWithSpaces>59059</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12</cp:revision>
  <cp:lastPrinted>2023-03-28T04:20:00Z</cp:lastPrinted>
  <dcterms:created xsi:type="dcterms:W3CDTF">2026-07-22T05:00:00Z</dcterms:created>
  <dcterms:modified xsi:type="dcterms:W3CDTF">2026-07-30T12:58:00Z</dcterms:modified>
</cp:coreProperties>
</file>