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82A" w:rsidRPr="008D3044" w:rsidRDefault="0049082A" w:rsidP="004908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8D304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ОПИСАНИЕ ОБЪЕКТА ЗАКУПКИ</w:t>
      </w:r>
    </w:p>
    <w:p w:rsidR="0049082A" w:rsidRPr="008D3044" w:rsidRDefault="0049082A" w:rsidP="004908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:rsidR="0049082A" w:rsidRPr="008D3044" w:rsidRDefault="0049082A" w:rsidP="004908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  <w:r w:rsidRPr="008D304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1. </w:t>
      </w:r>
      <w:r w:rsidRPr="008D304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Наименование товара: инверторный сварочный аппарат</w:t>
      </w:r>
      <w:r w:rsidRPr="008D3044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.</w:t>
      </w:r>
    </w:p>
    <w:p w:rsidR="0049082A" w:rsidRPr="008D3044" w:rsidRDefault="0049082A" w:rsidP="004908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:rsidR="0049082A" w:rsidRPr="008D3044" w:rsidRDefault="0049082A" w:rsidP="0049082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8D304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2. </w:t>
      </w:r>
      <w:r w:rsidRPr="008D3044"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  <w:t>Код (коды</w:t>
      </w:r>
      <w:r w:rsidRPr="008D3044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) по Общероссийскому классификатору продукции по видам экономической деятельности с указанием вида (-</w:t>
      </w:r>
      <w:proofErr w:type="spellStart"/>
      <w:r w:rsidRPr="008D3044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ов</w:t>
      </w:r>
      <w:proofErr w:type="spellEnd"/>
      <w:r w:rsidRPr="008D3044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) продукции, соответствующий (-</w:t>
      </w:r>
      <w:proofErr w:type="spellStart"/>
      <w:r w:rsidRPr="008D3044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ие</w:t>
      </w:r>
      <w:proofErr w:type="spellEnd"/>
      <w:r w:rsidRPr="008D3044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) предмету Контракта:</w:t>
      </w:r>
    </w:p>
    <w:p w:rsidR="0049082A" w:rsidRPr="008D3044" w:rsidRDefault="0049082A" w:rsidP="0049082A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:lang w:eastAsia="ar-SA"/>
          <w14:ligatures w14:val="none"/>
        </w:rPr>
      </w:pPr>
      <w:r w:rsidRPr="008D3044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 xml:space="preserve">ОКПД2 </w:t>
      </w:r>
      <w:r w:rsidRPr="008D3044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:lang w:eastAsia="ar-SA"/>
          <w14:ligatures w14:val="none"/>
        </w:rPr>
        <w:t>– 27.90.31.110</w:t>
      </w:r>
      <w:r w:rsidRPr="008D3044">
        <w:rPr>
          <w:rFonts w:ascii="Times New Roman" w:eastAsia="Calibri" w:hAnsi="Times New Roman" w:cs="Times New Roman"/>
          <w:b/>
          <w:bCs/>
          <w:kern w:val="0"/>
          <w:sz w:val="22"/>
          <w:szCs w:val="22"/>
          <w:shd w:val="clear" w:color="auto" w:fill="FFFFFF"/>
          <w:lang w:eastAsia="ar-SA"/>
          <w14:ligatures w14:val="none"/>
        </w:rPr>
        <w:t xml:space="preserve"> </w:t>
      </w:r>
      <w:r w:rsidRPr="008D3044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:lang w:eastAsia="ar-SA"/>
          <w14:ligatures w14:val="none"/>
        </w:rPr>
        <w:t>«</w:t>
      </w:r>
      <w:r w:rsidRPr="008D3044">
        <w:rPr>
          <w:rStyle w:val="a3"/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Машины и оборудование электрические для пайки мягким и твёрдым припоем и сварки</w:t>
      </w:r>
      <w:r w:rsidRPr="008D3044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:lang w:eastAsia="ar-SA"/>
          <w14:ligatures w14:val="none"/>
        </w:rPr>
        <w:t>»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4"/>
        <w:gridCol w:w="6486"/>
        <w:gridCol w:w="1275"/>
        <w:gridCol w:w="993"/>
      </w:tblGrid>
      <w:tr w:rsidR="0049082A" w:rsidRPr="00581ADC" w:rsidTr="0049082A">
        <w:trPr>
          <w:trHeight w:hRule="exact" w:val="642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082A" w:rsidRPr="00581ADC" w:rsidRDefault="0049082A" w:rsidP="0049082A">
            <w:pPr>
              <w:shd w:val="clear" w:color="auto" w:fill="FFFFFF"/>
              <w:spacing w:line="259" w:lineRule="exact"/>
              <w:ind w:righ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581ADC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Pr="00581ADC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п/п</w:t>
            </w:r>
          </w:p>
        </w:tc>
        <w:tc>
          <w:tcPr>
            <w:tcW w:w="6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082A" w:rsidRPr="00581ADC" w:rsidRDefault="0049082A" w:rsidP="0049082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Х</w:t>
            </w:r>
            <w:r w:rsidRPr="00581ADC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арактеристика товара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082A" w:rsidRPr="00581ADC" w:rsidRDefault="0049082A" w:rsidP="0049082A">
            <w:pPr>
              <w:shd w:val="clear" w:color="auto" w:fill="FFFFFF"/>
              <w:spacing w:line="245" w:lineRule="exact"/>
              <w:ind w:right="6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1ADC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r w:rsidRPr="00581AD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измерения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082A" w:rsidRPr="00581ADC" w:rsidRDefault="0049082A" w:rsidP="0049082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1ADC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Кол-во</w:t>
            </w:r>
          </w:p>
        </w:tc>
      </w:tr>
      <w:tr w:rsidR="0049082A" w:rsidRPr="00581ADC" w:rsidTr="0049082A">
        <w:trPr>
          <w:trHeight w:hRule="exact" w:val="3115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082A" w:rsidRPr="00581ADC" w:rsidRDefault="0049082A" w:rsidP="0049082A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581AD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082A" w:rsidRDefault="0049082A" w:rsidP="00490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Инверторный сварочный аппарат САИ-250ПН или эквивалент</w:t>
            </w:r>
          </w:p>
          <w:p w:rsidR="0049082A" w:rsidRPr="00581ADC" w:rsidRDefault="0049082A" w:rsidP="00490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1ADC">
              <w:rPr>
                <w:rFonts w:ascii="Times New Roman" w:hAnsi="Times New Roman" w:cs="Times New Roman"/>
                <w:sz w:val="22"/>
                <w:szCs w:val="22"/>
              </w:rPr>
              <w:t>Максимальная мощность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</w:t>
            </w:r>
            <w:r w:rsidRPr="00581AD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не менее 7,5</w:t>
            </w:r>
            <w:r w:rsidRPr="00581ADC">
              <w:rPr>
                <w:rFonts w:ascii="Times New Roman" w:hAnsi="Times New Roman" w:cs="Times New Roman"/>
                <w:sz w:val="22"/>
                <w:szCs w:val="22"/>
              </w:rPr>
              <w:t xml:space="preserve"> кВт.</w:t>
            </w:r>
          </w:p>
          <w:p w:rsidR="0049082A" w:rsidRPr="00581ADC" w:rsidRDefault="0049082A" w:rsidP="00490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1ADC">
              <w:rPr>
                <w:rFonts w:ascii="Times New Roman" w:hAnsi="Times New Roman" w:cs="Times New Roman"/>
                <w:sz w:val="22"/>
                <w:szCs w:val="22"/>
              </w:rPr>
              <w:t>Напряжение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81ADC">
              <w:rPr>
                <w:rFonts w:ascii="Times New Roman" w:hAnsi="Times New Roman" w:cs="Times New Roman"/>
                <w:sz w:val="22"/>
                <w:szCs w:val="22"/>
              </w:rPr>
              <w:t>- 220 В.</w:t>
            </w:r>
          </w:p>
          <w:p w:rsidR="0049082A" w:rsidRPr="00581ADC" w:rsidRDefault="0049082A" w:rsidP="00490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1ADC">
              <w:rPr>
                <w:rFonts w:ascii="Times New Roman" w:hAnsi="Times New Roman" w:cs="Times New Roman"/>
                <w:sz w:val="22"/>
                <w:szCs w:val="22"/>
              </w:rPr>
              <w:t>Минимальный сварочный ток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81ADC">
              <w:rPr>
                <w:rFonts w:ascii="Times New Roman" w:hAnsi="Times New Roman" w:cs="Times New Roman"/>
                <w:sz w:val="22"/>
                <w:szCs w:val="22"/>
              </w:rPr>
              <w:t>- 10 А.</w:t>
            </w:r>
          </w:p>
          <w:p w:rsidR="0049082A" w:rsidRPr="00581ADC" w:rsidRDefault="0049082A" w:rsidP="00490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1ADC">
              <w:rPr>
                <w:rFonts w:ascii="Times New Roman" w:hAnsi="Times New Roman" w:cs="Times New Roman"/>
                <w:sz w:val="22"/>
                <w:szCs w:val="22"/>
              </w:rPr>
              <w:t>Максимальный сва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581ADC">
              <w:rPr>
                <w:rFonts w:ascii="Times New Roman" w:hAnsi="Times New Roman" w:cs="Times New Roman"/>
                <w:sz w:val="22"/>
                <w:szCs w:val="22"/>
              </w:rPr>
              <w:t>очный ток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81ADC">
              <w:rPr>
                <w:rFonts w:ascii="Times New Roman" w:hAnsi="Times New Roman" w:cs="Times New Roman"/>
                <w:sz w:val="22"/>
                <w:szCs w:val="22"/>
              </w:rPr>
              <w:t>- 250 А.</w:t>
            </w:r>
          </w:p>
          <w:p w:rsidR="0049082A" w:rsidRPr="00581ADC" w:rsidRDefault="0049082A" w:rsidP="00490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581ADC">
              <w:rPr>
                <w:rFonts w:ascii="Times New Roman" w:hAnsi="Times New Roman" w:cs="Times New Roman"/>
                <w:sz w:val="22"/>
                <w:szCs w:val="22"/>
              </w:rPr>
              <w:t>иаметр используемых электродов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не более </w:t>
            </w:r>
            <w:r w:rsidRPr="00581ADC">
              <w:rPr>
                <w:rFonts w:ascii="Times New Roman" w:hAnsi="Times New Roman" w:cs="Times New Roman"/>
                <w:sz w:val="22"/>
                <w:szCs w:val="22"/>
              </w:rPr>
              <w:t>6 мм.</w:t>
            </w:r>
          </w:p>
          <w:p w:rsidR="0049082A" w:rsidRPr="00581ADC" w:rsidRDefault="0049082A" w:rsidP="00490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81ADC">
              <w:rPr>
                <w:rFonts w:ascii="Times New Roman" w:hAnsi="Times New Roman" w:cs="Times New Roman"/>
                <w:sz w:val="22"/>
                <w:szCs w:val="22"/>
              </w:rPr>
              <w:t>ес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не менее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кг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 не более</w:t>
            </w:r>
            <w:r w:rsidRPr="00581ADC">
              <w:rPr>
                <w:rFonts w:ascii="Times New Roman" w:hAnsi="Times New Roman" w:cs="Times New Roman"/>
                <w:sz w:val="22"/>
                <w:szCs w:val="22"/>
              </w:rPr>
              <w:t xml:space="preserve"> 8 кг.</w:t>
            </w:r>
          </w:p>
          <w:p w:rsidR="0049082A" w:rsidRPr="00581ADC" w:rsidRDefault="0049082A" w:rsidP="004908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082A" w:rsidRPr="00581ADC" w:rsidRDefault="0049082A" w:rsidP="004908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082A" w:rsidRPr="00581ADC" w:rsidRDefault="0049082A" w:rsidP="004908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082A" w:rsidRPr="00581ADC" w:rsidRDefault="0049082A" w:rsidP="004908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082A" w:rsidRPr="00581ADC" w:rsidRDefault="0049082A" w:rsidP="004908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082A" w:rsidRPr="00581ADC" w:rsidRDefault="0049082A" w:rsidP="004908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082A" w:rsidRPr="00581ADC" w:rsidRDefault="0049082A" w:rsidP="004908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1ADC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082A" w:rsidRPr="00581ADC" w:rsidRDefault="0049082A" w:rsidP="004908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1AD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</w:tbl>
    <w:p w:rsidR="0049082A" w:rsidRPr="008D3044" w:rsidRDefault="0049082A" w:rsidP="0049082A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</w:pPr>
    </w:p>
    <w:p w:rsidR="0049082A" w:rsidRPr="008D3044" w:rsidRDefault="0049082A" w:rsidP="00490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8D304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3. Требования Заказчика:</w:t>
      </w:r>
    </w:p>
    <w:p w:rsidR="0049082A" w:rsidRPr="008D3044" w:rsidRDefault="0049082A" w:rsidP="0049082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D304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● Товар должен быть новый, не бывший в эксплуатации или на консервации. </w:t>
      </w:r>
    </w:p>
    <w:p w:rsidR="0049082A" w:rsidRPr="008D3044" w:rsidRDefault="0049082A" w:rsidP="004908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D304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Товар должен поставляться   с комплектом технической документации на русском языке, сертификатом качества, паспортом, гарантийным талоном. Состав и содержание технической документации должны быть достаточны для эксплуатации оборудования квалифицированными специалистами Заказчика. </w:t>
      </w:r>
    </w:p>
    <w:p w:rsidR="0049082A" w:rsidRPr="008D3044" w:rsidRDefault="0049082A" w:rsidP="004908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D304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Обеспечить оперативность и своевременность д</w:t>
      </w:r>
      <w:bookmarkStart w:id="0" w:name="_GoBack"/>
      <w:bookmarkEnd w:id="0"/>
      <w:r w:rsidRPr="008D304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оставки товара. </w:t>
      </w:r>
    </w:p>
    <w:p w:rsidR="0049082A" w:rsidRPr="008D3044" w:rsidRDefault="0049082A" w:rsidP="0049082A">
      <w:pPr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D304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● Упаковка должна обеспечивать сохранность Товара и предупреждать его деформацию во время транспортирования и хранения. Не допускается наличие механических повреждений на упаковке, разрывов, попадания влаги и явных ее следов, прочих повреждений. При обнаружении повреждений упаковки во время приемки Товара указанный Товар подлежит немедленной замене без вскрытия упаковки.</w:t>
      </w:r>
    </w:p>
    <w:p w:rsidR="0049082A" w:rsidRPr="008D3044" w:rsidRDefault="0049082A" w:rsidP="004908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D304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Поставляемый товар должен полностью соответствовать функциональным (потребительским свойствам) и техническим характеристикам.</w:t>
      </w:r>
    </w:p>
    <w:p w:rsidR="0049082A" w:rsidRPr="008D3044" w:rsidRDefault="0049082A" w:rsidP="004908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D304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● Поставщик должен передавать Заказчику неповрежденный товар, в заводской упаковке изготовителя. Товар должен отгружаться в упаковке, соответствующей характеру поставляемого Товара и способу транспортировки. </w:t>
      </w:r>
    </w:p>
    <w:p w:rsidR="0049082A" w:rsidRPr="008D3044" w:rsidRDefault="0049082A" w:rsidP="004908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:rsidR="0049082A" w:rsidRPr="00CB6D91" w:rsidRDefault="0049082A" w:rsidP="0049082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52"/>
      <w:bookmarkEnd w:id="1"/>
      <w:r w:rsidRPr="008D304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4. Место, срок поставки Товара: </w:t>
      </w:r>
      <w:r w:rsidRPr="00CB6D91">
        <w:rPr>
          <w:rFonts w:ascii="Times New Roman" w:hAnsi="Times New Roman" w:cs="Times New Roman"/>
          <w:sz w:val="22"/>
          <w:szCs w:val="22"/>
        </w:rPr>
        <w:t>- Республика Хакасия, г. Абакан, ул. Складская, 5</w:t>
      </w:r>
      <w:r w:rsidRPr="00CB6D91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49082A" w:rsidRPr="008D3044" w:rsidRDefault="0049082A" w:rsidP="004908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:rsidR="0049082A" w:rsidRPr="008D3044" w:rsidRDefault="0049082A" w:rsidP="0049082A">
      <w:pPr>
        <w:tabs>
          <w:tab w:val="lef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D304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5. Условия поставки: </w:t>
      </w:r>
      <w:r w:rsidRPr="008D304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поставка товара осуществляется за счет Поставщика. </w:t>
      </w:r>
    </w:p>
    <w:p w:rsidR="0049082A" w:rsidRPr="008D3044" w:rsidRDefault="0049082A" w:rsidP="0049082A">
      <w:pPr>
        <w:tabs>
          <w:tab w:val="lef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:rsidR="0049082A" w:rsidRPr="008D3044" w:rsidRDefault="0049082A" w:rsidP="0049082A">
      <w:pPr>
        <w:tabs>
          <w:tab w:val="lef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D304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6. Гарантийный срок:</w:t>
      </w:r>
      <w:r w:rsidRPr="008D304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Поставщик гарантирует качество Товара в течение всего гарантийного срока. Гарантийный срок начинает исчисляться с даты подписания Заказчиком документа о приемке и составляет 24 (двадцать четыре) месяца.</w:t>
      </w:r>
    </w:p>
    <w:p w:rsidR="0049082A" w:rsidRPr="008D3044" w:rsidRDefault="0049082A" w:rsidP="0049082A">
      <w:pPr>
        <w:tabs>
          <w:tab w:val="lef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D304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Поставщик гарантирует, что поставленный Товар соответствуют требованиям, установленным в Контракте, обязательным нормам и правилам в отношении данного Товара, а также иным требованиям законодательства Российской Федерации, действующим на момент поставки Товара.</w:t>
      </w:r>
    </w:p>
    <w:p w:rsidR="0049082A" w:rsidRPr="008D3044" w:rsidRDefault="0049082A" w:rsidP="0049082A">
      <w:pPr>
        <w:tabs>
          <w:tab w:val="lef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D304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Под гарантией понимается устранение Поставщиком своими силами и за свой счет допущенных по его вине недостатков, выявленных после приемки Товара.</w:t>
      </w:r>
    </w:p>
    <w:p w:rsidR="0049082A" w:rsidRPr="008D3044" w:rsidRDefault="0049082A" w:rsidP="0049082A">
      <w:pPr>
        <w:tabs>
          <w:tab w:val="lef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D304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Поставщик гарантирует возможность безопасного использования Товара по назначению в течение всего гарантийного срока.</w:t>
      </w:r>
    </w:p>
    <w:p w:rsidR="001B55CC" w:rsidRDefault="001B55CC" w:rsidP="0049082A"/>
    <w:sectPr w:rsidR="001B5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249"/>
    <w:rsid w:val="00086249"/>
    <w:rsid w:val="001B55CC"/>
    <w:rsid w:val="0049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D18D8"/>
  <w15:chartTrackingRefBased/>
  <w15:docId w15:val="{8E721466-AFA7-4B41-8126-09DB4373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82A"/>
    <w:pPr>
      <w:spacing w:line="278" w:lineRule="auto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08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2345</Characters>
  <Application>Microsoft Office Word</Application>
  <DocSecurity>0</DocSecurity>
  <Lines>19</Lines>
  <Paragraphs>5</Paragraphs>
  <ScaleCrop>false</ScaleCrop>
  <Company>diakov.net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2026-07-22T02:53:00Z</dcterms:created>
  <dcterms:modified xsi:type="dcterms:W3CDTF">2026-07-22T02:54:00Z</dcterms:modified>
</cp:coreProperties>
</file>