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C0" w:rsidRPr="00C94719" w:rsidRDefault="00E756C0" w:rsidP="00E756C0">
      <w:pPr>
        <w:pStyle w:val="ConsPlusNormal"/>
        <w:ind w:left="-284" w:right="-284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  № _______</w:t>
      </w:r>
    </w:p>
    <w:p w:rsidR="00E756C0" w:rsidRDefault="00E756C0" w:rsidP="00E756C0">
      <w:pPr>
        <w:pStyle w:val="ConsPlusNormal"/>
        <w:ind w:right="-284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на поставку</w:t>
      </w:r>
      <w:r w:rsidRPr="00E756C0">
        <w:rPr>
          <w:rFonts w:ascii="Times New Roman" w:hAnsi="Times New Roman" w:cs="Times New Roman"/>
          <w:b/>
          <w:sz w:val="18"/>
          <w:szCs w:val="18"/>
        </w:rPr>
        <w:t xml:space="preserve"> монтаж и демонтаж кондиционеров бытовых</w:t>
      </w:r>
    </w:p>
    <w:p w:rsidR="00E756C0" w:rsidRPr="0058009F" w:rsidRDefault="00E756C0" w:rsidP="00E756C0">
      <w:pPr>
        <w:pStyle w:val="ConsPlusNormal"/>
        <w:ind w:right="-284"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009F">
        <w:rPr>
          <w:rFonts w:ascii="Times New Roman" w:hAnsi="Times New Roman" w:cs="Times New Roman"/>
          <w:b/>
          <w:sz w:val="18"/>
          <w:szCs w:val="18"/>
        </w:rPr>
        <w:t xml:space="preserve"> (Идентификационный код закупки -  261280101925428010100100130000000244)</w:t>
      </w:r>
    </w:p>
    <w:p w:rsidR="00E756C0" w:rsidRPr="00C94719" w:rsidRDefault="00E756C0" w:rsidP="00E756C0">
      <w:pPr>
        <w:pStyle w:val="ConsPlusNormal"/>
        <w:ind w:right="-284" w:firstLine="567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4525"/>
      </w:tblGrid>
      <w:tr w:rsidR="00E756C0" w:rsidRPr="00C94719" w:rsidTr="00BB2F89">
        <w:trPr>
          <w:trHeight w:val="379"/>
        </w:trPr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C94719" w:rsidRDefault="00E756C0" w:rsidP="00BB2F89">
            <w:pPr>
              <w:pStyle w:val="ConsPlusNormal"/>
              <w:ind w:left="-284" w:right="-284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лаговещенск</w:t>
            </w:r>
            <w:proofErr w:type="spellEnd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C94719" w:rsidRDefault="00E756C0" w:rsidP="00BB2F89">
            <w:pPr>
              <w:pStyle w:val="ConsPlusNormal"/>
              <w:ind w:left="-284" w:right="-284" w:firstLine="5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4719">
              <w:rPr>
                <w:rFonts w:ascii="Times New Roman" w:hAnsi="Times New Roman" w:cs="Times New Roman"/>
                <w:sz w:val="18"/>
                <w:szCs w:val="18"/>
              </w:rPr>
              <w:t xml:space="preserve">"__" _____________ ____ </w:t>
            </w:r>
            <w:proofErr w:type="gramStart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C9471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</w:tbl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ind w:left="284" w:firstLine="28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научное  учреждение «Дальневосточный научный центр физиологии и патологии дыхания», именуемое в дальнейшем «Заказчик», в лице________, действующего на основании _______, с одной стороны и ___________, именуемое в дальнейшем «Поставщик», в лице ___________ </w:t>
      </w:r>
      <w:hyperlink w:anchor="P1131" w:history="1"/>
      <w:r w:rsidRPr="00C94719">
        <w:rPr>
          <w:rFonts w:ascii="Times New Roman" w:hAnsi="Times New Roman" w:cs="Times New Roman"/>
          <w:sz w:val="18"/>
          <w:szCs w:val="18"/>
        </w:rPr>
        <w:t xml:space="preserve">, действующего на основании _________, с другой стороны, здесь и далее именуемые «Стороны», в порядке </w:t>
      </w:r>
      <w:r>
        <w:rPr>
          <w:rFonts w:ascii="Times New Roman" w:hAnsi="Times New Roman" w:cs="Times New Roman"/>
          <w:sz w:val="18"/>
          <w:szCs w:val="18"/>
        </w:rPr>
        <w:t>п.5 ч. 1 ст. 93</w:t>
      </w:r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hyperlink w:anchor="P1133" w:history="1"/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</w:t>
      </w:r>
      <w:hyperlink r:id="rId6" w:history="1">
        <w:r w:rsidRPr="00C94719">
          <w:rPr>
            <w:rFonts w:ascii="Times New Roman" w:hAnsi="Times New Roman" w:cs="Times New Roman"/>
            <w:sz w:val="18"/>
            <w:szCs w:val="18"/>
          </w:rPr>
          <w:t>закона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от 5 апреля 2013 г. № 44-ФЗ «О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системе в сфере закупок товаров, работ, услуг для обеспечения государственных и муниципальных нужд»  (далее - Федеральный закон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системе), </w:t>
      </w:r>
      <w:r w:rsidRPr="00C94719">
        <w:rPr>
          <w:rFonts w:ascii="Times New Roman" w:hAnsi="Times New Roman" w:cs="Times New Roman"/>
          <w:sz w:val="18"/>
          <w:szCs w:val="18"/>
          <w:lang w:eastAsia="ru-RU"/>
        </w:rPr>
        <w:t xml:space="preserve">заключили настоящий </w:t>
      </w:r>
      <w:r>
        <w:rPr>
          <w:rFonts w:ascii="Times New Roman" w:hAnsi="Times New Roman" w:cs="Times New Roman"/>
          <w:sz w:val="18"/>
          <w:szCs w:val="18"/>
          <w:lang w:eastAsia="ru-RU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  <w:lang w:eastAsia="ru-RU"/>
        </w:rPr>
        <w:t xml:space="preserve"> (далее – Договор) о нижеследующем: заключили настоящий Договор (далее - Договор) о нижеследующем:</w:t>
      </w:r>
      <w:proofErr w:type="gramEnd"/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1. Предмет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>а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1.1. В соответствии с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 Поставщик обязуется в порядке и сроки, предусмотренные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осуществить </w:t>
      </w:r>
      <w:r>
        <w:rPr>
          <w:rFonts w:ascii="Times New Roman" w:hAnsi="Times New Roman" w:cs="Times New Roman"/>
          <w:b/>
          <w:sz w:val="18"/>
          <w:szCs w:val="18"/>
        </w:rPr>
        <w:t>поставку</w:t>
      </w:r>
      <w:r w:rsidRPr="00E756C0">
        <w:rPr>
          <w:rFonts w:ascii="Times New Roman" w:hAnsi="Times New Roman" w:cs="Times New Roman"/>
          <w:b/>
          <w:sz w:val="18"/>
          <w:szCs w:val="18"/>
        </w:rPr>
        <w:t xml:space="preserve"> монтаж и демонтаж кондиционеров бытовых</w:t>
      </w:r>
      <w:r w:rsidRPr="0058009F">
        <w:rPr>
          <w:rFonts w:ascii="Times New Roman" w:hAnsi="Times New Roman" w:cs="Times New Roman"/>
          <w:sz w:val="18"/>
          <w:szCs w:val="18"/>
        </w:rPr>
        <w:t xml:space="preserve"> </w:t>
      </w:r>
      <w:r w:rsidR="0034227C">
        <w:rPr>
          <w:rFonts w:ascii="Times New Roman" w:hAnsi="Times New Roman" w:cs="Times New Roman"/>
          <w:sz w:val="18"/>
          <w:szCs w:val="18"/>
        </w:rPr>
        <w:t xml:space="preserve">(товар и услуги) </w:t>
      </w:r>
      <w:hyperlink w:anchor="P1123" w:history="1"/>
      <w:r w:rsidRPr="00C94719">
        <w:rPr>
          <w:rFonts w:ascii="Times New Roman" w:hAnsi="Times New Roman" w:cs="Times New Roman"/>
          <w:sz w:val="18"/>
          <w:szCs w:val="18"/>
        </w:rPr>
        <w:t>в соответствии с</w:t>
      </w:r>
      <w:r w:rsidR="0034227C">
        <w:rPr>
          <w:rFonts w:ascii="Times New Roman" w:hAnsi="Times New Roman" w:cs="Times New Roman"/>
          <w:sz w:val="18"/>
          <w:szCs w:val="18"/>
        </w:rPr>
        <w:t xml:space="preserve"> Техническим заданием </w:t>
      </w:r>
      <w:r w:rsidRPr="00C94719">
        <w:rPr>
          <w:rFonts w:ascii="Times New Roman" w:hAnsi="Times New Roman" w:cs="Times New Roman"/>
          <w:sz w:val="18"/>
          <w:szCs w:val="18"/>
        </w:rPr>
        <w:t xml:space="preserve"> (</w:t>
      </w:r>
      <w:hyperlink w:anchor="P485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у), а Заказчик обязуется в порядке и сроки, предусмотренные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принять и оплатить поставленный Товар.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1.2. Номенклатура Товара и его количество определяются </w:t>
      </w:r>
      <w:r w:rsidR="0034227C">
        <w:rPr>
          <w:rFonts w:ascii="Times New Roman" w:hAnsi="Times New Roman" w:cs="Times New Roman"/>
          <w:sz w:val="18"/>
          <w:szCs w:val="18"/>
        </w:rPr>
        <w:t xml:space="preserve">Техническим заданием </w:t>
      </w:r>
      <w:r w:rsidR="0034227C" w:rsidRPr="00C94719">
        <w:rPr>
          <w:rFonts w:ascii="Times New Roman" w:hAnsi="Times New Roman" w:cs="Times New Roman"/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sz w:val="18"/>
          <w:szCs w:val="18"/>
        </w:rPr>
        <w:t>(</w:t>
      </w:r>
      <w:hyperlink w:anchor="P485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),.</w:t>
      </w:r>
      <w:proofErr w:type="gramEnd"/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0" w:name="P53"/>
      <w:bookmarkEnd w:id="0"/>
      <w:r w:rsidRPr="00C94719">
        <w:rPr>
          <w:rFonts w:ascii="Times New Roman" w:hAnsi="Times New Roman" w:cs="Times New Roman"/>
          <w:sz w:val="18"/>
          <w:szCs w:val="18"/>
        </w:rPr>
        <w:t xml:space="preserve">1.3. Поставка </w:t>
      </w:r>
      <w:r w:rsidR="0034227C" w:rsidRPr="00E756C0">
        <w:rPr>
          <w:rFonts w:ascii="Times New Roman" w:hAnsi="Times New Roman" w:cs="Times New Roman"/>
          <w:b/>
          <w:sz w:val="18"/>
          <w:szCs w:val="18"/>
        </w:rPr>
        <w:t>монтаж и демонтаж кондиционеров бытовых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осуществляется с разгрузкой транспортного средства в течение </w:t>
      </w:r>
      <w:r w:rsidR="0034227C">
        <w:rPr>
          <w:rFonts w:ascii="Times New Roman" w:hAnsi="Times New Roman" w:cs="Times New Roman"/>
          <w:sz w:val="18"/>
          <w:szCs w:val="18"/>
          <w:highlight w:val="yellow"/>
        </w:rPr>
        <w:t>10</w:t>
      </w:r>
      <w:r w:rsidRPr="00C94719">
        <w:rPr>
          <w:rFonts w:ascii="Times New Roman" w:hAnsi="Times New Roman" w:cs="Times New Roman"/>
          <w:sz w:val="18"/>
          <w:szCs w:val="18"/>
          <w:highlight w:val="yellow"/>
        </w:rPr>
        <w:t xml:space="preserve">  дней с момента подписания </w:t>
      </w:r>
      <w:r>
        <w:rPr>
          <w:rFonts w:ascii="Times New Roman" w:hAnsi="Times New Roman" w:cs="Times New Roman"/>
          <w:sz w:val="18"/>
          <w:szCs w:val="18"/>
          <w:highlight w:val="yellow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  <w:highlight w:val="yellow"/>
        </w:rPr>
        <w:t>а, в следующем порядке: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Поставщик доставляет Товар Заказчику по адресу:  Амурская область,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>Благовещенск, ул. Калинина, 28</w:t>
      </w:r>
      <w:r w:rsidR="0034227C">
        <w:rPr>
          <w:rFonts w:ascii="Times New Roman" w:hAnsi="Times New Roman" w:cs="Times New Roman"/>
          <w:sz w:val="18"/>
          <w:szCs w:val="18"/>
        </w:rPr>
        <w:t>, 22</w:t>
      </w:r>
      <w:r w:rsidRPr="00C94719">
        <w:rPr>
          <w:rFonts w:ascii="Times New Roman" w:hAnsi="Times New Roman" w:cs="Times New Roman"/>
          <w:sz w:val="18"/>
          <w:szCs w:val="18"/>
        </w:rPr>
        <w:t xml:space="preserve"> (далее - Место доставки).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2. Цена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 (Предложение о цене за право заключения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а) 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" w:name="P71"/>
      <w:bookmarkEnd w:id="1"/>
      <w:r w:rsidRPr="00C94719">
        <w:rPr>
          <w:rFonts w:ascii="Times New Roman" w:hAnsi="Times New Roman" w:cs="Times New Roman"/>
          <w:sz w:val="18"/>
          <w:szCs w:val="18"/>
        </w:rPr>
        <w:t xml:space="preserve">2.1.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(Предложение о цене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а) и валюта платежа устанавливаются в российских рублях.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2.2.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(Предложение о цене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(выбирается в случае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с участником закупки, предложившим наиболее высокую цену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а)</w:t>
      </w:r>
      <w:hyperlink w:anchor="P1160" w:history="1"/>
      <w:r w:rsidRPr="00C94719">
        <w:rPr>
          <w:rFonts w:ascii="Times New Roman" w:hAnsi="Times New Roman" w:cs="Times New Roman"/>
          <w:sz w:val="18"/>
          <w:szCs w:val="18"/>
        </w:rPr>
        <w:t xml:space="preserve">) составляет ____ руб. (_____) ______ коп__ (в том числе НДС ______ (_______) рублей ______ копеек, НДС не облагается в соответствии с _________(указывается в случае, если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 заключается с лицом, не являющимся в соответствии с Налоговым кодексом Российской Федерации плательщиком НДС), в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том числе: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В случае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с  участником закупки, предложившим наиболее высокую цену за право заключения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со стороны Заказчика не производится, условия об указании НДС и пункты 2.3.-2.5, </w:t>
      </w:r>
      <w:hyperlink w:anchor="P163" w:history="1">
        <w:r w:rsidRPr="00C94719">
          <w:rPr>
            <w:rFonts w:ascii="Times New Roman" w:hAnsi="Times New Roman" w:cs="Times New Roman"/>
            <w:sz w:val="18"/>
            <w:szCs w:val="18"/>
          </w:rPr>
          <w:t>3.2.3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, </w:t>
      </w:r>
      <w:hyperlink w:anchor="P168" w:history="1">
        <w:r w:rsidRPr="00C94719">
          <w:rPr>
            <w:rFonts w:ascii="Times New Roman" w:hAnsi="Times New Roman" w:cs="Times New Roman"/>
            <w:sz w:val="18"/>
            <w:szCs w:val="18"/>
          </w:rPr>
          <w:t>3.3.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4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не применяются.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2.3.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2.4.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в соответствии с законодательством Российской Федерации</w:t>
      </w:r>
      <w:hyperlink w:anchor="P1167" w:history="1"/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2.5. Цена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является твердой, определяется на весь срок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</w:t>
      </w:r>
      <w:r w:rsidRPr="00C94719">
        <w:rPr>
          <w:rFonts w:ascii="Times New Roman" w:hAnsi="Times New Roman" w:cs="Times New Roman"/>
          <w:spacing w:val="-1"/>
          <w:sz w:val="18"/>
          <w:szCs w:val="18"/>
        </w:rPr>
        <w:t xml:space="preserve">и </w:t>
      </w:r>
      <w:r w:rsidRPr="00C94719">
        <w:rPr>
          <w:rFonts w:ascii="Times New Roman" w:hAnsi="Times New Roman" w:cs="Times New Roman"/>
          <w:bCs/>
          <w:sz w:val="18"/>
          <w:szCs w:val="18"/>
        </w:rPr>
        <w:t>не может быть изменена Поставщиком в одностороннем порядке.</w:t>
      </w:r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94719">
        <w:rPr>
          <w:rFonts w:ascii="Times New Roman" w:hAnsi="Times New Roman" w:cs="Times New Roman"/>
          <w:bCs/>
          <w:sz w:val="18"/>
          <w:szCs w:val="18"/>
        </w:rPr>
        <w:t>2.6.КВР-244</w:t>
      </w:r>
    </w:p>
    <w:p w:rsidR="00E756C0" w:rsidRPr="00C94719" w:rsidRDefault="00E756C0" w:rsidP="00E756C0">
      <w:pPr>
        <w:pStyle w:val="ConsPlusNormal"/>
        <w:ind w:left="284" w:right="-1"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3. Взаимодействие Сторон </w:t>
      </w:r>
      <w:hyperlink w:anchor="P1181" w:history="1"/>
    </w:p>
    <w:p w:rsidR="00E756C0" w:rsidRPr="00AE0EF3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E0EF3">
        <w:rPr>
          <w:rFonts w:ascii="Times New Roman" w:hAnsi="Times New Roman" w:cs="Times New Roman"/>
          <w:sz w:val="18"/>
          <w:szCs w:val="18"/>
        </w:rPr>
        <w:t>3.1. Поставщик обязан: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3.1.1. поставить Товар</w:t>
      </w:r>
      <w:r w:rsidR="0034227C">
        <w:rPr>
          <w:rFonts w:ascii="Times New Roman" w:hAnsi="Times New Roman" w:cs="Times New Roman"/>
          <w:sz w:val="18"/>
          <w:szCs w:val="18"/>
        </w:rPr>
        <w:t xml:space="preserve"> и оказать услуги</w:t>
      </w:r>
      <w:r w:rsidRPr="00C94719">
        <w:rPr>
          <w:rFonts w:ascii="Times New Roman" w:hAnsi="Times New Roman" w:cs="Times New Roman"/>
          <w:sz w:val="18"/>
          <w:szCs w:val="18"/>
        </w:rPr>
        <w:t xml:space="preserve">, соответствующий требованиям законодательства Российской Федерации, в соответствии с условиями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в полном объеме, надлежащего качества и в установленные сроки;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3.1.2. предоставлять по требованию Заказчика информацию и документы, относящиеся к предмету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а также документы, предусмотренные нормативными правовыми актами,  </w:t>
      </w:r>
      <w:r w:rsidRPr="00C94719">
        <w:rPr>
          <w:rFonts w:ascii="Times New Roman" w:hAnsi="Times New Roman" w:cs="Times New Roman"/>
          <w:bCs/>
          <w:sz w:val="18"/>
          <w:szCs w:val="18"/>
        </w:rPr>
        <w:t>устанавливающими  запрет и ограничения в соответствии</w:t>
      </w:r>
      <w:r w:rsidRPr="00C9471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bCs/>
          <w:sz w:val="18"/>
          <w:szCs w:val="18"/>
        </w:rPr>
        <w:t xml:space="preserve">со </w:t>
      </w:r>
      <w:hyperlink r:id="rId7" w:history="1">
        <w:r w:rsidRPr="00C94719">
          <w:rPr>
            <w:rFonts w:ascii="Times New Roman" w:hAnsi="Times New Roman" w:cs="Times New Roman"/>
            <w:sz w:val="18"/>
            <w:szCs w:val="18"/>
          </w:rPr>
          <w:t>ст.14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 системе (</w:t>
      </w:r>
      <w:r w:rsidRPr="00C94719">
        <w:rPr>
          <w:rFonts w:ascii="Times New Roman" w:hAnsi="Times New Roman" w:cs="Times New Roman"/>
          <w:i/>
          <w:sz w:val="18"/>
          <w:szCs w:val="18"/>
        </w:rPr>
        <w:t>предоставляется</w:t>
      </w:r>
      <w:r w:rsidRPr="00C94719">
        <w:rPr>
          <w:rFonts w:ascii="Times New Roman" w:hAnsi="Times New Roman" w:cs="Times New Roman"/>
          <w:bCs/>
          <w:i/>
          <w:sz w:val="18"/>
          <w:szCs w:val="18"/>
        </w:rPr>
        <w:t xml:space="preserve"> в случае установления  запретов и ограничений в соответствии</w:t>
      </w:r>
      <w:r w:rsidRPr="00C94719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bCs/>
          <w:i/>
          <w:sz w:val="18"/>
          <w:szCs w:val="18"/>
        </w:rPr>
        <w:t xml:space="preserve">со </w:t>
      </w:r>
      <w:hyperlink r:id="rId8" w:history="1">
        <w:r w:rsidRPr="00C94719">
          <w:rPr>
            <w:rFonts w:ascii="Times New Roman" w:hAnsi="Times New Roman" w:cs="Times New Roman"/>
            <w:i/>
            <w:sz w:val="18"/>
            <w:szCs w:val="18"/>
          </w:rPr>
          <w:t>ст.14</w:t>
        </w:r>
      </w:hyperlink>
      <w:r w:rsidRPr="00C94719">
        <w:rPr>
          <w:rFonts w:ascii="Times New Roman" w:hAnsi="Times New Roman" w:cs="Times New Roman"/>
          <w:i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i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i/>
          <w:sz w:val="18"/>
          <w:szCs w:val="18"/>
        </w:rPr>
        <w:t xml:space="preserve">  системе)</w:t>
      </w:r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За не предоставление, несвоевременное предоставление Заказчику информации об исполнении обязательств Поставщика по настоящему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у, Поставщик несет ответственность в соответствии с п. 11.13. настоящего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2" w:name="P95"/>
      <w:bookmarkEnd w:id="2"/>
      <w:r w:rsidRPr="00C94719">
        <w:rPr>
          <w:rFonts w:ascii="Times New Roman" w:hAnsi="Times New Roman" w:cs="Times New Roman"/>
          <w:sz w:val="18"/>
          <w:szCs w:val="18"/>
        </w:rPr>
        <w:t xml:space="preserve">3.1.3. незамедлительно информировать Заказчика о сложностях, возникающих при исполнении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а также обо всех обстоятельствах, препятствующих исполнению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3.1.4.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3.1.5. сообщать  Заказчику в течение 1 (одного) рабочего дня в письменной форме  об изменении своего расчетного счета с указанием новых реквизитов. В противном случае все риски, связанные с перечислением Заказчиком денежных средств на указанный в настоящем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е счет Поставщика, несет Поставщик;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3.1.6. представлять Заказчику сведения об изменении своего фактического местонахождения или почтового адреса в срок не позднее 5 (пяти) дней со дня соответствующего изменения.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3.2. Поставщик вправе: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3.2.1. требовать от Заказчика приемки поставленного Товара</w:t>
      </w:r>
      <w:r w:rsidR="0034227C">
        <w:rPr>
          <w:rFonts w:ascii="Times New Roman" w:hAnsi="Times New Roman" w:cs="Times New Roman"/>
          <w:sz w:val="18"/>
          <w:szCs w:val="18"/>
        </w:rPr>
        <w:t xml:space="preserve"> и оказанных услуг</w:t>
      </w:r>
      <w:r w:rsidRPr="00C94719">
        <w:rPr>
          <w:rFonts w:ascii="Times New Roman" w:hAnsi="Times New Roman" w:cs="Times New Roman"/>
          <w:sz w:val="18"/>
          <w:szCs w:val="18"/>
        </w:rPr>
        <w:t xml:space="preserve"> в соответствии с условиями, предусмотренными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>
        <w:rPr>
          <w:rFonts w:ascii="Times New Roman" w:hAnsi="Times New Roman" w:cs="Times New Roman"/>
          <w:sz w:val="18"/>
          <w:szCs w:val="18"/>
        </w:rPr>
        <w:lastRenderedPageBreak/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3.2.3. требовать от Заказчика своевременной оплаты поставленного и принятого Заказчиком Товара </w:t>
      </w:r>
      <w:r w:rsidR="0034227C">
        <w:rPr>
          <w:rFonts w:ascii="Times New Roman" w:hAnsi="Times New Roman" w:cs="Times New Roman"/>
          <w:sz w:val="18"/>
          <w:szCs w:val="18"/>
        </w:rPr>
        <w:t>и оказанных услуг</w:t>
      </w:r>
      <w:r w:rsidR="0034227C" w:rsidRPr="00C94719">
        <w:rPr>
          <w:rFonts w:ascii="Times New Roman" w:hAnsi="Times New Roman" w:cs="Times New Roman"/>
          <w:sz w:val="18"/>
          <w:szCs w:val="18"/>
        </w:rPr>
        <w:t xml:space="preserve"> </w:t>
      </w:r>
      <w:r w:rsidRPr="00C94719">
        <w:rPr>
          <w:rFonts w:ascii="Times New Roman" w:hAnsi="Times New Roman" w:cs="Times New Roman"/>
          <w:sz w:val="18"/>
          <w:szCs w:val="18"/>
        </w:rPr>
        <w:t xml:space="preserve">в порядке и на условиях,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3.2.4. принять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</w:rPr>
        <w:t xml:space="preserve">3.2.5.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C94719">
          <w:rPr>
            <w:rFonts w:ascii="Times New Roman" w:hAnsi="Times New Roman" w:cs="Times New Roman"/>
            <w:sz w:val="18"/>
            <w:szCs w:val="18"/>
          </w:rPr>
          <w:t>частью 6 статьи 14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системе;</w:t>
      </w:r>
      <w:proofErr w:type="gramEnd"/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3.2.6. требовать возмещения убытков, уплаты неустоек (штрафов, пеней) в соответствии с </w:t>
      </w:r>
      <w:hyperlink w:anchor="P323" w:history="1">
        <w:r w:rsidRPr="00C94719">
          <w:rPr>
            <w:rFonts w:ascii="Times New Roman" w:hAnsi="Times New Roman" w:cs="Times New Roman"/>
            <w:sz w:val="18"/>
            <w:szCs w:val="18"/>
          </w:rPr>
          <w:t>разделом 11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3.3. Заказчик обязан: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3.3.1. обеспечить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исполнением Поставщиком условий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законодательством Российской Федерации;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3.3.2. предоставлять Поставщику всю имеющуюся у него информацию и документы, относящиеся к предмету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и необходимые для исполнения Поставщиком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3.3.3. для проверки предоставленных Поставщиком результатов,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провести экспертизу, в части их соответствия условиям </w:t>
      </w:r>
      <w:r>
        <w:rPr>
          <w:rStyle w:val="1"/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Style w:val="1"/>
          <w:rFonts w:ascii="Times New Roman" w:hAnsi="Times New Roman" w:cs="Times New Roman"/>
          <w:sz w:val="18"/>
          <w:szCs w:val="18"/>
        </w:rPr>
        <w:t>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в порядке, предусмотренном ст. 94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Экспертиза результатов,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ов, заключенных в соответствии с Федеральным </w:t>
      </w:r>
      <w:hyperlink r:id="rId10" w:history="1">
        <w:r w:rsidRPr="00C94719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3.3.4. своевременно принять и оплатить поставленный и принятый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Товар</w:t>
      </w:r>
      <w:proofErr w:type="gramEnd"/>
      <w:r w:rsidR="0034227C">
        <w:rPr>
          <w:rFonts w:ascii="Times New Roman" w:hAnsi="Times New Roman" w:cs="Times New Roman"/>
          <w:sz w:val="18"/>
          <w:szCs w:val="18"/>
        </w:rPr>
        <w:t xml:space="preserve"> и оказанные услуги</w:t>
      </w:r>
      <w:r w:rsidRPr="00C94719">
        <w:rPr>
          <w:rFonts w:ascii="Times New Roman" w:hAnsi="Times New Roman" w:cs="Times New Roman"/>
          <w:sz w:val="18"/>
          <w:szCs w:val="18"/>
        </w:rPr>
        <w:t>;</w:t>
      </w:r>
    </w:p>
    <w:p w:rsidR="00E756C0" w:rsidRPr="00C94719" w:rsidRDefault="00E756C0" w:rsidP="00E756C0">
      <w:pPr>
        <w:pStyle w:val="ConsPlusNormal"/>
        <w:ind w:left="284" w:right="-1" w:firstLine="568"/>
        <w:jc w:val="both"/>
        <w:rPr>
          <w:rFonts w:ascii="Times New Roman" w:hAnsi="Times New Roman" w:cs="Times New Roman"/>
          <w:sz w:val="18"/>
          <w:szCs w:val="18"/>
        </w:rPr>
      </w:pPr>
      <w:bookmarkStart w:id="3" w:name="P126"/>
      <w:bookmarkEnd w:id="3"/>
      <w:r w:rsidRPr="00C94719">
        <w:rPr>
          <w:rFonts w:ascii="Times New Roman" w:hAnsi="Times New Roman" w:cs="Times New Roman"/>
          <w:sz w:val="18"/>
          <w:szCs w:val="18"/>
        </w:rPr>
        <w:t xml:space="preserve">3.3.5. принять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в случаях, предусмотренных частью 15 статьи 95 Федерального закона о </w:t>
      </w:r>
      <w:r>
        <w:rPr>
          <w:rFonts w:ascii="Times New Roman" w:hAnsi="Times New Roman" w:cs="Times New Roman"/>
          <w:sz w:val="18"/>
          <w:szCs w:val="18"/>
        </w:rPr>
        <w:t>Контрактной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системе;</w:t>
      </w:r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8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3.3.6. в случае принятия решения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сформировать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подписать его и направить Поставщику;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3.3.7. требовать уплаты неустойки (штрафа, пени) в соответствии с </w:t>
      </w:r>
      <w:hyperlink w:anchor="P323" w:history="1">
        <w:r w:rsidRPr="00C94719">
          <w:rPr>
            <w:rFonts w:ascii="Times New Roman" w:hAnsi="Times New Roman" w:cs="Times New Roman"/>
            <w:sz w:val="18"/>
            <w:szCs w:val="18"/>
          </w:rPr>
          <w:t>разделом 11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4" w:name="P129"/>
      <w:bookmarkEnd w:id="4"/>
      <w:r w:rsidRPr="00C94719">
        <w:rPr>
          <w:rFonts w:ascii="Times New Roman" w:hAnsi="Times New Roman" w:cs="Times New Roman"/>
          <w:b/>
          <w:sz w:val="18"/>
          <w:szCs w:val="18"/>
        </w:rPr>
        <w:t>3.4. Заказчик вправе: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3.4.1. требовать от Поставщика надлежащего исполнения обязательств,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3.4.2. запрашивать у Поставщика информацию об исполнении им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3.4.3. проверять в любое время ход исполнения Поставщиком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</w:t>
      </w:r>
      <w:r w:rsidR="0034227C">
        <w:rPr>
          <w:rFonts w:ascii="Times New Roman" w:hAnsi="Times New Roman" w:cs="Times New Roman"/>
          <w:sz w:val="18"/>
          <w:szCs w:val="18"/>
        </w:rPr>
        <w:t xml:space="preserve">и оказанных услуг </w:t>
      </w:r>
      <w:r w:rsidRPr="00C94719">
        <w:rPr>
          <w:rFonts w:ascii="Times New Roman" w:hAnsi="Times New Roman" w:cs="Times New Roman"/>
          <w:sz w:val="18"/>
          <w:szCs w:val="18"/>
        </w:rPr>
        <w:t xml:space="preserve">в соответствии с условиями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3.4.4. осуществлять выборочную проверку качества поставляемого Товара;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3.4.5. требовать от Поставщика устранения недостатков, допущенных при исполнении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за его счет;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3.4.6. отказаться от приемки Товара</w:t>
      </w:r>
      <w:r w:rsidR="0034227C" w:rsidRPr="0034227C">
        <w:rPr>
          <w:rFonts w:ascii="Times New Roman" w:hAnsi="Times New Roman" w:cs="Times New Roman"/>
          <w:sz w:val="18"/>
          <w:szCs w:val="18"/>
        </w:rPr>
        <w:t xml:space="preserve"> </w:t>
      </w:r>
      <w:r w:rsidR="0034227C">
        <w:rPr>
          <w:rFonts w:ascii="Times New Roman" w:hAnsi="Times New Roman" w:cs="Times New Roman"/>
          <w:sz w:val="18"/>
          <w:szCs w:val="18"/>
        </w:rPr>
        <w:t>и оказанных услуг</w:t>
      </w:r>
      <w:r w:rsidRPr="00C94719">
        <w:rPr>
          <w:rFonts w:ascii="Times New Roman" w:hAnsi="Times New Roman" w:cs="Times New Roman"/>
          <w:sz w:val="18"/>
          <w:szCs w:val="18"/>
        </w:rPr>
        <w:t xml:space="preserve">, не соответствующего условиям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а, и потребовать безвозмездного устранения недостатков;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3.4.7. привлекать экспертов, экспертные организации к проведению экспертизы результатов, предусмотренных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ом, и для проверки соответствия исполнения Поставщиком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требованиям, установленным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3.4.9. принять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3.4.10. до принятия решения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провести экспертизу поставленного Товара с привлечением экспертов, экспертных организаций.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 xml:space="preserve">4. Упаковка и маркировка. Условия перевозки </w:t>
      </w:r>
      <w:hyperlink w:anchor="P1197" w:history="1"/>
    </w:p>
    <w:p w:rsidR="00E756C0" w:rsidRPr="00C94719" w:rsidRDefault="00E756C0" w:rsidP="00E756C0">
      <w:pPr>
        <w:widowControl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4.1.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актами, действующими на территории Российской Федерации на дату поставки и приемки товара.</w:t>
      </w:r>
      <w:proofErr w:type="gramEnd"/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4.2. Товар должен иметь необходимые маркировки и инструкции на русском языке, а также наклейки и пломбы, если такие требования предъявляются действующим законодательством Российской Федерации. </w:t>
      </w:r>
    </w:p>
    <w:p w:rsidR="00E756C0" w:rsidRPr="00C94719" w:rsidRDefault="00E756C0" w:rsidP="00E756C0">
      <w:pPr>
        <w:autoSpaceDE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4.4. Товар поставляется в упаковке (таре), обеспечивающей защиту товара от повреждения или порчи во время транспортировки и хранения. 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дату выпуска и срок годности товара, если иные требования к упаковке (таре) не предусмотрены в Спецификации на поставку товара.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2210F" w:rsidRPr="0034227C" w:rsidRDefault="0012210F" w:rsidP="0034227C">
      <w:pPr>
        <w:widowControl w:val="0"/>
        <w:autoSpaceDE w:val="0"/>
        <w:autoSpaceDN w:val="0"/>
        <w:ind w:left="284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b/>
          <w:sz w:val="18"/>
          <w:szCs w:val="18"/>
          <w:lang w:eastAsia="ru-RU"/>
        </w:rPr>
        <w:t>5. Порядок, сроки и условия поставки и приёмки товара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eastAsia="Calibri" w:hAnsi="Times New Roman" w:cs="Times New Roman"/>
          <w:iCs/>
          <w:sz w:val="18"/>
          <w:szCs w:val="18"/>
        </w:rPr>
      </w:pPr>
      <w:bookmarkStart w:id="5" w:name="P1480"/>
      <w:bookmarkEnd w:id="5"/>
      <w:r w:rsidRPr="0034227C">
        <w:rPr>
          <w:rFonts w:ascii="Times New Roman" w:eastAsia="Calibri" w:hAnsi="Times New Roman" w:cs="Times New Roman"/>
          <w:sz w:val="18"/>
          <w:szCs w:val="18"/>
        </w:rPr>
        <w:t>5</w:t>
      </w:r>
      <w:r w:rsidR="0012210F" w:rsidRPr="0034227C">
        <w:rPr>
          <w:rFonts w:ascii="Times New Roman" w:eastAsia="Calibri" w:hAnsi="Times New Roman" w:cs="Times New Roman"/>
          <w:sz w:val="18"/>
          <w:szCs w:val="18"/>
        </w:rPr>
        <w:t xml:space="preserve">.1. </w:t>
      </w:r>
      <w:r w:rsidR="0012210F" w:rsidRPr="0034227C">
        <w:rPr>
          <w:rFonts w:ascii="Times New Roman" w:eastAsia="Calibri" w:hAnsi="Times New Roman" w:cs="Times New Roman"/>
          <w:iCs/>
          <w:sz w:val="18"/>
          <w:szCs w:val="18"/>
        </w:rPr>
        <w:t xml:space="preserve">Срок поставки, монтажа, демонтажа и пуско-наладки: в течение 15 (Пятнадцати) календарных дней </w:t>
      </w:r>
      <w:proofErr w:type="gramStart"/>
      <w:r w:rsidR="0012210F" w:rsidRPr="0034227C">
        <w:rPr>
          <w:rFonts w:ascii="Times New Roman" w:eastAsia="Calibri" w:hAnsi="Times New Roman" w:cs="Times New Roman"/>
          <w:iCs/>
          <w:sz w:val="18"/>
          <w:szCs w:val="18"/>
        </w:rPr>
        <w:t>с даты заключения</w:t>
      </w:r>
      <w:proofErr w:type="gramEnd"/>
      <w:r w:rsidR="0012210F" w:rsidRPr="0034227C">
        <w:rPr>
          <w:rFonts w:ascii="Times New Roman" w:eastAsia="Calibri" w:hAnsi="Times New Roman" w:cs="Times New Roman"/>
          <w:iCs/>
          <w:sz w:val="18"/>
          <w:szCs w:val="18"/>
        </w:rPr>
        <w:t xml:space="preserve"> государственного контракта.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4227C">
        <w:rPr>
          <w:rFonts w:ascii="Times New Roman" w:eastAsia="Calibri" w:hAnsi="Times New Roman" w:cs="Times New Roman"/>
          <w:sz w:val="18"/>
          <w:szCs w:val="18"/>
        </w:rPr>
        <w:t xml:space="preserve">Поставка Товара осуществляется Поставщиком единовременно. 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eastAsia="Calibri" w:hAnsi="Times New Roman" w:cs="Times New Roman"/>
          <w:iCs/>
          <w:sz w:val="18"/>
          <w:szCs w:val="18"/>
        </w:rPr>
      </w:pPr>
      <w:r w:rsidRPr="0034227C">
        <w:rPr>
          <w:rFonts w:ascii="Times New Roman" w:eastAsia="Calibri" w:hAnsi="Times New Roman" w:cs="Times New Roman"/>
          <w:iCs/>
          <w:sz w:val="18"/>
          <w:szCs w:val="18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12210F" w:rsidRPr="0034227C" w:rsidRDefault="007A584A" w:rsidP="0034227C">
      <w:pPr>
        <w:ind w:left="284" w:firstLine="567"/>
        <w:jc w:val="both"/>
        <w:rPr>
          <w:rFonts w:ascii="Times New Roman" w:hAnsi="Times New Roman" w:cs="Times New Roman"/>
          <w:i/>
          <w:sz w:val="18"/>
          <w:szCs w:val="18"/>
          <w:lang w:eastAsia="ru-RU"/>
        </w:rPr>
      </w:pPr>
      <w:bookmarkStart w:id="6" w:name="P1482"/>
      <w:bookmarkStart w:id="7" w:name="P1485"/>
      <w:bookmarkEnd w:id="6"/>
      <w:bookmarkEnd w:id="7"/>
      <w:r w:rsidRPr="0034227C">
        <w:rPr>
          <w:rFonts w:ascii="Times New Roman" w:eastAsia="Calibri" w:hAnsi="Times New Roman" w:cs="Times New Roman"/>
          <w:sz w:val="18"/>
          <w:szCs w:val="18"/>
        </w:rPr>
        <w:t>5</w:t>
      </w:r>
      <w:r w:rsidR="0012210F" w:rsidRPr="0034227C">
        <w:rPr>
          <w:rFonts w:ascii="Times New Roman" w:eastAsia="Calibri" w:hAnsi="Times New Roman" w:cs="Times New Roman"/>
          <w:sz w:val="18"/>
          <w:szCs w:val="18"/>
        </w:rPr>
        <w:t xml:space="preserve">.2. 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Приемка осуществляется в месте поставки Товара</w:t>
      </w:r>
      <w:r w:rsidR="0012210F" w:rsidRPr="0034227C">
        <w:rPr>
          <w:rFonts w:ascii="Times New Roman" w:hAnsi="Times New Roman" w:cs="Times New Roman"/>
          <w:i/>
          <w:sz w:val="18"/>
          <w:szCs w:val="18"/>
          <w:lang w:eastAsia="ru-RU"/>
        </w:rPr>
        <w:t>.</w:t>
      </w:r>
    </w:p>
    <w:p w:rsidR="0012210F" w:rsidRPr="0034227C" w:rsidRDefault="007A584A" w:rsidP="0034227C">
      <w:pPr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 </w:t>
      </w:r>
    </w:p>
    <w:p w:rsidR="0012210F" w:rsidRPr="0034227C" w:rsidRDefault="007A584A" w:rsidP="0034227C">
      <w:pPr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lastRenderedPageBreak/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.4. При поставке Товара Поставщик обязан предоставить Заказчику два экземпляра товарной накладной/товарно-транспортной накладной или универсального передаточного документа по форме ТОРГ-12, а также документы, указанные в Разделе</w:t>
      </w:r>
      <w:r w:rsidR="0012210F" w:rsidRPr="0034227C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5 контракта.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.5. Оформление и подписание документов о приемке Товара осуществляется в электронной форме в ЕИС, в соответствии с правилами, предусмотренными ч.13 и ч.14 ст.94 Закона № 44-ФЗ.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документы, указанные в пункте 3.4 и счет/счет фактуру.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.6. Поставщик после поставки Товаров, предусмотренных настоящим Контрактом, в полном объеме не позднее 5 (пяти) рабочих дней </w:t>
      </w:r>
      <w:proofErr w:type="gramStart"/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предоставляет Заказчику УПД который должен</w:t>
      </w:r>
      <w:proofErr w:type="gramEnd"/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содержать 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а) включенные в контракт идентификационный код закупки, наименование, место нахождения Заказчика, наименование объекта закупки, место поставки Товаров, информацию о Поставщике, предусмотренную </w:t>
      </w:r>
      <w:hyperlink r:id="rId11" w:history="1">
        <w:proofErr w:type="spellStart"/>
        <w:r w:rsidRPr="0034227C">
          <w:rPr>
            <w:rFonts w:ascii="Times New Roman" w:hAnsi="Times New Roman" w:cs="Times New Roman"/>
            <w:sz w:val="18"/>
            <w:szCs w:val="18"/>
            <w:lang w:eastAsia="ru-RU"/>
          </w:rPr>
          <w:t>пп</w:t>
        </w:r>
        <w:proofErr w:type="spellEnd"/>
        <w:r w:rsidRPr="0034227C">
          <w:rPr>
            <w:rFonts w:ascii="Times New Roman" w:hAnsi="Times New Roman" w:cs="Times New Roman"/>
            <w:sz w:val="18"/>
            <w:szCs w:val="18"/>
            <w:lang w:eastAsia="ru-RU"/>
          </w:rPr>
          <w:t>. "а"</w:t>
        </w:r>
      </w:hyperlink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hyperlink r:id="rId12" w:history="1">
        <w:r w:rsidRPr="0034227C">
          <w:rPr>
            <w:rFonts w:ascii="Times New Roman" w:hAnsi="Times New Roman" w:cs="Times New Roman"/>
            <w:sz w:val="18"/>
            <w:szCs w:val="18"/>
            <w:lang w:eastAsia="ru-RU"/>
          </w:rPr>
          <w:t>"г"</w:t>
        </w:r>
      </w:hyperlink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и </w:t>
      </w:r>
      <w:hyperlink r:id="rId13" w:history="1">
        <w:r w:rsidRPr="0034227C">
          <w:rPr>
            <w:rFonts w:ascii="Times New Roman" w:hAnsi="Times New Roman" w:cs="Times New Roman"/>
            <w:sz w:val="18"/>
            <w:szCs w:val="18"/>
            <w:lang w:eastAsia="ru-RU"/>
          </w:rPr>
          <w:t>"е" ч. 1 ст. 43</w:t>
        </w:r>
      </w:hyperlink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единицу измерения поставленного Товара;</w:t>
      </w:r>
      <w:proofErr w:type="gramEnd"/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б) наименование поставленного Товара;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в) наименование страны происхождения поставленного Товара;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г) информацию о количестве поставленного Товара;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д) 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ж) иную информацию с учетом требований, установленных Правительством Российской Федерации.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К УПД могут прилагаться документы, которые считаются его неотъемлемой частью в соответствии с </w:t>
      </w:r>
      <w:hyperlink r:id="rId14" w:history="1">
        <w:r w:rsidRPr="0034227C">
          <w:rPr>
            <w:rFonts w:ascii="Times New Roman" w:hAnsi="Times New Roman" w:cs="Times New Roman"/>
            <w:sz w:val="18"/>
            <w:szCs w:val="18"/>
            <w:lang w:eastAsia="ru-RU"/>
          </w:rPr>
          <w:t>п. 2 ч. 13 ст. 94</w:t>
        </w:r>
      </w:hyperlink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.6.2. Заказчик в течение 20</w:t>
      </w:r>
      <w:r w:rsidR="0012210F" w:rsidRPr="0034227C">
        <w:rPr>
          <w:rFonts w:ascii="Times New Roman" w:hAnsi="Times New Roman" w:cs="Times New Roman"/>
          <w:b/>
          <w:bCs/>
          <w:i/>
          <w:iCs/>
          <w:sz w:val="18"/>
          <w:szCs w:val="18"/>
          <w:lang w:eastAsia="ru-RU"/>
        </w:rPr>
        <w:t xml:space="preserve"> </w:t>
      </w:r>
      <w:r w:rsidR="0012210F" w:rsidRPr="0034227C">
        <w:rPr>
          <w:rFonts w:ascii="Times New Roman" w:hAnsi="Times New Roman" w:cs="Times New Roman"/>
          <w:bCs/>
          <w:iCs/>
          <w:sz w:val="18"/>
          <w:szCs w:val="18"/>
          <w:lang w:eastAsia="ru-RU"/>
        </w:rPr>
        <w:t>(двадцати) рабочих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дней, следующих за днем поступления УПД в соответствии с п.3.6.1. настоящего Контракта, осуществляет одно из следующих действий: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а) подписывает УПД;</w:t>
      </w:r>
    </w:p>
    <w:p w:rsidR="0012210F" w:rsidRPr="0034227C" w:rsidRDefault="0012210F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б) либо оформляет мотивированный отказ.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.6.3. В случае получения мотивированного отказа от подписания УПД Поставщик вправе устранить причины, указанные в таком мотивированном отказе, и направить Заказчику УПД в порядке, предусмотренном настоящим </w:t>
      </w:r>
      <w:hyperlink r:id="rId15" w:history="1">
        <w:r w:rsidR="0012210F" w:rsidRPr="0034227C">
          <w:rPr>
            <w:rFonts w:ascii="Times New Roman" w:hAnsi="Times New Roman" w:cs="Times New Roman"/>
            <w:sz w:val="18"/>
            <w:szCs w:val="18"/>
            <w:lang w:eastAsia="ru-RU"/>
          </w:rPr>
          <w:t>разделом</w:t>
        </w:r>
      </w:hyperlink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.6.4. Датой приемки поставленного Товара считается дата подписания УПД  Заказчиком.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sz w:val="18"/>
          <w:szCs w:val="18"/>
          <w:lang w:eastAsia="ru-RU"/>
        </w:rPr>
        <w:t>.7. </w:t>
      </w:r>
      <w:r w:rsidR="0012210F" w:rsidRPr="0034227C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Для проверки соответствия поставленного условиям контракта, Заказчик обязан провести экспертизу. Экспертиза Товара может проводиться Заказчиком </w:t>
      </w:r>
      <w:hyperlink r:id="rId16" w:history="1">
        <w:r w:rsidR="0012210F" w:rsidRPr="0034227C">
          <w:rPr>
            <w:rFonts w:ascii="Times New Roman" w:hAnsi="Times New Roman" w:cs="Times New Roman"/>
            <w:bCs/>
            <w:sz w:val="18"/>
            <w:szCs w:val="18"/>
            <w:lang w:eastAsia="ru-RU"/>
          </w:rPr>
          <w:t>своими силами</w:t>
        </w:r>
      </w:hyperlink>
      <w:r w:rsidR="0012210F" w:rsidRPr="0034227C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bCs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bCs/>
          <w:sz w:val="18"/>
          <w:szCs w:val="18"/>
          <w:lang w:eastAsia="ru-RU"/>
        </w:rPr>
        <w:t>.8. Для проведения экспертизы Товара Заказчик, эксперты, экспертные организации имеют право запрашивать у Поставщика дополнительные материалы, относящиеся к условиям исполнения контракта и отдельным этапам исполнения контракта.</w:t>
      </w:r>
    </w:p>
    <w:p w:rsidR="0012210F" w:rsidRPr="0034227C" w:rsidRDefault="007A584A" w:rsidP="0034227C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bCs/>
          <w:sz w:val="18"/>
          <w:szCs w:val="18"/>
          <w:lang w:eastAsia="ru-RU"/>
        </w:rPr>
        <w:t>5</w:t>
      </w:r>
      <w:r w:rsidR="0012210F" w:rsidRPr="0034227C">
        <w:rPr>
          <w:rFonts w:ascii="Times New Roman" w:hAnsi="Times New Roman" w:cs="Times New Roman"/>
          <w:bCs/>
          <w:sz w:val="18"/>
          <w:szCs w:val="18"/>
          <w:lang w:eastAsia="ru-RU"/>
        </w:rPr>
        <w:t>.11.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УПД.</w:t>
      </w:r>
    </w:p>
    <w:p w:rsidR="00E756C0" w:rsidRPr="0034227C" w:rsidRDefault="00E756C0" w:rsidP="0034227C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34227C" w:rsidRDefault="007A584A" w:rsidP="0034227C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4227C">
        <w:rPr>
          <w:rFonts w:ascii="Times New Roman" w:hAnsi="Times New Roman" w:cs="Times New Roman"/>
          <w:b/>
          <w:sz w:val="18"/>
          <w:szCs w:val="18"/>
        </w:rPr>
        <w:t>6</w:t>
      </w:r>
      <w:r w:rsidR="00E756C0" w:rsidRPr="0034227C">
        <w:rPr>
          <w:rFonts w:ascii="Times New Roman" w:hAnsi="Times New Roman" w:cs="Times New Roman"/>
          <w:b/>
          <w:sz w:val="18"/>
          <w:szCs w:val="18"/>
        </w:rPr>
        <w:t>. Качество Товара</w:t>
      </w:r>
    </w:p>
    <w:p w:rsidR="00E756C0" w:rsidRPr="0034227C" w:rsidRDefault="00E756C0" w:rsidP="0034227C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7A584A" w:rsidRPr="0034227C" w:rsidRDefault="007A584A" w:rsidP="0034227C">
      <w:pPr>
        <w:widowControl w:val="0"/>
        <w:autoSpaceDE w:val="0"/>
        <w:autoSpaceDN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6.1. Поставщик гарантирует, что поставляемый Товар соответствует требованиям, установленным Контрактом.</w:t>
      </w:r>
    </w:p>
    <w:p w:rsidR="007A584A" w:rsidRPr="0034227C" w:rsidRDefault="007A584A" w:rsidP="0034227C">
      <w:pPr>
        <w:widowControl w:val="0"/>
        <w:autoSpaceDE w:val="0"/>
        <w:autoSpaceDN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 w:rsidRPr="0034227C">
        <w:rPr>
          <w:rFonts w:ascii="Times New Roman" w:hAnsi="Times New Roman" w:cs="Times New Roman"/>
          <w:sz w:val="18"/>
          <w:szCs w:val="18"/>
          <w:lang w:eastAsia="ru-RU"/>
        </w:rPr>
        <w:t>Поставляемый товар должен быть новым, не бывшим в эксплуатации, (товаром, который не был в употреблении, в том числе, который не был восстановлен, не были восстановлены узлы и агрегаты, потребительские свойства), не ранее 2025 года изготовления, поставляться в комплектности завода-изготовителя, соответствовать по качеству действующим стандартам, ТУ и иной документации, устанавливающей требования по качеству, должен подтверждаться сертификатом качества (при наличии), не иметь</w:t>
      </w:r>
      <w:proofErr w:type="gramEnd"/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дефектов, связанных с материалами или качеством изготовления, </w:t>
      </w:r>
      <w:proofErr w:type="gramStart"/>
      <w:r w:rsidRPr="0034227C">
        <w:rPr>
          <w:rFonts w:ascii="Times New Roman" w:hAnsi="Times New Roman" w:cs="Times New Roman"/>
          <w:sz w:val="18"/>
          <w:szCs w:val="18"/>
          <w:lang w:eastAsia="ru-RU"/>
        </w:rPr>
        <w:t>упакован</w:t>
      </w:r>
      <w:proofErr w:type="gramEnd"/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 в тару, обеспечивающую сохранность при транспортировке и хранении на складе.</w:t>
      </w:r>
    </w:p>
    <w:p w:rsidR="007A584A" w:rsidRPr="0034227C" w:rsidRDefault="007A584A" w:rsidP="0034227C">
      <w:pPr>
        <w:widowControl w:val="0"/>
        <w:autoSpaceDE w:val="0"/>
        <w:autoSpaceDN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6.2.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7A584A" w:rsidRPr="0034227C" w:rsidRDefault="007A584A" w:rsidP="0034227C">
      <w:pPr>
        <w:widowControl w:val="0"/>
        <w:autoSpaceDE w:val="0"/>
        <w:autoSpaceDN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6.3. </w:t>
      </w:r>
      <w:bookmarkStart w:id="8" w:name="P1546"/>
      <w:bookmarkEnd w:id="8"/>
      <w:r w:rsidRPr="0034227C">
        <w:rPr>
          <w:rFonts w:ascii="Times New Roman" w:hAnsi="Times New Roman" w:cs="Times New Roman"/>
          <w:sz w:val="18"/>
          <w:szCs w:val="18"/>
          <w:lang w:eastAsia="ru-RU"/>
        </w:rPr>
        <w:t>Товар должен быть упакован и замаркирован в соответствии с действующими стандартами.</w:t>
      </w:r>
    </w:p>
    <w:p w:rsidR="007A584A" w:rsidRPr="0034227C" w:rsidRDefault="007A584A" w:rsidP="0034227C">
      <w:pPr>
        <w:widowControl w:val="0"/>
        <w:autoSpaceDE w:val="0"/>
        <w:autoSpaceDN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7A584A" w:rsidRPr="0034227C" w:rsidRDefault="007A584A" w:rsidP="0034227C">
      <w:pPr>
        <w:widowControl w:val="0"/>
        <w:autoSpaceDE w:val="0"/>
        <w:autoSpaceDN w:val="0"/>
        <w:ind w:left="284" w:firstLine="567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34227C">
        <w:rPr>
          <w:rFonts w:ascii="Times New Roman" w:hAnsi="Times New Roman" w:cs="Times New Roman"/>
          <w:sz w:val="18"/>
          <w:szCs w:val="18"/>
          <w:lang w:eastAsia="ru-RU"/>
        </w:rPr>
        <w:t xml:space="preserve">6.4. </w:t>
      </w:r>
      <w:bookmarkStart w:id="9" w:name="P1547"/>
      <w:bookmarkEnd w:id="9"/>
      <w:r w:rsidRPr="0034227C">
        <w:rPr>
          <w:rFonts w:ascii="Times New Roman" w:hAnsi="Times New Roman" w:cs="Times New Roman"/>
          <w:sz w:val="18"/>
          <w:szCs w:val="18"/>
          <w:lang w:eastAsia="ru-RU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Описании объекта закупки (Приложение № 2 к контракту).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414799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</w:t>
      </w:r>
      <w:r w:rsidR="00E756C0" w:rsidRPr="00C94719">
        <w:rPr>
          <w:rFonts w:ascii="Times New Roman" w:hAnsi="Times New Roman" w:cs="Times New Roman"/>
          <w:b/>
          <w:sz w:val="18"/>
          <w:szCs w:val="18"/>
        </w:rPr>
        <w:t xml:space="preserve">. Порядок расчетов 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.1. Оплата по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за счет средств </w:t>
      </w:r>
      <w:r w:rsidR="00E756C0">
        <w:rPr>
          <w:rFonts w:ascii="Times New Roman" w:hAnsi="Times New Roman" w:cs="Times New Roman"/>
          <w:sz w:val="18"/>
          <w:szCs w:val="18"/>
        </w:rPr>
        <w:t>ФФОМС</w:t>
      </w:r>
      <w:r w:rsidR="00E756C0" w:rsidRPr="00C94719">
        <w:rPr>
          <w:rFonts w:ascii="Times New Roman" w:hAnsi="Times New Roman" w:cs="Times New Roman"/>
          <w:sz w:val="18"/>
          <w:szCs w:val="18"/>
        </w:rPr>
        <w:t>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.2. Оплата по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в безналичном порядке путем перечисления денежных средств со счета Заказчика на счет Поставщика. 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Датой оплаты считается дата списания денежных средств со счета Заказчика.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.3. Оплата по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после исполнения Поставщиком обязательств по поставке Товара по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у по каждому этапу поставки Товара.</w:t>
      </w:r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9.4. Оплата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 за поставленный Товар осуществляется Заказчиком после подписания Поставщиком и Заказчиком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документа</w:t>
      </w:r>
      <w:r w:rsidRPr="00C94719">
        <w:rPr>
          <w:rFonts w:ascii="Times New Roman" w:hAnsi="Times New Roman" w:cs="Times New Roman"/>
          <w:sz w:val="18"/>
          <w:szCs w:val="18"/>
        </w:rPr>
        <w:t xml:space="preserve"> о приемке и приложенных к нему  документов,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предусмотренных </w:t>
      </w:r>
      <w:hyperlink r:id="rId17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 xml:space="preserve">пунктом </w:t>
        </w:r>
        <w:r w:rsidRPr="00C94719">
          <w:rPr>
            <w:rFonts w:ascii="Times New Roman" w:hAnsi="Times New Roman" w:cs="Times New Roman"/>
            <w:sz w:val="18"/>
            <w:szCs w:val="18"/>
          </w:rPr>
          <w:t>5.</w:t>
        </w:r>
        <w:r w:rsidR="00414799">
          <w:rPr>
            <w:rFonts w:ascii="Times New Roman" w:hAnsi="Times New Roman" w:cs="Times New Roman"/>
            <w:sz w:val="18"/>
            <w:szCs w:val="18"/>
          </w:rPr>
          <w:t>6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</w:t>
      </w:r>
      <w:r w:rsidRPr="00C94719">
        <w:rPr>
          <w:rFonts w:ascii="Times New Roman" w:hAnsi="Times New Roman" w:cs="Times New Roman"/>
          <w:sz w:val="18"/>
          <w:szCs w:val="18"/>
        </w:rPr>
        <w:t>.</w:t>
      </w:r>
    </w:p>
    <w:p w:rsidR="00E756C0" w:rsidRDefault="00414799" w:rsidP="00E756C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.5. Оплата по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у осуществляется по факту поставки Товара по каждому этапу поставки Товара, предусмотренного </w:t>
      </w:r>
      <w:r w:rsidR="006321D1">
        <w:rPr>
          <w:rFonts w:ascii="Times New Roman" w:hAnsi="Times New Roman" w:cs="Times New Roman"/>
          <w:sz w:val="18"/>
          <w:szCs w:val="18"/>
        </w:rPr>
        <w:t>Техническим заданием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 (</w:t>
      </w:r>
      <w:hyperlink w:anchor="P485" w:history="1">
        <w:r w:rsidR="00E756C0" w:rsidRPr="00C94719">
          <w:rPr>
            <w:rFonts w:ascii="Times New Roman" w:hAnsi="Times New Roman" w:cs="Times New Roman"/>
            <w:sz w:val="18"/>
            <w:szCs w:val="18"/>
          </w:rPr>
          <w:t>приложение № 1</w:t>
        </w:r>
      </w:hyperlink>
      <w:r w:rsidR="00E756C0"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у) в срок </w:t>
      </w:r>
      <w:r w:rsidR="00E756C0" w:rsidRPr="00C94719">
        <w:rPr>
          <w:rFonts w:ascii="Times New Roman" w:hAnsi="Times New Roman" w:cs="Times New Roman"/>
          <w:b/>
          <w:sz w:val="18"/>
          <w:szCs w:val="18"/>
        </w:rPr>
        <w:t xml:space="preserve">не более 7 рабочих дней </w:t>
      </w:r>
      <w:proofErr w:type="gramStart"/>
      <w:r w:rsidR="00E756C0" w:rsidRPr="00C94719">
        <w:rPr>
          <w:rFonts w:ascii="Times New Roman" w:hAnsi="Times New Roman" w:cs="Times New Roman"/>
          <w:sz w:val="18"/>
          <w:szCs w:val="18"/>
        </w:rPr>
        <w:t>с даты  подписания</w:t>
      </w:r>
      <w:proofErr w:type="gramEnd"/>
      <w:r w:rsidR="00E756C0" w:rsidRPr="00C94719">
        <w:rPr>
          <w:rFonts w:ascii="Times New Roman" w:hAnsi="Times New Roman" w:cs="Times New Roman"/>
          <w:sz w:val="18"/>
          <w:szCs w:val="18"/>
        </w:rPr>
        <w:t xml:space="preserve"> Сторонами </w:t>
      </w:r>
      <w:r w:rsidR="00E756C0"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документа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 о приемке, и на основании документов, предусмотренных </w:t>
      </w:r>
      <w:hyperlink w:anchor="P282" w:history="1">
        <w:r w:rsidR="00E756C0" w:rsidRPr="00C94719">
          <w:rPr>
            <w:rFonts w:ascii="Times New Roman" w:hAnsi="Times New Roman" w:cs="Times New Roman"/>
            <w:sz w:val="18"/>
            <w:szCs w:val="18"/>
          </w:rPr>
          <w:t xml:space="preserve">пунктом </w:t>
        </w:r>
        <w:r>
          <w:rPr>
            <w:rFonts w:ascii="Times New Roman" w:hAnsi="Times New Roman" w:cs="Times New Roman"/>
            <w:sz w:val="18"/>
            <w:szCs w:val="18"/>
          </w:rPr>
          <w:t>7</w:t>
        </w:r>
        <w:r w:rsidR="00E756C0" w:rsidRPr="00C94719">
          <w:rPr>
            <w:rFonts w:ascii="Times New Roman" w:hAnsi="Times New Roman" w:cs="Times New Roman"/>
            <w:sz w:val="18"/>
            <w:szCs w:val="18"/>
          </w:rPr>
          <w:t>.4</w:t>
        </w:r>
      </w:hyperlink>
      <w:r w:rsidR="00E756C0" w:rsidRPr="00C94719">
        <w:rPr>
          <w:rFonts w:ascii="Times New Roman" w:hAnsi="Times New Roman" w:cs="Times New Roman"/>
          <w:sz w:val="18"/>
          <w:szCs w:val="18"/>
        </w:rPr>
        <w:t xml:space="preserve">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а</w:t>
      </w:r>
      <w:r w:rsidR="00E756C0"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  <w:r w:rsidR="00E756C0" w:rsidRPr="00C94719">
        <w:rPr>
          <w:sz w:val="18"/>
          <w:szCs w:val="18"/>
        </w:rPr>
        <w:t xml:space="preserve"> </w:t>
      </w:r>
    </w:p>
    <w:p w:rsidR="00E756C0" w:rsidRPr="00C94719" w:rsidRDefault="00414799" w:rsidP="00E756C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7</w:t>
      </w:r>
      <w:r w:rsidR="00E756C0" w:rsidRPr="00C94719">
        <w:rPr>
          <w:rFonts w:ascii="Times New Roman" w:hAnsi="Times New Roman" w:cs="Times New Roman"/>
          <w:bCs/>
          <w:sz w:val="18"/>
          <w:szCs w:val="18"/>
        </w:rPr>
        <w:t xml:space="preserve">.6. На документах, указанных в </w:t>
      </w:r>
      <w:hyperlink r:id="rId18" w:history="1">
        <w:r w:rsidR="00E756C0" w:rsidRPr="00C94719">
          <w:rPr>
            <w:rFonts w:ascii="Times New Roman" w:hAnsi="Times New Roman" w:cs="Times New Roman"/>
            <w:bCs/>
            <w:sz w:val="18"/>
            <w:szCs w:val="18"/>
          </w:rPr>
          <w:t xml:space="preserve">пункте </w:t>
        </w:r>
        <w:r>
          <w:rPr>
            <w:rFonts w:ascii="Times New Roman" w:hAnsi="Times New Roman" w:cs="Times New Roman"/>
            <w:bCs/>
            <w:sz w:val="18"/>
            <w:szCs w:val="18"/>
          </w:rPr>
          <w:t>7</w:t>
        </w:r>
        <w:r w:rsidR="00E756C0" w:rsidRPr="00C94719">
          <w:rPr>
            <w:rFonts w:ascii="Times New Roman" w:hAnsi="Times New Roman" w:cs="Times New Roman"/>
            <w:bCs/>
            <w:sz w:val="18"/>
            <w:szCs w:val="18"/>
          </w:rPr>
          <w:t>.4</w:t>
        </w:r>
      </w:hyperlink>
      <w:r w:rsidR="00E756C0" w:rsidRPr="00C9471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E756C0">
        <w:rPr>
          <w:rFonts w:ascii="Times New Roman" w:hAnsi="Times New Roman" w:cs="Times New Roman"/>
          <w:bCs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bCs/>
          <w:sz w:val="18"/>
          <w:szCs w:val="18"/>
        </w:rPr>
        <w:t xml:space="preserve">а, должны быть указаны наименование Заказчика, Поставщика, номер и дата </w:t>
      </w:r>
      <w:r w:rsidR="00E756C0">
        <w:rPr>
          <w:rFonts w:ascii="Times New Roman" w:hAnsi="Times New Roman" w:cs="Times New Roman"/>
          <w:bCs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bCs/>
          <w:sz w:val="18"/>
          <w:szCs w:val="18"/>
        </w:rPr>
        <w:t>а, даты оформления и подписания документов.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Акт сверки расчетов.</w:t>
      </w: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10" w:name="_GoBack"/>
      <w:bookmarkEnd w:id="10"/>
    </w:p>
    <w:p w:rsidR="00E756C0" w:rsidRPr="00C94719" w:rsidRDefault="00414799" w:rsidP="00E756C0">
      <w:pPr>
        <w:pStyle w:val="ConsPlusNormal"/>
        <w:ind w:left="284" w:right="-1" w:firstLine="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>. Антикоррупционная оговорка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>.1. Определения: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Антикоррупционная оговорка - раздел договора Сторон   препятствующий совершению коррупции.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Взятка, подкуп, их провокация, посредничество в даче/получении - деяния, наказуемые в соответствии с Уголовным кодексом Российской Федерации (ст. ст. 290 - 291.2, 204 - 204.2, 200.5, 304 Уголовного кодекса Российской Федерации).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Коррупционное правонарушение - совершенное противоправное (в нарушение антикоррупционного законодательства Российской Федерации) деяние, обладающее признаками коррупции, за которое законодательством Российской Федерации установлена уголовная, административная, гражданско-правовая или дисциплинарная ответственность.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Коррупция - согласно применимому антикоррупционному законодательству действия, совершенные: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в отношении или в интересах Сторон, в отношении третьих лиц, в том числе в отношении государственных и муниципальных органов и их служащих;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прямо или косвенно;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лично или через посредничество;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- в целях незаконного получения/предоставления личной выгоды в любой форме с использованием своего должностного/служебного/финансового/штатного и т.п. положения.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Личная выгода - возможность получения работником Стороны при исполнении должностных/служебных/штатных обязанностей неправомерных преимуществ и/или доходов в любой форме, иных имущественных прав для себя, для лиц, состоящих с ним в близком родстве или свойстве, обещанных, предлагаемых, предоставляемых или полученных без законных оснований. В целях противодействия коррупции, исключения случаев конфликта интересов и иных злоупотреблений: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>.2.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  от                            2023 г. N                  / (далее - Договор)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.3. </w:t>
      </w:r>
      <w:proofErr w:type="gramStart"/>
      <w:r w:rsidR="00E756C0" w:rsidRPr="00C94719">
        <w:rPr>
          <w:rFonts w:ascii="Times New Roman" w:hAnsi="Times New Roman" w:cs="Times New Roman"/>
          <w:sz w:val="18"/>
          <w:szCs w:val="18"/>
        </w:rPr>
        <w:t>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>.4.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   3 (трех) рабочих дней.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.5.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</w:t>
      </w:r>
      <w:proofErr w:type="gramStart"/>
      <w:r w:rsidR="00E756C0" w:rsidRPr="00C94719">
        <w:rPr>
          <w:rFonts w:ascii="Times New Roman" w:hAnsi="Times New Roman" w:cs="Times New Roman"/>
          <w:sz w:val="18"/>
          <w:szCs w:val="18"/>
        </w:rPr>
        <w:t>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  <w:proofErr w:type="gramEnd"/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.6. </w:t>
      </w:r>
      <w:proofErr w:type="gramStart"/>
      <w:r w:rsidR="00E756C0" w:rsidRPr="00C94719">
        <w:rPr>
          <w:rFonts w:ascii="Times New Roman" w:hAnsi="Times New Roman" w:cs="Times New Roman"/>
          <w:sz w:val="18"/>
          <w:szCs w:val="18"/>
        </w:rPr>
        <w:t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</w:t>
      </w:r>
      <w:proofErr w:type="gramEnd"/>
      <w:r w:rsidR="00E756C0" w:rsidRPr="00C94719">
        <w:rPr>
          <w:rFonts w:ascii="Times New Roman" w:hAnsi="Times New Roman" w:cs="Times New Roman"/>
          <w:sz w:val="18"/>
          <w:szCs w:val="18"/>
        </w:rPr>
        <w:t xml:space="preserve">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>.7.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Договором.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="00E756C0" w:rsidRPr="00C94719">
        <w:rPr>
          <w:rFonts w:ascii="Times New Roman" w:hAnsi="Times New Roman" w:cs="Times New Roman"/>
          <w:sz w:val="18"/>
          <w:szCs w:val="18"/>
        </w:rPr>
        <w:t>.8.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414799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1" w:name="P323"/>
      <w:bookmarkEnd w:id="11"/>
      <w:r>
        <w:rPr>
          <w:rFonts w:ascii="Times New Roman" w:hAnsi="Times New Roman" w:cs="Times New Roman"/>
          <w:b/>
          <w:sz w:val="18"/>
          <w:szCs w:val="18"/>
        </w:rPr>
        <w:t>9</w:t>
      </w:r>
      <w:r w:rsidR="00E756C0" w:rsidRPr="00C94719">
        <w:rPr>
          <w:rFonts w:ascii="Times New Roman" w:hAnsi="Times New Roman" w:cs="Times New Roman"/>
          <w:b/>
          <w:sz w:val="18"/>
          <w:szCs w:val="18"/>
        </w:rPr>
        <w:t>. Ответственность Сторон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.1. За неисполнение или ненадлежащее исполнение обязательств, предусмотренных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ом, Стороны несут ответственность в соответствии с законодательством Российской Федерации.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.2. В случае просрочки исполнения Заказчиком обязательств, предусмотренных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ом, Поставщик вправе потребовать уплаты неустоек (штрафов, пеней).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2" w:name="P376"/>
      <w:bookmarkEnd w:id="12"/>
      <w:r>
        <w:rPr>
          <w:rFonts w:ascii="Times New Roman" w:hAnsi="Times New Roman" w:cs="Times New Roman"/>
          <w:sz w:val="18"/>
          <w:szCs w:val="18"/>
        </w:rPr>
        <w:t>9</w:t>
      </w:r>
      <w:r w:rsidR="00E756C0" w:rsidRPr="00C94719">
        <w:rPr>
          <w:rFonts w:ascii="Times New Roman" w:hAnsi="Times New Roman" w:cs="Times New Roman"/>
          <w:sz w:val="18"/>
          <w:szCs w:val="18"/>
        </w:rPr>
        <w:t>.</w:t>
      </w:r>
      <w:r w:rsidR="00E756C0">
        <w:rPr>
          <w:rFonts w:ascii="Times New Roman" w:hAnsi="Times New Roman" w:cs="Times New Roman"/>
          <w:sz w:val="18"/>
          <w:szCs w:val="18"/>
        </w:rPr>
        <w:t>3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ом, не может превышать цену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E756C0" w:rsidRPr="00C94719">
        <w:rPr>
          <w:rFonts w:ascii="Times New Roman" w:hAnsi="Times New Roman" w:cs="Times New Roman"/>
          <w:sz w:val="18"/>
          <w:szCs w:val="18"/>
        </w:rPr>
        <w:t>.</w:t>
      </w:r>
      <w:r w:rsidR="00E756C0">
        <w:rPr>
          <w:rFonts w:ascii="Times New Roman" w:hAnsi="Times New Roman" w:cs="Times New Roman"/>
          <w:sz w:val="18"/>
          <w:szCs w:val="18"/>
        </w:rPr>
        <w:t>4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ом, произошло вследствие непреодолимой силы или по вине другой Стороны.</w:t>
      </w:r>
    </w:p>
    <w:p w:rsidR="00E756C0" w:rsidRPr="00C94719" w:rsidRDefault="00414799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E756C0" w:rsidRPr="00C94719">
        <w:rPr>
          <w:rFonts w:ascii="Times New Roman" w:hAnsi="Times New Roman" w:cs="Times New Roman"/>
          <w:sz w:val="18"/>
          <w:szCs w:val="18"/>
        </w:rPr>
        <w:t>.</w:t>
      </w:r>
      <w:r w:rsidR="00E756C0">
        <w:rPr>
          <w:rFonts w:ascii="Times New Roman" w:hAnsi="Times New Roman" w:cs="Times New Roman"/>
          <w:sz w:val="18"/>
          <w:szCs w:val="18"/>
        </w:rPr>
        <w:t>5</w:t>
      </w:r>
      <w:r w:rsidR="00E756C0" w:rsidRPr="00C94719">
        <w:rPr>
          <w:rFonts w:ascii="Times New Roman" w:hAnsi="Times New Roman" w:cs="Times New Roman"/>
          <w:sz w:val="18"/>
          <w:szCs w:val="18"/>
        </w:rPr>
        <w:t xml:space="preserve">. Уплата неустойки (штрафа, пени) не освобождает Стороны от исполнения обязательств по </w:t>
      </w:r>
      <w:r w:rsidR="00E756C0">
        <w:rPr>
          <w:rFonts w:ascii="Times New Roman" w:hAnsi="Times New Roman" w:cs="Times New Roman"/>
          <w:sz w:val="18"/>
          <w:szCs w:val="18"/>
        </w:rPr>
        <w:t>Договор</w:t>
      </w:r>
      <w:r w:rsidR="00E756C0"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</w:t>
      </w:r>
      <w:r w:rsidR="00414799">
        <w:rPr>
          <w:rFonts w:ascii="Times New Roman" w:hAnsi="Times New Roman" w:cs="Times New Roman"/>
          <w:b/>
          <w:sz w:val="18"/>
          <w:szCs w:val="18"/>
        </w:rPr>
        <w:t>0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. Срок действия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а, изменение и расторжение </w:t>
      </w:r>
      <w:r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а 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0</w:t>
      </w:r>
      <w:r w:rsidRPr="00C94719">
        <w:rPr>
          <w:rFonts w:ascii="Times New Roman" w:hAnsi="Times New Roman" w:cs="Times New Roman"/>
          <w:sz w:val="18"/>
          <w:szCs w:val="18"/>
        </w:rPr>
        <w:t xml:space="preserve">.1.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 вступает в силу с момента подписания его Сторонами и действует до полного исполнения Сторонами взаимных обязательств по настоящему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0</w:t>
      </w:r>
      <w:r w:rsidRPr="00C94719">
        <w:rPr>
          <w:rFonts w:ascii="Times New Roman" w:hAnsi="Times New Roman" w:cs="Times New Roman"/>
          <w:sz w:val="18"/>
          <w:szCs w:val="18"/>
        </w:rPr>
        <w:t>.2. П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ри исполнении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изменение его существенных условий не допускается, за исключением случаев, предусмотренных </w:t>
      </w:r>
      <w:hyperlink r:id="rId19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статьей 95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Федерального закона 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Контрактной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системе. </w:t>
      </w:r>
      <w:r w:rsidRPr="00C94719">
        <w:rPr>
          <w:rFonts w:ascii="Times New Roman" w:hAnsi="Times New Roman" w:cs="Times New Roman"/>
          <w:sz w:val="18"/>
          <w:szCs w:val="18"/>
        </w:rPr>
        <w:t xml:space="preserve">Все изменения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0</w:t>
      </w:r>
      <w:r w:rsidRPr="00C94719">
        <w:rPr>
          <w:rFonts w:ascii="Times New Roman" w:hAnsi="Times New Roman" w:cs="Times New Roman"/>
          <w:sz w:val="18"/>
          <w:szCs w:val="18"/>
        </w:rPr>
        <w:t xml:space="preserve">.3. </w:t>
      </w:r>
      <w:proofErr w:type="gramStart"/>
      <w:r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  <w:sz w:val="18"/>
          <w:szCs w:val="18"/>
        </w:rPr>
        <w:lastRenderedPageBreak/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Федерации.</w:t>
      </w:r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Односторонний отказ от исполнения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осуществляется в соответствии с положениями </w:t>
      </w:r>
      <w:hyperlink r:id="rId20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частей 8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- </w:t>
      </w:r>
      <w:hyperlink r:id="rId21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11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</w:t>
      </w:r>
      <w:hyperlink r:id="rId22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13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- </w:t>
      </w:r>
      <w:hyperlink r:id="rId23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19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</w:t>
      </w:r>
      <w:hyperlink r:id="rId24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21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- </w:t>
      </w:r>
      <w:hyperlink r:id="rId25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23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и </w:t>
      </w:r>
      <w:hyperlink r:id="rId26" w:history="1">
        <w:r w:rsidRPr="00C94719">
          <w:rPr>
            <w:rFonts w:ascii="Times New Roman" w:eastAsia="Calibri" w:hAnsi="Times New Roman" w:cs="Times New Roman"/>
            <w:sz w:val="18"/>
            <w:szCs w:val="18"/>
            <w:lang w:eastAsia="en-US"/>
          </w:rPr>
          <w:t>25 статьи 95</w:t>
        </w:r>
      </w:hyperlink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Федерального закона 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Контрактной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системе.</w:t>
      </w:r>
    </w:p>
    <w:p w:rsidR="00E756C0" w:rsidRPr="00C94719" w:rsidRDefault="00E756C0" w:rsidP="00E756C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0</w:t>
      </w:r>
      <w:r w:rsidRPr="00C94719">
        <w:rPr>
          <w:rFonts w:ascii="Times New Roman" w:hAnsi="Times New Roman" w:cs="Times New Roman"/>
          <w:sz w:val="18"/>
          <w:szCs w:val="18"/>
        </w:rPr>
        <w:t xml:space="preserve">.3.1.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В рамках настоящего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а Стороны признают, что существенным нарушением при исполнении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 является нарушение, предусмотренное ст.450 ГК РФ, а также: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pacing w:val="2"/>
          <w:sz w:val="18"/>
          <w:szCs w:val="18"/>
        </w:rPr>
        <w:t xml:space="preserve">- установление факта поставки товара, не соответствующего по качеству требованиям, установленным настоящим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pacing w:val="2"/>
          <w:sz w:val="18"/>
          <w:szCs w:val="18"/>
        </w:rPr>
        <w:t xml:space="preserve">ом 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(ч.2 ст.475 ГК РФ, ч.2 ст.</w:t>
      </w:r>
      <w:r w:rsidRPr="00C94719">
        <w:rPr>
          <w:rFonts w:ascii="Times New Roman" w:hAnsi="Times New Roman" w:cs="Times New Roman"/>
          <w:spacing w:val="2"/>
          <w:sz w:val="18"/>
          <w:szCs w:val="18"/>
        </w:rPr>
        <w:t xml:space="preserve"> 523 ГК РФ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)</w:t>
      </w:r>
      <w:r w:rsidRPr="00C94719">
        <w:rPr>
          <w:rFonts w:ascii="Times New Roman" w:hAnsi="Times New Roman" w:cs="Times New Roman"/>
          <w:spacing w:val="2"/>
          <w:sz w:val="18"/>
          <w:szCs w:val="18"/>
        </w:rPr>
        <w:t>;</w:t>
      </w:r>
    </w:p>
    <w:p w:rsidR="00E756C0" w:rsidRPr="00C94719" w:rsidRDefault="00E756C0" w:rsidP="00E756C0">
      <w:pPr>
        <w:pStyle w:val="formattext"/>
        <w:shd w:val="clear" w:color="auto" w:fill="FFFFFF"/>
        <w:spacing w:before="0" w:beforeAutospacing="0" w:after="0" w:afterAutospacing="0"/>
        <w:ind w:left="284" w:right="-1" w:firstLine="567"/>
        <w:jc w:val="both"/>
        <w:textAlignment w:val="baseline"/>
        <w:rPr>
          <w:spacing w:val="2"/>
          <w:sz w:val="18"/>
          <w:szCs w:val="18"/>
        </w:rPr>
      </w:pPr>
      <w:r w:rsidRPr="00C94719">
        <w:rPr>
          <w:spacing w:val="2"/>
          <w:sz w:val="18"/>
          <w:szCs w:val="18"/>
        </w:rPr>
        <w:t xml:space="preserve">- невыполнение Поставщиком обязательства по передаче вместе с товаром документов или копий документов, предусмотренных настоящим </w:t>
      </w:r>
      <w:r>
        <w:rPr>
          <w:sz w:val="18"/>
          <w:szCs w:val="18"/>
        </w:rPr>
        <w:t>Договор</w:t>
      </w:r>
      <w:r w:rsidRPr="00C94719">
        <w:rPr>
          <w:spacing w:val="2"/>
          <w:sz w:val="18"/>
          <w:szCs w:val="18"/>
        </w:rPr>
        <w:t>ом (ч.2 ст. 464 ГК РФ);</w:t>
      </w:r>
    </w:p>
    <w:p w:rsidR="00E756C0" w:rsidRPr="00C94719" w:rsidRDefault="00E756C0" w:rsidP="00E756C0">
      <w:pPr>
        <w:pStyle w:val="formattext"/>
        <w:shd w:val="clear" w:color="auto" w:fill="FFFFFF"/>
        <w:spacing w:before="0" w:beforeAutospacing="0" w:after="0" w:afterAutospacing="0"/>
        <w:ind w:left="284" w:right="-1" w:firstLine="567"/>
        <w:jc w:val="both"/>
        <w:textAlignment w:val="baseline"/>
        <w:rPr>
          <w:spacing w:val="2"/>
          <w:sz w:val="18"/>
          <w:szCs w:val="18"/>
        </w:rPr>
      </w:pPr>
      <w:r w:rsidRPr="00C94719">
        <w:rPr>
          <w:spacing w:val="2"/>
          <w:sz w:val="18"/>
          <w:szCs w:val="18"/>
        </w:rPr>
        <w:t xml:space="preserve">- неоднократное нарушение Поставщиком установленного настоящим </w:t>
      </w:r>
      <w:r>
        <w:rPr>
          <w:sz w:val="18"/>
          <w:szCs w:val="18"/>
        </w:rPr>
        <w:t>Договор</w:t>
      </w:r>
      <w:r w:rsidRPr="00C94719">
        <w:rPr>
          <w:spacing w:val="2"/>
          <w:sz w:val="18"/>
          <w:szCs w:val="18"/>
        </w:rPr>
        <w:t>ом срока поставки товара (ч. 2 ст. 523 ГК РФ);</w:t>
      </w:r>
    </w:p>
    <w:p w:rsidR="00E756C0" w:rsidRPr="00C94719" w:rsidRDefault="00E756C0" w:rsidP="00E756C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  <w:lang w:eastAsia="en-US"/>
        </w:rPr>
        <w:t>-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производства;</w:t>
      </w:r>
    </w:p>
    <w:p w:rsidR="00E756C0" w:rsidRPr="00C94719" w:rsidRDefault="00E756C0" w:rsidP="00E756C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94719">
        <w:rPr>
          <w:rFonts w:ascii="Times New Roman" w:hAnsi="Times New Roman" w:cs="Times New Roman"/>
          <w:sz w:val="18"/>
          <w:szCs w:val="18"/>
          <w:lang w:eastAsia="en-US"/>
        </w:rPr>
        <w:t>- установление факта приостановления деятельности Поставщика в порядке, предусмотренном Кодексом Российской Федерации об административных правонарушениях;</w:t>
      </w:r>
    </w:p>
    <w:p w:rsidR="00E756C0" w:rsidRPr="00C94719" w:rsidRDefault="00E756C0" w:rsidP="00E756C0">
      <w:pPr>
        <w:suppressAutoHyphens w:val="0"/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  <w:lang w:eastAsia="en-US"/>
        </w:rPr>
        <w:t>- наличие у Поставщика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Поставщика по данным бухгалтерской отчетности за последний завершенный отчетный период, при условии, что Поставщик не обжалует наличие указанной задолженности в соответствии с законодательством Российской Федерации;</w:t>
      </w:r>
      <w:proofErr w:type="gramEnd"/>
    </w:p>
    <w:p w:rsidR="00E756C0" w:rsidRPr="00C94719" w:rsidRDefault="00E756C0" w:rsidP="00E756C0">
      <w:pPr>
        <w:autoSpaceDE w:val="0"/>
        <w:autoSpaceDN w:val="0"/>
        <w:adjustRightInd w:val="0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- однократное неисполнение Поставщиком п.10.9.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Договор</w:t>
      </w:r>
      <w:r w:rsidRPr="00C94719">
        <w:rPr>
          <w:rFonts w:ascii="Times New Roman" w:eastAsia="Calibri" w:hAnsi="Times New Roman" w:cs="Times New Roman"/>
          <w:sz w:val="18"/>
          <w:szCs w:val="18"/>
          <w:lang w:eastAsia="en-US"/>
        </w:rPr>
        <w:t>а.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0</w:t>
      </w:r>
      <w:r w:rsidRPr="00C94719">
        <w:rPr>
          <w:rFonts w:ascii="Times New Roman" w:hAnsi="Times New Roman" w:cs="Times New Roman"/>
          <w:sz w:val="18"/>
          <w:szCs w:val="18"/>
        </w:rPr>
        <w:t xml:space="preserve">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C94719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эксперта, экспертной организации будут подтверждены нарушения условий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а, послужившие основанием для одностороннего отказа Заказчика от исполнения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</w:t>
      </w:r>
      <w:r w:rsidR="00414799">
        <w:rPr>
          <w:rFonts w:ascii="Times New Roman" w:hAnsi="Times New Roman" w:cs="Times New Roman"/>
          <w:b/>
          <w:sz w:val="18"/>
          <w:szCs w:val="18"/>
        </w:rPr>
        <w:t>1</w:t>
      </w:r>
      <w:r w:rsidRPr="00C94719">
        <w:rPr>
          <w:rFonts w:ascii="Times New Roman" w:hAnsi="Times New Roman" w:cs="Times New Roman"/>
          <w:b/>
          <w:sz w:val="18"/>
          <w:szCs w:val="18"/>
        </w:rPr>
        <w:t>. Обстоятельства непреодолимой силы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1</w:t>
      </w:r>
      <w:r w:rsidRPr="00C94719">
        <w:rPr>
          <w:rFonts w:ascii="Times New Roman" w:hAnsi="Times New Roman" w:cs="Times New Roman"/>
          <w:sz w:val="18"/>
          <w:szCs w:val="18"/>
        </w:rPr>
        <w:t xml:space="preserve">.1. Стороны освобождаются от ответственности за полное или частичное неисполнение своих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1</w:t>
      </w:r>
      <w:r w:rsidRPr="00C94719">
        <w:rPr>
          <w:rFonts w:ascii="Times New Roman" w:hAnsi="Times New Roman" w:cs="Times New Roman"/>
          <w:sz w:val="18"/>
          <w:szCs w:val="18"/>
        </w:rPr>
        <w:t xml:space="preserve">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1</w:t>
      </w:r>
      <w:r w:rsidRPr="00C94719">
        <w:rPr>
          <w:rFonts w:ascii="Times New Roman" w:hAnsi="Times New Roman" w:cs="Times New Roman"/>
          <w:sz w:val="18"/>
          <w:szCs w:val="18"/>
        </w:rPr>
        <w:t xml:space="preserve">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, и в этом случае ни одна из Сторон не вправе требовать возмещения убытков.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1</w:t>
      </w:r>
      <w:r w:rsidRPr="00C94719">
        <w:rPr>
          <w:rFonts w:ascii="Times New Roman" w:hAnsi="Times New Roman" w:cs="Times New Roman"/>
          <w:sz w:val="18"/>
          <w:szCs w:val="1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</w:t>
      </w:r>
      <w:r w:rsidR="00414799">
        <w:rPr>
          <w:rFonts w:ascii="Times New Roman" w:hAnsi="Times New Roman" w:cs="Times New Roman"/>
          <w:b/>
          <w:sz w:val="18"/>
          <w:szCs w:val="18"/>
        </w:rPr>
        <w:t>2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. Уведомления </w:t>
      </w:r>
      <w:hyperlink w:anchor="P1312" w:history="1"/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15.1. Любое уведомление, которое одна Сторона направляет другой Стороне в соответствии с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высылается в письменной форме (в форме электронного документа, подписанного ЭЦП) по адресу другой Стороны с подтверждением о получении.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E756C0" w:rsidRPr="00C94719" w:rsidRDefault="00E756C0" w:rsidP="00E756C0">
      <w:pPr>
        <w:pStyle w:val="ConsPlusNormal"/>
        <w:ind w:left="284" w:right="-1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</w:t>
      </w:r>
      <w:r w:rsidR="00414799">
        <w:rPr>
          <w:rFonts w:ascii="Times New Roman" w:hAnsi="Times New Roman" w:cs="Times New Roman"/>
          <w:b/>
          <w:sz w:val="18"/>
          <w:szCs w:val="18"/>
        </w:rPr>
        <w:t>3</w:t>
      </w:r>
      <w:r w:rsidRPr="00C94719">
        <w:rPr>
          <w:rFonts w:ascii="Times New Roman" w:hAnsi="Times New Roman" w:cs="Times New Roman"/>
          <w:b/>
          <w:sz w:val="18"/>
          <w:szCs w:val="18"/>
        </w:rPr>
        <w:t xml:space="preserve">. Заключительные положения 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3</w:t>
      </w:r>
      <w:r w:rsidRPr="00C94719">
        <w:rPr>
          <w:rFonts w:ascii="Times New Roman" w:hAnsi="Times New Roman" w:cs="Times New Roman"/>
          <w:sz w:val="18"/>
          <w:szCs w:val="18"/>
        </w:rPr>
        <w:t xml:space="preserve">.1. Во всем, что не предусмотрено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ом, Стороны руководствуются законодательством Российской Федерации.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3</w:t>
      </w:r>
      <w:r w:rsidRPr="00C94719">
        <w:rPr>
          <w:rFonts w:ascii="Times New Roman" w:hAnsi="Times New Roman" w:cs="Times New Roman"/>
          <w:sz w:val="18"/>
          <w:szCs w:val="18"/>
        </w:rPr>
        <w:t xml:space="preserve">.2. При исполнении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не допускается: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3</w:t>
      </w:r>
      <w:r w:rsidRPr="00C94719">
        <w:rPr>
          <w:rFonts w:ascii="Times New Roman" w:hAnsi="Times New Roman" w:cs="Times New Roman"/>
          <w:sz w:val="18"/>
          <w:szCs w:val="18"/>
        </w:rPr>
        <w:t>.2.1. замена страны происхождения Товара, указанного в Технических характеристиках (</w:t>
      </w:r>
      <w:hyperlink w:anchor="P590" w:history="1">
        <w:r w:rsidRPr="00C94719">
          <w:rPr>
            <w:rFonts w:ascii="Times New Roman" w:hAnsi="Times New Roman" w:cs="Times New Roman"/>
            <w:sz w:val="18"/>
            <w:szCs w:val="18"/>
          </w:rPr>
          <w:t>Приложение № 2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у),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в случае применения условий, предусмотренных </w:t>
      </w:r>
      <w:hyperlink r:id="rId27" w:history="1">
        <w:r w:rsidRPr="00C94719">
          <w:rPr>
            <w:rFonts w:ascii="Times New Roman" w:hAnsi="Times New Roman" w:cs="Times New Roman"/>
            <w:sz w:val="18"/>
            <w:szCs w:val="18"/>
          </w:rPr>
          <w:t>подпунктом 1.7 пункта 1</w:t>
        </w:r>
      </w:hyperlink>
      <w:r w:rsidRPr="00C94719">
        <w:rPr>
          <w:rFonts w:ascii="Times New Roman" w:hAnsi="Times New Roman" w:cs="Times New Roman"/>
          <w:sz w:val="18"/>
          <w:szCs w:val="18"/>
        </w:rPr>
        <w:t xml:space="preserve"> приказа Министерства финансов Российской Федерации от 4 июня 2018 г. № 126н "Об условиях допуска товаров, происходящих из иностранного государства или</w:t>
      </w:r>
      <w:proofErr w:type="gramEnd"/>
      <w:r w:rsidRPr="00C94719">
        <w:rPr>
          <w:rFonts w:ascii="Times New Roman" w:hAnsi="Times New Roman" w:cs="Times New Roman"/>
          <w:sz w:val="18"/>
          <w:szCs w:val="18"/>
        </w:rPr>
        <w:t xml:space="preserve"> группы иностранных государств, для целей осуществления закупок товаров для обеспечения государственных и муниципальных нужд". 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16.3. Все споры и разногласия в связи с исполнением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а разрешаются путем переговоров. Если по результатам переговоров Стороны не приходят к согласию, дело передается на рассмотрение в  арбитражный суд Амурской области.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16.4.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>1</w:t>
      </w:r>
      <w:r w:rsidR="00414799">
        <w:rPr>
          <w:rFonts w:ascii="Times New Roman" w:hAnsi="Times New Roman" w:cs="Times New Roman"/>
          <w:sz w:val="18"/>
          <w:szCs w:val="18"/>
        </w:rPr>
        <w:t>3</w:t>
      </w:r>
      <w:r w:rsidRPr="00C94719">
        <w:rPr>
          <w:rFonts w:ascii="Times New Roman" w:hAnsi="Times New Roman" w:cs="Times New Roman"/>
          <w:sz w:val="18"/>
          <w:szCs w:val="18"/>
        </w:rPr>
        <w:t xml:space="preserve">.5. Приложения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 являются его неотъемлемой частью.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Приложения 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C94719">
        <w:rPr>
          <w:rFonts w:ascii="Times New Roman" w:hAnsi="Times New Roman" w:cs="Times New Roman"/>
          <w:sz w:val="18"/>
          <w:szCs w:val="18"/>
        </w:rPr>
        <w:t>у: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4719">
        <w:rPr>
          <w:rFonts w:ascii="Times New Roman" w:hAnsi="Times New Roman" w:cs="Times New Roman"/>
          <w:sz w:val="18"/>
          <w:szCs w:val="18"/>
        </w:rPr>
        <w:t xml:space="preserve">Приложение № 1 </w:t>
      </w:r>
      <w:r w:rsidR="0034227C">
        <w:rPr>
          <w:rFonts w:ascii="Times New Roman" w:hAnsi="Times New Roman" w:cs="Times New Roman"/>
          <w:sz w:val="18"/>
          <w:szCs w:val="18"/>
        </w:rPr>
        <w:t>Техническое задание</w:t>
      </w:r>
      <w:r w:rsidRPr="00C94719">
        <w:rPr>
          <w:rFonts w:ascii="Times New Roman" w:hAnsi="Times New Roman" w:cs="Times New Roman"/>
          <w:sz w:val="18"/>
          <w:szCs w:val="18"/>
        </w:rPr>
        <w:t>;</w:t>
      </w:r>
    </w:p>
    <w:p w:rsidR="00E756C0" w:rsidRPr="00C94719" w:rsidRDefault="00E756C0" w:rsidP="00E756C0">
      <w:pPr>
        <w:pStyle w:val="ConsPlusNormal"/>
        <w:ind w:left="284" w:right="-1"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4"/>
        <w:gridCol w:w="6746"/>
      </w:tblGrid>
      <w:tr w:rsidR="00E756C0" w:rsidRPr="00C94719" w:rsidTr="00BB2F89"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C94719" w:rsidRDefault="00E756C0" w:rsidP="00BB2F89">
            <w:pPr>
              <w:pStyle w:val="ConsPlusNormal"/>
              <w:ind w:right="-284"/>
              <w:rPr>
                <w:sz w:val="18"/>
                <w:szCs w:val="18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C94719" w:rsidRDefault="00E756C0" w:rsidP="00BB2F89">
            <w:pPr>
              <w:pStyle w:val="ConsPlusNormal"/>
              <w:ind w:left="284" w:right="-284"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756C0" w:rsidRPr="00C94719" w:rsidRDefault="00E756C0" w:rsidP="00E756C0">
      <w:pPr>
        <w:pStyle w:val="ConsPlusNormal"/>
        <w:ind w:left="284" w:right="-284"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C94719">
        <w:rPr>
          <w:rFonts w:ascii="Times New Roman" w:hAnsi="Times New Roman" w:cs="Times New Roman"/>
          <w:b/>
          <w:sz w:val="18"/>
          <w:szCs w:val="18"/>
        </w:rPr>
        <w:t>1</w:t>
      </w:r>
      <w:r w:rsidR="00414799">
        <w:rPr>
          <w:rFonts w:ascii="Times New Roman" w:hAnsi="Times New Roman" w:cs="Times New Roman"/>
          <w:b/>
          <w:sz w:val="18"/>
          <w:szCs w:val="18"/>
        </w:rPr>
        <w:t>4</w:t>
      </w:r>
      <w:r w:rsidRPr="00C94719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pPr w:leftFromText="180" w:rightFromText="180" w:vertAnchor="text" w:horzAnchor="page" w:tblpX="1126" w:tblpY="639"/>
        <w:tblW w:w="10560" w:type="dxa"/>
        <w:tblLayout w:type="fixed"/>
        <w:tblLook w:val="04A0" w:firstRow="1" w:lastRow="0" w:firstColumn="1" w:lastColumn="0" w:noHBand="0" w:noVBand="1"/>
      </w:tblPr>
      <w:tblGrid>
        <w:gridCol w:w="5352"/>
        <w:gridCol w:w="5208"/>
      </w:tblGrid>
      <w:tr w:rsidR="00E756C0" w:rsidRPr="00C94719" w:rsidTr="00BB2F89">
        <w:trPr>
          <w:trHeight w:val="333"/>
        </w:trPr>
        <w:tc>
          <w:tcPr>
            <w:tcW w:w="5352" w:type="dxa"/>
          </w:tcPr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  <w:t>Поставщик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snapToGrid w:val="0"/>
                <w:color w:val="000000"/>
                <w:sz w:val="18"/>
                <w:szCs w:val="18"/>
                <w:lang w:eastAsia="ru-RU"/>
              </w:rPr>
            </w:pP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08" w:type="dxa"/>
          </w:tcPr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b/>
                <w:spacing w:val="5"/>
                <w:sz w:val="18"/>
                <w:szCs w:val="18"/>
                <w:lang w:eastAsia="ru-RU"/>
              </w:rPr>
              <w:t>Заказчик: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ab/>
              <w:t xml:space="preserve"> 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b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b/>
                <w:spacing w:val="5"/>
                <w:sz w:val="18"/>
                <w:szCs w:val="18"/>
                <w:lang w:eastAsia="ru-RU"/>
              </w:rPr>
              <w:t>ДНЦ ФПД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Адрес: 675000, Амурская обл., г. Благовещенск,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ул. Калинина, 22, тел./факс (4162) 772800, 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E-</w:t>
            </w:r>
            <w:proofErr w:type="spellStart"/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mail</w:t>
            </w:r>
            <w:proofErr w:type="spellEnd"/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: dncfpd@dncfpd.ru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lastRenderedPageBreak/>
              <w:t>ИНН 2801019254 КПП 280101001</w:t>
            </w:r>
          </w:p>
          <w:p w:rsidR="00E756C0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УФК по Приморскому</w:t>
            </w:r>
            <w:r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 краю </w:t>
            </w:r>
          </w:p>
          <w:p w:rsidR="00E756C0" w:rsidRPr="00B94AE0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(ДНЦ ФПД, л/с 22236Х66020</w:t>
            </w: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) </w:t>
            </w:r>
          </w:p>
          <w:p w:rsidR="00E756C0" w:rsidRPr="00B94AE0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Единый казначейский счет 40102810545370000012</w:t>
            </w:r>
          </w:p>
          <w:p w:rsidR="00E756C0" w:rsidRPr="00B94AE0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Казначейский счет 03214643000000012007</w:t>
            </w:r>
          </w:p>
          <w:p w:rsidR="00E756C0" w:rsidRPr="00B94AE0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ОКЦ № 1 ДГУ Банка России//УФК по Приморскому краю, г. Владивосток</w:t>
            </w:r>
          </w:p>
          <w:p w:rsidR="00E756C0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B94AE0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БИК 010507002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 xml:space="preserve">ОКПО 04778943 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ОГРН 1022800509302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ab/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________________</w:t>
            </w: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</w:pPr>
          </w:p>
          <w:p w:rsidR="00E756C0" w:rsidRPr="00C94719" w:rsidRDefault="00E756C0" w:rsidP="00BB2F89">
            <w:pPr>
              <w:suppressAutoHyphens w:val="0"/>
              <w:ind w:left="284" w:right="-1"/>
              <w:rPr>
                <w:rFonts w:ascii="Times New Roman" w:hAnsi="Times New Roman" w:cs="Times New Roman"/>
                <w:bCs/>
                <w:noProof/>
                <w:color w:val="000000"/>
                <w:sz w:val="18"/>
                <w:szCs w:val="18"/>
                <w:lang w:eastAsia="ru-RU"/>
              </w:rPr>
            </w:pPr>
            <w:r w:rsidRPr="00C94719">
              <w:rPr>
                <w:rFonts w:ascii="Times New Roman" w:eastAsia="MS Mincho" w:hAnsi="Times New Roman" w:cs="Times New Roman"/>
                <w:spacing w:val="5"/>
                <w:sz w:val="18"/>
                <w:szCs w:val="18"/>
                <w:lang w:eastAsia="ru-RU"/>
              </w:rPr>
              <w:t>________________________</w:t>
            </w:r>
          </w:p>
        </w:tc>
      </w:tr>
    </w:tbl>
    <w:p w:rsidR="00E756C0" w:rsidRDefault="00E756C0" w:rsidP="00E756C0">
      <w:pPr>
        <w:suppressAutoHyphens w:val="0"/>
        <w:ind w:right="-1"/>
        <w:rPr>
          <w:rFonts w:ascii="Times New Roman" w:eastAsia="MS Mincho" w:hAnsi="Times New Roman" w:cs="Times New Roman"/>
          <w:b/>
          <w:bCs/>
          <w:sz w:val="18"/>
          <w:szCs w:val="18"/>
          <w:lang w:eastAsia="ru-RU"/>
        </w:rPr>
        <w:sectPr w:rsidR="00E756C0" w:rsidSect="0034227C">
          <w:pgSz w:w="11906" w:h="16838"/>
          <w:pgMar w:top="568" w:right="567" w:bottom="1134" w:left="851" w:header="0" w:footer="0" w:gutter="0"/>
          <w:cols w:space="720"/>
          <w:docGrid w:linePitch="272"/>
        </w:sectPr>
      </w:pPr>
    </w:p>
    <w:p w:rsidR="00E756C0" w:rsidRPr="00D56CCE" w:rsidRDefault="00E756C0" w:rsidP="00E756C0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</w:t>
      </w:r>
      <w:r w:rsidRPr="00D56CCE">
        <w:rPr>
          <w:rFonts w:ascii="Times New Roman" w:hAnsi="Times New Roman" w:cs="Times New Roman"/>
          <w:sz w:val="18"/>
          <w:szCs w:val="18"/>
        </w:rPr>
        <w:t>ложение № 1</w:t>
      </w:r>
    </w:p>
    <w:p w:rsidR="00E756C0" w:rsidRPr="00D56CCE" w:rsidRDefault="00E756C0" w:rsidP="00E756C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 w:cs="Times New Roman"/>
          <w:sz w:val="18"/>
          <w:szCs w:val="18"/>
        </w:rPr>
        <w:t>Договор</w:t>
      </w:r>
      <w:r w:rsidRPr="00D56CCE">
        <w:rPr>
          <w:rFonts w:ascii="Times New Roman" w:hAnsi="Times New Roman" w:cs="Times New Roman"/>
          <w:sz w:val="18"/>
          <w:szCs w:val="18"/>
        </w:rPr>
        <w:t>у</w:t>
      </w:r>
    </w:p>
    <w:p w:rsidR="00E756C0" w:rsidRDefault="00E756C0" w:rsidP="00E756C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>от "__" ______ 20__ г. № ___</w:t>
      </w:r>
    </w:p>
    <w:p w:rsidR="00E756C0" w:rsidRDefault="00E756C0" w:rsidP="00E756C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E756C0" w:rsidRPr="00E756C0" w:rsidRDefault="00E756C0" w:rsidP="00E756C0">
      <w:pPr>
        <w:pStyle w:val="20"/>
        <w:keepNext/>
        <w:keepLines/>
        <w:spacing w:after="0"/>
        <w:rPr>
          <w:sz w:val="20"/>
          <w:szCs w:val="20"/>
        </w:rPr>
      </w:pPr>
      <w:bookmarkStart w:id="13" w:name="bookmark0"/>
      <w:bookmarkStart w:id="14" w:name="bookmark1"/>
      <w:bookmarkStart w:id="15" w:name="bookmark2"/>
      <w:r w:rsidRPr="00E756C0">
        <w:rPr>
          <w:sz w:val="20"/>
          <w:szCs w:val="20"/>
        </w:rPr>
        <w:t>ТЕХНИЧЕСКОЕ ЗАДАНИЕ</w:t>
      </w:r>
      <w:r w:rsidRPr="00E756C0">
        <w:rPr>
          <w:sz w:val="20"/>
          <w:szCs w:val="20"/>
        </w:rPr>
        <w:br/>
      </w:r>
      <w:r w:rsidRPr="002A7532">
        <w:rPr>
          <w:sz w:val="18"/>
          <w:szCs w:val="18"/>
        </w:rPr>
        <w:t xml:space="preserve">на </w:t>
      </w:r>
      <w:bookmarkEnd w:id="13"/>
      <w:bookmarkEnd w:id="14"/>
      <w:bookmarkEnd w:id="15"/>
      <w:r w:rsidR="002A7532">
        <w:rPr>
          <w:sz w:val="18"/>
          <w:szCs w:val="18"/>
        </w:rPr>
        <w:t>поставку</w:t>
      </w:r>
      <w:r w:rsidR="002A7532" w:rsidRPr="00E756C0">
        <w:rPr>
          <w:sz w:val="18"/>
          <w:szCs w:val="18"/>
        </w:rPr>
        <w:t xml:space="preserve"> монтаж </w:t>
      </w:r>
      <w:r w:rsidR="002A7532" w:rsidRPr="002A7532">
        <w:rPr>
          <w:sz w:val="18"/>
          <w:szCs w:val="18"/>
        </w:rPr>
        <w:t xml:space="preserve">и демонтаж </w:t>
      </w:r>
      <w:r w:rsidR="002A7532" w:rsidRPr="00E756C0">
        <w:rPr>
          <w:sz w:val="18"/>
          <w:szCs w:val="18"/>
        </w:rPr>
        <w:t>кондиционеров бытовых</w:t>
      </w:r>
    </w:p>
    <w:p w:rsidR="00E756C0" w:rsidRPr="00E756C0" w:rsidRDefault="00E756C0" w:rsidP="00E756C0">
      <w:pPr>
        <w:pStyle w:val="10"/>
        <w:numPr>
          <w:ilvl w:val="0"/>
          <w:numId w:val="1"/>
        </w:numPr>
        <w:tabs>
          <w:tab w:val="left" w:pos="525"/>
        </w:tabs>
        <w:ind w:firstLine="0"/>
        <w:jc w:val="both"/>
      </w:pPr>
      <w:bookmarkStart w:id="16" w:name="bookmark3"/>
      <w:bookmarkEnd w:id="16"/>
      <w:r w:rsidRPr="00E756C0">
        <w:rPr>
          <w:b/>
          <w:bCs/>
        </w:rPr>
        <w:t xml:space="preserve">Требования к месту и времени поставки товара: </w:t>
      </w:r>
      <w:r w:rsidRPr="00E756C0">
        <w:t>Поставка и установка осуществляется силами и средствами Поставщика по адресу, указанному заказчиком - г. Благовещенск ул. Калинина 22/28 (реабилитационное отделение площадь до 35 м</w:t>
      </w:r>
      <w:proofErr w:type="gramStart"/>
      <w:r w:rsidRPr="00E756C0">
        <w:t>2</w:t>
      </w:r>
      <w:proofErr w:type="gramEnd"/>
      <w:r w:rsidRPr="00E756C0">
        <w:t>- 2 шт. холл 1-2 этаж. Площадью до 26 м</w:t>
      </w:r>
      <w:proofErr w:type="gramStart"/>
      <w:r w:rsidRPr="00E756C0">
        <w:t>2</w:t>
      </w:r>
      <w:proofErr w:type="gramEnd"/>
      <w:r w:rsidRPr="00E756C0">
        <w:t xml:space="preserve"> кабинет </w:t>
      </w:r>
      <w:proofErr w:type="spellStart"/>
      <w:r w:rsidRPr="00E756C0">
        <w:t>оксигенации</w:t>
      </w:r>
      <w:proofErr w:type="spellEnd"/>
      <w:r w:rsidRPr="00E756C0">
        <w:t>, кабинеты реабилитации 1- 2 этаж) в рабочие дни с 08.00 до 17.00 часов.</w:t>
      </w:r>
    </w:p>
    <w:p w:rsidR="00E756C0" w:rsidRPr="00E756C0" w:rsidRDefault="00E756C0" w:rsidP="00E756C0">
      <w:pPr>
        <w:pStyle w:val="10"/>
        <w:numPr>
          <w:ilvl w:val="0"/>
          <w:numId w:val="1"/>
        </w:numPr>
        <w:tabs>
          <w:tab w:val="left" w:pos="282"/>
        </w:tabs>
        <w:ind w:firstLine="660"/>
        <w:jc w:val="both"/>
      </w:pPr>
      <w:bookmarkStart w:id="17" w:name="bookmark4"/>
      <w:bookmarkEnd w:id="17"/>
      <w:r w:rsidRPr="00E756C0">
        <w:rPr>
          <w:b/>
          <w:bCs/>
        </w:rPr>
        <w:t xml:space="preserve">Требования к качеству товара: </w:t>
      </w:r>
      <w:r w:rsidRPr="00E756C0">
        <w:t>Поставляемый Товар должен отвечать требованиям государственных ’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</w:t>
      </w:r>
    </w:p>
    <w:p w:rsidR="00E756C0" w:rsidRPr="00E756C0" w:rsidRDefault="00E756C0" w:rsidP="00E756C0">
      <w:pPr>
        <w:pStyle w:val="10"/>
        <w:ind w:firstLine="540"/>
        <w:jc w:val="both"/>
      </w:pPr>
      <w:proofErr w:type="gramStart"/>
      <w:r w:rsidRPr="00E756C0">
        <w:t>Поставляемый Товар должен иметь сопроводительную документацию: этикетку, паспорт, руководство пользователя, либо инструкцию, документы,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</w:t>
      </w:r>
      <w:proofErr w:type="gramEnd"/>
      <w:r w:rsidRPr="00E756C0">
        <w:t xml:space="preserve">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E756C0" w:rsidRPr="00E756C0" w:rsidRDefault="00E756C0" w:rsidP="00E756C0">
      <w:pPr>
        <w:pStyle w:val="10"/>
        <w:ind w:firstLine="540"/>
        <w:jc w:val="both"/>
      </w:pPr>
      <w:proofErr w:type="gramStart"/>
      <w:r w:rsidRPr="00E756C0"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E756C0" w:rsidRPr="00E756C0" w:rsidRDefault="00E756C0" w:rsidP="00E756C0">
      <w:pPr>
        <w:pStyle w:val="10"/>
        <w:ind w:firstLine="540"/>
        <w:jc w:val="both"/>
      </w:pPr>
      <w:r w:rsidRPr="00E756C0">
        <w:t>В случае обнаружения дефектов или брака при приемке Товара, Поставщик обязан заменить Товар в течение 5 (пяти) рабочих дней.</w:t>
      </w:r>
    </w:p>
    <w:p w:rsidR="00E756C0" w:rsidRPr="00E756C0" w:rsidRDefault="00E756C0" w:rsidP="00E756C0">
      <w:pPr>
        <w:pStyle w:val="10"/>
        <w:ind w:firstLine="540"/>
        <w:jc w:val="both"/>
      </w:pPr>
      <w:r w:rsidRPr="00E756C0">
        <w:t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</w:t>
      </w:r>
    </w:p>
    <w:p w:rsidR="00E756C0" w:rsidRPr="00E756C0" w:rsidRDefault="00E756C0" w:rsidP="00E756C0">
      <w:pPr>
        <w:pStyle w:val="10"/>
        <w:numPr>
          <w:ilvl w:val="0"/>
          <w:numId w:val="1"/>
        </w:numPr>
        <w:tabs>
          <w:tab w:val="left" w:pos="829"/>
        </w:tabs>
        <w:ind w:firstLine="540"/>
        <w:jc w:val="both"/>
      </w:pPr>
      <w:bookmarkStart w:id="18" w:name="bookmark5"/>
      <w:bookmarkEnd w:id="18"/>
      <w:r w:rsidRPr="00E756C0">
        <w:rPr>
          <w:b/>
          <w:bCs/>
        </w:rPr>
        <w:t>Требование к маркировке и упаковке товара:</w:t>
      </w:r>
    </w:p>
    <w:p w:rsidR="00E756C0" w:rsidRPr="00E756C0" w:rsidRDefault="00E756C0" w:rsidP="00E756C0">
      <w:pPr>
        <w:pStyle w:val="10"/>
        <w:ind w:firstLine="580"/>
        <w:jc w:val="both"/>
      </w:pPr>
      <w:r w:rsidRPr="00E756C0">
        <w:t xml:space="preserve">Маркировка товара должна обеспечивать полную и однозначную идентификацию каждой единицы товара </w:t>
      </w:r>
      <w:proofErr w:type="gramStart"/>
      <w:r w:rsidRPr="00E756C0">
        <w:t>при-его</w:t>
      </w:r>
      <w:proofErr w:type="gramEnd"/>
      <w:r w:rsidRPr="00E756C0">
        <w:t xml:space="preserve"> приемке. Маркировка должна быть нанесена на упаковку Товара в соответствии с требованиями законодательства Российской Федерации.</w:t>
      </w:r>
    </w:p>
    <w:p w:rsidR="00E756C0" w:rsidRPr="00E756C0" w:rsidRDefault="00E756C0" w:rsidP="00E756C0">
      <w:pPr>
        <w:pStyle w:val="10"/>
        <w:ind w:firstLine="580"/>
        <w:jc w:val="both"/>
      </w:pPr>
      <w:r w:rsidRPr="00E756C0">
        <w:t>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E756C0" w:rsidRPr="00E756C0" w:rsidRDefault="00E756C0" w:rsidP="00E756C0">
      <w:pPr>
        <w:pStyle w:val="10"/>
        <w:numPr>
          <w:ilvl w:val="0"/>
          <w:numId w:val="1"/>
        </w:numPr>
        <w:tabs>
          <w:tab w:val="left" w:pos="859"/>
        </w:tabs>
        <w:ind w:firstLine="580"/>
        <w:jc w:val="both"/>
      </w:pPr>
      <w:bookmarkStart w:id="19" w:name="bookmark6"/>
      <w:bookmarkEnd w:id="19"/>
      <w:r w:rsidRPr="00E756C0">
        <w:rPr>
          <w:b/>
          <w:bCs/>
        </w:rPr>
        <w:t xml:space="preserve">Требования к сроку и (или) объему предоставления гарантий качества товара: </w:t>
      </w:r>
      <w:r w:rsidRPr="00E756C0">
        <w:rPr>
          <w:i/>
          <w:iCs/>
        </w:rPr>
        <w:t>Требования к гарантийному сроку Товара:</w:t>
      </w:r>
      <w:r w:rsidRPr="00E756C0">
        <w:t xml:space="preserve"> не менее срока гарантии, установленного производителем (</w:t>
      </w:r>
      <w:proofErr w:type="gramStart"/>
      <w:r w:rsidRPr="00E756C0">
        <w:t>указанное</w:t>
      </w:r>
      <w:proofErr w:type="gramEnd"/>
      <w:r w:rsidRPr="00E756C0">
        <w:t xml:space="preserve"> подтверждается прилагаемой при поставке гарантией производителя). 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E756C0" w:rsidRPr="00E756C0" w:rsidRDefault="00E756C0" w:rsidP="00E756C0">
      <w:pPr>
        <w:pStyle w:val="10"/>
        <w:ind w:firstLine="580"/>
        <w:jc w:val="both"/>
      </w:pPr>
      <w:proofErr w:type="gramStart"/>
      <w:r w:rsidRPr="00E756C0">
        <w:t>Гарантийный срок продлевается на время, в течение которого товар не мог использоваться из- за обнаруженных в нем недостатков, при условии извещения поставщика о неисправности товара.</w:t>
      </w:r>
      <w:proofErr w:type="gramEnd"/>
    </w:p>
    <w:p w:rsidR="00E756C0" w:rsidRPr="00E756C0" w:rsidRDefault="00E756C0" w:rsidP="00E756C0">
      <w:pPr>
        <w:pStyle w:val="10"/>
        <w:ind w:firstLine="580"/>
        <w:jc w:val="both"/>
      </w:pPr>
      <w:r w:rsidRPr="00E756C0"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</w:t>
      </w:r>
      <w:proofErr w:type="gramStart"/>
      <w:r w:rsidRPr="00E756C0">
        <w:t>на</w:t>
      </w:r>
      <w:proofErr w:type="gramEnd"/>
      <w:r w:rsidRPr="00E756C0">
        <w:t xml:space="preserve"> замененные. </w:t>
      </w:r>
    </w:p>
    <w:p w:rsidR="00E756C0" w:rsidRPr="00E756C0" w:rsidRDefault="00E756C0" w:rsidP="00E756C0">
      <w:pPr>
        <w:pStyle w:val="10"/>
        <w:ind w:firstLine="540"/>
        <w:jc w:val="both"/>
      </w:pPr>
      <w:r w:rsidRPr="00E756C0"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E756C0" w:rsidRPr="00E756C0" w:rsidRDefault="00E756C0" w:rsidP="00E756C0">
      <w:pPr>
        <w:pStyle w:val="10"/>
        <w:ind w:firstLine="540"/>
        <w:jc w:val="both"/>
      </w:pPr>
      <w:proofErr w:type="gramStart"/>
      <w:r w:rsidRPr="00E756C0">
        <w:t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</w:t>
      </w:r>
      <w:proofErr w:type="gramEnd"/>
      <w:r w:rsidRPr="00E756C0">
        <w:t xml:space="preserve"> Убытки, возникшие в связи с повторной поставкой товара, несет Поставщик.</w:t>
      </w:r>
    </w:p>
    <w:p w:rsidR="00E756C0" w:rsidRPr="00E756C0" w:rsidRDefault="00E756C0" w:rsidP="00E756C0">
      <w:pPr>
        <w:pStyle w:val="10"/>
        <w:ind w:firstLine="540"/>
        <w:jc w:val="both"/>
      </w:pPr>
      <w:r w:rsidRPr="00E756C0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756C0" w:rsidRPr="00E756C0" w:rsidRDefault="00E756C0" w:rsidP="00E756C0">
      <w:pPr>
        <w:pStyle w:val="Standard"/>
        <w:ind w:firstLine="709"/>
        <w:jc w:val="both"/>
        <w:rPr>
          <w:b/>
          <w:sz w:val="20"/>
          <w:szCs w:val="20"/>
        </w:rPr>
      </w:pPr>
      <w:r w:rsidRPr="00E756C0">
        <w:rPr>
          <w:b/>
          <w:sz w:val="20"/>
          <w:szCs w:val="20"/>
        </w:rPr>
        <w:t>Условия монтажа системы кондиционирования: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Монтажные работы включают в себя: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- монтаж наружного блока кондиционера;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- монтаж внутреннего блока кондиционера;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 xml:space="preserve">- скрытая прокладка коммуникаций сплит-систем в </w:t>
      </w:r>
      <w:proofErr w:type="gramStart"/>
      <w:r w:rsidRPr="00E756C0">
        <w:rPr>
          <w:sz w:val="20"/>
          <w:szCs w:val="20"/>
        </w:rPr>
        <w:t>кабель-каналах</w:t>
      </w:r>
      <w:proofErr w:type="gramEnd"/>
      <w:r w:rsidRPr="00E756C0">
        <w:rPr>
          <w:sz w:val="20"/>
          <w:szCs w:val="20"/>
        </w:rPr>
        <w:t>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- слив конденсата на улицу (пробивка отверстий через стены при необходимости);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- прокладка питающего кабеля к щитку распределения;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lastRenderedPageBreak/>
        <w:t>- заделка возможных отверстий в наружных и внутренних стенах, которые возникли при монтаже кондиционеров;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- монтаж электрических автоматов в щитке распределения;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- пуск и наладка кондиционеров.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proofErr w:type="gramStart"/>
      <w:r w:rsidRPr="00E756C0">
        <w:rPr>
          <w:sz w:val="20"/>
          <w:szCs w:val="20"/>
        </w:rPr>
        <w:t>Все материалы, использующиеся при монтаже предоставляются</w:t>
      </w:r>
      <w:proofErr w:type="gramEnd"/>
      <w:r w:rsidRPr="00E756C0">
        <w:rPr>
          <w:sz w:val="20"/>
          <w:szCs w:val="20"/>
        </w:rPr>
        <w:t xml:space="preserve"> за счет средств Поставщика.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Работы по монтажу систем кондиционирования должны выполняться с соблюдением норм пожарной и электробезопасности, охраны труда, охраны окружающей среды, правил эксплуатации климатического оборудования Заказчика.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При проведении электромонтажных работ Поставщик должен руководствоваться Правилами устройства электроустановок (ПУЭ).</w:t>
      </w:r>
    </w:p>
    <w:p w:rsidR="00E756C0" w:rsidRPr="00E756C0" w:rsidRDefault="00E756C0" w:rsidP="00E756C0">
      <w:pPr>
        <w:pStyle w:val="Standard"/>
        <w:ind w:firstLine="709"/>
        <w:jc w:val="both"/>
        <w:rPr>
          <w:sz w:val="20"/>
          <w:szCs w:val="20"/>
        </w:rPr>
      </w:pPr>
      <w:r w:rsidRPr="00E756C0">
        <w:rPr>
          <w:sz w:val="20"/>
          <w:szCs w:val="20"/>
        </w:rPr>
        <w:t>При проведении работ по монтажу, пуско-наладочных работ систем кондиционирования Поставщик обязан обеспечить сохранность существующих строительных конструкций, оборудования и коммуникаций.</w:t>
      </w:r>
    </w:p>
    <w:p w:rsidR="00E756C0" w:rsidRPr="00E756C0" w:rsidRDefault="00E756C0" w:rsidP="00E756C0">
      <w:pPr>
        <w:pStyle w:val="20"/>
        <w:keepNext/>
        <w:keepLines/>
        <w:spacing w:after="0"/>
        <w:ind w:firstLine="520"/>
        <w:jc w:val="both"/>
        <w:rPr>
          <w:sz w:val="20"/>
          <w:szCs w:val="20"/>
        </w:rPr>
      </w:pPr>
      <w:bookmarkStart w:id="20" w:name="bookmark9"/>
      <w:r w:rsidRPr="00E756C0">
        <w:rPr>
          <w:sz w:val="20"/>
          <w:szCs w:val="20"/>
        </w:rPr>
        <w:t>Срок поставки 10 рабочих дней с момента заключения договора.</w:t>
      </w:r>
      <w:bookmarkEnd w:id="20"/>
    </w:p>
    <w:p w:rsidR="00E756C0" w:rsidRPr="00D56CCE" w:rsidRDefault="00E756C0" w:rsidP="00E756C0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E756C0" w:rsidRPr="00D56CCE" w:rsidRDefault="00E756C0" w:rsidP="00E756C0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D56CCE">
        <w:rPr>
          <w:rFonts w:ascii="Times New Roman" w:hAnsi="Times New Roman" w:cs="Times New Roman"/>
          <w:sz w:val="18"/>
          <w:szCs w:val="18"/>
        </w:rPr>
        <w:t xml:space="preserve">СПЕЦИФИКАЦИЯ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61"/>
        <w:gridCol w:w="3658"/>
        <w:gridCol w:w="1276"/>
        <w:gridCol w:w="1134"/>
        <w:gridCol w:w="1418"/>
        <w:gridCol w:w="1559"/>
      </w:tblGrid>
      <w:tr w:rsidR="00E756C0" w:rsidRPr="00161A51" w:rsidTr="00E756C0">
        <w:trPr>
          <w:trHeight w:val="75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</w:tcPr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</w:tcPr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Наименование товара, товарный знак  (при наличии)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 xml:space="preserve">Цена за ед. </w:t>
            </w:r>
            <w:proofErr w:type="spellStart"/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ind w:right="-81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Сумма (руб.)</w:t>
            </w:r>
          </w:p>
        </w:tc>
      </w:tr>
      <w:tr w:rsidR="00E756C0" w:rsidRPr="00161A51" w:rsidTr="00E756C0">
        <w:trPr>
          <w:trHeight w:val="1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spacing w:line="257" w:lineRule="auto"/>
              <w:ind w:firstLine="0"/>
              <w:rPr>
                <w:sz w:val="18"/>
                <w:szCs w:val="18"/>
              </w:rPr>
            </w:pPr>
            <w:proofErr w:type="gramStart"/>
            <w:r w:rsidRPr="00E756C0">
              <w:rPr>
                <w:sz w:val="18"/>
                <w:szCs w:val="18"/>
              </w:rPr>
              <w:t>Настенная</w:t>
            </w:r>
            <w:proofErr w:type="gramEnd"/>
            <w:r w:rsidRPr="00E756C0">
              <w:rPr>
                <w:sz w:val="18"/>
                <w:szCs w:val="18"/>
              </w:rPr>
              <w:t xml:space="preserve"> сплит-система SHUFT </w:t>
            </w:r>
            <w:proofErr w:type="spellStart"/>
            <w:r w:rsidRPr="00E756C0">
              <w:rPr>
                <w:sz w:val="18"/>
                <w:szCs w:val="18"/>
              </w:rPr>
              <w:t>Berg</w:t>
            </w:r>
            <w:proofErr w:type="spellEnd"/>
            <w:r w:rsidRPr="00E756C0">
              <w:rPr>
                <w:sz w:val="18"/>
                <w:szCs w:val="18"/>
              </w:rPr>
              <w:t xml:space="preserve"> SFTO-09HN1V3</w:t>
            </w:r>
            <w:r>
              <w:rPr>
                <w:sz w:val="18"/>
                <w:szCs w:val="18"/>
              </w:rPr>
              <w:t xml:space="preserve"> или эквивалент</w:t>
            </w:r>
          </w:p>
          <w:p w:rsidR="00E756C0" w:rsidRPr="00E756C0" w:rsidRDefault="00E756C0" w:rsidP="00E756C0">
            <w:pPr>
              <w:pStyle w:val="a4"/>
              <w:spacing w:line="252" w:lineRule="auto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Класс энергопотребления</w:t>
            </w:r>
            <w:proofErr w:type="gramStart"/>
            <w:r w:rsidRPr="00E756C0">
              <w:rPr>
                <w:sz w:val="18"/>
                <w:szCs w:val="18"/>
              </w:rPr>
              <w:t xml:space="preserve"> А</w:t>
            </w:r>
            <w:proofErr w:type="gramEnd"/>
            <w:r w:rsidRPr="00E756C0">
              <w:rPr>
                <w:sz w:val="18"/>
                <w:szCs w:val="18"/>
              </w:rPr>
              <w:t>/ площадь до 26 м2 Охлаждения/обогрев/ осушение/вентилятор Фильтр первичной очистки/</w:t>
            </w:r>
            <w:proofErr w:type="spellStart"/>
            <w:r w:rsidRPr="00E756C0">
              <w:rPr>
                <w:sz w:val="18"/>
                <w:szCs w:val="18"/>
              </w:rPr>
              <w:t>авторестарт</w:t>
            </w:r>
            <w:proofErr w:type="spellEnd"/>
            <w:r w:rsidRPr="00E756C0">
              <w:rPr>
                <w:sz w:val="18"/>
                <w:szCs w:val="18"/>
              </w:rPr>
              <w:t xml:space="preserve"> Потребляемая мощность при охлаждении 856 Вт Потребляемая мощность при обогреве 776 Вт, Наличие таймера, скоростей вентилятора -5, светодиодный дисплей: Мин. уровень шума внутреннего блока 20 дБ, Макс, уровень шума внутреннего блока 25,5 дБ Самодиагностика неисправностей, ночной режим, пульт ДУ в комплекте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E756C0"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6C0" w:rsidRPr="00161A51" w:rsidTr="00E756C0">
        <w:trPr>
          <w:trHeight w:val="1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spacing w:line="257" w:lineRule="auto"/>
              <w:ind w:firstLine="0"/>
              <w:rPr>
                <w:sz w:val="18"/>
                <w:szCs w:val="18"/>
              </w:rPr>
            </w:pPr>
            <w:proofErr w:type="gramStart"/>
            <w:r w:rsidRPr="00E756C0">
              <w:rPr>
                <w:sz w:val="18"/>
                <w:szCs w:val="18"/>
              </w:rPr>
              <w:t>Настенная</w:t>
            </w:r>
            <w:proofErr w:type="gramEnd"/>
            <w:r w:rsidRPr="00E756C0">
              <w:rPr>
                <w:sz w:val="18"/>
                <w:szCs w:val="18"/>
              </w:rPr>
              <w:t xml:space="preserve"> сплит-система SHUFT </w:t>
            </w:r>
            <w:proofErr w:type="spellStart"/>
            <w:r w:rsidRPr="00E756C0">
              <w:rPr>
                <w:sz w:val="18"/>
                <w:szCs w:val="18"/>
              </w:rPr>
              <w:t>Berg</w:t>
            </w:r>
            <w:proofErr w:type="spellEnd"/>
            <w:r w:rsidRPr="00E756C0">
              <w:rPr>
                <w:sz w:val="18"/>
                <w:szCs w:val="18"/>
              </w:rPr>
              <w:t xml:space="preserve"> SFTO-12HN1_V3</w:t>
            </w:r>
            <w:r>
              <w:rPr>
                <w:sz w:val="18"/>
                <w:szCs w:val="18"/>
              </w:rPr>
              <w:t xml:space="preserve"> или эквивалент</w:t>
            </w:r>
          </w:p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Класс энергопотребления</w:t>
            </w:r>
            <w:proofErr w:type="gramStart"/>
            <w:r w:rsidRPr="00E756C0">
              <w:rPr>
                <w:sz w:val="18"/>
                <w:szCs w:val="18"/>
              </w:rPr>
              <w:t xml:space="preserve"> А</w:t>
            </w:r>
            <w:proofErr w:type="gramEnd"/>
            <w:r w:rsidRPr="00E756C0">
              <w:rPr>
                <w:sz w:val="18"/>
                <w:szCs w:val="18"/>
              </w:rPr>
              <w:t>/ площадь до 35 м2 Охлаждения/обогрев/ осушение/вентилятор Фильтр первичной очистки/</w:t>
            </w:r>
            <w:proofErr w:type="spellStart"/>
            <w:r w:rsidRPr="00E756C0">
              <w:rPr>
                <w:sz w:val="18"/>
                <w:szCs w:val="18"/>
              </w:rPr>
              <w:t>авторестарт</w:t>
            </w:r>
            <w:proofErr w:type="spellEnd"/>
            <w:r w:rsidRPr="00E756C0">
              <w:rPr>
                <w:sz w:val="18"/>
                <w:szCs w:val="18"/>
              </w:rPr>
              <w:t xml:space="preserve"> Потребляемая мощность при охлаждении 1121 Вт Потребляемая мощность при обогреве 1011 Вт, Наличие таймера, скоростей вентилятора -5, светодиодный дисплей: Мин. уровень шума внутреннего блока 22 дБ, Макс, уровень шума внутреннего блока 31 дБ Самодиагностика неисправностей, ночной режим, пульт ДУ в комплекте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E756C0"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6C0" w:rsidRPr="00161A51" w:rsidTr="00E756C0">
        <w:trPr>
          <w:trHeight w:val="1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 xml:space="preserve">Демонтаж </w:t>
            </w:r>
            <w:proofErr w:type="gramStart"/>
            <w:r w:rsidRPr="00E756C0">
              <w:rPr>
                <w:sz w:val="18"/>
                <w:szCs w:val="18"/>
              </w:rPr>
              <w:t>настенной</w:t>
            </w:r>
            <w:proofErr w:type="gramEnd"/>
            <w:r w:rsidRPr="00E756C0">
              <w:rPr>
                <w:sz w:val="18"/>
                <w:szCs w:val="18"/>
              </w:rPr>
              <w:t xml:space="preserve"> сплит-системы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E756C0"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6C0" w:rsidRPr="00161A51" w:rsidTr="00E756C0">
        <w:trPr>
          <w:trHeight w:val="1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4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 xml:space="preserve">Монтаж </w:t>
            </w:r>
            <w:proofErr w:type="gramStart"/>
            <w:r w:rsidRPr="00E756C0">
              <w:rPr>
                <w:sz w:val="18"/>
                <w:szCs w:val="18"/>
              </w:rPr>
              <w:t>настенной</w:t>
            </w:r>
            <w:proofErr w:type="gramEnd"/>
            <w:r w:rsidRPr="00E756C0">
              <w:rPr>
                <w:sz w:val="18"/>
                <w:szCs w:val="18"/>
              </w:rPr>
              <w:t xml:space="preserve"> сплит-системы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E756C0"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6C0" w:rsidRPr="00161A51" w:rsidTr="00E756C0">
        <w:trPr>
          <w:trHeight w:val="18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Услуги автовышки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pStyle w:val="a4"/>
              <w:ind w:firstLine="0"/>
              <w:rPr>
                <w:sz w:val="18"/>
                <w:szCs w:val="18"/>
              </w:rPr>
            </w:pPr>
            <w:r w:rsidRPr="00E756C0">
              <w:rPr>
                <w:sz w:val="18"/>
                <w:szCs w:val="18"/>
              </w:rPr>
              <w:t>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6C0" w:rsidRPr="00E756C0" w:rsidRDefault="00E756C0" w:rsidP="00E756C0">
            <w:pPr>
              <w:autoSpaceDN w:val="0"/>
              <w:spacing w:line="276" w:lineRule="auto"/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</w:pPr>
            <w:r w:rsidRPr="00E756C0">
              <w:rPr>
                <w:rFonts w:ascii="Times New Roman" w:eastAsia="Courier New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6C0" w:rsidRPr="00161A51" w:rsidTr="00E756C0">
        <w:trPr>
          <w:trHeight w:val="70"/>
        </w:trPr>
        <w:tc>
          <w:tcPr>
            <w:tcW w:w="8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56C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C0" w:rsidRPr="00E756C0" w:rsidRDefault="00E756C0" w:rsidP="00E756C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756C0" w:rsidRPr="00F571A3" w:rsidRDefault="00E756C0" w:rsidP="00E756C0">
      <w:pPr>
        <w:rPr>
          <w:rFonts w:ascii="Times New Roman" w:hAnsi="Times New Roman" w:cs="Times New Roman"/>
          <w:sz w:val="24"/>
          <w:szCs w:val="24"/>
        </w:rPr>
      </w:pPr>
    </w:p>
    <w:p w:rsidR="00E756C0" w:rsidRPr="00F571A3" w:rsidRDefault="00E756C0" w:rsidP="00E756C0">
      <w:pPr>
        <w:rPr>
          <w:rFonts w:ascii="Times New Roman" w:hAnsi="Times New Roman" w:cs="Times New Roman"/>
          <w:sz w:val="24"/>
          <w:szCs w:val="24"/>
        </w:rPr>
      </w:pPr>
    </w:p>
    <w:p w:rsidR="00E756C0" w:rsidRPr="00F571A3" w:rsidRDefault="00E756C0" w:rsidP="00E756C0">
      <w:pPr>
        <w:rPr>
          <w:rFonts w:ascii="Times New Roman" w:hAnsi="Times New Roman" w:cs="Times New Roman"/>
          <w:sz w:val="24"/>
          <w:szCs w:val="24"/>
        </w:rPr>
      </w:pPr>
    </w:p>
    <w:p w:rsidR="00E756C0" w:rsidRPr="00F571A3" w:rsidRDefault="00E756C0" w:rsidP="00E756C0">
      <w:pPr>
        <w:rPr>
          <w:rFonts w:ascii="Times New Roman" w:hAnsi="Times New Roman" w:cs="Times New Roman"/>
          <w:sz w:val="24"/>
          <w:szCs w:val="24"/>
        </w:rPr>
      </w:pPr>
    </w:p>
    <w:p w:rsidR="00E756C0" w:rsidRPr="00F571A3" w:rsidRDefault="00E756C0" w:rsidP="00E756C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E756C0" w:rsidRPr="00D56CCE" w:rsidTr="00BB2F89">
        <w:trPr>
          <w:jc w:val="center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56C0" w:rsidRPr="00D56CCE" w:rsidRDefault="00E756C0" w:rsidP="00BB2F8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От Заказчика: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D56CCE" w:rsidRDefault="00E756C0" w:rsidP="00BB2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56C0" w:rsidRPr="00D56CCE" w:rsidRDefault="00E756C0" w:rsidP="00BB2F8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От Поставщика:</w:t>
            </w:r>
          </w:p>
        </w:tc>
      </w:tr>
      <w:tr w:rsidR="00E756C0" w:rsidRPr="00D56CCE" w:rsidTr="00BB2F89">
        <w:trPr>
          <w:jc w:val="center"/>
        </w:trPr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6C0" w:rsidRPr="00D56CCE" w:rsidRDefault="00E756C0" w:rsidP="00BB2F8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D56CCE" w:rsidRDefault="00E756C0" w:rsidP="00BB2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6C0" w:rsidRPr="00D56CCE" w:rsidRDefault="00E756C0" w:rsidP="00BB2F8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6C0" w:rsidRPr="00D56CCE" w:rsidTr="00BB2F89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56C0" w:rsidRPr="00D56CCE" w:rsidRDefault="00E756C0" w:rsidP="00BB2F8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56C0" w:rsidRPr="00D56CCE" w:rsidRDefault="00E756C0" w:rsidP="00BB2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56C0" w:rsidRPr="00D56CCE" w:rsidRDefault="00E756C0" w:rsidP="00BB2F8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6CCE">
              <w:rPr>
                <w:rFonts w:ascii="Times New Roman" w:hAnsi="Times New Roman" w:cs="Times New Roman"/>
                <w:sz w:val="18"/>
                <w:szCs w:val="18"/>
              </w:rPr>
              <w:t>М.П. (при наличии)</w:t>
            </w:r>
          </w:p>
        </w:tc>
      </w:tr>
    </w:tbl>
    <w:p w:rsidR="0086220B" w:rsidRDefault="0086220B" w:rsidP="00E756C0">
      <w:pPr>
        <w:pStyle w:val="ConsPlusNormal"/>
        <w:outlineLvl w:val="1"/>
      </w:pPr>
    </w:p>
    <w:sectPr w:rsidR="0086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B3DB3"/>
    <w:multiLevelType w:val="multilevel"/>
    <w:tmpl w:val="5DDAE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6C0"/>
    <w:rsid w:val="000A7B13"/>
    <w:rsid w:val="0012210F"/>
    <w:rsid w:val="002A7532"/>
    <w:rsid w:val="0034227C"/>
    <w:rsid w:val="00414799"/>
    <w:rsid w:val="00574658"/>
    <w:rsid w:val="006321D1"/>
    <w:rsid w:val="007A584A"/>
    <w:rsid w:val="0086220B"/>
    <w:rsid w:val="00AE0EF3"/>
    <w:rsid w:val="00E7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C0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75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E756C0"/>
  </w:style>
  <w:style w:type="character" w:customStyle="1" w:styleId="ConsPlusNormal0">
    <w:name w:val="ConsPlusNormal Знак"/>
    <w:link w:val="ConsPlusNormal"/>
    <w:locked/>
    <w:rsid w:val="00E756C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E756C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Другое_"/>
    <w:basedOn w:val="a0"/>
    <w:link w:val="a4"/>
    <w:rsid w:val="00E756C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rsid w:val="00E756C0"/>
    <w:pPr>
      <w:widowControl w:val="0"/>
      <w:suppressAutoHyphens w:val="0"/>
      <w:ind w:firstLine="400"/>
    </w:pPr>
    <w:rPr>
      <w:rFonts w:ascii="Times New Roman" w:hAnsi="Times New Roman" w:cs="Times New Roman"/>
      <w:lang w:eastAsia="en-US"/>
    </w:rPr>
  </w:style>
  <w:style w:type="character" w:customStyle="1" w:styleId="2">
    <w:name w:val="Заголовок №2_"/>
    <w:basedOn w:val="a0"/>
    <w:link w:val="20"/>
    <w:rsid w:val="00E756C0"/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0"/>
    <w:rsid w:val="00E756C0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E756C0"/>
    <w:pPr>
      <w:widowControl w:val="0"/>
      <w:suppressAutoHyphens w:val="0"/>
      <w:spacing w:after="280"/>
      <w:jc w:val="center"/>
      <w:outlineLvl w:val="1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10">
    <w:name w:val="Основной текст1"/>
    <w:basedOn w:val="a"/>
    <w:link w:val="a5"/>
    <w:rsid w:val="00E756C0"/>
    <w:pPr>
      <w:widowControl w:val="0"/>
      <w:suppressAutoHyphens w:val="0"/>
      <w:ind w:firstLine="400"/>
    </w:pPr>
    <w:rPr>
      <w:rFonts w:ascii="Times New Roman" w:hAnsi="Times New Roman" w:cs="Times New Roman"/>
      <w:lang w:eastAsia="en-US"/>
    </w:rPr>
  </w:style>
  <w:style w:type="paragraph" w:customStyle="1" w:styleId="Standard">
    <w:name w:val="Standard"/>
    <w:rsid w:val="00E756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C0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75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E756C0"/>
  </w:style>
  <w:style w:type="character" w:customStyle="1" w:styleId="ConsPlusNormal0">
    <w:name w:val="ConsPlusNormal Знак"/>
    <w:link w:val="ConsPlusNormal"/>
    <w:locked/>
    <w:rsid w:val="00E756C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E756C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Другое_"/>
    <w:basedOn w:val="a0"/>
    <w:link w:val="a4"/>
    <w:rsid w:val="00E756C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rsid w:val="00E756C0"/>
    <w:pPr>
      <w:widowControl w:val="0"/>
      <w:suppressAutoHyphens w:val="0"/>
      <w:ind w:firstLine="400"/>
    </w:pPr>
    <w:rPr>
      <w:rFonts w:ascii="Times New Roman" w:hAnsi="Times New Roman" w:cs="Times New Roman"/>
      <w:lang w:eastAsia="en-US"/>
    </w:rPr>
  </w:style>
  <w:style w:type="character" w:customStyle="1" w:styleId="2">
    <w:name w:val="Заголовок №2_"/>
    <w:basedOn w:val="a0"/>
    <w:link w:val="20"/>
    <w:rsid w:val="00E756C0"/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basedOn w:val="a0"/>
    <w:link w:val="10"/>
    <w:rsid w:val="00E756C0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E756C0"/>
    <w:pPr>
      <w:widowControl w:val="0"/>
      <w:suppressAutoHyphens w:val="0"/>
      <w:spacing w:after="280"/>
      <w:jc w:val="center"/>
      <w:outlineLvl w:val="1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10">
    <w:name w:val="Основной текст1"/>
    <w:basedOn w:val="a"/>
    <w:link w:val="a5"/>
    <w:rsid w:val="00E756C0"/>
    <w:pPr>
      <w:widowControl w:val="0"/>
      <w:suppressAutoHyphens w:val="0"/>
      <w:ind w:firstLine="400"/>
    </w:pPr>
    <w:rPr>
      <w:rFonts w:ascii="Times New Roman" w:hAnsi="Times New Roman" w:cs="Times New Roman"/>
      <w:lang w:eastAsia="en-US"/>
    </w:rPr>
  </w:style>
  <w:style w:type="paragraph" w:customStyle="1" w:styleId="Standard">
    <w:name w:val="Standard"/>
    <w:rsid w:val="00E756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52B12E8996D141724D3A26BBB7C2FE73E079357A4EAAD18A799CB566A2154D97DD858D5B485954O9A3D" TargetMode="External"/><Relationship Id="rId13" Type="http://schemas.openxmlformats.org/officeDocument/2006/relationships/hyperlink" Target="consultantplus://offline/ref=F644E8CE42146BB084E58556151EED6DCCBBA0E26D0161079B7F87DF27388E538C7D3F55ACA0B083820D8574817CF191B2A0FC23B2CA0Bq1F" TargetMode="External"/><Relationship Id="rId18" Type="http://schemas.openxmlformats.org/officeDocument/2006/relationships/hyperlink" Target="consultantplus://offline/ref=C9CE1EA13E6F17234BDFE133CC456A646CC0F3901F3D494E02A7E2C46E5812DD91ADADA338FCDFF955C51722F234BBF0E8E401B70DD52DACgCD4G" TargetMode="External"/><Relationship Id="rId26" Type="http://schemas.openxmlformats.org/officeDocument/2006/relationships/hyperlink" Target="consultantplus://offline/ref=95675A99926C93C211EB2FEDB4E5F0BBD32210A6E401DF6AD59651BBC149302AE295711785FEED4B6E3489C397BEBED06B741BE25883696DQEn2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5675A99926C93C211EB2FEDB4E5F0BBD32210A6E401DF6AD59651BBC149302AE295711785FEED4D643489C397BEBED06B741BE25883696DQEn2A" TargetMode="External"/><Relationship Id="rId7" Type="http://schemas.openxmlformats.org/officeDocument/2006/relationships/hyperlink" Target="consultantplus://offline/ref=3352B12E8996D141724D3A26BBB7C2FE73E079357A4EAAD18A799CB566A2154D97DD858D5B485954O9A3D" TargetMode="External"/><Relationship Id="rId12" Type="http://schemas.openxmlformats.org/officeDocument/2006/relationships/hyperlink" Target="consultantplus://offline/ref=F644E8CE42146BB084E58556151EED6DCCBBA0E26D0161079B7F87DF27388E538C7D3F55ACA1B883820D8574817CF191B2A0FC23B2CA0Bq1F" TargetMode="External"/><Relationship Id="rId17" Type="http://schemas.openxmlformats.org/officeDocument/2006/relationships/hyperlink" Target="consultantplus://offline/ref=64AD226213996992C9D668E5F31AD446F466E88F5E834BB0FE0C90DEBE94BF7733DACDB56C57C5D8A2F3218030C61E2FE7CD33435D620C19N6qCB" TargetMode="External"/><Relationship Id="rId25" Type="http://schemas.openxmlformats.org/officeDocument/2006/relationships/hyperlink" Target="consultantplus://offline/ref=95675A99926C93C211EB2FEDB4E5F0BBD32210A6E401DF6AD59651BBC149302AE295711785FEED4B6C3489C397BEBED06B741BE25883696DQEn2A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772262.0" TargetMode="External"/><Relationship Id="rId20" Type="http://schemas.openxmlformats.org/officeDocument/2006/relationships/hyperlink" Target="consultantplus://offline/ref=95675A99926C93C211EB2FEDB4E5F0BBD32210A6E401DF6AD59651BBC149302AE295711785FEED4D693489C397BEBED06B741BE25883696DQEn2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D10BFCD76F569142856F262C9C6235BDFA8405B0B980C36ED81707761BD603EB323A955EF84AC292204E778BAQBc8F" TargetMode="External"/><Relationship Id="rId11" Type="http://schemas.openxmlformats.org/officeDocument/2006/relationships/hyperlink" Target="consultantplus://offline/ref=F644E8CE42146BB084E58556151EED6DCCBBA0E26D0161079B7F87DF27388E538C7D3F55ACA1B783820D8574817CF191B2A0FC23B2CA0Bq1F" TargetMode="External"/><Relationship Id="rId24" Type="http://schemas.openxmlformats.org/officeDocument/2006/relationships/hyperlink" Target="consultantplus://offline/ref=95675A99926C93C211EB2FEDB4E5F0BBD32210A6E401DF6AD59651BBC149302AE295711785FEED4C643489C397BEBED06B741BE25883696DQEn2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644E8CE42146BB084E59956121EED6DC7B4ADE36C0C3C0D93268BDD2037D1448B343357AFA3B28BDD089065D973F78BACA1E33FB0C8B108q1F" TargetMode="External"/><Relationship Id="rId23" Type="http://schemas.openxmlformats.org/officeDocument/2006/relationships/hyperlink" Target="consultantplus://offline/ref=95675A99926C93C211EB2FEDB4E5F0BBD32210A6E401DF6AD59651BBC149302AE295711785FEE946693489C397BEBED06B741BE25883696DQEn2A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D10BFCD76F569142856F262C9C6235BDFA8405B0B980C36ED81707761BD603EB323A955EF84AC292204E778BAQBc8F" TargetMode="External"/><Relationship Id="rId19" Type="http://schemas.openxmlformats.org/officeDocument/2006/relationships/hyperlink" Target="consultantplus://offline/ref=3EAF340DD4CD9A0849FD012E75E07DE7068FDBED8602191E7242D2CD45050966059A557EDD111E2C19FCED3C4ACA0610ED8E126226F32C00mBa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10BFCD76F569142856F262C9C6235BDFA8405B0B980C36ED81707761BD603EA123F159ED8FB97D775EB075BABA3C64F1983E0E54QFc1F" TargetMode="External"/><Relationship Id="rId14" Type="http://schemas.openxmlformats.org/officeDocument/2006/relationships/hyperlink" Target="consultantplus://offline/ref=F644E8CE42146BB084E58556151EED6DCCBBA0E26D0161079B7F87DF27388E538C7D3F55A6A5B383820D8574817CF191B2A0FC23B2CA0Bq1F" TargetMode="External"/><Relationship Id="rId22" Type="http://schemas.openxmlformats.org/officeDocument/2006/relationships/hyperlink" Target="consultantplus://offline/ref=95675A99926C93C211EB2FEDB4E5F0BBD32210A6E401DF6AD59651BBC149302AE295711785FEED4C6C3489C397BEBED06B741BE25883696DQEn2A" TargetMode="External"/><Relationship Id="rId27" Type="http://schemas.openxmlformats.org/officeDocument/2006/relationships/hyperlink" Target="consultantplus://offline/ref=DD10BFCD76F569142856F262C9C6235BDFA8425A0C900C36ED81707761BD603EA123F159ED83B222724BA12DB5BB217AF582220C56F2Q4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5917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Goryacheva</dc:creator>
  <cp:lastModifiedBy>Goryacheva</cp:lastModifiedBy>
  <cp:revision>17</cp:revision>
  <dcterms:created xsi:type="dcterms:W3CDTF">2026-08-19T23:54:00Z</dcterms:created>
  <dcterms:modified xsi:type="dcterms:W3CDTF">2026-08-20T05:00:00Z</dcterms:modified>
</cp:coreProperties>
</file>