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204" w:rsidRPr="00E92204" w:rsidRDefault="00E92204" w:rsidP="00E92204">
      <w:pPr>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КОНТРАКТ № __________________</w:t>
      </w:r>
    </w:p>
    <w:p w:rsidR="00E92204" w:rsidRPr="00E92204" w:rsidRDefault="00E92204" w:rsidP="00E92204">
      <w:pPr>
        <w:spacing w:after="0" w:line="240" w:lineRule="auto"/>
        <w:ind w:firstLine="709"/>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 xml:space="preserve">на поставку </w:t>
      </w:r>
      <w:r w:rsidR="00474863">
        <w:rPr>
          <w:rFonts w:ascii="Times New Roman" w:hAnsi="Times New Roman" w:cs="Times New Roman"/>
          <w:b/>
          <w:color w:val="000000" w:themeColor="text1"/>
          <w:sz w:val="24"/>
          <w:szCs w:val="24"/>
        </w:rPr>
        <w:t>медицинских</w:t>
      </w:r>
      <w:r w:rsidR="00474863" w:rsidRPr="006945CB">
        <w:rPr>
          <w:rFonts w:ascii="Times New Roman" w:hAnsi="Times New Roman" w:cs="Times New Roman"/>
          <w:b/>
          <w:color w:val="000000" w:themeColor="text1"/>
          <w:sz w:val="24"/>
          <w:szCs w:val="24"/>
        </w:rPr>
        <w:t xml:space="preserve"> </w:t>
      </w:r>
      <w:r w:rsidR="0031396A">
        <w:rPr>
          <w:rFonts w:ascii="Times New Roman" w:hAnsi="Times New Roman" w:cs="Times New Roman"/>
          <w:b/>
          <w:color w:val="000000" w:themeColor="text1"/>
          <w:sz w:val="24"/>
          <w:szCs w:val="24"/>
        </w:rPr>
        <w:t>масок</w:t>
      </w:r>
      <w:r w:rsidR="00B353AE" w:rsidRPr="00B353AE">
        <w:rPr>
          <w:rFonts w:ascii="Times New Roman" w:hAnsi="Times New Roman" w:cs="Times New Roman"/>
          <w:b/>
          <w:color w:val="000000" w:themeColor="text1"/>
          <w:sz w:val="24"/>
          <w:szCs w:val="24"/>
        </w:rPr>
        <w:t xml:space="preserve"> для нужд Университетской клиники Медицинской высшей школы (института) РГСУ</w:t>
      </w:r>
      <w:r w:rsidRPr="00E92204">
        <w:rPr>
          <w:rFonts w:ascii="Times New Roman" w:hAnsi="Times New Roman" w:cs="Times New Roman"/>
          <w:b/>
          <w:color w:val="000000" w:themeColor="text1"/>
          <w:sz w:val="24"/>
          <w:szCs w:val="24"/>
        </w:rPr>
        <w:t xml:space="preserve"> </w:t>
      </w:r>
    </w:p>
    <w:p w:rsidR="00E92204" w:rsidRPr="00506957" w:rsidRDefault="00E92204" w:rsidP="00E92204">
      <w:pPr>
        <w:spacing w:after="0" w:line="240" w:lineRule="auto"/>
        <w:ind w:firstLine="709"/>
        <w:contextualSpacing/>
        <w:jc w:val="center"/>
        <w:rPr>
          <w:rFonts w:ascii="Times New Roman" w:hAnsi="Times New Roman" w:cs="Times New Roman"/>
          <w:b/>
          <w:color w:val="000000" w:themeColor="text1"/>
          <w:sz w:val="24"/>
          <w:szCs w:val="24"/>
        </w:rPr>
      </w:pPr>
      <w:r w:rsidRPr="00506957">
        <w:rPr>
          <w:rFonts w:ascii="Times New Roman" w:hAnsi="Times New Roman" w:cs="Times New Roman"/>
          <w:b/>
          <w:color w:val="000000" w:themeColor="text1"/>
          <w:sz w:val="24"/>
          <w:szCs w:val="24"/>
        </w:rPr>
        <w:t xml:space="preserve">ИКЗ </w:t>
      </w:r>
      <w:r w:rsidR="00506957" w:rsidRPr="00506957">
        <w:rPr>
          <w:rFonts w:ascii="Times New Roman" w:hAnsi="Times New Roman" w:cs="Times New Roman"/>
          <w:color w:val="000000"/>
          <w:sz w:val="24"/>
          <w:szCs w:val="24"/>
          <w:shd w:val="clear" w:color="auto" w:fill="FAFAFA"/>
        </w:rPr>
        <w:t>261771808499477170100100010000000244</w:t>
      </w:r>
    </w:p>
    <w:p w:rsidR="00E92204" w:rsidRPr="00E92204" w:rsidRDefault="00E92204" w:rsidP="00E92204">
      <w:pPr>
        <w:spacing w:after="0" w:line="240" w:lineRule="auto"/>
        <w:ind w:firstLine="709"/>
        <w:contextualSpacing/>
        <w:jc w:val="center"/>
        <w:rPr>
          <w:rFonts w:ascii="Times New Roman" w:hAnsi="Times New Roman" w:cs="Times New Roman"/>
          <w:b/>
          <w:color w:val="000000" w:themeColor="text1"/>
          <w:sz w:val="24"/>
          <w:szCs w:val="24"/>
        </w:rPr>
      </w:pPr>
    </w:p>
    <w:p w:rsidR="00E92204" w:rsidRPr="00E92204" w:rsidRDefault="00E92204" w:rsidP="00E92204">
      <w:pPr>
        <w:pStyle w:val="a5"/>
        <w:contextualSpacing/>
        <w:jc w:val="both"/>
        <w:rPr>
          <w:rFonts w:ascii="Times New Roman" w:hAnsi="Times New Roman"/>
          <w:iCs/>
          <w:color w:val="000000" w:themeColor="text1"/>
          <w:spacing w:val="6"/>
          <w:sz w:val="24"/>
          <w:szCs w:val="24"/>
        </w:rPr>
      </w:pPr>
      <w:r w:rsidRPr="00E92204">
        <w:rPr>
          <w:rFonts w:ascii="Times New Roman" w:hAnsi="Times New Roman"/>
          <w:noProof/>
          <w:color w:val="000000" w:themeColor="text1"/>
          <w:sz w:val="24"/>
          <w:szCs w:val="24"/>
        </w:rPr>
        <w:t xml:space="preserve">г. Москва                                                                             </w:t>
      </w:r>
      <w:r w:rsidR="00AB2CEA">
        <w:rPr>
          <w:rFonts w:ascii="Times New Roman" w:hAnsi="Times New Roman"/>
          <w:noProof/>
          <w:color w:val="000000" w:themeColor="text1"/>
          <w:sz w:val="24"/>
          <w:szCs w:val="24"/>
        </w:rPr>
        <w:t xml:space="preserve">                   </w:t>
      </w:r>
      <w:proofErr w:type="gramStart"/>
      <w:r w:rsidR="00AB2CEA">
        <w:rPr>
          <w:rFonts w:ascii="Times New Roman" w:hAnsi="Times New Roman"/>
          <w:noProof/>
          <w:color w:val="000000" w:themeColor="text1"/>
          <w:sz w:val="24"/>
          <w:szCs w:val="24"/>
        </w:rPr>
        <w:t xml:space="preserve">   </w:t>
      </w:r>
      <w:r w:rsidRPr="00E92204">
        <w:rPr>
          <w:rFonts w:ascii="Times New Roman" w:hAnsi="Times New Roman"/>
          <w:color w:val="000000" w:themeColor="text1"/>
          <w:sz w:val="24"/>
          <w:szCs w:val="24"/>
        </w:rPr>
        <w:t>«</w:t>
      </w:r>
      <w:proofErr w:type="gramEnd"/>
      <w:r w:rsidRPr="00E92204">
        <w:rPr>
          <w:rFonts w:ascii="Times New Roman" w:hAnsi="Times New Roman"/>
          <w:color w:val="000000" w:themeColor="text1"/>
          <w:sz w:val="24"/>
          <w:szCs w:val="24"/>
        </w:rPr>
        <w:t>____»___________</w:t>
      </w:r>
      <w:r w:rsidRPr="00E92204">
        <w:rPr>
          <w:rFonts w:ascii="Times New Roman" w:hAnsi="Times New Roman"/>
          <w:color w:val="000000" w:themeColor="text1"/>
          <w:spacing w:val="-3"/>
          <w:sz w:val="24"/>
          <w:szCs w:val="24"/>
        </w:rPr>
        <w:t xml:space="preserve"> 20</w:t>
      </w:r>
      <w:r w:rsidR="005F1172">
        <w:rPr>
          <w:rFonts w:ascii="Times New Roman" w:hAnsi="Times New Roman"/>
          <w:color w:val="000000" w:themeColor="text1"/>
          <w:sz w:val="24"/>
          <w:szCs w:val="24"/>
        </w:rPr>
        <w:t>26</w:t>
      </w:r>
      <w:r w:rsidRPr="00E92204">
        <w:rPr>
          <w:rFonts w:ascii="Times New Roman" w:hAnsi="Times New Roman"/>
          <w:color w:val="000000" w:themeColor="text1"/>
          <w:spacing w:val="-3"/>
          <w:sz w:val="24"/>
          <w:szCs w:val="24"/>
        </w:rPr>
        <w:t xml:space="preserve"> г.</w:t>
      </w:r>
    </w:p>
    <w:p w:rsidR="00E92204" w:rsidRPr="00E92204" w:rsidRDefault="00E92204" w:rsidP="00E92204">
      <w:pPr>
        <w:spacing w:after="0" w:line="240" w:lineRule="auto"/>
        <w:contextualSpacing/>
        <w:jc w:val="both"/>
        <w:rPr>
          <w:rFonts w:ascii="Times New Roman" w:hAnsi="Times New Roman" w:cs="Times New Roman"/>
          <w:b/>
          <w:noProof/>
          <w:color w:val="000000" w:themeColor="text1"/>
          <w:sz w:val="24"/>
          <w:szCs w:val="24"/>
        </w:rPr>
      </w:pPr>
    </w:p>
    <w:p w:rsidR="00E92204" w:rsidRPr="00E92204" w:rsidRDefault="005F1172" w:rsidP="00E92204">
      <w:pPr>
        <w:spacing w:after="0" w:line="240" w:lineRule="auto"/>
        <w:ind w:firstLine="709"/>
        <w:contextualSpacing/>
        <w:jc w:val="both"/>
        <w:rPr>
          <w:rFonts w:ascii="Times New Roman" w:hAnsi="Times New Roman" w:cs="Times New Roman"/>
          <w:color w:val="000000" w:themeColor="text1"/>
          <w:sz w:val="24"/>
          <w:szCs w:val="24"/>
        </w:rPr>
      </w:pPr>
      <w:r w:rsidRPr="00BF78DB">
        <w:rPr>
          <w:rFonts w:ascii="Times New Roman" w:eastAsia="Times New Roman" w:hAnsi="Times New Roman" w:cs="Times New Roman"/>
          <w:b/>
          <w:color w:val="000000" w:themeColor="text1"/>
          <w:sz w:val="24"/>
          <w:szCs w:val="24"/>
        </w:rPr>
        <w:t>Федеральное государственное бюджетное образовательное учреждение высшего образования «Российский государственный социальный университет» (ФГБОУ ВО «РГСУ»)</w:t>
      </w:r>
      <w:r w:rsidRPr="00BF78DB">
        <w:rPr>
          <w:rFonts w:ascii="Times New Roman" w:eastAsia="Times New Roman" w:hAnsi="Times New Roman" w:cs="Times New Roman"/>
          <w:color w:val="000000" w:themeColor="text1"/>
          <w:sz w:val="24"/>
          <w:szCs w:val="24"/>
        </w:rPr>
        <w:t xml:space="preserve">, именуемое в дальнейшем «Заказчик», </w:t>
      </w:r>
      <w:r w:rsidRPr="006E6E5D">
        <w:rPr>
          <w:rFonts w:ascii="Times New Roman" w:hAnsi="Times New Roman" w:cs="Times New Roman"/>
          <w:sz w:val="24"/>
          <w:szCs w:val="24"/>
        </w:rPr>
        <w:t xml:space="preserve">в лице </w:t>
      </w:r>
      <w:proofErr w:type="spellStart"/>
      <w:r w:rsidRPr="006E6E5D">
        <w:rPr>
          <w:rFonts w:ascii="Times New Roman" w:hAnsi="Times New Roman" w:cs="Times New Roman"/>
          <w:sz w:val="24"/>
          <w:szCs w:val="24"/>
        </w:rPr>
        <w:t>и.о</w:t>
      </w:r>
      <w:proofErr w:type="spellEnd"/>
      <w:r w:rsidRPr="006E6E5D">
        <w:rPr>
          <w:rFonts w:ascii="Times New Roman" w:hAnsi="Times New Roman" w:cs="Times New Roman"/>
          <w:sz w:val="24"/>
          <w:szCs w:val="24"/>
        </w:rPr>
        <w:t xml:space="preserve">. директора Университетской клиники Медицинской высшей школы (института) РГСУ Черных Дениса Сергеевича, действующего на основании доверенности от 26.12.2025 № Д-154/25, с одной стороны, </w:t>
      </w:r>
      <w:r w:rsidR="002B5BA7">
        <w:rPr>
          <w:rFonts w:ascii="Times New Roman" w:hAnsi="Times New Roman" w:cs="Times New Roman"/>
          <w:sz w:val="24"/>
          <w:szCs w:val="24"/>
        </w:rPr>
        <w:t>________________________________________________________</w:t>
      </w:r>
      <w:r w:rsidR="00E92204" w:rsidRPr="0025433A">
        <w:rPr>
          <w:rFonts w:ascii="Times New Roman" w:hAnsi="Times New Roman" w:cs="Times New Roman"/>
          <w:sz w:val="24"/>
          <w:szCs w:val="24"/>
        </w:rPr>
        <w:t xml:space="preserve">, совместно именуемые «Стороны», а по отдельности «Сторона», в соответствии с </w:t>
      </w:r>
      <w:r w:rsidR="0025433A" w:rsidRPr="0025433A">
        <w:rPr>
          <w:rFonts w:ascii="Times New Roman" w:hAnsi="Times New Roman" w:cs="Times New Roman"/>
          <w:sz w:val="24"/>
          <w:szCs w:val="24"/>
        </w:rPr>
        <w:t xml:space="preserve">пунктом 5 части 1 статьи 93 </w:t>
      </w:r>
      <w:r w:rsidR="00E92204" w:rsidRPr="0025433A">
        <w:rPr>
          <w:rFonts w:ascii="Times New Roman" w:hAnsi="Times New Roman" w:cs="Times New Roman"/>
          <w:sz w:val="24"/>
          <w:szCs w:val="24"/>
        </w:rPr>
        <w:t>Федерального закона от 05.04.2013 № 44</w:t>
      </w:r>
      <w:r w:rsidR="00E92204" w:rsidRPr="00E92204">
        <w:rPr>
          <w:rFonts w:ascii="Times New Roman" w:hAnsi="Times New Roman" w:cs="Times New Roman"/>
          <w:color w:val="000000" w:themeColor="text1"/>
          <w:sz w:val="24"/>
          <w:szCs w:val="24"/>
        </w:rPr>
        <w:t>-ФЗ «О контрактной системе в сфере закупок товаров, работ, услуг для  обеспечения государственных и муниципальных нужд»</w:t>
      </w:r>
      <w:r w:rsidR="00E92204" w:rsidRPr="00E92204">
        <w:rPr>
          <w:rFonts w:ascii="Times New Roman" w:hAnsi="Times New Roman" w:cs="Times New Roman"/>
          <w:noProof/>
          <w:color w:val="000000" w:themeColor="text1"/>
          <w:sz w:val="24"/>
          <w:szCs w:val="24"/>
        </w:rPr>
        <w:t xml:space="preserve">, заключили настоящий Контракт </w:t>
      </w:r>
      <w:r w:rsidR="00E92204" w:rsidRPr="00E92204">
        <w:rPr>
          <w:rFonts w:ascii="Times New Roman" w:hAnsi="Times New Roman" w:cs="Times New Roman"/>
          <w:color w:val="000000" w:themeColor="text1"/>
          <w:sz w:val="24"/>
          <w:szCs w:val="24"/>
        </w:rPr>
        <w:t xml:space="preserve">на поставку </w:t>
      </w:r>
      <w:r w:rsidR="00474863" w:rsidRPr="00474863">
        <w:rPr>
          <w:rFonts w:ascii="Times New Roman" w:hAnsi="Times New Roman" w:cs="Times New Roman"/>
          <w:color w:val="000000" w:themeColor="text1"/>
          <w:sz w:val="24"/>
          <w:szCs w:val="24"/>
        </w:rPr>
        <w:t>медицинских</w:t>
      </w:r>
      <w:r w:rsidR="00474863" w:rsidRPr="006945CB">
        <w:rPr>
          <w:rFonts w:ascii="Times New Roman" w:hAnsi="Times New Roman" w:cs="Times New Roman"/>
          <w:color w:val="000000" w:themeColor="text1"/>
          <w:sz w:val="24"/>
          <w:szCs w:val="24"/>
        </w:rPr>
        <w:t xml:space="preserve"> </w:t>
      </w:r>
      <w:r w:rsidR="0031396A">
        <w:rPr>
          <w:rFonts w:ascii="Times New Roman" w:hAnsi="Times New Roman" w:cs="Times New Roman"/>
          <w:color w:val="000000" w:themeColor="text1"/>
          <w:sz w:val="24"/>
          <w:szCs w:val="24"/>
        </w:rPr>
        <w:t>масок</w:t>
      </w:r>
      <w:r w:rsidR="0025433A" w:rsidRPr="0025433A">
        <w:rPr>
          <w:rFonts w:ascii="Times New Roman" w:hAnsi="Times New Roman" w:cs="Times New Roman"/>
          <w:color w:val="000000" w:themeColor="text1"/>
          <w:sz w:val="24"/>
          <w:szCs w:val="24"/>
        </w:rPr>
        <w:t xml:space="preserve"> для нужд Университетской клиники Медицинской высшей школы (института) РГСУ</w:t>
      </w:r>
      <w:r w:rsidR="00E92204" w:rsidRPr="00E92204">
        <w:rPr>
          <w:rFonts w:ascii="Times New Roman" w:hAnsi="Times New Roman" w:cs="Times New Roman"/>
          <w:color w:val="000000" w:themeColor="text1"/>
          <w:sz w:val="24"/>
          <w:szCs w:val="24"/>
        </w:rPr>
        <w:t xml:space="preserve"> (далее – Контракт) </w:t>
      </w:r>
      <w:r w:rsidR="00E92204" w:rsidRPr="00E92204">
        <w:rPr>
          <w:rFonts w:ascii="Times New Roman" w:hAnsi="Times New Roman" w:cs="Times New Roman"/>
          <w:noProof/>
          <w:color w:val="000000" w:themeColor="text1"/>
          <w:sz w:val="24"/>
          <w:szCs w:val="24"/>
        </w:rPr>
        <w:t xml:space="preserve">о нижеследующем: </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p>
    <w:p w:rsidR="00E92204" w:rsidRPr="00E92204" w:rsidRDefault="00E92204" w:rsidP="00E92204">
      <w:pPr>
        <w:pStyle w:val="a8"/>
        <w:numPr>
          <w:ilvl w:val="0"/>
          <w:numId w:val="2"/>
        </w:numPr>
        <w:jc w:val="center"/>
        <w:rPr>
          <w:b/>
          <w:bCs/>
          <w:color w:val="000000" w:themeColor="text1"/>
          <w:spacing w:val="-2"/>
          <w:sz w:val="24"/>
          <w:szCs w:val="24"/>
        </w:rPr>
      </w:pPr>
      <w:r w:rsidRPr="00E92204">
        <w:rPr>
          <w:b/>
          <w:bCs/>
          <w:color w:val="000000" w:themeColor="text1"/>
          <w:spacing w:val="-2"/>
          <w:sz w:val="24"/>
          <w:szCs w:val="24"/>
        </w:rPr>
        <w:t>ПРЕДМЕТ КОНТРАКТА</w:t>
      </w:r>
    </w:p>
    <w:p w:rsidR="00E92204" w:rsidRPr="00E92204" w:rsidRDefault="00E92204" w:rsidP="00E92204">
      <w:pPr>
        <w:pStyle w:val="a4"/>
        <w:tabs>
          <w:tab w:val="left" w:pos="708"/>
        </w:tabs>
        <w:ind w:firstLine="709"/>
        <w:contextualSpacing/>
        <w:jc w:val="both"/>
        <w:rPr>
          <w:color w:val="000000" w:themeColor="text1"/>
          <w:sz w:val="24"/>
          <w:szCs w:val="24"/>
        </w:rPr>
      </w:pPr>
      <w:r w:rsidRPr="00E92204">
        <w:rPr>
          <w:color w:val="000000" w:themeColor="text1"/>
          <w:sz w:val="24"/>
          <w:szCs w:val="24"/>
        </w:rPr>
        <w:t>1.1. Поставщик обязуется поставить Заказчику</w:t>
      </w:r>
      <w:r w:rsidR="00474863" w:rsidRPr="00474863">
        <w:rPr>
          <w:color w:val="000000" w:themeColor="text1"/>
          <w:sz w:val="24"/>
          <w:szCs w:val="24"/>
        </w:rPr>
        <w:t xml:space="preserve"> медицинские</w:t>
      </w:r>
      <w:r w:rsidRPr="00E92204">
        <w:rPr>
          <w:color w:val="000000" w:themeColor="text1"/>
          <w:sz w:val="24"/>
          <w:szCs w:val="24"/>
        </w:rPr>
        <w:t xml:space="preserve"> </w:t>
      </w:r>
      <w:r w:rsidR="0031396A">
        <w:rPr>
          <w:color w:val="000000" w:themeColor="text1"/>
          <w:sz w:val="24"/>
          <w:szCs w:val="24"/>
        </w:rPr>
        <w:t>маски</w:t>
      </w:r>
      <w:r w:rsidR="0025433A" w:rsidRPr="0025433A">
        <w:rPr>
          <w:color w:val="000000" w:themeColor="text1"/>
          <w:sz w:val="24"/>
          <w:szCs w:val="24"/>
        </w:rPr>
        <w:t xml:space="preserve"> для нужд Университетской клиники Медицинской высшей школы (института) РГСУ</w:t>
      </w:r>
      <w:r w:rsidRPr="00E92204">
        <w:rPr>
          <w:color w:val="000000" w:themeColor="text1"/>
          <w:sz w:val="24"/>
          <w:szCs w:val="24"/>
        </w:rPr>
        <w:t xml:space="preserve"> (далее – «Товар»), а Заказчик принять и оплатить поставленный товар на условиях, установленных настоящим </w:t>
      </w:r>
      <w:r w:rsidRPr="00E92204">
        <w:rPr>
          <w:noProof/>
          <w:color w:val="000000" w:themeColor="text1"/>
          <w:sz w:val="24"/>
          <w:szCs w:val="24"/>
        </w:rPr>
        <w:t>Контракт</w:t>
      </w:r>
      <w:r w:rsidRPr="00E92204">
        <w:rPr>
          <w:color w:val="000000" w:themeColor="text1"/>
          <w:sz w:val="24"/>
          <w:szCs w:val="24"/>
        </w:rPr>
        <w:t>ом.</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1.2. Наименование, характеристики, количество, цена за единицу и стоимость товара указаны в Спецификации (Приложение № 1 к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у), Описании объекта закупки</w:t>
      </w:r>
      <w:r w:rsidRPr="00E92204">
        <w:rPr>
          <w:rFonts w:ascii="Times New Roman" w:hAnsi="Times New Roman" w:cs="Times New Roman"/>
          <w:bCs/>
          <w:color w:val="000000" w:themeColor="text1"/>
          <w:spacing w:val="-1"/>
          <w:sz w:val="24"/>
          <w:szCs w:val="24"/>
        </w:rPr>
        <w:t xml:space="preserve"> </w:t>
      </w:r>
      <w:r w:rsidRPr="00E92204">
        <w:rPr>
          <w:rFonts w:ascii="Times New Roman" w:hAnsi="Times New Roman" w:cs="Times New Roman"/>
          <w:color w:val="000000" w:themeColor="text1"/>
          <w:sz w:val="24"/>
          <w:szCs w:val="24"/>
        </w:rPr>
        <w:t xml:space="preserve">(Приложение № 2 к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у).</w:t>
      </w:r>
    </w:p>
    <w:p w:rsidR="00E92204" w:rsidRPr="00E92204" w:rsidRDefault="00E92204" w:rsidP="00E92204">
      <w:pPr>
        <w:pStyle w:val="ConsPlusNormal0"/>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E92204" w:rsidRPr="00E92204" w:rsidRDefault="00E92204" w:rsidP="00E92204">
      <w:pPr>
        <w:pStyle w:val="ConsPlusNormal0"/>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1.4. Товар должен быть разрешен к применению на территории Российской Федерации.</w:t>
      </w:r>
    </w:p>
    <w:p w:rsidR="00E92204" w:rsidRPr="00E92204" w:rsidRDefault="00E92204" w:rsidP="00E92204">
      <w:pPr>
        <w:pStyle w:val="ConsPlusNormal0"/>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1.5. Срок поставки товара: в течение </w:t>
      </w:r>
      <w:r w:rsidR="0025433A">
        <w:rPr>
          <w:rFonts w:ascii="Times New Roman" w:hAnsi="Times New Roman" w:cs="Times New Roman"/>
          <w:color w:val="000000" w:themeColor="text1"/>
          <w:sz w:val="24"/>
          <w:szCs w:val="24"/>
        </w:rPr>
        <w:t>12 месяцев</w:t>
      </w:r>
      <w:r w:rsidRPr="00E92204">
        <w:rPr>
          <w:rFonts w:ascii="Times New Roman" w:hAnsi="Times New Roman" w:cs="Times New Roman"/>
          <w:color w:val="000000" w:themeColor="text1"/>
          <w:sz w:val="24"/>
          <w:szCs w:val="24"/>
        </w:rPr>
        <w:t xml:space="preserve"> с момента заключения Контракта. Поставка товара осуществляется по заявкам Заказчика силами и средствами Поставщика.</w:t>
      </w:r>
    </w:p>
    <w:p w:rsidR="00E92204" w:rsidRPr="003B348F" w:rsidRDefault="00E92204" w:rsidP="00E92204">
      <w:pPr>
        <w:spacing w:after="0" w:line="240" w:lineRule="auto"/>
        <w:ind w:firstLine="709"/>
        <w:contextualSpacing/>
        <w:jc w:val="both"/>
        <w:rPr>
          <w:rFonts w:ascii="Times New Roman" w:eastAsia="Times New Roman" w:hAnsi="Times New Roman" w:cs="Times New Roman"/>
          <w:color w:val="000000" w:themeColor="text1"/>
          <w:sz w:val="24"/>
          <w:szCs w:val="24"/>
          <w:lang w:eastAsia="en-US"/>
        </w:rPr>
      </w:pPr>
      <w:r w:rsidRPr="00E92204">
        <w:rPr>
          <w:rFonts w:ascii="Times New Roman" w:hAnsi="Times New Roman" w:cs="Times New Roman"/>
          <w:bCs/>
          <w:color w:val="000000" w:themeColor="text1"/>
          <w:sz w:val="24"/>
          <w:szCs w:val="24"/>
        </w:rPr>
        <w:t xml:space="preserve">1.6. Место поставки товара: </w:t>
      </w:r>
      <w:r w:rsidR="0025433A" w:rsidRPr="0025433A">
        <w:rPr>
          <w:rFonts w:ascii="Times New Roman" w:eastAsia="Times New Roman" w:hAnsi="Times New Roman" w:cs="Times New Roman"/>
          <w:color w:val="000000" w:themeColor="text1"/>
          <w:sz w:val="24"/>
          <w:szCs w:val="24"/>
          <w:lang w:eastAsia="en-US"/>
        </w:rPr>
        <w:t>129226, г. Москва, ул. Стромынка, д.18, строение 4, Университетская клиника Медицинской высшей школы (института) РГСУ</w:t>
      </w:r>
      <w:r w:rsidRPr="0025433A">
        <w:rPr>
          <w:rFonts w:ascii="Times New Roman" w:eastAsia="Times New Roman" w:hAnsi="Times New Roman" w:cs="Times New Roman"/>
          <w:color w:val="000000" w:themeColor="text1"/>
          <w:sz w:val="24"/>
          <w:szCs w:val="24"/>
          <w:lang w:eastAsia="en-US"/>
        </w:rPr>
        <w:t>.</w:t>
      </w:r>
    </w:p>
    <w:p w:rsidR="00E92204" w:rsidRPr="00E92204" w:rsidRDefault="00E92204" w:rsidP="00E92204">
      <w:pPr>
        <w:spacing w:after="0" w:line="240" w:lineRule="auto"/>
        <w:ind w:firstLine="709"/>
        <w:contextualSpacing/>
        <w:jc w:val="both"/>
        <w:outlineLvl w:val="0"/>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bCs/>
          <w:color w:val="000000" w:themeColor="text1"/>
          <w:spacing w:val="-1"/>
          <w:sz w:val="24"/>
          <w:szCs w:val="24"/>
        </w:rPr>
      </w:pPr>
      <w:r w:rsidRPr="00E92204">
        <w:rPr>
          <w:rFonts w:ascii="Times New Roman" w:hAnsi="Times New Roman" w:cs="Times New Roman"/>
          <w:b/>
          <w:bCs/>
          <w:color w:val="000000" w:themeColor="text1"/>
          <w:spacing w:val="-1"/>
          <w:sz w:val="24"/>
          <w:szCs w:val="24"/>
        </w:rPr>
        <w:t>2. ЦЕНА КОНТРАКТА И ПОРЯДОК РАСЧЕТОВ</w:t>
      </w:r>
    </w:p>
    <w:p w:rsidR="00E92204" w:rsidRPr="00506957" w:rsidRDefault="00AB2CEA" w:rsidP="006945CB">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ab/>
      </w:r>
      <w:r w:rsidR="00E92204" w:rsidRPr="00E92204">
        <w:rPr>
          <w:rFonts w:ascii="Times New Roman" w:hAnsi="Times New Roman" w:cs="Times New Roman"/>
          <w:bCs/>
          <w:color w:val="000000" w:themeColor="text1"/>
          <w:spacing w:val="-1"/>
          <w:sz w:val="24"/>
          <w:szCs w:val="24"/>
        </w:rPr>
        <w:t xml:space="preserve">Цена Контракта составляет </w:t>
      </w:r>
      <w:r w:rsidR="002B5BA7">
        <w:rPr>
          <w:rFonts w:ascii="Times New Roman" w:hAnsi="Times New Roman" w:cs="Times New Roman"/>
          <w:bCs/>
          <w:color w:val="000000" w:themeColor="text1"/>
          <w:spacing w:val="-1"/>
          <w:sz w:val="24"/>
          <w:szCs w:val="24"/>
        </w:rPr>
        <w:t>______________________________________________</w:t>
      </w:r>
      <w:r w:rsidR="00506957">
        <w:rPr>
          <w:rFonts w:ascii="Times New Roman" w:hAnsi="Times New Roman" w:cs="Times New Roman"/>
          <w:bCs/>
          <w:color w:val="000000" w:themeColor="text1"/>
          <w:spacing w:val="-1"/>
          <w:sz w:val="24"/>
          <w:szCs w:val="24"/>
        </w:rPr>
        <w:t xml:space="preserve">, НДС </w:t>
      </w:r>
    </w:p>
    <w:p w:rsidR="00E92204" w:rsidRPr="00E92204" w:rsidRDefault="00E92204" w:rsidP="00E92204">
      <w:pPr>
        <w:keepNext/>
        <w:spacing w:after="0" w:line="240" w:lineRule="auto"/>
        <w:ind w:right="-50"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Источник финансирования: </w:t>
      </w:r>
      <w:r w:rsidR="00F65B04">
        <w:rPr>
          <w:rFonts w:ascii="Times New Roman" w:hAnsi="Times New Roman" w:cs="Times New Roman"/>
          <w:color w:val="000000" w:themeColor="text1"/>
          <w:sz w:val="24"/>
          <w:szCs w:val="24"/>
        </w:rPr>
        <w:t>средства обязательного медицинского страхования</w:t>
      </w:r>
      <w:r w:rsidRPr="00E92204">
        <w:rPr>
          <w:rFonts w:ascii="Times New Roman" w:hAnsi="Times New Roman" w:cs="Times New Roman"/>
          <w:color w:val="000000" w:themeColor="text1"/>
          <w:sz w:val="24"/>
          <w:szCs w:val="24"/>
        </w:rPr>
        <w:t>.</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Валютой для установления цены Контракта и расчетов с Поставщиком является Российский рубль. Цена настоящего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Цена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Оплата по настоящему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у производится безналичным расчетом, без предоплаты, в течение 7 (семи) рабочих дней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Датой принятия денежного обязательства считается дата утверждения Заказчиком Акта приемки товаров, работ, услуг (ф.0510452).</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lastRenderedPageBreak/>
        <w:t xml:space="preserve">Счета-фактуры, составляемые во исполнение обязательств по настоящему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у, должны быть оформлены в соответствии с требованиями налогового законодательства Российской Федерации.</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Датой осуществления платежа Заказчиком является дата списания денежных средств на соответствующую сумму, подлежащую уплате по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у, с лицевого счета Заказчика.</w:t>
      </w:r>
    </w:p>
    <w:p w:rsidR="00E92204" w:rsidRPr="00E92204" w:rsidRDefault="00AB2CEA" w:rsidP="00AB2CEA">
      <w:pPr>
        <w:tabs>
          <w:tab w:val="left" w:pos="1134"/>
        </w:tabs>
        <w:spacing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E92204" w:rsidRPr="00E92204" w:rsidRDefault="00AB2CEA" w:rsidP="00AB2CEA">
      <w:pPr>
        <w:tabs>
          <w:tab w:val="left" w:pos="1134"/>
        </w:tabs>
        <w:spacing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b/>
          <w:bCs/>
          <w:color w:val="000000" w:themeColor="text1"/>
          <w:sz w:val="24"/>
          <w:szCs w:val="24"/>
        </w:rPr>
        <w:t>3. ПОРЯДОК ПОСТАВКИ, СДАЧИ И ПРИЕМКИ ТОВАРА</w:t>
      </w:r>
    </w:p>
    <w:p w:rsidR="00E92204" w:rsidRPr="00E92204" w:rsidRDefault="00AB2CEA" w:rsidP="00AB2CEA">
      <w:pPr>
        <w:pStyle w:val="aa"/>
        <w:tabs>
          <w:tab w:val="left" w:pos="1134"/>
        </w:tabs>
        <w:spacing w:after="0" w:line="240" w:lineRule="auto"/>
        <w:ind w:firstLine="709"/>
        <w:contextualSpacing/>
        <w:jc w:val="both"/>
        <w:rPr>
          <w:color w:val="000000" w:themeColor="text1"/>
        </w:rPr>
      </w:pPr>
      <w:r>
        <w:rPr>
          <w:color w:val="000000" w:themeColor="text1"/>
        </w:rPr>
        <w:t>3.1.</w:t>
      </w:r>
      <w:r>
        <w:rPr>
          <w:color w:val="000000" w:themeColor="text1"/>
        </w:rPr>
        <w:tab/>
      </w:r>
      <w:r w:rsidR="00E92204" w:rsidRPr="00E92204">
        <w:rPr>
          <w:color w:val="000000" w:themeColor="text1"/>
        </w:rPr>
        <w:t xml:space="preserve">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w:t>
      </w:r>
      <w:r w:rsidR="005825C6">
        <w:rPr>
          <w:color w:val="000000" w:themeColor="text1"/>
        </w:rPr>
        <w:t>5</w:t>
      </w:r>
      <w:r w:rsidR="00E92204" w:rsidRPr="00E92204">
        <w:rPr>
          <w:color w:val="000000" w:themeColor="text1"/>
        </w:rPr>
        <w:t xml:space="preserve"> (</w:t>
      </w:r>
      <w:r w:rsidR="005825C6">
        <w:rPr>
          <w:color w:val="000000" w:themeColor="text1"/>
        </w:rPr>
        <w:t>пяти</w:t>
      </w:r>
      <w:r w:rsidR="00E92204" w:rsidRPr="00E92204">
        <w:rPr>
          <w:color w:val="000000" w:themeColor="text1"/>
        </w:rPr>
        <w:t>) дней с момента получения заявки.</w:t>
      </w:r>
    </w:p>
    <w:p w:rsidR="00E92204" w:rsidRPr="00E92204" w:rsidRDefault="00AB2CEA" w:rsidP="00AB2CEA">
      <w:pPr>
        <w:pStyle w:val="aa"/>
        <w:tabs>
          <w:tab w:val="left" w:pos="1134"/>
        </w:tabs>
        <w:spacing w:line="240" w:lineRule="auto"/>
        <w:ind w:firstLine="709"/>
        <w:contextualSpacing/>
        <w:jc w:val="both"/>
        <w:rPr>
          <w:color w:val="000000" w:themeColor="text1"/>
        </w:rPr>
      </w:pPr>
      <w:r>
        <w:rPr>
          <w:color w:val="000000" w:themeColor="text1"/>
        </w:rPr>
        <w:t>3.2.</w:t>
      </w:r>
      <w:r>
        <w:rPr>
          <w:color w:val="000000" w:themeColor="text1"/>
        </w:rPr>
        <w:tab/>
      </w:r>
      <w:r w:rsidR="00E92204" w:rsidRPr="00E92204">
        <w:rPr>
          <w:color w:val="000000" w:themeColor="text1"/>
        </w:rPr>
        <w:t>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E92204" w:rsidRPr="00E92204" w:rsidRDefault="00AB2CEA" w:rsidP="00AB2CEA">
      <w:pPr>
        <w:pStyle w:val="aa"/>
        <w:tabs>
          <w:tab w:val="left" w:pos="1134"/>
        </w:tabs>
        <w:spacing w:line="240" w:lineRule="auto"/>
        <w:ind w:firstLine="709"/>
        <w:contextualSpacing/>
        <w:jc w:val="both"/>
        <w:rPr>
          <w:color w:val="000000" w:themeColor="text1"/>
        </w:rPr>
      </w:pPr>
      <w:r>
        <w:rPr>
          <w:color w:val="000000" w:themeColor="text1"/>
        </w:rPr>
        <w:t>3.3.</w:t>
      </w:r>
      <w:r>
        <w:rPr>
          <w:color w:val="000000" w:themeColor="text1"/>
        </w:rPr>
        <w:tab/>
      </w:r>
      <w:r w:rsidR="00E92204" w:rsidRPr="00E92204">
        <w:rPr>
          <w:color w:val="000000" w:themeColor="text1"/>
        </w:rPr>
        <w:t>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E92204" w:rsidRPr="00E92204" w:rsidRDefault="00AB2CEA" w:rsidP="00AB2CEA">
      <w:pPr>
        <w:pStyle w:val="aa"/>
        <w:tabs>
          <w:tab w:val="left" w:pos="1134"/>
        </w:tabs>
        <w:spacing w:line="240" w:lineRule="auto"/>
        <w:ind w:firstLine="709"/>
        <w:contextualSpacing/>
        <w:jc w:val="both"/>
        <w:rPr>
          <w:color w:val="000000" w:themeColor="text1"/>
        </w:rPr>
      </w:pPr>
      <w:r>
        <w:rPr>
          <w:color w:val="000000" w:themeColor="text1"/>
        </w:rPr>
        <w:t>3.4.</w:t>
      </w:r>
      <w:r>
        <w:rPr>
          <w:color w:val="000000" w:themeColor="text1"/>
        </w:rPr>
        <w:tab/>
      </w:r>
      <w:r w:rsidR="00E92204" w:rsidRPr="00E92204">
        <w:rPr>
          <w:color w:val="000000" w:themeColor="text1"/>
        </w:rPr>
        <w:t xml:space="preserve">Факт поставки товара подтверждается подписанием товарной накладной (по форме ТОРГ-12) или универсального передаточного документа (далее – УПД), </w:t>
      </w:r>
      <w:r w:rsidR="00E92204" w:rsidRPr="00E92204">
        <w:rPr>
          <w:b/>
          <w:color w:val="000000" w:themeColor="text1"/>
        </w:rPr>
        <w:t>при этом 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E92204" w:rsidRPr="00E92204" w:rsidRDefault="00AB2CEA" w:rsidP="00AB2CEA">
      <w:pPr>
        <w:pStyle w:val="aa"/>
        <w:tabs>
          <w:tab w:val="left" w:pos="1134"/>
        </w:tabs>
        <w:spacing w:after="0" w:line="240" w:lineRule="auto"/>
        <w:ind w:firstLine="709"/>
        <w:contextualSpacing/>
        <w:jc w:val="both"/>
        <w:rPr>
          <w:color w:val="000000" w:themeColor="text1"/>
        </w:rPr>
      </w:pPr>
      <w:r>
        <w:rPr>
          <w:color w:val="000000" w:themeColor="text1"/>
        </w:rPr>
        <w:t>3.5.</w:t>
      </w:r>
      <w:r>
        <w:rPr>
          <w:color w:val="000000" w:themeColor="text1"/>
        </w:rPr>
        <w:tab/>
      </w:r>
      <w:r w:rsidR="00E92204" w:rsidRPr="00E92204">
        <w:rPr>
          <w:color w:val="000000" w:themeColor="text1"/>
        </w:rPr>
        <w:t>При фактической поставке Товара Поставщик представляет Заказчику следующие сопроводительные документы:</w:t>
      </w:r>
    </w:p>
    <w:p w:rsidR="00E92204" w:rsidRPr="00E92204" w:rsidRDefault="00E92204" w:rsidP="00E92204">
      <w:pPr>
        <w:pStyle w:val="-2"/>
        <w:tabs>
          <w:tab w:val="clear" w:pos="1418"/>
          <w:tab w:val="left" w:pos="708"/>
        </w:tabs>
        <w:ind w:firstLine="709"/>
        <w:contextualSpacing/>
        <w:rPr>
          <w:color w:val="000000" w:themeColor="text1"/>
        </w:rPr>
      </w:pPr>
      <w:r w:rsidRPr="00E92204">
        <w:rPr>
          <w:color w:val="000000" w:themeColor="text1"/>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б) товарную накладную (по форме ТОРГ-12) или УПД;</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в) счет, счета-фактуры (при необходимости);</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г) иные документы, относящиеся к Товару.</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E92204" w:rsidRPr="00E92204">
        <w:rPr>
          <w:rFonts w:ascii="Times New Roman" w:hAnsi="Times New Roman" w:cs="Times New Roman"/>
          <w:noProof/>
          <w:color w:val="000000" w:themeColor="text1"/>
          <w:sz w:val="24"/>
          <w:szCs w:val="24"/>
        </w:rPr>
        <w:t>.</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noProof/>
          <w:color w:val="000000" w:themeColor="text1"/>
          <w:sz w:val="24"/>
          <w:szCs w:val="24"/>
        </w:rPr>
      </w:pPr>
      <w:r>
        <w:rPr>
          <w:rFonts w:ascii="Times New Roman" w:hAnsi="Times New Roman" w:cs="Times New Roman"/>
          <w:color w:val="000000" w:themeColor="text1"/>
          <w:sz w:val="24"/>
          <w:szCs w:val="24"/>
        </w:rPr>
        <w:t>3.7.</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В течение 20 (двадцати) рабочих дней с момента поставки Товара Заказчик осуществляет приемку Товара и по итогам</w:t>
      </w:r>
      <w:r w:rsidR="00E92204" w:rsidRPr="00E92204">
        <w:rPr>
          <w:rFonts w:ascii="Times New Roman" w:hAnsi="Times New Roman" w:cs="Times New Roman"/>
          <w:noProof/>
          <w:color w:val="000000" w:themeColor="text1"/>
          <w:sz w:val="24"/>
          <w:szCs w:val="24"/>
        </w:rPr>
        <w:t xml:space="preserve"> приемки поставленных Товаров</w:t>
      </w:r>
      <w:r w:rsidR="00E92204" w:rsidRPr="00E92204">
        <w:rPr>
          <w:rFonts w:ascii="Times New Roman" w:hAnsi="Times New Roman" w:cs="Times New Roman"/>
          <w:color w:val="000000" w:themeColor="text1"/>
          <w:sz w:val="24"/>
          <w:szCs w:val="24"/>
        </w:rPr>
        <w:t xml:space="preserve">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r w:rsidR="00E92204" w:rsidRPr="00E92204">
        <w:rPr>
          <w:rFonts w:ascii="Times New Roman" w:hAnsi="Times New Roman" w:cs="Times New Roman"/>
          <w:noProof/>
          <w:color w:val="000000" w:themeColor="text1"/>
          <w:sz w:val="24"/>
          <w:szCs w:val="24"/>
        </w:rPr>
        <w:t>.</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t>3.8.</w:t>
      </w:r>
      <w:r>
        <w:rPr>
          <w:rFonts w:ascii="Times New Roman" w:hAnsi="Times New Roman" w:cs="Times New Roman"/>
          <w:noProof/>
          <w:color w:val="000000" w:themeColor="text1"/>
          <w:sz w:val="24"/>
          <w:szCs w:val="24"/>
        </w:rPr>
        <w:tab/>
      </w:r>
      <w:r w:rsidR="00E92204" w:rsidRPr="00E92204">
        <w:rPr>
          <w:rFonts w:ascii="Times New Roman" w:hAnsi="Times New Roman" w:cs="Times New Roman"/>
          <w:noProof/>
          <w:color w:val="000000" w:themeColor="text1"/>
          <w:sz w:val="24"/>
          <w:szCs w:val="24"/>
        </w:rPr>
        <w:t xml:space="preserve">В случае </w:t>
      </w:r>
      <w:r w:rsidR="00E92204" w:rsidRPr="00E92204">
        <w:rPr>
          <w:rFonts w:ascii="Times New Roman" w:hAnsi="Times New Roman" w:cs="Times New Roman"/>
          <w:b/>
          <w:color w:val="000000" w:themeColor="text1"/>
          <w:sz w:val="24"/>
          <w:szCs w:val="24"/>
        </w:rPr>
        <w:t xml:space="preserve">наличия расхождений </w:t>
      </w:r>
      <w:r w:rsidR="00E92204" w:rsidRPr="00E92204">
        <w:rPr>
          <w:rFonts w:ascii="Times New Roman" w:hAnsi="Times New Roman" w:cs="Times New Roman"/>
          <w:color w:val="000000" w:themeColor="text1"/>
          <w:sz w:val="24"/>
          <w:szCs w:val="24"/>
        </w:rPr>
        <w:t>по качеству, количеству, ассортименту, сроку поставки Товара и в иных требованиях, указанных в Контракте:</w:t>
      </w:r>
    </w:p>
    <w:p w:rsidR="00E92204" w:rsidRPr="00E92204" w:rsidRDefault="00AB2CEA" w:rsidP="00AB2CEA">
      <w:pPr>
        <w:tabs>
          <w:tab w:val="left" w:pos="1276"/>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3.8.1.</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Заказчик формирует Акт приемки товаров, работ, услуг (ф.0510452) с перечнем выявленных недостатков, подписывает его усиленной квалифицированной электронной </w:t>
      </w:r>
      <w:r w:rsidR="00E92204" w:rsidRPr="00E92204">
        <w:rPr>
          <w:rFonts w:ascii="Times New Roman" w:hAnsi="Times New Roman" w:cs="Times New Roman"/>
          <w:color w:val="000000" w:themeColor="text1"/>
          <w:sz w:val="24"/>
          <w:szCs w:val="24"/>
        </w:rPr>
        <w:lastRenderedPageBreak/>
        <w:t>подписью и через функционал «электронного документооборота» (ЭДО) направляет Поставщику для подписания и устранения недостатков.</w:t>
      </w:r>
    </w:p>
    <w:p w:rsidR="00E92204" w:rsidRPr="00E92204" w:rsidRDefault="00AB2CEA" w:rsidP="00AB2CEA">
      <w:pPr>
        <w:tabs>
          <w:tab w:val="left" w:pos="1276"/>
        </w:tabs>
        <w:spacing w:after="0" w:line="240" w:lineRule="auto"/>
        <w:ind w:firstLine="709"/>
        <w:contextualSpacing/>
        <w:jc w:val="both"/>
        <w:rPr>
          <w:rStyle w:val="apple-converted-space"/>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Поставщик 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r w:rsidR="00E92204" w:rsidRPr="00E92204">
        <w:rPr>
          <w:rStyle w:val="apple-converted-space"/>
          <w:rFonts w:ascii="Times New Roman" w:hAnsi="Times New Roman" w:cs="Times New Roman"/>
          <w:color w:val="000000" w:themeColor="text1"/>
          <w:sz w:val="24"/>
          <w:szCs w:val="24"/>
        </w:rPr>
        <w:t> </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3.8.3. 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3.8.4. 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3.8.5 Поставщик устраняет обнаруженные Заказчиком недостатки Товара, указанные в Акте приемки товаров, работ, услуг (ф.0510452), своими силами и за свой счет в течение </w:t>
      </w:r>
      <w:r w:rsidR="006945CB">
        <w:rPr>
          <w:rFonts w:ascii="Times New Roman" w:hAnsi="Times New Roman" w:cs="Times New Roman"/>
          <w:color w:val="000000" w:themeColor="text1"/>
          <w:sz w:val="24"/>
          <w:szCs w:val="24"/>
        </w:rPr>
        <w:t>5</w:t>
      </w:r>
      <w:r w:rsidRPr="00E92204">
        <w:rPr>
          <w:rFonts w:ascii="Times New Roman" w:hAnsi="Times New Roman" w:cs="Times New Roman"/>
          <w:color w:val="000000" w:themeColor="text1"/>
          <w:sz w:val="24"/>
          <w:szCs w:val="24"/>
        </w:rPr>
        <w:t xml:space="preserve"> (</w:t>
      </w:r>
      <w:r w:rsidR="006945CB">
        <w:rPr>
          <w:rFonts w:ascii="Times New Roman" w:hAnsi="Times New Roman" w:cs="Times New Roman"/>
          <w:color w:val="000000" w:themeColor="text1"/>
          <w:sz w:val="24"/>
          <w:szCs w:val="24"/>
        </w:rPr>
        <w:t>пяти</w:t>
      </w:r>
      <w:r w:rsidRPr="00E92204">
        <w:rPr>
          <w:rFonts w:ascii="Times New Roman" w:hAnsi="Times New Roman" w:cs="Times New Roman"/>
          <w:color w:val="000000" w:themeColor="text1"/>
          <w:sz w:val="24"/>
          <w:szCs w:val="24"/>
        </w:rPr>
        <w:t>) рабочих дней.</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3.9. В случае </w:t>
      </w:r>
      <w:r w:rsidRPr="00E92204">
        <w:rPr>
          <w:rFonts w:ascii="Times New Roman" w:hAnsi="Times New Roman" w:cs="Times New Roman"/>
          <w:b/>
          <w:color w:val="000000" w:themeColor="text1"/>
          <w:sz w:val="24"/>
          <w:szCs w:val="24"/>
        </w:rPr>
        <w:t>отсутствия расхождений</w:t>
      </w:r>
      <w:r w:rsidRPr="00E92204">
        <w:rPr>
          <w:rFonts w:ascii="Times New Roman" w:hAnsi="Times New Roman" w:cs="Times New Roman"/>
          <w:color w:val="000000" w:themeColor="text1"/>
          <w:sz w:val="24"/>
          <w:szCs w:val="24"/>
        </w:rPr>
        <w:t xml:space="preserve"> по качеству, количеству, ассортименту, сроку поставки товара и в иных требованиях, указанных в Контракте:</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3.9.1. </w:t>
      </w:r>
      <w:r w:rsidRPr="00E92204">
        <w:rPr>
          <w:rFonts w:ascii="Times New Roman" w:hAnsi="Times New Roman" w:cs="Times New Roman"/>
          <w:noProof/>
          <w:color w:val="000000" w:themeColor="text1"/>
          <w:sz w:val="24"/>
          <w:szCs w:val="24"/>
        </w:rPr>
        <w:t xml:space="preserve">Заказчик формирует </w:t>
      </w:r>
      <w:r w:rsidRPr="00E92204">
        <w:rPr>
          <w:rFonts w:ascii="Times New Roman" w:hAnsi="Times New Roman" w:cs="Times New Roman"/>
          <w:color w:val="000000" w:themeColor="text1"/>
          <w:sz w:val="24"/>
          <w:szCs w:val="24"/>
        </w:rPr>
        <w:t>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color w:val="000000" w:themeColor="text1"/>
          <w:sz w:val="24"/>
          <w:szCs w:val="24"/>
        </w:rPr>
        <w:t xml:space="preserve">3.9.2. </w:t>
      </w:r>
      <w:r w:rsidRPr="00E92204">
        <w:rPr>
          <w:rFonts w:ascii="Times New Roman" w:hAnsi="Times New Roman" w:cs="Times New Roman"/>
          <w:noProof/>
          <w:color w:val="000000" w:themeColor="text1"/>
          <w:sz w:val="24"/>
          <w:szCs w:val="24"/>
        </w:rPr>
        <w:t xml:space="preserve">Заказчик уведомляет Поставщика об утверждении в одностороннем порядке </w:t>
      </w:r>
      <w:r w:rsidRPr="00E92204">
        <w:rPr>
          <w:rFonts w:ascii="Times New Roman" w:hAnsi="Times New Roman" w:cs="Times New Roman"/>
          <w:color w:val="000000" w:themeColor="text1"/>
          <w:sz w:val="24"/>
          <w:szCs w:val="24"/>
        </w:rPr>
        <w:t>Акта приемки товаров, работ, услуг (ф.0510452) путем его направления Поставщику через функционал «электронного документооборота» (ЭДО) в течение 3 (трех) рабочих дней со дня утверждения.</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3.10. Заказчик вправе привлечь независимых экспертов для определения соответствия качества товара условиям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 xml:space="preserve">а. В случае если в экспертном заключении будет установлено несоответствие товара условиям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а, все расходы по оплате услуг независимых экспертов возлагаются на Поставщика.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3.11. Обязательства по поставке товара считаются исполненными с момента утверждения Заказчиком Акта приемки товаров, работ, услуг (ф.0510452).</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4. ПРАВА И ОБЯЗАННОСТИ СТОРОН</w:t>
      </w: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4.1. Поставщик обязан:</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4.1.1.</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Передать товар в соответствии с условиями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а.</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Согласовать с Заказчиком дату и время поставки товара в соответствии с порядком, установленным в п. 3.1 Контракта.</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4.1.3.</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При обнаружении несоответствия количеству, качеству товара данным, содержащимся в сопроводительных, расчетных документах, а также условиям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а (в том числе при наличии заявки Заказчика) – своими силами и за свой счет заменить товар или </w:t>
      </w:r>
      <w:proofErr w:type="spellStart"/>
      <w:r w:rsidR="00E92204" w:rsidRPr="00E92204">
        <w:rPr>
          <w:rFonts w:ascii="Times New Roman" w:hAnsi="Times New Roman" w:cs="Times New Roman"/>
          <w:color w:val="000000" w:themeColor="text1"/>
          <w:sz w:val="24"/>
          <w:szCs w:val="24"/>
        </w:rPr>
        <w:t>допоставить</w:t>
      </w:r>
      <w:proofErr w:type="spellEnd"/>
      <w:r w:rsidR="00E92204" w:rsidRPr="00E92204">
        <w:rPr>
          <w:rFonts w:ascii="Times New Roman" w:hAnsi="Times New Roman" w:cs="Times New Roman"/>
          <w:color w:val="000000" w:themeColor="text1"/>
          <w:sz w:val="24"/>
          <w:szCs w:val="24"/>
        </w:rPr>
        <w:t xml:space="preserve"> товар.</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4.1.4.</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В течение гарантийного срока осуществлять замену товара ненадлежащего качества в сроки, установленные в </w:t>
      </w:r>
      <w:r w:rsidR="00E92204" w:rsidRPr="00E92204">
        <w:rPr>
          <w:rFonts w:ascii="Times New Roman" w:hAnsi="Times New Roman" w:cs="Times New Roman"/>
          <w:color w:val="000000" w:themeColor="text1"/>
          <w:spacing w:val="5"/>
          <w:sz w:val="24"/>
          <w:szCs w:val="24"/>
        </w:rPr>
        <w:t xml:space="preserve">разделе </w:t>
      </w:r>
      <w:r w:rsidR="00E92204" w:rsidRPr="00E92204">
        <w:rPr>
          <w:rFonts w:ascii="Times New Roman" w:hAnsi="Times New Roman" w:cs="Times New Roman"/>
          <w:color w:val="000000" w:themeColor="text1"/>
          <w:sz w:val="24"/>
          <w:szCs w:val="24"/>
        </w:rPr>
        <w:t xml:space="preserve">5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а. </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4.1.5.</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В случае изменения данных, указанных в разделе13 Контракта в течение </w:t>
      </w:r>
      <w:r w:rsidR="002D1BE0" w:rsidRPr="00E92204">
        <w:rPr>
          <w:rFonts w:ascii="Times New Roman" w:hAnsi="Times New Roman" w:cs="Times New Roman"/>
          <w:color w:val="000000" w:themeColor="text1"/>
          <w:sz w:val="24"/>
          <w:szCs w:val="24"/>
        </w:rPr>
        <w:t>3 (трех) рабочих дней</w:t>
      </w:r>
      <w:r w:rsidR="00E92204" w:rsidRPr="00E92204">
        <w:rPr>
          <w:rFonts w:ascii="Times New Roman" w:hAnsi="Times New Roman" w:cs="Times New Roman"/>
          <w:color w:val="000000" w:themeColor="text1"/>
          <w:sz w:val="24"/>
          <w:szCs w:val="24"/>
        </w:rPr>
        <w:t xml:space="preserve"> письменно уведомить об этом Заказчика. </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b/>
          <w:color w:val="000000" w:themeColor="text1"/>
          <w:sz w:val="24"/>
          <w:szCs w:val="24"/>
        </w:rPr>
        <w:t>4.2. Поставщик имеет право</w:t>
      </w:r>
      <w:r w:rsidRPr="00E92204">
        <w:rPr>
          <w:rFonts w:ascii="Times New Roman" w:hAnsi="Times New Roman" w:cs="Times New Roman"/>
          <w:color w:val="000000" w:themeColor="text1"/>
          <w:sz w:val="24"/>
          <w:szCs w:val="24"/>
        </w:rPr>
        <w:t>:</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4.2.1.</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Требовать оплаты счета, выставленного в соответствии с условиями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а.</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Требовать от Заказчика уплаты пени за просрочку исполнения обязательства по оплате товара. </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4.2.3.</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Привлекать независимых экспертов для определения соответствия качества товара условиям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а.</w:t>
      </w: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4.3. Заказчик обязан:</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4.3.1.</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Принять и оплатить товар в соответствии с условиями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а. </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4.3.3.</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По требованию Поставщика уплатить пени за просрочку исполнения обязательства по оплате товара</w:t>
      </w:r>
      <w:r w:rsidR="00E92204" w:rsidRPr="00E92204">
        <w:rPr>
          <w:rFonts w:ascii="Times New Roman" w:hAnsi="Times New Roman" w:cs="Times New Roman"/>
          <w:color w:val="000000" w:themeColor="text1"/>
          <w:spacing w:val="-6"/>
          <w:sz w:val="24"/>
          <w:szCs w:val="24"/>
        </w:rPr>
        <w:t>.</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4.3.4.</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В случае изменения данных, указанных в </w:t>
      </w:r>
      <w:r w:rsidR="00E92204" w:rsidRPr="00E92204">
        <w:rPr>
          <w:rFonts w:ascii="Times New Roman" w:hAnsi="Times New Roman" w:cs="Times New Roman"/>
          <w:color w:val="000000" w:themeColor="text1"/>
          <w:spacing w:val="5"/>
          <w:sz w:val="24"/>
          <w:szCs w:val="24"/>
        </w:rPr>
        <w:t xml:space="preserve">разделе </w:t>
      </w:r>
      <w:r w:rsidR="00E92204" w:rsidRPr="00E92204">
        <w:rPr>
          <w:rFonts w:ascii="Times New Roman" w:hAnsi="Times New Roman" w:cs="Times New Roman"/>
          <w:color w:val="000000" w:themeColor="text1"/>
          <w:sz w:val="24"/>
          <w:szCs w:val="24"/>
        </w:rPr>
        <w:t xml:space="preserve">13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а в течение </w:t>
      </w:r>
      <w:r w:rsidR="002D1BE0">
        <w:rPr>
          <w:rFonts w:ascii="Times New Roman" w:hAnsi="Times New Roman" w:cs="Times New Roman"/>
          <w:color w:val="000000" w:themeColor="text1"/>
          <w:sz w:val="24"/>
          <w:szCs w:val="24"/>
        </w:rPr>
        <w:t>3 (трех) рабочих</w:t>
      </w:r>
      <w:r w:rsidR="00E92204" w:rsidRPr="00E92204">
        <w:rPr>
          <w:rFonts w:ascii="Times New Roman" w:hAnsi="Times New Roman" w:cs="Times New Roman"/>
          <w:color w:val="000000" w:themeColor="text1"/>
          <w:sz w:val="24"/>
          <w:szCs w:val="24"/>
        </w:rPr>
        <w:t xml:space="preserve"> дней письменно уведомить об этом Поставщика. </w:t>
      </w: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4.4. Заказчик имеет право:</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4.4.1.</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Отказаться от приемки товара в случае его несоответствия условиям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а.</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E92204" w:rsidRPr="00E92204" w:rsidRDefault="00AB2CEA" w:rsidP="00E92204">
      <w:pPr>
        <w:pStyle w:val="ConsPlusNormal0"/>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4.4.3.</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Предъявлять Поставщику требования, связанные с недостатками товара, в течение гарантийного срока. </w:t>
      </w:r>
    </w:p>
    <w:p w:rsidR="00E92204" w:rsidRPr="00E92204" w:rsidRDefault="00AB2CEA" w:rsidP="00E92204">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4.4.4.</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Требовать от Поставщика уплаты пени за просрочку исполнения обязательств, предусмотренных </w:t>
      </w:r>
      <w:r w:rsidR="00E92204" w:rsidRPr="00E92204">
        <w:rPr>
          <w:rFonts w:ascii="Times New Roman" w:hAnsi="Times New Roman" w:cs="Times New Roman"/>
          <w:noProof/>
          <w:color w:val="000000" w:themeColor="text1"/>
          <w:sz w:val="24"/>
          <w:szCs w:val="24"/>
        </w:rPr>
        <w:t>Контракт</w:t>
      </w:r>
      <w:r w:rsidR="00E92204" w:rsidRPr="00E92204">
        <w:rPr>
          <w:rFonts w:ascii="Times New Roman" w:hAnsi="Times New Roman" w:cs="Times New Roman"/>
          <w:color w:val="000000" w:themeColor="text1"/>
          <w:sz w:val="24"/>
          <w:szCs w:val="24"/>
        </w:rPr>
        <w:t xml:space="preserve">ом. </w:t>
      </w:r>
    </w:p>
    <w:p w:rsidR="00E92204" w:rsidRPr="00E92204" w:rsidRDefault="00E92204" w:rsidP="00E92204">
      <w:pPr>
        <w:tabs>
          <w:tab w:val="left" w:pos="-2977"/>
        </w:tabs>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bCs/>
          <w:color w:val="000000" w:themeColor="text1"/>
          <w:spacing w:val="-1"/>
          <w:sz w:val="24"/>
          <w:szCs w:val="24"/>
        </w:rPr>
      </w:pPr>
      <w:r w:rsidRPr="00E92204">
        <w:rPr>
          <w:rFonts w:ascii="Times New Roman" w:hAnsi="Times New Roman" w:cs="Times New Roman"/>
          <w:b/>
          <w:bCs/>
          <w:color w:val="000000" w:themeColor="text1"/>
          <w:spacing w:val="-1"/>
          <w:sz w:val="24"/>
          <w:szCs w:val="24"/>
        </w:rPr>
        <w:t>5. ТРЕБОВАНИЯ К КАЧЕСТВУ И БЕЗОПАСНОСТИ ТОВАРА, ГАРАНТИЙНЫЕ ОБЯЗАТЕЛЬСТВА</w:t>
      </w:r>
    </w:p>
    <w:p w:rsidR="00E92204" w:rsidRPr="00E51F94" w:rsidRDefault="00AB2CEA" w:rsidP="00AB2CEA">
      <w:pPr>
        <w:tabs>
          <w:tab w:val="left" w:pos="1134"/>
        </w:tabs>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 xml:space="preserve">Объем предоставления гарантий качества товара распространяется на весь товар. </w:t>
      </w:r>
      <w:r w:rsidR="00E51F94" w:rsidRPr="00E51F94">
        <w:rPr>
          <w:rFonts w:ascii="Times New Roman" w:eastAsia="Times New Roman" w:hAnsi="Times New Roman" w:cs="Times New Roman"/>
          <w:color w:val="000000" w:themeColor="text1"/>
          <w:sz w:val="24"/>
          <w:szCs w:val="24"/>
        </w:rPr>
        <w:t xml:space="preserve">Остаточный срок годности поставляемых лекарственных средств, используемых в лечебной практике, </w:t>
      </w:r>
      <w:r w:rsidR="00E51F94" w:rsidRPr="00E92204">
        <w:rPr>
          <w:rFonts w:ascii="Times New Roman" w:eastAsia="Times New Roman" w:hAnsi="Times New Roman" w:cs="Times New Roman"/>
          <w:color w:val="000000" w:themeColor="text1"/>
          <w:sz w:val="24"/>
          <w:szCs w:val="24"/>
        </w:rPr>
        <w:t>со дня подписания документов о приемке должен</w:t>
      </w:r>
      <w:r w:rsidR="00E51F94" w:rsidRPr="00E51F94">
        <w:rPr>
          <w:rFonts w:ascii="Times New Roman" w:eastAsia="Times New Roman" w:hAnsi="Times New Roman" w:cs="Times New Roman"/>
          <w:color w:val="000000" w:themeColor="text1"/>
          <w:sz w:val="24"/>
          <w:szCs w:val="24"/>
        </w:rPr>
        <w:t xml:space="preserve"> составлять по каждому наименованию перечня не менее 70% от срока годности, установленного производителем, но не менее 12 месяцев, на дату поставки товара.</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Поставщик гарантирует Заказчику, что товар соответствует техническим и функциональным характеристикам, указанным в Спецификации (Приложение № 1) и в Описании объекта закупки (Приложение № 2) к Контракту.</w:t>
      </w:r>
    </w:p>
    <w:p w:rsidR="00E92204" w:rsidRPr="00E92204"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Pr>
          <w:rFonts w:ascii="Times New Roman" w:hAnsi="Times New Roman" w:cs="Times New Roman"/>
          <w:color w:val="000000" w:themeColor="text1"/>
          <w:sz w:val="24"/>
          <w:szCs w:val="24"/>
        </w:rPr>
        <w:tab/>
      </w:r>
      <w:r w:rsidR="00E92204" w:rsidRPr="00E92204">
        <w:rPr>
          <w:rFonts w:ascii="Times New Roman" w:hAnsi="Times New Roman" w:cs="Times New Roman"/>
          <w:color w:val="000000" w:themeColor="text1"/>
          <w:sz w:val="24"/>
          <w:szCs w:val="24"/>
        </w:rPr>
        <w:t>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5.5. Поставщик должен гарантировать качество товара на весь срок годности товара при условии соблюдения Заказчиком условий его хранения. Остаточный срок годности товара на момент поставки в соответствии с требованиями Описания объекта закупки</w:t>
      </w:r>
      <w:r w:rsidRPr="00E92204">
        <w:rPr>
          <w:rFonts w:ascii="Times New Roman" w:hAnsi="Times New Roman" w:cs="Times New Roman"/>
          <w:bCs/>
          <w:color w:val="000000" w:themeColor="text1"/>
          <w:spacing w:val="-1"/>
          <w:sz w:val="24"/>
          <w:szCs w:val="24"/>
        </w:rPr>
        <w:t xml:space="preserve"> </w:t>
      </w:r>
      <w:r w:rsidRPr="00E92204">
        <w:rPr>
          <w:rFonts w:ascii="Times New Roman" w:hAnsi="Times New Roman" w:cs="Times New Roman"/>
          <w:color w:val="000000" w:themeColor="text1"/>
          <w:sz w:val="24"/>
          <w:szCs w:val="24"/>
        </w:rPr>
        <w:t>(Приложение № 2).</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5.7. Заказчик извещает Поставщика о ненадлежащем исполнении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 xml:space="preserve">а путем направления Поставщику письменного уведомления в течение 3 (трех) рабочих дней после обнаружения недостатков товара. </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 xml:space="preserve">а. </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w:t>
      </w:r>
      <w:r w:rsidRPr="00E92204">
        <w:rPr>
          <w:rFonts w:ascii="Times New Roman" w:hAnsi="Times New Roman" w:cs="Times New Roman"/>
          <w:color w:val="000000" w:themeColor="text1"/>
          <w:sz w:val="24"/>
          <w:szCs w:val="24"/>
        </w:rPr>
        <w:lastRenderedPageBreak/>
        <w:t xml:space="preserve">Заказчика и забирает товар ненадлежащего качества. Заказчик вправе привлечь независимых экспертов для определения качества товара условиям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 xml:space="preserve">а. В случае если в экспертном заключении будет установлено несоответствие товара условиям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а, все расходы по оплате услуг независимых экспертов возлагаются на Поставщика.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pStyle w:val="a8"/>
        <w:widowControl/>
        <w:autoSpaceDE/>
        <w:adjustRightInd/>
        <w:ind w:left="0"/>
        <w:jc w:val="center"/>
        <w:rPr>
          <w:b/>
          <w:color w:val="000000" w:themeColor="text1"/>
          <w:sz w:val="24"/>
          <w:szCs w:val="24"/>
        </w:rPr>
      </w:pPr>
      <w:r w:rsidRPr="00E92204">
        <w:rPr>
          <w:b/>
          <w:color w:val="000000" w:themeColor="text1"/>
          <w:sz w:val="24"/>
          <w:szCs w:val="24"/>
        </w:rPr>
        <w:t>6. МАРКИРОВКА И УПАКОВКА ТОВАРА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E92204" w:rsidRPr="00E92204" w:rsidRDefault="00E92204" w:rsidP="00E92204">
      <w:pPr>
        <w:pStyle w:val="3"/>
        <w:spacing w:after="0"/>
        <w:ind w:left="0" w:firstLine="709"/>
        <w:contextualSpacing/>
        <w:jc w:val="both"/>
        <w:rPr>
          <w:b/>
          <w:color w:val="000000" w:themeColor="text1"/>
          <w:sz w:val="24"/>
          <w:szCs w:val="24"/>
        </w:rPr>
      </w:pPr>
      <w:r w:rsidRPr="00E92204">
        <w:rPr>
          <w:color w:val="000000" w:themeColor="text1"/>
          <w:sz w:val="24"/>
          <w:szCs w:val="24"/>
        </w:rPr>
        <w:t xml:space="preserve">6.2. </w:t>
      </w:r>
      <w:r w:rsidRPr="00E92204">
        <w:rPr>
          <w:rStyle w:val="FontStyle20"/>
          <w:color w:val="000000" w:themeColor="text1"/>
          <w:sz w:val="24"/>
          <w:szCs w:val="24"/>
        </w:rPr>
        <w:t>Упаковка должна быть без нарушений целостности,</w:t>
      </w:r>
      <w:r w:rsidRPr="00E92204">
        <w:rPr>
          <w:color w:val="000000" w:themeColor="text1"/>
          <w:sz w:val="24"/>
          <w:szCs w:val="24"/>
        </w:rPr>
        <w:t xml:space="preserve">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E92204" w:rsidRPr="00E92204" w:rsidRDefault="00E92204" w:rsidP="00E92204">
      <w:pPr>
        <w:pStyle w:val="3"/>
        <w:spacing w:after="0"/>
        <w:ind w:left="0" w:firstLine="709"/>
        <w:contextualSpacing/>
        <w:jc w:val="both"/>
        <w:rPr>
          <w:b/>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bCs/>
          <w:color w:val="000000" w:themeColor="text1"/>
          <w:spacing w:val="-1"/>
          <w:sz w:val="24"/>
          <w:szCs w:val="24"/>
        </w:rPr>
      </w:pPr>
      <w:r w:rsidRPr="00E92204">
        <w:rPr>
          <w:rFonts w:ascii="Times New Roman" w:hAnsi="Times New Roman" w:cs="Times New Roman"/>
          <w:b/>
          <w:bCs/>
          <w:color w:val="000000" w:themeColor="text1"/>
          <w:spacing w:val="-1"/>
          <w:sz w:val="24"/>
          <w:szCs w:val="24"/>
        </w:rPr>
        <w:t>7. ОТВЕТСТВЕННОСТЬ СТОРОН</w:t>
      </w:r>
    </w:p>
    <w:p w:rsidR="00E92204" w:rsidRPr="00E92204" w:rsidRDefault="00E92204" w:rsidP="00E92204">
      <w:pPr>
        <w:pStyle w:val="ConsPlusNormal0"/>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7.1.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pacing w:val="1"/>
          <w:sz w:val="24"/>
          <w:szCs w:val="24"/>
        </w:rPr>
        <w:t>7.2.</w:t>
      </w:r>
      <w:r w:rsidRPr="00E92204">
        <w:rPr>
          <w:rFonts w:ascii="Times New Roman" w:hAnsi="Times New Roman" w:cs="Times New Roman"/>
          <w:color w:val="000000" w:themeColor="text1"/>
          <w:spacing w:val="1"/>
          <w:sz w:val="24"/>
          <w:szCs w:val="24"/>
          <w:lang w:val="en-US"/>
        </w:rPr>
        <w:t> </w:t>
      </w:r>
      <w:r w:rsidRPr="00E92204">
        <w:rPr>
          <w:rFonts w:ascii="Times New Roman" w:hAnsi="Times New Roman" w:cs="Times New Roman"/>
          <w:color w:val="000000" w:themeColor="text1"/>
          <w:sz w:val="24"/>
          <w:szCs w:val="24"/>
        </w:rPr>
        <w:t>В случае просрочки исполнения Заказчиком обязательства, предусмотренного п. 2.4 настоящего Контракта, Поставщик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pacing w:val="1"/>
          <w:sz w:val="24"/>
          <w:szCs w:val="24"/>
        </w:rPr>
        <w:t xml:space="preserve">7.3. </w:t>
      </w:r>
      <w:r w:rsidRPr="00E92204">
        <w:rPr>
          <w:rFonts w:ascii="Times New Roman" w:hAnsi="Times New Roman" w:cs="Times New Roman"/>
          <w:color w:val="000000" w:themeColor="text1"/>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а) 1000 рублей, если цена контракта не превышает 3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б) 5000 рублей, если цена контракта составляет от 3 млн. рублей до 50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в) 10000 рублей, если цена контракта составляет от 50 млн. рублей до 100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г) 100000 рублей, если цена контракта превышает 100 млн. рублей.</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pacing w:val="1"/>
          <w:sz w:val="24"/>
          <w:szCs w:val="24"/>
        </w:rPr>
        <w:t xml:space="preserve">7.4. В случае просрочки исполнения </w:t>
      </w:r>
      <w:r w:rsidRPr="00E92204">
        <w:rPr>
          <w:rFonts w:ascii="Times New Roman" w:hAnsi="Times New Roman" w:cs="Times New Roman"/>
          <w:color w:val="000000" w:themeColor="text1"/>
          <w:sz w:val="24"/>
          <w:szCs w:val="24"/>
        </w:rPr>
        <w:t>Поставщиком</w:t>
      </w:r>
      <w:r w:rsidRPr="00E92204">
        <w:rPr>
          <w:rFonts w:ascii="Times New Roman" w:hAnsi="Times New Roman" w:cs="Times New Roman"/>
          <w:color w:val="000000" w:themeColor="text1"/>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92204">
        <w:rPr>
          <w:rFonts w:ascii="Times New Roman" w:hAnsi="Times New Roman" w:cs="Times New Roman"/>
          <w:color w:val="000000" w:themeColor="text1"/>
          <w:sz w:val="24"/>
          <w:szCs w:val="24"/>
        </w:rPr>
        <w:t>Поставщиком</w:t>
      </w:r>
      <w:r w:rsidRPr="00E92204">
        <w:rPr>
          <w:rFonts w:ascii="Times New Roman" w:hAnsi="Times New Roman" w:cs="Times New Roman"/>
          <w:color w:val="000000" w:themeColor="text1"/>
          <w:spacing w:val="1"/>
          <w:sz w:val="24"/>
          <w:szCs w:val="24"/>
        </w:rPr>
        <w:t xml:space="preserve"> обязательств, предусмотренных Контрактом, Заказчик направляет </w:t>
      </w:r>
      <w:r w:rsidRPr="00E92204">
        <w:rPr>
          <w:rFonts w:ascii="Times New Roman" w:hAnsi="Times New Roman" w:cs="Times New Roman"/>
          <w:color w:val="000000" w:themeColor="text1"/>
          <w:sz w:val="24"/>
          <w:szCs w:val="24"/>
        </w:rPr>
        <w:t>Поставщику</w:t>
      </w:r>
      <w:r w:rsidRPr="00E92204">
        <w:rPr>
          <w:rFonts w:ascii="Times New Roman" w:hAnsi="Times New Roman" w:cs="Times New Roman"/>
          <w:color w:val="000000" w:themeColor="text1"/>
          <w:spacing w:val="1"/>
          <w:sz w:val="24"/>
          <w:szCs w:val="24"/>
        </w:rPr>
        <w:t xml:space="preserve"> требование об уплате неустоек (штрафов, пеней). Пеня начисляется за каждый день просрочки исполнения </w:t>
      </w:r>
      <w:r w:rsidRPr="00E92204">
        <w:rPr>
          <w:rFonts w:ascii="Times New Roman" w:hAnsi="Times New Roman" w:cs="Times New Roman"/>
          <w:color w:val="000000" w:themeColor="text1"/>
          <w:sz w:val="24"/>
          <w:szCs w:val="24"/>
        </w:rPr>
        <w:t>Поставщиком</w:t>
      </w:r>
      <w:r w:rsidRPr="00E92204">
        <w:rPr>
          <w:rFonts w:ascii="Times New Roman" w:hAnsi="Times New Roman" w:cs="Times New Roman"/>
          <w:color w:val="000000" w:themeColor="text1"/>
          <w:spacing w:val="1"/>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92204">
        <w:rPr>
          <w:rFonts w:ascii="Times New Roman" w:hAnsi="Times New Roman" w:cs="Times New Roman"/>
          <w:color w:val="000000" w:themeColor="text1"/>
          <w:sz w:val="24"/>
          <w:szCs w:val="24"/>
        </w:rPr>
        <w:t>Поставщиком</w:t>
      </w:r>
      <w:r w:rsidRPr="00E92204">
        <w:rPr>
          <w:rFonts w:ascii="Times New Roman" w:hAnsi="Times New Roman" w:cs="Times New Roman"/>
          <w:color w:val="000000" w:themeColor="text1"/>
          <w:spacing w:val="1"/>
          <w:sz w:val="24"/>
          <w:szCs w:val="24"/>
        </w:rPr>
        <w:t>.</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pacing w:val="1"/>
          <w:sz w:val="24"/>
          <w:szCs w:val="24"/>
        </w:rPr>
        <w:t>7.5. </w:t>
      </w:r>
      <w:r w:rsidRPr="00E92204">
        <w:rPr>
          <w:rFonts w:ascii="Times New Roman" w:hAnsi="Times New Roman" w:cs="Times New Roman"/>
          <w:color w:val="000000" w:themeColor="text1"/>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lastRenderedPageBreak/>
        <w:t>а) 10 процентов цены контракта (этапа) в случае, если цена контракта (этапа) не превышает 3 млн. рублей;</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а) 1000 рублей, если цена контракта не превышает 3 млн. рублей;</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б) 5000 рублей, если цена контракта составляет от 3 млн. рублей до 50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в) 10000 рублей, если цена контракта составляет от 50 млн. рублей до 100 млн. рублей (включительно);</w:t>
      </w:r>
    </w:p>
    <w:p w:rsidR="00E92204" w:rsidRPr="00E92204" w:rsidRDefault="00E92204" w:rsidP="00E92204">
      <w:pPr>
        <w:spacing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г) 100000 рублей, если цена контракта превышает 100 млн. рублей.</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7.8. Уплата неустойки (штрафов, пени) не освобождает Стороны от исполнения своих обязательств по настоящему Контракту.</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7.9.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pacing w:val="-6"/>
          <w:sz w:val="24"/>
          <w:szCs w:val="24"/>
        </w:rPr>
        <w:t xml:space="preserve">8. ПОРЯДОК УРЕГУЛИРОВАНИЯ СПОРОВ И </w:t>
      </w:r>
      <w:r w:rsidRPr="00E92204">
        <w:rPr>
          <w:rFonts w:ascii="Times New Roman" w:hAnsi="Times New Roman" w:cs="Times New Roman"/>
          <w:b/>
          <w:color w:val="000000" w:themeColor="text1"/>
          <w:sz w:val="24"/>
          <w:szCs w:val="24"/>
        </w:rPr>
        <w:t>ФОРС-МАЖОРНЫЕ ОБСТОЯТЕЛЬСТВА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При разрешении споров, возникающих из Контракта или в связи с ним, соблюдение сторонами досудебного претензионного порядка обязательно.</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lastRenderedPageBreak/>
        <w:t>8.2. В случае невозможности урегулировании Сторонами разногласий путем переговоров, спор подлежит рассмотрению в Арбитражном суде г. Москвы.</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8.3. Форс-мажорные обстоятельства.</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8.3.1. Стороны освобождаются от ответственности за частичное или полное неисполнение обязательств по </w:t>
      </w:r>
      <w:r w:rsidRPr="00E92204">
        <w:rPr>
          <w:rFonts w:ascii="Times New Roman" w:hAnsi="Times New Roman" w:cs="Times New Roman"/>
          <w:noProof/>
          <w:color w:val="000000" w:themeColor="text1"/>
          <w:sz w:val="24"/>
          <w:szCs w:val="24"/>
        </w:rPr>
        <w:t>Контракт</w:t>
      </w:r>
      <w:r w:rsidRPr="00E92204">
        <w:rPr>
          <w:rFonts w:ascii="Times New Roman" w:hAnsi="Times New Roman" w:cs="Times New Roman"/>
          <w:color w:val="000000" w:themeColor="text1"/>
          <w:sz w:val="24"/>
          <w:szCs w:val="24"/>
        </w:rPr>
        <w:t>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pacing w:val="-6"/>
          <w:sz w:val="24"/>
          <w:szCs w:val="24"/>
        </w:rPr>
      </w:pPr>
      <w:r w:rsidRPr="00E92204">
        <w:rPr>
          <w:rFonts w:ascii="Times New Roman" w:hAnsi="Times New Roman" w:cs="Times New Roman"/>
          <w:b/>
          <w:color w:val="000000" w:themeColor="text1"/>
          <w:spacing w:val="-6"/>
          <w:sz w:val="24"/>
          <w:szCs w:val="24"/>
        </w:rPr>
        <w:t>9. АНТИКОРРУПЦИОННАЯ ОГОВОРКА</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pacing w:val="-6"/>
          <w:sz w:val="24"/>
          <w:szCs w:val="24"/>
        </w:rPr>
      </w:pPr>
      <w:r w:rsidRPr="00E92204">
        <w:rPr>
          <w:rFonts w:ascii="Times New Roman" w:hAnsi="Times New Roman" w:cs="Times New Roman"/>
          <w:b/>
          <w:color w:val="000000" w:themeColor="text1"/>
          <w:spacing w:val="-6"/>
          <w:sz w:val="24"/>
          <w:szCs w:val="24"/>
        </w:rPr>
        <w:t>10. СРОК ДЕЙСТВИЯ КОНТРАКТА</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lastRenderedPageBreak/>
        <w:t xml:space="preserve">10.1. Настоящий Контракт вступает в силу с момента подписания его Сторонами и действует </w:t>
      </w:r>
      <w:r w:rsidRPr="00E92204">
        <w:rPr>
          <w:rFonts w:ascii="Times New Roman" w:hAnsi="Times New Roman" w:cs="Times New Roman"/>
          <w:color w:val="000000" w:themeColor="text1"/>
          <w:sz w:val="24"/>
          <w:szCs w:val="24"/>
        </w:rPr>
        <w:t xml:space="preserve">по </w:t>
      </w:r>
      <w:r w:rsidR="009B5579">
        <w:rPr>
          <w:rFonts w:ascii="Times New Roman" w:hAnsi="Times New Roman" w:cs="Times New Roman"/>
          <w:color w:val="000000" w:themeColor="text1"/>
          <w:sz w:val="24"/>
          <w:szCs w:val="24"/>
        </w:rPr>
        <w:t xml:space="preserve">31 </w:t>
      </w:r>
      <w:r w:rsidR="0031396A">
        <w:rPr>
          <w:rFonts w:ascii="Times New Roman" w:hAnsi="Times New Roman" w:cs="Times New Roman"/>
          <w:color w:val="000000" w:themeColor="text1"/>
          <w:sz w:val="24"/>
          <w:szCs w:val="24"/>
        </w:rPr>
        <w:t>октября</w:t>
      </w:r>
      <w:r w:rsidR="009B5579">
        <w:rPr>
          <w:rFonts w:ascii="Times New Roman" w:hAnsi="Times New Roman" w:cs="Times New Roman"/>
          <w:color w:val="000000" w:themeColor="text1"/>
          <w:sz w:val="24"/>
          <w:szCs w:val="24"/>
        </w:rPr>
        <w:t xml:space="preserve"> </w:t>
      </w:r>
      <w:r w:rsidRPr="00E92204">
        <w:rPr>
          <w:rFonts w:ascii="Times New Roman" w:hAnsi="Times New Roman" w:cs="Times New Roman"/>
          <w:color w:val="000000" w:themeColor="text1"/>
          <w:sz w:val="24"/>
          <w:szCs w:val="24"/>
        </w:rPr>
        <w:t>20</w:t>
      </w:r>
      <w:r w:rsidR="009B5579">
        <w:rPr>
          <w:rFonts w:ascii="Times New Roman" w:hAnsi="Times New Roman" w:cs="Times New Roman"/>
          <w:color w:val="000000" w:themeColor="text1"/>
          <w:sz w:val="24"/>
          <w:szCs w:val="24"/>
        </w:rPr>
        <w:t>27</w:t>
      </w:r>
      <w:r w:rsidRPr="00E92204">
        <w:rPr>
          <w:rFonts w:ascii="Times New Roman" w:hAnsi="Times New Roman" w:cs="Times New Roman"/>
          <w:color w:val="000000" w:themeColor="text1"/>
          <w:sz w:val="24"/>
          <w:szCs w:val="24"/>
        </w:rPr>
        <w:t xml:space="preserve"> г. включительно</w:t>
      </w:r>
      <w:r w:rsidRPr="00E92204">
        <w:rPr>
          <w:rFonts w:ascii="Times New Roman" w:hAnsi="Times New Roman" w:cs="Times New Roman"/>
          <w:noProof/>
          <w:color w:val="000000" w:themeColor="text1"/>
          <w:sz w:val="24"/>
          <w:szCs w:val="24"/>
        </w:rPr>
        <w:t xml:space="preserve">, а </w:t>
      </w:r>
      <w:r w:rsidRPr="00E92204">
        <w:rPr>
          <w:rFonts w:ascii="Times New Roman" w:hAnsi="Times New Roman" w:cs="Times New Roman"/>
          <w:color w:val="000000" w:themeColor="text1"/>
          <w:sz w:val="24"/>
          <w:szCs w:val="24"/>
        </w:rPr>
        <w:t>в части финансовых обязательств Заказчика до полного его исполнения</w:t>
      </w:r>
      <w:r w:rsidRPr="00E92204">
        <w:rPr>
          <w:rFonts w:ascii="Times New Roman" w:hAnsi="Times New Roman" w:cs="Times New Roman"/>
          <w:noProof/>
          <w:color w:val="000000" w:themeColor="text1"/>
          <w:sz w:val="24"/>
          <w:szCs w:val="24"/>
        </w:rPr>
        <w:t>.</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 xml:space="preserve">10.2. Окончание срока действия </w:t>
      </w:r>
      <w:r w:rsidRPr="00E92204">
        <w:rPr>
          <w:noProof/>
          <w:color w:val="000000" w:themeColor="text1"/>
          <w:sz w:val="24"/>
          <w:szCs w:val="24"/>
        </w:rPr>
        <w:t>Контракт</w:t>
      </w:r>
      <w:r w:rsidRPr="00E92204">
        <w:rPr>
          <w:color w:val="000000" w:themeColor="text1"/>
          <w:sz w:val="24"/>
          <w:szCs w:val="24"/>
        </w:rPr>
        <w:t xml:space="preserve">а не влечет прекращение обязательств Сторон по </w:t>
      </w:r>
      <w:r w:rsidRPr="00E92204">
        <w:rPr>
          <w:noProof/>
          <w:color w:val="000000" w:themeColor="text1"/>
          <w:sz w:val="24"/>
          <w:szCs w:val="24"/>
        </w:rPr>
        <w:t>Контракт</w:t>
      </w:r>
      <w:r w:rsidRPr="00E92204">
        <w:rPr>
          <w:color w:val="000000" w:themeColor="text1"/>
          <w:sz w:val="24"/>
          <w:szCs w:val="24"/>
        </w:rPr>
        <w:t>у.</w:t>
      </w: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pacing w:val="-6"/>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pacing w:val="-6"/>
          <w:sz w:val="24"/>
          <w:szCs w:val="24"/>
        </w:rPr>
        <w:t>11. Э</w:t>
      </w:r>
      <w:r w:rsidRPr="00E92204">
        <w:rPr>
          <w:rFonts w:ascii="Times New Roman" w:hAnsi="Times New Roman" w:cs="Times New Roman"/>
          <w:b/>
          <w:color w:val="000000" w:themeColor="text1"/>
          <w:sz w:val="24"/>
          <w:szCs w:val="24"/>
        </w:rPr>
        <w:t>ЛЕКТРОННЫЙ ДОКУМЕНТООБОРОТ</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11.1. Стороны договорились, что в целях настоящего Контракта для осуществления официальной переписки необходимо использовать следующие способы:</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 отправка с помощью электронного документооборота (ЭДО) с использованием усиленной квалифицированной электронной подписи,</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 отправка с помощью электронной почты,</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 передача с представителем одной из Сторон или курьерской службой по фактическому адресу другой Стороны,</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 отправка заказного письма с уведомлением о вручении через Почту России по юридическому адресу другой Стороны.</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E92204" w:rsidRPr="00E92204" w:rsidRDefault="00E92204" w:rsidP="00E92204">
      <w:pPr>
        <w:pStyle w:val="a9"/>
        <w:ind w:firstLine="709"/>
        <w:contextualSpacing/>
        <w:jc w:val="both"/>
        <w:rPr>
          <w:color w:val="000000" w:themeColor="text1"/>
          <w:sz w:val="24"/>
          <w:szCs w:val="24"/>
        </w:rPr>
      </w:pPr>
      <w:r w:rsidRPr="00E92204">
        <w:rPr>
          <w:color w:val="000000" w:themeColor="text1"/>
          <w:sz w:val="24"/>
          <w:szCs w:val="24"/>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pacing w:val="-6"/>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pacing w:val="-6"/>
          <w:sz w:val="24"/>
          <w:szCs w:val="24"/>
        </w:rPr>
      </w:pPr>
      <w:r w:rsidRPr="00E92204">
        <w:rPr>
          <w:rFonts w:ascii="Times New Roman" w:hAnsi="Times New Roman" w:cs="Times New Roman"/>
          <w:b/>
          <w:color w:val="000000" w:themeColor="text1"/>
          <w:spacing w:val="-6"/>
          <w:sz w:val="24"/>
          <w:szCs w:val="24"/>
        </w:rPr>
        <w:t>12. ПРОЧИЕ УСЛОВИЯ</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 xml:space="preserve">12.3. </w:t>
      </w:r>
      <w:r w:rsidRPr="00E92204">
        <w:rPr>
          <w:rFonts w:ascii="Times New Roman" w:hAnsi="Times New Roman" w:cs="Times New Roman"/>
          <w:color w:val="000000" w:themeColor="text1"/>
          <w:sz w:val="24"/>
          <w:szCs w:val="24"/>
        </w:rPr>
        <w:t>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92204">
        <w:rPr>
          <w:rFonts w:ascii="Times New Roman" w:hAnsi="Times New Roman" w:cs="Times New Roman"/>
          <w:noProof/>
          <w:color w:val="000000" w:themeColor="text1"/>
          <w:sz w:val="24"/>
          <w:szCs w:val="24"/>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E92204" w:rsidRPr="00E92204" w:rsidRDefault="00E92204" w:rsidP="00E92204">
      <w:pPr>
        <w:pStyle w:val="a9"/>
        <w:ind w:firstLine="709"/>
        <w:contextualSpacing/>
        <w:jc w:val="both"/>
        <w:rPr>
          <w:color w:val="000000" w:themeColor="text1"/>
          <w:sz w:val="24"/>
          <w:szCs w:val="24"/>
        </w:rPr>
      </w:pPr>
      <w:r w:rsidRPr="00E92204">
        <w:rPr>
          <w:noProof/>
          <w:color w:val="000000" w:themeColor="text1"/>
          <w:sz w:val="24"/>
          <w:szCs w:val="24"/>
        </w:rPr>
        <w:t xml:space="preserve">12.4. Настоящий </w:t>
      </w:r>
      <w:r w:rsidRPr="00E92204">
        <w:rPr>
          <w:color w:val="000000" w:themeColor="text1"/>
          <w:sz w:val="24"/>
          <w:szCs w:val="24"/>
        </w:rPr>
        <w:t>Контракт</w:t>
      </w:r>
      <w:r w:rsidRPr="00E92204">
        <w:rPr>
          <w:noProof/>
          <w:color w:val="000000" w:themeColor="text1"/>
          <w:sz w:val="24"/>
          <w:szCs w:val="24"/>
        </w:rPr>
        <w:t xml:space="preserve"> подписан электронными подписями лиц, имеющими право действовать от имени Сторон: Заказчика и Поставщика.</w:t>
      </w:r>
    </w:p>
    <w:p w:rsidR="00E92204" w:rsidRPr="00E92204" w:rsidRDefault="00E92204" w:rsidP="00E92204">
      <w:pPr>
        <w:tabs>
          <w:tab w:val="left" w:pos="720"/>
          <w:tab w:val="left" w:pos="900"/>
        </w:tabs>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noProof/>
          <w:color w:val="000000" w:themeColor="text1"/>
          <w:sz w:val="24"/>
          <w:szCs w:val="24"/>
        </w:rPr>
        <w:t>12.5. Все Приложения, указанные в настоящем Контракте, являются его неотъемлемой частью.</w:t>
      </w: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r w:rsidRPr="00E92204">
        <w:rPr>
          <w:rFonts w:ascii="Times New Roman" w:hAnsi="Times New Roman" w:cs="Times New Roman"/>
          <w:b/>
          <w:noProof/>
          <w:color w:val="000000" w:themeColor="text1"/>
          <w:sz w:val="24"/>
          <w:szCs w:val="24"/>
        </w:rPr>
        <w:t>Приложения:</w:t>
      </w:r>
    </w:p>
    <w:p w:rsidR="00E92204" w:rsidRPr="00E92204" w:rsidRDefault="00E92204" w:rsidP="00E92204">
      <w:pPr>
        <w:pStyle w:val="a8"/>
        <w:numPr>
          <w:ilvl w:val="0"/>
          <w:numId w:val="3"/>
        </w:numPr>
        <w:ind w:left="0" w:firstLine="709"/>
        <w:jc w:val="both"/>
        <w:rPr>
          <w:noProof/>
          <w:color w:val="000000" w:themeColor="text1"/>
          <w:sz w:val="24"/>
          <w:szCs w:val="24"/>
        </w:rPr>
      </w:pPr>
      <w:r w:rsidRPr="00E92204">
        <w:rPr>
          <w:noProof/>
          <w:color w:val="000000" w:themeColor="text1"/>
          <w:sz w:val="24"/>
          <w:szCs w:val="24"/>
        </w:rPr>
        <w:lastRenderedPageBreak/>
        <w:t>Приложение № 1 – Спецификация.</w:t>
      </w:r>
    </w:p>
    <w:p w:rsidR="00E92204" w:rsidRPr="00E92204" w:rsidRDefault="00E92204" w:rsidP="00E92204">
      <w:pPr>
        <w:pStyle w:val="a8"/>
        <w:numPr>
          <w:ilvl w:val="0"/>
          <w:numId w:val="3"/>
        </w:numPr>
        <w:ind w:left="0" w:firstLine="709"/>
        <w:jc w:val="both"/>
        <w:rPr>
          <w:noProof/>
          <w:color w:val="000000" w:themeColor="text1"/>
          <w:sz w:val="24"/>
          <w:szCs w:val="24"/>
        </w:rPr>
      </w:pPr>
      <w:r w:rsidRPr="00E92204">
        <w:rPr>
          <w:color w:val="000000" w:themeColor="text1"/>
          <w:sz w:val="24"/>
          <w:szCs w:val="24"/>
        </w:rPr>
        <w:t xml:space="preserve">Приложение № 2 </w:t>
      </w:r>
      <w:r w:rsidRPr="00E92204">
        <w:rPr>
          <w:noProof/>
          <w:color w:val="000000" w:themeColor="text1"/>
          <w:sz w:val="24"/>
          <w:szCs w:val="24"/>
        </w:rPr>
        <w:t xml:space="preserve">– </w:t>
      </w:r>
      <w:r w:rsidRPr="00E92204">
        <w:rPr>
          <w:color w:val="000000" w:themeColor="text1"/>
          <w:sz w:val="24"/>
          <w:szCs w:val="24"/>
        </w:rPr>
        <w:t xml:space="preserve">Описание объекта закупки. </w:t>
      </w:r>
    </w:p>
    <w:p w:rsidR="00E92204" w:rsidRPr="00E92204" w:rsidRDefault="00E92204" w:rsidP="00E92204">
      <w:pPr>
        <w:pStyle w:val="a8"/>
        <w:ind w:left="0" w:firstLine="709"/>
        <w:jc w:val="both"/>
        <w:rPr>
          <w:noProof/>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13. ЮРИДИЧЕСКИЕ АДРЕСА, БАНКОВСКИЕ РЕКВИЗИТЫ И ПОДПИСИ СТОРОН</w:t>
      </w: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4898"/>
      </w:tblGrid>
      <w:tr w:rsidR="00E92204" w:rsidRPr="00E92204" w:rsidTr="00E92204">
        <w:tc>
          <w:tcPr>
            <w:tcW w:w="5210" w:type="dxa"/>
            <w:tcBorders>
              <w:top w:val="single" w:sz="4" w:space="0" w:color="auto"/>
              <w:left w:val="single" w:sz="4" w:space="0" w:color="auto"/>
              <w:bottom w:val="single" w:sz="4" w:space="0" w:color="auto"/>
              <w:right w:val="single" w:sz="4" w:space="0" w:color="auto"/>
            </w:tcBorders>
            <w:hideMark/>
          </w:tcPr>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ЗАКАЗЧИК</w:t>
            </w:r>
          </w:p>
        </w:tc>
        <w:tc>
          <w:tcPr>
            <w:tcW w:w="5211" w:type="dxa"/>
            <w:tcBorders>
              <w:top w:val="single" w:sz="4" w:space="0" w:color="auto"/>
              <w:left w:val="single" w:sz="4" w:space="0" w:color="auto"/>
              <w:bottom w:val="single" w:sz="4" w:space="0" w:color="auto"/>
              <w:right w:val="single" w:sz="4" w:space="0" w:color="auto"/>
            </w:tcBorders>
            <w:hideMark/>
          </w:tcPr>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ПОСТАВЩИК</w:t>
            </w:r>
          </w:p>
        </w:tc>
      </w:tr>
      <w:tr w:rsidR="00E92204" w:rsidRPr="00E92204" w:rsidTr="00E92204">
        <w:tc>
          <w:tcPr>
            <w:tcW w:w="5210" w:type="dxa"/>
            <w:tcBorders>
              <w:top w:val="single" w:sz="4" w:space="0" w:color="auto"/>
              <w:left w:val="single" w:sz="4" w:space="0" w:color="auto"/>
              <w:bottom w:val="single" w:sz="4" w:space="0" w:color="auto"/>
              <w:right w:val="single" w:sz="4" w:space="0" w:color="auto"/>
            </w:tcBorders>
            <w:hideMark/>
          </w:tcPr>
          <w:p w:rsidR="00E92204" w:rsidRPr="00E92204" w:rsidRDefault="00E92204" w:rsidP="00E92204">
            <w:pPr>
              <w:suppressAutoHyphens/>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Федеральное государственное бюджетное образовательное учреждение высшего образования «Российский государственный социальный университет»</w:t>
            </w:r>
          </w:p>
          <w:p w:rsidR="00E92204" w:rsidRPr="00E92204" w:rsidRDefault="00E92204" w:rsidP="00E92204">
            <w:pPr>
              <w:suppressAutoHyphens/>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(ФГБОУ ВО «РГСУ»)</w:t>
            </w:r>
          </w:p>
          <w:p w:rsidR="00E92204" w:rsidRPr="00E92204"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4"/>
                <w:szCs w:val="24"/>
              </w:rPr>
            </w:pPr>
            <w:r w:rsidRPr="00E92204">
              <w:rPr>
                <w:rFonts w:ascii="Times New Roman" w:hAnsi="Times New Roman"/>
                <w:color w:val="000000" w:themeColor="text1"/>
                <w:sz w:val="24"/>
                <w:szCs w:val="24"/>
              </w:rPr>
              <w:t>129226, г. Москва, ул. Вильгельма Пика, д. 4, стр. 1</w:t>
            </w:r>
          </w:p>
          <w:p w:rsidR="00E92204" w:rsidRPr="00E92204"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4"/>
                <w:szCs w:val="24"/>
              </w:rPr>
            </w:pPr>
            <w:r w:rsidRPr="00E92204">
              <w:rPr>
                <w:rFonts w:ascii="Times New Roman" w:hAnsi="Times New Roman"/>
                <w:color w:val="000000" w:themeColor="text1"/>
                <w:sz w:val="24"/>
                <w:szCs w:val="24"/>
              </w:rPr>
              <w:t>ИНН 7718084994 / КПП 771701001</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ОГРН 1027700134879</w:t>
            </w:r>
          </w:p>
          <w:p w:rsidR="00E92204" w:rsidRPr="00E92204"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4"/>
                <w:szCs w:val="24"/>
              </w:rPr>
            </w:pPr>
            <w:r w:rsidRPr="00E92204">
              <w:rPr>
                <w:rFonts w:ascii="Times New Roman" w:hAnsi="Times New Roman"/>
                <w:color w:val="000000" w:themeColor="text1"/>
                <w:sz w:val="24"/>
                <w:szCs w:val="24"/>
              </w:rPr>
              <w:t>ОКАТО 45280577000</w:t>
            </w:r>
          </w:p>
          <w:p w:rsidR="00E92204" w:rsidRPr="00E92204"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4"/>
                <w:szCs w:val="24"/>
              </w:rPr>
            </w:pPr>
            <w:r w:rsidRPr="00E92204">
              <w:rPr>
                <w:rFonts w:ascii="Times New Roman" w:hAnsi="Times New Roman"/>
                <w:color w:val="000000" w:themeColor="text1"/>
                <w:sz w:val="24"/>
                <w:szCs w:val="24"/>
              </w:rPr>
              <w:t>Код отрасли по ОКТМО 45360000</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Наименование банка: ГУ Банка России по ЦФО//УФК по г. Москве г. Москва</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БИК 004525988</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Казначейский счет 03214643000000017300</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Единый казначейский счет (ЕКС) 40102810545370000003</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УФК по г. Москве</w:t>
            </w:r>
          </w:p>
          <w:p w:rsidR="00E92204" w:rsidRPr="00E92204" w:rsidRDefault="00E92204" w:rsidP="00E92204">
            <w:pPr>
              <w:spacing w:after="0" w:line="240" w:lineRule="auto"/>
              <w:contextualSpacing/>
              <w:jc w:val="center"/>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(Российский государственный социальный университет, л/с 20736Х39870)</w:t>
            </w:r>
          </w:p>
          <w:p w:rsidR="00E92204" w:rsidRPr="00E92204"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4"/>
                <w:szCs w:val="24"/>
              </w:rPr>
            </w:pPr>
            <w:r w:rsidRPr="00E92204">
              <w:rPr>
                <w:rFonts w:ascii="Times New Roman" w:eastAsia="Calibri" w:hAnsi="Times New Roman"/>
                <w:color w:val="000000" w:themeColor="text1"/>
                <w:sz w:val="24"/>
                <w:szCs w:val="24"/>
              </w:rPr>
              <w:t xml:space="preserve">Тел/факс: </w:t>
            </w:r>
            <w:r w:rsidRPr="00E92204">
              <w:rPr>
                <w:rFonts w:ascii="Times New Roman" w:hAnsi="Times New Roman"/>
                <w:color w:val="000000" w:themeColor="text1"/>
                <w:sz w:val="24"/>
                <w:szCs w:val="24"/>
              </w:rPr>
              <w:t>8-495-255-67-67</w:t>
            </w:r>
          </w:p>
          <w:p w:rsidR="00E92204" w:rsidRPr="00E92204" w:rsidRDefault="00E92204" w:rsidP="00E92204">
            <w:pPr>
              <w:suppressAutoHyphens/>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color w:val="000000" w:themeColor="text1"/>
                <w:sz w:val="24"/>
                <w:szCs w:val="24"/>
              </w:rPr>
              <w:t xml:space="preserve">адрес электронной почты: </w:t>
            </w:r>
            <w:r w:rsidRPr="00E92204">
              <w:rPr>
                <w:rFonts w:ascii="Times New Roman" w:hAnsi="Times New Roman" w:cs="Times New Roman"/>
                <w:color w:val="000000" w:themeColor="text1"/>
                <w:sz w:val="24"/>
                <w:szCs w:val="24"/>
                <w:lang w:val="en-US"/>
              </w:rPr>
              <w:t>info</w:t>
            </w:r>
            <w:r w:rsidRPr="00E92204">
              <w:rPr>
                <w:rFonts w:ascii="Times New Roman" w:hAnsi="Times New Roman" w:cs="Times New Roman"/>
                <w:color w:val="000000" w:themeColor="text1"/>
                <w:sz w:val="24"/>
                <w:szCs w:val="24"/>
              </w:rPr>
              <w:t>@rgsu.net</w:t>
            </w:r>
          </w:p>
        </w:tc>
        <w:tc>
          <w:tcPr>
            <w:tcW w:w="5211" w:type="dxa"/>
            <w:tcBorders>
              <w:top w:val="single" w:sz="4" w:space="0" w:color="auto"/>
              <w:left w:val="single" w:sz="4" w:space="0" w:color="auto"/>
              <w:bottom w:val="single" w:sz="4" w:space="0" w:color="auto"/>
              <w:right w:val="single" w:sz="4" w:space="0" w:color="auto"/>
            </w:tcBorders>
          </w:tcPr>
          <w:p w:rsidR="00E92204" w:rsidRPr="00E92204" w:rsidRDefault="00E92204" w:rsidP="002B5BA7">
            <w:pPr>
              <w:pStyle w:val="a5"/>
              <w:widowControl w:val="0"/>
              <w:suppressAutoHyphens/>
              <w:autoSpaceDE w:val="0"/>
              <w:autoSpaceDN w:val="0"/>
              <w:adjustRightInd w:val="0"/>
              <w:contextualSpacing/>
              <w:jc w:val="center"/>
              <w:rPr>
                <w:rFonts w:ascii="Times New Roman" w:hAnsi="Times New Roman"/>
                <w:b/>
                <w:color w:val="000000" w:themeColor="text1"/>
                <w:sz w:val="24"/>
                <w:szCs w:val="24"/>
              </w:rPr>
            </w:pPr>
          </w:p>
        </w:tc>
      </w:tr>
    </w:tbl>
    <w:p w:rsidR="00E92204" w:rsidRPr="00E92204" w:rsidRDefault="00E92204" w:rsidP="00E92204">
      <w:pPr>
        <w:spacing w:after="0" w:line="240" w:lineRule="auto"/>
        <w:contextualSpacing/>
        <w:jc w:val="both"/>
        <w:rPr>
          <w:rFonts w:ascii="Times New Roman" w:hAnsi="Times New Roman" w:cs="Times New Roman"/>
          <w:noProof/>
          <w:color w:val="000000" w:themeColor="text1"/>
          <w:sz w:val="24"/>
          <w:szCs w:val="24"/>
        </w:rPr>
      </w:pPr>
    </w:p>
    <w:p w:rsidR="00E92204" w:rsidRPr="00E92204" w:rsidRDefault="00E92204" w:rsidP="00E92204">
      <w:pPr>
        <w:spacing w:after="0" w:line="240" w:lineRule="auto"/>
        <w:ind w:firstLine="709"/>
        <w:contextualSpacing/>
        <w:jc w:val="both"/>
        <w:rPr>
          <w:rFonts w:ascii="Times New Roman" w:hAnsi="Times New Roman" w:cs="Times New Roman"/>
          <w:noProof/>
          <w:color w:val="000000" w:themeColor="text1"/>
          <w:sz w:val="24"/>
          <w:szCs w:val="24"/>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E92204" w:rsidRPr="00E92204"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ПОСТАВЩИК</w:t>
            </w:r>
          </w:p>
        </w:tc>
      </w:tr>
      <w:tr w:rsidR="00F65B04" w:rsidRPr="00E92204" w:rsidTr="00E51F94">
        <w:trPr>
          <w:trHeight w:val="441"/>
          <w:jc w:val="center"/>
        </w:trPr>
        <w:tc>
          <w:tcPr>
            <w:tcW w:w="5048" w:type="dxa"/>
            <w:hideMark/>
          </w:tcPr>
          <w:p w:rsidR="00F65B04" w:rsidRPr="00D02721" w:rsidRDefault="00F65B04" w:rsidP="00F65B04">
            <w:pPr>
              <w:spacing w:after="0" w:line="240" w:lineRule="auto"/>
              <w:contextualSpacing/>
              <w:rPr>
                <w:rFonts w:ascii="Times New Roman" w:hAnsi="Times New Roman" w:cs="Times New Roman"/>
                <w:b/>
                <w:color w:val="000000" w:themeColor="text1"/>
                <w:spacing w:val="-4"/>
                <w:sz w:val="24"/>
                <w:szCs w:val="24"/>
              </w:rPr>
            </w:pPr>
            <w:r w:rsidRPr="00D02721">
              <w:rPr>
                <w:rFonts w:ascii="Times New Roman" w:hAnsi="Times New Roman" w:cs="Times New Roman"/>
                <w:b/>
                <w:color w:val="000000" w:themeColor="text1"/>
                <w:spacing w:val="-4"/>
                <w:sz w:val="24"/>
                <w:szCs w:val="24"/>
              </w:rPr>
              <w:t>ФГБОУ ВО «РГСУ»</w:t>
            </w:r>
          </w:p>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roofErr w:type="spellStart"/>
            <w:r>
              <w:rPr>
                <w:rFonts w:ascii="Times New Roman" w:hAnsi="Times New Roman" w:cs="Times New Roman"/>
                <w:spacing w:val="-4"/>
                <w:sz w:val="24"/>
                <w:szCs w:val="24"/>
              </w:rPr>
              <w:t>И.о</w:t>
            </w:r>
            <w:proofErr w:type="spellEnd"/>
            <w:r>
              <w:rPr>
                <w:rFonts w:ascii="Times New Roman" w:hAnsi="Times New Roman" w:cs="Times New Roman"/>
                <w:spacing w:val="-4"/>
                <w:sz w:val="24"/>
                <w:szCs w:val="24"/>
              </w:rPr>
              <w:t>. директора Университетской клиники Медицинской высшей школы (института) РГСУ</w:t>
            </w:r>
          </w:p>
        </w:tc>
        <w:tc>
          <w:tcPr>
            <w:tcW w:w="4739"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r>
      <w:tr w:rsidR="00F65B04" w:rsidRPr="00E92204" w:rsidTr="00E51F94">
        <w:trPr>
          <w:jc w:val="center"/>
        </w:trPr>
        <w:tc>
          <w:tcPr>
            <w:tcW w:w="5048"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c>
          <w:tcPr>
            <w:tcW w:w="4739"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r>
      <w:tr w:rsidR="00F65B04" w:rsidRPr="00E92204" w:rsidTr="00E51F94">
        <w:trPr>
          <w:jc w:val="center"/>
        </w:trPr>
        <w:tc>
          <w:tcPr>
            <w:tcW w:w="5048" w:type="dxa"/>
            <w:hideMark/>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r w:rsidRPr="00335301">
              <w:rPr>
                <w:rFonts w:ascii="Times New Roman" w:hAnsi="Times New Roman" w:cs="Times New Roman"/>
                <w:color w:val="000000" w:themeColor="text1"/>
                <w:spacing w:val="-4"/>
                <w:sz w:val="24"/>
                <w:szCs w:val="24"/>
              </w:rPr>
              <w:t xml:space="preserve">_________________ </w:t>
            </w:r>
            <w:r>
              <w:rPr>
                <w:rFonts w:ascii="Times New Roman" w:hAnsi="Times New Roman" w:cs="Times New Roman"/>
                <w:spacing w:val="-4"/>
                <w:sz w:val="24"/>
                <w:szCs w:val="24"/>
              </w:rPr>
              <w:t>Д.С. Черных</w:t>
            </w:r>
          </w:p>
        </w:tc>
        <w:tc>
          <w:tcPr>
            <w:tcW w:w="4739" w:type="dxa"/>
            <w:hideMark/>
          </w:tcPr>
          <w:p w:rsidR="00F65B04" w:rsidRPr="00335301" w:rsidRDefault="00F65B04" w:rsidP="002B5BA7">
            <w:pPr>
              <w:spacing w:after="0" w:line="240" w:lineRule="auto"/>
              <w:ind w:left="62"/>
              <w:contextualSpacing/>
              <w:rPr>
                <w:rFonts w:ascii="Times New Roman" w:hAnsi="Times New Roman" w:cs="Times New Roman"/>
                <w:color w:val="000000" w:themeColor="text1"/>
                <w:spacing w:val="-4"/>
                <w:sz w:val="24"/>
                <w:szCs w:val="24"/>
              </w:rPr>
            </w:pPr>
            <w:r w:rsidRPr="00335301">
              <w:rPr>
                <w:rFonts w:ascii="Times New Roman" w:hAnsi="Times New Roman" w:cs="Times New Roman"/>
                <w:color w:val="000000" w:themeColor="text1"/>
                <w:spacing w:val="-4"/>
                <w:sz w:val="24"/>
                <w:szCs w:val="24"/>
              </w:rPr>
              <w:t xml:space="preserve">_______________ </w:t>
            </w:r>
          </w:p>
        </w:tc>
      </w:tr>
      <w:tr w:rsidR="00E92204" w:rsidRPr="00E92204"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pacing w:val="-4"/>
                <w:sz w:val="24"/>
                <w:szCs w:val="24"/>
              </w:rPr>
            </w:pPr>
            <w:proofErr w:type="spellStart"/>
            <w:r w:rsidRPr="00E92204">
              <w:rPr>
                <w:rFonts w:ascii="Times New Roman" w:hAnsi="Times New Roman" w:cs="Times New Roman"/>
                <w:color w:val="000000" w:themeColor="text1"/>
                <w:spacing w:val="-4"/>
                <w:sz w:val="24"/>
                <w:szCs w:val="24"/>
              </w:rPr>
              <w:t>м.п</w:t>
            </w:r>
            <w:proofErr w:type="spellEnd"/>
            <w:r w:rsidRPr="00E92204">
              <w:rPr>
                <w:rFonts w:ascii="Times New Roman" w:hAnsi="Times New Roman" w:cs="Times New Roman"/>
                <w:color w:val="000000" w:themeColor="text1"/>
                <w:spacing w:val="-4"/>
                <w:sz w:val="24"/>
                <w:szCs w:val="24"/>
              </w:rPr>
              <w:t xml:space="preserve">.             </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pacing w:val="-4"/>
                <w:sz w:val="24"/>
                <w:szCs w:val="24"/>
              </w:rPr>
            </w:pPr>
            <w:proofErr w:type="spellStart"/>
            <w:r w:rsidRPr="00E92204">
              <w:rPr>
                <w:rFonts w:ascii="Times New Roman" w:hAnsi="Times New Roman" w:cs="Times New Roman"/>
                <w:color w:val="000000" w:themeColor="text1"/>
                <w:spacing w:val="-4"/>
                <w:sz w:val="24"/>
                <w:szCs w:val="24"/>
              </w:rPr>
              <w:t>м.п</w:t>
            </w:r>
            <w:proofErr w:type="spellEnd"/>
            <w:r w:rsidRPr="00E92204">
              <w:rPr>
                <w:rFonts w:ascii="Times New Roman" w:hAnsi="Times New Roman" w:cs="Times New Roman"/>
                <w:color w:val="000000" w:themeColor="text1"/>
                <w:spacing w:val="-4"/>
                <w:sz w:val="24"/>
                <w:szCs w:val="24"/>
              </w:rPr>
              <w:t>.</w:t>
            </w:r>
          </w:p>
        </w:tc>
      </w:tr>
    </w:tbl>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rPr>
          <w:rFonts w:ascii="Times New Roman" w:hAnsi="Times New Roman" w:cs="Times New Roman"/>
          <w:color w:val="000000" w:themeColor="text1"/>
          <w:sz w:val="24"/>
          <w:szCs w:val="24"/>
        </w:rPr>
        <w:sectPr w:rsidR="00E92204" w:rsidRPr="00E92204" w:rsidSect="009B5579">
          <w:pgSz w:w="11906" w:h="16838"/>
          <w:pgMar w:top="851" w:right="851" w:bottom="454" w:left="1247" w:header="567" w:footer="567" w:gutter="0"/>
          <w:cols w:space="720"/>
        </w:sectPr>
      </w:pPr>
    </w:p>
    <w:p w:rsidR="00E92204" w:rsidRPr="00E92204" w:rsidRDefault="00E92204" w:rsidP="00E92204">
      <w:pPr>
        <w:spacing w:after="0" w:line="240" w:lineRule="auto"/>
        <w:ind w:left="6804"/>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lastRenderedPageBreak/>
        <w:t xml:space="preserve">Приложение № 1 к Контракту </w:t>
      </w:r>
    </w:p>
    <w:p w:rsidR="00E92204" w:rsidRPr="00E92204" w:rsidRDefault="00E92204" w:rsidP="00E92204">
      <w:pPr>
        <w:spacing w:after="0" w:line="240" w:lineRule="auto"/>
        <w:ind w:left="6804"/>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__________</w:t>
      </w:r>
    </w:p>
    <w:p w:rsidR="00E92204" w:rsidRPr="00E92204" w:rsidRDefault="00E92204" w:rsidP="00E92204">
      <w:pPr>
        <w:spacing w:after="0" w:line="240" w:lineRule="auto"/>
        <w:ind w:left="6804"/>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от «___» ____________ 20</w:t>
      </w:r>
      <w:r w:rsidR="00E36C9B">
        <w:rPr>
          <w:rFonts w:ascii="Times New Roman" w:hAnsi="Times New Roman" w:cs="Times New Roman"/>
          <w:color w:val="000000" w:themeColor="text1"/>
          <w:sz w:val="24"/>
          <w:szCs w:val="24"/>
        </w:rPr>
        <w:t>26</w:t>
      </w:r>
      <w:r w:rsidRPr="00E92204">
        <w:rPr>
          <w:rFonts w:ascii="Times New Roman" w:hAnsi="Times New Roman" w:cs="Times New Roman"/>
          <w:color w:val="000000" w:themeColor="text1"/>
          <w:sz w:val="24"/>
          <w:szCs w:val="24"/>
        </w:rPr>
        <w:t xml:space="preserve"> г.</w:t>
      </w:r>
    </w:p>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p>
    <w:p w:rsidR="00E92204" w:rsidRPr="00E92204" w:rsidRDefault="00E92204" w:rsidP="00E92204">
      <w:pPr>
        <w:spacing w:after="0" w:line="240" w:lineRule="auto"/>
        <w:ind w:firstLine="709"/>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СПЕЦИФИКАЦИЯ</w:t>
      </w:r>
    </w:p>
    <w:p w:rsidR="00E51F94" w:rsidRDefault="00E51F94" w:rsidP="00E51F94">
      <w:pPr>
        <w:spacing w:after="0" w:line="240" w:lineRule="auto"/>
        <w:ind w:firstLine="709"/>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 xml:space="preserve">на поставку </w:t>
      </w:r>
      <w:r w:rsidR="00474863">
        <w:rPr>
          <w:rFonts w:ascii="Times New Roman" w:hAnsi="Times New Roman" w:cs="Times New Roman"/>
          <w:b/>
          <w:color w:val="000000" w:themeColor="text1"/>
          <w:sz w:val="24"/>
          <w:szCs w:val="24"/>
        </w:rPr>
        <w:t>медицинских</w:t>
      </w:r>
      <w:r w:rsidR="00474863" w:rsidRPr="006945CB">
        <w:rPr>
          <w:rFonts w:ascii="Times New Roman" w:hAnsi="Times New Roman" w:cs="Times New Roman"/>
          <w:b/>
          <w:color w:val="000000" w:themeColor="text1"/>
          <w:sz w:val="24"/>
          <w:szCs w:val="24"/>
        </w:rPr>
        <w:t xml:space="preserve"> </w:t>
      </w:r>
      <w:r w:rsidR="0031396A">
        <w:rPr>
          <w:rFonts w:ascii="Times New Roman" w:hAnsi="Times New Roman" w:cs="Times New Roman"/>
          <w:b/>
          <w:color w:val="000000" w:themeColor="text1"/>
          <w:sz w:val="24"/>
          <w:szCs w:val="24"/>
        </w:rPr>
        <w:t>масок</w:t>
      </w:r>
      <w:r w:rsidRPr="00B353AE">
        <w:rPr>
          <w:rFonts w:ascii="Times New Roman" w:hAnsi="Times New Roman" w:cs="Times New Roman"/>
          <w:b/>
          <w:color w:val="000000" w:themeColor="text1"/>
          <w:sz w:val="24"/>
          <w:szCs w:val="24"/>
        </w:rPr>
        <w:t xml:space="preserve"> для нужд Университетской клиники Медицинской высшей школы (института) РГСУ</w:t>
      </w:r>
      <w:r w:rsidRPr="00E92204">
        <w:rPr>
          <w:rFonts w:ascii="Times New Roman" w:hAnsi="Times New Roman" w:cs="Times New Roman"/>
          <w:b/>
          <w:color w:val="000000" w:themeColor="text1"/>
          <w:sz w:val="24"/>
          <w:szCs w:val="24"/>
        </w:rPr>
        <w:t xml:space="preserve"> </w:t>
      </w:r>
    </w:p>
    <w:p w:rsidR="006945CB" w:rsidRPr="00E92204" w:rsidRDefault="006945CB" w:rsidP="00E51F94">
      <w:pPr>
        <w:spacing w:after="0" w:line="240" w:lineRule="auto"/>
        <w:ind w:firstLine="709"/>
        <w:contextualSpacing/>
        <w:jc w:val="center"/>
        <w:rPr>
          <w:rFonts w:ascii="Times New Roman" w:hAnsi="Times New Roman" w:cs="Times New Roman"/>
          <w:b/>
          <w:color w:val="000000" w:themeColor="text1"/>
          <w:sz w:val="24"/>
          <w:szCs w:val="24"/>
        </w:rPr>
      </w:pPr>
    </w:p>
    <w:tbl>
      <w:tblPr>
        <w:tblW w:w="10681" w:type="dxa"/>
        <w:tblInd w:w="-5" w:type="dxa"/>
        <w:tblLook w:val="04A0" w:firstRow="1" w:lastRow="0" w:firstColumn="1" w:lastColumn="0" w:noHBand="0" w:noVBand="1"/>
      </w:tblPr>
      <w:tblGrid>
        <w:gridCol w:w="620"/>
        <w:gridCol w:w="1790"/>
        <w:gridCol w:w="1897"/>
        <w:gridCol w:w="1666"/>
        <w:gridCol w:w="695"/>
        <w:gridCol w:w="709"/>
        <w:gridCol w:w="726"/>
        <w:gridCol w:w="1253"/>
        <w:gridCol w:w="833"/>
        <w:gridCol w:w="781"/>
      </w:tblGrid>
      <w:tr w:rsidR="0031396A" w:rsidRPr="0031396A" w:rsidTr="0091574C">
        <w:trPr>
          <w:trHeight w:val="1275"/>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w:t>
            </w:r>
          </w:p>
        </w:tc>
        <w:tc>
          <w:tcPr>
            <w:tcW w:w="1790" w:type="dxa"/>
            <w:tcBorders>
              <w:top w:val="single" w:sz="4" w:space="0" w:color="auto"/>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Товары (работы, услуги)</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Производитель</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Реестровый номер в реестре производителей российских товаров</w:t>
            </w:r>
          </w:p>
        </w:tc>
        <w:tc>
          <w:tcPr>
            <w:tcW w:w="695"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Кол-во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Ед. изм.</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Цена, руб.</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Стоимость, руб.</w:t>
            </w:r>
          </w:p>
        </w:tc>
        <w:tc>
          <w:tcPr>
            <w:tcW w:w="833"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НДС ставка</w:t>
            </w:r>
          </w:p>
        </w:tc>
        <w:tc>
          <w:tcPr>
            <w:tcW w:w="781" w:type="dxa"/>
            <w:tcBorders>
              <w:top w:val="single" w:sz="4" w:space="0" w:color="auto"/>
              <w:left w:val="nil"/>
              <w:bottom w:val="single" w:sz="4" w:space="0" w:color="auto"/>
              <w:right w:val="single" w:sz="4" w:space="0" w:color="auto"/>
            </w:tcBorders>
            <w:shd w:val="clear" w:color="auto" w:fill="auto"/>
            <w:vAlign w:val="center"/>
            <w:hideMark/>
          </w:tcPr>
          <w:p w:rsidR="0031396A" w:rsidRPr="0031396A" w:rsidRDefault="0031396A" w:rsidP="0031396A">
            <w:pPr>
              <w:spacing w:after="0" w:line="240" w:lineRule="auto"/>
              <w:jc w:val="center"/>
              <w:rPr>
                <w:rFonts w:ascii="Times New Roman" w:eastAsia="Times New Roman" w:hAnsi="Times New Roman" w:cs="Times New Roman"/>
                <w:b/>
                <w:bCs/>
                <w:sz w:val="20"/>
                <w:szCs w:val="20"/>
              </w:rPr>
            </w:pPr>
            <w:r w:rsidRPr="0031396A">
              <w:rPr>
                <w:rFonts w:ascii="Times New Roman" w:eastAsia="Times New Roman" w:hAnsi="Times New Roman" w:cs="Times New Roman"/>
                <w:b/>
                <w:bCs/>
                <w:sz w:val="20"/>
                <w:szCs w:val="20"/>
              </w:rPr>
              <w:t>НДС сумма</w:t>
            </w:r>
          </w:p>
        </w:tc>
      </w:tr>
      <w:tr w:rsidR="0091574C" w:rsidRPr="0031396A" w:rsidTr="00E42A7A">
        <w:trPr>
          <w:trHeight w:val="105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r w:rsidRPr="0031396A">
              <w:rPr>
                <w:rFonts w:ascii="Times New Roman" w:eastAsia="Times New Roman" w:hAnsi="Times New Roman" w:cs="Times New Roman"/>
                <w:color w:val="000000"/>
                <w:sz w:val="20"/>
                <w:szCs w:val="20"/>
              </w:rPr>
              <w:t>1</w:t>
            </w:r>
          </w:p>
        </w:tc>
        <w:tc>
          <w:tcPr>
            <w:tcW w:w="1790" w:type="dxa"/>
            <w:tcBorders>
              <w:top w:val="nil"/>
              <w:left w:val="nil"/>
              <w:bottom w:val="single" w:sz="4" w:space="0" w:color="auto"/>
              <w:right w:val="single" w:sz="4" w:space="0" w:color="auto"/>
            </w:tcBorders>
            <w:shd w:val="clear" w:color="000000" w:fill="FFFFFF"/>
            <w:vAlign w:val="center"/>
            <w:hideMark/>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r w:rsidRPr="0031396A">
              <w:rPr>
                <w:rFonts w:ascii="Times New Roman" w:eastAsia="Times New Roman" w:hAnsi="Times New Roman" w:cs="Times New Roman"/>
                <w:color w:val="000000"/>
                <w:sz w:val="20"/>
                <w:szCs w:val="20"/>
              </w:rPr>
              <w:t xml:space="preserve">Маска медицинская 3-х </w:t>
            </w:r>
            <w:proofErr w:type="spellStart"/>
            <w:r w:rsidRPr="0031396A">
              <w:rPr>
                <w:rFonts w:ascii="Times New Roman" w:eastAsia="Times New Roman" w:hAnsi="Times New Roman" w:cs="Times New Roman"/>
                <w:color w:val="000000"/>
                <w:sz w:val="20"/>
                <w:szCs w:val="20"/>
              </w:rPr>
              <w:t>слойная</w:t>
            </w:r>
            <w:proofErr w:type="spellEnd"/>
            <w:r w:rsidRPr="0031396A">
              <w:rPr>
                <w:rFonts w:ascii="Times New Roman" w:eastAsia="Times New Roman" w:hAnsi="Times New Roman" w:cs="Times New Roman"/>
                <w:color w:val="000000"/>
                <w:sz w:val="20"/>
                <w:szCs w:val="20"/>
              </w:rPr>
              <w:t xml:space="preserve"> СМС на резинках Голубой 50 </w:t>
            </w:r>
            <w:proofErr w:type="spellStart"/>
            <w:r w:rsidRPr="0031396A">
              <w:rPr>
                <w:rFonts w:ascii="Times New Roman" w:eastAsia="Times New Roman" w:hAnsi="Times New Roman" w:cs="Times New Roman"/>
                <w:color w:val="000000"/>
                <w:sz w:val="20"/>
                <w:szCs w:val="20"/>
              </w:rPr>
              <w:t>шт</w:t>
            </w:r>
            <w:proofErr w:type="spellEnd"/>
            <w:r w:rsidRPr="0031396A">
              <w:rPr>
                <w:rFonts w:ascii="Times New Roman" w:eastAsia="Times New Roman" w:hAnsi="Times New Roman" w:cs="Times New Roman"/>
                <w:color w:val="000000"/>
                <w:sz w:val="20"/>
                <w:szCs w:val="20"/>
              </w:rPr>
              <w:t xml:space="preserve"> пач.Х1</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574C" w:rsidRPr="0091574C" w:rsidRDefault="0091574C" w:rsidP="0091574C">
            <w:pPr>
              <w:spacing w:after="0" w:line="240" w:lineRule="auto"/>
              <w:jc w:val="center"/>
              <w:rPr>
                <w:rFonts w:ascii="Times New Roman" w:eastAsia="Times New Roman" w:hAnsi="Times New Roman" w:cs="Times New Roman"/>
                <w:color w:val="000000"/>
                <w:sz w:val="20"/>
                <w:szCs w:val="20"/>
              </w:rPr>
            </w:pPr>
            <w:r w:rsidRPr="0091574C">
              <w:rPr>
                <w:rFonts w:ascii="Times New Roman" w:eastAsia="Times New Roman" w:hAnsi="Times New Roman" w:cs="Times New Roman"/>
                <w:color w:val="000000"/>
                <w:sz w:val="20"/>
                <w:szCs w:val="20"/>
              </w:rPr>
              <w:t>ООО "Казанская фабрика «</w:t>
            </w:r>
            <w:proofErr w:type="spellStart"/>
            <w:r w:rsidRPr="0091574C">
              <w:rPr>
                <w:rFonts w:ascii="Times New Roman" w:eastAsia="Times New Roman" w:hAnsi="Times New Roman" w:cs="Times New Roman"/>
                <w:color w:val="000000"/>
                <w:sz w:val="20"/>
                <w:szCs w:val="20"/>
              </w:rPr>
              <w:t>СпецМедЗащита</w:t>
            </w:r>
            <w:proofErr w:type="spellEnd"/>
            <w:r w:rsidRPr="0091574C">
              <w:rPr>
                <w:rFonts w:ascii="Times New Roman" w:eastAsia="Times New Roman" w:hAnsi="Times New Roman" w:cs="Times New Roman"/>
                <w:color w:val="000000"/>
                <w:sz w:val="20"/>
                <w:szCs w:val="20"/>
              </w:rPr>
              <w:t>», Россия</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91574C" w:rsidRPr="0091574C" w:rsidRDefault="0091574C" w:rsidP="0091574C">
            <w:pPr>
              <w:jc w:val="center"/>
              <w:rPr>
                <w:rFonts w:ascii="Times New Roman" w:eastAsia="Times New Roman" w:hAnsi="Times New Roman" w:cs="Times New Roman"/>
                <w:color w:val="000000"/>
                <w:sz w:val="20"/>
                <w:szCs w:val="20"/>
              </w:rPr>
            </w:pPr>
            <w:r w:rsidRPr="0091574C">
              <w:rPr>
                <w:rFonts w:ascii="Times New Roman" w:eastAsia="Times New Roman" w:hAnsi="Times New Roman" w:cs="Times New Roman"/>
                <w:color w:val="000000"/>
                <w:sz w:val="20"/>
                <w:szCs w:val="20"/>
              </w:rPr>
              <w:t>10346275</w:t>
            </w:r>
          </w:p>
        </w:tc>
        <w:tc>
          <w:tcPr>
            <w:tcW w:w="695" w:type="dxa"/>
            <w:tcBorders>
              <w:top w:val="nil"/>
              <w:left w:val="nil"/>
              <w:bottom w:val="single" w:sz="4" w:space="0" w:color="auto"/>
              <w:right w:val="single" w:sz="4" w:space="0" w:color="auto"/>
            </w:tcBorders>
            <w:shd w:val="clear" w:color="000000" w:fill="FFFFFF"/>
            <w:vAlign w:val="center"/>
            <w:hideMark/>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r w:rsidRPr="0031396A">
              <w:rPr>
                <w:rFonts w:ascii="Times New Roman" w:eastAsia="Times New Roman" w:hAnsi="Times New Roman" w:cs="Times New Roman"/>
                <w:color w:val="000000"/>
                <w:sz w:val="20"/>
                <w:szCs w:val="20"/>
              </w:rPr>
              <w:t>40</w:t>
            </w:r>
          </w:p>
        </w:tc>
        <w:tc>
          <w:tcPr>
            <w:tcW w:w="709" w:type="dxa"/>
            <w:tcBorders>
              <w:top w:val="nil"/>
              <w:left w:val="nil"/>
              <w:bottom w:val="single" w:sz="4" w:space="0" w:color="auto"/>
              <w:right w:val="single" w:sz="4" w:space="0" w:color="auto"/>
            </w:tcBorders>
            <w:shd w:val="clear" w:color="000000" w:fill="FFFFFF"/>
            <w:vAlign w:val="center"/>
            <w:hideMark/>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proofErr w:type="spellStart"/>
            <w:r w:rsidRPr="0031396A">
              <w:rPr>
                <w:rFonts w:ascii="Times New Roman" w:eastAsia="Times New Roman" w:hAnsi="Times New Roman" w:cs="Times New Roman"/>
                <w:color w:val="000000"/>
                <w:sz w:val="20"/>
                <w:szCs w:val="20"/>
              </w:rPr>
              <w:t>упак</w:t>
            </w:r>
            <w:proofErr w:type="spellEnd"/>
          </w:p>
        </w:tc>
        <w:tc>
          <w:tcPr>
            <w:tcW w:w="726" w:type="dxa"/>
            <w:tcBorders>
              <w:top w:val="nil"/>
              <w:left w:val="nil"/>
              <w:bottom w:val="single" w:sz="4" w:space="0" w:color="auto"/>
              <w:right w:val="single" w:sz="4" w:space="0" w:color="auto"/>
            </w:tcBorders>
            <w:shd w:val="clear" w:color="000000" w:fill="FFFFFF"/>
            <w:vAlign w:val="center"/>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p>
        </w:tc>
        <w:tc>
          <w:tcPr>
            <w:tcW w:w="1253" w:type="dxa"/>
            <w:tcBorders>
              <w:top w:val="nil"/>
              <w:left w:val="nil"/>
              <w:bottom w:val="single" w:sz="4" w:space="0" w:color="auto"/>
              <w:right w:val="single" w:sz="4" w:space="0" w:color="auto"/>
            </w:tcBorders>
            <w:shd w:val="clear" w:color="000000" w:fill="FFFFFF"/>
            <w:vAlign w:val="center"/>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p>
        </w:tc>
        <w:tc>
          <w:tcPr>
            <w:tcW w:w="833" w:type="dxa"/>
            <w:tcBorders>
              <w:top w:val="nil"/>
              <w:left w:val="nil"/>
              <w:bottom w:val="single" w:sz="4" w:space="0" w:color="auto"/>
              <w:right w:val="single" w:sz="4" w:space="0" w:color="auto"/>
            </w:tcBorders>
            <w:shd w:val="clear" w:color="000000" w:fill="FFFFFF"/>
            <w:vAlign w:val="center"/>
          </w:tcPr>
          <w:p w:rsidR="0091574C" w:rsidRPr="0031396A" w:rsidRDefault="0091574C" w:rsidP="0091574C">
            <w:pPr>
              <w:spacing w:after="0" w:line="240" w:lineRule="auto"/>
              <w:jc w:val="center"/>
              <w:rPr>
                <w:rFonts w:ascii="Times New Roman" w:eastAsia="Times New Roman" w:hAnsi="Times New Roman" w:cs="Times New Roman"/>
                <w:color w:val="000000"/>
                <w:sz w:val="20"/>
                <w:szCs w:val="20"/>
              </w:rPr>
            </w:pPr>
          </w:p>
        </w:tc>
        <w:tc>
          <w:tcPr>
            <w:tcW w:w="781" w:type="dxa"/>
            <w:tcBorders>
              <w:top w:val="nil"/>
              <w:left w:val="nil"/>
              <w:bottom w:val="single" w:sz="4" w:space="0" w:color="auto"/>
              <w:right w:val="single" w:sz="4" w:space="0" w:color="auto"/>
            </w:tcBorders>
            <w:shd w:val="clear" w:color="000000" w:fill="FFFFFF"/>
            <w:vAlign w:val="center"/>
          </w:tcPr>
          <w:p w:rsidR="0091574C" w:rsidRPr="0031396A" w:rsidRDefault="0091574C" w:rsidP="0091574C">
            <w:pPr>
              <w:spacing w:after="0" w:line="240" w:lineRule="auto"/>
              <w:jc w:val="center"/>
              <w:rPr>
                <w:rFonts w:ascii="Arial" w:eastAsia="Times New Roman" w:hAnsi="Arial" w:cs="Arial"/>
                <w:color w:val="000000"/>
                <w:sz w:val="16"/>
                <w:szCs w:val="16"/>
              </w:rPr>
            </w:pPr>
          </w:p>
        </w:tc>
      </w:tr>
      <w:tr w:rsidR="0031396A" w:rsidRPr="0031396A" w:rsidTr="0091574C">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 </w:t>
            </w:r>
          </w:p>
        </w:tc>
        <w:tc>
          <w:tcPr>
            <w:tcW w:w="1790"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Итого</w:t>
            </w:r>
          </w:p>
        </w:tc>
        <w:tc>
          <w:tcPr>
            <w:tcW w:w="1608"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 </w:t>
            </w:r>
          </w:p>
        </w:tc>
        <w:tc>
          <w:tcPr>
            <w:tcW w:w="1666"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 </w:t>
            </w:r>
          </w:p>
        </w:tc>
        <w:tc>
          <w:tcPr>
            <w:tcW w:w="695"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40</w:t>
            </w:r>
          </w:p>
        </w:tc>
        <w:tc>
          <w:tcPr>
            <w:tcW w:w="709"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 </w:t>
            </w:r>
          </w:p>
        </w:tc>
        <w:tc>
          <w:tcPr>
            <w:tcW w:w="726"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 </w:t>
            </w:r>
          </w:p>
        </w:tc>
        <w:tc>
          <w:tcPr>
            <w:tcW w:w="1253"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p>
        </w:tc>
        <w:tc>
          <w:tcPr>
            <w:tcW w:w="833"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r w:rsidRPr="0031396A">
              <w:rPr>
                <w:rFonts w:ascii="Times New Roman" w:eastAsia="Times New Roman" w:hAnsi="Times New Roman" w:cs="Times New Roman"/>
                <w:b/>
                <w:bCs/>
                <w:color w:val="000000"/>
                <w:sz w:val="20"/>
                <w:szCs w:val="20"/>
              </w:rPr>
              <w:t> </w:t>
            </w:r>
          </w:p>
        </w:tc>
        <w:tc>
          <w:tcPr>
            <w:tcW w:w="781" w:type="dxa"/>
            <w:tcBorders>
              <w:top w:val="nil"/>
              <w:left w:val="nil"/>
              <w:bottom w:val="single" w:sz="4" w:space="0" w:color="auto"/>
              <w:right w:val="single" w:sz="4" w:space="0" w:color="auto"/>
            </w:tcBorders>
            <w:shd w:val="clear" w:color="auto" w:fill="auto"/>
            <w:noWrap/>
            <w:vAlign w:val="center"/>
            <w:hideMark/>
          </w:tcPr>
          <w:p w:rsidR="0031396A" w:rsidRPr="0031396A" w:rsidRDefault="0031396A" w:rsidP="0031396A">
            <w:pPr>
              <w:spacing w:after="0" w:line="240" w:lineRule="auto"/>
              <w:jc w:val="center"/>
              <w:rPr>
                <w:rFonts w:ascii="Times New Roman" w:eastAsia="Times New Roman" w:hAnsi="Times New Roman" w:cs="Times New Roman"/>
                <w:b/>
                <w:bCs/>
                <w:color w:val="000000"/>
                <w:sz w:val="20"/>
                <w:szCs w:val="20"/>
              </w:rPr>
            </w:pPr>
          </w:p>
        </w:tc>
      </w:tr>
    </w:tbl>
    <w:p w:rsidR="00E51F94" w:rsidRPr="00E92204" w:rsidRDefault="00E51F94" w:rsidP="00E92204">
      <w:pPr>
        <w:spacing w:after="0" w:line="240" w:lineRule="auto"/>
        <w:ind w:firstLine="709"/>
        <w:contextualSpacing/>
        <w:jc w:val="center"/>
        <w:rPr>
          <w:rFonts w:ascii="Times New Roman" w:hAnsi="Times New Roman" w:cs="Times New Roman"/>
          <w:b/>
          <w:color w:val="000000" w:themeColor="text1"/>
          <w:sz w:val="24"/>
          <w:szCs w:val="24"/>
        </w:rPr>
      </w:pPr>
    </w:p>
    <w:p w:rsidR="00E51F94" w:rsidRPr="00E92204" w:rsidRDefault="0031396A" w:rsidP="00E51F94">
      <w:pPr>
        <w:keepNext/>
        <w:tabs>
          <w:tab w:val="left" w:pos="1134"/>
        </w:tabs>
        <w:spacing w:after="0" w:line="240" w:lineRule="auto"/>
        <w:ind w:firstLine="709"/>
        <w:contextualSpacing/>
        <w:jc w:val="both"/>
        <w:rPr>
          <w:rFonts w:ascii="Times New Roman" w:hAnsi="Times New Roman" w:cs="Times New Roman"/>
          <w:color w:val="000000" w:themeColor="text1"/>
          <w:sz w:val="24"/>
          <w:szCs w:val="24"/>
        </w:rPr>
      </w:pPr>
      <w:r w:rsidRPr="00E92204">
        <w:rPr>
          <w:rFonts w:ascii="Times New Roman" w:hAnsi="Times New Roman" w:cs="Times New Roman"/>
          <w:bCs/>
          <w:color w:val="000000" w:themeColor="text1"/>
          <w:spacing w:val="-1"/>
          <w:sz w:val="24"/>
          <w:szCs w:val="24"/>
        </w:rPr>
        <w:t xml:space="preserve">Цена Контракта составляет </w:t>
      </w:r>
      <w:r w:rsidR="002B5BA7">
        <w:rPr>
          <w:rFonts w:ascii="Times New Roman" w:hAnsi="Times New Roman" w:cs="Times New Roman"/>
          <w:bCs/>
          <w:color w:val="000000" w:themeColor="text1"/>
          <w:spacing w:val="-1"/>
          <w:sz w:val="24"/>
          <w:szCs w:val="24"/>
        </w:rPr>
        <w:t>_________________________________________</w:t>
      </w:r>
    </w:p>
    <w:p w:rsidR="00E92204" w:rsidRPr="00E92204" w:rsidRDefault="00E92204" w:rsidP="00E92204">
      <w:pPr>
        <w:suppressAutoHyphens/>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uppressAutoHyphens/>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uppressAutoHyphens/>
        <w:spacing w:after="0" w:line="240" w:lineRule="auto"/>
        <w:ind w:firstLine="709"/>
        <w:contextualSpacing/>
        <w:jc w:val="both"/>
        <w:rPr>
          <w:rFonts w:ascii="Times New Roman" w:hAnsi="Times New Roman" w:cs="Times New Roman"/>
          <w:color w:val="000000" w:themeColor="text1"/>
          <w:sz w:val="24"/>
          <w:szCs w:val="24"/>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E92204" w:rsidRPr="00E92204"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ПОСТАВЩИК</w:t>
            </w:r>
          </w:p>
        </w:tc>
      </w:tr>
      <w:tr w:rsidR="00F65B04" w:rsidRPr="00E92204" w:rsidTr="00E51F94">
        <w:trPr>
          <w:trHeight w:val="441"/>
          <w:jc w:val="center"/>
        </w:trPr>
        <w:tc>
          <w:tcPr>
            <w:tcW w:w="5048" w:type="dxa"/>
            <w:hideMark/>
          </w:tcPr>
          <w:p w:rsidR="00F65B04" w:rsidRPr="00D02721" w:rsidRDefault="00F65B04" w:rsidP="00F65B04">
            <w:pPr>
              <w:spacing w:after="0" w:line="240" w:lineRule="auto"/>
              <w:contextualSpacing/>
              <w:rPr>
                <w:rFonts w:ascii="Times New Roman" w:hAnsi="Times New Roman" w:cs="Times New Roman"/>
                <w:b/>
                <w:color w:val="000000" w:themeColor="text1"/>
                <w:spacing w:val="-4"/>
                <w:sz w:val="24"/>
                <w:szCs w:val="24"/>
              </w:rPr>
            </w:pPr>
            <w:r w:rsidRPr="00D02721">
              <w:rPr>
                <w:rFonts w:ascii="Times New Roman" w:hAnsi="Times New Roman" w:cs="Times New Roman"/>
                <w:b/>
                <w:color w:val="000000" w:themeColor="text1"/>
                <w:spacing w:val="-4"/>
                <w:sz w:val="24"/>
                <w:szCs w:val="24"/>
              </w:rPr>
              <w:t>ФГБОУ ВО «РГСУ»</w:t>
            </w:r>
          </w:p>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roofErr w:type="spellStart"/>
            <w:r>
              <w:rPr>
                <w:rFonts w:ascii="Times New Roman" w:hAnsi="Times New Roman" w:cs="Times New Roman"/>
                <w:spacing w:val="-4"/>
                <w:sz w:val="24"/>
                <w:szCs w:val="24"/>
              </w:rPr>
              <w:t>И.о</w:t>
            </w:r>
            <w:proofErr w:type="spellEnd"/>
            <w:r>
              <w:rPr>
                <w:rFonts w:ascii="Times New Roman" w:hAnsi="Times New Roman" w:cs="Times New Roman"/>
                <w:spacing w:val="-4"/>
                <w:sz w:val="24"/>
                <w:szCs w:val="24"/>
              </w:rPr>
              <w:t>. директора Университетской клиники Медицинской высшей школы (института) РГСУ</w:t>
            </w:r>
          </w:p>
        </w:tc>
        <w:tc>
          <w:tcPr>
            <w:tcW w:w="4739"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r>
      <w:tr w:rsidR="00F65B04" w:rsidRPr="00E92204" w:rsidTr="00E51F94">
        <w:trPr>
          <w:jc w:val="center"/>
        </w:trPr>
        <w:tc>
          <w:tcPr>
            <w:tcW w:w="5048"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c>
          <w:tcPr>
            <w:tcW w:w="4739"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r>
      <w:tr w:rsidR="00F65B04" w:rsidRPr="00E92204" w:rsidTr="00E51F94">
        <w:trPr>
          <w:jc w:val="center"/>
        </w:trPr>
        <w:tc>
          <w:tcPr>
            <w:tcW w:w="5048" w:type="dxa"/>
            <w:hideMark/>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r w:rsidRPr="00335301">
              <w:rPr>
                <w:rFonts w:ascii="Times New Roman" w:hAnsi="Times New Roman" w:cs="Times New Roman"/>
                <w:color w:val="000000" w:themeColor="text1"/>
                <w:spacing w:val="-4"/>
                <w:sz w:val="24"/>
                <w:szCs w:val="24"/>
              </w:rPr>
              <w:t xml:space="preserve">_________________ </w:t>
            </w:r>
            <w:r>
              <w:rPr>
                <w:rFonts w:ascii="Times New Roman" w:hAnsi="Times New Roman" w:cs="Times New Roman"/>
                <w:spacing w:val="-4"/>
                <w:sz w:val="24"/>
                <w:szCs w:val="24"/>
              </w:rPr>
              <w:t>Д.С. Черных</w:t>
            </w:r>
          </w:p>
        </w:tc>
        <w:tc>
          <w:tcPr>
            <w:tcW w:w="4739" w:type="dxa"/>
            <w:hideMark/>
          </w:tcPr>
          <w:p w:rsidR="00F65B04" w:rsidRPr="00335301" w:rsidRDefault="00F65B04" w:rsidP="002B5BA7">
            <w:pPr>
              <w:spacing w:after="0" w:line="240" w:lineRule="auto"/>
              <w:ind w:left="62"/>
              <w:contextualSpacing/>
              <w:rPr>
                <w:rFonts w:ascii="Times New Roman" w:hAnsi="Times New Roman" w:cs="Times New Roman"/>
                <w:color w:val="000000" w:themeColor="text1"/>
                <w:spacing w:val="-4"/>
                <w:sz w:val="24"/>
                <w:szCs w:val="24"/>
              </w:rPr>
            </w:pPr>
            <w:r w:rsidRPr="00335301">
              <w:rPr>
                <w:rFonts w:ascii="Times New Roman" w:hAnsi="Times New Roman" w:cs="Times New Roman"/>
                <w:color w:val="000000" w:themeColor="text1"/>
                <w:spacing w:val="-4"/>
                <w:sz w:val="24"/>
                <w:szCs w:val="24"/>
              </w:rPr>
              <w:t xml:space="preserve">_______________ </w:t>
            </w:r>
          </w:p>
        </w:tc>
      </w:tr>
      <w:tr w:rsidR="00E92204" w:rsidRPr="00E92204"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pacing w:val="-4"/>
                <w:sz w:val="24"/>
                <w:szCs w:val="24"/>
              </w:rPr>
            </w:pPr>
            <w:proofErr w:type="spellStart"/>
            <w:r w:rsidRPr="00E92204">
              <w:rPr>
                <w:rFonts w:ascii="Times New Roman" w:hAnsi="Times New Roman" w:cs="Times New Roman"/>
                <w:color w:val="000000" w:themeColor="text1"/>
                <w:spacing w:val="-4"/>
                <w:sz w:val="24"/>
                <w:szCs w:val="24"/>
              </w:rPr>
              <w:t>м.п</w:t>
            </w:r>
            <w:proofErr w:type="spellEnd"/>
            <w:r w:rsidRPr="00E92204">
              <w:rPr>
                <w:rFonts w:ascii="Times New Roman" w:hAnsi="Times New Roman" w:cs="Times New Roman"/>
                <w:color w:val="000000" w:themeColor="text1"/>
                <w:spacing w:val="-4"/>
                <w:sz w:val="24"/>
                <w:szCs w:val="24"/>
              </w:rPr>
              <w:t xml:space="preserve">.             </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ind w:firstLine="709"/>
              <w:contextualSpacing/>
              <w:jc w:val="both"/>
              <w:rPr>
                <w:rFonts w:ascii="Times New Roman" w:hAnsi="Times New Roman" w:cs="Times New Roman"/>
                <w:color w:val="000000" w:themeColor="text1"/>
                <w:spacing w:val="-4"/>
                <w:sz w:val="24"/>
                <w:szCs w:val="24"/>
              </w:rPr>
            </w:pPr>
            <w:proofErr w:type="spellStart"/>
            <w:r w:rsidRPr="00E92204">
              <w:rPr>
                <w:rFonts w:ascii="Times New Roman" w:hAnsi="Times New Roman" w:cs="Times New Roman"/>
                <w:color w:val="000000" w:themeColor="text1"/>
                <w:spacing w:val="-4"/>
                <w:sz w:val="24"/>
                <w:szCs w:val="24"/>
              </w:rPr>
              <w:t>м.п</w:t>
            </w:r>
            <w:proofErr w:type="spellEnd"/>
            <w:r w:rsidRPr="00E92204">
              <w:rPr>
                <w:rFonts w:ascii="Times New Roman" w:hAnsi="Times New Roman" w:cs="Times New Roman"/>
                <w:color w:val="000000" w:themeColor="text1"/>
                <w:spacing w:val="-4"/>
                <w:sz w:val="24"/>
                <w:szCs w:val="24"/>
              </w:rPr>
              <w:t>.</w:t>
            </w:r>
          </w:p>
        </w:tc>
      </w:tr>
    </w:tbl>
    <w:p w:rsidR="00A21FCF" w:rsidRDefault="00A21FCF"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31396A" w:rsidRDefault="0031396A" w:rsidP="00E92204">
      <w:pPr>
        <w:spacing w:after="0" w:line="240" w:lineRule="auto"/>
        <w:ind w:left="6804"/>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ind w:left="6804"/>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 xml:space="preserve">Приложение № 2 к Контракту </w:t>
      </w:r>
    </w:p>
    <w:p w:rsidR="00E92204" w:rsidRPr="00E92204" w:rsidRDefault="00E92204" w:rsidP="00E92204">
      <w:pPr>
        <w:spacing w:after="0" w:line="240" w:lineRule="auto"/>
        <w:ind w:left="6804"/>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lastRenderedPageBreak/>
        <w:t>№ __________</w:t>
      </w:r>
    </w:p>
    <w:p w:rsidR="00E92204" w:rsidRPr="00E92204" w:rsidRDefault="00E92204" w:rsidP="00E92204">
      <w:pPr>
        <w:suppressAutoHyphens/>
        <w:spacing w:after="0" w:line="240" w:lineRule="auto"/>
        <w:ind w:left="6804"/>
        <w:contextualSpacing/>
        <w:jc w:val="both"/>
        <w:rPr>
          <w:rFonts w:ascii="Times New Roman" w:hAnsi="Times New Roman" w:cs="Times New Roman"/>
          <w:color w:val="000000" w:themeColor="text1"/>
          <w:sz w:val="24"/>
          <w:szCs w:val="24"/>
        </w:rPr>
      </w:pPr>
      <w:r w:rsidRPr="00E92204">
        <w:rPr>
          <w:rFonts w:ascii="Times New Roman" w:hAnsi="Times New Roman" w:cs="Times New Roman"/>
          <w:color w:val="000000" w:themeColor="text1"/>
          <w:sz w:val="24"/>
          <w:szCs w:val="24"/>
        </w:rPr>
        <w:t>от «___» ____________ 20</w:t>
      </w:r>
      <w:r w:rsidR="00E36C9B">
        <w:rPr>
          <w:rFonts w:ascii="Times New Roman" w:hAnsi="Times New Roman" w:cs="Times New Roman"/>
          <w:color w:val="000000" w:themeColor="text1"/>
          <w:sz w:val="24"/>
          <w:szCs w:val="24"/>
        </w:rPr>
        <w:t>26</w:t>
      </w:r>
      <w:r w:rsidRPr="00E92204">
        <w:rPr>
          <w:rFonts w:ascii="Times New Roman" w:hAnsi="Times New Roman" w:cs="Times New Roman"/>
          <w:color w:val="000000" w:themeColor="text1"/>
          <w:sz w:val="24"/>
          <w:szCs w:val="24"/>
        </w:rPr>
        <w:t xml:space="preserve"> г.</w:t>
      </w:r>
    </w:p>
    <w:p w:rsidR="00E92204" w:rsidRPr="00E92204" w:rsidRDefault="00E92204" w:rsidP="00E92204">
      <w:pPr>
        <w:suppressAutoHyphens/>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uppressAutoHyphens/>
        <w:spacing w:after="0" w:line="240" w:lineRule="auto"/>
        <w:ind w:firstLine="709"/>
        <w:contextualSpacing/>
        <w:jc w:val="both"/>
        <w:rPr>
          <w:rFonts w:ascii="Times New Roman" w:hAnsi="Times New Roman" w:cs="Times New Roman"/>
          <w:color w:val="000000" w:themeColor="text1"/>
          <w:sz w:val="24"/>
          <w:szCs w:val="24"/>
        </w:rPr>
      </w:pPr>
    </w:p>
    <w:p w:rsidR="00E92204" w:rsidRPr="00E92204" w:rsidRDefault="00E92204" w:rsidP="00E92204">
      <w:pPr>
        <w:spacing w:after="0" w:line="240" w:lineRule="auto"/>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ОПИСАНИЕ ОБЪЕКТА ЗАКУПКИ</w:t>
      </w:r>
    </w:p>
    <w:p w:rsidR="00E51F94" w:rsidRPr="00E92204" w:rsidRDefault="00E51F94" w:rsidP="00E51F94">
      <w:pPr>
        <w:spacing w:after="0" w:line="240" w:lineRule="auto"/>
        <w:ind w:firstLine="709"/>
        <w:contextualSpacing/>
        <w:jc w:val="center"/>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 xml:space="preserve">на поставку </w:t>
      </w:r>
      <w:r w:rsidR="00474863">
        <w:rPr>
          <w:rFonts w:ascii="Times New Roman" w:hAnsi="Times New Roman" w:cs="Times New Roman"/>
          <w:b/>
          <w:color w:val="000000" w:themeColor="text1"/>
          <w:sz w:val="24"/>
          <w:szCs w:val="24"/>
        </w:rPr>
        <w:t xml:space="preserve">медицинских </w:t>
      </w:r>
      <w:r w:rsidR="0031396A">
        <w:rPr>
          <w:rFonts w:ascii="Times New Roman" w:hAnsi="Times New Roman" w:cs="Times New Roman"/>
          <w:b/>
          <w:color w:val="000000" w:themeColor="text1"/>
          <w:sz w:val="24"/>
          <w:szCs w:val="24"/>
        </w:rPr>
        <w:t>масок</w:t>
      </w:r>
      <w:r w:rsidRPr="00B353AE">
        <w:rPr>
          <w:rFonts w:ascii="Times New Roman" w:hAnsi="Times New Roman" w:cs="Times New Roman"/>
          <w:b/>
          <w:color w:val="000000" w:themeColor="text1"/>
          <w:sz w:val="24"/>
          <w:szCs w:val="24"/>
        </w:rPr>
        <w:t xml:space="preserve"> для нужд Университетской клиники Медицинской высшей школы (института) РГСУ</w:t>
      </w:r>
      <w:r w:rsidRPr="00E92204">
        <w:rPr>
          <w:rFonts w:ascii="Times New Roman" w:hAnsi="Times New Roman" w:cs="Times New Roman"/>
          <w:b/>
          <w:color w:val="000000" w:themeColor="text1"/>
          <w:sz w:val="24"/>
          <w:szCs w:val="24"/>
        </w:rPr>
        <w:t xml:space="preserve"> </w:t>
      </w:r>
    </w:p>
    <w:p w:rsidR="00E92204" w:rsidRPr="00E92204" w:rsidRDefault="00E92204" w:rsidP="00E92204">
      <w:pPr>
        <w:suppressAutoHyphens/>
        <w:spacing w:line="240" w:lineRule="auto"/>
        <w:contextualSpacing/>
        <w:rPr>
          <w:rFonts w:ascii="Times New Roman" w:hAnsi="Times New Roman" w:cs="Times New Roman"/>
          <w:color w:val="000000" w:themeColor="text1"/>
          <w:sz w:val="24"/>
          <w:szCs w:val="24"/>
        </w:rPr>
      </w:pPr>
    </w:p>
    <w:p w:rsidR="00E92204" w:rsidRPr="00E92204" w:rsidRDefault="00E92204" w:rsidP="00E92204">
      <w:pPr>
        <w:suppressAutoHyphens/>
        <w:spacing w:line="240" w:lineRule="auto"/>
        <w:contextualSpacing/>
        <w:rPr>
          <w:rFonts w:ascii="Times New Roman" w:hAnsi="Times New Roman" w:cs="Times New Roman"/>
          <w:color w:val="000000" w:themeColor="text1"/>
          <w:sz w:val="24"/>
          <w:szCs w:val="24"/>
        </w:rPr>
      </w:pPr>
    </w:p>
    <w:tbl>
      <w:tblPr>
        <w:tblpPr w:leftFromText="180" w:rightFromText="180" w:vertAnchor="text" w:tblpXSpec="center" w:tblpY="1"/>
        <w:tblOverlap w:val="neve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2"/>
      </w:tblGrid>
      <w:tr w:rsidR="0031396A" w:rsidRPr="006F4CAA" w:rsidTr="005C749F">
        <w:trPr>
          <w:trHeight w:val="278"/>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 xml:space="preserve">Предмет </w:t>
            </w:r>
            <w:r>
              <w:rPr>
                <w:rFonts w:ascii="Times New Roman" w:hAnsi="Times New Roman" w:cs="Times New Roman"/>
                <w:b/>
                <w:color w:val="000000" w:themeColor="text1"/>
                <w:sz w:val="20"/>
                <w:szCs w:val="20"/>
              </w:rPr>
              <w:t>контракта</w:t>
            </w:r>
          </w:p>
        </w:tc>
      </w:tr>
      <w:tr w:rsidR="0031396A" w:rsidRPr="006F4CAA" w:rsidTr="005C749F">
        <w:trPr>
          <w:trHeight w:val="273"/>
          <w:jc w:val="center"/>
        </w:trPr>
        <w:tc>
          <w:tcPr>
            <w:tcW w:w="5000" w:type="pct"/>
            <w:shd w:val="clear" w:color="auto" w:fill="auto"/>
            <w:vAlign w:val="center"/>
          </w:tcPr>
          <w:p w:rsidR="0031396A" w:rsidRPr="006F4CAA" w:rsidRDefault="0031396A" w:rsidP="005C749F">
            <w:pPr>
              <w:adjustRightInd w:val="0"/>
              <w:snapToGrid w:val="0"/>
              <w:spacing w:after="0" w:line="240" w:lineRule="auto"/>
              <w:jc w:val="center"/>
              <w:rPr>
                <w:rFonts w:ascii="Times New Roman" w:hAnsi="Times New Roman" w:cs="Times New Roman"/>
                <w:i/>
                <w:iCs/>
                <w:color w:val="000000" w:themeColor="text1"/>
                <w:sz w:val="20"/>
                <w:szCs w:val="20"/>
              </w:rPr>
            </w:pPr>
            <w:r w:rsidRPr="006F4CAA">
              <w:rPr>
                <w:rFonts w:ascii="Times New Roman" w:hAnsi="Times New Roman" w:cs="Times New Roman"/>
                <w:b/>
                <w:sz w:val="20"/>
                <w:szCs w:val="20"/>
              </w:rPr>
              <w:t xml:space="preserve">Поставка  медицинских </w:t>
            </w:r>
            <w:r>
              <w:rPr>
                <w:rFonts w:ascii="Times New Roman" w:hAnsi="Times New Roman" w:cs="Times New Roman"/>
                <w:b/>
                <w:sz w:val="20"/>
                <w:szCs w:val="20"/>
              </w:rPr>
              <w:t>масок</w:t>
            </w:r>
            <w:r w:rsidRPr="006F4CAA">
              <w:rPr>
                <w:rFonts w:ascii="Times New Roman" w:hAnsi="Times New Roman" w:cs="Times New Roman"/>
                <w:b/>
                <w:sz w:val="20"/>
                <w:szCs w:val="20"/>
              </w:rPr>
              <w:t xml:space="preserve">  для нужд Университетской клиники Медицинской высшей школы (института) РГСУ</w:t>
            </w:r>
          </w:p>
        </w:tc>
      </w:tr>
      <w:tr w:rsidR="0031396A" w:rsidRPr="006F4CAA" w:rsidTr="005C749F">
        <w:trPr>
          <w:trHeight w:val="272"/>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Общие положения</w:t>
            </w:r>
          </w:p>
        </w:tc>
      </w:tr>
      <w:tr w:rsidR="0031396A" w:rsidRPr="006F4CAA" w:rsidTr="005C749F">
        <w:trPr>
          <w:trHeight w:val="406"/>
          <w:jc w:val="center"/>
        </w:trPr>
        <w:tc>
          <w:tcPr>
            <w:tcW w:w="5000" w:type="pct"/>
            <w:shd w:val="clear" w:color="auto" w:fill="auto"/>
            <w:vAlign w:val="center"/>
          </w:tcPr>
          <w:tbl>
            <w:tblPr>
              <w:tblW w:w="10318" w:type="dxa"/>
              <w:tblLayout w:type="fixed"/>
              <w:tblLook w:val="04A0" w:firstRow="1" w:lastRow="0" w:firstColumn="1" w:lastColumn="0" w:noHBand="0" w:noVBand="1"/>
            </w:tblPr>
            <w:tblGrid>
              <w:gridCol w:w="620"/>
              <w:gridCol w:w="4058"/>
              <w:gridCol w:w="1940"/>
              <w:gridCol w:w="1780"/>
              <w:gridCol w:w="960"/>
              <w:gridCol w:w="960"/>
            </w:tblGrid>
            <w:tr w:rsidR="0031396A" w:rsidRPr="00467A4E" w:rsidTr="0031396A">
              <w:trPr>
                <w:trHeight w:val="10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67A4E">
                    <w:rPr>
                      <w:rFonts w:ascii="Times New Roman" w:eastAsia="Times New Roman" w:hAnsi="Times New Roman" w:cs="Times New Roman"/>
                      <w:b/>
                      <w:bCs/>
                      <w:sz w:val="20"/>
                      <w:szCs w:val="20"/>
                    </w:rPr>
                    <w:t>№</w:t>
                  </w:r>
                </w:p>
              </w:tc>
              <w:tc>
                <w:tcPr>
                  <w:tcW w:w="4058" w:type="dxa"/>
                  <w:tcBorders>
                    <w:top w:val="single" w:sz="4" w:space="0" w:color="auto"/>
                    <w:left w:val="nil"/>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rPr>
                      <w:rFonts w:ascii="Times New Roman" w:eastAsia="Times New Roman" w:hAnsi="Times New Roman" w:cs="Times New Roman"/>
                      <w:b/>
                      <w:bCs/>
                      <w:sz w:val="20"/>
                      <w:szCs w:val="20"/>
                    </w:rPr>
                  </w:pPr>
                  <w:r w:rsidRPr="00467A4E">
                    <w:rPr>
                      <w:rFonts w:ascii="Times New Roman" w:eastAsia="Times New Roman" w:hAnsi="Times New Roman" w:cs="Times New Roman"/>
                      <w:b/>
                      <w:bCs/>
                      <w:sz w:val="20"/>
                      <w:szCs w:val="20"/>
                    </w:rPr>
                    <w:t>Товары (работы, услуги)</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67A4E">
                    <w:rPr>
                      <w:rFonts w:ascii="Times New Roman" w:eastAsia="Times New Roman" w:hAnsi="Times New Roman" w:cs="Times New Roman"/>
                      <w:b/>
                      <w:bCs/>
                      <w:sz w:val="20"/>
                      <w:szCs w:val="20"/>
                    </w:rPr>
                    <w:t>Производитель</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67A4E">
                    <w:rPr>
                      <w:rFonts w:ascii="Times New Roman" w:eastAsia="Times New Roman" w:hAnsi="Times New Roman" w:cs="Times New Roman"/>
                      <w:b/>
                      <w:bCs/>
                      <w:sz w:val="20"/>
                      <w:szCs w:val="20"/>
                    </w:rPr>
                    <w:t>Реестровый номер в реестре производителей российских товаров</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67A4E">
                    <w:rPr>
                      <w:rFonts w:ascii="Times New Roman" w:eastAsia="Times New Roman" w:hAnsi="Times New Roman" w:cs="Times New Roman"/>
                      <w:b/>
                      <w:bCs/>
                      <w:sz w:val="20"/>
                      <w:szCs w:val="20"/>
                    </w:rPr>
                    <w:t>Кол-во</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67A4E">
                    <w:rPr>
                      <w:rFonts w:ascii="Times New Roman" w:eastAsia="Times New Roman" w:hAnsi="Times New Roman" w:cs="Times New Roman"/>
                      <w:b/>
                      <w:bCs/>
                      <w:sz w:val="20"/>
                      <w:szCs w:val="20"/>
                    </w:rPr>
                    <w:t>Ед. изм.</w:t>
                  </w:r>
                </w:p>
              </w:tc>
            </w:tr>
            <w:tr w:rsidR="0091574C" w:rsidRPr="00467A4E" w:rsidTr="00264848">
              <w:trPr>
                <w:trHeight w:val="105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1574C" w:rsidRPr="00467A4E" w:rsidRDefault="0091574C" w:rsidP="0091574C">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67A4E">
                    <w:rPr>
                      <w:rFonts w:ascii="Times New Roman" w:eastAsia="Times New Roman" w:hAnsi="Times New Roman" w:cs="Times New Roman"/>
                      <w:color w:val="000000"/>
                      <w:sz w:val="20"/>
                      <w:szCs w:val="20"/>
                    </w:rPr>
                    <w:t>1</w:t>
                  </w:r>
                </w:p>
              </w:tc>
              <w:tc>
                <w:tcPr>
                  <w:tcW w:w="4058" w:type="dxa"/>
                  <w:tcBorders>
                    <w:top w:val="nil"/>
                    <w:left w:val="nil"/>
                    <w:bottom w:val="single" w:sz="4" w:space="0" w:color="auto"/>
                    <w:right w:val="single" w:sz="4" w:space="0" w:color="auto"/>
                  </w:tcBorders>
                  <w:shd w:val="clear" w:color="000000" w:fill="FFFFFF"/>
                  <w:vAlign w:val="center"/>
                  <w:hideMark/>
                </w:tcPr>
                <w:p w:rsidR="0091574C" w:rsidRPr="00467A4E" w:rsidRDefault="0091574C" w:rsidP="0091574C">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67A4E">
                    <w:rPr>
                      <w:rFonts w:ascii="Times New Roman" w:eastAsia="Times New Roman" w:hAnsi="Times New Roman" w:cs="Times New Roman"/>
                      <w:color w:val="000000"/>
                      <w:sz w:val="20"/>
                      <w:szCs w:val="20"/>
                    </w:rPr>
                    <w:t xml:space="preserve">Маска медицинская 3-х </w:t>
                  </w:r>
                  <w:proofErr w:type="spellStart"/>
                  <w:r w:rsidRPr="00467A4E">
                    <w:rPr>
                      <w:rFonts w:ascii="Times New Roman" w:eastAsia="Times New Roman" w:hAnsi="Times New Roman" w:cs="Times New Roman"/>
                      <w:color w:val="000000"/>
                      <w:sz w:val="20"/>
                      <w:szCs w:val="20"/>
                    </w:rPr>
                    <w:t>слойная</w:t>
                  </w:r>
                  <w:proofErr w:type="spellEnd"/>
                  <w:r w:rsidRPr="00467A4E">
                    <w:rPr>
                      <w:rFonts w:ascii="Times New Roman" w:eastAsia="Times New Roman" w:hAnsi="Times New Roman" w:cs="Times New Roman"/>
                      <w:color w:val="000000"/>
                      <w:sz w:val="20"/>
                      <w:szCs w:val="20"/>
                    </w:rPr>
                    <w:t xml:space="preserve"> СМС на резинках Голубой 50 </w:t>
                  </w:r>
                  <w:proofErr w:type="spellStart"/>
                  <w:r w:rsidRPr="00467A4E">
                    <w:rPr>
                      <w:rFonts w:ascii="Times New Roman" w:eastAsia="Times New Roman" w:hAnsi="Times New Roman" w:cs="Times New Roman"/>
                      <w:color w:val="000000"/>
                      <w:sz w:val="20"/>
                      <w:szCs w:val="20"/>
                    </w:rPr>
                    <w:t>шт</w:t>
                  </w:r>
                  <w:proofErr w:type="spellEnd"/>
                  <w:r w:rsidRPr="00467A4E">
                    <w:rPr>
                      <w:rFonts w:ascii="Times New Roman" w:eastAsia="Times New Roman" w:hAnsi="Times New Roman" w:cs="Times New Roman"/>
                      <w:color w:val="000000"/>
                      <w:sz w:val="20"/>
                      <w:szCs w:val="20"/>
                    </w:rPr>
                    <w:t xml:space="preserve"> пач.Х1</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574C" w:rsidRPr="0091574C" w:rsidRDefault="0091574C" w:rsidP="0091574C">
                  <w:pPr>
                    <w:spacing w:after="0" w:line="240" w:lineRule="auto"/>
                    <w:jc w:val="center"/>
                    <w:rPr>
                      <w:rFonts w:ascii="Times New Roman" w:eastAsia="Times New Roman" w:hAnsi="Times New Roman" w:cs="Times New Roman"/>
                      <w:color w:val="000000"/>
                      <w:sz w:val="20"/>
                      <w:szCs w:val="20"/>
                    </w:rPr>
                  </w:pPr>
                  <w:r w:rsidRPr="0091574C">
                    <w:rPr>
                      <w:rFonts w:ascii="Times New Roman" w:eastAsia="Times New Roman" w:hAnsi="Times New Roman" w:cs="Times New Roman"/>
                      <w:color w:val="000000"/>
                      <w:sz w:val="20"/>
                      <w:szCs w:val="20"/>
                    </w:rPr>
                    <w:t>ООО "Казанская фабрика «</w:t>
                  </w:r>
                  <w:proofErr w:type="spellStart"/>
                  <w:r w:rsidRPr="0091574C">
                    <w:rPr>
                      <w:rFonts w:ascii="Times New Roman" w:eastAsia="Times New Roman" w:hAnsi="Times New Roman" w:cs="Times New Roman"/>
                      <w:color w:val="000000"/>
                      <w:sz w:val="20"/>
                      <w:szCs w:val="20"/>
                    </w:rPr>
                    <w:t>СпецМедЗащита</w:t>
                  </w:r>
                  <w:proofErr w:type="spellEnd"/>
                  <w:r w:rsidRPr="0091574C">
                    <w:rPr>
                      <w:rFonts w:ascii="Times New Roman" w:eastAsia="Times New Roman" w:hAnsi="Times New Roman" w:cs="Times New Roman"/>
                      <w:color w:val="000000"/>
                      <w:sz w:val="20"/>
                      <w:szCs w:val="20"/>
                    </w:rPr>
                    <w:t>», Россия</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91574C" w:rsidRPr="0091574C" w:rsidRDefault="0091574C" w:rsidP="0091574C">
                  <w:pPr>
                    <w:jc w:val="center"/>
                    <w:rPr>
                      <w:rFonts w:ascii="Times New Roman" w:eastAsia="Times New Roman" w:hAnsi="Times New Roman" w:cs="Times New Roman"/>
                      <w:color w:val="000000"/>
                      <w:sz w:val="20"/>
                      <w:szCs w:val="20"/>
                    </w:rPr>
                  </w:pPr>
                  <w:r w:rsidRPr="0091574C">
                    <w:rPr>
                      <w:rFonts w:ascii="Times New Roman" w:eastAsia="Times New Roman" w:hAnsi="Times New Roman" w:cs="Times New Roman"/>
                      <w:color w:val="000000"/>
                      <w:sz w:val="20"/>
                      <w:szCs w:val="20"/>
                    </w:rPr>
                    <w:t>10346275</w:t>
                  </w:r>
                </w:p>
              </w:tc>
              <w:tc>
                <w:tcPr>
                  <w:tcW w:w="960" w:type="dxa"/>
                  <w:tcBorders>
                    <w:top w:val="nil"/>
                    <w:left w:val="nil"/>
                    <w:bottom w:val="single" w:sz="4" w:space="0" w:color="auto"/>
                    <w:right w:val="single" w:sz="4" w:space="0" w:color="auto"/>
                  </w:tcBorders>
                  <w:shd w:val="clear" w:color="000000" w:fill="FFFFFF"/>
                  <w:vAlign w:val="center"/>
                  <w:hideMark/>
                </w:tcPr>
                <w:p w:rsidR="0091574C" w:rsidRPr="00467A4E" w:rsidRDefault="0091574C" w:rsidP="0091574C">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67A4E">
                    <w:rPr>
                      <w:rFonts w:ascii="Times New Roman" w:eastAsia="Times New Roman" w:hAnsi="Times New Roman" w:cs="Times New Roman"/>
                      <w:color w:val="000000"/>
                      <w:sz w:val="20"/>
                      <w:szCs w:val="20"/>
                    </w:rPr>
                    <w:t>40</w:t>
                  </w:r>
                </w:p>
              </w:tc>
              <w:tc>
                <w:tcPr>
                  <w:tcW w:w="960" w:type="dxa"/>
                  <w:tcBorders>
                    <w:top w:val="nil"/>
                    <w:left w:val="nil"/>
                    <w:bottom w:val="single" w:sz="4" w:space="0" w:color="auto"/>
                    <w:right w:val="single" w:sz="4" w:space="0" w:color="auto"/>
                  </w:tcBorders>
                  <w:shd w:val="clear" w:color="000000" w:fill="FFFFFF"/>
                  <w:vAlign w:val="center"/>
                  <w:hideMark/>
                </w:tcPr>
                <w:p w:rsidR="0091574C" w:rsidRPr="00467A4E" w:rsidRDefault="0091574C" w:rsidP="0091574C">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proofErr w:type="spellStart"/>
                  <w:r w:rsidRPr="00467A4E">
                    <w:rPr>
                      <w:rFonts w:ascii="Times New Roman" w:eastAsia="Times New Roman" w:hAnsi="Times New Roman" w:cs="Times New Roman"/>
                      <w:color w:val="000000"/>
                      <w:sz w:val="20"/>
                      <w:szCs w:val="20"/>
                    </w:rPr>
                    <w:t>упак</w:t>
                  </w:r>
                  <w:proofErr w:type="spellEnd"/>
                </w:p>
              </w:tc>
            </w:tr>
            <w:tr w:rsidR="0031396A" w:rsidRPr="00467A4E" w:rsidTr="0031396A">
              <w:trPr>
                <w:trHeight w:val="25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67A4E">
                    <w:rPr>
                      <w:rFonts w:ascii="Times New Roman" w:eastAsia="Times New Roman" w:hAnsi="Times New Roman" w:cs="Times New Roman"/>
                      <w:b/>
                      <w:bCs/>
                      <w:color w:val="000000"/>
                      <w:sz w:val="20"/>
                      <w:szCs w:val="20"/>
                    </w:rPr>
                    <w:t> </w:t>
                  </w:r>
                </w:p>
              </w:tc>
              <w:tc>
                <w:tcPr>
                  <w:tcW w:w="4058" w:type="dxa"/>
                  <w:tcBorders>
                    <w:top w:val="nil"/>
                    <w:left w:val="nil"/>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rPr>
                      <w:rFonts w:ascii="Times New Roman" w:eastAsia="Times New Roman" w:hAnsi="Times New Roman" w:cs="Times New Roman"/>
                      <w:b/>
                      <w:bCs/>
                      <w:color w:val="000000"/>
                      <w:sz w:val="20"/>
                      <w:szCs w:val="20"/>
                    </w:rPr>
                  </w:pPr>
                  <w:r w:rsidRPr="00467A4E">
                    <w:rPr>
                      <w:rFonts w:ascii="Times New Roman" w:eastAsia="Times New Roman" w:hAnsi="Times New Roman" w:cs="Times New Roman"/>
                      <w:b/>
                      <w:bCs/>
                      <w:color w:val="000000"/>
                      <w:sz w:val="20"/>
                      <w:szCs w:val="20"/>
                    </w:rPr>
                    <w:t>Итого</w:t>
                  </w:r>
                </w:p>
              </w:tc>
              <w:tc>
                <w:tcPr>
                  <w:tcW w:w="1940" w:type="dxa"/>
                  <w:tcBorders>
                    <w:top w:val="nil"/>
                    <w:left w:val="nil"/>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67A4E">
                    <w:rPr>
                      <w:rFonts w:ascii="Times New Roman" w:eastAsia="Times New Roman" w:hAnsi="Times New Roman" w:cs="Times New Roman"/>
                      <w:b/>
                      <w:bCs/>
                      <w:color w:val="000000"/>
                      <w:sz w:val="20"/>
                      <w:szCs w:val="20"/>
                    </w:rPr>
                    <w:t> </w:t>
                  </w:r>
                </w:p>
              </w:tc>
              <w:tc>
                <w:tcPr>
                  <w:tcW w:w="1780" w:type="dxa"/>
                  <w:tcBorders>
                    <w:top w:val="nil"/>
                    <w:left w:val="nil"/>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67A4E">
                    <w:rPr>
                      <w:rFonts w:ascii="Times New Roman" w:eastAsia="Times New Roman" w:hAnsi="Times New Roman" w:cs="Times New Roman"/>
                      <w:b/>
                      <w:bCs/>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67A4E">
                    <w:rPr>
                      <w:rFonts w:ascii="Times New Roman" w:eastAsia="Times New Roman" w:hAnsi="Times New Roman" w:cs="Times New Roman"/>
                      <w:b/>
                      <w:bCs/>
                      <w:color w:val="000000"/>
                      <w:sz w:val="20"/>
                      <w:szCs w:val="20"/>
                    </w:rPr>
                    <w:t>40</w:t>
                  </w:r>
                </w:p>
              </w:tc>
              <w:tc>
                <w:tcPr>
                  <w:tcW w:w="960" w:type="dxa"/>
                  <w:tcBorders>
                    <w:top w:val="nil"/>
                    <w:left w:val="nil"/>
                    <w:bottom w:val="single" w:sz="4" w:space="0" w:color="auto"/>
                    <w:right w:val="single" w:sz="4" w:space="0" w:color="auto"/>
                  </w:tcBorders>
                  <w:shd w:val="clear" w:color="auto" w:fill="auto"/>
                  <w:noWrap/>
                  <w:vAlign w:val="center"/>
                  <w:hideMark/>
                </w:tcPr>
                <w:p w:rsidR="0031396A" w:rsidRPr="00467A4E"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67A4E">
                    <w:rPr>
                      <w:rFonts w:ascii="Times New Roman" w:eastAsia="Times New Roman" w:hAnsi="Times New Roman" w:cs="Times New Roman"/>
                      <w:b/>
                      <w:bCs/>
                      <w:color w:val="000000"/>
                      <w:sz w:val="20"/>
                      <w:szCs w:val="20"/>
                    </w:rPr>
                    <w:t> </w:t>
                  </w:r>
                </w:p>
              </w:tc>
            </w:tr>
          </w:tbl>
          <w:p w:rsidR="0031396A" w:rsidRPr="006F4CAA" w:rsidRDefault="0031396A" w:rsidP="005C749F">
            <w:pPr>
              <w:adjustRightInd w:val="0"/>
              <w:snapToGrid w:val="0"/>
              <w:spacing w:after="0" w:line="240" w:lineRule="auto"/>
              <w:rPr>
                <w:rFonts w:ascii="Times New Roman" w:hAnsi="Times New Roman" w:cs="Times New Roman"/>
                <w:i/>
                <w:iCs/>
                <w:color w:val="000000" w:themeColor="text1"/>
                <w:sz w:val="20"/>
                <w:szCs w:val="20"/>
              </w:rPr>
            </w:pP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Другие показатели, связанные с определением соответствия потребностям заказчика</w:t>
            </w:r>
          </w:p>
        </w:tc>
      </w:tr>
      <w:tr w:rsidR="0031396A" w:rsidRPr="006F4CAA" w:rsidTr="005C749F">
        <w:trPr>
          <w:trHeight w:val="552"/>
          <w:jc w:val="center"/>
        </w:trPr>
        <w:tc>
          <w:tcPr>
            <w:tcW w:w="5000" w:type="pct"/>
            <w:shd w:val="clear" w:color="auto" w:fill="auto"/>
            <w:vAlign w:val="center"/>
          </w:tcPr>
          <w:p w:rsidR="0031396A" w:rsidRPr="006F4CAA" w:rsidRDefault="0031396A" w:rsidP="0031396A">
            <w:pPr>
              <w:widowControl w:val="0"/>
              <w:tabs>
                <w:tab w:val="left" w:pos="567"/>
                <w:tab w:val="num" w:pos="709"/>
              </w:tabs>
              <w:autoSpaceDE w:val="0"/>
              <w:autoSpaceDN w:val="0"/>
              <w:adjustRightInd w:val="0"/>
              <w:spacing w:line="240" w:lineRule="auto"/>
              <w:contextualSpacing/>
              <w:jc w:val="both"/>
              <w:rPr>
                <w:rFonts w:ascii="Times New Roman" w:hAnsi="Times New Roman" w:cs="Times New Roman"/>
                <w:sz w:val="20"/>
                <w:szCs w:val="20"/>
              </w:rPr>
            </w:pPr>
            <w:r w:rsidRPr="006F4CAA">
              <w:rPr>
                <w:rFonts w:ascii="Times New Roman" w:hAnsi="Times New Roman" w:cs="Times New Roman"/>
                <w:sz w:val="20"/>
                <w:szCs w:val="20"/>
              </w:rPr>
              <w:t xml:space="preserve">Поставленный товар должен быть новым, ранее не использованным, неэксплуатируемым, пригодным для использования по прямому назначению. Вся продукция, указанная в п. 2 технического задания, должна </w:t>
            </w:r>
            <w:proofErr w:type="gramStart"/>
            <w:r w:rsidRPr="006F4CAA">
              <w:rPr>
                <w:rFonts w:ascii="Times New Roman" w:hAnsi="Times New Roman" w:cs="Times New Roman"/>
                <w:sz w:val="20"/>
                <w:szCs w:val="20"/>
              </w:rPr>
              <w:t>быть  разрешена</w:t>
            </w:r>
            <w:proofErr w:type="gramEnd"/>
            <w:r w:rsidRPr="006F4CAA">
              <w:rPr>
                <w:rFonts w:ascii="Times New Roman" w:hAnsi="Times New Roman" w:cs="Times New Roman"/>
                <w:sz w:val="20"/>
                <w:szCs w:val="20"/>
              </w:rPr>
              <w:t xml:space="preserve"> к использованию, и зарегистрирована на территории РФ. </w:t>
            </w:r>
          </w:p>
          <w:p w:rsidR="0031396A" w:rsidRPr="006F4CAA" w:rsidRDefault="0031396A" w:rsidP="0031396A">
            <w:pPr>
              <w:widowControl w:val="0"/>
              <w:tabs>
                <w:tab w:val="left" w:pos="567"/>
                <w:tab w:val="num" w:pos="709"/>
              </w:tabs>
              <w:autoSpaceDE w:val="0"/>
              <w:autoSpaceDN w:val="0"/>
              <w:adjustRightInd w:val="0"/>
              <w:spacing w:line="240" w:lineRule="auto"/>
              <w:contextualSpacing/>
              <w:jc w:val="both"/>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 xml:space="preserve">Качество товара должно соответствовать международным/государственным стандартам, техническим условиям, другой нормативно-технической документации и подтверждаться действующими сертификатами соответствия или декларацией, регистрационными удостоверениями МЗ РФ, оригиналы или копии действующих вышеупомянутых документов должны быть оформлены в соответствии с требованиями для нормативных документов на поставляемые товары, и предоставлены Заказчику при поставке товара. Указанные документы не предоставляются, если продукция не подлежит сертификации, обязательному подтверждению соответствия/декларации.  </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Место поставки товара</w:t>
            </w:r>
          </w:p>
        </w:tc>
      </w:tr>
      <w:tr w:rsidR="0031396A" w:rsidRPr="006F4CAA" w:rsidTr="005C749F">
        <w:trPr>
          <w:jc w:val="center"/>
        </w:trPr>
        <w:tc>
          <w:tcPr>
            <w:tcW w:w="5000" w:type="pct"/>
            <w:shd w:val="clear" w:color="auto" w:fill="auto"/>
            <w:vAlign w:val="center"/>
          </w:tcPr>
          <w:p w:rsidR="0031396A" w:rsidRPr="006F4CAA" w:rsidRDefault="0031396A" w:rsidP="0031396A">
            <w:pPr>
              <w:adjustRightInd w:val="0"/>
              <w:snapToGrid w:val="0"/>
              <w:spacing w:after="0" w:line="240" w:lineRule="auto"/>
              <w:jc w:val="both"/>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Товар поставляется Поставщиком по следующему адресу Заказчика: 129226, г. Москва, ул.</w:t>
            </w:r>
            <w:r>
              <w:rPr>
                <w:rFonts w:ascii="Times New Roman" w:hAnsi="Times New Roman" w:cs="Times New Roman"/>
                <w:sz w:val="20"/>
                <w:szCs w:val="20"/>
              </w:rPr>
              <w:t xml:space="preserve"> Стромынка, д.18, строение 4, </w:t>
            </w:r>
            <w:r w:rsidRPr="006F4CAA">
              <w:rPr>
                <w:rFonts w:ascii="Times New Roman" w:hAnsi="Times New Roman" w:cs="Times New Roman"/>
                <w:sz w:val="20"/>
                <w:szCs w:val="20"/>
              </w:rPr>
              <w:t xml:space="preserve">Университетская клиника Медицинской высшей школы (института) РГСУ. Товар поставляется в рабочие дни с понедельника по пятницу с 09-00 до 18-00. Заказчик оплачивает поставки товара за счет средств </w:t>
            </w:r>
            <w:r>
              <w:rPr>
                <w:rFonts w:ascii="Times New Roman" w:hAnsi="Times New Roman" w:cs="Times New Roman"/>
                <w:sz w:val="20"/>
                <w:szCs w:val="20"/>
              </w:rPr>
              <w:t>обязательного медицинского страхования</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Срок поставки товара</w:t>
            </w:r>
          </w:p>
        </w:tc>
      </w:tr>
      <w:tr w:rsidR="0031396A" w:rsidRPr="006F4CAA" w:rsidTr="005C749F">
        <w:trPr>
          <w:trHeight w:val="462"/>
          <w:jc w:val="center"/>
        </w:trPr>
        <w:tc>
          <w:tcPr>
            <w:tcW w:w="5000" w:type="pct"/>
            <w:shd w:val="clear" w:color="auto" w:fill="auto"/>
          </w:tcPr>
          <w:p w:rsidR="0031396A" w:rsidRPr="006F4CAA" w:rsidRDefault="0031396A" w:rsidP="0031396A">
            <w:pPr>
              <w:adjustRightInd w:val="0"/>
              <w:snapToGrid w:val="0"/>
              <w:spacing w:after="0" w:line="240" w:lineRule="auto"/>
              <w:jc w:val="both"/>
              <w:rPr>
                <w:rFonts w:ascii="Times New Roman" w:hAnsi="Times New Roman" w:cs="Times New Roman"/>
                <w:color w:val="000000" w:themeColor="text1"/>
                <w:sz w:val="20"/>
                <w:szCs w:val="20"/>
              </w:rPr>
            </w:pPr>
            <w:r w:rsidRPr="006F4CAA">
              <w:rPr>
                <w:rFonts w:ascii="Times New Roman" w:hAnsi="Times New Roman" w:cs="Times New Roman"/>
                <w:sz w:val="20"/>
                <w:szCs w:val="20"/>
              </w:rPr>
              <w:t>Товар поставляется Поставщиком в течение 12 месяцев после подписания контракта по заявкам Заказчика Количество заявок неограниченно. Заявки подаются Заказчиком в письменной форме (по электронной почте) в срок за 5 дней до поставки.</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о соответствии закупаемого образцу, макету или изображению в трехмерном измерении</w:t>
            </w:r>
          </w:p>
        </w:tc>
      </w:tr>
      <w:tr w:rsidR="0031396A" w:rsidRPr="006F4CAA" w:rsidTr="005C749F">
        <w:trPr>
          <w:trHeight w:val="301"/>
          <w:jc w:val="center"/>
        </w:trPr>
        <w:tc>
          <w:tcPr>
            <w:tcW w:w="5000" w:type="pct"/>
            <w:shd w:val="clear" w:color="auto" w:fill="auto"/>
            <w:vAlign w:val="center"/>
          </w:tcPr>
          <w:p w:rsidR="0031396A" w:rsidRPr="006F4CAA" w:rsidRDefault="0031396A" w:rsidP="005C749F">
            <w:pPr>
              <w:adjustRightInd w:val="0"/>
              <w:snapToGrid w:val="0"/>
              <w:spacing w:after="0" w:line="240" w:lineRule="auto"/>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Не требуется</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Требование о необходимости обеспечения взаимодействия</w:t>
            </w:r>
          </w:p>
        </w:tc>
      </w:tr>
      <w:tr w:rsidR="0031396A" w:rsidRPr="006F4CAA" w:rsidTr="005C749F">
        <w:trPr>
          <w:trHeight w:val="280"/>
          <w:jc w:val="center"/>
        </w:trPr>
        <w:tc>
          <w:tcPr>
            <w:tcW w:w="5000" w:type="pct"/>
            <w:shd w:val="clear" w:color="auto" w:fill="auto"/>
            <w:vAlign w:val="center"/>
          </w:tcPr>
          <w:p w:rsidR="0031396A" w:rsidRPr="006F4CAA" w:rsidRDefault="0031396A" w:rsidP="005C749F">
            <w:pPr>
              <w:adjustRightInd w:val="0"/>
              <w:snapToGrid w:val="0"/>
              <w:spacing w:after="0" w:line="240" w:lineRule="auto"/>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Не требуется</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к размерам, упаковке, отгрузке, погрузке</w:t>
            </w:r>
          </w:p>
        </w:tc>
      </w:tr>
      <w:tr w:rsidR="0031396A" w:rsidRPr="006F4CAA" w:rsidTr="005C749F">
        <w:trPr>
          <w:trHeight w:val="1464"/>
          <w:jc w:val="center"/>
        </w:trPr>
        <w:tc>
          <w:tcPr>
            <w:tcW w:w="5000" w:type="pct"/>
            <w:shd w:val="clear" w:color="auto" w:fill="auto"/>
          </w:tcPr>
          <w:p w:rsidR="0031396A" w:rsidRPr="006F4CAA" w:rsidRDefault="0031396A" w:rsidP="0031396A">
            <w:pPr>
              <w:spacing w:line="240" w:lineRule="auto"/>
              <w:contextualSpacing/>
              <w:jc w:val="both"/>
              <w:rPr>
                <w:rFonts w:ascii="Times New Roman" w:hAnsi="Times New Roman" w:cs="Times New Roman"/>
                <w:sz w:val="20"/>
                <w:szCs w:val="20"/>
              </w:rPr>
            </w:pPr>
            <w:r w:rsidRPr="006F4CAA">
              <w:rPr>
                <w:rFonts w:ascii="Times New Roman" w:hAnsi="Times New Roman" w:cs="Times New Roman"/>
                <w:sz w:val="20"/>
                <w:szCs w:val="20"/>
              </w:rPr>
              <w:t xml:space="preserve">Товар должен быть доставлен до склада Заказчика транспортом Поставщика. Товар должен поставляться в упаковке, обеспечивающей его сохранность при транспортировке, упаковка не должна содержать вскрытий, вмятин, порезов. В одной упаковке (коробке) должны быть одноименные товары. </w:t>
            </w:r>
            <w:proofErr w:type="gramStart"/>
            <w:r w:rsidRPr="006F4CAA">
              <w:rPr>
                <w:rFonts w:ascii="Times New Roman" w:hAnsi="Times New Roman" w:cs="Times New Roman"/>
                <w:sz w:val="20"/>
                <w:szCs w:val="20"/>
              </w:rPr>
              <w:t>Поставщик  несет</w:t>
            </w:r>
            <w:proofErr w:type="gramEnd"/>
            <w:r w:rsidRPr="006F4CAA">
              <w:rPr>
                <w:rFonts w:ascii="Times New Roman" w:hAnsi="Times New Roman" w:cs="Times New Roman"/>
                <w:sz w:val="20"/>
                <w:szCs w:val="20"/>
              </w:rPr>
              <w:t xml:space="preserve"> ответственность за ненадлежащую упаковку, не обеспечивающую сохранность товара при его хранении и транспортировании до конечного пункта назначения. Отгрузка (доставка до склада заказчика, указанного как место поставки товара) осуществляется силами Поставщика и должна входить в стоимость контракта.</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к сроку гарантии качества</w:t>
            </w:r>
          </w:p>
        </w:tc>
      </w:tr>
      <w:tr w:rsidR="0031396A" w:rsidRPr="006F4CAA" w:rsidTr="005C749F">
        <w:trPr>
          <w:trHeight w:val="381"/>
          <w:jc w:val="center"/>
        </w:trPr>
        <w:tc>
          <w:tcPr>
            <w:tcW w:w="5000" w:type="pct"/>
            <w:shd w:val="clear" w:color="auto" w:fill="auto"/>
            <w:vAlign w:val="center"/>
          </w:tcPr>
          <w:p w:rsidR="0031396A" w:rsidRPr="006F4CAA" w:rsidRDefault="0031396A" w:rsidP="0031396A">
            <w:pPr>
              <w:adjustRightInd w:val="0"/>
              <w:snapToGrid w:val="0"/>
              <w:spacing w:after="0" w:line="240" w:lineRule="auto"/>
              <w:jc w:val="both"/>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Остаточный срок годности поставляемых медицинских расходных материалов (для стерильных материалов – остаточный срок стерильности), используемых в лечебной практике, должен составлять по каждому наименованию перечня не менее 70% от срока годности (стерильно</w:t>
            </w:r>
            <w:r>
              <w:rPr>
                <w:rFonts w:ascii="Times New Roman" w:hAnsi="Times New Roman" w:cs="Times New Roman"/>
                <w:sz w:val="20"/>
                <w:szCs w:val="20"/>
              </w:rPr>
              <w:t xml:space="preserve">сти), </w:t>
            </w:r>
            <w:r w:rsidRPr="006F4CAA">
              <w:rPr>
                <w:rFonts w:ascii="Times New Roman" w:hAnsi="Times New Roman" w:cs="Times New Roman"/>
                <w:sz w:val="20"/>
                <w:szCs w:val="20"/>
              </w:rPr>
              <w:t xml:space="preserve">установленного производителем, но не менее 12 месяцев, на дату поставки товара. </w:t>
            </w:r>
          </w:p>
        </w:tc>
      </w:tr>
      <w:tr w:rsidR="0031396A" w:rsidRPr="006F4CAA" w:rsidTr="005C749F">
        <w:trPr>
          <w:trHeight w:val="303"/>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по объему гарантий качества</w:t>
            </w:r>
          </w:p>
        </w:tc>
      </w:tr>
      <w:tr w:rsidR="0031396A" w:rsidRPr="006F4CAA" w:rsidTr="005C749F">
        <w:trPr>
          <w:trHeight w:val="302"/>
          <w:jc w:val="center"/>
        </w:trPr>
        <w:tc>
          <w:tcPr>
            <w:tcW w:w="5000" w:type="pct"/>
            <w:shd w:val="clear" w:color="auto" w:fill="auto"/>
            <w:vAlign w:val="center"/>
          </w:tcPr>
          <w:p w:rsidR="0031396A" w:rsidRPr="006F4CAA" w:rsidRDefault="0031396A" w:rsidP="0031396A">
            <w:pPr>
              <w:adjustRightInd w:val="0"/>
              <w:snapToGrid w:val="0"/>
              <w:spacing w:after="0" w:line="240" w:lineRule="auto"/>
              <w:jc w:val="both"/>
              <w:rPr>
                <w:rFonts w:ascii="Times New Roman" w:hAnsi="Times New Roman" w:cs="Times New Roman"/>
                <w:sz w:val="20"/>
                <w:szCs w:val="20"/>
              </w:rPr>
            </w:pPr>
            <w:r w:rsidRPr="006F4CAA">
              <w:rPr>
                <w:rFonts w:ascii="Times New Roman" w:hAnsi="Times New Roman" w:cs="Times New Roman"/>
                <w:sz w:val="20"/>
                <w:szCs w:val="20"/>
              </w:rPr>
              <w:t>Гарантии качества предоставляются на весь объем поставленного товара.</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both"/>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по передаче заказчику технических и иных документов</w:t>
            </w:r>
          </w:p>
        </w:tc>
      </w:tr>
      <w:tr w:rsidR="0031396A" w:rsidRPr="006F4CAA" w:rsidTr="005C749F">
        <w:trPr>
          <w:trHeight w:val="442"/>
          <w:jc w:val="center"/>
        </w:trPr>
        <w:tc>
          <w:tcPr>
            <w:tcW w:w="5000" w:type="pct"/>
            <w:shd w:val="clear" w:color="auto" w:fill="auto"/>
            <w:vAlign w:val="center"/>
          </w:tcPr>
          <w:p w:rsidR="0031396A" w:rsidRPr="006F4CAA" w:rsidRDefault="0031396A" w:rsidP="0031396A">
            <w:pPr>
              <w:spacing w:line="240" w:lineRule="auto"/>
              <w:contextualSpacing/>
              <w:jc w:val="both"/>
              <w:rPr>
                <w:rFonts w:ascii="Times New Roman" w:hAnsi="Times New Roman" w:cs="Times New Roman"/>
                <w:sz w:val="20"/>
                <w:szCs w:val="20"/>
              </w:rPr>
            </w:pPr>
            <w:r w:rsidRPr="006F4CAA">
              <w:rPr>
                <w:rFonts w:ascii="Times New Roman" w:hAnsi="Times New Roman" w:cs="Times New Roman"/>
                <w:sz w:val="20"/>
                <w:szCs w:val="20"/>
              </w:rPr>
              <w:lastRenderedPageBreak/>
              <w:t>Счет, товарная накладная (или УПД</w:t>
            </w:r>
            <w:proofErr w:type="gramStart"/>
            <w:r w:rsidRPr="006F4CAA">
              <w:rPr>
                <w:rFonts w:ascii="Times New Roman" w:hAnsi="Times New Roman" w:cs="Times New Roman"/>
                <w:sz w:val="20"/>
                <w:szCs w:val="20"/>
              </w:rPr>
              <w:t>),  счет</w:t>
            </w:r>
            <w:proofErr w:type="gramEnd"/>
            <w:r w:rsidRPr="006F4CAA">
              <w:rPr>
                <w:rFonts w:ascii="Times New Roman" w:hAnsi="Times New Roman" w:cs="Times New Roman"/>
                <w:sz w:val="20"/>
                <w:szCs w:val="20"/>
              </w:rPr>
              <w:t xml:space="preserve">-фактура (при необходимости); </w:t>
            </w:r>
          </w:p>
          <w:p w:rsidR="0031396A" w:rsidRPr="006F4CAA" w:rsidRDefault="0031396A" w:rsidP="0031396A">
            <w:pPr>
              <w:spacing w:line="240" w:lineRule="auto"/>
              <w:contextualSpacing/>
              <w:jc w:val="both"/>
              <w:rPr>
                <w:rFonts w:ascii="Times New Roman" w:hAnsi="Times New Roman" w:cs="Times New Roman"/>
                <w:sz w:val="20"/>
                <w:szCs w:val="20"/>
              </w:rPr>
            </w:pPr>
            <w:r w:rsidRPr="006F4CAA">
              <w:rPr>
                <w:rFonts w:ascii="Times New Roman" w:hAnsi="Times New Roman" w:cs="Times New Roman"/>
                <w:sz w:val="20"/>
                <w:szCs w:val="20"/>
              </w:rPr>
              <w:t>- наличие сертификата, подтверждающего качество товара (при обязательной сертификации товара);</w:t>
            </w:r>
          </w:p>
          <w:p w:rsidR="0031396A" w:rsidRPr="006F4CAA" w:rsidRDefault="0031396A" w:rsidP="0031396A">
            <w:pPr>
              <w:tabs>
                <w:tab w:val="left" w:pos="2565"/>
              </w:tabs>
              <w:adjustRightInd w:val="0"/>
              <w:snapToGrid w:val="0"/>
              <w:spacing w:after="0" w:line="240" w:lineRule="auto"/>
              <w:contextualSpacing/>
              <w:jc w:val="both"/>
              <w:rPr>
                <w:rFonts w:ascii="Times New Roman" w:hAnsi="Times New Roman" w:cs="Times New Roman"/>
                <w:color w:val="000000" w:themeColor="text1"/>
                <w:sz w:val="20"/>
                <w:szCs w:val="20"/>
              </w:rPr>
            </w:pPr>
            <w:r w:rsidRPr="006F4CAA">
              <w:rPr>
                <w:rFonts w:ascii="Times New Roman" w:hAnsi="Times New Roman" w:cs="Times New Roman"/>
                <w:sz w:val="20"/>
                <w:szCs w:val="20"/>
              </w:rPr>
              <w:t>- регистрационное удостоверение МЗ РФ</w:t>
            </w:r>
          </w:p>
        </w:tc>
      </w:tr>
      <w:tr w:rsidR="0031396A" w:rsidRPr="006F4CAA" w:rsidTr="005C749F">
        <w:trPr>
          <w:trHeight w:val="308"/>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по сопутствующему монтажу, сборке, пусконаладочным и иным работам</w:t>
            </w:r>
          </w:p>
        </w:tc>
      </w:tr>
      <w:tr w:rsidR="0031396A" w:rsidRPr="006F4CAA" w:rsidTr="005C749F">
        <w:trPr>
          <w:jc w:val="center"/>
        </w:trPr>
        <w:tc>
          <w:tcPr>
            <w:tcW w:w="5000" w:type="pct"/>
            <w:shd w:val="clear" w:color="auto" w:fill="auto"/>
            <w:vAlign w:val="center"/>
          </w:tcPr>
          <w:p w:rsidR="0031396A" w:rsidRPr="006F4CAA" w:rsidRDefault="0031396A" w:rsidP="005C749F">
            <w:pPr>
              <w:adjustRightInd w:val="0"/>
              <w:snapToGrid w:val="0"/>
              <w:spacing w:after="0" w:line="240" w:lineRule="auto"/>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Не требуется</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по техническому обучению персонала заказчика</w:t>
            </w:r>
          </w:p>
        </w:tc>
      </w:tr>
      <w:tr w:rsidR="0031396A" w:rsidRPr="006F4CAA" w:rsidTr="005C749F">
        <w:trPr>
          <w:trHeight w:val="236"/>
          <w:jc w:val="center"/>
        </w:trPr>
        <w:tc>
          <w:tcPr>
            <w:tcW w:w="5000" w:type="pct"/>
            <w:shd w:val="clear" w:color="auto" w:fill="auto"/>
            <w:vAlign w:val="center"/>
          </w:tcPr>
          <w:p w:rsidR="0031396A" w:rsidRPr="006F4CAA" w:rsidRDefault="0031396A" w:rsidP="005C749F">
            <w:pPr>
              <w:adjustRightInd w:val="0"/>
              <w:snapToGrid w:val="0"/>
              <w:spacing w:after="0" w:line="240" w:lineRule="auto"/>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Не требуется</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по оказанию сопутствующих услуг</w:t>
            </w:r>
          </w:p>
        </w:tc>
      </w:tr>
      <w:tr w:rsidR="0031396A" w:rsidRPr="006F4CAA" w:rsidTr="005C749F">
        <w:trPr>
          <w:trHeight w:val="316"/>
          <w:jc w:val="center"/>
        </w:trPr>
        <w:tc>
          <w:tcPr>
            <w:tcW w:w="5000" w:type="pct"/>
            <w:shd w:val="clear" w:color="auto" w:fill="auto"/>
            <w:vAlign w:val="center"/>
          </w:tcPr>
          <w:p w:rsidR="0031396A" w:rsidRPr="006F4CAA" w:rsidRDefault="0031396A" w:rsidP="0031396A">
            <w:pPr>
              <w:adjustRightInd w:val="0"/>
              <w:snapToGrid w:val="0"/>
              <w:spacing w:after="0" w:line="240" w:lineRule="auto"/>
              <w:jc w:val="both"/>
              <w:rPr>
                <w:rFonts w:ascii="Times New Roman" w:hAnsi="Times New Roman" w:cs="Times New Roman"/>
                <w:i/>
                <w:iCs/>
                <w:color w:val="000000" w:themeColor="text1"/>
                <w:sz w:val="20"/>
                <w:szCs w:val="20"/>
              </w:rPr>
            </w:pPr>
            <w:r w:rsidRPr="006F4CAA">
              <w:rPr>
                <w:rFonts w:ascii="Times New Roman" w:hAnsi="Times New Roman" w:cs="Times New Roman"/>
                <w:sz w:val="20"/>
                <w:szCs w:val="20"/>
              </w:rPr>
              <w:t>Погрузка, доставка, разгрузка, доставка до склада Заказчика осуществляется силами Поставщика.</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Требования законодательных и нормативных актов</w:t>
            </w:r>
          </w:p>
        </w:tc>
      </w:tr>
      <w:tr w:rsidR="0031396A" w:rsidRPr="006F4CAA" w:rsidTr="005C749F">
        <w:trPr>
          <w:trHeight w:val="356"/>
          <w:jc w:val="center"/>
        </w:trPr>
        <w:tc>
          <w:tcPr>
            <w:tcW w:w="5000" w:type="pct"/>
            <w:shd w:val="clear" w:color="auto" w:fill="auto"/>
            <w:vAlign w:val="center"/>
          </w:tcPr>
          <w:p w:rsidR="0031396A" w:rsidRPr="006F4CAA" w:rsidRDefault="0031396A" w:rsidP="0031396A">
            <w:pPr>
              <w:adjustRightInd w:val="0"/>
              <w:snapToGrid w:val="0"/>
              <w:spacing w:after="0" w:line="240" w:lineRule="auto"/>
              <w:jc w:val="both"/>
              <w:rPr>
                <w:rFonts w:ascii="Times New Roman" w:hAnsi="Times New Roman" w:cs="Times New Roman"/>
                <w:i/>
                <w:iCs/>
                <w:color w:val="000000" w:themeColor="text1"/>
                <w:sz w:val="20"/>
                <w:szCs w:val="20"/>
              </w:rPr>
            </w:pPr>
            <w:r w:rsidRPr="006F4CAA">
              <w:rPr>
                <w:rFonts w:ascii="Times New Roman" w:hAnsi="Times New Roman" w:cs="Times New Roman"/>
                <w:iCs/>
                <w:color w:val="000000"/>
                <w:sz w:val="20"/>
                <w:szCs w:val="20"/>
              </w:rPr>
              <w:t>Поставляемый товар должен в полном объеме соответствовать государственным стандартам РФ, санитарным нормам и правилам, и иным нормативам, предусмотренным для данного вида товара. Медицинское изделие должно быть зарегистрировано и разрешено к применению на территории Российской Федерации.</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Порядок сдачи и приемки</w:t>
            </w:r>
          </w:p>
        </w:tc>
      </w:tr>
      <w:tr w:rsidR="0031396A" w:rsidRPr="00CE7F20" w:rsidTr="005C749F">
        <w:trPr>
          <w:trHeight w:val="392"/>
          <w:jc w:val="center"/>
        </w:trPr>
        <w:tc>
          <w:tcPr>
            <w:tcW w:w="5000" w:type="pct"/>
            <w:shd w:val="clear" w:color="auto" w:fill="auto"/>
            <w:vAlign w:val="center"/>
          </w:tcPr>
          <w:p w:rsidR="0031396A" w:rsidRDefault="0031396A" w:rsidP="0031396A">
            <w:pPr>
              <w:adjustRightInd w:val="0"/>
              <w:snapToGrid w:val="0"/>
              <w:spacing w:after="0" w:line="240" w:lineRule="auto"/>
              <w:jc w:val="both"/>
              <w:rPr>
                <w:rFonts w:ascii="Times New Roman" w:hAnsi="Times New Roman" w:cs="Times New Roman"/>
                <w:iCs/>
                <w:color w:val="000000"/>
                <w:sz w:val="20"/>
                <w:szCs w:val="20"/>
              </w:rPr>
            </w:pPr>
            <w:r>
              <w:rPr>
                <w:rFonts w:ascii="Times New Roman" w:hAnsi="Times New Roman" w:cs="Times New Roman"/>
                <w:iCs/>
                <w:color w:val="000000"/>
                <w:sz w:val="20"/>
                <w:szCs w:val="20"/>
              </w:rPr>
              <w:t>1.</w:t>
            </w:r>
            <w:r w:rsidRPr="00CE7F20">
              <w:rPr>
                <w:rFonts w:ascii="Times New Roman" w:hAnsi="Times New Roman" w:cs="Times New Roman"/>
                <w:iCs/>
                <w:color w:val="000000"/>
                <w:sz w:val="20"/>
                <w:szCs w:val="20"/>
              </w:rPr>
              <w:t>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5 (пяти) дней с момента получения заявки.</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Pr>
                <w:rFonts w:ascii="Times New Roman" w:hAnsi="Times New Roman" w:cs="Times New Roman"/>
                <w:iCs/>
                <w:color w:val="000000"/>
                <w:sz w:val="20"/>
                <w:szCs w:val="20"/>
              </w:rPr>
              <w:t>2.</w:t>
            </w:r>
            <w:r w:rsidRPr="00CE7F20">
              <w:rPr>
                <w:rFonts w:ascii="Times New Roman" w:hAnsi="Times New Roman" w:cs="Times New Roman"/>
                <w:iCs/>
                <w:color w:val="000000"/>
                <w:sz w:val="20"/>
                <w:szCs w:val="20"/>
              </w:rPr>
              <w:t>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3.Заказчик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4.Факт поставки товара подтверждается подписанием товарной накладной (по форме ТОРГ-12) или универсального передаточного документа (далее – УПД), при этом 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5.При фактической поставке Товара Поставщик представляет Заказчику следующие сопроводительные документы:</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б) товарную накладную (по форме ТОРГ-12) или УПД;</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в) счет, счета-фактуры (при необходимости);</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г) иные документы, относящиеся к Товару.</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6.Приемка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7.В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8.В случае наличия расхождений по качеству, количеству, ассортименту, сроку поставки Товара и в иных требованиях, указанных в Контракте:</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8.1.</w:t>
            </w:r>
            <w:r>
              <w:rPr>
                <w:rFonts w:ascii="Times New Roman" w:hAnsi="Times New Roman" w:cs="Times New Roman"/>
                <w:iCs/>
                <w:color w:val="000000"/>
                <w:sz w:val="20"/>
                <w:szCs w:val="20"/>
              </w:rPr>
              <w:t xml:space="preserve"> </w:t>
            </w:r>
            <w:r w:rsidRPr="00CE7F20">
              <w:rPr>
                <w:rFonts w:ascii="Times New Roman" w:hAnsi="Times New Roman" w:cs="Times New Roman"/>
                <w:iCs/>
                <w:color w:val="000000"/>
                <w:sz w:val="20"/>
                <w:szCs w:val="20"/>
              </w:rPr>
              <w:t>Заказчик</w:t>
            </w:r>
            <w:r>
              <w:rPr>
                <w:rFonts w:ascii="Times New Roman" w:hAnsi="Times New Roman" w:cs="Times New Roman"/>
                <w:iCs/>
                <w:color w:val="000000"/>
                <w:sz w:val="20"/>
                <w:szCs w:val="20"/>
              </w:rPr>
              <w:t xml:space="preserve"> </w:t>
            </w:r>
            <w:r w:rsidRPr="00CE7F20">
              <w:rPr>
                <w:rFonts w:ascii="Times New Roman" w:hAnsi="Times New Roman" w:cs="Times New Roman"/>
                <w:iCs/>
                <w:color w:val="000000"/>
                <w:sz w:val="20"/>
                <w:szCs w:val="20"/>
              </w:rPr>
              <w:t>формирует Акт приемки товаров, работ, услуг (ф.0510452)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31396A" w:rsidRPr="00CE7F20" w:rsidRDefault="0031396A" w:rsidP="0031396A">
            <w:pPr>
              <w:adjustRightInd w:val="0"/>
              <w:snapToGrid w:val="0"/>
              <w:spacing w:after="0" w:line="240" w:lineRule="auto"/>
              <w:jc w:val="both"/>
              <w:rPr>
                <w:iCs/>
                <w:color w:val="000000"/>
                <w:sz w:val="20"/>
                <w:szCs w:val="20"/>
              </w:rPr>
            </w:pPr>
            <w:r>
              <w:rPr>
                <w:rFonts w:ascii="Times New Roman" w:hAnsi="Times New Roman" w:cs="Times New Roman"/>
                <w:iCs/>
                <w:color w:val="000000"/>
                <w:sz w:val="20"/>
                <w:szCs w:val="20"/>
              </w:rPr>
              <w:t xml:space="preserve">8.2. Поставщик </w:t>
            </w:r>
            <w:r w:rsidRPr="00CE7F20">
              <w:rPr>
                <w:rFonts w:ascii="Times New Roman" w:hAnsi="Times New Roman" w:cs="Times New Roman"/>
                <w:iCs/>
                <w:color w:val="000000"/>
                <w:sz w:val="20"/>
                <w:szCs w:val="20"/>
              </w:rPr>
              <w:t>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r w:rsidRPr="00CE7F20">
              <w:rPr>
                <w:iCs/>
                <w:color w:val="000000"/>
                <w:sz w:val="20"/>
                <w:szCs w:val="20"/>
              </w:rPr>
              <w:t> </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8.3.</w:t>
            </w:r>
            <w:r>
              <w:rPr>
                <w:rFonts w:ascii="Times New Roman" w:hAnsi="Times New Roman" w:cs="Times New Roman"/>
                <w:iCs/>
                <w:color w:val="000000"/>
                <w:sz w:val="20"/>
                <w:szCs w:val="20"/>
              </w:rPr>
              <w:t xml:space="preserve"> </w:t>
            </w:r>
            <w:r w:rsidRPr="00CE7F20">
              <w:rPr>
                <w:rFonts w:ascii="Times New Roman" w:hAnsi="Times New Roman" w:cs="Times New Roman"/>
                <w:iCs/>
                <w:color w:val="000000"/>
                <w:sz w:val="20"/>
                <w:szCs w:val="20"/>
              </w:rPr>
              <w:t>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8.4.</w:t>
            </w:r>
            <w:r>
              <w:rPr>
                <w:rFonts w:ascii="Times New Roman" w:hAnsi="Times New Roman" w:cs="Times New Roman"/>
                <w:iCs/>
                <w:color w:val="000000"/>
                <w:sz w:val="20"/>
                <w:szCs w:val="20"/>
              </w:rPr>
              <w:t xml:space="preserve"> </w:t>
            </w:r>
            <w:r w:rsidRPr="00CE7F20">
              <w:rPr>
                <w:rFonts w:ascii="Times New Roman" w:hAnsi="Times New Roman" w:cs="Times New Roman"/>
                <w:iCs/>
                <w:color w:val="000000"/>
                <w:sz w:val="20"/>
                <w:szCs w:val="20"/>
              </w:rPr>
              <w:t>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8.5</w:t>
            </w:r>
            <w:r>
              <w:rPr>
                <w:rFonts w:ascii="Times New Roman" w:hAnsi="Times New Roman" w:cs="Times New Roman"/>
                <w:iCs/>
                <w:color w:val="000000"/>
                <w:sz w:val="20"/>
                <w:szCs w:val="20"/>
              </w:rPr>
              <w:t xml:space="preserve"> </w:t>
            </w:r>
            <w:r w:rsidRPr="00CE7F20">
              <w:rPr>
                <w:rFonts w:ascii="Times New Roman" w:hAnsi="Times New Roman" w:cs="Times New Roman"/>
                <w:iCs/>
                <w:color w:val="000000"/>
                <w:sz w:val="20"/>
                <w:szCs w:val="20"/>
              </w:rPr>
              <w:t xml:space="preserve">Поставщик устраняет обнаруженные Заказчиком недостатки Товара, указанные в Акте приемки товаров, работ, услуг (ф.0510452), своими силами и за свой счет в течение </w:t>
            </w:r>
            <w:r>
              <w:rPr>
                <w:rFonts w:ascii="Times New Roman" w:hAnsi="Times New Roman" w:cs="Times New Roman"/>
                <w:iCs/>
                <w:color w:val="000000"/>
                <w:sz w:val="20"/>
                <w:szCs w:val="20"/>
              </w:rPr>
              <w:t>5</w:t>
            </w:r>
            <w:r w:rsidRPr="00CE7F20">
              <w:rPr>
                <w:rFonts w:ascii="Times New Roman" w:hAnsi="Times New Roman" w:cs="Times New Roman"/>
                <w:iCs/>
                <w:color w:val="000000"/>
                <w:sz w:val="20"/>
                <w:szCs w:val="20"/>
              </w:rPr>
              <w:t xml:space="preserve"> (</w:t>
            </w:r>
            <w:r>
              <w:rPr>
                <w:rFonts w:ascii="Times New Roman" w:hAnsi="Times New Roman" w:cs="Times New Roman"/>
                <w:iCs/>
                <w:color w:val="000000"/>
                <w:sz w:val="20"/>
                <w:szCs w:val="20"/>
              </w:rPr>
              <w:t>пяти</w:t>
            </w:r>
            <w:r w:rsidRPr="00CE7F20">
              <w:rPr>
                <w:rFonts w:ascii="Times New Roman" w:hAnsi="Times New Roman" w:cs="Times New Roman"/>
                <w:iCs/>
                <w:color w:val="000000"/>
                <w:sz w:val="20"/>
                <w:szCs w:val="20"/>
              </w:rPr>
              <w:t>) рабочих дней.</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9. В случае отсутствия расхождений по качеству, количеству, ассортименту, сроку поставки товара и в иных требованиях, указанных в Контракте:</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9.1. Заказчик формирует 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9.2. Заказчик уведомляет Поставщика об утверждении в одностороннем порядке Акта приемки товаров, работ, услуг (ф.0510452) путем его направления Поставщику через функционал «электронного документооборота» (ЭДО) в течение 3 (трех) рабочих дней со дня утверждения.</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lastRenderedPageBreak/>
              <w:t>10. 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31396A" w:rsidRPr="00CE7F20"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CE7F20">
              <w:rPr>
                <w:rFonts w:ascii="Times New Roman" w:hAnsi="Times New Roman" w:cs="Times New Roman"/>
                <w:iCs/>
                <w:color w:val="000000"/>
                <w:sz w:val="20"/>
                <w:szCs w:val="20"/>
              </w:rPr>
              <w:t>11. Обязательства по поставке товара считаются исполненными с момента утверждения Заказчиком Акта приемки товаров, работ, услуг (ф.0510452).</w:t>
            </w: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lastRenderedPageBreak/>
              <w:t>Порядок оплаты</w:t>
            </w:r>
          </w:p>
        </w:tc>
      </w:tr>
      <w:tr w:rsidR="0031396A" w:rsidRPr="007523E4" w:rsidTr="005C749F">
        <w:trPr>
          <w:trHeight w:val="428"/>
          <w:jc w:val="center"/>
        </w:trPr>
        <w:tc>
          <w:tcPr>
            <w:tcW w:w="5000" w:type="pct"/>
            <w:shd w:val="clear" w:color="auto" w:fill="auto"/>
            <w:vAlign w:val="center"/>
          </w:tcPr>
          <w:p w:rsidR="0031396A" w:rsidRPr="007523E4" w:rsidRDefault="0031396A" w:rsidP="0031396A">
            <w:pPr>
              <w:tabs>
                <w:tab w:val="left" w:pos="1134"/>
              </w:tabs>
              <w:spacing w:after="0" w:line="240" w:lineRule="auto"/>
              <w:contextualSpacing/>
              <w:jc w:val="both"/>
              <w:rPr>
                <w:rFonts w:ascii="Times New Roman" w:hAnsi="Times New Roman" w:cs="Times New Roman"/>
                <w:iCs/>
                <w:color w:val="000000"/>
                <w:sz w:val="20"/>
                <w:szCs w:val="20"/>
              </w:rPr>
            </w:pPr>
            <w:r w:rsidRPr="007523E4">
              <w:rPr>
                <w:rFonts w:ascii="Times New Roman" w:hAnsi="Times New Roman" w:cs="Times New Roman"/>
                <w:iCs/>
                <w:color w:val="000000"/>
                <w:sz w:val="20"/>
                <w:szCs w:val="20"/>
              </w:rPr>
              <w:t xml:space="preserve">Оплата по настоящему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rsidR="0031396A" w:rsidRPr="007523E4" w:rsidRDefault="0031396A" w:rsidP="0031396A">
            <w:pPr>
              <w:spacing w:after="0" w:line="240" w:lineRule="auto"/>
              <w:contextualSpacing/>
              <w:jc w:val="both"/>
              <w:rPr>
                <w:rFonts w:ascii="Times New Roman" w:hAnsi="Times New Roman" w:cs="Times New Roman"/>
                <w:iCs/>
                <w:color w:val="000000"/>
                <w:sz w:val="20"/>
                <w:szCs w:val="20"/>
              </w:rPr>
            </w:pPr>
            <w:r w:rsidRPr="007523E4">
              <w:rPr>
                <w:rFonts w:ascii="Times New Roman" w:hAnsi="Times New Roman" w:cs="Times New Roman"/>
                <w:iCs/>
                <w:color w:val="000000"/>
                <w:sz w:val="20"/>
                <w:szCs w:val="20"/>
              </w:rPr>
              <w:t>Датой принятия денежного обязательства считается дата утверждения Заказчиком Акта приемки товаров, работ, услуг (ф.0510452).Счета-фактуры,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tc>
      </w:tr>
      <w:tr w:rsidR="0031396A" w:rsidRPr="006F4CAA" w:rsidTr="005C749F">
        <w:trPr>
          <w:trHeight w:val="253"/>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Начальная (максимальная) цена контракта</w:t>
            </w:r>
          </w:p>
        </w:tc>
      </w:tr>
      <w:tr w:rsidR="0031396A" w:rsidRPr="006F4CAA" w:rsidTr="005C749F">
        <w:trPr>
          <w:trHeight w:val="2112"/>
          <w:jc w:val="center"/>
        </w:trPr>
        <w:tc>
          <w:tcPr>
            <w:tcW w:w="5000" w:type="pct"/>
            <w:shd w:val="clear" w:color="auto" w:fill="auto"/>
            <w:vAlign w:val="center"/>
          </w:tcPr>
          <w:tbl>
            <w:tblPr>
              <w:tblW w:w="10345" w:type="dxa"/>
              <w:tblLayout w:type="fixed"/>
              <w:tblLook w:val="04A0" w:firstRow="1" w:lastRow="0" w:firstColumn="1" w:lastColumn="0" w:noHBand="0" w:noVBand="1"/>
            </w:tblPr>
            <w:tblGrid>
              <w:gridCol w:w="520"/>
              <w:gridCol w:w="5865"/>
              <w:gridCol w:w="840"/>
              <w:gridCol w:w="760"/>
              <w:gridCol w:w="1180"/>
              <w:gridCol w:w="1180"/>
            </w:tblGrid>
            <w:tr w:rsidR="0031396A" w:rsidRPr="00BC6822" w:rsidTr="0031396A">
              <w:trPr>
                <w:trHeight w:val="822"/>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96A" w:rsidRPr="00BC6822"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BC6822">
                    <w:rPr>
                      <w:rFonts w:ascii="Times New Roman" w:eastAsia="Times New Roman" w:hAnsi="Times New Roman" w:cs="Times New Roman"/>
                      <w:b/>
                      <w:bCs/>
                      <w:sz w:val="20"/>
                      <w:szCs w:val="20"/>
                    </w:rPr>
                    <w:t>№</w:t>
                  </w:r>
                </w:p>
              </w:tc>
              <w:tc>
                <w:tcPr>
                  <w:tcW w:w="5865" w:type="dxa"/>
                  <w:tcBorders>
                    <w:top w:val="single" w:sz="4" w:space="0" w:color="auto"/>
                    <w:left w:val="nil"/>
                    <w:bottom w:val="single" w:sz="4" w:space="0" w:color="auto"/>
                    <w:right w:val="single" w:sz="4" w:space="0" w:color="auto"/>
                  </w:tcBorders>
                  <w:shd w:val="clear" w:color="auto" w:fill="auto"/>
                  <w:noWrap/>
                  <w:vAlign w:val="center"/>
                  <w:hideMark/>
                </w:tcPr>
                <w:p w:rsidR="0031396A" w:rsidRPr="00BC6822" w:rsidRDefault="0031396A" w:rsidP="005C749F">
                  <w:pPr>
                    <w:framePr w:hSpace="180" w:wrap="around" w:vAnchor="text" w:hAnchor="text" w:xAlign="center" w:y="1"/>
                    <w:spacing w:after="0" w:line="240" w:lineRule="auto"/>
                    <w:suppressOverlap/>
                    <w:rPr>
                      <w:rFonts w:ascii="Times New Roman" w:eastAsia="Times New Roman" w:hAnsi="Times New Roman" w:cs="Times New Roman"/>
                      <w:b/>
                      <w:bCs/>
                      <w:sz w:val="20"/>
                      <w:szCs w:val="20"/>
                    </w:rPr>
                  </w:pPr>
                  <w:r w:rsidRPr="00BC6822">
                    <w:rPr>
                      <w:rFonts w:ascii="Times New Roman" w:eastAsia="Times New Roman" w:hAnsi="Times New Roman" w:cs="Times New Roman"/>
                      <w:b/>
                      <w:bCs/>
                      <w:sz w:val="20"/>
                      <w:szCs w:val="20"/>
                    </w:rPr>
                    <w:t>Товары (работы, услуги)</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31396A" w:rsidRPr="00BC6822"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BC6822">
                    <w:rPr>
                      <w:rFonts w:ascii="Times New Roman" w:eastAsia="Times New Roman" w:hAnsi="Times New Roman" w:cs="Times New Roman"/>
                      <w:b/>
                      <w:bCs/>
                      <w:sz w:val="20"/>
                      <w:szCs w:val="20"/>
                    </w:rPr>
                    <w:t>Кол-во</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31396A" w:rsidRPr="00BC6822"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BC6822">
                    <w:rPr>
                      <w:rFonts w:ascii="Times New Roman" w:eastAsia="Times New Roman" w:hAnsi="Times New Roman" w:cs="Times New Roman"/>
                      <w:b/>
                      <w:bCs/>
                      <w:sz w:val="20"/>
                      <w:szCs w:val="20"/>
                    </w:rPr>
                    <w:t>Ед. изм.</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1396A" w:rsidRPr="00BC6822"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BC6822">
                    <w:rPr>
                      <w:rFonts w:ascii="Times New Roman" w:eastAsia="Times New Roman" w:hAnsi="Times New Roman" w:cs="Times New Roman"/>
                      <w:b/>
                      <w:bCs/>
                      <w:sz w:val="20"/>
                      <w:szCs w:val="20"/>
                    </w:rPr>
                    <w:t>Цена с учетом НДС, руб.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1396A" w:rsidRPr="00BC6822" w:rsidRDefault="0031396A" w:rsidP="005C74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BC6822">
                    <w:rPr>
                      <w:rFonts w:ascii="Times New Roman" w:eastAsia="Times New Roman" w:hAnsi="Times New Roman" w:cs="Times New Roman"/>
                      <w:b/>
                      <w:bCs/>
                      <w:sz w:val="20"/>
                      <w:szCs w:val="20"/>
                    </w:rPr>
                    <w:t>Сумма с учетом НДС, руб.</w:t>
                  </w:r>
                </w:p>
              </w:tc>
            </w:tr>
            <w:tr w:rsidR="0031396A" w:rsidRPr="00BC6822" w:rsidTr="00766243">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color w:val="000000"/>
                      <w:sz w:val="20"/>
                      <w:szCs w:val="20"/>
                    </w:rPr>
                  </w:pPr>
                  <w:r w:rsidRPr="00BC6822">
                    <w:rPr>
                      <w:rFonts w:ascii="Times New Roman" w:eastAsia="Times New Roman" w:hAnsi="Times New Roman" w:cs="Times New Roman"/>
                      <w:color w:val="000000"/>
                      <w:sz w:val="20"/>
                      <w:szCs w:val="20"/>
                    </w:rPr>
                    <w:t>1</w:t>
                  </w:r>
                </w:p>
              </w:tc>
              <w:tc>
                <w:tcPr>
                  <w:tcW w:w="5865" w:type="dxa"/>
                  <w:tcBorders>
                    <w:top w:val="nil"/>
                    <w:left w:val="nil"/>
                    <w:bottom w:val="single" w:sz="4" w:space="0" w:color="auto"/>
                    <w:right w:val="single" w:sz="4" w:space="0" w:color="auto"/>
                  </w:tcBorders>
                  <w:shd w:val="clear" w:color="000000" w:fill="FFFFFF"/>
                  <w:vAlign w:val="center"/>
                  <w:hideMark/>
                </w:tcPr>
                <w:p w:rsidR="0031396A" w:rsidRPr="00BC6822" w:rsidRDefault="0031396A" w:rsidP="005C749F">
                  <w:pPr>
                    <w:framePr w:hSpace="180" w:wrap="around" w:vAnchor="text" w:hAnchor="text" w:xAlign="center" w:y="1"/>
                    <w:spacing w:after="0" w:line="240" w:lineRule="auto"/>
                    <w:contextualSpacing/>
                    <w:suppressOverlap/>
                    <w:rPr>
                      <w:rFonts w:ascii="Times New Roman" w:eastAsia="Times New Roman" w:hAnsi="Times New Roman" w:cs="Times New Roman"/>
                      <w:color w:val="000000"/>
                      <w:sz w:val="20"/>
                      <w:szCs w:val="20"/>
                    </w:rPr>
                  </w:pPr>
                  <w:r w:rsidRPr="00467A4E">
                    <w:rPr>
                      <w:rFonts w:ascii="Times New Roman" w:eastAsia="Times New Roman" w:hAnsi="Times New Roman" w:cs="Times New Roman"/>
                      <w:color w:val="000000"/>
                      <w:sz w:val="20"/>
                      <w:szCs w:val="20"/>
                    </w:rPr>
                    <w:t xml:space="preserve">Маска медицинская 3-х </w:t>
                  </w:r>
                  <w:proofErr w:type="spellStart"/>
                  <w:r w:rsidRPr="00467A4E">
                    <w:rPr>
                      <w:rFonts w:ascii="Times New Roman" w:eastAsia="Times New Roman" w:hAnsi="Times New Roman" w:cs="Times New Roman"/>
                      <w:color w:val="000000"/>
                      <w:sz w:val="20"/>
                      <w:szCs w:val="20"/>
                    </w:rPr>
                    <w:t>слойная</w:t>
                  </w:r>
                  <w:proofErr w:type="spellEnd"/>
                  <w:r w:rsidRPr="00467A4E">
                    <w:rPr>
                      <w:rFonts w:ascii="Times New Roman" w:eastAsia="Times New Roman" w:hAnsi="Times New Roman" w:cs="Times New Roman"/>
                      <w:color w:val="000000"/>
                      <w:sz w:val="20"/>
                      <w:szCs w:val="20"/>
                    </w:rPr>
                    <w:t xml:space="preserve"> СМС на резинках Голубой 50 </w:t>
                  </w:r>
                  <w:proofErr w:type="spellStart"/>
                  <w:r w:rsidRPr="00467A4E">
                    <w:rPr>
                      <w:rFonts w:ascii="Times New Roman" w:eastAsia="Times New Roman" w:hAnsi="Times New Roman" w:cs="Times New Roman"/>
                      <w:color w:val="000000"/>
                      <w:sz w:val="20"/>
                      <w:szCs w:val="20"/>
                    </w:rPr>
                    <w:t>шт</w:t>
                  </w:r>
                  <w:proofErr w:type="spellEnd"/>
                  <w:r w:rsidRPr="00467A4E">
                    <w:rPr>
                      <w:rFonts w:ascii="Times New Roman" w:eastAsia="Times New Roman" w:hAnsi="Times New Roman" w:cs="Times New Roman"/>
                      <w:color w:val="000000"/>
                      <w:sz w:val="20"/>
                      <w:szCs w:val="20"/>
                    </w:rPr>
                    <w:t xml:space="preserve"> пач.Х1</w:t>
                  </w:r>
                </w:p>
              </w:tc>
              <w:tc>
                <w:tcPr>
                  <w:tcW w:w="840" w:type="dxa"/>
                  <w:tcBorders>
                    <w:top w:val="nil"/>
                    <w:left w:val="nil"/>
                    <w:bottom w:val="single" w:sz="4" w:space="0" w:color="auto"/>
                    <w:right w:val="single" w:sz="4" w:space="0" w:color="auto"/>
                  </w:tcBorders>
                  <w:shd w:val="clear" w:color="000000" w:fill="FFFFFF"/>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760" w:type="dxa"/>
                  <w:tcBorders>
                    <w:top w:val="nil"/>
                    <w:left w:val="nil"/>
                    <w:bottom w:val="single" w:sz="4" w:space="0" w:color="auto"/>
                    <w:right w:val="single" w:sz="4" w:space="0" w:color="auto"/>
                  </w:tcBorders>
                  <w:shd w:val="clear" w:color="000000" w:fill="FFFFFF"/>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color w:val="000000"/>
                      <w:sz w:val="20"/>
                      <w:szCs w:val="20"/>
                    </w:rPr>
                  </w:pPr>
                  <w:proofErr w:type="spellStart"/>
                  <w:r w:rsidRPr="00BC6822">
                    <w:rPr>
                      <w:rFonts w:ascii="Times New Roman" w:eastAsia="Times New Roman" w:hAnsi="Times New Roman" w:cs="Times New Roman"/>
                      <w:color w:val="000000"/>
                      <w:sz w:val="20"/>
                      <w:szCs w:val="20"/>
                    </w:rPr>
                    <w:t>упак</w:t>
                  </w:r>
                  <w:proofErr w:type="spellEnd"/>
                </w:p>
              </w:tc>
              <w:tc>
                <w:tcPr>
                  <w:tcW w:w="1180" w:type="dxa"/>
                  <w:tcBorders>
                    <w:top w:val="nil"/>
                    <w:left w:val="nil"/>
                    <w:bottom w:val="single" w:sz="4" w:space="0" w:color="auto"/>
                    <w:right w:val="single" w:sz="4" w:space="0" w:color="auto"/>
                  </w:tcBorders>
                  <w:shd w:val="clear" w:color="000000" w:fill="FFFFFF"/>
                  <w:vAlign w:val="center"/>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color w:val="000000"/>
                      <w:sz w:val="20"/>
                      <w:szCs w:val="20"/>
                    </w:rPr>
                  </w:pPr>
                </w:p>
              </w:tc>
              <w:tc>
                <w:tcPr>
                  <w:tcW w:w="1180" w:type="dxa"/>
                  <w:tcBorders>
                    <w:top w:val="nil"/>
                    <w:left w:val="nil"/>
                    <w:bottom w:val="single" w:sz="4" w:space="0" w:color="auto"/>
                    <w:right w:val="single" w:sz="4" w:space="0" w:color="auto"/>
                  </w:tcBorders>
                  <w:shd w:val="clear" w:color="000000" w:fill="FFFFFF"/>
                  <w:vAlign w:val="center"/>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color w:val="000000"/>
                      <w:sz w:val="20"/>
                      <w:szCs w:val="20"/>
                    </w:rPr>
                  </w:pPr>
                </w:p>
              </w:tc>
            </w:tr>
            <w:tr w:rsidR="0031396A" w:rsidRPr="00BC6822" w:rsidTr="0031396A">
              <w:trPr>
                <w:trHeight w:val="49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b/>
                      <w:bCs/>
                      <w:color w:val="000000"/>
                      <w:sz w:val="20"/>
                      <w:szCs w:val="20"/>
                    </w:rPr>
                  </w:pPr>
                  <w:r w:rsidRPr="00BC6822">
                    <w:rPr>
                      <w:rFonts w:ascii="Times New Roman" w:eastAsia="Times New Roman" w:hAnsi="Times New Roman" w:cs="Times New Roman"/>
                      <w:b/>
                      <w:bCs/>
                      <w:color w:val="000000"/>
                      <w:sz w:val="20"/>
                      <w:szCs w:val="20"/>
                    </w:rPr>
                    <w:t> </w:t>
                  </w:r>
                </w:p>
              </w:tc>
              <w:tc>
                <w:tcPr>
                  <w:tcW w:w="5865" w:type="dxa"/>
                  <w:tcBorders>
                    <w:top w:val="nil"/>
                    <w:left w:val="nil"/>
                    <w:bottom w:val="single" w:sz="4" w:space="0" w:color="auto"/>
                    <w:right w:val="single" w:sz="4" w:space="0" w:color="auto"/>
                  </w:tcBorders>
                  <w:shd w:val="clear" w:color="auto" w:fill="auto"/>
                  <w:noWrap/>
                  <w:vAlign w:val="bottom"/>
                  <w:hideMark/>
                </w:tcPr>
                <w:p w:rsidR="0031396A" w:rsidRPr="00BC6822" w:rsidRDefault="0031396A" w:rsidP="005C749F">
                  <w:pPr>
                    <w:framePr w:hSpace="180" w:wrap="around" w:vAnchor="text" w:hAnchor="text" w:xAlign="center" w:y="1"/>
                    <w:spacing w:after="0" w:line="240" w:lineRule="auto"/>
                    <w:contextualSpacing/>
                    <w:suppressOverlap/>
                    <w:rPr>
                      <w:rFonts w:ascii="Times New Roman" w:eastAsia="Times New Roman" w:hAnsi="Times New Roman" w:cs="Times New Roman"/>
                      <w:b/>
                      <w:bCs/>
                      <w:color w:val="000000"/>
                      <w:sz w:val="20"/>
                      <w:szCs w:val="20"/>
                    </w:rPr>
                  </w:pPr>
                  <w:r w:rsidRPr="00BC6822">
                    <w:rPr>
                      <w:rFonts w:ascii="Times New Roman" w:eastAsia="Times New Roman" w:hAnsi="Times New Roman" w:cs="Times New Roman"/>
                      <w:b/>
                      <w:bCs/>
                      <w:color w:val="000000"/>
                      <w:sz w:val="20"/>
                      <w:szCs w:val="20"/>
                    </w:rPr>
                    <w:t>Итого</w:t>
                  </w:r>
                </w:p>
              </w:tc>
              <w:tc>
                <w:tcPr>
                  <w:tcW w:w="840" w:type="dxa"/>
                  <w:tcBorders>
                    <w:top w:val="nil"/>
                    <w:left w:val="nil"/>
                    <w:bottom w:val="single" w:sz="4" w:space="0" w:color="auto"/>
                    <w:right w:val="single" w:sz="4" w:space="0" w:color="auto"/>
                  </w:tcBorders>
                  <w:shd w:val="clear" w:color="auto" w:fill="auto"/>
                  <w:noWrap/>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40</w:t>
                  </w:r>
                </w:p>
              </w:tc>
              <w:tc>
                <w:tcPr>
                  <w:tcW w:w="760" w:type="dxa"/>
                  <w:tcBorders>
                    <w:top w:val="nil"/>
                    <w:left w:val="nil"/>
                    <w:bottom w:val="single" w:sz="4" w:space="0" w:color="auto"/>
                    <w:right w:val="single" w:sz="4" w:space="0" w:color="auto"/>
                  </w:tcBorders>
                  <w:shd w:val="clear" w:color="auto" w:fill="auto"/>
                  <w:noWrap/>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b/>
                      <w:bCs/>
                      <w:color w:val="000000"/>
                      <w:sz w:val="20"/>
                      <w:szCs w:val="20"/>
                    </w:rPr>
                  </w:pPr>
                  <w:r w:rsidRPr="00BC6822">
                    <w:rPr>
                      <w:rFonts w:ascii="Times New Roman" w:eastAsia="Times New Roman" w:hAnsi="Times New Roman" w:cs="Times New Roman"/>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31396A" w:rsidRPr="00BC6822" w:rsidRDefault="0031396A" w:rsidP="005C749F">
                  <w:pPr>
                    <w:framePr w:hSpace="180" w:wrap="around" w:vAnchor="text" w:hAnchor="text" w:xAlign="center" w:y="1"/>
                    <w:spacing w:after="0" w:line="240" w:lineRule="auto"/>
                    <w:contextualSpacing/>
                    <w:suppressOverlap/>
                    <w:jc w:val="center"/>
                    <w:rPr>
                      <w:rFonts w:ascii="Times New Roman" w:eastAsia="Times New Roman" w:hAnsi="Times New Roman" w:cs="Times New Roman"/>
                      <w:b/>
                      <w:bCs/>
                      <w:color w:val="000000"/>
                      <w:sz w:val="20"/>
                      <w:szCs w:val="20"/>
                    </w:rPr>
                  </w:pPr>
                  <w:r w:rsidRPr="00BC6822">
                    <w:rPr>
                      <w:rFonts w:ascii="Times New Roman" w:eastAsia="Times New Roman" w:hAnsi="Times New Roman" w:cs="Times New Roman"/>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31396A" w:rsidRDefault="0031396A" w:rsidP="005C749F">
                  <w:pPr>
                    <w:spacing w:after="0" w:line="240" w:lineRule="auto"/>
                    <w:contextualSpacing/>
                    <w:jc w:val="center"/>
                    <w:rPr>
                      <w:rFonts w:ascii="Times New Roman" w:eastAsia="Times New Roman" w:hAnsi="Times New Roman" w:cs="Times New Roman"/>
                      <w:b/>
                      <w:bCs/>
                      <w:color w:val="000000"/>
                      <w:sz w:val="20"/>
                      <w:szCs w:val="20"/>
                    </w:rPr>
                  </w:pPr>
                </w:p>
                <w:p w:rsidR="0031396A" w:rsidRPr="00BC6822" w:rsidRDefault="0031396A" w:rsidP="00766243">
                  <w:pPr>
                    <w:spacing w:after="0" w:line="240" w:lineRule="auto"/>
                    <w:contextualSpacing/>
                    <w:jc w:val="center"/>
                    <w:rPr>
                      <w:rFonts w:ascii="Times New Roman" w:eastAsia="Times New Roman" w:hAnsi="Times New Roman" w:cs="Times New Roman"/>
                      <w:b/>
                      <w:bCs/>
                      <w:color w:val="000000"/>
                      <w:sz w:val="20"/>
                      <w:szCs w:val="20"/>
                    </w:rPr>
                  </w:pPr>
                  <w:bookmarkStart w:id="0" w:name="_GoBack"/>
                  <w:bookmarkEnd w:id="0"/>
                </w:p>
              </w:tc>
            </w:tr>
          </w:tbl>
          <w:p w:rsidR="0031396A" w:rsidRPr="006F4CAA" w:rsidRDefault="0031396A" w:rsidP="005C749F">
            <w:pPr>
              <w:adjustRightInd w:val="0"/>
              <w:snapToGrid w:val="0"/>
              <w:spacing w:after="0" w:line="240" w:lineRule="auto"/>
              <w:rPr>
                <w:rFonts w:ascii="Times New Roman" w:hAnsi="Times New Roman" w:cs="Times New Roman"/>
                <w:b/>
                <w:bCs/>
                <w:color w:val="000000" w:themeColor="text1"/>
                <w:sz w:val="20"/>
                <w:szCs w:val="20"/>
              </w:rPr>
            </w:pPr>
          </w:p>
        </w:tc>
      </w:tr>
      <w:tr w:rsidR="0031396A" w:rsidRPr="006F4CAA" w:rsidTr="005C749F">
        <w:trPr>
          <w:jc w:val="center"/>
        </w:trPr>
        <w:tc>
          <w:tcPr>
            <w:tcW w:w="5000" w:type="pct"/>
            <w:shd w:val="clear" w:color="auto" w:fill="D5DCE4" w:themeFill="text2" w:themeFillTint="33"/>
            <w:vAlign w:val="center"/>
          </w:tcPr>
          <w:p w:rsidR="0031396A" w:rsidRPr="006F4CAA" w:rsidRDefault="0031396A" w:rsidP="0031396A">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6F4CAA">
              <w:rPr>
                <w:rFonts w:ascii="Times New Roman" w:hAnsi="Times New Roman" w:cs="Times New Roman"/>
                <w:b/>
                <w:color w:val="000000" w:themeColor="text1"/>
                <w:sz w:val="20"/>
                <w:szCs w:val="20"/>
              </w:rPr>
              <w:t>Порядок формирования цены контракта</w:t>
            </w:r>
          </w:p>
        </w:tc>
      </w:tr>
      <w:tr w:rsidR="0031396A" w:rsidRPr="006F4CAA" w:rsidTr="005C749F">
        <w:trPr>
          <w:trHeight w:val="269"/>
          <w:jc w:val="center"/>
        </w:trPr>
        <w:tc>
          <w:tcPr>
            <w:tcW w:w="5000" w:type="pct"/>
            <w:shd w:val="clear" w:color="auto" w:fill="auto"/>
            <w:vAlign w:val="center"/>
          </w:tcPr>
          <w:p w:rsidR="0031396A" w:rsidRPr="006F4CAA" w:rsidRDefault="0031396A" w:rsidP="0031396A">
            <w:pPr>
              <w:adjustRightInd w:val="0"/>
              <w:snapToGrid w:val="0"/>
              <w:spacing w:after="0" w:line="240" w:lineRule="auto"/>
              <w:jc w:val="both"/>
              <w:rPr>
                <w:rFonts w:ascii="Times New Roman" w:hAnsi="Times New Roman" w:cs="Times New Roman"/>
                <w:iCs/>
                <w:color w:val="000000"/>
                <w:sz w:val="20"/>
                <w:szCs w:val="20"/>
              </w:rPr>
            </w:pPr>
            <w:r w:rsidRPr="006F4CAA">
              <w:rPr>
                <w:rFonts w:ascii="Times New Roman" w:hAnsi="Times New Roman" w:cs="Times New Roman"/>
                <w:iCs/>
                <w:color w:val="000000"/>
                <w:sz w:val="20"/>
                <w:szCs w:val="20"/>
              </w:rPr>
              <w:t>Цена включает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стоимость всех необходимых погрузочно-разгрузочных работ и иные расходы, связанные с поставкой Товара.</w:t>
            </w:r>
          </w:p>
        </w:tc>
      </w:tr>
    </w:tbl>
    <w:p w:rsidR="00E92204" w:rsidRPr="00E92204" w:rsidRDefault="00E92204" w:rsidP="00E92204">
      <w:pPr>
        <w:suppressAutoHyphens/>
        <w:spacing w:line="240" w:lineRule="auto"/>
        <w:contextualSpacing/>
        <w:rPr>
          <w:rFonts w:ascii="Times New Roman" w:hAnsi="Times New Roman" w:cs="Times New Roman"/>
          <w:color w:val="000000" w:themeColor="text1"/>
          <w:sz w:val="24"/>
          <w:szCs w:val="24"/>
        </w:rPr>
      </w:pPr>
    </w:p>
    <w:p w:rsidR="00E92204" w:rsidRPr="00E92204" w:rsidRDefault="00E92204" w:rsidP="00E92204">
      <w:pPr>
        <w:suppressAutoHyphens/>
        <w:spacing w:line="240" w:lineRule="auto"/>
        <w:contextualSpacing/>
        <w:rPr>
          <w:rFonts w:ascii="Times New Roman" w:hAnsi="Times New Roman" w:cs="Times New Roman"/>
          <w:color w:val="000000" w:themeColor="text1"/>
          <w:sz w:val="24"/>
          <w:szCs w:val="24"/>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firstRow="1" w:lastRow="1" w:firstColumn="1" w:lastColumn="1" w:noHBand="0" w:noVBand="0"/>
      </w:tblPr>
      <w:tblGrid>
        <w:gridCol w:w="5048"/>
        <w:gridCol w:w="4739"/>
      </w:tblGrid>
      <w:tr w:rsidR="00E92204" w:rsidRPr="00E92204"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contextualSpacing/>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contextualSpacing/>
              <w:rPr>
                <w:rFonts w:ascii="Times New Roman" w:hAnsi="Times New Roman" w:cs="Times New Roman"/>
                <w:b/>
                <w:color w:val="000000" w:themeColor="text1"/>
                <w:sz w:val="24"/>
                <w:szCs w:val="24"/>
              </w:rPr>
            </w:pPr>
            <w:r w:rsidRPr="00E92204">
              <w:rPr>
                <w:rFonts w:ascii="Times New Roman" w:hAnsi="Times New Roman" w:cs="Times New Roman"/>
                <w:b/>
                <w:color w:val="000000" w:themeColor="text1"/>
                <w:sz w:val="24"/>
                <w:szCs w:val="24"/>
              </w:rPr>
              <w:t>ИСПОЛНИТЕЛЬ</w:t>
            </w:r>
          </w:p>
        </w:tc>
      </w:tr>
      <w:tr w:rsidR="00F65B04" w:rsidRPr="00E92204" w:rsidTr="00E51F94">
        <w:trPr>
          <w:trHeight w:val="20"/>
          <w:jc w:val="center"/>
        </w:trPr>
        <w:tc>
          <w:tcPr>
            <w:tcW w:w="5048" w:type="dxa"/>
          </w:tcPr>
          <w:p w:rsidR="00F65B04" w:rsidRPr="00D02721" w:rsidRDefault="00F65B04" w:rsidP="00F65B04">
            <w:pPr>
              <w:spacing w:after="0" w:line="240" w:lineRule="auto"/>
              <w:contextualSpacing/>
              <w:rPr>
                <w:rFonts w:ascii="Times New Roman" w:hAnsi="Times New Roman" w:cs="Times New Roman"/>
                <w:b/>
                <w:color w:val="000000" w:themeColor="text1"/>
                <w:spacing w:val="-4"/>
                <w:sz w:val="24"/>
                <w:szCs w:val="24"/>
              </w:rPr>
            </w:pPr>
            <w:r w:rsidRPr="00D02721">
              <w:rPr>
                <w:rFonts w:ascii="Times New Roman" w:hAnsi="Times New Roman" w:cs="Times New Roman"/>
                <w:b/>
                <w:color w:val="000000" w:themeColor="text1"/>
                <w:spacing w:val="-4"/>
                <w:sz w:val="24"/>
                <w:szCs w:val="24"/>
              </w:rPr>
              <w:t>ФГБОУ ВО «РГСУ»</w:t>
            </w:r>
          </w:p>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roofErr w:type="spellStart"/>
            <w:r>
              <w:rPr>
                <w:rFonts w:ascii="Times New Roman" w:hAnsi="Times New Roman" w:cs="Times New Roman"/>
                <w:spacing w:val="-4"/>
                <w:sz w:val="24"/>
                <w:szCs w:val="24"/>
              </w:rPr>
              <w:t>И.о</w:t>
            </w:r>
            <w:proofErr w:type="spellEnd"/>
            <w:r>
              <w:rPr>
                <w:rFonts w:ascii="Times New Roman" w:hAnsi="Times New Roman" w:cs="Times New Roman"/>
                <w:spacing w:val="-4"/>
                <w:sz w:val="24"/>
                <w:szCs w:val="24"/>
              </w:rPr>
              <w:t>. директора Университетской клиники Медицинской высшей школы (института) РГСУ</w:t>
            </w:r>
          </w:p>
        </w:tc>
        <w:tc>
          <w:tcPr>
            <w:tcW w:w="4739"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r>
      <w:tr w:rsidR="00F65B04" w:rsidRPr="00E92204" w:rsidTr="00E51F94">
        <w:trPr>
          <w:trHeight w:val="20"/>
          <w:jc w:val="center"/>
        </w:trPr>
        <w:tc>
          <w:tcPr>
            <w:tcW w:w="5048"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c>
          <w:tcPr>
            <w:tcW w:w="4739" w:type="dxa"/>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p>
        </w:tc>
      </w:tr>
      <w:tr w:rsidR="00F65B04" w:rsidRPr="00E92204" w:rsidTr="00E51F94">
        <w:trPr>
          <w:trHeight w:val="20"/>
          <w:jc w:val="center"/>
        </w:trPr>
        <w:tc>
          <w:tcPr>
            <w:tcW w:w="5048" w:type="dxa"/>
            <w:hideMark/>
          </w:tcPr>
          <w:p w:rsidR="00F65B04" w:rsidRPr="00335301" w:rsidRDefault="00F65B04" w:rsidP="00F65B04">
            <w:pPr>
              <w:spacing w:after="0" w:line="240" w:lineRule="auto"/>
              <w:contextualSpacing/>
              <w:rPr>
                <w:rFonts w:ascii="Times New Roman" w:hAnsi="Times New Roman" w:cs="Times New Roman"/>
                <w:color w:val="000000" w:themeColor="text1"/>
                <w:spacing w:val="-4"/>
                <w:sz w:val="24"/>
                <w:szCs w:val="24"/>
              </w:rPr>
            </w:pPr>
            <w:r w:rsidRPr="00335301">
              <w:rPr>
                <w:rFonts w:ascii="Times New Roman" w:hAnsi="Times New Roman" w:cs="Times New Roman"/>
                <w:color w:val="000000" w:themeColor="text1"/>
                <w:spacing w:val="-4"/>
                <w:sz w:val="24"/>
                <w:szCs w:val="24"/>
              </w:rPr>
              <w:t xml:space="preserve">_________________ </w:t>
            </w:r>
            <w:r>
              <w:rPr>
                <w:rFonts w:ascii="Times New Roman" w:hAnsi="Times New Roman" w:cs="Times New Roman"/>
                <w:spacing w:val="-4"/>
                <w:sz w:val="24"/>
                <w:szCs w:val="24"/>
              </w:rPr>
              <w:t>Д.С. Черных</w:t>
            </w:r>
          </w:p>
        </w:tc>
        <w:tc>
          <w:tcPr>
            <w:tcW w:w="4739" w:type="dxa"/>
            <w:hideMark/>
          </w:tcPr>
          <w:p w:rsidR="00F65B04" w:rsidRPr="00335301" w:rsidRDefault="00F65B04" w:rsidP="002B5BA7">
            <w:pPr>
              <w:spacing w:after="0" w:line="240" w:lineRule="auto"/>
              <w:ind w:left="62"/>
              <w:contextualSpacing/>
              <w:rPr>
                <w:rFonts w:ascii="Times New Roman" w:hAnsi="Times New Roman" w:cs="Times New Roman"/>
                <w:color w:val="000000" w:themeColor="text1"/>
                <w:spacing w:val="-4"/>
                <w:sz w:val="24"/>
                <w:szCs w:val="24"/>
              </w:rPr>
            </w:pPr>
            <w:r w:rsidRPr="00335301">
              <w:rPr>
                <w:rFonts w:ascii="Times New Roman" w:hAnsi="Times New Roman" w:cs="Times New Roman"/>
                <w:color w:val="000000" w:themeColor="text1"/>
                <w:spacing w:val="-4"/>
                <w:sz w:val="24"/>
                <w:szCs w:val="24"/>
              </w:rPr>
              <w:t xml:space="preserve">_______________ </w:t>
            </w:r>
          </w:p>
        </w:tc>
      </w:tr>
      <w:tr w:rsidR="00E92204" w:rsidRPr="00E92204"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contextualSpacing/>
              <w:rPr>
                <w:rFonts w:ascii="Times New Roman" w:hAnsi="Times New Roman" w:cs="Times New Roman"/>
                <w:color w:val="000000" w:themeColor="text1"/>
                <w:spacing w:val="-4"/>
                <w:sz w:val="24"/>
                <w:szCs w:val="24"/>
              </w:rPr>
            </w:pPr>
            <w:proofErr w:type="spellStart"/>
            <w:r w:rsidRPr="00E92204">
              <w:rPr>
                <w:rFonts w:ascii="Times New Roman" w:hAnsi="Times New Roman" w:cs="Times New Roman"/>
                <w:color w:val="000000" w:themeColor="text1"/>
                <w:spacing w:val="-4"/>
                <w:sz w:val="24"/>
                <w:szCs w:val="24"/>
              </w:rPr>
              <w:t>м.п</w:t>
            </w:r>
            <w:proofErr w:type="spellEnd"/>
            <w:r w:rsidRPr="00E92204">
              <w:rPr>
                <w:rFonts w:ascii="Times New Roman" w:hAnsi="Times New Roman" w:cs="Times New Roman"/>
                <w:color w:val="000000" w:themeColor="text1"/>
                <w:spacing w:val="-4"/>
                <w:sz w:val="24"/>
                <w:szCs w:val="24"/>
              </w:rPr>
              <w:t xml:space="preserve">.             </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E92204" w:rsidRDefault="00E92204" w:rsidP="00E92204">
            <w:pPr>
              <w:spacing w:after="0" w:line="240" w:lineRule="auto"/>
              <w:contextualSpacing/>
              <w:rPr>
                <w:rFonts w:ascii="Times New Roman" w:hAnsi="Times New Roman" w:cs="Times New Roman"/>
                <w:color w:val="000000" w:themeColor="text1"/>
                <w:spacing w:val="-4"/>
                <w:sz w:val="24"/>
                <w:szCs w:val="24"/>
              </w:rPr>
            </w:pPr>
            <w:proofErr w:type="spellStart"/>
            <w:r w:rsidRPr="00E92204">
              <w:rPr>
                <w:rFonts w:ascii="Times New Roman" w:hAnsi="Times New Roman" w:cs="Times New Roman"/>
                <w:color w:val="000000" w:themeColor="text1"/>
                <w:spacing w:val="-4"/>
                <w:sz w:val="24"/>
                <w:szCs w:val="24"/>
              </w:rPr>
              <w:t>м.п</w:t>
            </w:r>
            <w:proofErr w:type="spellEnd"/>
            <w:r w:rsidRPr="00E92204">
              <w:rPr>
                <w:rFonts w:ascii="Times New Roman" w:hAnsi="Times New Roman" w:cs="Times New Roman"/>
                <w:color w:val="000000" w:themeColor="text1"/>
                <w:spacing w:val="-4"/>
                <w:sz w:val="24"/>
                <w:szCs w:val="24"/>
              </w:rPr>
              <w:t>.</w:t>
            </w:r>
          </w:p>
        </w:tc>
      </w:tr>
    </w:tbl>
    <w:p w:rsidR="007036C3" w:rsidRPr="00E92204" w:rsidRDefault="00C73E30" w:rsidP="00E92204">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sectPr w:rsidR="007036C3" w:rsidRPr="00E92204" w:rsidSect="00E922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
      <w:lvlText w:val="%1.%2."/>
      <w:lvlJc w:val="left"/>
      <w:pPr>
        <w:tabs>
          <w:tab w:val="num" w:pos="851"/>
        </w:tabs>
        <w:ind w:left="-56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 w15:restartNumberingAfterBreak="0">
    <w:nsid w:val="15DF3661"/>
    <w:multiLevelType w:val="hybridMultilevel"/>
    <w:tmpl w:val="827429CC"/>
    <w:lvl w:ilvl="0" w:tplc="F48AD726">
      <w:start w:val="1"/>
      <w:numFmt w:val="decimal"/>
      <w:lvlText w:val="%1."/>
      <w:lvlJc w:val="left"/>
      <w:pPr>
        <w:tabs>
          <w:tab w:val="num" w:pos="720"/>
        </w:tabs>
        <w:ind w:left="720" w:hanging="360"/>
      </w:pPr>
      <w:rPr>
        <w:color w:val="000000" w:themeColor="text1"/>
      </w:r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7DE65BE"/>
    <w:multiLevelType w:val="hybridMultilevel"/>
    <w:tmpl w:val="B22268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026856"/>
    <w:multiLevelType w:val="hybridMultilevel"/>
    <w:tmpl w:val="45E61F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BA"/>
    <w:rsid w:val="0025433A"/>
    <w:rsid w:val="002B5BA7"/>
    <w:rsid w:val="002D1BE0"/>
    <w:rsid w:val="0031396A"/>
    <w:rsid w:val="003B348F"/>
    <w:rsid w:val="00474863"/>
    <w:rsid w:val="004F5DDC"/>
    <w:rsid w:val="00506957"/>
    <w:rsid w:val="00531567"/>
    <w:rsid w:val="00566ECB"/>
    <w:rsid w:val="005825C6"/>
    <w:rsid w:val="005F1172"/>
    <w:rsid w:val="006945CB"/>
    <w:rsid w:val="00703328"/>
    <w:rsid w:val="007036C3"/>
    <w:rsid w:val="00766243"/>
    <w:rsid w:val="008E6E9F"/>
    <w:rsid w:val="0091574C"/>
    <w:rsid w:val="009319AB"/>
    <w:rsid w:val="009B5579"/>
    <w:rsid w:val="00A21FCF"/>
    <w:rsid w:val="00AB2CEA"/>
    <w:rsid w:val="00B353AE"/>
    <w:rsid w:val="00BD5293"/>
    <w:rsid w:val="00C556A5"/>
    <w:rsid w:val="00C73E30"/>
    <w:rsid w:val="00C92AE2"/>
    <w:rsid w:val="00DB6232"/>
    <w:rsid w:val="00E36C9B"/>
    <w:rsid w:val="00E42A7A"/>
    <w:rsid w:val="00E51F94"/>
    <w:rsid w:val="00E867BA"/>
    <w:rsid w:val="00E92204"/>
    <w:rsid w:val="00EE3763"/>
    <w:rsid w:val="00F21163"/>
    <w:rsid w:val="00F65B04"/>
    <w:rsid w:val="00FD4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2A88"/>
  <w15:chartTrackingRefBased/>
  <w15:docId w15:val="{C8A1BB2E-AD13-4889-9811-3BFB7F3E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2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0"/>
    <w:link w:val="a4"/>
    <w:semiHidden/>
    <w:locked/>
    <w:rsid w:val="00E92204"/>
    <w:rPr>
      <w:rFonts w:ascii="Times New Roman" w:eastAsia="Times New Roman" w:hAnsi="Times New Roman" w:cs="Times New Roman"/>
      <w:sz w:val="20"/>
      <w:szCs w:val="20"/>
    </w:rPr>
  </w:style>
  <w:style w:type="paragraph" w:styleId="a4">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
    <w:link w:val="a3"/>
    <w:semiHidden/>
    <w:unhideWhenUsed/>
    <w:rsid w:val="00E9220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en-US"/>
    </w:rPr>
  </w:style>
  <w:style w:type="character" w:customStyle="1" w:styleId="1">
    <w:name w:val="Верхний колонтитул Знак1"/>
    <w:basedOn w:val="a0"/>
    <w:uiPriority w:val="99"/>
    <w:semiHidden/>
    <w:rsid w:val="00E92204"/>
    <w:rPr>
      <w:rFonts w:eastAsiaTheme="minorEastAsia"/>
      <w:lang w:eastAsia="ru-RU"/>
    </w:rPr>
  </w:style>
  <w:style w:type="paragraph" w:styleId="3">
    <w:name w:val="Body Text Indent 3"/>
    <w:basedOn w:val="a"/>
    <w:link w:val="30"/>
    <w:semiHidden/>
    <w:unhideWhenUsed/>
    <w:rsid w:val="00E92204"/>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E92204"/>
    <w:rPr>
      <w:rFonts w:ascii="Times New Roman" w:eastAsia="Times New Roman" w:hAnsi="Times New Roman" w:cs="Times New Roman"/>
      <w:sz w:val="16"/>
      <w:szCs w:val="16"/>
      <w:lang w:eastAsia="ru-RU"/>
    </w:rPr>
  </w:style>
  <w:style w:type="paragraph" w:styleId="a5">
    <w:name w:val="No Spacing"/>
    <w:aliases w:val="для таблиц,Без интервала2,No Spacing,Без интервала111,Без интервала1,No Spacing1,Без интервала11"/>
    <w:link w:val="a6"/>
    <w:uiPriority w:val="1"/>
    <w:qFormat/>
    <w:rsid w:val="00E92204"/>
    <w:pPr>
      <w:spacing w:after="0" w:line="240" w:lineRule="auto"/>
    </w:pPr>
    <w:rPr>
      <w:rFonts w:ascii="Calibri" w:eastAsia="Times New Roman" w:hAnsi="Calibri" w:cs="Times New Roman"/>
      <w:lang w:eastAsia="ru-RU"/>
    </w:rPr>
  </w:style>
  <w:style w:type="character" w:customStyle="1" w:styleId="a6">
    <w:name w:val="Без интервала Знак"/>
    <w:aliases w:val="для таблиц Знак,Без интервала2 Знак,No Spacing Знак,Без интервала111 Знак,Без интервала1 Знак,No Spacing1 Знак,Без интервала11 Знак"/>
    <w:link w:val="a5"/>
    <w:uiPriority w:val="1"/>
    <w:locked/>
    <w:rsid w:val="00F65B04"/>
    <w:rPr>
      <w:rFonts w:ascii="Calibri" w:eastAsia="Times New Roman" w:hAnsi="Calibri" w:cs="Times New Roman"/>
      <w:lang w:eastAsia="ru-RU"/>
    </w:rPr>
  </w:style>
  <w:style w:type="character" w:customStyle="1" w:styleId="a7">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8"/>
    <w:uiPriority w:val="99"/>
    <w:qFormat/>
    <w:locked/>
    <w:rsid w:val="00E92204"/>
    <w:rPr>
      <w:rFonts w:ascii="Times New Roman" w:eastAsia="Times New Roman" w:hAnsi="Times New Roman" w:cs="Times New Roman"/>
      <w:sz w:val="20"/>
      <w:szCs w:val="20"/>
    </w:rPr>
  </w:style>
  <w:style w:type="paragraph" w:styleId="a8">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7"/>
    <w:uiPriority w:val="99"/>
    <w:qFormat/>
    <w:rsid w:val="00E9220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ConsPlusNormal">
    <w:name w:val="ConsPlusNormal Знак"/>
    <w:link w:val="ConsPlusNormal0"/>
    <w:locked/>
    <w:rsid w:val="00E92204"/>
    <w:rPr>
      <w:rFonts w:ascii="Arial" w:eastAsia="Times New Roman" w:hAnsi="Arial" w:cs="Arial"/>
      <w:sz w:val="20"/>
      <w:szCs w:val="20"/>
    </w:rPr>
  </w:style>
  <w:style w:type="paragraph" w:customStyle="1" w:styleId="ConsPlusNormal0">
    <w:name w:val="ConsPlusNormal"/>
    <w:link w:val="ConsPlusNormal"/>
    <w:rsid w:val="00E9220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
    <w:name w:val="Контракт-пункт"/>
    <w:basedOn w:val="a"/>
    <w:rsid w:val="00E92204"/>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0">
    <w:name w:val="Контракт-раздел"/>
    <w:basedOn w:val="a"/>
    <w:next w:val="-"/>
    <w:rsid w:val="00E92204"/>
    <w:pPr>
      <w:keepNext/>
      <w:tabs>
        <w:tab w:val="num" w:pos="0"/>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E92204"/>
    <w:pPr>
      <w:tabs>
        <w:tab w:val="num" w:pos="1418"/>
      </w:tabs>
      <w:spacing w:after="0" w:line="240" w:lineRule="auto"/>
      <w:ind w:firstLine="567"/>
      <w:jc w:val="both"/>
    </w:pPr>
    <w:rPr>
      <w:rFonts w:ascii="Times New Roman" w:eastAsia="Times New Roman" w:hAnsi="Times New Roman" w:cs="Times New Roman"/>
      <w:sz w:val="24"/>
      <w:szCs w:val="24"/>
    </w:rPr>
  </w:style>
  <w:style w:type="paragraph" w:customStyle="1" w:styleId="-2">
    <w:name w:val="Контракт-подподпункт"/>
    <w:basedOn w:val="a"/>
    <w:rsid w:val="00E92204"/>
    <w:pPr>
      <w:tabs>
        <w:tab w:val="num" w:pos="1418"/>
      </w:tabs>
      <w:spacing w:after="0" w:line="240" w:lineRule="auto"/>
      <w:ind w:firstLine="567"/>
      <w:jc w:val="both"/>
    </w:pPr>
    <w:rPr>
      <w:rFonts w:ascii="Times New Roman" w:eastAsia="Times New Roman" w:hAnsi="Times New Roman" w:cs="Times New Roman"/>
      <w:sz w:val="24"/>
      <w:szCs w:val="24"/>
    </w:rPr>
  </w:style>
  <w:style w:type="paragraph" w:customStyle="1" w:styleId="a9">
    <w:name w:val="Нормальный"/>
    <w:uiPriority w:val="99"/>
    <w:rsid w:val="00E92204"/>
    <w:pPr>
      <w:snapToGrid w:val="0"/>
      <w:spacing w:after="0" w:line="240" w:lineRule="auto"/>
    </w:pPr>
    <w:rPr>
      <w:rFonts w:ascii="Times New Roman" w:eastAsia="Times New Roman" w:hAnsi="Times New Roman" w:cs="Times New Roman"/>
      <w:sz w:val="20"/>
      <w:szCs w:val="20"/>
      <w:lang w:eastAsia="ru-RU"/>
    </w:rPr>
  </w:style>
  <w:style w:type="paragraph" w:customStyle="1" w:styleId="aa">
    <w:name w:val="Обычный центр"/>
    <w:basedOn w:val="a"/>
    <w:rsid w:val="00E92204"/>
    <w:pPr>
      <w:spacing w:after="60" w:line="216" w:lineRule="auto"/>
      <w:jc w:val="center"/>
    </w:pPr>
    <w:rPr>
      <w:rFonts w:ascii="Times New Roman" w:eastAsia="Times New Roman" w:hAnsi="Times New Roman" w:cs="Times New Roman"/>
      <w:bCs/>
      <w:sz w:val="24"/>
      <w:szCs w:val="24"/>
    </w:rPr>
  </w:style>
  <w:style w:type="character" w:customStyle="1" w:styleId="FontStyle20">
    <w:name w:val="Font Style20"/>
    <w:rsid w:val="00E92204"/>
    <w:rPr>
      <w:rFonts w:ascii="Times New Roman" w:hAnsi="Times New Roman" w:cs="Times New Roman" w:hint="default"/>
      <w:color w:val="000000"/>
      <w:sz w:val="22"/>
    </w:rPr>
  </w:style>
  <w:style w:type="character" w:customStyle="1" w:styleId="apple-converted-space">
    <w:name w:val="apple-converted-space"/>
    <w:basedOn w:val="a0"/>
    <w:rsid w:val="00E92204"/>
  </w:style>
  <w:style w:type="paragraph" w:styleId="HTML">
    <w:name w:val="HTML Preformatted"/>
    <w:basedOn w:val="a"/>
    <w:link w:val="HTML0"/>
    <w:semiHidden/>
    <w:unhideWhenUsed/>
    <w:rsid w:val="00EE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semiHidden/>
    <w:rsid w:val="00EE3763"/>
    <w:rPr>
      <w:rFonts w:ascii="Arial Unicode MS" w:eastAsia="Arial Unicode MS" w:hAnsi="Arial Unicode MS" w:cs="Times New Roman"/>
      <w:sz w:val="20"/>
      <w:szCs w:val="20"/>
      <w:lang w:eastAsia="ru-RU"/>
    </w:rPr>
  </w:style>
  <w:style w:type="paragraph" w:customStyle="1" w:styleId="ab">
    <w:name w:val="Таблицы (моноширинный)"/>
    <w:basedOn w:val="a"/>
    <w:next w:val="a"/>
    <w:uiPriority w:val="99"/>
    <w:rsid w:val="008E6E9F"/>
    <w:pPr>
      <w:widowControl w:val="0"/>
      <w:suppressAutoHyphens/>
      <w:autoSpaceDE w:val="0"/>
      <w:spacing w:after="0" w:line="240" w:lineRule="auto"/>
      <w:jc w:val="both"/>
    </w:pPr>
    <w:rPr>
      <w:rFonts w:ascii="Courier New" w:eastAsia="Times New Roman" w:hAnsi="Courier New" w:cs="Courier New"/>
      <w:lang w:eastAsia="zh-CN"/>
    </w:rPr>
  </w:style>
  <w:style w:type="paragraph" w:styleId="ac">
    <w:name w:val="Balloon Text"/>
    <w:basedOn w:val="a"/>
    <w:link w:val="ad"/>
    <w:uiPriority w:val="99"/>
    <w:semiHidden/>
    <w:unhideWhenUsed/>
    <w:rsid w:val="008E6E9F"/>
    <w:pPr>
      <w:spacing w:after="0" w:line="240" w:lineRule="auto"/>
      <w:jc w:val="both"/>
    </w:pPr>
    <w:rPr>
      <w:rFonts w:ascii="Segoe UI" w:eastAsiaTheme="minorHAnsi" w:hAnsi="Segoe UI" w:cs="Segoe UI"/>
      <w:sz w:val="18"/>
      <w:szCs w:val="18"/>
      <w:lang w:eastAsia="en-US"/>
    </w:rPr>
  </w:style>
  <w:style w:type="character" w:customStyle="1" w:styleId="ad">
    <w:name w:val="Текст выноски Знак"/>
    <w:basedOn w:val="a0"/>
    <w:link w:val="ac"/>
    <w:uiPriority w:val="99"/>
    <w:semiHidden/>
    <w:rsid w:val="008E6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01043">
      <w:bodyDiv w:val="1"/>
      <w:marLeft w:val="0"/>
      <w:marRight w:val="0"/>
      <w:marTop w:val="0"/>
      <w:marBottom w:val="0"/>
      <w:divBdr>
        <w:top w:val="none" w:sz="0" w:space="0" w:color="auto"/>
        <w:left w:val="none" w:sz="0" w:space="0" w:color="auto"/>
        <w:bottom w:val="none" w:sz="0" w:space="0" w:color="auto"/>
        <w:right w:val="none" w:sz="0" w:space="0" w:color="auto"/>
      </w:divBdr>
    </w:div>
    <w:div w:id="324869238">
      <w:bodyDiv w:val="1"/>
      <w:marLeft w:val="0"/>
      <w:marRight w:val="0"/>
      <w:marTop w:val="0"/>
      <w:marBottom w:val="0"/>
      <w:divBdr>
        <w:top w:val="none" w:sz="0" w:space="0" w:color="auto"/>
        <w:left w:val="none" w:sz="0" w:space="0" w:color="auto"/>
        <w:bottom w:val="none" w:sz="0" w:space="0" w:color="auto"/>
        <w:right w:val="none" w:sz="0" w:space="0" w:color="auto"/>
      </w:divBdr>
    </w:div>
    <w:div w:id="1045980837">
      <w:bodyDiv w:val="1"/>
      <w:marLeft w:val="0"/>
      <w:marRight w:val="0"/>
      <w:marTop w:val="0"/>
      <w:marBottom w:val="0"/>
      <w:divBdr>
        <w:top w:val="none" w:sz="0" w:space="0" w:color="auto"/>
        <w:left w:val="none" w:sz="0" w:space="0" w:color="auto"/>
        <w:bottom w:val="none" w:sz="0" w:space="0" w:color="auto"/>
        <w:right w:val="none" w:sz="0" w:space="0" w:color="auto"/>
      </w:divBdr>
    </w:div>
    <w:div w:id="1271860301">
      <w:bodyDiv w:val="1"/>
      <w:marLeft w:val="0"/>
      <w:marRight w:val="0"/>
      <w:marTop w:val="0"/>
      <w:marBottom w:val="0"/>
      <w:divBdr>
        <w:top w:val="none" w:sz="0" w:space="0" w:color="auto"/>
        <w:left w:val="none" w:sz="0" w:space="0" w:color="auto"/>
        <w:bottom w:val="none" w:sz="0" w:space="0" w:color="auto"/>
        <w:right w:val="none" w:sz="0" w:space="0" w:color="auto"/>
      </w:divBdr>
    </w:div>
    <w:div w:id="1308392036">
      <w:bodyDiv w:val="1"/>
      <w:marLeft w:val="0"/>
      <w:marRight w:val="0"/>
      <w:marTop w:val="0"/>
      <w:marBottom w:val="0"/>
      <w:divBdr>
        <w:top w:val="none" w:sz="0" w:space="0" w:color="auto"/>
        <w:left w:val="none" w:sz="0" w:space="0" w:color="auto"/>
        <w:bottom w:val="none" w:sz="0" w:space="0" w:color="auto"/>
        <w:right w:val="none" w:sz="0" w:space="0" w:color="auto"/>
      </w:divBdr>
    </w:div>
    <w:div w:id="1590894320">
      <w:bodyDiv w:val="1"/>
      <w:marLeft w:val="0"/>
      <w:marRight w:val="0"/>
      <w:marTop w:val="0"/>
      <w:marBottom w:val="0"/>
      <w:divBdr>
        <w:top w:val="none" w:sz="0" w:space="0" w:color="auto"/>
        <w:left w:val="none" w:sz="0" w:space="0" w:color="auto"/>
        <w:bottom w:val="none" w:sz="0" w:space="0" w:color="auto"/>
        <w:right w:val="none" w:sz="0" w:space="0" w:color="auto"/>
      </w:divBdr>
    </w:div>
    <w:div w:id="1757171082">
      <w:bodyDiv w:val="1"/>
      <w:marLeft w:val="0"/>
      <w:marRight w:val="0"/>
      <w:marTop w:val="0"/>
      <w:marBottom w:val="0"/>
      <w:divBdr>
        <w:top w:val="none" w:sz="0" w:space="0" w:color="auto"/>
        <w:left w:val="none" w:sz="0" w:space="0" w:color="auto"/>
        <w:bottom w:val="none" w:sz="0" w:space="0" w:color="auto"/>
        <w:right w:val="none" w:sz="0" w:space="0" w:color="auto"/>
      </w:divBdr>
    </w:div>
    <w:div w:id="20128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1224</TotalTime>
  <Pages>13</Pages>
  <Words>6372</Words>
  <Characters>36323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rgsu</Company>
  <LinksUpToDate>false</LinksUpToDate>
  <CharactersWithSpaces>42610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Дровалева Екатерина Сергеевна</dc:creator>
  <cp:keywords/>
  <dc:description/>
  <cp:lastModifiedBy>Куликов Николай Александрович</cp:lastModifiedBy>
  <cp:revision>27</cp:revision>
  <dcterms:created xsi:type="dcterms:W3CDTF">2025-02-12T11:20:00Z</dcterms:created>
  <dcterms:modified xsi:type="dcterms:W3CDTF">2026-07-20T08:07:00Z</dcterms:modified>
</cp:coreProperties>
</file>