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2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4395"/>
        <w:gridCol w:w="708"/>
        <w:gridCol w:w="709"/>
        <w:gridCol w:w="992"/>
        <w:gridCol w:w="1276"/>
      </w:tblGrid>
      <w:tr w:rsidR="00DC4A99" w:rsidRPr="00DD1CB2" w:rsidTr="00DD1CB2">
        <w:trPr>
          <w:trHeight w:val="147"/>
        </w:trPr>
        <w:tc>
          <w:tcPr>
            <w:tcW w:w="567" w:type="dxa"/>
            <w:vAlign w:val="center"/>
          </w:tcPr>
          <w:p w:rsidR="00425BA9" w:rsidRPr="00DD1CB2" w:rsidRDefault="00425BA9" w:rsidP="00F670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CB2">
              <w:rPr>
                <w:rFonts w:ascii="Times New Roman" w:hAnsi="Times New Roman" w:cs="Times New Roman"/>
                <w:b/>
              </w:rPr>
              <w:t>№</w:t>
            </w:r>
          </w:p>
          <w:p w:rsidR="00425BA9" w:rsidRPr="00DD1CB2" w:rsidRDefault="00425BA9" w:rsidP="00F670E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CB2">
              <w:rPr>
                <w:rFonts w:ascii="Times New Roman" w:hAnsi="Times New Roman" w:cs="Times New Roman"/>
                <w:b/>
              </w:rPr>
              <w:t>п\</w:t>
            </w:r>
            <w:proofErr w:type="gramStart"/>
            <w:r w:rsidRPr="00DD1CB2">
              <w:rPr>
                <w:rFonts w:ascii="Times New Roman" w:hAnsi="Times New Roman" w:cs="Times New Roman"/>
                <w:b/>
              </w:rPr>
              <w:t>п</w:t>
            </w:r>
            <w:proofErr w:type="gramEnd"/>
          </w:p>
        </w:tc>
        <w:tc>
          <w:tcPr>
            <w:tcW w:w="2268" w:type="dxa"/>
          </w:tcPr>
          <w:p w:rsidR="00425BA9" w:rsidRPr="00DD1CB2" w:rsidRDefault="00425BA9" w:rsidP="00DD1CB2">
            <w:pPr>
              <w:rPr>
                <w:rFonts w:ascii="Times New Roman" w:hAnsi="Times New Roman" w:cs="Times New Roman"/>
                <w:b/>
              </w:rPr>
            </w:pPr>
            <w:r w:rsidRPr="00DD1CB2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4395" w:type="dxa"/>
            <w:vAlign w:val="center"/>
          </w:tcPr>
          <w:p w:rsidR="00425BA9" w:rsidRPr="00DD1CB2" w:rsidRDefault="00425BA9" w:rsidP="00351160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DD1CB2">
              <w:rPr>
                <w:rFonts w:ascii="Times New Roman" w:hAnsi="Times New Roman" w:cs="Times New Roman"/>
                <w:b/>
              </w:rPr>
              <w:t>Технические характеристики</w:t>
            </w:r>
          </w:p>
        </w:tc>
        <w:tc>
          <w:tcPr>
            <w:tcW w:w="708" w:type="dxa"/>
          </w:tcPr>
          <w:p w:rsidR="00425BA9" w:rsidRPr="00DD1CB2" w:rsidRDefault="00425BA9" w:rsidP="00DD1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CB2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709" w:type="dxa"/>
          </w:tcPr>
          <w:p w:rsidR="00425BA9" w:rsidRPr="00DD1CB2" w:rsidRDefault="00425BA9" w:rsidP="00DD1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CB2">
              <w:rPr>
                <w:rFonts w:ascii="Times New Roman" w:hAnsi="Times New Roman" w:cs="Times New Roman"/>
                <w:b/>
              </w:rPr>
              <w:t>Ед. изм.</w:t>
            </w:r>
          </w:p>
        </w:tc>
        <w:tc>
          <w:tcPr>
            <w:tcW w:w="992" w:type="dxa"/>
          </w:tcPr>
          <w:p w:rsidR="00425BA9" w:rsidRPr="00DD1CB2" w:rsidRDefault="00425BA9" w:rsidP="00DD1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CB2">
              <w:rPr>
                <w:rFonts w:ascii="Times New Roman" w:hAnsi="Times New Roman" w:cs="Times New Roman"/>
                <w:b/>
              </w:rPr>
              <w:t>Цена</w:t>
            </w:r>
          </w:p>
        </w:tc>
        <w:tc>
          <w:tcPr>
            <w:tcW w:w="1276" w:type="dxa"/>
          </w:tcPr>
          <w:p w:rsidR="00425BA9" w:rsidRPr="00DD1CB2" w:rsidRDefault="00425BA9" w:rsidP="00DD1C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D1CB2">
              <w:rPr>
                <w:rFonts w:ascii="Times New Roman" w:hAnsi="Times New Roman" w:cs="Times New Roman"/>
                <w:b/>
              </w:rPr>
              <w:t>Сумма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DD1CB2" w:rsidRPr="00DD1CB2" w:rsidRDefault="00DD1CB2" w:rsidP="00DD1CB2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Шпатель 100 мм</w:t>
            </w:r>
          </w:p>
        </w:tc>
        <w:tc>
          <w:tcPr>
            <w:tcW w:w="4395" w:type="dxa"/>
            <w:vAlign w:val="center"/>
          </w:tcPr>
          <w:p w:rsidR="002C51E9" w:rsidRDefault="002C51E9" w:rsidP="002C51E9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654E09">
              <w:rPr>
                <w:rFonts w:ascii="Times New Roman" w:eastAsia="Calibri" w:hAnsi="Times New Roman" w:cs="Times New Roman"/>
              </w:rPr>
              <w:t>Форма полотна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плоское</w:t>
            </w:r>
            <w:proofErr w:type="gramEnd"/>
          </w:p>
          <w:p w:rsidR="002C51E9" w:rsidRDefault="002C51E9" w:rsidP="002C51E9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654E09">
              <w:rPr>
                <w:rFonts w:ascii="Times New Roman" w:eastAsia="Calibri" w:hAnsi="Times New Roman" w:cs="Times New Roman"/>
              </w:rPr>
              <w:t>Материал полотна</w:t>
            </w:r>
            <w:r>
              <w:rPr>
                <w:rFonts w:ascii="Times New Roman" w:eastAsia="Calibri" w:hAnsi="Times New Roman" w:cs="Times New Roman"/>
              </w:rPr>
              <w:t xml:space="preserve"> – нержавеющая сталь</w:t>
            </w:r>
          </w:p>
          <w:p w:rsidR="00DD1CB2" w:rsidRPr="00DD1CB2" w:rsidRDefault="002C51E9" w:rsidP="002C51E9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654E09">
              <w:rPr>
                <w:rFonts w:ascii="Times New Roman" w:eastAsia="Calibri" w:hAnsi="Times New Roman" w:cs="Times New Roman"/>
              </w:rPr>
              <w:t>Ширина полотна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C0C9F">
              <w:rPr>
                <w:rFonts w:ascii="Times New Roman" w:eastAsia="Calibri" w:hAnsi="Times New Roman" w:cs="Times New Roman"/>
              </w:rPr>
              <w:t xml:space="preserve">≥ 95 и &lt; 130 </w:t>
            </w:r>
            <w:r>
              <w:rPr>
                <w:rFonts w:ascii="Times New Roman" w:eastAsia="Calibri" w:hAnsi="Times New Roman" w:cs="Times New Roman"/>
              </w:rPr>
              <w:t>мм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54,00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162,00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D1CB2" w:rsidRPr="00DD1CB2" w:rsidRDefault="00DD1CB2" w:rsidP="00DD1CB2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Скотч бумажный</w:t>
            </w:r>
          </w:p>
        </w:tc>
        <w:tc>
          <w:tcPr>
            <w:tcW w:w="4395" w:type="dxa"/>
            <w:vAlign w:val="center"/>
          </w:tcPr>
          <w:p w:rsidR="002C51E9" w:rsidRPr="00A55A25" w:rsidRDefault="002C51E9" w:rsidP="002C51E9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55A25">
              <w:rPr>
                <w:rFonts w:ascii="Times New Roman" w:eastAsia="Calibri" w:hAnsi="Times New Roman" w:cs="Times New Roman"/>
              </w:rPr>
              <w:t>Количество липких сторон – 1</w:t>
            </w:r>
          </w:p>
          <w:p w:rsidR="002C51E9" w:rsidRPr="00A55A25" w:rsidRDefault="002C51E9" w:rsidP="002C51E9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55A25">
              <w:rPr>
                <w:rFonts w:ascii="Times New Roman" w:eastAsia="Calibri" w:hAnsi="Times New Roman" w:cs="Times New Roman"/>
              </w:rPr>
              <w:t>Ширина бобины – ≥ 40 и &lt; 50 мм</w:t>
            </w:r>
          </w:p>
          <w:p w:rsidR="002C51E9" w:rsidRPr="00A55A25" w:rsidRDefault="002C51E9" w:rsidP="002C51E9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Длина рулона – ≥ 40000 и &lt; 5</w:t>
            </w:r>
            <w:r w:rsidRPr="00A55A25">
              <w:rPr>
                <w:rFonts w:ascii="Times New Roman" w:eastAsia="Calibri" w:hAnsi="Times New Roman" w:cs="Times New Roman"/>
              </w:rPr>
              <w:t>0000 мм</w:t>
            </w:r>
          </w:p>
          <w:p w:rsidR="002C51E9" w:rsidRPr="00A55A25" w:rsidRDefault="002C51E9" w:rsidP="002C51E9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</w:p>
          <w:p w:rsidR="002C51E9" w:rsidRPr="002C51E9" w:rsidRDefault="002C51E9" w:rsidP="002C51E9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  <w:i/>
              </w:rPr>
            </w:pPr>
            <w:r w:rsidRPr="00FC2764">
              <w:rPr>
                <w:rFonts w:ascii="Times New Roman" w:eastAsia="Calibri" w:hAnsi="Times New Roman" w:cs="Times New Roman"/>
                <w:i/>
              </w:rPr>
              <w:t>Дополнительные характеристики:*</w:t>
            </w:r>
          </w:p>
          <w:p w:rsidR="00DD1CB2" w:rsidRPr="00DD1CB2" w:rsidRDefault="002C51E9" w:rsidP="002C51E9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A55A25">
              <w:rPr>
                <w:rFonts w:ascii="Times New Roman" w:eastAsia="Calibri" w:hAnsi="Times New Roman" w:cs="Times New Roman"/>
              </w:rPr>
              <w:t xml:space="preserve">Цвет – </w:t>
            </w:r>
            <w:r>
              <w:rPr>
                <w:rFonts w:ascii="Times New Roman" w:eastAsia="Calibri" w:hAnsi="Times New Roman" w:cs="Times New Roman"/>
              </w:rPr>
              <w:t>белый</w:t>
            </w:r>
          </w:p>
        </w:tc>
        <w:tc>
          <w:tcPr>
            <w:tcW w:w="708" w:type="dxa"/>
          </w:tcPr>
          <w:p w:rsidR="00DD1CB2" w:rsidRPr="00DD1CB2" w:rsidRDefault="00717CCB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245,00</w:t>
            </w:r>
          </w:p>
        </w:tc>
        <w:tc>
          <w:tcPr>
            <w:tcW w:w="1276" w:type="dxa"/>
          </w:tcPr>
          <w:p w:rsidR="00DD1CB2" w:rsidRPr="00DD1CB2" w:rsidRDefault="00717CCB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1470,00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D1CB2" w:rsidRPr="00DD1CB2" w:rsidRDefault="00DD1CB2" w:rsidP="00DD1CB2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Валик 100 мм</w:t>
            </w:r>
          </w:p>
        </w:tc>
        <w:tc>
          <w:tcPr>
            <w:tcW w:w="4395" w:type="dxa"/>
            <w:vAlign w:val="center"/>
          </w:tcPr>
          <w:p w:rsidR="008A57B2" w:rsidRPr="001561DF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561DF">
              <w:rPr>
                <w:rFonts w:ascii="Times New Roman" w:eastAsia="Calibri" w:hAnsi="Times New Roman" w:cs="Times New Roman"/>
              </w:rPr>
              <w:t>Вид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1561DF">
              <w:rPr>
                <w:rFonts w:ascii="Times New Roman" w:eastAsia="Calibri" w:hAnsi="Times New Roman" w:cs="Times New Roman"/>
              </w:rPr>
              <w:t>малярный</w:t>
            </w:r>
          </w:p>
          <w:p w:rsidR="008A57B2" w:rsidRPr="001561DF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561DF">
              <w:rPr>
                <w:rFonts w:ascii="Times New Roman" w:eastAsia="Calibri" w:hAnsi="Times New Roman" w:cs="Times New Roman"/>
              </w:rPr>
              <w:t>Тип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1561DF">
              <w:rPr>
                <w:rFonts w:ascii="Times New Roman" w:eastAsia="Calibri" w:hAnsi="Times New Roman" w:cs="Times New Roman"/>
              </w:rPr>
              <w:t>валик с ручкой</w:t>
            </w:r>
          </w:p>
          <w:p w:rsidR="008A57B2" w:rsidRPr="001561DF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561DF">
              <w:rPr>
                <w:rFonts w:ascii="Times New Roman" w:eastAsia="Calibri" w:hAnsi="Times New Roman" w:cs="Times New Roman"/>
              </w:rPr>
              <w:t>Длина</w:t>
            </w:r>
            <w:r>
              <w:rPr>
                <w:rFonts w:ascii="Times New Roman" w:eastAsia="Calibri" w:hAnsi="Times New Roman" w:cs="Times New Roman"/>
              </w:rPr>
              <w:t xml:space="preserve"> – 100</w:t>
            </w:r>
            <w:r w:rsidRPr="001561DF"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8A57B2" w:rsidRPr="001561DF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561DF">
              <w:rPr>
                <w:rFonts w:ascii="Times New Roman" w:eastAsia="Calibri" w:hAnsi="Times New Roman" w:cs="Times New Roman"/>
              </w:rPr>
              <w:t>Высота ворса</w:t>
            </w:r>
            <w:r>
              <w:rPr>
                <w:rFonts w:ascii="Times New Roman" w:eastAsia="Calibri" w:hAnsi="Times New Roman" w:cs="Times New Roman"/>
              </w:rPr>
              <w:t xml:space="preserve"> – не менее </w:t>
            </w:r>
            <w:r w:rsidRPr="001561DF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8</w:t>
            </w:r>
            <w:r w:rsidRPr="001561DF"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8A57B2" w:rsidRPr="001561DF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561DF">
              <w:rPr>
                <w:rFonts w:ascii="Times New Roman" w:eastAsia="Calibri" w:hAnsi="Times New Roman" w:cs="Times New Roman"/>
              </w:rPr>
              <w:t>Диаметр</w:t>
            </w:r>
            <w:r>
              <w:rPr>
                <w:rFonts w:ascii="Times New Roman" w:eastAsia="Calibri" w:hAnsi="Times New Roman" w:cs="Times New Roman"/>
              </w:rPr>
              <w:t xml:space="preserve"> – не менее 76</w:t>
            </w:r>
            <w:r w:rsidRPr="001561DF"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8A57B2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561DF">
              <w:rPr>
                <w:rFonts w:ascii="Times New Roman" w:eastAsia="Calibri" w:hAnsi="Times New Roman" w:cs="Times New Roman"/>
              </w:rPr>
              <w:t>Материал шубки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полиакрил</w:t>
            </w:r>
            <w:proofErr w:type="spellEnd"/>
          </w:p>
          <w:p w:rsidR="008A57B2" w:rsidRPr="001561DF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561DF">
              <w:rPr>
                <w:rFonts w:ascii="Times New Roman" w:eastAsia="Calibri" w:hAnsi="Times New Roman" w:cs="Times New Roman"/>
              </w:rPr>
              <w:t>Материал рукояти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1561DF">
              <w:rPr>
                <w:rFonts w:ascii="Times New Roman" w:eastAsia="Calibri" w:hAnsi="Times New Roman" w:cs="Times New Roman"/>
              </w:rPr>
              <w:t>пластик</w:t>
            </w:r>
          </w:p>
          <w:p w:rsidR="00DD1CB2" w:rsidRPr="00DD1CB2" w:rsidRDefault="008A57B2" w:rsidP="008A57B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1561DF">
              <w:rPr>
                <w:rFonts w:ascii="Times New Roman" w:eastAsia="Calibri" w:hAnsi="Times New Roman" w:cs="Times New Roman"/>
              </w:rPr>
              <w:t>Бюгель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6</w:t>
            </w:r>
            <w:r w:rsidRPr="001561DF">
              <w:rPr>
                <w:rFonts w:ascii="Times New Roman" w:eastAsia="Calibri" w:hAnsi="Times New Roman" w:cs="Times New Roman"/>
              </w:rPr>
              <w:t xml:space="preserve"> мм</w:t>
            </w:r>
          </w:p>
        </w:tc>
        <w:tc>
          <w:tcPr>
            <w:tcW w:w="708" w:type="dxa"/>
          </w:tcPr>
          <w:p w:rsidR="00DD1CB2" w:rsidRPr="00DD1CB2" w:rsidRDefault="00717CCB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135,00</w:t>
            </w:r>
          </w:p>
        </w:tc>
        <w:tc>
          <w:tcPr>
            <w:tcW w:w="1276" w:type="dxa"/>
          </w:tcPr>
          <w:p w:rsidR="00DD1CB2" w:rsidRPr="00DD1CB2" w:rsidRDefault="00717CCB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405,00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DD1CB2" w:rsidRPr="00DD1CB2" w:rsidRDefault="008A57B2" w:rsidP="00DD1C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Валик 15</w:t>
            </w:r>
            <w:r w:rsidR="00DD1CB2" w:rsidRPr="00DD1CB2">
              <w:rPr>
                <w:rFonts w:ascii="Times New Roman" w:hAnsi="Times New Roman" w:cs="Times New Roman"/>
                <w:color w:val="000000"/>
              </w:rPr>
              <w:t>0 мм</w:t>
            </w:r>
          </w:p>
        </w:tc>
        <w:tc>
          <w:tcPr>
            <w:tcW w:w="4395" w:type="dxa"/>
            <w:vAlign w:val="center"/>
          </w:tcPr>
          <w:p w:rsidR="008A57B2" w:rsidRPr="001561DF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561DF">
              <w:rPr>
                <w:rFonts w:ascii="Times New Roman" w:eastAsia="Calibri" w:hAnsi="Times New Roman" w:cs="Times New Roman"/>
              </w:rPr>
              <w:t>Вид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1561DF">
              <w:rPr>
                <w:rFonts w:ascii="Times New Roman" w:eastAsia="Calibri" w:hAnsi="Times New Roman" w:cs="Times New Roman"/>
              </w:rPr>
              <w:t>малярный</w:t>
            </w:r>
          </w:p>
          <w:p w:rsidR="008A57B2" w:rsidRPr="001561DF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561DF">
              <w:rPr>
                <w:rFonts w:ascii="Times New Roman" w:eastAsia="Calibri" w:hAnsi="Times New Roman" w:cs="Times New Roman"/>
              </w:rPr>
              <w:t>Тип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1561DF">
              <w:rPr>
                <w:rFonts w:ascii="Times New Roman" w:eastAsia="Calibri" w:hAnsi="Times New Roman" w:cs="Times New Roman"/>
              </w:rPr>
              <w:t>валик с ручкой</w:t>
            </w:r>
          </w:p>
          <w:p w:rsidR="008A57B2" w:rsidRPr="001561DF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561DF">
              <w:rPr>
                <w:rFonts w:ascii="Times New Roman" w:eastAsia="Calibri" w:hAnsi="Times New Roman" w:cs="Times New Roman"/>
              </w:rPr>
              <w:t>Длина</w:t>
            </w:r>
            <w:r>
              <w:rPr>
                <w:rFonts w:ascii="Times New Roman" w:eastAsia="Calibri" w:hAnsi="Times New Roman" w:cs="Times New Roman"/>
              </w:rPr>
              <w:t xml:space="preserve"> – 150</w:t>
            </w:r>
            <w:r w:rsidRPr="001561DF"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8A57B2" w:rsidRPr="001561DF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561DF">
              <w:rPr>
                <w:rFonts w:ascii="Times New Roman" w:eastAsia="Calibri" w:hAnsi="Times New Roman" w:cs="Times New Roman"/>
              </w:rPr>
              <w:t>Высота ворса</w:t>
            </w:r>
            <w:r>
              <w:rPr>
                <w:rFonts w:ascii="Times New Roman" w:eastAsia="Calibri" w:hAnsi="Times New Roman" w:cs="Times New Roman"/>
              </w:rPr>
              <w:t xml:space="preserve"> – не менее </w:t>
            </w:r>
            <w:r w:rsidRPr="001561DF">
              <w:rPr>
                <w:rFonts w:ascii="Times New Roman" w:eastAsia="Calibri" w:hAnsi="Times New Roman" w:cs="Times New Roman"/>
              </w:rPr>
              <w:t>1</w:t>
            </w:r>
            <w:r>
              <w:rPr>
                <w:rFonts w:ascii="Times New Roman" w:eastAsia="Calibri" w:hAnsi="Times New Roman" w:cs="Times New Roman"/>
              </w:rPr>
              <w:t>0</w:t>
            </w:r>
            <w:r w:rsidRPr="001561DF"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8A57B2" w:rsidRPr="001561DF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561DF">
              <w:rPr>
                <w:rFonts w:ascii="Times New Roman" w:eastAsia="Calibri" w:hAnsi="Times New Roman" w:cs="Times New Roman"/>
              </w:rPr>
              <w:t>Диаметр</w:t>
            </w:r>
            <w:r>
              <w:rPr>
                <w:rFonts w:ascii="Times New Roman" w:eastAsia="Calibri" w:hAnsi="Times New Roman" w:cs="Times New Roman"/>
              </w:rPr>
              <w:t xml:space="preserve"> – не менее 40</w:t>
            </w:r>
            <w:r w:rsidRPr="001561DF"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8A57B2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561DF">
              <w:rPr>
                <w:rFonts w:ascii="Times New Roman" w:eastAsia="Calibri" w:hAnsi="Times New Roman" w:cs="Times New Roman"/>
              </w:rPr>
              <w:t>Материал шубки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полиакрил</w:t>
            </w:r>
            <w:proofErr w:type="spellEnd"/>
          </w:p>
          <w:p w:rsidR="008A57B2" w:rsidRPr="001561DF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561DF">
              <w:rPr>
                <w:rFonts w:ascii="Times New Roman" w:eastAsia="Calibri" w:hAnsi="Times New Roman" w:cs="Times New Roman"/>
              </w:rPr>
              <w:t>Материал рукояти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1561DF">
              <w:rPr>
                <w:rFonts w:ascii="Times New Roman" w:eastAsia="Calibri" w:hAnsi="Times New Roman" w:cs="Times New Roman"/>
              </w:rPr>
              <w:t>пластик</w:t>
            </w:r>
          </w:p>
          <w:p w:rsidR="00DD1CB2" w:rsidRPr="00DD1CB2" w:rsidRDefault="008A57B2" w:rsidP="008A57B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1561DF">
              <w:rPr>
                <w:rFonts w:ascii="Times New Roman" w:eastAsia="Calibri" w:hAnsi="Times New Roman" w:cs="Times New Roman"/>
              </w:rPr>
              <w:t>Бюгель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6</w:t>
            </w:r>
            <w:r w:rsidRPr="001561DF">
              <w:rPr>
                <w:rFonts w:ascii="Times New Roman" w:eastAsia="Calibri" w:hAnsi="Times New Roman" w:cs="Times New Roman"/>
              </w:rPr>
              <w:t xml:space="preserve"> мм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263,00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1578,00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DD1CB2" w:rsidRPr="00DD1CB2" w:rsidRDefault="00DD1CB2" w:rsidP="00DD1CB2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Кисть 60 мм</w:t>
            </w:r>
          </w:p>
        </w:tc>
        <w:tc>
          <w:tcPr>
            <w:tcW w:w="4395" w:type="dxa"/>
            <w:vAlign w:val="center"/>
          </w:tcPr>
          <w:p w:rsidR="00C757DB" w:rsidRPr="001561DF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– </w:t>
            </w:r>
            <w:r w:rsidRPr="001561DF">
              <w:rPr>
                <w:rFonts w:ascii="Times New Roman" w:eastAsia="Calibri" w:hAnsi="Times New Roman" w:cs="Times New Roman"/>
              </w:rPr>
              <w:t>плоский</w:t>
            </w:r>
          </w:p>
          <w:p w:rsidR="00C757DB" w:rsidRPr="001561DF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Размер –  60</w:t>
            </w:r>
            <w:r w:rsidRPr="001561DF"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C757DB" w:rsidRPr="001561DF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561DF">
              <w:rPr>
                <w:rFonts w:ascii="Times New Roman" w:eastAsia="Calibri" w:hAnsi="Times New Roman" w:cs="Times New Roman"/>
              </w:rPr>
              <w:t>Щетина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1561DF">
              <w:rPr>
                <w:rFonts w:ascii="Times New Roman" w:eastAsia="Calibri" w:hAnsi="Times New Roman" w:cs="Times New Roman"/>
              </w:rPr>
              <w:t>натуральная</w:t>
            </w:r>
          </w:p>
          <w:p w:rsidR="00C757DB" w:rsidRPr="001561DF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Ручка – </w:t>
            </w:r>
            <w:r w:rsidRPr="001561DF">
              <w:rPr>
                <w:rFonts w:ascii="Times New Roman" w:eastAsia="Calibri" w:hAnsi="Times New Roman" w:cs="Times New Roman"/>
              </w:rPr>
              <w:t>деревянная</w:t>
            </w:r>
          </w:p>
          <w:p w:rsidR="00DD1CB2" w:rsidRPr="00DD1CB2" w:rsidRDefault="00C757DB" w:rsidP="00C757D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бандажа – м</w:t>
            </w:r>
            <w:r w:rsidRPr="001561DF">
              <w:rPr>
                <w:rFonts w:ascii="Times New Roman" w:eastAsia="Calibri" w:hAnsi="Times New Roman" w:cs="Times New Roman"/>
              </w:rPr>
              <w:t>еталл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92,00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1196,00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D1CB2" w:rsidRPr="00DD1CB2" w:rsidRDefault="004A2F94" w:rsidP="00DD1C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Клей ПВА-М </w:t>
            </w:r>
          </w:p>
        </w:tc>
        <w:tc>
          <w:tcPr>
            <w:tcW w:w="4395" w:type="dxa"/>
            <w:vAlign w:val="center"/>
          </w:tcPr>
          <w:p w:rsidR="008A57B2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 – Супер (ПВА-М)</w:t>
            </w:r>
          </w:p>
          <w:p w:rsidR="008A57B2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7B7DE7">
              <w:rPr>
                <w:rFonts w:ascii="Times New Roman" w:eastAsia="Calibri" w:hAnsi="Times New Roman" w:cs="Times New Roman"/>
              </w:rPr>
              <w:t>Форма выпуска</w:t>
            </w:r>
            <w:r>
              <w:rPr>
                <w:rFonts w:ascii="Times New Roman" w:eastAsia="Calibri" w:hAnsi="Times New Roman" w:cs="Times New Roman"/>
              </w:rPr>
              <w:t xml:space="preserve"> – жидкость</w:t>
            </w:r>
          </w:p>
          <w:p w:rsidR="008A57B2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</w:p>
          <w:p w:rsidR="008A57B2" w:rsidRPr="007B7DE7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  <w:i/>
              </w:rPr>
            </w:pPr>
            <w:r w:rsidRPr="007B7DE7">
              <w:rPr>
                <w:rFonts w:ascii="Times New Roman" w:eastAsia="Calibri" w:hAnsi="Times New Roman" w:cs="Times New Roman"/>
                <w:i/>
              </w:rPr>
              <w:t>Дополнительные характеристики:*</w:t>
            </w:r>
          </w:p>
          <w:p w:rsidR="00DD1CB2" w:rsidRPr="00DD1CB2" w:rsidRDefault="008A57B2" w:rsidP="00491DD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Вес – не менее </w:t>
            </w:r>
            <w:r w:rsidR="00491DD8">
              <w:rPr>
                <w:rFonts w:ascii="Times New Roman" w:eastAsia="Calibri" w:hAnsi="Times New Roman" w:cs="Times New Roman"/>
              </w:rPr>
              <w:t xml:space="preserve">0,9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</w:rPr>
              <w:t>кг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290,00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1450,00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D1CB2" w:rsidRPr="00DD1CB2" w:rsidRDefault="00DD1CB2" w:rsidP="004A2F94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 xml:space="preserve">Шпаклевка </w:t>
            </w:r>
          </w:p>
        </w:tc>
        <w:tc>
          <w:tcPr>
            <w:tcW w:w="4395" w:type="dxa"/>
            <w:vAlign w:val="center"/>
          </w:tcPr>
          <w:p w:rsidR="008A57B2" w:rsidRPr="00A27520" w:rsidRDefault="008A57B2" w:rsidP="008A57B2">
            <w:pPr>
              <w:rPr>
                <w:rFonts w:ascii="Times New Roman" w:hAnsi="Times New Roman" w:cs="Times New Roman"/>
                <w:szCs w:val="24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>Условия применения – для внутренних работ</w:t>
            </w:r>
          </w:p>
          <w:p w:rsidR="008A57B2" w:rsidRPr="00A27520" w:rsidRDefault="008A57B2" w:rsidP="008A57B2">
            <w:pPr>
              <w:rPr>
                <w:rFonts w:ascii="Times New Roman" w:hAnsi="Times New Roman" w:cs="Times New Roman"/>
                <w:szCs w:val="24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 xml:space="preserve">Вид </w:t>
            </w:r>
            <w:proofErr w:type="gramStart"/>
            <w:r w:rsidRPr="00A27520">
              <w:rPr>
                <w:rFonts w:ascii="Times New Roman" w:hAnsi="Times New Roman" w:cs="Times New Roman"/>
                <w:szCs w:val="24"/>
              </w:rPr>
              <w:t>применяемого</w:t>
            </w:r>
            <w:proofErr w:type="gramEnd"/>
            <w:r w:rsidRPr="00A27520">
              <w:rPr>
                <w:rFonts w:ascii="Times New Roman" w:hAnsi="Times New Roman" w:cs="Times New Roman"/>
                <w:szCs w:val="24"/>
              </w:rPr>
              <w:t xml:space="preserve"> вяжущего – гипсовый </w:t>
            </w:r>
          </w:p>
          <w:p w:rsidR="008A57B2" w:rsidRPr="00A27520" w:rsidRDefault="008A57B2" w:rsidP="008A57B2">
            <w:pPr>
              <w:rPr>
                <w:rFonts w:ascii="Times New Roman" w:hAnsi="Times New Roman" w:cs="Times New Roman"/>
                <w:szCs w:val="24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 xml:space="preserve">Функциональное назначение смеси – </w:t>
            </w:r>
            <w:proofErr w:type="gramStart"/>
            <w:r w:rsidRPr="00A27520">
              <w:rPr>
                <w:rFonts w:ascii="Times New Roman" w:hAnsi="Times New Roman" w:cs="Times New Roman"/>
                <w:szCs w:val="24"/>
              </w:rPr>
              <w:t>шпаклевочная</w:t>
            </w:r>
            <w:proofErr w:type="gramEnd"/>
          </w:p>
          <w:p w:rsidR="008A57B2" w:rsidRPr="00A27520" w:rsidRDefault="008A57B2" w:rsidP="008A57B2">
            <w:pPr>
              <w:rPr>
                <w:rFonts w:ascii="Times New Roman" w:hAnsi="Times New Roman" w:cs="Times New Roman"/>
                <w:szCs w:val="24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 xml:space="preserve">Тип шпаклевочной смеси – </w:t>
            </w:r>
            <w:proofErr w:type="gramStart"/>
            <w:r w:rsidRPr="00A27520">
              <w:rPr>
                <w:rFonts w:ascii="Times New Roman" w:hAnsi="Times New Roman" w:cs="Times New Roman"/>
                <w:szCs w:val="24"/>
              </w:rPr>
              <w:t>финишная</w:t>
            </w:r>
            <w:proofErr w:type="gramEnd"/>
          </w:p>
          <w:p w:rsidR="008A57B2" w:rsidRPr="00A27520" w:rsidRDefault="008A57B2" w:rsidP="008A57B2">
            <w:pPr>
              <w:rPr>
                <w:rFonts w:ascii="Times New Roman" w:hAnsi="Times New Roman" w:cs="Times New Roman"/>
                <w:szCs w:val="24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 xml:space="preserve">Способ нанесения – </w:t>
            </w:r>
            <w:r>
              <w:rPr>
                <w:rFonts w:ascii="Times New Roman" w:hAnsi="Times New Roman" w:cs="Times New Roman"/>
                <w:szCs w:val="24"/>
              </w:rPr>
              <w:t>ручной</w:t>
            </w:r>
          </w:p>
          <w:p w:rsidR="008A57B2" w:rsidRPr="00A27520" w:rsidRDefault="008A57B2" w:rsidP="008A57B2">
            <w:pPr>
              <w:rPr>
                <w:rFonts w:ascii="Times New Roman" w:hAnsi="Times New Roman" w:cs="Times New Roman"/>
                <w:szCs w:val="24"/>
              </w:rPr>
            </w:pPr>
          </w:p>
          <w:p w:rsidR="008A57B2" w:rsidRPr="00A27520" w:rsidRDefault="008A57B2" w:rsidP="008A57B2">
            <w:pPr>
              <w:rPr>
                <w:rFonts w:ascii="Times New Roman" w:hAnsi="Times New Roman" w:cs="Times New Roman"/>
                <w:i/>
                <w:szCs w:val="24"/>
              </w:rPr>
            </w:pPr>
            <w:r w:rsidRPr="00A27520">
              <w:rPr>
                <w:rFonts w:ascii="Times New Roman" w:hAnsi="Times New Roman" w:cs="Times New Roman"/>
                <w:i/>
                <w:szCs w:val="24"/>
              </w:rPr>
              <w:t>Дополнительные характеристики:*</w:t>
            </w:r>
          </w:p>
          <w:p w:rsidR="008A57B2" w:rsidRPr="00A27520" w:rsidRDefault="008A57B2" w:rsidP="008A57B2">
            <w:pPr>
              <w:rPr>
                <w:rFonts w:ascii="Times New Roman" w:hAnsi="Times New Roman" w:cs="Times New Roman"/>
                <w:szCs w:val="24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>Цвет –  белый</w:t>
            </w:r>
          </w:p>
          <w:p w:rsidR="008A57B2" w:rsidRPr="00A27520" w:rsidRDefault="008A57B2" w:rsidP="008A57B2">
            <w:pPr>
              <w:rPr>
                <w:rFonts w:ascii="Times New Roman" w:hAnsi="Times New Roman" w:cs="Times New Roman"/>
                <w:szCs w:val="24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>Температура при проведении работ –  от +5</w:t>
            </w:r>
            <w:r w:rsidRPr="00A27520">
              <w:rPr>
                <w:rFonts w:ascii="Times New Roman" w:hAnsi="Times New Roman" w:cs="Times New Roman"/>
                <w:szCs w:val="24"/>
                <w:vertAlign w:val="superscript"/>
              </w:rPr>
              <w:t>О</w:t>
            </w:r>
            <w:r w:rsidRPr="00A27520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gramStart"/>
            <w:r w:rsidRPr="00A27520">
              <w:rPr>
                <w:rFonts w:ascii="Times New Roman" w:hAnsi="Times New Roman" w:cs="Times New Roman"/>
                <w:szCs w:val="24"/>
              </w:rPr>
              <w:t>С</w:t>
            </w:r>
            <w:proofErr w:type="gramEnd"/>
            <w:r w:rsidRPr="00A27520">
              <w:rPr>
                <w:rFonts w:ascii="Times New Roman" w:hAnsi="Times New Roman" w:cs="Times New Roman"/>
                <w:szCs w:val="24"/>
              </w:rPr>
              <w:t xml:space="preserve"> до +30</w:t>
            </w:r>
            <w:r w:rsidRPr="00A27520">
              <w:rPr>
                <w:rFonts w:ascii="Times New Roman" w:hAnsi="Times New Roman" w:cs="Times New Roman"/>
                <w:szCs w:val="24"/>
                <w:vertAlign w:val="superscript"/>
              </w:rPr>
              <w:t>О</w:t>
            </w:r>
            <w:r w:rsidRPr="00A27520">
              <w:rPr>
                <w:rFonts w:ascii="Times New Roman" w:hAnsi="Times New Roman" w:cs="Times New Roman"/>
                <w:szCs w:val="24"/>
              </w:rPr>
              <w:t xml:space="preserve"> С</w:t>
            </w:r>
          </w:p>
          <w:p w:rsidR="008A57B2" w:rsidRPr="00A27520" w:rsidRDefault="008A57B2" w:rsidP="008A57B2">
            <w:pPr>
              <w:rPr>
                <w:rFonts w:ascii="Times New Roman" w:hAnsi="Times New Roman" w:cs="Times New Roman"/>
                <w:szCs w:val="24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>Жизнеспособность раствора –  не менее 60 минут</w:t>
            </w:r>
          </w:p>
          <w:p w:rsidR="008A57B2" w:rsidRPr="00A27520" w:rsidRDefault="008A57B2" w:rsidP="008A57B2">
            <w:pPr>
              <w:rPr>
                <w:rFonts w:ascii="Times New Roman" w:hAnsi="Times New Roman" w:cs="Times New Roman"/>
                <w:szCs w:val="24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>Расход – не более 1 кг/м</w:t>
            </w:r>
            <w:proofErr w:type="gramStart"/>
            <w:r w:rsidRPr="00A27520">
              <w:rPr>
                <w:rFonts w:ascii="Times New Roman" w:hAnsi="Times New Roman" w:cs="Times New Roman"/>
                <w:szCs w:val="24"/>
              </w:rPr>
              <w:t>2</w:t>
            </w:r>
            <w:proofErr w:type="gramEnd"/>
            <w:r w:rsidRPr="00A27520">
              <w:rPr>
                <w:rFonts w:ascii="Times New Roman" w:hAnsi="Times New Roman" w:cs="Times New Roman"/>
                <w:szCs w:val="24"/>
              </w:rPr>
              <w:t xml:space="preserve"> при толщине слоя 1 мм</w:t>
            </w:r>
          </w:p>
          <w:p w:rsidR="008A57B2" w:rsidRPr="00A27520" w:rsidRDefault="008A57B2" w:rsidP="008A57B2">
            <w:pPr>
              <w:rPr>
                <w:rFonts w:ascii="Times New Roman" w:hAnsi="Times New Roman" w:cs="Times New Roman"/>
                <w:szCs w:val="24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>Расход воды на 10 кг шпаклевки –  6,5-7 л</w:t>
            </w:r>
          </w:p>
          <w:p w:rsidR="008A57B2" w:rsidRPr="00A27520" w:rsidRDefault="008A57B2" w:rsidP="008A57B2">
            <w:pPr>
              <w:rPr>
                <w:rFonts w:ascii="Times New Roman" w:hAnsi="Times New Roman" w:cs="Times New Roman"/>
                <w:szCs w:val="24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 xml:space="preserve">Выдерживаемое давление (мин) - 35 кгс / </w:t>
            </w:r>
            <w:proofErr w:type="spellStart"/>
            <w:r w:rsidRPr="00A27520">
              <w:rPr>
                <w:rFonts w:ascii="Times New Roman" w:hAnsi="Times New Roman" w:cs="Times New Roman"/>
                <w:szCs w:val="24"/>
              </w:rPr>
              <w:t>кв</w:t>
            </w:r>
            <w:proofErr w:type="gramStart"/>
            <w:r w:rsidRPr="00A27520">
              <w:rPr>
                <w:rFonts w:ascii="Times New Roman" w:hAnsi="Times New Roman" w:cs="Times New Roman"/>
                <w:szCs w:val="24"/>
              </w:rPr>
              <w:t>.м</w:t>
            </w:r>
            <w:proofErr w:type="spellEnd"/>
            <w:proofErr w:type="gramEnd"/>
            <w:r w:rsidRPr="00A2752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8A57B2" w:rsidRPr="00A27520" w:rsidRDefault="008A57B2" w:rsidP="008A57B2">
            <w:pPr>
              <w:rPr>
                <w:rFonts w:ascii="Times New Roman" w:hAnsi="Times New Roman" w:cs="Times New Roman"/>
                <w:szCs w:val="24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>Просеивание через 160-микронное сито (мин) – не менее 99,5 %</w:t>
            </w:r>
          </w:p>
          <w:p w:rsidR="008A57B2" w:rsidRPr="00A27520" w:rsidRDefault="008A57B2" w:rsidP="008A57B2">
            <w:pPr>
              <w:rPr>
                <w:rFonts w:ascii="Times New Roman" w:hAnsi="Times New Roman" w:cs="Times New Roman"/>
                <w:szCs w:val="24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>Просеивание через 45-микронное сито (мин) –  не менее 80%</w:t>
            </w:r>
          </w:p>
          <w:p w:rsidR="008A57B2" w:rsidRPr="00A27520" w:rsidRDefault="008A57B2" w:rsidP="008A57B2">
            <w:pPr>
              <w:rPr>
                <w:rFonts w:ascii="Times New Roman" w:hAnsi="Times New Roman" w:cs="Times New Roman"/>
                <w:szCs w:val="24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 xml:space="preserve">Плотность в порошкообразном виде – не </w:t>
            </w:r>
            <w:r w:rsidRPr="00A27520">
              <w:rPr>
                <w:rFonts w:ascii="Times New Roman" w:hAnsi="Times New Roman" w:cs="Times New Roman"/>
                <w:szCs w:val="24"/>
              </w:rPr>
              <w:lastRenderedPageBreak/>
              <w:t>менее 800 кг/м3</w:t>
            </w:r>
          </w:p>
          <w:p w:rsidR="008A57B2" w:rsidRPr="00A27520" w:rsidRDefault="008A57B2" w:rsidP="008A57B2">
            <w:pPr>
              <w:rPr>
                <w:rFonts w:ascii="Times New Roman" w:hAnsi="Times New Roman" w:cs="Times New Roman"/>
                <w:szCs w:val="24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>Рекомендуемая толщина слоя – 2-5 мм</w:t>
            </w:r>
          </w:p>
          <w:p w:rsidR="008A57B2" w:rsidRPr="00A27520" w:rsidRDefault="008A57B2" w:rsidP="008A57B2">
            <w:pPr>
              <w:rPr>
                <w:rFonts w:ascii="Times New Roman" w:hAnsi="Times New Roman" w:cs="Times New Roman"/>
                <w:szCs w:val="24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>Прочность на сжатие –  не менее 6 Мпа</w:t>
            </w:r>
          </w:p>
          <w:p w:rsidR="008A57B2" w:rsidRPr="00A27520" w:rsidRDefault="008A57B2" w:rsidP="008A57B2">
            <w:pPr>
              <w:rPr>
                <w:rFonts w:ascii="Times New Roman" w:hAnsi="Times New Roman" w:cs="Times New Roman"/>
                <w:szCs w:val="24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>Прочность на растяжение при изгибе – не менее 3,0 МПа</w:t>
            </w:r>
          </w:p>
          <w:p w:rsidR="008A57B2" w:rsidRPr="00A27520" w:rsidRDefault="008A57B2" w:rsidP="008A57B2">
            <w:pPr>
              <w:rPr>
                <w:rFonts w:ascii="Times New Roman" w:hAnsi="Times New Roman" w:cs="Times New Roman"/>
                <w:szCs w:val="24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>Прочность сцепления с бетонным основанием – не менее 0,5 МПа</w:t>
            </w:r>
          </w:p>
          <w:p w:rsidR="008A57B2" w:rsidRPr="00A27520" w:rsidRDefault="008A57B2" w:rsidP="008A57B2">
            <w:pPr>
              <w:rPr>
                <w:rFonts w:ascii="Times New Roman" w:hAnsi="Times New Roman" w:cs="Times New Roman"/>
                <w:szCs w:val="24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>Время высыхания – не более 24 часов</w:t>
            </w:r>
          </w:p>
          <w:p w:rsidR="008A57B2" w:rsidRPr="00A27520" w:rsidRDefault="008A57B2" w:rsidP="008A57B2">
            <w:pPr>
              <w:rPr>
                <w:rFonts w:ascii="Times New Roman" w:hAnsi="Times New Roman" w:cs="Times New Roman"/>
                <w:szCs w:val="24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>Фасовка – в мешках</w:t>
            </w:r>
          </w:p>
          <w:p w:rsidR="008A57B2" w:rsidRDefault="008A57B2" w:rsidP="008A57B2">
            <w:pPr>
              <w:pStyle w:val="1CStyle7"/>
              <w:jc w:val="left"/>
              <w:rPr>
                <w:rFonts w:ascii="Times New Roman" w:hAnsi="Times New Roman" w:cs="Times New Roman"/>
                <w:szCs w:val="24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 xml:space="preserve">Вес одного мешка не более 25 кг </w:t>
            </w:r>
          </w:p>
          <w:p w:rsidR="00DD1CB2" w:rsidRPr="00DD1CB2" w:rsidRDefault="008A57B2" w:rsidP="008A57B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27520">
              <w:rPr>
                <w:rFonts w:ascii="Times New Roman" w:hAnsi="Times New Roman" w:cs="Times New Roman"/>
                <w:szCs w:val="24"/>
              </w:rPr>
              <w:t>Состав –  полимерные добавки, минеральные наполнители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1150,00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6900,00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DD1CB2" w:rsidRPr="00DD1CB2" w:rsidRDefault="00DD1CB2" w:rsidP="00DD1CB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1CB2">
              <w:rPr>
                <w:rFonts w:ascii="Times New Roman" w:hAnsi="Times New Roman" w:cs="Times New Roman"/>
                <w:color w:val="000000"/>
              </w:rPr>
              <w:t>Макловица</w:t>
            </w:r>
            <w:proofErr w:type="spellEnd"/>
          </w:p>
        </w:tc>
        <w:tc>
          <w:tcPr>
            <w:tcW w:w="4395" w:type="dxa"/>
            <w:vAlign w:val="center"/>
          </w:tcPr>
          <w:p w:rsidR="008A57B2" w:rsidRPr="005F4CBD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5F4CBD">
              <w:rPr>
                <w:rFonts w:ascii="Times New Roman" w:eastAsia="Calibri" w:hAnsi="Times New Roman" w:cs="Times New Roman"/>
              </w:rPr>
              <w:t>Назначение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универсальная</w:t>
            </w:r>
            <w:proofErr w:type="gramEnd"/>
          </w:p>
          <w:p w:rsidR="008A57B2" w:rsidRPr="005F4CBD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5F4CBD">
              <w:rPr>
                <w:rFonts w:ascii="Times New Roman" w:eastAsia="Calibri" w:hAnsi="Times New Roman" w:cs="Times New Roman"/>
              </w:rPr>
              <w:t>Толщина</w:t>
            </w:r>
            <w:r>
              <w:rPr>
                <w:rFonts w:ascii="Times New Roman" w:eastAsia="Calibri" w:hAnsi="Times New Roman" w:cs="Times New Roman"/>
              </w:rPr>
              <w:t xml:space="preserve"> – не менее 5</w:t>
            </w:r>
            <w:r w:rsidRPr="005F4CBD">
              <w:rPr>
                <w:rFonts w:ascii="Times New Roman" w:eastAsia="Calibri" w:hAnsi="Times New Roman" w:cs="Times New Roman"/>
              </w:rPr>
              <w:t>0 мм</w:t>
            </w:r>
          </w:p>
          <w:p w:rsidR="008A57B2" w:rsidRPr="005F4CBD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5F4CBD">
              <w:rPr>
                <w:rFonts w:ascii="Times New Roman" w:eastAsia="Calibri" w:hAnsi="Times New Roman" w:cs="Times New Roman"/>
              </w:rPr>
              <w:t>Ширина</w:t>
            </w:r>
            <w:r>
              <w:rPr>
                <w:rFonts w:ascii="Times New Roman" w:eastAsia="Calibri" w:hAnsi="Times New Roman" w:cs="Times New Roman"/>
              </w:rPr>
              <w:t xml:space="preserve"> – не менее  15</w:t>
            </w:r>
            <w:r w:rsidRPr="005F4CBD">
              <w:rPr>
                <w:rFonts w:ascii="Times New Roman" w:eastAsia="Calibri" w:hAnsi="Times New Roman" w:cs="Times New Roman"/>
              </w:rPr>
              <w:t>0 мм</w:t>
            </w:r>
          </w:p>
          <w:p w:rsidR="008A57B2" w:rsidRPr="005F4CBD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5F4CBD">
              <w:rPr>
                <w:rFonts w:ascii="Times New Roman" w:eastAsia="Calibri" w:hAnsi="Times New Roman" w:cs="Times New Roman"/>
              </w:rPr>
              <w:t>Щетина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F4CBD">
              <w:rPr>
                <w:rFonts w:ascii="Times New Roman" w:eastAsia="Calibri" w:hAnsi="Times New Roman" w:cs="Times New Roman"/>
              </w:rPr>
              <w:t>натуральная</w:t>
            </w:r>
          </w:p>
          <w:p w:rsidR="008A57B2" w:rsidRPr="005F4CBD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5F4CBD">
              <w:rPr>
                <w:rFonts w:ascii="Times New Roman" w:eastAsia="Calibri" w:hAnsi="Times New Roman" w:cs="Times New Roman"/>
              </w:rPr>
              <w:t>Материал бандажа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F4CBD">
              <w:rPr>
                <w:rFonts w:ascii="Times New Roman" w:eastAsia="Calibri" w:hAnsi="Times New Roman" w:cs="Times New Roman"/>
              </w:rPr>
              <w:t>металл</w:t>
            </w:r>
          </w:p>
          <w:p w:rsidR="00DD1CB2" w:rsidRPr="00DD1CB2" w:rsidRDefault="008A57B2" w:rsidP="008A57B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F4CBD">
              <w:rPr>
                <w:rFonts w:ascii="Times New Roman" w:eastAsia="Calibri" w:hAnsi="Times New Roman" w:cs="Times New Roman"/>
              </w:rPr>
              <w:t>Материал рукояти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F4CBD">
              <w:rPr>
                <w:rFonts w:ascii="Times New Roman" w:eastAsia="Calibri" w:hAnsi="Times New Roman" w:cs="Times New Roman"/>
              </w:rPr>
              <w:t>пластик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360,00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1080,00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DD1CB2" w:rsidRPr="00DD1CB2" w:rsidRDefault="00DD1CB2" w:rsidP="00DD1CB2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 xml:space="preserve">Краска </w:t>
            </w:r>
            <w:proofErr w:type="spellStart"/>
            <w:r w:rsidR="004A2F94">
              <w:rPr>
                <w:rFonts w:ascii="Times New Roman" w:eastAsia="Calibri" w:hAnsi="Times New Roman" w:cs="Times New Roman"/>
              </w:rPr>
              <w:t>воднодисперсионная</w:t>
            </w:r>
            <w:proofErr w:type="spellEnd"/>
          </w:p>
        </w:tc>
        <w:tc>
          <w:tcPr>
            <w:tcW w:w="4395" w:type="dxa"/>
            <w:vAlign w:val="center"/>
          </w:tcPr>
          <w:p w:rsidR="008A57B2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краски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воднодисперсионная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; </w:t>
            </w:r>
          </w:p>
          <w:p w:rsidR="008A57B2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Основа состава – акриловая; </w:t>
            </w:r>
          </w:p>
          <w:p w:rsidR="008A57B2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Область применения – внутренняя окраска; </w:t>
            </w:r>
          </w:p>
          <w:p w:rsidR="008A57B2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</w:p>
          <w:p w:rsidR="008A57B2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Дополнительные характеристики:*</w:t>
            </w:r>
          </w:p>
          <w:p w:rsidR="00692D03" w:rsidRDefault="00692D03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базы – </w:t>
            </w:r>
            <w:r w:rsidR="001B3FA1" w:rsidRPr="001B3FA1">
              <w:rPr>
                <w:rFonts w:ascii="Times New Roman" w:eastAsia="Calibri" w:hAnsi="Times New Roman" w:cs="Times New Roman"/>
              </w:rPr>
              <w:t>база 1 (B1/A/AA/BW/KA/VVA/AP/LAP/MRA/PR)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692D03" w:rsidRDefault="00692D03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Цвет – белый </w:t>
            </w:r>
          </w:p>
          <w:p w:rsidR="00692D03" w:rsidRDefault="00692D03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 – акрилатно-латексная</w:t>
            </w:r>
          </w:p>
          <w:p w:rsidR="00692D03" w:rsidRDefault="00692D03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692D03">
              <w:rPr>
                <w:rFonts w:ascii="Times New Roman" w:eastAsia="Calibri" w:hAnsi="Times New Roman" w:cs="Times New Roman"/>
              </w:rPr>
              <w:t>Степень блеска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глубокоматовый</w:t>
            </w:r>
            <w:proofErr w:type="spellEnd"/>
          </w:p>
          <w:p w:rsidR="00692D03" w:rsidRDefault="00692D03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Плотность – не менее </w:t>
            </w:r>
            <w:r w:rsidRPr="00692D03">
              <w:rPr>
                <w:rFonts w:ascii="Times New Roman" w:eastAsia="Calibri" w:hAnsi="Times New Roman" w:cs="Times New Roman"/>
              </w:rPr>
              <w:t>1,63 кг/л</w:t>
            </w:r>
          </w:p>
          <w:p w:rsidR="00692D03" w:rsidRDefault="00692D03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Разбавитель – вода</w:t>
            </w:r>
          </w:p>
          <w:p w:rsidR="00692D03" w:rsidRDefault="00692D03" w:rsidP="00692D03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Основание – бетон,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гипсокартон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692D03">
              <w:rPr>
                <w:rFonts w:ascii="Times New Roman" w:eastAsia="Calibri" w:hAnsi="Times New Roman" w:cs="Times New Roman"/>
              </w:rPr>
              <w:t>минеральные основания</w:t>
            </w:r>
            <w:r>
              <w:rPr>
                <w:rFonts w:ascii="Times New Roman" w:eastAsia="Calibri" w:hAnsi="Times New Roman" w:cs="Times New Roman"/>
              </w:rPr>
              <w:t xml:space="preserve">, </w:t>
            </w:r>
            <w:r w:rsidRPr="00692D03">
              <w:rPr>
                <w:rFonts w:ascii="Times New Roman" w:eastAsia="Calibri" w:hAnsi="Times New Roman" w:cs="Times New Roman"/>
              </w:rPr>
              <w:t>кирпич</w:t>
            </w:r>
          </w:p>
          <w:p w:rsidR="00692D03" w:rsidRPr="00692D03" w:rsidRDefault="00692D03" w:rsidP="00692D03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692D03">
              <w:rPr>
                <w:rFonts w:ascii="Times New Roman" w:eastAsia="Calibri" w:hAnsi="Times New Roman" w:cs="Times New Roman"/>
              </w:rPr>
              <w:t>Min</w:t>
            </w:r>
            <w:proofErr w:type="spellEnd"/>
            <w:r w:rsidRPr="00692D03">
              <w:rPr>
                <w:rFonts w:ascii="Times New Roman" w:eastAsia="Calibri" w:hAnsi="Times New Roman" w:cs="Times New Roman"/>
              </w:rPr>
              <w:t xml:space="preserve"> температура эксплуатации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692D03">
              <w:rPr>
                <w:rFonts w:ascii="Times New Roman" w:eastAsia="Calibri" w:hAnsi="Times New Roman" w:cs="Times New Roman"/>
              </w:rPr>
              <w:t>-50</w:t>
            </w:r>
            <w:proofErr w:type="gramStart"/>
            <w:r w:rsidRPr="00692D03">
              <w:rPr>
                <w:rFonts w:ascii="Times New Roman" w:eastAsia="Calibri" w:hAnsi="Times New Roman" w:cs="Times New Roman"/>
              </w:rPr>
              <w:t xml:space="preserve"> °С</w:t>
            </w:r>
            <w:proofErr w:type="gramEnd"/>
          </w:p>
          <w:p w:rsidR="00692D03" w:rsidRPr="00692D03" w:rsidRDefault="00692D03" w:rsidP="00692D03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proofErr w:type="spellStart"/>
            <w:r w:rsidRPr="00692D03">
              <w:rPr>
                <w:rFonts w:ascii="Times New Roman" w:eastAsia="Calibri" w:hAnsi="Times New Roman" w:cs="Times New Roman"/>
              </w:rPr>
              <w:t>Max</w:t>
            </w:r>
            <w:proofErr w:type="spellEnd"/>
            <w:r w:rsidRPr="00692D03">
              <w:rPr>
                <w:rFonts w:ascii="Times New Roman" w:eastAsia="Calibri" w:hAnsi="Times New Roman" w:cs="Times New Roman"/>
              </w:rPr>
              <w:t xml:space="preserve"> температура эксплуатации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692D03">
              <w:rPr>
                <w:rFonts w:ascii="Times New Roman" w:eastAsia="Calibri" w:hAnsi="Times New Roman" w:cs="Times New Roman"/>
              </w:rPr>
              <w:t>60</w:t>
            </w:r>
            <w:proofErr w:type="gramStart"/>
            <w:r w:rsidRPr="00692D03">
              <w:rPr>
                <w:rFonts w:ascii="Times New Roman" w:eastAsia="Calibri" w:hAnsi="Times New Roman" w:cs="Times New Roman"/>
              </w:rPr>
              <w:t xml:space="preserve"> °С</w:t>
            </w:r>
            <w:proofErr w:type="gramEnd"/>
          </w:p>
          <w:p w:rsidR="00692D03" w:rsidRPr="00692D03" w:rsidRDefault="00692D03" w:rsidP="00692D03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692D03">
              <w:rPr>
                <w:rFonts w:ascii="Times New Roman" w:eastAsia="Calibri" w:hAnsi="Times New Roman" w:cs="Times New Roman"/>
              </w:rPr>
              <w:t>Способ нанесения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692D03">
              <w:rPr>
                <w:rFonts w:ascii="Times New Roman" w:eastAsia="Calibri" w:hAnsi="Times New Roman" w:cs="Times New Roman"/>
              </w:rPr>
              <w:t>безвоздушное распыление/пневматическое распыление/кисть/валик</w:t>
            </w:r>
          </w:p>
          <w:p w:rsidR="00692D03" w:rsidRPr="00692D03" w:rsidRDefault="00692D03" w:rsidP="00692D03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692D03">
              <w:rPr>
                <w:rFonts w:ascii="Times New Roman" w:eastAsia="Calibri" w:hAnsi="Times New Roman" w:cs="Times New Roman"/>
              </w:rPr>
              <w:t>Время полного высыхания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692D03">
              <w:rPr>
                <w:rFonts w:ascii="Times New Roman" w:eastAsia="Calibri" w:hAnsi="Times New Roman" w:cs="Times New Roman"/>
              </w:rPr>
              <w:t>24 ч, полная стойкость через 28 суток ч</w:t>
            </w:r>
          </w:p>
          <w:p w:rsidR="00692D03" w:rsidRPr="00692D03" w:rsidRDefault="00692D03" w:rsidP="00692D03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692D03">
              <w:rPr>
                <w:rFonts w:ascii="Times New Roman" w:eastAsia="Calibri" w:hAnsi="Times New Roman" w:cs="Times New Roman"/>
              </w:rPr>
              <w:t>Моющаяся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692D03">
              <w:rPr>
                <w:rFonts w:ascii="Times New Roman" w:eastAsia="Calibri" w:hAnsi="Times New Roman" w:cs="Times New Roman"/>
              </w:rPr>
              <w:t>да</w:t>
            </w:r>
          </w:p>
          <w:p w:rsidR="00692D03" w:rsidRDefault="00692D03" w:rsidP="00692D03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692D03">
              <w:rPr>
                <w:rFonts w:ascii="Times New Roman" w:eastAsia="Calibri" w:hAnsi="Times New Roman" w:cs="Times New Roman"/>
              </w:rPr>
              <w:t>Быстросохнущая</w:t>
            </w:r>
            <w:r>
              <w:rPr>
                <w:rFonts w:ascii="Times New Roman" w:eastAsia="Calibri" w:hAnsi="Times New Roman" w:cs="Times New Roman"/>
              </w:rPr>
              <w:t xml:space="preserve"> – д</w:t>
            </w:r>
            <w:r w:rsidRPr="00692D03">
              <w:rPr>
                <w:rFonts w:ascii="Times New Roman" w:eastAsia="Calibri" w:hAnsi="Times New Roman" w:cs="Times New Roman"/>
              </w:rPr>
              <w:t>а</w:t>
            </w:r>
          </w:p>
          <w:p w:rsidR="00692D03" w:rsidRPr="00692D03" w:rsidRDefault="00692D03" w:rsidP="00692D03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692D03">
              <w:rPr>
                <w:rFonts w:ascii="Times New Roman" w:eastAsia="Calibri" w:hAnsi="Times New Roman" w:cs="Times New Roman"/>
              </w:rPr>
              <w:t>Износостойкая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692D03">
              <w:rPr>
                <w:rFonts w:ascii="Times New Roman" w:eastAsia="Calibri" w:hAnsi="Times New Roman" w:cs="Times New Roman"/>
              </w:rPr>
              <w:t>да</w:t>
            </w:r>
          </w:p>
          <w:p w:rsidR="00692D03" w:rsidRPr="00692D03" w:rsidRDefault="00692D03" w:rsidP="00692D03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692D03">
              <w:rPr>
                <w:rFonts w:ascii="Times New Roman" w:eastAsia="Calibri" w:hAnsi="Times New Roman" w:cs="Times New Roman"/>
              </w:rPr>
              <w:t>Для помещений с повышенной влажностью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692D03">
              <w:rPr>
                <w:rFonts w:ascii="Times New Roman" w:eastAsia="Calibri" w:hAnsi="Times New Roman" w:cs="Times New Roman"/>
              </w:rPr>
              <w:t>да</w:t>
            </w:r>
          </w:p>
          <w:p w:rsidR="00692D03" w:rsidRPr="00692D03" w:rsidRDefault="00692D03" w:rsidP="00692D03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692D03">
              <w:rPr>
                <w:rFonts w:ascii="Times New Roman" w:eastAsia="Calibri" w:hAnsi="Times New Roman" w:cs="Times New Roman"/>
              </w:rPr>
              <w:t>Для медицинских учреждений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692D03">
              <w:rPr>
                <w:rFonts w:ascii="Times New Roman" w:eastAsia="Calibri" w:hAnsi="Times New Roman" w:cs="Times New Roman"/>
              </w:rPr>
              <w:t>да</w:t>
            </w:r>
          </w:p>
          <w:p w:rsidR="00692D03" w:rsidRPr="00692D03" w:rsidRDefault="00692D03" w:rsidP="00692D03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692D03">
              <w:rPr>
                <w:rFonts w:ascii="Times New Roman" w:eastAsia="Calibri" w:hAnsi="Times New Roman" w:cs="Times New Roman"/>
              </w:rPr>
              <w:t>Для детских учреждений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692D03">
              <w:rPr>
                <w:rFonts w:ascii="Times New Roman" w:eastAsia="Calibri" w:hAnsi="Times New Roman" w:cs="Times New Roman"/>
              </w:rPr>
              <w:t>да</w:t>
            </w:r>
          </w:p>
          <w:p w:rsidR="00692D03" w:rsidRDefault="00692D03" w:rsidP="00692D03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692D03">
              <w:rPr>
                <w:rFonts w:ascii="Times New Roman" w:eastAsia="Calibri" w:hAnsi="Times New Roman" w:cs="Times New Roman"/>
              </w:rPr>
              <w:t>Количество циклов заморозки</w:t>
            </w:r>
            <w:r>
              <w:rPr>
                <w:rFonts w:ascii="Times New Roman" w:eastAsia="Calibri" w:hAnsi="Times New Roman" w:cs="Times New Roman"/>
              </w:rPr>
              <w:t xml:space="preserve"> – не менее </w:t>
            </w:r>
            <w:r w:rsidRPr="00692D03">
              <w:rPr>
                <w:rFonts w:ascii="Times New Roman" w:eastAsia="Calibri" w:hAnsi="Times New Roman" w:cs="Times New Roman"/>
              </w:rPr>
              <w:t>5</w:t>
            </w:r>
          </w:p>
          <w:p w:rsidR="008A57B2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Упаковка – пластиковая банка</w:t>
            </w:r>
          </w:p>
          <w:p w:rsidR="00DD1CB2" w:rsidRPr="00DD1CB2" w:rsidRDefault="008A57B2" w:rsidP="00692D03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Объем банки – не </w:t>
            </w:r>
            <w:r w:rsidR="00692D03">
              <w:rPr>
                <w:rFonts w:ascii="Times New Roman" w:eastAsia="Calibri" w:hAnsi="Times New Roman" w:cs="Times New Roman"/>
              </w:rPr>
              <w:t>менее</w:t>
            </w:r>
            <w:r>
              <w:rPr>
                <w:rFonts w:ascii="Times New Roman" w:eastAsia="Calibri" w:hAnsi="Times New Roman" w:cs="Times New Roman"/>
              </w:rPr>
              <w:t xml:space="preserve"> 14 кг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2900,00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17400,00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DD1CB2" w:rsidRPr="00DD1CB2" w:rsidRDefault="004A2F94" w:rsidP="00DD1CB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Эмаль акриловая</w:t>
            </w:r>
          </w:p>
        </w:tc>
        <w:tc>
          <w:tcPr>
            <w:tcW w:w="4395" w:type="dxa"/>
            <w:vAlign w:val="center"/>
          </w:tcPr>
          <w:p w:rsidR="00692D03" w:rsidRDefault="001B3FA1" w:rsidP="00692D03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Область применения – для внутренних работ, для наружных работ</w:t>
            </w:r>
          </w:p>
          <w:p w:rsidR="001B3FA1" w:rsidRDefault="001B3FA1" w:rsidP="00692D03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эмали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акриловая</w:t>
            </w:r>
            <w:proofErr w:type="gramEnd"/>
          </w:p>
          <w:p w:rsidR="001B3FA1" w:rsidRDefault="001B3FA1" w:rsidP="00692D03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B3FA1">
              <w:rPr>
                <w:rFonts w:ascii="Times New Roman" w:eastAsia="Calibri" w:hAnsi="Times New Roman" w:cs="Times New Roman"/>
              </w:rPr>
              <w:t>Группа</w:t>
            </w:r>
            <w:r>
              <w:rPr>
                <w:rFonts w:ascii="Times New Roman" w:eastAsia="Calibri" w:hAnsi="Times New Roman" w:cs="Times New Roman"/>
              </w:rPr>
              <w:t xml:space="preserve"> – водостойкая </w:t>
            </w:r>
          </w:p>
          <w:p w:rsidR="001B3FA1" w:rsidRDefault="001B3FA1" w:rsidP="001B3FA1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</w:p>
          <w:p w:rsidR="001B3FA1" w:rsidRDefault="001B3FA1" w:rsidP="001B3FA1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Дополнительные характеристики:*</w:t>
            </w:r>
          </w:p>
          <w:p w:rsidR="001B3FA1" w:rsidRDefault="001B3FA1" w:rsidP="001B3FA1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базы – </w:t>
            </w:r>
            <w:r w:rsidRPr="001B3FA1">
              <w:rPr>
                <w:rFonts w:ascii="Times New Roman" w:eastAsia="Calibri" w:hAnsi="Times New Roman" w:cs="Times New Roman"/>
              </w:rPr>
              <w:t>база 1 (B1/A/AA/BW/KA/VVA/AP/LAP/MRA/PR)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1B3FA1" w:rsidRDefault="001B3FA1" w:rsidP="001B3FA1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Цвет – белый </w:t>
            </w:r>
          </w:p>
          <w:p w:rsidR="001B3FA1" w:rsidRDefault="001B3FA1" w:rsidP="001B3FA1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692D03">
              <w:rPr>
                <w:rFonts w:ascii="Times New Roman" w:eastAsia="Calibri" w:hAnsi="Times New Roman" w:cs="Times New Roman"/>
              </w:rPr>
              <w:t>Степень блеска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глянцевый</w:t>
            </w:r>
            <w:proofErr w:type="gramEnd"/>
          </w:p>
          <w:p w:rsidR="001B3FA1" w:rsidRPr="001B3FA1" w:rsidRDefault="001B3FA1" w:rsidP="001B3FA1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B3FA1">
              <w:rPr>
                <w:rFonts w:ascii="Times New Roman" w:eastAsia="Calibri" w:hAnsi="Times New Roman" w:cs="Times New Roman"/>
              </w:rPr>
              <w:t>Разбавитель – вода</w:t>
            </w:r>
          </w:p>
          <w:p w:rsidR="001B3FA1" w:rsidRPr="001B3FA1" w:rsidRDefault="001B3FA1" w:rsidP="001B3FA1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B3FA1">
              <w:rPr>
                <w:rFonts w:ascii="Times New Roman" w:eastAsia="Calibri" w:hAnsi="Times New Roman" w:cs="Times New Roman"/>
              </w:rPr>
              <w:t xml:space="preserve">Основание – бетон, </w:t>
            </w:r>
            <w:proofErr w:type="spellStart"/>
            <w:r w:rsidRPr="001B3FA1">
              <w:rPr>
                <w:rFonts w:ascii="Times New Roman" w:eastAsia="Calibri" w:hAnsi="Times New Roman" w:cs="Times New Roman"/>
              </w:rPr>
              <w:t>гипсокартон</w:t>
            </w:r>
            <w:proofErr w:type="spellEnd"/>
            <w:r w:rsidRPr="001B3FA1">
              <w:rPr>
                <w:rFonts w:ascii="Times New Roman" w:eastAsia="Calibri" w:hAnsi="Times New Roman" w:cs="Times New Roman"/>
              </w:rPr>
              <w:t xml:space="preserve">, </w:t>
            </w:r>
            <w:r w:rsidRPr="001B3FA1">
              <w:rPr>
                <w:rFonts w:ascii="Times New Roman" w:eastAsia="Calibri" w:hAnsi="Times New Roman" w:cs="Times New Roman"/>
              </w:rPr>
              <w:lastRenderedPageBreak/>
              <w:t>минеральные основания, кирпич</w:t>
            </w:r>
          </w:p>
          <w:p w:rsidR="001B3FA1" w:rsidRPr="001B3FA1" w:rsidRDefault="001B3FA1" w:rsidP="001B3FA1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B3FA1">
              <w:rPr>
                <w:rFonts w:ascii="Times New Roman" w:eastAsia="Calibri" w:hAnsi="Times New Roman" w:cs="Times New Roman"/>
              </w:rPr>
              <w:t>Способ нанесения – пневматическое распыление/кисть/валик</w:t>
            </w:r>
          </w:p>
          <w:p w:rsidR="001B3FA1" w:rsidRPr="001B3FA1" w:rsidRDefault="001B3FA1" w:rsidP="001B3FA1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B3FA1">
              <w:rPr>
                <w:rFonts w:ascii="Times New Roman" w:eastAsia="Calibri" w:hAnsi="Times New Roman" w:cs="Times New Roman"/>
              </w:rPr>
              <w:t>Время полного высыхания – 24 ч</w:t>
            </w:r>
          </w:p>
          <w:p w:rsidR="001B3FA1" w:rsidRPr="001B3FA1" w:rsidRDefault="001B3FA1" w:rsidP="001B3FA1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B3FA1">
              <w:rPr>
                <w:rFonts w:ascii="Times New Roman" w:eastAsia="Calibri" w:hAnsi="Times New Roman" w:cs="Times New Roman"/>
              </w:rPr>
              <w:t>Моющаяся – да</w:t>
            </w:r>
          </w:p>
          <w:p w:rsidR="001B3FA1" w:rsidRPr="001B3FA1" w:rsidRDefault="001B3FA1" w:rsidP="001B3FA1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B3FA1">
              <w:rPr>
                <w:rFonts w:ascii="Times New Roman" w:eastAsia="Calibri" w:hAnsi="Times New Roman" w:cs="Times New Roman"/>
              </w:rPr>
              <w:t xml:space="preserve">Влагостойкая – да </w:t>
            </w:r>
          </w:p>
          <w:p w:rsidR="001B3FA1" w:rsidRPr="001B3FA1" w:rsidRDefault="001B3FA1" w:rsidP="001B3FA1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B3FA1">
              <w:rPr>
                <w:rFonts w:ascii="Times New Roman" w:eastAsia="Calibri" w:hAnsi="Times New Roman" w:cs="Times New Roman"/>
              </w:rPr>
              <w:t>Быстросохнущая – да</w:t>
            </w:r>
          </w:p>
          <w:p w:rsidR="001B3FA1" w:rsidRPr="001B3FA1" w:rsidRDefault="001B3FA1" w:rsidP="001B3FA1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B3FA1">
              <w:rPr>
                <w:rFonts w:ascii="Times New Roman" w:eastAsia="Calibri" w:hAnsi="Times New Roman" w:cs="Times New Roman"/>
              </w:rPr>
              <w:t>Износостойкая – да</w:t>
            </w:r>
          </w:p>
          <w:p w:rsidR="001B3FA1" w:rsidRPr="001B3FA1" w:rsidRDefault="001B3FA1" w:rsidP="001B3FA1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B3FA1">
              <w:rPr>
                <w:rFonts w:ascii="Times New Roman" w:eastAsia="Calibri" w:hAnsi="Times New Roman" w:cs="Times New Roman"/>
              </w:rPr>
              <w:t>Для помещений с повышенной влажностью – да</w:t>
            </w:r>
          </w:p>
          <w:p w:rsidR="001B3FA1" w:rsidRPr="001B3FA1" w:rsidRDefault="001B3FA1" w:rsidP="001B3FA1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B3FA1">
              <w:rPr>
                <w:rFonts w:ascii="Times New Roman" w:eastAsia="Calibri" w:hAnsi="Times New Roman" w:cs="Times New Roman"/>
              </w:rPr>
              <w:t>Для медицинских учреждений – да</w:t>
            </w:r>
          </w:p>
          <w:p w:rsidR="001B3FA1" w:rsidRPr="001B3FA1" w:rsidRDefault="001B3FA1" w:rsidP="001B3FA1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1B3FA1">
              <w:rPr>
                <w:rFonts w:ascii="Times New Roman" w:eastAsia="Calibri" w:hAnsi="Times New Roman" w:cs="Times New Roman"/>
              </w:rPr>
              <w:t>Для детских учреждений – да</w:t>
            </w:r>
          </w:p>
          <w:p w:rsidR="001B3FA1" w:rsidRDefault="001B3FA1" w:rsidP="001B3FA1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Упаковка – пластиковая банка</w:t>
            </w:r>
          </w:p>
          <w:p w:rsidR="001B3FA1" w:rsidRPr="00DD1CB2" w:rsidRDefault="001B3FA1" w:rsidP="001B3FA1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Объем банки – не менее 2,5 кг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lastRenderedPageBreak/>
              <w:t>5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1710,00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8550,00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D1CB2" w:rsidRPr="00DD1CB2" w:rsidRDefault="00DD1CB2" w:rsidP="004A2F94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 xml:space="preserve">Гипс </w:t>
            </w:r>
          </w:p>
        </w:tc>
        <w:tc>
          <w:tcPr>
            <w:tcW w:w="4395" w:type="dxa"/>
            <w:vAlign w:val="center"/>
          </w:tcPr>
          <w:p w:rsidR="008A57B2" w:rsidRPr="00C268E6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C268E6">
              <w:rPr>
                <w:rFonts w:ascii="Times New Roman" w:eastAsia="Calibri" w:hAnsi="Times New Roman" w:cs="Times New Roman"/>
              </w:rPr>
              <w:t xml:space="preserve">Помол – средний </w:t>
            </w:r>
          </w:p>
          <w:p w:rsidR="008A57B2" w:rsidRPr="00C268E6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C268E6">
              <w:rPr>
                <w:rFonts w:ascii="Times New Roman" w:eastAsia="Calibri" w:hAnsi="Times New Roman" w:cs="Times New Roman"/>
              </w:rPr>
              <w:t xml:space="preserve">Вес – не менее 25 кг </w:t>
            </w:r>
          </w:p>
          <w:p w:rsidR="008A57B2" w:rsidRPr="00C268E6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C268E6">
              <w:rPr>
                <w:rFonts w:ascii="Times New Roman" w:eastAsia="Calibri" w:hAnsi="Times New Roman" w:cs="Times New Roman"/>
              </w:rPr>
              <w:t xml:space="preserve">Назначение – </w:t>
            </w:r>
            <w:proofErr w:type="gramStart"/>
            <w:r w:rsidRPr="00C268E6">
              <w:rPr>
                <w:rFonts w:ascii="Times New Roman" w:eastAsia="Calibri" w:hAnsi="Times New Roman" w:cs="Times New Roman"/>
              </w:rPr>
              <w:t>строительный</w:t>
            </w:r>
            <w:proofErr w:type="gramEnd"/>
            <w:r w:rsidRPr="00C268E6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8A57B2" w:rsidRPr="00C268E6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C268E6">
              <w:rPr>
                <w:rFonts w:ascii="Times New Roman" w:eastAsia="Calibri" w:hAnsi="Times New Roman" w:cs="Times New Roman"/>
              </w:rPr>
              <w:t xml:space="preserve">Цвет – белый </w:t>
            </w:r>
          </w:p>
          <w:p w:rsidR="008A57B2" w:rsidRPr="00C268E6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proofErr w:type="gramStart"/>
            <w:r w:rsidRPr="00C268E6">
              <w:rPr>
                <w:rFonts w:ascii="Times New Roman" w:eastAsia="Calibri" w:hAnsi="Times New Roman" w:cs="Times New Roman"/>
              </w:rPr>
              <w:t>Вяжущее</w:t>
            </w:r>
            <w:proofErr w:type="gramEnd"/>
            <w:r w:rsidRPr="00C268E6">
              <w:rPr>
                <w:rFonts w:ascii="Times New Roman" w:eastAsia="Calibri" w:hAnsi="Times New Roman" w:cs="Times New Roman"/>
              </w:rPr>
              <w:t xml:space="preserve"> – гипс </w:t>
            </w:r>
          </w:p>
          <w:p w:rsidR="008A57B2" w:rsidRPr="00C268E6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C268E6">
              <w:rPr>
                <w:rFonts w:ascii="Times New Roman" w:eastAsia="Calibri" w:hAnsi="Times New Roman" w:cs="Times New Roman"/>
              </w:rPr>
              <w:t>Срок схватывания – 9-11 мин</w:t>
            </w:r>
          </w:p>
          <w:p w:rsidR="008A57B2" w:rsidRPr="00C268E6" w:rsidRDefault="008A57B2" w:rsidP="008A57B2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C268E6">
              <w:rPr>
                <w:rFonts w:ascii="Times New Roman" w:eastAsia="Calibri" w:hAnsi="Times New Roman" w:cs="Times New Roman"/>
              </w:rPr>
              <w:t>Срок хранения – не менее 6 мес.</w:t>
            </w:r>
          </w:p>
          <w:p w:rsidR="00DD1CB2" w:rsidRPr="00DD1CB2" w:rsidRDefault="008A57B2" w:rsidP="008A57B2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C268E6">
              <w:rPr>
                <w:rFonts w:ascii="Times New Roman" w:eastAsia="Calibri" w:hAnsi="Times New Roman" w:cs="Times New Roman"/>
              </w:rPr>
              <w:t>Состав – минерал из класса сульфатов, по составу гидрат сульфата кальция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140,00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420,00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DD1CB2" w:rsidRPr="00DD1CB2" w:rsidRDefault="00DD1CB2" w:rsidP="004A2F94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 xml:space="preserve">Обои </w:t>
            </w:r>
          </w:p>
        </w:tc>
        <w:tc>
          <w:tcPr>
            <w:tcW w:w="4395" w:type="dxa"/>
            <w:vAlign w:val="center"/>
          </w:tcPr>
          <w:p w:rsidR="00DD1CB2" w:rsidRDefault="001B3FA1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Класс – </w:t>
            </w:r>
            <w:proofErr w:type="gramStart"/>
            <w:r w:rsidR="00AE7311">
              <w:rPr>
                <w:rFonts w:ascii="Times New Roman" w:eastAsia="Calibri" w:hAnsi="Times New Roman" w:cs="Times New Roman"/>
              </w:rPr>
              <w:t>виниловые</w:t>
            </w:r>
            <w:proofErr w:type="gramEnd"/>
          </w:p>
          <w:p w:rsidR="001B3FA1" w:rsidRDefault="001B3FA1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Основа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флизелиновая</w:t>
            </w:r>
            <w:proofErr w:type="spellEnd"/>
          </w:p>
          <w:p w:rsidR="001B3FA1" w:rsidRDefault="001B3FA1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1B3FA1">
              <w:rPr>
                <w:rFonts w:ascii="Times New Roman" w:eastAsia="Calibri" w:hAnsi="Times New Roman" w:cs="Times New Roman"/>
              </w:rPr>
              <w:t>Марка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="00AE7311" w:rsidRPr="00AE7311">
              <w:rPr>
                <w:rFonts w:ascii="Times New Roman" w:eastAsia="Calibri" w:hAnsi="Times New Roman" w:cs="Times New Roman"/>
              </w:rPr>
              <w:t>М-1 (</w:t>
            </w:r>
            <w:proofErr w:type="gramStart"/>
            <w:r w:rsidR="00AE7311" w:rsidRPr="00AE7311">
              <w:rPr>
                <w:rFonts w:ascii="Times New Roman" w:eastAsia="Calibri" w:hAnsi="Times New Roman" w:cs="Times New Roman"/>
              </w:rPr>
              <w:t>устойчивые</w:t>
            </w:r>
            <w:proofErr w:type="gramEnd"/>
            <w:r w:rsidR="00AE7311" w:rsidRPr="00AE7311">
              <w:rPr>
                <w:rFonts w:ascii="Times New Roman" w:eastAsia="Calibri" w:hAnsi="Times New Roman" w:cs="Times New Roman"/>
              </w:rPr>
              <w:t xml:space="preserve"> к мытью (моющиеся))</w:t>
            </w:r>
          </w:p>
          <w:p w:rsidR="001B3FA1" w:rsidRDefault="001B3FA1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1B3FA1">
              <w:rPr>
                <w:rFonts w:ascii="Times New Roman" w:eastAsia="Calibri" w:hAnsi="Times New Roman" w:cs="Times New Roman"/>
              </w:rPr>
              <w:t>Тип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рельефные</w:t>
            </w:r>
            <w:proofErr w:type="gramEnd"/>
          </w:p>
          <w:p w:rsidR="001B3FA1" w:rsidRDefault="001B3FA1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1B3FA1">
              <w:rPr>
                <w:rFonts w:ascii="Times New Roman" w:eastAsia="Calibri" w:hAnsi="Times New Roman" w:cs="Times New Roman"/>
              </w:rPr>
              <w:t>Устойчивость окраски к свету, балл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="00AE7311">
              <w:rPr>
                <w:rFonts w:ascii="Times New Roman" w:eastAsia="Calibri" w:hAnsi="Times New Roman" w:cs="Times New Roman"/>
              </w:rPr>
              <w:t>6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r w:rsidR="00AE7311">
              <w:rPr>
                <w:rFonts w:ascii="Times New Roman" w:eastAsia="Calibri" w:hAnsi="Times New Roman" w:cs="Times New Roman"/>
              </w:rPr>
              <w:t xml:space="preserve">очень </w:t>
            </w:r>
            <w:r>
              <w:rPr>
                <w:rFonts w:ascii="Times New Roman" w:eastAsia="Calibri" w:hAnsi="Times New Roman" w:cs="Times New Roman"/>
              </w:rPr>
              <w:t>хорошая)</w:t>
            </w:r>
          </w:p>
          <w:p w:rsidR="001B3FA1" w:rsidRDefault="001B3FA1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1B3FA1">
              <w:rPr>
                <w:rFonts w:ascii="Times New Roman" w:eastAsia="Calibri" w:hAnsi="Times New Roman" w:cs="Times New Roman"/>
              </w:rPr>
              <w:t>Ширина полотна (полезная)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1B3FA1">
              <w:rPr>
                <w:rFonts w:ascii="Times New Roman" w:eastAsia="Calibri" w:hAnsi="Times New Roman" w:cs="Times New Roman"/>
              </w:rPr>
              <w:t>≥ 1 и &lt; 1.5</w:t>
            </w:r>
            <w:r>
              <w:rPr>
                <w:rFonts w:ascii="Times New Roman" w:eastAsia="Calibri" w:hAnsi="Times New Roman" w:cs="Times New Roman"/>
              </w:rPr>
              <w:t xml:space="preserve"> м</w:t>
            </w:r>
          </w:p>
          <w:p w:rsidR="001B3FA1" w:rsidRDefault="001B3FA1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1B3FA1">
              <w:rPr>
                <w:rFonts w:ascii="Times New Roman" w:eastAsia="Calibri" w:hAnsi="Times New Roman" w:cs="Times New Roman"/>
              </w:rPr>
              <w:t>Длина полотна (номинальная)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1B3FA1">
              <w:rPr>
                <w:rFonts w:ascii="Times New Roman" w:eastAsia="Calibri" w:hAnsi="Times New Roman" w:cs="Times New Roman"/>
              </w:rPr>
              <w:t>≥ 10 и &lt; 15</w:t>
            </w:r>
            <w:r>
              <w:rPr>
                <w:rFonts w:ascii="Times New Roman" w:eastAsia="Calibri" w:hAnsi="Times New Roman" w:cs="Times New Roman"/>
              </w:rPr>
              <w:t xml:space="preserve"> м</w:t>
            </w:r>
          </w:p>
          <w:p w:rsidR="001B3FA1" w:rsidRDefault="001B3FA1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1B3FA1">
              <w:rPr>
                <w:rFonts w:ascii="Times New Roman" w:eastAsia="Calibri" w:hAnsi="Times New Roman" w:cs="Times New Roman"/>
              </w:rPr>
              <w:t>Плотность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1B3FA1">
              <w:rPr>
                <w:rFonts w:ascii="Times New Roman" w:eastAsia="Calibri" w:hAnsi="Times New Roman" w:cs="Times New Roman"/>
              </w:rPr>
              <w:t>≥ 200</w:t>
            </w:r>
            <w:r>
              <w:rPr>
                <w:rFonts w:ascii="Times New Roman" w:eastAsia="Calibri" w:hAnsi="Times New Roman" w:cs="Times New Roman"/>
              </w:rPr>
              <w:t xml:space="preserve"> г/м</w:t>
            </w:r>
            <w:proofErr w:type="gramStart"/>
            <w:r w:rsidRPr="001B3FA1">
              <w:rPr>
                <w:rFonts w:ascii="Times New Roman" w:eastAsia="Calibri" w:hAnsi="Times New Roman" w:cs="Times New Roman"/>
                <w:vertAlign w:val="superscript"/>
              </w:rPr>
              <w:t>2</w:t>
            </w:r>
            <w:proofErr w:type="gramEnd"/>
          </w:p>
          <w:p w:rsidR="001B3FA1" w:rsidRDefault="001B3FA1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1B3FA1">
              <w:rPr>
                <w:rFonts w:ascii="Times New Roman" w:eastAsia="Calibri" w:hAnsi="Times New Roman" w:cs="Times New Roman"/>
              </w:rPr>
              <w:t>Способ стыковки рисунка</w:t>
            </w:r>
            <w:r>
              <w:rPr>
                <w:rFonts w:ascii="Times New Roman" w:eastAsia="Calibri" w:hAnsi="Times New Roman" w:cs="Times New Roman"/>
              </w:rPr>
              <w:t xml:space="preserve"> –</w:t>
            </w:r>
            <w:r w:rsidR="00AE7311">
              <w:rPr>
                <w:rFonts w:ascii="Times New Roman" w:eastAsia="Calibri" w:hAnsi="Times New Roman" w:cs="Times New Roman"/>
              </w:rPr>
              <w:t xml:space="preserve"> смещенная стыковка</w:t>
            </w:r>
          </w:p>
          <w:p w:rsidR="00AE7311" w:rsidRDefault="00AE7311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</w:p>
          <w:p w:rsidR="00AE7311" w:rsidRPr="00AE7311" w:rsidRDefault="00AE7311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  <w:i/>
              </w:rPr>
            </w:pPr>
            <w:r w:rsidRPr="00AE7311">
              <w:rPr>
                <w:rFonts w:ascii="Times New Roman" w:eastAsia="Calibri" w:hAnsi="Times New Roman" w:cs="Times New Roman"/>
                <w:i/>
              </w:rPr>
              <w:t>Дополнительные характеристики:*</w:t>
            </w:r>
          </w:p>
          <w:p w:rsidR="00AE7311" w:rsidRDefault="00AE7311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Покрытие – винил горячего тиснения</w:t>
            </w:r>
          </w:p>
          <w:p w:rsidR="001B3FA1" w:rsidRDefault="00AE7311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Особенности – эффект мерцания</w:t>
            </w:r>
          </w:p>
          <w:p w:rsidR="00AE7311" w:rsidRDefault="00AE7311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Рисунок – имитация штукатурки</w:t>
            </w:r>
          </w:p>
          <w:p w:rsidR="00AE7311" w:rsidRDefault="00AE7311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– бежевый</w:t>
            </w:r>
          </w:p>
          <w:p w:rsidR="00AE7311" w:rsidRDefault="00AE7311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Снятие обоев – без остатка</w:t>
            </w:r>
          </w:p>
          <w:p w:rsidR="00AE7311" w:rsidRDefault="00AE7311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Исполнение:</w:t>
            </w:r>
          </w:p>
          <w:p w:rsidR="00AE7311" w:rsidRPr="00DD1CB2" w:rsidRDefault="00AE7311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>
                  <wp:extent cx="2655570" cy="2655570"/>
                  <wp:effectExtent l="0" t="0" r="0" b="0"/>
                  <wp:docPr id="1" name="Рисунок 1" descr="E:\Закупки\закупки 2026\стройматериалы СОТ 2\on1zh4aa3krj4h8zhwm2gy6lyxopprq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Закупки\закупки 2026\стройматериалы СОТ 2\on1zh4aa3krj4h8zhwm2gy6lyxopprq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5570" cy="2655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2360,00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7080,00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DD1CB2" w:rsidRPr="00DD1CB2" w:rsidRDefault="00DD1CB2" w:rsidP="00DD1CB2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Клей обойный</w:t>
            </w:r>
          </w:p>
        </w:tc>
        <w:tc>
          <w:tcPr>
            <w:tcW w:w="4395" w:type="dxa"/>
            <w:vAlign w:val="center"/>
          </w:tcPr>
          <w:p w:rsidR="00DD1CB2" w:rsidRDefault="00AE7311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 – обойный</w:t>
            </w:r>
          </w:p>
          <w:p w:rsidR="00AE7311" w:rsidRDefault="00AE7311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выпуска – порошок</w:t>
            </w:r>
          </w:p>
          <w:p w:rsidR="00AE7311" w:rsidRDefault="00AE7311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</w:p>
          <w:p w:rsidR="00AE7311" w:rsidRPr="00AE7311" w:rsidRDefault="00AE7311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  <w:i/>
              </w:rPr>
            </w:pPr>
            <w:r w:rsidRPr="00AE7311">
              <w:rPr>
                <w:rFonts w:ascii="Times New Roman" w:eastAsia="Calibri" w:hAnsi="Times New Roman" w:cs="Times New Roman"/>
                <w:i/>
              </w:rPr>
              <w:t>Дополнительные характеристики:*</w:t>
            </w:r>
          </w:p>
          <w:p w:rsidR="00AE7311" w:rsidRPr="00AE7311" w:rsidRDefault="00AE7311" w:rsidP="00AE7311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E7311">
              <w:rPr>
                <w:rFonts w:ascii="Times New Roman" w:eastAsia="Calibri" w:hAnsi="Times New Roman" w:cs="Times New Roman"/>
              </w:rPr>
              <w:t>Тип обоев</w:t>
            </w:r>
            <w:r w:rsidR="00B10D1C">
              <w:rPr>
                <w:rFonts w:ascii="Times New Roman" w:eastAsia="Calibri" w:hAnsi="Times New Roman" w:cs="Times New Roman"/>
              </w:rPr>
              <w:t xml:space="preserve"> – </w:t>
            </w:r>
            <w:r w:rsidRPr="00AE7311">
              <w:rPr>
                <w:rFonts w:ascii="Times New Roman" w:eastAsia="Calibri" w:hAnsi="Times New Roman" w:cs="Times New Roman"/>
              </w:rPr>
              <w:t xml:space="preserve">на </w:t>
            </w:r>
            <w:proofErr w:type="spellStart"/>
            <w:r w:rsidRPr="00AE7311">
              <w:rPr>
                <w:rFonts w:ascii="Times New Roman" w:eastAsia="Calibri" w:hAnsi="Times New Roman" w:cs="Times New Roman"/>
              </w:rPr>
              <w:t>флизелиновой</w:t>
            </w:r>
            <w:proofErr w:type="spellEnd"/>
            <w:r w:rsidRPr="00AE7311">
              <w:rPr>
                <w:rFonts w:ascii="Times New Roman" w:eastAsia="Calibri" w:hAnsi="Times New Roman" w:cs="Times New Roman"/>
              </w:rPr>
              <w:t xml:space="preserve"> основе</w:t>
            </w:r>
          </w:p>
          <w:p w:rsidR="00AE7311" w:rsidRPr="00AE7311" w:rsidRDefault="00AE7311" w:rsidP="00AE7311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E7311">
              <w:rPr>
                <w:rFonts w:ascii="Times New Roman" w:eastAsia="Calibri" w:hAnsi="Times New Roman" w:cs="Times New Roman"/>
              </w:rPr>
              <w:t>Антигрибковое действие</w:t>
            </w:r>
            <w:r w:rsidR="00B10D1C">
              <w:rPr>
                <w:rFonts w:ascii="Times New Roman" w:eastAsia="Calibri" w:hAnsi="Times New Roman" w:cs="Times New Roman"/>
              </w:rPr>
              <w:t xml:space="preserve"> – </w:t>
            </w:r>
            <w:r w:rsidRPr="00AE7311">
              <w:rPr>
                <w:rFonts w:ascii="Times New Roman" w:eastAsia="Calibri" w:hAnsi="Times New Roman" w:cs="Times New Roman"/>
              </w:rPr>
              <w:t>да</w:t>
            </w:r>
          </w:p>
          <w:p w:rsidR="00AE7311" w:rsidRPr="00AE7311" w:rsidRDefault="00AE7311" w:rsidP="00AE7311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E7311">
              <w:rPr>
                <w:rFonts w:ascii="Times New Roman" w:eastAsia="Calibri" w:hAnsi="Times New Roman" w:cs="Times New Roman"/>
              </w:rPr>
              <w:t>Основа клея</w:t>
            </w:r>
            <w:r w:rsidR="00B10D1C">
              <w:rPr>
                <w:rFonts w:ascii="Times New Roman" w:eastAsia="Calibri" w:hAnsi="Times New Roman" w:cs="Times New Roman"/>
              </w:rPr>
              <w:t xml:space="preserve"> – </w:t>
            </w:r>
            <w:r w:rsidRPr="00AE7311">
              <w:rPr>
                <w:rFonts w:ascii="Times New Roman" w:eastAsia="Calibri" w:hAnsi="Times New Roman" w:cs="Times New Roman"/>
              </w:rPr>
              <w:t>модифицированный крахмал</w:t>
            </w:r>
          </w:p>
          <w:p w:rsidR="00AE7311" w:rsidRPr="00AE7311" w:rsidRDefault="00AE7311" w:rsidP="00AE7311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E7311">
              <w:rPr>
                <w:rFonts w:ascii="Times New Roman" w:eastAsia="Calibri" w:hAnsi="Times New Roman" w:cs="Times New Roman"/>
              </w:rPr>
              <w:t>Количество компонентов</w:t>
            </w:r>
            <w:r w:rsidR="00B10D1C">
              <w:rPr>
                <w:rFonts w:ascii="Times New Roman" w:eastAsia="Calibri" w:hAnsi="Times New Roman" w:cs="Times New Roman"/>
              </w:rPr>
              <w:t xml:space="preserve"> – </w:t>
            </w:r>
            <w:r w:rsidRPr="00AE7311">
              <w:rPr>
                <w:rFonts w:ascii="Times New Roman" w:eastAsia="Calibri" w:hAnsi="Times New Roman" w:cs="Times New Roman"/>
              </w:rPr>
              <w:t>1</w:t>
            </w:r>
          </w:p>
          <w:p w:rsidR="00AE7311" w:rsidRPr="00AE7311" w:rsidRDefault="00AE7311" w:rsidP="00AE7311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E7311">
              <w:rPr>
                <w:rFonts w:ascii="Times New Roman" w:eastAsia="Calibri" w:hAnsi="Times New Roman" w:cs="Times New Roman"/>
              </w:rPr>
              <w:t>Условия отверждения</w:t>
            </w:r>
            <w:r w:rsidR="00B10D1C">
              <w:rPr>
                <w:rFonts w:ascii="Times New Roman" w:eastAsia="Calibri" w:hAnsi="Times New Roman" w:cs="Times New Roman"/>
              </w:rPr>
              <w:t xml:space="preserve"> – кислород</w:t>
            </w:r>
          </w:p>
          <w:p w:rsidR="00AE7311" w:rsidRPr="00AE7311" w:rsidRDefault="00AE7311" w:rsidP="00AE7311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E7311">
              <w:rPr>
                <w:rFonts w:ascii="Times New Roman" w:eastAsia="Calibri" w:hAnsi="Times New Roman" w:cs="Times New Roman"/>
              </w:rPr>
              <w:t>Нанесение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AE7311">
              <w:rPr>
                <w:rFonts w:ascii="Times New Roman" w:eastAsia="Calibri" w:hAnsi="Times New Roman" w:cs="Times New Roman"/>
              </w:rPr>
              <w:t>на обои</w:t>
            </w:r>
          </w:p>
          <w:p w:rsidR="00AE7311" w:rsidRPr="00AE7311" w:rsidRDefault="00AE7311" w:rsidP="00AE7311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E7311">
              <w:rPr>
                <w:rFonts w:ascii="Times New Roman" w:eastAsia="Calibri" w:hAnsi="Times New Roman" w:cs="Times New Roman"/>
              </w:rPr>
              <w:t>Оклеиваемая площадь</w:t>
            </w:r>
            <w:r>
              <w:rPr>
                <w:rFonts w:ascii="Times New Roman" w:eastAsia="Calibri" w:hAnsi="Times New Roman" w:cs="Times New Roman"/>
              </w:rPr>
              <w:t xml:space="preserve"> – не менее </w:t>
            </w:r>
            <w:r w:rsidRPr="00AE7311">
              <w:rPr>
                <w:rFonts w:ascii="Times New Roman" w:eastAsia="Calibri" w:hAnsi="Times New Roman" w:cs="Times New Roman"/>
              </w:rPr>
              <w:t>45 м²</w:t>
            </w:r>
          </w:p>
          <w:p w:rsidR="00AE7311" w:rsidRPr="00AE7311" w:rsidRDefault="00AE7311" w:rsidP="00AE7311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E7311">
              <w:rPr>
                <w:rFonts w:ascii="Times New Roman" w:eastAsia="Calibri" w:hAnsi="Times New Roman" w:cs="Times New Roman"/>
              </w:rPr>
              <w:t>Масса вещества</w:t>
            </w:r>
            <w:r>
              <w:rPr>
                <w:rFonts w:ascii="Times New Roman" w:eastAsia="Calibri" w:hAnsi="Times New Roman" w:cs="Times New Roman"/>
              </w:rPr>
              <w:t xml:space="preserve"> – не менее </w:t>
            </w:r>
            <w:r w:rsidRPr="00AE7311">
              <w:rPr>
                <w:rFonts w:ascii="Times New Roman" w:eastAsia="Calibri" w:hAnsi="Times New Roman" w:cs="Times New Roman"/>
              </w:rPr>
              <w:t>250 г</w:t>
            </w:r>
          </w:p>
          <w:p w:rsidR="00AE7311" w:rsidRPr="00AE7311" w:rsidRDefault="00AE7311" w:rsidP="00AE7311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E7311">
              <w:rPr>
                <w:rFonts w:ascii="Times New Roman" w:eastAsia="Calibri" w:hAnsi="Times New Roman" w:cs="Times New Roman"/>
              </w:rPr>
              <w:t>Тип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AE7311">
              <w:rPr>
                <w:rFonts w:ascii="Times New Roman" w:eastAsia="Calibri" w:hAnsi="Times New Roman" w:cs="Times New Roman"/>
              </w:rPr>
              <w:t>контактный</w:t>
            </w:r>
          </w:p>
          <w:p w:rsidR="00AE7311" w:rsidRPr="00AE7311" w:rsidRDefault="00AE7311" w:rsidP="00AE7311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E7311">
              <w:rPr>
                <w:rFonts w:ascii="Times New Roman" w:eastAsia="Calibri" w:hAnsi="Times New Roman" w:cs="Times New Roman"/>
              </w:rPr>
              <w:t>Способ нанесения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AE7311">
              <w:rPr>
                <w:rFonts w:ascii="Times New Roman" w:eastAsia="Calibri" w:hAnsi="Times New Roman" w:cs="Times New Roman"/>
              </w:rPr>
              <w:t>кисть/валик</w:t>
            </w:r>
          </w:p>
          <w:p w:rsidR="00AE7311" w:rsidRPr="00DD1CB2" w:rsidRDefault="00AE7311" w:rsidP="00AE7311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AE7311">
              <w:rPr>
                <w:rFonts w:ascii="Times New Roman" w:eastAsia="Calibri" w:hAnsi="Times New Roman" w:cs="Times New Roman"/>
              </w:rPr>
              <w:t>Морозостойкий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AE7311">
              <w:rPr>
                <w:rFonts w:ascii="Times New Roman" w:eastAsia="Calibri" w:hAnsi="Times New Roman" w:cs="Times New Roman"/>
              </w:rPr>
              <w:t>да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420,00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840,00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DD1CB2" w:rsidRPr="00DD1CB2" w:rsidRDefault="00DD1CB2" w:rsidP="004A2F94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1CB2">
              <w:rPr>
                <w:rFonts w:ascii="Times New Roman" w:hAnsi="Times New Roman" w:cs="Times New Roman"/>
                <w:color w:val="000000"/>
              </w:rPr>
              <w:t>Ламинат</w:t>
            </w:r>
            <w:proofErr w:type="spellEnd"/>
            <w:r w:rsidRPr="00DD1CB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395" w:type="dxa"/>
            <w:vAlign w:val="center"/>
          </w:tcPr>
          <w:p w:rsidR="00DD1CB2" w:rsidRDefault="00B10D1C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B10D1C">
              <w:rPr>
                <w:rFonts w:ascii="Times New Roman" w:eastAsia="Calibri" w:hAnsi="Times New Roman" w:cs="Times New Roman"/>
              </w:rPr>
              <w:t>Назначение</w:t>
            </w:r>
            <w:r>
              <w:rPr>
                <w:rFonts w:ascii="Times New Roman" w:eastAsia="Calibri" w:hAnsi="Times New Roman" w:cs="Times New Roman"/>
              </w:rPr>
              <w:t xml:space="preserve"> – жилое помещение</w:t>
            </w:r>
          </w:p>
          <w:p w:rsidR="00B10D1C" w:rsidRDefault="00B10D1C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B10D1C">
              <w:rPr>
                <w:rFonts w:ascii="Times New Roman" w:eastAsia="Calibri" w:hAnsi="Times New Roman" w:cs="Times New Roman"/>
              </w:rPr>
              <w:t>Класс износостойкости</w:t>
            </w:r>
            <w:r>
              <w:rPr>
                <w:rFonts w:ascii="Times New Roman" w:eastAsia="Calibri" w:hAnsi="Times New Roman" w:cs="Times New Roman"/>
              </w:rPr>
              <w:t xml:space="preserve"> – 34</w:t>
            </w:r>
          </w:p>
          <w:p w:rsidR="00B10D1C" w:rsidRDefault="00B10D1C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B10D1C">
              <w:rPr>
                <w:rFonts w:ascii="Times New Roman" w:eastAsia="Calibri" w:hAnsi="Times New Roman" w:cs="Times New Roman"/>
              </w:rPr>
              <w:t>Длина доски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B10D1C">
              <w:rPr>
                <w:rFonts w:ascii="Times New Roman" w:eastAsia="Calibri" w:hAnsi="Times New Roman" w:cs="Times New Roman"/>
              </w:rPr>
              <w:t>≥ 1000 и &lt; 1500</w:t>
            </w:r>
            <w:r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B10D1C" w:rsidRDefault="00B10D1C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B10D1C">
              <w:rPr>
                <w:rFonts w:ascii="Times New Roman" w:eastAsia="Calibri" w:hAnsi="Times New Roman" w:cs="Times New Roman"/>
              </w:rPr>
              <w:t>Ширина доски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B10D1C">
              <w:rPr>
                <w:rFonts w:ascii="Times New Roman" w:eastAsia="Calibri" w:hAnsi="Times New Roman" w:cs="Times New Roman"/>
              </w:rPr>
              <w:t>≥ 200 и &lt; 250</w:t>
            </w:r>
            <w:r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B10D1C" w:rsidRDefault="00B10D1C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B10D1C">
              <w:rPr>
                <w:rFonts w:ascii="Times New Roman" w:eastAsia="Calibri" w:hAnsi="Times New Roman" w:cs="Times New Roman"/>
              </w:rPr>
              <w:t>Толщина доски</w:t>
            </w:r>
            <w:r>
              <w:rPr>
                <w:rFonts w:ascii="Times New Roman" w:eastAsia="Calibri" w:hAnsi="Times New Roman" w:cs="Times New Roman"/>
              </w:rPr>
              <w:t xml:space="preserve"> – ≥ 12 мм</w:t>
            </w:r>
          </w:p>
          <w:p w:rsidR="00B10D1C" w:rsidRDefault="00B10D1C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B10D1C">
              <w:rPr>
                <w:rFonts w:ascii="Times New Roman" w:eastAsia="Calibri" w:hAnsi="Times New Roman" w:cs="Times New Roman"/>
              </w:rPr>
              <w:t>Наличие фаски</w:t>
            </w:r>
            <w:r>
              <w:rPr>
                <w:rFonts w:ascii="Times New Roman" w:eastAsia="Calibri" w:hAnsi="Times New Roman" w:cs="Times New Roman"/>
              </w:rPr>
              <w:t xml:space="preserve"> – с 4 сторон</w:t>
            </w:r>
          </w:p>
          <w:p w:rsidR="00B10D1C" w:rsidRDefault="00B10D1C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B10D1C">
              <w:rPr>
                <w:rFonts w:ascii="Times New Roman" w:eastAsia="Calibri" w:hAnsi="Times New Roman" w:cs="Times New Roman"/>
              </w:rPr>
              <w:t>Соединение замковое</w:t>
            </w:r>
            <w:r>
              <w:rPr>
                <w:rFonts w:ascii="Times New Roman" w:eastAsia="Calibri" w:hAnsi="Times New Roman" w:cs="Times New Roman"/>
              </w:rPr>
              <w:t xml:space="preserve"> – да</w:t>
            </w:r>
          </w:p>
          <w:p w:rsidR="00B10D1C" w:rsidRDefault="00B10D1C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B10D1C">
              <w:rPr>
                <w:rFonts w:ascii="Times New Roman" w:eastAsia="Calibri" w:hAnsi="Times New Roman" w:cs="Times New Roman"/>
              </w:rPr>
              <w:t>Поверхность доски</w:t>
            </w:r>
            <w:r>
              <w:rPr>
                <w:rFonts w:ascii="Times New Roman" w:eastAsia="Calibri" w:hAnsi="Times New Roman" w:cs="Times New Roman"/>
              </w:rPr>
              <w:t xml:space="preserve"> – глянцевая</w:t>
            </w:r>
          </w:p>
          <w:p w:rsidR="00B10D1C" w:rsidRDefault="00B10D1C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B10D1C">
              <w:rPr>
                <w:rFonts w:ascii="Times New Roman" w:eastAsia="Calibri" w:hAnsi="Times New Roman" w:cs="Times New Roman"/>
              </w:rPr>
              <w:t>Обработка поверхности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брашированная</w:t>
            </w:r>
            <w:proofErr w:type="spellEnd"/>
          </w:p>
          <w:p w:rsidR="00B10D1C" w:rsidRDefault="00B10D1C" w:rsidP="00B10D1C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</w:p>
          <w:p w:rsidR="00B10D1C" w:rsidRPr="00AE7311" w:rsidRDefault="00B10D1C" w:rsidP="00B10D1C">
            <w:pPr>
              <w:pStyle w:val="1CStyle7"/>
              <w:jc w:val="left"/>
              <w:rPr>
                <w:rFonts w:ascii="Times New Roman" w:eastAsia="Calibri" w:hAnsi="Times New Roman" w:cs="Times New Roman"/>
                <w:i/>
              </w:rPr>
            </w:pPr>
            <w:r w:rsidRPr="00AE7311">
              <w:rPr>
                <w:rFonts w:ascii="Times New Roman" w:eastAsia="Calibri" w:hAnsi="Times New Roman" w:cs="Times New Roman"/>
                <w:i/>
              </w:rPr>
              <w:t>Дополнительные характеристики:*</w:t>
            </w:r>
          </w:p>
          <w:p w:rsidR="00B10D1C" w:rsidRDefault="00B10D1C" w:rsidP="00B10D1C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Цвет:</w:t>
            </w:r>
          </w:p>
          <w:p w:rsidR="00B10D1C" w:rsidRPr="00DD1CB2" w:rsidRDefault="00B10D1C" w:rsidP="00B10D1C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>
                  <wp:extent cx="2647950" cy="2633345"/>
                  <wp:effectExtent l="0" t="0" r="0" b="0"/>
                  <wp:docPr id="2" name="Рисунок 2" descr="E:\Закупки\закупки 2026\стройматериалы СОТ 2\3-1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Закупки\закупки 2026\стройматериалы СОТ 2\3-13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2633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1CB2">
              <w:rPr>
                <w:rFonts w:ascii="Times New Roman" w:hAnsi="Times New Roman" w:cs="Times New Roman"/>
                <w:color w:val="000000"/>
              </w:rPr>
              <w:t>кв</w:t>
            </w:r>
            <w:proofErr w:type="spellEnd"/>
            <w:r w:rsidRPr="00DD1CB2">
              <w:rPr>
                <w:rFonts w:ascii="Times New Roman" w:hAnsi="Times New Roman" w:cs="Times New Roman"/>
                <w:color w:val="000000"/>
              </w:rPr>
              <w:t xml:space="preserve"> м</w:t>
            </w:r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1782,00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17820,00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DD1CB2" w:rsidRPr="00DD1CB2" w:rsidRDefault="00DD1CB2" w:rsidP="004A2F94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 xml:space="preserve">Подложка </w:t>
            </w:r>
          </w:p>
        </w:tc>
        <w:tc>
          <w:tcPr>
            <w:tcW w:w="4395" w:type="dxa"/>
            <w:vAlign w:val="center"/>
          </w:tcPr>
          <w:p w:rsidR="00DD1CB2" w:rsidRDefault="00223771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Форма выпуска – рулон</w:t>
            </w:r>
          </w:p>
          <w:p w:rsidR="00223771" w:rsidRDefault="00223771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223771">
              <w:rPr>
                <w:rFonts w:ascii="Times New Roman" w:eastAsia="Calibri" w:hAnsi="Times New Roman" w:cs="Times New Roman"/>
              </w:rPr>
              <w:t>Материал</w:t>
            </w:r>
            <w:r>
              <w:rPr>
                <w:rFonts w:ascii="Times New Roman" w:eastAsia="Calibri" w:hAnsi="Times New Roman" w:cs="Times New Roman"/>
              </w:rPr>
              <w:t xml:space="preserve"> – вспененный полиэтилен</w:t>
            </w:r>
          </w:p>
          <w:p w:rsidR="00223771" w:rsidRDefault="00223771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223771">
              <w:rPr>
                <w:rFonts w:ascii="Times New Roman" w:eastAsia="Calibri" w:hAnsi="Times New Roman" w:cs="Times New Roman"/>
              </w:rPr>
              <w:t>Фольгирование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– нет</w:t>
            </w:r>
          </w:p>
          <w:p w:rsidR="00223771" w:rsidRPr="00DD1CB2" w:rsidRDefault="00223771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Толщина – </w:t>
            </w:r>
            <w:r w:rsidRPr="00223771">
              <w:rPr>
                <w:rFonts w:ascii="Times New Roman" w:eastAsia="Calibri" w:hAnsi="Times New Roman" w:cs="Times New Roman"/>
              </w:rPr>
              <w:t>≥ 2 и &lt; 4</w:t>
            </w:r>
            <w:r>
              <w:rPr>
                <w:rFonts w:ascii="Times New Roman" w:eastAsia="Calibri" w:hAnsi="Times New Roman" w:cs="Times New Roman"/>
              </w:rPr>
              <w:t xml:space="preserve"> мм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1CB2">
              <w:rPr>
                <w:rFonts w:ascii="Times New Roman" w:hAnsi="Times New Roman" w:cs="Times New Roman"/>
                <w:color w:val="000000"/>
              </w:rPr>
              <w:t>кв</w:t>
            </w:r>
            <w:proofErr w:type="spellEnd"/>
            <w:r w:rsidRPr="00DD1CB2">
              <w:rPr>
                <w:rFonts w:ascii="Times New Roman" w:hAnsi="Times New Roman" w:cs="Times New Roman"/>
                <w:color w:val="000000"/>
              </w:rPr>
              <w:t xml:space="preserve"> м</w:t>
            </w:r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DD1CB2" w:rsidRPr="00DD1CB2" w:rsidRDefault="00DD1CB2" w:rsidP="004A2F94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 xml:space="preserve">Плинтус </w:t>
            </w:r>
          </w:p>
        </w:tc>
        <w:tc>
          <w:tcPr>
            <w:tcW w:w="4395" w:type="dxa"/>
            <w:vAlign w:val="center"/>
          </w:tcPr>
          <w:p w:rsidR="00DD1CB2" w:rsidRDefault="00223771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ПВХ</w:t>
            </w:r>
          </w:p>
          <w:p w:rsidR="00223771" w:rsidRDefault="00223771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Высота – не менее 55 мм</w:t>
            </w:r>
          </w:p>
          <w:p w:rsidR="00223771" w:rsidRDefault="00223771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Длина – не менее 2200 мм</w:t>
            </w:r>
          </w:p>
          <w:p w:rsidR="00223771" w:rsidRDefault="00223771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– дуб сафари</w:t>
            </w:r>
          </w:p>
          <w:p w:rsidR="00223771" w:rsidRDefault="00223771" w:rsidP="008C754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 </w:t>
            </w:r>
            <w:proofErr w:type="gramStart"/>
            <w:r>
              <w:rPr>
                <w:rFonts w:ascii="Times New Roman" w:eastAsia="Calibri" w:hAnsi="Times New Roman" w:cs="Times New Roman"/>
              </w:rPr>
              <w:t>кабель-каналом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– да</w:t>
            </w:r>
          </w:p>
          <w:p w:rsidR="00223771" w:rsidRPr="00DD1CB2" w:rsidRDefault="00223771" w:rsidP="00223771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 резиновыми уплотнителями по краям – да 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110,00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550,00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D1CB2" w:rsidRPr="00DD1CB2" w:rsidRDefault="00DD1CB2" w:rsidP="00DD1CB2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 xml:space="preserve">Угол </w:t>
            </w:r>
            <w:r w:rsidR="004A2F94">
              <w:rPr>
                <w:rFonts w:ascii="Times New Roman" w:hAnsi="Times New Roman" w:cs="Times New Roman"/>
                <w:color w:val="000000"/>
              </w:rPr>
              <w:t xml:space="preserve">для плинтуса </w:t>
            </w:r>
            <w:r w:rsidRPr="00DD1CB2">
              <w:rPr>
                <w:rFonts w:ascii="Times New Roman" w:hAnsi="Times New Roman" w:cs="Times New Roman"/>
                <w:color w:val="000000"/>
              </w:rPr>
              <w:t>внутренний</w:t>
            </w:r>
          </w:p>
        </w:tc>
        <w:tc>
          <w:tcPr>
            <w:tcW w:w="4395" w:type="dxa"/>
            <w:vAlign w:val="center"/>
          </w:tcPr>
          <w:p w:rsidR="00223771" w:rsidRDefault="00223771" w:rsidP="00D6092D">
            <w:pPr>
              <w:pStyle w:val="1CStyle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23771">
              <w:rPr>
                <w:rFonts w:ascii="Times New Roman" w:eastAsia="Calibri" w:hAnsi="Times New Roman" w:cs="Times New Roman"/>
              </w:rPr>
              <w:t>Тип изделия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DD1CB2">
              <w:rPr>
                <w:rFonts w:ascii="Times New Roman" w:hAnsi="Times New Roman" w:cs="Times New Roman"/>
                <w:color w:val="000000"/>
              </w:rPr>
              <w:t>гол внутренний</w:t>
            </w:r>
          </w:p>
          <w:p w:rsidR="00223771" w:rsidRDefault="00223771" w:rsidP="00D6092D">
            <w:pPr>
              <w:pStyle w:val="1CStyle7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Угловой радиус – 90</w:t>
            </w:r>
          </w:p>
          <w:p w:rsidR="00223771" w:rsidRDefault="00223771" w:rsidP="00D6092D">
            <w:pPr>
              <w:pStyle w:val="1CStyle7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Материал – пластмасса </w:t>
            </w:r>
          </w:p>
          <w:p w:rsidR="00223771" w:rsidRDefault="00223771" w:rsidP="00D6092D">
            <w:pPr>
              <w:pStyle w:val="1CStyle7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223771" w:rsidRPr="00223771" w:rsidRDefault="00223771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  <w:i/>
              </w:rPr>
            </w:pPr>
            <w:r w:rsidRPr="00223771">
              <w:rPr>
                <w:rFonts w:ascii="Times New Roman" w:hAnsi="Times New Roman" w:cs="Times New Roman"/>
                <w:i/>
                <w:color w:val="000000"/>
              </w:rPr>
              <w:t>Дополнительные характеристики:*</w:t>
            </w:r>
          </w:p>
          <w:p w:rsidR="00223771" w:rsidRDefault="00223771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Размер – должен быть совместим с позицией №20</w:t>
            </w:r>
          </w:p>
          <w:p w:rsidR="00223771" w:rsidRPr="00DD1CB2" w:rsidRDefault="00223771" w:rsidP="00D6092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– дуб сафари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22,00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88,00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DD1CB2" w:rsidRPr="00DD1CB2" w:rsidRDefault="00DD1CB2" w:rsidP="00DD1CB2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 xml:space="preserve">Угол </w:t>
            </w:r>
            <w:r w:rsidR="004A2F94">
              <w:rPr>
                <w:rFonts w:ascii="Times New Roman" w:hAnsi="Times New Roman" w:cs="Times New Roman"/>
                <w:color w:val="000000"/>
              </w:rPr>
              <w:t xml:space="preserve">для плинтуса </w:t>
            </w:r>
            <w:r w:rsidRPr="00DD1CB2">
              <w:rPr>
                <w:rFonts w:ascii="Times New Roman" w:hAnsi="Times New Roman" w:cs="Times New Roman"/>
                <w:color w:val="000000"/>
              </w:rPr>
              <w:t>наружный</w:t>
            </w:r>
          </w:p>
        </w:tc>
        <w:tc>
          <w:tcPr>
            <w:tcW w:w="4395" w:type="dxa"/>
            <w:vAlign w:val="center"/>
          </w:tcPr>
          <w:p w:rsidR="00223771" w:rsidRDefault="00223771" w:rsidP="00223771">
            <w:pPr>
              <w:pStyle w:val="1CStyle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23771">
              <w:rPr>
                <w:rFonts w:ascii="Times New Roman" w:eastAsia="Calibri" w:hAnsi="Times New Roman" w:cs="Times New Roman"/>
              </w:rPr>
              <w:t>Тип изделия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DD1CB2">
              <w:rPr>
                <w:rFonts w:ascii="Times New Roman" w:hAnsi="Times New Roman" w:cs="Times New Roman"/>
                <w:color w:val="000000"/>
              </w:rPr>
              <w:t>гол наружный</w:t>
            </w:r>
          </w:p>
          <w:p w:rsidR="00223771" w:rsidRDefault="00223771" w:rsidP="00223771">
            <w:pPr>
              <w:pStyle w:val="1CStyle7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Угловой радиус – 90</w:t>
            </w:r>
          </w:p>
          <w:p w:rsidR="00223771" w:rsidRDefault="00223771" w:rsidP="00223771">
            <w:pPr>
              <w:pStyle w:val="1CStyle7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Материал – пластмасса </w:t>
            </w:r>
          </w:p>
          <w:p w:rsidR="00223771" w:rsidRDefault="00223771" w:rsidP="00223771">
            <w:pPr>
              <w:pStyle w:val="1CStyle7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223771" w:rsidRPr="00223771" w:rsidRDefault="00223771" w:rsidP="00223771">
            <w:pPr>
              <w:pStyle w:val="1CStyle7"/>
              <w:jc w:val="left"/>
              <w:rPr>
                <w:rFonts w:ascii="Times New Roman" w:eastAsia="Calibri" w:hAnsi="Times New Roman" w:cs="Times New Roman"/>
                <w:i/>
              </w:rPr>
            </w:pPr>
            <w:r w:rsidRPr="00223771">
              <w:rPr>
                <w:rFonts w:ascii="Times New Roman" w:hAnsi="Times New Roman" w:cs="Times New Roman"/>
                <w:i/>
                <w:color w:val="000000"/>
              </w:rPr>
              <w:t>Дополнительные характеристики:*</w:t>
            </w:r>
          </w:p>
          <w:p w:rsidR="00223771" w:rsidRDefault="00223771" w:rsidP="00223771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Размер – должен быть совместим с позицией №20</w:t>
            </w:r>
          </w:p>
          <w:p w:rsidR="00DD1CB2" w:rsidRPr="00DD1CB2" w:rsidRDefault="00223771" w:rsidP="00223771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– дуб сафари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28,00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56,00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DD1CB2" w:rsidRPr="00DD1CB2" w:rsidRDefault="00DD1CB2" w:rsidP="00DD1CB2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 xml:space="preserve">Заглушки </w:t>
            </w:r>
            <w:r w:rsidR="004A2F94">
              <w:rPr>
                <w:rFonts w:ascii="Times New Roman" w:hAnsi="Times New Roman" w:cs="Times New Roman"/>
                <w:color w:val="000000"/>
              </w:rPr>
              <w:t xml:space="preserve">для плинтуса </w:t>
            </w:r>
            <w:r w:rsidRPr="00DD1CB2">
              <w:rPr>
                <w:rFonts w:ascii="Times New Roman" w:hAnsi="Times New Roman" w:cs="Times New Roman"/>
                <w:color w:val="000000"/>
              </w:rPr>
              <w:t>лев/прав</w:t>
            </w:r>
          </w:p>
        </w:tc>
        <w:tc>
          <w:tcPr>
            <w:tcW w:w="4395" w:type="dxa"/>
            <w:vAlign w:val="center"/>
          </w:tcPr>
          <w:p w:rsidR="00223771" w:rsidRDefault="00223771" w:rsidP="00223771">
            <w:pPr>
              <w:pStyle w:val="1CStyle7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223771">
              <w:rPr>
                <w:rFonts w:ascii="Times New Roman" w:eastAsia="Calibri" w:hAnsi="Times New Roman" w:cs="Times New Roman"/>
              </w:rPr>
              <w:t>Тип изделия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</w:rPr>
              <w:t>торцевая заглушка правая, торцевая заглушка левая</w:t>
            </w:r>
          </w:p>
          <w:p w:rsidR="00223771" w:rsidRDefault="00223771" w:rsidP="00223771">
            <w:pPr>
              <w:pStyle w:val="1CStyle7"/>
              <w:jc w:val="lef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Материал – пластмасса </w:t>
            </w:r>
          </w:p>
          <w:p w:rsidR="00223771" w:rsidRDefault="00223771" w:rsidP="00223771">
            <w:pPr>
              <w:pStyle w:val="1CStyle7"/>
              <w:jc w:val="left"/>
              <w:rPr>
                <w:rFonts w:ascii="Times New Roman" w:hAnsi="Times New Roman" w:cs="Times New Roman"/>
                <w:color w:val="000000"/>
              </w:rPr>
            </w:pPr>
          </w:p>
          <w:p w:rsidR="00223771" w:rsidRPr="00223771" w:rsidRDefault="00223771" w:rsidP="00223771">
            <w:pPr>
              <w:pStyle w:val="1CStyle7"/>
              <w:jc w:val="left"/>
              <w:rPr>
                <w:rFonts w:ascii="Times New Roman" w:eastAsia="Calibri" w:hAnsi="Times New Roman" w:cs="Times New Roman"/>
                <w:i/>
              </w:rPr>
            </w:pPr>
            <w:r w:rsidRPr="00223771">
              <w:rPr>
                <w:rFonts w:ascii="Times New Roman" w:hAnsi="Times New Roman" w:cs="Times New Roman"/>
                <w:i/>
                <w:color w:val="000000"/>
              </w:rPr>
              <w:t>Дополнительные характеристики:*</w:t>
            </w:r>
          </w:p>
          <w:p w:rsidR="00223771" w:rsidRDefault="00223771" w:rsidP="00223771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Размер – должен быть совместим с позицией №20</w:t>
            </w:r>
          </w:p>
          <w:p w:rsidR="00DD1CB2" w:rsidRPr="00DD1CB2" w:rsidRDefault="00223771" w:rsidP="00223771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– дуб сафари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35,00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70,00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DD1CB2" w:rsidRPr="00DD1CB2" w:rsidRDefault="00DD1CB2" w:rsidP="00DD1CB2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Порог соединитель 0,9 м</w:t>
            </w:r>
          </w:p>
        </w:tc>
        <w:tc>
          <w:tcPr>
            <w:tcW w:w="4395" w:type="dxa"/>
            <w:vAlign w:val="center"/>
          </w:tcPr>
          <w:p w:rsidR="003F12AE" w:rsidRDefault="003F12AE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– одноуровневый </w:t>
            </w:r>
          </w:p>
          <w:p w:rsidR="003F12AE" w:rsidRDefault="003F12AE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крепления – открытый </w:t>
            </w:r>
          </w:p>
          <w:p w:rsidR="003F12AE" w:rsidRPr="00F2382F" w:rsidRDefault="003F12AE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Длина – </w:t>
            </w:r>
            <w:r w:rsidRPr="003F12AE">
              <w:rPr>
                <w:rFonts w:ascii="Times New Roman" w:eastAsia="Calibri" w:hAnsi="Times New Roman" w:cs="Times New Roman"/>
              </w:rPr>
              <w:t>≥</w:t>
            </w:r>
            <w:r>
              <w:rPr>
                <w:rFonts w:ascii="Times New Roman" w:eastAsia="Calibri" w:hAnsi="Times New Roman" w:cs="Times New Roman"/>
              </w:rPr>
              <w:t xml:space="preserve"> 900</w:t>
            </w:r>
            <w:r w:rsidRPr="003F12AE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и ≤ 1000</w:t>
            </w:r>
            <w:r w:rsidRPr="00F2382F"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3F12AE" w:rsidRDefault="003F12AE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Ширина – ≥ 38 и ≤ 48</w:t>
            </w:r>
            <w:r w:rsidRPr="00F2382F"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3F12AE" w:rsidRPr="00F2382F" w:rsidRDefault="003F12AE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Высота – ≥ 4 и ≤ 5 мм</w:t>
            </w:r>
          </w:p>
          <w:p w:rsidR="003F12AE" w:rsidRPr="00F2382F" w:rsidRDefault="003F12AE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Цвет – дуб с</w:t>
            </w:r>
            <w:r>
              <w:rPr>
                <w:rFonts w:ascii="Times New Roman" w:eastAsia="Calibri" w:hAnsi="Times New Roman" w:cs="Times New Roman"/>
              </w:rPr>
              <w:t>ветлый</w:t>
            </w:r>
          </w:p>
          <w:p w:rsidR="003F12AE" w:rsidRDefault="003F12AE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Материал – алюминий</w:t>
            </w:r>
          </w:p>
          <w:p w:rsidR="003F12AE" w:rsidRPr="00F2382F" w:rsidRDefault="003F12AE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Материал покрытия – </w:t>
            </w:r>
            <w:r w:rsidRPr="003F12AE">
              <w:rPr>
                <w:rFonts w:ascii="Times New Roman" w:eastAsia="Calibri" w:hAnsi="Times New Roman" w:cs="Times New Roman"/>
              </w:rPr>
              <w:t>полимерно-порошковая краска</w:t>
            </w:r>
          </w:p>
          <w:p w:rsidR="003F12AE" w:rsidRPr="00F2382F" w:rsidRDefault="003F12AE" w:rsidP="003F12AE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Назначение – для оформления стыка напольных покрытий</w:t>
            </w:r>
          </w:p>
          <w:p w:rsidR="00DD1CB2" w:rsidRPr="00DD1CB2" w:rsidRDefault="003F12AE" w:rsidP="003F12A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Шурупы для крепления – в комплекте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220,00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220,00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D1CB2" w:rsidRPr="00DD1CB2" w:rsidRDefault="00DD1CB2" w:rsidP="00DD1CB2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Дюбель-гвоздь 6*40 мм</w:t>
            </w:r>
          </w:p>
        </w:tc>
        <w:tc>
          <w:tcPr>
            <w:tcW w:w="4395" w:type="dxa"/>
            <w:vAlign w:val="center"/>
          </w:tcPr>
          <w:p w:rsidR="00C757DB" w:rsidRPr="00F2382F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Длина – 40 мм</w:t>
            </w:r>
          </w:p>
          <w:p w:rsidR="00C757DB" w:rsidRPr="00F2382F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Диаметр – 6 мм</w:t>
            </w:r>
          </w:p>
          <w:p w:rsidR="00C757DB" w:rsidRPr="00F2382F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 xml:space="preserve">Тип манжеты – </w:t>
            </w:r>
            <w:proofErr w:type="gramStart"/>
            <w:r w:rsidRPr="00F2382F">
              <w:rPr>
                <w:rFonts w:ascii="Times New Roman" w:eastAsia="Calibri" w:hAnsi="Times New Roman" w:cs="Times New Roman"/>
              </w:rPr>
              <w:t>потайная</w:t>
            </w:r>
            <w:proofErr w:type="gramEnd"/>
          </w:p>
          <w:p w:rsidR="00C757DB" w:rsidRPr="00F2382F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Метиз в комплекте – шуруп</w:t>
            </w:r>
          </w:p>
          <w:p w:rsidR="00C757DB" w:rsidRPr="00F2382F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Диаметр метиза к дюбелю – 4 мм</w:t>
            </w:r>
          </w:p>
          <w:p w:rsidR="00C757DB" w:rsidRPr="00F2382F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Длина метиза к дюбелю – 40 мм</w:t>
            </w:r>
          </w:p>
          <w:p w:rsidR="00C757DB" w:rsidRPr="00F2382F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 xml:space="preserve">Тип – </w:t>
            </w:r>
            <w:proofErr w:type="gramStart"/>
            <w:r w:rsidRPr="00F2382F">
              <w:rPr>
                <w:rFonts w:ascii="Times New Roman" w:eastAsia="Calibri" w:hAnsi="Times New Roman" w:cs="Times New Roman"/>
              </w:rPr>
              <w:t>дюбель-гвозди</w:t>
            </w:r>
            <w:proofErr w:type="gramEnd"/>
          </w:p>
          <w:p w:rsidR="00C757DB" w:rsidRPr="00F2382F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Диаметр отверстия под дюбель – 6 мм</w:t>
            </w:r>
          </w:p>
          <w:p w:rsidR="00DD1CB2" w:rsidRPr="00DD1CB2" w:rsidRDefault="00C757DB" w:rsidP="00C757D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Материал – полипропилен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250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1,65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412,50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DD1CB2" w:rsidRPr="00DD1CB2" w:rsidRDefault="00DD1CB2" w:rsidP="00DD1CB2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Бита PZ2</w:t>
            </w:r>
          </w:p>
        </w:tc>
        <w:tc>
          <w:tcPr>
            <w:tcW w:w="4395" w:type="dxa"/>
            <w:vAlign w:val="center"/>
          </w:tcPr>
          <w:p w:rsidR="00C757DB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Тип – </w:t>
            </w:r>
            <w:proofErr w:type="gramStart"/>
            <w:r>
              <w:rPr>
                <w:rFonts w:ascii="Times New Roman" w:eastAsia="Calibri" w:hAnsi="Times New Roman" w:cs="Times New Roman"/>
              </w:rPr>
              <w:t>односторонняя</w:t>
            </w:r>
            <w:proofErr w:type="gramEnd"/>
          </w:p>
          <w:p w:rsidR="00C757DB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 наконечника – Р</w:t>
            </w:r>
            <w:r>
              <w:rPr>
                <w:rFonts w:ascii="Times New Roman" w:eastAsia="Calibri" w:hAnsi="Times New Roman" w:cs="Times New Roman"/>
                <w:lang w:val="en-US"/>
              </w:rPr>
              <w:t>Z</w:t>
            </w:r>
            <w:r>
              <w:rPr>
                <w:rFonts w:ascii="Times New Roman" w:eastAsia="Calibri" w:hAnsi="Times New Roman" w:cs="Times New Roman"/>
              </w:rPr>
              <w:t>2</w:t>
            </w:r>
          </w:p>
          <w:p w:rsidR="00C757DB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Длина – не менее 50 мм</w:t>
            </w:r>
          </w:p>
          <w:p w:rsidR="00C757DB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Бита магнитная – да </w:t>
            </w:r>
          </w:p>
          <w:p w:rsidR="00DD1CB2" w:rsidRPr="00DD1CB2" w:rsidRDefault="00C757DB" w:rsidP="00C757D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672C1C">
              <w:rPr>
                <w:rFonts w:ascii="Times New Roman" w:eastAsia="Calibri" w:hAnsi="Times New Roman" w:cs="Times New Roman"/>
              </w:rPr>
              <w:t>Посадка патрона</w:t>
            </w:r>
            <w:r>
              <w:rPr>
                <w:rFonts w:ascii="Times New Roman" w:eastAsia="Calibri" w:hAnsi="Times New Roman" w:cs="Times New Roman"/>
              </w:rPr>
              <w:t xml:space="preserve"> – 1/4"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75,00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150,00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DD1CB2" w:rsidRPr="00DD1CB2" w:rsidRDefault="00DD1CB2" w:rsidP="00DD1CB2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Сверло по металлу 3 мм</w:t>
            </w:r>
          </w:p>
        </w:tc>
        <w:tc>
          <w:tcPr>
            <w:tcW w:w="4395" w:type="dxa"/>
            <w:vAlign w:val="center"/>
          </w:tcPr>
          <w:p w:rsidR="00DD1CB2" w:rsidRDefault="00C56B3F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 – спиральный</w:t>
            </w:r>
          </w:p>
          <w:p w:rsidR="00C56B3F" w:rsidRDefault="00C56B3F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Диаметр – 3 мм</w:t>
            </w:r>
          </w:p>
          <w:p w:rsidR="00C56B3F" w:rsidRDefault="00C56B3F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Длина – не менее 61 мм</w:t>
            </w:r>
          </w:p>
          <w:p w:rsidR="00C56B3F" w:rsidRDefault="00C56B3F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Рабочая длина – не менее 33 мм</w:t>
            </w:r>
          </w:p>
          <w:p w:rsidR="00C56B3F" w:rsidRDefault="00C56B3F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 хвостовика – цилиндрический</w:t>
            </w:r>
          </w:p>
          <w:p w:rsidR="00C56B3F" w:rsidRDefault="00C56B3F" w:rsidP="00E906A6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C56B3F">
              <w:rPr>
                <w:rFonts w:ascii="Times New Roman" w:eastAsia="Calibri" w:hAnsi="Times New Roman" w:cs="Times New Roman"/>
              </w:rPr>
              <w:t>Материал обработки</w:t>
            </w:r>
            <w:r>
              <w:rPr>
                <w:rFonts w:ascii="Times New Roman" w:eastAsia="Calibri" w:hAnsi="Times New Roman" w:cs="Times New Roman"/>
              </w:rPr>
              <w:t xml:space="preserve"> – металл</w:t>
            </w:r>
          </w:p>
          <w:p w:rsidR="00C56B3F" w:rsidRDefault="00C56B3F" w:rsidP="00C56B3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Класс точности – не ниже А</w:t>
            </w:r>
            <w:proofErr w:type="gramStart"/>
            <w:r>
              <w:rPr>
                <w:rFonts w:ascii="Times New Roman" w:eastAsia="Calibri" w:hAnsi="Times New Roman" w:cs="Times New Roman"/>
              </w:rPr>
              <w:t>1</w:t>
            </w:r>
            <w:proofErr w:type="gramEnd"/>
          </w:p>
          <w:p w:rsidR="00C56B3F" w:rsidRDefault="00C56B3F" w:rsidP="00C56B3F">
            <w:pPr>
              <w:pStyle w:val="1CStyle7"/>
              <w:jc w:val="left"/>
              <w:rPr>
                <w:rFonts w:ascii="Times New Roman" w:eastAsia="Calibri" w:hAnsi="Times New Roman" w:cs="Times New Roman"/>
                <w:lang w:val="en-US"/>
              </w:rPr>
            </w:pPr>
            <w:r>
              <w:rPr>
                <w:rFonts w:ascii="Times New Roman" w:eastAsia="Calibri" w:hAnsi="Times New Roman" w:cs="Times New Roman"/>
              </w:rPr>
              <w:t>Материал сверла</w:t>
            </w:r>
            <w:r>
              <w:rPr>
                <w:rFonts w:ascii="Times New Roman" w:eastAsia="Calibri" w:hAnsi="Times New Roman" w:cs="Times New Roman"/>
                <w:lang w:val="en-US"/>
              </w:rPr>
              <w:t xml:space="preserve"> – HSS</w:t>
            </w:r>
          </w:p>
          <w:p w:rsidR="00C56B3F" w:rsidRPr="00C56B3F" w:rsidRDefault="00C56B3F" w:rsidP="00C56B3F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Угол заточки – 135°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49,00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98,00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68" w:type="dxa"/>
          </w:tcPr>
          <w:p w:rsidR="00DD1CB2" w:rsidRPr="00DD1CB2" w:rsidRDefault="00DD1CB2" w:rsidP="00DD1CB2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Пена монтажная профессиональная</w:t>
            </w:r>
          </w:p>
        </w:tc>
        <w:tc>
          <w:tcPr>
            <w:tcW w:w="4395" w:type="dxa"/>
            <w:vAlign w:val="center"/>
          </w:tcPr>
          <w:p w:rsidR="00760B24" w:rsidRPr="00F2382F" w:rsidRDefault="00760B24" w:rsidP="00760B2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Вид тары – баллон</w:t>
            </w:r>
          </w:p>
          <w:p w:rsidR="00760B24" w:rsidRPr="00F2382F" w:rsidRDefault="00760B24" w:rsidP="00760B2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 xml:space="preserve">Объем </w:t>
            </w:r>
            <w:r w:rsidR="003F12AE">
              <w:rPr>
                <w:rFonts w:ascii="Times New Roman" w:eastAsia="Calibri" w:hAnsi="Times New Roman" w:cs="Times New Roman"/>
              </w:rPr>
              <w:t>вещества в баллоне – не менее 75</w:t>
            </w:r>
            <w:r w:rsidRPr="00F2382F">
              <w:rPr>
                <w:rFonts w:ascii="Times New Roman" w:eastAsia="Calibri" w:hAnsi="Times New Roman" w:cs="Times New Roman"/>
              </w:rPr>
              <w:t>0 мл</w:t>
            </w:r>
          </w:p>
          <w:p w:rsidR="00760B24" w:rsidRPr="00F2382F" w:rsidRDefault="00760B24" w:rsidP="00760B2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Время полного застывания – не более 24 ч</w:t>
            </w:r>
          </w:p>
          <w:p w:rsidR="00760B24" w:rsidRDefault="00760B24" w:rsidP="00760B2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Вид баллона – под пистолет</w:t>
            </w:r>
          </w:p>
          <w:p w:rsidR="003F12AE" w:rsidRPr="00F2382F" w:rsidRDefault="003F12AE" w:rsidP="00760B2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3F12AE">
              <w:rPr>
                <w:rFonts w:ascii="Times New Roman" w:eastAsia="Calibri" w:hAnsi="Times New Roman" w:cs="Times New Roman"/>
              </w:rPr>
              <w:t>Повышенная звукоизоляция</w:t>
            </w:r>
            <w:r>
              <w:rPr>
                <w:rFonts w:ascii="Times New Roman" w:eastAsia="Calibri" w:hAnsi="Times New Roman" w:cs="Times New Roman"/>
              </w:rPr>
              <w:t xml:space="preserve"> – да </w:t>
            </w:r>
          </w:p>
          <w:p w:rsidR="00760B24" w:rsidRPr="00F2382F" w:rsidRDefault="00760B24" w:rsidP="00760B2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 xml:space="preserve">Сезонность – </w:t>
            </w:r>
            <w:r w:rsidR="003F12AE">
              <w:rPr>
                <w:rFonts w:ascii="Times New Roman" w:eastAsia="Calibri" w:hAnsi="Times New Roman" w:cs="Times New Roman"/>
              </w:rPr>
              <w:t>летняя</w:t>
            </w:r>
          </w:p>
          <w:p w:rsidR="00760B24" w:rsidRPr="00F2382F" w:rsidRDefault="00760B24" w:rsidP="00760B2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 xml:space="preserve">Минимальная температура использования – не менее </w:t>
            </w:r>
            <w:r w:rsidR="003F12AE">
              <w:rPr>
                <w:rFonts w:ascii="Times New Roman" w:eastAsia="Calibri" w:hAnsi="Times New Roman" w:cs="Times New Roman"/>
              </w:rPr>
              <w:t>+5</w:t>
            </w:r>
            <w:proofErr w:type="gramStart"/>
            <w:r w:rsidRPr="00F2382F">
              <w:rPr>
                <w:rFonts w:ascii="Times New Roman" w:eastAsia="Calibri" w:hAnsi="Times New Roman" w:cs="Times New Roman"/>
              </w:rPr>
              <w:t xml:space="preserve"> °С</w:t>
            </w:r>
            <w:proofErr w:type="gramEnd"/>
          </w:p>
          <w:p w:rsidR="00760B24" w:rsidRPr="00F2382F" w:rsidRDefault="00760B24" w:rsidP="00760B2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Максимальная температ</w:t>
            </w:r>
            <w:r w:rsidR="003F12AE">
              <w:rPr>
                <w:rFonts w:ascii="Times New Roman" w:eastAsia="Calibri" w:hAnsi="Times New Roman" w:cs="Times New Roman"/>
              </w:rPr>
              <w:t xml:space="preserve">ура использования </w:t>
            </w:r>
            <w:r w:rsidR="003F12AE">
              <w:rPr>
                <w:rFonts w:ascii="Times New Roman" w:eastAsia="Calibri" w:hAnsi="Times New Roman" w:cs="Times New Roman"/>
              </w:rPr>
              <w:lastRenderedPageBreak/>
              <w:t>– не менее +30</w:t>
            </w:r>
            <w:proofErr w:type="gramStart"/>
            <w:r w:rsidRPr="00F2382F">
              <w:rPr>
                <w:rFonts w:ascii="Times New Roman" w:eastAsia="Calibri" w:hAnsi="Times New Roman" w:cs="Times New Roman"/>
              </w:rPr>
              <w:t xml:space="preserve"> °С</w:t>
            </w:r>
            <w:proofErr w:type="gramEnd"/>
          </w:p>
          <w:p w:rsidR="00760B24" w:rsidRDefault="00760B24" w:rsidP="00760B2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>Объем пен</w:t>
            </w:r>
            <w:r w:rsidR="003F12AE">
              <w:rPr>
                <w:rFonts w:ascii="Times New Roman" w:eastAsia="Calibri" w:hAnsi="Times New Roman" w:cs="Times New Roman"/>
              </w:rPr>
              <w:t>ы в баллоне (выход) – не менее 50</w:t>
            </w:r>
            <w:r w:rsidRPr="00F2382F">
              <w:rPr>
                <w:rFonts w:ascii="Times New Roman" w:eastAsia="Calibri" w:hAnsi="Times New Roman" w:cs="Times New Roman"/>
              </w:rPr>
              <w:t xml:space="preserve"> л</w:t>
            </w:r>
          </w:p>
          <w:p w:rsidR="003F12AE" w:rsidRPr="00F2382F" w:rsidRDefault="003F12AE" w:rsidP="00760B24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3F12AE">
              <w:rPr>
                <w:rFonts w:ascii="Times New Roman" w:eastAsia="Calibri" w:hAnsi="Times New Roman" w:cs="Times New Roman"/>
              </w:rPr>
              <w:t>Коэффициент расширения</w:t>
            </w:r>
            <w:r>
              <w:rPr>
                <w:rFonts w:ascii="Times New Roman" w:eastAsia="Calibri" w:hAnsi="Times New Roman" w:cs="Times New Roman"/>
              </w:rPr>
              <w:t xml:space="preserve"> – 30-50%</w:t>
            </w:r>
          </w:p>
          <w:p w:rsidR="00DD1CB2" w:rsidRPr="00D154E1" w:rsidRDefault="00760B24" w:rsidP="003F12AE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F2382F">
              <w:rPr>
                <w:rFonts w:ascii="Times New Roman" w:eastAsia="Calibri" w:hAnsi="Times New Roman" w:cs="Times New Roman"/>
              </w:rPr>
              <w:t xml:space="preserve">Цвет пены – </w:t>
            </w:r>
            <w:r w:rsidR="003F12AE">
              <w:rPr>
                <w:rFonts w:ascii="Times New Roman" w:eastAsia="Calibri" w:hAnsi="Times New Roman" w:cs="Times New Roman"/>
              </w:rPr>
              <w:t>желтый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660,00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1980,00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D1CB2" w:rsidRPr="00DD1CB2" w:rsidRDefault="00DD1CB2" w:rsidP="00DD1CB2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 xml:space="preserve">Пистолет для </w:t>
            </w:r>
            <w:r w:rsidR="002C51E9">
              <w:rPr>
                <w:rFonts w:ascii="Times New Roman" w:eastAsia="Calibri" w:hAnsi="Times New Roman" w:cs="Times New Roman"/>
              </w:rPr>
              <w:t xml:space="preserve">монтажной </w:t>
            </w:r>
            <w:r w:rsidRPr="00DD1CB2">
              <w:rPr>
                <w:rFonts w:ascii="Times New Roman" w:hAnsi="Times New Roman" w:cs="Times New Roman"/>
                <w:color w:val="000000"/>
              </w:rPr>
              <w:t>пены</w:t>
            </w:r>
          </w:p>
        </w:tc>
        <w:tc>
          <w:tcPr>
            <w:tcW w:w="4395" w:type="dxa"/>
            <w:vAlign w:val="center"/>
          </w:tcPr>
          <w:p w:rsidR="002C51E9" w:rsidRDefault="002C51E9" w:rsidP="002C51E9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Назначение – для монтажной пены</w:t>
            </w:r>
          </w:p>
          <w:p w:rsidR="002C51E9" w:rsidRDefault="002C51E9" w:rsidP="002C51E9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ствола – металл</w:t>
            </w:r>
          </w:p>
          <w:p w:rsidR="002C51E9" w:rsidRDefault="002C51E9" w:rsidP="002C51E9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Материал рукояти – пластик </w:t>
            </w:r>
          </w:p>
          <w:p w:rsidR="002C51E9" w:rsidRDefault="002C51E9" w:rsidP="002C51E9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Длина – не менее 300 мм</w:t>
            </w:r>
          </w:p>
          <w:p w:rsidR="00DD1CB2" w:rsidRDefault="002C51E9" w:rsidP="002C51E9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Игольчатый клапан – да </w:t>
            </w:r>
          </w:p>
          <w:p w:rsidR="002C51E9" w:rsidRDefault="002C51E9" w:rsidP="002C51E9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Способ подачи пены – механический </w:t>
            </w:r>
          </w:p>
          <w:p w:rsidR="002C51E9" w:rsidRPr="00DD1CB2" w:rsidRDefault="002C51E9" w:rsidP="002C51E9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У</w:t>
            </w:r>
            <w:r w:rsidRPr="002C51E9">
              <w:rPr>
                <w:rFonts w:ascii="Times New Roman" w:eastAsia="Calibri" w:hAnsi="Times New Roman" w:cs="Times New Roman"/>
              </w:rPr>
              <w:t>стойчив</w:t>
            </w:r>
            <w:r>
              <w:rPr>
                <w:rFonts w:ascii="Times New Roman" w:eastAsia="Calibri" w:hAnsi="Times New Roman" w:cs="Times New Roman"/>
              </w:rPr>
              <w:t>ость пластика</w:t>
            </w:r>
            <w:r w:rsidRPr="002C51E9">
              <w:rPr>
                <w:rFonts w:ascii="Times New Roman" w:eastAsia="Calibri" w:hAnsi="Times New Roman" w:cs="Times New Roman"/>
              </w:rPr>
              <w:t xml:space="preserve"> к воздействию химических веществ</w:t>
            </w:r>
            <w:r>
              <w:rPr>
                <w:rFonts w:ascii="Times New Roman" w:eastAsia="Calibri" w:hAnsi="Times New Roman" w:cs="Times New Roman"/>
              </w:rPr>
              <w:t xml:space="preserve"> – да 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540,00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540,00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D1CB2" w:rsidRPr="00DD1CB2" w:rsidRDefault="00DD1CB2" w:rsidP="001F097C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Замок врезной</w:t>
            </w:r>
            <w:r w:rsidR="001F097C">
              <w:rPr>
                <w:rFonts w:ascii="Times New Roman" w:hAnsi="Times New Roman" w:cs="Times New Roman"/>
                <w:color w:val="000000"/>
              </w:rPr>
              <w:t xml:space="preserve"> №1</w:t>
            </w:r>
          </w:p>
        </w:tc>
        <w:tc>
          <w:tcPr>
            <w:tcW w:w="4395" w:type="dxa"/>
            <w:vAlign w:val="center"/>
          </w:tcPr>
          <w:p w:rsidR="00DD1CB2" w:rsidRDefault="00C56B3F" w:rsidP="00C513E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C56B3F">
              <w:rPr>
                <w:rFonts w:ascii="Times New Roman" w:eastAsia="Calibri" w:hAnsi="Times New Roman" w:cs="Times New Roman"/>
              </w:rPr>
              <w:t>Тип конструктивного исполнения корпуса</w:t>
            </w:r>
            <w:r>
              <w:rPr>
                <w:rFonts w:ascii="Times New Roman" w:eastAsia="Calibri" w:hAnsi="Times New Roman" w:cs="Times New Roman"/>
              </w:rPr>
              <w:t xml:space="preserve"> – врезной</w:t>
            </w:r>
          </w:p>
          <w:p w:rsidR="00C56B3F" w:rsidRDefault="00C56B3F" w:rsidP="00C513E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C56B3F">
              <w:rPr>
                <w:rFonts w:ascii="Times New Roman" w:eastAsia="Calibri" w:hAnsi="Times New Roman" w:cs="Times New Roman"/>
              </w:rPr>
              <w:t>Тип замка (по количеству механизмов секретности в одном корпусе)</w:t>
            </w:r>
            <w:r>
              <w:rPr>
                <w:rFonts w:ascii="Times New Roman" w:eastAsia="Calibri" w:hAnsi="Times New Roman" w:cs="Times New Roman"/>
              </w:rPr>
              <w:t xml:space="preserve"> – комбинированный</w:t>
            </w:r>
          </w:p>
          <w:p w:rsidR="00C56B3F" w:rsidRDefault="00C56B3F" w:rsidP="00C513E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C56B3F">
              <w:rPr>
                <w:rFonts w:ascii="Times New Roman" w:eastAsia="Calibri" w:hAnsi="Times New Roman" w:cs="Times New Roman"/>
              </w:rPr>
              <w:t>Тип конструктивного исполнения механизма секретности</w:t>
            </w:r>
            <w:r>
              <w:rPr>
                <w:rFonts w:ascii="Times New Roman" w:eastAsia="Calibri" w:hAnsi="Times New Roman" w:cs="Times New Roman"/>
              </w:rPr>
              <w:t xml:space="preserve"> – цилиндровый</w:t>
            </w:r>
          </w:p>
          <w:p w:rsidR="00C56B3F" w:rsidRDefault="00C56B3F" w:rsidP="00C513E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C56B3F">
              <w:rPr>
                <w:rFonts w:ascii="Times New Roman" w:eastAsia="Calibri" w:hAnsi="Times New Roman" w:cs="Times New Roman"/>
              </w:rPr>
              <w:t>Тип замка по принципу работы</w:t>
            </w:r>
            <w:r>
              <w:rPr>
                <w:rFonts w:ascii="Times New Roman" w:eastAsia="Calibri" w:hAnsi="Times New Roman" w:cs="Times New Roman"/>
              </w:rPr>
              <w:t xml:space="preserve"> – механический</w:t>
            </w:r>
          </w:p>
          <w:p w:rsidR="00C56B3F" w:rsidRDefault="00C56B3F" w:rsidP="00C513E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C56B3F">
              <w:rPr>
                <w:rFonts w:ascii="Times New Roman" w:eastAsia="Calibri" w:hAnsi="Times New Roman" w:cs="Times New Roman"/>
              </w:rPr>
              <w:t>Тип замка по варианту открывания дверного полотна</w:t>
            </w:r>
            <w:r>
              <w:rPr>
                <w:rFonts w:ascii="Times New Roman" w:eastAsia="Calibri" w:hAnsi="Times New Roman" w:cs="Times New Roman"/>
              </w:rPr>
              <w:t xml:space="preserve"> – универсальный</w:t>
            </w:r>
          </w:p>
          <w:p w:rsidR="00C56B3F" w:rsidRDefault="00C56B3F" w:rsidP="00C513E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</w:p>
          <w:p w:rsidR="0052283D" w:rsidRPr="0052283D" w:rsidRDefault="00C56B3F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C56B3F">
              <w:rPr>
                <w:rFonts w:ascii="Times New Roman" w:eastAsia="Calibri" w:hAnsi="Times New Roman" w:cs="Times New Roman"/>
                <w:i/>
              </w:rPr>
              <w:t>Дополнительные характеристики:*</w:t>
            </w:r>
            <w:r w:rsidR="0052283D" w:rsidRPr="0052283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Назначение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для деревянных дверей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Комплектация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корпус, механизм, ручки, ключи, ответная планка, крепеж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Тип ключа</w:t>
            </w:r>
            <w:r>
              <w:rPr>
                <w:rFonts w:ascii="Times New Roman" w:eastAsia="Calibri" w:hAnsi="Times New Roman" w:cs="Times New Roman"/>
              </w:rPr>
              <w:t xml:space="preserve"> – а</w:t>
            </w:r>
            <w:r w:rsidRPr="0052283D">
              <w:rPr>
                <w:rFonts w:ascii="Times New Roman" w:eastAsia="Calibri" w:hAnsi="Times New Roman" w:cs="Times New Roman"/>
              </w:rPr>
              <w:t>нглийский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Количество ключей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proofErr w:type="gramStart"/>
            <w:r w:rsidRPr="0052283D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Межосевое расстояние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50 мм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Форма ригеля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прямоугольник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Количество ригелей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 xml:space="preserve">1 </w:t>
            </w:r>
            <w:proofErr w:type="spellStart"/>
            <w:proofErr w:type="gramStart"/>
            <w:r w:rsidRPr="0052283D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Цвет лицевой планки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бронза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С защелкой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да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Ручки в комплекте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да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Отверстие под ручку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да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Ответная планка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да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Длина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58 мм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Ширина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21 мм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Высота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165 мм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Удаление ключевого отверстия (</w:t>
            </w:r>
            <w:proofErr w:type="spellStart"/>
            <w:r w:rsidRPr="0052283D">
              <w:rPr>
                <w:rFonts w:ascii="Times New Roman" w:eastAsia="Calibri" w:hAnsi="Times New Roman" w:cs="Times New Roman"/>
              </w:rPr>
              <w:t>Backset</w:t>
            </w:r>
            <w:proofErr w:type="spellEnd"/>
            <w:r w:rsidRPr="0052283D">
              <w:rPr>
                <w:rFonts w:ascii="Times New Roman" w:eastAsia="Calibri" w:hAnsi="Times New Roman" w:cs="Times New Roman"/>
              </w:rPr>
              <w:t>)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40 мм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С вертушкой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да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Толщина лицевой планки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2.5 мм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Вылет ригеля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16 мм</w:t>
            </w:r>
          </w:p>
          <w:p w:rsidR="00C56B3F" w:rsidRPr="00DD1CB2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52283D">
              <w:rPr>
                <w:rFonts w:ascii="Times New Roman" w:eastAsia="Calibri" w:hAnsi="Times New Roman" w:cs="Times New Roman"/>
              </w:rPr>
              <w:t>Min</w:t>
            </w:r>
            <w:proofErr w:type="spellEnd"/>
            <w:r w:rsidRPr="0052283D">
              <w:rPr>
                <w:rFonts w:ascii="Times New Roman" w:eastAsia="Calibri" w:hAnsi="Times New Roman" w:cs="Times New Roman"/>
              </w:rPr>
              <w:t xml:space="preserve"> толщина дверного полотна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35 мм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1425,00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2850,00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D1CB2" w:rsidRPr="00DD1CB2" w:rsidRDefault="00DD1CB2" w:rsidP="001F097C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 xml:space="preserve">Замок врезной </w:t>
            </w:r>
            <w:r w:rsidR="001F097C">
              <w:rPr>
                <w:rFonts w:ascii="Times New Roman" w:hAnsi="Times New Roman" w:cs="Times New Roman"/>
                <w:color w:val="000000"/>
              </w:rPr>
              <w:t>№2</w:t>
            </w:r>
          </w:p>
        </w:tc>
        <w:tc>
          <w:tcPr>
            <w:tcW w:w="4395" w:type="dxa"/>
            <w:vAlign w:val="center"/>
          </w:tcPr>
          <w:p w:rsid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C56B3F">
              <w:rPr>
                <w:rFonts w:ascii="Times New Roman" w:eastAsia="Calibri" w:hAnsi="Times New Roman" w:cs="Times New Roman"/>
              </w:rPr>
              <w:t>Тип конструктивного исполнения корпуса</w:t>
            </w:r>
            <w:r>
              <w:rPr>
                <w:rFonts w:ascii="Times New Roman" w:eastAsia="Calibri" w:hAnsi="Times New Roman" w:cs="Times New Roman"/>
              </w:rPr>
              <w:t xml:space="preserve"> – врезной</w:t>
            </w:r>
          </w:p>
          <w:p w:rsid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C56B3F">
              <w:rPr>
                <w:rFonts w:ascii="Times New Roman" w:eastAsia="Calibri" w:hAnsi="Times New Roman" w:cs="Times New Roman"/>
              </w:rPr>
              <w:t>Тип замка (по количеству механизмов секретности в одном корпусе)</w:t>
            </w:r>
            <w:r>
              <w:rPr>
                <w:rFonts w:ascii="Times New Roman" w:eastAsia="Calibri" w:hAnsi="Times New Roman" w:cs="Times New Roman"/>
              </w:rPr>
              <w:t xml:space="preserve"> – комбинированный</w:t>
            </w:r>
          </w:p>
          <w:p w:rsid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C56B3F">
              <w:rPr>
                <w:rFonts w:ascii="Times New Roman" w:eastAsia="Calibri" w:hAnsi="Times New Roman" w:cs="Times New Roman"/>
              </w:rPr>
              <w:t>Тип конструктивного исполнения механизма секретности</w:t>
            </w:r>
            <w:r>
              <w:rPr>
                <w:rFonts w:ascii="Times New Roman" w:eastAsia="Calibri" w:hAnsi="Times New Roman" w:cs="Times New Roman"/>
              </w:rPr>
              <w:t xml:space="preserve"> – цилиндровый</w:t>
            </w:r>
          </w:p>
          <w:p w:rsid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C56B3F">
              <w:rPr>
                <w:rFonts w:ascii="Times New Roman" w:eastAsia="Calibri" w:hAnsi="Times New Roman" w:cs="Times New Roman"/>
              </w:rPr>
              <w:t>Тип замка по принципу работы</w:t>
            </w:r>
            <w:r>
              <w:rPr>
                <w:rFonts w:ascii="Times New Roman" w:eastAsia="Calibri" w:hAnsi="Times New Roman" w:cs="Times New Roman"/>
              </w:rPr>
              <w:t xml:space="preserve"> – механический</w:t>
            </w:r>
          </w:p>
          <w:p w:rsid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C56B3F">
              <w:rPr>
                <w:rFonts w:ascii="Times New Roman" w:eastAsia="Calibri" w:hAnsi="Times New Roman" w:cs="Times New Roman"/>
              </w:rPr>
              <w:t>Тип замка по варианту открывания дверного полотна</w:t>
            </w:r>
            <w:r>
              <w:rPr>
                <w:rFonts w:ascii="Times New Roman" w:eastAsia="Calibri" w:hAnsi="Times New Roman" w:cs="Times New Roman"/>
              </w:rPr>
              <w:t xml:space="preserve"> – универсальный</w:t>
            </w:r>
          </w:p>
          <w:p w:rsid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C56B3F">
              <w:rPr>
                <w:rFonts w:ascii="Times New Roman" w:eastAsia="Calibri" w:hAnsi="Times New Roman" w:cs="Times New Roman"/>
                <w:i/>
              </w:rPr>
              <w:t>Дополнительные характеристики:*</w:t>
            </w:r>
            <w:r w:rsidRPr="0052283D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lastRenderedPageBreak/>
              <w:t>Назначение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для деревянных/металлических дверей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Класс безопасности</w:t>
            </w:r>
            <w:r>
              <w:rPr>
                <w:rFonts w:ascii="Times New Roman" w:eastAsia="Calibri" w:hAnsi="Times New Roman" w:cs="Times New Roman"/>
              </w:rPr>
              <w:t xml:space="preserve"> – не ниже </w:t>
            </w:r>
            <w:r w:rsidRPr="0052283D">
              <w:rPr>
                <w:rFonts w:ascii="Times New Roman" w:eastAsia="Calibri" w:hAnsi="Times New Roman" w:cs="Times New Roman"/>
              </w:rPr>
              <w:t>2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Комплектация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корпус, механизм, ручки, ключи, ответная планка, крепеж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Тип запирания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 w:rsidRPr="0052283D">
              <w:rPr>
                <w:rFonts w:ascii="Times New Roman" w:eastAsia="Calibri" w:hAnsi="Times New Roman" w:cs="Times New Roman"/>
              </w:rPr>
              <w:t>полуавтоматическое</w:t>
            </w:r>
            <w:proofErr w:type="gramEnd"/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Тип ключа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английский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Количество ключей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 xml:space="preserve">5 </w:t>
            </w:r>
            <w:proofErr w:type="spellStart"/>
            <w:proofErr w:type="gramStart"/>
            <w:r w:rsidRPr="0052283D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Межосевое расстояние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70 мм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Форма ригеля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прямоугольник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Количество ригелей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 xml:space="preserve">1 </w:t>
            </w:r>
            <w:proofErr w:type="spellStart"/>
            <w:proofErr w:type="gramStart"/>
            <w:r w:rsidRPr="0052283D">
              <w:rPr>
                <w:rFonts w:ascii="Times New Roman" w:eastAsia="Calibri" w:hAnsi="Times New Roman" w:cs="Times New Roman"/>
              </w:rPr>
              <w:t>шт</w:t>
            </w:r>
            <w:proofErr w:type="spellEnd"/>
            <w:proofErr w:type="gramEnd"/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Цвет лицевой планки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бронза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С защелкой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да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Ручки в комплекте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да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Отверстие под ручку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да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Ответная планка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да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Уличный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да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Антивандальный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да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Морозоустойчивость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да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Длина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65 мм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Ширина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20 мм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Высота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210 мм</w:t>
            </w:r>
          </w:p>
          <w:p w:rsidR="0052283D" w:rsidRP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Толщина лицевой планки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2.5 мм</w:t>
            </w:r>
          </w:p>
          <w:p w:rsidR="00DD1CB2" w:rsidRPr="00DD1CB2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proofErr w:type="spellStart"/>
            <w:r w:rsidRPr="0052283D">
              <w:rPr>
                <w:rFonts w:ascii="Times New Roman" w:eastAsia="Calibri" w:hAnsi="Times New Roman" w:cs="Times New Roman"/>
              </w:rPr>
              <w:t>Min</w:t>
            </w:r>
            <w:proofErr w:type="spellEnd"/>
            <w:r w:rsidRPr="0052283D">
              <w:rPr>
                <w:rFonts w:ascii="Times New Roman" w:eastAsia="Calibri" w:hAnsi="Times New Roman" w:cs="Times New Roman"/>
              </w:rPr>
              <w:t xml:space="preserve"> толщина дверного полотна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35 мм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lastRenderedPageBreak/>
              <w:t>2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1810,00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3620,00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D1CB2" w:rsidRPr="00DD1CB2" w:rsidRDefault="00DD1CB2" w:rsidP="00DD1CB2">
            <w:pPr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Петля-бабочка</w:t>
            </w:r>
          </w:p>
        </w:tc>
        <w:tc>
          <w:tcPr>
            <w:tcW w:w="4395" w:type="dxa"/>
            <w:vAlign w:val="center"/>
          </w:tcPr>
          <w:p w:rsidR="00DD1CB2" w:rsidRDefault="0052283D" w:rsidP="00C513E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Способ монтажа – без врезки</w:t>
            </w:r>
          </w:p>
          <w:p w:rsidR="0052283D" w:rsidRDefault="0052283D" w:rsidP="00C513E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Направление открытия – универсальное</w:t>
            </w:r>
          </w:p>
          <w:p w:rsid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Ширина – не менее 75 мм</w:t>
            </w:r>
          </w:p>
          <w:p w:rsid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Длина – не менее 125 мм</w:t>
            </w:r>
          </w:p>
          <w:p w:rsid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Толщина – не менее 2.5 мм</w:t>
            </w:r>
          </w:p>
          <w:p w:rsid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Материал – сталь</w:t>
            </w:r>
          </w:p>
          <w:p w:rsid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Покрытие – глянцевое</w:t>
            </w:r>
          </w:p>
          <w:p w:rsidR="0052283D" w:rsidRPr="00DD1CB2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 – бронза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235,00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1880,00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D1CB2" w:rsidRPr="00DD1CB2" w:rsidRDefault="00DD1CB2" w:rsidP="001F097C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1CB2">
              <w:rPr>
                <w:rFonts w:ascii="Times New Roman" w:hAnsi="Times New Roman" w:cs="Times New Roman"/>
                <w:color w:val="000000"/>
              </w:rPr>
              <w:t>Гипсокартон</w:t>
            </w:r>
            <w:proofErr w:type="spellEnd"/>
            <w:r w:rsidRPr="00DD1CB2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4395" w:type="dxa"/>
            <w:vAlign w:val="center"/>
          </w:tcPr>
          <w:p w:rsidR="00DD1CB2" w:rsidRDefault="0052283D" w:rsidP="00C513E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Длина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52283D">
              <w:rPr>
                <w:rFonts w:ascii="Times New Roman" w:eastAsia="Calibri" w:hAnsi="Times New Roman" w:cs="Times New Roman"/>
              </w:rPr>
              <w:t>≥ 2500 и &lt; 2550</w:t>
            </w:r>
            <w:r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52283D" w:rsidRDefault="0052283D" w:rsidP="00C513E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Ширина – </w:t>
            </w:r>
            <w:r w:rsidRPr="0052283D">
              <w:rPr>
                <w:rFonts w:ascii="Times New Roman" w:eastAsia="Calibri" w:hAnsi="Times New Roman" w:cs="Times New Roman"/>
              </w:rPr>
              <w:t>≥ 1200</w:t>
            </w:r>
            <w:r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52283D" w:rsidRDefault="0052283D" w:rsidP="00C513E8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Толщина – </w:t>
            </w:r>
            <w:r w:rsidRPr="0052283D">
              <w:rPr>
                <w:rFonts w:ascii="Times New Roman" w:eastAsia="Calibri" w:hAnsi="Times New Roman" w:cs="Times New Roman"/>
              </w:rPr>
              <w:t>≥ 12.5 и &lt; 14</w:t>
            </w:r>
            <w:r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52283D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Вид – в</w:t>
            </w:r>
            <w:r w:rsidRPr="0052283D">
              <w:rPr>
                <w:rFonts w:ascii="Times New Roman" w:eastAsia="Calibri" w:hAnsi="Times New Roman" w:cs="Times New Roman"/>
              </w:rPr>
              <w:t>лагостойкий (ГКЛВ</w:t>
            </w:r>
            <w:r>
              <w:rPr>
                <w:rFonts w:ascii="Times New Roman" w:eastAsia="Calibri" w:hAnsi="Times New Roman" w:cs="Times New Roman"/>
              </w:rPr>
              <w:t>)</w:t>
            </w:r>
          </w:p>
          <w:p w:rsidR="001F097C" w:rsidRPr="00DD1CB2" w:rsidRDefault="0052283D" w:rsidP="0052283D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52283D">
              <w:rPr>
                <w:rFonts w:ascii="Times New Roman" w:eastAsia="Calibri" w:hAnsi="Times New Roman" w:cs="Times New Roman"/>
              </w:rPr>
              <w:t>Тип по форме кромки</w:t>
            </w:r>
            <w:r>
              <w:rPr>
                <w:rFonts w:ascii="Times New Roman" w:eastAsia="Calibri" w:hAnsi="Times New Roman" w:cs="Times New Roman"/>
              </w:rPr>
              <w:t xml:space="preserve"> – п</w:t>
            </w:r>
            <w:r w:rsidRPr="0052283D">
              <w:rPr>
                <w:rFonts w:ascii="Times New Roman" w:eastAsia="Calibri" w:hAnsi="Times New Roman" w:cs="Times New Roman"/>
              </w:rPr>
              <w:t>олукруглая и утоненная с лицевой стороны кромка (ПЛУК)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825,00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3300,00</w:t>
            </w:r>
          </w:p>
        </w:tc>
      </w:tr>
      <w:tr w:rsidR="00DD1CB2" w:rsidRPr="00DD1CB2" w:rsidTr="00DD1CB2">
        <w:trPr>
          <w:trHeight w:val="808"/>
        </w:trPr>
        <w:tc>
          <w:tcPr>
            <w:tcW w:w="567" w:type="dxa"/>
          </w:tcPr>
          <w:p w:rsidR="00DD1CB2" w:rsidRPr="00DD1CB2" w:rsidRDefault="00DD1CB2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D1CB2" w:rsidRPr="00DD1CB2" w:rsidRDefault="00DD1CB2" w:rsidP="00DD1CB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D1CB2">
              <w:rPr>
                <w:rFonts w:ascii="Times New Roman" w:hAnsi="Times New Roman" w:cs="Times New Roman"/>
                <w:color w:val="000000"/>
              </w:rPr>
              <w:t>Саморезы</w:t>
            </w:r>
            <w:proofErr w:type="spellEnd"/>
            <w:r w:rsidRPr="00DD1CB2">
              <w:rPr>
                <w:rFonts w:ascii="Times New Roman" w:hAnsi="Times New Roman" w:cs="Times New Roman"/>
                <w:color w:val="000000"/>
              </w:rPr>
              <w:t xml:space="preserve"> по дереву 38 мм</w:t>
            </w:r>
          </w:p>
        </w:tc>
        <w:tc>
          <w:tcPr>
            <w:tcW w:w="4395" w:type="dxa"/>
            <w:vAlign w:val="center"/>
          </w:tcPr>
          <w:p w:rsidR="00C757DB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</w:t>
            </w:r>
            <w:r w:rsidRPr="009D0804">
              <w:rPr>
                <w:rFonts w:ascii="Times New Roman" w:eastAsia="Calibri" w:hAnsi="Times New Roman" w:cs="Times New Roman"/>
              </w:rPr>
              <w:t>аконечник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9D0804">
              <w:rPr>
                <w:rFonts w:ascii="Times New Roman" w:eastAsia="Calibri" w:hAnsi="Times New Roman" w:cs="Times New Roman"/>
              </w:rPr>
              <w:t>острый</w:t>
            </w:r>
          </w:p>
          <w:p w:rsidR="00C757DB" w:rsidRPr="009D0804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Назначение – по дереву</w:t>
            </w:r>
          </w:p>
          <w:p w:rsidR="00C757DB" w:rsidRPr="009D0804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9D0804">
              <w:rPr>
                <w:rFonts w:ascii="Times New Roman" w:eastAsia="Calibri" w:hAnsi="Times New Roman" w:cs="Times New Roman"/>
              </w:rPr>
              <w:t>Шлиц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spellStart"/>
            <w:r w:rsidRPr="009D0804">
              <w:rPr>
                <w:rFonts w:ascii="Times New Roman" w:eastAsia="Calibri" w:hAnsi="Times New Roman" w:cs="Times New Roman"/>
              </w:rPr>
              <w:t>Phillips</w:t>
            </w:r>
            <w:proofErr w:type="spellEnd"/>
            <w:r w:rsidRPr="009D0804">
              <w:rPr>
                <w:rFonts w:ascii="Times New Roman" w:eastAsia="Calibri" w:hAnsi="Times New Roman" w:cs="Times New Roman"/>
              </w:rPr>
              <w:t xml:space="preserve"> (PH)</w:t>
            </w:r>
          </w:p>
          <w:p w:rsidR="00C757DB" w:rsidRPr="009D0804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9D0804">
              <w:rPr>
                <w:rFonts w:ascii="Times New Roman" w:eastAsia="Calibri" w:hAnsi="Times New Roman" w:cs="Times New Roman"/>
              </w:rPr>
              <w:t>Размер шлица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9D0804">
              <w:rPr>
                <w:rFonts w:ascii="Times New Roman" w:eastAsia="Calibri" w:hAnsi="Times New Roman" w:cs="Times New Roman"/>
              </w:rPr>
              <w:t>PH2</w:t>
            </w:r>
          </w:p>
          <w:p w:rsidR="00C757DB" w:rsidRPr="009D0804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9D0804">
              <w:rPr>
                <w:rFonts w:ascii="Times New Roman" w:eastAsia="Calibri" w:hAnsi="Times New Roman" w:cs="Times New Roman"/>
              </w:rPr>
              <w:t>Покрытие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proofErr w:type="gramStart"/>
            <w:r w:rsidRPr="009D0804">
              <w:rPr>
                <w:rFonts w:ascii="Times New Roman" w:eastAsia="Calibri" w:hAnsi="Times New Roman" w:cs="Times New Roman"/>
              </w:rPr>
              <w:t>оксидированный</w:t>
            </w:r>
            <w:proofErr w:type="gramEnd"/>
          </w:p>
          <w:p w:rsidR="00C757DB" w:rsidRPr="009D0804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9D0804">
              <w:rPr>
                <w:rFonts w:ascii="Times New Roman" w:eastAsia="Calibri" w:hAnsi="Times New Roman" w:cs="Times New Roman"/>
              </w:rPr>
              <w:t>Диаметр</w:t>
            </w:r>
            <w:r>
              <w:rPr>
                <w:rFonts w:ascii="Times New Roman" w:eastAsia="Calibri" w:hAnsi="Times New Roman" w:cs="Times New Roman"/>
              </w:rPr>
              <w:t xml:space="preserve"> – 3,5</w:t>
            </w:r>
            <w:r w:rsidRPr="009D0804"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C757DB" w:rsidRPr="009D0804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9D0804">
              <w:rPr>
                <w:rFonts w:ascii="Times New Roman" w:eastAsia="Calibri" w:hAnsi="Times New Roman" w:cs="Times New Roman"/>
              </w:rPr>
              <w:t>Форма головки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9D0804">
              <w:rPr>
                <w:rFonts w:ascii="Times New Roman" w:eastAsia="Calibri" w:hAnsi="Times New Roman" w:cs="Times New Roman"/>
              </w:rPr>
              <w:t>потайная</w:t>
            </w:r>
          </w:p>
          <w:p w:rsidR="00C757DB" w:rsidRPr="009D0804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9D0804">
              <w:rPr>
                <w:rFonts w:ascii="Times New Roman" w:eastAsia="Calibri" w:hAnsi="Times New Roman" w:cs="Times New Roman"/>
              </w:rPr>
              <w:t>Длина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>
              <w:rPr>
                <w:rFonts w:ascii="Times New Roman" w:eastAsia="Calibri" w:hAnsi="Times New Roman" w:cs="Times New Roman"/>
                <w:lang w:val="en-US"/>
              </w:rPr>
              <w:t>38</w:t>
            </w:r>
            <w:r w:rsidRPr="009D0804">
              <w:rPr>
                <w:rFonts w:ascii="Times New Roman" w:eastAsia="Calibri" w:hAnsi="Times New Roman" w:cs="Times New Roman"/>
              </w:rPr>
              <w:t xml:space="preserve"> мм</w:t>
            </w:r>
          </w:p>
          <w:p w:rsidR="00C757DB" w:rsidRPr="009D0804" w:rsidRDefault="00C757D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9D0804">
              <w:rPr>
                <w:rFonts w:ascii="Times New Roman" w:eastAsia="Calibri" w:hAnsi="Times New Roman" w:cs="Times New Roman"/>
              </w:rPr>
              <w:t>Цвет покрытия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9D0804">
              <w:rPr>
                <w:rFonts w:ascii="Times New Roman" w:eastAsia="Calibri" w:hAnsi="Times New Roman" w:cs="Times New Roman"/>
              </w:rPr>
              <w:t>черный</w:t>
            </w:r>
          </w:p>
          <w:p w:rsidR="00DD1CB2" w:rsidRPr="00DD1CB2" w:rsidRDefault="00C757DB" w:rsidP="00C757DB">
            <w:pPr>
              <w:pStyle w:val="1CStyle7"/>
              <w:jc w:val="left"/>
              <w:rPr>
                <w:rFonts w:ascii="Times New Roman" w:eastAsia="Calibri" w:hAnsi="Times New Roman" w:cs="Times New Roman"/>
              </w:rPr>
            </w:pPr>
            <w:r w:rsidRPr="009D0804">
              <w:rPr>
                <w:rFonts w:ascii="Times New Roman" w:eastAsia="Calibri" w:hAnsi="Times New Roman" w:cs="Times New Roman"/>
              </w:rPr>
              <w:t>Материал</w:t>
            </w:r>
            <w:r>
              <w:rPr>
                <w:rFonts w:ascii="Times New Roman" w:eastAsia="Calibri" w:hAnsi="Times New Roman" w:cs="Times New Roman"/>
              </w:rPr>
              <w:t xml:space="preserve"> – </w:t>
            </w:r>
            <w:r w:rsidRPr="009D0804">
              <w:rPr>
                <w:rFonts w:ascii="Times New Roman" w:eastAsia="Calibri" w:hAnsi="Times New Roman" w:cs="Times New Roman"/>
              </w:rPr>
              <w:t>сталь</w:t>
            </w:r>
          </w:p>
        </w:tc>
        <w:tc>
          <w:tcPr>
            <w:tcW w:w="708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300</w:t>
            </w:r>
          </w:p>
        </w:tc>
        <w:tc>
          <w:tcPr>
            <w:tcW w:w="709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 w:rsidRPr="00DD1CB2"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0,77</w:t>
            </w:r>
          </w:p>
        </w:tc>
        <w:tc>
          <w:tcPr>
            <w:tcW w:w="1276" w:type="dxa"/>
          </w:tcPr>
          <w:p w:rsidR="00DD1CB2" w:rsidRPr="00DD1CB2" w:rsidRDefault="00DD1CB2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CB2">
              <w:rPr>
                <w:rFonts w:ascii="Times New Roman" w:hAnsi="Times New Roman" w:cs="Times New Roman"/>
                <w:color w:val="000000"/>
              </w:rPr>
              <w:t>231,00</w:t>
            </w:r>
          </w:p>
        </w:tc>
      </w:tr>
      <w:tr w:rsidR="00D154E1" w:rsidRPr="00DD1CB2" w:rsidTr="00DD1CB2">
        <w:trPr>
          <w:trHeight w:val="808"/>
        </w:trPr>
        <w:tc>
          <w:tcPr>
            <w:tcW w:w="567" w:type="dxa"/>
          </w:tcPr>
          <w:p w:rsidR="00D154E1" w:rsidRPr="00DD1CB2" w:rsidRDefault="00D154E1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154E1" w:rsidRPr="00DD1CB2" w:rsidRDefault="00D154E1" w:rsidP="00DD1CB2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Пескобетон</w:t>
            </w:r>
            <w:proofErr w:type="spellEnd"/>
          </w:p>
        </w:tc>
        <w:tc>
          <w:tcPr>
            <w:tcW w:w="4395" w:type="dxa"/>
            <w:vAlign w:val="center"/>
          </w:tcPr>
          <w:p w:rsidR="00D154E1" w:rsidRDefault="00D154E1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Марка – не ниже М300</w:t>
            </w:r>
          </w:p>
          <w:p w:rsidR="006B1595" w:rsidRDefault="006B1595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Основа – цемент </w:t>
            </w:r>
          </w:p>
          <w:p w:rsidR="00D154E1" w:rsidRDefault="00D154E1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Тип работ – для наружных работ</w:t>
            </w:r>
          </w:p>
          <w:p w:rsidR="00D154E1" w:rsidRDefault="00D154E1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Основание – бетон, монолитная стяжка</w:t>
            </w:r>
          </w:p>
          <w:p w:rsidR="00D154E1" w:rsidRDefault="00D154E1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Фракция – 10 мм</w:t>
            </w:r>
          </w:p>
          <w:p w:rsidR="00D154E1" w:rsidRDefault="00D154E1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Толщина слоя – от 25 до 300 мм</w:t>
            </w:r>
          </w:p>
          <w:p w:rsidR="00D154E1" w:rsidRDefault="00D154E1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Насыпная плотность – </w:t>
            </w:r>
            <w:r w:rsidRPr="00D154E1">
              <w:rPr>
                <w:rFonts w:ascii="Times New Roman" w:eastAsia="Calibri" w:hAnsi="Times New Roman" w:cs="Times New Roman"/>
              </w:rPr>
              <w:t>1800-2000 кг/м</w:t>
            </w:r>
            <w:r w:rsidRPr="006B1595">
              <w:rPr>
                <w:rFonts w:ascii="Times New Roman" w:eastAsia="Calibri" w:hAnsi="Times New Roman" w:cs="Times New Roman"/>
                <w:vertAlign w:val="superscript"/>
              </w:rPr>
              <w:t>3</w:t>
            </w:r>
          </w:p>
          <w:p w:rsidR="006B1595" w:rsidRDefault="006B1595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6B1595">
              <w:rPr>
                <w:rFonts w:ascii="Times New Roman" w:eastAsia="Calibri" w:hAnsi="Times New Roman" w:cs="Times New Roman"/>
              </w:rPr>
              <w:t>Жизнеспособность раствора</w:t>
            </w:r>
            <w:r>
              <w:rPr>
                <w:rFonts w:ascii="Times New Roman" w:eastAsia="Calibri" w:hAnsi="Times New Roman" w:cs="Times New Roman"/>
              </w:rPr>
              <w:t xml:space="preserve"> – не менее 60 мин</w:t>
            </w:r>
          </w:p>
          <w:p w:rsidR="006B1595" w:rsidRDefault="006B1595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6B1595">
              <w:rPr>
                <w:rFonts w:ascii="Times New Roman" w:eastAsia="Calibri" w:hAnsi="Times New Roman" w:cs="Times New Roman"/>
              </w:rPr>
              <w:t>Время высыхания</w:t>
            </w:r>
            <w:r>
              <w:rPr>
                <w:rFonts w:ascii="Times New Roman" w:eastAsia="Calibri" w:hAnsi="Times New Roman" w:cs="Times New Roman"/>
              </w:rPr>
              <w:t xml:space="preserve"> – не более 2 суток</w:t>
            </w:r>
          </w:p>
          <w:p w:rsidR="006B1595" w:rsidRDefault="006B1595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6B1595">
              <w:rPr>
                <w:rFonts w:ascii="Times New Roman" w:eastAsia="Calibri" w:hAnsi="Times New Roman" w:cs="Times New Roman"/>
              </w:rPr>
              <w:t>Прочность на сжатие</w:t>
            </w:r>
            <w:r>
              <w:rPr>
                <w:rFonts w:ascii="Times New Roman" w:eastAsia="Calibri" w:hAnsi="Times New Roman" w:cs="Times New Roman"/>
              </w:rPr>
              <w:t xml:space="preserve"> – не менее 30 МПа</w:t>
            </w:r>
          </w:p>
          <w:p w:rsidR="006B1595" w:rsidRDefault="006B1595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6B1595">
              <w:rPr>
                <w:rFonts w:ascii="Times New Roman" w:eastAsia="Calibri" w:hAnsi="Times New Roman" w:cs="Times New Roman"/>
              </w:rPr>
              <w:t>Прочность сцепления</w:t>
            </w:r>
            <w:r>
              <w:rPr>
                <w:rFonts w:ascii="Times New Roman" w:eastAsia="Calibri" w:hAnsi="Times New Roman" w:cs="Times New Roman"/>
              </w:rPr>
              <w:t xml:space="preserve"> – не менее 0,5 МПа</w:t>
            </w:r>
          </w:p>
          <w:p w:rsidR="006B1595" w:rsidRPr="006B1595" w:rsidRDefault="006B1595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6B1595">
              <w:rPr>
                <w:rFonts w:ascii="Times New Roman" w:eastAsia="Calibri" w:hAnsi="Times New Roman" w:cs="Times New Roman"/>
              </w:rPr>
              <w:lastRenderedPageBreak/>
              <w:t>Морозостойкость</w:t>
            </w:r>
            <w:r>
              <w:rPr>
                <w:rFonts w:ascii="Times New Roman" w:eastAsia="Calibri" w:hAnsi="Times New Roman" w:cs="Times New Roman"/>
              </w:rPr>
              <w:t xml:space="preserve"> – не ниже </w:t>
            </w:r>
            <w:r>
              <w:rPr>
                <w:rFonts w:ascii="Times New Roman" w:eastAsia="Calibri" w:hAnsi="Times New Roman" w:cs="Times New Roman"/>
                <w:lang w:val="en-US"/>
              </w:rPr>
              <w:t>F</w:t>
            </w:r>
            <w:r w:rsidRPr="006B1595">
              <w:rPr>
                <w:rFonts w:ascii="Times New Roman" w:eastAsia="Calibri" w:hAnsi="Times New Roman" w:cs="Times New Roman"/>
              </w:rPr>
              <w:t>3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  <w:p w:rsidR="006B1595" w:rsidRDefault="006B1595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  <w:r w:rsidRPr="006B1595">
              <w:rPr>
                <w:rFonts w:ascii="Times New Roman" w:eastAsia="Calibri" w:hAnsi="Times New Roman" w:cs="Times New Roman"/>
              </w:rPr>
              <w:t>Прочность на изгиб</w:t>
            </w:r>
            <w:r>
              <w:rPr>
                <w:rFonts w:ascii="Times New Roman" w:eastAsia="Calibri" w:hAnsi="Times New Roman" w:cs="Times New Roman"/>
              </w:rPr>
              <w:t xml:space="preserve"> – не менее 1 МПа</w:t>
            </w:r>
          </w:p>
          <w:p w:rsidR="006B1595" w:rsidRPr="006B1595" w:rsidRDefault="006B1595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</w:p>
          <w:p w:rsidR="006B1595" w:rsidRPr="006B1595" w:rsidRDefault="006B1595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D154E1" w:rsidRPr="00DD1CB2" w:rsidRDefault="00D154E1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10</w:t>
            </w:r>
          </w:p>
        </w:tc>
        <w:tc>
          <w:tcPr>
            <w:tcW w:w="709" w:type="dxa"/>
          </w:tcPr>
          <w:p w:rsidR="00D154E1" w:rsidRPr="00DD1CB2" w:rsidRDefault="00D154E1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992" w:type="dxa"/>
          </w:tcPr>
          <w:p w:rsidR="00D154E1" w:rsidRPr="00DD1CB2" w:rsidRDefault="00D154E1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410,00</w:t>
            </w:r>
          </w:p>
        </w:tc>
        <w:tc>
          <w:tcPr>
            <w:tcW w:w="1276" w:type="dxa"/>
          </w:tcPr>
          <w:p w:rsidR="00D154E1" w:rsidRPr="00DD1CB2" w:rsidRDefault="00D154E1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4100,00</w:t>
            </w:r>
          </w:p>
        </w:tc>
      </w:tr>
      <w:tr w:rsidR="00717CCB" w:rsidRPr="00DD1CB2" w:rsidTr="00DD1CB2">
        <w:trPr>
          <w:trHeight w:val="808"/>
        </w:trPr>
        <w:tc>
          <w:tcPr>
            <w:tcW w:w="567" w:type="dxa"/>
          </w:tcPr>
          <w:p w:rsidR="00717CCB" w:rsidRPr="00DD1CB2" w:rsidRDefault="00717CCB" w:rsidP="007C7632">
            <w:pPr>
              <w:numPr>
                <w:ilvl w:val="0"/>
                <w:numId w:val="1"/>
              </w:numPr>
              <w:ind w:left="0" w:firstLine="0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717CCB" w:rsidRPr="00DD1CB2" w:rsidRDefault="00717CCB" w:rsidP="00DD1CB2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95" w:type="dxa"/>
            <w:vAlign w:val="center"/>
          </w:tcPr>
          <w:p w:rsidR="00717CCB" w:rsidRDefault="00717CCB" w:rsidP="00C757DB">
            <w:pPr>
              <w:tabs>
                <w:tab w:val="left" w:pos="991"/>
              </w:tabs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717CCB" w:rsidRPr="00DD1CB2" w:rsidRDefault="00717CCB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9" w:type="dxa"/>
          </w:tcPr>
          <w:p w:rsidR="00717CCB" w:rsidRPr="00DD1CB2" w:rsidRDefault="00717CCB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</w:tcPr>
          <w:p w:rsidR="00717CCB" w:rsidRPr="00DD1CB2" w:rsidRDefault="00717CCB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717CCB" w:rsidRPr="00DD1CB2" w:rsidRDefault="00D154E1" w:rsidP="00DD1CB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fldChar w:fldCharType="begin"/>
            </w:r>
            <w:r>
              <w:rPr>
                <w:rFonts w:ascii="Times New Roman" w:hAnsi="Times New Roman" w:cs="Times New Roman"/>
                <w:color w:val="000000"/>
              </w:rPr>
              <w:instrText xml:space="preserve"> =SUM(ABOVE) </w:instrText>
            </w:r>
            <w:r>
              <w:rPr>
                <w:rFonts w:ascii="Times New Roman" w:hAnsi="Times New Roman" w:cs="Times New Roman"/>
                <w:color w:val="00000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color w:val="000000"/>
              </w:rPr>
              <w:t>86646,5</w:t>
            </w:r>
            <w:r>
              <w:rPr>
                <w:rFonts w:ascii="Times New Roman" w:hAnsi="Times New Roman" w:cs="Times New Roman"/>
                <w:color w:val="000000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</w:tbl>
    <w:p w:rsidR="0075533D" w:rsidRPr="00DD1CB2" w:rsidRDefault="0075533D">
      <w:pPr>
        <w:rPr>
          <w:rFonts w:ascii="Times New Roman" w:hAnsi="Times New Roman" w:cs="Times New Roman"/>
        </w:rPr>
      </w:pPr>
    </w:p>
    <w:p w:rsidR="005D4B80" w:rsidRPr="00DD1CB2" w:rsidRDefault="005D4B80" w:rsidP="005D4B80">
      <w:pPr>
        <w:rPr>
          <w:rFonts w:ascii="Times New Roman" w:eastAsia="Calibri" w:hAnsi="Times New Roman" w:cs="Times New Roman"/>
        </w:rPr>
      </w:pPr>
      <w:r w:rsidRPr="00DD1CB2">
        <w:rPr>
          <w:rFonts w:ascii="Times New Roman" w:eastAsia="Calibri" w:hAnsi="Times New Roman" w:cs="Times New Roman"/>
        </w:rPr>
        <w:t>Срок поставки товара – не более 7 рабочих дней от даты подписания контракта</w:t>
      </w:r>
    </w:p>
    <w:p w:rsidR="005D4B80" w:rsidRPr="00DD1CB2" w:rsidRDefault="005D4B80" w:rsidP="005D4B80">
      <w:pPr>
        <w:rPr>
          <w:rFonts w:ascii="Times New Roman" w:eastAsia="Calibri" w:hAnsi="Times New Roman" w:cs="Times New Roman"/>
        </w:rPr>
      </w:pPr>
      <w:r w:rsidRPr="00DD1CB2">
        <w:rPr>
          <w:rFonts w:ascii="Times New Roman" w:eastAsia="Calibri" w:hAnsi="Times New Roman" w:cs="Times New Roman"/>
        </w:rPr>
        <w:t>Срок предоставления документов о приемке товара Поставщиком – не более 7 рабочих дней от даты подписания контракта (вместе с товаром).</w:t>
      </w:r>
    </w:p>
    <w:p w:rsidR="005D4B80" w:rsidRPr="00DD1CB2" w:rsidRDefault="005D4B80" w:rsidP="005D4B80">
      <w:pPr>
        <w:rPr>
          <w:rFonts w:ascii="Times New Roman" w:eastAsia="Calibri" w:hAnsi="Times New Roman" w:cs="Times New Roman"/>
        </w:rPr>
      </w:pPr>
      <w:r w:rsidRPr="00DD1CB2">
        <w:rPr>
          <w:rFonts w:ascii="Times New Roman" w:eastAsia="Calibri" w:hAnsi="Times New Roman" w:cs="Times New Roman"/>
        </w:rPr>
        <w:t>Срок подписания документов  о приемке товара Заказчиком – не более 3 рабочих дней от даты предоставления документов.</w:t>
      </w:r>
    </w:p>
    <w:p w:rsidR="0075533D" w:rsidRPr="00DD1CB2" w:rsidRDefault="0075533D" w:rsidP="005D4B80">
      <w:pPr>
        <w:rPr>
          <w:rFonts w:ascii="Times New Roman" w:hAnsi="Times New Roman" w:cs="Times New Roman"/>
        </w:rPr>
      </w:pPr>
    </w:p>
    <w:sectPr w:rsidR="0075533D" w:rsidRPr="00DD1CB2" w:rsidSect="00807412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F53B3"/>
    <w:multiLevelType w:val="hybridMultilevel"/>
    <w:tmpl w:val="86C011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15"/>
    <w:rsid w:val="00002347"/>
    <w:rsid w:val="00003542"/>
    <w:rsid w:val="0000540F"/>
    <w:rsid w:val="00005EF3"/>
    <w:rsid w:val="00011D18"/>
    <w:rsid w:val="00013CD6"/>
    <w:rsid w:val="00015475"/>
    <w:rsid w:val="00022894"/>
    <w:rsid w:val="00025759"/>
    <w:rsid w:val="000309B6"/>
    <w:rsid w:val="00033807"/>
    <w:rsid w:val="00045E3B"/>
    <w:rsid w:val="0005061A"/>
    <w:rsid w:val="00067DBA"/>
    <w:rsid w:val="00072662"/>
    <w:rsid w:val="00076AF5"/>
    <w:rsid w:val="00077D0C"/>
    <w:rsid w:val="00087AD2"/>
    <w:rsid w:val="000923CE"/>
    <w:rsid w:val="000A483F"/>
    <w:rsid w:val="000C0897"/>
    <w:rsid w:val="000C124D"/>
    <w:rsid w:val="000C1F61"/>
    <w:rsid w:val="000C6E9A"/>
    <w:rsid w:val="000C77D6"/>
    <w:rsid w:val="000D5718"/>
    <w:rsid w:val="000F03D1"/>
    <w:rsid w:val="000F600E"/>
    <w:rsid w:val="000F6156"/>
    <w:rsid w:val="00103A60"/>
    <w:rsid w:val="001068C1"/>
    <w:rsid w:val="001101F2"/>
    <w:rsid w:val="001129C3"/>
    <w:rsid w:val="0011383C"/>
    <w:rsid w:val="00116E4C"/>
    <w:rsid w:val="00127A4B"/>
    <w:rsid w:val="00134E9C"/>
    <w:rsid w:val="001520FB"/>
    <w:rsid w:val="00162D74"/>
    <w:rsid w:val="00164884"/>
    <w:rsid w:val="00166D3B"/>
    <w:rsid w:val="00170BE7"/>
    <w:rsid w:val="00172D08"/>
    <w:rsid w:val="00173EDC"/>
    <w:rsid w:val="00177DA5"/>
    <w:rsid w:val="001857DC"/>
    <w:rsid w:val="001902C7"/>
    <w:rsid w:val="00195D7B"/>
    <w:rsid w:val="001B1166"/>
    <w:rsid w:val="001B3FA1"/>
    <w:rsid w:val="001B7AEA"/>
    <w:rsid w:val="001C6136"/>
    <w:rsid w:val="001E3D06"/>
    <w:rsid w:val="001E561D"/>
    <w:rsid w:val="001F097C"/>
    <w:rsid w:val="00210C02"/>
    <w:rsid w:val="002233C2"/>
    <w:rsid w:val="00223771"/>
    <w:rsid w:val="00226E25"/>
    <w:rsid w:val="00236565"/>
    <w:rsid w:val="00240A9F"/>
    <w:rsid w:val="002412E4"/>
    <w:rsid w:val="0024167E"/>
    <w:rsid w:val="002444F9"/>
    <w:rsid w:val="0025143A"/>
    <w:rsid w:val="0025752B"/>
    <w:rsid w:val="00257C32"/>
    <w:rsid w:val="00257EA6"/>
    <w:rsid w:val="002602DC"/>
    <w:rsid w:val="002628DB"/>
    <w:rsid w:val="00262DCD"/>
    <w:rsid w:val="00267D50"/>
    <w:rsid w:val="002726B2"/>
    <w:rsid w:val="00272C50"/>
    <w:rsid w:val="00272FC0"/>
    <w:rsid w:val="00275CC2"/>
    <w:rsid w:val="00276A67"/>
    <w:rsid w:val="002848CC"/>
    <w:rsid w:val="002872B3"/>
    <w:rsid w:val="002973C6"/>
    <w:rsid w:val="002A1385"/>
    <w:rsid w:val="002B14A0"/>
    <w:rsid w:val="002B208A"/>
    <w:rsid w:val="002B7588"/>
    <w:rsid w:val="002C3EEE"/>
    <w:rsid w:val="002C51E9"/>
    <w:rsid w:val="002D0D20"/>
    <w:rsid w:val="002D1C19"/>
    <w:rsid w:val="002D5EA7"/>
    <w:rsid w:val="002E2FB9"/>
    <w:rsid w:val="002E6820"/>
    <w:rsid w:val="002F0EEF"/>
    <w:rsid w:val="003030E0"/>
    <w:rsid w:val="003061F7"/>
    <w:rsid w:val="00327367"/>
    <w:rsid w:val="00330A61"/>
    <w:rsid w:val="00351160"/>
    <w:rsid w:val="00353FF0"/>
    <w:rsid w:val="00365D83"/>
    <w:rsid w:val="00366871"/>
    <w:rsid w:val="0037114A"/>
    <w:rsid w:val="0037408A"/>
    <w:rsid w:val="00384831"/>
    <w:rsid w:val="00387A70"/>
    <w:rsid w:val="00391AA8"/>
    <w:rsid w:val="003943EE"/>
    <w:rsid w:val="0039595A"/>
    <w:rsid w:val="00396C55"/>
    <w:rsid w:val="003A4765"/>
    <w:rsid w:val="003A7C20"/>
    <w:rsid w:val="003B3D18"/>
    <w:rsid w:val="003B5C2A"/>
    <w:rsid w:val="003C3307"/>
    <w:rsid w:val="003C441D"/>
    <w:rsid w:val="003D4553"/>
    <w:rsid w:val="003D66EE"/>
    <w:rsid w:val="003F12AE"/>
    <w:rsid w:val="003F3D75"/>
    <w:rsid w:val="00400C72"/>
    <w:rsid w:val="00417334"/>
    <w:rsid w:val="004204ED"/>
    <w:rsid w:val="00422611"/>
    <w:rsid w:val="0042335A"/>
    <w:rsid w:val="004244BB"/>
    <w:rsid w:val="00424A1B"/>
    <w:rsid w:val="00425BA9"/>
    <w:rsid w:val="004361EF"/>
    <w:rsid w:val="004421A7"/>
    <w:rsid w:val="00443A36"/>
    <w:rsid w:val="0045065B"/>
    <w:rsid w:val="004517EE"/>
    <w:rsid w:val="00471A2C"/>
    <w:rsid w:val="00480C20"/>
    <w:rsid w:val="004813F7"/>
    <w:rsid w:val="0048798D"/>
    <w:rsid w:val="00491DD8"/>
    <w:rsid w:val="004932B8"/>
    <w:rsid w:val="00494EE5"/>
    <w:rsid w:val="004A045B"/>
    <w:rsid w:val="004A2F94"/>
    <w:rsid w:val="004A68BE"/>
    <w:rsid w:val="004A7236"/>
    <w:rsid w:val="004B0297"/>
    <w:rsid w:val="004B11C3"/>
    <w:rsid w:val="004B2E31"/>
    <w:rsid w:val="004B71F3"/>
    <w:rsid w:val="004C36F5"/>
    <w:rsid w:val="004C404D"/>
    <w:rsid w:val="004D08D5"/>
    <w:rsid w:val="004D5BFD"/>
    <w:rsid w:val="004E3D52"/>
    <w:rsid w:val="00500AA6"/>
    <w:rsid w:val="0052283D"/>
    <w:rsid w:val="005232D0"/>
    <w:rsid w:val="005244DC"/>
    <w:rsid w:val="00524CD8"/>
    <w:rsid w:val="00536D54"/>
    <w:rsid w:val="005406D4"/>
    <w:rsid w:val="005449C1"/>
    <w:rsid w:val="00547606"/>
    <w:rsid w:val="005541F7"/>
    <w:rsid w:val="0055695D"/>
    <w:rsid w:val="005605BD"/>
    <w:rsid w:val="00560A53"/>
    <w:rsid w:val="0056107D"/>
    <w:rsid w:val="005671B3"/>
    <w:rsid w:val="0057101D"/>
    <w:rsid w:val="00571B6D"/>
    <w:rsid w:val="005726A2"/>
    <w:rsid w:val="00573550"/>
    <w:rsid w:val="00573AAF"/>
    <w:rsid w:val="00581137"/>
    <w:rsid w:val="00583D2C"/>
    <w:rsid w:val="0059081D"/>
    <w:rsid w:val="00597B7E"/>
    <w:rsid w:val="005A20B0"/>
    <w:rsid w:val="005A4BE9"/>
    <w:rsid w:val="005B26F9"/>
    <w:rsid w:val="005B700F"/>
    <w:rsid w:val="005C12AF"/>
    <w:rsid w:val="005C231F"/>
    <w:rsid w:val="005D4B80"/>
    <w:rsid w:val="005D5D6F"/>
    <w:rsid w:val="005E2917"/>
    <w:rsid w:val="005E6B1C"/>
    <w:rsid w:val="00600F61"/>
    <w:rsid w:val="00603D87"/>
    <w:rsid w:val="00605F08"/>
    <w:rsid w:val="00606224"/>
    <w:rsid w:val="00610139"/>
    <w:rsid w:val="00612E83"/>
    <w:rsid w:val="00621EC6"/>
    <w:rsid w:val="006221BA"/>
    <w:rsid w:val="0062235F"/>
    <w:rsid w:val="00626067"/>
    <w:rsid w:val="00631733"/>
    <w:rsid w:val="006326F2"/>
    <w:rsid w:val="00634EDF"/>
    <w:rsid w:val="00635913"/>
    <w:rsid w:val="0067704C"/>
    <w:rsid w:val="00677CAF"/>
    <w:rsid w:val="006903CF"/>
    <w:rsid w:val="00692D03"/>
    <w:rsid w:val="006933FE"/>
    <w:rsid w:val="0069600C"/>
    <w:rsid w:val="006B1595"/>
    <w:rsid w:val="006B253F"/>
    <w:rsid w:val="006B34B8"/>
    <w:rsid w:val="006C4B77"/>
    <w:rsid w:val="006D09A4"/>
    <w:rsid w:val="006D2E59"/>
    <w:rsid w:val="006D4C84"/>
    <w:rsid w:val="006E1B75"/>
    <w:rsid w:val="00700320"/>
    <w:rsid w:val="00705569"/>
    <w:rsid w:val="00717CCB"/>
    <w:rsid w:val="00736211"/>
    <w:rsid w:val="00736A36"/>
    <w:rsid w:val="00740FBC"/>
    <w:rsid w:val="0075315D"/>
    <w:rsid w:val="007531AF"/>
    <w:rsid w:val="007545F6"/>
    <w:rsid w:val="0075533D"/>
    <w:rsid w:val="00756379"/>
    <w:rsid w:val="00757354"/>
    <w:rsid w:val="00760B24"/>
    <w:rsid w:val="007613FF"/>
    <w:rsid w:val="007774A9"/>
    <w:rsid w:val="00781C7A"/>
    <w:rsid w:val="0079084B"/>
    <w:rsid w:val="00796E15"/>
    <w:rsid w:val="007A0860"/>
    <w:rsid w:val="007A186C"/>
    <w:rsid w:val="007A1FE8"/>
    <w:rsid w:val="007A2C10"/>
    <w:rsid w:val="007A2C1F"/>
    <w:rsid w:val="007A6FD2"/>
    <w:rsid w:val="007B1578"/>
    <w:rsid w:val="007B2B91"/>
    <w:rsid w:val="007B585F"/>
    <w:rsid w:val="007C083B"/>
    <w:rsid w:val="007C7632"/>
    <w:rsid w:val="007D27FD"/>
    <w:rsid w:val="007D3156"/>
    <w:rsid w:val="007E10D7"/>
    <w:rsid w:val="007E49EB"/>
    <w:rsid w:val="00807412"/>
    <w:rsid w:val="00811F58"/>
    <w:rsid w:val="00812E0A"/>
    <w:rsid w:val="008166D1"/>
    <w:rsid w:val="008200DC"/>
    <w:rsid w:val="00832B64"/>
    <w:rsid w:val="00834F3D"/>
    <w:rsid w:val="00840832"/>
    <w:rsid w:val="00844A29"/>
    <w:rsid w:val="00856138"/>
    <w:rsid w:val="0085678E"/>
    <w:rsid w:val="008639F3"/>
    <w:rsid w:val="00866C9C"/>
    <w:rsid w:val="00867071"/>
    <w:rsid w:val="00867957"/>
    <w:rsid w:val="00870184"/>
    <w:rsid w:val="00871B8C"/>
    <w:rsid w:val="00873F83"/>
    <w:rsid w:val="00876B14"/>
    <w:rsid w:val="00876EDB"/>
    <w:rsid w:val="00877612"/>
    <w:rsid w:val="00877BAA"/>
    <w:rsid w:val="0088168D"/>
    <w:rsid w:val="0088224D"/>
    <w:rsid w:val="008862B5"/>
    <w:rsid w:val="008869C9"/>
    <w:rsid w:val="00890060"/>
    <w:rsid w:val="00890FEB"/>
    <w:rsid w:val="008911DA"/>
    <w:rsid w:val="008963A3"/>
    <w:rsid w:val="008A4025"/>
    <w:rsid w:val="008A57B2"/>
    <w:rsid w:val="008B0525"/>
    <w:rsid w:val="008B249F"/>
    <w:rsid w:val="008B606E"/>
    <w:rsid w:val="008C1E58"/>
    <w:rsid w:val="008C7548"/>
    <w:rsid w:val="008D656F"/>
    <w:rsid w:val="008D7C10"/>
    <w:rsid w:val="008E2AFC"/>
    <w:rsid w:val="008E795E"/>
    <w:rsid w:val="0090160F"/>
    <w:rsid w:val="00905E3C"/>
    <w:rsid w:val="00914EEE"/>
    <w:rsid w:val="00917E57"/>
    <w:rsid w:val="00920E20"/>
    <w:rsid w:val="00932F87"/>
    <w:rsid w:val="00940A6A"/>
    <w:rsid w:val="009427E6"/>
    <w:rsid w:val="009430E6"/>
    <w:rsid w:val="0096008E"/>
    <w:rsid w:val="00960623"/>
    <w:rsid w:val="00962471"/>
    <w:rsid w:val="00964C3D"/>
    <w:rsid w:val="00966E5E"/>
    <w:rsid w:val="00993607"/>
    <w:rsid w:val="00993E18"/>
    <w:rsid w:val="009A0387"/>
    <w:rsid w:val="009A4725"/>
    <w:rsid w:val="009A5729"/>
    <w:rsid w:val="009B12FD"/>
    <w:rsid w:val="009B7F10"/>
    <w:rsid w:val="009C55E5"/>
    <w:rsid w:val="009E780B"/>
    <w:rsid w:val="009F3C86"/>
    <w:rsid w:val="009F7036"/>
    <w:rsid w:val="00A00D90"/>
    <w:rsid w:val="00A032A6"/>
    <w:rsid w:val="00A05CF3"/>
    <w:rsid w:val="00A119FB"/>
    <w:rsid w:val="00A24CBA"/>
    <w:rsid w:val="00A27FEC"/>
    <w:rsid w:val="00A31152"/>
    <w:rsid w:val="00A347E1"/>
    <w:rsid w:val="00A465B9"/>
    <w:rsid w:val="00A50BE1"/>
    <w:rsid w:val="00A54B6D"/>
    <w:rsid w:val="00A5583A"/>
    <w:rsid w:val="00A5746A"/>
    <w:rsid w:val="00A60A44"/>
    <w:rsid w:val="00A65355"/>
    <w:rsid w:val="00A92124"/>
    <w:rsid w:val="00A956F8"/>
    <w:rsid w:val="00A95F64"/>
    <w:rsid w:val="00A96C30"/>
    <w:rsid w:val="00A97263"/>
    <w:rsid w:val="00AA346B"/>
    <w:rsid w:val="00AA34B7"/>
    <w:rsid w:val="00AA73E9"/>
    <w:rsid w:val="00AB280A"/>
    <w:rsid w:val="00AB585A"/>
    <w:rsid w:val="00AB5CCF"/>
    <w:rsid w:val="00AC29BD"/>
    <w:rsid w:val="00AC591A"/>
    <w:rsid w:val="00AD06F0"/>
    <w:rsid w:val="00AD53DB"/>
    <w:rsid w:val="00AE3665"/>
    <w:rsid w:val="00AE7311"/>
    <w:rsid w:val="00AF051E"/>
    <w:rsid w:val="00AF7F84"/>
    <w:rsid w:val="00B01162"/>
    <w:rsid w:val="00B04549"/>
    <w:rsid w:val="00B10D1C"/>
    <w:rsid w:val="00B12B5E"/>
    <w:rsid w:val="00B12F96"/>
    <w:rsid w:val="00B16701"/>
    <w:rsid w:val="00B21E66"/>
    <w:rsid w:val="00B22BD5"/>
    <w:rsid w:val="00B30134"/>
    <w:rsid w:val="00B302D1"/>
    <w:rsid w:val="00B30A99"/>
    <w:rsid w:val="00B34FB5"/>
    <w:rsid w:val="00B35A57"/>
    <w:rsid w:val="00B3627A"/>
    <w:rsid w:val="00B46232"/>
    <w:rsid w:val="00B50D21"/>
    <w:rsid w:val="00B60615"/>
    <w:rsid w:val="00B62620"/>
    <w:rsid w:val="00B65E81"/>
    <w:rsid w:val="00B67DA8"/>
    <w:rsid w:val="00B72A1D"/>
    <w:rsid w:val="00B80A5E"/>
    <w:rsid w:val="00B84F73"/>
    <w:rsid w:val="00B84FA8"/>
    <w:rsid w:val="00B90137"/>
    <w:rsid w:val="00B9031C"/>
    <w:rsid w:val="00B93D17"/>
    <w:rsid w:val="00B95752"/>
    <w:rsid w:val="00BA57D0"/>
    <w:rsid w:val="00BB0E46"/>
    <w:rsid w:val="00BC1C08"/>
    <w:rsid w:val="00BC4D4D"/>
    <w:rsid w:val="00BC647E"/>
    <w:rsid w:val="00BD3242"/>
    <w:rsid w:val="00BE6086"/>
    <w:rsid w:val="00C044AA"/>
    <w:rsid w:val="00C06BC7"/>
    <w:rsid w:val="00C12FCF"/>
    <w:rsid w:val="00C15D1C"/>
    <w:rsid w:val="00C23FCE"/>
    <w:rsid w:val="00C34051"/>
    <w:rsid w:val="00C348F9"/>
    <w:rsid w:val="00C356D4"/>
    <w:rsid w:val="00C513E8"/>
    <w:rsid w:val="00C56B3F"/>
    <w:rsid w:val="00C711B9"/>
    <w:rsid w:val="00C757DB"/>
    <w:rsid w:val="00C83DEC"/>
    <w:rsid w:val="00C87E05"/>
    <w:rsid w:val="00C92235"/>
    <w:rsid w:val="00C97A29"/>
    <w:rsid w:val="00CA1AF1"/>
    <w:rsid w:val="00CA2CBF"/>
    <w:rsid w:val="00CB1A7A"/>
    <w:rsid w:val="00CC3DAA"/>
    <w:rsid w:val="00CC3EB1"/>
    <w:rsid w:val="00CD4B58"/>
    <w:rsid w:val="00CE0480"/>
    <w:rsid w:val="00CE5F43"/>
    <w:rsid w:val="00CF2C68"/>
    <w:rsid w:val="00CF693C"/>
    <w:rsid w:val="00D05996"/>
    <w:rsid w:val="00D12832"/>
    <w:rsid w:val="00D154E1"/>
    <w:rsid w:val="00D168A2"/>
    <w:rsid w:val="00D17B28"/>
    <w:rsid w:val="00D26DA5"/>
    <w:rsid w:val="00D270BD"/>
    <w:rsid w:val="00D27B04"/>
    <w:rsid w:val="00D3259D"/>
    <w:rsid w:val="00D43D8F"/>
    <w:rsid w:val="00D52031"/>
    <w:rsid w:val="00D55BCF"/>
    <w:rsid w:val="00D6092D"/>
    <w:rsid w:val="00D703A4"/>
    <w:rsid w:val="00D7389A"/>
    <w:rsid w:val="00D83CFF"/>
    <w:rsid w:val="00D87F49"/>
    <w:rsid w:val="00D90819"/>
    <w:rsid w:val="00D93F95"/>
    <w:rsid w:val="00D949B6"/>
    <w:rsid w:val="00D95959"/>
    <w:rsid w:val="00D972F0"/>
    <w:rsid w:val="00DA3B22"/>
    <w:rsid w:val="00DA76D1"/>
    <w:rsid w:val="00DC4A99"/>
    <w:rsid w:val="00DC55BF"/>
    <w:rsid w:val="00DC709E"/>
    <w:rsid w:val="00DD1CB2"/>
    <w:rsid w:val="00DD3D6F"/>
    <w:rsid w:val="00DD6714"/>
    <w:rsid w:val="00DE73DA"/>
    <w:rsid w:val="00DF23F5"/>
    <w:rsid w:val="00DF24D1"/>
    <w:rsid w:val="00DF588D"/>
    <w:rsid w:val="00E12BCF"/>
    <w:rsid w:val="00E2596E"/>
    <w:rsid w:val="00E271E1"/>
    <w:rsid w:val="00E36AC2"/>
    <w:rsid w:val="00E416FE"/>
    <w:rsid w:val="00E43FCF"/>
    <w:rsid w:val="00E448EA"/>
    <w:rsid w:val="00E46B4F"/>
    <w:rsid w:val="00E51ECB"/>
    <w:rsid w:val="00E51FA3"/>
    <w:rsid w:val="00E552B3"/>
    <w:rsid w:val="00E55B64"/>
    <w:rsid w:val="00E60D4D"/>
    <w:rsid w:val="00E63CA6"/>
    <w:rsid w:val="00E7200C"/>
    <w:rsid w:val="00E73345"/>
    <w:rsid w:val="00E74E1C"/>
    <w:rsid w:val="00E75183"/>
    <w:rsid w:val="00E80E9C"/>
    <w:rsid w:val="00E85E76"/>
    <w:rsid w:val="00E87F3F"/>
    <w:rsid w:val="00E906A6"/>
    <w:rsid w:val="00E93953"/>
    <w:rsid w:val="00E94386"/>
    <w:rsid w:val="00EA39EC"/>
    <w:rsid w:val="00EA46E7"/>
    <w:rsid w:val="00EB26E0"/>
    <w:rsid w:val="00EC0598"/>
    <w:rsid w:val="00EC2635"/>
    <w:rsid w:val="00EC2D6A"/>
    <w:rsid w:val="00ED277D"/>
    <w:rsid w:val="00ED5253"/>
    <w:rsid w:val="00ED6B99"/>
    <w:rsid w:val="00EE1557"/>
    <w:rsid w:val="00EE3462"/>
    <w:rsid w:val="00EE3F8F"/>
    <w:rsid w:val="00F02E64"/>
    <w:rsid w:val="00F03595"/>
    <w:rsid w:val="00F16C3B"/>
    <w:rsid w:val="00F215AC"/>
    <w:rsid w:val="00F2382F"/>
    <w:rsid w:val="00F27B25"/>
    <w:rsid w:val="00F60EB2"/>
    <w:rsid w:val="00F670E2"/>
    <w:rsid w:val="00F732D1"/>
    <w:rsid w:val="00F8356F"/>
    <w:rsid w:val="00F905EE"/>
    <w:rsid w:val="00F90972"/>
    <w:rsid w:val="00F92B2C"/>
    <w:rsid w:val="00F964CB"/>
    <w:rsid w:val="00FA5144"/>
    <w:rsid w:val="00FA6A2A"/>
    <w:rsid w:val="00FA6B8A"/>
    <w:rsid w:val="00FB3ED3"/>
    <w:rsid w:val="00FB3FDF"/>
    <w:rsid w:val="00FB713F"/>
    <w:rsid w:val="00FD2513"/>
    <w:rsid w:val="00FD7CC1"/>
    <w:rsid w:val="00FE2A76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Style6">
    <w:name w:val="1CStyle6"/>
    <w:rsid w:val="008D7C10"/>
    <w:rPr>
      <w:rFonts w:eastAsiaTheme="minorEastAsia"/>
      <w:lang w:eastAsia="ru-RU"/>
    </w:rPr>
  </w:style>
  <w:style w:type="table" w:styleId="a3">
    <w:name w:val="Table Grid"/>
    <w:basedOn w:val="a1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D7C1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D7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C10"/>
    <w:rPr>
      <w:rFonts w:ascii="Tahoma" w:hAnsi="Tahoma" w:cs="Tahoma"/>
      <w:sz w:val="16"/>
      <w:szCs w:val="16"/>
    </w:rPr>
  </w:style>
  <w:style w:type="paragraph" w:customStyle="1" w:styleId="1CStyle7">
    <w:name w:val="1CStyle7"/>
    <w:rsid w:val="00E416FE"/>
    <w:pPr>
      <w:jc w:val="right"/>
    </w:pPr>
    <w:rPr>
      <w:rFonts w:eastAsiaTheme="minorEastAsia"/>
      <w:lang w:eastAsia="ru-RU"/>
    </w:rPr>
  </w:style>
  <w:style w:type="paragraph" w:customStyle="1" w:styleId="1CStyle8">
    <w:name w:val="1CStyle8"/>
    <w:rsid w:val="00E416FE"/>
    <w:pPr>
      <w:jc w:val="right"/>
    </w:pPr>
    <w:rPr>
      <w:rFonts w:eastAsiaTheme="minorEastAsia"/>
      <w:lang w:eastAsia="ru-RU"/>
    </w:rPr>
  </w:style>
  <w:style w:type="paragraph" w:customStyle="1" w:styleId="1CStyle9">
    <w:name w:val="1CStyle9"/>
    <w:rsid w:val="00E416FE"/>
    <w:pPr>
      <w:jc w:val="right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8862B5"/>
    <w:rPr>
      <w:color w:val="0000FF"/>
      <w:u w:val="single"/>
    </w:rPr>
  </w:style>
  <w:style w:type="character" w:styleId="a8">
    <w:name w:val="Strong"/>
    <w:basedOn w:val="a0"/>
    <w:uiPriority w:val="22"/>
    <w:qFormat/>
    <w:rsid w:val="008B05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Style6">
    <w:name w:val="1CStyle6"/>
    <w:rsid w:val="008D7C10"/>
    <w:rPr>
      <w:rFonts w:eastAsiaTheme="minorEastAsia"/>
      <w:lang w:eastAsia="ru-RU"/>
    </w:rPr>
  </w:style>
  <w:style w:type="table" w:styleId="a3">
    <w:name w:val="Table Grid"/>
    <w:basedOn w:val="a1"/>
    <w:uiPriority w:val="59"/>
    <w:rsid w:val="008D7C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8D7C1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D7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7C10"/>
    <w:rPr>
      <w:rFonts w:ascii="Tahoma" w:hAnsi="Tahoma" w:cs="Tahoma"/>
      <w:sz w:val="16"/>
      <w:szCs w:val="16"/>
    </w:rPr>
  </w:style>
  <w:style w:type="paragraph" w:customStyle="1" w:styleId="1CStyle7">
    <w:name w:val="1CStyle7"/>
    <w:rsid w:val="00E416FE"/>
    <w:pPr>
      <w:jc w:val="right"/>
    </w:pPr>
    <w:rPr>
      <w:rFonts w:eastAsiaTheme="minorEastAsia"/>
      <w:lang w:eastAsia="ru-RU"/>
    </w:rPr>
  </w:style>
  <w:style w:type="paragraph" w:customStyle="1" w:styleId="1CStyle8">
    <w:name w:val="1CStyle8"/>
    <w:rsid w:val="00E416FE"/>
    <w:pPr>
      <w:jc w:val="right"/>
    </w:pPr>
    <w:rPr>
      <w:rFonts w:eastAsiaTheme="minorEastAsia"/>
      <w:lang w:eastAsia="ru-RU"/>
    </w:rPr>
  </w:style>
  <w:style w:type="paragraph" w:customStyle="1" w:styleId="1CStyle9">
    <w:name w:val="1CStyle9"/>
    <w:rsid w:val="00E416FE"/>
    <w:pPr>
      <w:jc w:val="right"/>
    </w:pPr>
    <w:rPr>
      <w:rFonts w:eastAsiaTheme="minorEastAsia"/>
      <w:lang w:eastAsia="ru-RU"/>
    </w:rPr>
  </w:style>
  <w:style w:type="character" w:styleId="a7">
    <w:name w:val="Hyperlink"/>
    <w:basedOn w:val="a0"/>
    <w:uiPriority w:val="99"/>
    <w:semiHidden/>
    <w:unhideWhenUsed/>
    <w:rsid w:val="008862B5"/>
    <w:rPr>
      <w:color w:val="0000FF"/>
      <w:u w:val="single"/>
    </w:rPr>
  </w:style>
  <w:style w:type="character" w:styleId="a8">
    <w:name w:val="Strong"/>
    <w:basedOn w:val="a0"/>
    <w:uiPriority w:val="22"/>
    <w:qFormat/>
    <w:rsid w:val="008B05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2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28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80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0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86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0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5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93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5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7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8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7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4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54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4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1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19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21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4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60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5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16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2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8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5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6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44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07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61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0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66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0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60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9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667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0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7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9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74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4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07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36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40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22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86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5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9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8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44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87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8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8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26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333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3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46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3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3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05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9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26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2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4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82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39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9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93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5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73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3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70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5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53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4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75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83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9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0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4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2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07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6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4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25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9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9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19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02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01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46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86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25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46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2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2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6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49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8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5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8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1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2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8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25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3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5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6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4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5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20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7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91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4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3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1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0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62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1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09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1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7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2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3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6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4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0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4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50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0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9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1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20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6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0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6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0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7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30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75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8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891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3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17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07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9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5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0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1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58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88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7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3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6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63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9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117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5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672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8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14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86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62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3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23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7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32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9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9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1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3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8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49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3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6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92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75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096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2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4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7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2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8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710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42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84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01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5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6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63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16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51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16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0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4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8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7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1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55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5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0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40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1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0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57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1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1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26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68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9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2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0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2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931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59616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2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64045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3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319710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8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8991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6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31862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1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75153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3641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1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53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92010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0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84934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2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9049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0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0120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3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812724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9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4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700715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3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366387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9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7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190314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9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5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09279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1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15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0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4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5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32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2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5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6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8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831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2397</TotalTime>
  <Pages>8</Pages>
  <Words>1715</Words>
  <Characters>9777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КЧГУ</Company>
  <LinksUpToDate>false</LinksUpToDate>
  <CharactersWithSpaces>11470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27</cp:revision>
  <cp:lastPrinted>2019-08-13T06:59:00Z</cp:lastPrinted>
  <dcterms:created xsi:type="dcterms:W3CDTF">2025-02-24T08:56:00Z</dcterms:created>
  <dcterms:modified xsi:type="dcterms:W3CDTF">2026-08-07T10:14:00Z</dcterms:modified>
</cp:coreProperties>
</file>