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F8" w:rsidRDefault="00387CA7" w:rsidP="00B13D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</w:t>
      </w:r>
      <w:r w:rsidRPr="007D295D">
        <w:rPr>
          <w:rFonts w:ascii="Times New Roman" w:hAnsi="Times New Roman" w:cs="Times New Roman"/>
          <w:b/>
        </w:rPr>
        <w:t>ОБОСНОВАНИЕ НАЧАЛЬНОЙ (МАКСИМАЛЬНОЙ) ЦЕНЫ КОНТРАКТА</w:t>
      </w:r>
    </w:p>
    <w:p w:rsidR="001067E3" w:rsidRPr="00387CA7" w:rsidRDefault="00B850F8" w:rsidP="00387CA7">
      <w:pPr>
        <w:autoSpaceDE w:val="0"/>
        <w:autoSpaceDN w:val="0"/>
        <w:adjustRightInd w:val="0"/>
        <w:spacing w:after="0" w:line="240" w:lineRule="auto"/>
        <w:ind w:right="196"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C38">
        <w:rPr>
          <w:rFonts w:ascii="Times New Roman" w:eastAsia="Times New Roman" w:hAnsi="Times New Roman" w:cs="Times New Roman"/>
          <w:sz w:val="24"/>
          <w:szCs w:val="24"/>
        </w:rPr>
        <w:t xml:space="preserve">Начальная (максимальная) цена контракта сформирована в соответствии </w:t>
      </w:r>
      <w:r w:rsidRPr="0079019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r w:rsidRPr="00790195">
        <w:rPr>
          <w:rFonts w:ascii="Times New Roman" w:eastAsia="Times New Roman" w:hAnsi="Times New Roman" w:cs="Times New Roman"/>
          <w:sz w:val="24"/>
          <w:szCs w:val="24"/>
        </w:rPr>
        <w:t>Минздрава России от 15 мая 2020 г. № 450н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</w:t>
      </w:r>
      <w:r w:rsidRPr="00790195">
        <w:rPr>
          <w:rFonts w:ascii="Times New Roman" w:eastAsia="Times New Roman" w:hAnsi="Times New Roman" w:cs="Times New Roman"/>
          <w:sz w:val="24"/>
          <w:szCs w:val="24"/>
        </w:rPr>
        <w:t>орядк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90195">
        <w:rPr>
          <w:rFonts w:ascii="Times New Roman" w:eastAsia="Times New Roman" w:hAnsi="Times New Roman" w:cs="Times New Roman"/>
          <w:sz w:val="24"/>
          <w:szCs w:val="24"/>
        </w:rP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</w:t>
      </w:r>
      <w:r>
        <w:rPr>
          <w:rFonts w:ascii="Times New Roman" w:eastAsia="Times New Roman" w:hAnsi="Times New Roman" w:cs="Times New Roman"/>
          <w:sz w:val="24"/>
          <w:szCs w:val="24"/>
        </w:rPr>
        <w:t>нии закупок медицинских изделий»</w:t>
      </w:r>
      <w:r w:rsidRPr="007901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50F8" w:rsidRPr="000F21AB" w:rsidRDefault="00B850F8" w:rsidP="00B850F8">
      <w:pPr>
        <w:autoSpaceDE w:val="0"/>
        <w:autoSpaceDN w:val="0"/>
        <w:adjustRightInd w:val="0"/>
        <w:spacing w:after="0" w:line="240" w:lineRule="auto"/>
        <w:ind w:right="196" w:firstLine="771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получения ценовой информации в отношении товара для определения начальной (максимальной) цены контракта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>аказчиком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:rsidR="00B850F8" w:rsidRPr="00B5335F" w:rsidRDefault="00B850F8" w:rsidP="00B850F8">
      <w:pPr>
        <w:autoSpaceDE w:val="0"/>
        <w:autoSpaceDN w:val="0"/>
        <w:adjustRightInd w:val="0"/>
        <w:spacing w:after="0" w:line="240" w:lineRule="auto"/>
        <w:ind w:right="196" w:firstLine="77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33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Осуществлен поиск ценовой информации в реестре контрактов, заключенных заказчиками, размещенном на официальном сайте единой информационной системы в сфере закупок (далее - реестр контрактов), информации об исполненных контрактах на поставку товара с условиями, схожими с потребностями заказчика. </w:t>
      </w:r>
    </w:p>
    <w:p w:rsidR="001067E3" w:rsidRDefault="00B850F8" w:rsidP="00387CA7">
      <w:pPr>
        <w:autoSpaceDE w:val="0"/>
        <w:autoSpaceDN w:val="0"/>
        <w:adjustRightInd w:val="0"/>
        <w:spacing w:after="0" w:line="240" w:lineRule="auto"/>
        <w:ind w:right="196" w:firstLine="77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335F">
        <w:rPr>
          <w:rFonts w:ascii="Times New Roman" w:eastAsia="Calibri" w:hAnsi="Times New Roman" w:cs="Times New Roman"/>
          <w:sz w:val="24"/>
          <w:szCs w:val="24"/>
          <w:lang w:eastAsia="en-US"/>
        </w:rPr>
        <w:t>Рассмотрены следующие реестровые записи по контрактам, которые исполнены и по которым не взыскивались неустойки (штрафы, пени) в связи с неисполнением или ненадлежащим исполнением предусмотренных такими контрактами обязательств:</w:t>
      </w:r>
    </w:p>
    <w:tbl>
      <w:tblPr>
        <w:tblW w:w="16047" w:type="dxa"/>
        <w:tblInd w:w="108" w:type="dxa"/>
        <w:tblLayout w:type="fixed"/>
        <w:tblLook w:val="04A0"/>
      </w:tblPr>
      <w:tblGrid>
        <w:gridCol w:w="454"/>
        <w:gridCol w:w="1843"/>
        <w:gridCol w:w="538"/>
        <w:gridCol w:w="596"/>
        <w:gridCol w:w="3260"/>
        <w:gridCol w:w="2410"/>
        <w:gridCol w:w="1276"/>
        <w:gridCol w:w="1134"/>
        <w:gridCol w:w="1134"/>
        <w:gridCol w:w="1134"/>
        <w:gridCol w:w="1105"/>
        <w:gridCol w:w="1163"/>
      </w:tblGrid>
      <w:tr w:rsidR="009D03C2" w:rsidRPr="00F41FB5" w:rsidTr="00F41FB5">
        <w:trPr>
          <w:trHeight w:val="29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Реестровая запись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Объем поставки товара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Условия оплаты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C2" w:rsidRPr="00F41FB5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Условия поставки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исполнения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 заключения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 исполнения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3C2" w:rsidRPr="00F41FB5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Цена за единицу без НДС, руб.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Корректирующие коэффициенты (индексы)</w:t>
            </w:r>
          </w:p>
          <w:p w:rsidR="009D03C2" w:rsidRPr="00F41FB5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(при наличии)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Примечание</w:t>
            </w:r>
          </w:p>
        </w:tc>
      </w:tr>
      <w:tr w:rsidR="009D03C2" w:rsidRPr="00F41FB5" w:rsidTr="00F41FB5">
        <w:trPr>
          <w:trHeight w:val="41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ед. </w:t>
            </w:r>
            <w:proofErr w:type="spellStart"/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</w:t>
            </w:r>
            <w:proofErr w:type="spellEnd"/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C2" w:rsidRPr="00F41FB5" w:rsidRDefault="009D03C2" w:rsidP="009D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C2" w:rsidRPr="00F41FB5" w:rsidRDefault="009D03C2" w:rsidP="009D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C2" w:rsidRPr="00F41FB5" w:rsidRDefault="009D03C2" w:rsidP="009D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D03C2" w:rsidRPr="00F41FB5" w:rsidTr="0041156E">
        <w:trPr>
          <w:trHeight w:val="13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C2" w:rsidRPr="00F41FB5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3C2" w:rsidRPr="00F41FB5" w:rsidRDefault="00A928AB" w:rsidP="00A92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Светильник передвижной для проведения осмотра/терапевтических процедур </w:t>
            </w:r>
          </w:p>
        </w:tc>
      </w:tr>
      <w:tr w:rsidR="009D03C2" w:rsidRPr="00F41FB5" w:rsidTr="00F41FB5">
        <w:trPr>
          <w:trHeight w:val="22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5E" w:rsidRPr="005510C6" w:rsidRDefault="00EF725E" w:rsidP="004B4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4B46DF" w:rsidRPr="005510C6" w:rsidRDefault="004B46DF" w:rsidP="004B4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26F9F" w:rsidRPr="005510C6" w:rsidRDefault="00A26F9F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26F9F" w:rsidRPr="005510C6" w:rsidRDefault="00A26F9F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26F9F" w:rsidRPr="005510C6" w:rsidRDefault="00A26F9F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D03C2" w:rsidRPr="005510C6" w:rsidRDefault="009D03C2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1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C2" w:rsidRPr="005510C6" w:rsidRDefault="005510C6" w:rsidP="009D03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hyperlink r:id="rId4" w:tgtFrame="_blank" w:history="1">
              <w:r w:rsidRPr="005510C6">
                <w:rPr>
                  <w:rStyle w:val="a3"/>
                  <w:rFonts w:ascii="Times New Roman" w:hAnsi="Times New Roman" w:cs="Times New Roman"/>
                  <w:color w:val="014DA8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 </w:t>
              </w:r>
              <w:r w:rsidRPr="005510C6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2272702594025000044</w:t>
              </w:r>
            </w:hyperlink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C2" w:rsidRPr="005510C6" w:rsidRDefault="0011464A" w:rsidP="009D0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C2" w:rsidRPr="005510C6" w:rsidRDefault="005510C6" w:rsidP="009D0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C2" w:rsidRPr="005510C6" w:rsidRDefault="00A26F9F" w:rsidP="00F41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Оплата по Контракту осуществляется в безналичном порядке путем перечисления денежных средств со счета Заказчика на счет Поставщика, указанный в Контракте, в течение 7 рабочих дней после представления Поставщиком счета или счета-фактуры (может выставляться в электронной форме с использованием единой информационной системы в сфере закупок), Акта приема-передачи Оборудования, Акта ввода Оборудования в эксплуатацию, оказания Услуг по обучению правилам эксплуатации и инструктажу</w:t>
            </w:r>
            <w:proofErr w:type="gramEnd"/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специалистов, документа о приемке, подписанных Поставщиком и Заказчиком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C2" w:rsidRPr="005510C6" w:rsidRDefault="00A26F9F" w:rsidP="00F41FB5">
            <w:pPr>
              <w:tabs>
                <w:tab w:val="num" w:pos="14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течение 20 дней </w:t>
            </w:r>
            <w:proofErr w:type="gramStart"/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 даты заключения</w:t>
            </w:r>
            <w:proofErr w:type="gramEnd"/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контракта. Условия поставки Оборудования: Поставка Оборудования производится в рабочие дни с 9-00 час</w:t>
            </w:r>
            <w:proofErr w:type="gramStart"/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  <w:proofErr w:type="gramEnd"/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</w:t>
            </w:r>
            <w:proofErr w:type="gramEnd"/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 15-00 час. (время местное). Поставщик уведомляет Заказчика о предполагаемой дате поставки Оборудования не менее чем за 2 рабочих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C2" w:rsidRPr="005510C6" w:rsidRDefault="00C9675E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5510C6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C2" w:rsidRPr="005510C6" w:rsidRDefault="005510C6" w:rsidP="00A2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21.02</w:t>
            </w:r>
            <w:r w:rsidR="00A26F9F"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.202</w:t>
            </w:r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C2" w:rsidRPr="005510C6" w:rsidRDefault="005510C6" w:rsidP="009D0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03.04.205</w:t>
            </w:r>
            <w:r w:rsidR="00A26F9F"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C2" w:rsidRPr="005510C6" w:rsidRDefault="005510C6" w:rsidP="009D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29 997.54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C2" w:rsidRPr="005510C6" w:rsidRDefault="009D03C2" w:rsidP="006A736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D03C2" w:rsidRPr="005510C6" w:rsidRDefault="009D03C2" w:rsidP="009D0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41FB5" w:rsidRPr="005510C6" w:rsidRDefault="00F41FB5" w:rsidP="00F41F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41FB5" w:rsidRPr="005510C6" w:rsidRDefault="00F41FB5" w:rsidP="00335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41FB5" w:rsidRPr="005510C6" w:rsidRDefault="00F41FB5" w:rsidP="00335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D03C2" w:rsidRPr="005510C6" w:rsidRDefault="009D03C2" w:rsidP="00335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10C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C2" w:rsidRPr="005510C6" w:rsidRDefault="00C9675E" w:rsidP="00A2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0C6">
              <w:rPr>
                <w:rFonts w:ascii="Times New Roman" w:eastAsia="Times New Roman" w:hAnsi="Times New Roman" w:cs="Times New Roman"/>
                <w:sz w:val="16"/>
                <w:szCs w:val="16"/>
              </w:rPr>
              <w:t>Цена принята в расчет НМЦК</w:t>
            </w:r>
          </w:p>
        </w:tc>
      </w:tr>
      <w:tr w:rsidR="0033504E" w:rsidRPr="00F41FB5" w:rsidTr="00F41FB5">
        <w:trPr>
          <w:trHeight w:val="22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5E" w:rsidRPr="005510C6" w:rsidRDefault="00EF725E" w:rsidP="0033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F725E" w:rsidRPr="005510C6" w:rsidRDefault="00EF725E" w:rsidP="0033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727CDA" w:rsidRPr="005510C6" w:rsidRDefault="00727CDA" w:rsidP="004B4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4B46DF" w:rsidRPr="005510C6" w:rsidRDefault="004B46DF" w:rsidP="004B4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3504E" w:rsidRPr="005510C6" w:rsidRDefault="0033504E" w:rsidP="0033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1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04E" w:rsidRPr="005510C6" w:rsidRDefault="00A52DCE" w:rsidP="0033504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hyperlink r:id="rId5" w:tgtFrame="_blank" w:history="1">
              <w:r w:rsidRPr="005510C6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2272200737625000225</w:t>
              </w:r>
            </w:hyperlink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04E" w:rsidRPr="005510C6" w:rsidRDefault="0033504E" w:rsidP="00335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04E" w:rsidRPr="005510C6" w:rsidRDefault="00A52DCE" w:rsidP="00335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04E" w:rsidRPr="005510C6" w:rsidRDefault="00F41FB5" w:rsidP="00F41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Расчеты между Заказчиком и Поставщиком производятся не позднее 7 рабочих дней </w:t>
            </w:r>
            <w:proofErr w:type="gramStart"/>
            <w:r w:rsidRPr="00551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 даты подписания</w:t>
            </w:r>
            <w:proofErr w:type="gramEnd"/>
            <w:r w:rsidRPr="00551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Заказчиком документа о приемке, предусмотренного Контрактом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4E" w:rsidRPr="005510C6" w:rsidRDefault="00F41FB5" w:rsidP="00F41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0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Поставщик самостоятельно доставляет Товар Заказчику по адресу, указанному в пункте 4.3 электронного контракта, сформированного с использованием ЕИС (далее – «место доставки»), в период с момента заключения контракта по 31 августа 2025 г. Поставка осуществляется только в рабочие дни Заказчика с 8.00 до 15.00 часов местного времени.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04E" w:rsidRPr="005510C6" w:rsidRDefault="00A52DCE" w:rsidP="0033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5510C6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5</w:t>
            </w:r>
            <w:r w:rsidR="0033504E" w:rsidRPr="005510C6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04E" w:rsidRPr="005510C6" w:rsidRDefault="00A52DCE" w:rsidP="00F41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26.08</w:t>
            </w:r>
            <w:r w:rsidR="00F41FB5"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04E" w:rsidRPr="005510C6" w:rsidRDefault="00A52DCE" w:rsidP="00335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22.09</w:t>
            </w:r>
            <w:r w:rsidR="00F41FB5" w:rsidRPr="005510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4E" w:rsidRPr="005510C6" w:rsidRDefault="00A52DCE" w:rsidP="0033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29 800</w:t>
            </w:r>
            <w:r w:rsidR="00F41FB5" w:rsidRPr="00551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4E" w:rsidRPr="005510C6" w:rsidRDefault="0033504E" w:rsidP="0033504E">
            <w:pPr>
              <w:spacing w:after="0" w:line="240" w:lineRule="auto"/>
              <w:ind w:hanging="13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3504E" w:rsidRPr="005510C6" w:rsidRDefault="0033504E" w:rsidP="0033504E">
            <w:pPr>
              <w:spacing w:after="0" w:line="240" w:lineRule="auto"/>
              <w:ind w:hanging="13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3504E" w:rsidRPr="005510C6" w:rsidRDefault="0033504E" w:rsidP="0033504E">
            <w:pPr>
              <w:spacing w:after="0" w:line="240" w:lineRule="auto"/>
              <w:ind w:hanging="13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3504E" w:rsidRPr="005510C6" w:rsidRDefault="0033504E" w:rsidP="0033504E">
            <w:pPr>
              <w:spacing w:after="0" w:line="240" w:lineRule="auto"/>
              <w:ind w:hanging="13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9675E" w:rsidRPr="005510C6" w:rsidRDefault="00C9675E" w:rsidP="0033504E">
            <w:pPr>
              <w:spacing w:after="0" w:line="240" w:lineRule="auto"/>
              <w:ind w:hanging="13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3504E" w:rsidRPr="005510C6" w:rsidRDefault="0033504E" w:rsidP="0033504E">
            <w:pPr>
              <w:spacing w:after="0" w:line="240" w:lineRule="auto"/>
              <w:ind w:hanging="13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10C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04E" w:rsidRPr="005510C6" w:rsidRDefault="0033504E" w:rsidP="00F4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0C6">
              <w:rPr>
                <w:rFonts w:ascii="Times New Roman" w:eastAsia="Times New Roman" w:hAnsi="Times New Roman" w:cs="Times New Roman"/>
                <w:sz w:val="16"/>
                <w:szCs w:val="16"/>
              </w:rPr>
              <w:t>Цена принята в расчет НМЦК</w:t>
            </w:r>
          </w:p>
        </w:tc>
      </w:tr>
    </w:tbl>
    <w:p w:rsidR="00B850F8" w:rsidRDefault="00B850F8" w:rsidP="00B85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3386" w:rsidRPr="0033504E" w:rsidRDefault="00423386" w:rsidP="003350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3AF2">
        <w:rPr>
          <w:rFonts w:ascii="Times New Roman" w:eastAsia="Calibri" w:hAnsi="Times New Roman" w:cs="Times New Roman"/>
          <w:sz w:val="24"/>
          <w:szCs w:val="24"/>
          <w:lang w:eastAsia="en-US"/>
        </w:rPr>
        <w:t>- Осуществлен анализ общедоступной ценовой информации (реклама, каталоги, описания услуг и другие предложения, обращенные к неопределенному кругу лиц, сведения о заключенных контракта на поставку товара с условиями, схожими с потребностями заказчика</w:t>
      </w:r>
      <w:r w:rsidRPr="00B93AF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93AF2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tbl>
      <w:tblPr>
        <w:tblpPr w:leftFromText="180" w:rightFromText="180" w:vertAnchor="text" w:tblpX="108" w:tblpY="1"/>
        <w:tblOverlap w:val="never"/>
        <w:tblW w:w="16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408"/>
        <w:gridCol w:w="4394"/>
        <w:gridCol w:w="4791"/>
        <w:gridCol w:w="7"/>
      </w:tblGrid>
      <w:tr w:rsidR="00423386" w:rsidRPr="00F41FB5" w:rsidTr="00CA6D9B">
        <w:trPr>
          <w:gridAfter w:val="1"/>
          <w:wAfter w:w="7" w:type="dxa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23386" w:rsidRPr="00F41FB5" w:rsidRDefault="00423386" w:rsidP="0020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41F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41F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41F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auto"/>
          </w:tcPr>
          <w:p w:rsidR="00423386" w:rsidRPr="00F41FB5" w:rsidRDefault="00423386" w:rsidP="0020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Ссылка на источник</w:t>
            </w:r>
          </w:p>
        </w:tc>
        <w:tc>
          <w:tcPr>
            <w:tcW w:w="4394" w:type="dxa"/>
            <w:shd w:val="clear" w:color="auto" w:fill="auto"/>
          </w:tcPr>
          <w:p w:rsidR="00423386" w:rsidRPr="00F41FB5" w:rsidRDefault="00423386" w:rsidP="0020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Краткая информация</w:t>
            </w:r>
          </w:p>
        </w:tc>
        <w:tc>
          <w:tcPr>
            <w:tcW w:w="4791" w:type="dxa"/>
          </w:tcPr>
          <w:p w:rsidR="00423386" w:rsidRPr="00F41FB5" w:rsidRDefault="00423386" w:rsidP="002045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1F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Причина использования/неиспользования ценовой информации</w:t>
            </w:r>
          </w:p>
        </w:tc>
      </w:tr>
      <w:tr w:rsidR="00423386" w:rsidRPr="00F41FB5" w:rsidTr="00CA6D9B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23386" w:rsidRPr="00F41FB5" w:rsidRDefault="00423386" w:rsidP="0020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0" w:type="dxa"/>
            <w:gridSpan w:val="4"/>
          </w:tcPr>
          <w:p w:rsidR="00423386" w:rsidRPr="00F41FB5" w:rsidRDefault="00A928AB" w:rsidP="00A928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41FB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Светильник передвижной для проведения осмотра/терапевтических процедур </w:t>
            </w:r>
          </w:p>
        </w:tc>
      </w:tr>
      <w:tr w:rsidR="00423386" w:rsidRPr="00F41FB5" w:rsidTr="001335F5">
        <w:trPr>
          <w:gridAfter w:val="1"/>
          <w:wAfter w:w="7" w:type="dxa"/>
          <w:trHeight w:val="557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23386" w:rsidRPr="00F41FB5" w:rsidRDefault="00423386" w:rsidP="0020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FB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auto"/>
          </w:tcPr>
          <w:p w:rsidR="00423386" w:rsidRPr="00F41FB5" w:rsidRDefault="00FA69EB" w:rsidP="002045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hyperlink r:id="rId6" w:history="1">
              <w:r w:rsidR="00F41FB5" w:rsidRPr="00A21CA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https://www.medcomp.ru/catalog/product/svetilnik-meditsinskiy-peredvizhnoy-kawe-masterlight-led-10-11020-002-svetodiodnyy/</w:t>
              </w:r>
            </w:hyperlink>
            <w:r w:rsidR="00F4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423386" w:rsidRPr="00F41FB5" w:rsidRDefault="00A26F9F" w:rsidP="00A26F9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spacing w:val="17"/>
                <w:kern w:val="36"/>
                <w:sz w:val="20"/>
                <w:szCs w:val="20"/>
              </w:rPr>
            </w:pPr>
            <w:r w:rsidRPr="00F41FB5">
              <w:rPr>
                <w:rFonts w:ascii="Times New Roman" w:eastAsia="Times New Roman" w:hAnsi="Times New Roman" w:cs="Times New Roman"/>
                <w:bCs/>
                <w:caps/>
                <w:spacing w:val="17"/>
                <w:kern w:val="36"/>
                <w:sz w:val="20"/>
                <w:szCs w:val="20"/>
              </w:rPr>
              <w:t>Светильник медицинский передвижной</w:t>
            </w:r>
          </w:p>
        </w:tc>
        <w:tc>
          <w:tcPr>
            <w:tcW w:w="4791" w:type="dxa"/>
          </w:tcPr>
          <w:p w:rsidR="00423386" w:rsidRPr="00F41FB5" w:rsidRDefault="00A928AB" w:rsidP="00551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F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="00594C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41F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="00594C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847</w:t>
            </w:r>
            <w:r w:rsidRPr="00F41F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,00</w:t>
            </w:r>
            <w:proofErr w:type="gramStart"/>
            <w:r w:rsidR="00F41FB5" w:rsidRPr="00F41FB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47DA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41FB5" w:rsidRPr="00F41F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="00F41FB5" w:rsidRPr="00F41F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расчет НМЦК не принято, т.к. цена </w:t>
            </w:r>
            <w:r w:rsidR="005510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превышает цены из полученных источников. </w:t>
            </w:r>
          </w:p>
        </w:tc>
      </w:tr>
      <w:tr w:rsidR="006A7369" w:rsidRPr="00F41FB5" w:rsidTr="00B93AF2">
        <w:trPr>
          <w:gridAfter w:val="1"/>
          <w:wAfter w:w="7" w:type="dxa"/>
          <w:trHeight w:val="143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6A7369" w:rsidRPr="00F41FB5" w:rsidRDefault="006A7369" w:rsidP="006A73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F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auto"/>
          </w:tcPr>
          <w:p w:rsidR="006A7369" w:rsidRPr="00F41FB5" w:rsidRDefault="00FA69EB" w:rsidP="006A73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41FB5" w:rsidRPr="00A21CA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https://www.armed.ru/product/svetilnik-armed-ld-2-led/?clear_cache=Y&amp;ysclid=mcvk5j9ai833356780</w:t>
              </w:r>
            </w:hyperlink>
            <w:r w:rsidR="00F4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A26F9F" w:rsidRPr="00F41FB5" w:rsidRDefault="00A26F9F" w:rsidP="00A26F9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spacing w:val="17"/>
                <w:kern w:val="36"/>
                <w:sz w:val="20"/>
                <w:szCs w:val="20"/>
              </w:rPr>
            </w:pPr>
            <w:r w:rsidRPr="00F41FB5">
              <w:rPr>
                <w:rFonts w:ascii="Times New Roman" w:eastAsia="Times New Roman" w:hAnsi="Times New Roman" w:cs="Times New Roman"/>
                <w:bCs/>
                <w:caps/>
                <w:spacing w:val="17"/>
                <w:kern w:val="36"/>
                <w:sz w:val="20"/>
                <w:szCs w:val="20"/>
              </w:rPr>
              <w:t>Светильник медицинский</w:t>
            </w:r>
          </w:p>
          <w:p w:rsidR="006A7369" w:rsidRPr="00F41FB5" w:rsidRDefault="006A7369" w:rsidP="006A736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spacing w:val="17"/>
                <w:kern w:val="36"/>
                <w:sz w:val="20"/>
                <w:szCs w:val="20"/>
              </w:rPr>
            </w:pPr>
          </w:p>
        </w:tc>
        <w:tc>
          <w:tcPr>
            <w:tcW w:w="4791" w:type="dxa"/>
          </w:tcPr>
          <w:p w:rsidR="006A7369" w:rsidRPr="00F41FB5" w:rsidRDefault="005510C6" w:rsidP="006A7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A26F9F" w:rsidRPr="00F41FB5">
              <w:rPr>
                <w:rFonts w:ascii="Times New Roman" w:eastAsia="Times New Roman" w:hAnsi="Times New Roman" w:cs="Times New Roman"/>
                <w:sz w:val="20"/>
                <w:szCs w:val="20"/>
              </w:rPr>
              <w:t> 900,00</w:t>
            </w:r>
            <w:proofErr w:type="gramStart"/>
            <w:r w:rsidR="00F41FB5" w:rsidRPr="00F41FB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41F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47D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41F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F41F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расчет НМЦК не принято, т.к. цена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превышает цены из полученных источников.</w:t>
            </w:r>
          </w:p>
        </w:tc>
      </w:tr>
    </w:tbl>
    <w:p w:rsidR="0020459F" w:rsidRPr="00B93AF2" w:rsidRDefault="0020459F" w:rsidP="00B850F8">
      <w:pPr>
        <w:autoSpaceDE w:val="0"/>
        <w:autoSpaceDN w:val="0"/>
        <w:adjustRightInd w:val="0"/>
        <w:spacing w:after="0" w:line="240" w:lineRule="auto"/>
        <w:ind w:left="284" w:right="196" w:firstLine="42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2209" w:rsidRPr="005510C6" w:rsidRDefault="00492209" w:rsidP="00492209">
      <w:pPr>
        <w:autoSpaceDE w:val="0"/>
        <w:autoSpaceDN w:val="0"/>
        <w:adjustRightInd w:val="0"/>
        <w:spacing w:after="0" w:line="240" w:lineRule="auto"/>
        <w:ind w:left="284" w:right="196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10C6">
        <w:rPr>
          <w:rFonts w:ascii="Times New Roman" w:eastAsia="Calibri" w:hAnsi="Times New Roman" w:cs="Times New Roman"/>
          <w:sz w:val="24"/>
          <w:szCs w:val="24"/>
        </w:rPr>
        <w:t>- Размещен запрос о представлении ценовой информации на официальном сайте единой информационной системы в сфере закупок (№</w:t>
      </w:r>
      <w:r w:rsidR="005510C6" w:rsidRPr="005510C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0322300011826000078</w:t>
      </w:r>
      <w:r w:rsidRPr="005510C6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bookmarkStart w:id="0" w:name="_Hlk205796580"/>
      <w:r w:rsidRPr="005510C6">
        <w:rPr>
          <w:rFonts w:ascii="Times New Roman" w:eastAsia="Calibri" w:hAnsi="Times New Roman" w:cs="Times New Roman"/>
          <w:sz w:val="24"/>
          <w:szCs w:val="24"/>
        </w:rPr>
        <w:t>Ценов</w:t>
      </w:r>
      <w:r w:rsidR="006F14F5" w:rsidRPr="005510C6">
        <w:rPr>
          <w:rFonts w:ascii="Times New Roman" w:eastAsia="Calibri" w:hAnsi="Times New Roman" w:cs="Times New Roman"/>
          <w:sz w:val="24"/>
          <w:szCs w:val="24"/>
        </w:rPr>
        <w:t>ы</w:t>
      </w:r>
      <w:r w:rsidRPr="005510C6">
        <w:rPr>
          <w:rFonts w:ascii="Times New Roman" w:eastAsia="Calibri" w:hAnsi="Times New Roman" w:cs="Times New Roman"/>
          <w:sz w:val="24"/>
          <w:szCs w:val="24"/>
        </w:rPr>
        <w:t>е предложени</w:t>
      </w:r>
      <w:r w:rsidR="006F14F5" w:rsidRPr="005510C6">
        <w:rPr>
          <w:rFonts w:ascii="Times New Roman" w:eastAsia="Calibri" w:hAnsi="Times New Roman" w:cs="Times New Roman"/>
          <w:sz w:val="24"/>
          <w:szCs w:val="24"/>
        </w:rPr>
        <w:t>я не</w:t>
      </w:r>
      <w:r w:rsidRPr="005510C6">
        <w:rPr>
          <w:rFonts w:ascii="Times New Roman" w:eastAsia="Calibri" w:hAnsi="Times New Roman" w:cs="Times New Roman"/>
          <w:sz w:val="24"/>
          <w:szCs w:val="24"/>
        </w:rPr>
        <w:t xml:space="preserve"> получен</w:t>
      </w:r>
      <w:r w:rsidR="006F14F5" w:rsidRPr="005510C6">
        <w:rPr>
          <w:rFonts w:ascii="Times New Roman" w:eastAsia="Calibri" w:hAnsi="Times New Roman" w:cs="Times New Roman"/>
          <w:sz w:val="24"/>
          <w:szCs w:val="24"/>
        </w:rPr>
        <w:t>ы</w:t>
      </w:r>
      <w:r w:rsidRPr="005510C6">
        <w:rPr>
          <w:rFonts w:ascii="Times New Roman" w:eastAsia="Calibri" w:hAnsi="Times New Roman" w:cs="Times New Roman"/>
          <w:sz w:val="24"/>
          <w:szCs w:val="24"/>
        </w:rPr>
        <w:t>.</w:t>
      </w:r>
      <w:bookmarkEnd w:id="0"/>
    </w:p>
    <w:p w:rsidR="00492209" w:rsidRPr="00B93AF2" w:rsidRDefault="00492209" w:rsidP="00492209">
      <w:pPr>
        <w:autoSpaceDE w:val="0"/>
        <w:autoSpaceDN w:val="0"/>
        <w:adjustRightInd w:val="0"/>
        <w:spacing w:after="0" w:line="240" w:lineRule="auto"/>
        <w:ind w:left="284" w:right="196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AF2">
        <w:rPr>
          <w:rFonts w:ascii="Times New Roman" w:eastAsia="Calibri" w:hAnsi="Times New Roman" w:cs="Times New Roman"/>
          <w:sz w:val="24"/>
          <w:szCs w:val="24"/>
        </w:rPr>
        <w:t xml:space="preserve">- Направлены запросы о предоставлении ценовой информации 5 поставщикам, обладающим опытом поставок соответствующего товара, информация о которых имеется в свободном доступе. </w:t>
      </w:r>
      <w:r w:rsidR="00594CDA" w:rsidRPr="00594CDA">
        <w:rPr>
          <w:rFonts w:ascii="Times New Roman" w:eastAsia="Calibri" w:hAnsi="Times New Roman" w:cs="Times New Roman"/>
          <w:sz w:val="24"/>
          <w:szCs w:val="24"/>
        </w:rPr>
        <w:t>Ценовое предложение получено от 1 поставщика.</w:t>
      </w:r>
      <w:r w:rsidR="00D47DA8">
        <w:rPr>
          <w:rFonts w:ascii="Times New Roman" w:eastAsia="Calibri" w:hAnsi="Times New Roman" w:cs="Times New Roman"/>
          <w:sz w:val="24"/>
          <w:szCs w:val="24"/>
        </w:rPr>
        <w:t xml:space="preserve"> Цену использовали в расчете НМЦК. </w:t>
      </w:r>
    </w:p>
    <w:p w:rsidR="00F36D11" w:rsidRPr="00B93AF2" w:rsidRDefault="00F36D11" w:rsidP="00492209">
      <w:pPr>
        <w:autoSpaceDE w:val="0"/>
        <w:autoSpaceDN w:val="0"/>
        <w:adjustRightInd w:val="0"/>
        <w:spacing w:after="0" w:line="240" w:lineRule="auto"/>
        <w:ind w:left="284" w:right="196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50F8" w:rsidRPr="00F959F9" w:rsidRDefault="00B850F8" w:rsidP="00B850F8">
      <w:pPr>
        <w:ind w:left="284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AF2">
        <w:rPr>
          <w:rFonts w:ascii="Times New Roman" w:eastAsia="Calibri" w:hAnsi="Times New Roman" w:cs="Times New Roman"/>
          <w:sz w:val="24"/>
          <w:szCs w:val="24"/>
        </w:rPr>
        <w:t>На основании полученной ценовой</w:t>
      </w:r>
      <w:r w:rsidRPr="00125F32">
        <w:rPr>
          <w:rFonts w:ascii="Times New Roman" w:eastAsia="Calibri" w:hAnsi="Times New Roman" w:cs="Times New Roman"/>
          <w:sz w:val="24"/>
          <w:szCs w:val="24"/>
        </w:rPr>
        <w:t xml:space="preserve"> информации осуществлен расчет:</w:t>
      </w:r>
    </w:p>
    <w:bookmarkStart w:id="1" w:name="_MON_1452692368"/>
    <w:bookmarkEnd w:id="1"/>
    <w:p w:rsidR="00B850F8" w:rsidRDefault="00F42344" w:rsidP="00B8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object w:dxaOrig="12534" w:dyaOrig="1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53.8pt;height:81.4pt" o:ole="">
            <v:imagedata r:id="rId8" o:title=""/>
          </v:shape>
          <o:OLEObject Type="Embed" ProgID="Excel.Sheet.12" ShapeID="_x0000_i1026" DrawAspect="Content" ObjectID="_1843738292" r:id="rId9"/>
        </w:object>
      </w:r>
    </w:p>
    <w:p w:rsidR="00B850F8" w:rsidRDefault="00B850F8" w:rsidP="00B850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50F8" w:rsidRPr="002537BC" w:rsidRDefault="00B850F8" w:rsidP="00B850F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49C1">
        <w:rPr>
          <w:rFonts w:ascii="Times New Roman" w:eastAsia="Times New Roman" w:hAnsi="Times New Roman" w:cs="Times New Roman"/>
          <w:b/>
          <w:bCs/>
          <w:sz w:val="24"/>
          <w:szCs w:val="24"/>
        </w:rPr>
        <w:t>Стоимость технического обслуживания (СТО)</w:t>
      </w:r>
    </w:p>
    <w:bookmarkStart w:id="2" w:name="_MON_1660390557"/>
    <w:bookmarkEnd w:id="2"/>
    <w:p w:rsidR="00B850F8" w:rsidRDefault="00F36D11" w:rsidP="00B850F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>
        <w:object w:dxaOrig="13817" w:dyaOrig="1742">
          <v:shape id="_x0000_i1025" type="#_x0000_t75" style="width:750.7pt;height:79.5pt" o:ole="">
            <v:imagedata r:id="rId10" o:title=""/>
          </v:shape>
          <o:OLEObject Type="Embed" ProgID="Excel.Sheet.12" ShapeID="_x0000_i1025" DrawAspect="Content" ObjectID="_1843738293" r:id="rId11"/>
        </w:object>
      </w:r>
    </w:p>
    <w:p w:rsidR="00B850F8" w:rsidRDefault="00B850F8" w:rsidP="00B850F8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</w:t>
      </w:r>
      <w:r w:rsidRPr="00D755E2">
        <w:rPr>
          <w:rFonts w:ascii="Times New Roman" w:eastAsia="Calibri" w:hAnsi="Times New Roman" w:cs="Times New Roman"/>
          <w:lang w:eastAsia="en-US"/>
        </w:rPr>
        <w:t>На основании полученной ценовой информации осуществлен расчет начальной (максимальной) цены контракта:</w:t>
      </w:r>
    </w:p>
    <w:p w:rsidR="00B850F8" w:rsidRPr="00F959F9" w:rsidRDefault="00B850F8" w:rsidP="00B850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bookmarkStart w:id="3" w:name="_MON_1660390849"/>
    <w:bookmarkEnd w:id="3"/>
    <w:p w:rsidR="00B850F8" w:rsidRDefault="00F42344" w:rsidP="00B8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object w:dxaOrig="12856" w:dyaOrig="1754">
          <v:shape id="_x0000_i1027" type="#_x0000_t75" style="width:745.65pt;height:1in" o:ole="">
            <v:imagedata r:id="rId12" o:title=""/>
          </v:shape>
          <o:OLEObject Type="Embed" ProgID="Excel.Sheet.12" ShapeID="_x0000_i1027" DrawAspect="Content" ObjectID="_1843738294" r:id="rId13"/>
        </w:object>
      </w:r>
    </w:p>
    <w:p w:rsidR="00B850F8" w:rsidRPr="000F21AB" w:rsidRDefault="00B850F8" w:rsidP="00B850F8">
      <w:pPr>
        <w:spacing w:after="0"/>
        <w:ind w:firstLine="709"/>
        <w:rPr>
          <w:rFonts w:ascii="Calibri" w:eastAsia="Calibri" w:hAnsi="Calibri" w:cs="Times New Roman"/>
          <w:vanish/>
          <w:lang w:eastAsia="en-US"/>
        </w:rPr>
      </w:pPr>
    </w:p>
    <w:p w:rsidR="00C91922" w:rsidRPr="00F41FB5" w:rsidRDefault="00C91922" w:rsidP="00C91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FB5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:rsidR="00F41FB5" w:rsidRPr="00D47DA8" w:rsidRDefault="00F41FB5" w:rsidP="00F41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DA8">
        <w:rPr>
          <w:rFonts w:ascii="Times New Roman" w:eastAsia="Times New Roman" w:hAnsi="Times New Roman" w:cs="Times New Roman"/>
          <w:sz w:val="24"/>
          <w:szCs w:val="24"/>
        </w:rPr>
        <w:t>Предложение 1: реестровая запись №</w:t>
      </w:r>
      <w:hyperlink r:id="rId14" w:tgtFrame="_blank" w:history="1">
        <w:r w:rsidR="00D47DA8" w:rsidRPr="00D47DA8">
          <w:rPr>
            <w:rStyle w:val="a3"/>
            <w:rFonts w:ascii="Times New Roman" w:hAnsi="Times New Roman" w:cs="Times New Roman"/>
            <w:color w:val="014DA8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 </w:t>
        </w:r>
        <w:r w:rsidR="00D47DA8" w:rsidRPr="00D47DA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2272702594025000044</w:t>
        </w:r>
      </w:hyperlink>
      <w:r w:rsidRPr="00D47D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1FB5" w:rsidRPr="00D47DA8" w:rsidRDefault="00F41FB5" w:rsidP="00F41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DA8">
        <w:rPr>
          <w:rFonts w:ascii="Times New Roman" w:eastAsia="Times New Roman" w:hAnsi="Times New Roman" w:cs="Times New Roman"/>
          <w:sz w:val="24"/>
          <w:szCs w:val="24"/>
        </w:rPr>
        <w:t>Предложение 2: реестровая запись №</w:t>
      </w:r>
      <w:hyperlink r:id="rId15" w:tgtFrame="_blank" w:history="1">
        <w:r w:rsidR="00D47DA8" w:rsidRPr="00D47DA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2272200737625000225</w:t>
        </w:r>
      </w:hyperlink>
      <w:r w:rsidRPr="00D47D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1922" w:rsidRDefault="00C91922" w:rsidP="00EF72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FB5">
        <w:rPr>
          <w:rFonts w:ascii="Times New Roman" w:eastAsia="Times New Roman" w:hAnsi="Times New Roman" w:cs="Times New Roman"/>
          <w:sz w:val="24"/>
          <w:szCs w:val="24"/>
        </w:rPr>
        <w:t xml:space="preserve">Предложение </w:t>
      </w:r>
      <w:r w:rsidR="00F41FB5" w:rsidRPr="00F41FB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41F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42344">
        <w:rPr>
          <w:rFonts w:ascii="Times New Roman" w:eastAsia="Times New Roman" w:hAnsi="Times New Roman" w:cs="Times New Roman"/>
          <w:sz w:val="24"/>
          <w:szCs w:val="24"/>
        </w:rPr>
        <w:t xml:space="preserve">Исх. № УТВМ8002511 </w:t>
      </w:r>
      <w:r w:rsidRPr="00F41FB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42344">
        <w:rPr>
          <w:rFonts w:ascii="Times New Roman" w:eastAsia="Times New Roman" w:hAnsi="Times New Roman" w:cs="Times New Roman"/>
          <w:sz w:val="24"/>
          <w:szCs w:val="24"/>
        </w:rPr>
        <w:t>23.12</w:t>
      </w:r>
      <w:r w:rsidR="00EF725E" w:rsidRPr="00F41F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2344">
        <w:rPr>
          <w:rFonts w:ascii="Times New Roman" w:eastAsia="Times New Roman" w:hAnsi="Times New Roman" w:cs="Times New Roman"/>
          <w:sz w:val="24"/>
          <w:szCs w:val="24"/>
        </w:rPr>
        <w:t>2026г.</w:t>
      </w:r>
      <w:r w:rsidRPr="00F41F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2344" w:rsidRPr="00F41FB5" w:rsidRDefault="00F42344" w:rsidP="00EF72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4F5" w:rsidRPr="006F14F5" w:rsidRDefault="006F14F5" w:rsidP="006F1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4F5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подготовки обоснования начальной </w:t>
      </w:r>
      <w:r w:rsidR="00A52DCE">
        <w:rPr>
          <w:rFonts w:ascii="Times New Roman" w:eastAsia="Times New Roman" w:hAnsi="Times New Roman" w:cs="Times New Roman"/>
          <w:b/>
          <w:sz w:val="24"/>
          <w:szCs w:val="24"/>
        </w:rPr>
        <w:t>(максимальной) цены контракта: 25</w:t>
      </w:r>
      <w:r w:rsidRPr="006F14F5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A52DCE">
        <w:rPr>
          <w:rFonts w:ascii="Times New Roman" w:eastAsia="Times New Roman" w:hAnsi="Times New Roman" w:cs="Times New Roman"/>
          <w:b/>
          <w:sz w:val="24"/>
          <w:szCs w:val="24"/>
        </w:rPr>
        <w:t>6.2026</w:t>
      </w:r>
      <w:r w:rsidRPr="006F14F5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6F14F5" w:rsidRPr="006F14F5" w:rsidRDefault="006F14F5" w:rsidP="006F1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4F5">
        <w:rPr>
          <w:rFonts w:ascii="Times New Roman" w:eastAsia="Times New Roman" w:hAnsi="Times New Roman" w:cs="Times New Roman"/>
          <w:b/>
          <w:sz w:val="24"/>
          <w:szCs w:val="24"/>
        </w:rPr>
        <w:t xml:space="preserve">Ф.И.О. специалиста: </w:t>
      </w:r>
      <w:proofErr w:type="spellStart"/>
      <w:r w:rsidR="00A52DCE">
        <w:rPr>
          <w:rFonts w:ascii="Times New Roman" w:eastAsia="Times New Roman" w:hAnsi="Times New Roman" w:cs="Times New Roman"/>
          <w:b/>
          <w:sz w:val="24"/>
          <w:szCs w:val="24"/>
        </w:rPr>
        <w:t>Линейцева</w:t>
      </w:r>
      <w:proofErr w:type="spellEnd"/>
      <w:r w:rsidR="00A52DCE">
        <w:rPr>
          <w:rFonts w:ascii="Times New Roman" w:eastAsia="Times New Roman" w:hAnsi="Times New Roman" w:cs="Times New Roman"/>
          <w:b/>
          <w:sz w:val="24"/>
          <w:szCs w:val="24"/>
        </w:rPr>
        <w:t xml:space="preserve"> Ирина Сергеевна </w:t>
      </w:r>
    </w:p>
    <w:p w:rsidR="00C91922" w:rsidRPr="00F41FB5" w:rsidRDefault="00C91922" w:rsidP="00EF72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1922" w:rsidRPr="008F46AC" w:rsidRDefault="00C91922" w:rsidP="00EF72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4A79" w:rsidRDefault="00504F90" w:rsidP="00764354">
      <w:pPr>
        <w:spacing w:after="0" w:line="240" w:lineRule="auto"/>
        <w:ind w:firstLine="709"/>
      </w:pPr>
      <w:r w:rsidRPr="009B6980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</w:p>
    <w:sectPr w:rsidR="00EA4A79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50F8"/>
    <w:rsid w:val="0002273C"/>
    <w:rsid w:val="00053740"/>
    <w:rsid w:val="00085068"/>
    <w:rsid w:val="00085EBA"/>
    <w:rsid w:val="000B393E"/>
    <w:rsid w:val="000E111C"/>
    <w:rsid w:val="001067E3"/>
    <w:rsid w:val="00113A80"/>
    <w:rsid w:val="0011464A"/>
    <w:rsid w:val="001335F5"/>
    <w:rsid w:val="0014578E"/>
    <w:rsid w:val="0016365F"/>
    <w:rsid w:val="001728AF"/>
    <w:rsid w:val="00183510"/>
    <w:rsid w:val="00190B86"/>
    <w:rsid w:val="00194834"/>
    <w:rsid w:val="001C01FB"/>
    <w:rsid w:val="0020459F"/>
    <w:rsid w:val="002075DB"/>
    <w:rsid w:val="00230B95"/>
    <w:rsid w:val="00233CF7"/>
    <w:rsid w:val="00242691"/>
    <w:rsid w:val="002546BF"/>
    <w:rsid w:val="00277BA4"/>
    <w:rsid w:val="00285DF8"/>
    <w:rsid w:val="002B328F"/>
    <w:rsid w:val="002D152B"/>
    <w:rsid w:val="002E61E9"/>
    <w:rsid w:val="002F564B"/>
    <w:rsid w:val="003077C9"/>
    <w:rsid w:val="00307AFD"/>
    <w:rsid w:val="0033504E"/>
    <w:rsid w:val="00347A9F"/>
    <w:rsid w:val="00355E2C"/>
    <w:rsid w:val="00387CA7"/>
    <w:rsid w:val="003A66B0"/>
    <w:rsid w:val="00423386"/>
    <w:rsid w:val="00437727"/>
    <w:rsid w:val="004706D4"/>
    <w:rsid w:val="00492209"/>
    <w:rsid w:val="004B46DF"/>
    <w:rsid w:val="00504F90"/>
    <w:rsid w:val="005510C6"/>
    <w:rsid w:val="00567691"/>
    <w:rsid w:val="00594CDA"/>
    <w:rsid w:val="005A25A3"/>
    <w:rsid w:val="005D48A9"/>
    <w:rsid w:val="00616A9B"/>
    <w:rsid w:val="00681A16"/>
    <w:rsid w:val="006A7369"/>
    <w:rsid w:val="006B0793"/>
    <w:rsid w:val="006E269B"/>
    <w:rsid w:val="006F14F5"/>
    <w:rsid w:val="00727CDA"/>
    <w:rsid w:val="00746A7A"/>
    <w:rsid w:val="00764354"/>
    <w:rsid w:val="008075E4"/>
    <w:rsid w:val="00814DC2"/>
    <w:rsid w:val="00825C4C"/>
    <w:rsid w:val="00831FD1"/>
    <w:rsid w:val="00837D3A"/>
    <w:rsid w:val="00841175"/>
    <w:rsid w:val="00845B87"/>
    <w:rsid w:val="008778A4"/>
    <w:rsid w:val="008D7B1D"/>
    <w:rsid w:val="008F771A"/>
    <w:rsid w:val="009A1426"/>
    <w:rsid w:val="009A556D"/>
    <w:rsid w:val="009B5902"/>
    <w:rsid w:val="009D03C2"/>
    <w:rsid w:val="009E12F7"/>
    <w:rsid w:val="00A0661D"/>
    <w:rsid w:val="00A26F9F"/>
    <w:rsid w:val="00A310E0"/>
    <w:rsid w:val="00A52DCE"/>
    <w:rsid w:val="00A928AB"/>
    <w:rsid w:val="00A92E30"/>
    <w:rsid w:val="00AA76CF"/>
    <w:rsid w:val="00AB13A0"/>
    <w:rsid w:val="00AB6B7D"/>
    <w:rsid w:val="00AB71B8"/>
    <w:rsid w:val="00B004D8"/>
    <w:rsid w:val="00B13D5E"/>
    <w:rsid w:val="00B4324F"/>
    <w:rsid w:val="00B67C5D"/>
    <w:rsid w:val="00B850F8"/>
    <w:rsid w:val="00B93AF2"/>
    <w:rsid w:val="00BB32C7"/>
    <w:rsid w:val="00BB714B"/>
    <w:rsid w:val="00BC7A77"/>
    <w:rsid w:val="00C037AD"/>
    <w:rsid w:val="00C25564"/>
    <w:rsid w:val="00C51E97"/>
    <w:rsid w:val="00C82CA5"/>
    <w:rsid w:val="00C91922"/>
    <w:rsid w:val="00C9675E"/>
    <w:rsid w:val="00CA4D10"/>
    <w:rsid w:val="00D03BED"/>
    <w:rsid w:val="00D47DA8"/>
    <w:rsid w:val="00DF2D0B"/>
    <w:rsid w:val="00DF7348"/>
    <w:rsid w:val="00E26E68"/>
    <w:rsid w:val="00E44657"/>
    <w:rsid w:val="00E57B77"/>
    <w:rsid w:val="00E84FF6"/>
    <w:rsid w:val="00E93034"/>
    <w:rsid w:val="00EA4A79"/>
    <w:rsid w:val="00EC32CF"/>
    <w:rsid w:val="00ED492D"/>
    <w:rsid w:val="00EE5A4F"/>
    <w:rsid w:val="00EF725E"/>
    <w:rsid w:val="00F0301E"/>
    <w:rsid w:val="00F36D11"/>
    <w:rsid w:val="00F41FB5"/>
    <w:rsid w:val="00F42344"/>
    <w:rsid w:val="00F55D22"/>
    <w:rsid w:val="00F572A7"/>
    <w:rsid w:val="00F57B41"/>
    <w:rsid w:val="00F72653"/>
    <w:rsid w:val="00F832F5"/>
    <w:rsid w:val="00F946C2"/>
    <w:rsid w:val="00FA69EB"/>
    <w:rsid w:val="00FC6104"/>
    <w:rsid w:val="00FC657E"/>
    <w:rsid w:val="00FF0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87"/>
  </w:style>
  <w:style w:type="paragraph" w:styleId="1">
    <w:name w:val="heading 1"/>
    <w:basedOn w:val="a"/>
    <w:link w:val="10"/>
    <w:uiPriority w:val="9"/>
    <w:qFormat/>
    <w:rsid w:val="00423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0F8"/>
    <w:rPr>
      <w:color w:val="0000FF" w:themeColor="hyperlink"/>
      <w:u w:val="single"/>
    </w:rPr>
  </w:style>
  <w:style w:type="paragraph" w:customStyle="1" w:styleId="5">
    <w:name w:val="Стиль5"/>
    <w:basedOn w:val="a"/>
    <w:link w:val="50"/>
    <w:qFormat/>
    <w:rsid w:val="00B850F8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customStyle="1" w:styleId="50">
    <w:name w:val="Стиль5 Знак"/>
    <w:link w:val="5"/>
    <w:rsid w:val="00B850F8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customStyle="1" w:styleId="ConsPlusNormal">
    <w:name w:val="ConsPlusNormal"/>
    <w:link w:val="ConsPlusNormal0"/>
    <w:rsid w:val="00B850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rsid w:val="00B850F8"/>
    <w:rPr>
      <w:rFonts w:ascii="Calibri" w:eastAsia="Times New Roman" w:hAnsi="Calibri" w:cs="Calibri"/>
      <w:szCs w:val="20"/>
    </w:rPr>
  </w:style>
  <w:style w:type="character" w:customStyle="1" w:styleId="cardmaininfocontent">
    <w:name w:val="cardmaininfo__content"/>
    <w:basedOn w:val="a0"/>
    <w:rsid w:val="00277BA4"/>
  </w:style>
  <w:style w:type="character" w:customStyle="1" w:styleId="cardmaininfotitle">
    <w:name w:val="cardmaininfo__title"/>
    <w:basedOn w:val="a0"/>
    <w:rsid w:val="00277BA4"/>
  </w:style>
  <w:style w:type="character" w:styleId="a4">
    <w:name w:val="FollowedHyperlink"/>
    <w:basedOn w:val="a0"/>
    <w:uiPriority w:val="99"/>
    <w:semiHidden/>
    <w:unhideWhenUsed/>
    <w:rsid w:val="00230B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33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2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3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6521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349">
              <w:marLeft w:val="-208"/>
              <w:marRight w:val="-2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47538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8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34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5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8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0667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496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158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12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4441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484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1487">
          <w:marLeft w:val="0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479">
          <w:marLeft w:val="0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0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8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209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703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75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8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64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9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7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3511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767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2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Microsoft_Office_Excel3.xlsx"/><Relationship Id="rId3" Type="http://schemas.openxmlformats.org/officeDocument/2006/relationships/webSettings" Target="webSettings.xml"/><Relationship Id="rId7" Type="http://schemas.openxmlformats.org/officeDocument/2006/relationships/hyperlink" Target="https://www.armed.ru/product/svetilnik-armed-ld-2-led/?clear_cache=Y&amp;ysclid=mcvk5j9ai833356780" TargetMode="Externa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edcomp.ru/catalog/product/svetilnik-meditsinskiy-peredvizhnoy-kawe-masterlight-led-10-11020-002-svetodiodnyy/" TargetMode="External"/><Relationship Id="rId11" Type="http://schemas.openxmlformats.org/officeDocument/2006/relationships/package" Target="embeddings/_____Microsoft_Office_Excel2.xlsx"/><Relationship Id="rId5" Type="http://schemas.openxmlformats.org/officeDocument/2006/relationships/hyperlink" Target="https://zakupki.gov.ru/epz/contract/contractCard/common-info.html?reestrNumber=2272200737625000225" TargetMode="External"/><Relationship Id="rId15" Type="http://schemas.openxmlformats.org/officeDocument/2006/relationships/hyperlink" Target="https://zakupki.gov.ru/epz/contract/contractCard/common-info.html?reestrNumber=2272200737625000225" TargetMode="External"/><Relationship Id="rId10" Type="http://schemas.openxmlformats.org/officeDocument/2006/relationships/image" Target="media/image2.emf"/><Relationship Id="rId4" Type="http://schemas.openxmlformats.org/officeDocument/2006/relationships/hyperlink" Target="https://zakupki.gov.ru/epz/contract/contractCard/common-info.html?reestrNumber=2272702594025000044" TargetMode="External"/><Relationship Id="rId9" Type="http://schemas.openxmlformats.org/officeDocument/2006/relationships/package" Target="embeddings/_____Microsoft_Office_Excel1.xlsx"/><Relationship Id="rId14" Type="http://schemas.openxmlformats.org/officeDocument/2006/relationships/hyperlink" Target="https://zakupki.gov.ru/epz/contract/contractCard/common-info.html?reestrNumber=22727025940250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comp111</dc:creator>
  <cp:lastModifiedBy>Ирина</cp:lastModifiedBy>
  <cp:revision>2</cp:revision>
  <cp:lastPrinted>2025-07-09T06:32:00Z</cp:lastPrinted>
  <dcterms:created xsi:type="dcterms:W3CDTF">2026-06-23T06:44:00Z</dcterms:created>
  <dcterms:modified xsi:type="dcterms:W3CDTF">2026-06-23T06:44:00Z</dcterms:modified>
</cp:coreProperties>
</file>