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41CC" w14:textId="7FF4B111" w:rsidR="00483922" w:rsidRDefault="0053718B">
      <w:pPr>
        <w:spacing w:before="44" w:line="280" w:lineRule="auto"/>
        <w:ind w:left="170" w:right="3235"/>
        <w:rPr>
          <w:b/>
          <w:sz w:val="21"/>
        </w:rPr>
      </w:pPr>
      <w:r>
        <w:rPr>
          <w:b/>
          <w:sz w:val="21"/>
        </w:rPr>
        <w:t xml:space="preserve">ИП Аносов Николай Олегович ИНН </w:t>
      </w:r>
      <w:proofErr w:type="gramStart"/>
      <w:r>
        <w:rPr>
          <w:b/>
          <w:sz w:val="21"/>
        </w:rPr>
        <w:t xml:space="preserve">032622437906 </w:t>
      </w:r>
      <w:r>
        <w:rPr>
          <w:b/>
          <w:spacing w:val="-47"/>
          <w:w w:val="105"/>
          <w:sz w:val="21"/>
        </w:rPr>
        <w:t xml:space="preserve"> </w:t>
      </w:r>
      <w:r>
        <w:rPr>
          <w:b/>
          <w:w w:val="105"/>
          <w:sz w:val="21"/>
        </w:rPr>
        <w:t>Тел.</w:t>
      </w:r>
      <w:proofErr w:type="gramEnd"/>
      <w:r>
        <w:rPr>
          <w:b/>
          <w:w w:val="105"/>
          <w:sz w:val="21"/>
        </w:rPr>
        <w:t>: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+7</w:t>
      </w:r>
      <w:r w:rsidR="00EC6EEB">
        <w:rPr>
          <w:b/>
          <w:w w:val="105"/>
          <w:sz w:val="21"/>
        </w:rPr>
        <w:t>9503839799</w:t>
      </w:r>
    </w:p>
    <w:p w14:paraId="619219E1" w14:textId="77777777" w:rsidR="00483922" w:rsidRDefault="00483922">
      <w:pPr>
        <w:pStyle w:val="a3"/>
        <w:spacing w:after="1"/>
        <w:rPr>
          <w:b/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1000"/>
        <w:gridCol w:w="2921"/>
      </w:tblGrid>
      <w:tr w:rsidR="00483922" w14:paraId="0917134F" w14:textId="77777777">
        <w:trPr>
          <w:trHeight w:val="345"/>
        </w:trPr>
        <w:tc>
          <w:tcPr>
            <w:tcW w:w="3000" w:type="dxa"/>
          </w:tcPr>
          <w:p w14:paraId="3CF7C6CC" w14:textId="77777777" w:rsidR="00483922" w:rsidRDefault="0053718B">
            <w:pPr>
              <w:pStyle w:val="TableParagraph"/>
              <w:spacing w:before="35"/>
              <w:ind w:left="55"/>
              <w:rPr>
                <w:sz w:val="21"/>
              </w:rPr>
            </w:pPr>
            <w:r>
              <w:rPr>
                <w:w w:val="105"/>
                <w:sz w:val="21"/>
              </w:rPr>
              <w:t>ИНН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 w:rsidR="00C65F22" w:rsidRPr="00A8198C">
              <w:rPr>
                <w:sz w:val="21"/>
              </w:rPr>
              <w:t xml:space="preserve">032622437906 </w:t>
            </w:r>
            <w:r w:rsidR="00C65F22" w:rsidRPr="00A8198C">
              <w:rPr>
                <w:spacing w:val="-47"/>
                <w:w w:val="105"/>
                <w:sz w:val="21"/>
              </w:rPr>
              <w:t xml:space="preserve"> </w:t>
            </w:r>
          </w:p>
        </w:tc>
        <w:tc>
          <w:tcPr>
            <w:tcW w:w="3000" w:type="dxa"/>
          </w:tcPr>
          <w:p w14:paraId="089255D5" w14:textId="77777777" w:rsidR="00483922" w:rsidRDefault="0053718B" w:rsidP="00C65F22">
            <w:pPr>
              <w:pStyle w:val="TableParagraph"/>
              <w:spacing w:before="35"/>
              <w:ind w:left="55"/>
              <w:rPr>
                <w:sz w:val="21"/>
              </w:rPr>
            </w:pPr>
            <w:r>
              <w:rPr>
                <w:w w:val="110"/>
                <w:sz w:val="21"/>
              </w:rPr>
              <w:t>КПП</w:t>
            </w:r>
            <w:r>
              <w:rPr>
                <w:spacing w:val="-11"/>
                <w:w w:val="110"/>
                <w:sz w:val="21"/>
              </w:rPr>
              <w:t xml:space="preserve"> </w:t>
            </w:r>
          </w:p>
        </w:tc>
        <w:tc>
          <w:tcPr>
            <w:tcW w:w="1000" w:type="dxa"/>
            <w:vMerge w:val="restart"/>
          </w:tcPr>
          <w:p w14:paraId="70F3780F" w14:textId="77777777" w:rsidR="00483922" w:rsidRDefault="0048392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4751D3AE" w14:textId="77777777" w:rsidR="00483922" w:rsidRDefault="0048392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9329A58" w14:textId="77777777" w:rsidR="00483922" w:rsidRDefault="0053718B">
            <w:pPr>
              <w:pStyle w:val="TableParagraph"/>
              <w:spacing w:before="1"/>
              <w:ind w:left="55"/>
              <w:rPr>
                <w:sz w:val="21"/>
              </w:rPr>
            </w:pPr>
            <w:proofErr w:type="spellStart"/>
            <w:r>
              <w:rPr>
                <w:sz w:val="21"/>
              </w:rPr>
              <w:t>Сч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</w:p>
        </w:tc>
        <w:tc>
          <w:tcPr>
            <w:tcW w:w="2921" w:type="dxa"/>
            <w:vMerge w:val="restart"/>
          </w:tcPr>
          <w:p w14:paraId="1557FD89" w14:textId="77777777" w:rsidR="00483922" w:rsidRDefault="0048392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6BA622E5" w14:textId="77777777" w:rsidR="00483922" w:rsidRDefault="00483922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F9598E3" w14:textId="77777777" w:rsidR="00483922" w:rsidRPr="00A8198C" w:rsidRDefault="00C65F22">
            <w:pPr>
              <w:pStyle w:val="TableParagraph"/>
              <w:spacing w:before="1"/>
              <w:ind w:left="55"/>
              <w:rPr>
                <w:sz w:val="21"/>
              </w:rPr>
            </w:pPr>
            <w:r w:rsidRPr="00A8198C">
              <w:rPr>
                <w:w w:val="110"/>
                <w:sz w:val="21"/>
              </w:rPr>
              <w:t>40802810610710002286</w:t>
            </w:r>
          </w:p>
        </w:tc>
      </w:tr>
      <w:tr w:rsidR="00483922" w14:paraId="63266EF5" w14:textId="77777777">
        <w:trPr>
          <w:trHeight w:val="705"/>
        </w:trPr>
        <w:tc>
          <w:tcPr>
            <w:tcW w:w="6000" w:type="dxa"/>
            <w:gridSpan w:val="2"/>
          </w:tcPr>
          <w:p w14:paraId="554C852E" w14:textId="77777777" w:rsidR="00483922" w:rsidRDefault="0053718B">
            <w:pPr>
              <w:pStyle w:val="TableParagraph"/>
              <w:spacing w:before="35"/>
              <w:ind w:left="55"/>
              <w:rPr>
                <w:sz w:val="21"/>
              </w:rPr>
            </w:pPr>
            <w:r>
              <w:rPr>
                <w:sz w:val="21"/>
              </w:rPr>
              <w:t>Получатель</w:t>
            </w:r>
          </w:p>
          <w:p w14:paraId="739E1A7D" w14:textId="77777777" w:rsidR="00483922" w:rsidRDefault="00C65F22">
            <w:pPr>
              <w:pStyle w:val="TableParagraph"/>
              <w:spacing w:before="104"/>
              <w:ind w:left="55"/>
              <w:rPr>
                <w:sz w:val="21"/>
              </w:rPr>
            </w:pPr>
            <w:r w:rsidRPr="00C65F22">
              <w:rPr>
                <w:sz w:val="21"/>
              </w:rPr>
              <w:t>ИНДИВИДУАЛЬНЫЙ ПРЕДПРИНИМАТЕЛЬ АНОСОВ НИКОЛАЙ ОЛЕГОВИЧ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136B1304" w14:textId="77777777" w:rsidR="00483922" w:rsidRDefault="00483922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vMerge/>
            <w:tcBorders>
              <w:top w:val="nil"/>
            </w:tcBorders>
          </w:tcPr>
          <w:p w14:paraId="0DC53F9F" w14:textId="77777777" w:rsidR="00483922" w:rsidRDefault="00483922">
            <w:pPr>
              <w:rPr>
                <w:sz w:val="2"/>
                <w:szCs w:val="2"/>
              </w:rPr>
            </w:pPr>
          </w:p>
        </w:tc>
      </w:tr>
      <w:tr w:rsidR="00483922" w14:paraId="333B4591" w14:textId="77777777">
        <w:trPr>
          <w:trHeight w:val="705"/>
        </w:trPr>
        <w:tc>
          <w:tcPr>
            <w:tcW w:w="6000" w:type="dxa"/>
            <w:gridSpan w:val="2"/>
          </w:tcPr>
          <w:p w14:paraId="547B8FAF" w14:textId="77777777" w:rsidR="00483922" w:rsidRDefault="0053718B">
            <w:pPr>
              <w:pStyle w:val="TableParagraph"/>
              <w:spacing w:before="35"/>
              <w:ind w:left="55"/>
              <w:rPr>
                <w:sz w:val="21"/>
              </w:rPr>
            </w:pPr>
            <w:r>
              <w:rPr>
                <w:sz w:val="21"/>
              </w:rPr>
              <w:t>Банк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получателя</w:t>
            </w:r>
          </w:p>
          <w:p w14:paraId="23440EE2" w14:textId="77777777" w:rsidR="00483922" w:rsidRDefault="0053718B">
            <w:pPr>
              <w:pStyle w:val="TableParagraph"/>
              <w:spacing w:before="104"/>
              <w:ind w:left="55"/>
              <w:rPr>
                <w:sz w:val="21"/>
              </w:rPr>
            </w:pPr>
            <w:r>
              <w:rPr>
                <w:w w:val="105"/>
                <w:sz w:val="21"/>
              </w:rPr>
              <w:t>ФИЛИАЛ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"ЦЕНТРАЛЬНЫЙ"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БАНКА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ВТБ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(ПАО)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г.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Москва</w:t>
            </w:r>
          </w:p>
        </w:tc>
        <w:tc>
          <w:tcPr>
            <w:tcW w:w="1000" w:type="dxa"/>
          </w:tcPr>
          <w:p w14:paraId="04FBB392" w14:textId="77777777" w:rsidR="00483922" w:rsidRDefault="0053718B">
            <w:pPr>
              <w:pStyle w:val="TableParagraph"/>
              <w:spacing w:before="35"/>
              <w:ind w:left="55"/>
              <w:rPr>
                <w:sz w:val="21"/>
              </w:rPr>
            </w:pPr>
            <w:r>
              <w:rPr>
                <w:w w:val="105"/>
                <w:sz w:val="21"/>
              </w:rPr>
              <w:t>БИК</w:t>
            </w:r>
          </w:p>
          <w:p w14:paraId="472495BF" w14:textId="77777777" w:rsidR="00483922" w:rsidRDefault="0053718B">
            <w:pPr>
              <w:pStyle w:val="TableParagraph"/>
              <w:spacing w:before="104"/>
              <w:ind w:left="55"/>
              <w:rPr>
                <w:sz w:val="21"/>
              </w:rPr>
            </w:pPr>
            <w:proofErr w:type="spellStart"/>
            <w:r>
              <w:rPr>
                <w:sz w:val="21"/>
              </w:rPr>
              <w:t>Сч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№</w:t>
            </w:r>
          </w:p>
        </w:tc>
        <w:tc>
          <w:tcPr>
            <w:tcW w:w="2921" w:type="dxa"/>
          </w:tcPr>
          <w:p w14:paraId="61919295" w14:textId="77777777" w:rsidR="00483922" w:rsidRDefault="0053718B">
            <w:pPr>
              <w:pStyle w:val="TableParagraph"/>
              <w:spacing w:before="35"/>
              <w:ind w:left="55"/>
              <w:rPr>
                <w:sz w:val="21"/>
              </w:rPr>
            </w:pPr>
            <w:r>
              <w:rPr>
                <w:w w:val="110"/>
                <w:sz w:val="21"/>
              </w:rPr>
              <w:t>044525411</w:t>
            </w:r>
          </w:p>
          <w:p w14:paraId="28B141EF" w14:textId="77777777" w:rsidR="00483922" w:rsidRDefault="0053718B">
            <w:pPr>
              <w:pStyle w:val="TableParagraph"/>
              <w:spacing w:before="104"/>
              <w:ind w:left="55"/>
              <w:rPr>
                <w:sz w:val="21"/>
              </w:rPr>
            </w:pPr>
            <w:r>
              <w:rPr>
                <w:w w:val="110"/>
                <w:sz w:val="21"/>
              </w:rPr>
              <w:t>30101810145250000411</w:t>
            </w:r>
          </w:p>
        </w:tc>
      </w:tr>
    </w:tbl>
    <w:p w14:paraId="03E89A0E" w14:textId="77777777" w:rsidR="00483922" w:rsidRDefault="00483922">
      <w:pPr>
        <w:pStyle w:val="a3"/>
        <w:rPr>
          <w:b/>
          <w:sz w:val="26"/>
        </w:rPr>
      </w:pPr>
    </w:p>
    <w:p w14:paraId="0D6ABE6A" w14:textId="77777777" w:rsidR="00483922" w:rsidRDefault="00483922">
      <w:pPr>
        <w:pStyle w:val="a3"/>
        <w:spacing w:before="2"/>
        <w:rPr>
          <w:b/>
          <w:sz w:val="26"/>
        </w:rPr>
      </w:pPr>
    </w:p>
    <w:p w14:paraId="5317AC3E" w14:textId="506D9E79" w:rsidR="00483922" w:rsidRDefault="0053718B">
      <w:pPr>
        <w:pStyle w:val="a4"/>
        <w:rPr>
          <w:w w:val="110"/>
        </w:rPr>
      </w:pPr>
      <w:r>
        <w:rPr>
          <w:w w:val="110"/>
        </w:rPr>
        <w:t>СЧЕТ</w:t>
      </w:r>
      <w:r>
        <w:rPr>
          <w:spacing w:val="-15"/>
          <w:w w:val="110"/>
        </w:rPr>
        <w:t xml:space="preserve"> </w:t>
      </w:r>
      <w:r>
        <w:rPr>
          <w:w w:val="110"/>
        </w:rPr>
        <w:t>№</w:t>
      </w:r>
      <w:r>
        <w:rPr>
          <w:spacing w:val="-15"/>
          <w:w w:val="110"/>
        </w:rPr>
        <w:t xml:space="preserve"> </w:t>
      </w:r>
      <w:r w:rsidR="00EC6EEB">
        <w:rPr>
          <w:w w:val="110"/>
        </w:rPr>
        <w:t>6322</w:t>
      </w:r>
      <w:r>
        <w:rPr>
          <w:spacing w:val="-15"/>
          <w:w w:val="110"/>
        </w:rPr>
        <w:t xml:space="preserve"> </w:t>
      </w:r>
      <w:r>
        <w:rPr>
          <w:w w:val="110"/>
        </w:rPr>
        <w:t>от</w:t>
      </w:r>
      <w:r>
        <w:rPr>
          <w:spacing w:val="-14"/>
          <w:w w:val="110"/>
        </w:rPr>
        <w:t xml:space="preserve"> </w:t>
      </w:r>
      <w:r w:rsidR="00EC6EEB">
        <w:rPr>
          <w:spacing w:val="-14"/>
          <w:w w:val="110"/>
        </w:rPr>
        <w:t>0</w:t>
      </w:r>
      <w:r w:rsidR="009E0D70">
        <w:rPr>
          <w:w w:val="110"/>
        </w:rPr>
        <w:t>2</w:t>
      </w:r>
      <w:r w:rsidR="006415E7">
        <w:rPr>
          <w:w w:val="110"/>
        </w:rPr>
        <w:t>.0</w:t>
      </w:r>
      <w:r w:rsidR="009E0D70">
        <w:rPr>
          <w:w w:val="110"/>
        </w:rPr>
        <w:t>7</w:t>
      </w:r>
      <w:r w:rsidR="008D6B20">
        <w:rPr>
          <w:w w:val="110"/>
        </w:rPr>
        <w:t>.202</w:t>
      </w:r>
      <w:r w:rsidR="00EC6EEB">
        <w:rPr>
          <w:w w:val="110"/>
        </w:rPr>
        <w:t>6</w:t>
      </w:r>
    </w:p>
    <w:p w14:paraId="4E37A828" w14:textId="77777777" w:rsidR="0014005C" w:rsidRDefault="0014005C">
      <w:pPr>
        <w:pStyle w:val="a4"/>
      </w:pPr>
    </w:p>
    <w:p w14:paraId="483AD402" w14:textId="77777777" w:rsidR="00C738A8" w:rsidRPr="00BB5E02" w:rsidRDefault="0053718B" w:rsidP="00C738A8">
      <w:pPr>
        <w:pStyle w:val="a7"/>
        <w:tabs>
          <w:tab w:val="left" w:pos="1276"/>
        </w:tabs>
        <w:jc w:val="center"/>
        <w:rPr>
          <w:rFonts w:ascii="Calibri" w:hAnsi="Calibri"/>
        </w:rPr>
      </w:pPr>
      <w:r>
        <w:rPr>
          <w:w w:val="105"/>
        </w:rPr>
        <w:t>Плательщик:</w:t>
      </w:r>
      <w:r>
        <w:rPr>
          <w:spacing w:val="-1"/>
          <w:w w:val="105"/>
        </w:rPr>
        <w:t xml:space="preserve"> </w:t>
      </w:r>
      <w:r w:rsidR="006415E7" w:rsidRPr="006415E7">
        <w:rPr>
          <w:rFonts w:asciiTheme="minorHAnsi" w:hAnsiTheme="minorHAnsi" w:cstheme="minorHAnsi"/>
          <w:b/>
          <w:sz w:val="24"/>
          <w:lang w:val="pl-PL"/>
        </w:rPr>
        <w:t>ФГБУ "Государственный Заповедник "Джергинский"</w:t>
      </w:r>
      <w:r w:rsidR="006415E7" w:rsidRPr="006415E7">
        <w:rPr>
          <w:rFonts w:asciiTheme="minorHAnsi" w:hAnsiTheme="minorHAnsi" w:cstheme="minorHAnsi"/>
          <w:b/>
          <w:sz w:val="24"/>
        </w:rPr>
        <w:t xml:space="preserve"> </w:t>
      </w:r>
      <w:r w:rsidR="006415E7" w:rsidRPr="006415E7">
        <w:rPr>
          <w:rFonts w:asciiTheme="minorHAnsi" w:hAnsiTheme="minorHAnsi" w:cstheme="minorHAnsi"/>
          <w:b/>
          <w:sz w:val="24"/>
          <w:lang w:val="pl-PL"/>
        </w:rPr>
        <w:t>ИНН 0311004022, 671640, Республика Бурятия, Курумканский район, село Курумкан, ул. Балдакова, д. 15</w:t>
      </w:r>
    </w:p>
    <w:p w14:paraId="13E42386" w14:textId="77777777" w:rsidR="00483922" w:rsidRDefault="00483922" w:rsidP="00C738A8">
      <w:pPr>
        <w:rPr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5005"/>
        <w:gridCol w:w="1096"/>
        <w:gridCol w:w="728"/>
        <w:gridCol w:w="1303"/>
        <w:gridCol w:w="1322"/>
      </w:tblGrid>
      <w:tr w:rsidR="00483922" w14:paraId="75C2D9AE" w14:textId="77777777">
        <w:trPr>
          <w:trHeight w:val="385"/>
        </w:trPr>
        <w:tc>
          <w:tcPr>
            <w:tcW w:w="471" w:type="dxa"/>
          </w:tcPr>
          <w:p w14:paraId="32339A81" w14:textId="77777777" w:rsidR="00483922" w:rsidRDefault="0053718B">
            <w:pPr>
              <w:pStyle w:val="TableParagraph"/>
              <w:spacing w:before="55"/>
              <w:ind w:left="1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№</w:t>
            </w:r>
          </w:p>
        </w:tc>
        <w:tc>
          <w:tcPr>
            <w:tcW w:w="5005" w:type="dxa"/>
          </w:tcPr>
          <w:p w14:paraId="00BB2401" w14:textId="77777777" w:rsidR="00483922" w:rsidRDefault="0053718B">
            <w:pPr>
              <w:pStyle w:val="TableParagraph"/>
              <w:spacing w:before="55"/>
              <w:ind w:left="1475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товара</w:t>
            </w:r>
          </w:p>
        </w:tc>
        <w:tc>
          <w:tcPr>
            <w:tcW w:w="1096" w:type="dxa"/>
          </w:tcPr>
          <w:p w14:paraId="2660E560" w14:textId="77777777" w:rsidR="00483922" w:rsidRDefault="0053718B">
            <w:pPr>
              <w:pStyle w:val="TableParagraph"/>
              <w:spacing w:before="55"/>
              <w:ind w:left="225"/>
              <w:rPr>
                <w:sz w:val="21"/>
              </w:rPr>
            </w:pPr>
            <w:r>
              <w:rPr>
                <w:w w:val="105"/>
                <w:sz w:val="21"/>
              </w:rPr>
              <w:t>Кол-во</w:t>
            </w:r>
          </w:p>
        </w:tc>
        <w:tc>
          <w:tcPr>
            <w:tcW w:w="728" w:type="dxa"/>
          </w:tcPr>
          <w:p w14:paraId="6E4C5164" w14:textId="77777777" w:rsidR="00483922" w:rsidRDefault="0053718B">
            <w:pPr>
              <w:pStyle w:val="TableParagraph"/>
              <w:spacing w:before="55"/>
              <w:ind w:left="225"/>
              <w:rPr>
                <w:sz w:val="21"/>
              </w:rPr>
            </w:pPr>
            <w:r>
              <w:rPr>
                <w:sz w:val="21"/>
              </w:rPr>
              <w:t>Ед.</w:t>
            </w:r>
          </w:p>
        </w:tc>
        <w:tc>
          <w:tcPr>
            <w:tcW w:w="1303" w:type="dxa"/>
          </w:tcPr>
          <w:p w14:paraId="00DB538B" w14:textId="77777777" w:rsidR="00483922" w:rsidRDefault="0053718B">
            <w:pPr>
              <w:pStyle w:val="TableParagraph"/>
              <w:spacing w:before="55"/>
              <w:ind w:left="149"/>
              <w:rPr>
                <w:sz w:val="21"/>
              </w:rPr>
            </w:pPr>
            <w:r>
              <w:rPr>
                <w:sz w:val="21"/>
              </w:rPr>
              <w:t>Цена,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руб.</w:t>
            </w:r>
          </w:p>
        </w:tc>
        <w:tc>
          <w:tcPr>
            <w:tcW w:w="1322" w:type="dxa"/>
          </w:tcPr>
          <w:p w14:paraId="7920AE12" w14:textId="77777777" w:rsidR="00483922" w:rsidRDefault="0053718B">
            <w:pPr>
              <w:pStyle w:val="TableParagraph"/>
              <w:spacing w:before="55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Сумма,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руб.</w:t>
            </w:r>
          </w:p>
        </w:tc>
      </w:tr>
      <w:tr w:rsidR="00483922" w14:paraId="5FEB9C8B" w14:textId="77777777">
        <w:trPr>
          <w:trHeight w:val="285"/>
        </w:trPr>
        <w:tc>
          <w:tcPr>
            <w:tcW w:w="471" w:type="dxa"/>
          </w:tcPr>
          <w:p w14:paraId="4F25D83A" w14:textId="77777777" w:rsidR="00483922" w:rsidRDefault="0053718B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1</w:t>
            </w:r>
          </w:p>
        </w:tc>
        <w:tc>
          <w:tcPr>
            <w:tcW w:w="5005" w:type="dxa"/>
          </w:tcPr>
          <w:p w14:paraId="79E51830" w14:textId="77777777" w:rsidR="00483922" w:rsidRPr="00622D07" w:rsidRDefault="00C943D6">
            <w:pPr>
              <w:pStyle w:val="TableParagraph"/>
              <w:ind w:left="54"/>
              <w:rPr>
                <w:sz w:val="21"/>
              </w:rPr>
            </w:pPr>
            <w:r>
              <w:rPr>
                <w:sz w:val="21"/>
              </w:rPr>
              <w:t>П</w:t>
            </w:r>
            <w:r w:rsidR="006415E7">
              <w:rPr>
                <w:sz w:val="21"/>
              </w:rPr>
              <w:t xml:space="preserve">одключение </w:t>
            </w:r>
            <w:r w:rsidR="00622D07">
              <w:rPr>
                <w:sz w:val="21"/>
              </w:rPr>
              <w:t>сертификата</w:t>
            </w:r>
            <w:r w:rsidR="006415E7">
              <w:rPr>
                <w:sz w:val="21"/>
              </w:rPr>
              <w:t xml:space="preserve"> безопасности</w:t>
            </w:r>
            <w:r w:rsidR="008D6B20">
              <w:rPr>
                <w:sz w:val="21"/>
              </w:rPr>
              <w:t xml:space="preserve"> сайта</w:t>
            </w:r>
          </w:p>
        </w:tc>
        <w:tc>
          <w:tcPr>
            <w:tcW w:w="1096" w:type="dxa"/>
          </w:tcPr>
          <w:p w14:paraId="64DDD196" w14:textId="77777777" w:rsidR="00483922" w:rsidRDefault="0053718B">
            <w:pPr>
              <w:pStyle w:val="TableParagraph"/>
              <w:ind w:right="42"/>
              <w:jc w:val="right"/>
              <w:rPr>
                <w:sz w:val="21"/>
              </w:rPr>
            </w:pPr>
            <w:r>
              <w:rPr>
                <w:w w:val="107"/>
                <w:sz w:val="21"/>
              </w:rPr>
              <w:t>1</w:t>
            </w:r>
          </w:p>
        </w:tc>
        <w:tc>
          <w:tcPr>
            <w:tcW w:w="728" w:type="dxa"/>
          </w:tcPr>
          <w:p w14:paraId="2CBE53EA" w14:textId="77777777" w:rsidR="00483922" w:rsidRDefault="0053718B">
            <w:pPr>
              <w:pStyle w:val="TableParagraph"/>
              <w:ind w:left="429"/>
              <w:rPr>
                <w:sz w:val="21"/>
              </w:rPr>
            </w:pPr>
            <w:proofErr w:type="spellStart"/>
            <w:r>
              <w:rPr>
                <w:sz w:val="21"/>
              </w:rPr>
              <w:t>шт</w:t>
            </w:r>
            <w:proofErr w:type="spellEnd"/>
          </w:p>
        </w:tc>
        <w:tc>
          <w:tcPr>
            <w:tcW w:w="1303" w:type="dxa"/>
          </w:tcPr>
          <w:p w14:paraId="1CA60B7B" w14:textId="77777777" w:rsidR="00483922" w:rsidRDefault="006C257A">
            <w:pPr>
              <w:pStyle w:val="TableParagraph"/>
              <w:ind w:left="339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  <w:r w:rsidR="0053718B"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 w:rsidR="0053718B">
              <w:rPr>
                <w:w w:val="105"/>
                <w:sz w:val="21"/>
              </w:rPr>
              <w:t>00.00</w:t>
            </w:r>
          </w:p>
        </w:tc>
        <w:tc>
          <w:tcPr>
            <w:tcW w:w="1322" w:type="dxa"/>
          </w:tcPr>
          <w:p w14:paraId="29132E80" w14:textId="77777777" w:rsidR="00483922" w:rsidRDefault="006C257A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  <w:r w:rsidR="0053718B"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 w:rsidR="0053718B">
              <w:rPr>
                <w:w w:val="105"/>
                <w:sz w:val="21"/>
              </w:rPr>
              <w:t>00.00</w:t>
            </w:r>
          </w:p>
        </w:tc>
      </w:tr>
      <w:tr w:rsidR="00483922" w14:paraId="10EA0487" w14:textId="77777777">
        <w:trPr>
          <w:trHeight w:val="285"/>
        </w:trPr>
        <w:tc>
          <w:tcPr>
            <w:tcW w:w="8603" w:type="dxa"/>
            <w:gridSpan w:val="5"/>
            <w:vMerge w:val="restart"/>
            <w:tcBorders>
              <w:left w:val="nil"/>
              <w:bottom w:val="nil"/>
            </w:tcBorders>
          </w:tcPr>
          <w:p w14:paraId="6CE17B9A" w14:textId="77777777" w:rsidR="00483922" w:rsidRDefault="0053718B">
            <w:pPr>
              <w:pStyle w:val="TableParagraph"/>
              <w:ind w:right="4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НДС:</w:t>
            </w:r>
          </w:p>
          <w:p w14:paraId="214FAD7F" w14:textId="77777777" w:rsidR="00483922" w:rsidRDefault="0053718B">
            <w:pPr>
              <w:pStyle w:val="TableParagraph"/>
              <w:spacing w:before="44"/>
              <w:ind w:right="44"/>
              <w:jc w:val="right"/>
              <w:rPr>
                <w:sz w:val="21"/>
              </w:rPr>
            </w:pPr>
            <w:r>
              <w:rPr>
                <w:sz w:val="21"/>
              </w:rPr>
              <w:t>Уже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оплачено:</w:t>
            </w:r>
          </w:p>
          <w:p w14:paraId="08BFA001" w14:textId="77777777" w:rsidR="00483922" w:rsidRDefault="0053718B">
            <w:pPr>
              <w:pStyle w:val="TableParagraph"/>
              <w:spacing w:before="44"/>
              <w:ind w:right="44"/>
              <w:jc w:val="right"/>
              <w:rPr>
                <w:sz w:val="21"/>
              </w:rPr>
            </w:pPr>
            <w:r>
              <w:rPr>
                <w:sz w:val="21"/>
              </w:rPr>
              <w:t>Итого:</w:t>
            </w:r>
          </w:p>
        </w:tc>
        <w:tc>
          <w:tcPr>
            <w:tcW w:w="1322" w:type="dxa"/>
          </w:tcPr>
          <w:p w14:paraId="3A6A090D" w14:textId="77777777" w:rsidR="00483922" w:rsidRDefault="0053718B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Без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НДС</w:t>
            </w:r>
          </w:p>
        </w:tc>
      </w:tr>
      <w:tr w:rsidR="00483922" w14:paraId="04499036" w14:textId="77777777">
        <w:trPr>
          <w:trHeight w:val="285"/>
        </w:trPr>
        <w:tc>
          <w:tcPr>
            <w:tcW w:w="8603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7CBC697C" w14:textId="77777777" w:rsidR="00483922" w:rsidRDefault="004839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6327ADF6" w14:textId="77777777" w:rsidR="00483922" w:rsidRDefault="006C257A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  <w:r w:rsidR="0053718B"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 w:rsidR="0053718B">
              <w:rPr>
                <w:w w:val="105"/>
                <w:sz w:val="21"/>
              </w:rPr>
              <w:t>00.00</w:t>
            </w:r>
          </w:p>
        </w:tc>
      </w:tr>
      <w:tr w:rsidR="00483922" w14:paraId="3BF574A3" w14:textId="77777777">
        <w:trPr>
          <w:trHeight w:val="285"/>
        </w:trPr>
        <w:tc>
          <w:tcPr>
            <w:tcW w:w="8603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152E12EE" w14:textId="77777777" w:rsidR="00483922" w:rsidRDefault="00483922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2398E77D" w14:textId="77777777" w:rsidR="00483922" w:rsidRDefault="006C257A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  <w:r w:rsidR="0053718B"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 w:rsidR="0053718B">
              <w:rPr>
                <w:w w:val="105"/>
                <w:sz w:val="21"/>
              </w:rPr>
              <w:t>00.00</w:t>
            </w:r>
          </w:p>
        </w:tc>
      </w:tr>
    </w:tbl>
    <w:p w14:paraId="52885CF7" w14:textId="77777777" w:rsidR="00483922" w:rsidRDefault="00483922">
      <w:pPr>
        <w:pStyle w:val="a3"/>
        <w:spacing w:before="10"/>
        <w:rPr>
          <w:sz w:val="24"/>
        </w:rPr>
      </w:pPr>
    </w:p>
    <w:p w14:paraId="54636212" w14:textId="77777777" w:rsidR="00483922" w:rsidRDefault="0053718B">
      <w:pPr>
        <w:pStyle w:val="a3"/>
        <w:ind w:left="170"/>
      </w:pPr>
      <w:r>
        <w:t>Всего</w:t>
      </w:r>
      <w:r>
        <w:rPr>
          <w:spacing w:val="19"/>
        </w:rPr>
        <w:t xml:space="preserve"> </w:t>
      </w:r>
      <w:r>
        <w:t>наименований</w:t>
      </w:r>
      <w:r>
        <w:rPr>
          <w:spacing w:val="19"/>
        </w:rPr>
        <w:t xml:space="preserve"> </w:t>
      </w:r>
      <w:r>
        <w:t>1,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сумму</w:t>
      </w:r>
      <w:r>
        <w:rPr>
          <w:spacing w:val="19"/>
        </w:rPr>
        <w:t xml:space="preserve"> </w:t>
      </w:r>
      <w:r w:rsidR="006C257A">
        <w:t>10</w:t>
      </w:r>
      <w:r>
        <w:rPr>
          <w:spacing w:val="19"/>
        </w:rPr>
        <w:t xml:space="preserve"> </w:t>
      </w:r>
      <w:r w:rsidR="006C257A">
        <w:t>0</w:t>
      </w:r>
      <w:r>
        <w:t>00.00</w:t>
      </w:r>
      <w:r>
        <w:rPr>
          <w:spacing w:val="19"/>
        </w:rPr>
        <w:t xml:space="preserve"> </w:t>
      </w:r>
      <w:r>
        <w:t>руб.</w:t>
      </w:r>
    </w:p>
    <w:p w14:paraId="03B62D6D" w14:textId="77777777" w:rsidR="00483922" w:rsidRDefault="006C257A">
      <w:pPr>
        <w:spacing w:before="44"/>
        <w:ind w:left="170"/>
        <w:rPr>
          <w:b/>
          <w:sz w:val="21"/>
        </w:rPr>
      </w:pPr>
      <w:r>
        <w:rPr>
          <w:b/>
          <w:sz w:val="21"/>
        </w:rPr>
        <w:t>Десять</w:t>
      </w:r>
      <w:r w:rsidR="0014005C">
        <w:rPr>
          <w:b/>
          <w:sz w:val="21"/>
        </w:rPr>
        <w:t xml:space="preserve"> тысяч</w:t>
      </w:r>
      <w:r w:rsidR="0053718B">
        <w:rPr>
          <w:b/>
          <w:spacing w:val="11"/>
          <w:sz w:val="21"/>
        </w:rPr>
        <w:t xml:space="preserve"> </w:t>
      </w:r>
      <w:r w:rsidR="0053718B">
        <w:rPr>
          <w:b/>
          <w:sz w:val="21"/>
        </w:rPr>
        <w:t>рублей</w:t>
      </w:r>
      <w:r w:rsidR="0053718B">
        <w:rPr>
          <w:b/>
          <w:spacing w:val="11"/>
          <w:sz w:val="21"/>
        </w:rPr>
        <w:t xml:space="preserve"> </w:t>
      </w:r>
      <w:r w:rsidR="0053718B">
        <w:rPr>
          <w:b/>
          <w:sz w:val="21"/>
        </w:rPr>
        <w:t>00</w:t>
      </w:r>
      <w:r w:rsidR="0053718B">
        <w:rPr>
          <w:b/>
          <w:spacing w:val="11"/>
          <w:sz w:val="21"/>
        </w:rPr>
        <w:t xml:space="preserve"> </w:t>
      </w:r>
      <w:r w:rsidR="0053718B">
        <w:rPr>
          <w:b/>
          <w:sz w:val="21"/>
        </w:rPr>
        <w:t>копеек</w:t>
      </w:r>
    </w:p>
    <w:p w14:paraId="7EF95CC0" w14:textId="77777777" w:rsidR="00483922" w:rsidRDefault="00483922">
      <w:pPr>
        <w:pStyle w:val="a3"/>
        <w:spacing w:before="2"/>
        <w:rPr>
          <w:b/>
          <w:sz w:val="28"/>
        </w:rPr>
      </w:pPr>
    </w:p>
    <w:p w14:paraId="3F682DC2" w14:textId="77777777" w:rsidR="00483922" w:rsidRDefault="0053718B">
      <w:pPr>
        <w:ind w:left="170"/>
        <w:rPr>
          <w:b/>
          <w:sz w:val="21"/>
        </w:rPr>
      </w:pPr>
      <w:r>
        <w:rPr>
          <w:b/>
          <w:sz w:val="21"/>
        </w:rPr>
        <w:t>Условия и комментарии</w:t>
      </w:r>
    </w:p>
    <w:p w14:paraId="1AB036A2" w14:textId="77777777" w:rsidR="00483922" w:rsidRDefault="0053718B">
      <w:pPr>
        <w:pStyle w:val="a3"/>
        <w:spacing w:before="44" w:line="280" w:lineRule="auto"/>
        <w:ind w:left="170" w:right="331"/>
      </w:pPr>
      <w:r>
        <w:rPr>
          <w:w w:val="105"/>
        </w:rPr>
        <w:t>Обращаем ваше внимание – у нас ИЗМЕНИЛИСЬ БАНКОВСКИЕ РЕКВИЗИТЫ – будьте внимательны при</w:t>
      </w:r>
      <w:r>
        <w:rPr>
          <w:spacing w:val="-47"/>
          <w:w w:val="105"/>
        </w:rPr>
        <w:t xml:space="preserve"> </w:t>
      </w:r>
      <w:r>
        <w:rPr>
          <w:w w:val="105"/>
        </w:rPr>
        <w:t>заполнении документов. Да</w:t>
      </w:r>
      <w:r w:rsidR="003905F2">
        <w:rPr>
          <w:w w:val="105"/>
        </w:rPr>
        <w:t>нный счет действителен в течение</w:t>
      </w:r>
      <w:r>
        <w:rPr>
          <w:w w:val="105"/>
        </w:rPr>
        <w:t xml:space="preserve"> 15 рабочих дней с даты выставления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счета. Если</w:t>
      </w:r>
      <w:r>
        <w:rPr>
          <w:spacing w:val="1"/>
          <w:w w:val="105"/>
        </w:rPr>
        <w:t xml:space="preserve"> </w:t>
      </w:r>
      <w:r>
        <w:rPr>
          <w:w w:val="105"/>
        </w:rPr>
        <w:t>вы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успели</w:t>
      </w:r>
      <w:r>
        <w:rPr>
          <w:spacing w:val="1"/>
          <w:w w:val="105"/>
        </w:rPr>
        <w:t xml:space="preserve"> </w:t>
      </w:r>
      <w:r>
        <w:rPr>
          <w:w w:val="105"/>
        </w:rPr>
        <w:t>оплатить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просим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позвонить</w:t>
      </w:r>
      <w:r>
        <w:rPr>
          <w:spacing w:val="1"/>
          <w:w w:val="105"/>
        </w:rPr>
        <w:t xml:space="preserve"> </w:t>
      </w:r>
      <w:r>
        <w:rPr>
          <w:w w:val="105"/>
        </w:rPr>
        <w:t>нам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запроса</w:t>
      </w:r>
      <w:r>
        <w:rPr>
          <w:spacing w:val="1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счета</w:t>
      </w:r>
    </w:p>
    <w:p w14:paraId="752C9F71" w14:textId="77777777" w:rsidR="00483922" w:rsidRDefault="00C738A8">
      <w:pPr>
        <w:pStyle w:val="a3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114300" distR="114300" simplePos="0" relativeHeight="487590400" behindDoc="0" locked="0" layoutInCell="1" allowOverlap="1" wp14:anchorId="1FEA4E7E" wp14:editId="7AD206E5">
            <wp:simplePos x="0" y="0"/>
            <wp:positionH relativeFrom="column">
              <wp:posOffset>2151159</wp:posOffset>
            </wp:positionH>
            <wp:positionV relativeFrom="paragraph">
              <wp:posOffset>124156</wp:posOffset>
            </wp:positionV>
            <wp:extent cx="1144988" cy="1129085"/>
            <wp:effectExtent l="0" t="0" r="0" b="0"/>
            <wp:wrapNone/>
            <wp:docPr id="1" name="Изображение 6" descr="../../../Downloads/анос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Downloads/аносо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88" cy="112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EDB3E7" w14:textId="77777777" w:rsidR="00483922" w:rsidRDefault="00483922">
      <w:pPr>
        <w:pStyle w:val="a3"/>
        <w:rPr>
          <w:sz w:val="26"/>
        </w:rPr>
      </w:pPr>
    </w:p>
    <w:p w14:paraId="791B7683" w14:textId="77777777" w:rsidR="00483922" w:rsidRDefault="00692AE2" w:rsidP="00C738A8">
      <w:pPr>
        <w:pStyle w:val="a3"/>
        <w:spacing w:before="9"/>
        <w:jc w:val="center"/>
      </w:pPr>
      <w:r>
        <w:rPr>
          <w:noProof/>
          <w:lang w:eastAsia="ru-RU"/>
        </w:rPr>
        <w:drawing>
          <wp:anchor distT="0" distB="0" distL="114300" distR="114300" simplePos="0" relativeHeight="487592448" behindDoc="0" locked="0" layoutInCell="1" allowOverlap="1" wp14:anchorId="665F7833" wp14:editId="779323DA">
            <wp:simplePos x="0" y="0"/>
            <wp:positionH relativeFrom="column">
              <wp:posOffset>3005096</wp:posOffset>
            </wp:positionH>
            <wp:positionV relativeFrom="paragraph">
              <wp:posOffset>16190</wp:posOffset>
            </wp:positionV>
            <wp:extent cx="1327592" cy="1391478"/>
            <wp:effectExtent l="19050" t="0" r="5908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_имени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592" cy="1391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E7860" w14:textId="2B052E31" w:rsidR="00483922" w:rsidRDefault="009E0D70">
      <w:pPr>
        <w:tabs>
          <w:tab w:val="left" w:pos="6370"/>
        </w:tabs>
        <w:ind w:left="17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D34E8A" wp14:editId="7950C792">
                <wp:simplePos x="0" y="0"/>
                <wp:positionH relativeFrom="page">
                  <wp:posOffset>2625090</wp:posOffset>
                </wp:positionH>
                <wp:positionV relativeFrom="paragraph">
                  <wp:posOffset>182245</wp:posOffset>
                </wp:positionV>
                <wp:extent cx="2032000" cy="1270"/>
                <wp:effectExtent l="0" t="0" r="0" b="0"/>
                <wp:wrapTopAndBottom/>
                <wp:docPr id="148577795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4134 4134"/>
                            <a:gd name="T1" fmla="*/ T0 w 3200"/>
                            <a:gd name="T2" fmla="+- 0 7334 4134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7E79F" id="docshape1" o:spid="_x0000_s1026" style="position:absolute;margin-left:206.7pt;margin-top:14.35pt;width:16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" path="m,l3200,e" filled="f" strokeweight=".57pt">
                <v:path arrowok="t" o:connecttype="custom" o:connectlocs="0,0;2032000,0" o:connectangles="0,0"/>
                <w10:wrap type="topAndBottom" anchorx="page"/>
              </v:shape>
            </w:pict>
          </mc:Fallback>
        </mc:AlternateContent>
      </w:r>
      <w:r w:rsidR="0053718B">
        <w:rPr>
          <w:b/>
          <w:sz w:val="21"/>
        </w:rPr>
        <w:t>Директор</w:t>
      </w:r>
      <w:r w:rsidR="0053718B">
        <w:rPr>
          <w:b/>
          <w:sz w:val="21"/>
        </w:rPr>
        <w:tab/>
        <w:t>(Аносов Николай Олегович)</w:t>
      </w:r>
    </w:p>
    <w:p w14:paraId="337CCD39" w14:textId="77777777" w:rsidR="00483922" w:rsidRDefault="00483922">
      <w:pPr>
        <w:pStyle w:val="a3"/>
        <w:spacing w:before="10"/>
        <w:rPr>
          <w:b/>
          <w:sz w:val="15"/>
        </w:rPr>
      </w:pPr>
    </w:p>
    <w:p w14:paraId="55D9CF15" w14:textId="231CE0D6" w:rsidR="00483922" w:rsidRDefault="009E0D70">
      <w:pPr>
        <w:spacing w:before="114"/>
        <w:ind w:left="17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78F725" wp14:editId="4FC7127B">
                <wp:simplePos x="0" y="0"/>
                <wp:positionH relativeFrom="page">
                  <wp:posOffset>2625090</wp:posOffset>
                </wp:positionH>
                <wp:positionV relativeFrom="paragraph">
                  <wp:posOffset>250190</wp:posOffset>
                </wp:positionV>
                <wp:extent cx="2032000" cy="1270"/>
                <wp:effectExtent l="0" t="0" r="0" b="0"/>
                <wp:wrapTopAndBottom/>
                <wp:docPr id="67010767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4134 4134"/>
                            <a:gd name="T1" fmla="*/ T0 w 3200"/>
                            <a:gd name="T2" fmla="+- 0 7334 4134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721D" id="docshape2" o:spid="_x0000_s1026" style="position:absolute;margin-left:206.7pt;margin-top:19.7pt;width:16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" path="m,l3200,e" filled="f" strokeweight=".57pt">
                <v:path arrowok="t" o:connecttype="custom" o:connectlocs="0,0;2032000,0" o:connectangles="0,0"/>
                <w10:wrap type="topAndBottom" anchorx="page"/>
              </v:shape>
            </w:pict>
          </mc:Fallback>
        </mc:AlternateContent>
      </w:r>
      <w:r w:rsidR="0053718B">
        <w:rPr>
          <w:b/>
          <w:sz w:val="21"/>
        </w:rPr>
        <w:t>Главный</w:t>
      </w:r>
      <w:r w:rsidR="0053718B">
        <w:rPr>
          <w:b/>
          <w:spacing w:val="16"/>
          <w:sz w:val="21"/>
        </w:rPr>
        <w:t xml:space="preserve"> </w:t>
      </w:r>
      <w:r w:rsidR="0053718B">
        <w:rPr>
          <w:b/>
          <w:sz w:val="21"/>
        </w:rPr>
        <w:t>бухгалтер</w:t>
      </w:r>
    </w:p>
    <w:sectPr w:rsidR="00483922" w:rsidSect="00483922">
      <w:type w:val="continuous"/>
      <w:pgSz w:w="11910" w:h="16840"/>
      <w:pgMar w:top="76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22"/>
    <w:rsid w:val="000F38B6"/>
    <w:rsid w:val="0014005C"/>
    <w:rsid w:val="0018106E"/>
    <w:rsid w:val="001B6AB3"/>
    <w:rsid w:val="002117E1"/>
    <w:rsid w:val="002A4A0F"/>
    <w:rsid w:val="002D4C10"/>
    <w:rsid w:val="003905F2"/>
    <w:rsid w:val="00483922"/>
    <w:rsid w:val="00533A18"/>
    <w:rsid w:val="0053718B"/>
    <w:rsid w:val="00622D07"/>
    <w:rsid w:val="006415E7"/>
    <w:rsid w:val="00683DD4"/>
    <w:rsid w:val="00692AE2"/>
    <w:rsid w:val="006A5584"/>
    <w:rsid w:val="006C257A"/>
    <w:rsid w:val="00825038"/>
    <w:rsid w:val="008B7ADE"/>
    <w:rsid w:val="008C6EF4"/>
    <w:rsid w:val="008D6B20"/>
    <w:rsid w:val="009E0D70"/>
    <w:rsid w:val="009E404C"/>
    <w:rsid w:val="00A8198C"/>
    <w:rsid w:val="00AF62F1"/>
    <w:rsid w:val="00B53393"/>
    <w:rsid w:val="00BC5123"/>
    <w:rsid w:val="00BD3D1E"/>
    <w:rsid w:val="00C65F22"/>
    <w:rsid w:val="00C738A8"/>
    <w:rsid w:val="00C943D6"/>
    <w:rsid w:val="00CC5660"/>
    <w:rsid w:val="00D26BAF"/>
    <w:rsid w:val="00DA317C"/>
    <w:rsid w:val="00DB4441"/>
    <w:rsid w:val="00E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61F6"/>
  <w15:docId w15:val="{97CE64A9-FAD1-4E97-A12F-19E71AD6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392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9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3922"/>
    <w:rPr>
      <w:sz w:val="21"/>
      <w:szCs w:val="21"/>
    </w:rPr>
  </w:style>
  <w:style w:type="paragraph" w:styleId="a4">
    <w:name w:val="Title"/>
    <w:basedOn w:val="a"/>
    <w:uiPriority w:val="1"/>
    <w:qFormat/>
    <w:rsid w:val="00483922"/>
    <w:pPr>
      <w:ind w:left="2413" w:right="2427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rsid w:val="00483922"/>
  </w:style>
  <w:style w:type="paragraph" w:customStyle="1" w:styleId="TableParagraph">
    <w:name w:val="Table Paragraph"/>
    <w:basedOn w:val="a"/>
    <w:uiPriority w:val="1"/>
    <w:qFormat/>
    <w:rsid w:val="00483922"/>
    <w:pPr>
      <w:spacing w:before="5"/>
    </w:pPr>
  </w:style>
  <w:style w:type="table" w:styleId="a6">
    <w:name w:val="Table Grid"/>
    <w:basedOn w:val="a1"/>
    <w:uiPriority w:val="59"/>
    <w:rsid w:val="009E404C"/>
    <w:pPr>
      <w:widowControl/>
      <w:autoSpaceDE/>
      <w:autoSpaceDN/>
    </w:pPr>
    <w:rPr>
      <w:rFonts w:ascii="Arial" w:hAnsi="Arial"/>
      <w:sz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738A8"/>
    <w:pPr>
      <w:widowControl/>
      <w:tabs>
        <w:tab w:val="center" w:pos="4677"/>
        <w:tab w:val="right" w:pos="9355"/>
      </w:tabs>
      <w:autoSpaceDE/>
      <w:autoSpaceDN/>
    </w:pPr>
    <w:rPr>
      <w:rFonts w:ascii="Verdana" w:eastAsia="Times New Roman" w:hAnsi="Verdana" w:cs="Times New Roman"/>
      <w:bCs/>
      <w:sz w:val="20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738A8"/>
    <w:rPr>
      <w:rFonts w:ascii="Verdana" w:eastAsia="Times New Roman" w:hAnsi="Verdana" w:cs="Times New Roman"/>
      <w:bCs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2</cp:revision>
  <dcterms:created xsi:type="dcterms:W3CDTF">2026-07-02T06:53:00Z</dcterms:created>
  <dcterms:modified xsi:type="dcterms:W3CDTF">2026-07-02T06:53:00Z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LastSaved">
    <vt:filetime>2021-08-24T00:00:00Z</vt:filetime>
  </property>
</Properties>
</file>