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2A4EE" w14:textId="77777777" w:rsidR="00391B43" w:rsidRDefault="00391B43" w:rsidP="00391B43">
      <w:pPr>
        <w:spacing w:after="0" w:line="240" w:lineRule="auto"/>
        <w:ind w:firstLine="567"/>
        <w:jc w:val="center"/>
        <w:rPr>
          <w:rFonts w:ascii="Times New Roman" w:hAnsi="Times New Roman" w:cs="Times New Roman"/>
          <w:sz w:val="24"/>
          <w:szCs w:val="24"/>
          <w:lang w:bidi="ru-RU"/>
        </w:rPr>
      </w:pPr>
      <w:r>
        <w:rPr>
          <w:rFonts w:ascii="Times New Roman" w:hAnsi="Times New Roman" w:cs="Times New Roman"/>
          <w:sz w:val="24"/>
          <w:szCs w:val="24"/>
          <w:lang w:bidi="ru-RU"/>
        </w:rPr>
        <w:t>ДОГОВОР</w:t>
      </w:r>
    </w:p>
    <w:p w14:paraId="241E0DBD" w14:textId="77777777" w:rsidR="00391B43" w:rsidRDefault="00391B43" w:rsidP="00391B43">
      <w:pPr>
        <w:spacing w:after="0" w:line="240" w:lineRule="auto"/>
        <w:ind w:firstLine="567"/>
        <w:jc w:val="center"/>
        <w:rPr>
          <w:rFonts w:ascii="Times New Roman" w:hAnsi="Times New Roman" w:cs="Times New Roman"/>
          <w:sz w:val="24"/>
          <w:szCs w:val="24"/>
          <w:lang w:bidi="ru-RU"/>
        </w:rPr>
      </w:pPr>
      <w:r>
        <w:rPr>
          <w:rFonts w:ascii="Times New Roman" w:hAnsi="Times New Roman" w:cs="Times New Roman"/>
          <w:sz w:val="24"/>
          <w:szCs w:val="24"/>
          <w:lang w:bidi="ru-RU"/>
        </w:rPr>
        <w:t xml:space="preserve">ОКАЗАНИЯ УСЛУГ № </w:t>
      </w:r>
    </w:p>
    <w:p w14:paraId="3001C5E1" w14:textId="77777777" w:rsidR="00391B43" w:rsidRDefault="00391B43" w:rsidP="00391B43">
      <w:pPr>
        <w:spacing w:after="0" w:line="240" w:lineRule="auto"/>
        <w:ind w:firstLine="567"/>
        <w:jc w:val="center"/>
        <w:rPr>
          <w:rFonts w:ascii="Times New Roman" w:hAnsi="Times New Roman" w:cs="Times New Roman"/>
          <w:sz w:val="24"/>
          <w:szCs w:val="24"/>
          <w:lang w:bidi="ru-RU"/>
        </w:rPr>
      </w:pPr>
    </w:p>
    <w:p w14:paraId="4F1127BF" w14:textId="471800E6" w:rsidR="00391B43" w:rsidRDefault="00391B43" w:rsidP="00391B43">
      <w:pPr>
        <w:spacing w:after="0" w:line="240" w:lineRule="auto"/>
        <w:ind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г. Казань                                                                                </w:t>
      </w:r>
      <w:proofErr w:type="gramStart"/>
      <w:r>
        <w:rPr>
          <w:rFonts w:ascii="Times New Roman" w:hAnsi="Times New Roman" w:cs="Times New Roman"/>
          <w:sz w:val="24"/>
          <w:szCs w:val="24"/>
          <w:lang w:bidi="ru-RU"/>
        </w:rPr>
        <w:t xml:space="preserve">   «</w:t>
      </w:r>
      <w:proofErr w:type="gramEnd"/>
      <w:r w:rsidR="00B04B18">
        <w:rPr>
          <w:rFonts w:ascii="Times New Roman" w:hAnsi="Times New Roman" w:cs="Times New Roman"/>
          <w:sz w:val="24"/>
          <w:szCs w:val="24"/>
          <w:lang w:bidi="ru-RU"/>
        </w:rPr>
        <w:t>_____</w:t>
      </w:r>
      <w:r>
        <w:rPr>
          <w:rFonts w:ascii="Times New Roman" w:hAnsi="Times New Roman" w:cs="Times New Roman"/>
          <w:sz w:val="24"/>
          <w:szCs w:val="24"/>
          <w:lang w:bidi="ru-RU"/>
        </w:rPr>
        <w:t xml:space="preserve">» </w:t>
      </w:r>
      <w:r w:rsidR="00B04B18">
        <w:rPr>
          <w:rFonts w:ascii="Times New Roman" w:hAnsi="Times New Roman" w:cs="Times New Roman"/>
          <w:sz w:val="24"/>
          <w:szCs w:val="24"/>
          <w:lang w:bidi="ru-RU"/>
        </w:rPr>
        <w:t>__________</w:t>
      </w:r>
      <w:r>
        <w:rPr>
          <w:rFonts w:ascii="Times New Roman" w:hAnsi="Times New Roman" w:cs="Times New Roman"/>
          <w:sz w:val="24"/>
          <w:szCs w:val="24"/>
          <w:lang w:bidi="ru-RU"/>
        </w:rPr>
        <w:t xml:space="preserve"> 2026 г.</w:t>
      </w:r>
    </w:p>
    <w:p w14:paraId="602EB083" w14:textId="77777777" w:rsidR="00391B43" w:rsidRDefault="00391B43" w:rsidP="00391B43">
      <w:pPr>
        <w:spacing w:after="0" w:line="240" w:lineRule="auto"/>
        <w:ind w:firstLine="567"/>
        <w:jc w:val="both"/>
        <w:rPr>
          <w:rFonts w:ascii="Times New Roman" w:hAnsi="Times New Roman" w:cs="Times New Roman"/>
          <w:sz w:val="24"/>
          <w:szCs w:val="24"/>
          <w:lang w:bidi="ru-RU"/>
        </w:rPr>
      </w:pPr>
    </w:p>
    <w:p w14:paraId="7A368188" w14:textId="77777777" w:rsidR="005554CA" w:rsidRDefault="005554CA" w:rsidP="00391B43">
      <w:pPr>
        <w:spacing w:after="0" w:line="240" w:lineRule="auto"/>
        <w:ind w:firstLine="567"/>
        <w:jc w:val="both"/>
        <w:rPr>
          <w:rFonts w:ascii="Times New Roman" w:hAnsi="Times New Roman" w:cs="Times New Roman"/>
          <w:sz w:val="24"/>
          <w:szCs w:val="24"/>
          <w:lang w:bidi="ru-RU"/>
        </w:rPr>
      </w:pPr>
    </w:p>
    <w:p w14:paraId="1814267C" w14:textId="77777777" w:rsidR="005554CA" w:rsidRPr="00C07D6A" w:rsidRDefault="005554CA" w:rsidP="005554CA">
      <w:pPr>
        <w:pStyle w:val="ab"/>
        <w:ind w:firstLine="0"/>
        <w:rPr>
          <w:sz w:val="16"/>
          <w:szCs w:val="16"/>
        </w:rPr>
      </w:pPr>
      <w:r w:rsidRPr="005C2331">
        <w:rPr>
          <w:color w:val="000000"/>
        </w:rPr>
        <w:t>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выступающее от имени Российской Федерации, далее именуемое Абонент, в лице представителя, действующего на основании Устава либо Приказа о возложении обязанностей (доверенности), подписавшего настоящий Договор, с одной стороны и ______________________________ (сокращенное наименование), далее именуемое Исполнитель (Провайдер), в лице представителя, действующего на основании Устава либо Приказа о возложении обязанностей (доверенности), подписавшего настоящий Договор, с другой стороны (далее вместе именуемые –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5815220F" w14:textId="77777777" w:rsidR="00391B43" w:rsidRPr="000B7E68" w:rsidRDefault="00391B43" w:rsidP="00391B43">
      <w:pPr>
        <w:spacing w:after="0" w:line="240" w:lineRule="auto"/>
        <w:ind w:firstLine="567"/>
        <w:jc w:val="both"/>
        <w:rPr>
          <w:rFonts w:ascii="Times New Roman" w:hAnsi="Times New Roman" w:cs="Times New Roman"/>
          <w:sz w:val="24"/>
          <w:szCs w:val="24"/>
          <w:lang w:bidi="ru-RU"/>
        </w:rPr>
      </w:pPr>
    </w:p>
    <w:p w14:paraId="3DC89070" w14:textId="77777777" w:rsidR="00391B43" w:rsidRPr="002F0E5C" w:rsidRDefault="00391B43" w:rsidP="00391B43">
      <w:pPr>
        <w:pStyle w:val="a4"/>
        <w:spacing w:after="0" w:line="240" w:lineRule="auto"/>
        <w:ind w:left="0"/>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1. </w:t>
      </w:r>
      <w:bookmarkStart w:id="0" w:name="bookmark0"/>
      <w:r w:rsidRPr="002F0E5C">
        <w:rPr>
          <w:rFonts w:ascii="Times New Roman" w:hAnsi="Times New Roman" w:cs="Times New Roman"/>
          <w:b/>
          <w:bCs/>
          <w:sz w:val="24"/>
          <w:szCs w:val="24"/>
          <w:lang w:bidi="ru-RU"/>
        </w:rPr>
        <w:t>Предмет Договора</w:t>
      </w:r>
      <w:bookmarkEnd w:id="0"/>
    </w:p>
    <w:p w14:paraId="5259DD3F" w14:textId="77777777" w:rsidR="00391B43" w:rsidRPr="000B7E68" w:rsidRDefault="00391B43" w:rsidP="00391B43">
      <w:pPr>
        <w:spacing w:after="0" w:line="240" w:lineRule="auto"/>
        <w:jc w:val="center"/>
        <w:rPr>
          <w:rFonts w:ascii="Times New Roman" w:hAnsi="Times New Roman" w:cs="Times New Roman"/>
          <w:b/>
          <w:bCs/>
          <w:sz w:val="24"/>
          <w:szCs w:val="24"/>
          <w:lang w:bidi="ru-RU"/>
        </w:rPr>
      </w:pPr>
    </w:p>
    <w:p w14:paraId="5C899B71" w14:textId="77777777" w:rsidR="005A6907" w:rsidRDefault="00391B43" w:rsidP="005554CA">
      <w:pPr>
        <w:numPr>
          <w:ilvl w:val="1"/>
          <w:numId w:val="1"/>
        </w:numPr>
        <w:spacing w:after="0" w:line="240" w:lineRule="auto"/>
        <w:ind w:firstLine="284"/>
        <w:jc w:val="both"/>
        <w:rPr>
          <w:rFonts w:ascii="Times New Roman" w:hAnsi="Times New Roman" w:cs="Times New Roman"/>
          <w:sz w:val="24"/>
          <w:szCs w:val="24"/>
          <w:lang w:bidi="ru-RU"/>
        </w:rPr>
      </w:pPr>
      <w:r w:rsidRPr="005A6907">
        <w:rPr>
          <w:rFonts w:ascii="Times New Roman" w:hAnsi="Times New Roman" w:cs="Times New Roman"/>
          <w:sz w:val="24"/>
          <w:szCs w:val="24"/>
          <w:lang w:bidi="ru-RU"/>
        </w:rPr>
        <w:t>Исполнитель оказывает Абоненту услуги доступа к сети Интернет и услуги передачи данных (предоставление канала передачи данных) (далее «Услуги») в соответствии с нормативно-правовыми актами Российской Федерации, Правилами оказания услуг связи и на условиях настоящего Договора.</w:t>
      </w:r>
    </w:p>
    <w:p w14:paraId="261D2AEC" w14:textId="77777777" w:rsidR="00391B43" w:rsidRDefault="00391B43" w:rsidP="005554CA">
      <w:pPr>
        <w:numPr>
          <w:ilvl w:val="1"/>
          <w:numId w:val="1"/>
        </w:numPr>
        <w:spacing w:after="0" w:line="240" w:lineRule="auto"/>
        <w:ind w:firstLine="284"/>
        <w:jc w:val="both"/>
        <w:rPr>
          <w:rFonts w:ascii="Times New Roman" w:hAnsi="Times New Roman" w:cs="Times New Roman"/>
          <w:sz w:val="24"/>
          <w:szCs w:val="24"/>
          <w:lang w:bidi="ru-RU"/>
        </w:rPr>
      </w:pPr>
      <w:r w:rsidRPr="005A6907">
        <w:rPr>
          <w:rFonts w:ascii="Times New Roman" w:hAnsi="Times New Roman" w:cs="Times New Roman"/>
          <w:sz w:val="24"/>
          <w:szCs w:val="24"/>
          <w:lang w:bidi="ru-RU"/>
        </w:rPr>
        <w:t>Перечень, объем и условия оказания Услуг определяются в Спецификациях, которые являются неотъемлемой частью настоящего Договора.</w:t>
      </w:r>
    </w:p>
    <w:p w14:paraId="480476A7" w14:textId="1D944DCB" w:rsidR="00391B43" w:rsidRPr="00827010" w:rsidRDefault="005A6907" w:rsidP="002F3F0E">
      <w:pPr>
        <w:numPr>
          <w:ilvl w:val="1"/>
          <w:numId w:val="1"/>
        </w:numPr>
        <w:spacing w:after="0" w:line="240" w:lineRule="auto"/>
        <w:rPr>
          <w:rFonts w:ascii="Times New Roman" w:hAnsi="Times New Roman" w:cs="Times New Roman"/>
          <w:b/>
          <w:bCs/>
          <w:sz w:val="24"/>
          <w:szCs w:val="24"/>
          <w:lang w:bidi="ru-RU"/>
        </w:rPr>
      </w:pPr>
      <w:r w:rsidRPr="0063406F">
        <w:rPr>
          <w:rFonts w:ascii="Times New Roman" w:hAnsi="Times New Roman" w:cs="Times New Roman"/>
          <w:sz w:val="24"/>
          <w:szCs w:val="24"/>
          <w:lang w:bidi="ru-RU"/>
        </w:rPr>
        <w:t>Цена договора составляет 200 190 (двести тысяч сто девяносто) рублей 00 копеек, в том числе НДС 22% – 36 099 (тридцать шесть тысяч девяносто девять) рублей 84 копейки. Цена</w:t>
      </w:r>
      <w:r w:rsidR="00306872">
        <w:rPr>
          <w:rFonts w:ascii="Times New Roman" w:hAnsi="Times New Roman" w:cs="Times New Roman"/>
          <w:sz w:val="24"/>
          <w:szCs w:val="24"/>
          <w:lang w:bidi="ru-RU"/>
        </w:rPr>
        <w:t xml:space="preserve"> </w:t>
      </w:r>
      <w:r w:rsidRPr="0063406F">
        <w:rPr>
          <w:rFonts w:ascii="Times New Roman" w:hAnsi="Times New Roman" w:cs="Times New Roman"/>
          <w:sz w:val="24"/>
          <w:szCs w:val="24"/>
          <w:lang w:bidi="ru-RU"/>
        </w:rPr>
        <w:t xml:space="preserve">договора определена исходя из ежемесячной абонентской платы в размере 66 730 (шестьдесят шесть тысяч семьсот тридцать) рублей 00 копеек за период оказания услуг с </w:t>
      </w:r>
      <w:r w:rsidR="00CC0119">
        <w:rPr>
          <w:rFonts w:ascii="Times New Roman" w:hAnsi="Times New Roman" w:cs="Times New Roman"/>
          <w:sz w:val="24"/>
          <w:szCs w:val="24"/>
          <w:lang w:bidi="ru-RU"/>
        </w:rPr>
        <w:t xml:space="preserve">даты заключения договора </w:t>
      </w:r>
      <w:r w:rsidRPr="0063406F">
        <w:rPr>
          <w:rFonts w:ascii="Times New Roman" w:hAnsi="Times New Roman" w:cs="Times New Roman"/>
          <w:sz w:val="24"/>
          <w:szCs w:val="24"/>
          <w:lang w:bidi="ru-RU"/>
        </w:rPr>
        <w:t>по 30.11.202</w:t>
      </w:r>
      <w:bookmarkStart w:id="1" w:name="bookmark1"/>
      <w:r w:rsidR="00306872">
        <w:rPr>
          <w:rFonts w:ascii="Times New Roman" w:hAnsi="Times New Roman" w:cs="Times New Roman"/>
          <w:sz w:val="24"/>
          <w:szCs w:val="24"/>
          <w:lang w:bidi="ru-RU"/>
        </w:rPr>
        <w:t xml:space="preserve">6 г. </w:t>
      </w:r>
    </w:p>
    <w:p w14:paraId="7C44C980" w14:textId="77777777" w:rsidR="00827010" w:rsidRPr="0063406F" w:rsidRDefault="00827010" w:rsidP="00827010">
      <w:pPr>
        <w:spacing w:after="0" w:line="240" w:lineRule="auto"/>
        <w:rPr>
          <w:rFonts w:ascii="Times New Roman" w:hAnsi="Times New Roman" w:cs="Times New Roman"/>
          <w:b/>
          <w:bCs/>
          <w:sz w:val="24"/>
          <w:szCs w:val="24"/>
          <w:lang w:bidi="ru-RU"/>
        </w:rPr>
      </w:pPr>
    </w:p>
    <w:p w14:paraId="6E48B31E" w14:textId="77777777" w:rsidR="00391B43" w:rsidRDefault="00391B43" w:rsidP="005554CA">
      <w:pPr>
        <w:pStyle w:val="a4"/>
        <w:numPr>
          <w:ilvl w:val="0"/>
          <w:numId w:val="4"/>
        </w:numPr>
        <w:spacing w:after="0" w:line="240" w:lineRule="auto"/>
        <w:jc w:val="center"/>
        <w:rPr>
          <w:rFonts w:ascii="Times New Roman" w:hAnsi="Times New Roman" w:cs="Times New Roman"/>
          <w:b/>
          <w:bCs/>
          <w:sz w:val="24"/>
          <w:szCs w:val="24"/>
          <w:lang w:bidi="ru-RU"/>
        </w:rPr>
      </w:pPr>
      <w:r w:rsidRPr="002F0E5C">
        <w:rPr>
          <w:rFonts w:ascii="Times New Roman" w:hAnsi="Times New Roman" w:cs="Times New Roman"/>
          <w:b/>
          <w:bCs/>
          <w:sz w:val="24"/>
          <w:szCs w:val="24"/>
          <w:lang w:bidi="ru-RU"/>
        </w:rPr>
        <w:t>Общие положения</w:t>
      </w:r>
      <w:bookmarkEnd w:id="1"/>
    </w:p>
    <w:p w14:paraId="760C668E" w14:textId="77777777" w:rsidR="005554CA" w:rsidRPr="002F0E5C" w:rsidRDefault="005554CA" w:rsidP="005554CA">
      <w:pPr>
        <w:pStyle w:val="a4"/>
        <w:spacing w:after="0" w:line="240" w:lineRule="auto"/>
        <w:ind w:left="360"/>
        <w:rPr>
          <w:rFonts w:ascii="Times New Roman" w:hAnsi="Times New Roman" w:cs="Times New Roman"/>
          <w:b/>
          <w:bCs/>
          <w:sz w:val="24"/>
          <w:szCs w:val="24"/>
          <w:lang w:bidi="ru-RU"/>
        </w:rPr>
      </w:pPr>
    </w:p>
    <w:p w14:paraId="54C73BB6" w14:textId="77777777" w:rsidR="00391B43" w:rsidRPr="00666D41" w:rsidRDefault="00391B43" w:rsidP="005554CA">
      <w:pPr>
        <w:pStyle w:val="a4"/>
        <w:numPr>
          <w:ilvl w:val="1"/>
          <w:numId w:val="4"/>
        </w:numPr>
        <w:spacing w:after="0" w:line="240" w:lineRule="auto"/>
        <w:ind w:left="0" w:firstLine="284"/>
        <w:jc w:val="both"/>
        <w:rPr>
          <w:rFonts w:ascii="Times New Roman" w:hAnsi="Times New Roman" w:cs="Times New Roman"/>
          <w:sz w:val="24"/>
          <w:szCs w:val="24"/>
          <w:lang w:bidi="ru-RU"/>
        </w:rPr>
      </w:pPr>
      <w:r w:rsidRPr="00666D41">
        <w:rPr>
          <w:rFonts w:ascii="Times New Roman" w:hAnsi="Times New Roman" w:cs="Times New Roman"/>
          <w:sz w:val="24"/>
          <w:szCs w:val="24"/>
          <w:lang w:bidi="ru-RU"/>
        </w:rPr>
        <w:t>Исполнитель обеспечивает предоставление услуг в соответствии с настоящим Договором ежедневно 24 часа в сутки.</w:t>
      </w:r>
    </w:p>
    <w:p w14:paraId="7A4AA522"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Единицей тарификации трафика передачи данных является 1 байт. При расчете трафика передачи данных 1 Кбайт равен 1000 байт, 1 Мбайт равен 1000 Кбайт, 1 Гбайт равен 1000 Мбайт.</w:t>
      </w:r>
    </w:p>
    <w:p w14:paraId="1CADF866"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Правила оказания Услуг, утвержденные Правительством Российской Федерации, размещены на сайте </w:t>
      </w:r>
      <w:hyperlink r:id="rId7" w:history="1">
        <w:r>
          <w:rPr>
            <w:rStyle w:val="a3"/>
            <w:rFonts w:ascii="Times New Roman" w:hAnsi="Times New Roman" w:cs="Times New Roman"/>
            <w:sz w:val="24"/>
            <w:szCs w:val="24"/>
            <w:lang w:bidi="en-US"/>
          </w:rPr>
          <w:t>______________</w:t>
        </w:r>
      </w:hyperlink>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и являются обязательными для Сторон.</w:t>
      </w:r>
    </w:p>
    <w:p w14:paraId="591F1C06"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1982EA26" w14:textId="77777777" w:rsidR="00391B43"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2" w:name="bookmark2"/>
      <w:r w:rsidRPr="000B7E68">
        <w:rPr>
          <w:rFonts w:ascii="Times New Roman" w:hAnsi="Times New Roman" w:cs="Times New Roman"/>
          <w:b/>
          <w:bCs/>
          <w:sz w:val="24"/>
          <w:szCs w:val="24"/>
          <w:lang w:bidi="ru-RU"/>
        </w:rPr>
        <w:t>Порядок подключения</w:t>
      </w:r>
      <w:bookmarkEnd w:id="2"/>
    </w:p>
    <w:p w14:paraId="4E5D70B9" w14:textId="77777777" w:rsidR="005554CA" w:rsidRPr="000B7E68" w:rsidRDefault="005554CA" w:rsidP="005554CA">
      <w:pPr>
        <w:spacing w:after="0" w:line="240" w:lineRule="auto"/>
        <w:ind w:left="360"/>
        <w:rPr>
          <w:rFonts w:ascii="Times New Roman" w:hAnsi="Times New Roman" w:cs="Times New Roman"/>
          <w:b/>
          <w:bCs/>
          <w:sz w:val="24"/>
          <w:szCs w:val="24"/>
          <w:lang w:bidi="ru-RU"/>
        </w:rPr>
      </w:pPr>
    </w:p>
    <w:p w14:paraId="71BA3688" w14:textId="23DD0AFD" w:rsidR="00391B43" w:rsidRPr="002D1B35"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Подключение Абонента к услуге </w:t>
      </w:r>
      <w:r w:rsidRPr="002D1B35">
        <w:rPr>
          <w:rFonts w:ascii="Times New Roman" w:hAnsi="Times New Roman" w:cs="Times New Roman"/>
          <w:sz w:val="24"/>
          <w:szCs w:val="24"/>
          <w:lang w:bidi="ru-RU"/>
        </w:rPr>
        <w:t xml:space="preserve">осуществляется </w:t>
      </w:r>
      <w:r w:rsidR="005A6907" w:rsidRPr="002D1B35">
        <w:rPr>
          <w:rFonts w:ascii="Times New Roman" w:hAnsi="Times New Roman" w:cs="Times New Roman"/>
          <w:sz w:val="24"/>
          <w:szCs w:val="24"/>
          <w:lang w:bidi="ru-RU"/>
        </w:rPr>
        <w:t>с</w:t>
      </w:r>
      <w:r w:rsidRPr="002D1B35">
        <w:rPr>
          <w:rFonts w:ascii="Times New Roman" w:hAnsi="Times New Roman" w:cs="Times New Roman"/>
          <w:sz w:val="24"/>
          <w:szCs w:val="24"/>
          <w:lang w:bidi="ru-RU"/>
        </w:rPr>
        <w:t xml:space="preserve"> </w:t>
      </w:r>
      <w:r w:rsidR="00827010">
        <w:rPr>
          <w:rFonts w:ascii="Times New Roman" w:hAnsi="Times New Roman" w:cs="Times New Roman"/>
          <w:sz w:val="24"/>
          <w:szCs w:val="24"/>
          <w:lang w:bidi="ru-RU"/>
        </w:rPr>
        <w:t>даты подписания договора</w:t>
      </w:r>
      <w:r w:rsidRPr="002D1B35">
        <w:rPr>
          <w:rFonts w:ascii="Times New Roman" w:hAnsi="Times New Roman" w:cs="Times New Roman"/>
          <w:sz w:val="24"/>
          <w:szCs w:val="24"/>
          <w:lang w:bidi="ru-RU"/>
        </w:rPr>
        <w:t xml:space="preserve"> </w:t>
      </w:r>
      <w:r w:rsidR="00827010" w:rsidRPr="00827010">
        <w:rPr>
          <w:rFonts w:ascii="Times New Roman" w:hAnsi="Times New Roman" w:cs="Times New Roman"/>
          <w:sz w:val="24"/>
          <w:szCs w:val="24"/>
          <w:lang w:bidi="ru-RU"/>
        </w:rPr>
        <w:t>в течении 30 календарных дней.</w:t>
      </w:r>
    </w:p>
    <w:p w14:paraId="0FCAEAA2" w14:textId="3F33C77B" w:rsidR="00391B43" w:rsidRPr="000B7E68" w:rsidRDefault="00391B43" w:rsidP="00C03CD4">
      <w:pPr>
        <w:numPr>
          <w:ilvl w:val="1"/>
          <w:numId w:val="4"/>
        </w:numPr>
        <w:tabs>
          <w:tab w:val="left" w:pos="426"/>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w:t>
      </w:r>
      <w:r w:rsidR="005A6907">
        <w:rPr>
          <w:rFonts w:ascii="Times New Roman" w:hAnsi="Times New Roman" w:cs="Times New Roman"/>
          <w:sz w:val="24"/>
          <w:szCs w:val="24"/>
          <w:lang w:bidi="ru-RU"/>
        </w:rPr>
        <w:t>невозможности</w:t>
      </w:r>
      <w:r w:rsidRPr="000B7E68">
        <w:rPr>
          <w:rFonts w:ascii="Times New Roman" w:hAnsi="Times New Roman" w:cs="Times New Roman"/>
          <w:sz w:val="24"/>
          <w:szCs w:val="24"/>
          <w:lang w:bidi="ru-RU"/>
        </w:rPr>
        <w:t xml:space="preserve"> подписать Акт подключения к услуге в срок, указанный пункте </w:t>
      </w:r>
      <w:r w:rsidR="00C03CD4">
        <w:rPr>
          <w:rFonts w:ascii="Times New Roman" w:hAnsi="Times New Roman" w:cs="Times New Roman"/>
          <w:sz w:val="24"/>
          <w:szCs w:val="24"/>
          <w:lang w:bidi="ru-RU"/>
        </w:rPr>
        <w:t xml:space="preserve">                          </w:t>
      </w:r>
      <w:r w:rsidRPr="000B7E68">
        <w:rPr>
          <w:rFonts w:ascii="Times New Roman" w:hAnsi="Times New Roman" w:cs="Times New Roman"/>
          <w:sz w:val="24"/>
          <w:szCs w:val="24"/>
          <w:lang w:bidi="ru-RU"/>
        </w:rPr>
        <w:t>3.1</w:t>
      </w:r>
      <w:r>
        <w:rPr>
          <w:rFonts w:ascii="Times New Roman" w:hAnsi="Times New Roman" w:cs="Times New Roman"/>
          <w:sz w:val="24"/>
          <w:szCs w:val="24"/>
          <w:lang w:bidi="ru-RU"/>
        </w:rPr>
        <w:t>.</w:t>
      </w:r>
      <w:r w:rsidRPr="000B7E68">
        <w:rPr>
          <w:rFonts w:ascii="Times New Roman" w:hAnsi="Times New Roman" w:cs="Times New Roman"/>
          <w:sz w:val="24"/>
          <w:szCs w:val="24"/>
          <w:lang w:bidi="ru-RU"/>
        </w:rPr>
        <w:t xml:space="preserve">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оставляет за собой право предоставить Абоненту доступ к услуге. В этом случае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будет руководствоваться данными </w:t>
      </w:r>
      <w:proofErr w:type="spellStart"/>
      <w:r w:rsidRPr="000B7E68">
        <w:rPr>
          <w:rFonts w:ascii="Times New Roman" w:hAnsi="Times New Roman" w:cs="Times New Roman"/>
          <w:sz w:val="24"/>
          <w:szCs w:val="24"/>
          <w:lang w:bidi="ru-RU"/>
        </w:rPr>
        <w:t>биллинговой</w:t>
      </w:r>
      <w:proofErr w:type="spellEnd"/>
      <w:r w:rsidRPr="000B7E68">
        <w:rPr>
          <w:rFonts w:ascii="Times New Roman" w:hAnsi="Times New Roman" w:cs="Times New Roman"/>
          <w:sz w:val="24"/>
          <w:szCs w:val="24"/>
          <w:lang w:bidi="ru-RU"/>
        </w:rPr>
        <w:t xml:space="preserve"> программы, которые будут являться основанием для расчетов по настоящему Договору наравне с двусторонним Актом.</w:t>
      </w:r>
    </w:p>
    <w:p w14:paraId="7697F9A0"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необходимости подключения Абонента через линейно-кабельные сооружения, не принадлежащие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и расположенные по адресу оказания услуг Абоненту, или через оборудование, которое не обслуживается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условия настоящего Договора </w:t>
      </w:r>
      <w:r w:rsidRPr="000B7E68">
        <w:rPr>
          <w:rFonts w:ascii="Times New Roman" w:hAnsi="Times New Roman" w:cs="Times New Roman"/>
          <w:sz w:val="24"/>
          <w:szCs w:val="24"/>
          <w:lang w:bidi="ru-RU"/>
        </w:rPr>
        <w:lastRenderedPageBreak/>
        <w:t xml:space="preserve">(обязанности сторон, оплата, сроки, ответственность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и др.) распространяются только до точки соединения с такими сооружениями или таким оборудованием. Урегулирование взаимоотношений с владельцами таких сетей по выделению абонентских линий (медных пар), а также с владельцами оборудования по подключению абонентских линий, их обслуживанию, оплате и т.д. является обязанностью Абонента. Информация о необходимости использования таких сооружений или такого оборудования и о границах зоны ответственности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должна быть приведена в Спецификациях либо в письменных сообщениях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w:t>
      </w:r>
    </w:p>
    <w:p w14:paraId="3F5078D8" w14:textId="77777777" w:rsidR="005A6907" w:rsidRDefault="005A6907" w:rsidP="005A6907">
      <w:pPr>
        <w:spacing w:after="0" w:line="240" w:lineRule="auto"/>
        <w:ind w:left="567"/>
        <w:jc w:val="both"/>
        <w:rPr>
          <w:rFonts w:ascii="Times New Roman" w:hAnsi="Times New Roman" w:cs="Times New Roman"/>
          <w:sz w:val="24"/>
          <w:szCs w:val="24"/>
          <w:lang w:bidi="ru-RU"/>
        </w:rPr>
      </w:pPr>
    </w:p>
    <w:p w14:paraId="0D38CAEB"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56CD41AE" w14:textId="77777777" w:rsidR="00391B43" w:rsidRPr="000B7E68"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3" w:name="bookmark3"/>
      <w:r w:rsidRPr="000B7E68">
        <w:rPr>
          <w:rFonts w:ascii="Times New Roman" w:hAnsi="Times New Roman" w:cs="Times New Roman"/>
          <w:b/>
          <w:bCs/>
          <w:sz w:val="24"/>
          <w:szCs w:val="24"/>
          <w:lang w:bidi="ru-RU"/>
        </w:rPr>
        <w:t>Срок действия Договора</w:t>
      </w:r>
      <w:bookmarkEnd w:id="3"/>
    </w:p>
    <w:p w14:paraId="1B5DA5C7" w14:textId="06560189"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Настоящий Договор вступает в силу с момента его подписания уполномоченными представителями Сторон и действует по </w:t>
      </w:r>
      <w:r w:rsidR="00C03CD4">
        <w:rPr>
          <w:rFonts w:ascii="Times New Roman" w:hAnsi="Times New Roman" w:cs="Times New Roman"/>
          <w:sz w:val="24"/>
          <w:szCs w:val="24"/>
          <w:lang w:bidi="ru-RU"/>
        </w:rPr>
        <w:t>15</w:t>
      </w:r>
      <w:r w:rsidRPr="000B7E68">
        <w:rPr>
          <w:rFonts w:ascii="Times New Roman" w:hAnsi="Times New Roman" w:cs="Times New Roman"/>
          <w:sz w:val="24"/>
          <w:szCs w:val="24"/>
          <w:lang w:bidi="ru-RU"/>
        </w:rPr>
        <w:t>.1</w:t>
      </w:r>
      <w:r w:rsidR="00C03CD4">
        <w:rPr>
          <w:rFonts w:ascii="Times New Roman" w:hAnsi="Times New Roman" w:cs="Times New Roman"/>
          <w:sz w:val="24"/>
          <w:szCs w:val="24"/>
          <w:lang w:bidi="ru-RU"/>
        </w:rPr>
        <w:t>2</w:t>
      </w:r>
      <w:r w:rsidRPr="000B7E68">
        <w:rPr>
          <w:rFonts w:ascii="Times New Roman" w:hAnsi="Times New Roman" w:cs="Times New Roman"/>
          <w:sz w:val="24"/>
          <w:szCs w:val="24"/>
          <w:lang w:bidi="ru-RU"/>
        </w:rPr>
        <w:t xml:space="preserve">.2026 г., а в части оплаты – до полного исполнения Сторонами своих обязательств. Услуги оказываются в период с </w:t>
      </w:r>
      <w:r w:rsidR="00CC0119">
        <w:rPr>
          <w:rFonts w:ascii="Times New Roman" w:hAnsi="Times New Roman" w:cs="Times New Roman"/>
          <w:sz w:val="24"/>
          <w:szCs w:val="24"/>
          <w:lang w:bidi="ru-RU"/>
        </w:rPr>
        <w:t>даты заключения договора</w:t>
      </w:r>
      <w:r w:rsidRPr="000B7E68">
        <w:rPr>
          <w:rFonts w:ascii="Times New Roman" w:hAnsi="Times New Roman" w:cs="Times New Roman"/>
          <w:sz w:val="24"/>
          <w:szCs w:val="24"/>
          <w:lang w:bidi="ru-RU"/>
        </w:rPr>
        <w:t xml:space="preserve"> по 30.11.2026 включительно. Условия настоящего Договора применяются к отношениям Сторон, возникшим с </w:t>
      </w:r>
      <w:r w:rsidR="00CC0119">
        <w:rPr>
          <w:rFonts w:ascii="Times New Roman" w:hAnsi="Times New Roman" w:cs="Times New Roman"/>
          <w:sz w:val="24"/>
          <w:szCs w:val="24"/>
          <w:lang w:bidi="ru-RU"/>
        </w:rPr>
        <w:t>даты заключения</w:t>
      </w:r>
      <w:r w:rsidRPr="000B7E68">
        <w:rPr>
          <w:rFonts w:ascii="Times New Roman" w:hAnsi="Times New Roman" w:cs="Times New Roman"/>
          <w:sz w:val="24"/>
          <w:szCs w:val="24"/>
          <w:lang w:bidi="ru-RU"/>
        </w:rPr>
        <w:t>. Договор может быть расторгнут/прекратить свое действие в следующих случаях:</w:t>
      </w:r>
    </w:p>
    <w:p w14:paraId="72AD768B" w14:textId="77777777" w:rsidR="00391B43" w:rsidRPr="000B7E68" w:rsidRDefault="00391B43" w:rsidP="005554CA">
      <w:pPr>
        <w:numPr>
          <w:ilvl w:val="0"/>
          <w:numId w:val="2"/>
        </w:numPr>
        <w:spacing w:after="0" w:line="240" w:lineRule="auto"/>
        <w:ind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по взаимному соглашению Сторон - при соблюдении порядка расторжения, указанного п. 4.3. настоящего Договора;</w:t>
      </w:r>
    </w:p>
    <w:p w14:paraId="03A995A1" w14:textId="77777777" w:rsidR="00391B43" w:rsidRPr="000B7E68" w:rsidRDefault="00391B43" w:rsidP="005554CA">
      <w:pPr>
        <w:numPr>
          <w:ilvl w:val="0"/>
          <w:numId w:val="2"/>
        </w:numPr>
        <w:spacing w:after="0" w:line="240" w:lineRule="auto"/>
        <w:ind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по инициативе Абонента - при условии оплаты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понесенных расходов по оказанию Услуг по настоящему Договору путем уведомления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официальным письмом, подписанным законным представителем Абонента или уполномоченным им в законном порядке лицом, не позднее чем за 30 дней до даты расторжения;</w:t>
      </w:r>
    </w:p>
    <w:p w14:paraId="1BDE00F5"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Минимальный срок пользования любой и каждой из Услуг указан в соответствующей Спецификации к Договору. Минимальный срок начинает исчислять</w:t>
      </w:r>
      <w:r>
        <w:rPr>
          <w:rFonts w:ascii="Times New Roman" w:hAnsi="Times New Roman" w:cs="Times New Roman"/>
          <w:sz w:val="24"/>
          <w:szCs w:val="24"/>
          <w:lang w:bidi="ru-RU"/>
        </w:rPr>
        <w:t>ся с даты начала оказания услуг</w:t>
      </w:r>
      <w:r w:rsidRPr="000B7E68">
        <w:rPr>
          <w:rFonts w:ascii="Times New Roman" w:hAnsi="Times New Roman" w:cs="Times New Roman"/>
          <w:sz w:val="24"/>
          <w:szCs w:val="24"/>
          <w:lang w:bidi="ru-RU"/>
        </w:rPr>
        <w:t>, указанной в Акте выполненных работ, если Сторонами не оговорено иное.</w:t>
      </w:r>
    </w:p>
    <w:p w14:paraId="2ED764B6"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 случае расторжения Договора по соглашению Сторон настоящий Договор считается прекратившим свое действие с даты подписания Сторонами Соглашения о расторжении договора, в котором должны быть согласованы условия удовлетворения взаимных претензий, в том числе окончательные расчеты по договору, с указанием точных сроков оплаты задолженности, либо отсутствия задолженностей и взаимных претензий Сторон.</w:t>
      </w:r>
    </w:p>
    <w:p w14:paraId="183F6C51"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вправе в любое время в одностороннем порядке расторгнуть Договор при условии оплаты понесенных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расходов по оказанию Услуг Абоненту. В случае расторжения Договора по инициативе Абонента, Абонент обязан письменно известить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до даты расторжения Договора.</w:t>
      </w:r>
    </w:p>
    <w:p w14:paraId="542B1CDE"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Расторжение Договора, а также отказ от любой и каждой из согласованных Сторонами Услуг, указанных в Спецификациях, не освобождает Стороны от исполнения по ним в полном объеме финансовых обязательств, возникших до расторжения. В случае если Абонент уведомляет о расторжении Договора или отказывается от Услуг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указанных в соответствующей Спецификации, в течение минимального срока пользования Услугой, то Абонент на основании выставленного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счета оплачивает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денежную сумму, рассчитываемую следующим образом: </w:t>
      </w:r>
      <w:r w:rsidRPr="000B7E68">
        <w:rPr>
          <w:rFonts w:ascii="Times New Roman" w:hAnsi="Times New Roman" w:cs="Times New Roman"/>
          <w:sz w:val="24"/>
          <w:szCs w:val="24"/>
        </w:rPr>
        <w:t>(</w:t>
      </w:r>
      <w:r w:rsidRPr="000B7E68">
        <w:rPr>
          <w:rFonts w:ascii="Times New Roman" w:hAnsi="Times New Roman" w:cs="Times New Roman"/>
          <w:sz w:val="24"/>
          <w:szCs w:val="24"/>
          <w:lang w:bidi="en-US"/>
        </w:rPr>
        <w:t>Q</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L</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D</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S</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где </w:t>
      </w:r>
      <w:r w:rsidRPr="000B7E68">
        <w:rPr>
          <w:rFonts w:ascii="Times New Roman" w:hAnsi="Times New Roman" w:cs="Times New Roman"/>
          <w:sz w:val="24"/>
          <w:szCs w:val="24"/>
          <w:lang w:bidi="en-US"/>
        </w:rPr>
        <w:t>Q</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месячная абонентская плата, </w:t>
      </w:r>
      <w:r w:rsidRPr="000B7E68">
        <w:rPr>
          <w:rFonts w:ascii="Times New Roman" w:hAnsi="Times New Roman" w:cs="Times New Roman"/>
          <w:sz w:val="24"/>
          <w:szCs w:val="24"/>
          <w:lang w:bidi="en-US"/>
        </w:rPr>
        <w:t>L</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количество месяцев минимального срока пользования Услугой, </w:t>
      </w:r>
      <w:r w:rsidRPr="000B7E68">
        <w:rPr>
          <w:rFonts w:ascii="Times New Roman" w:hAnsi="Times New Roman" w:cs="Times New Roman"/>
          <w:sz w:val="24"/>
          <w:szCs w:val="24"/>
          <w:lang w:bidi="en-US"/>
        </w:rPr>
        <w:t>D</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сумма поступивших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абонентских платежей за оказанные Услуги по соответствующей Спецификации. Указанный счет подлежит оплате Абонентом в течение 7 (семи) дней с даты его выставления. Данный платеж не является санкцией за отказ от Услуги в период минимального срока пользования Услугой, а представляет собой согласованную Сторонами стоимость подключения к Услуге без минимального срока пользования Услугой.</w:t>
      </w:r>
    </w:p>
    <w:p w14:paraId="14FF4864"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Сторонами признается отказ Абонента от пользования Услугами в случае невнесения платы за пользование Услугами Оператора за 1 (Один) календарный месяц. Датой одностороннего отказа Абонента от исполнения Договора признается первый день месяца, следующего за вышеуказанным периодом невнесения абонентской платы.</w:t>
      </w:r>
    </w:p>
    <w:p w14:paraId="2088F2B5"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40D3BD14" w14:textId="77777777" w:rsidR="00391B43" w:rsidRPr="000B7E68"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4" w:name="bookmark5"/>
      <w:r w:rsidRPr="000B7E68">
        <w:rPr>
          <w:rFonts w:ascii="Times New Roman" w:hAnsi="Times New Roman" w:cs="Times New Roman"/>
          <w:b/>
          <w:bCs/>
          <w:sz w:val="24"/>
          <w:szCs w:val="24"/>
          <w:lang w:bidi="ru-RU"/>
        </w:rPr>
        <w:lastRenderedPageBreak/>
        <w:t>Порядок выставления счетов и расчетов</w:t>
      </w:r>
      <w:bookmarkEnd w:id="4"/>
    </w:p>
    <w:p w14:paraId="1609925E" w14:textId="25CAC7AA" w:rsidR="00391B43" w:rsidRPr="00C03CD4" w:rsidRDefault="00391B43" w:rsidP="00C03CD4">
      <w:pPr>
        <w:numPr>
          <w:ilvl w:val="1"/>
          <w:numId w:val="4"/>
        </w:numPr>
        <w:spacing w:after="0" w:line="240" w:lineRule="auto"/>
        <w:ind w:left="0" w:right="-143" w:firstLine="567"/>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Расчетным периодом за оказанные Услуги признается календарный месяц:</w:t>
      </w:r>
      <w:r w:rsidR="00C03CD4">
        <w:rPr>
          <w:rFonts w:ascii="Times New Roman" w:hAnsi="Times New Roman" w:cs="Times New Roman"/>
          <w:sz w:val="24"/>
          <w:szCs w:val="24"/>
          <w:lang w:bidi="ru-RU"/>
        </w:rPr>
        <w:t xml:space="preserve"> </w:t>
      </w:r>
      <w:r w:rsidR="00827010" w:rsidRPr="00C03CD4">
        <w:rPr>
          <w:rFonts w:ascii="Times New Roman" w:hAnsi="Times New Roman" w:cs="Times New Roman"/>
          <w:sz w:val="24"/>
          <w:szCs w:val="24"/>
          <w:lang w:bidi="ru-RU"/>
        </w:rPr>
        <w:t xml:space="preserve">начало – </w:t>
      </w:r>
      <w:r w:rsidR="00C03CD4" w:rsidRPr="00C03CD4">
        <w:rPr>
          <w:rFonts w:ascii="Times New Roman" w:hAnsi="Times New Roman" w:cs="Times New Roman"/>
          <w:sz w:val="24"/>
          <w:szCs w:val="24"/>
          <w:lang w:bidi="ru-RU"/>
        </w:rPr>
        <w:t>с даты подписания договора</w:t>
      </w:r>
      <w:r w:rsidR="00827010" w:rsidRPr="00C03CD4">
        <w:rPr>
          <w:rFonts w:ascii="Times New Roman" w:hAnsi="Times New Roman" w:cs="Times New Roman"/>
          <w:sz w:val="24"/>
          <w:szCs w:val="24"/>
          <w:lang w:bidi="ru-RU"/>
        </w:rPr>
        <w:t>)</w:t>
      </w:r>
      <w:bookmarkStart w:id="5" w:name="_Hlk236741836"/>
      <w:r w:rsidR="00C03CD4" w:rsidRPr="00C03CD4">
        <w:rPr>
          <w:rFonts w:ascii="Times New Roman" w:hAnsi="Times New Roman" w:cs="Times New Roman"/>
          <w:sz w:val="24"/>
          <w:szCs w:val="24"/>
          <w:lang w:bidi="ru-RU"/>
        </w:rPr>
        <w:t xml:space="preserve"> - </w:t>
      </w:r>
      <w:r w:rsidR="00827010" w:rsidRPr="00C03CD4">
        <w:rPr>
          <w:rFonts w:ascii="Times New Roman" w:hAnsi="Times New Roman" w:cs="Times New Roman"/>
          <w:sz w:val="24"/>
          <w:szCs w:val="24"/>
          <w:lang w:bidi="ru-RU"/>
        </w:rPr>
        <w:t>окончание – последнее число календарного месяца (для последнего расчетного периода – 30.11.2026).</w:t>
      </w:r>
      <w:bookmarkEnd w:id="5"/>
    </w:p>
    <w:p w14:paraId="68A6F2D0" w14:textId="73FC1B9E" w:rsidR="00391B43" w:rsidRPr="000B7E68" w:rsidRDefault="00391B43" w:rsidP="001F214B">
      <w:pPr>
        <w:numPr>
          <w:ilvl w:val="1"/>
          <w:numId w:val="4"/>
        </w:numPr>
        <w:spacing w:after="0" w:line="240" w:lineRule="auto"/>
        <w:ind w:left="0"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выставляет счета, Акты и счета-фактуры за предоставленные Услуги и до 15 числа месяца, следующего за расчетным, осуществляет доставку Абоненту оригиналов указанных документов.</w:t>
      </w:r>
      <w:r w:rsidR="001F214B">
        <w:rPr>
          <w:rFonts w:ascii="Times New Roman" w:hAnsi="Times New Roman" w:cs="Times New Roman"/>
          <w:sz w:val="24"/>
          <w:szCs w:val="24"/>
          <w:lang w:bidi="ru-RU"/>
        </w:rPr>
        <w:t xml:space="preserve"> </w:t>
      </w:r>
      <w:r w:rsidRPr="000B7E68">
        <w:rPr>
          <w:rFonts w:ascii="Times New Roman" w:hAnsi="Times New Roman" w:cs="Times New Roman"/>
          <w:sz w:val="24"/>
          <w:szCs w:val="24"/>
          <w:lang w:bidi="ru-RU"/>
        </w:rPr>
        <w:t xml:space="preserve">Абонент обязан оплатить </w:t>
      </w:r>
      <w:r w:rsidR="001F214B">
        <w:rPr>
          <w:rFonts w:ascii="Times New Roman" w:hAnsi="Times New Roman" w:cs="Times New Roman"/>
          <w:sz w:val="24"/>
          <w:szCs w:val="24"/>
          <w:lang w:bidi="ru-RU"/>
        </w:rPr>
        <w:t xml:space="preserve">за оказанные услуги </w:t>
      </w:r>
      <w:r w:rsidRPr="000B7E68">
        <w:rPr>
          <w:rFonts w:ascii="Times New Roman" w:hAnsi="Times New Roman" w:cs="Times New Roman"/>
          <w:sz w:val="24"/>
          <w:szCs w:val="24"/>
          <w:lang w:bidi="ru-RU"/>
        </w:rPr>
        <w:t>не позднее 20-го числа месяца, следующего за расчетным.</w:t>
      </w:r>
    </w:p>
    <w:p w14:paraId="67BDF2B2"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Счета, Акты и счета-фактуры Абоненту доставляются курьером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по адресу предоставления услуг, указанному в Спецификации(-</w:t>
      </w:r>
      <w:proofErr w:type="spellStart"/>
      <w:r w:rsidRPr="000B7E68">
        <w:rPr>
          <w:rFonts w:ascii="Times New Roman" w:hAnsi="Times New Roman" w:cs="Times New Roman"/>
          <w:sz w:val="24"/>
          <w:szCs w:val="24"/>
          <w:lang w:bidi="ru-RU"/>
        </w:rPr>
        <w:t>ях</w:t>
      </w:r>
      <w:proofErr w:type="spellEnd"/>
      <w:r w:rsidRPr="000B7E68">
        <w:rPr>
          <w:rFonts w:ascii="Times New Roman" w:hAnsi="Times New Roman" w:cs="Times New Roman"/>
          <w:sz w:val="24"/>
          <w:szCs w:val="24"/>
          <w:lang w:bidi="ru-RU"/>
        </w:rPr>
        <w:t>), либо иному адресу, указанному Абонент</w:t>
      </w:r>
      <w:r w:rsidR="000428C7">
        <w:rPr>
          <w:rFonts w:ascii="Times New Roman" w:hAnsi="Times New Roman" w:cs="Times New Roman"/>
          <w:sz w:val="24"/>
          <w:szCs w:val="24"/>
          <w:lang w:bidi="ru-RU"/>
        </w:rPr>
        <w:t>ом для доставки корреспонденции или через систему электронного документооборота.</w:t>
      </w:r>
    </w:p>
    <w:p w14:paraId="7D148E65"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оплачивает оказанные ему услуги путем перечисления денежных средств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Датой выполнения Абонентом своих обязательств считается дата поступления денежных средств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w:t>
      </w:r>
    </w:p>
    <w:p w14:paraId="76EE299B"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вправе представить обоснованные письменные возражения относительно выставленных платежных документов, а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обязан рассмотреть такие возражения в сроки, установленные законодательством. В случае неполучения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возражений в установленные сроки, услуги считаются оказанными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в полном объеме и принятыми Абонентом.</w:t>
      </w:r>
    </w:p>
    <w:p w14:paraId="29BF16E5"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Все расчеты по настоящему Договору производятся в валюте Российской Федерации.</w:t>
      </w:r>
    </w:p>
    <w:p w14:paraId="22DE2523"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 случае если на конец расчетного месяца на лицевом счете Абонента присутствует остаток денежных средств, данные денежные средства возвращаются Абоненту на основании оригинала письменного заявления и подписанного Сторонами акта сверки взаиморасчетов, либо подлежат учету в последующих периодах оказания услуг, если такого заявления до 25 числа месяца, следующего за расчетным, не поступило.</w:t>
      </w:r>
    </w:p>
    <w:p w14:paraId="3F43704E"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Приостановка/прекращение обслуживания по причине н</w:t>
      </w:r>
      <w:r>
        <w:rPr>
          <w:rFonts w:ascii="Times New Roman" w:hAnsi="Times New Roman" w:cs="Times New Roman"/>
          <w:sz w:val="24"/>
          <w:szCs w:val="24"/>
          <w:lang w:bidi="ru-RU"/>
        </w:rPr>
        <w:t>арушения обязательств Абонентом:</w:t>
      </w:r>
    </w:p>
    <w:p w14:paraId="193829D8"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нарушения требований, установленных законодательством о связи или настоящим Договором, в том числе нарушения сроков оплаты оказанных ему услуг, определенных условиями настоящего Договора,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имеет право приостановить обслуживание Абонента до устранения нарушения, за исключением случаев, установленных действующим законодательством. Со дня приостановления оказания Услуг до момента возобновления обслуживания в соответствии с п.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.8.2. Договора Абонент обязуется оплачивать резервирование за ним телекоммуникационных ресурсов в размере абонентской платы, предусмотренной Спецификациями к Договору.</w:t>
      </w:r>
    </w:p>
    <w:p w14:paraId="1AA9FE37"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Если задолженность будет погашена в течение 60 (шестидесяти) календарных дней с даты ее возникновения, Абонент будет подключен повторно при соблюдении условий пункта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 xml:space="preserve">.8.4. настоящего Договора. В случае если услуга, предоставляемая Абоненту, была выведена из обслуживания за неоплату,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гарантирует сохранение параметров и характеристик услуг (вида телефонного номера, </w:t>
      </w:r>
      <w:proofErr w:type="spellStart"/>
      <w:r w:rsidRPr="000B7E68">
        <w:rPr>
          <w:rFonts w:ascii="Times New Roman" w:hAnsi="Times New Roman" w:cs="Times New Roman"/>
          <w:sz w:val="24"/>
          <w:szCs w:val="24"/>
          <w:lang w:bidi="en-US"/>
        </w:rPr>
        <w:t>ip</w:t>
      </w:r>
      <w:proofErr w:type="spellEnd"/>
      <w:r w:rsidRPr="000B7E68">
        <w:rPr>
          <w:rFonts w:ascii="Times New Roman" w:hAnsi="Times New Roman" w:cs="Times New Roman"/>
          <w:sz w:val="24"/>
          <w:szCs w:val="24"/>
          <w:lang w:bidi="ru-RU"/>
        </w:rPr>
        <w:t>-адресов и т.д.), предоставляемых Абоненту.</w:t>
      </w:r>
    </w:p>
    <w:p w14:paraId="068A470C"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погашения задолженности по истечении 60 (шестидесяти) календарных дней, но не позднее 6 (шести) месяцев, с даты ее возникновения, Абонент будет подключен повторно при соблюдении условий пункта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 xml:space="preserve">.8.4. настоящего договора. При этом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не гарантирует сохранения параметров и характеристик услуг (</w:t>
      </w:r>
      <w:r w:rsidRPr="000B7E68">
        <w:rPr>
          <w:rFonts w:ascii="Times New Roman" w:hAnsi="Times New Roman" w:cs="Times New Roman"/>
          <w:sz w:val="24"/>
          <w:szCs w:val="24"/>
          <w:lang w:bidi="en-US"/>
        </w:rPr>
        <w:t>IP</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адреса и т.д.), предоставляемых Абоненту.</w:t>
      </w:r>
    </w:p>
    <w:p w14:paraId="01D43A48"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Повторное подключение к услуге возможно при условии оплаты расходов, связанных с проведением технических работ подключения. Оплата производится на основании выставленного счета.</w:t>
      </w:r>
    </w:p>
    <w:p w14:paraId="45CC81FF" w14:textId="77777777" w:rsidR="00311C99" w:rsidRPr="00311C99" w:rsidRDefault="00391B43"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sz w:val="24"/>
          <w:szCs w:val="24"/>
          <w:lang w:bidi="ru-RU"/>
        </w:rPr>
        <w:t xml:space="preserve">В случае не устранения Абонентом нарушения, указанного в п. 5.8.1. настоящего Договора, в течение шести месяцев со дня получения Абонентом от Исполнителя уведомления в письменной форме о намерении приостановить оказание услуг, Исполнитель в одностороннем </w:t>
      </w:r>
      <w:r w:rsidRPr="00311C99">
        <w:rPr>
          <w:rFonts w:ascii="Times New Roman" w:hAnsi="Times New Roman" w:cs="Times New Roman"/>
          <w:sz w:val="24"/>
          <w:szCs w:val="24"/>
          <w:lang w:bidi="ru-RU"/>
        </w:rPr>
        <w:lastRenderedPageBreak/>
        <w:t>порядке вправе расторгнуть настоящий Договор, за исключением случаев, установленных действующим законодательством.</w:t>
      </w:r>
    </w:p>
    <w:p w14:paraId="51A3E310" w14:textId="77777777" w:rsidR="00311C99" w:rsidRPr="00311C99" w:rsidRDefault="00311C99"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color w:val="000000" w:themeColor="text1"/>
          <w:sz w:val="24"/>
          <w:szCs w:val="24"/>
        </w:rPr>
        <w:t xml:space="preserve">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наличие у всех участников документооборота соответствующего оборудования, программного обеспечения и сертификатов ключей ЭЦП. </w:t>
      </w:r>
    </w:p>
    <w:p w14:paraId="174ABBF9" w14:textId="77777777" w:rsidR="00311C99" w:rsidRPr="00311C99" w:rsidRDefault="00311C99"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color w:val="000000" w:themeColor="text1"/>
          <w:sz w:val="24"/>
          <w:szCs w:val="24"/>
        </w:rPr>
        <w:t xml:space="preserve">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291A0D29" w14:textId="77777777" w:rsidR="00311C99" w:rsidRPr="00BC0E08" w:rsidRDefault="00311C99" w:rsidP="00311C99">
      <w:pPr>
        <w:numPr>
          <w:ilvl w:val="2"/>
          <w:numId w:val="4"/>
        </w:numPr>
        <w:tabs>
          <w:tab w:val="left" w:pos="993"/>
        </w:tabs>
        <w:spacing w:after="0" w:line="240" w:lineRule="auto"/>
        <w:ind w:left="0" w:firstLine="284"/>
        <w:jc w:val="both"/>
      </w:pPr>
      <w:r w:rsidRPr="00311C99">
        <w:rPr>
          <w:rFonts w:ascii="Times New Roman" w:hAnsi="Times New Roman" w:cs="Times New Roman"/>
          <w:color w:val="000000" w:themeColor="text1"/>
          <w:sz w:val="24"/>
          <w:szCs w:val="24"/>
        </w:rPr>
        <w:t>Вся переписка Сторон, в том</w:t>
      </w:r>
      <w:r w:rsidRPr="00F10CEB">
        <w:rPr>
          <w:rFonts w:ascii="Times New Roman" w:hAnsi="Times New Roman" w:cs="Times New Roman"/>
          <w:color w:val="000000" w:themeColor="text1"/>
          <w:sz w:val="24"/>
          <w:szCs w:val="24"/>
        </w:rPr>
        <w:t xml:space="preserve">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67779F3B" w14:textId="77777777" w:rsidR="00391B43" w:rsidRDefault="00391B43" w:rsidP="00391B43">
      <w:pPr>
        <w:spacing w:after="0" w:line="240" w:lineRule="auto"/>
        <w:ind w:firstLine="567"/>
        <w:jc w:val="both"/>
        <w:rPr>
          <w:rFonts w:ascii="Times New Roman" w:hAnsi="Times New Roman" w:cs="Times New Roman"/>
          <w:sz w:val="24"/>
          <w:szCs w:val="24"/>
          <w:lang w:bidi="ru-RU"/>
        </w:rPr>
      </w:pPr>
    </w:p>
    <w:p w14:paraId="73248341" w14:textId="77777777" w:rsidR="00391B43" w:rsidRPr="007C233E" w:rsidRDefault="00391B43" w:rsidP="00391B43">
      <w:pPr>
        <w:pStyle w:val="a4"/>
        <w:numPr>
          <w:ilvl w:val="0"/>
          <w:numId w:val="4"/>
        </w:numPr>
        <w:spacing w:after="0" w:line="240" w:lineRule="auto"/>
        <w:jc w:val="center"/>
        <w:rPr>
          <w:rFonts w:ascii="Times New Roman" w:hAnsi="Times New Roman" w:cs="Times New Roman"/>
          <w:b/>
          <w:sz w:val="24"/>
          <w:szCs w:val="24"/>
        </w:rPr>
      </w:pPr>
      <w:r w:rsidRPr="007C233E">
        <w:rPr>
          <w:rFonts w:ascii="Times New Roman" w:hAnsi="Times New Roman" w:cs="Times New Roman"/>
          <w:b/>
          <w:sz w:val="24"/>
          <w:szCs w:val="24"/>
        </w:rPr>
        <w:t>Права сторон</w:t>
      </w:r>
    </w:p>
    <w:p w14:paraId="5ACC593C" w14:textId="77777777" w:rsidR="00391B43" w:rsidRPr="007C233E" w:rsidRDefault="00391B43" w:rsidP="005554CA">
      <w:pPr>
        <w:pStyle w:val="a4"/>
        <w:numPr>
          <w:ilvl w:val="1"/>
          <w:numId w:val="4"/>
        </w:numPr>
        <w:tabs>
          <w:tab w:val="left" w:pos="993"/>
        </w:tabs>
        <w:spacing w:after="0" w:line="240" w:lineRule="auto"/>
        <w:ind w:left="0" w:firstLine="284"/>
        <w:rPr>
          <w:rFonts w:ascii="Times New Roman" w:hAnsi="Times New Roman" w:cs="Times New Roman"/>
          <w:b/>
          <w:sz w:val="24"/>
          <w:szCs w:val="24"/>
        </w:rPr>
      </w:pPr>
      <w:r w:rsidRPr="007C233E">
        <w:rPr>
          <w:rFonts w:ascii="Times New Roman" w:hAnsi="Times New Roman" w:cs="Times New Roman"/>
          <w:b/>
          <w:sz w:val="24"/>
          <w:szCs w:val="24"/>
        </w:rPr>
        <w:t>Права Абонента:</w:t>
      </w:r>
    </w:p>
    <w:p w14:paraId="6C88401D"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Получать и требовать получения качественного оказания услуг на условиях данного Договора, а именно:</w:t>
      </w:r>
    </w:p>
    <w:p w14:paraId="42109943"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качественное предоставление услуг в соответствии с нормами, установленными действующим законодательством РФ;</w:t>
      </w:r>
    </w:p>
    <w:p w14:paraId="11D47B94"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своевременное проведение ремонтных работ;</w:t>
      </w:r>
    </w:p>
    <w:p w14:paraId="1F95A73F"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своевременное получение счетов и информации об объеме оказанных услуг в полном объеме;</w:t>
      </w:r>
    </w:p>
    <w:p w14:paraId="4B3DE47E"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 xml:space="preserve">своевременное уведомление об изменении тарифов и порядке оплаты услуг </w:t>
      </w:r>
      <w:r>
        <w:rPr>
          <w:rFonts w:ascii="Times New Roman" w:hAnsi="Times New Roman" w:cs="Times New Roman"/>
          <w:sz w:val="24"/>
          <w:szCs w:val="24"/>
        </w:rPr>
        <w:t>Исполнителя</w:t>
      </w:r>
      <w:r w:rsidRPr="00BC0E08">
        <w:rPr>
          <w:rFonts w:ascii="Times New Roman" w:hAnsi="Times New Roman" w:cs="Times New Roman"/>
          <w:sz w:val="24"/>
          <w:szCs w:val="24"/>
        </w:rPr>
        <w:t>;</w:t>
      </w:r>
    </w:p>
    <w:p w14:paraId="20738FFD" w14:textId="77777777" w:rsidR="00391B43" w:rsidRPr="00BC0E08" w:rsidRDefault="00391B43" w:rsidP="005554CA">
      <w:pPr>
        <w:pStyle w:val="20"/>
        <w:numPr>
          <w:ilvl w:val="0"/>
          <w:numId w:val="2"/>
        </w:numPr>
        <w:shd w:val="clear" w:color="auto" w:fill="auto"/>
        <w:tabs>
          <w:tab w:val="left" w:pos="993"/>
          <w:tab w:val="left" w:pos="1545"/>
        </w:tabs>
        <w:spacing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 xml:space="preserve">возможность пользоваться дополнительными и вновь вводимыми услугами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(при наличии технической возможности и отсутствии задолженности Абонента по Договору).</w:t>
      </w:r>
    </w:p>
    <w:p w14:paraId="0C67AB10"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Требовать перерасчета абонентской платы за услуги, оказанные </w:t>
      </w:r>
      <w:r>
        <w:rPr>
          <w:rFonts w:ascii="Times New Roman" w:hAnsi="Times New Roman" w:cs="Times New Roman"/>
          <w:sz w:val="24"/>
          <w:szCs w:val="24"/>
        </w:rPr>
        <w:t>Исполнителем</w:t>
      </w:r>
      <w:r w:rsidRPr="00BC0E08">
        <w:rPr>
          <w:rFonts w:ascii="Times New Roman" w:hAnsi="Times New Roman" w:cs="Times New Roman"/>
          <w:sz w:val="24"/>
          <w:szCs w:val="24"/>
        </w:rPr>
        <w:t xml:space="preserve">, или возврата сумм, уплаченных за эти услуги в период отсутствия связи по вине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Возврат данных сумм производится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в 10-дневный срок со дня получения письменного обращения Абонента.</w:t>
      </w:r>
    </w:p>
    <w:p w14:paraId="001A499A"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Абонент имеет право уведомить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о расторжении договора до даты установки оборудования, в соответствии с п. 4.1. настоящего Договора, при этом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оставляет за собой право выставить Абоненту счет за фактически проделанную работу, стоимость дополнительного оборудования и документально подтвержденные затраты, произведенные </w:t>
      </w:r>
      <w:r>
        <w:rPr>
          <w:rFonts w:ascii="Times New Roman" w:hAnsi="Times New Roman" w:cs="Times New Roman"/>
          <w:sz w:val="24"/>
          <w:szCs w:val="24"/>
        </w:rPr>
        <w:t>Исполнителем</w:t>
      </w:r>
      <w:r w:rsidRPr="00BC0E08">
        <w:rPr>
          <w:rFonts w:ascii="Times New Roman" w:hAnsi="Times New Roman" w:cs="Times New Roman"/>
          <w:sz w:val="24"/>
          <w:szCs w:val="24"/>
        </w:rPr>
        <w:t xml:space="preserve"> для исполнения настоящего Договора.</w:t>
      </w:r>
    </w:p>
    <w:p w14:paraId="0B8642AF" w14:textId="77777777" w:rsidR="00391B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Абонент вправе приостановить действие настоящего Договора на срок, указанный в письменном заявлении. По письменному заявлению Абонента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обязан без расторжения договора приостановить оказание услуг Абоненту. При этом с Абонента взимается плата за весь период, указанный в заявлении, в размере абонентской платы за весь период приостановки.</w:t>
      </w:r>
    </w:p>
    <w:p w14:paraId="38B8EDB9" w14:textId="77777777" w:rsidR="00392B55" w:rsidRPr="00BC0E08" w:rsidRDefault="00392B55" w:rsidP="00392B55">
      <w:pPr>
        <w:pStyle w:val="20"/>
        <w:shd w:val="clear" w:color="auto" w:fill="auto"/>
        <w:tabs>
          <w:tab w:val="left" w:pos="993"/>
        </w:tabs>
        <w:spacing w:after="0" w:line="240" w:lineRule="auto"/>
        <w:ind w:left="284" w:firstLine="0"/>
        <w:rPr>
          <w:rFonts w:ascii="Times New Roman" w:hAnsi="Times New Roman" w:cs="Times New Roman"/>
          <w:sz w:val="24"/>
          <w:szCs w:val="24"/>
        </w:rPr>
      </w:pPr>
    </w:p>
    <w:p w14:paraId="29849243" w14:textId="77777777" w:rsidR="00391B43" w:rsidRPr="00841043" w:rsidRDefault="00391B43" w:rsidP="005554CA">
      <w:pPr>
        <w:pStyle w:val="30"/>
        <w:numPr>
          <w:ilvl w:val="1"/>
          <w:numId w:val="4"/>
        </w:numPr>
        <w:shd w:val="clear" w:color="auto" w:fill="auto"/>
        <w:tabs>
          <w:tab w:val="left" w:pos="993"/>
        </w:tabs>
        <w:spacing w:before="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 Права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5DEBEA82"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Приостановить предоставление услуги в интересах общественной безопасности по требованию уполномоченных на указанные действия государственных органов и (или) в аварийных ситуациях.</w:t>
      </w:r>
    </w:p>
    <w:p w14:paraId="3E9052B8"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Проводить необходимые регламентные работы, требуемые для поддержания качества Услуги.</w:t>
      </w:r>
    </w:p>
    <w:p w14:paraId="41C24059"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lastRenderedPageBreak/>
        <w:t xml:space="preserve">Приостановить предоставление услуги на время ремонта, обслуживания средств и сооружений связи </w:t>
      </w:r>
      <w:r>
        <w:rPr>
          <w:rFonts w:ascii="Times New Roman" w:hAnsi="Times New Roman" w:cs="Times New Roman"/>
          <w:sz w:val="24"/>
          <w:szCs w:val="24"/>
        </w:rPr>
        <w:t>Исполнителя</w:t>
      </w:r>
      <w:r w:rsidR="00392B55">
        <w:rPr>
          <w:rFonts w:ascii="Times New Roman" w:hAnsi="Times New Roman" w:cs="Times New Roman"/>
          <w:sz w:val="24"/>
          <w:szCs w:val="24"/>
        </w:rPr>
        <w:t>.</w:t>
      </w:r>
    </w:p>
    <w:p w14:paraId="542B7890"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производить подключения новых услуг Абоненту в случае наличия у него задолженности по оплате существующих услуг.</w:t>
      </w:r>
    </w:p>
    <w:p w14:paraId="22BD0B2D" w14:textId="77777777" w:rsidR="00391B43" w:rsidRPr="00841043" w:rsidRDefault="00391B43" w:rsidP="00392B55">
      <w:pPr>
        <w:pStyle w:val="20"/>
        <w:numPr>
          <w:ilvl w:val="2"/>
          <w:numId w:val="4"/>
        </w:numPr>
        <w:shd w:val="clear" w:color="auto" w:fill="auto"/>
        <w:tabs>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производить перерасчёт Абоненту абонентской платы и трафика, если невозможность пользования услугами вызвана виной Абонента.</w:t>
      </w:r>
    </w:p>
    <w:p w14:paraId="49626F2D" w14:textId="77777777" w:rsidR="00391B43" w:rsidRPr="00841043" w:rsidRDefault="00391B43" w:rsidP="00392B55">
      <w:pPr>
        <w:pStyle w:val="20"/>
        <w:numPr>
          <w:ilvl w:val="2"/>
          <w:numId w:val="4"/>
        </w:numPr>
        <w:shd w:val="clear" w:color="auto" w:fill="auto"/>
        <w:tabs>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Изменять в одностороннем порядке тарифы на Услуги, условия обслуживания, методы оплаты. В данном случае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обязан известить Абонента в сроки, установленные законодательством, посредством факсимильной, электронной, почтовой или иной связи, позволяющей однозначно подтвердить получение этой информации Абонентом. В случае несогласия с изменениями Абонент вправе отказаться от услуг, оплатив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понесенные последним расходы по оказанию Абоненту услуг.</w:t>
      </w:r>
    </w:p>
    <w:p w14:paraId="604FE32B" w14:textId="77777777" w:rsidR="00391B43" w:rsidRPr="00841043" w:rsidRDefault="00391B43" w:rsidP="00392B55">
      <w:pPr>
        <w:pStyle w:val="20"/>
        <w:numPr>
          <w:ilvl w:val="2"/>
          <w:numId w:val="4"/>
        </w:numPr>
        <w:shd w:val="clear" w:color="auto" w:fill="auto"/>
        <w:tabs>
          <w:tab w:val="left" w:pos="0"/>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Расторгнуть договор в одностороннем порядке в случае нарушения Абонентом существенных условий договора, в том числе порядка оплаты услуг, направив Абоненту уведомление по адресу, указанному в реквизитах. При этом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производит демонтаж оборудования, принадлежащего </w:t>
      </w:r>
      <w:r>
        <w:rPr>
          <w:rFonts w:ascii="Times New Roman" w:hAnsi="Times New Roman" w:cs="Times New Roman"/>
          <w:sz w:val="24"/>
          <w:szCs w:val="24"/>
        </w:rPr>
        <w:t>Исполнителю</w:t>
      </w:r>
      <w:r w:rsidRPr="00841043">
        <w:rPr>
          <w:rStyle w:val="21"/>
          <w:rFonts w:ascii="Times New Roman" w:hAnsi="Times New Roman" w:cs="Times New Roman"/>
          <w:sz w:val="24"/>
          <w:szCs w:val="24"/>
        </w:rPr>
        <w:t>,</w:t>
      </w:r>
      <w:r w:rsidRPr="00841043">
        <w:rPr>
          <w:rFonts w:ascii="Times New Roman" w:hAnsi="Times New Roman" w:cs="Times New Roman"/>
          <w:sz w:val="24"/>
          <w:szCs w:val="24"/>
        </w:rPr>
        <w:t xml:space="preserve"> установленного у Абонента, а Абонент обязан обеспечить доступ к указанному оборудованию и возможность его демонтажа в согласованное сторонами время.</w:t>
      </w:r>
    </w:p>
    <w:p w14:paraId="73CACFF2" w14:textId="77777777" w:rsidR="00391B43" w:rsidRPr="00841043" w:rsidRDefault="00391B43" w:rsidP="00392B55">
      <w:pPr>
        <w:pStyle w:val="20"/>
        <w:numPr>
          <w:ilvl w:val="2"/>
          <w:numId w:val="4"/>
        </w:numPr>
        <w:shd w:val="clear" w:color="auto" w:fill="auto"/>
        <w:tabs>
          <w:tab w:val="left" w:pos="0"/>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Расторгнуть настоящий Договор в одностороннем порядке до наступления даты установки, в случае отсутствия технической возможности оказания услуг. В этом случае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 течение 15 (пятнадцати) календарных дней возвращает Абоненту денежную сумму, полученную за работы по подключению.</w:t>
      </w:r>
    </w:p>
    <w:p w14:paraId="46986343" w14:textId="77777777" w:rsidR="00391B43" w:rsidRDefault="00391B43" w:rsidP="00391B43">
      <w:pPr>
        <w:pStyle w:val="10"/>
        <w:keepNext/>
        <w:keepLines/>
        <w:shd w:val="clear" w:color="auto" w:fill="auto"/>
        <w:spacing w:before="0" w:after="0" w:line="197" w:lineRule="exact"/>
        <w:ind w:firstLine="0"/>
        <w:jc w:val="center"/>
        <w:rPr>
          <w:rFonts w:ascii="Times New Roman" w:hAnsi="Times New Roman" w:cs="Times New Roman"/>
          <w:sz w:val="24"/>
          <w:szCs w:val="24"/>
        </w:rPr>
      </w:pPr>
      <w:bookmarkStart w:id="6" w:name="bookmark7"/>
    </w:p>
    <w:p w14:paraId="5F24CDFD" w14:textId="77777777" w:rsidR="00391B43" w:rsidRPr="00841043" w:rsidRDefault="00391B43"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7</w:t>
      </w:r>
      <w:r w:rsidRPr="00841043">
        <w:rPr>
          <w:rFonts w:ascii="Times New Roman" w:hAnsi="Times New Roman" w:cs="Times New Roman"/>
          <w:sz w:val="24"/>
          <w:szCs w:val="24"/>
        </w:rPr>
        <w:t>. Обязанности Сторон</w:t>
      </w:r>
      <w:bookmarkEnd w:id="6"/>
    </w:p>
    <w:p w14:paraId="21FF5C25" w14:textId="77777777" w:rsidR="00391B43" w:rsidRPr="00841043" w:rsidRDefault="00391B43" w:rsidP="00392B55">
      <w:pPr>
        <w:pStyle w:val="10"/>
        <w:keepNext/>
        <w:keepLines/>
        <w:numPr>
          <w:ilvl w:val="1"/>
          <w:numId w:val="3"/>
        </w:numPr>
        <w:shd w:val="clear" w:color="auto" w:fill="auto"/>
        <w:tabs>
          <w:tab w:val="left" w:pos="284"/>
          <w:tab w:val="left" w:pos="993"/>
        </w:tabs>
        <w:spacing w:before="0" w:after="0" w:line="240" w:lineRule="auto"/>
        <w:ind w:left="0" w:firstLine="284"/>
        <w:rPr>
          <w:rFonts w:ascii="Times New Roman" w:hAnsi="Times New Roman" w:cs="Times New Roman"/>
          <w:sz w:val="24"/>
          <w:szCs w:val="24"/>
        </w:rPr>
      </w:pPr>
      <w:bookmarkStart w:id="7" w:name="bookmark8"/>
      <w:r>
        <w:rPr>
          <w:rFonts w:ascii="Times New Roman" w:hAnsi="Times New Roman" w:cs="Times New Roman"/>
          <w:sz w:val="24"/>
          <w:szCs w:val="24"/>
        </w:rPr>
        <w:t xml:space="preserve"> </w:t>
      </w:r>
      <w:r w:rsidRPr="00841043">
        <w:rPr>
          <w:rFonts w:ascii="Times New Roman" w:hAnsi="Times New Roman" w:cs="Times New Roman"/>
          <w:sz w:val="24"/>
          <w:szCs w:val="24"/>
        </w:rPr>
        <w:t xml:space="preserve">Обязанности </w:t>
      </w:r>
      <w:r>
        <w:rPr>
          <w:rFonts w:ascii="Times New Roman" w:hAnsi="Times New Roman" w:cs="Times New Roman"/>
          <w:sz w:val="24"/>
          <w:szCs w:val="24"/>
        </w:rPr>
        <w:t>Исполнителя</w:t>
      </w:r>
      <w:r w:rsidRPr="00841043">
        <w:rPr>
          <w:rFonts w:ascii="Times New Roman" w:hAnsi="Times New Roman" w:cs="Times New Roman"/>
          <w:sz w:val="24"/>
          <w:szCs w:val="24"/>
        </w:rPr>
        <w:t>:</w:t>
      </w:r>
      <w:bookmarkEnd w:id="7"/>
    </w:p>
    <w:p w14:paraId="5C7ECD3C" w14:textId="77777777" w:rsidR="00391B43" w:rsidRPr="00841043" w:rsidRDefault="00391B43" w:rsidP="00392B55">
      <w:pPr>
        <w:pStyle w:val="20"/>
        <w:numPr>
          <w:ilvl w:val="2"/>
          <w:numId w:val="3"/>
        </w:numPr>
        <w:shd w:val="clear" w:color="auto" w:fill="auto"/>
        <w:tabs>
          <w:tab w:val="left" w:pos="284"/>
          <w:tab w:val="left" w:pos="993"/>
          <w:tab w:val="left" w:pos="1271"/>
        </w:tabs>
        <w:spacing w:after="72"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Предоставлять Абоненту Услуги в соответствии с требованиями действующего законодательства РФ, условиями лицензий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на оказание услуг, а также в объеме и на условиях настоящего Договора.</w:t>
      </w:r>
    </w:p>
    <w:p w14:paraId="07944FD1" w14:textId="77777777" w:rsidR="00391B43" w:rsidRPr="00841043" w:rsidRDefault="00391B43" w:rsidP="00392B55">
      <w:pPr>
        <w:pStyle w:val="20"/>
        <w:numPr>
          <w:ilvl w:val="2"/>
          <w:numId w:val="3"/>
        </w:numPr>
        <w:shd w:val="clear" w:color="auto" w:fill="auto"/>
        <w:tabs>
          <w:tab w:val="left" w:pos="284"/>
          <w:tab w:val="left" w:pos="993"/>
          <w:tab w:val="left" w:pos="1271"/>
        </w:tabs>
        <w:spacing w:after="86"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Обеспечивать соответствие качественных показателей стандартам и техническим нормам, установленным уполномоченными государственными органами РФ.</w:t>
      </w:r>
    </w:p>
    <w:p w14:paraId="5FC6B04F" w14:textId="77777777" w:rsidR="00391B43" w:rsidRPr="00841043" w:rsidRDefault="00391B43" w:rsidP="00392B55">
      <w:pPr>
        <w:pStyle w:val="20"/>
        <w:numPr>
          <w:ilvl w:val="2"/>
          <w:numId w:val="3"/>
        </w:numPr>
        <w:shd w:val="clear" w:color="auto" w:fill="auto"/>
        <w:tabs>
          <w:tab w:val="left" w:pos="284"/>
          <w:tab w:val="left" w:pos="993"/>
          <w:tab w:val="left" w:pos="1271"/>
        </w:tabs>
        <w:spacing w:after="12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Обеспечить своевременное выставление и доставку Абоненту счетов за оказанные Услуги.</w:t>
      </w:r>
    </w:p>
    <w:p w14:paraId="6466A70E"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Информировать Абонента об изменении стоимости предоставляемых Абоненту услуг, условий обслуживания, методов оплаты путем извещения Абонента в сроки и в порядке, установленных законодательством.</w:t>
      </w:r>
    </w:p>
    <w:p w14:paraId="5123B48D" w14:textId="77777777" w:rsidR="00391B43" w:rsidRPr="00841043" w:rsidRDefault="00391B43" w:rsidP="00392B55">
      <w:pPr>
        <w:pStyle w:val="20"/>
        <w:numPr>
          <w:ilvl w:val="2"/>
          <w:numId w:val="3"/>
        </w:numPr>
        <w:shd w:val="clear" w:color="auto" w:fill="auto"/>
        <w:tabs>
          <w:tab w:val="left" w:pos="284"/>
          <w:tab w:val="left" w:pos="993"/>
          <w:tab w:val="left" w:pos="1271"/>
        </w:tabs>
        <w:spacing w:after="64"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Предоставить Абоненту возможность пользоваться дополнительными и новыми услугами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(при наличии технической возможности).</w:t>
      </w:r>
    </w:p>
    <w:p w14:paraId="61D277B6"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течение 4 часов с момента получения заявки от Абонента приступить к устранению неисправности, связанной с неисполнением или ненадлежащим исполнением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обязательств по настоящему Договору.</w:t>
      </w:r>
    </w:p>
    <w:p w14:paraId="62476FEF"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Уведомлять Абонента о проведении плановых профилактических работ через средства массовой информации, по телефону, по факсу, по электронной почте, факсимильной связи или иным способом не менее чем за 48 (сорок восемь) часов до момента их проведения.</w:t>
      </w:r>
    </w:p>
    <w:p w14:paraId="699E1676"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Внесение изменений в финансовые документы, возникшие по вине Абонента, может производиться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на платной основе. Счёт за оказанные услуги по подготовке дубликатов документов выставляется в порядке, предусмотренном разделом 5 настоящего договора. Внесение изменений в финансовые документы производится по письменному запросу Абонента после оплаты соответствующего счёта.</w:t>
      </w:r>
    </w:p>
    <w:p w14:paraId="70D0A99F" w14:textId="77777777" w:rsidR="00391B43" w:rsidRPr="00841043" w:rsidRDefault="00391B43" w:rsidP="00391B43">
      <w:pPr>
        <w:pStyle w:val="10"/>
        <w:keepNext/>
        <w:keepLines/>
        <w:numPr>
          <w:ilvl w:val="1"/>
          <w:numId w:val="3"/>
        </w:numPr>
        <w:shd w:val="clear" w:color="auto" w:fill="auto"/>
        <w:tabs>
          <w:tab w:val="left" w:pos="567"/>
        </w:tabs>
        <w:spacing w:before="0" w:after="0" w:line="240" w:lineRule="auto"/>
        <w:jc w:val="center"/>
        <w:rPr>
          <w:rFonts w:ascii="Times New Roman" w:hAnsi="Times New Roman" w:cs="Times New Roman"/>
          <w:sz w:val="24"/>
          <w:szCs w:val="24"/>
        </w:rPr>
      </w:pPr>
      <w:bookmarkStart w:id="8" w:name="bookmark9"/>
      <w:r w:rsidRPr="00841043">
        <w:rPr>
          <w:rFonts w:ascii="Times New Roman" w:hAnsi="Times New Roman" w:cs="Times New Roman"/>
          <w:sz w:val="24"/>
          <w:szCs w:val="24"/>
        </w:rPr>
        <w:t>Обязанности Абонента:</w:t>
      </w:r>
      <w:bookmarkEnd w:id="8"/>
    </w:p>
    <w:p w14:paraId="1008232A"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Не допускать самовольной установки (перестановки)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w:t>
      </w:r>
      <w:r w:rsidRPr="00841043">
        <w:rPr>
          <w:rFonts w:ascii="Times New Roman" w:hAnsi="Times New Roman" w:cs="Times New Roman"/>
          <w:sz w:val="24"/>
          <w:szCs w:val="24"/>
        </w:rPr>
        <w:lastRenderedPageBreak/>
        <w:t>переданного Абоненту по Акту приема-передачи.</w:t>
      </w:r>
    </w:p>
    <w:p w14:paraId="2339B30A"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допускать подключения оборудования, не сертифицированного на подключение соответствующего типа.</w:t>
      </w:r>
    </w:p>
    <w:p w14:paraId="7796439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right="180" w:firstLine="284"/>
        <w:rPr>
          <w:rFonts w:ascii="Times New Roman" w:hAnsi="Times New Roman" w:cs="Times New Roman"/>
          <w:sz w:val="24"/>
          <w:szCs w:val="24"/>
        </w:rPr>
      </w:pPr>
      <w:r w:rsidRPr="00841043">
        <w:rPr>
          <w:rFonts w:ascii="Times New Roman" w:hAnsi="Times New Roman" w:cs="Times New Roman"/>
          <w:sz w:val="24"/>
          <w:szCs w:val="24"/>
        </w:rPr>
        <w:t xml:space="preserve">Своевременно вносить плату за услуги </w:t>
      </w:r>
      <w:r>
        <w:rPr>
          <w:rFonts w:ascii="Times New Roman" w:hAnsi="Times New Roman" w:cs="Times New Roman"/>
          <w:sz w:val="24"/>
          <w:szCs w:val="24"/>
        </w:rPr>
        <w:t>Исполнителя</w:t>
      </w:r>
      <w:r w:rsidRPr="00841043">
        <w:rPr>
          <w:rFonts w:ascii="Times New Roman" w:hAnsi="Times New Roman" w:cs="Times New Roman"/>
          <w:sz w:val="24"/>
          <w:szCs w:val="24"/>
        </w:rPr>
        <w:t>, а также услуги платных информационно-сервисных служб, оказанные в рамках настоящего Договора.</w:t>
      </w:r>
    </w:p>
    <w:p w14:paraId="5AAD256B"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Сообщать о произошедших изменениях в эксплуатации пользовательского (оконечного) оборудования (о своем выбытии, о прекращении своего права владения и пользования телефонизированным помещением) в срок, не превышающий 5-ти рабочих дней с момента наступления события.</w:t>
      </w:r>
    </w:p>
    <w:p w14:paraId="3F81610C"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изменения реквизитов, адреса приема корреспонденции, переименования, реорганизации, смены исполнительных органов организации, уведомить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 таких изменениях в течение 14 календарных дней с даты вступления таких изменений в силу оригиналом письма за подписью руководителя с приложением надлежащим образом заверенных копий подтверждающих документов.</w:t>
      </w:r>
    </w:p>
    <w:p w14:paraId="6174E7C4"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Не передавать свои права и обязанности по настоящему Договору третьим лицам без согласия с </w:t>
      </w:r>
      <w:r>
        <w:rPr>
          <w:rFonts w:ascii="Times New Roman" w:hAnsi="Times New Roman" w:cs="Times New Roman"/>
          <w:sz w:val="24"/>
          <w:szCs w:val="24"/>
        </w:rPr>
        <w:t>Исполнителем</w:t>
      </w:r>
      <w:r w:rsidRPr="00841043">
        <w:rPr>
          <w:rFonts w:ascii="Times New Roman" w:hAnsi="Times New Roman" w:cs="Times New Roman"/>
          <w:sz w:val="24"/>
          <w:szCs w:val="24"/>
        </w:rPr>
        <w:t>, за исключением случаев передачи прав и обязанностей в порядке правопреемства при проведении реорганизации, изменения организационно-правовой формы Абонента.</w:t>
      </w:r>
    </w:p>
    <w:p w14:paraId="5CEC454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Абонент принимает на себя обязательство по предотвращению несанкционированного доступа третьих лиц в сети Абонента в соответствии с общепринятыми мерами по обеспечению безопасности сети Абонента, предусмотренными законодательством о связи. Абонент также несет ответственность за работу программных продуктов и оборудования, установленных Абонентом или третьими лицами, за последствия, вызванные этими действиями. Если невыполнение этих обязательств привело к росту потребления Услуг Абонентом, счета Оператора подлежат оплате Абонентом.</w:t>
      </w:r>
    </w:p>
    <w:p w14:paraId="6F2BD23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Обеспечить доступ технических специалистов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помещения (на территорию) предоставления услуг и к оконечным линейным устройствам, если необходимо выполнение дополнительных работ, а также получить необходимые разрешения и согласования на прокладку и обслуживание абонентской проводки от оконечных линейных устройств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до мест установки абонентских устройств Абонента. Сроки установки и ремонта, связанного с необходимостью посещения помещений Абонента, исчисляются с момента доступа работников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указанные помещения.</w:t>
      </w:r>
    </w:p>
    <w:p w14:paraId="7F2D9FF6"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обязан в течение 7 (семи) календарных дней с даты подписания настоящего Договора документально подтвердить данные, изложенные в реквизитах, указанных в настоящем Договоре, в том числе копии регистрационных и учредительных документов, а также иных документов, необходимых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для реализации настоящего Договора.</w:t>
      </w:r>
    </w:p>
    <w:p w14:paraId="145EA1EC"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Самостоятельно предпринимать надлежащие меры по обеспечению безопасности и по пресечению нежелательного трафика:</w:t>
      </w:r>
    </w:p>
    <w:p w14:paraId="0D769076" w14:textId="77777777" w:rsidR="00391B43" w:rsidRPr="00841043" w:rsidRDefault="00391B43" w:rsidP="005554CA">
      <w:pPr>
        <w:pStyle w:val="20"/>
        <w:numPr>
          <w:ilvl w:val="0"/>
          <w:numId w:val="2"/>
        </w:numPr>
        <w:shd w:val="clear" w:color="auto" w:fill="auto"/>
        <w:tabs>
          <w:tab w:val="left" w:pos="567"/>
          <w:tab w:val="left" w:pos="993"/>
          <w:tab w:val="left" w:pos="1390"/>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между принадлежащей ему локальной компьютерной сетью и глобальной сетью Интернет;</w:t>
      </w:r>
    </w:p>
    <w:p w14:paraId="1890BB69" w14:textId="77777777" w:rsidR="00391B43" w:rsidRPr="00841043" w:rsidRDefault="00391B43" w:rsidP="005554CA">
      <w:pPr>
        <w:pStyle w:val="20"/>
        <w:numPr>
          <w:ilvl w:val="0"/>
          <w:numId w:val="2"/>
        </w:numPr>
        <w:shd w:val="clear" w:color="auto" w:fill="auto"/>
        <w:tabs>
          <w:tab w:val="left" w:pos="567"/>
          <w:tab w:val="left" w:pos="993"/>
          <w:tab w:val="left" w:pos="1390"/>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между принадлежащей ему локальной телефонной сетью и телефонной сетью общего пользования.</w:t>
      </w:r>
    </w:p>
    <w:p w14:paraId="03727BF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Своевременно направлять заявку на устранение неисправности по адресам, указанным в разделе 15 настоящего Договора. Указанная заявка может быть отправлена по электронной почте (основной способ уведомления), факсу (резервный способ уведомления), телефону (оперативный способ уведомления).</w:t>
      </w:r>
    </w:p>
    <w:p w14:paraId="5A0B98BD"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обязуется предоставлять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список лиц, использующих его пользовательское (оконечное) оборудование при пользовании телематическими услугами связи и услугами связи по передаче данных в течение 7 дней с момента подписания Договора. Указанный список должен быть заверен уполномоченным представителем Абонента, содержать сведения о лицах, использующих его пользовательское (оконечное) оборудование (фамилия, имя, отчество (при наличии), место жительства, реквизиты основного документа, удостоверяющего личность), и обновляться не реже одного раза в квартал.</w:t>
      </w:r>
    </w:p>
    <w:p w14:paraId="09EF5FDB" w14:textId="77777777" w:rsidR="00391B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lastRenderedPageBreak/>
        <w:t xml:space="preserve">Абонент обязуется обеспечить получение со стороны своих должностных лиц и иных лиц, взаимодействие с которыми происходит в рамках настоящего договора, согласие на обработку их персональных данных (ФИО и контактные номера телефонов) со стороны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для целей исполнения настоящего договора путем их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в течение срока действия настоящего договора и в течение 3 лет с даты прекращения срока действия настоящего договора. Абонент гарантирует, что в случае поступления от указанных лиц, их представителей или государственных органов претензий, требований и т.д., связанных с отсутствием такого согласия, Абонент обязуется самостоятельно за свой счет разрешить такого рода ситуации.</w:t>
      </w:r>
    </w:p>
    <w:p w14:paraId="3F3D1C31" w14:textId="77777777" w:rsidR="00391B43" w:rsidRPr="00841043" w:rsidRDefault="00391B43" w:rsidP="00391B43">
      <w:pPr>
        <w:pStyle w:val="20"/>
        <w:shd w:val="clear" w:color="auto" w:fill="auto"/>
        <w:tabs>
          <w:tab w:val="left" w:pos="567"/>
          <w:tab w:val="left" w:pos="1168"/>
        </w:tabs>
        <w:spacing w:after="0" w:line="240" w:lineRule="auto"/>
        <w:ind w:left="567" w:firstLine="0"/>
        <w:rPr>
          <w:rFonts w:ascii="Times New Roman" w:hAnsi="Times New Roman" w:cs="Times New Roman"/>
          <w:sz w:val="24"/>
          <w:szCs w:val="24"/>
        </w:rPr>
      </w:pPr>
    </w:p>
    <w:p w14:paraId="266F5028" w14:textId="77777777" w:rsidR="00391B43" w:rsidRPr="00841043" w:rsidRDefault="00391B43" w:rsidP="00391B43">
      <w:pPr>
        <w:pStyle w:val="10"/>
        <w:keepNext/>
        <w:keepLines/>
        <w:shd w:val="clear" w:color="auto" w:fill="auto"/>
        <w:tabs>
          <w:tab w:val="left" w:pos="567"/>
        </w:tabs>
        <w:spacing w:before="0" w:after="0" w:line="240" w:lineRule="auto"/>
        <w:ind w:firstLine="574"/>
        <w:jc w:val="center"/>
        <w:rPr>
          <w:rFonts w:ascii="Times New Roman" w:hAnsi="Times New Roman" w:cs="Times New Roman"/>
          <w:sz w:val="24"/>
          <w:szCs w:val="24"/>
        </w:rPr>
      </w:pPr>
      <w:bookmarkStart w:id="9" w:name="bookmark10"/>
      <w:r>
        <w:rPr>
          <w:rFonts w:ascii="Times New Roman" w:hAnsi="Times New Roman" w:cs="Times New Roman"/>
          <w:sz w:val="24"/>
          <w:szCs w:val="24"/>
        </w:rPr>
        <w:t>8</w:t>
      </w:r>
      <w:r w:rsidRPr="00841043">
        <w:rPr>
          <w:rFonts w:ascii="Times New Roman" w:hAnsi="Times New Roman" w:cs="Times New Roman"/>
          <w:sz w:val="24"/>
          <w:szCs w:val="24"/>
        </w:rPr>
        <w:t>. Порядок и сроки проведения ремонтных работ</w:t>
      </w:r>
      <w:bookmarkEnd w:id="9"/>
    </w:p>
    <w:p w14:paraId="1762C588"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Претензии Абонента по поводу повреждения или некачественной работы услуг принимаются круглосуточно по телефону бюро ремонта (служба технической поддержки) +7(843)567-5003. Ремонтные работы проводятся в соответствии с нормативными документами в области связи РФ.</w:t>
      </w:r>
    </w:p>
    <w:p w14:paraId="4340B252"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если проведение регламентных работ влечет временное прекращение оказания Услуги,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уведомляет Абонента о работах не позднее, чем за 48 часов до начала проведения таких работ. В уведомлении сообщается время начала работ и их максимальная продолжительность.</w:t>
      </w:r>
    </w:p>
    <w:p w14:paraId="2405CB4F"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Условия, указанные в пунктах </w:t>
      </w:r>
      <w:r>
        <w:rPr>
          <w:rFonts w:ascii="Times New Roman" w:hAnsi="Times New Roman" w:cs="Times New Roman"/>
          <w:sz w:val="24"/>
          <w:szCs w:val="24"/>
        </w:rPr>
        <w:t>6</w:t>
      </w:r>
      <w:r w:rsidRPr="00841043">
        <w:rPr>
          <w:rFonts w:ascii="Times New Roman" w:hAnsi="Times New Roman" w:cs="Times New Roman"/>
          <w:sz w:val="24"/>
          <w:szCs w:val="24"/>
        </w:rPr>
        <w:t xml:space="preserve">.1.2 и </w:t>
      </w:r>
      <w:r>
        <w:rPr>
          <w:rFonts w:ascii="Times New Roman" w:hAnsi="Times New Roman" w:cs="Times New Roman"/>
          <w:sz w:val="24"/>
          <w:szCs w:val="24"/>
        </w:rPr>
        <w:t>8</w:t>
      </w:r>
      <w:r w:rsidRPr="00841043">
        <w:rPr>
          <w:rFonts w:ascii="Times New Roman" w:hAnsi="Times New Roman" w:cs="Times New Roman"/>
          <w:sz w:val="24"/>
          <w:szCs w:val="24"/>
        </w:rPr>
        <w:t>.1. настоящего Договора, не распространяются на период отсутствия связи в случае, если:</w:t>
      </w:r>
    </w:p>
    <w:p w14:paraId="0D554F2C"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услуга вышла из строя по вине Абонента в зоне его ответственности;</w:t>
      </w:r>
    </w:p>
    <w:p w14:paraId="1CCB0AAD"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не обеспечил своевременный доступ представителей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своё помещение;</w:t>
      </w:r>
    </w:p>
    <w:p w14:paraId="34655176"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Абонент дает письменное согласие на отсрочку работ по устранению неполадок.</w:t>
      </w:r>
    </w:p>
    <w:p w14:paraId="2DF2E1B4"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Оплата ремонтных работ, необходимость проведения которых была вызвана по вине Абонента, производится по предварительному расчету. По окончании работ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 трехдневный срок предоставляет Абоненту: Акт выполненных работ, счет-фактуру и документы, подтверждающие затраты на расходные материалы.</w:t>
      </w:r>
    </w:p>
    <w:p w14:paraId="59C974F4" w14:textId="77777777" w:rsidR="00391B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выезда бригады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по ложному вызову Абонента, последний оплачивает затраты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за ложный вызов в соответствии с действующими тарифами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Ложным признается вызов, не соответствующий реальной необходимости участия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и нарушающий нормальный, оперативный порядок деятельности служб технической поддержки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2098A82F" w14:textId="77777777" w:rsidR="00391B43" w:rsidRDefault="00391B43" w:rsidP="00391B43">
      <w:pPr>
        <w:pStyle w:val="20"/>
        <w:shd w:val="clear" w:color="auto" w:fill="auto"/>
        <w:tabs>
          <w:tab w:val="left" w:pos="567"/>
        </w:tabs>
        <w:spacing w:after="0" w:line="240" w:lineRule="auto"/>
        <w:ind w:firstLine="0"/>
        <w:rPr>
          <w:rFonts w:ascii="Times New Roman" w:hAnsi="Times New Roman" w:cs="Times New Roman"/>
          <w:sz w:val="24"/>
          <w:szCs w:val="24"/>
        </w:rPr>
      </w:pPr>
    </w:p>
    <w:p w14:paraId="1B78CA00" w14:textId="77777777" w:rsidR="00391B43" w:rsidRPr="00A0241F" w:rsidRDefault="00391B43" w:rsidP="00391B43">
      <w:pPr>
        <w:pStyle w:val="20"/>
        <w:numPr>
          <w:ilvl w:val="0"/>
          <w:numId w:val="5"/>
        </w:numPr>
        <w:shd w:val="clear" w:color="auto" w:fill="auto"/>
        <w:tabs>
          <w:tab w:val="left" w:pos="0"/>
        </w:tabs>
        <w:spacing w:after="0" w:line="240" w:lineRule="auto"/>
        <w:ind w:left="0" w:firstLine="0"/>
        <w:jc w:val="center"/>
        <w:rPr>
          <w:rFonts w:ascii="Times New Roman" w:hAnsi="Times New Roman" w:cs="Times New Roman"/>
          <w:b/>
          <w:sz w:val="24"/>
          <w:szCs w:val="24"/>
        </w:rPr>
      </w:pPr>
      <w:r w:rsidRPr="00A0241F">
        <w:rPr>
          <w:rFonts w:ascii="Times New Roman" w:hAnsi="Times New Roman" w:cs="Times New Roman"/>
          <w:b/>
          <w:sz w:val="24"/>
          <w:szCs w:val="24"/>
        </w:rPr>
        <w:t>Ответственность Сторон</w:t>
      </w:r>
    </w:p>
    <w:p w14:paraId="03EA1AF3"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и настоящим Договором.</w:t>
      </w:r>
    </w:p>
    <w:p w14:paraId="4718918D"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За использование неисправного, не сертифицированного или несогласованного с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(в случае необходимости такого согласования) оконечного устройства, вызывающего повреждение сооружений связи, Абонент полностью возмещает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документально подтвержденный ущерб.</w:t>
      </w:r>
    </w:p>
    <w:p w14:paraId="1494ADAF"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несёт ответственности за установку, эксплуатацию или техническое обслуживание любых каналов связи, оборудования или программного обеспечения, не предоставленных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 настоящему Договору, а также за передачу или приём информации посредством таких каналов связи, оборудования или программного обеспечения.</w:t>
      </w:r>
    </w:p>
    <w:p w14:paraId="26D7D5C9"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несет ответственности за безопасность подключения Абонента и проблемы с учетом трафика (как трафика между принадлежащей Абоненту локальной компьютерной сетью и глобальной сетью Интернет, так и между принадлежащей Абоненту </w:t>
      </w:r>
      <w:r w:rsidRPr="00841043">
        <w:rPr>
          <w:rFonts w:ascii="Times New Roman" w:hAnsi="Times New Roman" w:cs="Times New Roman"/>
          <w:sz w:val="24"/>
          <w:szCs w:val="24"/>
        </w:rPr>
        <w:lastRenderedPageBreak/>
        <w:t>локальной телефонной сетью и телефонной сетью общего пользования), по нему возникшие, в случае неквалифицированного пользования услугами по настоящему Договору. Неквалифицированным пользованием услугами признается потребление услуг с нарушением законного разрешенного порядка, а также вмешательство в работу телекоммуникационного оборудования без наличия специальных знаний, что приводит к ущербу интересов и законных прав других лиц.</w:t>
      </w:r>
    </w:p>
    <w:p w14:paraId="4131573C"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несет ответственность за действия (бездействия) других хозяйствующих субъектов, оказывающих услуги, за перезагрузки на станциях сети общего пользования (не принадлежащих </w:t>
      </w:r>
      <w:r>
        <w:rPr>
          <w:rFonts w:ascii="Times New Roman" w:hAnsi="Times New Roman" w:cs="Times New Roman"/>
          <w:sz w:val="24"/>
          <w:szCs w:val="24"/>
        </w:rPr>
        <w:t>Исполнителю</w:t>
      </w:r>
      <w:r w:rsidRPr="00841043">
        <w:rPr>
          <w:rFonts w:ascii="Times New Roman" w:hAnsi="Times New Roman" w:cs="Times New Roman"/>
          <w:sz w:val="24"/>
          <w:szCs w:val="24"/>
        </w:rPr>
        <w:t>) и т.д., а также за действия/бездействия третьих лиц, осуществляющих свою деятельность с нарушением действующего законодательства РФ.</w:t>
      </w:r>
    </w:p>
    <w:p w14:paraId="1CEC831F"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Каждая из Сторон несет ответственность исключительно за реальный доказанный суммарный ущерб, вызванный виновным действием или бездействием по настоящему Договору. Ответственность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ограничивается суммой абонентской платы за месяц, неустойка Абонента ограничивается суммой, подлежащей оплате. Упущенная выгода возмещению не подлежит.</w:t>
      </w:r>
    </w:p>
    <w:p w14:paraId="386F0C70"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несет ответственности за содержание информации, передаваемой и получаемой Абонентом.</w:t>
      </w:r>
    </w:p>
    <w:p w14:paraId="173CE5CE"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Стороны освобождаются от ответственности за частичное или полное невыполнение обязательств по настоящему Договору, если такое невыполнение обязательств было обусловлено обстоятельствами непреодолимой силы (гражданские волнения, эпидемии, блокада, эмбарго, землетрясение и другие стихийные бедствия).</w:t>
      </w:r>
    </w:p>
    <w:p w14:paraId="1648BD65"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Сторона, для которой создалась невозможность исполнения обязательств по Договору, обязана уведомить другую сторону о наступлении таких обстоятельств в течение 10 (десяти) дней. В этом случае срок исполнения обязательств отодвигается соразмерно времени, в течение которого будут действовать обстоятельства непреодолимой силы или их последствия. Наступление обстоятельств(а), вызванных(ого) </w:t>
      </w:r>
      <w:proofErr w:type="gramStart"/>
      <w:r w:rsidRPr="00841043">
        <w:rPr>
          <w:rFonts w:ascii="Times New Roman" w:hAnsi="Times New Roman" w:cs="Times New Roman"/>
          <w:sz w:val="24"/>
          <w:szCs w:val="24"/>
        </w:rPr>
        <w:t>непреодолимой силой</w:t>
      </w:r>
      <w:proofErr w:type="gramEnd"/>
      <w:r w:rsidRPr="00841043">
        <w:rPr>
          <w:rFonts w:ascii="Times New Roman" w:hAnsi="Times New Roman" w:cs="Times New Roman"/>
          <w:sz w:val="24"/>
          <w:szCs w:val="24"/>
        </w:rPr>
        <w:t xml:space="preserve"> должно подтверждаться актом компетентного органа. В случае если обстоятельства непреодолимой силы длятся более 60 (шестидесяти) дней с даты уведомления Стороной о возникновении таких обстоятельств, любая из сторон вправе расторгнуть настоящий Договор, письменно уведомив об этом другую сторону. Расторжение Договора оформляется подписанием дополнительного соглашения.</w:t>
      </w:r>
    </w:p>
    <w:p w14:paraId="7F968FF3" w14:textId="77777777" w:rsidR="00391B43" w:rsidRPr="00841043" w:rsidRDefault="00391B43" w:rsidP="00A94E41">
      <w:pPr>
        <w:pStyle w:val="20"/>
        <w:numPr>
          <w:ilvl w:val="1"/>
          <w:numId w:val="5"/>
        </w:numPr>
        <w:shd w:val="clear" w:color="auto" w:fill="auto"/>
        <w:tabs>
          <w:tab w:val="left" w:pos="853"/>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нарушения Абонентом срока оплаты оказанных услуг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вправе начислить Абоненту неустойку в размере 1 % от суммы задолженности за каждый день просрочки, начиная с 5-го дня возникновения задолженности до дня погашения задолженности, но не более суммы, подлежащей оплате. Абонент обязан оплатить неустойку в течение 10 дней с даты получения письменного требования об ее уплате. Если требование об уплате неустойки не было предъявлено в письменном виде - неустойка не считается начисленной.</w:t>
      </w:r>
    </w:p>
    <w:p w14:paraId="4E1D4953" w14:textId="77777777" w:rsidR="00391B43" w:rsidRPr="00841043" w:rsidRDefault="00391B43" w:rsidP="00A94E41">
      <w:pPr>
        <w:pStyle w:val="20"/>
        <w:numPr>
          <w:ilvl w:val="1"/>
          <w:numId w:val="5"/>
        </w:numPr>
        <w:shd w:val="clear" w:color="auto" w:fill="auto"/>
        <w:tabs>
          <w:tab w:val="left" w:pos="853"/>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нарушения обязательств, предусмотренных настоящим Договором,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несет ответственность, предусмотренную действующим законодательством РФ. Кроме того, при наличии вины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абонентская плата подлежит пересчету в сторону уменьшения соразмерно времени не предоставления услуги или предоставления услуг не надлежащего качества. Пересмотр абонентской платы возможен на основании письменного обращения Абонентом к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 факту нарушения.</w:t>
      </w:r>
    </w:p>
    <w:p w14:paraId="5492CC4B"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повреждения или утраты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переданного Абоненту по Акту приема-передачи, Абонент возмещает стоимость реального ущерба, а в случае тотальной гибели Оборудования - его стоимость, указанную в Акте приема-передачи, с учетом физического износа на дату гибели.</w:t>
      </w:r>
    </w:p>
    <w:p w14:paraId="1EB43C9A"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несет всю ответственность за использование Услуг и за свой счет обеспечивает защиту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от любых претензий и исков третьих лиц, связанных с использованием Услуг Абонентом.</w:t>
      </w:r>
    </w:p>
    <w:p w14:paraId="0385B43E"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Положения статьи 317.1 Гражданского кодекса Российской Федерации не распространяются на денежные средства, перечисленные Абонентом в пользу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3B606F43" w14:textId="77777777" w:rsidR="008577FE" w:rsidRDefault="008577FE"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bookmarkStart w:id="10" w:name="bookmark11"/>
    </w:p>
    <w:p w14:paraId="7D9934C7" w14:textId="77777777" w:rsidR="00391B43" w:rsidRPr="00841043" w:rsidRDefault="00391B43"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10. </w:t>
      </w:r>
      <w:r w:rsidRPr="00841043">
        <w:rPr>
          <w:rFonts w:ascii="Times New Roman" w:hAnsi="Times New Roman" w:cs="Times New Roman"/>
          <w:sz w:val="24"/>
          <w:szCs w:val="24"/>
        </w:rPr>
        <w:t>Конфиденциальность</w:t>
      </w:r>
      <w:bookmarkEnd w:id="10"/>
    </w:p>
    <w:p w14:paraId="798AB585"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Во все периоды действия настоящего Договора и в течение 3 (трех) лет после его прекращения без письменного разрешения Стороны, предоставляющей информацию, являющуюся ее собственностью (далее - «Конфиденциальную Информацию»), другой Стороне, получающая Сторона не имеет права раскрывать любую Конфиденциальную Информацию любым третьим лицам или использовать ее в собственных интересах или в интересах третьих лиц. Во все времена доступ получающей Стороны к Конфиденциальной Информации будут ограничены кругом тех служащих и должностных лиц получающей Стороны, которым данная информация необходима для добросовестного выполнения получающей Стороной своих обязательств по настоящему Договору.</w:t>
      </w:r>
    </w:p>
    <w:p w14:paraId="596299A3"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Обязательства настоящего Договора не применимы в отношении Конфиденциальной Информации, которая:</w:t>
      </w:r>
    </w:p>
    <w:p w14:paraId="36ACF8D4"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становится общедоступной не по вине получившей ее Стороны,</w:t>
      </w:r>
    </w:p>
    <w:p w14:paraId="24D2A519"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уже известна Стороне на законных основаниях или не является предметом настоящего Договора,</w:t>
      </w:r>
    </w:p>
    <w:p w14:paraId="40147FE2"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подлежит раскрытию по предписанию уполномоченного органа или Суда.</w:t>
      </w:r>
    </w:p>
    <w:p w14:paraId="6D7AC5BC"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Вся информация, предоставляемая по настоящему Договору, объявляется Конфиденциальной Информацией и предоставляется исключительно в целях выполнения Сторонами своих обязательств.</w:t>
      </w:r>
    </w:p>
    <w:p w14:paraId="1A00A5D3" w14:textId="77777777" w:rsidR="00391B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Оригинал и все копии предоставленной письменно Конфиденциальной Информации немедленно возвращаются получившей Стороной предоставившей Стороне по письменному запросу последней, за исключением информации, подлежащей хранению получившей Стороной в соответствии с действующим законодательством.</w:t>
      </w:r>
    </w:p>
    <w:p w14:paraId="25E6521E" w14:textId="77777777" w:rsidR="00391B43" w:rsidRPr="00841043" w:rsidRDefault="00391B43" w:rsidP="00A94E41">
      <w:pPr>
        <w:pStyle w:val="20"/>
        <w:shd w:val="clear" w:color="auto" w:fill="auto"/>
        <w:tabs>
          <w:tab w:val="left" w:pos="851"/>
          <w:tab w:val="left" w:pos="1418"/>
        </w:tabs>
        <w:spacing w:after="0" w:line="240" w:lineRule="auto"/>
        <w:ind w:left="567" w:right="-1" w:firstLine="284"/>
        <w:rPr>
          <w:rFonts w:ascii="Times New Roman" w:hAnsi="Times New Roman" w:cs="Times New Roman"/>
          <w:sz w:val="24"/>
          <w:szCs w:val="24"/>
        </w:rPr>
      </w:pPr>
    </w:p>
    <w:p w14:paraId="0FE900CC" w14:textId="77777777" w:rsidR="00391B43" w:rsidRPr="00841043" w:rsidRDefault="00391B43" w:rsidP="00391B43">
      <w:pPr>
        <w:pStyle w:val="10"/>
        <w:keepNext/>
        <w:keepLines/>
        <w:numPr>
          <w:ilvl w:val="0"/>
          <w:numId w:val="6"/>
        </w:numPr>
        <w:shd w:val="clear" w:color="auto" w:fill="auto"/>
        <w:tabs>
          <w:tab w:val="left" w:pos="1418"/>
          <w:tab w:val="left" w:pos="4977"/>
        </w:tabs>
        <w:spacing w:before="0" w:after="0" w:line="240" w:lineRule="auto"/>
        <w:ind w:right="-1"/>
        <w:jc w:val="center"/>
        <w:rPr>
          <w:rFonts w:ascii="Times New Roman" w:hAnsi="Times New Roman" w:cs="Times New Roman"/>
          <w:sz w:val="24"/>
          <w:szCs w:val="24"/>
        </w:rPr>
      </w:pPr>
      <w:bookmarkStart w:id="11" w:name="bookmark12"/>
      <w:r w:rsidRPr="00841043">
        <w:rPr>
          <w:rFonts w:ascii="Times New Roman" w:hAnsi="Times New Roman" w:cs="Times New Roman"/>
          <w:sz w:val="24"/>
          <w:szCs w:val="24"/>
        </w:rPr>
        <w:t>Уведомления Сторон</w:t>
      </w:r>
      <w:bookmarkEnd w:id="11"/>
    </w:p>
    <w:p w14:paraId="78D058EA" w14:textId="77777777" w:rsidR="00391B43" w:rsidRPr="00841043" w:rsidRDefault="00391B43" w:rsidP="00A94E41">
      <w:pPr>
        <w:pStyle w:val="20"/>
        <w:numPr>
          <w:ilvl w:val="1"/>
          <w:numId w:val="6"/>
        </w:numPr>
        <w:shd w:val="clear" w:color="auto" w:fill="auto"/>
        <w:tabs>
          <w:tab w:val="left" w:pos="851"/>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Любые уведомления или иные сообщения по всем вопросам, касающимся исполнения настоящего Договора, должны быть совершены в письменной форме и переданы любым из способов, подтверждающих факт их доставки адресату по адресам, указанным в настоящем договоре.</w:t>
      </w:r>
    </w:p>
    <w:p w14:paraId="6BEFFBCC" w14:textId="77777777" w:rsidR="00391B43" w:rsidRPr="00841043" w:rsidRDefault="00391B43" w:rsidP="00A94E41">
      <w:pPr>
        <w:pStyle w:val="20"/>
        <w:numPr>
          <w:ilvl w:val="1"/>
          <w:numId w:val="6"/>
        </w:numPr>
        <w:shd w:val="clear" w:color="auto" w:fill="auto"/>
        <w:tabs>
          <w:tab w:val="left" w:pos="851"/>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вправе уведомлять Абонента посредством </w:t>
      </w:r>
      <w:proofErr w:type="gramStart"/>
      <w:r w:rsidRPr="00841043">
        <w:rPr>
          <w:rFonts w:ascii="Times New Roman" w:hAnsi="Times New Roman" w:cs="Times New Roman"/>
          <w:sz w:val="24"/>
          <w:szCs w:val="24"/>
        </w:rPr>
        <w:t>авто информатора</w:t>
      </w:r>
      <w:proofErr w:type="gramEnd"/>
      <w:r w:rsidRPr="00841043">
        <w:rPr>
          <w:rFonts w:ascii="Times New Roman" w:hAnsi="Times New Roman" w:cs="Times New Roman"/>
          <w:sz w:val="24"/>
          <w:szCs w:val="24"/>
        </w:rPr>
        <w:t xml:space="preserve"> по указанным Абонентом в настоящем договоре телефонам, а также по факсу, по электронной почте или иным способом в следующих случаях:</w:t>
      </w:r>
    </w:p>
    <w:p w14:paraId="709BA570" w14:textId="77777777" w:rsidR="00391B43" w:rsidRPr="00841043" w:rsidRDefault="005554CA" w:rsidP="005554CA">
      <w:pPr>
        <w:pStyle w:val="20"/>
        <w:numPr>
          <w:ilvl w:val="0"/>
          <w:numId w:val="2"/>
        </w:numPr>
        <w:shd w:val="clear" w:color="auto" w:fill="auto"/>
        <w:tabs>
          <w:tab w:val="left" w:pos="426"/>
          <w:tab w:val="left" w:pos="1028"/>
        </w:tabs>
        <w:spacing w:after="0" w:line="240" w:lineRule="auto"/>
        <w:ind w:right="-1" w:firstLine="284"/>
        <w:rPr>
          <w:rFonts w:ascii="Times New Roman" w:hAnsi="Times New Roman" w:cs="Times New Roman"/>
          <w:sz w:val="24"/>
          <w:szCs w:val="24"/>
        </w:rPr>
      </w:pPr>
      <w:r>
        <w:rPr>
          <w:rFonts w:ascii="Times New Roman" w:hAnsi="Times New Roman" w:cs="Times New Roman"/>
          <w:sz w:val="24"/>
          <w:szCs w:val="24"/>
        </w:rPr>
        <w:t xml:space="preserve"> </w:t>
      </w:r>
      <w:r w:rsidR="00391B43" w:rsidRPr="00841043">
        <w:rPr>
          <w:rFonts w:ascii="Times New Roman" w:hAnsi="Times New Roman" w:cs="Times New Roman"/>
          <w:sz w:val="24"/>
          <w:szCs w:val="24"/>
        </w:rPr>
        <w:t>наличие задолженности Абонента;</w:t>
      </w:r>
    </w:p>
    <w:p w14:paraId="1E269BEC" w14:textId="77777777" w:rsidR="00391B43" w:rsidRDefault="00391B43" w:rsidP="00A94E41">
      <w:pPr>
        <w:pStyle w:val="20"/>
        <w:keepNext/>
        <w:keepLines/>
        <w:shd w:val="clear" w:color="auto" w:fill="auto"/>
        <w:tabs>
          <w:tab w:val="left" w:pos="851"/>
          <w:tab w:val="left" w:pos="1028"/>
          <w:tab w:val="left" w:pos="4557"/>
        </w:tabs>
        <w:spacing w:after="0" w:line="240" w:lineRule="auto"/>
        <w:ind w:right="-1" w:firstLine="284"/>
        <w:rPr>
          <w:rFonts w:ascii="Times New Roman" w:hAnsi="Times New Roman" w:cs="Times New Roman"/>
          <w:sz w:val="24"/>
          <w:szCs w:val="24"/>
        </w:rPr>
      </w:pPr>
      <w:r>
        <w:rPr>
          <w:rFonts w:ascii="Times New Roman" w:hAnsi="Times New Roman" w:cs="Times New Roman"/>
          <w:sz w:val="24"/>
          <w:szCs w:val="24"/>
        </w:rPr>
        <w:t xml:space="preserve">- </w:t>
      </w:r>
      <w:r w:rsidRPr="007C233E">
        <w:rPr>
          <w:rFonts w:ascii="Times New Roman" w:hAnsi="Times New Roman" w:cs="Times New Roman"/>
          <w:sz w:val="24"/>
          <w:szCs w:val="24"/>
        </w:rPr>
        <w:t>проведение плановых регламентных работ.</w:t>
      </w:r>
      <w:bookmarkStart w:id="12" w:name="bookmark13"/>
    </w:p>
    <w:p w14:paraId="4A38654E" w14:textId="77777777" w:rsidR="00391B43" w:rsidRDefault="00391B43" w:rsidP="00391B43">
      <w:pPr>
        <w:pStyle w:val="20"/>
        <w:keepNext/>
        <w:keepLines/>
        <w:shd w:val="clear" w:color="auto" w:fill="auto"/>
        <w:tabs>
          <w:tab w:val="left" w:pos="1028"/>
          <w:tab w:val="left" w:pos="4557"/>
        </w:tabs>
        <w:spacing w:after="0" w:line="240" w:lineRule="auto"/>
        <w:ind w:left="480" w:firstLine="0"/>
        <w:rPr>
          <w:rFonts w:ascii="Times New Roman" w:hAnsi="Times New Roman" w:cs="Times New Roman"/>
          <w:sz w:val="24"/>
          <w:szCs w:val="24"/>
        </w:rPr>
      </w:pPr>
      <w:r>
        <w:rPr>
          <w:rFonts w:ascii="Times New Roman" w:hAnsi="Times New Roman" w:cs="Times New Roman"/>
          <w:sz w:val="24"/>
          <w:szCs w:val="24"/>
        </w:rPr>
        <w:t xml:space="preserve"> </w:t>
      </w:r>
    </w:p>
    <w:p w14:paraId="7093407E" w14:textId="77777777" w:rsidR="00391B43" w:rsidRPr="00807C7C" w:rsidRDefault="00391B43" w:rsidP="00391B43">
      <w:pPr>
        <w:pStyle w:val="20"/>
        <w:keepNext/>
        <w:keepLines/>
        <w:numPr>
          <w:ilvl w:val="0"/>
          <w:numId w:val="6"/>
        </w:numPr>
        <w:shd w:val="clear" w:color="auto" w:fill="auto"/>
        <w:tabs>
          <w:tab w:val="left" w:pos="1028"/>
          <w:tab w:val="left" w:pos="4557"/>
        </w:tabs>
        <w:spacing w:after="0" w:line="240" w:lineRule="auto"/>
        <w:jc w:val="center"/>
        <w:rPr>
          <w:rFonts w:ascii="Times New Roman" w:hAnsi="Times New Roman" w:cs="Times New Roman"/>
          <w:b/>
          <w:sz w:val="24"/>
          <w:szCs w:val="24"/>
        </w:rPr>
      </w:pPr>
      <w:r w:rsidRPr="00807C7C">
        <w:rPr>
          <w:rFonts w:ascii="Times New Roman" w:hAnsi="Times New Roman" w:cs="Times New Roman"/>
          <w:b/>
          <w:sz w:val="24"/>
          <w:szCs w:val="24"/>
        </w:rPr>
        <w:t>Порядок разрешения споров</w:t>
      </w:r>
      <w:bookmarkEnd w:id="12"/>
    </w:p>
    <w:p w14:paraId="5C1E15D6" w14:textId="77777777" w:rsidR="00391B43" w:rsidRPr="00841043" w:rsidRDefault="00391B43" w:rsidP="005554CA">
      <w:pPr>
        <w:pStyle w:val="20"/>
        <w:numPr>
          <w:ilvl w:val="1"/>
          <w:numId w:val="6"/>
        </w:numPr>
        <w:shd w:val="clear" w:color="auto" w:fill="auto"/>
        <w:tabs>
          <w:tab w:val="left" w:pos="0"/>
          <w:tab w:val="left" w:pos="851"/>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Для рассмотрения споров по вопросам качества услуг устанавливается претензионный порядок - 6 (шесть) месяцев с момента оказания Услуги или отказа в ее оказании. Претензия Абонента должна быть рассмотрена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не позднее 60 (шестидесяти) календарных дней с даты ее регистрации.</w:t>
      </w:r>
    </w:p>
    <w:p w14:paraId="09389A86" w14:textId="77777777" w:rsidR="00391B43" w:rsidRDefault="00391B43" w:rsidP="005554CA">
      <w:pPr>
        <w:pStyle w:val="20"/>
        <w:numPr>
          <w:ilvl w:val="1"/>
          <w:numId w:val="6"/>
        </w:numPr>
        <w:shd w:val="clear" w:color="auto" w:fill="auto"/>
        <w:tabs>
          <w:tab w:val="left" w:pos="0"/>
          <w:tab w:val="left" w:pos="851"/>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При отклонении претензии полностью или частично, а также в случае неполучения ответа в установленный для ее рассмотрения срок спор передается в соответствии с действующим законодательством РФ в Арбитражный суд </w:t>
      </w:r>
      <w:r>
        <w:rPr>
          <w:rFonts w:ascii="Times New Roman" w:hAnsi="Times New Roman" w:cs="Times New Roman"/>
          <w:sz w:val="24"/>
          <w:szCs w:val="24"/>
        </w:rPr>
        <w:t>Республики Татарстан</w:t>
      </w:r>
      <w:r w:rsidRPr="00841043">
        <w:rPr>
          <w:rFonts w:ascii="Times New Roman" w:hAnsi="Times New Roman" w:cs="Times New Roman"/>
          <w:sz w:val="24"/>
          <w:szCs w:val="24"/>
        </w:rPr>
        <w:t>.</w:t>
      </w:r>
    </w:p>
    <w:p w14:paraId="5B8CA9BF" w14:textId="77777777" w:rsidR="003D5125" w:rsidRPr="00841043" w:rsidRDefault="003D5125" w:rsidP="003D5125">
      <w:pPr>
        <w:pStyle w:val="20"/>
        <w:shd w:val="clear" w:color="auto" w:fill="auto"/>
        <w:tabs>
          <w:tab w:val="left" w:pos="0"/>
          <w:tab w:val="left" w:pos="851"/>
        </w:tabs>
        <w:spacing w:after="0" w:line="240" w:lineRule="auto"/>
        <w:ind w:left="284" w:firstLine="0"/>
        <w:rPr>
          <w:rFonts w:ascii="Times New Roman" w:hAnsi="Times New Roman" w:cs="Times New Roman"/>
          <w:sz w:val="24"/>
          <w:szCs w:val="24"/>
        </w:rPr>
      </w:pPr>
    </w:p>
    <w:p w14:paraId="3E58DE87" w14:textId="77777777" w:rsidR="00391B43" w:rsidRPr="00841043" w:rsidRDefault="00391B43" w:rsidP="00391B43">
      <w:pPr>
        <w:pStyle w:val="10"/>
        <w:keepNext/>
        <w:keepLines/>
        <w:numPr>
          <w:ilvl w:val="0"/>
          <w:numId w:val="6"/>
        </w:numPr>
        <w:shd w:val="clear" w:color="auto" w:fill="auto"/>
        <w:tabs>
          <w:tab w:val="left" w:pos="4557"/>
        </w:tabs>
        <w:spacing w:before="0" w:after="0" w:line="240" w:lineRule="auto"/>
        <w:jc w:val="center"/>
        <w:rPr>
          <w:rFonts w:ascii="Times New Roman" w:hAnsi="Times New Roman" w:cs="Times New Roman"/>
          <w:sz w:val="24"/>
          <w:szCs w:val="24"/>
        </w:rPr>
      </w:pPr>
      <w:bookmarkStart w:id="13" w:name="bookmark15"/>
      <w:r w:rsidRPr="00841043">
        <w:rPr>
          <w:rFonts w:ascii="Times New Roman" w:hAnsi="Times New Roman" w:cs="Times New Roman"/>
          <w:sz w:val="24"/>
          <w:szCs w:val="24"/>
        </w:rPr>
        <w:t>Заключительные положения</w:t>
      </w:r>
      <w:bookmarkEnd w:id="13"/>
    </w:p>
    <w:p w14:paraId="725DA839"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Настоящий Договор составлен в двух экземплярах, имеющих равную юридическую силу, по одному для каждой стороны.</w:t>
      </w:r>
    </w:p>
    <w:p w14:paraId="0E0B81FB"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Условия настоящего Договора полностью определяют соглашение между Сторонами и заменяют все ранее имеющиеся устные или письменные договоренности.</w:t>
      </w:r>
    </w:p>
    <w:p w14:paraId="6A86239E"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признает права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на все товарные знаки и знаки обслуживания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связи с предоставлением Услуг. Абонент в своей деятельности имеет право </w:t>
      </w:r>
      <w:r w:rsidRPr="00841043">
        <w:rPr>
          <w:rFonts w:ascii="Times New Roman" w:hAnsi="Times New Roman" w:cs="Times New Roman"/>
          <w:sz w:val="24"/>
          <w:szCs w:val="24"/>
        </w:rPr>
        <w:lastRenderedPageBreak/>
        <w:t xml:space="preserve">использовать товарные знаки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только с его предварительного письменного согласия.</w:t>
      </w:r>
    </w:p>
    <w:p w14:paraId="37114F66"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В случае изменения реквизитов, юридического адреса, адреса доставки корреспонденции, исполнительного органа, организационно-правовой формы и других реквизитов, Стороны обязуются уведомлять друг друга не позднее 14 (четырнадцать) календарных дней с даты вступления таких изменений в силу.</w:t>
      </w:r>
    </w:p>
    <w:p w14:paraId="2E1FBE38" w14:textId="77777777" w:rsidR="00391B43" w:rsidRPr="00841043" w:rsidRDefault="00391B43" w:rsidP="005554CA">
      <w:pPr>
        <w:pStyle w:val="20"/>
        <w:numPr>
          <w:ilvl w:val="1"/>
          <w:numId w:val="6"/>
        </w:numPr>
        <w:shd w:val="clear" w:color="auto" w:fill="auto"/>
        <w:tabs>
          <w:tab w:val="left" w:pos="84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Уведомления сторон, отправленные по адресам, указанным в разделе 17 настоящего договора, считаются полученными:</w:t>
      </w:r>
    </w:p>
    <w:p w14:paraId="12D12CBC" w14:textId="77777777" w:rsidR="00391B43" w:rsidRPr="008410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в случае получения корреспонденции с курьером - с даты, указанной в расписке о получении;</w:t>
      </w:r>
    </w:p>
    <w:p w14:paraId="7DADD939" w14:textId="77777777" w:rsidR="00391B43" w:rsidRPr="008410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в случае получения корреспонденции по почте - с даты, указанной в уведомлении о вручении, либо по истечении 10 (десяти)календарных дней с даты отправки;</w:t>
      </w:r>
    </w:p>
    <w:p w14:paraId="11735100" w14:textId="77777777" w:rsidR="00391B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в случае получения корреспонденции иным способом - с даты документа, позволяющего установить время получения документов.</w:t>
      </w:r>
    </w:p>
    <w:p w14:paraId="0FF7390E" w14:textId="77777777" w:rsidR="00391B43" w:rsidRDefault="00391B43" w:rsidP="00391B43">
      <w:pPr>
        <w:pStyle w:val="20"/>
        <w:shd w:val="clear" w:color="auto" w:fill="auto"/>
        <w:tabs>
          <w:tab w:val="left" w:pos="1006"/>
        </w:tabs>
        <w:spacing w:after="0" w:line="240" w:lineRule="auto"/>
        <w:ind w:firstLine="0"/>
        <w:rPr>
          <w:rFonts w:ascii="Times New Roman" w:hAnsi="Times New Roman" w:cs="Times New Roman"/>
          <w:sz w:val="24"/>
          <w:szCs w:val="24"/>
        </w:rPr>
      </w:pPr>
    </w:p>
    <w:p w14:paraId="1A548F93" w14:textId="77777777" w:rsidR="00391B43" w:rsidRDefault="00391B43" w:rsidP="00391B43">
      <w:pPr>
        <w:pStyle w:val="20"/>
        <w:shd w:val="clear" w:color="auto" w:fill="auto"/>
        <w:tabs>
          <w:tab w:val="left" w:pos="1006"/>
        </w:tabs>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АДРЕСА И БАНКОВСКИЕ РЕКИЗИТЫ СТОРОН</w:t>
      </w:r>
    </w:p>
    <w:p w14:paraId="3914CACD" w14:textId="77777777" w:rsidR="00391B43" w:rsidRDefault="00391B43" w:rsidP="00391B43">
      <w:pPr>
        <w:pStyle w:val="20"/>
        <w:shd w:val="clear" w:color="auto" w:fill="auto"/>
        <w:tabs>
          <w:tab w:val="left" w:pos="1006"/>
        </w:tabs>
        <w:spacing w:after="0" w:line="240" w:lineRule="auto"/>
        <w:ind w:firstLine="0"/>
        <w:jc w:val="center"/>
        <w:rPr>
          <w:rFonts w:ascii="Times New Roman" w:hAnsi="Times New Roman" w:cs="Times New Roman"/>
          <w:b/>
          <w:sz w:val="24"/>
          <w:szCs w:val="24"/>
        </w:rPr>
      </w:pPr>
    </w:p>
    <w:p w14:paraId="6DB4F07D" w14:textId="77777777" w:rsidR="005554CA" w:rsidRP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b/>
        </w:rPr>
      </w:pPr>
      <w:r w:rsidRPr="005554CA">
        <w:rPr>
          <w:rFonts w:ascii="Times New Roman" w:hAnsi="Times New Roman" w:cs="Times New Roman"/>
          <w:b/>
        </w:rPr>
        <w:t>Абонент:</w:t>
      </w:r>
    </w:p>
    <w:p w14:paraId="517AD954" w14:textId="77777777" w:rsid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p>
    <w:p w14:paraId="70F05756" w14:textId="77777777" w:rsidR="005554CA" w:rsidRPr="00C03CD4"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C03CD4">
        <w:rPr>
          <w:rFonts w:ascii="Times New Roman" w:hAnsi="Times New Roman" w:cs="Times New Roman"/>
        </w:rPr>
        <w:t xml:space="preserve">Юридический адрес: 420073,  </w:t>
      </w:r>
    </w:p>
    <w:p w14:paraId="4F5366B1" w14:textId="77777777" w:rsidR="005554CA" w:rsidRPr="00C03CD4"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C03CD4">
        <w:rPr>
          <w:rFonts w:ascii="Times New Roman" w:hAnsi="Times New Roman" w:cs="Times New Roman"/>
        </w:rPr>
        <w:t xml:space="preserve">г. Казань, улица </w:t>
      </w:r>
      <w:proofErr w:type="spellStart"/>
      <w:r w:rsidRPr="00C03CD4">
        <w:rPr>
          <w:rFonts w:ascii="Times New Roman" w:hAnsi="Times New Roman" w:cs="Times New Roman"/>
        </w:rPr>
        <w:t>Шуртыгина</w:t>
      </w:r>
      <w:proofErr w:type="spellEnd"/>
      <w:r w:rsidRPr="00C03CD4">
        <w:rPr>
          <w:rFonts w:ascii="Times New Roman" w:hAnsi="Times New Roman" w:cs="Times New Roman"/>
        </w:rPr>
        <w:t>, 15 Телефон: +7 (843) 2735211</w:t>
      </w:r>
    </w:p>
    <w:p w14:paraId="4D97763B" w14:textId="77777777" w:rsidR="005554CA" w:rsidRPr="00C03CD4"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C03CD4">
        <w:rPr>
          <w:rFonts w:ascii="Times New Roman" w:hAnsi="Times New Roman" w:cs="Times New Roman"/>
        </w:rPr>
        <w:t xml:space="preserve">Почтовый адрес: 420073, Татарстан </w:t>
      </w:r>
      <w:proofErr w:type="spellStart"/>
      <w:r w:rsidRPr="00C03CD4">
        <w:rPr>
          <w:rFonts w:ascii="Times New Roman" w:hAnsi="Times New Roman" w:cs="Times New Roman"/>
        </w:rPr>
        <w:t>Респ</w:t>
      </w:r>
      <w:proofErr w:type="spellEnd"/>
      <w:proofErr w:type="gramStart"/>
      <w:r w:rsidRPr="00C03CD4">
        <w:rPr>
          <w:rFonts w:ascii="Times New Roman" w:hAnsi="Times New Roman" w:cs="Times New Roman"/>
        </w:rPr>
        <w:t>. ,</w:t>
      </w:r>
      <w:proofErr w:type="gramEnd"/>
      <w:r w:rsidRPr="00C03CD4">
        <w:rPr>
          <w:rFonts w:ascii="Times New Roman" w:hAnsi="Times New Roman" w:cs="Times New Roman"/>
        </w:rPr>
        <w:t xml:space="preserve"> Казань г , улица </w:t>
      </w:r>
      <w:proofErr w:type="spellStart"/>
      <w:r w:rsidRPr="00C03CD4">
        <w:rPr>
          <w:rFonts w:ascii="Times New Roman" w:hAnsi="Times New Roman" w:cs="Times New Roman"/>
        </w:rPr>
        <w:t>Шуртыгина</w:t>
      </w:r>
      <w:proofErr w:type="spellEnd"/>
      <w:r w:rsidRPr="00C03CD4">
        <w:rPr>
          <w:rFonts w:ascii="Times New Roman" w:hAnsi="Times New Roman" w:cs="Times New Roman"/>
        </w:rPr>
        <w:t>, 15</w:t>
      </w:r>
    </w:p>
    <w:p w14:paraId="75DC0D09"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ИНН 1660061210 КПП 166001001</w:t>
      </w:r>
    </w:p>
    <w:p w14:paraId="27236ADF" w14:textId="77777777" w:rsid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Получатель средств: УФК по Нижегородской области (ФКУ "ВОЛГО-ВЯТСКУПРАВТОДОР",</w:t>
      </w:r>
    </w:p>
    <w:p w14:paraId="15ED1313" w14:textId="14C7A210"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лицевой счет 03111695990)</w:t>
      </w:r>
    </w:p>
    <w:p w14:paraId="43017CAB"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 xml:space="preserve">казначейский счет 03211643000000013233 </w:t>
      </w:r>
    </w:p>
    <w:p w14:paraId="2B1891E0" w14:textId="5F425CCC" w:rsidR="00963E84" w:rsidRPr="00C03CD4" w:rsidRDefault="00963E84" w:rsidP="00C03CD4">
      <w:pPr>
        <w:pStyle w:val="a4"/>
        <w:numPr>
          <w:ilvl w:val="0"/>
          <w:numId w:val="7"/>
        </w:numPr>
        <w:tabs>
          <w:tab w:val="clear" w:pos="432"/>
        </w:tabs>
        <w:ind w:left="0" w:firstLine="0"/>
        <w:rPr>
          <w:rFonts w:ascii="Times New Roman" w:hAnsi="Times New Roman" w:cs="Times New Roman"/>
        </w:rPr>
      </w:pPr>
      <w:r w:rsidRPr="00C03CD4">
        <w:rPr>
          <w:rFonts w:ascii="Times New Roman" w:hAnsi="Times New Roman" w:cs="Times New Roman"/>
        </w:rPr>
        <w:t xml:space="preserve">Банк получателя- ОКЦ №1 Волго-Вятского ГУ Банка России//УФК по Нижегородской </w:t>
      </w:r>
      <w:proofErr w:type="gramStart"/>
      <w:r w:rsidRPr="00C03CD4">
        <w:rPr>
          <w:rFonts w:ascii="Times New Roman" w:hAnsi="Times New Roman" w:cs="Times New Roman"/>
        </w:rPr>
        <w:t xml:space="preserve">области, </w:t>
      </w:r>
      <w:r w:rsidR="00C03CD4">
        <w:rPr>
          <w:rFonts w:ascii="Times New Roman" w:hAnsi="Times New Roman" w:cs="Times New Roman"/>
        </w:rPr>
        <w:t xml:space="preserve">  </w:t>
      </w:r>
      <w:proofErr w:type="gramEnd"/>
      <w:r w:rsidR="00C03CD4">
        <w:rPr>
          <w:rFonts w:ascii="Times New Roman" w:hAnsi="Times New Roman" w:cs="Times New Roman"/>
        </w:rPr>
        <w:t xml:space="preserve">                              </w:t>
      </w:r>
      <w:r w:rsidRPr="00C03CD4">
        <w:rPr>
          <w:rFonts w:ascii="Times New Roman" w:hAnsi="Times New Roman" w:cs="Times New Roman"/>
        </w:rPr>
        <w:t>г</w:t>
      </w:r>
      <w:r w:rsidR="00C03CD4">
        <w:rPr>
          <w:rFonts w:ascii="Times New Roman" w:hAnsi="Times New Roman" w:cs="Times New Roman"/>
        </w:rPr>
        <w:t xml:space="preserve">. </w:t>
      </w:r>
      <w:r w:rsidRPr="00C03CD4">
        <w:rPr>
          <w:rFonts w:ascii="Times New Roman" w:hAnsi="Times New Roman" w:cs="Times New Roman"/>
        </w:rPr>
        <w:t>Нижний Новгород</w:t>
      </w:r>
    </w:p>
    <w:p w14:paraId="68A10B79"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БИК 012202102</w:t>
      </w:r>
    </w:p>
    <w:p w14:paraId="05421DA4" w14:textId="77777777" w:rsidR="00963E84" w:rsidRPr="00C03CD4" w:rsidRDefault="00963E84" w:rsidP="00963E84">
      <w:pPr>
        <w:pStyle w:val="a4"/>
        <w:numPr>
          <w:ilvl w:val="0"/>
          <w:numId w:val="7"/>
        </w:numPr>
        <w:rPr>
          <w:rFonts w:ascii="Times New Roman" w:hAnsi="Times New Roman" w:cs="Times New Roman"/>
        </w:rPr>
      </w:pPr>
      <w:proofErr w:type="spellStart"/>
      <w:r w:rsidRPr="00C03CD4">
        <w:rPr>
          <w:rFonts w:ascii="Times New Roman" w:hAnsi="Times New Roman" w:cs="Times New Roman"/>
        </w:rPr>
        <w:t>Кор.счет</w:t>
      </w:r>
      <w:proofErr w:type="spellEnd"/>
      <w:r w:rsidRPr="00C03CD4">
        <w:rPr>
          <w:rFonts w:ascii="Times New Roman" w:hAnsi="Times New Roman" w:cs="Times New Roman"/>
        </w:rPr>
        <w:t xml:space="preserve"> 40102810745370000024</w:t>
      </w:r>
    </w:p>
    <w:p w14:paraId="5477D9A5"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 xml:space="preserve">ОКПО 59917314 </w:t>
      </w:r>
      <w:proofErr w:type="gramStart"/>
      <w:r w:rsidRPr="00C03CD4">
        <w:rPr>
          <w:rFonts w:ascii="Times New Roman" w:hAnsi="Times New Roman" w:cs="Times New Roman"/>
        </w:rPr>
        <w:t>ОКВЭД  84.11.13</w:t>
      </w:r>
      <w:proofErr w:type="gramEnd"/>
    </w:p>
    <w:p w14:paraId="14E56A35"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ОГРН 1021603620323</w:t>
      </w:r>
    </w:p>
    <w:p w14:paraId="40282FDF"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тел.: (843) 273-52-11 (приемная)</w:t>
      </w:r>
    </w:p>
    <w:p w14:paraId="60C155D3" w14:textId="77777777" w:rsidR="00963E84" w:rsidRPr="00C03CD4" w:rsidRDefault="00963E84" w:rsidP="00963E84">
      <w:pPr>
        <w:pStyle w:val="a4"/>
        <w:numPr>
          <w:ilvl w:val="0"/>
          <w:numId w:val="7"/>
        </w:numPr>
        <w:rPr>
          <w:rFonts w:ascii="Times New Roman" w:hAnsi="Times New Roman" w:cs="Times New Roman"/>
        </w:rPr>
      </w:pPr>
      <w:r w:rsidRPr="00C03CD4">
        <w:rPr>
          <w:rFonts w:ascii="Times New Roman" w:hAnsi="Times New Roman" w:cs="Times New Roman"/>
        </w:rPr>
        <w:t>факс: (843) 273-52-21 (автомат)</w:t>
      </w:r>
    </w:p>
    <w:p w14:paraId="74067B5B" w14:textId="77777777" w:rsidR="00963E84" w:rsidRPr="00C03CD4" w:rsidRDefault="007A6852" w:rsidP="00963E84">
      <w:pPr>
        <w:pStyle w:val="a4"/>
        <w:numPr>
          <w:ilvl w:val="0"/>
          <w:numId w:val="7"/>
        </w:numPr>
        <w:rPr>
          <w:rFonts w:ascii="Times New Roman" w:hAnsi="Times New Roman" w:cs="Times New Roman"/>
        </w:rPr>
      </w:pPr>
      <w:hyperlink r:id="rId8" w:history="1">
        <w:r w:rsidR="00963E84" w:rsidRPr="00C03CD4">
          <w:rPr>
            <w:rStyle w:val="a3"/>
            <w:rFonts w:ascii="Times New Roman" w:hAnsi="Times New Roman" w:cs="Times New Roman"/>
            <w:lang w:val="en-US"/>
          </w:rPr>
          <w:t>vvfad</w:t>
        </w:r>
        <w:r w:rsidR="00963E84" w:rsidRPr="00C03CD4">
          <w:rPr>
            <w:rStyle w:val="a3"/>
            <w:rFonts w:ascii="Times New Roman" w:hAnsi="Times New Roman" w:cs="Times New Roman"/>
          </w:rPr>
          <w:t>@</w:t>
        </w:r>
        <w:r w:rsidR="00963E84" w:rsidRPr="00C03CD4">
          <w:rPr>
            <w:rStyle w:val="a3"/>
            <w:rFonts w:ascii="Times New Roman" w:hAnsi="Times New Roman" w:cs="Times New Roman"/>
            <w:lang w:val="en-US"/>
          </w:rPr>
          <w:t>inbox</w:t>
        </w:r>
        <w:r w:rsidR="00963E84" w:rsidRPr="00C03CD4">
          <w:rPr>
            <w:rStyle w:val="a3"/>
            <w:rFonts w:ascii="Times New Roman" w:hAnsi="Times New Roman" w:cs="Times New Roman"/>
          </w:rPr>
          <w:t>.</w:t>
        </w:r>
        <w:proofErr w:type="spellStart"/>
        <w:r w:rsidR="00963E84" w:rsidRPr="00C03CD4">
          <w:rPr>
            <w:rStyle w:val="a3"/>
            <w:rFonts w:ascii="Times New Roman" w:hAnsi="Times New Roman" w:cs="Times New Roman"/>
            <w:lang w:val="en-US"/>
          </w:rPr>
          <w:t>ru</w:t>
        </w:r>
        <w:proofErr w:type="spellEnd"/>
      </w:hyperlink>
    </w:p>
    <w:p w14:paraId="730B963A" w14:textId="77777777" w:rsidR="005554CA" w:rsidRPr="005554CA" w:rsidRDefault="005554CA" w:rsidP="005554CA">
      <w:pPr>
        <w:rPr>
          <w:rFonts w:ascii="Times New Roman" w:hAnsi="Times New Roman" w:cs="Times New Roman"/>
          <w:color w:val="000000"/>
        </w:rPr>
      </w:pPr>
    </w:p>
    <w:p w14:paraId="1E8F1A72" w14:textId="77777777" w:rsidR="005554CA" w:rsidRPr="005554CA" w:rsidRDefault="005554CA" w:rsidP="005554CA">
      <w:pPr>
        <w:rPr>
          <w:rFonts w:ascii="Times New Roman" w:hAnsi="Times New Roman" w:cs="Times New Roman"/>
          <w:b/>
          <w:color w:val="000000"/>
        </w:rPr>
      </w:pPr>
      <w:r w:rsidRPr="005554CA">
        <w:rPr>
          <w:rFonts w:ascii="Times New Roman" w:hAnsi="Times New Roman" w:cs="Times New Roman"/>
          <w:b/>
          <w:color w:val="000000"/>
        </w:rPr>
        <w:t>Провайдер:</w:t>
      </w:r>
    </w:p>
    <w:p w14:paraId="72F64620" w14:textId="77777777" w:rsidR="005554CA" w:rsidRPr="005554CA" w:rsidRDefault="005554CA" w:rsidP="005554CA">
      <w:pPr>
        <w:rPr>
          <w:rFonts w:ascii="Times New Roman" w:hAnsi="Times New Roman" w:cs="Times New Roman"/>
        </w:rPr>
      </w:pPr>
      <w:r w:rsidRPr="005554CA">
        <w:rPr>
          <w:rFonts w:ascii="Times New Roman" w:hAnsi="Times New Roman" w:cs="Times New Roman"/>
          <w:color w:val="000000"/>
        </w:rPr>
        <w:t>_____________________________________________________________________________________</w:t>
      </w:r>
    </w:p>
    <w:p w14:paraId="6CED3B19" w14:textId="77777777" w:rsidR="005554CA" w:rsidRPr="005554CA" w:rsidRDefault="005554CA" w:rsidP="005554CA">
      <w:pPr>
        <w:rPr>
          <w:rFonts w:ascii="Times New Roman" w:hAnsi="Times New Roman" w:cs="Times New Roman"/>
        </w:rPr>
      </w:pPr>
      <w:r w:rsidRPr="005554CA">
        <w:rPr>
          <w:rFonts w:ascii="Times New Roman" w:hAnsi="Times New Roman" w:cs="Times New Roman"/>
          <w:color w:val="000000"/>
        </w:rPr>
        <w:t>_____________________________________________________________________________________</w:t>
      </w:r>
    </w:p>
    <w:p w14:paraId="6401297D" w14:textId="77777777" w:rsidR="005554CA" w:rsidRPr="005554CA" w:rsidRDefault="005554CA" w:rsidP="005554CA">
      <w:pPr>
        <w:rPr>
          <w:rFonts w:ascii="Times New Roman" w:hAnsi="Times New Roman" w:cs="Times New Roman"/>
          <w:color w:val="000000"/>
        </w:rPr>
      </w:pPr>
      <w:r w:rsidRPr="005554CA">
        <w:rPr>
          <w:rFonts w:ascii="Times New Roman" w:hAnsi="Times New Roman" w:cs="Times New Roman"/>
          <w:color w:val="000000"/>
        </w:rPr>
        <w:t>_____________________________________________________________________________________</w:t>
      </w:r>
    </w:p>
    <w:p w14:paraId="1BA1808C" w14:textId="77777777" w:rsidR="005554CA" w:rsidRPr="005554CA" w:rsidRDefault="005554CA" w:rsidP="005554CA">
      <w:pPr>
        <w:rPr>
          <w:rFonts w:ascii="Times New Roman" w:hAnsi="Times New Roman" w:cs="Times New Roman"/>
          <w:b/>
          <w:color w:val="000000"/>
        </w:rPr>
      </w:pPr>
    </w:p>
    <w:p w14:paraId="5FA0EFE2" w14:textId="77777777" w:rsidR="005554CA" w:rsidRPr="005554CA" w:rsidRDefault="005554CA" w:rsidP="005554CA">
      <w:pPr>
        <w:rPr>
          <w:rFonts w:ascii="Times New Roman" w:hAnsi="Times New Roman" w:cs="Times New Roman"/>
          <w:color w:val="000000"/>
        </w:rPr>
      </w:pPr>
      <w:r w:rsidRPr="005554CA">
        <w:rPr>
          <w:rFonts w:ascii="Times New Roman" w:hAnsi="Times New Roman" w:cs="Times New Roman"/>
          <w:b/>
          <w:color w:val="000000"/>
        </w:rPr>
        <w:t>Абонент:</w:t>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color w:val="000000"/>
        </w:rPr>
        <w:t xml:space="preserve">           </w:t>
      </w:r>
      <w:r w:rsidRPr="005554CA">
        <w:rPr>
          <w:rFonts w:ascii="Times New Roman" w:hAnsi="Times New Roman" w:cs="Times New Roman"/>
          <w:color w:val="000000"/>
        </w:rPr>
        <w:tab/>
        <w:t xml:space="preserve">     ________________________/</w:t>
      </w:r>
      <w:r>
        <w:rPr>
          <w:rFonts w:ascii="Times New Roman" w:hAnsi="Times New Roman" w:cs="Times New Roman"/>
          <w:color w:val="000000"/>
        </w:rPr>
        <w:t>__________________</w:t>
      </w:r>
      <w:r w:rsidRPr="005554CA">
        <w:rPr>
          <w:rFonts w:ascii="Times New Roman" w:hAnsi="Times New Roman" w:cs="Times New Roman"/>
          <w:color w:val="000000"/>
        </w:rPr>
        <w:t xml:space="preserve"> /</w:t>
      </w:r>
    </w:p>
    <w:p w14:paraId="3C1F87F2" w14:textId="77777777" w:rsidR="005554CA" w:rsidRPr="005554CA" w:rsidRDefault="005554CA" w:rsidP="005554CA">
      <w:pPr>
        <w:rPr>
          <w:rFonts w:ascii="Times New Roman" w:hAnsi="Times New Roman" w:cs="Times New Roman"/>
          <w:color w:val="000000"/>
        </w:rPr>
      </w:pPr>
    </w:p>
    <w:tbl>
      <w:tblPr>
        <w:tblW w:w="9693" w:type="dxa"/>
        <w:tblInd w:w="108" w:type="dxa"/>
        <w:tblLayout w:type="fixed"/>
        <w:tblLook w:val="0000" w:firstRow="0" w:lastRow="0" w:firstColumn="0" w:lastColumn="0" w:noHBand="0" w:noVBand="0"/>
      </w:tblPr>
      <w:tblGrid>
        <w:gridCol w:w="4563"/>
        <w:gridCol w:w="5130"/>
      </w:tblGrid>
      <w:tr w:rsidR="005554CA" w:rsidRPr="005554CA" w14:paraId="4C7A0DB1" w14:textId="77777777" w:rsidTr="005554CA">
        <w:trPr>
          <w:trHeight w:val="360"/>
        </w:trPr>
        <w:tc>
          <w:tcPr>
            <w:tcW w:w="4563" w:type="dxa"/>
            <w:shd w:val="clear" w:color="auto" w:fill="auto"/>
          </w:tcPr>
          <w:p w14:paraId="20AF1666" w14:textId="77777777" w:rsidR="005554CA" w:rsidRPr="005554CA" w:rsidRDefault="005554CA" w:rsidP="005C205C">
            <w:pPr>
              <w:snapToGrid w:val="0"/>
              <w:rPr>
                <w:rFonts w:ascii="Times New Roman" w:hAnsi="Times New Roman" w:cs="Times New Roman"/>
                <w:color w:val="000000"/>
              </w:rPr>
            </w:pPr>
            <w:r w:rsidRPr="005554CA">
              <w:rPr>
                <w:rFonts w:ascii="Times New Roman" w:hAnsi="Times New Roman" w:cs="Times New Roman"/>
                <w:b/>
                <w:color w:val="000000"/>
              </w:rPr>
              <w:t>Провайдер</w:t>
            </w:r>
            <w:r w:rsidRPr="005554CA">
              <w:rPr>
                <w:rFonts w:ascii="Times New Roman" w:hAnsi="Times New Roman" w:cs="Times New Roman"/>
                <w:color w:val="000000"/>
              </w:rPr>
              <w:t xml:space="preserve">:  </w:t>
            </w:r>
          </w:p>
          <w:p w14:paraId="77FB0578" w14:textId="77777777" w:rsidR="005554CA" w:rsidRPr="005554CA" w:rsidRDefault="005554CA" w:rsidP="005C205C">
            <w:pPr>
              <w:ind w:left="12"/>
              <w:rPr>
                <w:rFonts w:ascii="Times New Roman" w:hAnsi="Times New Roman" w:cs="Times New Roman"/>
                <w:color w:val="000000"/>
              </w:rPr>
            </w:pPr>
          </w:p>
        </w:tc>
        <w:tc>
          <w:tcPr>
            <w:tcW w:w="5130" w:type="dxa"/>
            <w:shd w:val="clear" w:color="auto" w:fill="auto"/>
          </w:tcPr>
          <w:p w14:paraId="740DB232" w14:textId="77777777" w:rsidR="005554CA" w:rsidRPr="005554CA" w:rsidRDefault="005554CA" w:rsidP="005C205C">
            <w:pPr>
              <w:snapToGrid w:val="0"/>
              <w:ind w:left="12"/>
              <w:rPr>
                <w:rFonts w:ascii="Times New Roman" w:hAnsi="Times New Roman" w:cs="Times New Roman"/>
                <w:color w:val="000000"/>
              </w:rPr>
            </w:pPr>
          </w:p>
        </w:tc>
      </w:tr>
    </w:tbl>
    <w:p w14:paraId="016C1DF0" w14:textId="77777777" w:rsidR="005554CA" w:rsidRDefault="005554CA" w:rsidP="005554CA">
      <w:pPr>
        <w:rPr>
          <w:color w:val="000000"/>
        </w:rPr>
      </w:pPr>
      <w:r>
        <w:rPr>
          <w:color w:val="000000"/>
        </w:rPr>
        <w:t xml:space="preserve">                           </w:t>
      </w:r>
      <w:r>
        <w:rPr>
          <w:color w:val="000000"/>
        </w:rPr>
        <w:tab/>
      </w:r>
      <w:r>
        <w:rPr>
          <w:color w:val="000000"/>
        </w:rPr>
        <w:tab/>
      </w:r>
      <w:r>
        <w:rPr>
          <w:color w:val="000000"/>
        </w:rPr>
        <w:tab/>
        <w:t xml:space="preserve">                           </w:t>
      </w:r>
      <w:r>
        <w:rPr>
          <w:color w:val="000000"/>
        </w:rPr>
        <w:tab/>
        <w:t xml:space="preserve">     ________________________/_________________ /</w:t>
      </w:r>
    </w:p>
    <w:p w14:paraId="25976CC1" w14:textId="77777777" w:rsidR="00C03CD4" w:rsidRDefault="00C03CD4" w:rsidP="00F06BFC">
      <w:pPr>
        <w:jc w:val="right"/>
        <w:rPr>
          <w:rFonts w:ascii="Times New Roman" w:hAnsi="Times New Roman" w:cs="Times New Roman"/>
          <w:b/>
          <w:bCs/>
          <w:sz w:val="24"/>
          <w:szCs w:val="24"/>
        </w:rPr>
      </w:pPr>
    </w:p>
    <w:p w14:paraId="2BC5437A" w14:textId="461B6FA8" w:rsidR="00F06BFC" w:rsidRPr="00F06BFC" w:rsidRDefault="00F06BFC" w:rsidP="00F06BFC">
      <w:pPr>
        <w:jc w:val="right"/>
        <w:rPr>
          <w:rFonts w:ascii="Times New Roman" w:hAnsi="Times New Roman" w:cs="Times New Roman"/>
          <w:b/>
          <w:bCs/>
          <w:sz w:val="24"/>
          <w:szCs w:val="24"/>
        </w:rPr>
      </w:pPr>
      <w:r w:rsidRPr="00F06BFC">
        <w:rPr>
          <w:rFonts w:ascii="Times New Roman" w:hAnsi="Times New Roman" w:cs="Times New Roman"/>
          <w:b/>
          <w:bCs/>
          <w:sz w:val="24"/>
          <w:szCs w:val="24"/>
        </w:rPr>
        <w:lastRenderedPageBreak/>
        <w:t xml:space="preserve">Приложение </w:t>
      </w:r>
    </w:p>
    <w:p w14:paraId="49BA5725" w14:textId="77777777" w:rsidR="00F06BFC" w:rsidRPr="00F06BFC" w:rsidRDefault="00F06BFC" w:rsidP="00F06BFC">
      <w:pPr>
        <w:jc w:val="right"/>
        <w:rPr>
          <w:rFonts w:ascii="Times New Roman" w:hAnsi="Times New Roman" w:cs="Times New Roman"/>
          <w:b/>
          <w:bCs/>
          <w:sz w:val="24"/>
          <w:szCs w:val="24"/>
        </w:rPr>
      </w:pPr>
    </w:p>
    <w:p w14:paraId="0CADF1C9" w14:textId="2830AA36" w:rsidR="00F06BFC" w:rsidRPr="00F06BFC" w:rsidRDefault="00F06BFC" w:rsidP="00F06BFC">
      <w:pPr>
        <w:pStyle w:val="ab"/>
        <w:jc w:val="right"/>
      </w:pPr>
      <w:r w:rsidRPr="00F06BFC">
        <w:t>к договору № _______ от «</w:t>
      </w:r>
      <w:r w:rsidR="00B04B18">
        <w:t>___</w:t>
      </w:r>
      <w:r w:rsidRPr="00F06BFC">
        <w:t xml:space="preserve">» </w:t>
      </w:r>
      <w:r w:rsidR="00B04B18">
        <w:t>_______</w:t>
      </w:r>
      <w:r w:rsidRPr="00F06BFC">
        <w:t xml:space="preserve"> 2026 г.</w:t>
      </w:r>
    </w:p>
    <w:p w14:paraId="082164D2" w14:textId="151370B5" w:rsidR="00F06BFC" w:rsidRPr="00F06BFC" w:rsidRDefault="00F06BFC" w:rsidP="00827010">
      <w:pPr>
        <w:pStyle w:val="31"/>
        <w:spacing w:after="60"/>
        <w:jc w:val="center"/>
        <w:rPr>
          <w:rFonts w:ascii="Times New Roman" w:hAnsi="Times New Roman" w:cs="Times New Roman"/>
          <w:sz w:val="24"/>
          <w:szCs w:val="24"/>
        </w:rPr>
      </w:pPr>
      <w:r w:rsidRPr="00F06BFC">
        <w:rPr>
          <w:rFonts w:ascii="Times New Roman" w:hAnsi="Times New Roman" w:cs="Times New Roman"/>
          <w:sz w:val="24"/>
          <w:szCs w:val="24"/>
        </w:rPr>
        <w:t>Спецификация</w:t>
      </w:r>
    </w:p>
    <w:p w14:paraId="042573A1" w14:textId="77777777" w:rsidR="00F06BFC" w:rsidRPr="00F06BFC" w:rsidRDefault="00F06BFC" w:rsidP="00F06BFC">
      <w:pPr>
        <w:pStyle w:val="31"/>
        <w:spacing w:after="60"/>
        <w:rPr>
          <w:rFonts w:ascii="Times New Roman" w:hAnsi="Times New Roman" w:cs="Times New Roman"/>
          <w:sz w:val="24"/>
          <w:szCs w:val="24"/>
        </w:rPr>
      </w:pPr>
    </w:p>
    <w:p w14:paraId="2BD1A8D4" w14:textId="77777777" w:rsidR="008A1E87" w:rsidRDefault="008A1E87" w:rsidP="008A1E87">
      <w:pPr>
        <w:pStyle w:val="a4"/>
        <w:numPr>
          <w:ilvl w:val="0"/>
          <w:numId w:val="10"/>
        </w:numPr>
        <w:tabs>
          <w:tab w:val="left" w:pos="426"/>
        </w:tabs>
        <w:spacing w:after="0" w:line="240" w:lineRule="auto"/>
        <w:ind w:left="0" w:firstLine="0"/>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Абонент: ФКУ «Волго-</w:t>
      </w:r>
      <w:proofErr w:type="spellStart"/>
      <w:r>
        <w:rPr>
          <w:rFonts w:ascii="Times New Roman" w:hAnsi="Times New Roman" w:cs="Times New Roman"/>
          <w:b/>
          <w:snapToGrid w:val="0"/>
          <w:color w:val="000000"/>
          <w:sz w:val="24"/>
          <w:szCs w:val="24"/>
        </w:rPr>
        <w:t>Вятскуправтодор</w:t>
      </w:r>
      <w:proofErr w:type="spellEnd"/>
      <w:r>
        <w:rPr>
          <w:rFonts w:ascii="Times New Roman" w:hAnsi="Times New Roman" w:cs="Times New Roman"/>
          <w:b/>
          <w:snapToGrid w:val="0"/>
          <w:color w:val="000000"/>
          <w:sz w:val="24"/>
          <w:szCs w:val="24"/>
        </w:rPr>
        <w:t>»</w:t>
      </w:r>
    </w:p>
    <w:p w14:paraId="475B03B1" w14:textId="77777777" w:rsidR="008A1E87" w:rsidRDefault="008A1E87" w:rsidP="008A1E87">
      <w:pPr>
        <w:tabs>
          <w:tab w:val="left" w:pos="426"/>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2.  Адрес подключения: г. Казань, ул. </w:t>
      </w:r>
      <w:proofErr w:type="spellStart"/>
      <w:r>
        <w:rPr>
          <w:rFonts w:ascii="Times New Roman" w:hAnsi="Times New Roman" w:cs="Times New Roman"/>
          <w:b/>
          <w:snapToGrid w:val="0"/>
          <w:color w:val="000000"/>
          <w:sz w:val="24"/>
          <w:szCs w:val="24"/>
        </w:rPr>
        <w:t>Шуртыгина</w:t>
      </w:r>
      <w:proofErr w:type="spellEnd"/>
      <w:r>
        <w:rPr>
          <w:rFonts w:ascii="Times New Roman" w:hAnsi="Times New Roman" w:cs="Times New Roman"/>
          <w:b/>
          <w:snapToGrid w:val="0"/>
          <w:color w:val="000000"/>
          <w:sz w:val="24"/>
          <w:szCs w:val="24"/>
        </w:rPr>
        <w:t xml:space="preserve">, д.15                                               </w:t>
      </w:r>
    </w:p>
    <w:tbl>
      <w:tblPr>
        <w:tblpPr w:leftFromText="180" w:rightFromText="180" w:bottomFromText="160" w:vertAnchor="text" w:horzAnchor="margin" w:tblpY="562"/>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983"/>
        <w:gridCol w:w="1701"/>
        <w:gridCol w:w="867"/>
        <w:gridCol w:w="1692"/>
        <w:gridCol w:w="3109"/>
      </w:tblGrid>
      <w:tr w:rsidR="00402380" w14:paraId="59A4B716" w14:textId="77777777" w:rsidTr="00D7799B">
        <w:trPr>
          <w:trHeight w:val="515"/>
        </w:trPr>
        <w:tc>
          <w:tcPr>
            <w:tcW w:w="0" w:type="auto"/>
            <w:tcBorders>
              <w:top w:val="single" w:sz="4" w:space="0" w:color="auto"/>
              <w:left w:val="single" w:sz="4" w:space="0" w:color="auto"/>
              <w:bottom w:val="single" w:sz="4" w:space="0" w:color="auto"/>
              <w:right w:val="single" w:sz="4" w:space="0" w:color="auto"/>
            </w:tcBorders>
            <w:vAlign w:val="center"/>
            <w:hideMark/>
          </w:tcPr>
          <w:p w14:paraId="188DD6FE"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п/п</w:t>
            </w:r>
          </w:p>
        </w:tc>
        <w:tc>
          <w:tcPr>
            <w:tcW w:w="1963" w:type="dxa"/>
            <w:tcBorders>
              <w:top w:val="single" w:sz="4" w:space="0" w:color="auto"/>
              <w:left w:val="single" w:sz="4" w:space="0" w:color="auto"/>
              <w:bottom w:val="single" w:sz="4" w:space="0" w:color="auto"/>
              <w:right w:val="single" w:sz="4" w:space="0" w:color="auto"/>
            </w:tcBorders>
            <w:vAlign w:val="center"/>
          </w:tcPr>
          <w:p w14:paraId="147D983B"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Услуга</w:t>
            </w:r>
          </w:p>
          <w:p w14:paraId="3145CDA0" w14:textId="77777777" w:rsidR="00402380" w:rsidRDefault="00402380" w:rsidP="00D7799B">
            <w:pPr>
              <w:spacing w:after="0"/>
              <w:jc w:val="center"/>
              <w:rPr>
                <w:rFonts w:ascii="Times New Roman" w:eastAsia="Arial Unicode MS"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DEE43D2"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Стоимость подключения (руб.)</w:t>
            </w:r>
          </w:p>
        </w:tc>
        <w:tc>
          <w:tcPr>
            <w:tcW w:w="886" w:type="dxa"/>
            <w:tcBorders>
              <w:top w:val="single" w:sz="4" w:space="0" w:color="auto"/>
              <w:left w:val="single" w:sz="4" w:space="0" w:color="auto"/>
              <w:bottom w:val="single" w:sz="4" w:space="0" w:color="auto"/>
              <w:right w:val="single" w:sz="4" w:space="0" w:color="auto"/>
            </w:tcBorders>
            <w:hideMark/>
          </w:tcPr>
          <w:p w14:paraId="18ACC12F"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Кол-во </w:t>
            </w:r>
          </w:p>
          <w:p w14:paraId="367BDF26"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услуг (ед.)</w:t>
            </w:r>
          </w:p>
        </w:tc>
        <w:tc>
          <w:tcPr>
            <w:tcW w:w="1693" w:type="dxa"/>
            <w:tcBorders>
              <w:top w:val="single" w:sz="4" w:space="0" w:color="auto"/>
              <w:left w:val="single" w:sz="4" w:space="0" w:color="auto"/>
              <w:bottom w:val="single" w:sz="4" w:space="0" w:color="auto"/>
              <w:right w:val="single" w:sz="4" w:space="0" w:color="auto"/>
            </w:tcBorders>
            <w:vAlign w:val="center"/>
            <w:hideMark/>
          </w:tcPr>
          <w:p w14:paraId="492C7BB0"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Ежемесячная абонентская плата (руб.)</w:t>
            </w:r>
          </w:p>
        </w:tc>
        <w:tc>
          <w:tcPr>
            <w:tcW w:w="3109" w:type="dxa"/>
            <w:tcBorders>
              <w:top w:val="single" w:sz="4" w:space="0" w:color="auto"/>
              <w:left w:val="single" w:sz="4" w:space="0" w:color="auto"/>
              <w:bottom w:val="single" w:sz="4" w:space="0" w:color="auto"/>
              <w:right w:val="single" w:sz="4" w:space="0" w:color="auto"/>
            </w:tcBorders>
            <w:vAlign w:val="center"/>
            <w:hideMark/>
          </w:tcPr>
          <w:p w14:paraId="4A91E255"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Параметры услуги</w:t>
            </w:r>
          </w:p>
        </w:tc>
      </w:tr>
      <w:tr w:rsidR="00402380" w14:paraId="00CFDEDA"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1F10A986" w14:textId="77777777" w:rsidR="00402380" w:rsidRDefault="00402380" w:rsidP="00D7799B">
            <w:pPr>
              <w:spacing w:after="0"/>
              <w:jc w:val="center"/>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lang w:val="en-US"/>
              </w:rPr>
              <w:t>1.</w:t>
            </w:r>
          </w:p>
        </w:tc>
        <w:tc>
          <w:tcPr>
            <w:tcW w:w="1963" w:type="dxa"/>
            <w:tcBorders>
              <w:top w:val="single" w:sz="4" w:space="0" w:color="auto"/>
              <w:left w:val="single" w:sz="4" w:space="0" w:color="auto"/>
              <w:bottom w:val="single" w:sz="4" w:space="0" w:color="auto"/>
              <w:right w:val="single" w:sz="4" w:space="0" w:color="auto"/>
            </w:tcBorders>
            <w:vAlign w:val="center"/>
            <w:hideMark/>
          </w:tcPr>
          <w:p w14:paraId="5D444E0C"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Постоянный доступ в Интернет (безлимитный)</w:t>
            </w:r>
          </w:p>
        </w:tc>
        <w:tc>
          <w:tcPr>
            <w:tcW w:w="1701" w:type="dxa"/>
            <w:tcBorders>
              <w:top w:val="single" w:sz="4" w:space="0" w:color="auto"/>
              <w:left w:val="single" w:sz="4" w:space="0" w:color="auto"/>
              <w:bottom w:val="single" w:sz="4" w:space="0" w:color="auto"/>
              <w:right w:val="single" w:sz="4" w:space="0" w:color="auto"/>
            </w:tcBorders>
            <w:hideMark/>
          </w:tcPr>
          <w:p w14:paraId="2073106E"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794A1F47"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2B9EE666" w14:textId="77777777" w:rsidR="00402380" w:rsidRDefault="00402380" w:rsidP="00B04B18">
            <w:pPr>
              <w:spacing w:after="0"/>
              <w:jc w:val="center"/>
              <w:rPr>
                <w:rFonts w:ascii="Times New Roman" w:eastAsia="Arial Unicode MS" w:hAnsi="Times New Roman" w:cs="Times New Roman"/>
                <w:b/>
                <w:sz w:val="24"/>
                <w:szCs w:val="24"/>
              </w:rPr>
            </w:pPr>
            <w:r>
              <w:t>36 202</w:t>
            </w:r>
          </w:p>
        </w:tc>
        <w:tc>
          <w:tcPr>
            <w:tcW w:w="3109" w:type="dxa"/>
            <w:tcBorders>
              <w:top w:val="single" w:sz="4" w:space="0" w:color="auto"/>
              <w:left w:val="single" w:sz="4" w:space="0" w:color="auto"/>
              <w:bottom w:val="single" w:sz="4" w:space="0" w:color="auto"/>
              <w:right w:val="single" w:sz="4" w:space="0" w:color="auto"/>
            </w:tcBorders>
            <w:hideMark/>
          </w:tcPr>
          <w:p w14:paraId="09F9976C"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Скорость подключения 100 Мбит/с, безлимитный</w:t>
            </w:r>
          </w:p>
        </w:tc>
      </w:tr>
      <w:tr w:rsidR="00402380" w14:paraId="6A2FE240"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41A51322"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w:t>
            </w:r>
          </w:p>
        </w:tc>
        <w:tc>
          <w:tcPr>
            <w:tcW w:w="1963" w:type="dxa"/>
            <w:tcBorders>
              <w:top w:val="single" w:sz="4" w:space="0" w:color="auto"/>
              <w:left w:val="single" w:sz="4" w:space="0" w:color="auto"/>
              <w:bottom w:val="single" w:sz="4" w:space="0" w:color="auto"/>
              <w:right w:val="single" w:sz="4" w:space="0" w:color="auto"/>
            </w:tcBorders>
            <w:vAlign w:val="center"/>
            <w:hideMark/>
          </w:tcPr>
          <w:p w14:paraId="74DBD332"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hideMark/>
          </w:tcPr>
          <w:p w14:paraId="30421449"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7210F661"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FC8DA7B" w14:textId="77777777" w:rsidR="00402380" w:rsidRDefault="00402380" w:rsidP="00B04B18">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2520</w:t>
            </w:r>
          </w:p>
        </w:tc>
        <w:tc>
          <w:tcPr>
            <w:tcW w:w="3109" w:type="dxa"/>
            <w:tcBorders>
              <w:top w:val="single" w:sz="4" w:space="0" w:color="auto"/>
              <w:left w:val="single" w:sz="4" w:space="0" w:color="auto"/>
              <w:bottom w:val="single" w:sz="4" w:space="0" w:color="auto"/>
              <w:right w:val="single" w:sz="4" w:space="0" w:color="auto"/>
            </w:tcBorders>
            <w:hideMark/>
          </w:tcPr>
          <w:p w14:paraId="2772623F"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176.100.245.161</w:t>
            </w:r>
            <w:r>
              <w:rPr>
                <w:rFonts w:ascii="Times New Roman" w:eastAsia="Arial Unicode MS" w:hAnsi="Times New Roman" w:cs="Times New Roman"/>
                <w:b/>
                <w:sz w:val="24"/>
                <w:szCs w:val="24"/>
                <w:lang w:val="en-US"/>
              </w:rPr>
              <w:t>/</w:t>
            </w:r>
            <w:r>
              <w:rPr>
                <w:rFonts w:ascii="Times New Roman" w:eastAsia="Arial Unicode MS" w:hAnsi="Times New Roman" w:cs="Times New Roman"/>
                <w:b/>
                <w:sz w:val="24"/>
                <w:szCs w:val="24"/>
              </w:rPr>
              <w:t xml:space="preserve">29(Подсеть из 5 </w:t>
            </w:r>
            <w:proofErr w:type="spellStart"/>
            <w:r>
              <w:rPr>
                <w:rFonts w:ascii="Times New Roman" w:eastAsia="Arial Unicode MS" w:hAnsi="Times New Roman" w:cs="Times New Roman"/>
                <w:b/>
                <w:sz w:val="24"/>
                <w:szCs w:val="24"/>
                <w:lang w:val="en-US"/>
              </w:rPr>
              <w:t>ip</w:t>
            </w:r>
            <w:proofErr w:type="spellEnd"/>
            <w:r>
              <w:rPr>
                <w:rFonts w:ascii="Times New Roman" w:eastAsia="Arial Unicode MS" w:hAnsi="Times New Roman" w:cs="Times New Roman"/>
                <w:b/>
                <w:sz w:val="24"/>
                <w:szCs w:val="24"/>
                <w:lang w:val="en-US"/>
              </w:rPr>
              <w:t>)</w:t>
            </w:r>
          </w:p>
        </w:tc>
      </w:tr>
      <w:tr w:rsidR="00402380" w14:paraId="516E0C33"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4A07A982" w14:textId="77777777" w:rsidR="00402380" w:rsidRDefault="00402380" w:rsidP="00D7799B">
            <w:pPr>
              <w:spacing w:after="0"/>
              <w:jc w:val="center"/>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rPr>
              <w:t>3</w:t>
            </w:r>
            <w:r>
              <w:rPr>
                <w:rFonts w:ascii="Times New Roman" w:eastAsia="Arial Unicode MS" w:hAnsi="Times New Roman" w:cs="Times New Roman"/>
                <w:b/>
                <w:sz w:val="24"/>
                <w:szCs w:val="24"/>
                <w:lang w:val="en-US"/>
              </w:rPr>
              <w:t>.</w:t>
            </w:r>
          </w:p>
        </w:tc>
        <w:tc>
          <w:tcPr>
            <w:tcW w:w="1963" w:type="dxa"/>
            <w:tcBorders>
              <w:top w:val="single" w:sz="4" w:space="0" w:color="auto"/>
              <w:left w:val="single" w:sz="4" w:space="0" w:color="auto"/>
              <w:bottom w:val="single" w:sz="4" w:space="0" w:color="auto"/>
              <w:right w:val="single" w:sz="4" w:space="0" w:color="auto"/>
            </w:tcBorders>
            <w:vAlign w:val="center"/>
            <w:hideMark/>
          </w:tcPr>
          <w:p w14:paraId="22FECE86" w14:textId="77777777" w:rsidR="00402380" w:rsidRDefault="00402380" w:rsidP="00D7799B">
            <w:pPr>
              <w:spacing w:after="0"/>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hideMark/>
          </w:tcPr>
          <w:p w14:paraId="2445AC8B"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1FF91D60"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32E8AD4A" w14:textId="77777777" w:rsidR="00402380" w:rsidRDefault="00402380" w:rsidP="00B04B18">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504</w:t>
            </w:r>
          </w:p>
        </w:tc>
        <w:tc>
          <w:tcPr>
            <w:tcW w:w="3109" w:type="dxa"/>
            <w:tcBorders>
              <w:top w:val="single" w:sz="4" w:space="0" w:color="auto"/>
              <w:left w:val="single" w:sz="4" w:space="0" w:color="auto"/>
              <w:bottom w:val="single" w:sz="4" w:space="0" w:color="auto"/>
              <w:right w:val="single" w:sz="4" w:space="0" w:color="auto"/>
            </w:tcBorders>
            <w:hideMark/>
          </w:tcPr>
          <w:p w14:paraId="234CB951"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185.</w:t>
            </w:r>
            <w:r>
              <w:rPr>
                <w:rFonts w:ascii="Times New Roman" w:eastAsia="Arial Unicode MS" w:hAnsi="Times New Roman" w:cs="Times New Roman"/>
                <w:b/>
                <w:sz w:val="24"/>
                <w:szCs w:val="24"/>
                <w:lang w:val="en-US"/>
              </w:rPr>
              <w:t>81.223.141/</w:t>
            </w:r>
            <w:r>
              <w:rPr>
                <w:rFonts w:ascii="Times New Roman" w:eastAsia="Arial Unicode MS" w:hAnsi="Times New Roman" w:cs="Times New Roman"/>
                <w:b/>
                <w:sz w:val="24"/>
                <w:szCs w:val="24"/>
              </w:rPr>
              <w:t>30</w:t>
            </w:r>
          </w:p>
        </w:tc>
      </w:tr>
      <w:tr w:rsidR="00402380" w14:paraId="1C622420"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tcPr>
          <w:p w14:paraId="05D6EE14"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4</w:t>
            </w:r>
          </w:p>
        </w:tc>
        <w:tc>
          <w:tcPr>
            <w:tcW w:w="1963" w:type="dxa"/>
            <w:tcBorders>
              <w:top w:val="single" w:sz="4" w:space="0" w:color="auto"/>
              <w:left w:val="single" w:sz="4" w:space="0" w:color="auto"/>
              <w:bottom w:val="single" w:sz="4" w:space="0" w:color="auto"/>
              <w:right w:val="single" w:sz="4" w:space="0" w:color="auto"/>
            </w:tcBorders>
            <w:vAlign w:val="center"/>
          </w:tcPr>
          <w:p w14:paraId="217817CF"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tcPr>
          <w:p w14:paraId="17362FED"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tcPr>
          <w:p w14:paraId="14D954C4"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tcPr>
          <w:p w14:paraId="7095A97C" w14:textId="77777777" w:rsidR="00402380" w:rsidRDefault="00402380" w:rsidP="00B04B18">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504</w:t>
            </w:r>
          </w:p>
        </w:tc>
        <w:tc>
          <w:tcPr>
            <w:tcW w:w="3109" w:type="dxa"/>
            <w:tcBorders>
              <w:top w:val="single" w:sz="4" w:space="0" w:color="auto"/>
              <w:left w:val="single" w:sz="4" w:space="0" w:color="auto"/>
              <w:bottom w:val="single" w:sz="4" w:space="0" w:color="auto"/>
              <w:right w:val="single" w:sz="4" w:space="0" w:color="auto"/>
            </w:tcBorders>
          </w:tcPr>
          <w:p w14:paraId="3893E26C"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176.100.245.169</w:t>
            </w:r>
            <w:r>
              <w:rPr>
                <w:rFonts w:ascii="Times New Roman" w:eastAsia="Arial Unicode MS" w:hAnsi="Times New Roman" w:cs="Times New Roman"/>
                <w:b/>
                <w:sz w:val="24"/>
                <w:szCs w:val="24"/>
                <w:lang w:val="en-US"/>
              </w:rPr>
              <w:t>/</w:t>
            </w:r>
            <w:r>
              <w:rPr>
                <w:rFonts w:ascii="Times New Roman" w:eastAsia="Arial Unicode MS" w:hAnsi="Times New Roman" w:cs="Times New Roman"/>
                <w:b/>
                <w:sz w:val="24"/>
                <w:szCs w:val="24"/>
              </w:rPr>
              <w:t>30</w:t>
            </w:r>
          </w:p>
        </w:tc>
      </w:tr>
      <w:tr w:rsidR="00402380" w14:paraId="18A8F022"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tcPr>
          <w:p w14:paraId="1F17C820"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w:t>
            </w:r>
          </w:p>
        </w:tc>
        <w:tc>
          <w:tcPr>
            <w:tcW w:w="1963" w:type="dxa"/>
            <w:tcBorders>
              <w:top w:val="single" w:sz="4" w:space="0" w:color="auto"/>
              <w:left w:val="single" w:sz="4" w:space="0" w:color="auto"/>
              <w:bottom w:val="single" w:sz="4" w:space="0" w:color="auto"/>
              <w:right w:val="single" w:sz="4" w:space="0" w:color="auto"/>
            </w:tcBorders>
            <w:vAlign w:val="center"/>
          </w:tcPr>
          <w:p w14:paraId="6E652B38"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Предоставление канала передачи данных</w:t>
            </w:r>
          </w:p>
        </w:tc>
        <w:tc>
          <w:tcPr>
            <w:tcW w:w="1701" w:type="dxa"/>
            <w:tcBorders>
              <w:top w:val="single" w:sz="4" w:space="0" w:color="auto"/>
              <w:left w:val="single" w:sz="4" w:space="0" w:color="auto"/>
              <w:bottom w:val="single" w:sz="4" w:space="0" w:color="auto"/>
              <w:right w:val="single" w:sz="4" w:space="0" w:color="auto"/>
            </w:tcBorders>
          </w:tcPr>
          <w:p w14:paraId="3A37FB01"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tcPr>
          <w:p w14:paraId="10A5325A"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tcPr>
          <w:p w14:paraId="2C896A22" w14:textId="77777777" w:rsidR="00402380" w:rsidRDefault="00402380" w:rsidP="00B04B18">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27 000</w:t>
            </w:r>
          </w:p>
        </w:tc>
        <w:tc>
          <w:tcPr>
            <w:tcW w:w="3109" w:type="dxa"/>
            <w:tcBorders>
              <w:top w:val="single" w:sz="4" w:space="0" w:color="auto"/>
              <w:left w:val="single" w:sz="4" w:space="0" w:color="auto"/>
              <w:bottom w:val="single" w:sz="4" w:space="0" w:color="auto"/>
              <w:right w:val="single" w:sz="4" w:space="0" w:color="auto"/>
            </w:tcBorders>
          </w:tcPr>
          <w:p w14:paraId="2EB9601C"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Скорость 100 Мбит/с, синхронный канал, ВОЛС</w:t>
            </w:r>
          </w:p>
        </w:tc>
      </w:tr>
      <w:tr w:rsidR="00402380" w14:paraId="1D817D5F"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tcPr>
          <w:p w14:paraId="241119A7" w14:textId="77777777" w:rsidR="00402380" w:rsidRDefault="00402380" w:rsidP="00D7799B">
            <w:pPr>
              <w:spacing w:after="0"/>
              <w:jc w:val="center"/>
              <w:rPr>
                <w:rFonts w:ascii="Times New Roman" w:eastAsia="Arial Unicode MS" w:hAnsi="Times New Roman" w:cs="Times New Roman"/>
                <w:b/>
                <w:sz w:val="24"/>
                <w:szCs w:val="24"/>
              </w:rPr>
            </w:pPr>
          </w:p>
        </w:tc>
        <w:tc>
          <w:tcPr>
            <w:tcW w:w="1963" w:type="dxa"/>
            <w:tcBorders>
              <w:top w:val="single" w:sz="4" w:space="0" w:color="auto"/>
              <w:left w:val="single" w:sz="4" w:space="0" w:color="auto"/>
              <w:bottom w:val="single" w:sz="4" w:space="0" w:color="auto"/>
              <w:right w:val="single" w:sz="4" w:space="0" w:color="auto"/>
            </w:tcBorders>
            <w:vAlign w:val="center"/>
          </w:tcPr>
          <w:p w14:paraId="3F11D237"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ИТОГО ежемесячная абонентская плата</w:t>
            </w:r>
          </w:p>
        </w:tc>
        <w:tc>
          <w:tcPr>
            <w:tcW w:w="1701" w:type="dxa"/>
            <w:tcBorders>
              <w:top w:val="single" w:sz="4" w:space="0" w:color="auto"/>
              <w:left w:val="single" w:sz="4" w:space="0" w:color="auto"/>
              <w:bottom w:val="single" w:sz="4" w:space="0" w:color="auto"/>
              <w:right w:val="single" w:sz="4" w:space="0" w:color="auto"/>
            </w:tcBorders>
          </w:tcPr>
          <w:p w14:paraId="29BA6AD0" w14:textId="77777777" w:rsidR="00402380" w:rsidRDefault="00402380" w:rsidP="00D7799B">
            <w:pPr>
              <w:spacing w:after="0"/>
              <w:jc w:val="center"/>
              <w:rPr>
                <w:rFonts w:ascii="Times New Roman" w:eastAsia="Arial Unicode MS" w:hAnsi="Times New Roman" w:cs="Times New Roman"/>
                <w:b/>
                <w:sz w:val="24"/>
                <w:szCs w:val="24"/>
              </w:rPr>
            </w:pPr>
          </w:p>
        </w:tc>
        <w:tc>
          <w:tcPr>
            <w:tcW w:w="886" w:type="dxa"/>
            <w:tcBorders>
              <w:top w:val="single" w:sz="4" w:space="0" w:color="auto"/>
              <w:left w:val="single" w:sz="4" w:space="0" w:color="auto"/>
              <w:bottom w:val="single" w:sz="4" w:space="0" w:color="auto"/>
              <w:right w:val="single" w:sz="4" w:space="0" w:color="auto"/>
            </w:tcBorders>
          </w:tcPr>
          <w:p w14:paraId="6FA07770" w14:textId="77777777" w:rsidR="00402380" w:rsidRDefault="00402380" w:rsidP="00D7799B">
            <w:pPr>
              <w:spacing w:after="0"/>
              <w:jc w:val="center"/>
              <w:rPr>
                <w:rFonts w:ascii="Times New Roman" w:eastAsia="Arial Unicode MS" w:hAnsi="Times New Roman" w:cs="Times New Roman"/>
                <w:b/>
                <w:sz w:val="24"/>
                <w:szCs w:val="24"/>
              </w:rPr>
            </w:pPr>
          </w:p>
        </w:tc>
        <w:tc>
          <w:tcPr>
            <w:tcW w:w="1693" w:type="dxa"/>
            <w:tcBorders>
              <w:top w:val="single" w:sz="4" w:space="0" w:color="auto"/>
              <w:left w:val="single" w:sz="4" w:space="0" w:color="auto"/>
              <w:bottom w:val="single" w:sz="4" w:space="0" w:color="auto"/>
              <w:right w:val="single" w:sz="4" w:space="0" w:color="auto"/>
            </w:tcBorders>
            <w:vAlign w:val="center"/>
          </w:tcPr>
          <w:p w14:paraId="7A1307A2" w14:textId="77777777" w:rsidR="00402380" w:rsidRDefault="00402380" w:rsidP="00B04B18">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66 730</w:t>
            </w:r>
          </w:p>
        </w:tc>
        <w:tc>
          <w:tcPr>
            <w:tcW w:w="3109" w:type="dxa"/>
            <w:tcBorders>
              <w:top w:val="single" w:sz="4" w:space="0" w:color="auto"/>
              <w:left w:val="single" w:sz="4" w:space="0" w:color="auto"/>
              <w:bottom w:val="single" w:sz="4" w:space="0" w:color="auto"/>
              <w:right w:val="single" w:sz="4" w:space="0" w:color="auto"/>
            </w:tcBorders>
          </w:tcPr>
          <w:p w14:paraId="4718CD1C"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в том числе НДС 22%</w:t>
            </w:r>
          </w:p>
        </w:tc>
      </w:tr>
    </w:tbl>
    <w:p w14:paraId="09A98B4D" w14:textId="04506B42" w:rsidR="008A1E87" w:rsidRDefault="008A1E87" w:rsidP="008A1E87">
      <w:pPr>
        <w:tabs>
          <w:tab w:val="left" w:pos="8640"/>
        </w:tabs>
        <w:rPr>
          <w:rFonts w:ascii="Times New Roman" w:hAnsi="Times New Roman" w:cs="Times New Roman"/>
          <w:b/>
          <w:snapToGrid w:val="0"/>
          <w:color w:val="000000"/>
          <w:sz w:val="24"/>
          <w:szCs w:val="24"/>
        </w:rPr>
      </w:pPr>
    </w:p>
    <w:p w14:paraId="4851AEF6" w14:textId="77777777" w:rsidR="008A1E87" w:rsidRDefault="008A1E87" w:rsidP="008A1E87">
      <w:pPr>
        <w:tabs>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Тип подключения: Синхронный канал, ВОЛС технология, с сохранением </w:t>
      </w:r>
      <w:proofErr w:type="spellStart"/>
      <w:r>
        <w:rPr>
          <w:rFonts w:ascii="Times New Roman" w:hAnsi="Times New Roman" w:cs="Times New Roman"/>
          <w:b/>
          <w:snapToGrid w:val="0"/>
          <w:color w:val="000000"/>
          <w:sz w:val="24"/>
          <w:szCs w:val="24"/>
          <w:lang w:val="en-US"/>
        </w:rPr>
        <w:t>ip</w:t>
      </w:r>
      <w:proofErr w:type="spellEnd"/>
      <w:r>
        <w:rPr>
          <w:rFonts w:ascii="Times New Roman" w:hAnsi="Times New Roman" w:cs="Times New Roman"/>
          <w:b/>
          <w:snapToGrid w:val="0"/>
          <w:color w:val="000000"/>
          <w:sz w:val="24"/>
          <w:szCs w:val="24"/>
        </w:rPr>
        <w:t>-адреса.</w:t>
      </w:r>
    </w:p>
    <w:p w14:paraId="0BB362F5" w14:textId="61712D0B" w:rsidR="008A1E87" w:rsidRDefault="008A1E87" w:rsidP="008A1E87">
      <w:pPr>
        <w:tabs>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Срок оказания услуг: </w:t>
      </w:r>
      <w:r w:rsidR="00306872">
        <w:rPr>
          <w:rFonts w:ascii="Times New Roman" w:hAnsi="Times New Roman" w:cs="Times New Roman"/>
          <w:b/>
          <w:snapToGrid w:val="0"/>
          <w:color w:val="000000"/>
          <w:sz w:val="24"/>
          <w:szCs w:val="24"/>
        </w:rPr>
        <w:t>с даты заключения</w:t>
      </w:r>
      <w:r>
        <w:rPr>
          <w:rFonts w:ascii="Times New Roman" w:hAnsi="Times New Roman" w:cs="Times New Roman"/>
          <w:b/>
          <w:snapToGrid w:val="0"/>
          <w:color w:val="000000"/>
          <w:sz w:val="24"/>
          <w:szCs w:val="24"/>
        </w:rPr>
        <w:t xml:space="preserve"> по 30.11.2026 </w:t>
      </w:r>
    </w:p>
    <w:p w14:paraId="0EB037FB" w14:textId="0472C34A" w:rsidR="008A1E87" w:rsidRDefault="008A1E87" w:rsidP="008A1E87">
      <w:pPr>
        <w:tabs>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Общая стоимость услуг по настоящей Спецификации составляет 200 190 (двести тысяч сто девяносто) рублей 00 копеек, в том числе НДС 22% – 36 099 (тридцать шесть тысяч девяносто девять) рублей 84 копейки, из расчета 66 730 (шестьдесят шесть тысяч семьсот тридцать) рублей 00 </w:t>
      </w:r>
      <w:proofErr w:type="gramStart"/>
      <w:r>
        <w:rPr>
          <w:rFonts w:ascii="Times New Roman" w:hAnsi="Times New Roman" w:cs="Times New Roman"/>
          <w:b/>
          <w:snapToGrid w:val="0"/>
          <w:color w:val="000000"/>
          <w:sz w:val="24"/>
          <w:szCs w:val="24"/>
        </w:rPr>
        <w:t xml:space="preserve">копеек </w:t>
      </w:r>
      <w:r w:rsidR="00306872">
        <w:rPr>
          <w:rFonts w:ascii="Times New Roman" w:hAnsi="Times New Roman" w:cs="Times New Roman"/>
          <w:b/>
          <w:snapToGrid w:val="0"/>
          <w:color w:val="000000"/>
          <w:sz w:val="24"/>
          <w:szCs w:val="24"/>
        </w:rPr>
        <w:t>.</w:t>
      </w:r>
      <w:proofErr w:type="gramEnd"/>
    </w:p>
    <w:p w14:paraId="19604BA9" w14:textId="77777777" w:rsidR="008A1E87" w:rsidRDefault="008A1E87" w:rsidP="008A1E87">
      <w:pPr>
        <w:tabs>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Оплата производится ежемесячно за фактически оказанные Услуги в порядке, предусмотренном разделом 5 Договора.</w:t>
      </w:r>
    </w:p>
    <w:p w14:paraId="7FC4834B" w14:textId="77777777" w:rsidR="00F06BFC" w:rsidRPr="00F06BFC" w:rsidRDefault="00F06BFC" w:rsidP="00F06BFC">
      <w:pPr>
        <w:spacing w:before="240" w:after="120"/>
        <w:rPr>
          <w:rFonts w:ascii="Times New Roman" w:hAnsi="Times New Roman" w:cs="Times New Roman"/>
          <w:sz w:val="24"/>
          <w:szCs w:val="24"/>
        </w:rPr>
      </w:pPr>
      <w:r w:rsidRPr="00F06BFC">
        <w:rPr>
          <w:rFonts w:ascii="Times New Roman" w:hAnsi="Times New Roman" w:cs="Times New Roman"/>
          <w:sz w:val="24"/>
          <w:szCs w:val="24"/>
        </w:rPr>
        <w:t>Провайдер:</w:t>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t xml:space="preserve"> </w:t>
      </w:r>
      <w:r w:rsidRPr="00F06BFC">
        <w:rPr>
          <w:rFonts w:ascii="Times New Roman" w:hAnsi="Times New Roman" w:cs="Times New Roman"/>
          <w:sz w:val="24"/>
          <w:szCs w:val="24"/>
        </w:rPr>
        <w:tab/>
        <w:t>Абонент</w:t>
      </w:r>
    </w:p>
    <w:tbl>
      <w:tblPr>
        <w:tblW w:w="0" w:type="auto"/>
        <w:tblInd w:w="-165" w:type="dxa"/>
        <w:tblLayout w:type="fixed"/>
        <w:tblCellMar>
          <w:left w:w="15" w:type="dxa"/>
          <w:right w:w="15" w:type="dxa"/>
        </w:tblCellMar>
        <w:tblLook w:val="0000" w:firstRow="0" w:lastRow="0" w:firstColumn="0" w:lastColumn="0" w:noHBand="0" w:noVBand="0"/>
      </w:tblPr>
      <w:tblGrid>
        <w:gridCol w:w="4678"/>
        <w:gridCol w:w="5282"/>
      </w:tblGrid>
      <w:tr w:rsidR="00F06BFC" w14:paraId="01F2DDE4" w14:textId="77777777" w:rsidTr="005C205C">
        <w:tc>
          <w:tcPr>
            <w:tcW w:w="4678" w:type="dxa"/>
            <w:vAlign w:val="center"/>
          </w:tcPr>
          <w:p w14:paraId="30EDC564" w14:textId="77777777" w:rsidR="00F06BFC" w:rsidRDefault="00F06BFC" w:rsidP="005C205C">
            <w:pPr>
              <w:rPr>
                <w:rFonts w:ascii="Arial Unicode MS" w:eastAsia="Arial Unicode MS" w:hAnsi="Arial Unicode MS"/>
                <w:sz w:val="20"/>
                <w:szCs w:val="20"/>
              </w:rPr>
            </w:pPr>
            <w:r>
              <w:rPr>
                <w:b/>
                <w:sz w:val="20"/>
                <w:szCs w:val="20"/>
              </w:rPr>
              <w:t>__________________/________________</w:t>
            </w:r>
            <w:r w:rsidRPr="003B755B">
              <w:rPr>
                <w:sz w:val="20"/>
                <w:szCs w:val="20"/>
              </w:rPr>
              <w:t>./</w:t>
            </w:r>
            <w:r>
              <w:rPr>
                <w:b/>
                <w:sz w:val="20"/>
                <w:szCs w:val="20"/>
              </w:rPr>
              <w:t xml:space="preserve">                             </w:t>
            </w:r>
          </w:p>
        </w:tc>
        <w:tc>
          <w:tcPr>
            <w:tcW w:w="5282" w:type="dxa"/>
            <w:vAlign w:val="center"/>
          </w:tcPr>
          <w:p w14:paraId="2CBA4B98" w14:textId="77777777" w:rsidR="00F06BFC" w:rsidRDefault="00F06BFC" w:rsidP="005C205C">
            <w:pPr>
              <w:rPr>
                <w:rFonts w:ascii="Arial Unicode MS" w:eastAsia="Arial Unicode MS" w:hAnsi="Arial Unicode MS"/>
                <w:sz w:val="20"/>
                <w:szCs w:val="20"/>
              </w:rPr>
            </w:pPr>
            <w:r>
              <w:rPr>
                <w:b/>
                <w:sz w:val="20"/>
                <w:szCs w:val="20"/>
              </w:rPr>
              <w:t xml:space="preserve">____________________/ </w:t>
            </w:r>
            <w:r>
              <w:t>____________________</w:t>
            </w:r>
            <w:r w:rsidRPr="009C2D00">
              <w:rPr>
                <w:b/>
                <w:sz w:val="20"/>
                <w:szCs w:val="20"/>
              </w:rPr>
              <w:t>/</w:t>
            </w:r>
          </w:p>
        </w:tc>
      </w:tr>
    </w:tbl>
    <w:p w14:paraId="5D3714DF" w14:textId="77777777" w:rsidR="00F40971" w:rsidRDefault="00F40971" w:rsidP="00B04B18">
      <w:pPr>
        <w:pStyle w:val="20"/>
        <w:shd w:val="clear" w:color="auto" w:fill="auto"/>
        <w:tabs>
          <w:tab w:val="left" w:pos="1006"/>
        </w:tabs>
        <w:spacing w:after="0" w:line="240" w:lineRule="auto"/>
        <w:ind w:firstLine="0"/>
      </w:pPr>
    </w:p>
    <w:sectPr w:rsidR="00F40971" w:rsidSect="00827010">
      <w:footerReference w:type="default" r:id="rId9"/>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ED93" w14:textId="77777777" w:rsidR="00CB3170" w:rsidRDefault="00CB3170" w:rsidP="005A6907">
      <w:pPr>
        <w:spacing w:after="0" w:line="240" w:lineRule="auto"/>
      </w:pPr>
      <w:r>
        <w:separator/>
      </w:r>
    </w:p>
  </w:endnote>
  <w:endnote w:type="continuationSeparator" w:id="0">
    <w:p w14:paraId="20DFD12C" w14:textId="77777777" w:rsidR="00CB3170" w:rsidRDefault="00CB3170" w:rsidP="005A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336094"/>
      <w:docPartObj>
        <w:docPartGallery w:val="Page Numbers (Bottom of Page)"/>
        <w:docPartUnique/>
      </w:docPartObj>
    </w:sdtPr>
    <w:sdtEndPr/>
    <w:sdtContent>
      <w:p w14:paraId="08D2B835" w14:textId="409079E5" w:rsidR="005A6907" w:rsidRDefault="005A6907">
        <w:pPr>
          <w:pStyle w:val="a9"/>
          <w:jc w:val="right"/>
        </w:pPr>
        <w:r>
          <w:fldChar w:fldCharType="begin"/>
        </w:r>
        <w:r>
          <w:instrText>PAGE   \* MERGEFORMAT</w:instrText>
        </w:r>
        <w:r>
          <w:fldChar w:fldCharType="separate"/>
        </w:r>
        <w:r w:rsidR="00963E84">
          <w:rPr>
            <w:noProof/>
          </w:rPr>
          <w:t>1</w:t>
        </w:r>
        <w:r>
          <w:fldChar w:fldCharType="end"/>
        </w:r>
      </w:p>
    </w:sdtContent>
  </w:sdt>
  <w:p w14:paraId="16F18041" w14:textId="77777777" w:rsidR="005A6907" w:rsidRDefault="005A69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ABC3" w14:textId="77777777" w:rsidR="00CB3170" w:rsidRDefault="00CB3170" w:rsidP="005A6907">
      <w:pPr>
        <w:spacing w:after="0" w:line="240" w:lineRule="auto"/>
      </w:pPr>
      <w:r>
        <w:separator/>
      </w:r>
    </w:p>
  </w:footnote>
  <w:footnote w:type="continuationSeparator" w:id="0">
    <w:p w14:paraId="61C3F656" w14:textId="77777777" w:rsidR="00CB3170" w:rsidRDefault="00CB3170" w:rsidP="005A6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DB1270"/>
    <w:multiLevelType w:val="multilevel"/>
    <w:tmpl w:val="ED0EE4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E3924"/>
    <w:multiLevelType w:val="multilevel"/>
    <w:tmpl w:val="A8344822"/>
    <w:lvl w:ilvl="0">
      <w:start w:val="1"/>
      <w:numFmt w:val="decimal"/>
      <w:lvlText w:val="%1."/>
      <w:lvlJc w:val="left"/>
      <w:rPr>
        <w:rFonts w:ascii="Arial" w:eastAsia="Arial" w:hAnsi="Arial" w:cs="Arial"/>
        <w:b/>
        <w:bCs/>
        <w:i/>
        <w:iCs/>
        <w:smallCaps w:val="0"/>
        <w:strike w:val="0"/>
        <w:color w:val="000000"/>
        <w:spacing w:val="0"/>
        <w:w w:val="100"/>
        <w:position w:val="0"/>
        <w:sz w:val="15"/>
        <w:szCs w:val="15"/>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5"/>
        <w:szCs w:val="15"/>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636D9"/>
    <w:multiLevelType w:val="hybridMultilevel"/>
    <w:tmpl w:val="415A75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2FA7C1E"/>
    <w:multiLevelType w:val="multilevel"/>
    <w:tmpl w:val="4D64450C"/>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40C1996"/>
    <w:multiLevelType w:val="multilevel"/>
    <w:tmpl w:val="6E2AAFB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51446F"/>
    <w:multiLevelType w:val="multilevel"/>
    <w:tmpl w:val="836ADF0C"/>
    <w:lvl w:ilvl="0">
      <w:start w:val="1"/>
      <w:numFmt w:val="decimal"/>
      <w:lvlText w:val="%1."/>
      <w:legacy w:legacy="1" w:legacySpace="0" w:legacyIndent="283"/>
      <w:lvlJc w:val="left"/>
      <w:pPr>
        <w:ind w:left="283" w:hanging="283"/>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7E6B2A92"/>
    <w:multiLevelType w:val="multilevel"/>
    <w:tmpl w:val="DC88E156"/>
    <w:lvl w:ilvl="0">
      <w:start w:val="10"/>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A52318"/>
    <w:multiLevelType w:val="multilevel"/>
    <w:tmpl w:val="FB2C8DA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5"/>
  </w:num>
  <w:num w:numId="4">
    <w:abstractNumId w:val="4"/>
  </w:num>
  <w:num w:numId="5">
    <w:abstractNumId w:val="1"/>
  </w:num>
  <w:num w:numId="6">
    <w:abstractNumId w:val="7"/>
  </w:num>
  <w:num w:numId="7">
    <w:abstractNumId w:val="0"/>
  </w:num>
  <w:num w:numId="8">
    <w:abstractNumId w:val="3"/>
  </w:num>
  <w:num w:numId="9">
    <w:abstractNumId w:val="6"/>
    <w:lvlOverride w:ilvl="0">
      <w:lvl w:ilvl="0">
        <w:start w:val="1"/>
        <w:numFmt w:val="decimal"/>
        <w:lvlText w:val="%1."/>
        <w:legacy w:legacy="1" w:legacySpace="0" w:legacyIndent="283"/>
        <w:lvlJc w:val="left"/>
        <w:pPr>
          <w:ind w:left="283" w:hanging="283"/>
        </w:pPr>
      </w:lvl>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43"/>
    <w:rsid w:val="000064BF"/>
    <w:rsid w:val="000428C7"/>
    <w:rsid w:val="00072844"/>
    <w:rsid w:val="00151577"/>
    <w:rsid w:val="00162E92"/>
    <w:rsid w:val="001B386F"/>
    <w:rsid w:val="001C1EB0"/>
    <w:rsid w:val="001F214B"/>
    <w:rsid w:val="00207A24"/>
    <w:rsid w:val="00217A70"/>
    <w:rsid w:val="00231B79"/>
    <w:rsid w:val="00250282"/>
    <w:rsid w:val="00254935"/>
    <w:rsid w:val="002651A8"/>
    <w:rsid w:val="002C2508"/>
    <w:rsid w:val="002D1B35"/>
    <w:rsid w:val="002D59DF"/>
    <w:rsid w:val="002F3F0E"/>
    <w:rsid w:val="00306872"/>
    <w:rsid w:val="00311C99"/>
    <w:rsid w:val="00391B43"/>
    <w:rsid w:val="00392B55"/>
    <w:rsid w:val="00396ED7"/>
    <w:rsid w:val="003D5125"/>
    <w:rsid w:val="00402380"/>
    <w:rsid w:val="004940B4"/>
    <w:rsid w:val="00546CC4"/>
    <w:rsid w:val="005554CA"/>
    <w:rsid w:val="00587981"/>
    <w:rsid w:val="005A05FA"/>
    <w:rsid w:val="005A6907"/>
    <w:rsid w:val="005E1F8C"/>
    <w:rsid w:val="00623707"/>
    <w:rsid w:val="0063406F"/>
    <w:rsid w:val="00637225"/>
    <w:rsid w:val="00796C67"/>
    <w:rsid w:val="007A6852"/>
    <w:rsid w:val="00827010"/>
    <w:rsid w:val="008577FE"/>
    <w:rsid w:val="008A1E87"/>
    <w:rsid w:val="008A3AD3"/>
    <w:rsid w:val="008A4E18"/>
    <w:rsid w:val="008B7DB3"/>
    <w:rsid w:val="008D68C8"/>
    <w:rsid w:val="009576F7"/>
    <w:rsid w:val="00963E84"/>
    <w:rsid w:val="009975E3"/>
    <w:rsid w:val="009A69B3"/>
    <w:rsid w:val="00A47D20"/>
    <w:rsid w:val="00A94E41"/>
    <w:rsid w:val="00A96838"/>
    <w:rsid w:val="00AB54DA"/>
    <w:rsid w:val="00B04B18"/>
    <w:rsid w:val="00B07F81"/>
    <w:rsid w:val="00B85006"/>
    <w:rsid w:val="00BD0A5D"/>
    <w:rsid w:val="00C03CD4"/>
    <w:rsid w:val="00C10C70"/>
    <w:rsid w:val="00C67BC8"/>
    <w:rsid w:val="00CB3170"/>
    <w:rsid w:val="00CC0119"/>
    <w:rsid w:val="00D06CB3"/>
    <w:rsid w:val="00EA1925"/>
    <w:rsid w:val="00EF487A"/>
    <w:rsid w:val="00F06BFC"/>
    <w:rsid w:val="00F10CEB"/>
    <w:rsid w:val="00F40971"/>
    <w:rsid w:val="00FD1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1EAB6"/>
  <w15:docId w15:val="{94FE954A-55D6-46D9-972D-65656653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1B43"/>
    <w:rPr>
      <w:color w:val="0563C1" w:themeColor="hyperlink"/>
      <w:u w:val="single"/>
    </w:rPr>
  </w:style>
  <w:style w:type="paragraph" w:styleId="a4">
    <w:name w:val="List Paragraph"/>
    <w:basedOn w:val="a"/>
    <w:uiPriority w:val="34"/>
    <w:qFormat/>
    <w:rsid w:val="00391B43"/>
    <w:pPr>
      <w:ind w:left="720"/>
      <w:contextualSpacing/>
    </w:pPr>
  </w:style>
  <w:style w:type="character" w:customStyle="1" w:styleId="2">
    <w:name w:val="Основной текст (2)_"/>
    <w:basedOn w:val="a0"/>
    <w:link w:val="20"/>
    <w:rsid w:val="00391B43"/>
    <w:rPr>
      <w:rFonts w:ascii="Arial" w:eastAsia="Arial" w:hAnsi="Arial" w:cs="Arial"/>
      <w:sz w:val="15"/>
      <w:szCs w:val="15"/>
      <w:shd w:val="clear" w:color="auto" w:fill="FFFFFF"/>
    </w:rPr>
  </w:style>
  <w:style w:type="character" w:customStyle="1" w:styleId="1">
    <w:name w:val="Заголовок №1_"/>
    <w:basedOn w:val="a0"/>
    <w:link w:val="10"/>
    <w:rsid w:val="00391B43"/>
    <w:rPr>
      <w:rFonts w:ascii="Arial" w:eastAsia="Arial" w:hAnsi="Arial" w:cs="Arial"/>
      <w:b/>
      <w:bCs/>
      <w:sz w:val="15"/>
      <w:szCs w:val="15"/>
      <w:shd w:val="clear" w:color="auto" w:fill="FFFFFF"/>
    </w:rPr>
  </w:style>
  <w:style w:type="character" w:customStyle="1" w:styleId="21">
    <w:name w:val="Основной текст (2) + Малые прописные"/>
    <w:basedOn w:val="2"/>
    <w:rsid w:val="00391B43"/>
    <w:rPr>
      <w:rFonts w:ascii="Arial" w:eastAsia="Arial" w:hAnsi="Arial" w:cs="Arial"/>
      <w:smallCaps/>
      <w:color w:val="000000"/>
      <w:spacing w:val="0"/>
      <w:w w:val="100"/>
      <w:position w:val="0"/>
      <w:sz w:val="15"/>
      <w:szCs w:val="15"/>
      <w:shd w:val="clear" w:color="auto" w:fill="FFFFFF"/>
      <w:lang w:val="ru-RU" w:eastAsia="ru-RU" w:bidi="ru-RU"/>
    </w:rPr>
  </w:style>
  <w:style w:type="character" w:customStyle="1" w:styleId="3">
    <w:name w:val="Основной текст (3)_"/>
    <w:basedOn w:val="a0"/>
    <w:link w:val="30"/>
    <w:rsid w:val="00391B43"/>
    <w:rPr>
      <w:rFonts w:ascii="Arial" w:eastAsia="Arial" w:hAnsi="Arial" w:cs="Arial"/>
      <w:b/>
      <w:bCs/>
      <w:sz w:val="15"/>
      <w:szCs w:val="15"/>
      <w:shd w:val="clear" w:color="auto" w:fill="FFFFFF"/>
    </w:rPr>
  </w:style>
  <w:style w:type="paragraph" w:customStyle="1" w:styleId="20">
    <w:name w:val="Основной текст (2)"/>
    <w:basedOn w:val="a"/>
    <w:link w:val="2"/>
    <w:rsid w:val="00391B43"/>
    <w:pPr>
      <w:widowControl w:val="0"/>
      <w:shd w:val="clear" w:color="auto" w:fill="FFFFFF"/>
      <w:spacing w:after="60" w:line="180" w:lineRule="exact"/>
      <w:ind w:hanging="620"/>
      <w:jc w:val="both"/>
    </w:pPr>
    <w:rPr>
      <w:rFonts w:ascii="Arial" w:eastAsia="Arial" w:hAnsi="Arial" w:cs="Arial"/>
      <w:sz w:val="15"/>
      <w:szCs w:val="15"/>
    </w:rPr>
  </w:style>
  <w:style w:type="paragraph" w:customStyle="1" w:styleId="10">
    <w:name w:val="Заголовок №1"/>
    <w:basedOn w:val="a"/>
    <w:link w:val="1"/>
    <w:rsid w:val="00391B43"/>
    <w:pPr>
      <w:widowControl w:val="0"/>
      <w:shd w:val="clear" w:color="auto" w:fill="FFFFFF"/>
      <w:spacing w:before="180" w:after="60" w:line="0" w:lineRule="atLeast"/>
      <w:ind w:hanging="340"/>
      <w:jc w:val="both"/>
      <w:outlineLvl w:val="0"/>
    </w:pPr>
    <w:rPr>
      <w:rFonts w:ascii="Arial" w:eastAsia="Arial" w:hAnsi="Arial" w:cs="Arial"/>
      <w:b/>
      <w:bCs/>
      <w:sz w:val="15"/>
      <w:szCs w:val="15"/>
    </w:rPr>
  </w:style>
  <w:style w:type="paragraph" w:customStyle="1" w:styleId="30">
    <w:name w:val="Основной текст (3)"/>
    <w:basedOn w:val="a"/>
    <w:link w:val="3"/>
    <w:rsid w:val="00391B43"/>
    <w:pPr>
      <w:widowControl w:val="0"/>
      <w:shd w:val="clear" w:color="auto" w:fill="FFFFFF"/>
      <w:spacing w:before="60" w:after="0" w:line="197" w:lineRule="exact"/>
      <w:jc w:val="both"/>
    </w:pPr>
    <w:rPr>
      <w:rFonts w:ascii="Arial" w:eastAsia="Arial" w:hAnsi="Arial" w:cs="Arial"/>
      <w:b/>
      <w:bCs/>
      <w:sz w:val="15"/>
      <w:szCs w:val="15"/>
    </w:rPr>
  </w:style>
  <w:style w:type="paragraph" w:styleId="a5">
    <w:name w:val="Balloon Text"/>
    <w:basedOn w:val="a"/>
    <w:link w:val="a6"/>
    <w:uiPriority w:val="99"/>
    <w:semiHidden/>
    <w:unhideWhenUsed/>
    <w:rsid w:val="00391B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91B43"/>
    <w:rPr>
      <w:rFonts w:ascii="Segoe UI" w:hAnsi="Segoe UI" w:cs="Segoe UI"/>
      <w:sz w:val="18"/>
      <w:szCs w:val="18"/>
    </w:rPr>
  </w:style>
  <w:style w:type="paragraph" w:styleId="a7">
    <w:name w:val="header"/>
    <w:basedOn w:val="a"/>
    <w:link w:val="a8"/>
    <w:uiPriority w:val="99"/>
    <w:unhideWhenUsed/>
    <w:rsid w:val="005A69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A6907"/>
  </w:style>
  <w:style w:type="paragraph" w:styleId="a9">
    <w:name w:val="footer"/>
    <w:basedOn w:val="a"/>
    <w:link w:val="aa"/>
    <w:uiPriority w:val="99"/>
    <w:unhideWhenUsed/>
    <w:rsid w:val="005A69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A6907"/>
  </w:style>
  <w:style w:type="paragraph" w:styleId="ab">
    <w:name w:val="Body Text Indent"/>
    <w:basedOn w:val="a"/>
    <w:link w:val="ac"/>
    <w:rsid w:val="005554C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5554CA"/>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F06BFC"/>
    <w:pPr>
      <w:spacing w:after="120"/>
    </w:pPr>
    <w:rPr>
      <w:sz w:val="16"/>
      <w:szCs w:val="16"/>
    </w:rPr>
  </w:style>
  <w:style w:type="character" w:customStyle="1" w:styleId="32">
    <w:name w:val="Основной текст 3 Знак"/>
    <w:basedOn w:val="a0"/>
    <w:link w:val="31"/>
    <w:uiPriority w:val="99"/>
    <w:semiHidden/>
    <w:rsid w:val="00F06B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8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fad@inbox.ru" TargetMode="External"/><Relationship Id="rId3" Type="http://schemas.openxmlformats.org/officeDocument/2006/relationships/settings" Target="settings.xml"/><Relationship Id="rId7" Type="http://schemas.openxmlformats.org/officeDocument/2006/relationships/hyperlink" Target="http://www.ob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5184</Words>
  <Characters>29549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PankovaZV</dc:creator>
  <cp:lastModifiedBy>RatnikovaNN</cp:lastModifiedBy>
  <cp:revision>2</cp:revision>
  <cp:lastPrinted>2025-11-10T05:39:00Z</cp:lastPrinted>
  <dcterms:created xsi:type="dcterms:W3CDTF">2026-09-03T08:45:00Z</dcterms:created>
  <dcterms:modified xsi:type="dcterms:W3CDTF">2026-09-03T08:45:00Z</dcterms:modified>
</cp:coreProperties>
</file>