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CF81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b/>
          <w:bCs/>
          <w:sz w:val="20"/>
          <w:szCs w:val="20"/>
        </w:rPr>
      </w:pPr>
      <w:r w:rsidRPr="00833516">
        <w:rPr>
          <w:rFonts w:ascii="Times New Roman" w:hAnsi="Times New Roman"/>
          <w:b/>
          <w:bCs/>
          <w:sz w:val="20"/>
          <w:szCs w:val="20"/>
        </w:rPr>
        <w:t>Инструкция по заполнению предложения Поставщика.</w:t>
      </w:r>
    </w:p>
    <w:p w14:paraId="10723EF0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1) Поставщик предоставляет в составе предложения один из указанных ниже документов или сведений в отношении каждого предложенного к поставке товара:</w:t>
      </w:r>
    </w:p>
    <w:p w14:paraId="09E54413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 копию регистрационного удостоверения на медицинское изделие, выданное федеральной службой по надзору в сфере здравоохранения (Росздравнадзор);</w:t>
      </w:r>
    </w:p>
    <w:p w14:paraId="3B7139EF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выписку из ГРМИ, выданную Росздравнадзором в соответствии с требованиями постановления Правительства РФ от 30.09.2021 №1650;</w:t>
      </w:r>
    </w:p>
    <w:p w14:paraId="01C86609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сведения о реквизитах (номер и дата) регистрационного удостоверения на медицинское изделие.</w:t>
      </w:r>
    </w:p>
    <w:p w14:paraId="7FFF236F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2) Наименование товара необходимо указать в соответствии с регистрационным удостоверением на медицинское изделие.</w:t>
      </w:r>
    </w:p>
    <w:p w14:paraId="79FF540E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3) Поставщик указывает конкретные характеристики товара в соответствии с описанием объекта закупки Заказчика.</w:t>
      </w:r>
    </w:p>
    <w:p w14:paraId="5348A23C" w14:textId="77777777" w:rsidR="002B690C" w:rsidRPr="00833516" w:rsidRDefault="002B690C" w:rsidP="002B690C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05EB3FD6" w14:textId="3D459E10" w:rsidR="00F12C76" w:rsidRPr="00833516" w:rsidRDefault="00E8653C" w:rsidP="00E8653C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833516">
        <w:rPr>
          <w:rFonts w:cs="Times New Roman"/>
          <w:b/>
          <w:bCs/>
          <w:sz w:val="20"/>
          <w:szCs w:val="20"/>
        </w:rPr>
        <w:t>Описание объекта закупки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5965"/>
        <w:gridCol w:w="997"/>
        <w:gridCol w:w="712"/>
      </w:tblGrid>
      <w:tr w:rsidR="001252E3" w:rsidRPr="00C84C0D" w14:paraId="7C66E612" w14:textId="77777777" w:rsidTr="00946798">
        <w:trPr>
          <w:trHeight w:val="255"/>
          <w:jc w:val="center"/>
        </w:trPr>
        <w:tc>
          <w:tcPr>
            <w:tcW w:w="425" w:type="dxa"/>
            <w:shd w:val="clear" w:color="auto" w:fill="FFFFFF"/>
            <w:vAlign w:val="center"/>
          </w:tcPr>
          <w:p w14:paraId="1E758E64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C0D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EE45F6F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C84C0D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Наименование товара по КТРУ (при наличии)</w:t>
            </w:r>
          </w:p>
        </w:tc>
        <w:tc>
          <w:tcPr>
            <w:tcW w:w="5965" w:type="dxa"/>
            <w:shd w:val="clear" w:color="auto" w:fill="FFFFFF"/>
            <w:vAlign w:val="center"/>
          </w:tcPr>
          <w:p w14:paraId="3A2DD547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C84C0D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Характеристики товара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0B5BE83A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84C0D">
              <w:rPr>
                <w:rFonts w:ascii="Times New Roman" w:hAnsi="Times New Roman"/>
                <w:b/>
                <w:bCs/>
                <w:sz w:val="20"/>
                <w:szCs w:val="20"/>
              </w:rPr>
              <w:t>Ед.изм</w:t>
            </w:r>
            <w:proofErr w:type="spellEnd"/>
            <w:r w:rsidRPr="00C84C0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2" w:type="dxa"/>
            <w:shd w:val="clear" w:color="auto" w:fill="FFFFFF"/>
            <w:vAlign w:val="center"/>
          </w:tcPr>
          <w:p w14:paraId="5FE8ADF8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C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1252E3" w:rsidRPr="00C84C0D" w14:paraId="0D7C63EC" w14:textId="77777777" w:rsidTr="00946798">
        <w:trPr>
          <w:trHeight w:val="255"/>
          <w:jc w:val="center"/>
        </w:trPr>
        <w:tc>
          <w:tcPr>
            <w:tcW w:w="425" w:type="dxa"/>
            <w:shd w:val="clear" w:color="auto" w:fill="FFFFFF"/>
            <w:vAlign w:val="center"/>
          </w:tcPr>
          <w:p w14:paraId="12953EB9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C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293EE31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C0D"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  <w:p w14:paraId="00257D03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84C0D">
              <w:rPr>
                <w:rFonts w:ascii="Times New Roman" w:hAnsi="Times New Roman"/>
                <w:sz w:val="20"/>
                <w:szCs w:val="20"/>
              </w:rPr>
              <w:t>Кабель биполярный</w:t>
            </w:r>
          </w:p>
        </w:tc>
        <w:tc>
          <w:tcPr>
            <w:tcW w:w="5965" w:type="dxa"/>
            <w:shd w:val="clear" w:color="auto" w:fill="FFFFFF"/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30"/>
              <w:gridCol w:w="1515"/>
            </w:tblGrid>
            <w:tr w:rsidR="001252E3" w:rsidRPr="00C84C0D" w14:paraId="4CE1A01A" w14:textId="77777777" w:rsidTr="00946798">
              <w:trPr>
                <w:trHeight w:val="272"/>
              </w:trPr>
              <w:tc>
                <w:tcPr>
                  <w:tcW w:w="2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79D7" w14:textId="77777777" w:rsidR="001252E3" w:rsidRPr="00C84C0D" w:rsidRDefault="001252E3" w:rsidP="001252E3">
                  <w:pPr>
                    <w:numPr>
                      <w:ilvl w:val="1"/>
                      <w:numId w:val="3"/>
                    </w:numPr>
                    <w:spacing w:after="200"/>
                    <w:rPr>
                      <w:sz w:val="20"/>
                      <w:szCs w:val="20"/>
                    </w:rPr>
                  </w:pPr>
                  <w:r w:rsidRPr="00C84C0D">
                    <w:rPr>
                      <w:sz w:val="20"/>
                      <w:szCs w:val="20"/>
                    </w:rPr>
                    <w:t xml:space="preserve">Совместимость с комплексом роботизированным хирургическим эндоскопическим </w:t>
                  </w:r>
                  <w:proofErr w:type="spellStart"/>
                  <w:r w:rsidRPr="00C84C0D">
                    <w:rPr>
                      <w:sz w:val="20"/>
                      <w:szCs w:val="20"/>
                    </w:rPr>
                    <w:t>daVinci®Si</w:t>
                  </w:r>
                  <w:proofErr w:type="spellEnd"/>
                  <w:r w:rsidRPr="00C84C0D">
                    <w:rPr>
                      <w:sz w:val="20"/>
                      <w:szCs w:val="20"/>
                    </w:rPr>
                    <w:t>™, модели IS3000 (Используется Заказчиком)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3FBD9" w14:textId="77777777" w:rsidR="001252E3" w:rsidRPr="00C84C0D" w:rsidRDefault="001252E3" w:rsidP="00946798">
                  <w:pPr>
                    <w:jc w:val="center"/>
                    <w:rPr>
                      <w:sz w:val="20"/>
                      <w:szCs w:val="20"/>
                    </w:rPr>
                  </w:pPr>
                  <w:r w:rsidRPr="00C84C0D">
                    <w:rPr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1252E3" w:rsidRPr="00C84C0D" w14:paraId="7BA2DBBA" w14:textId="77777777" w:rsidTr="00946798">
              <w:trPr>
                <w:trHeight w:val="234"/>
              </w:trPr>
              <w:tc>
                <w:tcPr>
                  <w:tcW w:w="2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7F16C" w14:textId="77777777" w:rsidR="001252E3" w:rsidRPr="00C84C0D" w:rsidRDefault="001252E3" w:rsidP="001252E3">
                  <w:pPr>
                    <w:numPr>
                      <w:ilvl w:val="1"/>
                      <w:numId w:val="3"/>
                    </w:numPr>
                    <w:spacing w:after="200"/>
                    <w:rPr>
                      <w:sz w:val="20"/>
                      <w:szCs w:val="20"/>
                    </w:rPr>
                  </w:pPr>
                  <w:r w:rsidRPr="00C84C0D">
                    <w:rPr>
                      <w:sz w:val="20"/>
                      <w:szCs w:val="20"/>
                    </w:rPr>
                    <w:t xml:space="preserve">Предназначен для подключения биполярных инструментов </w:t>
                  </w:r>
                  <w:proofErr w:type="spellStart"/>
                  <w:r w:rsidRPr="00C84C0D">
                    <w:rPr>
                      <w:sz w:val="20"/>
                      <w:szCs w:val="20"/>
                    </w:rPr>
                    <w:t>da</w:t>
                  </w:r>
                  <w:proofErr w:type="spellEnd"/>
                  <w:r w:rsidRPr="00C84C0D">
                    <w:rPr>
                      <w:sz w:val="20"/>
                      <w:szCs w:val="20"/>
                    </w:rPr>
                    <w:t xml:space="preserve"> Vinci к электрокоагулятору тип ERBE, имеющимся у заказчика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565E5" w14:textId="77777777" w:rsidR="001252E3" w:rsidRPr="00C84C0D" w:rsidRDefault="001252E3" w:rsidP="00946798">
                  <w:pPr>
                    <w:jc w:val="center"/>
                    <w:rPr>
                      <w:sz w:val="20"/>
                      <w:szCs w:val="20"/>
                    </w:rPr>
                  </w:pPr>
                  <w:r w:rsidRPr="00C84C0D">
                    <w:rPr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1252E3" w:rsidRPr="00C84C0D" w14:paraId="29AE46B0" w14:textId="77777777" w:rsidTr="00946798">
              <w:trPr>
                <w:trHeight w:val="201"/>
              </w:trPr>
              <w:tc>
                <w:tcPr>
                  <w:tcW w:w="2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47119" w14:textId="77777777" w:rsidR="001252E3" w:rsidRPr="00C84C0D" w:rsidRDefault="001252E3" w:rsidP="001252E3">
                  <w:pPr>
                    <w:numPr>
                      <w:ilvl w:val="1"/>
                      <w:numId w:val="3"/>
                    </w:numPr>
                    <w:spacing w:after="200"/>
                    <w:rPr>
                      <w:sz w:val="20"/>
                      <w:szCs w:val="20"/>
                    </w:rPr>
                  </w:pPr>
                  <w:r w:rsidRPr="00C84C0D">
                    <w:rPr>
                      <w:sz w:val="20"/>
                      <w:szCs w:val="20"/>
                    </w:rPr>
                    <w:t>Длина кабеля, м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38FBE" w14:textId="77777777" w:rsidR="001252E3" w:rsidRPr="00C84C0D" w:rsidRDefault="001252E3" w:rsidP="0094679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≥ </w:t>
                  </w:r>
                  <w:r w:rsidRPr="00C84C0D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1252E3" w:rsidRPr="00C84C0D" w14:paraId="6297B325" w14:textId="77777777" w:rsidTr="00946798">
              <w:trPr>
                <w:trHeight w:val="201"/>
              </w:trPr>
              <w:tc>
                <w:tcPr>
                  <w:tcW w:w="2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A9F89" w14:textId="77777777" w:rsidR="001252E3" w:rsidRPr="00C84C0D" w:rsidRDefault="001252E3" w:rsidP="001252E3">
                  <w:pPr>
                    <w:numPr>
                      <w:ilvl w:val="1"/>
                      <w:numId w:val="3"/>
                    </w:numPr>
                    <w:spacing w:after="200"/>
                    <w:rPr>
                      <w:sz w:val="20"/>
                      <w:szCs w:val="20"/>
                    </w:rPr>
                  </w:pPr>
                  <w:r w:rsidRPr="00C84C0D">
                    <w:rPr>
                      <w:sz w:val="20"/>
                      <w:szCs w:val="20"/>
                    </w:rPr>
                    <w:t xml:space="preserve">Тип штекера со стороны прибора - </w:t>
                  </w:r>
                  <w:proofErr w:type="spellStart"/>
                  <w:r w:rsidRPr="00C84C0D">
                    <w:rPr>
                      <w:sz w:val="20"/>
                      <w:szCs w:val="20"/>
                    </w:rPr>
                    <w:t>Bi</w:t>
                  </w:r>
                  <w:proofErr w:type="spellEnd"/>
                  <w:r w:rsidRPr="00C84C0D">
                    <w:rPr>
                      <w:sz w:val="20"/>
                      <w:szCs w:val="20"/>
                    </w:rPr>
                    <w:t xml:space="preserve"> 8/4 (Используется Заказчиком)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71D30" w14:textId="77777777" w:rsidR="001252E3" w:rsidRPr="00C84C0D" w:rsidRDefault="001252E3" w:rsidP="00946798">
                  <w:pPr>
                    <w:jc w:val="center"/>
                    <w:rPr>
                      <w:sz w:val="20"/>
                      <w:szCs w:val="20"/>
                    </w:rPr>
                  </w:pPr>
                  <w:r w:rsidRPr="00C84C0D">
                    <w:rPr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1252E3" w:rsidRPr="00C84C0D" w14:paraId="0850AC9B" w14:textId="77777777" w:rsidTr="00946798">
              <w:trPr>
                <w:trHeight w:val="167"/>
              </w:trPr>
              <w:tc>
                <w:tcPr>
                  <w:tcW w:w="2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0842E" w14:textId="77777777" w:rsidR="001252E3" w:rsidRPr="00C84C0D" w:rsidRDefault="001252E3" w:rsidP="001252E3">
                  <w:pPr>
                    <w:numPr>
                      <w:ilvl w:val="1"/>
                      <w:numId w:val="3"/>
                    </w:numPr>
                    <w:spacing w:after="200"/>
                    <w:rPr>
                      <w:sz w:val="20"/>
                      <w:szCs w:val="20"/>
                    </w:rPr>
                  </w:pPr>
                  <w:r w:rsidRPr="00C84C0D">
                    <w:rPr>
                      <w:sz w:val="20"/>
                      <w:szCs w:val="20"/>
                    </w:rPr>
                    <w:t>Количество в упаковке, шт.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BCE93" w14:textId="77777777" w:rsidR="001252E3" w:rsidRPr="00C84C0D" w:rsidRDefault="001252E3" w:rsidP="0094679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≥ </w:t>
                  </w:r>
                  <w:r w:rsidRPr="00C84C0D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9FA6990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14:paraId="36B07615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4C0D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2" w:type="dxa"/>
            <w:shd w:val="clear" w:color="auto" w:fill="FFFFFF"/>
            <w:vAlign w:val="center"/>
          </w:tcPr>
          <w:p w14:paraId="2AAEC305" w14:textId="77777777" w:rsidR="001252E3" w:rsidRPr="00C84C0D" w:rsidRDefault="001252E3" w:rsidP="0094679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C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196B1D4" w14:textId="77777777" w:rsidR="002B690C" w:rsidRPr="00833516" w:rsidRDefault="002B690C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sectPr w:rsidR="002B690C" w:rsidRPr="00833516" w:rsidSect="00E90752">
      <w:pgSz w:w="11906" w:h="16838" w:code="9"/>
      <w:pgMar w:top="1134" w:right="850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6662C"/>
    <w:multiLevelType w:val="hybridMultilevel"/>
    <w:tmpl w:val="6CFC601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5269"/>
    <w:multiLevelType w:val="multilevel"/>
    <w:tmpl w:val="BB066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01F12B3"/>
    <w:multiLevelType w:val="multilevel"/>
    <w:tmpl w:val="88BE6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35790553">
    <w:abstractNumId w:val="0"/>
  </w:num>
  <w:num w:numId="2" w16cid:durableId="64887205">
    <w:abstractNumId w:val="1"/>
  </w:num>
  <w:num w:numId="3" w16cid:durableId="18628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0"/>
    <w:rsid w:val="00071982"/>
    <w:rsid w:val="00106CA4"/>
    <w:rsid w:val="001252E3"/>
    <w:rsid w:val="0023076C"/>
    <w:rsid w:val="0024632F"/>
    <w:rsid w:val="002B690C"/>
    <w:rsid w:val="00400DDF"/>
    <w:rsid w:val="004C285F"/>
    <w:rsid w:val="004D077C"/>
    <w:rsid w:val="004D1F89"/>
    <w:rsid w:val="004F7475"/>
    <w:rsid w:val="00511B1F"/>
    <w:rsid w:val="00591830"/>
    <w:rsid w:val="005B6964"/>
    <w:rsid w:val="00623A13"/>
    <w:rsid w:val="006C0B77"/>
    <w:rsid w:val="00763870"/>
    <w:rsid w:val="008242FF"/>
    <w:rsid w:val="00833516"/>
    <w:rsid w:val="00870751"/>
    <w:rsid w:val="00896EB5"/>
    <w:rsid w:val="008D1651"/>
    <w:rsid w:val="009159F1"/>
    <w:rsid w:val="00922C48"/>
    <w:rsid w:val="009635D1"/>
    <w:rsid w:val="009944B8"/>
    <w:rsid w:val="00B04264"/>
    <w:rsid w:val="00B050EC"/>
    <w:rsid w:val="00B240EF"/>
    <w:rsid w:val="00B915B7"/>
    <w:rsid w:val="00BF7865"/>
    <w:rsid w:val="00C21870"/>
    <w:rsid w:val="00C443F7"/>
    <w:rsid w:val="00C44EC0"/>
    <w:rsid w:val="00D77D61"/>
    <w:rsid w:val="00DA48AD"/>
    <w:rsid w:val="00E8653C"/>
    <w:rsid w:val="00E90752"/>
    <w:rsid w:val="00EA59DF"/>
    <w:rsid w:val="00ED4C58"/>
    <w:rsid w:val="00EE4070"/>
    <w:rsid w:val="00EE4ECF"/>
    <w:rsid w:val="00F12C76"/>
    <w:rsid w:val="00F86E59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0DD"/>
  <w15:chartTrackingRefBased/>
  <w15:docId w15:val="{9FDB782C-42AF-4C3C-B7CF-A32F3BE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4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4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4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4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4B0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uiPriority w:val="1"/>
    <w:qFormat/>
    <w:rsid w:val="002B6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2B690C"/>
    <w:rPr>
      <w:rFonts w:ascii="Calibri" w:eastAsia="Calibri" w:hAnsi="Calibri" w:cs="Times New Roman"/>
      <w:kern w:val="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23076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307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3076C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076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3076C"/>
    <w:rPr>
      <w:rFonts w:ascii="Times New Roman" w:hAnsi="Times New Roman"/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C44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Вольтовна</dc:creator>
  <cp:keywords/>
  <dc:description/>
  <cp:lastModifiedBy>User 1</cp:lastModifiedBy>
  <cp:revision>39</cp:revision>
  <dcterms:created xsi:type="dcterms:W3CDTF">2026-01-30T08:41:00Z</dcterms:created>
  <dcterms:modified xsi:type="dcterms:W3CDTF">2026-07-02T08:06:00Z</dcterms:modified>
</cp:coreProperties>
</file>