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6C8" w:rsidRPr="00E6239F" w:rsidRDefault="002B76C8" w:rsidP="00A414FF">
      <w:pPr>
        <w:pStyle w:val="ConsPlusNormal"/>
        <w:widowControl/>
        <w:ind w:firstLine="0"/>
        <w:jc w:val="center"/>
        <w:rPr>
          <w:rFonts w:ascii="Times New Roman" w:hAnsi="Times New Roman" w:cs="Times New Roman"/>
          <w:b/>
          <w:bCs/>
          <w:sz w:val="24"/>
          <w:szCs w:val="24"/>
        </w:rPr>
      </w:pPr>
      <w:r w:rsidRPr="00EB0F55">
        <w:rPr>
          <w:rFonts w:ascii="Times New Roman" w:hAnsi="Times New Roman" w:cs="Times New Roman"/>
          <w:b/>
          <w:sz w:val="24"/>
          <w:szCs w:val="24"/>
        </w:rPr>
        <w:t xml:space="preserve">Контракт № </w:t>
      </w:r>
      <w:r w:rsidRPr="00095964">
        <w:rPr>
          <w:rFonts w:ascii="Times New Roman" w:hAnsi="Times New Roman" w:cs="Times New Roman"/>
          <w:b/>
          <w:bCs/>
          <w:sz w:val="24"/>
          <w:szCs w:val="24"/>
        </w:rPr>
        <w:t> </w:t>
      </w:r>
      <w:r w:rsidR="00E6239F" w:rsidRPr="00E6239F">
        <w:rPr>
          <w:rFonts w:ascii="Times New Roman" w:hAnsi="Times New Roman" w:cs="Times New Roman"/>
          <w:b/>
          <w:bCs/>
          <w:sz w:val="24"/>
          <w:szCs w:val="24"/>
        </w:rPr>
        <w:t>__________________________</w:t>
      </w:r>
    </w:p>
    <w:p w:rsidR="002B76C8" w:rsidRDefault="00BA211C" w:rsidP="00A414FF">
      <w:pPr>
        <w:pStyle w:val="ConsPlusNormal"/>
        <w:widowControl/>
        <w:ind w:firstLine="0"/>
        <w:jc w:val="center"/>
        <w:rPr>
          <w:rFonts w:ascii="Times New Roman" w:hAnsi="Times New Roman" w:cs="Times New Roman"/>
          <w:b/>
          <w:bCs/>
          <w:sz w:val="24"/>
          <w:szCs w:val="24"/>
        </w:rPr>
      </w:pPr>
      <w:r w:rsidRPr="00BA211C">
        <w:rPr>
          <w:rFonts w:ascii="Times New Roman" w:hAnsi="Times New Roman" w:cs="Times New Roman"/>
          <w:b/>
          <w:bCs/>
          <w:iCs/>
          <w:sz w:val="24"/>
          <w:szCs w:val="24"/>
        </w:rPr>
        <w:t>Поставка кресла офисного</w:t>
      </w:r>
    </w:p>
    <w:p w:rsidR="00C059ED" w:rsidRPr="009D3FDB" w:rsidRDefault="00C059ED" w:rsidP="00A414FF">
      <w:pPr>
        <w:pStyle w:val="ConsPlusNormal"/>
        <w:widowControl/>
        <w:ind w:firstLine="0"/>
        <w:jc w:val="center"/>
        <w:rPr>
          <w:b/>
          <w:bCs/>
        </w:rPr>
      </w:pPr>
    </w:p>
    <w:p w:rsidR="002B76C8" w:rsidRPr="00EB0F55" w:rsidRDefault="002B76C8" w:rsidP="00A414FF">
      <w:pPr>
        <w:tabs>
          <w:tab w:val="left" w:pos="567"/>
          <w:tab w:val="left" w:pos="851"/>
          <w:tab w:val="left" w:pos="1980"/>
        </w:tabs>
        <w:suppressAutoHyphens/>
        <w:spacing w:after="0"/>
      </w:pPr>
      <w:r w:rsidRPr="00EB0F55">
        <w:t>г.</w:t>
      </w:r>
      <w:r>
        <w:t xml:space="preserve"> Новосибирск</w:t>
      </w:r>
      <w:r w:rsidRPr="00EB0F55">
        <w:t xml:space="preserve">                                                                                            </w:t>
      </w:r>
      <w:r>
        <w:t xml:space="preserve">     </w:t>
      </w:r>
      <w:r w:rsidRPr="00EB0F55">
        <w:t>«</w:t>
      </w:r>
      <w:r>
        <w:t>____</w:t>
      </w:r>
      <w:r w:rsidRPr="00EB0F55">
        <w:t xml:space="preserve">» </w:t>
      </w:r>
      <w:r>
        <w:t>___________</w:t>
      </w:r>
      <w:r w:rsidRPr="00EB0F55">
        <w:t>202</w:t>
      </w:r>
      <w:r w:rsidR="00E6239F" w:rsidRPr="00E6239F">
        <w:t>6</w:t>
      </w:r>
      <w:r w:rsidRPr="00EB0F55">
        <w:t xml:space="preserve"> года</w:t>
      </w:r>
    </w:p>
    <w:p w:rsidR="002B76C8" w:rsidRPr="00EB0F55" w:rsidRDefault="002B76C8" w:rsidP="00A414FF">
      <w:pPr>
        <w:tabs>
          <w:tab w:val="left" w:pos="567"/>
          <w:tab w:val="left" w:pos="851"/>
        </w:tabs>
        <w:suppressAutoHyphens/>
        <w:spacing w:after="0"/>
        <w:rPr>
          <w:spacing w:val="-4"/>
        </w:rPr>
      </w:pPr>
    </w:p>
    <w:p w:rsidR="002B76C8" w:rsidRPr="00EB0F55" w:rsidRDefault="00E6239F" w:rsidP="006D71CE">
      <w:pPr>
        <w:widowControl w:val="0"/>
        <w:suppressAutoHyphens/>
        <w:spacing w:after="0"/>
        <w:ind w:firstLine="708"/>
        <w:contextualSpacing/>
        <w:rPr>
          <w:rFonts w:eastAsia="Calibri"/>
          <w:color w:val="000000"/>
          <w:lang w:eastAsia="en-US"/>
        </w:rPr>
      </w:pPr>
      <w:r w:rsidRPr="0023457E">
        <w:rPr>
          <w:rFonts w:eastAsia="Calibri"/>
          <w:b/>
          <w:bCs/>
        </w:rPr>
        <w:t>Федеральное бюджетное учреждение «Администрация Обь-Иртышского бассейна внутренних водных путей» (ФБУ «Администрация «</w:t>
      </w:r>
      <w:proofErr w:type="spellStart"/>
      <w:r w:rsidRPr="0023457E">
        <w:rPr>
          <w:rFonts w:eastAsia="Calibri"/>
          <w:b/>
          <w:bCs/>
        </w:rPr>
        <w:t>Обь-Иртышводпуть</w:t>
      </w:r>
      <w:proofErr w:type="spellEnd"/>
      <w:r w:rsidRPr="0023457E">
        <w:rPr>
          <w:rFonts w:eastAsia="Calibri"/>
          <w:b/>
          <w:bCs/>
        </w:rPr>
        <w:t>»)</w:t>
      </w:r>
      <w:r w:rsidRPr="0023457E">
        <w:rPr>
          <w:rFonts w:eastAsia="Calibri"/>
        </w:rPr>
        <w:t xml:space="preserve">, именуемое в дальнейшем «Заказчик», в лице начальника Новосибирского района водных путей, гидросооружений и судоходства – филиала Федерального бюджетного учреждения «Администрация Обь-Иртышского бассейна внутренних водных путей» (сокращенное наименование – </w:t>
      </w:r>
      <w:r w:rsidRPr="0023457E">
        <w:rPr>
          <w:rFonts w:eastAsia="Calibri"/>
          <w:b/>
          <w:bCs/>
        </w:rPr>
        <w:t>Новосибирский РВПГиС</w:t>
      </w:r>
      <w:r w:rsidRPr="0023457E">
        <w:rPr>
          <w:rFonts w:eastAsia="Calibri"/>
        </w:rPr>
        <w:t xml:space="preserve">) </w:t>
      </w:r>
      <w:r w:rsidR="005B7139">
        <w:rPr>
          <w:rFonts w:eastAsia="Calibri"/>
        </w:rPr>
        <w:t>Попова Владимира Олеговича</w:t>
      </w:r>
      <w:r w:rsidRPr="0023457E">
        <w:rPr>
          <w:rFonts w:eastAsia="Calibri"/>
        </w:rPr>
        <w:t xml:space="preserve">, действующего на основании доверенности от </w:t>
      </w:r>
      <w:r w:rsidR="005B7139">
        <w:rPr>
          <w:rFonts w:eastAsia="Calibri"/>
        </w:rPr>
        <w:t>12.05</w:t>
      </w:r>
      <w:r>
        <w:rPr>
          <w:rFonts w:eastAsia="Calibri"/>
        </w:rPr>
        <w:t>.2026</w:t>
      </w:r>
      <w:r w:rsidRPr="0023457E">
        <w:rPr>
          <w:rFonts w:eastAsia="Calibri"/>
        </w:rPr>
        <w:t xml:space="preserve"> № 13-23/</w:t>
      </w:r>
      <w:r w:rsidR="005B7139">
        <w:rPr>
          <w:rFonts w:eastAsia="Calibri"/>
        </w:rPr>
        <w:t>252</w:t>
      </w:r>
      <w:r w:rsidRPr="003731C4">
        <w:rPr>
          <w:rFonts w:eastAsia="Calibri"/>
        </w:rPr>
        <w:t xml:space="preserve"> </w:t>
      </w:r>
      <w:r w:rsidR="002B76C8" w:rsidRPr="00EB0F55">
        <w:rPr>
          <w:rFonts w:eastAsia="Calibri"/>
          <w:bCs/>
          <w:color w:val="000000"/>
          <w:lang w:eastAsia="en-US"/>
        </w:rPr>
        <w:t xml:space="preserve">с одной стороны, и </w:t>
      </w:r>
      <w:r w:rsidRPr="00E6239F">
        <w:rPr>
          <w:rFonts w:eastAsia="Calibri"/>
          <w:b/>
          <w:color w:val="000000"/>
          <w:lang w:eastAsia="en-US"/>
        </w:rPr>
        <w:t>________________________</w:t>
      </w:r>
      <w:r w:rsidR="006D71CE" w:rsidRPr="006D71CE">
        <w:rPr>
          <w:rFonts w:eastAsia="Calibri"/>
          <w:b/>
          <w:color w:val="000000"/>
          <w:lang w:eastAsia="en-US"/>
        </w:rPr>
        <w:t>(</w:t>
      </w:r>
      <w:r w:rsidRPr="00E6239F">
        <w:rPr>
          <w:rFonts w:eastAsia="Calibri"/>
        </w:rPr>
        <w:t>____________________</w:t>
      </w:r>
      <w:r w:rsidR="006D71CE" w:rsidRPr="006D71CE">
        <w:rPr>
          <w:rFonts w:eastAsia="Calibri"/>
          <w:b/>
          <w:color w:val="000000"/>
          <w:lang w:eastAsia="en-US"/>
        </w:rPr>
        <w:t>)</w:t>
      </w:r>
      <w:r w:rsidR="002B76C8">
        <w:rPr>
          <w:rFonts w:eastAsia="Calibri"/>
          <w:b/>
          <w:color w:val="000000"/>
          <w:lang w:eastAsia="en-US"/>
        </w:rPr>
        <w:t xml:space="preserve">, </w:t>
      </w:r>
      <w:r w:rsidR="002B76C8" w:rsidRPr="00EB0F55">
        <w:rPr>
          <w:color w:val="000000"/>
        </w:rPr>
        <w:t xml:space="preserve">именуемое в дальнейшем </w:t>
      </w:r>
      <w:r w:rsidR="00B90407">
        <w:rPr>
          <w:color w:val="000000"/>
        </w:rPr>
        <w:t>«Поставщик»</w:t>
      </w:r>
      <w:r w:rsidR="002B76C8" w:rsidRPr="00EB0F55">
        <w:rPr>
          <w:color w:val="000000"/>
        </w:rPr>
        <w:t xml:space="preserve">, в лице </w:t>
      </w:r>
      <w:r w:rsidRPr="00E6239F">
        <w:rPr>
          <w:kern w:val="32"/>
        </w:rPr>
        <w:t>_______________________</w:t>
      </w:r>
      <w:r w:rsidR="002B76C8" w:rsidRPr="00D826FE">
        <w:rPr>
          <w:kern w:val="32"/>
        </w:rPr>
        <w:t xml:space="preserve"> действует на основании </w:t>
      </w:r>
      <w:r w:rsidRPr="00E6239F">
        <w:rPr>
          <w:kern w:val="32"/>
        </w:rPr>
        <w:t>___________________</w:t>
      </w:r>
      <w:r w:rsidR="002B76C8" w:rsidRPr="00EB0F55">
        <w:rPr>
          <w:color w:val="000000"/>
        </w:rPr>
        <w:t xml:space="preserve">, </w:t>
      </w:r>
      <w:r w:rsidR="002B76C8" w:rsidRPr="00EB0F55">
        <w:rPr>
          <w:rFonts w:eastAsia="Calibri"/>
          <w:color w:val="000000"/>
          <w:lang w:eastAsia="en-US"/>
        </w:rPr>
        <w:t xml:space="preserve">с другой стороны, совместно именуемые </w:t>
      </w:r>
      <w:r w:rsidR="002B76C8" w:rsidRPr="00EB0F55">
        <w:rPr>
          <w:rFonts w:eastAsia="Calibri"/>
          <w:bCs/>
          <w:color w:val="000000"/>
          <w:lang w:eastAsia="en-US"/>
        </w:rPr>
        <w:t>Стороны</w:t>
      </w:r>
      <w:r w:rsidR="002B76C8" w:rsidRPr="00EB0F55">
        <w:rPr>
          <w:rFonts w:eastAsia="Calibri"/>
          <w:color w:val="000000"/>
          <w:lang w:eastAsia="en-US"/>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rsidR="00C579CC" w:rsidRPr="00370D9D" w:rsidRDefault="00C579CC" w:rsidP="00A414FF">
      <w:pPr>
        <w:spacing w:after="0"/>
        <w:rPr>
          <w:rFonts w:eastAsia="Calibri"/>
          <w:color w:val="000000"/>
          <w:lang w:eastAsia="en-US"/>
        </w:rPr>
      </w:pPr>
      <w:r w:rsidRPr="00370D9D">
        <w:rPr>
          <w:rFonts w:eastAsia="Calibri"/>
          <w:color w:val="000000"/>
          <w:lang w:eastAsia="en-US"/>
        </w:rPr>
        <w:t xml:space="preserve">                                                         </w:t>
      </w:r>
    </w:p>
    <w:p w:rsidR="00C579CC" w:rsidRPr="00370D9D" w:rsidRDefault="00C579CC" w:rsidP="00A414FF">
      <w:pPr>
        <w:widowControl w:val="0"/>
        <w:numPr>
          <w:ilvl w:val="0"/>
          <w:numId w:val="1"/>
        </w:numPr>
        <w:autoSpaceDE w:val="0"/>
        <w:autoSpaceDN w:val="0"/>
        <w:adjustRightInd w:val="0"/>
        <w:spacing w:after="0"/>
        <w:ind w:left="0"/>
        <w:jc w:val="center"/>
        <w:outlineLvl w:val="0"/>
        <w:rPr>
          <w:b/>
          <w:bCs/>
          <w:color w:val="000000"/>
        </w:rPr>
      </w:pPr>
      <w:r w:rsidRPr="00370D9D">
        <w:rPr>
          <w:b/>
          <w:bCs/>
          <w:color w:val="000000"/>
        </w:rPr>
        <w:t>Предмет Контракта</w:t>
      </w:r>
    </w:p>
    <w:p w:rsidR="00C579CC" w:rsidRPr="00C059ED" w:rsidRDefault="00C579CC" w:rsidP="00C059ED">
      <w:pPr>
        <w:widowControl w:val="0"/>
        <w:numPr>
          <w:ilvl w:val="1"/>
          <w:numId w:val="1"/>
        </w:numPr>
        <w:tabs>
          <w:tab w:val="left" w:pos="1134"/>
        </w:tabs>
        <w:ind w:left="0" w:firstLine="709"/>
        <w:rPr>
          <w:b/>
          <w:bCs/>
          <w:iCs/>
        </w:rPr>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BA211C" w:rsidRPr="00BA211C">
        <w:rPr>
          <w:b/>
          <w:bCs/>
          <w:iCs/>
        </w:rPr>
        <w:t>кресл</w:t>
      </w:r>
      <w:r w:rsidR="00BA211C">
        <w:rPr>
          <w:b/>
          <w:bCs/>
          <w:iCs/>
        </w:rPr>
        <w:t>о</w:t>
      </w:r>
      <w:r w:rsidR="00BA211C" w:rsidRPr="00BA211C">
        <w:rPr>
          <w:b/>
          <w:bCs/>
          <w:iCs/>
        </w:rPr>
        <w:t xml:space="preserve"> офисно</w:t>
      </w:r>
      <w:r w:rsidR="00BA211C">
        <w:rPr>
          <w:b/>
          <w:bCs/>
          <w:iCs/>
        </w:rPr>
        <w:t>е</w:t>
      </w:r>
      <w:r w:rsidR="00BA211C" w:rsidRPr="00BA211C">
        <w:rPr>
          <w:b/>
          <w:bCs/>
          <w:iCs/>
        </w:rPr>
        <w:t xml:space="preserve"> </w:t>
      </w:r>
      <w:r w:rsidRPr="00370D9D">
        <w:t xml:space="preserve">(далее - </w:t>
      </w:r>
      <w:r w:rsidR="007266E2">
        <w:t>Товар</w:t>
      </w:r>
      <w:r w:rsidRPr="00370D9D">
        <w:t xml:space="preserve">) в соответствии со Спецификацией (Приложение № 1 к Контракту), а </w:t>
      </w:r>
      <w:r w:rsidRPr="00C059ED">
        <w:rPr>
          <w:bCs/>
          <w:color w:val="000000"/>
        </w:rPr>
        <w:t>Заказчик</w:t>
      </w:r>
      <w:r w:rsidRPr="00370D9D">
        <w:t xml:space="preserve"> обязуется принять </w:t>
      </w:r>
      <w:r w:rsidR="007266E2">
        <w:t>Товар</w:t>
      </w:r>
      <w:r w:rsidRPr="00370D9D">
        <w:t xml:space="preserve"> и оплатить его.</w:t>
      </w:r>
    </w:p>
    <w:p w:rsidR="00856F61" w:rsidRPr="002B76C8" w:rsidRDefault="00856F61" w:rsidP="00A414FF">
      <w:pPr>
        <w:widowControl w:val="0"/>
        <w:numPr>
          <w:ilvl w:val="1"/>
          <w:numId w:val="1"/>
        </w:numPr>
        <w:tabs>
          <w:tab w:val="left" w:pos="1134"/>
        </w:tabs>
        <w:autoSpaceDE w:val="0"/>
        <w:autoSpaceDN w:val="0"/>
        <w:adjustRightInd w:val="0"/>
        <w:spacing w:after="0"/>
        <w:ind w:left="0" w:firstLine="709"/>
        <w:rPr>
          <w:b/>
          <w:bCs/>
        </w:rPr>
      </w:pPr>
      <w:r w:rsidRPr="002B76C8">
        <w:rPr>
          <w:b/>
          <w:bCs/>
        </w:rPr>
        <w:t>ИКЗ</w:t>
      </w:r>
      <w:r w:rsidR="002B76C8" w:rsidRPr="002B76C8">
        <w:rPr>
          <w:b/>
          <w:bCs/>
        </w:rPr>
        <w:t xml:space="preserve"> </w:t>
      </w:r>
      <w:r w:rsidR="00E6239F" w:rsidRPr="00E6239F">
        <w:rPr>
          <w:b/>
          <w:bCs/>
        </w:rPr>
        <w:t>261550400264854064300100010000000000</w:t>
      </w:r>
      <w:r w:rsidR="002B76C8" w:rsidRPr="002B76C8">
        <w:rPr>
          <w:b/>
          <w:bCs/>
        </w:rPr>
        <w:t>.</w:t>
      </w:r>
    </w:p>
    <w:p w:rsidR="00C579CC" w:rsidRPr="00370D9D" w:rsidRDefault="00C579CC" w:rsidP="00A414FF">
      <w:pPr>
        <w:widowControl w:val="0"/>
        <w:autoSpaceDE w:val="0"/>
        <w:autoSpaceDN w:val="0"/>
        <w:adjustRightInd w:val="0"/>
        <w:spacing w:after="0"/>
      </w:pPr>
    </w:p>
    <w:p w:rsidR="00C579CC" w:rsidRPr="00370D9D" w:rsidRDefault="00C579CC" w:rsidP="00A414FF">
      <w:pPr>
        <w:widowControl w:val="0"/>
        <w:numPr>
          <w:ilvl w:val="0"/>
          <w:numId w:val="1"/>
        </w:numPr>
        <w:autoSpaceDE w:val="0"/>
        <w:autoSpaceDN w:val="0"/>
        <w:adjustRightInd w:val="0"/>
        <w:spacing w:after="0"/>
        <w:ind w:left="0"/>
        <w:jc w:val="center"/>
        <w:outlineLvl w:val="0"/>
        <w:rPr>
          <w:b/>
          <w:bCs/>
          <w:color w:val="000000"/>
        </w:rPr>
      </w:pPr>
      <w:r w:rsidRPr="00370D9D">
        <w:rPr>
          <w:b/>
          <w:bCs/>
          <w:color w:val="000000"/>
        </w:rPr>
        <w:t>Цена Контракта и порядок оплаты</w:t>
      </w:r>
    </w:p>
    <w:p w:rsidR="00C579CC" w:rsidRPr="00370D9D" w:rsidRDefault="00C579CC" w:rsidP="00A414FF">
      <w:pPr>
        <w:widowControl w:val="0"/>
        <w:tabs>
          <w:tab w:val="left" w:pos="1134"/>
        </w:tabs>
        <w:autoSpaceDE w:val="0"/>
        <w:autoSpaceDN w:val="0"/>
        <w:adjustRightInd w:val="0"/>
        <w:spacing w:after="0"/>
        <w:ind w:firstLine="709"/>
        <w:rPr>
          <w:color w:val="000000"/>
        </w:rPr>
      </w:pPr>
      <w:r w:rsidRPr="00370D9D">
        <w:rPr>
          <w:color w:val="000000"/>
        </w:rPr>
        <w:t>2.1. Цена Контракта со</w:t>
      </w:r>
      <w:r w:rsidR="00E01DDA" w:rsidRPr="00370D9D">
        <w:rPr>
          <w:color w:val="000000"/>
        </w:rPr>
        <w:t xml:space="preserve">ставляет </w:t>
      </w:r>
      <w:r w:rsidR="00E6239F" w:rsidRPr="00E6239F">
        <w:rPr>
          <w:b/>
          <w:color w:val="000000"/>
        </w:rPr>
        <w:t>_______________</w:t>
      </w:r>
      <w:r w:rsidR="00844901" w:rsidRPr="00844901">
        <w:rPr>
          <w:b/>
          <w:color w:val="000000"/>
        </w:rPr>
        <w:t xml:space="preserve"> </w:t>
      </w:r>
      <w:r w:rsidR="00E01DDA" w:rsidRPr="00370D9D">
        <w:rPr>
          <w:b/>
          <w:color w:val="000000"/>
        </w:rPr>
        <w:t>(</w:t>
      </w:r>
      <w:r w:rsidR="00E6239F" w:rsidRPr="00E6239F">
        <w:rPr>
          <w:b/>
          <w:color w:val="000000"/>
        </w:rPr>
        <w:t>__________________</w:t>
      </w:r>
      <w:r w:rsidRPr="00370D9D">
        <w:rPr>
          <w:b/>
          <w:color w:val="000000"/>
        </w:rPr>
        <w:t xml:space="preserve">), </w:t>
      </w:r>
      <w:r w:rsidR="00844901" w:rsidRPr="00844901">
        <w:rPr>
          <w:b/>
          <w:color w:val="000000"/>
        </w:rPr>
        <w:t xml:space="preserve">в том числе НДС </w:t>
      </w:r>
      <w:r w:rsidR="00E6239F" w:rsidRPr="00E6239F">
        <w:rPr>
          <w:b/>
          <w:color w:val="000000"/>
        </w:rPr>
        <w:t>___________</w:t>
      </w:r>
      <w:r w:rsidR="00844901" w:rsidRPr="00844901">
        <w:rPr>
          <w:b/>
          <w:color w:val="000000"/>
        </w:rPr>
        <w:t xml:space="preserve"> (</w:t>
      </w:r>
      <w:r w:rsidR="00E6239F" w:rsidRPr="00E6239F">
        <w:rPr>
          <w:b/>
          <w:color w:val="000000"/>
        </w:rPr>
        <w:t>____________</w:t>
      </w:r>
      <w:r w:rsidR="00844901" w:rsidRPr="00844901">
        <w:rPr>
          <w:b/>
          <w:color w:val="000000"/>
        </w:rPr>
        <w:t>)</w:t>
      </w:r>
      <w:r w:rsidRPr="00370D9D">
        <w:rPr>
          <w:b/>
          <w:color w:val="000000"/>
          <w:vertAlign w:val="superscript"/>
        </w:rPr>
        <w:footnoteReference w:id="1"/>
      </w:r>
      <w:r w:rsidRPr="00370D9D">
        <w:rPr>
          <w:b/>
          <w:color w:val="000000"/>
        </w:rPr>
        <w:t>.</w:t>
      </w:r>
    </w:p>
    <w:p w:rsidR="00C579CC" w:rsidRPr="006D71CE" w:rsidRDefault="00C579CC" w:rsidP="00A414FF">
      <w:pPr>
        <w:widowControl w:val="0"/>
        <w:tabs>
          <w:tab w:val="left" w:pos="1134"/>
        </w:tabs>
        <w:autoSpaceDE w:val="0"/>
        <w:autoSpaceDN w:val="0"/>
        <w:adjustRightInd w:val="0"/>
        <w:spacing w:after="0"/>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rsidR="00760567" w:rsidRPr="00760567" w:rsidRDefault="00760567" w:rsidP="00760567">
      <w:pPr>
        <w:widowControl w:val="0"/>
        <w:tabs>
          <w:tab w:val="left" w:pos="1134"/>
        </w:tabs>
        <w:autoSpaceDE w:val="0"/>
        <w:autoSpaceDN w:val="0"/>
        <w:adjustRightInd w:val="0"/>
        <w:spacing w:after="0"/>
        <w:ind w:firstLine="709"/>
        <w:rPr>
          <w:color w:val="000000"/>
        </w:rPr>
      </w:pPr>
      <w:r w:rsidRPr="00760567">
        <w:rPr>
          <w:color w:val="000000"/>
        </w:rPr>
        <w:t>2.2.1. 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w:t>
      </w:r>
    </w:p>
    <w:p w:rsidR="00760567" w:rsidRPr="00760567" w:rsidRDefault="00760567" w:rsidP="00760567">
      <w:pPr>
        <w:widowControl w:val="0"/>
        <w:tabs>
          <w:tab w:val="left" w:pos="1134"/>
        </w:tabs>
        <w:autoSpaceDE w:val="0"/>
        <w:autoSpaceDN w:val="0"/>
        <w:adjustRightInd w:val="0"/>
        <w:spacing w:after="0"/>
        <w:ind w:firstLine="709"/>
        <w:rPr>
          <w:color w:val="000000"/>
        </w:rPr>
      </w:pPr>
      <w:r w:rsidRPr="00760567">
        <w:rPr>
          <w:color w:val="000000"/>
        </w:rPr>
        <w:t>При этом цена единицы товара не должна превышать цену единицы товара, определяемую как частное от деления цены контракта, указанной в ценовом предложении Победителя, на количество товара, указанное в закупочной сессии.</w:t>
      </w:r>
    </w:p>
    <w:p w:rsidR="00C579CC" w:rsidRPr="00370D9D" w:rsidRDefault="00C579CC" w:rsidP="00A414FF">
      <w:pPr>
        <w:widowControl w:val="0"/>
        <w:tabs>
          <w:tab w:val="left" w:pos="1134"/>
        </w:tabs>
        <w:autoSpaceDE w:val="0"/>
        <w:autoSpaceDN w:val="0"/>
        <w:adjustRightInd w:val="0"/>
        <w:spacing w:after="0"/>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rsidR="00C579CC" w:rsidRPr="00370D9D" w:rsidRDefault="00C579CC" w:rsidP="00A414FF">
      <w:pPr>
        <w:widowControl w:val="0"/>
        <w:tabs>
          <w:tab w:val="left" w:pos="1134"/>
        </w:tabs>
        <w:autoSpaceDE w:val="0"/>
        <w:autoSpaceDN w:val="0"/>
        <w:adjustRightInd w:val="0"/>
        <w:spacing w:after="0"/>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rsidR="00D73DDA" w:rsidRDefault="00C579CC" w:rsidP="00A414FF">
      <w:pPr>
        <w:widowControl w:val="0"/>
        <w:tabs>
          <w:tab w:val="left" w:pos="1134"/>
        </w:tabs>
        <w:autoSpaceDE w:val="0"/>
        <w:autoSpaceDN w:val="0"/>
        <w:adjustRightInd w:val="0"/>
        <w:spacing w:after="0"/>
        <w:ind w:firstLine="709"/>
        <w:outlineLvl w:val="1"/>
      </w:pPr>
      <w:r w:rsidRPr="00370D9D">
        <w:t xml:space="preserve">2.5. Оплата </w:t>
      </w:r>
      <w:r w:rsidR="007266E2">
        <w:t>Товар</w:t>
      </w:r>
      <w:r w:rsidRPr="00370D9D">
        <w:t xml:space="preserve">а осуществляется </w:t>
      </w:r>
      <w:r w:rsidR="00D56D41">
        <w:t xml:space="preserve">Заказчиком в форме безналичного расчета </w:t>
      </w:r>
      <w:r w:rsidRPr="00370D9D">
        <w:t xml:space="preserve">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rsidR="00C579CC" w:rsidRPr="00370D9D" w:rsidRDefault="00C579CC" w:rsidP="00A414FF">
      <w:pPr>
        <w:widowControl w:val="0"/>
        <w:tabs>
          <w:tab w:val="left" w:pos="1134"/>
        </w:tabs>
        <w:autoSpaceDE w:val="0"/>
        <w:autoSpaceDN w:val="0"/>
        <w:adjustRightInd w:val="0"/>
        <w:spacing w:after="0"/>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xml:space="preserve">.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370D9D">
        <w:rPr>
          <w:rFonts w:eastAsia="MS Mincho"/>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35E9" w:rsidRPr="00370D9D" w:rsidRDefault="005A35E9" w:rsidP="00A414FF">
      <w:pPr>
        <w:pStyle w:val="a8"/>
        <w:widowControl w:val="0"/>
        <w:numPr>
          <w:ilvl w:val="1"/>
          <w:numId w:val="6"/>
        </w:numPr>
        <w:tabs>
          <w:tab w:val="left" w:pos="0"/>
          <w:tab w:val="left" w:pos="1276"/>
          <w:tab w:val="left" w:pos="1418"/>
        </w:tabs>
        <w:spacing w:after="0"/>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rsidR="001516E2" w:rsidRDefault="001516E2" w:rsidP="00A414FF">
      <w:pPr>
        <w:pStyle w:val="a8"/>
        <w:numPr>
          <w:ilvl w:val="1"/>
          <w:numId w:val="6"/>
        </w:numPr>
        <w:tabs>
          <w:tab w:val="left" w:pos="0"/>
          <w:tab w:val="left" w:pos="1276"/>
          <w:tab w:val="left" w:pos="1418"/>
        </w:tabs>
        <w:spacing w:after="0"/>
        <w:ind w:left="0" w:firstLine="708"/>
        <w:rPr>
          <w:bCs/>
        </w:rPr>
      </w:pPr>
      <w:r w:rsidRPr="00370D9D">
        <w:rPr>
          <w:bCs/>
        </w:rPr>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rsidR="00A414FF" w:rsidRPr="00EC5600" w:rsidRDefault="00A414FF" w:rsidP="00EC5600">
      <w:pPr>
        <w:tabs>
          <w:tab w:val="left" w:pos="0"/>
          <w:tab w:val="left" w:pos="1276"/>
          <w:tab w:val="left" w:pos="1418"/>
        </w:tabs>
        <w:spacing w:after="0"/>
        <w:rPr>
          <w:bCs/>
        </w:rPr>
      </w:pPr>
    </w:p>
    <w:p w:rsidR="00C579CC" w:rsidRPr="00370D9D" w:rsidRDefault="00C579CC" w:rsidP="00A414FF">
      <w:pPr>
        <w:widowControl w:val="0"/>
        <w:numPr>
          <w:ilvl w:val="0"/>
          <w:numId w:val="6"/>
        </w:numPr>
        <w:autoSpaceDE w:val="0"/>
        <w:autoSpaceDN w:val="0"/>
        <w:adjustRightInd w:val="0"/>
        <w:spacing w:after="0"/>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rsidR="00C579CC" w:rsidRPr="00CB10A6" w:rsidRDefault="00C579CC" w:rsidP="00B90407">
      <w:pPr>
        <w:pStyle w:val="a8"/>
        <w:widowControl w:val="0"/>
        <w:numPr>
          <w:ilvl w:val="1"/>
          <w:numId w:val="8"/>
        </w:numPr>
        <w:tabs>
          <w:tab w:val="left" w:pos="0"/>
          <w:tab w:val="left" w:pos="993"/>
          <w:tab w:val="left" w:pos="1134"/>
          <w:tab w:val="left" w:pos="1276"/>
        </w:tabs>
        <w:autoSpaceDE w:val="0"/>
        <w:autoSpaceDN w:val="0"/>
        <w:adjustRightInd w:val="0"/>
        <w:spacing w:after="0"/>
        <w:ind w:left="0" w:firstLine="709"/>
        <w:rPr>
          <w:b/>
          <w:bCs/>
          <w:color w:val="000000"/>
        </w:rPr>
      </w:pPr>
      <w:r w:rsidRPr="00370D9D">
        <w:rPr>
          <w:color w:val="000000"/>
        </w:rPr>
        <w:t xml:space="preserve">Место поставки </w:t>
      </w:r>
      <w:r w:rsidR="007266E2">
        <w:rPr>
          <w:color w:val="000000"/>
        </w:rPr>
        <w:t>Товар</w:t>
      </w:r>
      <w:r w:rsidRPr="00370D9D">
        <w:rPr>
          <w:color w:val="000000"/>
        </w:rPr>
        <w:t>а:</w:t>
      </w:r>
      <w:r w:rsidRPr="00370D9D">
        <w:rPr>
          <w:bCs/>
        </w:rPr>
        <w:t xml:space="preserve"> </w:t>
      </w:r>
      <w:r w:rsidR="00CB10A6" w:rsidRPr="00CB10A6">
        <w:rPr>
          <w:b/>
          <w:bCs/>
        </w:rPr>
        <w:t xml:space="preserve">Новосибирская область, </w:t>
      </w:r>
      <w:proofErr w:type="gramStart"/>
      <w:r w:rsidR="00CB10A6" w:rsidRPr="00CB10A6">
        <w:rPr>
          <w:b/>
          <w:bCs/>
          <w:color w:val="1A1A1A"/>
        </w:rPr>
        <w:t>г</w:t>
      </w:r>
      <w:proofErr w:type="gramEnd"/>
      <w:r w:rsidR="00CB10A6" w:rsidRPr="00CB10A6">
        <w:rPr>
          <w:b/>
          <w:bCs/>
          <w:color w:val="1A1A1A"/>
        </w:rPr>
        <w:t xml:space="preserve">. Новосибирск, </w:t>
      </w:r>
      <w:r w:rsidR="00BA211C" w:rsidRPr="00BA211C">
        <w:rPr>
          <w:b/>
          <w:bCs/>
          <w:color w:val="1A1A1A"/>
        </w:rPr>
        <w:t>Пристанский переулок, 5Б</w:t>
      </w:r>
      <w:r w:rsidRPr="00CB10A6">
        <w:rPr>
          <w:b/>
          <w:bCs/>
          <w:color w:val="000000"/>
        </w:rPr>
        <w:t xml:space="preserve">. </w:t>
      </w:r>
    </w:p>
    <w:p w:rsidR="00C579CC" w:rsidRPr="00370D9D" w:rsidRDefault="00C579CC" w:rsidP="00A414FF">
      <w:pPr>
        <w:widowControl w:val="0"/>
        <w:tabs>
          <w:tab w:val="left" w:pos="0"/>
          <w:tab w:val="left" w:pos="1134"/>
        </w:tabs>
        <w:autoSpaceDE w:val="0"/>
        <w:autoSpaceDN w:val="0"/>
        <w:adjustRightInd w:val="0"/>
        <w:spacing w:after="0"/>
        <w:ind w:firstLine="709"/>
        <w:rPr>
          <w:color w:val="000000"/>
        </w:rPr>
      </w:pPr>
      <w:r w:rsidRPr="00370D9D">
        <w:rPr>
          <w:color w:val="000000"/>
        </w:rPr>
        <w:t>3.</w:t>
      </w:r>
      <w:r w:rsidR="00E6113E" w:rsidRPr="00370D9D">
        <w:rPr>
          <w:color w:val="000000"/>
        </w:rPr>
        <w:t>2</w:t>
      </w:r>
      <w:r w:rsidRPr="00370D9D">
        <w:rPr>
          <w:color w:val="000000"/>
        </w:rPr>
        <w:t xml:space="preserve">. Сроки поставки </w:t>
      </w:r>
      <w:r w:rsidR="00BC4F83">
        <w:rPr>
          <w:color w:val="000000"/>
        </w:rPr>
        <w:t>Товар</w:t>
      </w:r>
      <w:r w:rsidR="00BC4F83" w:rsidRPr="00370D9D">
        <w:rPr>
          <w:color w:val="000000"/>
        </w:rPr>
        <w:t>а: в</w:t>
      </w:r>
      <w:r w:rsidR="00CB10A6" w:rsidRPr="00CB10A6">
        <w:rPr>
          <w:b/>
          <w:bCs/>
          <w:iCs/>
          <w:szCs w:val="20"/>
          <w:lang w:eastAsia="en-US"/>
        </w:rPr>
        <w:t xml:space="preserve"> течение </w:t>
      </w:r>
      <w:r w:rsidR="00934F3E">
        <w:rPr>
          <w:b/>
          <w:bCs/>
          <w:iCs/>
          <w:szCs w:val="20"/>
          <w:lang w:eastAsia="en-US"/>
        </w:rPr>
        <w:t>1</w:t>
      </w:r>
      <w:r w:rsidR="00BA211C">
        <w:rPr>
          <w:b/>
          <w:bCs/>
          <w:iCs/>
          <w:szCs w:val="20"/>
          <w:lang w:eastAsia="en-US"/>
        </w:rPr>
        <w:t>0</w:t>
      </w:r>
      <w:r w:rsidR="00CB10A6" w:rsidRPr="00CB10A6">
        <w:rPr>
          <w:b/>
          <w:bCs/>
          <w:iCs/>
          <w:szCs w:val="20"/>
          <w:lang w:eastAsia="en-US"/>
        </w:rPr>
        <w:t xml:space="preserve"> (</w:t>
      </w:r>
      <w:r w:rsidR="00BA211C">
        <w:rPr>
          <w:b/>
          <w:bCs/>
          <w:iCs/>
          <w:szCs w:val="20"/>
          <w:lang w:eastAsia="en-US"/>
        </w:rPr>
        <w:t>Десяти</w:t>
      </w:r>
      <w:r w:rsidR="00CB10A6" w:rsidRPr="00CB10A6">
        <w:rPr>
          <w:b/>
          <w:bCs/>
          <w:iCs/>
          <w:szCs w:val="20"/>
          <w:lang w:eastAsia="en-US"/>
        </w:rPr>
        <w:t xml:space="preserve">) рабочих дней </w:t>
      </w:r>
      <w:proofErr w:type="gramStart"/>
      <w:r w:rsidR="00EE7586" w:rsidRPr="00CB10A6">
        <w:rPr>
          <w:b/>
          <w:bCs/>
          <w:iCs/>
          <w:szCs w:val="20"/>
          <w:lang w:eastAsia="en-US"/>
        </w:rPr>
        <w:t>с даты заключения</w:t>
      </w:r>
      <w:proofErr w:type="gramEnd"/>
      <w:r w:rsidR="00EE7586" w:rsidRPr="00CB10A6">
        <w:rPr>
          <w:b/>
          <w:bCs/>
          <w:iCs/>
          <w:szCs w:val="20"/>
          <w:lang w:eastAsia="en-US"/>
        </w:rPr>
        <w:t xml:space="preserve"> </w:t>
      </w:r>
      <w:r w:rsidR="00EE7586">
        <w:rPr>
          <w:b/>
          <w:bCs/>
          <w:iCs/>
          <w:szCs w:val="20"/>
          <w:lang w:eastAsia="en-US"/>
        </w:rPr>
        <w:t>К</w:t>
      </w:r>
      <w:r w:rsidR="00EE7586" w:rsidRPr="00CB10A6">
        <w:rPr>
          <w:b/>
          <w:bCs/>
          <w:iCs/>
          <w:szCs w:val="20"/>
          <w:lang w:eastAsia="en-US"/>
        </w:rPr>
        <w:t>онтракта</w:t>
      </w:r>
      <w:r w:rsidR="00CB10A6" w:rsidRPr="00CB10A6">
        <w:rPr>
          <w:b/>
          <w:bCs/>
          <w:iCs/>
          <w:szCs w:val="20"/>
          <w:lang w:eastAsia="en-US"/>
        </w:rPr>
        <w:t>.</w:t>
      </w:r>
    </w:p>
    <w:p w:rsidR="00C579CC" w:rsidRPr="00370D9D" w:rsidRDefault="00C579CC" w:rsidP="00A414FF">
      <w:pPr>
        <w:widowControl w:val="0"/>
        <w:tabs>
          <w:tab w:val="left" w:pos="0"/>
          <w:tab w:val="left" w:pos="1134"/>
          <w:tab w:val="left" w:pos="1418"/>
        </w:tabs>
        <w:autoSpaceDE w:val="0"/>
        <w:autoSpaceDN w:val="0"/>
        <w:adjustRightInd w:val="0"/>
        <w:spacing w:after="0"/>
        <w:rPr>
          <w:color w:val="000000"/>
        </w:rPr>
      </w:pPr>
    </w:p>
    <w:p w:rsidR="00C579CC" w:rsidRPr="00370D9D" w:rsidRDefault="00C579CC" w:rsidP="00A414FF">
      <w:pPr>
        <w:widowControl w:val="0"/>
        <w:numPr>
          <w:ilvl w:val="0"/>
          <w:numId w:val="8"/>
        </w:numPr>
        <w:autoSpaceDE w:val="0"/>
        <w:autoSpaceDN w:val="0"/>
        <w:adjustRightInd w:val="0"/>
        <w:spacing w:after="0"/>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rsidR="00C579CC" w:rsidRPr="00370D9D" w:rsidRDefault="00C579CC" w:rsidP="00A414FF">
      <w:pPr>
        <w:widowControl w:val="0"/>
        <w:autoSpaceDE w:val="0"/>
        <w:autoSpaceDN w:val="0"/>
        <w:adjustRightInd w:val="0"/>
        <w:spacing w:after="0"/>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7266E2">
        <w:rPr>
          <w:snapToGrid w:val="0"/>
        </w:rPr>
        <w:t>К</w:t>
      </w:r>
      <w:r w:rsidRPr="00370D9D">
        <w:rPr>
          <w:snapToGrid w:val="0"/>
        </w:rPr>
        <w:t xml:space="preserve">онтракта </w:t>
      </w:r>
      <w:r w:rsidRPr="00370D9D">
        <w:t xml:space="preserve"> </w:t>
      </w:r>
      <w:r w:rsidRPr="00370D9D">
        <w:rPr>
          <w:snapToGrid w:val="0"/>
        </w:rPr>
        <w:t xml:space="preserve">обязан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Заказчика </w:t>
      </w:r>
      <w:r w:rsidRPr="00370D9D">
        <w:t xml:space="preserve"> </w:t>
      </w:r>
      <w:r w:rsidRPr="00370D9D">
        <w:rPr>
          <w:snapToGrid w:val="0"/>
        </w:rPr>
        <w:t xml:space="preserve">для приемки поставленного </w:t>
      </w:r>
      <w:r w:rsidR="007266E2">
        <w:rPr>
          <w:snapToGrid w:val="0"/>
        </w:rPr>
        <w:t>Товар</w:t>
      </w:r>
      <w:r w:rsidRPr="00370D9D">
        <w:rPr>
          <w:snapToGrid w:val="0"/>
        </w:rPr>
        <w:t>а может создаваться приемочная комиссия.</w:t>
      </w:r>
    </w:p>
    <w:p w:rsidR="00C579CC" w:rsidRPr="00492D48" w:rsidRDefault="00C579CC" w:rsidP="00A414FF">
      <w:pPr>
        <w:tabs>
          <w:tab w:val="left" w:pos="1134"/>
        </w:tabs>
        <w:autoSpaceDE w:val="0"/>
        <w:autoSpaceDN w:val="0"/>
        <w:adjustRightInd w:val="0"/>
        <w:spacing w:after="0"/>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rsidR="00E95426" w:rsidRDefault="00C579CC" w:rsidP="00A414FF">
      <w:pPr>
        <w:widowControl w:val="0"/>
        <w:tabs>
          <w:tab w:val="left" w:pos="1134"/>
        </w:tabs>
        <w:autoSpaceDE w:val="0"/>
        <w:autoSpaceDN w:val="0"/>
        <w:adjustRightInd w:val="0"/>
        <w:spacing w:after="0"/>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579CC" w:rsidRPr="00E8095E" w:rsidRDefault="00E95426" w:rsidP="00A414FF">
      <w:pPr>
        <w:widowControl w:val="0"/>
        <w:tabs>
          <w:tab w:val="left" w:pos="1134"/>
        </w:tabs>
        <w:autoSpaceDE w:val="0"/>
        <w:autoSpaceDN w:val="0"/>
        <w:adjustRightInd w:val="0"/>
        <w:spacing w:after="0"/>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rsidR="00C579CC" w:rsidRDefault="00105611" w:rsidP="00A414FF">
      <w:pPr>
        <w:widowControl w:val="0"/>
        <w:tabs>
          <w:tab w:val="left" w:pos="567"/>
          <w:tab w:val="left" w:pos="1134"/>
        </w:tabs>
        <w:autoSpaceDE w:val="0"/>
        <w:autoSpaceDN w:val="0"/>
        <w:adjustRightInd w:val="0"/>
        <w:spacing w:after="0"/>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F5257A" w:rsidRPr="00F5257A">
        <w:rPr>
          <w:b/>
        </w:rPr>
        <w:t>20</w:t>
      </w:r>
      <w:r w:rsidR="00C579CC" w:rsidRPr="00F5257A">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rsidR="003C0AEF" w:rsidRPr="00E8095E" w:rsidRDefault="003C0AEF" w:rsidP="00A414FF">
      <w:pPr>
        <w:widowControl w:val="0"/>
        <w:tabs>
          <w:tab w:val="left" w:pos="567"/>
          <w:tab w:val="left" w:pos="1134"/>
        </w:tabs>
        <w:autoSpaceDE w:val="0"/>
        <w:autoSpaceDN w:val="0"/>
        <w:adjustRightInd w:val="0"/>
        <w:spacing w:after="0"/>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rsidR="00105611" w:rsidRPr="00E8095E" w:rsidRDefault="00C579CC" w:rsidP="00A414FF">
      <w:pPr>
        <w:widowControl w:val="0"/>
        <w:tabs>
          <w:tab w:val="left" w:pos="142"/>
          <w:tab w:val="left" w:pos="567"/>
          <w:tab w:val="left" w:pos="1134"/>
        </w:tabs>
        <w:autoSpaceDE w:val="0"/>
        <w:autoSpaceDN w:val="0"/>
        <w:adjustRightInd w:val="0"/>
        <w:spacing w:after="0"/>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7266E2" w:rsidRPr="00E8095E">
        <w:rPr>
          <w:color w:val="000000"/>
        </w:rPr>
        <w:t>товар</w:t>
      </w:r>
      <w:r w:rsidRPr="00E8095E">
        <w:rPr>
          <w:color w:val="000000"/>
        </w:rPr>
        <w:t>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rsidR="00C579CC" w:rsidRPr="00E8095E" w:rsidRDefault="00C579CC" w:rsidP="00A414FF">
      <w:pPr>
        <w:widowControl w:val="0"/>
        <w:tabs>
          <w:tab w:val="left" w:pos="142"/>
          <w:tab w:val="left" w:pos="567"/>
          <w:tab w:val="left" w:pos="1134"/>
        </w:tabs>
        <w:autoSpaceDE w:val="0"/>
        <w:autoSpaceDN w:val="0"/>
        <w:adjustRightInd w:val="0"/>
        <w:spacing w:after="0"/>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rsidR="00C579CC" w:rsidRPr="00E8095E" w:rsidRDefault="00C579CC" w:rsidP="00A414FF">
      <w:pPr>
        <w:widowControl w:val="0"/>
        <w:tabs>
          <w:tab w:val="left" w:pos="142"/>
          <w:tab w:val="left" w:pos="567"/>
          <w:tab w:val="left" w:pos="1134"/>
        </w:tabs>
        <w:autoSpaceDE w:val="0"/>
        <w:autoSpaceDN w:val="0"/>
        <w:adjustRightInd w:val="0"/>
        <w:spacing w:after="0"/>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rsidR="00E8095E" w:rsidRPr="00E8095E" w:rsidRDefault="00C579CC" w:rsidP="00A414FF">
      <w:pPr>
        <w:widowControl w:val="0"/>
        <w:tabs>
          <w:tab w:val="left" w:pos="142"/>
          <w:tab w:val="left" w:pos="567"/>
          <w:tab w:val="left" w:pos="1134"/>
        </w:tabs>
        <w:autoSpaceDE w:val="0"/>
        <w:autoSpaceDN w:val="0"/>
        <w:adjustRightInd w:val="0"/>
        <w:spacing w:after="0"/>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rsidR="00C579CC" w:rsidRPr="00E8095E" w:rsidRDefault="00E8095E" w:rsidP="00A414FF">
      <w:pPr>
        <w:widowControl w:val="0"/>
        <w:tabs>
          <w:tab w:val="left" w:pos="142"/>
          <w:tab w:val="left" w:pos="567"/>
          <w:tab w:val="left" w:pos="1134"/>
        </w:tabs>
        <w:autoSpaceDE w:val="0"/>
        <w:autoSpaceDN w:val="0"/>
        <w:adjustRightInd w:val="0"/>
        <w:spacing w:after="0"/>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F5257A" w:rsidRPr="00F5257A">
        <w:rPr>
          <w:b/>
        </w:rPr>
        <w:t xml:space="preserve">10 </w:t>
      </w:r>
      <w:r w:rsidR="00C579CC" w:rsidRPr="00F5257A">
        <w:rPr>
          <w:b/>
        </w:rPr>
        <w:t>рабочих дней</w:t>
      </w:r>
      <w:r w:rsidR="00C579CC" w:rsidRPr="00E8095E">
        <w:rPr>
          <w:b/>
          <w:color w:val="FF0000"/>
        </w:rPr>
        <w:t xml:space="preserve">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rsidR="00E8095E" w:rsidRPr="00E8095E" w:rsidRDefault="00E8095E" w:rsidP="00A414FF">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так же в одностороннем порядке составляет, подписывает и утверждает  </w:t>
      </w:r>
      <w:r w:rsidRPr="00E8095E">
        <w:rPr>
          <w:color w:val="000000"/>
        </w:rPr>
        <w:t>Акт по форме ОКУД 0510452.</w:t>
      </w:r>
    </w:p>
    <w:p w:rsidR="00E8095E" w:rsidRPr="00E8095E" w:rsidRDefault="00E8095E" w:rsidP="00A414FF">
      <w:pPr>
        <w:widowControl w:val="0"/>
        <w:tabs>
          <w:tab w:val="left" w:pos="1276"/>
        </w:tabs>
        <w:autoSpaceDE w:val="0"/>
        <w:autoSpaceDN w:val="0"/>
        <w:adjustRightInd w:val="0"/>
        <w:spacing w:after="0"/>
        <w:ind w:firstLine="709"/>
        <w:rPr>
          <w:color w:val="000000"/>
        </w:rPr>
      </w:pPr>
      <w:r w:rsidRPr="00E8095E">
        <w:rPr>
          <w:color w:val="000000"/>
        </w:rPr>
        <w:lastRenderedPageBreak/>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rsidR="00E8095E" w:rsidRPr="00E8095E" w:rsidRDefault="00E8095E" w:rsidP="00A414FF">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rsidR="00C579CC" w:rsidRPr="00E8095E" w:rsidRDefault="00C579CC" w:rsidP="00A414FF">
      <w:pPr>
        <w:widowControl w:val="0"/>
        <w:tabs>
          <w:tab w:val="left" w:pos="142"/>
          <w:tab w:val="left" w:pos="567"/>
          <w:tab w:val="left" w:pos="1134"/>
        </w:tabs>
        <w:autoSpaceDE w:val="0"/>
        <w:autoSpaceDN w:val="0"/>
        <w:adjustRightInd w:val="0"/>
        <w:spacing w:after="0"/>
        <w:ind w:firstLine="709"/>
        <w:contextualSpacing/>
      </w:pPr>
      <w:r w:rsidRPr="00E8095E">
        <w:t>4.</w:t>
      </w:r>
      <w:r w:rsidR="00E8095E">
        <w:t>3</w:t>
      </w:r>
      <w:r w:rsidRPr="00E8095E">
        <w:t>. З</w:t>
      </w:r>
      <w:r w:rsidRPr="00E8095E">
        <w:rPr>
          <w:snapToGrid w:val="0"/>
        </w:rPr>
        <w:t>аказчик</w:t>
      </w:r>
      <w:r w:rsidRPr="00E8095E">
        <w:t xml:space="preserve"> вправе:</w:t>
      </w:r>
    </w:p>
    <w:p w:rsidR="00C579CC" w:rsidRPr="00C62BAE" w:rsidRDefault="00C579CC" w:rsidP="00A414FF">
      <w:pPr>
        <w:widowControl w:val="0"/>
        <w:tabs>
          <w:tab w:val="left" w:pos="142"/>
          <w:tab w:val="left" w:pos="567"/>
          <w:tab w:val="left" w:pos="1134"/>
        </w:tabs>
        <w:autoSpaceDE w:val="0"/>
        <w:autoSpaceDN w:val="0"/>
        <w:adjustRightInd w:val="0"/>
        <w:spacing w:after="0"/>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rsidR="00C579CC" w:rsidRDefault="00E8095E" w:rsidP="00A414FF">
      <w:pPr>
        <w:widowControl w:val="0"/>
        <w:tabs>
          <w:tab w:val="left" w:pos="142"/>
          <w:tab w:val="left" w:pos="567"/>
          <w:tab w:val="left" w:pos="1134"/>
        </w:tabs>
        <w:autoSpaceDE w:val="0"/>
        <w:autoSpaceDN w:val="0"/>
        <w:adjustRightInd w:val="0"/>
        <w:spacing w:after="0"/>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rsidR="00C579CC" w:rsidRPr="00C62BAE" w:rsidRDefault="00E8095E" w:rsidP="00A414FF">
      <w:pPr>
        <w:widowControl w:val="0"/>
        <w:tabs>
          <w:tab w:val="left" w:pos="142"/>
          <w:tab w:val="left" w:pos="567"/>
          <w:tab w:val="left" w:pos="1134"/>
        </w:tabs>
        <w:autoSpaceDE w:val="0"/>
        <w:autoSpaceDN w:val="0"/>
        <w:adjustRightInd w:val="0"/>
        <w:spacing w:after="0"/>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579CC" w:rsidRPr="00C62BAE" w:rsidRDefault="00E8095E" w:rsidP="00A414FF">
      <w:pPr>
        <w:tabs>
          <w:tab w:val="left" w:pos="1134"/>
          <w:tab w:val="left" w:pos="1276"/>
        </w:tabs>
        <w:spacing w:after="0"/>
        <w:ind w:firstLine="708"/>
      </w:pPr>
      <w:r>
        <w:t>4.5</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C579CC" w:rsidRPr="00C62BAE" w:rsidRDefault="00C579CC" w:rsidP="00A414FF">
      <w:pPr>
        <w:widowControl w:val="0"/>
        <w:tabs>
          <w:tab w:val="left" w:pos="1276"/>
        </w:tabs>
        <w:autoSpaceDE w:val="0"/>
        <w:autoSpaceDN w:val="0"/>
        <w:adjustRightInd w:val="0"/>
        <w:spacing w:after="0"/>
        <w:rPr>
          <w:color w:val="000000"/>
        </w:rPr>
      </w:pPr>
    </w:p>
    <w:p w:rsidR="00C579CC" w:rsidRPr="00C62BAE" w:rsidRDefault="00C579CC" w:rsidP="00A414FF">
      <w:pPr>
        <w:widowControl w:val="0"/>
        <w:numPr>
          <w:ilvl w:val="0"/>
          <w:numId w:val="8"/>
        </w:numPr>
        <w:autoSpaceDE w:val="0"/>
        <w:autoSpaceDN w:val="0"/>
        <w:adjustRightInd w:val="0"/>
        <w:spacing w:after="0"/>
        <w:ind w:left="0"/>
        <w:jc w:val="center"/>
        <w:outlineLvl w:val="0"/>
        <w:rPr>
          <w:b/>
          <w:bCs/>
          <w:color w:val="000000"/>
        </w:rPr>
      </w:pPr>
      <w:r w:rsidRPr="00C62BAE">
        <w:rPr>
          <w:b/>
          <w:bCs/>
          <w:color w:val="000000"/>
        </w:rPr>
        <w:t>Права и обязанности Сторон</w:t>
      </w:r>
    </w:p>
    <w:p w:rsidR="00C579CC" w:rsidRPr="00C62BAE" w:rsidRDefault="00C579CC" w:rsidP="00A414FF">
      <w:pPr>
        <w:pStyle w:val="a8"/>
        <w:widowControl w:val="0"/>
        <w:numPr>
          <w:ilvl w:val="1"/>
          <w:numId w:val="7"/>
        </w:numPr>
        <w:tabs>
          <w:tab w:val="left" w:pos="1134"/>
          <w:tab w:val="left" w:pos="1276"/>
        </w:tabs>
        <w:autoSpaceDE w:val="0"/>
        <w:autoSpaceDN w:val="0"/>
        <w:adjustRightInd w:val="0"/>
        <w:spacing w:after="0"/>
        <w:ind w:left="0" w:firstLine="709"/>
        <w:rPr>
          <w:b/>
          <w:color w:val="000000"/>
        </w:rPr>
      </w:pPr>
      <w:r w:rsidRPr="00C62BAE">
        <w:rPr>
          <w:b/>
          <w:bCs/>
          <w:color w:val="000000"/>
        </w:rPr>
        <w:t xml:space="preserve">Заказчик </w:t>
      </w:r>
      <w:r w:rsidRPr="00C62BAE">
        <w:rPr>
          <w:b/>
          <w:color w:val="000000"/>
        </w:rPr>
        <w:t>вправе:</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rsidR="00C579CC" w:rsidRPr="00C62BAE" w:rsidRDefault="00C579CC" w:rsidP="00A414FF">
      <w:pPr>
        <w:widowControl w:val="0"/>
        <w:numPr>
          <w:ilvl w:val="1"/>
          <w:numId w:val="7"/>
        </w:numPr>
        <w:tabs>
          <w:tab w:val="left" w:pos="1134"/>
          <w:tab w:val="left" w:pos="1276"/>
        </w:tabs>
        <w:autoSpaceDE w:val="0"/>
        <w:autoSpaceDN w:val="0"/>
        <w:adjustRightInd w:val="0"/>
        <w:spacing w:after="0"/>
        <w:ind w:left="0" w:firstLine="709"/>
        <w:rPr>
          <w:b/>
          <w:color w:val="000000"/>
        </w:rPr>
      </w:pPr>
      <w:r w:rsidRPr="00C62BAE">
        <w:rPr>
          <w:b/>
          <w:bCs/>
          <w:color w:val="000000"/>
        </w:rPr>
        <w:t>Заказчик</w:t>
      </w:r>
      <w:r w:rsidRPr="00C62BAE">
        <w:rPr>
          <w:b/>
          <w:color w:val="000000"/>
        </w:rPr>
        <w:t xml:space="preserve"> обязан:</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rsidR="00C579CC" w:rsidRPr="00C62BAE" w:rsidRDefault="00C579CC" w:rsidP="00A414FF">
      <w:pPr>
        <w:widowControl w:val="0"/>
        <w:numPr>
          <w:ilvl w:val="1"/>
          <w:numId w:val="7"/>
        </w:numPr>
        <w:tabs>
          <w:tab w:val="left" w:pos="1134"/>
          <w:tab w:val="left" w:pos="1276"/>
        </w:tabs>
        <w:autoSpaceDE w:val="0"/>
        <w:autoSpaceDN w:val="0"/>
        <w:adjustRightInd w:val="0"/>
        <w:spacing w:after="0"/>
        <w:ind w:left="0" w:firstLine="709"/>
        <w:rPr>
          <w:b/>
          <w:color w:val="000000"/>
        </w:rPr>
      </w:pPr>
      <w:r w:rsidRPr="00C62BAE">
        <w:rPr>
          <w:b/>
          <w:color w:val="000000"/>
        </w:rPr>
        <w:t>Поставщик обязан:</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rsidR="00C579CC" w:rsidRPr="00C62BAE" w:rsidRDefault="00C579CC" w:rsidP="00A414FF">
      <w:pPr>
        <w:widowControl w:val="0"/>
        <w:numPr>
          <w:ilvl w:val="2"/>
          <w:numId w:val="7"/>
        </w:numPr>
        <w:tabs>
          <w:tab w:val="left" w:pos="1134"/>
          <w:tab w:val="left" w:pos="1276"/>
        </w:tabs>
        <w:autoSpaceDE w:val="0"/>
        <w:autoSpaceDN w:val="0"/>
        <w:adjustRightInd w:val="0"/>
        <w:spacing w:after="0"/>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rsidR="00C579CC" w:rsidRPr="00C62BAE" w:rsidRDefault="00C579CC" w:rsidP="00A414FF">
      <w:pPr>
        <w:widowControl w:val="0"/>
        <w:tabs>
          <w:tab w:val="left" w:pos="1134"/>
          <w:tab w:val="left" w:pos="1276"/>
        </w:tabs>
        <w:autoSpaceDE w:val="0"/>
        <w:autoSpaceDN w:val="0"/>
        <w:adjustRightInd w:val="0"/>
        <w:spacing w:after="0"/>
        <w:ind w:left="709"/>
        <w:rPr>
          <w:b/>
        </w:rPr>
      </w:pPr>
      <w:r w:rsidRPr="00C62BAE">
        <w:rPr>
          <w:b/>
          <w:color w:val="000000"/>
        </w:rPr>
        <w:lastRenderedPageBreak/>
        <w:t xml:space="preserve">5.4. </w:t>
      </w:r>
      <w:r w:rsidRPr="00C62BAE">
        <w:rPr>
          <w:b/>
        </w:rPr>
        <w:t xml:space="preserve">Поставщик вправе: </w:t>
      </w:r>
    </w:p>
    <w:p w:rsidR="00C579CC" w:rsidRPr="00C62BAE" w:rsidRDefault="00C579CC" w:rsidP="00A414FF">
      <w:pPr>
        <w:widowControl w:val="0"/>
        <w:tabs>
          <w:tab w:val="left" w:pos="1134"/>
          <w:tab w:val="left" w:pos="1276"/>
        </w:tabs>
        <w:autoSpaceDE w:val="0"/>
        <w:autoSpaceDN w:val="0"/>
        <w:adjustRightInd w:val="0"/>
        <w:spacing w:after="0"/>
        <w:ind w:firstLine="709"/>
        <w:rPr>
          <w:b/>
          <w:color w:val="000000"/>
        </w:rPr>
      </w:pPr>
      <w:r w:rsidRPr="00C62BAE">
        <w:t xml:space="preserve">5.4.1. Требовать оплаты поставленного </w:t>
      </w:r>
      <w:r w:rsidR="007266E2">
        <w:t>Товар</w:t>
      </w:r>
      <w:r w:rsidRPr="00C62BAE">
        <w:t>а,  на условиях, установленных настоящим Контрактом.</w:t>
      </w:r>
    </w:p>
    <w:p w:rsidR="00C579CC" w:rsidRDefault="00C579CC" w:rsidP="00A414FF">
      <w:pPr>
        <w:widowControl w:val="0"/>
        <w:autoSpaceDE w:val="0"/>
        <w:autoSpaceDN w:val="0"/>
        <w:adjustRightInd w:val="0"/>
        <w:spacing w:after="0"/>
        <w:ind w:firstLine="709"/>
        <w:jc w:val="left"/>
        <w:outlineLvl w:val="0"/>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rsidR="00681601" w:rsidRPr="00C62BAE" w:rsidRDefault="00681601" w:rsidP="00A414FF">
      <w:pPr>
        <w:widowControl w:val="0"/>
        <w:autoSpaceDE w:val="0"/>
        <w:autoSpaceDN w:val="0"/>
        <w:adjustRightInd w:val="0"/>
        <w:spacing w:after="0"/>
        <w:ind w:firstLine="709"/>
        <w:jc w:val="left"/>
        <w:outlineLvl w:val="0"/>
        <w:rPr>
          <w:b/>
          <w:bCs/>
          <w:color w:val="000000"/>
        </w:rPr>
      </w:pPr>
    </w:p>
    <w:p w:rsidR="00C579CC" w:rsidRPr="00C62BAE" w:rsidRDefault="00C579CC" w:rsidP="00A414FF">
      <w:pPr>
        <w:widowControl w:val="0"/>
        <w:numPr>
          <w:ilvl w:val="0"/>
          <w:numId w:val="7"/>
        </w:numPr>
        <w:autoSpaceDE w:val="0"/>
        <w:autoSpaceDN w:val="0"/>
        <w:adjustRightInd w:val="0"/>
        <w:spacing w:after="0"/>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rsidR="00C62BAE" w:rsidRPr="00C62BAE" w:rsidRDefault="00C62BAE" w:rsidP="00A414FF">
      <w:pPr>
        <w:widowControl w:val="0"/>
        <w:tabs>
          <w:tab w:val="left" w:pos="709"/>
          <w:tab w:val="left" w:pos="993"/>
          <w:tab w:val="left" w:pos="1080"/>
          <w:tab w:val="left" w:pos="1276"/>
        </w:tabs>
        <w:suppressAutoHyphens/>
        <w:spacing w:after="0"/>
        <w:ind w:firstLine="709"/>
      </w:pPr>
      <w:r w:rsidRPr="00C62BAE">
        <w:t xml:space="preserve">6.1. Поставщик обязан передать Заказчику </w:t>
      </w:r>
      <w:r w:rsidRPr="00C62BAE">
        <w:rPr>
          <w:bCs/>
          <w:color w:val="000000"/>
        </w:rPr>
        <w:t xml:space="preserve"> </w:t>
      </w:r>
      <w:r w:rsidR="007266E2">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rsidR="00C62BAE" w:rsidRPr="00C62BAE" w:rsidRDefault="00C62BAE" w:rsidP="00A414FF">
      <w:pPr>
        <w:spacing w:after="0"/>
        <w:ind w:firstLine="709"/>
      </w:pPr>
      <w:r w:rsidRPr="00C62BAE">
        <w:t xml:space="preserve">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Заказчику  </w:t>
      </w:r>
      <w:r w:rsidR="007266E2">
        <w:t>Товар</w:t>
      </w:r>
      <w:r w:rsidRPr="00C62BAE">
        <w:t>, соответствующий этим обязательным требованиям.</w:t>
      </w:r>
    </w:p>
    <w:p w:rsidR="00C62BAE" w:rsidRPr="00C62BAE" w:rsidRDefault="00C62BAE" w:rsidP="00A414FF">
      <w:pPr>
        <w:spacing w:after="0"/>
        <w:ind w:firstLine="709"/>
      </w:pPr>
      <w:r w:rsidRPr="00C62BAE">
        <w:t>6.3.</w:t>
      </w:r>
      <w:r w:rsidR="00BA211C">
        <w:t xml:space="preserve"> </w:t>
      </w:r>
      <w:r w:rsidRPr="00C62BAE">
        <w:t xml:space="preserve">Качество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rsidR="00C62BAE" w:rsidRPr="00C62BAE" w:rsidRDefault="00C62BAE" w:rsidP="00A414FF">
      <w:pPr>
        <w:spacing w:after="0"/>
        <w:ind w:firstLine="709"/>
      </w:pPr>
      <w:r w:rsidRPr="00C62BAE">
        <w:t xml:space="preserve">6.4. При исполнении настоящего Контракта по согласованию Заказчика </w:t>
      </w:r>
      <w:r w:rsidRPr="00C62BAE">
        <w:rPr>
          <w:bCs/>
          <w:color w:val="000000"/>
        </w:rPr>
        <w:t xml:space="preserve"> </w:t>
      </w:r>
      <w:r w:rsidRPr="00C62BAE">
        <w:t xml:space="preserve">с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C62BAE" w:rsidRPr="00C62BAE" w:rsidRDefault="00C62BAE" w:rsidP="00A414FF">
      <w:pPr>
        <w:spacing w:after="0"/>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rsidR="00C62BAE" w:rsidRDefault="00C62BAE" w:rsidP="00A414FF">
      <w:pPr>
        <w:spacing w:after="0"/>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rsidR="00BA211C" w:rsidRPr="00C62BAE" w:rsidRDefault="00BA211C" w:rsidP="00A414FF">
      <w:pPr>
        <w:spacing w:after="0"/>
        <w:ind w:firstLine="709"/>
      </w:pPr>
      <w:r>
        <w:t xml:space="preserve">6.7. </w:t>
      </w:r>
      <w:r w:rsidRPr="00BA211C">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устанавливаются в соответствии с гарантией Производителя и (или) Поставщика, но не менее 12 месяцев </w:t>
      </w:r>
      <w:proofErr w:type="gramStart"/>
      <w:r w:rsidRPr="00BA211C">
        <w:t>с даты подписания</w:t>
      </w:r>
      <w:proofErr w:type="gramEnd"/>
      <w:r w:rsidRPr="00BA211C">
        <w:t xml:space="preserve"> заказчиком документа о приемке.</w:t>
      </w:r>
    </w:p>
    <w:p w:rsidR="00C579CC" w:rsidRPr="00C62BAE" w:rsidRDefault="00C579CC" w:rsidP="00A414FF">
      <w:pPr>
        <w:widowControl w:val="0"/>
        <w:tabs>
          <w:tab w:val="left" w:pos="709"/>
          <w:tab w:val="left" w:pos="993"/>
          <w:tab w:val="left" w:pos="1080"/>
          <w:tab w:val="left" w:pos="1276"/>
        </w:tabs>
        <w:suppressAutoHyphens/>
        <w:spacing w:after="0"/>
        <w:ind w:firstLine="709"/>
        <w:rPr>
          <w:b/>
          <w:bCs/>
          <w:color w:val="000000"/>
        </w:rPr>
      </w:pPr>
    </w:p>
    <w:p w:rsidR="00C579CC" w:rsidRPr="00C62BAE" w:rsidRDefault="00C579CC" w:rsidP="00A414FF">
      <w:pPr>
        <w:widowControl w:val="0"/>
        <w:autoSpaceDE w:val="0"/>
        <w:autoSpaceDN w:val="0"/>
        <w:adjustRightInd w:val="0"/>
        <w:spacing w:after="0"/>
        <w:jc w:val="center"/>
        <w:outlineLvl w:val="0"/>
        <w:rPr>
          <w:b/>
          <w:bCs/>
          <w:color w:val="000000"/>
        </w:rPr>
      </w:pPr>
      <w:r w:rsidRPr="00C62BAE">
        <w:rPr>
          <w:b/>
          <w:bCs/>
          <w:color w:val="000000"/>
        </w:rPr>
        <w:t>7. Ответственность сторон</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pPr>
      <w:r w:rsidRPr="00C62BAE">
        <w:rPr>
          <w:color w:val="000000" w:themeColor="text1"/>
        </w:rPr>
        <w:t xml:space="preserve">7.3. </w:t>
      </w:r>
      <w:r w:rsidRPr="00C62BAE">
        <w:t xml:space="preserve">За каждый факт неисполнения или ненадлежащего исполнения </w:t>
      </w:r>
      <w:bookmarkStart w:id="0" w:name="_GoBack"/>
      <w:bookmarkEnd w:id="0"/>
      <w:r w:rsidR="00681601" w:rsidRPr="00C62BAE">
        <w:t>Поставщиком обязательств</w:t>
      </w:r>
      <w:r w:rsidRPr="00C62BAE">
        <w:t>, предусмотренных настоящим Контрактом, за исключением пр</w:t>
      </w:r>
      <w:r w:rsidR="00FA1381">
        <w:t>осрочки исполнения обязательств,</w:t>
      </w:r>
      <w:r w:rsidRPr="00C62BAE">
        <w:t xml:space="preserve"> предусмотренных настоящим Контрактом</w:t>
      </w:r>
      <w:r w:rsidRPr="00A414FF">
        <w:rPr>
          <w:b/>
          <w:bCs/>
        </w:rPr>
        <w:t xml:space="preserve">, Поставщик выплачивает Заказчику штраф в размере 10 % цены Контракта (этапа), что составляет </w:t>
      </w:r>
      <w:r w:rsidR="00E6239F" w:rsidRPr="00E6239F">
        <w:rPr>
          <w:b/>
          <w:bCs/>
        </w:rPr>
        <w:t>_____________</w:t>
      </w:r>
      <w:r w:rsidR="00844901" w:rsidRPr="00844901">
        <w:rPr>
          <w:b/>
          <w:bCs/>
        </w:rPr>
        <w:t xml:space="preserve"> руб.</w:t>
      </w:r>
      <w:r w:rsidRPr="00A414FF">
        <w:rPr>
          <w:b/>
          <w:bCs/>
        </w:rPr>
        <w:t xml:space="preserve">  (оп</w:t>
      </w:r>
      <w:r w:rsidRPr="00C62BAE">
        <w:t xml:space="preserve">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t xml:space="preserve">, утвержденных постановлением Правительства Российской Федерации от 30 августа 2017 года № 1042 (далее – </w:t>
      </w:r>
      <w:r w:rsidRPr="00C62BAE">
        <w:lastRenderedPageBreak/>
        <w:t>Правила))</w:t>
      </w:r>
      <w:r w:rsidR="002A5EE7">
        <w:rPr>
          <w:rStyle w:val="a7"/>
        </w:rPr>
        <w:footnoteReference w:id="2"/>
      </w:r>
      <w:r w:rsidRPr="00C62BAE">
        <w:t>.</w:t>
      </w:r>
    </w:p>
    <w:p w:rsidR="00C62BAE" w:rsidRPr="00C62BAE" w:rsidRDefault="00C62BAE" w:rsidP="00A414FF">
      <w:pPr>
        <w:autoSpaceDE w:val="0"/>
        <w:autoSpaceDN w:val="0"/>
        <w:adjustRightInd w:val="0"/>
        <w:spacing w:after="0"/>
        <w:ind w:firstLine="709"/>
      </w:pPr>
      <w:r w:rsidRPr="00C62BAE">
        <w:rPr>
          <w:iCs/>
        </w:rPr>
        <w:t>7.4.</w:t>
      </w:r>
      <w:r w:rsidRPr="00C62BAE">
        <w:rPr>
          <w:i/>
          <w:iCs/>
        </w:rPr>
        <w:t xml:space="preserve"> </w:t>
      </w:r>
      <w:r w:rsidRPr="00C62BAE">
        <w:t xml:space="preserve">За каждый факт неисполнения или ненадлежащего исполнения </w:t>
      </w:r>
      <w:r w:rsidRPr="00C62BAE">
        <w:rPr>
          <w:lang w:bidi="ru-RU"/>
        </w:rPr>
        <w:t>Поставщиком</w:t>
      </w:r>
      <w:r w:rsidRPr="00C62BAE">
        <w:t xml:space="preserve"> обязательства, предусмотренного настоящим Контрактом, которое не имеет стоимостного выражения, </w:t>
      </w:r>
      <w:r w:rsidRPr="00C62BAE">
        <w:rPr>
          <w:lang w:bidi="ru-RU"/>
        </w:rPr>
        <w:t xml:space="preserve">Поставщик </w:t>
      </w:r>
      <w:r w:rsidRPr="00C62BAE">
        <w:t>выплачивает Заказчику штраф в размере 1000,00 рублей (определяется в порядке, установленном пунктом 6 Правил).</w:t>
      </w:r>
    </w:p>
    <w:p w:rsidR="00C62BAE" w:rsidRPr="00C62BAE" w:rsidRDefault="00C62BAE" w:rsidP="00A414FF">
      <w:pPr>
        <w:autoSpaceDE w:val="0"/>
        <w:autoSpaceDN w:val="0"/>
        <w:adjustRightInd w:val="0"/>
        <w:spacing w:after="0"/>
        <w:ind w:firstLine="709"/>
      </w:pPr>
      <w:r w:rsidRPr="00C62BAE">
        <w:t xml:space="preserve">7.5.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Pr="00C62BAE">
        <w:rPr>
          <w:lang w:bidi="ru-RU"/>
        </w:rPr>
        <w:t xml:space="preserve">Поставщик </w:t>
      </w:r>
      <w:r w:rsidRPr="00C62BAE">
        <w:t>вправе взыскать с Заказчика штраф в размере 1 000,00 рублей (определяется в порядке, установленном пунктом 9 Правил).</w:t>
      </w:r>
    </w:p>
    <w:p w:rsidR="00C62BAE" w:rsidRPr="00C62BAE" w:rsidRDefault="00C62BAE" w:rsidP="00A414FF">
      <w:pPr>
        <w:autoSpaceDE w:val="0"/>
        <w:autoSpaceDN w:val="0"/>
        <w:adjustRightInd w:val="0"/>
        <w:spacing w:after="0"/>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rPr>
          <w:color w:val="000000" w:themeColor="text1"/>
        </w:rPr>
      </w:pPr>
      <w:r w:rsidRPr="00C62BAE">
        <w:t>7.8.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rsidR="00C62BAE" w:rsidRPr="00C62BAE" w:rsidRDefault="00C62BAE" w:rsidP="00A414FF">
      <w:pPr>
        <w:widowControl w:val="0"/>
        <w:tabs>
          <w:tab w:val="left" w:pos="142"/>
          <w:tab w:val="left" w:pos="567"/>
          <w:tab w:val="left" w:pos="1134"/>
        </w:tabs>
        <w:autoSpaceDE w:val="0"/>
        <w:autoSpaceDN w:val="0"/>
        <w:adjustRightInd w:val="0"/>
        <w:spacing w:after="0"/>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rsidR="00C579CC" w:rsidRPr="00370D9D" w:rsidRDefault="00C579CC" w:rsidP="00A414FF">
      <w:pPr>
        <w:widowControl w:val="0"/>
        <w:tabs>
          <w:tab w:val="left" w:pos="1134"/>
        </w:tabs>
        <w:autoSpaceDE w:val="0"/>
        <w:autoSpaceDN w:val="0"/>
        <w:adjustRightInd w:val="0"/>
        <w:spacing w:after="0"/>
        <w:rPr>
          <w:color w:val="000000"/>
        </w:rPr>
      </w:pPr>
    </w:p>
    <w:p w:rsidR="00C579CC" w:rsidRPr="00370D9D" w:rsidRDefault="00E6113E" w:rsidP="00A414FF">
      <w:pPr>
        <w:widowControl w:val="0"/>
        <w:tabs>
          <w:tab w:val="left" w:pos="284"/>
        </w:tabs>
        <w:autoSpaceDE w:val="0"/>
        <w:autoSpaceDN w:val="0"/>
        <w:adjustRightInd w:val="0"/>
        <w:spacing w:after="0"/>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rsidR="00C579CC" w:rsidRPr="00370D9D" w:rsidRDefault="00E6113E" w:rsidP="00A414FF">
      <w:pPr>
        <w:widowControl w:val="0"/>
        <w:tabs>
          <w:tab w:val="left" w:pos="1134"/>
        </w:tabs>
        <w:autoSpaceDE w:val="0"/>
        <w:autoSpaceDN w:val="0"/>
        <w:adjustRightInd w:val="0"/>
        <w:spacing w:after="0"/>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rsidR="00C579CC" w:rsidRPr="00370D9D" w:rsidRDefault="00E6113E" w:rsidP="00A414FF">
      <w:pPr>
        <w:widowControl w:val="0"/>
        <w:tabs>
          <w:tab w:val="left" w:pos="1134"/>
        </w:tabs>
        <w:autoSpaceDE w:val="0"/>
        <w:autoSpaceDN w:val="0"/>
        <w:adjustRightInd w:val="0"/>
        <w:spacing w:after="0"/>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79CC" w:rsidRPr="00370D9D" w:rsidRDefault="00E6113E" w:rsidP="00A414FF">
      <w:pPr>
        <w:widowControl w:val="0"/>
        <w:tabs>
          <w:tab w:val="left" w:pos="1134"/>
        </w:tabs>
        <w:autoSpaceDE w:val="0"/>
        <w:autoSpaceDN w:val="0"/>
        <w:adjustRightInd w:val="0"/>
        <w:spacing w:after="0"/>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rsidR="00C579CC" w:rsidRPr="00370D9D" w:rsidRDefault="00E6113E" w:rsidP="00A414FF">
      <w:pPr>
        <w:widowControl w:val="0"/>
        <w:tabs>
          <w:tab w:val="left" w:pos="1134"/>
        </w:tabs>
        <w:autoSpaceDE w:val="0"/>
        <w:autoSpaceDN w:val="0"/>
        <w:adjustRightInd w:val="0"/>
        <w:spacing w:after="0"/>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rsidR="00C579CC" w:rsidRPr="00370D9D" w:rsidRDefault="00C579CC" w:rsidP="00A414FF">
      <w:pPr>
        <w:spacing w:after="0"/>
        <w:ind w:firstLine="709"/>
        <w:outlineLvl w:val="0"/>
        <w:rPr>
          <w:b/>
          <w:bCs/>
          <w:color w:val="000000"/>
        </w:rPr>
      </w:pPr>
    </w:p>
    <w:p w:rsidR="00C579CC" w:rsidRPr="00370D9D" w:rsidRDefault="009D0E8E" w:rsidP="00A414FF">
      <w:pPr>
        <w:widowControl w:val="0"/>
        <w:autoSpaceDE w:val="0"/>
        <w:autoSpaceDN w:val="0"/>
        <w:adjustRightInd w:val="0"/>
        <w:spacing w:after="0"/>
        <w:jc w:val="center"/>
        <w:outlineLvl w:val="0"/>
        <w:rPr>
          <w:b/>
          <w:bCs/>
        </w:rPr>
      </w:pPr>
      <w:r w:rsidRPr="00370D9D">
        <w:rPr>
          <w:b/>
          <w:bCs/>
        </w:rPr>
        <w:t>9</w:t>
      </w:r>
      <w:r w:rsidR="00C579CC" w:rsidRPr="00370D9D">
        <w:rPr>
          <w:b/>
          <w:bCs/>
        </w:rPr>
        <w:t>. Обстоятельства непреодолимой силы</w:t>
      </w:r>
    </w:p>
    <w:p w:rsidR="00C579CC" w:rsidRDefault="009D0E8E" w:rsidP="00A414FF">
      <w:pPr>
        <w:widowControl w:val="0"/>
        <w:autoSpaceDE w:val="0"/>
        <w:autoSpaceDN w:val="0"/>
        <w:adjustRightInd w:val="0"/>
        <w:spacing w:after="0"/>
        <w:ind w:firstLine="709"/>
        <w:outlineLvl w:val="0"/>
        <w:rPr>
          <w:color w:val="000000"/>
        </w:rPr>
      </w:pPr>
      <w:r w:rsidRPr="00370D9D">
        <w:rPr>
          <w:color w:val="000000"/>
        </w:rPr>
        <w:t>9</w:t>
      </w:r>
      <w:r w:rsidR="00C579CC" w:rsidRPr="00370D9D">
        <w:rPr>
          <w:color w:val="000000"/>
        </w:rPr>
        <w:t xml:space="preserve">.1.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w:t>
      </w:r>
      <w:r w:rsidR="00C579CC" w:rsidRPr="00370D9D">
        <w:rPr>
          <w:color w:val="000000"/>
        </w:rPr>
        <w:lastRenderedPageBreak/>
        <w:t>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579CC" w:rsidRPr="00370D9D" w:rsidRDefault="009D0E8E" w:rsidP="00A414FF">
      <w:pPr>
        <w:widowControl w:val="0"/>
        <w:autoSpaceDE w:val="0"/>
        <w:autoSpaceDN w:val="0"/>
        <w:adjustRightInd w:val="0"/>
        <w:spacing w:after="0"/>
        <w:ind w:firstLine="709"/>
        <w:outlineLvl w:val="0"/>
        <w:rPr>
          <w:b/>
          <w:bCs/>
        </w:rPr>
      </w:pPr>
      <w:r w:rsidRPr="00370D9D">
        <w:rPr>
          <w:color w:val="000000"/>
        </w:rPr>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C579CC" w:rsidRPr="00370D9D" w:rsidRDefault="00C579CC" w:rsidP="00A414FF">
      <w:pPr>
        <w:widowControl w:val="0"/>
        <w:autoSpaceDE w:val="0"/>
        <w:autoSpaceDN w:val="0"/>
        <w:adjustRightInd w:val="0"/>
        <w:spacing w:after="0"/>
        <w:jc w:val="center"/>
        <w:rPr>
          <w:b/>
        </w:rPr>
      </w:pPr>
      <w:r w:rsidRPr="00370D9D">
        <w:rPr>
          <w:b/>
        </w:rPr>
        <w:t>1</w:t>
      </w:r>
      <w:r w:rsidR="009D0E8E" w:rsidRPr="00370D9D">
        <w:rPr>
          <w:b/>
        </w:rPr>
        <w:t>0</w:t>
      </w:r>
      <w:r w:rsidRPr="00370D9D">
        <w:rPr>
          <w:b/>
        </w:rPr>
        <w:t>. Особые условия Контракта</w:t>
      </w:r>
    </w:p>
    <w:p w:rsidR="00C579CC" w:rsidRPr="00370D9D" w:rsidRDefault="00C579CC" w:rsidP="00A414FF">
      <w:pPr>
        <w:spacing w:after="0"/>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rsidR="00C579CC" w:rsidRPr="00370D9D" w:rsidRDefault="009D0E8E" w:rsidP="00A414FF">
      <w:pPr>
        <w:spacing w:after="0"/>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rsidR="00C579CC" w:rsidRPr="00370D9D" w:rsidRDefault="009D0E8E" w:rsidP="00A414FF">
      <w:pPr>
        <w:spacing w:after="0"/>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rsidR="00C579CC" w:rsidRPr="00370D9D" w:rsidRDefault="00C579CC" w:rsidP="00A414FF">
      <w:pPr>
        <w:spacing w:after="0"/>
        <w:ind w:firstLine="709"/>
      </w:pPr>
    </w:p>
    <w:p w:rsidR="00C579CC" w:rsidRPr="00370D9D" w:rsidRDefault="00C579CC" w:rsidP="00A414FF">
      <w:pPr>
        <w:widowControl w:val="0"/>
        <w:tabs>
          <w:tab w:val="left" w:pos="-284"/>
          <w:tab w:val="left" w:pos="426"/>
        </w:tabs>
        <w:autoSpaceDE w:val="0"/>
        <w:autoSpaceDN w:val="0"/>
        <w:adjustRightInd w:val="0"/>
        <w:spacing w:after="0"/>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rsidR="00C579CC" w:rsidRPr="00370D9D" w:rsidRDefault="00C579CC" w:rsidP="00A414FF">
      <w:pPr>
        <w:widowControl w:val="0"/>
        <w:tabs>
          <w:tab w:val="left" w:pos="1276"/>
        </w:tabs>
        <w:autoSpaceDE w:val="0"/>
        <w:autoSpaceDN w:val="0"/>
        <w:adjustRightInd w:val="0"/>
        <w:spacing w:after="0"/>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rsidR="00C579CC" w:rsidRPr="00370D9D" w:rsidRDefault="00C579CC" w:rsidP="00A414FF">
      <w:pPr>
        <w:widowControl w:val="0"/>
        <w:tabs>
          <w:tab w:val="left" w:pos="1276"/>
        </w:tabs>
        <w:autoSpaceDE w:val="0"/>
        <w:autoSpaceDN w:val="0"/>
        <w:adjustRightInd w:val="0"/>
        <w:spacing w:after="0"/>
        <w:ind w:firstLine="709"/>
      </w:pPr>
      <w:r w:rsidRPr="00370D9D">
        <w:t>1</w:t>
      </w:r>
      <w:r w:rsidR="009D0E8E" w:rsidRPr="00370D9D">
        <w:t>1</w:t>
      </w:r>
      <w:r w:rsidRPr="00370D9D">
        <w:t xml:space="preserve">.2. Срок рассмотрения досудебной претензии – 10 (десять) рабочих дней с даты ее получения по </w:t>
      </w:r>
      <w:r w:rsidR="00EE7586">
        <w:t>электронной почте</w:t>
      </w:r>
      <w:r w:rsidRPr="00370D9D">
        <w:t xml:space="preserve"> с обязательным направлением оригинала по почте.</w:t>
      </w:r>
    </w:p>
    <w:p w:rsidR="00C579CC" w:rsidRPr="00370D9D" w:rsidRDefault="00C579CC" w:rsidP="00A414FF">
      <w:pPr>
        <w:widowControl w:val="0"/>
        <w:tabs>
          <w:tab w:val="left" w:pos="1276"/>
        </w:tabs>
        <w:autoSpaceDE w:val="0"/>
        <w:autoSpaceDN w:val="0"/>
        <w:adjustRightInd w:val="0"/>
        <w:spacing w:after="0"/>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не достижения взаимного согласия все споры и разногласия, возникшие в связи с исполнением Контракта, разрешаются в </w:t>
      </w:r>
      <w:r w:rsidRPr="00370D9D">
        <w:rPr>
          <w:b/>
          <w:color w:val="000000"/>
        </w:rPr>
        <w:t xml:space="preserve">Арбитражном суде </w:t>
      </w:r>
      <w:r w:rsidR="00A414FF" w:rsidRPr="00A414FF">
        <w:rPr>
          <w:rFonts w:eastAsia="Calibri"/>
          <w:b/>
          <w:bCs/>
          <w:lang w:eastAsia="en-US"/>
        </w:rPr>
        <w:t>Новосибирской области.</w:t>
      </w:r>
    </w:p>
    <w:p w:rsidR="00C579CC" w:rsidRPr="00370D9D" w:rsidRDefault="00C579CC" w:rsidP="00A414FF">
      <w:pPr>
        <w:widowControl w:val="0"/>
        <w:tabs>
          <w:tab w:val="left" w:pos="1276"/>
        </w:tabs>
        <w:autoSpaceDE w:val="0"/>
        <w:autoSpaceDN w:val="0"/>
        <w:adjustRightInd w:val="0"/>
        <w:spacing w:after="0"/>
        <w:ind w:firstLine="709"/>
        <w:outlineLvl w:val="0"/>
        <w:rPr>
          <w:b/>
          <w:bCs/>
          <w:color w:val="000000"/>
        </w:rPr>
      </w:pPr>
    </w:p>
    <w:p w:rsidR="00C579CC" w:rsidRPr="00370D9D" w:rsidRDefault="009D0E8E" w:rsidP="00A414FF">
      <w:pPr>
        <w:widowControl w:val="0"/>
        <w:tabs>
          <w:tab w:val="left" w:pos="426"/>
          <w:tab w:val="left" w:pos="1276"/>
        </w:tabs>
        <w:autoSpaceDE w:val="0"/>
        <w:autoSpaceDN w:val="0"/>
        <w:adjustRightInd w:val="0"/>
        <w:spacing w:after="0"/>
        <w:jc w:val="center"/>
        <w:outlineLvl w:val="0"/>
        <w:rPr>
          <w:bCs/>
          <w:color w:val="000000"/>
        </w:rPr>
      </w:pPr>
      <w:r w:rsidRPr="00370D9D">
        <w:rPr>
          <w:b/>
          <w:bCs/>
          <w:color w:val="000000"/>
        </w:rPr>
        <w:t>12.</w:t>
      </w:r>
      <w:r w:rsidR="00C579CC" w:rsidRPr="00370D9D">
        <w:rPr>
          <w:b/>
          <w:bCs/>
          <w:color w:val="000000"/>
        </w:rPr>
        <w:t>Срок действия Контракта</w:t>
      </w:r>
    </w:p>
    <w:p w:rsidR="00C579CC" w:rsidRDefault="00C579CC" w:rsidP="00A414FF">
      <w:pPr>
        <w:widowControl w:val="0"/>
        <w:tabs>
          <w:tab w:val="left" w:pos="1276"/>
        </w:tabs>
        <w:autoSpaceDE w:val="0"/>
        <w:autoSpaceDN w:val="0"/>
        <w:adjustRightInd w:val="0"/>
        <w:spacing w:after="0"/>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2907DE" w:rsidRPr="00A414FF">
        <w:rPr>
          <w:b/>
          <w:bCs/>
        </w:rPr>
        <w:t>31.12.202</w:t>
      </w:r>
      <w:r w:rsidR="00E6239F" w:rsidRPr="00E6239F">
        <w:rPr>
          <w:b/>
          <w:bCs/>
        </w:rPr>
        <w:t>6</w:t>
      </w:r>
      <w:r w:rsidR="00A414FF">
        <w:rPr>
          <w:b/>
          <w:bCs/>
        </w:rPr>
        <w:t xml:space="preserve"> </w:t>
      </w:r>
      <w:r w:rsidR="00C059ED" w:rsidRPr="00A414FF">
        <w:rPr>
          <w:b/>
          <w:bCs/>
        </w:rPr>
        <w:t>г</w:t>
      </w:r>
      <w:r w:rsidR="00C059ED">
        <w:t>.</w:t>
      </w:r>
      <w:r w:rsidR="002253BC" w:rsidRPr="00370D9D">
        <w:t xml:space="preserve"> включительно, а в части оплаты до </w:t>
      </w:r>
      <w:r w:rsidR="007266E2">
        <w:t xml:space="preserve">полного </w:t>
      </w:r>
      <w:r w:rsidR="002253BC" w:rsidRPr="00370D9D">
        <w:t>выполнения денежных обязательств.</w:t>
      </w:r>
    </w:p>
    <w:p w:rsidR="00D16575" w:rsidRPr="00370D9D" w:rsidRDefault="00D16575" w:rsidP="00A414FF">
      <w:pPr>
        <w:widowControl w:val="0"/>
        <w:tabs>
          <w:tab w:val="left" w:pos="1276"/>
        </w:tabs>
        <w:autoSpaceDE w:val="0"/>
        <w:autoSpaceDN w:val="0"/>
        <w:adjustRightInd w:val="0"/>
        <w:spacing w:after="0"/>
        <w:ind w:firstLine="709"/>
      </w:pPr>
    </w:p>
    <w:p w:rsidR="00C579CC" w:rsidRPr="00370D9D" w:rsidRDefault="00C579CC" w:rsidP="00A414FF">
      <w:pPr>
        <w:widowControl w:val="0"/>
        <w:tabs>
          <w:tab w:val="left" w:pos="284"/>
          <w:tab w:val="left" w:pos="1276"/>
        </w:tabs>
        <w:autoSpaceDE w:val="0"/>
        <w:autoSpaceDN w:val="0"/>
        <w:adjustRightInd w:val="0"/>
        <w:spacing w:after="0"/>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rsidR="00C579CC" w:rsidRPr="00370D9D" w:rsidRDefault="00C579CC" w:rsidP="00A414FF">
      <w:pPr>
        <w:widowControl w:val="0"/>
        <w:tabs>
          <w:tab w:val="left" w:pos="1276"/>
        </w:tabs>
        <w:autoSpaceDE w:val="0"/>
        <w:autoSpaceDN w:val="0"/>
        <w:adjustRightInd w:val="0"/>
        <w:spacing w:after="0"/>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rsidR="00C579CC" w:rsidRPr="00370D9D" w:rsidRDefault="00C579CC" w:rsidP="00A414FF">
      <w:pPr>
        <w:widowControl w:val="0"/>
        <w:tabs>
          <w:tab w:val="left" w:pos="1276"/>
          <w:tab w:val="left" w:pos="1418"/>
        </w:tabs>
        <w:autoSpaceDE w:val="0"/>
        <w:autoSpaceDN w:val="0"/>
        <w:adjustRightInd w:val="0"/>
        <w:spacing w:after="0"/>
        <w:ind w:firstLine="709"/>
        <w:rPr>
          <w:color w:val="000000"/>
        </w:rPr>
      </w:pPr>
      <w:r w:rsidRPr="00370D9D">
        <w:rPr>
          <w:color w:val="000000"/>
        </w:rPr>
        <w:t>1</w:t>
      </w:r>
      <w:r w:rsidR="009D0E8E" w:rsidRPr="00370D9D">
        <w:rPr>
          <w:color w:val="000000"/>
        </w:rPr>
        <w:t>3</w:t>
      </w:r>
      <w:r w:rsidRPr="00370D9D">
        <w:rPr>
          <w:color w:val="000000"/>
        </w:rPr>
        <w:t xml:space="preserve">.2.Во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rsidR="00C579CC" w:rsidRPr="00370D9D" w:rsidRDefault="00C579CC" w:rsidP="00A414FF">
      <w:pPr>
        <w:widowControl w:val="0"/>
        <w:tabs>
          <w:tab w:val="left" w:pos="1276"/>
        </w:tabs>
        <w:autoSpaceDE w:val="0"/>
        <w:autoSpaceDN w:val="0"/>
        <w:adjustRightInd w:val="0"/>
        <w:spacing w:after="0"/>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rsidR="00C579CC" w:rsidRPr="00370D9D" w:rsidRDefault="00C579CC" w:rsidP="00A414FF">
      <w:pPr>
        <w:tabs>
          <w:tab w:val="left" w:pos="1276"/>
          <w:tab w:val="left" w:pos="1418"/>
        </w:tabs>
        <w:spacing w:after="0"/>
        <w:ind w:firstLine="709"/>
        <w:rPr>
          <w:color w:val="000000"/>
        </w:rPr>
      </w:pPr>
      <w:r w:rsidRPr="00370D9D">
        <w:rPr>
          <w:color w:val="000000"/>
        </w:rPr>
        <w:t>Приложение 1. Спецификация.</w:t>
      </w:r>
    </w:p>
    <w:p w:rsidR="00C579CC" w:rsidRPr="00370D9D" w:rsidRDefault="00C579CC" w:rsidP="00A414FF">
      <w:pPr>
        <w:tabs>
          <w:tab w:val="left" w:pos="1418"/>
        </w:tabs>
        <w:spacing w:after="0"/>
        <w:rPr>
          <w:rFonts w:eastAsia="Calibri"/>
          <w:color w:val="000000"/>
          <w:lang w:eastAsia="en-US"/>
        </w:rPr>
      </w:pPr>
    </w:p>
    <w:p w:rsidR="00C579CC" w:rsidRPr="00370D9D" w:rsidRDefault="00C579CC" w:rsidP="00A414FF">
      <w:pPr>
        <w:widowControl w:val="0"/>
        <w:autoSpaceDE w:val="0"/>
        <w:autoSpaceDN w:val="0"/>
        <w:adjustRightInd w:val="0"/>
        <w:spacing w:after="0"/>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rsidR="00C579CC" w:rsidRPr="00370D9D" w:rsidRDefault="00C579CC" w:rsidP="00A414FF">
      <w:pPr>
        <w:widowControl w:val="0"/>
        <w:autoSpaceDE w:val="0"/>
        <w:autoSpaceDN w:val="0"/>
        <w:adjustRightInd w:val="0"/>
        <w:spacing w:after="0"/>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4819"/>
      </w:tblGrid>
      <w:tr w:rsidR="00C579CC" w:rsidRPr="00370D9D" w:rsidTr="00E67B67">
        <w:tc>
          <w:tcPr>
            <w:tcW w:w="5246" w:type="dxa"/>
          </w:tcPr>
          <w:p w:rsidR="00C579CC" w:rsidRPr="00370D9D" w:rsidRDefault="00C579CC" w:rsidP="00A414FF">
            <w:pPr>
              <w:spacing w:after="0"/>
              <w:jc w:val="center"/>
              <w:outlineLvl w:val="0"/>
              <w:rPr>
                <w:rFonts w:eastAsia="Calibri"/>
                <w:b/>
                <w:bCs/>
                <w:color w:val="000000"/>
                <w:lang w:eastAsia="en-US"/>
              </w:rPr>
            </w:pPr>
            <w:r w:rsidRPr="00370D9D">
              <w:rPr>
                <w:rFonts w:eastAsia="Calibri"/>
                <w:b/>
                <w:bCs/>
                <w:color w:val="000000"/>
                <w:lang w:eastAsia="en-US"/>
              </w:rPr>
              <w:t>Заказчик:</w:t>
            </w:r>
          </w:p>
        </w:tc>
        <w:tc>
          <w:tcPr>
            <w:tcW w:w="4819" w:type="dxa"/>
          </w:tcPr>
          <w:p w:rsidR="00C579CC" w:rsidRPr="00370D9D" w:rsidRDefault="00C579CC" w:rsidP="00A414FF">
            <w:pPr>
              <w:spacing w:after="0"/>
              <w:jc w:val="center"/>
              <w:outlineLvl w:val="0"/>
              <w:rPr>
                <w:rFonts w:eastAsia="Calibri"/>
                <w:b/>
                <w:bCs/>
                <w:color w:val="000000"/>
                <w:lang w:eastAsia="en-US"/>
              </w:rPr>
            </w:pPr>
            <w:r w:rsidRPr="00370D9D">
              <w:rPr>
                <w:rFonts w:eastAsia="Calibri"/>
                <w:b/>
                <w:bCs/>
                <w:color w:val="000000"/>
                <w:lang w:eastAsia="en-US"/>
              </w:rPr>
              <w:t>Поставщик:</w:t>
            </w:r>
          </w:p>
        </w:tc>
      </w:tr>
      <w:tr w:rsidR="00C579CC" w:rsidRPr="006D71CE" w:rsidTr="00E67B67">
        <w:tc>
          <w:tcPr>
            <w:tcW w:w="5246" w:type="dxa"/>
          </w:tcPr>
          <w:p w:rsidR="00A414FF" w:rsidRPr="004E4CD5" w:rsidRDefault="00A414FF" w:rsidP="00A414FF">
            <w:pPr>
              <w:spacing w:after="0"/>
              <w:rPr>
                <w:bCs/>
              </w:rPr>
            </w:pPr>
            <w:r w:rsidRPr="004E4CD5">
              <w:rPr>
                <w:b/>
                <w:bCs/>
                <w:iCs/>
              </w:rPr>
              <w:t>ФБУ «Администрация «</w:t>
            </w:r>
            <w:proofErr w:type="spellStart"/>
            <w:r w:rsidRPr="004E4CD5">
              <w:rPr>
                <w:b/>
                <w:bCs/>
                <w:iCs/>
              </w:rPr>
              <w:t>Обь-Иртышводпуть</w:t>
            </w:r>
            <w:proofErr w:type="spellEnd"/>
            <w:r w:rsidRPr="004E4CD5">
              <w:rPr>
                <w:b/>
                <w:bCs/>
                <w:iCs/>
              </w:rPr>
              <w:t>»</w:t>
            </w:r>
          </w:p>
          <w:p w:rsidR="00A414FF" w:rsidRPr="004E4CD5" w:rsidRDefault="00A414FF" w:rsidP="00A414FF">
            <w:pPr>
              <w:spacing w:after="0"/>
              <w:rPr>
                <w:bCs/>
              </w:rPr>
            </w:pPr>
            <w:r w:rsidRPr="004E4CD5">
              <w:rPr>
                <w:bCs/>
              </w:rPr>
              <w:t xml:space="preserve">Юридический адрес: </w:t>
            </w:r>
          </w:p>
          <w:p w:rsidR="00A414FF" w:rsidRPr="004E4CD5" w:rsidRDefault="00A414FF" w:rsidP="00A414FF">
            <w:pPr>
              <w:spacing w:after="0"/>
              <w:rPr>
                <w:bCs/>
              </w:rPr>
            </w:pPr>
            <w:r w:rsidRPr="004E4CD5">
              <w:rPr>
                <w:bCs/>
              </w:rPr>
              <w:t>644024, г. Омск, пр. Карла Маркса, дом 3</w:t>
            </w:r>
          </w:p>
          <w:p w:rsidR="00A414FF" w:rsidRPr="004E4CD5" w:rsidRDefault="00A414FF" w:rsidP="00A414FF">
            <w:pPr>
              <w:spacing w:after="0"/>
              <w:rPr>
                <w:bCs/>
              </w:rPr>
            </w:pPr>
            <w:r w:rsidRPr="004E4CD5">
              <w:rPr>
                <w:bCs/>
              </w:rPr>
              <w:t xml:space="preserve">ИНН 5504002648 КПП 550401001             </w:t>
            </w:r>
          </w:p>
          <w:p w:rsidR="00A414FF" w:rsidRPr="004E4CD5" w:rsidRDefault="00A414FF" w:rsidP="00A414FF">
            <w:pPr>
              <w:spacing w:after="0"/>
              <w:rPr>
                <w:bCs/>
              </w:rPr>
            </w:pPr>
            <w:r w:rsidRPr="004E4CD5">
              <w:rPr>
                <w:bCs/>
              </w:rPr>
              <w:t>Тел. (3812) 729-162</w:t>
            </w:r>
          </w:p>
          <w:p w:rsidR="00A414FF" w:rsidRPr="004E4CD5" w:rsidRDefault="00A414FF" w:rsidP="00A414FF">
            <w:pPr>
              <w:spacing w:after="0"/>
              <w:rPr>
                <w:bCs/>
              </w:rPr>
            </w:pPr>
            <w:r w:rsidRPr="004E4CD5">
              <w:rPr>
                <w:bCs/>
                <w:lang w:val="en-US"/>
              </w:rPr>
              <w:t>E</w:t>
            </w:r>
            <w:r w:rsidRPr="004E4CD5">
              <w:rPr>
                <w:bCs/>
              </w:rPr>
              <w:t>-</w:t>
            </w:r>
            <w:r w:rsidRPr="004E4CD5">
              <w:rPr>
                <w:bCs/>
                <w:lang w:val="en-US"/>
              </w:rPr>
              <w:t>mail</w:t>
            </w:r>
            <w:r w:rsidRPr="004E4CD5">
              <w:rPr>
                <w:bCs/>
              </w:rPr>
              <w:t xml:space="preserve">: </w:t>
            </w:r>
            <w:hyperlink r:id="rId9" w:history="1">
              <w:r w:rsidRPr="004E4CD5">
                <w:rPr>
                  <w:bCs/>
                  <w:color w:val="0000FF"/>
                  <w:u w:val="single"/>
                  <w:lang w:val="en-US"/>
                </w:rPr>
                <w:t>OmskGBU</w:t>
              </w:r>
              <w:r w:rsidRPr="004E4CD5">
                <w:rPr>
                  <w:bCs/>
                  <w:color w:val="0000FF"/>
                  <w:u w:val="single"/>
                </w:rPr>
                <w:t>@</w:t>
              </w:r>
              <w:r w:rsidRPr="004E4CD5">
                <w:rPr>
                  <w:bCs/>
                  <w:color w:val="0000FF"/>
                  <w:u w:val="single"/>
                  <w:lang w:val="en-US"/>
                </w:rPr>
                <w:t>bk</w:t>
              </w:r>
              <w:r w:rsidRPr="004E4CD5">
                <w:rPr>
                  <w:bCs/>
                  <w:color w:val="0000FF"/>
                  <w:u w:val="single"/>
                </w:rPr>
                <w:t>.</w:t>
              </w:r>
              <w:r w:rsidRPr="004E4CD5">
                <w:rPr>
                  <w:bCs/>
                  <w:color w:val="0000FF"/>
                  <w:u w:val="single"/>
                  <w:lang w:val="en-US"/>
                </w:rPr>
                <w:t>ru</w:t>
              </w:r>
            </w:hyperlink>
          </w:p>
          <w:p w:rsidR="00A414FF" w:rsidRPr="004E4CD5" w:rsidRDefault="00A414FF" w:rsidP="00A414FF">
            <w:pPr>
              <w:spacing w:after="0"/>
              <w:rPr>
                <w:b/>
              </w:rPr>
            </w:pPr>
            <w:r w:rsidRPr="004E4CD5">
              <w:rPr>
                <w:b/>
                <w:bCs/>
              </w:rPr>
              <w:t>в лице Новосибирского района водных путей, гидросооружений и судоходства</w:t>
            </w:r>
            <w:r w:rsidRPr="004E4CD5">
              <w:rPr>
                <w:b/>
              </w:rPr>
              <w:t xml:space="preserve"> – филиал Федерального бюджетного учреждения </w:t>
            </w:r>
            <w:r w:rsidRPr="004E4CD5">
              <w:rPr>
                <w:b/>
              </w:rPr>
              <w:lastRenderedPageBreak/>
              <w:t>«Администрация Обь-Иртышского бассейна внутренних водных путей»</w:t>
            </w:r>
          </w:p>
          <w:p w:rsidR="00A414FF" w:rsidRPr="004E4CD5" w:rsidRDefault="00A414FF" w:rsidP="00A414FF">
            <w:pPr>
              <w:spacing w:after="0"/>
            </w:pPr>
            <w:r w:rsidRPr="004E4CD5">
              <w:t>Реквизиты филиала:</w:t>
            </w:r>
          </w:p>
          <w:p w:rsidR="00A414FF" w:rsidRPr="004E4CD5" w:rsidRDefault="00A414FF" w:rsidP="00A414FF">
            <w:pPr>
              <w:spacing w:after="0"/>
            </w:pPr>
            <w:r w:rsidRPr="004E4CD5">
              <w:rPr>
                <w:bCs/>
              </w:rPr>
              <w:t xml:space="preserve">Юридический адрес: </w:t>
            </w:r>
            <w:r w:rsidRPr="004E4CD5">
              <w:t>630007, г. Новосибирск, Пристанский переулок, д.5</w:t>
            </w:r>
          </w:p>
          <w:p w:rsidR="00A414FF" w:rsidRPr="004E4CD5" w:rsidRDefault="00A414FF" w:rsidP="00A414FF">
            <w:pPr>
              <w:spacing w:after="0"/>
              <w:rPr>
                <w:rFonts w:eastAsia="Calibri"/>
                <w:lang w:val="en-US"/>
              </w:rPr>
            </w:pPr>
            <w:r w:rsidRPr="004E4CD5">
              <w:rPr>
                <w:rFonts w:eastAsia="Calibri"/>
              </w:rPr>
              <w:t>тел</w:t>
            </w:r>
            <w:r w:rsidRPr="004E4CD5">
              <w:rPr>
                <w:rFonts w:eastAsia="Calibri"/>
                <w:lang w:val="en-US"/>
              </w:rPr>
              <w:t>. 8 (383) 223-22-98</w:t>
            </w:r>
          </w:p>
          <w:p w:rsidR="00A414FF" w:rsidRPr="004E4CD5" w:rsidRDefault="00A414FF" w:rsidP="00A414FF">
            <w:pPr>
              <w:spacing w:after="0"/>
              <w:rPr>
                <w:rFonts w:eastAsia="Calibri"/>
                <w:lang w:val="en-US"/>
              </w:rPr>
            </w:pPr>
            <w:r w:rsidRPr="004E4CD5">
              <w:rPr>
                <w:rFonts w:eastAsia="Calibri"/>
                <w:lang w:val="en-US"/>
              </w:rPr>
              <w:t xml:space="preserve">e-mail: </w:t>
            </w:r>
            <w:hyperlink r:id="rId10" w:history="1">
              <w:r w:rsidRPr="004E4CD5">
                <w:rPr>
                  <w:rFonts w:eastAsia="Calibri"/>
                  <w:color w:val="0000FF"/>
                  <w:u w:val="single"/>
                  <w:lang w:val="en-US"/>
                </w:rPr>
                <w:t>nrvp.pr@yandex.ru</w:t>
              </w:r>
            </w:hyperlink>
            <w:r w:rsidRPr="004E4CD5">
              <w:rPr>
                <w:rFonts w:ascii="Calibri" w:eastAsia="Calibri" w:hAnsi="Calibri"/>
                <w:color w:val="0000FF"/>
                <w:sz w:val="20"/>
                <w:szCs w:val="20"/>
                <w:u w:val="single"/>
                <w:lang w:val="en-US"/>
              </w:rPr>
              <w:t xml:space="preserve"> </w:t>
            </w:r>
          </w:p>
          <w:p w:rsidR="00A414FF" w:rsidRPr="004E4CD5" w:rsidRDefault="00A414FF" w:rsidP="00A414FF">
            <w:pPr>
              <w:spacing w:after="0"/>
            </w:pPr>
            <w:r w:rsidRPr="004E4CD5">
              <w:t>ОГРН 1025500974267</w:t>
            </w:r>
          </w:p>
          <w:p w:rsidR="00A414FF" w:rsidRPr="004E4CD5" w:rsidRDefault="00A414FF" w:rsidP="00A414FF">
            <w:pPr>
              <w:spacing w:after="0"/>
            </w:pPr>
            <w:r w:rsidRPr="004E4CD5">
              <w:t>ИНН 5504002648 КПП 540643001</w:t>
            </w:r>
          </w:p>
          <w:p w:rsidR="00A414FF" w:rsidRPr="004E4CD5" w:rsidRDefault="00A414FF" w:rsidP="00A414FF">
            <w:pPr>
              <w:spacing w:after="0"/>
            </w:pPr>
            <w:r w:rsidRPr="004E4CD5">
              <w:rPr>
                <w:b/>
              </w:rPr>
              <w:t>Банк получателя</w:t>
            </w:r>
            <w:r w:rsidRPr="004E4CD5">
              <w:t xml:space="preserve">: </w:t>
            </w:r>
            <w:r w:rsidR="00F30D3B" w:rsidRPr="00F30D3B">
              <w:t>ОКЦ № 1 Сибирского ГУ Банка России //УФК По Новосибирской области г. Новосибирск</w:t>
            </w:r>
          </w:p>
          <w:p w:rsidR="00A414FF" w:rsidRPr="004E4CD5" w:rsidRDefault="00A414FF" w:rsidP="00A414FF">
            <w:pPr>
              <w:spacing w:after="0"/>
            </w:pPr>
            <w:r w:rsidRPr="004E4CD5">
              <w:t>БИК 015004950</w:t>
            </w:r>
          </w:p>
          <w:p w:rsidR="00A414FF" w:rsidRPr="004E4CD5" w:rsidRDefault="00A414FF" w:rsidP="00A414FF">
            <w:pPr>
              <w:spacing w:after="0"/>
            </w:pPr>
            <w:r w:rsidRPr="004E4CD5">
              <w:t>ЕКС 40102810445370000043</w:t>
            </w:r>
          </w:p>
          <w:p w:rsidR="00A414FF" w:rsidRPr="004E4CD5" w:rsidRDefault="00A414FF" w:rsidP="00A414FF">
            <w:pPr>
              <w:spacing w:after="0"/>
            </w:pPr>
            <w:r w:rsidRPr="004E4CD5">
              <w:t>счет в ТОФК 03214643000000015100</w:t>
            </w:r>
          </w:p>
          <w:p w:rsidR="00A414FF" w:rsidRDefault="00A414FF" w:rsidP="00A414FF">
            <w:pPr>
              <w:spacing w:after="0"/>
              <w:outlineLvl w:val="0"/>
            </w:pPr>
            <w:r w:rsidRPr="004E4CD5">
              <w:rPr>
                <w:b/>
              </w:rPr>
              <w:t>Получатель</w:t>
            </w:r>
            <w:r w:rsidRPr="004E4CD5">
              <w:t>: УФК по Новосибирской области (Новосибирский РВПГиС л/с 20516НЛ4Д90)</w:t>
            </w:r>
          </w:p>
          <w:p w:rsidR="00C579CC" w:rsidRDefault="00C579CC" w:rsidP="00A414FF">
            <w:pPr>
              <w:spacing w:after="0"/>
              <w:outlineLvl w:val="0"/>
              <w:rPr>
                <w:rFonts w:eastAsia="Calibri"/>
                <w:bCs/>
                <w:color w:val="000000"/>
                <w:lang w:eastAsia="en-US"/>
              </w:rPr>
            </w:pPr>
          </w:p>
          <w:p w:rsidR="00A414FF" w:rsidRDefault="00A414FF" w:rsidP="00A414FF">
            <w:pPr>
              <w:spacing w:after="0"/>
              <w:outlineLvl w:val="0"/>
              <w:rPr>
                <w:rFonts w:eastAsia="Calibri"/>
                <w:bCs/>
                <w:color w:val="000000"/>
                <w:lang w:eastAsia="en-US"/>
              </w:rPr>
            </w:pPr>
          </w:p>
          <w:p w:rsidR="00A414FF" w:rsidRPr="005B7139" w:rsidRDefault="00A414FF" w:rsidP="005B7139">
            <w:pPr>
              <w:spacing w:after="0"/>
              <w:outlineLvl w:val="0"/>
              <w:rPr>
                <w:rFonts w:eastAsia="Calibri"/>
                <w:bCs/>
                <w:color w:val="000000"/>
                <w:lang w:eastAsia="en-US"/>
              </w:rPr>
            </w:pPr>
            <w:r>
              <w:rPr>
                <w:rFonts w:eastAsia="Calibri"/>
                <w:bCs/>
                <w:color w:val="000000"/>
                <w:lang w:eastAsia="en-US"/>
              </w:rPr>
              <w:t>____________________</w:t>
            </w:r>
            <w:r w:rsidR="005B7139">
              <w:rPr>
                <w:rFonts w:eastAsia="Calibri"/>
                <w:bCs/>
                <w:color w:val="000000"/>
                <w:lang w:eastAsia="en-US"/>
              </w:rPr>
              <w:t xml:space="preserve"> Попов В.О.</w:t>
            </w:r>
          </w:p>
        </w:tc>
        <w:tc>
          <w:tcPr>
            <w:tcW w:w="4819" w:type="dxa"/>
          </w:tcPr>
          <w:p w:rsidR="00E6239F" w:rsidRDefault="00C579CC" w:rsidP="00E6239F">
            <w:pPr>
              <w:spacing w:after="0"/>
              <w:outlineLvl w:val="0"/>
              <w:rPr>
                <w:rFonts w:eastAsia="Calibri"/>
                <w:b/>
                <w:bCs/>
                <w:color w:val="000000"/>
                <w:lang w:val="en-US" w:eastAsia="en-US"/>
              </w:rPr>
            </w:pPr>
            <w:r w:rsidRPr="00370D9D">
              <w:rPr>
                <w:rFonts w:eastAsia="Calibri"/>
                <w:bCs/>
                <w:color w:val="000000"/>
                <w:lang w:eastAsia="en-US"/>
              </w:rPr>
              <w:lastRenderedPageBreak/>
              <w:t xml:space="preserve">                               </w:t>
            </w: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Default="00E6239F" w:rsidP="00E6239F">
            <w:pPr>
              <w:spacing w:after="0"/>
              <w:outlineLvl w:val="0"/>
              <w:rPr>
                <w:rFonts w:eastAsia="Calibri"/>
                <w:b/>
                <w:bCs/>
                <w:color w:val="000000"/>
                <w:lang w:val="en-US" w:eastAsia="en-US"/>
              </w:rPr>
            </w:pPr>
          </w:p>
          <w:p w:rsidR="00E6239F" w:rsidRPr="00E6239F" w:rsidRDefault="00E6239F" w:rsidP="00E6239F">
            <w:pPr>
              <w:spacing w:after="0"/>
              <w:outlineLvl w:val="0"/>
              <w:rPr>
                <w:rFonts w:eastAsia="Calibri"/>
                <w:bCs/>
                <w:color w:val="000000"/>
                <w:lang w:val="en-US" w:eastAsia="en-US"/>
              </w:rPr>
            </w:pPr>
          </w:p>
          <w:p w:rsidR="00A414FF" w:rsidRPr="006D71CE" w:rsidRDefault="00A414FF" w:rsidP="006D71CE">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E6239F" w:rsidRDefault="006D71CE" w:rsidP="00A414FF">
            <w:pPr>
              <w:spacing w:after="0"/>
              <w:outlineLvl w:val="0"/>
              <w:rPr>
                <w:rFonts w:eastAsia="Calibri"/>
                <w:bCs/>
                <w:color w:val="000000"/>
                <w:lang w:eastAsia="en-US"/>
              </w:rPr>
            </w:pPr>
            <w:r w:rsidRPr="00E6239F">
              <w:rPr>
                <w:rFonts w:eastAsia="Calibri"/>
                <w:bCs/>
                <w:color w:val="000000"/>
                <w:lang w:eastAsia="en-US"/>
              </w:rPr>
              <w:softHyphen/>
            </w:r>
            <w:r w:rsidRPr="00E6239F">
              <w:rPr>
                <w:rFonts w:eastAsia="Calibri"/>
                <w:bCs/>
                <w:color w:val="000000"/>
                <w:lang w:eastAsia="en-US"/>
              </w:rPr>
              <w:softHyphen/>
            </w:r>
            <w:r w:rsidRPr="00E6239F">
              <w:rPr>
                <w:rFonts w:eastAsia="Calibri"/>
                <w:bCs/>
                <w:color w:val="000000"/>
                <w:lang w:eastAsia="en-US"/>
              </w:rPr>
              <w:softHyphen/>
            </w:r>
            <w:r w:rsidRPr="00E6239F">
              <w:rPr>
                <w:rFonts w:eastAsia="Calibri"/>
                <w:bCs/>
                <w:color w:val="000000"/>
                <w:lang w:eastAsia="en-US"/>
              </w:rPr>
              <w:softHyphen/>
            </w:r>
            <w:r w:rsidRPr="00E6239F">
              <w:rPr>
                <w:rFonts w:eastAsia="Calibri"/>
                <w:bCs/>
                <w:color w:val="000000"/>
                <w:lang w:eastAsia="en-US"/>
              </w:rPr>
              <w:softHyphen/>
              <w:t xml:space="preserve">______________________ </w:t>
            </w: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A414FF" w:rsidRPr="006D71CE" w:rsidRDefault="00A414FF" w:rsidP="00A414FF">
            <w:pPr>
              <w:spacing w:after="0"/>
              <w:outlineLvl w:val="0"/>
              <w:rPr>
                <w:rFonts w:eastAsia="Calibri"/>
                <w:bCs/>
                <w:color w:val="000000"/>
                <w:lang w:eastAsia="en-US"/>
              </w:rPr>
            </w:pPr>
          </w:p>
          <w:p w:rsidR="00C579CC" w:rsidRPr="00E6239F" w:rsidRDefault="00C579CC" w:rsidP="00A414FF">
            <w:pPr>
              <w:spacing w:after="0"/>
              <w:outlineLvl w:val="0"/>
              <w:rPr>
                <w:rFonts w:eastAsia="Calibri"/>
                <w:bCs/>
                <w:color w:val="000000"/>
                <w:lang w:eastAsia="en-US"/>
              </w:rPr>
            </w:pPr>
          </w:p>
        </w:tc>
      </w:tr>
    </w:tbl>
    <w:p w:rsidR="00C579CC" w:rsidRPr="00E6239F" w:rsidRDefault="00C579CC" w:rsidP="00A414FF">
      <w:pPr>
        <w:spacing w:after="0"/>
        <w:jc w:val="right"/>
      </w:pPr>
    </w:p>
    <w:p w:rsidR="00C579CC" w:rsidRPr="00E6239F" w:rsidRDefault="00C579CC" w:rsidP="00A414FF">
      <w:pPr>
        <w:spacing w:after="0"/>
      </w:pPr>
    </w:p>
    <w:p w:rsidR="00C579CC" w:rsidRPr="00E6239F" w:rsidRDefault="00C579CC" w:rsidP="00A414FF">
      <w:pPr>
        <w:spacing w:after="0"/>
      </w:pPr>
    </w:p>
    <w:p w:rsidR="00C579CC" w:rsidRPr="00E6239F" w:rsidRDefault="00C579CC" w:rsidP="00A414FF">
      <w:pPr>
        <w:spacing w:after="0"/>
        <w:jc w:val="center"/>
        <w:sectPr w:rsidR="00C579CC" w:rsidRPr="00E6239F" w:rsidSect="00A554AC">
          <w:headerReference w:type="default" r:id="rId11"/>
          <w:pgSz w:w="11905" w:h="16840"/>
          <w:pgMar w:top="851" w:right="567" w:bottom="567" w:left="851" w:header="0" w:footer="0" w:gutter="0"/>
          <w:cols w:space="720"/>
          <w:docGrid w:linePitch="326"/>
        </w:sectPr>
      </w:pPr>
    </w:p>
    <w:p w:rsidR="00EE7586" w:rsidRPr="00EE7586" w:rsidRDefault="00EE7586" w:rsidP="00EE7586">
      <w:pPr>
        <w:spacing w:after="0"/>
        <w:jc w:val="right"/>
      </w:pPr>
      <w:r w:rsidRPr="00EE7586">
        <w:lastRenderedPageBreak/>
        <w:t xml:space="preserve">Приложение № 1 </w:t>
      </w:r>
    </w:p>
    <w:p w:rsidR="00EE7586" w:rsidRPr="00E6239F" w:rsidRDefault="00EE7586" w:rsidP="00EE7586">
      <w:pPr>
        <w:spacing w:after="0"/>
        <w:jc w:val="right"/>
        <w:rPr>
          <w:lang w:val="en-US"/>
        </w:rPr>
      </w:pPr>
      <w:r w:rsidRPr="00EE7586">
        <w:t xml:space="preserve">                                                                                                    к Контракту № </w:t>
      </w:r>
      <w:r w:rsidR="00E6239F">
        <w:rPr>
          <w:lang w:val="en-US"/>
        </w:rPr>
        <w:t>__________________</w:t>
      </w:r>
    </w:p>
    <w:p w:rsidR="00EE7586" w:rsidRPr="00EE7586" w:rsidRDefault="00EE7586" w:rsidP="00EE7586">
      <w:pPr>
        <w:spacing w:after="0"/>
        <w:jc w:val="right"/>
      </w:pPr>
      <w:r w:rsidRPr="00EE7586">
        <w:t>от «_____»___________ 202__ года</w:t>
      </w:r>
    </w:p>
    <w:p w:rsidR="00EE7586" w:rsidRPr="00EE7586" w:rsidRDefault="00EE7586" w:rsidP="00EE7586">
      <w:pPr>
        <w:spacing w:after="0"/>
        <w:jc w:val="center"/>
        <w:rPr>
          <w:b/>
        </w:rPr>
      </w:pPr>
      <w:r w:rsidRPr="00EE7586">
        <w:rPr>
          <w:b/>
        </w:rPr>
        <w:t>СПЕЦИФИКАЦИЯ</w:t>
      </w:r>
    </w:p>
    <w:p w:rsidR="00EE7586" w:rsidRDefault="00BA211C" w:rsidP="00681601">
      <w:pPr>
        <w:spacing w:after="0"/>
        <w:jc w:val="center"/>
        <w:rPr>
          <w:b/>
          <w:bCs/>
          <w:iCs/>
        </w:rPr>
      </w:pPr>
      <w:r w:rsidRPr="00BA211C">
        <w:rPr>
          <w:b/>
          <w:bCs/>
          <w:iCs/>
        </w:rPr>
        <w:t>Поставка кресла офисного</w:t>
      </w:r>
    </w:p>
    <w:p w:rsidR="00934F3E" w:rsidRPr="00681601" w:rsidRDefault="00934F3E" w:rsidP="00681601">
      <w:pPr>
        <w:spacing w:after="0"/>
        <w:jc w:val="center"/>
        <w:rPr>
          <w:b/>
          <w:bCs/>
          <w:iCs/>
        </w:rPr>
      </w:pPr>
    </w:p>
    <w:p w:rsidR="00C00607" w:rsidRPr="00681601" w:rsidRDefault="00C00607" w:rsidP="00681601">
      <w:pPr>
        <w:spacing w:after="0"/>
        <w:jc w:val="center"/>
        <w:rPr>
          <w:bCs/>
          <w:i/>
          <w:iCs/>
        </w:rPr>
      </w:pPr>
      <w:r w:rsidRPr="00681601">
        <w:rPr>
          <w:bCs/>
          <w:i/>
          <w:iCs/>
        </w:rPr>
        <w:t>(заполняется в соответствии с заявкой победителя закупки)</w:t>
      </w:r>
    </w:p>
    <w:p w:rsidR="00EE7586" w:rsidRPr="00681601" w:rsidRDefault="00EE7586" w:rsidP="00681601">
      <w:pPr>
        <w:spacing w:after="0"/>
        <w:jc w:val="right"/>
        <w:rPr>
          <w:b/>
        </w:rPr>
      </w:pPr>
    </w:p>
    <w:p w:rsidR="00EE7586" w:rsidRPr="00681601" w:rsidRDefault="00EE7586" w:rsidP="00681601">
      <w:pPr>
        <w:spacing w:after="0"/>
        <w:jc w:val="left"/>
      </w:pPr>
      <w:r w:rsidRPr="00681601">
        <w:t>В соответствии с пунктом 1 части 1 статьи 33 ФЗ-44</w:t>
      </w:r>
    </w:p>
    <w:tbl>
      <w:tblPr>
        <w:tblW w:w="15942" w:type="dxa"/>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6"/>
        <w:gridCol w:w="2983"/>
        <w:gridCol w:w="2186"/>
        <w:gridCol w:w="3352"/>
        <w:gridCol w:w="1863"/>
        <w:gridCol w:w="1099"/>
        <w:gridCol w:w="1311"/>
        <w:gridCol w:w="1311"/>
        <w:gridCol w:w="1311"/>
      </w:tblGrid>
      <w:tr w:rsidR="00BA211C" w:rsidRPr="00BA211C" w:rsidTr="00BA211C">
        <w:trPr>
          <w:cantSplit/>
          <w:trHeight w:val="614"/>
          <w:jc w:val="center"/>
        </w:trPr>
        <w:tc>
          <w:tcPr>
            <w:tcW w:w="526"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 xml:space="preserve">№ </w:t>
            </w:r>
            <w:proofErr w:type="spellStart"/>
            <w:proofErr w:type="gramStart"/>
            <w:r w:rsidRPr="00BA211C">
              <w:rPr>
                <w:rFonts w:ascii="Times New Roman" w:hAnsi="Times New Roman" w:cs="Times New Roman"/>
                <w:iCs/>
              </w:rPr>
              <w:t>п</w:t>
            </w:r>
            <w:proofErr w:type="spellEnd"/>
            <w:proofErr w:type="gramEnd"/>
            <w:r w:rsidRPr="00BA211C">
              <w:rPr>
                <w:rFonts w:ascii="Times New Roman" w:hAnsi="Times New Roman" w:cs="Times New Roman"/>
                <w:iCs/>
              </w:rPr>
              <w:t>/</w:t>
            </w:r>
            <w:proofErr w:type="spellStart"/>
            <w:r w:rsidRPr="00BA211C">
              <w:rPr>
                <w:rFonts w:ascii="Times New Roman" w:hAnsi="Times New Roman" w:cs="Times New Roman"/>
                <w:iCs/>
              </w:rPr>
              <w:t>п</w:t>
            </w:r>
            <w:proofErr w:type="spellEnd"/>
          </w:p>
        </w:tc>
        <w:tc>
          <w:tcPr>
            <w:tcW w:w="2983"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Наименование</w:t>
            </w:r>
            <w:r w:rsidRPr="00BA211C">
              <w:rPr>
                <w:rFonts w:ascii="Times New Roman" w:hAnsi="Times New Roman" w:cs="Times New Roman"/>
                <w:iCs/>
              </w:rPr>
              <w:br/>
              <w:t>товара</w:t>
            </w:r>
          </w:p>
          <w:p w:rsidR="00BA211C" w:rsidRPr="00BA211C" w:rsidRDefault="00BA211C" w:rsidP="00BA211C">
            <w:pPr>
              <w:pStyle w:val="ConsPlusCell"/>
              <w:spacing w:line="20" w:lineRule="atLeast"/>
              <w:jc w:val="center"/>
              <w:rPr>
                <w:rFonts w:ascii="Times New Roman" w:hAnsi="Times New Roman" w:cs="Times New Roman"/>
                <w:iCs/>
              </w:rPr>
            </w:pPr>
          </w:p>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(ОКПД / КТРУ)</w:t>
            </w:r>
          </w:p>
        </w:tc>
        <w:tc>
          <w:tcPr>
            <w:tcW w:w="7401" w:type="dxa"/>
            <w:gridSpan w:val="3"/>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Характеристики товара</w:t>
            </w:r>
          </w:p>
        </w:tc>
        <w:tc>
          <w:tcPr>
            <w:tcW w:w="1099"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Единица измерения товара</w:t>
            </w:r>
          </w:p>
        </w:tc>
        <w:tc>
          <w:tcPr>
            <w:tcW w:w="1311"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Количество</w:t>
            </w:r>
            <w:r w:rsidRPr="00BA211C">
              <w:rPr>
                <w:rFonts w:ascii="Times New Roman" w:hAnsi="Times New Roman" w:cs="Times New Roman"/>
                <w:iCs/>
              </w:rPr>
              <w:br/>
              <w:t>товара</w:t>
            </w:r>
          </w:p>
        </w:tc>
        <w:tc>
          <w:tcPr>
            <w:tcW w:w="1311" w:type="dxa"/>
            <w:vMerge w:val="restart"/>
            <w:vAlign w:val="center"/>
          </w:tcPr>
          <w:p w:rsidR="00BA211C" w:rsidRPr="00BF5440" w:rsidRDefault="00BA211C" w:rsidP="00BA211C">
            <w:pPr>
              <w:pStyle w:val="ConsPlusCell"/>
              <w:spacing w:line="20" w:lineRule="atLeast"/>
              <w:jc w:val="center"/>
              <w:rPr>
                <w:rFonts w:ascii="Times New Roman" w:hAnsi="Times New Roman" w:cs="Times New Roman"/>
                <w:iCs/>
              </w:rPr>
            </w:pPr>
            <w:r>
              <w:rPr>
                <w:rFonts w:ascii="Times New Roman" w:hAnsi="Times New Roman" w:cs="Times New Roman"/>
                <w:iCs/>
              </w:rPr>
              <w:t>Цена за единицу, руб.</w:t>
            </w:r>
          </w:p>
        </w:tc>
        <w:tc>
          <w:tcPr>
            <w:tcW w:w="1311" w:type="dxa"/>
            <w:vMerge w:val="restart"/>
            <w:vAlign w:val="center"/>
          </w:tcPr>
          <w:p w:rsidR="00BA211C" w:rsidRPr="00BF5440" w:rsidRDefault="00BA211C" w:rsidP="00BA211C">
            <w:pPr>
              <w:pStyle w:val="ConsPlusCell"/>
              <w:spacing w:line="20" w:lineRule="atLeast"/>
              <w:jc w:val="center"/>
              <w:rPr>
                <w:rFonts w:ascii="Times New Roman" w:hAnsi="Times New Roman" w:cs="Times New Roman"/>
                <w:iCs/>
              </w:rPr>
            </w:pPr>
            <w:r>
              <w:rPr>
                <w:rFonts w:ascii="Times New Roman" w:hAnsi="Times New Roman" w:cs="Times New Roman"/>
                <w:iCs/>
              </w:rPr>
              <w:t>Стоимость товара, руб.</w:t>
            </w:r>
          </w:p>
        </w:tc>
      </w:tr>
      <w:tr w:rsidR="00BA211C" w:rsidRPr="00BA211C" w:rsidTr="00BA211C">
        <w:trPr>
          <w:cantSplit/>
          <w:trHeight w:val="74"/>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Наименование характеристики</w:t>
            </w:r>
          </w:p>
        </w:tc>
        <w:tc>
          <w:tcPr>
            <w:tcW w:w="3352" w:type="dxa"/>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Значение характеристики</w:t>
            </w:r>
          </w:p>
        </w:tc>
        <w:tc>
          <w:tcPr>
            <w:tcW w:w="1863" w:type="dxa"/>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Единица измерения характеристики</w:t>
            </w: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365"/>
          <w:jc w:val="center"/>
        </w:trPr>
        <w:tc>
          <w:tcPr>
            <w:tcW w:w="526"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1</w:t>
            </w:r>
          </w:p>
        </w:tc>
        <w:tc>
          <w:tcPr>
            <w:tcW w:w="2983"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Кресло офисное</w:t>
            </w:r>
          </w:p>
          <w:p w:rsidR="00BA211C" w:rsidRPr="00BA211C" w:rsidRDefault="00BA211C" w:rsidP="00BA211C">
            <w:pPr>
              <w:pStyle w:val="ConsPlusCell"/>
              <w:spacing w:line="20" w:lineRule="atLeast"/>
              <w:jc w:val="center"/>
              <w:rPr>
                <w:rFonts w:ascii="Times New Roman" w:hAnsi="Times New Roman" w:cs="Times New Roman"/>
                <w:iCs/>
              </w:rPr>
            </w:pPr>
          </w:p>
          <w:p w:rsidR="00BA211C" w:rsidRPr="00BA211C" w:rsidRDefault="00BA211C" w:rsidP="00BA211C">
            <w:pPr>
              <w:pStyle w:val="ConsPlusCell"/>
              <w:spacing w:line="20" w:lineRule="atLeast"/>
              <w:jc w:val="center"/>
              <w:rPr>
                <w:rStyle w:val="a3"/>
                <w:rFonts w:ascii="Times New Roman" w:hAnsi="Times New Roman"/>
                <w:color w:val="auto"/>
                <w:bdr w:val="none" w:sz="0" w:space="0" w:color="auto" w:frame="1"/>
                <w:shd w:val="clear" w:color="auto" w:fill="FFFFFF"/>
              </w:rPr>
            </w:pPr>
            <w:hyperlink r:id="rId12" w:tgtFrame="_blank" w:history="1">
              <w:r w:rsidRPr="00BA211C">
                <w:rPr>
                  <w:rStyle w:val="a3"/>
                  <w:rFonts w:ascii="Times New Roman" w:hAnsi="Times New Roman"/>
                  <w:color w:val="auto"/>
                  <w:bdr w:val="none" w:sz="0" w:space="0" w:color="auto" w:frame="1"/>
                  <w:shd w:val="clear" w:color="auto" w:fill="FFFFFF"/>
                </w:rPr>
                <w:t>31.01.12.160-00000005</w:t>
              </w:r>
            </w:hyperlink>
          </w:p>
          <w:p w:rsidR="00BA211C" w:rsidRPr="00BA211C" w:rsidRDefault="00BA211C" w:rsidP="00BA211C">
            <w:pPr>
              <w:pStyle w:val="ConsPlusCell"/>
              <w:spacing w:line="20" w:lineRule="atLeast"/>
              <w:jc w:val="center"/>
              <w:rPr>
                <w:rFonts w:ascii="Times New Roman" w:hAnsi="Times New Roman" w:cs="Times New Roman"/>
                <w:iCs/>
              </w:rPr>
            </w:pPr>
          </w:p>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noProof/>
              </w:rPr>
              <w:drawing>
                <wp:inline distT="0" distB="0" distL="0" distR="0">
                  <wp:extent cx="1805305" cy="3011170"/>
                  <wp:effectExtent l="0" t="0" r="444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33908-598969-e1707386445151-1200x800.jp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5305" cy="3011170"/>
                          </a:xfrm>
                          <a:prstGeom prst="rect">
                            <a:avLst/>
                          </a:prstGeom>
                        </pic:spPr>
                      </pic:pic>
                    </a:graphicData>
                  </a:graphic>
                </wp:inline>
              </w:drawing>
            </w: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Вид материала крестовины</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Металл</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proofErr w:type="spellStart"/>
            <w:proofErr w:type="gramStart"/>
            <w:r w:rsidRPr="00BA211C">
              <w:rPr>
                <w:rFonts w:ascii="Times New Roman" w:hAnsi="Times New Roman" w:cs="Times New Roman"/>
                <w:iCs/>
              </w:rPr>
              <w:t>шт</w:t>
            </w:r>
            <w:proofErr w:type="spellEnd"/>
            <w:proofErr w:type="gramEnd"/>
          </w:p>
        </w:tc>
        <w:tc>
          <w:tcPr>
            <w:tcW w:w="1311" w:type="dxa"/>
            <w:vMerge w:val="restart"/>
            <w:vAlign w:val="center"/>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1</w:t>
            </w:r>
          </w:p>
        </w:tc>
        <w:tc>
          <w:tcPr>
            <w:tcW w:w="1311" w:type="dxa"/>
            <w:vMerge w:val="restart"/>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restart"/>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555"/>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Вид материала обивки сидения</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proofErr w:type="spellStart"/>
            <w:r w:rsidRPr="00BA211C">
              <w:rPr>
                <w:rFonts w:ascii="Times New Roman" w:hAnsi="Times New Roman"/>
                <w:sz w:val="20"/>
                <w:szCs w:val="20"/>
                <w:shd w:val="clear" w:color="auto" w:fill="FFFFFF"/>
              </w:rPr>
              <w:t>Экокожа</w:t>
            </w:r>
            <w:proofErr w:type="spellEnd"/>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495"/>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Вид материала обивки спинки</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proofErr w:type="spellStart"/>
            <w:r w:rsidRPr="00BA211C">
              <w:rPr>
                <w:rFonts w:ascii="Times New Roman" w:hAnsi="Times New Roman"/>
                <w:sz w:val="20"/>
                <w:szCs w:val="20"/>
                <w:shd w:val="clear" w:color="auto" w:fill="FFFFFF"/>
              </w:rPr>
              <w:t>Экокожа</w:t>
            </w:r>
            <w:proofErr w:type="spellEnd"/>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570"/>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Вид материала подлокотника</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proofErr w:type="spellStart"/>
            <w:r w:rsidRPr="00BA211C">
              <w:rPr>
                <w:rFonts w:ascii="Times New Roman" w:hAnsi="Times New Roman"/>
                <w:sz w:val="20"/>
                <w:szCs w:val="20"/>
                <w:shd w:val="clear" w:color="auto" w:fill="FFFFFF"/>
              </w:rPr>
              <w:t>Экокожа</w:t>
            </w:r>
            <w:proofErr w:type="spellEnd"/>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390"/>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Назначение</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Для руководителя</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450"/>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Конструктивные особенности</w:t>
            </w:r>
          </w:p>
          <w:p w:rsidR="00BA211C" w:rsidRPr="00BA211C" w:rsidRDefault="00BA211C" w:rsidP="00BA211C">
            <w:pPr>
              <w:pStyle w:val="ac"/>
              <w:jc w:val="center"/>
              <w:rPr>
                <w:rFonts w:ascii="Times New Roman" w:hAnsi="Times New Roman"/>
                <w:sz w:val="20"/>
                <w:szCs w:val="20"/>
                <w:shd w:val="clear" w:color="auto" w:fill="FFFFFF"/>
              </w:rPr>
            </w:pP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Подголовник</w:t>
            </w:r>
          </w:p>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Регулировка угла наклона</w:t>
            </w:r>
          </w:p>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Механизм регулировки по высоте</w:t>
            </w:r>
          </w:p>
          <w:p w:rsidR="00BA211C" w:rsidRPr="00BA211C" w:rsidRDefault="00BA211C" w:rsidP="00BA211C">
            <w:pPr>
              <w:pStyle w:val="ac"/>
              <w:ind w:left="434" w:hanging="434"/>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Поворотное сиденье</w:t>
            </w:r>
          </w:p>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Регулируемая высота спинки</w:t>
            </w:r>
          </w:p>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Мягкие накладки на подлокотниках</w:t>
            </w:r>
          </w:p>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Механизм качания с фиксацией различных положений</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390"/>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Тип каркаса</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Металлический</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465"/>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7401" w:type="dxa"/>
            <w:gridSpan w:val="3"/>
            <w:tcBorders>
              <w:top w:val="single" w:sz="4" w:space="0" w:color="auto"/>
              <w:left w:val="single" w:sz="4" w:space="0" w:color="auto"/>
            </w:tcBorders>
          </w:tcPr>
          <w:p w:rsidR="00BA211C" w:rsidRPr="00BA211C" w:rsidRDefault="00BA211C" w:rsidP="00BA211C">
            <w:pPr>
              <w:pStyle w:val="ConsPlusCell"/>
              <w:spacing w:line="20" w:lineRule="atLeast"/>
              <w:jc w:val="center"/>
              <w:rPr>
                <w:rFonts w:ascii="Times New Roman" w:hAnsi="Times New Roman" w:cs="Times New Roman"/>
              </w:rPr>
            </w:pPr>
            <w:r w:rsidRPr="00BA211C">
              <w:rPr>
                <w:rFonts w:ascii="Times New Roman" w:hAnsi="Times New Roman" w:cs="Times New Roman"/>
                <w:shd w:val="clear" w:color="auto" w:fill="FFFFFF"/>
              </w:rPr>
              <w:t>*Дополнительные характеристики:</w:t>
            </w:r>
            <w:r w:rsidRPr="00BA211C">
              <w:rPr>
                <w:rFonts w:ascii="Times New Roman" w:hAnsi="Times New Roman" w:cs="Times New Roman"/>
              </w:rPr>
              <w:t xml:space="preserve"> </w:t>
            </w:r>
          </w:p>
          <w:p w:rsidR="00BA211C" w:rsidRPr="00BA211C" w:rsidRDefault="00BA211C" w:rsidP="00BA211C">
            <w:pPr>
              <w:pStyle w:val="ConsPlusCell"/>
              <w:spacing w:line="20" w:lineRule="atLeast"/>
              <w:jc w:val="center"/>
              <w:rPr>
                <w:rFonts w:ascii="Times New Roman" w:hAnsi="Times New Roman" w:cs="Times New Roman"/>
              </w:rPr>
            </w:pPr>
            <w:r w:rsidRPr="00BA211C">
              <w:rPr>
                <w:rFonts w:ascii="Times New Roman" w:hAnsi="Times New Roman" w:cs="Times New Roman"/>
              </w:rPr>
              <w:t>Размер кресел, поясничная поддержка указаны для удобства работы сотрудников разной комплекции.</w:t>
            </w:r>
          </w:p>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rPr>
              <w:t xml:space="preserve">Нагрузка и металлическая крестовина указаны для прочности, надежности и длительной эксплуатации кресла </w:t>
            </w:r>
          </w:p>
        </w:tc>
        <w:tc>
          <w:tcPr>
            <w:tcW w:w="1099"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405"/>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rPr>
            </w:pPr>
            <w:r w:rsidRPr="00BA211C">
              <w:rPr>
                <w:rFonts w:ascii="Times New Roman" w:hAnsi="Times New Roman"/>
                <w:sz w:val="20"/>
                <w:szCs w:val="20"/>
              </w:rPr>
              <w:t>Цвет обивки</w:t>
            </w:r>
          </w:p>
          <w:p w:rsidR="00BA211C" w:rsidRPr="00BA211C" w:rsidRDefault="00BA211C" w:rsidP="00BA211C">
            <w:pPr>
              <w:pStyle w:val="ac"/>
              <w:jc w:val="center"/>
              <w:rPr>
                <w:rFonts w:ascii="Times New Roman" w:hAnsi="Times New Roman"/>
                <w:sz w:val="20"/>
                <w:szCs w:val="20"/>
                <w:shd w:val="clear" w:color="auto" w:fill="FFFFFF"/>
              </w:rPr>
            </w:pP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r w:rsidRPr="00BA211C">
              <w:rPr>
                <w:rFonts w:ascii="Times New Roman" w:hAnsi="Times New Roman"/>
                <w:sz w:val="20"/>
                <w:szCs w:val="20"/>
                <w:shd w:val="clear" w:color="auto" w:fill="FFFFFF"/>
              </w:rPr>
              <w:t xml:space="preserve">Черный </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554"/>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rPr>
            </w:pPr>
            <w:r w:rsidRPr="00BA211C">
              <w:rPr>
                <w:rFonts w:ascii="Times New Roman" w:hAnsi="Times New Roman"/>
                <w:sz w:val="20"/>
                <w:szCs w:val="20"/>
              </w:rPr>
              <w:t>Ширина сиденья</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r w:rsidRPr="00BA211C">
              <w:rPr>
                <w:rFonts w:ascii="Times New Roman" w:hAnsi="Times New Roman" w:cs="Times New Roman"/>
                <w:iCs/>
              </w:rPr>
              <w:t>Миллиметр</w:t>
            </w: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360"/>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rPr>
            </w:pPr>
            <w:r w:rsidRPr="00BA211C">
              <w:rPr>
                <w:rFonts w:ascii="Times New Roman" w:hAnsi="Times New Roman"/>
                <w:sz w:val="20"/>
                <w:szCs w:val="20"/>
              </w:rPr>
              <w:t>Глубина сиденья</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p>
        </w:tc>
        <w:tc>
          <w:tcPr>
            <w:tcW w:w="1863" w:type="dxa"/>
          </w:tcPr>
          <w:p w:rsidR="00BA211C" w:rsidRPr="00BA211C" w:rsidRDefault="00BA211C" w:rsidP="00BA211C">
            <w:pPr>
              <w:pStyle w:val="ConsPlusCell"/>
              <w:spacing w:line="20" w:lineRule="atLeast"/>
              <w:jc w:val="center"/>
              <w:rPr>
                <w:rFonts w:ascii="Times New Roman" w:hAnsi="Times New Roman" w:cs="Times New Roman"/>
              </w:rPr>
            </w:pPr>
            <w:r w:rsidRPr="00BA211C">
              <w:rPr>
                <w:rFonts w:ascii="Times New Roman" w:hAnsi="Times New Roman" w:cs="Times New Roman"/>
                <w:iCs/>
              </w:rPr>
              <w:t>Миллиметр</w:t>
            </w: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370"/>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rPr>
            </w:pPr>
            <w:r w:rsidRPr="00BA211C">
              <w:rPr>
                <w:rFonts w:ascii="Times New Roman" w:hAnsi="Times New Roman"/>
                <w:sz w:val="20"/>
                <w:szCs w:val="20"/>
              </w:rPr>
              <w:t>Высота спинки</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p>
        </w:tc>
        <w:tc>
          <w:tcPr>
            <w:tcW w:w="1863" w:type="dxa"/>
          </w:tcPr>
          <w:p w:rsidR="00BA211C" w:rsidRPr="00BA211C" w:rsidRDefault="00BA211C" w:rsidP="00BA211C">
            <w:pPr>
              <w:pStyle w:val="ConsPlusCell"/>
              <w:spacing w:line="20" w:lineRule="atLeast"/>
              <w:jc w:val="center"/>
              <w:rPr>
                <w:rFonts w:ascii="Times New Roman" w:hAnsi="Times New Roman" w:cs="Times New Roman"/>
              </w:rPr>
            </w:pPr>
            <w:r w:rsidRPr="00BA211C">
              <w:rPr>
                <w:rFonts w:ascii="Times New Roman" w:hAnsi="Times New Roman" w:cs="Times New Roman"/>
                <w:iCs/>
              </w:rPr>
              <w:t>Миллиметр</w:t>
            </w: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418"/>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rPr>
            </w:pPr>
            <w:r w:rsidRPr="00BA211C">
              <w:rPr>
                <w:rFonts w:ascii="Times New Roman" w:hAnsi="Times New Roman"/>
                <w:sz w:val="20"/>
              </w:rPr>
              <w:t>Нагрузка</w:t>
            </w:r>
          </w:p>
        </w:tc>
        <w:tc>
          <w:tcPr>
            <w:tcW w:w="3352" w:type="dxa"/>
            <w:tcBorders>
              <w:top w:val="single" w:sz="4" w:space="0" w:color="auto"/>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shd w:val="clear" w:color="auto" w:fill="FFFFFF"/>
              </w:rPr>
            </w:pPr>
          </w:p>
        </w:tc>
        <w:tc>
          <w:tcPr>
            <w:tcW w:w="1863" w:type="dxa"/>
          </w:tcPr>
          <w:p w:rsidR="00BA211C" w:rsidRPr="00BA211C" w:rsidRDefault="00BA211C" w:rsidP="00BA211C">
            <w:pPr>
              <w:pStyle w:val="ConsPlusCell"/>
              <w:spacing w:line="20" w:lineRule="atLeast"/>
              <w:jc w:val="center"/>
              <w:rPr>
                <w:rFonts w:ascii="Times New Roman" w:hAnsi="Times New Roman" w:cs="Times New Roman"/>
              </w:rPr>
            </w:pPr>
            <w:r w:rsidRPr="00BA211C">
              <w:rPr>
                <w:rFonts w:ascii="Times New Roman" w:hAnsi="Times New Roman" w:cs="Times New Roman"/>
                <w:iCs/>
              </w:rPr>
              <w:t>Килограмм</w:t>
            </w: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765"/>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bookmarkStart w:id="1" w:name="_Hlk172535481"/>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rPr>
            </w:pPr>
            <w:r w:rsidRPr="00BA211C">
              <w:rPr>
                <w:rFonts w:ascii="Times New Roman" w:hAnsi="Times New Roman"/>
                <w:sz w:val="20"/>
                <w:szCs w:val="20"/>
              </w:rPr>
              <w:t>Форма основания</w:t>
            </w:r>
          </w:p>
          <w:p w:rsidR="00BA211C" w:rsidRPr="00BA211C" w:rsidRDefault="00BA211C" w:rsidP="00BA211C">
            <w:pPr>
              <w:pStyle w:val="ac"/>
              <w:jc w:val="center"/>
              <w:rPr>
                <w:rFonts w:ascii="Times New Roman" w:hAnsi="Times New Roman"/>
                <w:sz w:val="20"/>
                <w:szCs w:val="20"/>
              </w:rPr>
            </w:pPr>
          </w:p>
          <w:p w:rsidR="00BA211C" w:rsidRPr="00BA211C" w:rsidRDefault="00BA211C" w:rsidP="00BA211C">
            <w:pPr>
              <w:pStyle w:val="ac"/>
              <w:rPr>
                <w:rFonts w:ascii="Times New Roman" w:hAnsi="Times New Roman"/>
                <w:sz w:val="20"/>
              </w:rPr>
            </w:pPr>
          </w:p>
        </w:tc>
        <w:tc>
          <w:tcPr>
            <w:tcW w:w="3352" w:type="dxa"/>
            <w:tcBorders>
              <w:left w:val="single" w:sz="4" w:space="0" w:color="auto"/>
              <w:right w:val="single" w:sz="4" w:space="0" w:color="auto"/>
            </w:tcBorders>
          </w:tcPr>
          <w:p w:rsidR="00BA211C" w:rsidRPr="00BA211C" w:rsidRDefault="00BA211C" w:rsidP="00BA211C">
            <w:pPr>
              <w:pStyle w:val="ac"/>
              <w:jc w:val="center"/>
              <w:rPr>
                <w:rFonts w:ascii="Times New Roman" w:hAnsi="Times New Roman"/>
                <w:sz w:val="20"/>
              </w:rPr>
            </w:pPr>
            <w:r w:rsidRPr="00BA211C">
              <w:rPr>
                <w:rFonts w:ascii="Times New Roman" w:hAnsi="Times New Roman"/>
                <w:sz w:val="20"/>
              </w:rPr>
              <w:t>Пятилучевая крестовина, на колесах, металлическая с хромированным покрытием</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381"/>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left w:val="single" w:sz="4" w:space="0" w:color="auto"/>
              <w:right w:val="single" w:sz="4" w:space="0" w:color="auto"/>
            </w:tcBorders>
          </w:tcPr>
          <w:p w:rsidR="00BA211C" w:rsidRPr="00BA211C" w:rsidRDefault="00BA211C" w:rsidP="00BA211C">
            <w:pPr>
              <w:pStyle w:val="ac"/>
              <w:jc w:val="center"/>
              <w:rPr>
                <w:rFonts w:ascii="Times New Roman" w:hAnsi="Times New Roman"/>
                <w:sz w:val="20"/>
              </w:rPr>
            </w:pPr>
            <w:r w:rsidRPr="00BA211C">
              <w:rPr>
                <w:rFonts w:ascii="Times New Roman" w:hAnsi="Times New Roman"/>
                <w:sz w:val="20"/>
              </w:rPr>
              <w:t>Поясничная поддержка</w:t>
            </w:r>
          </w:p>
        </w:tc>
        <w:tc>
          <w:tcPr>
            <w:tcW w:w="3352" w:type="dxa"/>
            <w:tcBorders>
              <w:left w:val="single" w:sz="4" w:space="0" w:color="auto"/>
              <w:right w:val="single" w:sz="4" w:space="0" w:color="auto"/>
            </w:tcBorders>
          </w:tcPr>
          <w:p w:rsidR="00BA211C" w:rsidRPr="00BA211C" w:rsidRDefault="00BA211C" w:rsidP="00BA211C">
            <w:pPr>
              <w:pStyle w:val="ac"/>
              <w:jc w:val="center"/>
              <w:rPr>
                <w:rFonts w:ascii="Times New Roman" w:hAnsi="Times New Roman"/>
                <w:sz w:val="20"/>
              </w:rPr>
            </w:pPr>
            <w:r w:rsidRPr="00BA211C">
              <w:rPr>
                <w:rFonts w:ascii="Times New Roman" w:hAnsi="Times New Roman"/>
                <w:sz w:val="20"/>
              </w:rPr>
              <w:t>Да</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bookmarkEnd w:id="1"/>
      <w:tr w:rsidR="00BA211C" w:rsidRPr="00BA211C" w:rsidTr="00BA211C">
        <w:trPr>
          <w:cantSplit/>
          <w:trHeight w:val="347"/>
          <w:jc w:val="center"/>
        </w:trPr>
        <w:tc>
          <w:tcPr>
            <w:tcW w:w="526"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983"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2186" w:type="dxa"/>
            <w:tcBorders>
              <w:left w:val="single" w:sz="4" w:space="0" w:color="auto"/>
              <w:right w:val="single" w:sz="4" w:space="0" w:color="auto"/>
            </w:tcBorders>
          </w:tcPr>
          <w:p w:rsidR="00BA211C" w:rsidRPr="00BA211C" w:rsidRDefault="00BA211C" w:rsidP="00BA211C">
            <w:pPr>
              <w:pStyle w:val="ac"/>
              <w:jc w:val="center"/>
              <w:rPr>
                <w:rFonts w:ascii="Times New Roman" w:hAnsi="Times New Roman"/>
                <w:sz w:val="20"/>
                <w:szCs w:val="20"/>
              </w:rPr>
            </w:pPr>
            <w:r w:rsidRPr="00BA211C">
              <w:rPr>
                <w:rFonts w:ascii="Times New Roman" w:hAnsi="Times New Roman"/>
                <w:sz w:val="20"/>
                <w:szCs w:val="20"/>
              </w:rPr>
              <w:t>Усиленный газлифт</w:t>
            </w:r>
          </w:p>
        </w:tc>
        <w:tc>
          <w:tcPr>
            <w:tcW w:w="3352" w:type="dxa"/>
            <w:tcBorders>
              <w:left w:val="single" w:sz="4" w:space="0" w:color="auto"/>
              <w:right w:val="single" w:sz="4" w:space="0" w:color="auto"/>
            </w:tcBorders>
          </w:tcPr>
          <w:p w:rsidR="00BA211C" w:rsidRPr="00BA211C" w:rsidRDefault="00BA211C" w:rsidP="00BA211C">
            <w:pPr>
              <w:pStyle w:val="ac"/>
              <w:jc w:val="center"/>
              <w:rPr>
                <w:rFonts w:ascii="Times New Roman" w:hAnsi="Times New Roman"/>
                <w:sz w:val="20"/>
              </w:rPr>
            </w:pPr>
            <w:r w:rsidRPr="00BA211C">
              <w:rPr>
                <w:rFonts w:ascii="Times New Roman" w:hAnsi="Times New Roman"/>
                <w:sz w:val="20"/>
              </w:rPr>
              <w:t xml:space="preserve">Да </w:t>
            </w:r>
          </w:p>
        </w:tc>
        <w:tc>
          <w:tcPr>
            <w:tcW w:w="1863" w:type="dxa"/>
          </w:tcPr>
          <w:p w:rsidR="00BA211C" w:rsidRPr="00BA211C" w:rsidRDefault="00BA211C" w:rsidP="00BA211C">
            <w:pPr>
              <w:pStyle w:val="ConsPlusCell"/>
              <w:spacing w:line="20" w:lineRule="atLeast"/>
              <w:jc w:val="center"/>
              <w:rPr>
                <w:rFonts w:ascii="Times New Roman" w:hAnsi="Times New Roman" w:cs="Times New Roman"/>
                <w:iCs/>
              </w:rPr>
            </w:pPr>
          </w:p>
        </w:tc>
        <w:tc>
          <w:tcPr>
            <w:tcW w:w="1099"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vMerge/>
          </w:tcPr>
          <w:p w:rsidR="00BA211C" w:rsidRPr="00BA211C" w:rsidRDefault="00BA211C" w:rsidP="00BA211C">
            <w:pPr>
              <w:pStyle w:val="ConsPlusCell"/>
              <w:spacing w:line="20" w:lineRule="atLeast"/>
              <w:jc w:val="center"/>
              <w:rPr>
                <w:rFonts w:ascii="Times New Roman" w:hAnsi="Times New Roman" w:cs="Times New Roman"/>
                <w:iCs/>
              </w:rPr>
            </w:pPr>
          </w:p>
        </w:tc>
      </w:tr>
      <w:tr w:rsidR="00BA211C" w:rsidRPr="00BA211C" w:rsidTr="00BA211C">
        <w:trPr>
          <w:cantSplit/>
          <w:trHeight w:val="347"/>
          <w:jc w:val="center"/>
        </w:trPr>
        <w:tc>
          <w:tcPr>
            <w:tcW w:w="14631" w:type="dxa"/>
            <w:gridSpan w:val="8"/>
            <w:tcBorders>
              <w:bottom w:val="single" w:sz="4" w:space="0" w:color="auto"/>
            </w:tcBorders>
            <w:vAlign w:val="center"/>
          </w:tcPr>
          <w:p w:rsidR="00BA211C" w:rsidRPr="00BA211C" w:rsidRDefault="00BA211C" w:rsidP="00BA211C">
            <w:pPr>
              <w:pStyle w:val="ConsPlusCell"/>
              <w:spacing w:line="20" w:lineRule="atLeast"/>
              <w:jc w:val="center"/>
              <w:rPr>
                <w:rFonts w:ascii="Times New Roman" w:hAnsi="Times New Roman" w:cs="Times New Roman"/>
                <w:iCs/>
              </w:rPr>
            </w:pPr>
          </w:p>
        </w:tc>
        <w:tc>
          <w:tcPr>
            <w:tcW w:w="1311" w:type="dxa"/>
            <w:tcBorders>
              <w:bottom w:val="single" w:sz="4" w:space="0" w:color="auto"/>
            </w:tcBorders>
          </w:tcPr>
          <w:p w:rsidR="00BA211C" w:rsidRPr="00BA211C" w:rsidRDefault="00BA211C" w:rsidP="00BA211C">
            <w:pPr>
              <w:pStyle w:val="ConsPlusCell"/>
              <w:spacing w:line="20" w:lineRule="atLeast"/>
              <w:jc w:val="center"/>
              <w:rPr>
                <w:rFonts w:ascii="Times New Roman" w:hAnsi="Times New Roman" w:cs="Times New Roman"/>
                <w:iCs/>
              </w:rPr>
            </w:pPr>
            <w:r>
              <w:rPr>
                <w:rFonts w:ascii="Times New Roman" w:hAnsi="Times New Roman" w:cs="Times New Roman"/>
                <w:iCs/>
              </w:rPr>
              <w:t>ИТОГО:</w:t>
            </w:r>
          </w:p>
        </w:tc>
      </w:tr>
    </w:tbl>
    <w:p w:rsidR="005B7139" w:rsidRPr="00681601" w:rsidRDefault="005B7139" w:rsidP="00681601">
      <w:pPr>
        <w:spacing w:after="0"/>
        <w:ind w:firstLine="708"/>
      </w:pPr>
    </w:p>
    <w:p w:rsidR="00BA211C" w:rsidRPr="00BA211C" w:rsidRDefault="00BA211C" w:rsidP="00BA211C">
      <w:pPr>
        <w:ind w:firstLine="426"/>
      </w:pPr>
      <w:r w:rsidRPr="00BA211C">
        <w:rPr>
          <w:b/>
        </w:rPr>
        <w:t>Условия поставки товара:</w:t>
      </w:r>
      <w:r w:rsidRPr="00BA211C">
        <w:t xml:space="preserve"> Товар должен быть новым, не бывшим в эксплуатации, работоспособным и обеспечивающим предусмотренную производителем функциональность, упаковка должна быть целой и обеспечивать безопасную транспортировку Товара.</w:t>
      </w:r>
    </w:p>
    <w:p w:rsidR="00BA211C" w:rsidRPr="00BA211C" w:rsidRDefault="00BA211C" w:rsidP="00BA211C">
      <w:pPr>
        <w:spacing w:after="0"/>
        <w:ind w:firstLine="426"/>
        <w:rPr>
          <w:rFonts w:eastAsia="Calibri"/>
          <w:lang w:eastAsia="en-US"/>
        </w:rPr>
      </w:pPr>
      <w:r w:rsidRPr="00BA211C">
        <w:rPr>
          <w:rFonts w:eastAsia="Calibri"/>
          <w:lang w:eastAsia="en-US"/>
        </w:rPr>
        <w:t>На Товаре не должно быть следов механических повреждений, термических, биологических повреждений, повреждений водой, повреждений, вызванных неправильным хранением, транспортировкой или неосторожной выгрузкой, изменений вида комплектующих, а также иных несоответствий официальному техническому описанию поставляемого Товара.</w:t>
      </w:r>
    </w:p>
    <w:p w:rsidR="00BA211C" w:rsidRPr="00BA211C" w:rsidRDefault="00BA211C" w:rsidP="00BA211C">
      <w:pPr>
        <w:ind w:firstLine="426"/>
        <w:rPr>
          <w:b/>
          <w:color w:val="000000"/>
        </w:rPr>
      </w:pPr>
      <w:r w:rsidRPr="00BA211C">
        <w:rPr>
          <w:b/>
          <w:color w:val="000000"/>
        </w:rPr>
        <w:t>Поставка, разгрузка, сборка и настройка кресла осуществляется силами и за счет Поставщика.</w:t>
      </w:r>
    </w:p>
    <w:p w:rsidR="00D838CA" w:rsidRPr="003A5F23" w:rsidRDefault="00D838CA" w:rsidP="00D838CA">
      <w:pPr>
        <w:autoSpaceDE w:val="0"/>
        <w:autoSpaceDN w:val="0"/>
        <w:adjustRightInd w:val="0"/>
        <w:spacing w:after="0"/>
        <w:ind w:firstLine="851"/>
        <w:rPr>
          <w:color w:val="000000" w:themeColor="text1"/>
        </w:rPr>
      </w:pPr>
    </w:p>
    <w:p w:rsidR="00EE7586" w:rsidRPr="00EE7586" w:rsidRDefault="00EE7586" w:rsidP="00EE7586">
      <w:pPr>
        <w:spacing w:after="0"/>
      </w:pPr>
    </w:p>
    <w:p w:rsidR="00EE7586" w:rsidRPr="00EE7586" w:rsidRDefault="00EE7586" w:rsidP="00EE7586">
      <w:pPr>
        <w:spacing w:after="0"/>
        <w:jc w:val="right"/>
        <w:rPr>
          <w:b/>
        </w:rPr>
      </w:pPr>
    </w:p>
    <w:tbl>
      <w:tblPr>
        <w:tblStyle w:val="a4"/>
        <w:tblW w:w="12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4"/>
        <w:gridCol w:w="6521"/>
      </w:tblGrid>
      <w:tr w:rsidR="00EE7586" w:rsidRPr="00EE7586" w:rsidTr="00CF5522">
        <w:tc>
          <w:tcPr>
            <w:tcW w:w="5494" w:type="dxa"/>
          </w:tcPr>
          <w:p w:rsidR="00EE7586" w:rsidRPr="00EE7586" w:rsidRDefault="00EE7586" w:rsidP="00EE7586">
            <w:pPr>
              <w:spacing w:after="0"/>
              <w:jc w:val="right"/>
            </w:pPr>
            <w:r w:rsidRPr="00EE7586">
              <w:rPr>
                <w:b/>
                <w:bCs/>
              </w:rPr>
              <w:t>Заказчик:</w:t>
            </w:r>
          </w:p>
        </w:tc>
        <w:tc>
          <w:tcPr>
            <w:tcW w:w="6521" w:type="dxa"/>
          </w:tcPr>
          <w:p w:rsidR="00EE7586" w:rsidRPr="00EE7586" w:rsidRDefault="00EE7586" w:rsidP="00EE7586">
            <w:pPr>
              <w:spacing w:after="0"/>
              <w:jc w:val="right"/>
            </w:pPr>
            <w:r w:rsidRPr="00EE7586">
              <w:rPr>
                <w:b/>
                <w:bCs/>
              </w:rPr>
              <w:t>Поставщик:</w:t>
            </w:r>
          </w:p>
        </w:tc>
      </w:tr>
      <w:tr w:rsidR="00EE7586" w:rsidRPr="00EE7586" w:rsidTr="00CF5522">
        <w:tc>
          <w:tcPr>
            <w:tcW w:w="5494" w:type="dxa"/>
          </w:tcPr>
          <w:p w:rsidR="00EE7586" w:rsidRPr="00EE7586" w:rsidRDefault="00EE7586" w:rsidP="00EE7586">
            <w:pPr>
              <w:spacing w:after="0"/>
              <w:jc w:val="right"/>
            </w:pPr>
          </w:p>
        </w:tc>
        <w:tc>
          <w:tcPr>
            <w:tcW w:w="6521" w:type="dxa"/>
          </w:tcPr>
          <w:p w:rsidR="00EE7586" w:rsidRPr="00EE7586" w:rsidRDefault="00EE7586" w:rsidP="00EE7586">
            <w:pPr>
              <w:spacing w:after="0"/>
              <w:jc w:val="right"/>
            </w:pPr>
          </w:p>
        </w:tc>
      </w:tr>
      <w:tr w:rsidR="00EE7586" w:rsidRPr="00EE7586" w:rsidTr="00CF5522">
        <w:tc>
          <w:tcPr>
            <w:tcW w:w="5494" w:type="dxa"/>
          </w:tcPr>
          <w:p w:rsidR="00EE7586" w:rsidRPr="005B7139" w:rsidRDefault="00EE7586" w:rsidP="005B7139">
            <w:pPr>
              <w:spacing w:after="0"/>
              <w:jc w:val="right"/>
            </w:pPr>
            <w:r w:rsidRPr="00EE7586">
              <w:rPr>
                <w:bCs/>
              </w:rPr>
              <w:t>____________________</w:t>
            </w:r>
            <w:r w:rsidR="00CF5522">
              <w:rPr>
                <w:bCs/>
                <w:lang w:val="en-US"/>
              </w:rPr>
              <w:t xml:space="preserve"> </w:t>
            </w:r>
            <w:r w:rsidR="005B7139">
              <w:rPr>
                <w:bCs/>
              </w:rPr>
              <w:t>Попов В.О.</w:t>
            </w:r>
          </w:p>
        </w:tc>
        <w:tc>
          <w:tcPr>
            <w:tcW w:w="6521" w:type="dxa"/>
          </w:tcPr>
          <w:p w:rsidR="00EE7586" w:rsidRPr="00EE7586" w:rsidRDefault="00EE7586" w:rsidP="00E6239F">
            <w:pPr>
              <w:spacing w:after="0"/>
              <w:jc w:val="right"/>
            </w:pPr>
            <w:r w:rsidRPr="00EE7586">
              <w:rPr>
                <w:bCs/>
              </w:rPr>
              <w:t>__________________</w:t>
            </w:r>
            <w:r w:rsidR="00CF5522" w:rsidRPr="00CF5522">
              <w:rPr>
                <w:rFonts w:eastAsia="Calibri"/>
                <w:bCs/>
                <w:color w:val="000000"/>
                <w:lang w:val="en-US" w:eastAsia="en-US"/>
              </w:rPr>
              <w:t xml:space="preserve"> </w:t>
            </w:r>
            <w:r w:rsidR="00CF5522">
              <w:rPr>
                <w:rFonts w:eastAsia="Calibri"/>
                <w:bCs/>
                <w:color w:val="000000"/>
                <w:lang w:val="en-US" w:eastAsia="en-US"/>
              </w:rPr>
              <w:t xml:space="preserve"> </w:t>
            </w:r>
            <w:r w:rsidR="00CF5522" w:rsidRPr="00CF5522">
              <w:rPr>
                <w:bCs/>
                <w:lang w:val="en-US"/>
              </w:rPr>
              <w:t>.</w:t>
            </w:r>
          </w:p>
        </w:tc>
      </w:tr>
      <w:tr w:rsidR="00EE7586" w:rsidRPr="00EE7586" w:rsidTr="00CF5522">
        <w:tc>
          <w:tcPr>
            <w:tcW w:w="5494" w:type="dxa"/>
          </w:tcPr>
          <w:p w:rsidR="00EE7586" w:rsidRPr="00EE7586" w:rsidRDefault="00EE7586" w:rsidP="00EE7586">
            <w:pPr>
              <w:spacing w:after="0"/>
              <w:jc w:val="right"/>
              <w:rPr>
                <w:bCs/>
              </w:rPr>
            </w:pPr>
            <w:r w:rsidRPr="00EE7586">
              <w:rPr>
                <w:bCs/>
              </w:rPr>
              <w:t>М.П.</w:t>
            </w:r>
          </w:p>
        </w:tc>
        <w:tc>
          <w:tcPr>
            <w:tcW w:w="6521" w:type="dxa"/>
          </w:tcPr>
          <w:p w:rsidR="00EE7586" w:rsidRPr="00EE7586" w:rsidRDefault="00EE7586" w:rsidP="00EE7586">
            <w:pPr>
              <w:spacing w:after="0"/>
              <w:jc w:val="right"/>
              <w:rPr>
                <w:bCs/>
              </w:rPr>
            </w:pPr>
            <w:r w:rsidRPr="00EE7586">
              <w:rPr>
                <w:bCs/>
              </w:rPr>
              <w:t>М.П.</w:t>
            </w:r>
          </w:p>
        </w:tc>
      </w:tr>
    </w:tbl>
    <w:p w:rsidR="00EE7586" w:rsidRDefault="00EE7586" w:rsidP="00C059ED">
      <w:pPr>
        <w:spacing w:after="0"/>
        <w:sectPr w:rsidR="00EE7586" w:rsidSect="00681601">
          <w:pgSz w:w="16840" w:h="11906" w:orient="landscape"/>
          <w:pgMar w:top="426" w:right="851" w:bottom="567" w:left="567" w:header="708" w:footer="708" w:gutter="0"/>
          <w:cols w:space="708"/>
          <w:docGrid w:linePitch="360"/>
        </w:sectPr>
      </w:pPr>
    </w:p>
    <w:p w:rsidR="00505E8B" w:rsidRPr="008F5998" w:rsidRDefault="00505E8B" w:rsidP="00C059ED">
      <w:pPr>
        <w:spacing w:after="0"/>
        <w:rPr>
          <w:sz w:val="20"/>
        </w:rPr>
      </w:pPr>
    </w:p>
    <w:sectPr w:rsidR="00505E8B" w:rsidRPr="008F5998" w:rsidSect="00A554AC">
      <w:pgSz w:w="11906" w:h="16840"/>
      <w:pgMar w:top="851" w:right="567"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11C" w:rsidRDefault="00BA211C" w:rsidP="00C579CC">
      <w:pPr>
        <w:spacing w:after="0"/>
      </w:pPr>
      <w:r>
        <w:separator/>
      </w:r>
    </w:p>
  </w:endnote>
  <w:endnote w:type="continuationSeparator" w:id="0">
    <w:p w:rsidR="00BA211C" w:rsidRDefault="00BA211C" w:rsidP="00C579C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11C" w:rsidRDefault="00BA211C" w:rsidP="00C579CC">
      <w:pPr>
        <w:spacing w:after="0"/>
      </w:pPr>
      <w:r>
        <w:separator/>
      </w:r>
    </w:p>
  </w:footnote>
  <w:footnote w:type="continuationSeparator" w:id="0">
    <w:p w:rsidR="00BA211C" w:rsidRDefault="00BA211C" w:rsidP="00C579CC">
      <w:pPr>
        <w:spacing w:after="0"/>
      </w:pPr>
      <w:r>
        <w:continuationSeparator/>
      </w:r>
    </w:p>
  </w:footnote>
  <w:footnote w:id="1">
    <w:p w:rsidR="00BA211C" w:rsidRPr="000133EC" w:rsidRDefault="00BA211C" w:rsidP="00C579CC">
      <w:pPr>
        <w:pStyle w:val="a5"/>
        <w:rPr>
          <w:sz w:val="16"/>
          <w:szCs w:val="16"/>
        </w:rPr>
      </w:pPr>
      <w:r>
        <w:rPr>
          <w:rStyle w:val="a7"/>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BA211C" w:rsidRDefault="00BA211C" w:rsidP="00C579CC">
      <w:pPr>
        <w:pStyle w:val="a5"/>
      </w:pPr>
    </w:p>
  </w:footnote>
  <w:footnote w:id="2">
    <w:p w:rsidR="00BA211C" w:rsidRPr="002A5EE7" w:rsidRDefault="00BA211C" w:rsidP="002A5EE7">
      <w:pPr>
        <w:pStyle w:val="a5"/>
        <w:rPr>
          <w:sz w:val="16"/>
          <w:szCs w:val="16"/>
        </w:rPr>
      </w:pPr>
      <w:r>
        <w:rPr>
          <w:rStyle w:val="a7"/>
        </w:rPr>
        <w:footnoteRef/>
      </w:r>
      <w:r>
        <w:t xml:space="preserve"> </w:t>
      </w:r>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BA211C" w:rsidRDefault="00BA211C">
      <w:pPr>
        <w:pStyle w:val="a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1C" w:rsidRDefault="00BA211C" w:rsidP="00E67B6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486"/>
    <w:multiLevelType w:val="hybridMultilevel"/>
    <w:tmpl w:val="39027B3E"/>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931441"/>
    <w:multiLevelType w:val="multilevel"/>
    <w:tmpl w:val="C4322584"/>
    <w:lvl w:ilvl="0">
      <w:start w:val="1"/>
      <w:numFmt w:val="decimal"/>
      <w:lvlText w:val="%1."/>
      <w:lvlJc w:val="left"/>
      <w:pPr>
        <w:tabs>
          <w:tab w:val="num" w:pos="900"/>
        </w:tabs>
        <w:ind w:left="74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4A7A7B"/>
    <w:multiLevelType w:val="multilevel"/>
    <w:tmpl w:val="C4322584"/>
    <w:lvl w:ilvl="0">
      <w:start w:val="1"/>
      <w:numFmt w:val="decimal"/>
      <w:lvlText w:val="%1."/>
      <w:lvlJc w:val="left"/>
      <w:pPr>
        <w:tabs>
          <w:tab w:val="num" w:pos="900"/>
        </w:tabs>
        <w:ind w:left="74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A72652"/>
    <w:multiLevelType w:val="hybridMultilevel"/>
    <w:tmpl w:val="3C24A6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C05D49"/>
    <w:multiLevelType w:val="multilevel"/>
    <w:tmpl w:val="E326A88A"/>
    <w:lvl w:ilvl="0">
      <w:start w:val="1"/>
      <w:numFmt w:val="upperRoman"/>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sz w:val="28"/>
        <w:szCs w:val="28"/>
      </w:rPr>
    </w:lvl>
    <w:lvl w:ilvl="2">
      <w:start w:val="1"/>
      <w:numFmt w:val="decimal"/>
      <w:lvlText w:val="%2.%3."/>
      <w:lvlJc w:val="left"/>
      <w:pPr>
        <w:tabs>
          <w:tab w:val="num" w:pos="0"/>
        </w:tabs>
        <w:ind w:left="1701" w:hanging="1701"/>
      </w:pPr>
      <w:rPr>
        <w:rFonts w:hint="default"/>
      </w:rPr>
    </w:lvl>
    <w:lvl w:ilvl="3">
      <w:start w:val="1"/>
      <w:numFmt w:val="decimal"/>
      <w:lvlText w:val="%2.%3.%4."/>
      <w:lvlJc w:val="left"/>
      <w:pPr>
        <w:tabs>
          <w:tab w:val="num" w:pos="0"/>
        </w:tabs>
        <w:ind w:left="2438" w:hanging="243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C9D157D"/>
    <w:multiLevelType w:val="singleLevel"/>
    <w:tmpl w:val="347827C0"/>
    <w:lvl w:ilvl="0">
      <w:start w:val="1"/>
      <w:numFmt w:val="bullet"/>
      <w:lvlText w:val="-"/>
      <w:lvlJc w:val="left"/>
      <w:pPr>
        <w:tabs>
          <w:tab w:val="num" w:pos="1440"/>
        </w:tabs>
        <w:ind w:left="1440" w:hanging="720"/>
      </w:pPr>
      <w:rPr>
        <w:rFonts w:hint="default"/>
      </w:rPr>
    </w:lvl>
  </w:abstractNum>
  <w:abstractNum w:abstractNumId="6">
    <w:nsid w:val="0DC97A17"/>
    <w:multiLevelType w:val="singleLevel"/>
    <w:tmpl w:val="525E5400"/>
    <w:lvl w:ilvl="0">
      <w:start w:val="1"/>
      <w:numFmt w:val="decimal"/>
      <w:lvlText w:val="%1."/>
      <w:legacy w:legacy="1" w:legacySpace="0" w:legacyIndent="283"/>
      <w:lvlJc w:val="left"/>
      <w:pPr>
        <w:ind w:left="283" w:hanging="283"/>
      </w:pPr>
    </w:lvl>
  </w:abstractNum>
  <w:abstractNum w:abstractNumId="7">
    <w:nsid w:val="0EA453F1"/>
    <w:multiLevelType w:val="hybridMultilevel"/>
    <w:tmpl w:val="0D66779C"/>
    <w:lvl w:ilvl="0" w:tplc="0419000F">
      <w:start w:val="1"/>
      <w:numFmt w:val="decimal"/>
      <w:lvlText w:val="%1."/>
      <w:lvlJc w:val="left"/>
      <w:pPr>
        <w:tabs>
          <w:tab w:val="num" w:pos="1259"/>
        </w:tabs>
        <w:ind w:left="1259" w:hanging="360"/>
      </w:p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8">
    <w:nsid w:val="105E2928"/>
    <w:multiLevelType w:val="multilevel"/>
    <w:tmpl w:val="AE14A01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2.%3."/>
      <w:lvlJc w:val="left"/>
      <w:pPr>
        <w:tabs>
          <w:tab w:val="num" w:pos="0"/>
        </w:tabs>
        <w:ind w:left="1701" w:hanging="1701"/>
      </w:pPr>
      <w:rPr>
        <w:rFonts w:hint="default"/>
      </w:rPr>
    </w:lvl>
    <w:lvl w:ilvl="3">
      <w:start w:val="1"/>
      <w:numFmt w:val="decimal"/>
      <w:lvlText w:val="%2.%3.%4."/>
      <w:lvlJc w:val="left"/>
      <w:pPr>
        <w:tabs>
          <w:tab w:val="num" w:pos="0"/>
        </w:tabs>
        <w:ind w:left="2438" w:hanging="243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11651418"/>
    <w:multiLevelType w:val="hybridMultilevel"/>
    <w:tmpl w:val="2814EE9E"/>
    <w:lvl w:ilvl="0" w:tplc="A066DB14">
      <w:start w:val="1"/>
      <w:numFmt w:val="bullet"/>
      <w:lvlText w:val="­"/>
      <w:lvlJc w:val="left"/>
      <w:pPr>
        <w:tabs>
          <w:tab w:val="num" w:pos="397"/>
        </w:tabs>
        <w:ind w:left="340"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11">
    <w:nsid w:val="19F62B3F"/>
    <w:multiLevelType w:val="hybridMultilevel"/>
    <w:tmpl w:val="9312A8B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0BF70A9"/>
    <w:multiLevelType w:val="hybridMultilevel"/>
    <w:tmpl w:val="EBDE5056"/>
    <w:lvl w:ilvl="0" w:tplc="9CF29788">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925281"/>
    <w:multiLevelType w:val="hybridMultilevel"/>
    <w:tmpl w:val="DF6E25BA"/>
    <w:lvl w:ilvl="0" w:tplc="BFDC03F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nsid w:val="32B44E0B"/>
    <w:multiLevelType w:val="hybridMultilevel"/>
    <w:tmpl w:val="549C685E"/>
    <w:lvl w:ilvl="0" w:tplc="770EF2F4">
      <w:start w:val="1"/>
      <w:numFmt w:val="decimal"/>
      <w:lvlText w:val="%1."/>
      <w:lvlJc w:val="left"/>
      <w:pPr>
        <w:ind w:left="502" w:hanging="360"/>
      </w:pPr>
      <w:rPr>
        <w:rFonts w:ascii="Times New Roman" w:hAnsi="Times New Roman" w:cs="Times New Roman" w:hint="default"/>
        <w:b/>
      </w:rPr>
    </w:lvl>
    <w:lvl w:ilvl="1" w:tplc="51BCEDA2">
      <w:start w:val="1"/>
      <w:numFmt w:val="decimal"/>
      <w:lvlText w:val="%2."/>
      <w:lvlJc w:val="left"/>
      <w:pPr>
        <w:tabs>
          <w:tab w:val="num" w:pos="1282"/>
        </w:tabs>
        <w:ind w:left="1282" w:hanging="360"/>
      </w:pPr>
      <w:rPr>
        <w:rFonts w:cs="Times New Roman"/>
        <w:b w:val="0"/>
      </w:rPr>
    </w:lvl>
    <w:lvl w:ilvl="2" w:tplc="0419001B">
      <w:start w:val="1"/>
      <w:numFmt w:val="decimal"/>
      <w:lvlText w:val="%3."/>
      <w:lvlJc w:val="left"/>
      <w:pPr>
        <w:tabs>
          <w:tab w:val="num" w:pos="2002"/>
        </w:tabs>
        <w:ind w:left="2002" w:hanging="360"/>
      </w:pPr>
      <w:rPr>
        <w:rFonts w:cs="Times New Roman"/>
      </w:rPr>
    </w:lvl>
    <w:lvl w:ilvl="3" w:tplc="0419000F">
      <w:start w:val="1"/>
      <w:numFmt w:val="decimal"/>
      <w:lvlText w:val="%4."/>
      <w:lvlJc w:val="left"/>
      <w:pPr>
        <w:tabs>
          <w:tab w:val="num" w:pos="2722"/>
        </w:tabs>
        <w:ind w:left="2722" w:hanging="360"/>
      </w:pPr>
      <w:rPr>
        <w:rFonts w:cs="Times New Roman"/>
      </w:rPr>
    </w:lvl>
    <w:lvl w:ilvl="4" w:tplc="04190019">
      <w:start w:val="1"/>
      <w:numFmt w:val="decimal"/>
      <w:lvlText w:val="%5."/>
      <w:lvlJc w:val="left"/>
      <w:pPr>
        <w:tabs>
          <w:tab w:val="num" w:pos="3442"/>
        </w:tabs>
        <w:ind w:left="3442" w:hanging="360"/>
      </w:pPr>
      <w:rPr>
        <w:rFonts w:cs="Times New Roman"/>
      </w:rPr>
    </w:lvl>
    <w:lvl w:ilvl="5" w:tplc="0419001B">
      <w:start w:val="1"/>
      <w:numFmt w:val="decimal"/>
      <w:lvlText w:val="%6."/>
      <w:lvlJc w:val="left"/>
      <w:pPr>
        <w:tabs>
          <w:tab w:val="num" w:pos="4162"/>
        </w:tabs>
        <w:ind w:left="4162" w:hanging="360"/>
      </w:pPr>
      <w:rPr>
        <w:rFonts w:cs="Times New Roman"/>
      </w:rPr>
    </w:lvl>
    <w:lvl w:ilvl="6" w:tplc="0419000F">
      <w:start w:val="1"/>
      <w:numFmt w:val="decimal"/>
      <w:lvlText w:val="%7."/>
      <w:lvlJc w:val="left"/>
      <w:pPr>
        <w:tabs>
          <w:tab w:val="num" w:pos="4882"/>
        </w:tabs>
        <w:ind w:left="4882" w:hanging="360"/>
      </w:pPr>
      <w:rPr>
        <w:rFonts w:cs="Times New Roman"/>
      </w:rPr>
    </w:lvl>
    <w:lvl w:ilvl="7" w:tplc="04190019">
      <w:start w:val="1"/>
      <w:numFmt w:val="decimal"/>
      <w:lvlText w:val="%8."/>
      <w:lvlJc w:val="left"/>
      <w:pPr>
        <w:tabs>
          <w:tab w:val="num" w:pos="5602"/>
        </w:tabs>
        <w:ind w:left="5602" w:hanging="360"/>
      </w:pPr>
      <w:rPr>
        <w:rFonts w:cs="Times New Roman"/>
      </w:rPr>
    </w:lvl>
    <w:lvl w:ilvl="8" w:tplc="0419001B">
      <w:start w:val="1"/>
      <w:numFmt w:val="decimal"/>
      <w:lvlText w:val="%9."/>
      <w:lvlJc w:val="left"/>
      <w:pPr>
        <w:tabs>
          <w:tab w:val="num" w:pos="6322"/>
        </w:tabs>
        <w:ind w:left="6322" w:hanging="360"/>
      </w:pPr>
      <w:rPr>
        <w:rFonts w:cs="Times New Roman"/>
      </w:rPr>
    </w:lvl>
  </w:abstractNum>
  <w:abstractNum w:abstractNumId="16">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A96269"/>
    <w:multiLevelType w:val="hybridMultilevel"/>
    <w:tmpl w:val="4C12C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BA1495"/>
    <w:multiLevelType w:val="hybridMultilevel"/>
    <w:tmpl w:val="88161D4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ED2415F"/>
    <w:multiLevelType w:val="hybridMultilevel"/>
    <w:tmpl w:val="4A642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1A56F6"/>
    <w:multiLevelType w:val="hybridMultilevel"/>
    <w:tmpl w:val="D08E976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1">
    <w:nsid w:val="425D3322"/>
    <w:multiLevelType w:val="hybridMultilevel"/>
    <w:tmpl w:val="C21AE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B91C7E"/>
    <w:multiLevelType w:val="multilevel"/>
    <w:tmpl w:val="C4322584"/>
    <w:lvl w:ilvl="0">
      <w:start w:val="1"/>
      <w:numFmt w:val="decimal"/>
      <w:lvlText w:val="%1."/>
      <w:lvlJc w:val="left"/>
      <w:pPr>
        <w:tabs>
          <w:tab w:val="num" w:pos="900"/>
        </w:tabs>
        <w:ind w:left="74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4">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nsid w:val="4F7C0376"/>
    <w:multiLevelType w:val="hybridMultilevel"/>
    <w:tmpl w:val="3D3A305C"/>
    <w:lvl w:ilvl="0" w:tplc="C53633D0">
      <w:start w:val="17"/>
      <w:numFmt w:val="bullet"/>
      <w:lvlText w:val=""/>
      <w:lvlJc w:val="left"/>
      <w:pPr>
        <w:ind w:left="1068" w:hanging="360"/>
      </w:pPr>
      <w:rPr>
        <w:rFonts w:ascii="Symbol" w:eastAsia="Calibr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4FF36352"/>
    <w:multiLevelType w:val="hybridMultilevel"/>
    <w:tmpl w:val="3CEA64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5A2688"/>
    <w:multiLevelType w:val="hybridMultilevel"/>
    <w:tmpl w:val="888E22DE"/>
    <w:lvl w:ilvl="0" w:tplc="26E4774E">
      <w:start w:val="2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6B6C8E"/>
    <w:multiLevelType w:val="multilevel"/>
    <w:tmpl w:val="2286BD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D2504D2"/>
    <w:multiLevelType w:val="multilevel"/>
    <w:tmpl w:val="3740E4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DC449E0"/>
    <w:multiLevelType w:val="multilevel"/>
    <w:tmpl w:val="AE14A01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2.%3."/>
      <w:lvlJc w:val="left"/>
      <w:pPr>
        <w:tabs>
          <w:tab w:val="num" w:pos="0"/>
        </w:tabs>
        <w:ind w:left="1701" w:hanging="1701"/>
      </w:pPr>
      <w:rPr>
        <w:rFonts w:hint="default"/>
      </w:rPr>
    </w:lvl>
    <w:lvl w:ilvl="3">
      <w:start w:val="1"/>
      <w:numFmt w:val="decimal"/>
      <w:lvlText w:val="%2.%3.%4."/>
      <w:lvlJc w:val="left"/>
      <w:pPr>
        <w:tabs>
          <w:tab w:val="num" w:pos="0"/>
        </w:tabs>
        <w:ind w:left="2438" w:hanging="243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75AB64FE"/>
    <w:multiLevelType w:val="hybridMultilevel"/>
    <w:tmpl w:val="EBDE5056"/>
    <w:lvl w:ilvl="0" w:tplc="9CF29788">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9"/>
  </w:num>
  <w:num w:numId="3">
    <w:abstractNumId w:val="16"/>
  </w:num>
  <w:num w:numId="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4"/>
  </w:num>
  <w:num w:numId="7">
    <w:abstractNumId w:val="24"/>
  </w:num>
  <w:num w:numId="8">
    <w:abstractNumId w:val="28"/>
  </w:num>
  <w:num w:numId="9">
    <w:abstractNumId w:val="21"/>
  </w:num>
  <w:num w:numId="10">
    <w:abstractNumId w:val="11"/>
  </w:num>
  <w:num w:numId="11">
    <w:abstractNumId w:val="5"/>
  </w:num>
  <w:num w:numId="12">
    <w:abstractNumId w:val="8"/>
  </w:num>
  <w:num w:numId="13">
    <w:abstractNumId w:val="20"/>
  </w:num>
  <w:num w:numId="14">
    <w:abstractNumId w:val="31"/>
  </w:num>
  <w:num w:numId="15">
    <w:abstractNumId w:val="18"/>
  </w:num>
  <w:num w:numId="16">
    <w:abstractNumId w:val="0"/>
  </w:num>
  <w:num w:numId="17">
    <w:abstractNumId w:val="26"/>
  </w:num>
  <w:num w:numId="18">
    <w:abstractNumId w:val="1"/>
  </w:num>
  <w:num w:numId="19">
    <w:abstractNumId w:val="22"/>
  </w:num>
  <w:num w:numId="20">
    <w:abstractNumId w:val="2"/>
  </w:num>
  <w:num w:numId="21">
    <w:abstractNumId w:val="4"/>
  </w:num>
  <w:num w:numId="22">
    <w:abstractNumId w:val="9"/>
  </w:num>
  <w:num w:numId="23">
    <w:abstractNumId w:val="7"/>
  </w:num>
  <w:num w:numId="24">
    <w:abstractNumId w:val="13"/>
  </w:num>
  <w:num w:numId="25">
    <w:abstractNumId w:val="3"/>
  </w:num>
  <w:num w:numId="26">
    <w:abstractNumId w:val="33"/>
  </w:num>
  <w:num w:numId="27">
    <w:abstractNumId w:val="34"/>
  </w:num>
  <w:num w:numId="28">
    <w:abstractNumId w:val="17"/>
  </w:num>
  <w:num w:numId="29">
    <w:abstractNumId w:val="32"/>
  </w:num>
  <w:num w:numId="30">
    <w:abstractNumId w:val="12"/>
  </w:num>
  <w:num w:numId="31">
    <w:abstractNumId w:val="6"/>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30"/>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579CC"/>
    <w:rsid w:val="00035CE4"/>
    <w:rsid w:val="000505B9"/>
    <w:rsid w:val="000D5335"/>
    <w:rsid w:val="000F0634"/>
    <w:rsid w:val="00105611"/>
    <w:rsid w:val="00106647"/>
    <w:rsid w:val="00140A5D"/>
    <w:rsid w:val="0014180C"/>
    <w:rsid w:val="001516E2"/>
    <w:rsid w:val="00161306"/>
    <w:rsid w:val="00193E09"/>
    <w:rsid w:val="001E5B21"/>
    <w:rsid w:val="00204FF0"/>
    <w:rsid w:val="002253BC"/>
    <w:rsid w:val="002418BC"/>
    <w:rsid w:val="00271608"/>
    <w:rsid w:val="002907DE"/>
    <w:rsid w:val="0029268F"/>
    <w:rsid w:val="002A5EE7"/>
    <w:rsid w:val="002B350E"/>
    <w:rsid w:val="002B76C8"/>
    <w:rsid w:val="002D0C2C"/>
    <w:rsid w:val="002D7FC0"/>
    <w:rsid w:val="002F3778"/>
    <w:rsid w:val="002F68F0"/>
    <w:rsid w:val="00344624"/>
    <w:rsid w:val="00352FD0"/>
    <w:rsid w:val="00355B58"/>
    <w:rsid w:val="00370D9D"/>
    <w:rsid w:val="003C0AEF"/>
    <w:rsid w:val="003F22C6"/>
    <w:rsid w:val="00477201"/>
    <w:rsid w:val="00492D48"/>
    <w:rsid w:val="004D71CA"/>
    <w:rsid w:val="00505E8B"/>
    <w:rsid w:val="005259E6"/>
    <w:rsid w:val="00563EB5"/>
    <w:rsid w:val="00572F0C"/>
    <w:rsid w:val="005A35E9"/>
    <w:rsid w:val="005B7139"/>
    <w:rsid w:val="00606D23"/>
    <w:rsid w:val="00613AA5"/>
    <w:rsid w:val="00670021"/>
    <w:rsid w:val="00681601"/>
    <w:rsid w:val="006845D3"/>
    <w:rsid w:val="006B4162"/>
    <w:rsid w:val="006D62AB"/>
    <w:rsid w:val="006D71CE"/>
    <w:rsid w:val="00713131"/>
    <w:rsid w:val="007266E2"/>
    <w:rsid w:val="00735314"/>
    <w:rsid w:val="00756DC5"/>
    <w:rsid w:val="00760567"/>
    <w:rsid w:val="007E1842"/>
    <w:rsid w:val="00844901"/>
    <w:rsid w:val="00856F61"/>
    <w:rsid w:val="008613F7"/>
    <w:rsid w:val="008D7BEF"/>
    <w:rsid w:val="008E5BA3"/>
    <w:rsid w:val="008F5998"/>
    <w:rsid w:val="0090121B"/>
    <w:rsid w:val="00934F3E"/>
    <w:rsid w:val="00971999"/>
    <w:rsid w:val="0098594B"/>
    <w:rsid w:val="009A64B4"/>
    <w:rsid w:val="009D0E8E"/>
    <w:rsid w:val="009D3FDB"/>
    <w:rsid w:val="00A414FF"/>
    <w:rsid w:val="00A554AC"/>
    <w:rsid w:val="00A66FDA"/>
    <w:rsid w:val="00A8173E"/>
    <w:rsid w:val="00AB0C9A"/>
    <w:rsid w:val="00AF5540"/>
    <w:rsid w:val="00B90407"/>
    <w:rsid w:val="00BA211C"/>
    <w:rsid w:val="00BC4F83"/>
    <w:rsid w:val="00C00607"/>
    <w:rsid w:val="00C059ED"/>
    <w:rsid w:val="00C068B6"/>
    <w:rsid w:val="00C13CDF"/>
    <w:rsid w:val="00C45BEA"/>
    <w:rsid w:val="00C579CC"/>
    <w:rsid w:val="00C62BAE"/>
    <w:rsid w:val="00C76CD2"/>
    <w:rsid w:val="00C817C2"/>
    <w:rsid w:val="00CB10A6"/>
    <w:rsid w:val="00CC3370"/>
    <w:rsid w:val="00CE714B"/>
    <w:rsid w:val="00CF5522"/>
    <w:rsid w:val="00D16575"/>
    <w:rsid w:val="00D22633"/>
    <w:rsid w:val="00D24264"/>
    <w:rsid w:val="00D56D41"/>
    <w:rsid w:val="00D6631B"/>
    <w:rsid w:val="00D73DDA"/>
    <w:rsid w:val="00D838CA"/>
    <w:rsid w:val="00DA3C2A"/>
    <w:rsid w:val="00DF44E0"/>
    <w:rsid w:val="00E01DDA"/>
    <w:rsid w:val="00E036C7"/>
    <w:rsid w:val="00E6113E"/>
    <w:rsid w:val="00E6239F"/>
    <w:rsid w:val="00E67B67"/>
    <w:rsid w:val="00E733EB"/>
    <w:rsid w:val="00E7481E"/>
    <w:rsid w:val="00E8095E"/>
    <w:rsid w:val="00E8405E"/>
    <w:rsid w:val="00E95426"/>
    <w:rsid w:val="00EB0D82"/>
    <w:rsid w:val="00EC5600"/>
    <w:rsid w:val="00EC68BE"/>
    <w:rsid w:val="00EE7586"/>
    <w:rsid w:val="00F111C8"/>
    <w:rsid w:val="00F12C4F"/>
    <w:rsid w:val="00F30D3B"/>
    <w:rsid w:val="00F5257A"/>
    <w:rsid w:val="00FA1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Address" w:uiPriority="0"/>
    <w:lsdException w:name="annotation subject" w:uiPriority="0"/>
    <w:lsdException w:name="Balloon Text"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B90407"/>
    <w:pPr>
      <w:keepNext/>
      <w:spacing w:after="0"/>
      <w:jc w:val="left"/>
      <w:outlineLvl w:val="0"/>
    </w:pPr>
    <w:rPr>
      <w:sz w:val="28"/>
      <w:szCs w:val="20"/>
    </w:rPr>
  </w:style>
  <w:style w:type="paragraph" w:styleId="2">
    <w:name w:val="heading 2"/>
    <w:basedOn w:val="a"/>
    <w:next w:val="a"/>
    <w:link w:val="20"/>
    <w:uiPriority w:val="9"/>
    <w:unhideWhenUsed/>
    <w:qFormat/>
    <w:rsid w:val="00B90407"/>
    <w:pPr>
      <w:keepNext/>
      <w:spacing w:before="24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99"/>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99"/>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qFormat/>
    <w:rsid w:val="008F5998"/>
    <w:pPr>
      <w:spacing w:after="0" w:line="240" w:lineRule="auto"/>
    </w:pPr>
    <w:rPr>
      <w:rFonts w:ascii="Calibri" w:eastAsia="Calibri" w:hAnsi="Calibri" w:cs="Times New Roman"/>
    </w:rPr>
  </w:style>
  <w:style w:type="character" w:customStyle="1" w:styleId="ad">
    <w:name w:val="Без интервала Знак"/>
    <w:link w:val="ac"/>
    <w:locked/>
    <w:rsid w:val="00A414FF"/>
    <w:rPr>
      <w:rFonts w:ascii="Calibri" w:eastAsia="Calibri" w:hAnsi="Calibri" w:cs="Times New Roman"/>
    </w:rPr>
  </w:style>
  <w:style w:type="character" w:customStyle="1" w:styleId="10">
    <w:name w:val="Заголовок 1 Знак"/>
    <w:basedOn w:val="a0"/>
    <w:link w:val="1"/>
    <w:rsid w:val="00B9040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B90407"/>
    <w:rPr>
      <w:rFonts w:ascii="Cambria" w:eastAsia="Times New Roman" w:hAnsi="Cambria" w:cs="Times New Roman"/>
      <w:b/>
      <w:bCs/>
      <w:i/>
      <w:iCs/>
      <w:sz w:val="28"/>
      <w:szCs w:val="28"/>
      <w:lang w:eastAsia="ru-RU"/>
    </w:rPr>
  </w:style>
  <w:style w:type="paragraph" w:styleId="ae">
    <w:name w:val="Date"/>
    <w:basedOn w:val="a"/>
    <w:next w:val="a"/>
    <w:link w:val="af"/>
    <w:rsid w:val="00B90407"/>
    <w:rPr>
      <w:szCs w:val="20"/>
    </w:rPr>
  </w:style>
  <w:style w:type="character" w:customStyle="1" w:styleId="af">
    <w:name w:val="Дата Знак"/>
    <w:basedOn w:val="a0"/>
    <w:link w:val="ae"/>
    <w:rsid w:val="00B90407"/>
    <w:rPr>
      <w:rFonts w:ascii="Times New Roman" w:eastAsia="Times New Roman" w:hAnsi="Times New Roman" w:cs="Times New Roman"/>
      <w:sz w:val="24"/>
      <w:szCs w:val="20"/>
      <w:lang w:eastAsia="ru-RU"/>
    </w:rPr>
  </w:style>
  <w:style w:type="paragraph" w:styleId="21">
    <w:name w:val="Body Text Indent 2"/>
    <w:aliases w:val=" Знак"/>
    <w:basedOn w:val="a"/>
    <w:link w:val="22"/>
    <w:rsid w:val="00B90407"/>
    <w:pPr>
      <w:spacing w:after="120" w:line="480" w:lineRule="auto"/>
      <w:ind w:left="283"/>
    </w:pPr>
    <w:rPr>
      <w:szCs w:val="20"/>
    </w:rPr>
  </w:style>
  <w:style w:type="character" w:customStyle="1" w:styleId="22">
    <w:name w:val="Основной текст с отступом 2 Знак"/>
    <w:aliases w:val=" Знак Знак"/>
    <w:basedOn w:val="a0"/>
    <w:link w:val="21"/>
    <w:rsid w:val="00B90407"/>
    <w:rPr>
      <w:rFonts w:ascii="Times New Roman" w:eastAsia="Times New Roman" w:hAnsi="Times New Roman" w:cs="Times New Roman"/>
      <w:sz w:val="24"/>
      <w:szCs w:val="20"/>
      <w:lang w:eastAsia="ru-RU"/>
    </w:rPr>
  </w:style>
  <w:style w:type="paragraph" w:styleId="af0">
    <w:name w:val="Plain Text"/>
    <w:basedOn w:val="a"/>
    <w:link w:val="af1"/>
    <w:rsid w:val="00B90407"/>
    <w:pPr>
      <w:spacing w:after="0"/>
      <w:jc w:val="left"/>
    </w:pPr>
    <w:rPr>
      <w:rFonts w:ascii="Courier New" w:hAnsi="Courier New" w:cs="Courier New"/>
      <w:sz w:val="20"/>
      <w:szCs w:val="20"/>
    </w:rPr>
  </w:style>
  <w:style w:type="character" w:customStyle="1" w:styleId="af1">
    <w:name w:val="Текст Знак"/>
    <w:basedOn w:val="a0"/>
    <w:link w:val="af0"/>
    <w:rsid w:val="00B90407"/>
    <w:rPr>
      <w:rFonts w:ascii="Courier New" w:eastAsia="Times New Roman" w:hAnsi="Courier New" w:cs="Courier New"/>
      <w:sz w:val="20"/>
      <w:szCs w:val="20"/>
      <w:lang w:eastAsia="ru-RU"/>
    </w:rPr>
  </w:style>
  <w:style w:type="paragraph" w:styleId="af2">
    <w:name w:val="Normal (Web)"/>
    <w:basedOn w:val="a"/>
    <w:rsid w:val="00B90407"/>
    <w:pPr>
      <w:spacing w:before="100" w:beforeAutospacing="1" w:after="100" w:afterAutospacing="1"/>
      <w:jc w:val="left"/>
    </w:pPr>
  </w:style>
  <w:style w:type="paragraph" w:styleId="HTML">
    <w:name w:val="HTML Address"/>
    <w:basedOn w:val="a"/>
    <w:link w:val="HTML0"/>
    <w:rsid w:val="00B90407"/>
    <w:rPr>
      <w:i/>
      <w:iCs/>
    </w:rPr>
  </w:style>
  <w:style w:type="character" w:customStyle="1" w:styleId="HTML0">
    <w:name w:val="Адрес HTML Знак"/>
    <w:basedOn w:val="a0"/>
    <w:link w:val="HTML"/>
    <w:rsid w:val="00B90407"/>
    <w:rPr>
      <w:rFonts w:ascii="Times New Roman" w:eastAsia="Times New Roman" w:hAnsi="Times New Roman" w:cs="Times New Roman"/>
      <w:i/>
      <w:iCs/>
      <w:sz w:val="24"/>
      <w:szCs w:val="24"/>
      <w:lang w:eastAsia="ru-RU"/>
    </w:rPr>
  </w:style>
  <w:style w:type="paragraph" w:styleId="af3">
    <w:name w:val="footer"/>
    <w:basedOn w:val="a"/>
    <w:link w:val="af4"/>
    <w:uiPriority w:val="99"/>
    <w:rsid w:val="00B90407"/>
    <w:pPr>
      <w:tabs>
        <w:tab w:val="center" w:pos="4677"/>
        <w:tab w:val="right" w:pos="9355"/>
      </w:tabs>
    </w:pPr>
  </w:style>
  <w:style w:type="character" w:customStyle="1" w:styleId="af4">
    <w:name w:val="Нижний колонтитул Знак"/>
    <w:basedOn w:val="a0"/>
    <w:link w:val="af3"/>
    <w:uiPriority w:val="99"/>
    <w:rsid w:val="00B90407"/>
    <w:rPr>
      <w:rFonts w:ascii="Times New Roman" w:eastAsia="Times New Roman" w:hAnsi="Times New Roman" w:cs="Times New Roman"/>
      <w:sz w:val="24"/>
      <w:szCs w:val="24"/>
      <w:lang w:eastAsia="ru-RU"/>
    </w:rPr>
  </w:style>
  <w:style w:type="character" w:styleId="af5">
    <w:name w:val="page number"/>
    <w:basedOn w:val="a0"/>
    <w:rsid w:val="00B90407"/>
  </w:style>
  <w:style w:type="character" w:styleId="af6">
    <w:name w:val="FollowedHyperlink"/>
    <w:rsid w:val="00B90407"/>
    <w:rPr>
      <w:color w:val="800080"/>
      <w:u w:val="single"/>
    </w:rPr>
  </w:style>
  <w:style w:type="paragraph" w:customStyle="1" w:styleId="af7">
    <w:name w:val="Знак"/>
    <w:basedOn w:val="a"/>
    <w:rsid w:val="00B90407"/>
    <w:pPr>
      <w:spacing w:before="100" w:beforeAutospacing="1" w:after="100" w:afterAutospacing="1"/>
      <w:jc w:val="left"/>
    </w:pPr>
    <w:rPr>
      <w:rFonts w:ascii="Tahoma" w:hAnsi="Tahoma"/>
      <w:sz w:val="20"/>
      <w:szCs w:val="20"/>
      <w:lang w:val="en-US" w:eastAsia="en-US"/>
    </w:rPr>
  </w:style>
  <w:style w:type="paragraph" w:styleId="af8">
    <w:name w:val="Balloon Text"/>
    <w:basedOn w:val="a"/>
    <w:link w:val="af9"/>
    <w:semiHidden/>
    <w:rsid w:val="00B90407"/>
    <w:rPr>
      <w:rFonts w:ascii="Tahoma" w:hAnsi="Tahoma" w:cs="Tahoma"/>
      <w:sz w:val="16"/>
      <w:szCs w:val="16"/>
    </w:rPr>
  </w:style>
  <w:style w:type="character" w:customStyle="1" w:styleId="af9">
    <w:name w:val="Текст выноски Знак"/>
    <w:basedOn w:val="a0"/>
    <w:link w:val="af8"/>
    <w:semiHidden/>
    <w:rsid w:val="00B90407"/>
    <w:rPr>
      <w:rFonts w:ascii="Tahoma" w:eastAsia="Times New Roman" w:hAnsi="Tahoma" w:cs="Tahoma"/>
      <w:sz w:val="16"/>
      <w:szCs w:val="16"/>
      <w:lang w:eastAsia="ru-RU"/>
    </w:rPr>
  </w:style>
  <w:style w:type="paragraph" w:customStyle="1" w:styleId="afa">
    <w:name w:val="Знак Знак Знак Знак"/>
    <w:basedOn w:val="a"/>
    <w:rsid w:val="00B90407"/>
    <w:pPr>
      <w:spacing w:before="100" w:beforeAutospacing="1" w:after="100" w:afterAutospacing="1"/>
      <w:jc w:val="left"/>
    </w:pPr>
    <w:rPr>
      <w:rFonts w:ascii="Tahoma" w:hAnsi="Tahoma" w:cs="Tahoma"/>
      <w:sz w:val="20"/>
      <w:szCs w:val="20"/>
      <w:lang w:val="en-US" w:eastAsia="en-US"/>
    </w:rPr>
  </w:style>
  <w:style w:type="paragraph" w:customStyle="1" w:styleId="ConsPlusNonformat">
    <w:name w:val="ConsPlusNonformat"/>
    <w:uiPriority w:val="99"/>
    <w:rsid w:val="00B9040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b">
    <w:name w:val="annotation reference"/>
    <w:semiHidden/>
    <w:rsid w:val="00B90407"/>
    <w:rPr>
      <w:sz w:val="16"/>
      <w:szCs w:val="16"/>
    </w:rPr>
  </w:style>
  <w:style w:type="paragraph" w:styleId="afc">
    <w:name w:val="annotation text"/>
    <w:basedOn w:val="a"/>
    <w:link w:val="afd"/>
    <w:semiHidden/>
    <w:rsid w:val="00B90407"/>
    <w:rPr>
      <w:sz w:val="20"/>
      <w:szCs w:val="20"/>
    </w:rPr>
  </w:style>
  <w:style w:type="character" w:customStyle="1" w:styleId="afd">
    <w:name w:val="Текст примечания Знак"/>
    <w:basedOn w:val="a0"/>
    <w:link w:val="afc"/>
    <w:semiHidden/>
    <w:rsid w:val="00B90407"/>
    <w:rPr>
      <w:rFonts w:ascii="Times New Roman" w:eastAsia="Times New Roman" w:hAnsi="Times New Roman" w:cs="Times New Roman"/>
      <w:sz w:val="20"/>
      <w:szCs w:val="20"/>
      <w:lang w:eastAsia="ru-RU"/>
    </w:rPr>
  </w:style>
  <w:style w:type="paragraph" w:styleId="afe">
    <w:name w:val="annotation subject"/>
    <w:basedOn w:val="afc"/>
    <w:next w:val="afc"/>
    <w:link w:val="aff"/>
    <w:semiHidden/>
    <w:rsid w:val="00B90407"/>
    <w:rPr>
      <w:b/>
      <w:bCs/>
    </w:rPr>
  </w:style>
  <w:style w:type="character" w:customStyle="1" w:styleId="aff">
    <w:name w:val="Тема примечания Знак"/>
    <w:basedOn w:val="afd"/>
    <w:link w:val="afe"/>
    <w:semiHidden/>
    <w:rsid w:val="00B90407"/>
    <w:rPr>
      <w:rFonts w:ascii="Times New Roman" w:eastAsia="Times New Roman" w:hAnsi="Times New Roman" w:cs="Times New Roman"/>
      <w:b/>
      <w:bCs/>
      <w:sz w:val="20"/>
      <w:szCs w:val="20"/>
      <w:lang w:eastAsia="ru-RU"/>
    </w:rPr>
  </w:style>
  <w:style w:type="paragraph" w:customStyle="1" w:styleId="ConsPlusCell">
    <w:name w:val="ConsPlusCell"/>
    <w:rsid w:val="00B9040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Знак1 Знак Знак"/>
    <w:basedOn w:val="a"/>
    <w:rsid w:val="00B90407"/>
    <w:pPr>
      <w:spacing w:before="100" w:beforeAutospacing="1" w:after="100" w:afterAutospacing="1"/>
      <w:jc w:val="left"/>
    </w:pPr>
    <w:rPr>
      <w:rFonts w:ascii="Tahoma" w:hAnsi="Tahoma"/>
      <w:sz w:val="20"/>
      <w:szCs w:val="20"/>
      <w:lang w:val="en-US" w:eastAsia="en-US"/>
    </w:rPr>
  </w:style>
  <w:style w:type="paragraph" w:styleId="23">
    <w:name w:val="Body Text 2"/>
    <w:basedOn w:val="a"/>
    <w:link w:val="24"/>
    <w:uiPriority w:val="99"/>
    <w:rsid w:val="00B90407"/>
    <w:pPr>
      <w:spacing w:after="120" w:line="480" w:lineRule="auto"/>
    </w:pPr>
  </w:style>
  <w:style w:type="character" w:customStyle="1" w:styleId="24">
    <w:name w:val="Основной текст 2 Знак"/>
    <w:basedOn w:val="a0"/>
    <w:link w:val="23"/>
    <w:uiPriority w:val="99"/>
    <w:rsid w:val="00B90407"/>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
    <w:rsid w:val="00B90407"/>
    <w:pPr>
      <w:spacing w:after="160"/>
      <w:jc w:val="left"/>
    </w:pPr>
    <w:rPr>
      <w:rFonts w:ascii="Arial" w:hAnsi="Arial"/>
      <w:b/>
      <w:color w:val="FFFFFF"/>
      <w:sz w:val="32"/>
      <w:szCs w:val="20"/>
      <w:lang w:val="en-US" w:eastAsia="en-US"/>
    </w:rPr>
  </w:style>
  <w:style w:type="paragraph" w:customStyle="1" w:styleId="aff0">
    <w:name w:val="Содержимое врезки"/>
    <w:basedOn w:val="a"/>
    <w:qFormat/>
    <w:rsid w:val="00B90407"/>
    <w:pPr>
      <w:spacing w:after="0"/>
      <w:jc w:val="left"/>
    </w:pPr>
  </w:style>
  <w:style w:type="character" w:customStyle="1" w:styleId="12">
    <w:name w:val="Неразрешенное упоминание1"/>
    <w:uiPriority w:val="99"/>
    <w:semiHidden/>
    <w:unhideWhenUsed/>
    <w:rsid w:val="00B90407"/>
    <w:rPr>
      <w:color w:val="605E5C"/>
      <w:shd w:val="clear" w:color="auto" w:fill="E1DFDD"/>
    </w:rPr>
  </w:style>
  <w:style w:type="character" w:customStyle="1" w:styleId="wmi-callto">
    <w:name w:val="wmi-callto"/>
    <w:rsid w:val="00B90407"/>
  </w:style>
  <w:style w:type="table" w:customStyle="1" w:styleId="13">
    <w:name w:val="Сетка таблицы1"/>
    <w:basedOn w:val="a1"/>
    <w:next w:val="a4"/>
    <w:uiPriority w:val="99"/>
    <w:rsid w:val="00B904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1">
    <w:name w:val="HTML Preformatted"/>
    <w:basedOn w:val="a"/>
    <w:link w:val="HTML2"/>
    <w:uiPriority w:val="99"/>
    <w:semiHidden/>
    <w:unhideWhenUsed/>
    <w:rsid w:val="00B90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2">
    <w:name w:val="Стандартный HTML Знак"/>
    <w:basedOn w:val="a0"/>
    <w:link w:val="HTML1"/>
    <w:uiPriority w:val="99"/>
    <w:semiHidden/>
    <w:rsid w:val="00B90407"/>
    <w:rPr>
      <w:rFonts w:ascii="Courier New" w:eastAsia="Times New Roman" w:hAnsi="Courier New" w:cs="Courier New"/>
      <w:sz w:val="20"/>
      <w:szCs w:val="20"/>
      <w:lang w:eastAsia="ru-RU"/>
    </w:rPr>
  </w:style>
  <w:style w:type="character" w:customStyle="1" w:styleId="25">
    <w:name w:val="Неразрешенное упоминание2"/>
    <w:basedOn w:val="a0"/>
    <w:uiPriority w:val="99"/>
    <w:semiHidden/>
    <w:unhideWhenUsed/>
    <w:rsid w:val="00B90407"/>
    <w:rPr>
      <w:color w:val="605E5C"/>
      <w:shd w:val="clear" w:color="auto" w:fill="E1DFDD"/>
    </w:rPr>
  </w:style>
  <w:style w:type="character" w:customStyle="1" w:styleId="otvetkrasn30">
    <w:name w:val="otvet_krasn_30"/>
    <w:uiPriority w:val="99"/>
    <w:rsid w:val="00B90407"/>
    <w:rPr>
      <w:rFonts w:cs="Times New Roman"/>
    </w:rPr>
  </w:style>
  <w:style w:type="character" w:customStyle="1" w:styleId="anchor-text">
    <w:name w:val="anchor-text"/>
    <w:basedOn w:val="a0"/>
    <w:rsid w:val="00B90407"/>
  </w:style>
  <w:style w:type="character" w:customStyle="1" w:styleId="3">
    <w:name w:val="Неразрешенное упоминание3"/>
    <w:basedOn w:val="a0"/>
    <w:uiPriority w:val="99"/>
    <w:semiHidden/>
    <w:unhideWhenUsed/>
    <w:rsid w:val="00B9040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2364639">
      <w:bodyDiv w:val="1"/>
      <w:marLeft w:val="0"/>
      <w:marRight w:val="0"/>
      <w:marTop w:val="0"/>
      <w:marBottom w:val="0"/>
      <w:divBdr>
        <w:top w:val="none" w:sz="0" w:space="0" w:color="auto"/>
        <w:left w:val="none" w:sz="0" w:space="0" w:color="auto"/>
        <w:bottom w:val="none" w:sz="0" w:space="0" w:color="auto"/>
        <w:right w:val="none" w:sz="0" w:space="0" w:color="auto"/>
      </w:divBdr>
    </w:div>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907301576">
      <w:bodyDiv w:val="1"/>
      <w:marLeft w:val="0"/>
      <w:marRight w:val="0"/>
      <w:marTop w:val="0"/>
      <w:marBottom w:val="0"/>
      <w:divBdr>
        <w:top w:val="none" w:sz="0" w:space="0" w:color="auto"/>
        <w:left w:val="none" w:sz="0" w:space="0" w:color="auto"/>
        <w:bottom w:val="none" w:sz="0" w:space="0" w:color="auto"/>
        <w:right w:val="none" w:sz="0" w:space="0" w:color="auto"/>
      </w:divBdr>
    </w:div>
    <w:div w:id="1291592426">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83666&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rvp.pr@yandex.ru" TargetMode="External"/><Relationship Id="rId4" Type="http://schemas.openxmlformats.org/officeDocument/2006/relationships/settings" Target="settings.xml"/><Relationship Id="rId9" Type="http://schemas.openxmlformats.org/officeDocument/2006/relationships/hyperlink" Target="mailto:OmskGBU@b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B0D69-4818-41F0-9750-CD682113E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10</Pages>
  <Words>3685</Words>
  <Characters>21008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Дина</cp:lastModifiedBy>
  <cp:revision>72</cp:revision>
  <dcterms:created xsi:type="dcterms:W3CDTF">2021-02-09T03:38:00Z</dcterms:created>
  <dcterms:modified xsi:type="dcterms:W3CDTF">2026-07-22T04:43:00Z</dcterms:modified>
</cp:coreProperties>
</file>