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02080" w14:textId="5C5BFC84" w:rsidR="00F86038" w:rsidRPr="00C83B26" w:rsidRDefault="00F86038" w:rsidP="00F86038">
      <w:pPr>
        <w:pStyle w:val="ConsPlusNormal"/>
        <w:widowControl/>
        <w:tabs>
          <w:tab w:val="left" w:pos="360"/>
        </w:tabs>
        <w:spacing w:before="120" w:after="120"/>
        <w:ind w:left="1004"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813DD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Обоснование начальной (максимальной) цены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</w:p>
    <w:tbl>
      <w:tblPr>
        <w:tblW w:w="15012" w:type="dxa"/>
        <w:tblInd w:w="96" w:type="dxa"/>
        <w:tblLook w:val="0000" w:firstRow="0" w:lastRow="0" w:firstColumn="0" w:lastColumn="0" w:noHBand="0" w:noVBand="0"/>
      </w:tblPr>
      <w:tblGrid>
        <w:gridCol w:w="466"/>
        <w:gridCol w:w="2009"/>
        <w:gridCol w:w="2139"/>
        <w:gridCol w:w="1113"/>
        <w:gridCol w:w="740"/>
        <w:gridCol w:w="1232"/>
        <w:gridCol w:w="1232"/>
        <w:gridCol w:w="1275"/>
        <w:gridCol w:w="289"/>
        <w:gridCol w:w="1394"/>
        <w:gridCol w:w="1067"/>
        <w:gridCol w:w="990"/>
        <w:gridCol w:w="1066"/>
      </w:tblGrid>
      <w:tr w:rsidR="00F86038" w:rsidRPr="00DD4E3F" w14:paraId="0A13E19E" w14:textId="77777777" w:rsidTr="00064657">
        <w:trPr>
          <w:trHeight w:val="540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5B99A7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Характеристики объекта закупки</w:t>
            </w:r>
          </w:p>
        </w:tc>
        <w:tc>
          <w:tcPr>
            <w:tcW w:w="125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27CA1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в соответствии с техническим заданием</w:t>
            </w:r>
          </w:p>
        </w:tc>
      </w:tr>
      <w:tr w:rsidR="00F86038" w:rsidRPr="00DD4E3F" w14:paraId="04AD77E4" w14:textId="77777777" w:rsidTr="00064657">
        <w:trPr>
          <w:trHeight w:val="900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C3158F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 xml:space="preserve">Используемый метод определения НМЦК </w:t>
            </w:r>
            <w:r w:rsidRPr="00DD4E3F">
              <w:rPr>
                <w:color w:val="000000"/>
                <w:sz w:val="20"/>
                <w:szCs w:val="20"/>
              </w:rPr>
              <w:br/>
              <w:t>с обоснованием:</w:t>
            </w:r>
          </w:p>
        </w:tc>
        <w:tc>
          <w:tcPr>
            <w:tcW w:w="125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EDA67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Метод сопоставимых рыночных цен (в соответствии с приказом МЭР РФ от 02.10.2013 №567)</w:t>
            </w:r>
          </w:p>
        </w:tc>
      </w:tr>
      <w:tr w:rsidR="00F86038" w:rsidRPr="00DD4E3F" w14:paraId="73E7709D" w14:textId="77777777" w:rsidTr="00CD37AA">
        <w:trPr>
          <w:trHeight w:val="280"/>
        </w:trPr>
        <w:tc>
          <w:tcPr>
            <w:tcW w:w="150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D0A79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Расчет НМЦК</w:t>
            </w:r>
          </w:p>
        </w:tc>
      </w:tr>
      <w:tr w:rsidR="00D757AE" w:rsidRPr="00DD4E3F" w14:paraId="1E599841" w14:textId="77777777" w:rsidTr="00CD37AA">
        <w:trPr>
          <w:trHeight w:val="994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D81AC5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7A20D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Наименование товара, услуги (работы)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60A62F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D454A3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927C" w14:textId="6A872CDE" w:rsidR="00F86038" w:rsidRPr="00DD4E3F" w:rsidRDefault="00F86038" w:rsidP="009D2FF4">
            <w:pPr>
              <w:jc w:val="center"/>
              <w:rPr>
                <w:color w:val="000000"/>
                <w:sz w:val="16"/>
                <w:szCs w:val="16"/>
              </w:rPr>
            </w:pPr>
            <w:r w:rsidRPr="00DD4E3F">
              <w:rPr>
                <w:color w:val="000000"/>
                <w:sz w:val="16"/>
                <w:szCs w:val="16"/>
              </w:rPr>
              <w:t xml:space="preserve">Поставщик 1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6B66" w14:textId="2C872DCB" w:rsidR="00F86038" w:rsidRPr="00DD4E3F" w:rsidRDefault="00F86038" w:rsidP="009D2FF4">
            <w:pPr>
              <w:jc w:val="center"/>
              <w:rPr>
                <w:color w:val="000000"/>
                <w:sz w:val="16"/>
                <w:szCs w:val="16"/>
              </w:rPr>
            </w:pPr>
            <w:r w:rsidRPr="00DD4E3F">
              <w:rPr>
                <w:color w:val="000000"/>
                <w:sz w:val="16"/>
                <w:szCs w:val="16"/>
              </w:rPr>
              <w:t xml:space="preserve">Поставщик 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1C6B" w14:textId="0B71EC69" w:rsidR="00F86038" w:rsidRPr="00DD4E3F" w:rsidRDefault="00F86038" w:rsidP="009D2FF4">
            <w:pPr>
              <w:jc w:val="center"/>
              <w:rPr>
                <w:color w:val="000000"/>
                <w:sz w:val="16"/>
                <w:szCs w:val="16"/>
              </w:rPr>
            </w:pPr>
            <w:r w:rsidRPr="00DD4E3F">
              <w:rPr>
                <w:color w:val="000000"/>
                <w:sz w:val="16"/>
                <w:szCs w:val="16"/>
              </w:rPr>
              <w:t>Поставщик 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1214" w14:textId="32C9E38D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7187F8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Средняя цена за ед., руб.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7A14EC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 Коэф. вариации, %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1AE39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5B0BA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НМЦК, руб.</w:t>
            </w:r>
          </w:p>
        </w:tc>
      </w:tr>
      <w:tr w:rsidR="00D757AE" w:rsidRPr="00DD4E3F" w14:paraId="64D37DC1" w14:textId="77777777" w:rsidTr="00CD37AA">
        <w:trPr>
          <w:trHeight w:val="810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32B06E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A75C5B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8ED438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7034EC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0DA3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>Цена за ед.,руб.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0022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>Цена за ед.,руб.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CAA0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>Цена за ед.,руб.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57C1" w14:textId="062B78F5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217C13" w14:textId="77777777" w:rsidR="00F86038" w:rsidRPr="00471983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A1D391" w14:textId="77777777" w:rsidR="00F86038" w:rsidRPr="00471983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3E6CBD" w14:textId="77777777" w:rsidR="00F86038" w:rsidRPr="000E674E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DE93A9" w14:textId="77777777" w:rsidR="00F86038" w:rsidRPr="000E674E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</w:tr>
      <w:tr w:rsidR="00D757AE" w:rsidRPr="00DD4E3F" w14:paraId="09A96F3C" w14:textId="77777777" w:rsidTr="00CD37AA">
        <w:trPr>
          <w:trHeight w:val="288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3A45" w14:textId="306A94C0" w:rsidR="00F86038" w:rsidRPr="00811D2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24C9" w14:textId="471A4A6A" w:rsidR="00F86038" w:rsidRPr="00225CEA" w:rsidRDefault="00DD2153" w:rsidP="00D668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Уличная, парковая э</w:t>
            </w:r>
            <w:r w:rsidR="00D54DF2">
              <w:rPr>
                <w:color w:val="000000"/>
                <w:sz w:val="20"/>
                <w:szCs w:val="20"/>
              </w:rPr>
              <w:t xml:space="preserve">коскамья со спинкой. Длина </w:t>
            </w:r>
            <w:r>
              <w:rPr>
                <w:color w:val="000000"/>
                <w:sz w:val="20"/>
                <w:szCs w:val="20"/>
              </w:rPr>
              <w:t>190-200 см</w:t>
            </w:r>
            <w:r w:rsidR="00D54DF2">
              <w:rPr>
                <w:color w:val="000000"/>
                <w:sz w:val="20"/>
                <w:szCs w:val="20"/>
              </w:rPr>
              <w:t xml:space="preserve">. </w:t>
            </w:r>
            <w:r w:rsidR="00B55270">
              <w:rPr>
                <w:color w:val="000000"/>
                <w:sz w:val="20"/>
                <w:szCs w:val="20"/>
              </w:rPr>
              <w:t xml:space="preserve">Ширина 65-75 см. Высота со спинкой 77-90 см. Количество опор- 3 шт. Масса 90-200 кг.  </w:t>
            </w:r>
            <w:r w:rsidR="00D54DF2">
              <w:rPr>
                <w:color w:val="000000"/>
                <w:sz w:val="20"/>
                <w:szCs w:val="20"/>
              </w:rPr>
              <w:t>Материал реек (ламелей) сиденья и спинки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="00D54DF2">
              <w:rPr>
                <w:color w:val="000000"/>
                <w:sz w:val="20"/>
                <w:szCs w:val="20"/>
              </w:rPr>
              <w:t xml:space="preserve">полимерный композит. Материал опор </w:t>
            </w:r>
            <w:r>
              <w:rPr>
                <w:color w:val="000000"/>
                <w:sz w:val="20"/>
                <w:szCs w:val="20"/>
              </w:rPr>
              <w:t>-</w:t>
            </w:r>
            <w:r w:rsidR="00D54DF2">
              <w:rPr>
                <w:color w:val="000000"/>
                <w:sz w:val="20"/>
                <w:szCs w:val="20"/>
              </w:rPr>
              <w:t xml:space="preserve">полимерный композит. Цвет </w:t>
            </w:r>
            <w:r w:rsidR="00B55270">
              <w:rPr>
                <w:color w:val="000000"/>
                <w:sz w:val="20"/>
                <w:szCs w:val="20"/>
              </w:rPr>
              <w:t>покрытия</w:t>
            </w:r>
            <w:r w:rsidR="00844385">
              <w:rPr>
                <w:color w:val="000000"/>
                <w:sz w:val="20"/>
                <w:szCs w:val="20"/>
              </w:rPr>
              <w:t xml:space="preserve"> (варианты)</w:t>
            </w:r>
            <w:r w:rsidR="00B55270">
              <w:rPr>
                <w:color w:val="000000"/>
                <w:sz w:val="20"/>
                <w:szCs w:val="20"/>
              </w:rPr>
              <w:t>: темно-</w:t>
            </w:r>
            <w:r w:rsidR="00D54DF2">
              <w:rPr>
                <w:color w:val="000000"/>
                <w:sz w:val="20"/>
                <w:szCs w:val="20"/>
              </w:rPr>
              <w:t>серый</w:t>
            </w:r>
            <w:r w:rsidR="00844385">
              <w:rPr>
                <w:color w:val="000000"/>
                <w:sz w:val="20"/>
                <w:szCs w:val="20"/>
              </w:rPr>
              <w:t>,</w:t>
            </w:r>
            <w:r w:rsidR="00B55270">
              <w:rPr>
                <w:color w:val="000000"/>
                <w:sz w:val="20"/>
                <w:szCs w:val="20"/>
              </w:rPr>
              <w:t xml:space="preserve"> темно-</w:t>
            </w:r>
            <w:r w:rsidR="00D54DF2">
              <w:rPr>
                <w:color w:val="000000"/>
                <w:sz w:val="20"/>
                <w:szCs w:val="20"/>
              </w:rPr>
              <w:t>коричневый</w:t>
            </w:r>
            <w:r w:rsidR="00844385">
              <w:rPr>
                <w:color w:val="000000"/>
                <w:sz w:val="20"/>
                <w:szCs w:val="20"/>
              </w:rPr>
              <w:t>, коричневый</w:t>
            </w:r>
            <w:r w:rsidR="00D54DF2">
              <w:rPr>
                <w:color w:val="000000"/>
                <w:sz w:val="20"/>
                <w:szCs w:val="20"/>
              </w:rPr>
              <w:t>.</w:t>
            </w:r>
            <w:r w:rsidR="00225CEA">
              <w:rPr>
                <w:color w:val="000000"/>
                <w:sz w:val="20"/>
                <w:szCs w:val="20"/>
              </w:rPr>
              <w:t xml:space="preserve"> Гарантия не менее 12 мес.</w:t>
            </w:r>
            <w:r>
              <w:rPr>
                <w:color w:val="000000"/>
                <w:sz w:val="20"/>
                <w:szCs w:val="20"/>
              </w:rPr>
              <w:t xml:space="preserve"> Доставка до Заказчика включена в стоимость договора.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03F1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814FD" w14:textId="00314000" w:rsidR="00F86038" w:rsidRPr="0062276E" w:rsidRDefault="00D54DF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D89F" w14:textId="335527BE" w:rsidR="00F86038" w:rsidRPr="000E674E" w:rsidRDefault="00D54DF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13C6" w14:textId="21A21E9D" w:rsidR="00F86038" w:rsidRPr="000E674E" w:rsidRDefault="00D54DF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3566" w14:textId="74BECD2A" w:rsidR="00F86038" w:rsidRPr="00D343EA" w:rsidRDefault="00D54DF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52D0" w14:textId="4CCC1596" w:rsidR="00F86038" w:rsidRPr="00D343EA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B759" w14:textId="43B1A0F2" w:rsidR="00F86038" w:rsidRPr="005E2D12" w:rsidRDefault="0047558B" w:rsidP="00186D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BD9B" w14:textId="71AD91C5" w:rsidR="00F86038" w:rsidRPr="005E2D12" w:rsidRDefault="0047558B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A8EB" w14:textId="1B950F61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0F64" w14:textId="7465EF5D" w:rsidR="00F86038" w:rsidRPr="000E674E" w:rsidRDefault="0047558B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49334</w:t>
            </w:r>
          </w:p>
        </w:tc>
      </w:tr>
      <w:tr w:rsidR="003672E7" w:rsidRPr="00DD4E3F" w14:paraId="3B96BBFE" w14:textId="77777777" w:rsidTr="00064657">
        <w:trPr>
          <w:trHeight w:val="288"/>
        </w:trPr>
        <w:tc>
          <w:tcPr>
            <w:tcW w:w="12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F87B" w14:textId="77777777" w:rsidR="003672E7" w:rsidRPr="000E674E" w:rsidRDefault="003672E7" w:rsidP="003672E7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677D" w14:textId="77777777" w:rsidR="003672E7" w:rsidRPr="000E674E" w:rsidRDefault="003672E7" w:rsidP="003672E7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1A54" w14:textId="6C0AE861" w:rsidR="003672E7" w:rsidRPr="000E674E" w:rsidRDefault="0047558B" w:rsidP="00367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49334</w:t>
            </w:r>
          </w:p>
        </w:tc>
      </w:tr>
      <w:tr w:rsidR="003672E7" w:rsidRPr="00DD4E3F" w14:paraId="207AAD4E" w14:textId="77777777" w:rsidTr="009D2FF4">
        <w:trPr>
          <w:trHeight w:val="675"/>
        </w:trPr>
        <w:tc>
          <w:tcPr>
            <w:tcW w:w="150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D0F3" w14:textId="74370620" w:rsidR="003672E7" w:rsidRPr="000E674E" w:rsidRDefault="003672E7" w:rsidP="003672E7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На основании проведенного анализа рынка и расчетов, НМЦК составляет: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7558B">
              <w:rPr>
                <w:color w:val="000000"/>
                <w:sz w:val="20"/>
                <w:szCs w:val="20"/>
              </w:rPr>
              <w:t>49334</w:t>
            </w:r>
            <w:r w:rsidR="00FD6F1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руб</w:t>
            </w:r>
            <w:r w:rsidRPr="000E674E">
              <w:rPr>
                <w:color w:val="000000"/>
                <w:sz w:val="20"/>
                <w:szCs w:val="20"/>
              </w:rPr>
              <w:t>л</w:t>
            </w:r>
            <w:r w:rsidR="0047558B">
              <w:rPr>
                <w:color w:val="000000"/>
                <w:sz w:val="20"/>
                <w:szCs w:val="20"/>
              </w:rPr>
              <w:t>я</w:t>
            </w:r>
            <w:r w:rsidRPr="000E674E">
              <w:rPr>
                <w:color w:val="000000"/>
                <w:sz w:val="20"/>
                <w:szCs w:val="20"/>
              </w:rPr>
              <w:t>.</w:t>
            </w:r>
          </w:p>
        </w:tc>
      </w:tr>
      <w:tr w:rsidR="003672E7" w:rsidRPr="00DD4E3F" w14:paraId="3AC6FB11" w14:textId="77777777" w:rsidTr="009D2FF4">
        <w:trPr>
          <w:trHeight w:val="300"/>
        </w:trPr>
        <w:tc>
          <w:tcPr>
            <w:tcW w:w="150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75790" w14:textId="77777777" w:rsidR="003672E7" w:rsidRPr="00471983" w:rsidRDefault="003672E7" w:rsidP="003672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672E7" w:rsidRPr="00D14703" w14:paraId="093FC40E" w14:textId="77777777" w:rsidTr="009D2FF4">
        <w:trPr>
          <w:trHeight w:val="288"/>
        </w:trPr>
        <w:tc>
          <w:tcPr>
            <w:tcW w:w="150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8726" w14:textId="75D1336C" w:rsidR="003672E7" w:rsidRPr="00471983" w:rsidRDefault="003672E7" w:rsidP="003672E7">
            <w:pPr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 xml:space="preserve">Дата подготовки обоснования НМЦК: </w:t>
            </w:r>
            <w:r w:rsidR="00D54DF2">
              <w:rPr>
                <w:color w:val="000000"/>
                <w:sz w:val="20"/>
                <w:szCs w:val="20"/>
              </w:rPr>
              <w:t>22</w:t>
            </w:r>
            <w:r w:rsidRPr="00471983">
              <w:rPr>
                <w:color w:val="000000"/>
                <w:sz w:val="20"/>
                <w:szCs w:val="20"/>
              </w:rPr>
              <w:t>.</w:t>
            </w:r>
            <w:r w:rsidR="00D757AE">
              <w:rPr>
                <w:color w:val="000000"/>
                <w:sz w:val="20"/>
                <w:szCs w:val="20"/>
              </w:rPr>
              <w:t>0</w:t>
            </w:r>
            <w:r w:rsidR="00D54DF2">
              <w:rPr>
                <w:color w:val="000000"/>
                <w:sz w:val="20"/>
                <w:szCs w:val="20"/>
              </w:rPr>
              <w:t>7</w:t>
            </w:r>
            <w:r w:rsidRPr="00471983">
              <w:rPr>
                <w:color w:val="000000"/>
                <w:sz w:val="20"/>
                <w:szCs w:val="20"/>
              </w:rPr>
              <w:t>.202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</w:tbl>
    <w:p w14:paraId="6E50FB50" w14:textId="77777777" w:rsidR="00F86038" w:rsidRDefault="00F86038" w:rsidP="00F86038">
      <w:pPr>
        <w:jc w:val="both"/>
        <w:rPr>
          <w:b/>
          <w:bCs/>
          <w:sz w:val="22"/>
          <w:szCs w:val="22"/>
        </w:rPr>
      </w:pPr>
    </w:p>
    <w:p w14:paraId="1D1D84A5" w14:textId="77777777" w:rsidR="00F86038" w:rsidRDefault="00F86038"/>
    <w:sectPr w:rsidR="00F86038" w:rsidSect="00D757A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257DB8"/>
    <w:multiLevelType w:val="hybridMultilevel"/>
    <w:tmpl w:val="2542CEBC"/>
    <w:lvl w:ilvl="0" w:tplc="C7EA1864">
      <w:start w:val="3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038"/>
    <w:rsid w:val="0002421F"/>
    <w:rsid w:val="00064657"/>
    <w:rsid w:val="00086BE9"/>
    <w:rsid w:val="00097A3D"/>
    <w:rsid w:val="00186D05"/>
    <w:rsid w:val="001B15A2"/>
    <w:rsid w:val="00225CEA"/>
    <w:rsid w:val="00272027"/>
    <w:rsid w:val="00290E2B"/>
    <w:rsid w:val="002C01CE"/>
    <w:rsid w:val="002E062B"/>
    <w:rsid w:val="00314615"/>
    <w:rsid w:val="003672E7"/>
    <w:rsid w:val="0047558B"/>
    <w:rsid w:val="00477926"/>
    <w:rsid w:val="004A1630"/>
    <w:rsid w:val="0051105F"/>
    <w:rsid w:val="00560C3D"/>
    <w:rsid w:val="005F5B52"/>
    <w:rsid w:val="0062276E"/>
    <w:rsid w:val="006E2910"/>
    <w:rsid w:val="00781935"/>
    <w:rsid w:val="007F47CC"/>
    <w:rsid w:val="00807413"/>
    <w:rsid w:val="00840B3E"/>
    <w:rsid w:val="00844385"/>
    <w:rsid w:val="009E1EFD"/>
    <w:rsid w:val="00A43F81"/>
    <w:rsid w:val="00AD6FA0"/>
    <w:rsid w:val="00B12C57"/>
    <w:rsid w:val="00B44EDC"/>
    <w:rsid w:val="00B55270"/>
    <w:rsid w:val="00B861B1"/>
    <w:rsid w:val="00B86518"/>
    <w:rsid w:val="00BC4CBE"/>
    <w:rsid w:val="00C875F2"/>
    <w:rsid w:val="00CA2959"/>
    <w:rsid w:val="00CA29A9"/>
    <w:rsid w:val="00CA7B36"/>
    <w:rsid w:val="00CB5EB1"/>
    <w:rsid w:val="00CD37AA"/>
    <w:rsid w:val="00CD6726"/>
    <w:rsid w:val="00D54DF2"/>
    <w:rsid w:val="00D556BC"/>
    <w:rsid w:val="00D66863"/>
    <w:rsid w:val="00D757AE"/>
    <w:rsid w:val="00D974B8"/>
    <w:rsid w:val="00DD2153"/>
    <w:rsid w:val="00DE1112"/>
    <w:rsid w:val="00E03D22"/>
    <w:rsid w:val="00F30F6A"/>
    <w:rsid w:val="00F86038"/>
    <w:rsid w:val="00F94E54"/>
    <w:rsid w:val="00FA2C51"/>
    <w:rsid w:val="00FC3D8E"/>
    <w:rsid w:val="00FD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9D3C"/>
  <w15:chartTrackingRefBased/>
  <w15:docId w15:val="{D6A00F08-9812-4261-89FE-7E5B2218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860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8603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В. Бессонов</dc:creator>
  <cp:keywords/>
  <dc:description/>
  <cp:lastModifiedBy>Алексей В. Бессонов</cp:lastModifiedBy>
  <cp:revision>15</cp:revision>
  <dcterms:created xsi:type="dcterms:W3CDTF">2026-06-24T07:51:00Z</dcterms:created>
  <dcterms:modified xsi:type="dcterms:W3CDTF">2026-07-22T10:03:00Z</dcterms:modified>
</cp:coreProperties>
</file>