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BC" w:rsidRPr="000931C8" w:rsidRDefault="00BE4258" w:rsidP="00BE425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</w:t>
      </w:r>
      <w:r w:rsidR="00AC63F3" w:rsidRPr="0086414F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7300F5"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624121" w:rsidRPr="008641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E2D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:rsidR="0010625D" w:rsidRDefault="007A73D2" w:rsidP="00CD1AF8">
      <w:pPr>
        <w:shd w:val="clear" w:color="auto" w:fill="FFFFFF"/>
        <w:spacing w:after="0" w:line="240" w:lineRule="auto"/>
        <w:jc w:val="center"/>
        <w:outlineLvl w:val="0"/>
        <w:rPr>
          <w:b/>
        </w:rPr>
      </w:pPr>
      <w:r w:rsidRPr="00CD1AF8">
        <w:rPr>
          <w:b/>
        </w:rPr>
        <w:t>«</w:t>
      </w:r>
      <w:r w:rsidR="00CD1AF8" w:rsidRPr="00CD1AF8">
        <w:rPr>
          <w:b/>
        </w:rPr>
        <w:t xml:space="preserve">Оказание услуг по профессиональной подготовке </w:t>
      </w:r>
      <w:r w:rsidR="00CD1ABE" w:rsidRPr="00CD1AF8">
        <w:rPr>
          <w:b/>
        </w:rPr>
        <w:t xml:space="preserve">должностных лиц </w:t>
      </w:r>
      <w:r w:rsidR="00CD1AF8" w:rsidRPr="00CD1AF8">
        <w:rPr>
          <w:b/>
        </w:rPr>
        <w:t>Центрального</w:t>
      </w:r>
      <w:r w:rsidR="00CD1ABE" w:rsidRPr="00CD1ABE">
        <w:rPr>
          <w:b/>
        </w:rPr>
        <w:t xml:space="preserve"> </w:t>
      </w:r>
      <w:r w:rsidR="00CD1ABE" w:rsidRPr="00CD1AF8">
        <w:rPr>
          <w:b/>
        </w:rPr>
        <w:t>таможенного</w:t>
      </w:r>
      <w:r w:rsidR="00CD1ABE">
        <w:rPr>
          <w:b/>
        </w:rPr>
        <w:t xml:space="preserve"> управления</w:t>
      </w:r>
      <w:r w:rsidR="00CD1AF8" w:rsidRPr="00CD1AF8">
        <w:rPr>
          <w:b/>
        </w:rPr>
        <w:t xml:space="preserve"> к управлению транспортными средствами категории "B", оборудованными устройствами для подачи специальных световых и звуковых сигналов</w:t>
      </w:r>
      <w:r w:rsidR="0010625D" w:rsidRPr="0010625D">
        <w:rPr>
          <w:b/>
        </w:rPr>
        <w:t>»</w:t>
      </w:r>
    </w:p>
    <w:p w:rsidR="00CD1AF8" w:rsidRDefault="00E27FAE" w:rsidP="00CD1AF8">
      <w:pPr>
        <w:shd w:val="clear" w:color="auto" w:fill="FFFFFF"/>
        <w:spacing w:after="0" w:line="240" w:lineRule="auto"/>
        <w:jc w:val="center"/>
        <w:outlineLvl w:val="0"/>
        <w:rPr>
          <w:b/>
        </w:rPr>
      </w:pPr>
      <w:r w:rsidRPr="00AF506B">
        <w:rPr>
          <w:b/>
        </w:rPr>
        <w:t xml:space="preserve">ИКЗ </w:t>
      </w:r>
      <w:bookmarkStart w:id="0" w:name="_Hlk188606961"/>
      <w:r w:rsidR="00CD1AF8" w:rsidRPr="00CD1AF8">
        <w:rPr>
          <w:b/>
        </w:rPr>
        <w:t>2</w:t>
      </w:r>
      <w:r w:rsidR="005557D7">
        <w:rPr>
          <w:b/>
        </w:rPr>
        <w:t>6</w:t>
      </w:r>
      <w:r w:rsidR="00CD1AF8" w:rsidRPr="00CD1AF8">
        <w:rPr>
          <w:b/>
        </w:rPr>
        <w:t>17708014500770801001005</w:t>
      </w:r>
      <w:r w:rsidR="005557D7">
        <w:rPr>
          <w:b/>
        </w:rPr>
        <w:t>6</w:t>
      </w:r>
      <w:r w:rsidR="00CD1AF8" w:rsidRPr="00CD1AF8">
        <w:rPr>
          <w:b/>
        </w:rPr>
        <w:t>0000000244</w:t>
      </w:r>
    </w:p>
    <w:p w:rsidR="00175372" w:rsidRPr="00CD1AF8" w:rsidRDefault="00175372" w:rsidP="00CD1AF8">
      <w:pPr>
        <w:shd w:val="clear" w:color="auto" w:fill="FFFFFF"/>
        <w:spacing w:after="0" w:line="240" w:lineRule="auto"/>
        <w:jc w:val="center"/>
        <w:outlineLvl w:val="0"/>
        <w:rPr>
          <w:b/>
        </w:rPr>
      </w:pPr>
      <w:r>
        <w:rPr>
          <w:b/>
        </w:rPr>
        <w:t>Код по ОКПД</w:t>
      </w:r>
      <w:proofErr w:type="gramStart"/>
      <w:r>
        <w:rPr>
          <w:b/>
        </w:rPr>
        <w:t>2</w:t>
      </w:r>
      <w:proofErr w:type="gramEnd"/>
      <w:r>
        <w:rPr>
          <w:b/>
        </w:rPr>
        <w:t>: 85.42.19.900</w:t>
      </w:r>
    </w:p>
    <w:bookmarkEnd w:id="0"/>
    <w:p w:rsidR="00E27FAE" w:rsidRPr="00AF506B" w:rsidRDefault="00E27FAE" w:rsidP="0010625D">
      <w:pPr>
        <w:pStyle w:val="Style6"/>
        <w:widowControl/>
        <w:spacing w:line="240" w:lineRule="auto"/>
        <w:rPr>
          <w:b/>
        </w:rPr>
      </w:pPr>
    </w:p>
    <w:p w:rsidR="00F95EBC" w:rsidRDefault="00F95EBC" w:rsidP="00D852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383"/>
        <w:gridCol w:w="2035"/>
        <w:gridCol w:w="4719"/>
      </w:tblGrid>
      <w:tr w:rsidR="00D80F5B" w:rsidRPr="0086414F" w:rsidTr="004A6EF3">
        <w:trPr>
          <w:trHeight w:val="450"/>
        </w:trPr>
        <w:tc>
          <w:tcPr>
            <w:tcW w:w="3383" w:type="dxa"/>
            <w:shd w:val="clear" w:color="auto" w:fill="auto"/>
          </w:tcPr>
          <w:p w:rsidR="00922E19" w:rsidRPr="0086414F" w:rsidRDefault="005B3966" w:rsidP="00922E1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414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035" w:type="dxa"/>
            <w:shd w:val="clear" w:color="auto" w:fill="auto"/>
          </w:tcPr>
          <w:p w:rsidR="00922E19" w:rsidRPr="0086414F" w:rsidRDefault="00922E19" w:rsidP="002A24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auto"/>
          </w:tcPr>
          <w:p w:rsidR="00922E19" w:rsidRPr="0086414F" w:rsidRDefault="000A618C" w:rsidP="005557D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lang w:eastAsia="zh-CN"/>
              </w:rPr>
            </w:pPr>
            <w:bookmarkStart w:id="1" w:name="OLE_LINK20"/>
            <w:bookmarkStart w:id="2" w:name="OLE_LINK21"/>
            <w:r w:rsidRPr="0086414F">
              <w:rPr>
                <w:rFonts w:ascii="Times New Roman" w:hAnsi="Times New Roman" w:cs="Times New Roman"/>
                <w:sz w:val="24"/>
                <w:lang w:eastAsia="zh-CN"/>
              </w:rPr>
              <w:t>«</w:t>
            </w:r>
            <w:r w:rsidR="005B3966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</w:t>
            </w:r>
            <w:r w:rsidR="00624121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» </w:t>
            </w:r>
            <w:r w:rsidR="009A0BDE">
              <w:rPr>
                <w:rFonts w:ascii="Times New Roman" w:hAnsi="Times New Roman" w:cs="Times New Roman"/>
                <w:sz w:val="24"/>
                <w:lang w:eastAsia="zh-CN"/>
              </w:rPr>
              <w:t>_______</w:t>
            </w:r>
            <w:r w:rsidR="00D80F5B" w:rsidRPr="0086414F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="00B35DF2" w:rsidRPr="00864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7B52" w:rsidRPr="00864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5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1970" w:rsidRPr="008641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End w:id="1"/>
            <w:bookmarkEnd w:id="2"/>
          </w:p>
        </w:tc>
      </w:tr>
    </w:tbl>
    <w:p w:rsidR="00405888" w:rsidRPr="007771AA" w:rsidRDefault="00C00E2D" w:rsidP="004026D3">
      <w:pPr>
        <w:pStyle w:val="ConsPlusNonformat"/>
        <w:ind w:firstLine="708"/>
        <w:jc w:val="both"/>
        <w:rPr>
          <w:rStyle w:val="FontStyle35"/>
          <w:rFonts w:cs="Times New Roman"/>
          <w:sz w:val="24"/>
          <w:szCs w:val="24"/>
        </w:rPr>
      </w:pPr>
      <w:proofErr w:type="gramStart"/>
      <w:r w:rsidRPr="0086414F">
        <w:rPr>
          <w:rFonts w:ascii="Times New Roman" w:eastAsia="Times New Roman" w:hAnsi="Times New Roman" w:cs="Times New Roman"/>
          <w:sz w:val="24"/>
          <w:szCs w:val="24"/>
        </w:rPr>
        <w:t xml:space="preserve">Центральное таможенное управление от имени Российской Федерации в целях обеспечения государственных нужд, </w:t>
      </w:r>
      <w:r w:rsidRPr="00C82B60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C82B60">
        <w:rPr>
          <w:rFonts w:ascii="Times New Roman" w:hAnsi="Times New Roman" w:cs="Times New Roman"/>
          <w:sz w:val="24"/>
          <w:szCs w:val="24"/>
        </w:rPr>
        <w:t xml:space="preserve"> </w:t>
      </w:r>
      <w:r w:rsidRPr="00C82B60">
        <w:rPr>
          <w:rFonts w:ascii="Times New Roman" w:eastAsia="Times New Roman" w:hAnsi="Times New Roman" w:cs="Times New Roman"/>
          <w:sz w:val="24"/>
          <w:szCs w:val="24"/>
        </w:rPr>
        <w:t xml:space="preserve">должностного лица Центрального таможенного управления </w:t>
      </w:r>
      <w:r w:rsidR="003F7D1A" w:rsidRPr="00C82B60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C82B60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от </w:t>
      </w:r>
      <w:r w:rsidR="003F7D1A" w:rsidRPr="00C82B60">
        <w:rPr>
          <w:rFonts w:ascii="Times New Roman" w:hAnsi="Times New Roman" w:cs="Times New Roman"/>
          <w:sz w:val="24"/>
          <w:szCs w:val="24"/>
        </w:rPr>
        <w:t>_</w:t>
      </w:r>
      <w:r w:rsidR="004026D3">
        <w:rPr>
          <w:rFonts w:ascii="Times New Roman" w:hAnsi="Times New Roman" w:cs="Times New Roman"/>
          <w:sz w:val="24"/>
          <w:szCs w:val="24"/>
        </w:rPr>
        <w:t>_</w:t>
      </w:r>
      <w:r w:rsidR="003F7D1A" w:rsidRPr="00C82B60">
        <w:rPr>
          <w:rFonts w:ascii="Times New Roman" w:hAnsi="Times New Roman" w:cs="Times New Roman"/>
          <w:sz w:val="24"/>
          <w:szCs w:val="24"/>
        </w:rPr>
        <w:t>_________</w:t>
      </w:r>
      <w:r w:rsidRPr="00C82B60">
        <w:rPr>
          <w:rFonts w:ascii="Times New Roman" w:hAnsi="Times New Roman" w:cs="Times New Roman"/>
          <w:sz w:val="24"/>
          <w:szCs w:val="24"/>
        </w:rPr>
        <w:t xml:space="preserve"> № </w:t>
      </w:r>
      <w:r w:rsidR="003F7D1A" w:rsidRPr="00C82B60">
        <w:rPr>
          <w:rFonts w:ascii="Times New Roman" w:hAnsi="Times New Roman" w:cs="Times New Roman"/>
          <w:sz w:val="24"/>
          <w:szCs w:val="24"/>
        </w:rPr>
        <w:t>____</w:t>
      </w:r>
      <w:r w:rsidR="004026D3">
        <w:rPr>
          <w:rFonts w:ascii="Times New Roman" w:hAnsi="Times New Roman" w:cs="Times New Roman"/>
          <w:sz w:val="24"/>
          <w:szCs w:val="24"/>
        </w:rPr>
        <w:t>____</w:t>
      </w:r>
      <w:r w:rsidR="003F7D1A" w:rsidRPr="00C82B60">
        <w:rPr>
          <w:rFonts w:ascii="Times New Roman" w:hAnsi="Times New Roman" w:cs="Times New Roman"/>
          <w:sz w:val="24"/>
          <w:szCs w:val="24"/>
        </w:rPr>
        <w:t>______</w:t>
      </w:r>
      <w:r w:rsidRPr="00C82B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2B60">
        <w:rPr>
          <w:rFonts w:ascii="Times New Roman" w:hAnsi="Times New Roman" w:cs="Times New Roman"/>
          <w:sz w:val="24"/>
          <w:szCs w:val="24"/>
        </w:rPr>
        <w:t xml:space="preserve"> именуемое в дальнейшем «Заказчик», с одной стороны,</w:t>
      </w:r>
      <w:r w:rsidR="004E14F9">
        <w:rPr>
          <w:rFonts w:ascii="Times New Roman" w:hAnsi="Times New Roman" w:cs="Times New Roman"/>
          <w:sz w:val="24"/>
          <w:szCs w:val="24"/>
        </w:rPr>
        <w:br/>
      </w:r>
      <w:r w:rsidR="005B76E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4B2DBA"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0F6BFF" w:rsidRPr="0086414F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71E3B" w:rsidRPr="00E71E3B">
        <w:rPr>
          <w:rFonts w:ascii="Times New Roman" w:hAnsi="Times New Roman" w:cs="Times New Roman"/>
          <w:sz w:val="24"/>
          <w:szCs w:val="24"/>
        </w:rPr>
        <w:t xml:space="preserve">, </w:t>
      </w:r>
      <w:r w:rsidR="004E14F9">
        <w:rPr>
          <w:rFonts w:ascii="Times New Roman" w:hAnsi="Times New Roman" w:cs="Times New Roman"/>
          <w:sz w:val="24"/>
          <w:szCs w:val="24"/>
        </w:rPr>
        <w:t>действующего</w:t>
      </w:r>
      <w:r w:rsidR="004E14F9">
        <w:rPr>
          <w:rFonts w:ascii="Times New Roman" w:hAnsi="Times New Roman" w:cs="Times New Roman"/>
          <w:sz w:val="24"/>
          <w:szCs w:val="24"/>
        </w:rPr>
        <w:br/>
      </w:r>
      <w:r w:rsidR="000F6BFF" w:rsidRPr="0086414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B2DBA"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5B3966" w:rsidRPr="0086414F">
        <w:rPr>
          <w:rStyle w:val="FontStyle35"/>
          <w:rFonts w:cs="Times New Roman"/>
          <w:sz w:val="24"/>
          <w:szCs w:val="24"/>
        </w:rPr>
        <w:t xml:space="preserve">именуемое в </w:t>
      </w:r>
      <w:r w:rsidR="00405888" w:rsidRPr="0086414F">
        <w:rPr>
          <w:rStyle w:val="FontStyle35"/>
          <w:rFonts w:cs="Times New Roman"/>
          <w:sz w:val="24"/>
          <w:szCs w:val="24"/>
        </w:rPr>
        <w:t>дальнейшем «Исполнитель», с другой</w:t>
      </w:r>
      <w:r w:rsidR="00405888" w:rsidRPr="0086414F">
        <w:rPr>
          <w:rStyle w:val="FontStyle35"/>
          <w:sz w:val="24"/>
          <w:szCs w:val="24"/>
        </w:rPr>
        <w:t xml:space="preserve"> стороны, </w:t>
      </w:r>
      <w:r w:rsidR="00405888" w:rsidRPr="0086414F">
        <w:rPr>
          <w:rFonts w:ascii="Times New Roman" w:hAnsi="Times New Roman"/>
          <w:sz w:val="24"/>
          <w:szCs w:val="24"/>
        </w:rPr>
        <w:t>совместно именуемые в дальнейшем Стороны и каждый в отдельности Сторона</w:t>
      </w:r>
      <w:r w:rsidR="00405888" w:rsidRPr="0086414F">
        <w:rPr>
          <w:rStyle w:val="FontStyle35"/>
          <w:sz w:val="24"/>
          <w:szCs w:val="24"/>
        </w:rPr>
        <w:t>, в соответствии п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4 ч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1</w:t>
      </w:r>
      <w:proofErr w:type="gramEnd"/>
      <w:r w:rsidR="00405888" w:rsidRPr="0086414F">
        <w:rPr>
          <w:rStyle w:val="FontStyle35"/>
          <w:sz w:val="24"/>
          <w:szCs w:val="24"/>
        </w:rPr>
        <w:t xml:space="preserve"> ст</w:t>
      </w:r>
      <w:r w:rsidR="005B3966" w:rsidRPr="0086414F">
        <w:rPr>
          <w:rStyle w:val="FontStyle35"/>
          <w:sz w:val="24"/>
          <w:szCs w:val="24"/>
        </w:rPr>
        <w:t>.</w:t>
      </w:r>
      <w:r w:rsidR="00405888" w:rsidRPr="0086414F">
        <w:rPr>
          <w:rStyle w:val="FontStyle35"/>
          <w:sz w:val="24"/>
          <w:szCs w:val="24"/>
        </w:rPr>
        <w:t xml:space="preserve"> 93 Федерального закона от</w:t>
      </w:r>
      <w:r w:rsidR="005B3966" w:rsidRPr="0086414F">
        <w:rPr>
          <w:rStyle w:val="FontStyle35"/>
          <w:sz w:val="24"/>
          <w:szCs w:val="24"/>
        </w:rPr>
        <w:t xml:space="preserve"> </w:t>
      </w:r>
      <w:r w:rsidR="00405888" w:rsidRPr="0086414F">
        <w:rPr>
          <w:rStyle w:val="FontStyle35"/>
          <w:sz w:val="24"/>
          <w:szCs w:val="24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4A1AC8">
        <w:rPr>
          <w:rStyle w:val="FontStyle35"/>
          <w:sz w:val="24"/>
          <w:szCs w:val="24"/>
        </w:rPr>
        <w:t xml:space="preserve"> (далее – Федеральный закон № 44-ФЗ)</w:t>
      </w:r>
      <w:r w:rsidR="00F27B52" w:rsidRPr="0086414F">
        <w:rPr>
          <w:rStyle w:val="FontStyle35"/>
          <w:sz w:val="24"/>
          <w:szCs w:val="24"/>
        </w:rPr>
        <w:t xml:space="preserve">, Итоговым протоколом закупочной сессии от </w:t>
      </w:r>
      <w:r>
        <w:rPr>
          <w:rStyle w:val="FontStyle35"/>
          <w:sz w:val="24"/>
          <w:szCs w:val="24"/>
        </w:rPr>
        <w:t>___</w:t>
      </w:r>
      <w:r w:rsidR="00BB4E0F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___</w:t>
      </w:r>
      <w:r w:rsidR="00E71E3B">
        <w:rPr>
          <w:rStyle w:val="FontStyle35"/>
          <w:sz w:val="24"/>
          <w:szCs w:val="24"/>
        </w:rPr>
        <w:t>.202</w:t>
      </w:r>
      <w:r w:rsidR="00B16CEA">
        <w:rPr>
          <w:rStyle w:val="FontStyle35"/>
          <w:sz w:val="24"/>
          <w:szCs w:val="24"/>
        </w:rPr>
        <w:t>_</w:t>
      </w:r>
      <w:r w:rsidR="004E14F9">
        <w:rPr>
          <w:rStyle w:val="FontStyle35"/>
          <w:sz w:val="24"/>
          <w:szCs w:val="24"/>
        </w:rPr>
        <w:br/>
      </w:r>
      <w:r w:rsidR="00F27B52" w:rsidRPr="007771AA">
        <w:rPr>
          <w:rStyle w:val="FontStyle35"/>
          <w:sz w:val="24"/>
          <w:szCs w:val="24"/>
        </w:rPr>
        <w:t xml:space="preserve">№ </w:t>
      </w:r>
      <w:r w:rsidR="00803436" w:rsidRPr="007771AA">
        <w:rPr>
          <w:rStyle w:val="FontStyle35"/>
          <w:sz w:val="24"/>
          <w:szCs w:val="24"/>
        </w:rPr>
        <w:t>___________</w:t>
      </w:r>
      <w:r w:rsidR="00405888" w:rsidRPr="007771AA">
        <w:rPr>
          <w:rStyle w:val="FontStyle35"/>
          <w:sz w:val="24"/>
          <w:szCs w:val="24"/>
        </w:rPr>
        <w:t xml:space="preserve"> заключили настоящий государственный контракт </w:t>
      </w:r>
      <w:r w:rsidR="005815B6" w:rsidRPr="007771AA">
        <w:rPr>
          <w:rStyle w:val="FontStyle35"/>
          <w:sz w:val="24"/>
          <w:szCs w:val="24"/>
        </w:rPr>
        <w:t xml:space="preserve">(далее </w:t>
      </w:r>
      <w:r w:rsidR="00405888" w:rsidRPr="007771AA">
        <w:rPr>
          <w:rStyle w:val="FontStyle35"/>
          <w:sz w:val="24"/>
          <w:szCs w:val="24"/>
        </w:rPr>
        <w:t>- Контракт)</w:t>
      </w:r>
      <w:r w:rsidR="004E14F9">
        <w:rPr>
          <w:rStyle w:val="FontStyle35"/>
          <w:sz w:val="24"/>
          <w:szCs w:val="24"/>
        </w:rPr>
        <w:br/>
      </w:r>
      <w:r w:rsidR="00405888" w:rsidRPr="007771AA">
        <w:rPr>
          <w:rStyle w:val="FontStyle35"/>
          <w:sz w:val="24"/>
          <w:szCs w:val="24"/>
        </w:rPr>
        <w:t>о нижеследующем:</w:t>
      </w:r>
      <w:r w:rsidR="00C9527D" w:rsidRPr="00753ACE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F95EBC" w:rsidRDefault="00170BCE" w:rsidP="00071821">
      <w:pPr>
        <w:pStyle w:val="ConsPlusNormal"/>
        <w:numPr>
          <w:ilvl w:val="0"/>
          <w:numId w:val="3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72"/>
      <w:bookmarkEnd w:id="3"/>
      <w:r w:rsidRPr="0086414F">
        <w:rPr>
          <w:rFonts w:ascii="Times New Roman" w:hAnsi="Times New Roman" w:cs="Times New Roman"/>
          <w:b/>
          <w:sz w:val="24"/>
          <w:szCs w:val="24"/>
        </w:rPr>
        <w:t>П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РЕДМЕТ</w:t>
      </w:r>
      <w:r w:rsidRPr="0086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E34" w:rsidRPr="0086414F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803436" w:rsidRPr="00671F4E" w:rsidRDefault="00803436" w:rsidP="00803436">
      <w:pPr>
        <w:pStyle w:val="ConsPlusNormal"/>
        <w:outlineLvl w:val="1"/>
        <w:rPr>
          <w:rFonts w:ascii="Times New Roman" w:hAnsi="Times New Roman" w:cs="Times New Roman"/>
          <w:b/>
        </w:rPr>
      </w:pPr>
    </w:p>
    <w:p w:rsidR="00694208" w:rsidRPr="00BE1162" w:rsidRDefault="00694208" w:rsidP="00D776B8">
      <w:pPr>
        <w:pStyle w:val="ab"/>
        <w:widowControl w:val="0"/>
        <w:numPr>
          <w:ilvl w:val="1"/>
          <w:numId w:val="15"/>
        </w:numPr>
        <w:suppressAutoHyphens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162">
        <w:rPr>
          <w:rFonts w:ascii="Times New Roman" w:hAnsi="Times New Roman"/>
          <w:sz w:val="24"/>
          <w:szCs w:val="24"/>
        </w:rPr>
        <w:t xml:space="preserve">Заказчик поручает, а Исполнитель принимает на себя обязательства по оказанию образовательной услуги по </w:t>
      </w:r>
      <w:r w:rsidR="007A73D2" w:rsidRPr="00BE1162">
        <w:rPr>
          <w:rFonts w:ascii="Times New Roman" w:hAnsi="Times New Roman"/>
          <w:bCs/>
          <w:iCs/>
          <w:spacing w:val="1"/>
          <w:sz w:val="24"/>
          <w:szCs w:val="24"/>
        </w:rPr>
        <w:t>профессиональной подготовке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</w:r>
      <w:r w:rsidR="0010625D" w:rsidRPr="00BE1162">
        <w:rPr>
          <w:rFonts w:ascii="Times New Roman" w:hAnsi="Times New Roman"/>
          <w:sz w:val="24"/>
          <w:szCs w:val="24"/>
        </w:rPr>
        <w:t xml:space="preserve"> </w:t>
      </w:r>
      <w:r w:rsidR="001512E8" w:rsidRPr="00BE1162">
        <w:rPr>
          <w:rFonts w:ascii="Times New Roman" w:hAnsi="Times New Roman"/>
          <w:sz w:val="24"/>
          <w:szCs w:val="24"/>
        </w:rPr>
        <w:t>(далее – Услуга)</w:t>
      </w:r>
      <w:r w:rsidRPr="00BE1162">
        <w:rPr>
          <w:rFonts w:ascii="Times New Roman" w:hAnsi="Times New Roman"/>
          <w:sz w:val="24"/>
          <w:szCs w:val="24"/>
        </w:rPr>
        <w:t xml:space="preserve"> в соответствии</w:t>
      </w:r>
      <w:r w:rsidR="00104C49" w:rsidRPr="00BE1162">
        <w:rPr>
          <w:rFonts w:ascii="Times New Roman" w:hAnsi="Times New Roman"/>
          <w:sz w:val="24"/>
          <w:szCs w:val="24"/>
        </w:rPr>
        <w:t xml:space="preserve"> </w:t>
      </w:r>
      <w:r w:rsidRPr="00BE1162">
        <w:rPr>
          <w:rFonts w:ascii="Times New Roman" w:hAnsi="Times New Roman"/>
          <w:sz w:val="24"/>
          <w:szCs w:val="24"/>
        </w:rPr>
        <w:t>с учебной программой согласно Приложению № 1 к Контракту (далее – Программа)</w:t>
      </w:r>
      <w:r w:rsidR="00104C49" w:rsidRPr="00BE1162">
        <w:rPr>
          <w:rFonts w:ascii="Times New Roman" w:hAnsi="Times New Roman"/>
          <w:sz w:val="24"/>
          <w:szCs w:val="24"/>
        </w:rPr>
        <w:t xml:space="preserve"> </w:t>
      </w:r>
      <w:r w:rsidR="00AF3127" w:rsidRPr="00BE1162">
        <w:rPr>
          <w:rFonts w:ascii="Times New Roman" w:hAnsi="Times New Roman"/>
          <w:sz w:val="24"/>
          <w:szCs w:val="24"/>
        </w:rPr>
        <w:t xml:space="preserve">и </w:t>
      </w:r>
      <w:r w:rsidRPr="00BE1162">
        <w:rPr>
          <w:rFonts w:ascii="Times New Roman" w:hAnsi="Times New Roman"/>
          <w:sz w:val="24"/>
          <w:szCs w:val="24"/>
        </w:rPr>
        <w:t xml:space="preserve">техническими требованиями на оказание </w:t>
      </w:r>
      <w:r w:rsidR="00AF3127" w:rsidRPr="00BE1162">
        <w:rPr>
          <w:rFonts w:ascii="Times New Roman" w:hAnsi="Times New Roman"/>
          <w:sz w:val="24"/>
          <w:szCs w:val="24"/>
        </w:rPr>
        <w:t>Услуги</w:t>
      </w:r>
      <w:r w:rsidRPr="00BE1162">
        <w:rPr>
          <w:rFonts w:ascii="Times New Roman" w:hAnsi="Times New Roman"/>
          <w:sz w:val="24"/>
          <w:szCs w:val="24"/>
        </w:rPr>
        <w:t xml:space="preserve"> (Приложение № 5 к Конт</w:t>
      </w:r>
      <w:r w:rsidR="004E14F9" w:rsidRPr="00BE1162">
        <w:rPr>
          <w:rFonts w:ascii="Times New Roman" w:hAnsi="Times New Roman"/>
          <w:sz w:val="24"/>
          <w:szCs w:val="24"/>
        </w:rPr>
        <w:t>ракту)</w:t>
      </w:r>
      <w:r w:rsidRPr="00BE1162">
        <w:rPr>
          <w:rFonts w:ascii="Times New Roman" w:hAnsi="Times New Roman"/>
          <w:sz w:val="24"/>
          <w:szCs w:val="24"/>
        </w:rPr>
        <w:t>.</w:t>
      </w:r>
      <w:r w:rsidR="001512E8" w:rsidRPr="00BE1162">
        <w:rPr>
          <w:rFonts w:ascii="Times New Roman" w:hAnsi="Times New Roman"/>
          <w:sz w:val="24"/>
          <w:szCs w:val="24"/>
        </w:rPr>
        <w:t xml:space="preserve"> </w:t>
      </w:r>
    </w:p>
    <w:p w:rsidR="00D8575C" w:rsidRPr="00BE1162" w:rsidRDefault="00D8575C" w:rsidP="00D8575C">
      <w:pPr>
        <w:pStyle w:val="ab"/>
        <w:numPr>
          <w:ilvl w:val="1"/>
          <w:numId w:val="1"/>
        </w:numPr>
        <w:suppressAutoHyphens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162">
        <w:rPr>
          <w:rFonts w:ascii="Times New Roman" w:hAnsi="Times New Roman"/>
          <w:sz w:val="24"/>
          <w:szCs w:val="24"/>
        </w:rPr>
        <w:t xml:space="preserve">Исполнитель обязуется предоставить Услугу </w:t>
      </w:r>
      <w:r w:rsidR="005557D7">
        <w:rPr>
          <w:rFonts w:ascii="Times New Roman" w:hAnsi="Times New Roman"/>
          <w:sz w:val="24"/>
          <w:szCs w:val="24"/>
          <w:lang w:val="ru-RU"/>
        </w:rPr>
        <w:t>6</w:t>
      </w:r>
      <w:r w:rsidRPr="00BE1162">
        <w:rPr>
          <w:rFonts w:ascii="Times New Roman" w:hAnsi="Times New Roman"/>
          <w:sz w:val="24"/>
          <w:szCs w:val="24"/>
        </w:rPr>
        <w:t xml:space="preserve"> (</w:t>
      </w:r>
      <w:r w:rsidR="004254DF">
        <w:rPr>
          <w:rFonts w:ascii="Times New Roman" w:hAnsi="Times New Roman"/>
          <w:sz w:val="24"/>
          <w:szCs w:val="24"/>
          <w:lang w:val="ru-RU"/>
        </w:rPr>
        <w:t>ш</w:t>
      </w:r>
      <w:r w:rsidR="005557D7">
        <w:rPr>
          <w:rFonts w:ascii="Times New Roman" w:hAnsi="Times New Roman"/>
          <w:sz w:val="24"/>
          <w:szCs w:val="24"/>
          <w:lang w:val="ru-RU"/>
        </w:rPr>
        <w:t>ести</w:t>
      </w:r>
      <w:r w:rsidRPr="00BE1162">
        <w:rPr>
          <w:rFonts w:ascii="Times New Roman" w:hAnsi="Times New Roman"/>
          <w:sz w:val="24"/>
          <w:szCs w:val="24"/>
        </w:rPr>
        <w:t>) должностн</w:t>
      </w:r>
      <w:r w:rsidR="00CD1AF8" w:rsidRPr="00BE1162">
        <w:rPr>
          <w:rFonts w:ascii="Times New Roman" w:hAnsi="Times New Roman"/>
          <w:sz w:val="24"/>
          <w:szCs w:val="24"/>
        </w:rPr>
        <w:t>ы</w:t>
      </w:r>
      <w:r w:rsidR="00FC35DA" w:rsidRPr="00BE1162">
        <w:rPr>
          <w:rFonts w:ascii="Times New Roman" w:hAnsi="Times New Roman"/>
          <w:sz w:val="24"/>
          <w:szCs w:val="24"/>
        </w:rPr>
        <w:t>м</w:t>
      </w:r>
      <w:r w:rsidRPr="00BE1162">
        <w:rPr>
          <w:rFonts w:ascii="Times New Roman" w:hAnsi="Times New Roman"/>
          <w:sz w:val="24"/>
          <w:szCs w:val="24"/>
        </w:rPr>
        <w:t xml:space="preserve"> лиц</w:t>
      </w:r>
      <w:r w:rsidR="007A73D2" w:rsidRPr="00BE1162">
        <w:rPr>
          <w:rFonts w:ascii="Times New Roman" w:hAnsi="Times New Roman"/>
          <w:sz w:val="24"/>
          <w:szCs w:val="24"/>
        </w:rPr>
        <w:t>ам</w:t>
      </w:r>
      <w:r w:rsidRPr="00BE1162">
        <w:rPr>
          <w:rFonts w:ascii="Times New Roman" w:hAnsi="Times New Roman"/>
          <w:sz w:val="24"/>
          <w:szCs w:val="24"/>
        </w:rPr>
        <w:t xml:space="preserve"> (далее – Слушател</w:t>
      </w:r>
      <w:r w:rsidR="007A73D2" w:rsidRPr="00BE1162">
        <w:rPr>
          <w:rFonts w:ascii="Times New Roman" w:hAnsi="Times New Roman"/>
          <w:sz w:val="24"/>
          <w:szCs w:val="24"/>
        </w:rPr>
        <w:t>и</w:t>
      </w:r>
      <w:r w:rsidRPr="00BE1162">
        <w:rPr>
          <w:rFonts w:ascii="Times New Roman" w:hAnsi="Times New Roman"/>
          <w:sz w:val="24"/>
          <w:szCs w:val="24"/>
        </w:rPr>
        <w:t xml:space="preserve">) </w:t>
      </w:r>
      <w:r w:rsidR="007A73D2" w:rsidRPr="00BE1162">
        <w:rPr>
          <w:rFonts w:ascii="Times New Roman" w:hAnsi="Times New Roman"/>
          <w:sz w:val="24"/>
          <w:szCs w:val="24"/>
        </w:rPr>
        <w:t>Управления</w:t>
      </w:r>
      <w:r w:rsidRPr="00BE1162">
        <w:rPr>
          <w:rFonts w:ascii="Times New Roman" w:hAnsi="Times New Roman"/>
          <w:sz w:val="24"/>
          <w:szCs w:val="24"/>
        </w:rPr>
        <w:t xml:space="preserve"> (далее – Получател</w:t>
      </w:r>
      <w:r w:rsidR="00FC35DA" w:rsidRPr="00BE1162">
        <w:rPr>
          <w:rFonts w:ascii="Times New Roman" w:hAnsi="Times New Roman"/>
          <w:sz w:val="24"/>
          <w:szCs w:val="24"/>
        </w:rPr>
        <w:t>ь</w:t>
      </w:r>
      <w:r w:rsidRPr="00BE1162">
        <w:rPr>
          <w:rFonts w:ascii="Times New Roman" w:hAnsi="Times New Roman"/>
          <w:sz w:val="24"/>
          <w:szCs w:val="24"/>
        </w:rPr>
        <w:t xml:space="preserve"> услуги)</w:t>
      </w:r>
      <w:r w:rsidR="0082758A" w:rsidRPr="00BE1162">
        <w:rPr>
          <w:rFonts w:ascii="Times New Roman" w:hAnsi="Times New Roman"/>
          <w:sz w:val="24"/>
          <w:szCs w:val="24"/>
        </w:rPr>
        <w:t>, а Заказчик обязуется оплатить Услугу.</w:t>
      </w:r>
    </w:p>
    <w:p w:rsidR="0010625D" w:rsidRPr="00BE1162" w:rsidRDefault="00D8575C" w:rsidP="005557D7">
      <w:pPr>
        <w:pStyle w:val="Default"/>
      </w:pPr>
      <w:proofErr w:type="gramStart"/>
      <w:r w:rsidRPr="00BE1162">
        <w:t>Ф</w:t>
      </w:r>
      <w:r w:rsidR="00F90C16" w:rsidRPr="00BE1162">
        <w:t xml:space="preserve">орма </w:t>
      </w:r>
      <w:r w:rsidRPr="00BE1162">
        <w:t xml:space="preserve">и объем </w:t>
      </w:r>
      <w:r w:rsidR="00F90C16" w:rsidRPr="00BE1162">
        <w:t>обучения</w:t>
      </w:r>
      <w:r w:rsidR="00927409" w:rsidRPr="00BE1162">
        <w:t>:</w:t>
      </w:r>
      <w:r w:rsidR="00270B59" w:rsidRPr="00BE1162">
        <w:t xml:space="preserve"> </w:t>
      </w:r>
      <w:r w:rsidR="007A73D2" w:rsidRPr="00BE1162">
        <w:rPr>
          <w:bCs/>
        </w:rPr>
        <w:t>очно-заочная (с применением электронного обучения, дистанционных образовательных технологий)</w:t>
      </w:r>
      <w:r w:rsidR="00AB5B20" w:rsidRPr="00BE1162">
        <w:t xml:space="preserve">, ежедневно по рабочим дням, объемом </w:t>
      </w:r>
      <w:r w:rsidR="00AB5B20" w:rsidRPr="00CD3D0F">
        <w:rPr>
          <w:rStyle w:val="FontStyle74"/>
          <w:iCs/>
          <w:sz w:val="24"/>
          <w:szCs w:val="24"/>
        </w:rPr>
        <w:t xml:space="preserve">учебной нагрузки </w:t>
      </w:r>
      <w:r w:rsidR="007A73D2" w:rsidRPr="00CD3D0F">
        <w:rPr>
          <w:rStyle w:val="FontStyle74"/>
          <w:iCs/>
          <w:sz w:val="24"/>
          <w:szCs w:val="24"/>
        </w:rPr>
        <w:t>36</w:t>
      </w:r>
      <w:r w:rsidR="00AB5B20" w:rsidRPr="00484C83">
        <w:rPr>
          <w:rStyle w:val="FontStyle74"/>
          <w:iCs/>
          <w:sz w:val="24"/>
          <w:szCs w:val="24"/>
        </w:rPr>
        <w:t xml:space="preserve"> академически</w:t>
      </w:r>
      <w:r w:rsidR="005557D7">
        <w:rPr>
          <w:rStyle w:val="FontStyle74"/>
          <w:iCs/>
          <w:sz w:val="24"/>
          <w:szCs w:val="24"/>
        </w:rPr>
        <w:t>х</w:t>
      </w:r>
      <w:r w:rsidR="00AB5B20" w:rsidRPr="00484C83">
        <w:rPr>
          <w:rStyle w:val="FontStyle74"/>
          <w:iCs/>
          <w:sz w:val="24"/>
          <w:szCs w:val="24"/>
        </w:rPr>
        <w:t xml:space="preserve"> час</w:t>
      </w:r>
      <w:r w:rsidR="005557D7">
        <w:rPr>
          <w:rStyle w:val="FontStyle74"/>
          <w:iCs/>
          <w:sz w:val="24"/>
          <w:szCs w:val="24"/>
        </w:rPr>
        <w:t>ов (</w:t>
      </w:r>
      <w:r w:rsidR="005557D7" w:rsidRPr="005557D7">
        <w:rPr>
          <w:rStyle w:val="FontStyle74"/>
          <w:iCs/>
          <w:sz w:val="24"/>
          <w:szCs w:val="24"/>
        </w:rPr>
        <w:t>1 академический час (45 минут).</w:t>
      </w:r>
      <w:proofErr w:type="gramEnd"/>
      <w:r w:rsidR="005557D7">
        <w:rPr>
          <w:rStyle w:val="FontStyle74"/>
          <w:iCs/>
          <w:sz w:val="24"/>
          <w:szCs w:val="24"/>
        </w:rPr>
        <w:t xml:space="preserve"> </w:t>
      </w:r>
      <w:r w:rsidR="00AB5B20" w:rsidRPr="00BE1162">
        <w:t>Обучение Слушателя в вечернее время и выходные дни (суббота и воскресенье) не допускается.</w:t>
      </w:r>
    </w:p>
    <w:p w:rsidR="0010625D" w:rsidRPr="00BE1162" w:rsidRDefault="004C1A8C" w:rsidP="005557D7">
      <w:pPr>
        <w:pStyle w:val="ab"/>
        <w:numPr>
          <w:ilvl w:val="1"/>
          <w:numId w:val="1"/>
        </w:numPr>
        <w:suppressAutoHyphens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162">
        <w:rPr>
          <w:rFonts w:ascii="Times New Roman" w:hAnsi="Times New Roman"/>
          <w:sz w:val="24"/>
          <w:szCs w:val="24"/>
        </w:rPr>
        <w:t>Сроки оказания Услуги:</w:t>
      </w:r>
      <w:r w:rsidR="00D852B9" w:rsidRPr="00BE1162">
        <w:rPr>
          <w:rFonts w:ascii="Times New Roman" w:hAnsi="Times New Roman"/>
          <w:sz w:val="24"/>
          <w:szCs w:val="24"/>
        </w:rPr>
        <w:t xml:space="preserve"> </w:t>
      </w:r>
      <w:r w:rsidR="0010625D" w:rsidRPr="00BE1162">
        <w:rPr>
          <w:rFonts w:ascii="Times New Roman" w:hAnsi="Times New Roman"/>
          <w:sz w:val="24"/>
          <w:szCs w:val="24"/>
        </w:rPr>
        <w:t xml:space="preserve"> </w:t>
      </w:r>
      <w:r w:rsidR="005557D7" w:rsidRPr="005557D7">
        <w:rPr>
          <w:rFonts w:ascii="Times New Roman" w:hAnsi="Times New Roman"/>
          <w:sz w:val="24"/>
          <w:szCs w:val="24"/>
        </w:rPr>
        <w:t xml:space="preserve">июнь-июль 2026 г., завершение обучения не позднее </w:t>
      </w:r>
      <w:r w:rsidR="002D22B0">
        <w:rPr>
          <w:rFonts w:ascii="Times New Roman" w:hAnsi="Times New Roman"/>
          <w:sz w:val="24"/>
          <w:szCs w:val="24"/>
          <w:lang w:val="ru-RU"/>
        </w:rPr>
        <w:br/>
      </w:r>
      <w:r w:rsidR="00134B4C">
        <w:rPr>
          <w:rFonts w:ascii="Times New Roman" w:hAnsi="Times New Roman"/>
          <w:sz w:val="24"/>
          <w:szCs w:val="24"/>
          <w:lang w:val="ru-RU"/>
        </w:rPr>
        <w:t>10 сентября</w:t>
      </w:r>
      <w:r w:rsidR="005557D7" w:rsidRPr="005557D7">
        <w:rPr>
          <w:rFonts w:ascii="Times New Roman" w:hAnsi="Times New Roman"/>
          <w:sz w:val="24"/>
          <w:szCs w:val="24"/>
        </w:rPr>
        <w:t xml:space="preserve"> 2026 г.</w:t>
      </w:r>
      <w:r w:rsidR="005557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625D" w:rsidRPr="00BE1162">
        <w:rPr>
          <w:rFonts w:ascii="Times New Roman" w:hAnsi="Times New Roman"/>
          <w:sz w:val="24"/>
          <w:szCs w:val="24"/>
        </w:rPr>
        <w:t xml:space="preserve">Конкретные сроки начала и завершения освоения </w:t>
      </w:r>
      <w:r w:rsidR="0010625D" w:rsidRPr="005557D7">
        <w:rPr>
          <w:rFonts w:ascii="Times New Roman" w:hAnsi="Times New Roman"/>
          <w:sz w:val="24"/>
          <w:szCs w:val="24"/>
        </w:rPr>
        <w:t xml:space="preserve">Программы </w:t>
      </w:r>
      <w:r w:rsidR="0010625D" w:rsidRPr="00BE1162">
        <w:rPr>
          <w:rFonts w:ascii="Times New Roman" w:hAnsi="Times New Roman"/>
          <w:sz w:val="24"/>
          <w:szCs w:val="24"/>
        </w:rPr>
        <w:t>определяются по согласованию с Заказчиком по представлению Получател</w:t>
      </w:r>
      <w:r w:rsidR="009E5F7F" w:rsidRPr="00BE1162">
        <w:rPr>
          <w:rFonts w:ascii="Times New Roman" w:hAnsi="Times New Roman"/>
          <w:sz w:val="24"/>
          <w:szCs w:val="24"/>
        </w:rPr>
        <w:t>я</w:t>
      </w:r>
      <w:r w:rsidR="0010625D" w:rsidRPr="00BE1162">
        <w:rPr>
          <w:rFonts w:ascii="Times New Roman" w:hAnsi="Times New Roman"/>
          <w:sz w:val="24"/>
          <w:szCs w:val="24"/>
        </w:rPr>
        <w:t xml:space="preserve"> услуги </w:t>
      </w:r>
      <w:r w:rsidR="0010625D" w:rsidRPr="005557D7">
        <w:rPr>
          <w:rFonts w:ascii="Times New Roman" w:hAnsi="Times New Roman"/>
          <w:sz w:val="24"/>
          <w:szCs w:val="24"/>
        </w:rPr>
        <w:t>(отпуска, командировки должностных лиц и т.п.)</w:t>
      </w:r>
      <w:r w:rsidR="0010625D" w:rsidRPr="00BE1162">
        <w:rPr>
          <w:rFonts w:ascii="Times New Roman" w:hAnsi="Times New Roman"/>
          <w:sz w:val="24"/>
          <w:szCs w:val="24"/>
        </w:rPr>
        <w:t xml:space="preserve"> и Исполнителем.</w:t>
      </w:r>
      <w:r w:rsidR="00AB5B20" w:rsidRPr="00BE1162">
        <w:rPr>
          <w:rFonts w:ascii="Times New Roman" w:hAnsi="Times New Roman"/>
          <w:sz w:val="24"/>
          <w:szCs w:val="24"/>
        </w:rPr>
        <w:t xml:space="preserve"> </w:t>
      </w:r>
      <w:r w:rsidR="00D8575C" w:rsidRPr="00BE1162">
        <w:rPr>
          <w:rFonts w:ascii="Times New Roman" w:hAnsi="Times New Roman"/>
          <w:sz w:val="24"/>
          <w:szCs w:val="24"/>
        </w:rPr>
        <w:t>Информация о срок</w:t>
      </w:r>
      <w:r w:rsidR="00F02425" w:rsidRPr="00BE1162">
        <w:rPr>
          <w:rFonts w:ascii="Times New Roman" w:hAnsi="Times New Roman"/>
          <w:sz w:val="24"/>
          <w:szCs w:val="24"/>
        </w:rPr>
        <w:t>е</w:t>
      </w:r>
      <w:r w:rsidR="00D8575C" w:rsidRPr="00BE1162">
        <w:rPr>
          <w:rFonts w:ascii="Times New Roman" w:hAnsi="Times New Roman"/>
          <w:sz w:val="24"/>
          <w:szCs w:val="24"/>
        </w:rPr>
        <w:t xml:space="preserve"> и объем</w:t>
      </w:r>
      <w:r w:rsidR="00F02425" w:rsidRPr="00BE1162">
        <w:rPr>
          <w:rFonts w:ascii="Times New Roman" w:hAnsi="Times New Roman"/>
          <w:sz w:val="24"/>
          <w:szCs w:val="24"/>
        </w:rPr>
        <w:t>е</w:t>
      </w:r>
      <w:r w:rsidR="00D8575C" w:rsidRPr="00BE1162">
        <w:rPr>
          <w:rFonts w:ascii="Times New Roman" w:hAnsi="Times New Roman"/>
          <w:sz w:val="24"/>
          <w:szCs w:val="24"/>
        </w:rPr>
        <w:t xml:space="preserve"> обучения указаны в Приложении № 2 к Контракту.</w:t>
      </w:r>
    </w:p>
    <w:p w:rsidR="007A73D2" w:rsidRPr="00BE1162" w:rsidRDefault="00D8575C" w:rsidP="00D8610A">
      <w:pPr>
        <w:pStyle w:val="ab"/>
        <w:numPr>
          <w:ilvl w:val="1"/>
          <w:numId w:val="1"/>
        </w:numPr>
        <w:suppressAutoHyphens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162">
        <w:rPr>
          <w:rFonts w:ascii="Times New Roman" w:hAnsi="Times New Roman"/>
          <w:sz w:val="24"/>
          <w:szCs w:val="24"/>
        </w:rPr>
        <w:t>После освоения Слушателем Программы и успешного прохождения итоговой аттестации</w:t>
      </w:r>
      <w:r w:rsidR="007A73D2" w:rsidRPr="00BE1162">
        <w:rPr>
          <w:rFonts w:ascii="Times New Roman" w:hAnsi="Times New Roman"/>
          <w:sz w:val="24"/>
          <w:szCs w:val="24"/>
        </w:rPr>
        <w:t>,</w:t>
      </w:r>
      <w:r w:rsidR="007A73D2" w:rsidRPr="00BE1162">
        <w:rPr>
          <w:rFonts w:ascii="Times New Roman" w:eastAsia="Times New Roman" w:hAnsi="Times New Roman"/>
          <w:sz w:val="24"/>
          <w:szCs w:val="24"/>
        </w:rPr>
        <w:t xml:space="preserve"> </w:t>
      </w:r>
      <w:r w:rsidR="007A73D2" w:rsidRPr="00BE1162">
        <w:rPr>
          <w:rFonts w:ascii="Times New Roman" w:hAnsi="Times New Roman"/>
          <w:sz w:val="24"/>
          <w:szCs w:val="24"/>
        </w:rPr>
        <w:t>в форме квалификационного экзамена.</w:t>
      </w:r>
      <w:r w:rsidRPr="00BE1162">
        <w:rPr>
          <w:rFonts w:ascii="Times New Roman" w:hAnsi="Times New Roman"/>
          <w:sz w:val="24"/>
          <w:szCs w:val="24"/>
        </w:rPr>
        <w:t xml:space="preserve"> </w:t>
      </w:r>
      <w:r w:rsidR="007A73D2" w:rsidRPr="00BE1162">
        <w:rPr>
          <w:rFonts w:ascii="Times New Roman" w:hAnsi="Times New Roman"/>
          <w:sz w:val="24"/>
          <w:szCs w:val="24"/>
        </w:rPr>
        <w:t>По результатам квалификационного экзамена выдается свидетельство о прохождении подготовки водителей к управлению транспортными средствами по установленной форме.</w:t>
      </w:r>
    </w:p>
    <w:p w:rsidR="002840B4" w:rsidRPr="00BE1162" w:rsidRDefault="00293465" w:rsidP="00D8610A">
      <w:pPr>
        <w:pStyle w:val="ab"/>
        <w:numPr>
          <w:ilvl w:val="1"/>
          <w:numId w:val="1"/>
        </w:numPr>
        <w:suppressAutoHyphens w:val="0"/>
        <w:spacing w:after="0" w:line="23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1162">
        <w:rPr>
          <w:rFonts w:ascii="Times New Roman" w:hAnsi="Times New Roman"/>
          <w:sz w:val="24"/>
          <w:szCs w:val="24"/>
        </w:rPr>
        <w:t>Место оказания услуги:</w:t>
      </w:r>
      <w:r w:rsidR="00350CB6" w:rsidRPr="00BE1162">
        <w:rPr>
          <w:rFonts w:ascii="Times New Roman" w:hAnsi="Times New Roman"/>
          <w:sz w:val="24"/>
          <w:szCs w:val="24"/>
        </w:rPr>
        <w:t xml:space="preserve"> </w:t>
      </w:r>
      <w:r w:rsidR="00350CB6" w:rsidRPr="00CD3D0F">
        <w:rPr>
          <w:rStyle w:val="FontStyle74"/>
          <w:sz w:val="24"/>
          <w:szCs w:val="24"/>
        </w:rPr>
        <w:t>г. Москва, на территории</w:t>
      </w:r>
      <w:r w:rsidR="00350CB6" w:rsidRPr="00BE1162">
        <w:rPr>
          <w:rFonts w:ascii="Times New Roman" w:hAnsi="Times New Roman"/>
          <w:sz w:val="24"/>
          <w:szCs w:val="24"/>
        </w:rPr>
        <w:t xml:space="preserve"> Исполнителя</w:t>
      </w:r>
      <w:r w:rsidR="00DC3F99" w:rsidRPr="00BE1162">
        <w:rPr>
          <w:rFonts w:ascii="Times New Roman" w:hAnsi="Times New Roman"/>
          <w:kern w:val="28"/>
          <w:sz w:val="24"/>
          <w:szCs w:val="24"/>
        </w:rPr>
        <w:t>.</w:t>
      </w:r>
    </w:p>
    <w:p w:rsidR="00AB01FA" w:rsidRDefault="00AB01FA" w:rsidP="006705B2">
      <w:pPr>
        <w:pStyle w:val="af9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6414F">
        <w:rPr>
          <w:b/>
          <w:sz w:val="24"/>
          <w:szCs w:val="24"/>
        </w:rPr>
        <w:t>ЦЕНА КОНТРАКТА И ПОРЯДОК РАСЧЕТОВ</w:t>
      </w:r>
    </w:p>
    <w:p w:rsidR="00803436" w:rsidRPr="00671F4E" w:rsidRDefault="00803436" w:rsidP="00803436">
      <w:pPr>
        <w:pStyle w:val="af9"/>
        <w:spacing w:after="0" w:line="240" w:lineRule="auto"/>
        <w:ind w:left="0"/>
        <w:rPr>
          <w:b/>
          <w:sz w:val="20"/>
          <w:szCs w:val="20"/>
        </w:rPr>
      </w:pPr>
    </w:p>
    <w:p w:rsidR="00AB01FA" w:rsidRPr="0086414F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Услуга </w:t>
      </w:r>
      <w:r w:rsidRPr="0086414F">
        <w:rPr>
          <w:rFonts w:cs="Times New Roman"/>
          <w:sz w:val="24"/>
          <w:szCs w:val="24"/>
        </w:rPr>
        <w:t xml:space="preserve">оплачивается Заказчиком в соответствии с лимитами бюджетных обязательств на текущий финансовый </w:t>
      </w:r>
      <w:r w:rsidR="00CD1AF8">
        <w:rPr>
          <w:rFonts w:cs="Times New Roman"/>
          <w:sz w:val="24"/>
          <w:szCs w:val="24"/>
        </w:rPr>
        <w:t>202</w:t>
      </w:r>
      <w:r w:rsidR="005557D7">
        <w:rPr>
          <w:rFonts w:cs="Times New Roman"/>
          <w:sz w:val="24"/>
          <w:szCs w:val="24"/>
        </w:rPr>
        <w:t>6</w:t>
      </w:r>
      <w:r w:rsidR="00CD1AF8">
        <w:rPr>
          <w:rFonts w:cs="Times New Roman"/>
          <w:sz w:val="24"/>
          <w:szCs w:val="24"/>
        </w:rPr>
        <w:t xml:space="preserve"> </w:t>
      </w:r>
      <w:r w:rsidRPr="0086414F">
        <w:rPr>
          <w:rFonts w:cs="Times New Roman"/>
          <w:sz w:val="24"/>
          <w:szCs w:val="24"/>
        </w:rPr>
        <w:t>год.</w:t>
      </w:r>
    </w:p>
    <w:p w:rsidR="00AB01FA" w:rsidRPr="00355B70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Цена Контракта в соответствии с расчетом (Приложение № </w:t>
      </w:r>
      <w:r w:rsidR="005E77D2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к Контракту) составляет </w:t>
      </w:r>
      <w:r w:rsidR="00C00E2D">
        <w:rPr>
          <w:rFonts w:eastAsia="Calibri" w:cs="Times New Roman"/>
          <w:b/>
          <w:i/>
          <w:sz w:val="24"/>
          <w:szCs w:val="24"/>
        </w:rPr>
        <w:t>_________</w:t>
      </w:r>
      <w:r w:rsidR="0088159F" w:rsidRPr="00BB4E0F">
        <w:rPr>
          <w:rFonts w:eastAsia="Calibri" w:cs="Times New Roman"/>
          <w:b/>
          <w:i/>
          <w:sz w:val="24"/>
          <w:szCs w:val="24"/>
        </w:rPr>
        <w:t xml:space="preserve"> (</w:t>
      </w:r>
      <w:r w:rsidR="00C00E2D">
        <w:rPr>
          <w:rFonts w:eastAsia="Calibri" w:cs="Times New Roman"/>
          <w:b/>
          <w:i/>
          <w:sz w:val="24"/>
          <w:szCs w:val="24"/>
        </w:rPr>
        <w:t>сумма прописью</w:t>
      </w:r>
      <w:r w:rsidR="0088159F" w:rsidRPr="00BB4E0F">
        <w:rPr>
          <w:rFonts w:eastAsia="Calibri" w:cs="Times New Roman"/>
          <w:b/>
          <w:i/>
          <w:sz w:val="24"/>
          <w:szCs w:val="24"/>
        </w:rPr>
        <w:t>)</w:t>
      </w:r>
      <w:r w:rsidR="00677047" w:rsidRPr="00753ACE">
        <w:rPr>
          <w:rFonts w:eastAsia="Times New Roman" w:cs="Times New Roman"/>
          <w:b/>
          <w:i/>
          <w:spacing w:val="-2"/>
          <w:sz w:val="24"/>
          <w:szCs w:val="24"/>
        </w:rPr>
        <w:t xml:space="preserve"> рубл</w:t>
      </w:r>
      <w:r w:rsidR="00BB4E0F" w:rsidRPr="00753ACE">
        <w:rPr>
          <w:rFonts w:eastAsia="Times New Roman" w:cs="Times New Roman"/>
          <w:b/>
          <w:i/>
          <w:spacing w:val="-2"/>
          <w:sz w:val="24"/>
          <w:szCs w:val="24"/>
        </w:rPr>
        <w:t>ей</w:t>
      </w:r>
      <w:r w:rsidR="00677047" w:rsidRPr="00753ACE">
        <w:rPr>
          <w:rFonts w:eastAsia="Times New Roman" w:cs="Times New Roman"/>
          <w:b/>
          <w:i/>
          <w:spacing w:val="-2"/>
          <w:sz w:val="24"/>
          <w:szCs w:val="24"/>
        </w:rPr>
        <w:t xml:space="preserve"> </w:t>
      </w:r>
      <w:r w:rsidR="00C00E2D" w:rsidRPr="00753ACE">
        <w:rPr>
          <w:rFonts w:eastAsia="Times New Roman" w:cs="Times New Roman"/>
          <w:b/>
          <w:i/>
          <w:spacing w:val="-2"/>
          <w:sz w:val="24"/>
          <w:szCs w:val="24"/>
        </w:rPr>
        <w:t>___</w:t>
      </w:r>
      <w:r w:rsidR="00677047" w:rsidRPr="00753ACE">
        <w:rPr>
          <w:rFonts w:eastAsia="Times New Roman" w:cs="Times New Roman"/>
          <w:b/>
          <w:i/>
          <w:spacing w:val="-2"/>
          <w:sz w:val="24"/>
          <w:szCs w:val="24"/>
        </w:rPr>
        <w:t xml:space="preserve"> копеек</w:t>
      </w:r>
      <w:r w:rsidR="001C2A01" w:rsidRPr="00753ACE">
        <w:rPr>
          <w:rFonts w:eastAsia="Times New Roman" w:cs="Times New Roman"/>
          <w:b/>
          <w:i/>
          <w:spacing w:val="-2"/>
          <w:sz w:val="24"/>
          <w:szCs w:val="24"/>
        </w:rPr>
        <w:t>,</w:t>
      </w:r>
      <w:r w:rsidR="00E6551D">
        <w:rPr>
          <w:rFonts w:cs="Times New Roman"/>
          <w:sz w:val="24"/>
          <w:szCs w:val="24"/>
        </w:rPr>
        <w:t xml:space="preserve"> </w:t>
      </w:r>
      <w:r w:rsidR="001C2A01" w:rsidRPr="00355B70">
        <w:rPr>
          <w:rFonts w:cs="Times New Roman"/>
          <w:sz w:val="24"/>
          <w:szCs w:val="24"/>
        </w:rPr>
        <w:t>НДС не облагается на основании</w:t>
      </w:r>
      <w:r w:rsidR="00350CB6">
        <w:rPr>
          <w:rFonts w:cs="Times New Roman"/>
          <w:sz w:val="24"/>
          <w:szCs w:val="24"/>
        </w:rPr>
        <w:t xml:space="preserve"> </w:t>
      </w:r>
      <w:r w:rsidR="00350CB6">
        <w:rPr>
          <w:rFonts w:cs="Times New Roman"/>
          <w:sz w:val="24"/>
          <w:szCs w:val="24"/>
        </w:rPr>
        <w:br/>
      </w:r>
      <w:r w:rsidR="001C2A01" w:rsidRPr="00355B70">
        <w:rPr>
          <w:rFonts w:cs="Times New Roman"/>
          <w:sz w:val="24"/>
          <w:szCs w:val="24"/>
        </w:rPr>
        <w:t>пп. 14 ч. 2 ст. 149 Налогового кодекса Российской Федерации.</w:t>
      </w:r>
    </w:p>
    <w:p w:rsidR="00C44137" w:rsidRPr="00D02475" w:rsidRDefault="00C44137" w:rsidP="00C44137">
      <w:pPr>
        <w:pStyle w:val="af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D02475">
        <w:rPr>
          <w:rFonts w:eastAsia="Calibri"/>
          <w:sz w:val="24"/>
          <w:szCs w:val="24"/>
          <w:lang w:eastAsia="en-US"/>
        </w:rPr>
        <w:t>Цена Контракта является твердой и не подлежит изменению в течение срока действия Контракта, за исключением случаев, предусмотренных Федеральным законом</w:t>
      </w:r>
      <w:r w:rsidR="00350CB6">
        <w:rPr>
          <w:rFonts w:eastAsia="Calibri"/>
          <w:sz w:val="24"/>
          <w:szCs w:val="24"/>
          <w:lang w:eastAsia="en-US"/>
        </w:rPr>
        <w:t xml:space="preserve"> </w:t>
      </w:r>
      <w:r w:rsidRPr="00D02475">
        <w:rPr>
          <w:rFonts w:eastAsia="Calibri"/>
          <w:sz w:val="24"/>
          <w:szCs w:val="24"/>
          <w:lang w:eastAsia="en-US"/>
        </w:rPr>
        <w:t>№ 44-ФЗ.</w:t>
      </w:r>
    </w:p>
    <w:p w:rsidR="00AB01FA" w:rsidRPr="00D91FF5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D91FF5">
        <w:rPr>
          <w:rFonts w:eastAsia="Calibri" w:cs="Times New Roman"/>
          <w:sz w:val="24"/>
          <w:szCs w:val="24"/>
        </w:rPr>
        <w:lastRenderedPageBreak/>
        <w:t>В цену Контракта включены все расходы Исполнителя, связанные с исполнением обязательств по Контракту, включая расходы на учебн</w:t>
      </w:r>
      <w:r w:rsidR="001D4482" w:rsidRPr="00D91FF5">
        <w:rPr>
          <w:rFonts w:eastAsia="Calibri" w:cs="Times New Roman"/>
          <w:sz w:val="24"/>
          <w:szCs w:val="24"/>
        </w:rPr>
        <w:t xml:space="preserve">о-методические </w:t>
      </w:r>
      <w:r w:rsidR="002B15C8" w:rsidRPr="00D91FF5">
        <w:rPr>
          <w:rFonts w:eastAsia="Calibri" w:cs="Times New Roman"/>
          <w:sz w:val="24"/>
          <w:szCs w:val="24"/>
        </w:rPr>
        <w:t>материалы</w:t>
      </w:r>
      <w:r w:rsidR="0088159F" w:rsidRPr="00D91FF5">
        <w:rPr>
          <w:rFonts w:eastAsia="Calibri" w:cs="Times New Roman"/>
          <w:sz w:val="24"/>
          <w:szCs w:val="24"/>
        </w:rPr>
        <w:t xml:space="preserve"> в </w:t>
      </w:r>
      <w:r w:rsidR="00FB1A43" w:rsidRPr="00D91FF5">
        <w:rPr>
          <w:rFonts w:eastAsia="Calibri" w:cs="Times New Roman"/>
          <w:sz w:val="24"/>
          <w:szCs w:val="24"/>
        </w:rPr>
        <w:t xml:space="preserve">печатном и </w:t>
      </w:r>
      <w:r w:rsidR="0088159F" w:rsidRPr="00D91FF5">
        <w:rPr>
          <w:rFonts w:eastAsia="Calibri" w:cs="Times New Roman"/>
          <w:sz w:val="24"/>
          <w:szCs w:val="24"/>
        </w:rPr>
        <w:t>электронном виде</w:t>
      </w:r>
      <w:r w:rsidRPr="00D91FF5">
        <w:rPr>
          <w:rFonts w:eastAsia="Calibri" w:cs="Times New Roman"/>
          <w:sz w:val="24"/>
          <w:szCs w:val="24"/>
        </w:rPr>
        <w:t>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0224E" w:rsidRPr="00D91FF5" w:rsidRDefault="00AB01FA" w:rsidP="004264A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D91FF5">
        <w:rPr>
          <w:rFonts w:eastAsia="Calibri" w:cs="Times New Roman"/>
          <w:spacing w:val="-4"/>
          <w:sz w:val="24"/>
          <w:szCs w:val="24"/>
        </w:rPr>
        <w:t xml:space="preserve">Оплата </w:t>
      </w:r>
      <w:r w:rsidR="00677047" w:rsidRPr="00D91FF5">
        <w:rPr>
          <w:rFonts w:eastAsia="Calibri" w:cs="Times New Roman"/>
          <w:spacing w:val="-4"/>
          <w:sz w:val="24"/>
          <w:szCs w:val="24"/>
        </w:rPr>
        <w:t>Услуги</w:t>
      </w:r>
      <w:r w:rsidRPr="00D91FF5">
        <w:rPr>
          <w:rFonts w:eastAsia="Calibri" w:cs="Times New Roman"/>
          <w:spacing w:val="-4"/>
          <w:sz w:val="24"/>
          <w:szCs w:val="24"/>
        </w:rPr>
        <w:t xml:space="preserve"> по Контракту осуществляется за счет средств федерального бюджета, предусмотренных на указанные цели Центральным таможенным управлением</w:t>
      </w:r>
      <w:r w:rsidR="001C2A01" w:rsidRPr="00D91FF5">
        <w:rPr>
          <w:rFonts w:eastAsia="Calibri" w:cs="Times New Roman"/>
          <w:spacing w:val="-4"/>
          <w:sz w:val="24"/>
          <w:szCs w:val="24"/>
        </w:rPr>
        <w:t xml:space="preserve"> </w:t>
      </w:r>
      <w:r w:rsidRPr="00D91FF5">
        <w:rPr>
          <w:rFonts w:eastAsia="Calibri" w:cs="Times New Roman"/>
          <w:spacing w:val="-4"/>
          <w:sz w:val="24"/>
          <w:szCs w:val="24"/>
        </w:rPr>
        <w:t>на</w:t>
      </w:r>
      <w:r w:rsidR="001A073B" w:rsidRPr="00D91FF5">
        <w:rPr>
          <w:rFonts w:eastAsia="Calibri" w:cs="Times New Roman"/>
          <w:spacing w:val="-4"/>
          <w:sz w:val="24"/>
          <w:szCs w:val="24"/>
        </w:rPr>
        <w:t xml:space="preserve"> </w:t>
      </w:r>
      <w:r w:rsidRPr="00D91FF5">
        <w:rPr>
          <w:rFonts w:eastAsia="Calibri" w:cs="Times New Roman"/>
          <w:spacing w:val="-4"/>
          <w:sz w:val="24"/>
          <w:szCs w:val="24"/>
        </w:rPr>
        <w:t>20</w:t>
      </w:r>
      <w:r w:rsidR="00803436" w:rsidRPr="00D91FF5">
        <w:rPr>
          <w:rFonts w:eastAsia="Calibri" w:cs="Times New Roman"/>
          <w:spacing w:val="-4"/>
          <w:sz w:val="24"/>
          <w:szCs w:val="24"/>
        </w:rPr>
        <w:t>2</w:t>
      </w:r>
      <w:r w:rsidR="004254DF">
        <w:rPr>
          <w:rFonts w:eastAsia="Calibri" w:cs="Times New Roman"/>
          <w:spacing w:val="-4"/>
          <w:sz w:val="24"/>
          <w:szCs w:val="24"/>
        </w:rPr>
        <w:t>6</w:t>
      </w:r>
      <w:r w:rsidRPr="00D91FF5">
        <w:rPr>
          <w:rFonts w:eastAsia="Calibri" w:cs="Times New Roman"/>
          <w:spacing w:val="-4"/>
          <w:sz w:val="24"/>
          <w:szCs w:val="24"/>
        </w:rPr>
        <w:t xml:space="preserve"> год</w:t>
      </w:r>
      <w:r w:rsidR="001C2A01" w:rsidRPr="00D91FF5">
        <w:rPr>
          <w:rFonts w:eastAsia="Calibri" w:cs="Times New Roman"/>
          <w:sz w:val="24"/>
          <w:szCs w:val="24"/>
        </w:rPr>
        <w:br/>
      </w:r>
      <w:r w:rsidR="0010224E" w:rsidRPr="00D91FF5">
        <w:rPr>
          <w:rFonts w:eastAsia="Calibri" w:cs="Times New Roman"/>
          <w:sz w:val="24"/>
          <w:szCs w:val="24"/>
        </w:rPr>
        <w:t>по разделу 01, подраздел 06, целевая статья 39415 9</w:t>
      </w:r>
      <w:r w:rsidR="00D90D4D" w:rsidRPr="00D91FF5">
        <w:rPr>
          <w:rFonts w:eastAsia="Calibri" w:cs="Times New Roman"/>
          <w:sz w:val="24"/>
          <w:szCs w:val="24"/>
        </w:rPr>
        <w:t>0049</w:t>
      </w:r>
      <w:r w:rsidR="0010224E" w:rsidRPr="00D91FF5">
        <w:rPr>
          <w:rFonts w:eastAsia="Calibri" w:cs="Times New Roman"/>
          <w:sz w:val="24"/>
          <w:szCs w:val="24"/>
        </w:rPr>
        <w:t>, вид расходов 244, КОСГУ 226.</w:t>
      </w:r>
    </w:p>
    <w:p w:rsidR="009356A9" w:rsidRPr="00D91FF5" w:rsidRDefault="00AB01FA" w:rsidP="009356A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D91FF5">
        <w:rPr>
          <w:rFonts w:cs="Times New Roman"/>
          <w:sz w:val="24"/>
          <w:szCs w:val="24"/>
        </w:rPr>
        <w:t xml:space="preserve">Оплата </w:t>
      </w:r>
      <w:r w:rsidR="00677047" w:rsidRPr="00D91FF5">
        <w:rPr>
          <w:rFonts w:cs="Times New Roman"/>
          <w:sz w:val="24"/>
          <w:szCs w:val="24"/>
        </w:rPr>
        <w:t>Услуги</w:t>
      </w:r>
      <w:r w:rsidRPr="00D91FF5">
        <w:rPr>
          <w:rFonts w:cs="Times New Roman"/>
          <w:sz w:val="24"/>
          <w:szCs w:val="24"/>
        </w:rPr>
        <w:t xml:space="preserve"> производится в валюте Российской Федерации в форме безналичных расчетов.</w:t>
      </w:r>
      <w:r w:rsidR="00311331" w:rsidRPr="00D91FF5">
        <w:rPr>
          <w:iCs/>
        </w:rPr>
        <w:t xml:space="preserve"> </w:t>
      </w:r>
    </w:p>
    <w:p w:rsidR="00345A79" w:rsidRPr="009356A9" w:rsidRDefault="00AB01FA" w:rsidP="00421E0B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356A9">
        <w:rPr>
          <w:rFonts w:eastAsia="Calibri" w:cs="Times New Roman"/>
          <w:sz w:val="24"/>
          <w:szCs w:val="24"/>
        </w:rPr>
        <w:t xml:space="preserve">Оплата </w:t>
      </w:r>
      <w:r w:rsidR="00642FDB" w:rsidRPr="009356A9">
        <w:rPr>
          <w:rFonts w:eastAsia="Calibri" w:cs="Times New Roman"/>
          <w:sz w:val="24"/>
          <w:szCs w:val="24"/>
        </w:rPr>
        <w:t xml:space="preserve">за </w:t>
      </w:r>
      <w:r w:rsidRPr="009356A9">
        <w:rPr>
          <w:rFonts w:eastAsia="Calibri" w:cs="Times New Roman"/>
          <w:sz w:val="24"/>
          <w:szCs w:val="24"/>
        </w:rPr>
        <w:t>оказанн</w:t>
      </w:r>
      <w:r w:rsidR="00642FDB" w:rsidRPr="009356A9">
        <w:rPr>
          <w:rFonts w:eastAsia="Calibri" w:cs="Times New Roman"/>
          <w:sz w:val="24"/>
          <w:szCs w:val="24"/>
        </w:rPr>
        <w:t>ые</w:t>
      </w:r>
      <w:r w:rsidRPr="009356A9">
        <w:rPr>
          <w:rFonts w:eastAsia="Calibri" w:cs="Times New Roman"/>
          <w:sz w:val="24"/>
          <w:szCs w:val="24"/>
        </w:rPr>
        <w:t xml:space="preserve"> Исполнителем </w:t>
      </w:r>
      <w:r w:rsidR="00677047" w:rsidRPr="009356A9">
        <w:rPr>
          <w:rFonts w:eastAsia="Calibri" w:cs="Times New Roman"/>
          <w:sz w:val="24"/>
          <w:szCs w:val="24"/>
        </w:rPr>
        <w:t>Услуги</w:t>
      </w:r>
      <w:r w:rsidRPr="009356A9">
        <w:rPr>
          <w:rFonts w:eastAsia="Calibri" w:cs="Times New Roman"/>
          <w:sz w:val="24"/>
          <w:szCs w:val="24"/>
        </w:rPr>
        <w:t xml:space="preserve"> осуществляется Заказчиком</w:t>
      </w:r>
      <w:r w:rsidR="00684A43" w:rsidRPr="009356A9">
        <w:rPr>
          <w:rFonts w:eastAsia="Calibri" w:cs="Times New Roman"/>
          <w:sz w:val="24"/>
          <w:szCs w:val="24"/>
        </w:rPr>
        <w:t xml:space="preserve"> </w:t>
      </w:r>
      <w:r w:rsidR="00A41073" w:rsidRPr="009356A9">
        <w:rPr>
          <w:rFonts w:eastAsia="Calibri" w:cs="Times New Roman"/>
          <w:sz w:val="24"/>
          <w:szCs w:val="24"/>
        </w:rPr>
        <w:t xml:space="preserve">по факту </w:t>
      </w:r>
      <w:r w:rsidR="001C051F" w:rsidRPr="009356A9">
        <w:rPr>
          <w:rFonts w:eastAsia="Calibri" w:cs="Times New Roman"/>
          <w:sz w:val="24"/>
          <w:szCs w:val="24"/>
        </w:rPr>
        <w:t>заверш</w:t>
      </w:r>
      <w:r w:rsidR="008A6D39" w:rsidRPr="009356A9">
        <w:rPr>
          <w:rFonts w:eastAsia="Calibri" w:cs="Times New Roman"/>
          <w:sz w:val="24"/>
          <w:szCs w:val="24"/>
        </w:rPr>
        <w:t>ения</w:t>
      </w:r>
      <w:r w:rsidR="00293465" w:rsidRPr="009356A9">
        <w:rPr>
          <w:rFonts w:eastAsia="Calibri" w:cs="Times New Roman"/>
          <w:sz w:val="24"/>
          <w:szCs w:val="24"/>
        </w:rPr>
        <w:t xml:space="preserve"> обучени</w:t>
      </w:r>
      <w:r w:rsidR="008A6D39" w:rsidRPr="009356A9">
        <w:rPr>
          <w:rFonts w:eastAsia="Calibri" w:cs="Times New Roman"/>
          <w:sz w:val="24"/>
          <w:szCs w:val="24"/>
        </w:rPr>
        <w:t>я</w:t>
      </w:r>
      <w:r w:rsidR="001F6EBF" w:rsidRPr="009356A9">
        <w:rPr>
          <w:rFonts w:eastAsia="Calibri" w:cs="Times New Roman"/>
          <w:sz w:val="24"/>
          <w:szCs w:val="24"/>
        </w:rPr>
        <w:t xml:space="preserve"> Слушател</w:t>
      </w:r>
      <w:r w:rsidR="00421E0B">
        <w:rPr>
          <w:rFonts w:eastAsia="Calibri" w:cs="Times New Roman"/>
          <w:sz w:val="24"/>
          <w:szCs w:val="24"/>
        </w:rPr>
        <w:t>ем</w:t>
      </w:r>
      <w:r w:rsidR="0063053A" w:rsidRPr="009356A9">
        <w:rPr>
          <w:rFonts w:eastAsia="Calibri" w:cs="Times New Roman"/>
          <w:sz w:val="24"/>
          <w:szCs w:val="24"/>
        </w:rPr>
        <w:t xml:space="preserve">, </w:t>
      </w:r>
      <w:r w:rsidRPr="009356A9">
        <w:rPr>
          <w:rFonts w:eastAsia="Calibri" w:cs="Times New Roman"/>
          <w:sz w:val="24"/>
          <w:szCs w:val="24"/>
        </w:rPr>
        <w:t xml:space="preserve">в течение </w:t>
      </w:r>
      <w:r w:rsidR="00281928" w:rsidRPr="009356A9">
        <w:rPr>
          <w:rFonts w:eastAsia="Calibri" w:cs="Times New Roman"/>
          <w:sz w:val="24"/>
          <w:szCs w:val="24"/>
        </w:rPr>
        <w:t>7</w:t>
      </w:r>
      <w:r w:rsidRPr="009356A9">
        <w:rPr>
          <w:rFonts w:eastAsia="Calibri" w:cs="Times New Roman"/>
          <w:sz w:val="24"/>
          <w:szCs w:val="24"/>
        </w:rPr>
        <w:t xml:space="preserve"> (</w:t>
      </w:r>
      <w:r w:rsidR="00281928" w:rsidRPr="009356A9">
        <w:rPr>
          <w:rFonts w:eastAsia="Calibri" w:cs="Times New Roman"/>
          <w:sz w:val="24"/>
          <w:szCs w:val="24"/>
        </w:rPr>
        <w:t>семи</w:t>
      </w:r>
      <w:r w:rsidRPr="009356A9">
        <w:rPr>
          <w:rFonts w:eastAsia="Calibri" w:cs="Times New Roman"/>
          <w:sz w:val="24"/>
          <w:szCs w:val="24"/>
        </w:rPr>
        <w:t xml:space="preserve">) </w:t>
      </w:r>
      <w:r w:rsidR="006C0D74" w:rsidRPr="009356A9">
        <w:rPr>
          <w:rFonts w:eastAsia="Calibri" w:cs="Times New Roman"/>
          <w:sz w:val="24"/>
          <w:szCs w:val="24"/>
        </w:rPr>
        <w:t>рабочих</w:t>
      </w:r>
      <w:r w:rsidRPr="009356A9">
        <w:rPr>
          <w:rFonts w:eastAsia="Calibri" w:cs="Times New Roman"/>
          <w:sz w:val="24"/>
          <w:szCs w:val="24"/>
        </w:rPr>
        <w:t xml:space="preserve"> дней после предоставления Исполнителем счета </w:t>
      </w:r>
      <w:r w:rsidR="00677047" w:rsidRPr="009356A9">
        <w:rPr>
          <w:rFonts w:eastAsia="Calibri" w:cs="Times New Roman"/>
          <w:sz w:val="24"/>
          <w:szCs w:val="24"/>
        </w:rPr>
        <w:t>и Акт</w:t>
      </w:r>
      <w:r w:rsidR="00264E8C" w:rsidRPr="009356A9">
        <w:rPr>
          <w:rFonts w:eastAsia="Calibri" w:cs="Times New Roman"/>
          <w:sz w:val="24"/>
          <w:szCs w:val="24"/>
        </w:rPr>
        <w:t>а</w:t>
      </w:r>
      <w:r w:rsidR="00677047" w:rsidRPr="009356A9">
        <w:rPr>
          <w:rFonts w:eastAsia="Calibri" w:cs="Times New Roman"/>
          <w:sz w:val="24"/>
          <w:szCs w:val="24"/>
        </w:rPr>
        <w:t xml:space="preserve"> сдачи-приемки оказанных </w:t>
      </w:r>
      <w:r w:rsidR="000029AE" w:rsidRPr="009356A9">
        <w:rPr>
          <w:rFonts w:eastAsia="Calibri" w:cs="Times New Roman"/>
          <w:sz w:val="24"/>
          <w:szCs w:val="24"/>
        </w:rPr>
        <w:t>У</w:t>
      </w:r>
      <w:r w:rsidR="00677047" w:rsidRPr="009356A9">
        <w:rPr>
          <w:rFonts w:eastAsia="Calibri" w:cs="Times New Roman"/>
          <w:sz w:val="24"/>
          <w:szCs w:val="24"/>
        </w:rPr>
        <w:t>с</w:t>
      </w:r>
      <w:r w:rsidRPr="009356A9">
        <w:rPr>
          <w:rFonts w:eastAsia="Calibri" w:cs="Times New Roman"/>
          <w:sz w:val="24"/>
          <w:szCs w:val="24"/>
        </w:rPr>
        <w:t>луг</w:t>
      </w:r>
      <w:r w:rsidR="003A3BE7" w:rsidRPr="009356A9">
        <w:rPr>
          <w:rFonts w:eastAsia="Calibri" w:cs="Times New Roman"/>
          <w:sz w:val="24"/>
          <w:szCs w:val="24"/>
        </w:rPr>
        <w:t xml:space="preserve"> </w:t>
      </w:r>
      <w:r w:rsidRPr="009356A9">
        <w:rPr>
          <w:rFonts w:eastAsia="Calibri" w:cs="Times New Roman"/>
          <w:sz w:val="24"/>
          <w:szCs w:val="24"/>
        </w:rPr>
        <w:t xml:space="preserve">(Приложение № </w:t>
      </w:r>
      <w:r w:rsidR="005E77D2" w:rsidRPr="009356A9">
        <w:rPr>
          <w:rFonts w:eastAsia="Calibri" w:cs="Times New Roman"/>
          <w:sz w:val="24"/>
          <w:szCs w:val="24"/>
        </w:rPr>
        <w:t>4</w:t>
      </w:r>
      <w:r w:rsidRPr="009356A9">
        <w:rPr>
          <w:rFonts w:eastAsia="Calibri" w:cs="Times New Roman"/>
          <w:sz w:val="24"/>
          <w:szCs w:val="24"/>
        </w:rPr>
        <w:t xml:space="preserve"> </w:t>
      </w:r>
      <w:r w:rsidR="003A3BE7" w:rsidRPr="009356A9">
        <w:rPr>
          <w:rFonts w:eastAsia="Calibri" w:cs="Times New Roman"/>
          <w:sz w:val="24"/>
          <w:szCs w:val="24"/>
        </w:rPr>
        <w:t>к Контракту</w:t>
      </w:r>
      <w:r w:rsidR="000029AE" w:rsidRPr="009356A9">
        <w:rPr>
          <w:rFonts w:eastAsia="Calibri" w:cs="Times New Roman"/>
          <w:sz w:val="24"/>
          <w:szCs w:val="24"/>
        </w:rPr>
        <w:t xml:space="preserve">), </w:t>
      </w:r>
      <w:r w:rsidR="000029AE" w:rsidRPr="00AF3127">
        <w:rPr>
          <w:rFonts w:eastAsia="Calibri" w:cs="Times New Roman"/>
          <w:sz w:val="24"/>
          <w:szCs w:val="24"/>
        </w:rPr>
        <w:t>подписанного</w:t>
      </w:r>
      <w:r w:rsidR="00322E89" w:rsidRPr="00AF3127">
        <w:rPr>
          <w:rFonts w:eastAsia="Calibri" w:cs="Times New Roman"/>
          <w:sz w:val="24"/>
          <w:szCs w:val="24"/>
        </w:rPr>
        <w:t xml:space="preserve"> </w:t>
      </w:r>
      <w:r w:rsidR="000029AE" w:rsidRPr="00AF3127">
        <w:rPr>
          <w:rFonts w:eastAsia="Calibri" w:cs="Times New Roman"/>
          <w:sz w:val="24"/>
          <w:szCs w:val="24"/>
        </w:rPr>
        <w:t>Сторонами</w:t>
      </w:r>
      <w:r w:rsidR="00AE0E4E">
        <w:rPr>
          <w:rFonts w:eastAsia="Calibri" w:cs="Times New Roman"/>
          <w:sz w:val="24"/>
          <w:szCs w:val="24"/>
        </w:rPr>
        <w:t xml:space="preserve">, </w:t>
      </w:r>
      <w:r w:rsidR="00AE0E4E" w:rsidRPr="008D108F">
        <w:rPr>
          <w:rFonts w:eastAsia="Calibri" w:cs="Times New Roman"/>
          <w:sz w:val="24"/>
          <w:szCs w:val="24"/>
        </w:rPr>
        <w:t>Получател</w:t>
      </w:r>
      <w:r w:rsidR="009E5F7F">
        <w:rPr>
          <w:rFonts w:eastAsia="Calibri" w:cs="Times New Roman"/>
          <w:sz w:val="24"/>
          <w:szCs w:val="24"/>
        </w:rPr>
        <w:t>е</w:t>
      </w:r>
      <w:r w:rsidR="009B12EC">
        <w:rPr>
          <w:rFonts w:eastAsia="Calibri" w:cs="Times New Roman"/>
          <w:sz w:val="24"/>
          <w:szCs w:val="24"/>
        </w:rPr>
        <w:t>м</w:t>
      </w:r>
      <w:r w:rsidR="00AE0E4E" w:rsidRPr="008D108F">
        <w:rPr>
          <w:rFonts w:eastAsia="Calibri" w:cs="Times New Roman"/>
          <w:sz w:val="24"/>
          <w:szCs w:val="24"/>
        </w:rPr>
        <w:t xml:space="preserve"> Услуги</w:t>
      </w:r>
      <w:r w:rsidR="00803436" w:rsidRPr="00AF3127">
        <w:rPr>
          <w:rFonts w:eastAsia="Calibri" w:cs="Times New Roman"/>
          <w:sz w:val="24"/>
          <w:szCs w:val="24"/>
        </w:rPr>
        <w:t xml:space="preserve"> </w:t>
      </w:r>
      <w:r w:rsidR="000029AE" w:rsidRPr="009356A9">
        <w:rPr>
          <w:rFonts w:eastAsia="Calibri" w:cs="Times New Roman"/>
          <w:color w:val="000000"/>
          <w:sz w:val="24"/>
          <w:szCs w:val="24"/>
        </w:rPr>
        <w:t>и не содержащего указаний на недостатки</w:t>
      </w:r>
      <w:r w:rsidR="000029AE" w:rsidRPr="009356A9">
        <w:rPr>
          <w:rFonts w:eastAsia="Calibri" w:cs="Times New Roman"/>
          <w:sz w:val="24"/>
          <w:szCs w:val="24"/>
        </w:rPr>
        <w:t>.</w:t>
      </w:r>
      <w:r w:rsidR="00345A79" w:rsidRPr="009356A9">
        <w:rPr>
          <w:rFonts w:eastAsia="Calibri" w:cs="Times New Roman"/>
          <w:spacing w:val="-2"/>
          <w:sz w:val="24"/>
          <w:szCs w:val="24"/>
        </w:rPr>
        <w:t xml:space="preserve"> П</w:t>
      </w:r>
      <w:r w:rsidR="00345A79" w:rsidRPr="009356A9">
        <w:rPr>
          <w:sz w:val="24"/>
          <w:szCs w:val="24"/>
        </w:rPr>
        <w:t>ри этом датой получения вышеуказанных документов Заказчиком от Исполнителя является дата регистрации почтового отправления (документов) Заказчиком</w:t>
      </w:r>
      <w:r w:rsidR="00421E0B">
        <w:rPr>
          <w:sz w:val="24"/>
          <w:szCs w:val="24"/>
        </w:rPr>
        <w:t>.</w:t>
      </w:r>
    </w:p>
    <w:p w:rsidR="00AB01FA" w:rsidRPr="0086414F" w:rsidRDefault="00AB01FA" w:rsidP="00A226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 случае невозможности исполнения условий Контракта по вине Заказчика, оплате подлежат только фактичес</w:t>
      </w:r>
      <w:r w:rsidR="00677047" w:rsidRPr="0086414F">
        <w:rPr>
          <w:rFonts w:eastAsia="Calibri" w:cs="Times New Roman"/>
          <w:sz w:val="24"/>
          <w:szCs w:val="24"/>
        </w:rPr>
        <w:t>ки оказанная Исполнителем Услуга</w:t>
      </w:r>
      <w:r w:rsidRPr="0086414F">
        <w:rPr>
          <w:rFonts w:eastAsia="Calibri" w:cs="Times New Roman"/>
          <w:sz w:val="24"/>
          <w:szCs w:val="24"/>
        </w:rPr>
        <w:t>.</w:t>
      </w:r>
    </w:p>
    <w:p w:rsidR="00AB01FA" w:rsidRDefault="00AB01FA" w:rsidP="00A226F3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14F">
        <w:rPr>
          <w:rFonts w:ascii="Times New Roman" w:hAnsi="Times New Roman" w:cs="Times New Roman"/>
          <w:sz w:val="24"/>
          <w:szCs w:val="24"/>
        </w:rPr>
        <w:t xml:space="preserve">В случае отчисления Слушателя по причинам, указанным в подпункте </w:t>
      </w:r>
      <w:r w:rsidR="005E77D2" w:rsidRPr="008D108F">
        <w:rPr>
          <w:rFonts w:ascii="Times New Roman" w:hAnsi="Times New Roman" w:cs="Times New Roman"/>
          <w:sz w:val="24"/>
          <w:szCs w:val="24"/>
        </w:rPr>
        <w:t>3.</w:t>
      </w:r>
      <w:r w:rsidR="00A34A9A" w:rsidRPr="008D108F">
        <w:rPr>
          <w:rFonts w:ascii="Times New Roman" w:hAnsi="Times New Roman" w:cs="Times New Roman"/>
          <w:sz w:val="24"/>
          <w:szCs w:val="24"/>
        </w:rPr>
        <w:t>5</w:t>
      </w:r>
      <w:r w:rsidR="005E77D2" w:rsidRPr="008D108F">
        <w:rPr>
          <w:rFonts w:ascii="Times New Roman" w:hAnsi="Times New Roman" w:cs="Times New Roman"/>
          <w:sz w:val="24"/>
          <w:szCs w:val="24"/>
        </w:rPr>
        <w:t xml:space="preserve">.3 </w:t>
      </w:r>
      <w:r w:rsidRPr="008D108F">
        <w:rPr>
          <w:rFonts w:ascii="Times New Roman" w:hAnsi="Times New Roman" w:cs="Times New Roman"/>
          <w:sz w:val="24"/>
          <w:szCs w:val="24"/>
        </w:rPr>
        <w:t xml:space="preserve">пункта </w:t>
      </w:r>
      <w:hyperlink w:anchor="Par125" w:history="1">
        <w:r w:rsidRPr="008D108F">
          <w:rPr>
            <w:rFonts w:ascii="Times New Roman" w:hAnsi="Times New Roman" w:cs="Times New Roman"/>
            <w:sz w:val="24"/>
            <w:szCs w:val="24"/>
          </w:rPr>
          <w:t>3.</w:t>
        </w:r>
        <w:r w:rsidR="00A34A9A" w:rsidRPr="008D108F">
          <w:rPr>
            <w:rFonts w:ascii="Times New Roman" w:hAnsi="Times New Roman" w:cs="Times New Roman"/>
            <w:sz w:val="24"/>
            <w:szCs w:val="24"/>
          </w:rPr>
          <w:t>5</w:t>
        </w:r>
        <w:r w:rsidRPr="008D108F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8D108F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86414F">
        <w:rPr>
          <w:rFonts w:ascii="Times New Roman" w:hAnsi="Times New Roman" w:cs="Times New Roman"/>
          <w:sz w:val="24"/>
          <w:szCs w:val="24"/>
        </w:rPr>
        <w:t xml:space="preserve">, </w:t>
      </w:r>
      <w:r w:rsidR="005E77D2" w:rsidRPr="0086414F">
        <w:rPr>
          <w:rFonts w:ascii="Times New Roman" w:hAnsi="Times New Roman" w:cs="Times New Roman"/>
          <w:sz w:val="24"/>
          <w:szCs w:val="24"/>
        </w:rPr>
        <w:t>У</w:t>
      </w:r>
      <w:r w:rsidR="00677047" w:rsidRPr="0086414F">
        <w:rPr>
          <w:rFonts w:ascii="Times New Roman" w:hAnsi="Times New Roman" w:cs="Times New Roman"/>
          <w:sz w:val="24"/>
          <w:szCs w:val="24"/>
        </w:rPr>
        <w:t>слуга</w:t>
      </w:r>
      <w:r w:rsidRPr="0086414F">
        <w:rPr>
          <w:rFonts w:ascii="Times New Roman" w:hAnsi="Times New Roman" w:cs="Times New Roman"/>
          <w:sz w:val="24"/>
          <w:szCs w:val="24"/>
        </w:rPr>
        <w:t xml:space="preserve"> Исполнителя оплачиваются в объеме, равном фактически оказанным </w:t>
      </w:r>
      <w:r w:rsidR="00677047" w:rsidRPr="0086414F">
        <w:rPr>
          <w:rFonts w:ascii="Times New Roman" w:hAnsi="Times New Roman" w:cs="Times New Roman"/>
          <w:sz w:val="24"/>
          <w:szCs w:val="24"/>
        </w:rPr>
        <w:t>у</w:t>
      </w:r>
      <w:r w:rsidRPr="0086414F">
        <w:rPr>
          <w:rFonts w:ascii="Times New Roman" w:hAnsi="Times New Roman" w:cs="Times New Roman"/>
          <w:sz w:val="24"/>
          <w:szCs w:val="24"/>
        </w:rPr>
        <w:t>слугам.</w:t>
      </w:r>
    </w:p>
    <w:p w:rsidR="00250E64" w:rsidRPr="009F1234" w:rsidRDefault="00250E64" w:rsidP="00A226F3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1234">
        <w:rPr>
          <w:rFonts w:ascii="Times New Roman" w:hAnsi="Times New Roman" w:cs="Times New Roman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9F1234"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:rsidR="00A479FC" w:rsidRPr="00753ACE" w:rsidRDefault="00A479FC" w:rsidP="00D776B8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/>
          <w:b/>
          <w:sz w:val="24"/>
          <w:szCs w:val="24"/>
        </w:rPr>
      </w:pPr>
      <w:r w:rsidRPr="00753ACE">
        <w:rPr>
          <w:rFonts w:eastAsia="Times New Roman"/>
          <w:b/>
          <w:sz w:val="24"/>
          <w:szCs w:val="24"/>
        </w:rPr>
        <w:t>ВЗАИМОДЕЙСТВИЕ СТОРОН</w:t>
      </w:r>
    </w:p>
    <w:p w:rsidR="00307936" w:rsidRPr="00AF506B" w:rsidRDefault="00307936" w:rsidP="00307936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/>
        <w:rPr>
          <w:rFonts w:eastAsia="Times New Roman"/>
          <w:b/>
          <w:sz w:val="20"/>
          <w:szCs w:val="20"/>
        </w:rPr>
      </w:pPr>
    </w:p>
    <w:p w:rsidR="00A479FC" w:rsidRPr="008D108F" w:rsidRDefault="00A479FC" w:rsidP="00D776B8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8D108F">
        <w:rPr>
          <w:rFonts w:eastAsia="Times New Roman" w:cs="Times New Roman"/>
          <w:sz w:val="24"/>
          <w:szCs w:val="24"/>
        </w:rPr>
        <w:t xml:space="preserve"> Заказчик обязуется:</w:t>
      </w:r>
    </w:p>
    <w:p w:rsidR="009B4A18" w:rsidRPr="008D108F" w:rsidRDefault="009B4A18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8D108F">
        <w:rPr>
          <w:sz w:val="24"/>
          <w:szCs w:val="24"/>
        </w:rPr>
        <w:t xml:space="preserve">По представлению </w:t>
      </w:r>
      <w:r w:rsidRPr="008D108F">
        <w:rPr>
          <w:rFonts w:cs="Times New Roman"/>
          <w:sz w:val="24"/>
          <w:szCs w:val="24"/>
        </w:rPr>
        <w:t>предложений</w:t>
      </w:r>
      <w:r w:rsidRPr="008D108F">
        <w:rPr>
          <w:sz w:val="24"/>
          <w:szCs w:val="24"/>
        </w:rPr>
        <w:t xml:space="preserve"> Получател</w:t>
      </w:r>
      <w:r w:rsidR="009E5F7F">
        <w:rPr>
          <w:sz w:val="24"/>
          <w:szCs w:val="24"/>
        </w:rPr>
        <w:t>я</w:t>
      </w:r>
      <w:r w:rsidRPr="008D108F">
        <w:rPr>
          <w:sz w:val="24"/>
          <w:szCs w:val="24"/>
        </w:rPr>
        <w:t xml:space="preserve"> услуги информировать Исполнителя </w:t>
      </w:r>
      <w:r w:rsidR="00AE0E4E" w:rsidRPr="008D108F">
        <w:rPr>
          <w:sz w:val="24"/>
          <w:szCs w:val="24"/>
        </w:rPr>
        <w:t>о данных Слушателя (ФИО, адрес электронной почты) не позднее, чем за 14 календарных дней до начала обучения</w:t>
      </w:r>
      <w:r w:rsidRPr="008D108F">
        <w:rPr>
          <w:sz w:val="24"/>
          <w:szCs w:val="24"/>
        </w:rPr>
        <w:t xml:space="preserve">. </w:t>
      </w:r>
    </w:p>
    <w:p w:rsidR="009B4A18" w:rsidRPr="008D108F" w:rsidRDefault="009B4A18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8D108F">
        <w:rPr>
          <w:rFonts w:eastAsia="Times New Roman" w:cs="Times New Roman"/>
          <w:sz w:val="24"/>
          <w:szCs w:val="24"/>
        </w:rPr>
        <w:t>Информировать Получател</w:t>
      </w:r>
      <w:r w:rsidR="009E5F7F">
        <w:rPr>
          <w:rFonts w:eastAsia="Times New Roman" w:cs="Times New Roman"/>
          <w:sz w:val="24"/>
          <w:szCs w:val="24"/>
        </w:rPr>
        <w:t>я</w:t>
      </w:r>
      <w:r w:rsidRPr="008D108F">
        <w:rPr>
          <w:rFonts w:eastAsia="Times New Roman" w:cs="Times New Roman"/>
          <w:sz w:val="24"/>
          <w:szCs w:val="24"/>
        </w:rPr>
        <w:t xml:space="preserve"> Услуги о возложении контроля на него по организации и обеспечению </w:t>
      </w:r>
      <w:r w:rsidRPr="008D108F">
        <w:rPr>
          <w:rFonts w:cs="Times New Roman"/>
          <w:sz w:val="24"/>
          <w:szCs w:val="24"/>
        </w:rPr>
        <w:t xml:space="preserve">обучения </w:t>
      </w:r>
      <w:r w:rsidRPr="008D108F">
        <w:rPr>
          <w:rFonts w:eastAsia="Times New Roman" w:cs="Times New Roman"/>
          <w:sz w:val="24"/>
          <w:szCs w:val="24"/>
        </w:rPr>
        <w:t>Слушателя в течение срока обучения, указанного в Приложении № 2 Контракта</w:t>
      </w:r>
      <w:r w:rsidR="00AE0E4E" w:rsidRPr="008D108F">
        <w:rPr>
          <w:rFonts w:eastAsia="Times New Roman" w:cs="Times New Roman"/>
          <w:sz w:val="24"/>
          <w:szCs w:val="24"/>
        </w:rPr>
        <w:t>.</w:t>
      </w:r>
    </w:p>
    <w:p w:rsidR="00875342" w:rsidRPr="008D108F" w:rsidRDefault="00875342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8D108F">
        <w:rPr>
          <w:rFonts w:eastAsia="Times New Roman" w:cs="Times New Roman"/>
          <w:sz w:val="24"/>
          <w:szCs w:val="24"/>
        </w:rPr>
        <w:t xml:space="preserve">Обеспечить приёмку Услуги, оказанной Исполнителем, в соответствии с разделом 4 Контракта и при отсутствии </w:t>
      </w:r>
      <w:r w:rsidR="00AE0E4E" w:rsidRPr="008D108F">
        <w:rPr>
          <w:rFonts w:eastAsia="Times New Roman" w:cs="Times New Roman"/>
          <w:sz w:val="24"/>
          <w:szCs w:val="24"/>
        </w:rPr>
        <w:t xml:space="preserve">недостатков и </w:t>
      </w:r>
      <w:r w:rsidRPr="008D108F">
        <w:rPr>
          <w:rFonts w:eastAsia="Times New Roman" w:cs="Times New Roman"/>
          <w:sz w:val="24"/>
          <w:szCs w:val="24"/>
        </w:rPr>
        <w:t xml:space="preserve">претензий относительно их объёма, качества и соблюдения сроков оказания </w:t>
      </w:r>
      <w:r w:rsidR="00AE0E4E" w:rsidRPr="008D108F">
        <w:rPr>
          <w:rFonts w:eastAsia="Times New Roman" w:cs="Times New Roman"/>
          <w:sz w:val="24"/>
          <w:szCs w:val="24"/>
        </w:rPr>
        <w:t>Услуги, в том числе П</w:t>
      </w:r>
      <w:r w:rsidR="009B12EC">
        <w:rPr>
          <w:rFonts w:eastAsia="Times New Roman" w:cs="Times New Roman"/>
          <w:sz w:val="24"/>
          <w:szCs w:val="24"/>
        </w:rPr>
        <w:t>олучател</w:t>
      </w:r>
      <w:r w:rsidR="009E5F7F">
        <w:rPr>
          <w:rFonts w:eastAsia="Times New Roman" w:cs="Times New Roman"/>
          <w:sz w:val="24"/>
          <w:szCs w:val="24"/>
        </w:rPr>
        <w:t>ем</w:t>
      </w:r>
      <w:r w:rsidR="00AE0E4E" w:rsidRPr="008D108F">
        <w:rPr>
          <w:rFonts w:eastAsia="Times New Roman" w:cs="Times New Roman"/>
          <w:sz w:val="24"/>
          <w:szCs w:val="24"/>
        </w:rPr>
        <w:t xml:space="preserve"> Услуги, </w:t>
      </w:r>
      <w:r w:rsidRPr="008D108F">
        <w:rPr>
          <w:rFonts w:eastAsia="Times New Roman" w:cs="Times New Roman"/>
          <w:sz w:val="24"/>
          <w:szCs w:val="24"/>
        </w:rPr>
        <w:t>подписать Акт сдачи-приёмки оказанных услуг</w:t>
      </w:r>
      <w:r w:rsidR="00AE0E4E" w:rsidRPr="008D108F">
        <w:rPr>
          <w:rFonts w:eastAsia="Times New Roman" w:cs="Times New Roman"/>
          <w:sz w:val="24"/>
          <w:szCs w:val="24"/>
        </w:rPr>
        <w:t xml:space="preserve"> после подписания его П</w:t>
      </w:r>
      <w:r w:rsidR="009B12EC">
        <w:rPr>
          <w:rFonts w:eastAsia="Times New Roman" w:cs="Times New Roman"/>
          <w:sz w:val="24"/>
          <w:szCs w:val="24"/>
        </w:rPr>
        <w:t>олучател</w:t>
      </w:r>
      <w:r w:rsidR="009E5F7F">
        <w:rPr>
          <w:rFonts w:eastAsia="Times New Roman" w:cs="Times New Roman"/>
          <w:sz w:val="24"/>
          <w:szCs w:val="24"/>
        </w:rPr>
        <w:t>ем</w:t>
      </w:r>
      <w:r w:rsidR="00AE0E4E" w:rsidRPr="008D108F">
        <w:rPr>
          <w:rFonts w:eastAsia="Times New Roman" w:cs="Times New Roman"/>
          <w:sz w:val="24"/>
          <w:szCs w:val="24"/>
        </w:rPr>
        <w:t xml:space="preserve"> Услуги. (Приложение № 4 к Контракту).</w:t>
      </w:r>
    </w:p>
    <w:p w:rsidR="00101C53" w:rsidRPr="009F1234" w:rsidRDefault="00101C53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9F1234">
        <w:rPr>
          <w:sz w:val="24"/>
          <w:szCs w:val="24"/>
        </w:rPr>
        <w:t>Оплатить результат надлежащим образом оказанн</w:t>
      </w:r>
      <w:r w:rsidR="008333E9" w:rsidRPr="009F1234">
        <w:rPr>
          <w:sz w:val="24"/>
          <w:szCs w:val="24"/>
        </w:rPr>
        <w:t>ой</w:t>
      </w:r>
      <w:r w:rsidRPr="009F1234">
        <w:rPr>
          <w:sz w:val="24"/>
          <w:szCs w:val="24"/>
        </w:rPr>
        <w:t xml:space="preserve"> Исполнителем Услуг</w:t>
      </w:r>
      <w:r w:rsidR="008333E9" w:rsidRPr="009F1234">
        <w:rPr>
          <w:sz w:val="24"/>
          <w:szCs w:val="24"/>
        </w:rPr>
        <w:t>и</w:t>
      </w:r>
      <w:r w:rsidRPr="009F1234">
        <w:rPr>
          <w:sz w:val="24"/>
          <w:szCs w:val="24"/>
        </w:rPr>
        <w:t>, в размерах и в сроки, установленные Контрактом.</w:t>
      </w:r>
    </w:p>
    <w:p w:rsidR="00101C53" w:rsidRPr="009F1234" w:rsidRDefault="00101C53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9F1234">
        <w:rPr>
          <w:rFonts w:cs="Times New Roman"/>
          <w:sz w:val="24"/>
          <w:szCs w:val="24"/>
        </w:rPr>
        <w:t xml:space="preserve">В случае принятия решения об одностороннем отказе от исполнения Контракта </w:t>
      </w:r>
      <w:r w:rsidR="00F81192" w:rsidRPr="008D108F">
        <w:rPr>
          <w:rFonts w:cs="Times New Roman"/>
          <w:sz w:val="24"/>
          <w:szCs w:val="24"/>
        </w:rPr>
        <w:t>(</w:t>
      </w:r>
      <w:r w:rsidR="000D7499">
        <w:rPr>
          <w:rFonts w:cs="Times New Roman"/>
          <w:sz w:val="24"/>
          <w:szCs w:val="24"/>
        </w:rPr>
        <w:t xml:space="preserve">предварительно </w:t>
      </w:r>
      <w:r w:rsidR="00F81192" w:rsidRPr="008D108F">
        <w:rPr>
          <w:rFonts w:cs="Times New Roman"/>
          <w:sz w:val="24"/>
          <w:szCs w:val="24"/>
        </w:rPr>
        <w:t>согласованное с П</w:t>
      </w:r>
      <w:r w:rsidR="009B12EC">
        <w:rPr>
          <w:rFonts w:cs="Times New Roman"/>
          <w:sz w:val="24"/>
          <w:szCs w:val="24"/>
        </w:rPr>
        <w:t>олучател</w:t>
      </w:r>
      <w:r w:rsidR="009E5F7F">
        <w:rPr>
          <w:rFonts w:cs="Times New Roman"/>
          <w:sz w:val="24"/>
          <w:szCs w:val="24"/>
        </w:rPr>
        <w:t>ем</w:t>
      </w:r>
      <w:r w:rsidR="00F81192" w:rsidRPr="008D108F">
        <w:rPr>
          <w:rFonts w:cs="Times New Roman"/>
          <w:sz w:val="24"/>
          <w:szCs w:val="24"/>
        </w:rPr>
        <w:t xml:space="preserve"> Услуги)</w:t>
      </w:r>
      <w:r w:rsidR="00F81192">
        <w:rPr>
          <w:rFonts w:cs="Times New Roman"/>
          <w:sz w:val="24"/>
          <w:szCs w:val="24"/>
        </w:rPr>
        <w:t xml:space="preserve"> </w:t>
      </w:r>
      <w:r w:rsidRPr="009F1234">
        <w:rPr>
          <w:rFonts w:cs="Times New Roman"/>
          <w:sz w:val="24"/>
          <w:szCs w:val="24"/>
        </w:rPr>
        <w:t>не позднее</w:t>
      </w:r>
      <w:r w:rsidR="00F81192">
        <w:rPr>
          <w:rFonts w:cs="Times New Roman"/>
          <w:sz w:val="24"/>
          <w:szCs w:val="24"/>
        </w:rPr>
        <w:t>,</w:t>
      </w:r>
      <w:r w:rsidRPr="009F1234">
        <w:rPr>
          <w:rFonts w:cs="Times New Roman"/>
          <w:sz w:val="24"/>
          <w:szCs w:val="24"/>
        </w:rPr>
        <w:t xml:space="preserve">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Контракте, а также телеграммой либо посредством факсимильной связи, либо по адресу электронной почты</w:t>
      </w:r>
      <w:proofErr w:type="gramEnd"/>
      <w:r w:rsidRPr="009F1234">
        <w:rPr>
          <w:rFonts w:cs="Times New Roman"/>
          <w:sz w:val="24"/>
          <w:szCs w:val="24"/>
        </w:rPr>
        <w:t>, либо с использованием иных сре</w:t>
      </w:r>
      <w:proofErr w:type="gramStart"/>
      <w:r w:rsidRPr="009F1234">
        <w:rPr>
          <w:rFonts w:cs="Times New Roman"/>
          <w:sz w:val="24"/>
          <w:szCs w:val="24"/>
        </w:rPr>
        <w:t>дств св</w:t>
      </w:r>
      <w:proofErr w:type="gramEnd"/>
      <w:r w:rsidRPr="009F1234">
        <w:rPr>
          <w:rFonts w:cs="Times New Roman"/>
          <w:sz w:val="24"/>
          <w:szCs w:val="24"/>
        </w:rPr>
        <w:t>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:rsidR="00101C53" w:rsidRPr="009F1234" w:rsidRDefault="00101C53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9F1234">
        <w:rPr>
          <w:rFonts w:cs="Times New Roman"/>
          <w:sz w:val="24"/>
          <w:szCs w:val="24"/>
        </w:rPr>
        <w:t>Провести экспертизу оказанн</w:t>
      </w:r>
      <w:r w:rsidR="00180EF5" w:rsidRPr="009F1234">
        <w:rPr>
          <w:rFonts w:cs="Times New Roman"/>
          <w:sz w:val="24"/>
          <w:szCs w:val="24"/>
        </w:rPr>
        <w:t>ой У</w:t>
      </w:r>
      <w:r w:rsidRPr="009F1234">
        <w:rPr>
          <w:rFonts w:cs="Times New Roman"/>
          <w:sz w:val="24"/>
          <w:szCs w:val="24"/>
        </w:rPr>
        <w:t>слуг</w:t>
      </w:r>
      <w:r w:rsidR="00180EF5" w:rsidRPr="009F1234">
        <w:rPr>
          <w:rFonts w:cs="Times New Roman"/>
          <w:sz w:val="24"/>
          <w:szCs w:val="24"/>
        </w:rPr>
        <w:t>и</w:t>
      </w:r>
      <w:r w:rsidRPr="009F1234">
        <w:rPr>
          <w:rFonts w:cs="Times New Roman"/>
          <w:sz w:val="24"/>
          <w:szCs w:val="24"/>
        </w:rPr>
        <w:t xml:space="preserve"> для проверки их соответствия условиям Контракта в соответствии с Федеральным </w:t>
      </w:r>
      <w:hyperlink r:id="rId8">
        <w:r w:rsidRPr="009F1234">
          <w:rPr>
            <w:rFonts w:cs="Times New Roman"/>
            <w:sz w:val="24"/>
            <w:szCs w:val="24"/>
          </w:rPr>
          <w:t>законом</w:t>
        </w:r>
      </w:hyperlink>
      <w:r w:rsidRPr="009F1234">
        <w:rPr>
          <w:rFonts w:cs="Times New Roman"/>
          <w:sz w:val="24"/>
          <w:szCs w:val="24"/>
        </w:rPr>
        <w:t xml:space="preserve"> № 44-ФЗ.</w:t>
      </w:r>
    </w:p>
    <w:p w:rsidR="00101C53" w:rsidRPr="00AF506B" w:rsidRDefault="00101C53" w:rsidP="00D776B8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pacing w:val="-4"/>
          <w:sz w:val="24"/>
          <w:szCs w:val="24"/>
        </w:rPr>
      </w:pPr>
      <w:r w:rsidRPr="00AF506B">
        <w:rPr>
          <w:rFonts w:cs="Times New Roman"/>
          <w:spacing w:val="-4"/>
          <w:sz w:val="24"/>
          <w:szCs w:val="24"/>
        </w:rPr>
        <w:lastRenderedPageBreak/>
        <w:t xml:space="preserve">Требовать уплаты неустоек (штрафов, пеней) в соответствии с </w:t>
      </w:r>
      <w:hyperlink w:anchor="P189">
        <w:r w:rsidRPr="00AF506B">
          <w:rPr>
            <w:rFonts w:cs="Times New Roman"/>
            <w:spacing w:val="-4"/>
            <w:sz w:val="24"/>
            <w:szCs w:val="24"/>
          </w:rPr>
          <w:t>разделом 5</w:t>
        </w:r>
      </w:hyperlink>
      <w:r w:rsidRPr="00AF506B">
        <w:rPr>
          <w:rFonts w:cs="Times New Roman"/>
          <w:spacing w:val="-4"/>
          <w:sz w:val="24"/>
          <w:szCs w:val="24"/>
        </w:rPr>
        <w:t xml:space="preserve"> Контракта.</w:t>
      </w:r>
    </w:p>
    <w:p w:rsidR="00F81192" w:rsidRDefault="00F81192" w:rsidP="00D776B8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9F1234">
        <w:rPr>
          <w:rFonts w:eastAsia="Times New Roman" w:cs="Times New Roman"/>
          <w:sz w:val="24"/>
          <w:szCs w:val="24"/>
        </w:rPr>
        <w:t>Заказчик имеет право:</w:t>
      </w:r>
    </w:p>
    <w:p w:rsidR="00F81192" w:rsidRPr="00F81192" w:rsidRDefault="00F81192" w:rsidP="00D776B8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AF506B">
        <w:rPr>
          <w:sz w:val="24"/>
          <w:szCs w:val="24"/>
        </w:rPr>
        <w:t>Принять решение об одностороннем отказе от исполнения Контракта</w:t>
      </w:r>
      <w:r w:rsidR="002A6D68" w:rsidRPr="00AF506B">
        <w:rPr>
          <w:sz w:val="24"/>
          <w:szCs w:val="24"/>
        </w:rPr>
        <w:t>,</w:t>
      </w:r>
      <w:r w:rsidRPr="00AF506B">
        <w:rPr>
          <w:sz w:val="24"/>
          <w:szCs w:val="24"/>
        </w:rPr>
        <w:t xml:space="preserve"> </w:t>
      </w:r>
      <w:r w:rsidRPr="00AF506B">
        <w:rPr>
          <w:rFonts w:cs="Times New Roman"/>
          <w:sz w:val="24"/>
          <w:szCs w:val="24"/>
        </w:rPr>
        <w:t>предварительно согласова</w:t>
      </w:r>
      <w:r w:rsidR="002A6D68" w:rsidRPr="00AF506B">
        <w:rPr>
          <w:rFonts w:cs="Times New Roman"/>
          <w:sz w:val="24"/>
          <w:szCs w:val="24"/>
        </w:rPr>
        <w:t>в</w:t>
      </w:r>
      <w:r w:rsidRPr="00AF506B">
        <w:rPr>
          <w:rFonts w:cs="Times New Roman"/>
          <w:sz w:val="24"/>
          <w:szCs w:val="24"/>
        </w:rPr>
        <w:t xml:space="preserve"> с П</w:t>
      </w:r>
      <w:r w:rsidR="009B12EC">
        <w:rPr>
          <w:rFonts w:cs="Times New Roman"/>
          <w:sz w:val="24"/>
          <w:szCs w:val="24"/>
        </w:rPr>
        <w:t>олучател</w:t>
      </w:r>
      <w:r w:rsidR="009E5F7F">
        <w:rPr>
          <w:rFonts w:cs="Times New Roman"/>
          <w:sz w:val="24"/>
          <w:szCs w:val="24"/>
        </w:rPr>
        <w:t>ем</w:t>
      </w:r>
      <w:r w:rsidRPr="00AF506B">
        <w:rPr>
          <w:rFonts w:cs="Times New Roman"/>
          <w:sz w:val="24"/>
          <w:szCs w:val="24"/>
        </w:rPr>
        <w:t xml:space="preserve"> Услуги</w:t>
      </w:r>
      <w:r w:rsidR="002A6D68" w:rsidRPr="00AF506B">
        <w:rPr>
          <w:rFonts w:cs="Times New Roman"/>
          <w:sz w:val="24"/>
          <w:szCs w:val="24"/>
        </w:rPr>
        <w:t>,</w:t>
      </w:r>
      <w:r w:rsidRPr="00AF506B">
        <w:rPr>
          <w:rFonts w:cs="Times New Roman"/>
          <w:color w:val="FF0000"/>
          <w:sz w:val="24"/>
          <w:szCs w:val="24"/>
        </w:rPr>
        <w:t xml:space="preserve"> </w:t>
      </w:r>
      <w:r w:rsidRPr="00AF506B">
        <w:rPr>
          <w:sz w:val="24"/>
          <w:szCs w:val="24"/>
        </w:rPr>
        <w:t>в</w:t>
      </w:r>
      <w:r w:rsidRPr="00F81192">
        <w:rPr>
          <w:sz w:val="24"/>
          <w:szCs w:val="24"/>
        </w:rPr>
        <w:t xml:space="preserve"> соответствии с гражданским законодательством.</w:t>
      </w:r>
    </w:p>
    <w:p w:rsidR="00F81192" w:rsidRPr="00AF506B" w:rsidRDefault="00F81192" w:rsidP="00D776B8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579"/>
        <w:jc w:val="both"/>
        <w:rPr>
          <w:rFonts w:eastAsia="Times New Roman" w:cs="Times New Roman"/>
          <w:sz w:val="24"/>
          <w:szCs w:val="24"/>
        </w:rPr>
      </w:pPr>
      <w:r w:rsidRPr="00AF506B">
        <w:rPr>
          <w:rFonts w:eastAsia="Times New Roman" w:cs="Times New Roman"/>
          <w:sz w:val="24"/>
          <w:szCs w:val="24"/>
        </w:rPr>
        <w:t xml:space="preserve">Заказчик </w:t>
      </w:r>
      <w:r w:rsidR="002A6D68" w:rsidRPr="00AF506B">
        <w:rPr>
          <w:rFonts w:eastAsia="Times New Roman" w:cs="Times New Roman"/>
          <w:sz w:val="24"/>
          <w:szCs w:val="24"/>
        </w:rPr>
        <w:t>совместно с</w:t>
      </w:r>
      <w:r w:rsidRPr="00AF506B">
        <w:rPr>
          <w:rFonts w:eastAsia="Times New Roman" w:cs="Times New Roman"/>
          <w:sz w:val="24"/>
          <w:szCs w:val="24"/>
        </w:rPr>
        <w:t xml:space="preserve"> П</w:t>
      </w:r>
      <w:r w:rsidR="009B12EC">
        <w:rPr>
          <w:rFonts w:eastAsia="Times New Roman" w:cs="Times New Roman"/>
          <w:sz w:val="24"/>
          <w:szCs w:val="24"/>
        </w:rPr>
        <w:t>олучател</w:t>
      </w:r>
      <w:r w:rsidR="009E5F7F">
        <w:rPr>
          <w:rFonts w:eastAsia="Times New Roman" w:cs="Times New Roman"/>
          <w:sz w:val="24"/>
          <w:szCs w:val="24"/>
        </w:rPr>
        <w:t>ем</w:t>
      </w:r>
      <w:r w:rsidR="002A6D68" w:rsidRPr="00AF506B">
        <w:rPr>
          <w:rFonts w:eastAsia="Times New Roman" w:cs="Times New Roman"/>
          <w:sz w:val="24"/>
          <w:szCs w:val="24"/>
        </w:rPr>
        <w:t xml:space="preserve"> Услуг</w:t>
      </w:r>
      <w:r w:rsidRPr="00AF506B">
        <w:rPr>
          <w:rFonts w:eastAsia="Times New Roman" w:cs="Times New Roman"/>
          <w:sz w:val="24"/>
          <w:szCs w:val="24"/>
        </w:rPr>
        <w:t xml:space="preserve"> име</w:t>
      </w:r>
      <w:r w:rsidR="002A6D68" w:rsidRPr="00AF506B">
        <w:rPr>
          <w:rFonts w:eastAsia="Times New Roman" w:cs="Times New Roman"/>
          <w:sz w:val="24"/>
          <w:szCs w:val="24"/>
        </w:rPr>
        <w:t>ю</w:t>
      </w:r>
      <w:r w:rsidRPr="00AF506B">
        <w:rPr>
          <w:rFonts w:eastAsia="Times New Roman" w:cs="Times New Roman"/>
          <w:sz w:val="24"/>
          <w:szCs w:val="24"/>
        </w:rPr>
        <w:t>т право:</w:t>
      </w:r>
    </w:p>
    <w:p w:rsidR="00F81192" w:rsidRPr="00AF506B" w:rsidRDefault="00F81192" w:rsidP="00F811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AF506B">
        <w:rPr>
          <w:rFonts w:eastAsia="Times New Roman" w:cs="Times New Roman"/>
          <w:sz w:val="24"/>
          <w:szCs w:val="24"/>
        </w:rPr>
        <w:t>Контролировать качество Услуги, оказываемой Исполнителем, в соответствии с Программой.</w:t>
      </w:r>
    </w:p>
    <w:p w:rsidR="00F81192" w:rsidRPr="00AF506B" w:rsidRDefault="00F81192" w:rsidP="00F811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AF506B">
        <w:rPr>
          <w:sz w:val="24"/>
          <w:szCs w:val="24"/>
        </w:rPr>
        <w:t xml:space="preserve">В любое время проверять ход и качество оказываемой Исполнителем Услуги, не вмешиваясь в его хозяйственную деятельность, в том числе </w:t>
      </w:r>
      <w:r w:rsidRPr="00AF506B">
        <w:rPr>
          <w:rFonts w:eastAsia="Times New Roman" w:cs="Times New Roman"/>
          <w:sz w:val="24"/>
          <w:szCs w:val="24"/>
        </w:rPr>
        <w:t>запрашивать у Исполнителя информацию о ходе и состоянии оказываемой Услуги, а также требовать своевременного устранения выявленных замечаний.</w:t>
      </w:r>
    </w:p>
    <w:p w:rsidR="00F81192" w:rsidRPr="00AF506B" w:rsidRDefault="00F81192" w:rsidP="00F811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pacing w:val="-2"/>
          <w:sz w:val="24"/>
          <w:szCs w:val="24"/>
        </w:rPr>
      </w:pPr>
      <w:r w:rsidRPr="00AF506B">
        <w:rPr>
          <w:rFonts w:eastAsia="Times New Roman" w:cs="Times New Roman"/>
          <w:spacing w:val="-2"/>
          <w:sz w:val="24"/>
          <w:szCs w:val="24"/>
        </w:rPr>
        <w:t>Требовать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Контракту.</w:t>
      </w:r>
    </w:p>
    <w:p w:rsidR="00875342" w:rsidRPr="00354EE0" w:rsidRDefault="00875342" w:rsidP="00D776B8">
      <w:pPr>
        <w:numPr>
          <w:ilvl w:val="1"/>
          <w:numId w:val="5"/>
        </w:numPr>
        <w:autoSpaceDE w:val="0"/>
        <w:autoSpaceDN w:val="0"/>
        <w:adjustRightInd w:val="0"/>
        <w:spacing w:after="0" w:line="228" w:lineRule="auto"/>
        <w:ind w:hanging="579"/>
        <w:jc w:val="both"/>
        <w:rPr>
          <w:rFonts w:cs="Times New Roman"/>
          <w:iCs/>
          <w:sz w:val="24"/>
          <w:szCs w:val="24"/>
        </w:rPr>
      </w:pPr>
      <w:r w:rsidRPr="00354EE0">
        <w:rPr>
          <w:rFonts w:eastAsia="Times New Roman" w:cs="Times New Roman"/>
          <w:sz w:val="24"/>
          <w:szCs w:val="24"/>
        </w:rPr>
        <w:t>Исполнитель обязуется:</w:t>
      </w:r>
    </w:p>
    <w:p w:rsidR="00875342" w:rsidRPr="00354EE0" w:rsidRDefault="00875342" w:rsidP="00D776B8">
      <w:pPr>
        <w:numPr>
          <w:ilvl w:val="2"/>
          <w:numId w:val="16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354EE0">
        <w:rPr>
          <w:rFonts w:eastAsia="Times New Roman" w:cs="Times New Roman"/>
          <w:sz w:val="24"/>
          <w:szCs w:val="24"/>
        </w:rPr>
        <w:t xml:space="preserve">Оказать Услугу в соответствии с </w:t>
      </w:r>
      <w:r w:rsidRPr="00354EE0">
        <w:rPr>
          <w:rStyle w:val="FontStyle83"/>
        </w:rPr>
        <w:t xml:space="preserve">Техническими требованиями на оказание </w:t>
      </w:r>
      <w:r w:rsidR="00747496" w:rsidRPr="00354EE0">
        <w:rPr>
          <w:rStyle w:val="FontStyle83"/>
        </w:rPr>
        <w:t>образовательн</w:t>
      </w:r>
      <w:r w:rsidR="009D0E20" w:rsidRPr="00354EE0">
        <w:rPr>
          <w:rStyle w:val="FontStyle83"/>
        </w:rPr>
        <w:t>ой</w:t>
      </w:r>
      <w:r w:rsidR="00747496" w:rsidRPr="00354EE0">
        <w:rPr>
          <w:rStyle w:val="FontStyle83"/>
        </w:rPr>
        <w:t xml:space="preserve"> </w:t>
      </w:r>
      <w:r w:rsidRPr="00354EE0">
        <w:rPr>
          <w:rStyle w:val="FontStyle83"/>
        </w:rPr>
        <w:t>услуг</w:t>
      </w:r>
      <w:r w:rsidR="009D0E20" w:rsidRPr="00354EE0">
        <w:rPr>
          <w:rStyle w:val="FontStyle83"/>
        </w:rPr>
        <w:t>и</w:t>
      </w:r>
      <w:r w:rsidRPr="00354EE0">
        <w:rPr>
          <w:rStyle w:val="FontStyle83"/>
        </w:rPr>
        <w:t xml:space="preserve"> </w:t>
      </w:r>
      <w:r w:rsidR="00FA62BA" w:rsidRPr="00354EE0">
        <w:rPr>
          <w:sz w:val="24"/>
          <w:szCs w:val="24"/>
        </w:rPr>
        <w:t xml:space="preserve">по дополнительной профессиональной программе </w:t>
      </w:r>
      <w:r w:rsidR="00354EE0" w:rsidRPr="00354EE0">
        <w:rPr>
          <w:sz w:val="24"/>
          <w:szCs w:val="24"/>
        </w:rPr>
        <w:t>повышения квалификации</w:t>
      </w:r>
      <w:r w:rsidR="00FA62BA" w:rsidRPr="00354EE0">
        <w:rPr>
          <w:iCs/>
          <w:sz w:val="24"/>
          <w:szCs w:val="24"/>
        </w:rPr>
        <w:t xml:space="preserve"> </w:t>
      </w:r>
      <w:r w:rsidR="000D7499" w:rsidRPr="00114AB8">
        <w:rPr>
          <w:sz w:val="24"/>
          <w:szCs w:val="24"/>
        </w:rPr>
        <w:t>«Обеспечение защиты государственной тайны в организации»</w:t>
      </w:r>
      <w:r w:rsidR="009D0E20" w:rsidRPr="000D7499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0D7499">
        <w:rPr>
          <w:rFonts w:eastAsia="Times New Roman" w:cs="Times New Roman"/>
          <w:spacing w:val="-2"/>
          <w:sz w:val="24"/>
          <w:szCs w:val="24"/>
        </w:rPr>
        <w:t>(Приложение №</w:t>
      </w:r>
      <w:r w:rsidRPr="00354EE0">
        <w:rPr>
          <w:rFonts w:eastAsia="Times New Roman" w:cs="Times New Roman"/>
          <w:spacing w:val="-2"/>
          <w:sz w:val="24"/>
          <w:szCs w:val="24"/>
        </w:rPr>
        <w:t xml:space="preserve"> 5 к Контракту)</w:t>
      </w:r>
      <w:r w:rsidR="00F81192">
        <w:rPr>
          <w:rFonts w:eastAsia="Times New Roman" w:cs="Times New Roman"/>
          <w:spacing w:val="-2"/>
          <w:sz w:val="24"/>
          <w:szCs w:val="24"/>
        </w:rPr>
        <w:t>.</w:t>
      </w:r>
    </w:p>
    <w:p w:rsidR="00747496" w:rsidRPr="001A056F" w:rsidRDefault="00334211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253CB0">
        <w:rPr>
          <w:rFonts w:eastAsia="Times New Roman"/>
          <w:sz w:val="24"/>
          <w:szCs w:val="24"/>
        </w:rPr>
        <w:t xml:space="preserve">Представить Заказчику </w:t>
      </w:r>
      <w:r w:rsidR="00747496" w:rsidRPr="00253CB0">
        <w:rPr>
          <w:sz w:val="24"/>
          <w:szCs w:val="24"/>
        </w:rPr>
        <w:t xml:space="preserve">лицензию на осуществление образовательной деятельности, с приложением, по подвиду дополнительного образования - дополнительное профессиональное образование, выданной в соответствии с требованиями Федерального закона от 29.12.2012 № 273-ФЗ «Об образовании в Российской Федерации» и </w:t>
      </w:r>
      <w:r w:rsidR="00747496" w:rsidRPr="00253CB0">
        <w:rPr>
          <w:spacing w:val="-2"/>
          <w:sz w:val="24"/>
          <w:szCs w:val="24"/>
        </w:rPr>
        <w:t>Постановления Правительства Российской Федерации от 18.09.2020 № 1490</w:t>
      </w:r>
      <w:r w:rsidR="004E14F9" w:rsidRPr="00253CB0">
        <w:rPr>
          <w:spacing w:val="-2"/>
          <w:sz w:val="24"/>
          <w:szCs w:val="24"/>
        </w:rPr>
        <w:t xml:space="preserve"> </w:t>
      </w:r>
      <w:r w:rsidR="00747496" w:rsidRPr="00253CB0">
        <w:rPr>
          <w:spacing w:val="-2"/>
          <w:sz w:val="24"/>
          <w:szCs w:val="24"/>
        </w:rPr>
        <w:t>«О лицензировании</w:t>
      </w:r>
      <w:r w:rsidR="00747496" w:rsidRPr="00253CB0">
        <w:rPr>
          <w:sz w:val="24"/>
          <w:szCs w:val="24"/>
        </w:rPr>
        <w:t xml:space="preserve"> образовательной деятельности»</w:t>
      </w:r>
      <w:r w:rsidR="00F81192">
        <w:rPr>
          <w:sz w:val="24"/>
          <w:szCs w:val="24"/>
        </w:rPr>
        <w:t>.</w:t>
      </w:r>
    </w:p>
    <w:p w:rsidR="001A056F" w:rsidRPr="00842B1B" w:rsidRDefault="001A056F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842B1B">
        <w:rPr>
          <w:sz w:val="24"/>
          <w:szCs w:val="24"/>
        </w:rPr>
        <w:t>Сообщить Зака</w:t>
      </w:r>
      <w:r w:rsidR="00114AB8" w:rsidRPr="00842B1B">
        <w:rPr>
          <w:sz w:val="24"/>
          <w:szCs w:val="24"/>
        </w:rPr>
        <w:t xml:space="preserve">зчику реквизиты и наименование </w:t>
      </w:r>
      <w:r w:rsidRPr="00842B1B">
        <w:rPr>
          <w:sz w:val="24"/>
          <w:szCs w:val="24"/>
        </w:rPr>
        <w:t xml:space="preserve">документа о включении образовательной организации в Перечень образовательных организаций, осуществляющих образовательную деятельность и реализующих право обучения в сфере защиты государственной тайны, </w:t>
      </w:r>
      <w:r w:rsidRPr="00842B1B">
        <w:rPr>
          <w:spacing w:val="-2"/>
          <w:sz w:val="24"/>
          <w:szCs w:val="24"/>
        </w:rPr>
        <w:t>утвержденный Межведомственной комиссией по защите государственной тайны</w:t>
      </w:r>
      <w:r w:rsidRPr="00842B1B">
        <w:rPr>
          <w:spacing w:val="-2"/>
          <w:sz w:val="24"/>
          <w:szCs w:val="24"/>
        </w:rPr>
        <w:br/>
        <w:t>от 28 апреля 2015 г.</w:t>
      </w:r>
      <w:r w:rsidRPr="00842B1B">
        <w:rPr>
          <w:sz w:val="24"/>
          <w:szCs w:val="24"/>
        </w:rPr>
        <w:t xml:space="preserve"> № 305.</w:t>
      </w:r>
    </w:p>
    <w:p w:rsidR="00747496" w:rsidRDefault="00875342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253CB0">
        <w:rPr>
          <w:rFonts w:eastAsia="Times New Roman" w:cs="Times New Roman"/>
          <w:sz w:val="24"/>
          <w:szCs w:val="24"/>
        </w:rPr>
        <w:t>В соответствии с требованиями к дополнительному профессиональному образованию Российской Федерации организовать учебный процесс и обеспечить необходимые условия для освоения Программы</w:t>
      </w:r>
      <w:r w:rsidR="00747496" w:rsidRPr="00253CB0">
        <w:rPr>
          <w:rFonts w:eastAsia="Times New Roman" w:cs="Times New Roman"/>
          <w:sz w:val="24"/>
          <w:szCs w:val="24"/>
        </w:rPr>
        <w:t xml:space="preserve"> (Приложение № 1</w:t>
      </w:r>
      <w:r w:rsidR="00820F7A" w:rsidRPr="00253CB0">
        <w:rPr>
          <w:rFonts w:eastAsia="Times New Roman" w:cs="Times New Roman"/>
          <w:sz w:val="24"/>
          <w:szCs w:val="24"/>
        </w:rPr>
        <w:t xml:space="preserve"> к Контракту</w:t>
      </w:r>
      <w:r w:rsidR="00747496" w:rsidRPr="00253CB0">
        <w:rPr>
          <w:rFonts w:eastAsia="Times New Roman" w:cs="Times New Roman"/>
          <w:sz w:val="24"/>
          <w:szCs w:val="24"/>
        </w:rPr>
        <w:t>)</w:t>
      </w:r>
      <w:r w:rsidRPr="00253CB0">
        <w:rPr>
          <w:rFonts w:eastAsia="Times New Roman" w:cs="Times New Roman"/>
          <w:sz w:val="24"/>
          <w:szCs w:val="24"/>
        </w:rPr>
        <w:t xml:space="preserve">, в том числе разработать учебный план, определить график </w:t>
      </w:r>
      <w:r w:rsidR="00F81192" w:rsidRPr="00674881">
        <w:rPr>
          <w:sz w:val="24"/>
          <w:szCs w:val="24"/>
        </w:rPr>
        <w:t>проведения занятий</w:t>
      </w:r>
      <w:r w:rsidR="00F81192" w:rsidRPr="00253CB0">
        <w:rPr>
          <w:rFonts w:eastAsia="Times New Roman" w:cs="Times New Roman"/>
          <w:sz w:val="24"/>
          <w:szCs w:val="24"/>
        </w:rPr>
        <w:t xml:space="preserve"> </w:t>
      </w:r>
      <w:r w:rsidRPr="00253CB0">
        <w:rPr>
          <w:rFonts w:eastAsia="Times New Roman" w:cs="Times New Roman"/>
          <w:sz w:val="24"/>
          <w:szCs w:val="24"/>
        </w:rPr>
        <w:t xml:space="preserve">по обучению </w:t>
      </w:r>
      <w:r w:rsidR="009D0E20" w:rsidRPr="00253CB0">
        <w:rPr>
          <w:rFonts w:cs="Times New Roman"/>
          <w:sz w:val="24"/>
          <w:szCs w:val="24"/>
        </w:rPr>
        <w:t>в очно</w:t>
      </w:r>
      <w:r w:rsidR="00253CB0" w:rsidRPr="00253CB0">
        <w:rPr>
          <w:rFonts w:cs="Times New Roman"/>
          <w:sz w:val="24"/>
          <w:szCs w:val="24"/>
        </w:rPr>
        <w:t>й</w:t>
      </w:r>
      <w:r w:rsidR="009D0E20" w:rsidRPr="00253CB0">
        <w:rPr>
          <w:rFonts w:cs="Times New Roman"/>
          <w:sz w:val="24"/>
          <w:szCs w:val="24"/>
        </w:rPr>
        <w:t xml:space="preserve"> форме</w:t>
      </w:r>
      <w:r w:rsidR="00353183" w:rsidRPr="00253CB0">
        <w:rPr>
          <w:rFonts w:eastAsia="Times New Roman" w:cs="Times New Roman"/>
          <w:sz w:val="24"/>
          <w:szCs w:val="24"/>
        </w:rPr>
        <w:t xml:space="preserve">, </w:t>
      </w:r>
      <w:r w:rsidR="00747496" w:rsidRPr="00253CB0">
        <w:rPr>
          <w:rFonts w:eastAsia="Times New Roman"/>
          <w:sz w:val="24"/>
          <w:szCs w:val="24"/>
        </w:rPr>
        <w:t>в объеме и в сроки, установленные Контрактом</w:t>
      </w:r>
      <w:r w:rsidR="00F81192">
        <w:rPr>
          <w:rFonts w:eastAsia="Times New Roman"/>
          <w:sz w:val="24"/>
          <w:szCs w:val="24"/>
        </w:rPr>
        <w:t>.</w:t>
      </w:r>
    </w:p>
    <w:p w:rsidR="00253CB0" w:rsidRPr="00AF506B" w:rsidRDefault="00253CB0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О</w:t>
      </w:r>
      <w:r w:rsidRPr="00253CB0">
        <w:rPr>
          <w:sz w:val="24"/>
          <w:szCs w:val="24"/>
        </w:rPr>
        <w:t xml:space="preserve">беспечить Слушателя учебно-методической документацией и литературой в </w:t>
      </w:r>
      <w:r w:rsidRPr="00AF506B">
        <w:rPr>
          <w:sz w:val="24"/>
          <w:szCs w:val="24"/>
        </w:rPr>
        <w:t>электронном и/или печатном виде</w:t>
      </w:r>
      <w:r w:rsidR="00F81192" w:rsidRPr="00AF506B">
        <w:rPr>
          <w:sz w:val="24"/>
          <w:szCs w:val="24"/>
        </w:rPr>
        <w:t>.</w:t>
      </w:r>
    </w:p>
    <w:p w:rsidR="00F81192" w:rsidRPr="00AF506B" w:rsidRDefault="00F81192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AF506B">
        <w:rPr>
          <w:rStyle w:val="FontStyle74"/>
          <w:sz w:val="24"/>
          <w:szCs w:val="24"/>
        </w:rPr>
        <w:t>Организовать информационно-техническое обеспечение Слушателя.</w:t>
      </w:r>
    </w:p>
    <w:p w:rsidR="00253CB0" w:rsidRPr="00253CB0" w:rsidRDefault="00253CB0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В</w:t>
      </w:r>
      <w:r w:rsidRPr="00253CB0">
        <w:rPr>
          <w:sz w:val="24"/>
          <w:szCs w:val="24"/>
        </w:rPr>
        <w:t xml:space="preserve"> учебном процессе организовать практические занятия</w:t>
      </w:r>
      <w:r w:rsidR="00F81192">
        <w:rPr>
          <w:sz w:val="24"/>
          <w:szCs w:val="24"/>
        </w:rPr>
        <w:t>.</w:t>
      </w:r>
    </w:p>
    <w:p w:rsidR="00253CB0" w:rsidRDefault="00253CB0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Проводить </w:t>
      </w:r>
      <w:r w:rsidRPr="00253CB0">
        <w:rPr>
          <w:sz w:val="24"/>
          <w:szCs w:val="24"/>
        </w:rPr>
        <w:t xml:space="preserve">обучение Слушателя </w:t>
      </w:r>
      <w:r w:rsidR="00F81192">
        <w:rPr>
          <w:sz w:val="24"/>
          <w:szCs w:val="24"/>
        </w:rPr>
        <w:t>на русском языке.</w:t>
      </w:r>
    </w:p>
    <w:p w:rsidR="00F30247" w:rsidRDefault="00875342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253CB0">
        <w:rPr>
          <w:rFonts w:eastAsia="Times New Roman" w:cs="Times New Roman"/>
          <w:sz w:val="24"/>
          <w:szCs w:val="24"/>
        </w:rPr>
        <w:t>Обучение осуществлять преподавательским составом, имеющим практический опыт обучения и сертификаты по тематике программы курсов</w:t>
      </w:r>
      <w:r w:rsidR="00F81192">
        <w:rPr>
          <w:rFonts w:eastAsia="Times New Roman" w:cs="Times New Roman"/>
          <w:sz w:val="24"/>
          <w:szCs w:val="24"/>
        </w:rPr>
        <w:t>.</w:t>
      </w:r>
    </w:p>
    <w:p w:rsidR="00875342" w:rsidRPr="00253CB0" w:rsidRDefault="00875342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253CB0">
        <w:rPr>
          <w:rFonts w:eastAsia="Times New Roman" w:cs="Times New Roman"/>
          <w:sz w:val="24"/>
          <w:szCs w:val="24"/>
        </w:rPr>
        <w:t>Обеспечить устранение замечаний, в случаи выявления при оказании Услуги, за свой счет, в установленные Заказчиком сроки.</w:t>
      </w:r>
    </w:p>
    <w:p w:rsidR="00875342" w:rsidRDefault="00875342" w:rsidP="00D776B8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53CB0">
        <w:rPr>
          <w:rFonts w:eastAsia="Calibri" w:cs="Times New Roman"/>
          <w:sz w:val="24"/>
          <w:szCs w:val="24"/>
          <w:lang w:eastAsia="en-US"/>
        </w:rPr>
        <w:t>Представлять по требованию Заказчика необходимую документацию, относящуюся к Услуге по Контракту, и создавать условия для проверки хода оказания Услуги</w:t>
      </w:r>
      <w:r w:rsidR="00F30247">
        <w:rPr>
          <w:rFonts w:eastAsia="Calibri" w:cs="Times New Roman"/>
          <w:sz w:val="24"/>
          <w:szCs w:val="24"/>
          <w:lang w:eastAsia="en-US"/>
        </w:rPr>
        <w:t>.</w:t>
      </w:r>
    </w:p>
    <w:p w:rsidR="00F81192" w:rsidRPr="00F30247" w:rsidRDefault="00F30247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1192" w:rsidRPr="00F30247">
        <w:rPr>
          <w:sz w:val="24"/>
          <w:szCs w:val="24"/>
        </w:rPr>
        <w:t>П</w:t>
      </w:r>
      <w:r w:rsidR="00F81192" w:rsidRPr="00F30247">
        <w:rPr>
          <w:kern w:val="28"/>
          <w:sz w:val="24"/>
          <w:szCs w:val="24"/>
        </w:rPr>
        <w:t>о результатам обучения обеспечить необходимый контроль знаний Слушателя и</w:t>
      </w:r>
      <w:r w:rsidR="00F81192" w:rsidRPr="00F30247">
        <w:rPr>
          <w:sz w:val="24"/>
          <w:szCs w:val="24"/>
        </w:rPr>
        <w:t xml:space="preserve"> успешно прошедшему итоговую аттестацию</w:t>
      </w:r>
      <w:r w:rsidR="00F81192" w:rsidRPr="00F30247">
        <w:rPr>
          <w:rFonts w:cs="Times New Roman"/>
          <w:sz w:val="24"/>
          <w:szCs w:val="24"/>
        </w:rPr>
        <w:t xml:space="preserve"> выдать удостоверение о повышении квалификации</w:t>
      </w:r>
      <w:r>
        <w:rPr>
          <w:rFonts w:cs="Times New Roman"/>
          <w:sz w:val="24"/>
          <w:szCs w:val="24"/>
        </w:rPr>
        <w:t>.</w:t>
      </w:r>
    </w:p>
    <w:p w:rsidR="00875342" w:rsidRPr="00253CB0" w:rsidRDefault="00875342" w:rsidP="00D776B8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53CB0">
        <w:rPr>
          <w:rFonts w:eastAsia="Times New Roman" w:cs="Times New Roman"/>
          <w:sz w:val="24"/>
          <w:szCs w:val="24"/>
        </w:rPr>
        <w:t>Информировать Слушателя об условиях:</w:t>
      </w:r>
    </w:p>
    <w:p w:rsidR="00253CB0" w:rsidRPr="00253CB0" w:rsidRDefault="00253CB0" w:rsidP="00253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253CB0">
        <w:rPr>
          <w:kern w:val="28"/>
          <w:sz w:val="24"/>
          <w:szCs w:val="24"/>
        </w:rPr>
        <w:t>- освоения Программы и выполнения заданий, предусмотренных Программой;</w:t>
      </w:r>
    </w:p>
    <w:p w:rsidR="00253CB0" w:rsidRPr="00253CB0" w:rsidRDefault="00253CB0" w:rsidP="00253CB0">
      <w:pPr>
        <w:pStyle w:val="24"/>
        <w:spacing w:after="0" w:line="240" w:lineRule="auto"/>
        <w:ind w:firstLine="709"/>
        <w:jc w:val="both"/>
        <w:rPr>
          <w:kern w:val="28"/>
          <w:sz w:val="24"/>
          <w:szCs w:val="24"/>
        </w:rPr>
      </w:pPr>
      <w:r w:rsidRPr="00253CB0">
        <w:rPr>
          <w:kern w:val="28"/>
          <w:sz w:val="24"/>
          <w:szCs w:val="24"/>
        </w:rPr>
        <w:t xml:space="preserve">- выполнения требований законодательства Российской Федерации </w:t>
      </w:r>
      <w:r w:rsidRPr="00253CB0">
        <w:rPr>
          <w:sz w:val="24"/>
          <w:szCs w:val="24"/>
        </w:rPr>
        <w:t>и иных нормативных правовых актов Российской Федерации в области регулирования</w:t>
      </w:r>
      <w:r w:rsidRPr="00253CB0">
        <w:rPr>
          <w:kern w:val="28"/>
          <w:sz w:val="24"/>
          <w:szCs w:val="24"/>
        </w:rPr>
        <w:t xml:space="preserve"> дополнительного профессионального образования (предоставить Исполнителю копию диплома о высшем образовании) и локальных документов Исполнителя;</w:t>
      </w:r>
    </w:p>
    <w:p w:rsidR="00253CB0" w:rsidRDefault="00253CB0" w:rsidP="00253CB0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253CB0">
        <w:rPr>
          <w:kern w:val="28"/>
          <w:sz w:val="24"/>
          <w:szCs w:val="24"/>
        </w:rPr>
        <w:lastRenderedPageBreak/>
        <w:t xml:space="preserve">- исключения передачи третьим лицам полномочий по доступу к материалам Программы и </w:t>
      </w:r>
      <w:proofErr w:type="gramStart"/>
      <w:r w:rsidRPr="00253CB0">
        <w:rPr>
          <w:kern w:val="28"/>
          <w:sz w:val="24"/>
          <w:szCs w:val="24"/>
        </w:rPr>
        <w:t>использования</w:t>
      </w:r>
      <w:proofErr w:type="gramEnd"/>
      <w:r w:rsidRPr="00253CB0">
        <w:rPr>
          <w:kern w:val="28"/>
          <w:sz w:val="24"/>
          <w:szCs w:val="24"/>
        </w:rPr>
        <w:t xml:space="preserve"> полученных учебно-методических материалов в рекламных или иных целях, кроме личного пользования.</w:t>
      </w:r>
    </w:p>
    <w:p w:rsidR="00A34A9A" w:rsidRDefault="00F023DB" w:rsidP="00D776B8">
      <w:pPr>
        <w:widowControl w:val="0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A12EA4">
        <w:rPr>
          <w:rFonts w:cs="Times New Roman"/>
          <w:sz w:val="24"/>
          <w:szCs w:val="24"/>
        </w:rPr>
        <w:t>В случае принятия решения об одностороннем отказе от исполнения Контракта не позднее</w:t>
      </w:r>
      <w:r w:rsidR="00A34A9A">
        <w:rPr>
          <w:rFonts w:cs="Times New Roman"/>
          <w:sz w:val="24"/>
          <w:szCs w:val="24"/>
        </w:rPr>
        <w:t>,</w:t>
      </w:r>
      <w:r w:rsidRPr="00A12EA4">
        <w:rPr>
          <w:rFonts w:cs="Times New Roman"/>
          <w:sz w:val="24"/>
          <w:szCs w:val="24"/>
        </w:rPr>
        <w:t xml:space="preserve"> чем в течение трех рабочих дней с даты принятия указанного решения направить </w:t>
      </w:r>
      <w:r>
        <w:rPr>
          <w:rFonts w:cs="Times New Roman"/>
          <w:sz w:val="24"/>
          <w:szCs w:val="24"/>
        </w:rPr>
        <w:t>Заказчику</w:t>
      </w:r>
      <w:r w:rsidRPr="00A12EA4">
        <w:rPr>
          <w:rFonts w:cs="Times New Roman"/>
          <w:sz w:val="24"/>
          <w:szCs w:val="24"/>
        </w:rPr>
        <w:t xml:space="preserve"> уведомление о принятом решении по почте заказным письмом с уведомлением о вручении по адресу </w:t>
      </w:r>
      <w:r>
        <w:rPr>
          <w:rFonts w:cs="Times New Roman"/>
          <w:sz w:val="24"/>
          <w:szCs w:val="24"/>
        </w:rPr>
        <w:t>Заказчика</w:t>
      </w:r>
      <w:r w:rsidRPr="00A12EA4">
        <w:rPr>
          <w:rFonts w:cs="Times New Roman"/>
          <w:sz w:val="24"/>
          <w:szCs w:val="24"/>
        </w:rPr>
        <w:t>, указанному в Контракте, а также телеграммой либо посредством факсимильной связи, либо по адресу электронной почты, либо с использованием иных средств</w:t>
      </w:r>
      <w:proofErr w:type="gramEnd"/>
      <w:r w:rsidRPr="00A12EA4">
        <w:rPr>
          <w:rFonts w:cs="Times New Roman"/>
          <w:sz w:val="24"/>
          <w:szCs w:val="24"/>
        </w:rPr>
        <w:t xml:space="preserve"> связи и доставки, </w:t>
      </w:r>
      <w:proofErr w:type="gramStart"/>
      <w:r w:rsidRPr="00A12EA4">
        <w:rPr>
          <w:rFonts w:cs="Times New Roman"/>
          <w:sz w:val="24"/>
          <w:szCs w:val="24"/>
        </w:rPr>
        <w:t>обеспечивающих</w:t>
      </w:r>
      <w:proofErr w:type="gramEnd"/>
      <w:r w:rsidRPr="00A12EA4">
        <w:rPr>
          <w:rFonts w:cs="Times New Roman"/>
          <w:sz w:val="24"/>
          <w:szCs w:val="24"/>
        </w:rPr>
        <w:t xml:space="preserve"> фиксирование данного уведомления и получение </w:t>
      </w:r>
      <w:r>
        <w:rPr>
          <w:rFonts w:cs="Times New Roman"/>
          <w:sz w:val="24"/>
          <w:szCs w:val="24"/>
        </w:rPr>
        <w:t>Исполнителем</w:t>
      </w:r>
      <w:r w:rsidRPr="00A12EA4">
        <w:rPr>
          <w:rFonts w:cs="Times New Roman"/>
          <w:sz w:val="24"/>
          <w:szCs w:val="24"/>
        </w:rPr>
        <w:t xml:space="preserve"> подтверждения о его вручении </w:t>
      </w:r>
      <w:r>
        <w:rPr>
          <w:rFonts w:cs="Times New Roman"/>
          <w:sz w:val="24"/>
          <w:szCs w:val="24"/>
        </w:rPr>
        <w:t>Заказчику.</w:t>
      </w:r>
    </w:p>
    <w:p w:rsidR="00AF506B" w:rsidRPr="00D702FC" w:rsidRDefault="00AF506B" w:rsidP="00D776B8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D702FC">
        <w:rPr>
          <w:rFonts w:eastAsia="Times New Roman" w:cs="Times New Roman"/>
          <w:sz w:val="24"/>
          <w:szCs w:val="24"/>
        </w:rPr>
        <w:t>Исполнитель имеет право:</w:t>
      </w:r>
      <w:r w:rsidRPr="00D702FC">
        <w:rPr>
          <w:rFonts w:eastAsia="Times New Roman" w:cs="Times New Roman"/>
          <w:sz w:val="24"/>
          <w:szCs w:val="24"/>
        </w:rPr>
        <w:tab/>
      </w:r>
    </w:p>
    <w:p w:rsidR="00AF506B" w:rsidRDefault="00AF506B" w:rsidP="00D776B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D702FC">
        <w:rPr>
          <w:rFonts w:eastAsia="Times New Roman" w:cs="Times New Roman"/>
          <w:sz w:val="24"/>
          <w:szCs w:val="24"/>
        </w:rPr>
        <w:t>Запрашивать у Заказчика разъяснения и уточнения относительно оказания Услуги в соответствии с Контрактом;</w:t>
      </w:r>
    </w:p>
    <w:p w:rsidR="00AF506B" w:rsidRPr="00D702FC" w:rsidRDefault="00AF506B" w:rsidP="00D776B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D702FC">
        <w:rPr>
          <w:rFonts w:eastAsia="Times New Roman" w:cs="Times New Roman"/>
          <w:sz w:val="24"/>
          <w:szCs w:val="24"/>
        </w:rPr>
        <w:t>В процессе обучения привлекать третьих лиц, за действия которых он несёт ответственность в том же объёме, что и за свои собственные действия;</w:t>
      </w:r>
    </w:p>
    <w:p w:rsidR="00AF506B" w:rsidRPr="00D702FC" w:rsidRDefault="00AF506B" w:rsidP="00D776B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D702FC">
        <w:rPr>
          <w:rFonts w:eastAsia="Times New Roman" w:cs="Times New Roman"/>
          <w:sz w:val="24"/>
          <w:szCs w:val="24"/>
        </w:rPr>
        <w:t>Отчислять Слушателя по основаниям, предусмотренным в локальных документах образовательной организации, в том числе за неуспеваемость в случае невыполнения ими контрольных заданий на момент завершения обучения, предусмотренных учебным планом, о чем незамедлительно информируется Заказчик.</w:t>
      </w:r>
    </w:p>
    <w:p w:rsidR="00AF506B" w:rsidRPr="00D702FC" w:rsidRDefault="00AF506B" w:rsidP="00D776B8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702FC">
        <w:rPr>
          <w:sz w:val="24"/>
          <w:szCs w:val="24"/>
        </w:rPr>
        <w:t>Требовать своевременной оплаты на условиях, установленных Контрактом, надлежащим образом оказанной и принятой Заказчиком Услуги.</w:t>
      </w:r>
    </w:p>
    <w:p w:rsidR="00AF506B" w:rsidRPr="00D702FC" w:rsidRDefault="00AF506B" w:rsidP="00D776B8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702FC">
        <w:rPr>
          <w:rFonts w:eastAsia="Calibri"/>
          <w:bCs/>
          <w:sz w:val="24"/>
          <w:szCs w:val="24"/>
        </w:rPr>
        <w:t>Требовать возмещения убытков, уплаты неустоек (штрафов, пеней) в соответствии с</w:t>
      </w:r>
      <w:r>
        <w:rPr>
          <w:rFonts w:eastAsia="Calibri"/>
          <w:bCs/>
          <w:sz w:val="24"/>
          <w:szCs w:val="24"/>
        </w:rPr>
        <w:t xml:space="preserve"> разделом 5 К</w:t>
      </w:r>
      <w:r w:rsidRPr="00D702FC">
        <w:rPr>
          <w:rFonts w:eastAsia="Calibri"/>
          <w:bCs/>
          <w:sz w:val="24"/>
          <w:szCs w:val="24"/>
        </w:rPr>
        <w:t>онтракта</w:t>
      </w:r>
      <w:r>
        <w:rPr>
          <w:rFonts w:eastAsia="Calibri"/>
          <w:b/>
          <w:bCs/>
          <w:sz w:val="24"/>
          <w:szCs w:val="24"/>
        </w:rPr>
        <w:t>.</w:t>
      </w:r>
    </w:p>
    <w:p w:rsidR="00E07D36" w:rsidRPr="00753ACE" w:rsidRDefault="00E07D36" w:rsidP="00D776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t>ПОРЯДОК СДАЧИ И ПРИЕМКИ ОКАЗАННЫХ УСЛУГ</w:t>
      </w:r>
    </w:p>
    <w:p w:rsidR="00C608E0" w:rsidRPr="003276D1" w:rsidRDefault="00C608E0" w:rsidP="003276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F05E0" w:rsidRPr="00753ACE" w:rsidRDefault="00E07D36" w:rsidP="00D776B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proofErr w:type="gramStart"/>
      <w:r w:rsidRPr="00753ACE">
        <w:rPr>
          <w:rFonts w:eastAsia="Times New Roman" w:cs="Times New Roman"/>
          <w:sz w:val="24"/>
          <w:szCs w:val="24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</w:t>
      </w:r>
      <w:r w:rsidR="00677047" w:rsidRPr="00753ACE">
        <w:rPr>
          <w:rFonts w:eastAsia="Times New Roman" w:cs="Times New Roman"/>
          <w:sz w:val="24"/>
          <w:szCs w:val="24"/>
        </w:rPr>
        <w:t>Услуги</w:t>
      </w:r>
      <w:r w:rsidRPr="00753ACE">
        <w:rPr>
          <w:rFonts w:eastAsia="Times New Roman" w:cs="Times New Roman"/>
          <w:sz w:val="24"/>
          <w:szCs w:val="24"/>
        </w:rPr>
        <w:t xml:space="preserve">, предусмотренных Контрактом, </w:t>
      </w:r>
      <w:r w:rsidR="00DF05E0" w:rsidRPr="00753ACE">
        <w:rPr>
          <w:rFonts w:eastAsia="Times New Roman" w:cs="Times New Roman"/>
          <w:sz w:val="24"/>
          <w:szCs w:val="24"/>
        </w:rPr>
        <w:t xml:space="preserve">при этом Заказчик обязан обеспечить приёмку оказанной Услуги в соответствии </w:t>
      </w:r>
      <w:r w:rsidR="00DF05E0" w:rsidRPr="00C82B60">
        <w:rPr>
          <w:sz w:val="24"/>
          <w:szCs w:val="24"/>
        </w:rPr>
        <w:t>с законодательством Российской Федерации.</w:t>
      </w:r>
      <w:proofErr w:type="gramEnd"/>
    </w:p>
    <w:p w:rsidR="00CF586B" w:rsidRPr="00CF586B" w:rsidRDefault="007724E3" w:rsidP="00D776B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F84EDE">
        <w:rPr>
          <w:sz w:val="24"/>
          <w:szCs w:val="24"/>
        </w:rPr>
        <w:t xml:space="preserve">Для проверки предоставленных Исполнителем результатов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:rsidR="001A056F" w:rsidRDefault="00DB57E5" w:rsidP="00D776B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753ACE">
        <w:rPr>
          <w:rFonts w:eastAsia="Calibri" w:cs="Times New Roman"/>
          <w:sz w:val="24"/>
          <w:szCs w:val="24"/>
          <w:lang w:eastAsia="en-US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="00F84EDE" w:rsidRPr="00753ACE">
        <w:rPr>
          <w:rFonts w:eastAsia="Calibri" w:cs="Times New Roman"/>
          <w:sz w:val="24"/>
          <w:szCs w:val="24"/>
          <w:lang w:eastAsia="en-US"/>
        </w:rPr>
        <w:t xml:space="preserve"> </w:t>
      </w:r>
      <w:proofErr w:type="gramEnd"/>
    </w:p>
    <w:p w:rsidR="001A056F" w:rsidRPr="00114AB8" w:rsidRDefault="001A056F" w:rsidP="00D776B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114AB8">
        <w:rPr>
          <w:sz w:val="24"/>
          <w:szCs w:val="24"/>
        </w:rPr>
        <w:t xml:space="preserve">По факту оказания Услуги Исполнитель оформляет 3 (три) </w:t>
      </w:r>
      <w:r w:rsidRPr="00114AB8">
        <w:rPr>
          <w:rFonts w:eastAsia="Times New Roman"/>
          <w:sz w:val="24"/>
          <w:szCs w:val="24"/>
        </w:rPr>
        <w:t xml:space="preserve">Акта сдачи-приёмки оказанных услуг, </w:t>
      </w:r>
      <w:r w:rsidRPr="00114AB8">
        <w:rPr>
          <w:sz w:val="24"/>
          <w:szCs w:val="24"/>
        </w:rPr>
        <w:t>в трех экземплярах</w:t>
      </w:r>
      <w:r w:rsidRPr="00114AB8">
        <w:rPr>
          <w:rFonts w:eastAsia="Times New Roman"/>
          <w:sz w:val="24"/>
          <w:szCs w:val="24"/>
        </w:rPr>
        <w:t xml:space="preserve"> </w:t>
      </w:r>
      <w:r w:rsidRPr="00114AB8">
        <w:rPr>
          <w:sz w:val="24"/>
          <w:szCs w:val="24"/>
        </w:rPr>
        <w:t xml:space="preserve">по одному для каждой из Сторон и Получателю услуги, оригинал которого вручается Слушателю или направляется Заказчику нарочно, или </w:t>
      </w:r>
      <w:r w:rsidRPr="00114AB8">
        <w:rPr>
          <w:rFonts w:cs="Times New Roman"/>
          <w:sz w:val="24"/>
          <w:szCs w:val="24"/>
        </w:rPr>
        <w:t>по указанному адресу в разделе 10 Контракта</w:t>
      </w:r>
      <w:r w:rsidRPr="00114AB8">
        <w:rPr>
          <w:sz w:val="24"/>
          <w:szCs w:val="24"/>
        </w:rPr>
        <w:t xml:space="preserve"> через операторов почтовой связи общего пользования заказным почтовым отправлением с уведомлением о вручении, при этом датой получения Заказчиком Акта </w:t>
      </w:r>
      <w:r w:rsidRPr="00114AB8">
        <w:rPr>
          <w:rFonts w:eastAsia="Times New Roman" w:cs="Times New Roman"/>
          <w:sz w:val="24"/>
          <w:szCs w:val="24"/>
        </w:rPr>
        <w:t>сдачи-приёмки</w:t>
      </w:r>
      <w:proofErr w:type="gramEnd"/>
      <w:r w:rsidRPr="00114AB8">
        <w:rPr>
          <w:rFonts w:eastAsia="Times New Roman" w:cs="Times New Roman"/>
          <w:sz w:val="24"/>
          <w:szCs w:val="24"/>
        </w:rPr>
        <w:t xml:space="preserve"> оказанных услуг</w:t>
      </w:r>
      <w:r w:rsidRPr="00114AB8">
        <w:rPr>
          <w:sz w:val="24"/>
          <w:szCs w:val="24"/>
        </w:rPr>
        <w:t xml:space="preserve"> является дата регистрации почтового отправления Заказчиком.</w:t>
      </w:r>
    </w:p>
    <w:p w:rsidR="00CF586B" w:rsidRPr="00674881" w:rsidRDefault="003578C2" w:rsidP="00D776B8">
      <w:pPr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CF586B">
        <w:rPr>
          <w:rFonts w:eastAsia="Calibri" w:cs="Times New Roman"/>
          <w:sz w:val="24"/>
          <w:szCs w:val="24"/>
          <w:lang w:eastAsia="en-US"/>
        </w:rPr>
        <w:t xml:space="preserve"> </w:t>
      </w:r>
      <w:r w:rsidR="00CF586B" w:rsidRPr="00674881">
        <w:rPr>
          <w:rFonts w:eastAsia="Calibri" w:cs="Times New Roman"/>
          <w:sz w:val="24"/>
          <w:szCs w:val="24"/>
          <w:lang w:eastAsia="en-US"/>
        </w:rPr>
        <w:t>Приёмка Услуги, оказанной в соответствии с Контрактом, осуществляется Заказчиком в течение 10 (десяти) рабочих дней со дня получения</w:t>
      </w:r>
      <w:r w:rsidR="00CF586B" w:rsidRPr="00674881">
        <w:rPr>
          <w:sz w:val="24"/>
          <w:szCs w:val="24"/>
        </w:rPr>
        <w:t xml:space="preserve"> </w:t>
      </w:r>
      <w:r w:rsidR="00CF586B" w:rsidRPr="00674881">
        <w:rPr>
          <w:rFonts w:eastAsia="Calibri" w:cs="Times New Roman"/>
          <w:sz w:val="24"/>
          <w:szCs w:val="24"/>
          <w:lang w:eastAsia="en-US"/>
        </w:rPr>
        <w:t xml:space="preserve">Акта сдачи-приёмки оказанных услуг </w:t>
      </w:r>
      <w:r w:rsidR="00CF586B" w:rsidRPr="00674881">
        <w:rPr>
          <w:rFonts w:eastAsia="Times New Roman" w:cs="Times New Roman"/>
          <w:sz w:val="24"/>
          <w:szCs w:val="24"/>
        </w:rPr>
        <w:t>(Приложение № 4 к Контракту)</w:t>
      </w:r>
      <w:r w:rsidR="00CF586B" w:rsidRPr="00674881">
        <w:rPr>
          <w:rFonts w:eastAsia="Calibri" w:cs="Times New Roman"/>
          <w:sz w:val="24"/>
          <w:szCs w:val="24"/>
          <w:lang w:eastAsia="en-US"/>
        </w:rPr>
        <w:t>, который подписывается П</w:t>
      </w:r>
      <w:r w:rsidR="009B12EC">
        <w:rPr>
          <w:rFonts w:eastAsia="Calibri" w:cs="Times New Roman"/>
          <w:sz w:val="24"/>
          <w:szCs w:val="24"/>
          <w:lang w:eastAsia="en-US"/>
        </w:rPr>
        <w:t>олучател</w:t>
      </w:r>
      <w:r w:rsidR="009E5F7F">
        <w:rPr>
          <w:rFonts w:eastAsia="Calibri" w:cs="Times New Roman"/>
          <w:sz w:val="24"/>
          <w:szCs w:val="24"/>
          <w:lang w:eastAsia="en-US"/>
        </w:rPr>
        <w:t>ем</w:t>
      </w:r>
      <w:r w:rsidR="00CF586B" w:rsidRPr="00674881">
        <w:rPr>
          <w:rFonts w:eastAsia="Calibri" w:cs="Times New Roman"/>
          <w:sz w:val="24"/>
          <w:szCs w:val="24"/>
          <w:lang w:eastAsia="en-US"/>
        </w:rPr>
        <w:t xml:space="preserve"> Услуги и Заказчиком. </w:t>
      </w:r>
      <w:r w:rsidR="00CF586B" w:rsidRPr="00674881">
        <w:rPr>
          <w:sz w:val="24"/>
          <w:szCs w:val="24"/>
        </w:rPr>
        <w:t xml:space="preserve">В случае выявления несоответствия результатов оказанной Услуги условиям Контракта, Заказчик в течение </w:t>
      </w:r>
      <w:r w:rsidR="00CF586B" w:rsidRPr="00674881">
        <w:rPr>
          <w:rFonts w:eastAsia="Calibri" w:cs="Times New Roman"/>
          <w:sz w:val="24"/>
          <w:szCs w:val="24"/>
          <w:lang w:eastAsia="en-US"/>
        </w:rPr>
        <w:t xml:space="preserve">5 (пяти) рабочих дней направляет Исполнителю в письменной форме мотивированный отказ от подписания Акта сдачи-приёмки оказанных услуг. </w:t>
      </w:r>
    </w:p>
    <w:p w:rsidR="004D65E7" w:rsidRPr="00753ACE" w:rsidRDefault="004D65E7" w:rsidP="00D776B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753ACE">
        <w:rPr>
          <w:rFonts w:eastAsia="Calibri" w:cs="Times New Roman"/>
          <w:sz w:val="24"/>
          <w:szCs w:val="24"/>
          <w:lang w:eastAsia="en-US"/>
        </w:rPr>
        <w:lastRenderedPageBreak/>
        <w:t>Заказчик вправе не отказывать в приёмке результатов Услуги, предусмотренных Контрактом, в случае выявления несоответствия этих результатов условиям Контракта, если выявленное несоответствие не препятствует приёмке результатов указанной Услуги и устранено Исполнителем.</w:t>
      </w:r>
    </w:p>
    <w:p w:rsidR="004D65E7" w:rsidRPr="00CF586B" w:rsidRDefault="004D65E7" w:rsidP="00D776B8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Calibri" w:cs="Times New Roman"/>
          <w:sz w:val="16"/>
          <w:szCs w:val="16"/>
          <w:lang w:eastAsia="en-US"/>
        </w:rPr>
      </w:pPr>
      <w:r w:rsidRPr="00DD3755">
        <w:rPr>
          <w:rFonts w:eastAsia="Calibri" w:cs="Times New Roman"/>
          <w:sz w:val="24"/>
          <w:szCs w:val="24"/>
          <w:lang w:eastAsia="en-US"/>
        </w:rPr>
        <w:t xml:space="preserve">Услуга, предусмотренная Контрактом, считается оказанной </w:t>
      </w:r>
      <w:proofErr w:type="gramStart"/>
      <w:r w:rsidRPr="00DD3755">
        <w:rPr>
          <w:rFonts w:eastAsia="Calibri" w:cs="Times New Roman"/>
          <w:sz w:val="24"/>
          <w:szCs w:val="24"/>
          <w:lang w:eastAsia="en-US"/>
        </w:rPr>
        <w:t xml:space="preserve">с </w:t>
      </w:r>
      <w:r w:rsidR="00B104F2" w:rsidRPr="00DD3755">
        <w:rPr>
          <w:rFonts w:eastAsia="Calibri" w:cs="Times New Roman"/>
          <w:sz w:val="24"/>
          <w:szCs w:val="24"/>
          <w:lang w:eastAsia="en-US"/>
        </w:rPr>
        <w:t>даты</w:t>
      </w:r>
      <w:r w:rsidRPr="00DD3755">
        <w:rPr>
          <w:rFonts w:eastAsia="Calibri" w:cs="Times New Roman"/>
          <w:sz w:val="24"/>
          <w:szCs w:val="24"/>
          <w:lang w:eastAsia="en-US"/>
        </w:rPr>
        <w:t xml:space="preserve"> подписания</w:t>
      </w:r>
      <w:proofErr w:type="gramEnd"/>
      <w:r w:rsidR="00D41E04" w:rsidRPr="00DD3755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DD3755">
        <w:rPr>
          <w:rFonts w:eastAsia="Calibri" w:cs="Times New Roman"/>
          <w:sz w:val="24"/>
          <w:szCs w:val="24"/>
          <w:lang w:eastAsia="en-US"/>
        </w:rPr>
        <w:t>Сторонами</w:t>
      </w:r>
      <w:r w:rsidRPr="00DD3755">
        <w:rPr>
          <w:rFonts w:eastAsia="Calibri" w:cs="Times New Roman"/>
          <w:sz w:val="24"/>
          <w:szCs w:val="24"/>
        </w:rPr>
        <w:t xml:space="preserve"> </w:t>
      </w:r>
      <w:r w:rsidRPr="00DD3755">
        <w:rPr>
          <w:rFonts w:eastAsia="Calibri" w:cs="Times New Roman"/>
          <w:sz w:val="24"/>
          <w:szCs w:val="24"/>
          <w:lang w:eastAsia="en-US"/>
        </w:rPr>
        <w:t>Акт</w:t>
      </w:r>
      <w:r w:rsidR="00811A29" w:rsidRPr="00DD3755">
        <w:rPr>
          <w:rFonts w:eastAsia="Calibri" w:cs="Times New Roman"/>
          <w:sz w:val="24"/>
          <w:szCs w:val="24"/>
          <w:lang w:eastAsia="en-US"/>
        </w:rPr>
        <w:t>а</w:t>
      </w:r>
      <w:r w:rsidRPr="00DD3755">
        <w:rPr>
          <w:rFonts w:eastAsia="Calibri" w:cs="Times New Roman"/>
          <w:sz w:val="24"/>
          <w:szCs w:val="24"/>
          <w:lang w:eastAsia="en-US"/>
        </w:rPr>
        <w:t xml:space="preserve"> сдачи-приёмки оказанных услуг </w:t>
      </w:r>
      <w:r w:rsidRPr="00DD3755">
        <w:rPr>
          <w:rFonts w:eastAsia="Times New Roman" w:cs="Times New Roman"/>
          <w:sz w:val="24"/>
          <w:szCs w:val="24"/>
        </w:rPr>
        <w:t>(Приложение № 4 к Контракту).</w:t>
      </w:r>
    </w:p>
    <w:p w:rsidR="00E07D36" w:rsidRPr="00DD3755" w:rsidRDefault="00E07D36" w:rsidP="00D776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="Times New Roman"/>
          <w:b/>
          <w:sz w:val="24"/>
          <w:szCs w:val="24"/>
        </w:rPr>
      </w:pPr>
      <w:r w:rsidRPr="00DD3755">
        <w:rPr>
          <w:rFonts w:eastAsia="Times New Roman" w:cs="Times New Roman"/>
          <w:b/>
          <w:sz w:val="24"/>
          <w:szCs w:val="24"/>
        </w:rPr>
        <w:t>ОТВЕТСТВЕННОСТЬ СТОРОН</w:t>
      </w:r>
    </w:p>
    <w:p w:rsidR="00EE33BC" w:rsidRPr="000F49CE" w:rsidRDefault="00EE33BC" w:rsidP="00EE33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устанавливается в размере 1/300 (одной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 каждый факт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неустойки в виде штрафа.</w:t>
      </w:r>
    </w:p>
    <w:p w:rsidR="00C54FC9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Размер штрафа определяется в соответствии с Постановлением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E65228" w:rsidRPr="00DD3755">
        <w:rPr>
          <w:sz w:val="24"/>
          <w:szCs w:val="24"/>
        </w:rPr>
        <w:t xml:space="preserve"> </w:t>
      </w:r>
      <w:r w:rsidRPr="00DD3755">
        <w:rPr>
          <w:sz w:val="24"/>
          <w:szCs w:val="24"/>
        </w:rPr>
        <w:t>570 и признании утратившим силу постановления Правительства Российской Федерации от 25 ноября 2013 г. №</w:t>
      </w:r>
      <w:r w:rsidR="003F7D1A" w:rsidRPr="00DD3755">
        <w:rPr>
          <w:sz w:val="24"/>
          <w:szCs w:val="24"/>
        </w:rPr>
        <w:t xml:space="preserve"> </w:t>
      </w:r>
      <w:r w:rsidRPr="00DD3755">
        <w:rPr>
          <w:sz w:val="24"/>
          <w:szCs w:val="24"/>
        </w:rPr>
        <w:t>1063» (далее – Правила) и устанавливается в порядке, предусмотренном Правилами, в размере 1000 руб. 00 коп.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Исполнитель обязан в течение 5 (пяти) рабочих дней после предъявления требований Заказчиком уплатить Заказчику выставленные неустойки (штрафы, пени).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Исполнитель выплачивает Заказчику штраф.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 xml:space="preserve">Размер штрафа определяется в соответствии с Правилами и устанавливается как процент от цены Контракта, или в случае, если Контрактом предусмотрены этапы исполнения контракта, как процент каждого этапа исполнения Контракта, в размере 10% цены контракта. 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</w:t>
      </w:r>
      <w:r w:rsidRPr="00DD3755">
        <w:rPr>
          <w:sz w:val="24"/>
          <w:szCs w:val="24"/>
        </w:rPr>
        <w:lastRenderedPageBreak/>
        <w:t xml:space="preserve">наличии в контракте таких обязательств), размер штрафа устанавливается в соответствии с Правилами и равен 1000 руб. 00 коп.  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Стороны освобождаются от уплаты неустойки (штрафа, пени), если докажут,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FC4E9D" w:rsidRPr="000914DF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0914DF">
        <w:rPr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Pr="00A829CA">
        <w:rPr>
          <w:sz w:val="24"/>
          <w:szCs w:val="24"/>
        </w:rPr>
        <w:t>Исполнителем о</w:t>
      </w:r>
      <w:r w:rsidRPr="000914DF">
        <w:rPr>
          <w:sz w:val="24"/>
          <w:szCs w:val="24"/>
        </w:rPr>
        <w:t>бязательств, предусмотренных Контрактом, не может превышать цену контракта.</w:t>
      </w:r>
    </w:p>
    <w:p w:rsidR="00EF71A7" w:rsidRPr="000914DF" w:rsidRDefault="00EF71A7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0914DF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Заказчик не несет ответственность по обязательствам Исполнителя перед третьими лицами, прямо или косвенно связанными с выполнением условий Контракта.</w:t>
      </w:r>
    </w:p>
    <w:p w:rsidR="00FC4E9D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D3755">
        <w:rPr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406DFA" w:rsidRPr="00DD3755" w:rsidRDefault="00FC4E9D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</w:pPr>
      <w:r w:rsidRPr="00DD3755">
        <w:rPr>
          <w:sz w:val="24"/>
          <w:szCs w:val="24"/>
        </w:rPr>
        <w:t>Уплата неустоек (штрафов, пеней) не освобождает Стороны от исполнения обязательств по настоящему Контракту.</w:t>
      </w:r>
    </w:p>
    <w:p w:rsidR="00EF71A7" w:rsidRPr="00DD3755" w:rsidRDefault="00EF71A7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</w:pPr>
      <w:r w:rsidRPr="00DD3755">
        <w:rPr>
          <w:sz w:val="24"/>
          <w:szCs w:val="24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3C3D9B" w:rsidRPr="00DD3755" w:rsidRDefault="003C3D9B" w:rsidP="00D776B8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</w:pPr>
      <w:r w:rsidRPr="00DD3755">
        <w:rPr>
          <w:sz w:val="24"/>
          <w:szCs w:val="24"/>
        </w:rPr>
        <w:t xml:space="preserve">Начисленные </w:t>
      </w:r>
      <w:r w:rsidR="000914DF" w:rsidRPr="00A829CA">
        <w:rPr>
          <w:sz w:val="24"/>
          <w:szCs w:val="24"/>
        </w:rPr>
        <w:t>Исполнителю</w:t>
      </w:r>
      <w:r w:rsidRPr="00A829CA">
        <w:rPr>
          <w:sz w:val="24"/>
          <w:szCs w:val="24"/>
        </w:rPr>
        <w:t>,</w:t>
      </w:r>
      <w:r w:rsidRPr="00DD3755">
        <w:rPr>
          <w:sz w:val="24"/>
          <w:szCs w:val="24"/>
        </w:rPr>
        <w:t xml:space="preserve"> но не списанные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установленном Постановлением Правительства РФ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(вместе с «Правилами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контрактом»).</w:t>
      </w:r>
    </w:p>
    <w:p w:rsidR="00E07D36" w:rsidRPr="00753ACE" w:rsidRDefault="00E07D36" w:rsidP="00D776B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t>ОБСТОЯТЕЛЬСТВА НЕПРЕОДОЛИМОЙ СИЛЫ</w:t>
      </w:r>
    </w:p>
    <w:p w:rsidR="00EE33BC" w:rsidRPr="003276D1" w:rsidRDefault="00EE33BC" w:rsidP="003276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E07D36" w:rsidRPr="00753ACE" w:rsidRDefault="00E07D36" w:rsidP="00D776B8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753ACE">
        <w:rPr>
          <w:rFonts w:eastAsia="Calibri" w:cs="Times New Roman"/>
          <w:sz w:val="24"/>
          <w:szCs w:val="24"/>
          <w:lang w:eastAsia="ar-SA"/>
        </w:rPr>
        <w:t xml:space="preserve">Стороны </w:t>
      </w:r>
      <w:r w:rsidRPr="00A82D20">
        <w:rPr>
          <w:rFonts w:eastAsia="Calibri" w:cs="Times New Roman"/>
          <w:sz w:val="24"/>
          <w:szCs w:val="24"/>
          <w:lang w:eastAsia="en-US"/>
        </w:rPr>
        <w:t>освобождаются от ответственности за неисполнение</w:t>
      </w:r>
      <w:r w:rsidRPr="009870B4">
        <w:rPr>
          <w:rFonts w:eastAsia="Calibri" w:cs="Times New Roman"/>
          <w:color w:val="00B050"/>
          <w:sz w:val="24"/>
          <w:szCs w:val="24"/>
          <w:lang w:eastAsia="en-US"/>
        </w:rPr>
        <w:t xml:space="preserve"> 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либо ненадлежащее исполнение обязательств 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непредотвратимых, </w:t>
      </w:r>
      <w:r w:rsidRPr="00753ACE">
        <w:rPr>
          <w:rFonts w:eastAsia="Calibri" w:cs="Times New Roman"/>
          <w:sz w:val="24"/>
          <w:szCs w:val="24"/>
          <w:lang w:eastAsia="en-US"/>
        </w:rPr>
        <w:t>которые возникли после заключения Контракта и непосредственно повлияли на исполнение Сторонами своих обязательств и которые Стороны были не в состоя</w:t>
      </w:r>
      <w:r w:rsidR="005360B9" w:rsidRPr="00753ACE">
        <w:rPr>
          <w:rFonts w:eastAsia="Calibri" w:cs="Times New Roman"/>
          <w:sz w:val="24"/>
          <w:szCs w:val="24"/>
          <w:lang w:eastAsia="en-US"/>
        </w:rPr>
        <w:t>нии предвидеть и предотвратить.</w:t>
      </w:r>
      <w:proofErr w:type="gramEnd"/>
    </w:p>
    <w:p w:rsidR="0000315D" w:rsidRPr="0086414F" w:rsidRDefault="0000315D" w:rsidP="00D776B8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86414F">
        <w:rPr>
          <w:rFonts w:eastAsia="Calibri" w:cs="Times New Roman"/>
          <w:sz w:val="24"/>
          <w:szCs w:val="24"/>
          <w:lang w:eastAsia="en-US"/>
        </w:rPr>
        <w:t xml:space="preserve">Сторона, для которой надлежащее исполнение обязательств оказалось невозможным </w:t>
      </w:r>
      <w:r w:rsidRPr="0086414F">
        <w:rPr>
          <w:rFonts w:eastAsia="Calibri" w:cs="Times New Roman"/>
          <w:bCs/>
          <w:sz w:val="24"/>
          <w:szCs w:val="24"/>
          <w:lang w:eastAsia="en-US"/>
        </w:rPr>
        <w:t>вследствие</w:t>
      </w:r>
      <w:r w:rsidRPr="0086414F">
        <w:rPr>
          <w:rFonts w:eastAsia="Calibri" w:cs="Times New Roman"/>
          <w:sz w:val="24"/>
          <w:szCs w:val="24"/>
          <w:lang w:eastAsia="en-US"/>
        </w:rPr>
        <w:t xml:space="preserve"> возникновения обстоятельств непреодолимой силы, обязана в течение 3 (трех) календарных дней </w:t>
      </w:r>
      <w:proofErr w:type="gramStart"/>
      <w:r w:rsidRPr="0086414F">
        <w:rPr>
          <w:rFonts w:eastAsia="Calibri" w:cs="Times New Roman"/>
          <w:sz w:val="24"/>
          <w:szCs w:val="24"/>
          <w:lang w:eastAsia="en-US"/>
        </w:rPr>
        <w:t>с даты возникновения</w:t>
      </w:r>
      <w:proofErr w:type="gramEnd"/>
      <w:r w:rsidRPr="0086414F">
        <w:rPr>
          <w:rFonts w:eastAsia="Calibri" w:cs="Times New Roman"/>
          <w:sz w:val="24"/>
          <w:szCs w:val="24"/>
          <w:lang w:eastAsia="en-US"/>
        </w:rPr>
        <w:t xml:space="preserve"> таких обстоятельств уведомить в письменной форме другую Сторону об их возникновении, виде и возможности продолжения либо прекращения действий по исполнению своих обязательств по Контракту.</w:t>
      </w:r>
    </w:p>
    <w:p w:rsidR="00E07D36" w:rsidRPr="00753ACE" w:rsidRDefault="00E07D36" w:rsidP="00D776B8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753ACE">
        <w:rPr>
          <w:rFonts w:eastAsia="Calibri" w:cs="Times New Roman"/>
          <w:sz w:val="24"/>
          <w:szCs w:val="24"/>
          <w:lang w:eastAsia="en-US"/>
        </w:rPr>
        <w:t xml:space="preserve">Документ, выданный </w:t>
      </w:r>
      <w:r w:rsidRPr="0086414F">
        <w:rPr>
          <w:rFonts w:eastAsia="Calibri" w:cs="Times New Roman"/>
          <w:sz w:val="24"/>
          <w:szCs w:val="24"/>
          <w:lang w:eastAsia="en-US"/>
        </w:rPr>
        <w:t>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E07D36" w:rsidRDefault="00E07D36" w:rsidP="00D776B8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753ACE">
        <w:rPr>
          <w:rFonts w:eastAsia="Calibri" w:cs="Times New Roman"/>
          <w:sz w:val="24"/>
          <w:szCs w:val="24"/>
          <w:lang w:eastAsia="en-US"/>
        </w:rPr>
        <w:t>Не уведомление или несвоевременное уведомление другой Стороны о наступлении обстоятельств непреодолимой силы Стороной, которая на них ссылается, лишает эту Сторону права ссылаться на них в дальнейшем.</w:t>
      </w:r>
    </w:p>
    <w:p w:rsidR="00E07D36" w:rsidRDefault="00E07D36" w:rsidP="00D776B8">
      <w:pPr>
        <w:widowControl w:val="0"/>
        <w:numPr>
          <w:ilvl w:val="0"/>
          <w:numId w:val="9"/>
        </w:numPr>
        <w:suppressAutoHyphens/>
        <w:spacing w:after="0" w:line="230" w:lineRule="auto"/>
        <w:ind w:left="0"/>
        <w:contextualSpacing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3ACE">
        <w:rPr>
          <w:rFonts w:eastAsia="Calibri" w:cs="Times New Roman"/>
          <w:b/>
          <w:sz w:val="24"/>
          <w:szCs w:val="24"/>
          <w:lang w:eastAsia="en-US"/>
        </w:rPr>
        <w:t>ПОРЯДОК РАЗРЕШЕНИЯ СПОРОВ</w:t>
      </w:r>
    </w:p>
    <w:p w:rsidR="003276D1" w:rsidRPr="00753ACE" w:rsidRDefault="003276D1" w:rsidP="003276D1">
      <w:pPr>
        <w:widowControl w:val="0"/>
        <w:suppressAutoHyphens/>
        <w:spacing w:after="0" w:line="230" w:lineRule="auto"/>
        <w:contextualSpacing/>
        <w:rPr>
          <w:rFonts w:eastAsia="Calibri" w:cs="Times New Roman"/>
          <w:b/>
          <w:sz w:val="24"/>
          <w:szCs w:val="24"/>
          <w:lang w:eastAsia="en-US"/>
        </w:rPr>
      </w:pPr>
    </w:p>
    <w:p w:rsidR="00E07D36" w:rsidRPr="0086414F" w:rsidRDefault="00E07D36" w:rsidP="00D776B8">
      <w:pPr>
        <w:numPr>
          <w:ilvl w:val="1"/>
          <w:numId w:val="8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t>Все споры или разногласия, возникающие между Сторонами по настоящему Контракту или в связи с ним, разрешаются путем переговоров между ними, в том числе путем направления претензий.</w:t>
      </w:r>
    </w:p>
    <w:p w:rsidR="00E07D36" w:rsidRPr="0086414F" w:rsidRDefault="00E07D36" w:rsidP="00D776B8">
      <w:pPr>
        <w:numPr>
          <w:ilvl w:val="1"/>
          <w:numId w:val="8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Times New Roman" w:cs="Times New Roman"/>
          <w:sz w:val="24"/>
          <w:szCs w:val="24"/>
        </w:rPr>
        <w:lastRenderedPageBreak/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07D36" w:rsidRPr="0086414F" w:rsidRDefault="00E07D36" w:rsidP="00D776B8">
      <w:pPr>
        <w:numPr>
          <w:ilvl w:val="1"/>
          <w:numId w:val="8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pacing w:val="-2"/>
          <w:sz w:val="24"/>
          <w:szCs w:val="24"/>
        </w:rPr>
      </w:pPr>
      <w:r w:rsidRPr="0086414F">
        <w:rPr>
          <w:rFonts w:eastAsia="Times New Roman" w:cs="Times New Roman"/>
          <w:spacing w:val="-2"/>
          <w:sz w:val="24"/>
          <w:szCs w:val="24"/>
        </w:rPr>
        <w:t>Срок рассмотрения писем, уведомлений или претензий не может превышать</w:t>
      </w:r>
      <w:r w:rsidR="00BC5197" w:rsidRPr="0086414F">
        <w:rPr>
          <w:rFonts w:eastAsia="Times New Roman" w:cs="Times New Roman"/>
          <w:spacing w:val="-2"/>
          <w:sz w:val="24"/>
          <w:szCs w:val="24"/>
        </w:rPr>
        <w:br/>
      </w:r>
      <w:r w:rsidRPr="0086414F">
        <w:rPr>
          <w:rFonts w:eastAsia="Times New Roman" w:cs="Times New Roman"/>
          <w:spacing w:val="-2"/>
          <w:sz w:val="24"/>
          <w:szCs w:val="24"/>
        </w:rPr>
        <w:t>10 календарных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E07D36" w:rsidRPr="00671F4E" w:rsidRDefault="00E07D36" w:rsidP="00D776B8">
      <w:pPr>
        <w:numPr>
          <w:ilvl w:val="1"/>
          <w:numId w:val="8"/>
        </w:numPr>
        <w:autoSpaceDE w:val="0"/>
        <w:autoSpaceDN w:val="0"/>
        <w:adjustRightInd w:val="0"/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671F4E">
        <w:rPr>
          <w:rFonts w:eastAsia="Times New Roman" w:cs="Times New Roman"/>
          <w:sz w:val="24"/>
          <w:szCs w:val="24"/>
        </w:rPr>
        <w:t>При не урегулировании Сторонами в данном порядке, спор передается на разрешение в Арбитражный суд города Москвы согласно порядку, установленному законодательством Российской Федерации.</w:t>
      </w:r>
    </w:p>
    <w:p w:rsidR="00E07D36" w:rsidRPr="003276D1" w:rsidRDefault="00E07D36" w:rsidP="00C076B0">
      <w:pPr>
        <w:autoSpaceDE w:val="0"/>
        <w:autoSpaceDN w:val="0"/>
        <w:adjustRightInd w:val="0"/>
        <w:spacing w:after="0" w:line="23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:rsidR="00E07D36" w:rsidRDefault="00E07D36" w:rsidP="00D776B8">
      <w:pPr>
        <w:numPr>
          <w:ilvl w:val="0"/>
          <w:numId w:val="9"/>
        </w:numPr>
        <w:spacing w:after="0" w:line="230" w:lineRule="auto"/>
        <w:ind w:left="0"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86414F">
        <w:rPr>
          <w:rFonts w:eastAsia="Times New Roman" w:cs="Times New Roman"/>
          <w:b/>
          <w:sz w:val="24"/>
          <w:szCs w:val="24"/>
        </w:rPr>
        <w:t>ПОРЯДОК ИЗМЕНЕНИЯ И РАСТОРЖЕНИЯ КОНТРАКТА</w:t>
      </w:r>
    </w:p>
    <w:p w:rsidR="003578C2" w:rsidRPr="00A829CA" w:rsidRDefault="003578C2" w:rsidP="00C076B0">
      <w:pPr>
        <w:spacing w:after="0" w:line="230" w:lineRule="auto"/>
        <w:contextualSpacing/>
        <w:rPr>
          <w:rFonts w:eastAsia="Times New Roman" w:cs="Times New Roman"/>
          <w:sz w:val="10"/>
          <w:szCs w:val="10"/>
        </w:rPr>
      </w:pPr>
    </w:p>
    <w:p w:rsidR="00FC4E9D" w:rsidRDefault="00FC4E9D" w:rsidP="00D776B8">
      <w:pPr>
        <w:numPr>
          <w:ilvl w:val="1"/>
          <w:numId w:val="13"/>
        </w:numPr>
        <w:tabs>
          <w:tab w:val="clear" w:pos="1048"/>
          <w:tab w:val="num" w:pos="0"/>
        </w:tabs>
        <w:spacing w:after="0" w:line="228" w:lineRule="auto"/>
        <w:ind w:left="0" w:firstLine="709"/>
        <w:jc w:val="both"/>
        <w:rPr>
          <w:rFonts w:eastAsia="Times New Roman" w:cs="Times New Roman"/>
          <w:bCs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D776B8">
      <w:pPr>
        <w:numPr>
          <w:ilvl w:val="1"/>
          <w:numId w:val="13"/>
        </w:numPr>
        <w:tabs>
          <w:tab w:val="clear" w:pos="1048"/>
          <w:tab w:val="num" w:pos="0"/>
        </w:tabs>
        <w:spacing w:after="0" w:line="228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bCs/>
          <w:sz w:val="24"/>
          <w:szCs w:val="24"/>
        </w:rPr>
        <w:t xml:space="preserve"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FC4E9D" w:rsidRPr="00E665D4" w:rsidRDefault="00FC4E9D" w:rsidP="00D776B8">
      <w:pPr>
        <w:numPr>
          <w:ilvl w:val="1"/>
          <w:numId w:val="13"/>
        </w:numPr>
        <w:tabs>
          <w:tab w:val="clear" w:pos="1048"/>
          <w:tab w:val="num" w:pos="0"/>
        </w:tabs>
        <w:spacing w:after="0" w:line="228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</w:t>
      </w:r>
      <w:r>
        <w:rPr>
          <w:rFonts w:eastAsia="Times New Roman" w:cs="Times New Roman"/>
          <w:sz w:val="24"/>
          <w:szCs w:val="24"/>
        </w:rPr>
        <w:t>, предусмотренных</w:t>
      </w:r>
      <w:r w:rsidR="00095915">
        <w:rPr>
          <w:rFonts w:eastAsia="Times New Roman" w:cs="Times New Roman"/>
          <w:sz w:val="24"/>
          <w:szCs w:val="24"/>
        </w:rPr>
        <w:t xml:space="preserve"> положениями</w:t>
      </w:r>
      <w:r w:rsidRPr="00A24ACB">
        <w:rPr>
          <w:rFonts w:eastAsia="Times New Roman" w:cs="Times New Roman"/>
          <w:sz w:val="24"/>
          <w:szCs w:val="24"/>
        </w:rPr>
        <w:t xml:space="preserve"> Федерального закона № 44-ФЗ</w:t>
      </w:r>
      <w:r>
        <w:rPr>
          <w:rFonts w:eastAsia="Times New Roman" w:cs="Times New Roman"/>
          <w:sz w:val="24"/>
          <w:szCs w:val="24"/>
        </w:rPr>
        <w:t>.</w:t>
      </w:r>
    </w:p>
    <w:p w:rsidR="00FC4E9D" w:rsidRPr="00E665D4" w:rsidRDefault="00FC4E9D" w:rsidP="00D776B8">
      <w:pPr>
        <w:numPr>
          <w:ilvl w:val="1"/>
          <w:numId w:val="13"/>
        </w:numPr>
        <w:tabs>
          <w:tab w:val="clear" w:pos="1048"/>
          <w:tab w:val="num" w:pos="0"/>
        </w:tabs>
        <w:spacing w:after="0" w:line="228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FC4E9D" w:rsidRPr="0080606C" w:rsidRDefault="00FC4E9D" w:rsidP="00D776B8">
      <w:pPr>
        <w:numPr>
          <w:ilvl w:val="1"/>
          <w:numId w:val="13"/>
        </w:numPr>
        <w:tabs>
          <w:tab w:val="clear" w:pos="1048"/>
          <w:tab w:val="num" w:pos="0"/>
        </w:tabs>
        <w:spacing w:after="0" w:line="228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80606C">
        <w:rPr>
          <w:rFonts w:eastAsia="Times New Roman" w:cs="Times New Roman"/>
          <w:sz w:val="24"/>
          <w:szCs w:val="24"/>
        </w:rPr>
        <w:t>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контракта. Если Заказчиком проведена экспертиза оказанной услуги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 w:rsidRPr="0080606C">
        <w:rPr>
          <w:rFonts w:eastAsia="Times New Roman" w:cs="Times New Roman"/>
          <w:sz w:val="24"/>
          <w:szCs w:val="24"/>
        </w:rPr>
        <w:t>и</w:t>
      </w:r>
      <w:proofErr w:type="gramEnd"/>
      <w:r w:rsidRPr="0080606C">
        <w:rPr>
          <w:rFonts w:eastAsia="Times New Roman" w:cs="Times New Roman"/>
          <w:sz w:val="24"/>
          <w:szCs w:val="24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Заказчиком от исполнения Контракта.</w:t>
      </w:r>
    </w:p>
    <w:p w:rsidR="00FC4E9D" w:rsidRDefault="00FC4E9D" w:rsidP="00D776B8">
      <w:pPr>
        <w:numPr>
          <w:ilvl w:val="1"/>
          <w:numId w:val="13"/>
        </w:numPr>
        <w:tabs>
          <w:tab w:val="clear" w:pos="1048"/>
          <w:tab w:val="num" w:pos="0"/>
        </w:tabs>
        <w:spacing w:after="0" w:line="228" w:lineRule="auto"/>
        <w:ind w:left="0" w:firstLine="709"/>
        <w:jc w:val="both"/>
        <w:rPr>
          <w:rFonts w:eastAsia="Times New Roman" w:cs="Times New Roman"/>
          <w:sz w:val="24"/>
          <w:szCs w:val="24"/>
        </w:rPr>
      </w:pPr>
      <w:r w:rsidRPr="00E665D4">
        <w:rPr>
          <w:rFonts w:eastAsia="Times New Roman" w:cs="Times New Roman"/>
          <w:sz w:val="24"/>
          <w:szCs w:val="24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Заказчику.</w:t>
      </w:r>
    </w:p>
    <w:p w:rsidR="00E07D36" w:rsidRPr="00A829CA" w:rsidRDefault="00E07D36" w:rsidP="00C076B0">
      <w:pPr>
        <w:spacing w:after="0" w:line="230" w:lineRule="auto"/>
        <w:jc w:val="both"/>
        <w:rPr>
          <w:rFonts w:eastAsia="Times New Roman" w:cs="Times New Roman"/>
          <w:sz w:val="10"/>
          <w:szCs w:val="10"/>
        </w:rPr>
      </w:pPr>
    </w:p>
    <w:p w:rsidR="00E07D36" w:rsidRPr="003578C2" w:rsidRDefault="00E07D36" w:rsidP="00D776B8">
      <w:pPr>
        <w:pStyle w:val="af4"/>
        <w:numPr>
          <w:ilvl w:val="0"/>
          <w:numId w:val="7"/>
        </w:numPr>
        <w:spacing w:after="0" w:line="230" w:lineRule="auto"/>
        <w:jc w:val="center"/>
        <w:rPr>
          <w:rFonts w:eastAsia="Times New Roman"/>
          <w:sz w:val="24"/>
          <w:szCs w:val="24"/>
        </w:rPr>
      </w:pPr>
      <w:r w:rsidRPr="0086414F">
        <w:rPr>
          <w:rFonts w:eastAsia="Times New Roman"/>
          <w:b/>
          <w:sz w:val="24"/>
          <w:szCs w:val="24"/>
        </w:rPr>
        <w:t>ПРОЧИЕ УСЛОВИЯ</w:t>
      </w:r>
    </w:p>
    <w:p w:rsidR="003578C2" w:rsidRPr="00671F4E" w:rsidRDefault="003578C2" w:rsidP="00C076B0">
      <w:pPr>
        <w:pStyle w:val="af4"/>
        <w:spacing w:after="0" w:line="230" w:lineRule="auto"/>
        <w:ind w:left="360"/>
        <w:rPr>
          <w:rFonts w:eastAsia="Times New Roman"/>
          <w:sz w:val="10"/>
          <w:szCs w:val="10"/>
        </w:rPr>
      </w:pPr>
    </w:p>
    <w:p w:rsidR="000A6161" w:rsidRDefault="000A6161" w:rsidP="00D776B8">
      <w:pPr>
        <w:widowControl w:val="0"/>
        <w:numPr>
          <w:ilvl w:val="0"/>
          <w:numId w:val="11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4AB3">
        <w:rPr>
          <w:rFonts w:eastAsia="Times New Roman" w:cs="Times New Roman"/>
          <w:sz w:val="24"/>
          <w:szCs w:val="24"/>
        </w:rPr>
        <w:t>Настоящий Контра</w:t>
      </w:r>
      <w:proofErr w:type="gramStart"/>
      <w:r w:rsidRPr="004C4AB3">
        <w:rPr>
          <w:rFonts w:eastAsia="Times New Roman" w:cs="Times New Roman"/>
          <w:sz w:val="24"/>
          <w:szCs w:val="24"/>
        </w:rPr>
        <w:t>кт вст</w:t>
      </w:r>
      <w:proofErr w:type="gramEnd"/>
      <w:r w:rsidRPr="004C4AB3">
        <w:rPr>
          <w:rFonts w:eastAsia="Times New Roman" w:cs="Times New Roman"/>
          <w:sz w:val="24"/>
          <w:szCs w:val="24"/>
        </w:rPr>
        <w:t xml:space="preserve">упает в силу с </w:t>
      </w:r>
      <w:r w:rsidRPr="00DA6033">
        <w:rPr>
          <w:rFonts w:eastAsia="Times New Roman" w:cs="Times New Roman"/>
          <w:sz w:val="24"/>
          <w:szCs w:val="24"/>
        </w:rPr>
        <w:t>даты</w:t>
      </w:r>
      <w:r w:rsidR="00DB35B9" w:rsidRPr="00DA6033">
        <w:rPr>
          <w:rFonts w:eastAsia="Times New Roman" w:cs="Times New Roman"/>
          <w:sz w:val="24"/>
          <w:szCs w:val="24"/>
        </w:rPr>
        <w:t xml:space="preserve"> его заключения</w:t>
      </w:r>
      <w:r w:rsidRPr="00DA6033">
        <w:rPr>
          <w:rFonts w:eastAsia="Times New Roman" w:cs="Times New Roman"/>
          <w:sz w:val="24"/>
          <w:szCs w:val="24"/>
        </w:rPr>
        <w:t xml:space="preserve"> </w:t>
      </w:r>
      <w:r w:rsidRPr="004C4AB3">
        <w:rPr>
          <w:rFonts w:eastAsia="Times New Roman" w:cs="Times New Roman"/>
          <w:sz w:val="24"/>
          <w:szCs w:val="24"/>
        </w:rPr>
        <w:t>и действует</w:t>
      </w:r>
      <w:r w:rsidR="00F80CA5">
        <w:rPr>
          <w:rFonts w:eastAsia="Times New Roman" w:cs="Times New Roman"/>
          <w:sz w:val="24"/>
          <w:szCs w:val="24"/>
        </w:rPr>
        <w:br/>
      </w:r>
      <w:r w:rsidRPr="004C4AB3">
        <w:rPr>
          <w:rFonts w:eastAsia="Times New Roman" w:cs="Times New Roman"/>
          <w:sz w:val="24"/>
          <w:szCs w:val="24"/>
        </w:rPr>
        <w:t xml:space="preserve">до </w:t>
      </w:r>
      <w:r w:rsidRPr="00817CB9">
        <w:rPr>
          <w:rFonts w:eastAsia="Times New Roman" w:cs="Times New Roman"/>
          <w:sz w:val="24"/>
          <w:szCs w:val="24"/>
        </w:rPr>
        <w:t>«</w:t>
      </w:r>
      <w:r w:rsidR="00106D57">
        <w:rPr>
          <w:rFonts w:eastAsia="Times New Roman" w:cs="Times New Roman"/>
          <w:sz w:val="24"/>
          <w:szCs w:val="24"/>
        </w:rPr>
        <w:t>3</w:t>
      </w:r>
      <w:r w:rsidR="005557D7">
        <w:rPr>
          <w:rFonts w:eastAsia="Times New Roman" w:cs="Times New Roman"/>
          <w:sz w:val="24"/>
          <w:szCs w:val="24"/>
        </w:rPr>
        <w:t>1</w:t>
      </w:r>
      <w:r w:rsidRPr="00817CB9">
        <w:rPr>
          <w:rFonts w:eastAsia="Times New Roman" w:cs="Times New Roman"/>
          <w:sz w:val="24"/>
          <w:szCs w:val="24"/>
        </w:rPr>
        <w:t xml:space="preserve">» </w:t>
      </w:r>
      <w:r w:rsidR="005557D7">
        <w:rPr>
          <w:rFonts w:eastAsia="Times New Roman" w:cs="Times New Roman"/>
          <w:sz w:val="24"/>
          <w:szCs w:val="24"/>
        </w:rPr>
        <w:t>октября</w:t>
      </w:r>
      <w:r w:rsidRPr="002522EB">
        <w:rPr>
          <w:rFonts w:eastAsia="Times New Roman" w:cs="Times New Roman"/>
          <w:sz w:val="24"/>
          <w:szCs w:val="24"/>
        </w:rPr>
        <w:t xml:space="preserve"> 202</w:t>
      </w:r>
      <w:r w:rsidR="005557D7">
        <w:rPr>
          <w:rFonts w:eastAsia="Times New Roman" w:cs="Times New Roman"/>
          <w:sz w:val="24"/>
          <w:szCs w:val="24"/>
        </w:rPr>
        <w:t>6</w:t>
      </w:r>
      <w:r w:rsidRPr="002522EB">
        <w:rPr>
          <w:rFonts w:eastAsia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всех взаиморасчетов по Контракту.</w:t>
      </w:r>
    </w:p>
    <w:p w:rsidR="006264B0" w:rsidRPr="0080606C" w:rsidRDefault="006264B0" w:rsidP="00D776B8">
      <w:pPr>
        <w:widowControl w:val="0"/>
        <w:numPr>
          <w:ilvl w:val="0"/>
          <w:numId w:val="11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0606C">
        <w:rPr>
          <w:rFonts w:eastAsia="Times New Roman" w:cs="Times New Roman"/>
          <w:sz w:val="24"/>
          <w:szCs w:val="24"/>
        </w:rPr>
        <w:t>Вопросы, связанные с изменением персон</w:t>
      </w:r>
      <w:r w:rsidR="00106D57">
        <w:rPr>
          <w:rFonts w:eastAsia="Times New Roman" w:cs="Times New Roman"/>
          <w:sz w:val="24"/>
          <w:szCs w:val="24"/>
        </w:rPr>
        <w:t>ы</w:t>
      </w:r>
      <w:r w:rsidRPr="0080606C">
        <w:rPr>
          <w:rFonts w:eastAsia="Times New Roman" w:cs="Times New Roman"/>
          <w:sz w:val="24"/>
          <w:szCs w:val="24"/>
        </w:rPr>
        <w:t xml:space="preserve"> </w:t>
      </w:r>
      <w:r w:rsidR="00106D57">
        <w:rPr>
          <w:rFonts w:eastAsia="Times New Roman" w:cs="Times New Roman"/>
          <w:sz w:val="24"/>
          <w:szCs w:val="24"/>
        </w:rPr>
        <w:t>конкретного Слушателя</w:t>
      </w:r>
      <w:r w:rsidRPr="0080606C">
        <w:rPr>
          <w:rFonts w:eastAsia="Times New Roman" w:cs="Times New Roman"/>
          <w:sz w:val="24"/>
          <w:szCs w:val="24"/>
        </w:rPr>
        <w:t xml:space="preserve">, </w:t>
      </w:r>
      <w:r w:rsidR="00106D57" w:rsidRPr="0080606C">
        <w:rPr>
          <w:rFonts w:eastAsia="Times New Roman" w:cs="Times New Roman"/>
          <w:sz w:val="24"/>
          <w:szCs w:val="24"/>
        </w:rPr>
        <w:t>направляем</w:t>
      </w:r>
      <w:r w:rsidR="00106D57">
        <w:rPr>
          <w:rFonts w:eastAsia="Times New Roman" w:cs="Times New Roman"/>
          <w:sz w:val="24"/>
          <w:szCs w:val="24"/>
        </w:rPr>
        <w:t>ого</w:t>
      </w:r>
      <w:r w:rsidR="00106D57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 xml:space="preserve">на обучение, могут быть разрешены Сторонами при условии информирования Исполнителя о необходимости </w:t>
      </w:r>
      <w:r w:rsidR="00106D57" w:rsidRPr="0080606C">
        <w:rPr>
          <w:rFonts w:eastAsia="Times New Roman" w:cs="Times New Roman"/>
          <w:sz w:val="24"/>
          <w:szCs w:val="24"/>
        </w:rPr>
        <w:t>так</w:t>
      </w:r>
      <w:r w:rsidR="00106D57">
        <w:rPr>
          <w:rFonts w:eastAsia="Times New Roman" w:cs="Times New Roman"/>
          <w:sz w:val="24"/>
          <w:szCs w:val="24"/>
        </w:rPr>
        <w:t>ого</w:t>
      </w:r>
      <w:r w:rsidR="00106D57" w:rsidRPr="0080606C">
        <w:rPr>
          <w:rFonts w:eastAsia="Times New Roman" w:cs="Times New Roman"/>
          <w:sz w:val="24"/>
          <w:szCs w:val="24"/>
        </w:rPr>
        <w:t xml:space="preserve"> изменени</w:t>
      </w:r>
      <w:r w:rsidR="00106D57">
        <w:rPr>
          <w:rFonts w:eastAsia="Times New Roman" w:cs="Times New Roman"/>
          <w:sz w:val="24"/>
          <w:szCs w:val="24"/>
        </w:rPr>
        <w:t>я</w:t>
      </w:r>
      <w:r w:rsidR="00106D57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 xml:space="preserve">за </w:t>
      </w:r>
      <w:r w:rsidR="003578C2">
        <w:rPr>
          <w:rFonts w:eastAsia="Times New Roman" w:cs="Times New Roman"/>
          <w:sz w:val="24"/>
          <w:szCs w:val="24"/>
        </w:rPr>
        <w:t>2</w:t>
      </w:r>
      <w:r w:rsidRPr="0080606C">
        <w:rPr>
          <w:rFonts w:eastAsia="Times New Roman" w:cs="Times New Roman"/>
          <w:sz w:val="24"/>
          <w:szCs w:val="24"/>
        </w:rPr>
        <w:t xml:space="preserve"> </w:t>
      </w:r>
      <w:r w:rsidR="007D4088" w:rsidRPr="0080606C">
        <w:rPr>
          <w:rFonts w:eastAsia="Times New Roman" w:cs="Times New Roman"/>
          <w:sz w:val="24"/>
          <w:szCs w:val="24"/>
        </w:rPr>
        <w:t>рабочих дн</w:t>
      </w:r>
      <w:r w:rsidR="00F32B85">
        <w:rPr>
          <w:rFonts w:eastAsia="Times New Roman" w:cs="Times New Roman"/>
          <w:sz w:val="24"/>
          <w:szCs w:val="24"/>
        </w:rPr>
        <w:t>я</w:t>
      </w:r>
      <w:r w:rsidR="007D4088" w:rsidRPr="0080606C">
        <w:rPr>
          <w:rFonts w:eastAsia="Times New Roman" w:cs="Times New Roman"/>
          <w:sz w:val="24"/>
          <w:szCs w:val="24"/>
        </w:rPr>
        <w:t xml:space="preserve"> </w:t>
      </w:r>
      <w:r w:rsidRPr="0080606C">
        <w:rPr>
          <w:rFonts w:eastAsia="Times New Roman" w:cs="Times New Roman"/>
          <w:sz w:val="24"/>
          <w:szCs w:val="24"/>
        </w:rPr>
        <w:t>до начала занятий.</w:t>
      </w:r>
    </w:p>
    <w:p w:rsidR="00207406" w:rsidRPr="0086414F" w:rsidRDefault="00E07D36" w:rsidP="00D776B8">
      <w:pPr>
        <w:widowControl w:val="0"/>
        <w:numPr>
          <w:ilvl w:val="0"/>
          <w:numId w:val="11"/>
        </w:numPr>
        <w:spacing w:after="0" w:line="23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Все изменения и дополнения к Контракту оформляются письменно, в виде дополнительных соглашений, подписываются каждой из Сторон</w:t>
      </w:r>
      <w:r w:rsidR="007C1ECB" w:rsidRPr="0086414F">
        <w:rPr>
          <w:rFonts w:eastAsia="Calibri" w:cs="Times New Roman"/>
          <w:sz w:val="24"/>
          <w:szCs w:val="24"/>
        </w:rPr>
        <w:t>,</w:t>
      </w:r>
      <w:r w:rsidRPr="0086414F">
        <w:rPr>
          <w:rFonts w:eastAsia="Calibri" w:cs="Times New Roman"/>
          <w:sz w:val="24"/>
          <w:szCs w:val="24"/>
        </w:rPr>
        <w:t xml:space="preserve"> и являются неотъемлемой частью Контракта.</w:t>
      </w:r>
    </w:p>
    <w:p w:rsidR="008060F3" w:rsidRPr="003578C2" w:rsidRDefault="00207406" w:rsidP="00D776B8">
      <w:pPr>
        <w:widowControl w:val="0"/>
        <w:numPr>
          <w:ilvl w:val="0"/>
          <w:numId w:val="11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Стороны обязуются соблюдать конфиденциальность в отношении </w:t>
      </w:r>
      <w:r w:rsidRPr="00C65056">
        <w:rPr>
          <w:bCs/>
          <w:sz w:val="24"/>
          <w:szCs w:val="24"/>
        </w:rPr>
        <w:t>информаци</w:t>
      </w:r>
      <w:r w:rsidRPr="00CB7BFE">
        <w:rPr>
          <w:bCs/>
          <w:sz w:val="24"/>
          <w:szCs w:val="24"/>
        </w:rPr>
        <w:t>и</w:t>
      </w:r>
      <w:r w:rsidR="00C65056" w:rsidRPr="00CB7BFE">
        <w:rPr>
          <w:bCs/>
          <w:sz w:val="24"/>
          <w:szCs w:val="24"/>
        </w:rPr>
        <w:t xml:space="preserve"> (в том числе персональные данные)</w:t>
      </w:r>
      <w:r w:rsidRPr="00CB7BFE">
        <w:rPr>
          <w:bCs/>
          <w:sz w:val="24"/>
          <w:szCs w:val="24"/>
        </w:rPr>
        <w:t>,</w:t>
      </w:r>
      <w:r w:rsidRPr="0086414F">
        <w:rPr>
          <w:bCs/>
          <w:sz w:val="24"/>
          <w:szCs w:val="24"/>
        </w:rPr>
        <w:t xml:space="preserve"> полученной ими друг от друга или ставшей известной им в ходе выполнения </w:t>
      </w:r>
      <w:r w:rsidR="00EF6A19" w:rsidRPr="0086414F">
        <w:rPr>
          <w:bCs/>
          <w:sz w:val="24"/>
          <w:szCs w:val="24"/>
        </w:rPr>
        <w:t>Услуги</w:t>
      </w:r>
      <w:r w:rsidRPr="0086414F">
        <w:rPr>
          <w:bCs/>
          <w:sz w:val="24"/>
          <w:szCs w:val="24"/>
        </w:rPr>
        <w:t xml:space="preserve"> по настоящему </w:t>
      </w:r>
      <w:r w:rsidR="00EF6A19" w:rsidRPr="0086414F">
        <w:rPr>
          <w:bCs/>
          <w:sz w:val="24"/>
          <w:szCs w:val="24"/>
        </w:rPr>
        <w:t>Контракту</w:t>
      </w:r>
      <w:r w:rsidRPr="0086414F">
        <w:rPr>
          <w:bCs/>
          <w:sz w:val="24"/>
          <w:szCs w:val="24"/>
        </w:rPr>
        <w:t xml:space="preserve">, не открывать и не разглашать в общем, или в частности информацию какой-либо третьей стороне без предварительного письменного согласия другой Стороны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>.</w:t>
      </w:r>
      <w:r w:rsidR="0097169B" w:rsidRPr="00753ACE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207406" w:rsidRPr="0086414F" w:rsidRDefault="00207406" w:rsidP="00D776B8">
      <w:pPr>
        <w:widowControl w:val="0"/>
        <w:numPr>
          <w:ilvl w:val="0"/>
          <w:numId w:val="11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bCs/>
          <w:sz w:val="24"/>
          <w:szCs w:val="24"/>
        </w:rPr>
        <w:t xml:space="preserve">Требования </w:t>
      </w:r>
      <w:r w:rsidRPr="00917DC5">
        <w:rPr>
          <w:bCs/>
          <w:sz w:val="24"/>
          <w:szCs w:val="24"/>
        </w:rPr>
        <w:t>п</w:t>
      </w:r>
      <w:r w:rsidR="006472AC">
        <w:rPr>
          <w:bCs/>
          <w:sz w:val="24"/>
          <w:szCs w:val="24"/>
        </w:rPr>
        <w:t>.</w:t>
      </w:r>
      <w:r w:rsidRPr="00917DC5">
        <w:rPr>
          <w:bCs/>
          <w:sz w:val="24"/>
          <w:szCs w:val="24"/>
        </w:rPr>
        <w:t xml:space="preserve"> </w:t>
      </w:r>
      <w:r w:rsidR="00892BBB" w:rsidRPr="0086414F">
        <w:rPr>
          <w:bCs/>
          <w:sz w:val="24"/>
          <w:szCs w:val="24"/>
        </w:rPr>
        <w:t>9</w:t>
      </w:r>
      <w:r w:rsidR="008060F3" w:rsidRPr="0086414F">
        <w:rPr>
          <w:bCs/>
          <w:sz w:val="24"/>
          <w:szCs w:val="24"/>
        </w:rPr>
        <w:t>.</w:t>
      </w:r>
      <w:r w:rsidR="00CB7BFE">
        <w:rPr>
          <w:bCs/>
          <w:sz w:val="24"/>
          <w:szCs w:val="24"/>
        </w:rPr>
        <w:t>4</w:t>
      </w:r>
      <w:r w:rsidRPr="0086414F">
        <w:rPr>
          <w:bCs/>
          <w:sz w:val="24"/>
          <w:szCs w:val="24"/>
        </w:rPr>
        <w:t xml:space="preserve"> настоящего </w:t>
      </w:r>
      <w:r w:rsidR="008060F3" w:rsidRPr="0086414F">
        <w:rPr>
          <w:bCs/>
          <w:sz w:val="24"/>
          <w:szCs w:val="24"/>
        </w:rPr>
        <w:t>Контракта</w:t>
      </w:r>
      <w:r w:rsidRPr="0086414F">
        <w:rPr>
          <w:bCs/>
          <w:sz w:val="24"/>
          <w:szCs w:val="24"/>
        </w:rPr>
        <w:t xml:space="preserve"> не распространяются на случаи раскрытия </w:t>
      </w:r>
      <w:r w:rsidRPr="0086414F">
        <w:rPr>
          <w:bCs/>
          <w:sz w:val="24"/>
          <w:szCs w:val="24"/>
        </w:rPr>
        <w:lastRenderedPageBreak/>
        <w:t>конфиденциальной информации по запросу уполномоченных организаций в случаях, предусмотренных законом. Однако даже в этом случае Стороны обязаны согласовать друг с другом объем и характер предоставляемой информации.</w:t>
      </w:r>
    </w:p>
    <w:p w:rsidR="00E07D36" w:rsidRPr="0086414F" w:rsidRDefault="00E07D36" w:rsidP="00D776B8">
      <w:pPr>
        <w:numPr>
          <w:ilvl w:val="0"/>
          <w:numId w:val="11"/>
        </w:numPr>
        <w:spacing w:after="0" w:line="233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 xml:space="preserve">Стороны обязаны письменно извещать друг друга об изменениях своего адреса, номеров телефонов, банковских и иных реквизитов в срок не позднее </w:t>
      </w:r>
      <w:r w:rsidR="00D15B40" w:rsidRPr="0086414F">
        <w:rPr>
          <w:rFonts w:eastAsia="Calibri" w:cs="Times New Roman"/>
          <w:sz w:val="24"/>
          <w:szCs w:val="24"/>
        </w:rPr>
        <w:t>3</w:t>
      </w:r>
      <w:r w:rsidRPr="0086414F">
        <w:rPr>
          <w:rFonts w:eastAsia="Calibri" w:cs="Times New Roman"/>
          <w:sz w:val="24"/>
          <w:szCs w:val="24"/>
        </w:rPr>
        <w:t xml:space="preserve"> (</w:t>
      </w:r>
      <w:r w:rsidR="00D15B40" w:rsidRPr="0086414F">
        <w:rPr>
          <w:rFonts w:eastAsia="Calibri" w:cs="Times New Roman"/>
          <w:sz w:val="24"/>
          <w:szCs w:val="24"/>
        </w:rPr>
        <w:t>трех</w:t>
      </w:r>
      <w:r w:rsidRPr="0086414F">
        <w:rPr>
          <w:rFonts w:eastAsia="Calibri" w:cs="Times New Roman"/>
          <w:sz w:val="24"/>
          <w:szCs w:val="24"/>
        </w:rPr>
        <w:t>) дней с момента начала действий таких изменений.</w:t>
      </w:r>
    </w:p>
    <w:p w:rsidR="00E07D36" w:rsidRPr="00480020" w:rsidRDefault="00E07D36" w:rsidP="00D776B8">
      <w:pPr>
        <w:widowControl w:val="0"/>
        <w:numPr>
          <w:ilvl w:val="0"/>
          <w:numId w:val="11"/>
        </w:numPr>
        <w:spacing w:after="0" w:line="233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86414F">
        <w:rPr>
          <w:rFonts w:eastAsia="Calibri" w:cs="Times New Roman"/>
          <w:sz w:val="24"/>
          <w:szCs w:val="24"/>
        </w:rPr>
        <w:t>Во всем, что не предусмотрено настоящим Контрактом, Стороны руководствуются законодательством Российской Федерации</w:t>
      </w:r>
      <w:r w:rsidR="008060F3" w:rsidRPr="0086414F">
        <w:rPr>
          <w:rFonts w:eastAsia="Calibri" w:cs="Times New Roman"/>
          <w:sz w:val="24"/>
          <w:szCs w:val="24"/>
        </w:rPr>
        <w:t>.</w:t>
      </w:r>
    </w:p>
    <w:p w:rsidR="00480020" w:rsidRPr="003A07DC" w:rsidRDefault="00480020" w:rsidP="00D776B8">
      <w:pPr>
        <w:widowControl w:val="0"/>
        <w:numPr>
          <w:ilvl w:val="0"/>
          <w:numId w:val="11"/>
        </w:numPr>
        <w:spacing w:after="0" w:line="233" w:lineRule="auto"/>
        <w:ind w:left="0" w:firstLine="709"/>
        <w:contextualSpacing/>
        <w:jc w:val="both"/>
        <w:rPr>
          <w:rFonts w:eastAsia="Calibri" w:cs="Times New Roman"/>
          <w:sz w:val="24"/>
          <w:szCs w:val="24"/>
        </w:rPr>
      </w:pPr>
      <w:r w:rsidRPr="003A07DC">
        <w:rPr>
          <w:rFonts w:eastAsia="Calibri" w:cs="Times New Roman"/>
          <w:sz w:val="24"/>
          <w:szCs w:val="24"/>
        </w:rPr>
        <w:t>Контракт составлен в форме электронного документа, подписанного усиленными электронными подписями Сторон</w:t>
      </w:r>
      <w:r w:rsidR="003C3D9B">
        <w:rPr>
          <w:rStyle w:val="a7"/>
          <w:rFonts w:eastAsia="Calibri"/>
          <w:sz w:val="24"/>
          <w:szCs w:val="24"/>
        </w:rPr>
        <w:footnoteReference w:id="1"/>
      </w:r>
      <w:r w:rsidRPr="003A07DC">
        <w:rPr>
          <w:rFonts w:eastAsia="Calibri" w:cs="Times New Roman"/>
          <w:sz w:val="24"/>
          <w:szCs w:val="24"/>
        </w:rPr>
        <w:t>.</w:t>
      </w:r>
    </w:p>
    <w:p w:rsidR="00E07D36" w:rsidRPr="00D610B1" w:rsidRDefault="00E07D36" w:rsidP="00D776B8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D610B1">
        <w:rPr>
          <w:rFonts w:eastAsia="Times New Roman" w:cs="Times New Roman"/>
          <w:sz w:val="24"/>
          <w:szCs w:val="24"/>
        </w:rPr>
        <w:t xml:space="preserve">Все перечисленные ниже Приложения являются неотъемлемой частью Контракта: </w:t>
      </w:r>
    </w:p>
    <w:tbl>
      <w:tblPr>
        <w:tblW w:w="10065" w:type="dxa"/>
        <w:tblInd w:w="108" w:type="dxa"/>
        <w:tblLook w:val="04A0"/>
      </w:tblPr>
      <w:tblGrid>
        <w:gridCol w:w="1985"/>
        <w:gridCol w:w="296"/>
        <w:gridCol w:w="7784"/>
      </w:tblGrid>
      <w:tr w:rsidR="00061CD1" w:rsidRPr="00D610B1" w:rsidTr="00F02425">
        <w:tc>
          <w:tcPr>
            <w:tcW w:w="1985" w:type="dxa"/>
            <w:shd w:val="clear" w:color="auto" w:fill="auto"/>
          </w:tcPr>
          <w:p w:rsidR="0010071C" w:rsidRPr="00753ACE" w:rsidRDefault="0010071C" w:rsidP="00753ACE">
            <w:pPr>
              <w:widowControl w:val="0"/>
              <w:spacing w:after="0" w:line="240" w:lineRule="auto"/>
              <w:ind w:left="-108" w:right="34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cs="Times New Roman"/>
                <w:sz w:val="24"/>
                <w:szCs w:val="24"/>
              </w:rPr>
              <w:t>Приложение № 1</w:t>
            </w:r>
          </w:p>
        </w:tc>
        <w:tc>
          <w:tcPr>
            <w:tcW w:w="296" w:type="dxa"/>
            <w:shd w:val="clear" w:color="auto" w:fill="auto"/>
          </w:tcPr>
          <w:p w:rsidR="0010071C" w:rsidRPr="00753ACE" w:rsidRDefault="0010071C" w:rsidP="00753ACE">
            <w:pPr>
              <w:widowControl w:val="0"/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753AC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84" w:type="dxa"/>
            <w:shd w:val="clear" w:color="auto" w:fill="auto"/>
          </w:tcPr>
          <w:p w:rsidR="0010071C" w:rsidRPr="00114AB8" w:rsidRDefault="00EA0919" w:rsidP="00A829CA">
            <w:pPr>
              <w:pStyle w:val="Style6"/>
              <w:widowControl/>
              <w:spacing w:line="240" w:lineRule="auto"/>
              <w:jc w:val="both"/>
              <w:rPr>
                <w:spacing w:val="-8"/>
              </w:rPr>
            </w:pPr>
            <w:r w:rsidRPr="00114AB8">
              <w:t>Учебн</w:t>
            </w:r>
            <w:r w:rsidR="0005352F" w:rsidRPr="00114AB8">
              <w:t>ая</w:t>
            </w:r>
            <w:r w:rsidRPr="00114AB8">
              <w:t xml:space="preserve"> п</w:t>
            </w:r>
            <w:r w:rsidR="0005352F" w:rsidRPr="00114AB8">
              <w:t xml:space="preserve">рограмма </w:t>
            </w:r>
            <w:r w:rsidR="00FD55A5">
              <w:t>________________</w:t>
            </w:r>
            <w:r w:rsidR="0005352F" w:rsidRPr="00114AB8">
              <w:t>на</w:t>
            </w:r>
            <w:r w:rsidR="0005352F" w:rsidRPr="00114AB8">
              <w:rPr>
                <w:spacing w:val="-2"/>
              </w:rPr>
              <w:t xml:space="preserve"> ____ (     ) </w:t>
            </w:r>
            <w:proofErr w:type="gramStart"/>
            <w:r w:rsidR="0005352F" w:rsidRPr="00114AB8">
              <w:rPr>
                <w:spacing w:val="-2"/>
              </w:rPr>
              <w:t>л</w:t>
            </w:r>
            <w:proofErr w:type="gramEnd"/>
            <w:r w:rsidR="0005352F" w:rsidRPr="00114AB8">
              <w:rPr>
                <w:spacing w:val="-2"/>
              </w:rPr>
              <w:t>.;</w:t>
            </w:r>
          </w:p>
        </w:tc>
      </w:tr>
      <w:tr w:rsidR="00061CD1" w:rsidRPr="00BE6679" w:rsidTr="00FD55A5">
        <w:trPr>
          <w:trHeight w:val="366"/>
        </w:trPr>
        <w:tc>
          <w:tcPr>
            <w:tcW w:w="1985" w:type="dxa"/>
            <w:shd w:val="clear" w:color="auto" w:fill="auto"/>
          </w:tcPr>
          <w:p w:rsidR="0010071C" w:rsidRPr="00753ACE" w:rsidRDefault="000E65A5" w:rsidP="00753ACE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9" w:anchor="P333" w:history="1">
              <w:r w:rsidR="00FB6CD9" w:rsidRPr="00753ACE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FB6CD9" w:rsidRPr="00753A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6" w:type="dxa"/>
            <w:shd w:val="clear" w:color="auto" w:fill="auto"/>
          </w:tcPr>
          <w:p w:rsidR="0010071C" w:rsidRPr="00753ACE" w:rsidRDefault="00FB6CD9" w:rsidP="00753A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784" w:type="dxa"/>
            <w:shd w:val="clear" w:color="auto" w:fill="auto"/>
          </w:tcPr>
          <w:p w:rsidR="00A70FAC" w:rsidRPr="00114AB8" w:rsidRDefault="00F02425" w:rsidP="00327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14AB8">
              <w:rPr>
                <w:rFonts w:cs="Times New Roman"/>
                <w:sz w:val="24"/>
                <w:szCs w:val="24"/>
              </w:rPr>
              <w:t xml:space="preserve">Сроки и объем обучения </w:t>
            </w:r>
            <w:r w:rsidR="00FD55A5">
              <w:rPr>
                <w:rFonts w:cs="Times New Roman"/>
                <w:sz w:val="24"/>
                <w:szCs w:val="24"/>
              </w:rPr>
              <w:t>____________</w:t>
            </w:r>
            <w:r w:rsidRPr="00114AB8">
              <w:rPr>
                <w:rFonts w:cs="Times New Roman"/>
                <w:sz w:val="24"/>
                <w:szCs w:val="24"/>
              </w:rPr>
              <w:t>на</w:t>
            </w:r>
            <w:r w:rsidRPr="00114AB8">
              <w:rPr>
                <w:rFonts w:cs="Times New Roman"/>
                <w:spacing w:val="-2"/>
                <w:sz w:val="24"/>
                <w:szCs w:val="24"/>
              </w:rPr>
              <w:t xml:space="preserve"> ____ (     ) </w:t>
            </w:r>
            <w:proofErr w:type="gramStart"/>
            <w:r w:rsidRPr="00114AB8">
              <w:rPr>
                <w:rFonts w:cs="Times New Roman"/>
                <w:spacing w:val="-2"/>
                <w:sz w:val="24"/>
                <w:szCs w:val="24"/>
              </w:rPr>
              <w:t>л</w:t>
            </w:r>
            <w:proofErr w:type="gramEnd"/>
            <w:r w:rsidRPr="00114AB8">
              <w:rPr>
                <w:rFonts w:cs="Times New Roman"/>
                <w:spacing w:val="-2"/>
                <w:sz w:val="24"/>
                <w:szCs w:val="24"/>
              </w:rPr>
              <w:t>.</w:t>
            </w:r>
            <w:r w:rsidR="004879E8" w:rsidRPr="00114AB8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061CD1" w:rsidRPr="00D610B1" w:rsidTr="00F02425">
        <w:tc>
          <w:tcPr>
            <w:tcW w:w="1985" w:type="dxa"/>
            <w:shd w:val="clear" w:color="auto" w:fill="auto"/>
          </w:tcPr>
          <w:p w:rsidR="0010071C" w:rsidRPr="00753ACE" w:rsidRDefault="000E65A5" w:rsidP="00753ACE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hyperlink r:id="rId10" w:anchor="P446" w:history="1">
              <w:r w:rsidR="00FB6CD9" w:rsidRPr="00753ACE">
                <w:rPr>
                  <w:rStyle w:val="ConsPlusNonformat0"/>
                  <w:rFonts w:ascii="Times New Roman" w:hAnsi="Times New Roman" w:cs="Times New Roman"/>
                  <w:sz w:val="24"/>
                  <w:szCs w:val="24"/>
                </w:rPr>
                <w:t xml:space="preserve">Приложение № </w:t>
              </w:r>
            </w:hyperlink>
            <w:r w:rsidR="00FB6CD9" w:rsidRPr="00753A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6" w:type="dxa"/>
            <w:shd w:val="clear" w:color="auto" w:fill="auto"/>
          </w:tcPr>
          <w:p w:rsidR="0010071C" w:rsidRPr="00753ACE" w:rsidRDefault="00FB6CD9" w:rsidP="00753A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784" w:type="dxa"/>
            <w:shd w:val="clear" w:color="auto" w:fill="auto"/>
          </w:tcPr>
          <w:p w:rsidR="0010071C" w:rsidRPr="00114AB8" w:rsidRDefault="00A62F32" w:rsidP="009E5F7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14AB8">
              <w:rPr>
                <w:rFonts w:eastAsia="Calibri" w:cs="Times New Roman"/>
                <w:sz w:val="24"/>
                <w:szCs w:val="24"/>
                <w:lang w:eastAsia="en-US"/>
              </w:rPr>
              <w:t xml:space="preserve">Расчет стоимости Услуги </w:t>
            </w:r>
            <w:r w:rsidR="00FD55A5">
              <w:rPr>
                <w:rFonts w:eastAsia="Calibri" w:cs="Times New Roman"/>
                <w:sz w:val="24"/>
                <w:szCs w:val="24"/>
                <w:lang w:eastAsia="en-US"/>
              </w:rPr>
              <w:t>____________</w:t>
            </w:r>
            <w:r w:rsidR="00F02425" w:rsidRPr="00114AB8">
              <w:rPr>
                <w:rFonts w:cs="Times New Roman"/>
                <w:sz w:val="24"/>
                <w:szCs w:val="24"/>
              </w:rPr>
              <w:t>на</w:t>
            </w:r>
            <w:r w:rsidR="00F02425" w:rsidRPr="00114AB8">
              <w:rPr>
                <w:rFonts w:cs="Times New Roman"/>
                <w:spacing w:val="-2"/>
                <w:sz w:val="24"/>
                <w:szCs w:val="24"/>
              </w:rPr>
              <w:t xml:space="preserve"> ___ (     ) </w:t>
            </w:r>
            <w:proofErr w:type="gramStart"/>
            <w:r w:rsidR="00F02425" w:rsidRPr="00114AB8">
              <w:rPr>
                <w:rFonts w:cs="Times New Roman"/>
                <w:spacing w:val="-2"/>
                <w:sz w:val="24"/>
                <w:szCs w:val="24"/>
              </w:rPr>
              <w:t>л</w:t>
            </w:r>
            <w:proofErr w:type="gramEnd"/>
            <w:r w:rsidR="00F02425" w:rsidRPr="00114AB8">
              <w:rPr>
                <w:rFonts w:cs="Times New Roman"/>
                <w:spacing w:val="-2"/>
                <w:sz w:val="24"/>
                <w:szCs w:val="24"/>
              </w:rPr>
              <w:t>.</w:t>
            </w:r>
            <w:r w:rsidR="00356E76" w:rsidRPr="00114AB8">
              <w:rPr>
                <w:rFonts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1CD1" w:rsidRPr="00F068C5" w:rsidTr="00F02425">
        <w:tc>
          <w:tcPr>
            <w:tcW w:w="1985" w:type="dxa"/>
            <w:shd w:val="clear" w:color="auto" w:fill="auto"/>
          </w:tcPr>
          <w:p w:rsidR="00FB6CD9" w:rsidRPr="00753ACE" w:rsidRDefault="00FB6CD9" w:rsidP="00753ACE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753ACE">
              <w:rPr>
                <w:sz w:val="24"/>
                <w:szCs w:val="24"/>
              </w:rPr>
              <w:t>Приложение № 4</w:t>
            </w:r>
          </w:p>
          <w:p w:rsidR="005815B6" w:rsidRPr="00753ACE" w:rsidRDefault="005815B6" w:rsidP="00753ACE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  <w:r w:rsidRPr="00753ACE">
              <w:rPr>
                <w:sz w:val="24"/>
                <w:szCs w:val="24"/>
              </w:rPr>
              <w:t>Приложение № 5</w:t>
            </w:r>
          </w:p>
          <w:p w:rsidR="00EE33BC" w:rsidRPr="00753ACE" w:rsidRDefault="00EE33BC" w:rsidP="00753ACE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</w:p>
          <w:p w:rsidR="00F32B85" w:rsidRPr="00753ACE" w:rsidRDefault="00F32B85" w:rsidP="00753ACE">
            <w:pPr>
              <w:widowControl w:val="0"/>
              <w:spacing w:after="0" w:line="240" w:lineRule="auto"/>
              <w:ind w:left="-108" w:right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</w:tcPr>
          <w:p w:rsidR="00FB6CD9" w:rsidRPr="00753ACE" w:rsidRDefault="00FB6CD9" w:rsidP="00753A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F32B85" w:rsidRPr="00753ACE" w:rsidRDefault="00F32B85" w:rsidP="00753A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53ACE">
              <w:rPr>
                <w:rFonts w:eastAsia="Times New Roman" w:cs="Times New Roman"/>
                <w:sz w:val="24"/>
                <w:szCs w:val="24"/>
              </w:rPr>
              <w:t>-</w:t>
            </w:r>
          </w:p>
          <w:p w:rsidR="00EE33BC" w:rsidRPr="00753ACE" w:rsidRDefault="00EE33BC" w:rsidP="00753A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EE33BC" w:rsidRPr="00753ACE" w:rsidRDefault="00EE33BC" w:rsidP="00753AC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  <w:shd w:val="clear" w:color="auto" w:fill="auto"/>
          </w:tcPr>
          <w:p w:rsidR="005815B6" w:rsidRPr="00114AB8" w:rsidRDefault="00FB6CD9" w:rsidP="00753ACE">
            <w:pPr>
              <w:widowControl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114AB8">
              <w:rPr>
                <w:sz w:val="24"/>
                <w:szCs w:val="24"/>
              </w:rPr>
              <w:t xml:space="preserve">Акт сдачи – приемки </w:t>
            </w:r>
            <w:r w:rsidR="00EE33BC" w:rsidRPr="00114AB8">
              <w:rPr>
                <w:sz w:val="24"/>
                <w:szCs w:val="24"/>
              </w:rPr>
              <w:t xml:space="preserve">оказанных </w:t>
            </w:r>
            <w:r w:rsidRPr="00114AB8">
              <w:rPr>
                <w:sz w:val="24"/>
                <w:szCs w:val="24"/>
              </w:rPr>
              <w:t xml:space="preserve">услуг </w:t>
            </w:r>
            <w:r w:rsidR="00F32B85" w:rsidRPr="00114AB8">
              <w:rPr>
                <w:sz w:val="24"/>
                <w:szCs w:val="24"/>
              </w:rPr>
              <w:t xml:space="preserve"> </w:t>
            </w:r>
            <w:r w:rsidRPr="00114AB8">
              <w:rPr>
                <w:sz w:val="24"/>
                <w:szCs w:val="24"/>
              </w:rPr>
              <w:t xml:space="preserve">(образец) на </w:t>
            </w:r>
            <w:r w:rsidR="001B4750" w:rsidRPr="00114AB8">
              <w:rPr>
                <w:rFonts w:cs="Times New Roman"/>
                <w:sz w:val="24"/>
                <w:szCs w:val="24"/>
              </w:rPr>
              <w:t xml:space="preserve">1 (Одном) </w:t>
            </w:r>
            <w:r w:rsidRPr="00114AB8">
              <w:rPr>
                <w:sz w:val="24"/>
                <w:szCs w:val="24"/>
              </w:rPr>
              <w:t>л.</w:t>
            </w:r>
          </w:p>
          <w:p w:rsidR="005815B6" w:rsidRPr="00114AB8" w:rsidRDefault="003310D8" w:rsidP="00FE2BC1">
            <w:pPr>
              <w:pStyle w:val="Style6"/>
              <w:widowControl/>
              <w:spacing w:line="240" w:lineRule="auto"/>
              <w:jc w:val="both"/>
            </w:pPr>
            <w:r w:rsidRPr="00114AB8">
              <w:rPr>
                <w:rStyle w:val="FontStyle83"/>
              </w:rPr>
              <w:t xml:space="preserve">Технические требования </w:t>
            </w:r>
            <w:r w:rsidR="00FD55A5">
              <w:rPr>
                <w:rStyle w:val="FontStyle83"/>
              </w:rPr>
              <w:t>_____________</w:t>
            </w:r>
            <w:r w:rsidR="004879E8" w:rsidRPr="00114AB8">
              <w:rPr>
                <w:bCs/>
                <w:lang w:bidi="ru-RU"/>
              </w:rPr>
              <w:t xml:space="preserve">на </w:t>
            </w:r>
            <w:r w:rsidR="00356E76" w:rsidRPr="00114AB8">
              <w:rPr>
                <w:bCs/>
                <w:lang w:bidi="ru-RU"/>
              </w:rPr>
              <w:t>__</w:t>
            </w:r>
            <w:r w:rsidR="004879E8" w:rsidRPr="00114AB8">
              <w:rPr>
                <w:bCs/>
                <w:lang w:bidi="ru-RU"/>
              </w:rPr>
              <w:t xml:space="preserve">__ (__) </w:t>
            </w:r>
            <w:proofErr w:type="gramStart"/>
            <w:r w:rsidR="004879E8" w:rsidRPr="00114AB8">
              <w:rPr>
                <w:bCs/>
                <w:lang w:bidi="ru-RU"/>
              </w:rPr>
              <w:t>л</w:t>
            </w:r>
            <w:proofErr w:type="gramEnd"/>
            <w:r w:rsidR="004879E8" w:rsidRPr="00114AB8">
              <w:rPr>
                <w:bCs/>
                <w:lang w:bidi="ru-RU"/>
              </w:rPr>
              <w:t>.</w:t>
            </w:r>
          </w:p>
        </w:tc>
      </w:tr>
    </w:tbl>
    <w:p w:rsidR="00FB67AF" w:rsidRPr="00A829CA" w:rsidRDefault="00FB67AF" w:rsidP="00ED7218">
      <w:pPr>
        <w:spacing w:after="0" w:line="240" w:lineRule="auto"/>
        <w:jc w:val="center"/>
        <w:rPr>
          <w:rFonts w:eastAsia="Calibri" w:cs="Times New Roman"/>
          <w:sz w:val="10"/>
          <w:szCs w:val="10"/>
          <w:lang w:eastAsia="en-US"/>
        </w:rPr>
      </w:pPr>
    </w:p>
    <w:p w:rsidR="00E07D36" w:rsidRPr="00753ACE" w:rsidRDefault="00E07D36" w:rsidP="00D776B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753ACE">
        <w:rPr>
          <w:rFonts w:eastAsia="Times New Roman" w:cs="Times New Roman"/>
          <w:b/>
          <w:sz w:val="24"/>
          <w:szCs w:val="24"/>
        </w:rPr>
        <w:t>АДРЕСА И РЕКВИЗИТЫ СТОРОН</w:t>
      </w:r>
    </w:p>
    <w:tbl>
      <w:tblPr>
        <w:tblW w:w="10315" w:type="dxa"/>
        <w:tblLook w:val="04A0"/>
      </w:tblPr>
      <w:tblGrid>
        <w:gridCol w:w="4928"/>
        <w:gridCol w:w="5387"/>
      </w:tblGrid>
      <w:tr w:rsidR="00061CD1" w:rsidRPr="0086414F" w:rsidTr="003C791B">
        <w:tc>
          <w:tcPr>
            <w:tcW w:w="4928" w:type="dxa"/>
            <w:shd w:val="clear" w:color="auto" w:fill="auto"/>
          </w:tcPr>
          <w:p w:rsidR="000A4CBE" w:rsidRPr="00A829CA" w:rsidRDefault="000A4CBE" w:rsidP="00E07D36">
            <w:pPr>
              <w:spacing w:after="0" w:line="240" w:lineRule="auto"/>
              <w:jc w:val="center"/>
              <w:rPr>
                <w:rFonts w:eastAsia="Calibri" w:cs="Times New Roman"/>
                <w:b/>
                <w:sz w:val="10"/>
                <w:szCs w:val="10"/>
                <w:lang w:eastAsia="en-US"/>
              </w:rPr>
            </w:pPr>
          </w:p>
          <w:p w:rsidR="00E07D36" w:rsidRPr="0086414F" w:rsidRDefault="00E07D36" w:rsidP="00E07D36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5387" w:type="dxa"/>
            <w:shd w:val="clear" w:color="auto" w:fill="auto"/>
          </w:tcPr>
          <w:p w:rsidR="000A4CBE" w:rsidRDefault="000A4CBE" w:rsidP="00D272E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:rsidR="00E07D36" w:rsidRPr="0086414F" w:rsidRDefault="00E07D36" w:rsidP="00D272E8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D80F5B" w:rsidRPr="0086414F" w:rsidTr="00D272E8">
        <w:trPr>
          <w:trHeight w:val="586"/>
        </w:trPr>
        <w:tc>
          <w:tcPr>
            <w:tcW w:w="4928" w:type="dxa"/>
            <w:shd w:val="clear" w:color="auto" w:fill="auto"/>
          </w:tcPr>
          <w:p w:rsidR="00FC4066" w:rsidRPr="00753ACE" w:rsidRDefault="00E07D36" w:rsidP="00E7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E71E3B" w:rsidRPr="00753ACE" w:rsidRDefault="00E71E3B" w:rsidP="00E71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:rsidR="00972A04" w:rsidRPr="005E51C6" w:rsidRDefault="00972A04" w:rsidP="00972A0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>Адрес: 107078, г. Москва, вн</w:t>
            </w:r>
            <w:proofErr w:type="gramStart"/>
            <w:r w:rsidRPr="005E51C6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 w:rsidRPr="005E51C6">
              <w:rPr>
                <w:rFonts w:ascii="Times New Roman" w:hAnsi="Times New Roman"/>
                <w:sz w:val="22"/>
                <w:szCs w:val="22"/>
              </w:rPr>
              <w:t>ер.г. муниципальный округ Красносельский, пр-кт Академика Сахарова, д. 9</w:t>
            </w:r>
          </w:p>
          <w:p w:rsidR="00972A04" w:rsidRPr="005E51C6" w:rsidRDefault="00972A04" w:rsidP="00972A0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>ИНН 7708014500</w:t>
            </w:r>
          </w:p>
          <w:p w:rsidR="00972A04" w:rsidRPr="005E51C6" w:rsidRDefault="00972A04" w:rsidP="00972A0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>КПП 770801001</w:t>
            </w:r>
          </w:p>
          <w:p w:rsidR="00972A04" w:rsidRPr="005E51C6" w:rsidRDefault="00972A04" w:rsidP="00972A04">
            <w:pPr>
              <w:spacing w:after="0" w:line="240" w:lineRule="auto"/>
              <w:rPr>
                <w:color w:val="000000"/>
              </w:rPr>
            </w:pPr>
            <w:r w:rsidRPr="005E51C6">
              <w:rPr>
                <w:color w:val="000000"/>
              </w:rPr>
              <w:t xml:space="preserve">УФК по </w:t>
            </w:r>
            <w:proofErr w:type="gramStart"/>
            <w:r w:rsidRPr="005E51C6">
              <w:rPr>
                <w:color w:val="000000"/>
              </w:rPr>
              <w:t>г</w:t>
            </w:r>
            <w:proofErr w:type="gramEnd"/>
            <w:r w:rsidRPr="005E51C6">
              <w:rPr>
                <w:color w:val="000000"/>
              </w:rPr>
              <w:t xml:space="preserve">. Москве (Центральное таможенное управление л/с 03731385190) Номер казначейского счета 03211643000000017300 </w:t>
            </w:r>
          </w:p>
          <w:p w:rsidR="00972A04" w:rsidRPr="005E51C6" w:rsidRDefault="00972A04" w:rsidP="00972A04">
            <w:pPr>
              <w:spacing w:after="0" w:line="240" w:lineRule="auto"/>
            </w:pPr>
            <w:r w:rsidRPr="005E51C6">
              <w:rPr>
                <w:color w:val="000000"/>
              </w:rPr>
              <w:t>ЕКС 40102810545370000003</w:t>
            </w:r>
          </w:p>
          <w:p w:rsidR="00972A04" w:rsidRPr="005E51C6" w:rsidRDefault="005557D7" w:rsidP="00972A04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ОКЦ № 1 </w:t>
            </w:r>
            <w:r w:rsidR="00972A04" w:rsidRPr="005E5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ГУ БАНКА РОССИИ ПО ЦФО//УФК ПО Г. МОСКВЕ </w:t>
            </w:r>
            <w:proofErr w:type="gramStart"/>
            <w:r w:rsidR="00972A04" w:rsidRPr="005E5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proofErr w:type="gramEnd"/>
            <w:r w:rsidR="00972A04" w:rsidRPr="005E5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Москва </w:t>
            </w:r>
          </w:p>
          <w:p w:rsidR="00972A04" w:rsidRPr="005E51C6" w:rsidRDefault="00972A04" w:rsidP="00972A0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БИК ТОФК 004525988</w:t>
            </w:r>
          </w:p>
          <w:p w:rsidR="00972A04" w:rsidRPr="005E51C6" w:rsidRDefault="00972A04" w:rsidP="00972A04">
            <w:pPr>
              <w:pStyle w:val="ConsPlusNorma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>ОКОПФ 75104</w:t>
            </w:r>
          </w:p>
          <w:p w:rsidR="00972A04" w:rsidRPr="005E51C6" w:rsidRDefault="00972A04" w:rsidP="00972A0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>ОКВЭД 84.11.4</w:t>
            </w:r>
          </w:p>
          <w:p w:rsidR="00972A04" w:rsidRPr="005E51C6" w:rsidRDefault="00972A04" w:rsidP="00972A0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 xml:space="preserve">ОГРН 1037739218758 </w:t>
            </w:r>
          </w:p>
          <w:p w:rsidR="00972A04" w:rsidRPr="005E51C6" w:rsidRDefault="00972A04" w:rsidP="00972A04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 xml:space="preserve">ОКПО 40202512 </w:t>
            </w:r>
          </w:p>
          <w:p w:rsidR="00972A04" w:rsidRPr="005E51C6" w:rsidRDefault="00972A04" w:rsidP="00972A04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E51C6">
              <w:rPr>
                <w:rFonts w:ascii="Times New Roman" w:hAnsi="Times New Roman"/>
                <w:sz w:val="22"/>
                <w:szCs w:val="22"/>
              </w:rPr>
              <w:t>ОКАТО 45286565000</w:t>
            </w:r>
          </w:p>
          <w:p w:rsidR="00D272E8" w:rsidRPr="00753ACE" w:rsidRDefault="00972A04" w:rsidP="00972A0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5E51C6">
              <w:t>ОКТМО 45378000000</w:t>
            </w:r>
          </w:p>
        </w:tc>
        <w:tc>
          <w:tcPr>
            <w:tcW w:w="5387" w:type="dxa"/>
            <w:shd w:val="clear" w:color="auto" w:fill="auto"/>
          </w:tcPr>
          <w:p w:rsidR="00E43C4B" w:rsidRPr="00E43C4B" w:rsidRDefault="00E43C4B" w:rsidP="00FE145C">
            <w:pPr>
              <w:pStyle w:val="18"/>
              <w:jc w:val="both"/>
              <w:rPr>
                <w:bCs/>
                <w:spacing w:val="-10"/>
                <w:sz w:val="24"/>
                <w:szCs w:val="24"/>
                <w:lang w:eastAsia="zh-CN"/>
              </w:rPr>
            </w:pPr>
          </w:p>
        </w:tc>
      </w:tr>
    </w:tbl>
    <w:p w:rsidR="00E07D36" w:rsidRPr="00753ACE" w:rsidRDefault="00E07D36" w:rsidP="00E07D36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3ACE">
        <w:rPr>
          <w:rFonts w:eastAsia="Calibri" w:cs="Times New Roman"/>
          <w:b/>
          <w:sz w:val="24"/>
          <w:szCs w:val="24"/>
          <w:lang w:eastAsia="en-US"/>
        </w:rPr>
        <w:t>ПОДПИСИ СТОРОН</w:t>
      </w:r>
    </w:p>
    <w:tbl>
      <w:tblPr>
        <w:tblW w:w="5000" w:type="pct"/>
        <w:tblLook w:val="04A0"/>
      </w:tblPr>
      <w:tblGrid>
        <w:gridCol w:w="5036"/>
        <w:gridCol w:w="5245"/>
      </w:tblGrid>
      <w:tr w:rsidR="00061CD1" w:rsidRPr="0086414F" w:rsidTr="001B4750">
        <w:trPr>
          <w:trHeight w:val="458"/>
        </w:trPr>
        <w:tc>
          <w:tcPr>
            <w:tcW w:w="2449" w:type="pct"/>
            <w:shd w:val="clear" w:color="auto" w:fill="auto"/>
          </w:tcPr>
          <w:p w:rsidR="00E07D36" w:rsidRPr="00753ACE" w:rsidRDefault="00E07D36" w:rsidP="007C1ECB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1B4750" w:rsidRPr="00753ACE" w:rsidRDefault="001B4750" w:rsidP="007C1ECB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571186" w:rsidRDefault="00571186" w:rsidP="003F7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1B4750">
              <w:rPr>
                <w:rFonts w:eastAsia="Calibri" w:cs="Times New Roman"/>
                <w:sz w:val="24"/>
                <w:szCs w:val="24"/>
                <w:lang w:eastAsia="en-US"/>
              </w:rPr>
              <w:t>_________________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>_____</w:t>
            </w:r>
            <w:r w:rsidR="00892BBB"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 /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3F7D1A">
              <w:rPr>
                <w:rFonts w:eastAsia="Calibri" w:cs="Times New Roman"/>
                <w:sz w:val="24"/>
                <w:szCs w:val="24"/>
                <w:lang w:eastAsia="en-US"/>
              </w:rPr>
              <w:t>_______________</w:t>
            </w:r>
          </w:p>
          <w:p w:rsidR="00571186" w:rsidRPr="0086414F" w:rsidRDefault="00571186" w:rsidP="00571186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</w:t>
            </w:r>
            <w:r w:rsidR="004A4882" w:rsidRPr="0086414F">
              <w:rPr>
                <w:rFonts w:cs="Times New Roman"/>
                <w:sz w:val="24"/>
                <w:szCs w:val="24"/>
                <w:u w:val="single"/>
              </w:rPr>
              <w:t>2</w:t>
            </w:r>
            <w:r w:rsidR="004C180C">
              <w:rPr>
                <w:rFonts w:cs="Times New Roman"/>
                <w:sz w:val="24"/>
                <w:szCs w:val="24"/>
                <w:u w:val="single"/>
              </w:rPr>
              <w:t>6</w:t>
            </w:r>
            <w:r w:rsidR="00C65F2C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E07D36" w:rsidRPr="00753ACE" w:rsidRDefault="00571186" w:rsidP="00C54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551" w:type="pct"/>
            <w:shd w:val="clear" w:color="auto" w:fill="auto"/>
          </w:tcPr>
          <w:p w:rsidR="00E07D36" w:rsidRPr="00753ACE" w:rsidRDefault="00E07D36" w:rsidP="007C1ECB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536111" w:rsidRDefault="00E43C4B" w:rsidP="00536111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</w:t>
            </w:r>
            <w:r w:rsidR="004879E8"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>___________________________________________</w:t>
            </w:r>
          </w:p>
          <w:p w:rsidR="007C1ECB" w:rsidRPr="0086414F" w:rsidRDefault="004879E8" w:rsidP="00D272E8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</w:t>
            </w:r>
            <w:r w:rsidR="00E71E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/__________________</w:t>
            </w:r>
          </w:p>
          <w:p w:rsidR="001947B4" w:rsidRPr="0086414F" w:rsidRDefault="00E07D36" w:rsidP="001947B4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</w:t>
            </w:r>
            <w:r w:rsidR="004A4882"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» </w:t>
            </w:r>
            <w:r w:rsidR="004A4882"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                                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</w:t>
            </w:r>
            <w:r w:rsidR="00E83F2F" w:rsidRPr="0086414F">
              <w:rPr>
                <w:rFonts w:eastAsia="Times New Roman" w:cs="Times New Roman"/>
                <w:sz w:val="24"/>
                <w:szCs w:val="24"/>
                <w:u w:val="single"/>
              </w:rPr>
              <w:t>20</w:t>
            </w:r>
            <w:r w:rsidR="004A4882" w:rsidRPr="0086414F">
              <w:rPr>
                <w:rFonts w:eastAsia="Times New Roman" w:cs="Times New Roman"/>
                <w:sz w:val="24"/>
                <w:szCs w:val="24"/>
                <w:u w:val="single"/>
              </w:rPr>
              <w:t>2</w:t>
            </w:r>
            <w:r w:rsidR="004C180C">
              <w:rPr>
                <w:rFonts w:eastAsia="Times New Roman" w:cs="Times New Roman"/>
                <w:sz w:val="24"/>
                <w:szCs w:val="24"/>
                <w:u w:val="single"/>
              </w:rPr>
              <w:t>6</w:t>
            </w:r>
            <w:r w:rsidR="00C65F2C">
              <w:rPr>
                <w:rFonts w:eastAsia="Times New Roman" w:cs="Times New Roman"/>
                <w:sz w:val="24"/>
                <w:szCs w:val="24"/>
                <w:u w:val="single"/>
              </w:rPr>
              <w:t xml:space="preserve"> 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E07D36" w:rsidRPr="00753ACE" w:rsidRDefault="00E07D36" w:rsidP="001947B4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491EA5" w:rsidRDefault="00491EA5" w:rsidP="00090316">
      <w:pPr>
        <w:spacing w:after="0" w:line="240" w:lineRule="auto"/>
        <w:jc w:val="right"/>
        <w:rPr>
          <w:sz w:val="24"/>
          <w:szCs w:val="24"/>
        </w:rPr>
      </w:pPr>
    </w:p>
    <w:p w:rsidR="005557D7" w:rsidRDefault="005557D7" w:rsidP="00090316">
      <w:pPr>
        <w:spacing w:after="0" w:line="240" w:lineRule="auto"/>
        <w:jc w:val="right"/>
        <w:rPr>
          <w:sz w:val="24"/>
          <w:szCs w:val="24"/>
        </w:rPr>
      </w:pPr>
    </w:p>
    <w:p w:rsidR="005557D7" w:rsidRDefault="005557D7" w:rsidP="00090316">
      <w:pPr>
        <w:spacing w:after="0" w:line="240" w:lineRule="auto"/>
        <w:jc w:val="right"/>
        <w:rPr>
          <w:sz w:val="24"/>
          <w:szCs w:val="24"/>
        </w:rPr>
      </w:pPr>
    </w:p>
    <w:p w:rsidR="005557D7" w:rsidRDefault="005557D7" w:rsidP="00090316">
      <w:pPr>
        <w:spacing w:after="0" w:line="240" w:lineRule="auto"/>
        <w:jc w:val="right"/>
        <w:rPr>
          <w:sz w:val="24"/>
          <w:szCs w:val="24"/>
        </w:rPr>
      </w:pPr>
    </w:p>
    <w:p w:rsidR="005557D7" w:rsidRDefault="005557D7" w:rsidP="00090316">
      <w:pPr>
        <w:spacing w:after="0" w:line="240" w:lineRule="auto"/>
        <w:jc w:val="right"/>
        <w:rPr>
          <w:sz w:val="24"/>
          <w:szCs w:val="24"/>
        </w:rPr>
      </w:pPr>
    </w:p>
    <w:p w:rsidR="004940A1" w:rsidRPr="0086414F" w:rsidRDefault="004940A1" w:rsidP="00090316">
      <w:pPr>
        <w:spacing w:after="0" w:line="240" w:lineRule="auto"/>
        <w:jc w:val="right"/>
        <w:rPr>
          <w:sz w:val="24"/>
          <w:szCs w:val="24"/>
        </w:rPr>
      </w:pPr>
      <w:r w:rsidRPr="0086414F">
        <w:rPr>
          <w:sz w:val="24"/>
          <w:szCs w:val="24"/>
        </w:rPr>
        <w:lastRenderedPageBreak/>
        <w:t>Приложение № 1 к Контракту</w:t>
      </w:r>
    </w:p>
    <w:p w:rsidR="00437621" w:rsidRPr="0086414F" w:rsidRDefault="004A4882" w:rsidP="004A488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>№</w:t>
      </w:r>
      <w:r w:rsidR="00674083" w:rsidRPr="00674083">
        <w:rPr>
          <w:rFonts w:ascii="Times New Roman" w:hAnsi="Times New Roman" w:cs="Times New Roman"/>
          <w:sz w:val="24"/>
          <w:szCs w:val="24"/>
        </w:rPr>
        <w:t xml:space="preserve"> </w:t>
      </w:r>
      <w:r w:rsidR="00FE145C">
        <w:rPr>
          <w:rFonts w:ascii="Times New Roman" w:hAnsi="Times New Roman" w:cs="Times New Roman"/>
          <w:sz w:val="24"/>
          <w:szCs w:val="24"/>
        </w:rPr>
        <w:t>________________________</w:t>
      </w:r>
      <w:r w:rsidRPr="00815CAE">
        <w:rPr>
          <w:rFonts w:ascii="Times New Roman" w:hAnsi="Times New Roman" w:cs="Times New Roman"/>
          <w:sz w:val="24"/>
          <w:szCs w:val="24"/>
        </w:rPr>
        <w:t xml:space="preserve"> </w:t>
      </w:r>
      <w:r w:rsidR="004940A1" w:rsidRPr="00815CAE">
        <w:rPr>
          <w:rFonts w:ascii="Times New Roman" w:hAnsi="Times New Roman" w:cs="Times New Roman"/>
          <w:sz w:val="24"/>
          <w:szCs w:val="24"/>
        </w:rPr>
        <w:t>от</w:t>
      </w:r>
      <w:r w:rsidR="004940A1" w:rsidRPr="00864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>«</w:t>
      </w:r>
      <w:r w:rsidR="00D64291">
        <w:rPr>
          <w:rFonts w:ascii="Times New Roman" w:hAnsi="Times New Roman" w:cs="Times New Roman"/>
          <w:sz w:val="24"/>
          <w:lang w:eastAsia="zh-CN"/>
        </w:rPr>
        <w:t>___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 w:rsidR="00D64291">
        <w:rPr>
          <w:rFonts w:ascii="Times New Roman" w:hAnsi="Times New Roman" w:cs="Times New Roman"/>
          <w:sz w:val="24"/>
          <w:lang w:eastAsia="zh-CN"/>
        </w:rPr>
        <w:t>_________</w:t>
      </w:r>
      <w:r w:rsidR="00815CAE"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="00815CAE" w:rsidRPr="0086414F">
        <w:rPr>
          <w:rFonts w:ascii="Times New Roman" w:hAnsi="Times New Roman" w:cs="Times New Roman"/>
          <w:sz w:val="24"/>
          <w:szCs w:val="24"/>
        </w:rPr>
        <w:t>202</w:t>
      </w:r>
      <w:r w:rsidR="005557D7">
        <w:rPr>
          <w:rFonts w:ascii="Times New Roman" w:hAnsi="Times New Roman" w:cs="Times New Roman"/>
          <w:sz w:val="24"/>
          <w:szCs w:val="24"/>
        </w:rPr>
        <w:t>6</w:t>
      </w:r>
      <w:r w:rsidR="00815CAE"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704D" w:rsidRPr="0086414F" w:rsidRDefault="00CF704D" w:rsidP="007C1EC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bidi="ru-RU"/>
        </w:rPr>
      </w:pPr>
    </w:p>
    <w:p w:rsidR="00FC7935" w:rsidRDefault="00FC7935" w:rsidP="004F62F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</w:p>
    <w:p w:rsidR="00FE1272" w:rsidRPr="009E4F4A" w:rsidRDefault="00356E76" w:rsidP="004F62F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  <w:r w:rsidRPr="009E4F4A">
        <w:rPr>
          <w:rFonts w:eastAsia="Times New Roman" w:cs="Times New Roman"/>
          <w:b/>
          <w:bCs/>
          <w:sz w:val="24"/>
          <w:szCs w:val="24"/>
          <w:lang w:bidi="ru-RU"/>
        </w:rPr>
        <w:t xml:space="preserve">УЧЕБНАЯ ПРОГРАММА </w:t>
      </w:r>
    </w:p>
    <w:p w:rsidR="003276D1" w:rsidRDefault="00FD55A5" w:rsidP="00C65F2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</w:rPr>
      </w:pPr>
      <w:r w:rsidRPr="00FD55A5">
        <w:rPr>
          <w:rFonts w:eastAsia="Times New Roman" w:cs="Times New Roman"/>
          <w:b/>
          <w:bCs/>
          <w:iCs/>
          <w:sz w:val="24"/>
          <w:szCs w:val="24"/>
        </w:rPr>
        <w:t>на оказание услуг по профессиональной подготовке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</w:r>
    </w:p>
    <w:p w:rsidR="00FD55A5" w:rsidRPr="003276D1" w:rsidRDefault="00FD55A5" w:rsidP="006342F6">
      <w:pPr>
        <w:widowControl w:val="0"/>
        <w:autoSpaceDE w:val="0"/>
        <w:autoSpaceDN w:val="0"/>
        <w:spacing w:after="0" w:line="240" w:lineRule="auto"/>
        <w:rPr>
          <w:rFonts w:cs="Times New Roman"/>
          <w:b/>
          <w:i/>
          <w:sz w:val="24"/>
          <w:szCs w:val="24"/>
        </w:rPr>
      </w:pPr>
    </w:p>
    <w:tbl>
      <w:tblPr>
        <w:tblW w:w="5087" w:type="pct"/>
        <w:tblLook w:val="04A0"/>
      </w:tblPr>
      <w:tblGrid>
        <w:gridCol w:w="2123"/>
        <w:gridCol w:w="8337"/>
      </w:tblGrid>
      <w:tr w:rsidR="009E4F4A" w:rsidRPr="00DD3755" w:rsidTr="00DD3755">
        <w:trPr>
          <w:trHeight w:val="610"/>
        </w:trPr>
        <w:tc>
          <w:tcPr>
            <w:tcW w:w="1015" w:type="pct"/>
            <w:shd w:val="clear" w:color="auto" w:fill="auto"/>
            <w:hideMark/>
          </w:tcPr>
          <w:p w:rsidR="00C746A5" w:rsidRPr="00DD3755" w:rsidRDefault="00C746A5" w:rsidP="00753AC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Цель:</w:t>
            </w:r>
          </w:p>
        </w:tc>
        <w:tc>
          <w:tcPr>
            <w:tcW w:w="3985" w:type="pct"/>
            <w:shd w:val="clear" w:color="auto" w:fill="auto"/>
            <w:hideMark/>
          </w:tcPr>
          <w:p w:rsidR="00FD55A5" w:rsidRPr="00FD55A5" w:rsidRDefault="00FD55A5" w:rsidP="00FD55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D55A5">
              <w:rPr>
                <w:sz w:val="24"/>
                <w:szCs w:val="24"/>
              </w:rPr>
              <w:t>оследовательное совершенствование должностными лицами Службы таможенного контроля после выпуска товаров Центрального таможенного управления профессиональных знаний, умений и навыков, необходимых для управления транспортными средствами</w:t>
            </w:r>
            <w:r w:rsidRPr="00FD55A5">
              <w:rPr>
                <w:bCs/>
                <w:iCs/>
                <w:sz w:val="24"/>
                <w:szCs w:val="24"/>
              </w:rPr>
              <w:t xml:space="preserve"> категории "B", оборудованных устройствами для подачи специальных световых и звуковых сигналов</w:t>
            </w:r>
            <w:r w:rsidRPr="00FD55A5">
              <w:rPr>
                <w:sz w:val="24"/>
                <w:szCs w:val="24"/>
              </w:rPr>
              <w:t xml:space="preserve">, в целях надлежащего исполнения должностных обязанностей. </w:t>
            </w:r>
          </w:p>
          <w:p w:rsidR="00C65F2C" w:rsidRPr="00A829CA" w:rsidRDefault="00C65F2C" w:rsidP="00753AC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746A5" w:rsidRPr="00DD3755" w:rsidTr="00DD3755">
        <w:tc>
          <w:tcPr>
            <w:tcW w:w="1015" w:type="pct"/>
            <w:shd w:val="clear" w:color="auto" w:fill="auto"/>
            <w:hideMark/>
          </w:tcPr>
          <w:p w:rsidR="00C746A5" w:rsidRPr="00DD3755" w:rsidRDefault="00360233" w:rsidP="00753AC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en-US"/>
              </w:rPr>
            </w:pPr>
            <w:r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Объем о</w:t>
            </w:r>
            <w:r w:rsidR="00C746A5"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бучения:</w:t>
            </w:r>
          </w:p>
        </w:tc>
        <w:tc>
          <w:tcPr>
            <w:tcW w:w="3985" w:type="pct"/>
            <w:shd w:val="clear" w:color="auto" w:fill="auto"/>
            <w:hideMark/>
          </w:tcPr>
          <w:p w:rsidR="005557D7" w:rsidRPr="005557D7" w:rsidRDefault="005557D7" w:rsidP="005557D7">
            <w:pPr>
              <w:spacing w:after="0" w:line="228" w:lineRule="auto"/>
              <w:jc w:val="both"/>
              <w:rPr>
                <w:rStyle w:val="FontStyle74"/>
                <w:iCs/>
                <w:sz w:val="24"/>
                <w:szCs w:val="24"/>
              </w:rPr>
            </w:pPr>
            <w:r w:rsidRPr="005557D7">
              <w:rPr>
                <w:rStyle w:val="FontStyle74"/>
                <w:iCs/>
                <w:sz w:val="24"/>
                <w:szCs w:val="24"/>
              </w:rPr>
              <w:t>36 часов.</w:t>
            </w:r>
          </w:p>
          <w:p w:rsidR="005557D7" w:rsidRPr="005557D7" w:rsidRDefault="005557D7" w:rsidP="005557D7">
            <w:pPr>
              <w:spacing w:after="0" w:line="228" w:lineRule="auto"/>
              <w:jc w:val="both"/>
              <w:rPr>
                <w:rStyle w:val="FontStyle74"/>
                <w:iCs/>
                <w:sz w:val="24"/>
                <w:szCs w:val="24"/>
              </w:rPr>
            </w:pPr>
            <w:r w:rsidRPr="005557D7">
              <w:rPr>
                <w:rStyle w:val="FontStyle74"/>
                <w:iCs/>
                <w:sz w:val="24"/>
                <w:szCs w:val="24"/>
              </w:rPr>
              <w:t>Продолжительность учебного часа составляет</w:t>
            </w:r>
          </w:p>
          <w:p w:rsidR="005557D7" w:rsidRPr="005557D7" w:rsidRDefault="005557D7" w:rsidP="005557D7">
            <w:pPr>
              <w:spacing w:after="0" w:line="228" w:lineRule="auto"/>
              <w:jc w:val="both"/>
              <w:rPr>
                <w:rStyle w:val="FontStyle74"/>
                <w:iCs/>
                <w:sz w:val="24"/>
                <w:szCs w:val="24"/>
              </w:rPr>
            </w:pPr>
            <w:r w:rsidRPr="005557D7">
              <w:rPr>
                <w:rStyle w:val="FontStyle74"/>
                <w:iCs/>
                <w:sz w:val="24"/>
                <w:szCs w:val="24"/>
              </w:rPr>
              <w:t>1 академический час (45 минут).</w:t>
            </w:r>
          </w:p>
          <w:p w:rsidR="00360233" w:rsidRPr="00DD3755" w:rsidRDefault="005557D7" w:rsidP="005557D7">
            <w:pPr>
              <w:spacing w:after="0" w:line="228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557D7">
              <w:rPr>
                <w:rStyle w:val="FontStyle74"/>
                <w:iCs/>
                <w:sz w:val="24"/>
                <w:szCs w:val="24"/>
              </w:rPr>
              <w:t>Слушателей – 6 должностных лиц.</w:t>
            </w:r>
          </w:p>
        </w:tc>
      </w:tr>
      <w:tr w:rsidR="00C746A5" w:rsidRPr="00DD3755" w:rsidTr="003276D1">
        <w:trPr>
          <w:trHeight w:val="962"/>
        </w:trPr>
        <w:tc>
          <w:tcPr>
            <w:tcW w:w="1015" w:type="pct"/>
            <w:shd w:val="clear" w:color="auto" w:fill="auto"/>
          </w:tcPr>
          <w:p w:rsidR="00C746A5" w:rsidRPr="00DD3755" w:rsidRDefault="00C746A5" w:rsidP="00753ACE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Форма </w:t>
            </w:r>
            <w:r w:rsidR="00360233"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о</w:t>
            </w:r>
            <w:r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бучения:</w:t>
            </w:r>
          </w:p>
          <w:p w:rsidR="00C746A5" w:rsidRPr="00DD3755" w:rsidRDefault="00C746A5" w:rsidP="00753ACE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C65F2C" w:rsidRPr="00DD3755" w:rsidRDefault="00C65F2C" w:rsidP="00753ACE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472AC" w:rsidRPr="00DD3755" w:rsidRDefault="006472AC" w:rsidP="00DD3755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85" w:type="pct"/>
            <w:shd w:val="clear" w:color="auto" w:fill="auto"/>
          </w:tcPr>
          <w:p w:rsidR="006472AC" w:rsidRPr="00D776B8" w:rsidRDefault="00FD55A5" w:rsidP="003164CB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ru-RU" w:eastAsia="ru-RU"/>
              </w:rPr>
            </w:pPr>
            <w:r w:rsidRPr="00D776B8">
              <w:rPr>
                <w:b w:val="0"/>
                <w:sz w:val="24"/>
                <w:szCs w:val="24"/>
                <w:lang w:val="ru-RU" w:eastAsia="ru-RU"/>
              </w:rPr>
              <w:t>очной или очно-заочной форме обучения (с применением дистанционных технологий при изучении теоретического материала)</w:t>
            </w:r>
            <w:r w:rsidR="00A829CA" w:rsidRPr="00D776B8">
              <w:rPr>
                <w:b w:val="0"/>
                <w:sz w:val="24"/>
                <w:szCs w:val="24"/>
                <w:lang w:val="ru-RU" w:eastAsia="ru-RU"/>
              </w:rPr>
              <w:t xml:space="preserve"> ежедневно по рабочим дням</w:t>
            </w:r>
            <w:r w:rsidR="00DD3755" w:rsidRPr="00D776B8">
              <w:rPr>
                <w:b w:val="0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DD3755" w:rsidRPr="00DD3755" w:rsidTr="00DD3755">
        <w:trPr>
          <w:trHeight w:val="313"/>
        </w:trPr>
        <w:tc>
          <w:tcPr>
            <w:tcW w:w="1015" w:type="pct"/>
            <w:shd w:val="clear" w:color="auto" w:fill="auto"/>
          </w:tcPr>
          <w:p w:rsidR="00DD3755" w:rsidRPr="00DD3755" w:rsidRDefault="00DD3755" w:rsidP="00DD3755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Сроки обучения:</w:t>
            </w:r>
          </w:p>
        </w:tc>
        <w:tc>
          <w:tcPr>
            <w:tcW w:w="3985" w:type="pct"/>
            <w:shd w:val="clear" w:color="auto" w:fill="auto"/>
          </w:tcPr>
          <w:p w:rsidR="005557D7" w:rsidRPr="005557D7" w:rsidRDefault="005557D7" w:rsidP="0055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5557D7">
              <w:rPr>
                <w:rFonts w:eastAsia="Calibri" w:cs="Times New Roman"/>
                <w:sz w:val="24"/>
                <w:szCs w:val="24"/>
                <w:lang w:eastAsia="en-US"/>
              </w:rPr>
              <w:t>Сроки оказания услуги: июнь-июль 2026 г., заверше</w:t>
            </w:r>
            <w:r w:rsidR="006342F6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ние обучения не позднее </w:t>
            </w:r>
            <w:r w:rsidR="003F7DF5">
              <w:rPr>
                <w:rFonts w:eastAsia="Calibri" w:cs="Times New Roman"/>
                <w:sz w:val="24"/>
                <w:szCs w:val="24"/>
                <w:lang w:eastAsia="en-US"/>
              </w:rPr>
              <w:br/>
              <w:t>10</w:t>
            </w:r>
            <w:r w:rsidR="006342F6">
              <w:rPr>
                <w:rFonts w:eastAsia="Calibri" w:cs="Times New Roman"/>
                <w:sz w:val="24"/>
                <w:szCs w:val="24"/>
                <w:lang w:eastAsia="en-US"/>
              </w:rPr>
              <w:t xml:space="preserve"> сентября</w:t>
            </w:r>
            <w:r w:rsidRPr="005557D7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2026 г.</w:t>
            </w:r>
          </w:p>
          <w:p w:rsidR="00FD55A5" w:rsidRPr="00FD55A5" w:rsidRDefault="005557D7" w:rsidP="0055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5557D7">
              <w:rPr>
                <w:rFonts w:eastAsia="Calibri" w:cs="Times New Roman"/>
                <w:sz w:val="24"/>
                <w:szCs w:val="24"/>
                <w:lang w:eastAsia="en-US"/>
              </w:rPr>
              <w:t>Конкретные сроки начала и завершения освоения Программы определяются по согласованию с Заказчиком (отпуска, командировки должностных лиц и т.п.) и Исполнителем.</w:t>
            </w:r>
            <w:r w:rsidR="00FD55A5" w:rsidRPr="00FD55A5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D3755" w:rsidRPr="00D776B8" w:rsidRDefault="00DD3755" w:rsidP="00753ACE">
            <w:pPr>
              <w:pStyle w:val="1"/>
              <w:spacing w:before="0" w:beforeAutospacing="0" w:after="0" w:afterAutospacing="0"/>
              <w:jc w:val="both"/>
              <w:rPr>
                <w:b w:val="0"/>
                <w:kern w:val="28"/>
                <w:sz w:val="24"/>
                <w:szCs w:val="24"/>
                <w:lang w:val="ru-RU" w:eastAsia="ru-RU"/>
              </w:rPr>
            </w:pPr>
          </w:p>
        </w:tc>
      </w:tr>
      <w:tr w:rsidR="00C746A5" w:rsidRPr="00DD3755" w:rsidTr="00DD3755">
        <w:tc>
          <w:tcPr>
            <w:tcW w:w="1015" w:type="pct"/>
            <w:shd w:val="clear" w:color="auto" w:fill="auto"/>
            <w:hideMark/>
          </w:tcPr>
          <w:p w:rsidR="00C746A5" w:rsidRPr="00DD3755" w:rsidRDefault="00C746A5" w:rsidP="00753ACE">
            <w:pPr>
              <w:suppressAutoHyphens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D3755">
              <w:rPr>
                <w:rFonts w:eastAsia="Times New Roman"/>
                <w:b/>
                <w:sz w:val="24"/>
                <w:szCs w:val="24"/>
                <w:lang w:eastAsia="en-US"/>
              </w:rPr>
              <w:t>Режим занятий:</w:t>
            </w:r>
          </w:p>
        </w:tc>
        <w:tc>
          <w:tcPr>
            <w:tcW w:w="3985" w:type="pct"/>
            <w:shd w:val="clear" w:color="auto" w:fill="auto"/>
          </w:tcPr>
          <w:p w:rsidR="008574ED" w:rsidRPr="00F401D3" w:rsidRDefault="004B06A3" w:rsidP="00F401D3">
            <w:pPr>
              <w:suppressAutoHyphens/>
              <w:spacing w:after="0" w:line="235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401D3">
              <w:rPr>
                <w:sz w:val="24"/>
                <w:szCs w:val="24"/>
              </w:rPr>
              <w:t>В пределах рабочего времени</w:t>
            </w:r>
            <w:r w:rsidR="003276D1" w:rsidRPr="00F401D3">
              <w:rPr>
                <w:sz w:val="24"/>
                <w:szCs w:val="24"/>
              </w:rPr>
              <w:t>.</w:t>
            </w:r>
            <w:r w:rsidR="00F401D3" w:rsidRPr="00F401D3">
              <w:rPr>
                <w:sz w:val="24"/>
                <w:szCs w:val="24"/>
              </w:rPr>
              <w:t xml:space="preserve"> </w:t>
            </w:r>
            <w:r w:rsidR="00C65F2C" w:rsidRPr="00F401D3">
              <w:rPr>
                <w:bCs/>
                <w:sz w:val="24"/>
                <w:szCs w:val="24"/>
              </w:rPr>
              <w:t>Обучение Слушателей в вечернее время и выходные дни (суббота и воскресенье) не допускается.</w:t>
            </w:r>
          </w:p>
        </w:tc>
      </w:tr>
    </w:tbl>
    <w:p w:rsidR="00753ACE" w:rsidRPr="00753ACE" w:rsidRDefault="00753ACE" w:rsidP="00753ACE">
      <w:pPr>
        <w:spacing w:after="0"/>
        <w:rPr>
          <w:vanish/>
        </w:rPr>
      </w:pPr>
    </w:p>
    <w:tbl>
      <w:tblPr>
        <w:tblW w:w="9918" w:type="dxa"/>
        <w:tblInd w:w="113" w:type="dxa"/>
        <w:tblLayout w:type="fixed"/>
        <w:tblLook w:val="04A0"/>
      </w:tblPr>
      <w:tblGrid>
        <w:gridCol w:w="3256"/>
        <w:gridCol w:w="850"/>
        <w:gridCol w:w="993"/>
        <w:gridCol w:w="1275"/>
        <w:gridCol w:w="1701"/>
        <w:gridCol w:w="1843"/>
      </w:tblGrid>
      <w:tr w:rsidR="00701BA5" w:rsidRPr="00717FD2" w:rsidTr="002A534C">
        <w:trPr>
          <w:trHeight w:val="22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63C7F">
              <w:rPr>
                <w:b/>
                <w:color w:val="000000"/>
              </w:rPr>
              <w:t>Наименование разделов и тем профессионального модуля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63C7F">
              <w:rPr>
                <w:b/>
                <w:color w:val="000000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63C7F">
              <w:rPr>
                <w:b/>
                <w:color w:val="000000"/>
              </w:rPr>
              <w:t>В том числе, часов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701BA5" w:rsidRPr="00717FD2" w:rsidTr="002A534C">
        <w:trPr>
          <w:trHeight w:val="54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A5" w:rsidRPr="00563C7F" w:rsidRDefault="00701BA5" w:rsidP="008574E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BA5" w:rsidRPr="00563C7F" w:rsidRDefault="00701BA5" w:rsidP="008574ED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63C7F">
              <w:rPr>
                <w:b/>
                <w:color w:val="000000"/>
              </w:rPr>
              <w:t>Лекции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63C7F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563C7F" w:rsidRDefault="00701BA5" w:rsidP="002A534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7269">
              <w:rPr>
                <w:b/>
              </w:rPr>
              <w:t>Вебинары</w:t>
            </w:r>
            <w:r w:rsidR="002A534C" w:rsidRPr="00937269">
              <w:rPr>
                <w:b/>
              </w:rPr>
              <w:t>, тематические видеолекции и др.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563C7F" w:rsidRDefault="00701BA5" w:rsidP="008574E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63C7F">
              <w:rPr>
                <w:b/>
                <w:color w:val="000000"/>
              </w:rPr>
              <w:t>Промежуточная аттестация</w:t>
            </w: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717FD2" w:rsidRDefault="00701BA5" w:rsidP="008574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01BA5" w:rsidRPr="00717FD2" w:rsidTr="002A534C">
        <w:trPr>
          <w:trHeight w:val="22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A5" w:rsidRPr="00717FD2" w:rsidRDefault="00701BA5" w:rsidP="008574E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0386E" w:rsidRPr="00670F32" w:rsidRDefault="0040386E" w:rsidP="00360233">
      <w:pPr>
        <w:spacing w:after="0" w:line="240" w:lineRule="auto"/>
        <w:jc w:val="right"/>
        <w:rPr>
          <w:sz w:val="24"/>
          <w:szCs w:val="24"/>
        </w:rPr>
      </w:pPr>
    </w:p>
    <w:tbl>
      <w:tblPr>
        <w:tblW w:w="10420" w:type="dxa"/>
        <w:tblInd w:w="113" w:type="dxa"/>
        <w:tblLayout w:type="fixed"/>
        <w:tblLook w:val="04A0"/>
      </w:tblPr>
      <w:tblGrid>
        <w:gridCol w:w="5103"/>
        <w:gridCol w:w="5317"/>
      </w:tblGrid>
      <w:tr w:rsidR="007C693C" w:rsidRPr="0086414F" w:rsidTr="00090316">
        <w:trPr>
          <w:trHeight w:val="458"/>
        </w:trPr>
        <w:tc>
          <w:tcPr>
            <w:tcW w:w="5103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 / </w:t>
            </w:r>
            <w:r w:rsidR="00356E76">
              <w:rPr>
                <w:rFonts w:eastAsia="Calibri" w:cs="Times New Roman"/>
                <w:sz w:val="24"/>
                <w:szCs w:val="24"/>
                <w:lang w:eastAsia="en-US"/>
              </w:rPr>
              <w:t>________________</w:t>
            </w:r>
          </w:p>
          <w:p w:rsidR="007C693C" w:rsidRPr="0086414F" w:rsidRDefault="007C693C" w:rsidP="004D65E7">
            <w:pPr>
              <w:spacing w:after="0" w:line="240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7C693C" w:rsidRPr="0086414F" w:rsidRDefault="007C693C" w:rsidP="004D65E7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 w:rsidR="005557D7"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7C693C" w:rsidRPr="00356E76" w:rsidRDefault="007C693C" w:rsidP="00356E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317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7C693C" w:rsidRDefault="007C693C" w:rsidP="004D65E7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___________________________________________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 w:rsidR="005557D7">
              <w:rPr>
                <w:rFonts w:eastAsia="Times New Roman"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7C693C" w:rsidRPr="00753ACE" w:rsidRDefault="007C693C" w:rsidP="004D65E7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E34336" w:rsidRPr="0086414F" w:rsidRDefault="00715568" w:rsidP="00FC793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70891">
        <w:rPr>
          <w:sz w:val="24"/>
          <w:szCs w:val="24"/>
        </w:rPr>
        <w:lastRenderedPageBreak/>
        <w:t>Прил</w:t>
      </w:r>
      <w:r w:rsidR="00E34336" w:rsidRPr="0086414F">
        <w:rPr>
          <w:sz w:val="24"/>
          <w:szCs w:val="24"/>
        </w:rPr>
        <w:t>ожение № 2 к Контракту</w:t>
      </w:r>
    </w:p>
    <w:p w:rsidR="00674083" w:rsidRPr="0086414F" w:rsidRDefault="00674083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="00FE145C">
        <w:rPr>
          <w:rFonts w:ascii="Times New Roman" w:hAnsi="Times New Roman" w:cs="Times New Roman"/>
          <w:sz w:val="24"/>
          <w:szCs w:val="24"/>
        </w:rPr>
        <w:t>______________________</w:t>
      </w:r>
      <w:r w:rsidRPr="00815CAE">
        <w:rPr>
          <w:rFonts w:ascii="Times New Roman" w:hAnsi="Times New Roman" w:cs="Times New Roman"/>
          <w:sz w:val="24"/>
          <w:szCs w:val="24"/>
        </w:rPr>
        <w:t xml:space="preserve"> от</w:t>
      </w:r>
      <w:r w:rsidRPr="00864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>
        <w:rPr>
          <w:rFonts w:ascii="Times New Roman" w:hAnsi="Times New Roman" w:cs="Times New Roman"/>
          <w:sz w:val="24"/>
          <w:lang w:eastAsia="zh-CN"/>
        </w:rPr>
        <w:t>_________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 w:rsidR="000A008A">
        <w:rPr>
          <w:rFonts w:ascii="Times New Roman" w:hAnsi="Times New Roman" w:cs="Times New Roman"/>
          <w:sz w:val="24"/>
          <w:szCs w:val="24"/>
        </w:rPr>
        <w:t>_</w:t>
      </w:r>
      <w:r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5CAE" w:rsidRPr="0086414F" w:rsidRDefault="00815CAE" w:rsidP="00815CAE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620D4" w:rsidRPr="00A70FAC" w:rsidRDefault="000564A2" w:rsidP="007620D4">
      <w:pPr>
        <w:tabs>
          <w:tab w:val="left" w:pos="6650"/>
          <w:tab w:val="left" w:pos="6800"/>
          <w:tab w:val="right" w:pos="9215"/>
        </w:tabs>
        <w:suppressAutoHyphens/>
        <w:spacing w:after="0" w:line="240" w:lineRule="auto"/>
        <w:ind w:left="6663" w:hanging="7088"/>
        <w:jc w:val="right"/>
        <w:rPr>
          <w:rFonts w:cs="Times New Roman"/>
          <w:sz w:val="16"/>
          <w:szCs w:val="16"/>
          <w:lang w:eastAsia="zh-CN"/>
        </w:rPr>
      </w:pPr>
      <w:r w:rsidRPr="0086414F">
        <w:rPr>
          <w:rFonts w:cs="Times New Roman"/>
          <w:sz w:val="24"/>
          <w:szCs w:val="20"/>
          <w:lang w:eastAsia="zh-CN"/>
        </w:rPr>
        <w:tab/>
      </w:r>
    </w:p>
    <w:p w:rsidR="00DC1FED" w:rsidRDefault="00DC1FED" w:rsidP="00356E7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F02425" w:rsidRPr="0039716E" w:rsidRDefault="00F02425" w:rsidP="00F02425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39716E">
        <w:rPr>
          <w:rFonts w:cs="Times New Roman"/>
          <w:b/>
          <w:sz w:val="24"/>
          <w:szCs w:val="24"/>
        </w:rPr>
        <w:t>Сроки и объем обучения</w:t>
      </w:r>
    </w:p>
    <w:p w:rsidR="00F401D3" w:rsidRDefault="00FD55A5" w:rsidP="0071556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</w:rPr>
      </w:pPr>
      <w:r w:rsidRPr="00FD55A5">
        <w:rPr>
          <w:rFonts w:eastAsia="Times New Roman" w:cs="Times New Roman"/>
          <w:b/>
          <w:bCs/>
          <w:iCs/>
          <w:sz w:val="24"/>
          <w:szCs w:val="24"/>
        </w:rPr>
        <w:t>на оказание услуг по профессиональной подготовке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</w:r>
    </w:p>
    <w:p w:rsidR="00FD55A5" w:rsidRDefault="00FD55A5" w:rsidP="0071556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 w:val="24"/>
          <w:szCs w:val="24"/>
          <w:lang w:bidi="ru-RU"/>
        </w:rPr>
      </w:pPr>
    </w:p>
    <w:p w:rsidR="00FD55A5" w:rsidRPr="00A829CA" w:rsidRDefault="00FD55A5" w:rsidP="0071556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bidi="ru-RU"/>
        </w:rPr>
      </w:pPr>
    </w:p>
    <w:tbl>
      <w:tblPr>
        <w:tblW w:w="10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"/>
        <w:gridCol w:w="4068"/>
        <w:gridCol w:w="1568"/>
        <w:gridCol w:w="2028"/>
        <w:gridCol w:w="2273"/>
      </w:tblGrid>
      <w:tr w:rsidR="00842C11" w:rsidRPr="00A829CA" w:rsidTr="00842C1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11" w:rsidRPr="00A829CA" w:rsidRDefault="00842C11" w:rsidP="00A62F32">
            <w:pPr>
              <w:pStyle w:val="western"/>
              <w:spacing w:before="0" w:beforeAutospacing="0" w:after="0" w:afterAutospacing="0" w:line="235" w:lineRule="auto"/>
              <w:ind w:left="6" w:right="-108" w:hanging="6"/>
              <w:rPr>
                <w:bCs/>
                <w:sz w:val="20"/>
                <w:szCs w:val="20"/>
              </w:rPr>
            </w:pPr>
            <w:r w:rsidRPr="00A829CA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A829CA">
              <w:rPr>
                <w:bCs/>
                <w:sz w:val="20"/>
                <w:szCs w:val="20"/>
              </w:rPr>
              <w:t>п</w:t>
            </w:r>
            <w:proofErr w:type="gramEnd"/>
            <w:r w:rsidRPr="00A829C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11" w:rsidRPr="00A829CA" w:rsidRDefault="00842C11" w:rsidP="00CB5063">
            <w:pPr>
              <w:spacing w:after="0" w:line="233" w:lineRule="auto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829CA">
              <w:rPr>
                <w:bCs/>
                <w:sz w:val="20"/>
                <w:szCs w:val="20"/>
              </w:rPr>
              <w:t>Наименование дополнительной профессиональной программы повышения квалификации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11" w:rsidRPr="00A829CA" w:rsidRDefault="00842C11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A829CA">
              <w:rPr>
                <w:bCs/>
                <w:sz w:val="20"/>
                <w:szCs w:val="20"/>
              </w:rPr>
              <w:t>Объем Услуги</w:t>
            </w:r>
          </w:p>
          <w:p w:rsidR="00842C11" w:rsidRPr="00A829CA" w:rsidRDefault="00842C11" w:rsidP="00A70FAC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 w:rsidRPr="00A829CA">
              <w:rPr>
                <w:bCs/>
                <w:sz w:val="20"/>
                <w:szCs w:val="20"/>
              </w:rPr>
              <w:t>(ак</w:t>
            </w:r>
            <w:proofErr w:type="gramStart"/>
            <w:r w:rsidRPr="00A829CA">
              <w:rPr>
                <w:bCs/>
                <w:sz w:val="20"/>
                <w:szCs w:val="20"/>
              </w:rPr>
              <w:t>.ч</w:t>
            </w:r>
            <w:proofErr w:type="gramEnd"/>
            <w:r w:rsidRPr="00A829CA">
              <w:rPr>
                <w:bCs/>
                <w:sz w:val="20"/>
                <w:szCs w:val="20"/>
              </w:rPr>
              <w:t>ас)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11" w:rsidRDefault="00842C11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</w:t>
            </w:r>
          </w:p>
          <w:p w:rsidR="00842C11" w:rsidRPr="00A829CA" w:rsidRDefault="00842C11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слушателей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11" w:rsidRPr="00A829CA" w:rsidRDefault="00842C11" w:rsidP="00A70FAC">
            <w:pPr>
              <w:pStyle w:val="western"/>
              <w:spacing w:before="0" w:beforeAutospacing="0" w:after="0" w:afterAutospacing="0" w:line="233" w:lineRule="auto"/>
              <w:jc w:val="center"/>
              <w:rPr>
                <w:bCs/>
                <w:sz w:val="20"/>
                <w:szCs w:val="20"/>
              </w:rPr>
            </w:pPr>
            <w:r w:rsidRPr="00A829CA">
              <w:rPr>
                <w:bCs/>
                <w:sz w:val="20"/>
                <w:szCs w:val="20"/>
              </w:rPr>
              <w:t>Сроки обучения</w:t>
            </w:r>
          </w:p>
        </w:tc>
      </w:tr>
      <w:tr w:rsidR="00842C11" w:rsidRPr="003A07DC" w:rsidTr="00842C1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C11" w:rsidRPr="003A07DC" w:rsidRDefault="00842C11" w:rsidP="00D776B8">
            <w:pPr>
              <w:pStyle w:val="western"/>
              <w:numPr>
                <w:ilvl w:val="0"/>
                <w:numId w:val="14"/>
              </w:numPr>
              <w:spacing w:before="0" w:beforeAutospacing="0" w:after="0" w:afterAutospacing="0" w:line="235" w:lineRule="auto"/>
              <w:ind w:left="6" w:right="-108" w:hanging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11" w:rsidRPr="00F401D3" w:rsidRDefault="00842C11" w:rsidP="003164CB">
            <w:pPr>
              <w:pStyle w:val="Style6"/>
              <w:widowControl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</w:t>
            </w:r>
            <w:r w:rsidRPr="00FD55A5">
              <w:rPr>
                <w:b/>
                <w:bCs/>
                <w:iCs/>
                <w:sz w:val="20"/>
                <w:szCs w:val="20"/>
              </w:rPr>
              <w:t>рофессиональн</w:t>
            </w:r>
            <w:r>
              <w:rPr>
                <w:b/>
                <w:bCs/>
                <w:iCs/>
                <w:sz w:val="20"/>
                <w:szCs w:val="20"/>
              </w:rPr>
              <w:t>ая</w:t>
            </w:r>
            <w:r w:rsidRPr="00FD55A5">
              <w:rPr>
                <w:b/>
                <w:bCs/>
                <w:iCs/>
                <w:sz w:val="20"/>
                <w:szCs w:val="20"/>
              </w:rPr>
              <w:t xml:space="preserve"> подготовк</w:t>
            </w:r>
            <w:r>
              <w:rPr>
                <w:b/>
                <w:bCs/>
                <w:iCs/>
                <w:sz w:val="20"/>
                <w:szCs w:val="20"/>
              </w:rPr>
              <w:t>а</w:t>
            </w:r>
            <w:r w:rsidRPr="00FD55A5">
              <w:rPr>
                <w:b/>
                <w:bCs/>
                <w:iCs/>
                <w:sz w:val="20"/>
                <w:szCs w:val="20"/>
              </w:rPr>
              <w:t xml:space="preserve">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11" w:rsidRPr="003A07DC" w:rsidRDefault="00842C11" w:rsidP="00F401D3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11" w:rsidRDefault="00842C11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  <w:p w:rsidR="00842C11" w:rsidRDefault="00842C11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  <w:p w:rsidR="00842C11" w:rsidRDefault="00842C11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  <w:p w:rsidR="00842C11" w:rsidRPr="003A07DC" w:rsidRDefault="00296480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C11" w:rsidRPr="003A07DC" w:rsidRDefault="00842C11" w:rsidP="00250F04">
            <w:pPr>
              <w:pStyle w:val="western"/>
              <w:spacing w:before="0" w:beforeAutospacing="0" w:after="0" w:afterAutospacing="0" w:line="233" w:lineRule="auto"/>
              <w:ind w:left="-115" w:right="-115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/>
      </w:tblPr>
      <w:tblGrid>
        <w:gridCol w:w="5207"/>
        <w:gridCol w:w="5425"/>
      </w:tblGrid>
      <w:tr w:rsidR="007C693C" w:rsidRPr="0086414F" w:rsidTr="00592E10">
        <w:trPr>
          <w:trHeight w:val="458"/>
        </w:trPr>
        <w:tc>
          <w:tcPr>
            <w:tcW w:w="5207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7C693C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</w:pP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 / </w:t>
            </w:r>
            <w:r w:rsidR="00356E76">
              <w:rPr>
                <w:rFonts w:eastAsia="Calibri" w:cs="Times New Roman"/>
                <w:sz w:val="24"/>
                <w:szCs w:val="24"/>
                <w:lang w:eastAsia="en-US"/>
              </w:rPr>
              <w:t>________________</w:t>
            </w:r>
          </w:p>
          <w:p w:rsidR="007C693C" w:rsidRPr="0086414F" w:rsidRDefault="007C693C" w:rsidP="004D65E7">
            <w:pPr>
              <w:spacing w:after="0" w:line="240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7C693C" w:rsidRPr="0086414F" w:rsidRDefault="007C693C" w:rsidP="004D65E7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 w:rsidR="005557D7"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  <w:p w:rsidR="007C693C" w:rsidRPr="00753ACE" w:rsidRDefault="007C693C" w:rsidP="004D65E7">
            <w:pPr>
              <w:spacing w:after="0" w:line="240" w:lineRule="auto"/>
              <w:ind w:right="3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25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7C693C" w:rsidRDefault="007C693C" w:rsidP="004D65E7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___________________________________________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_____________________ /__________________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 w:rsidR="005557D7">
              <w:rPr>
                <w:rFonts w:eastAsia="Times New Roman"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7C693C" w:rsidRPr="00753ACE" w:rsidRDefault="007C693C" w:rsidP="004D65E7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</w:p>
    <w:p w:rsidR="005008D3" w:rsidRDefault="005008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4336" w:rsidRPr="0086414F" w:rsidRDefault="00E34336" w:rsidP="00E3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sz w:val="24"/>
          <w:szCs w:val="24"/>
        </w:rPr>
      </w:pPr>
      <w:r w:rsidRPr="0086414F">
        <w:rPr>
          <w:sz w:val="24"/>
          <w:szCs w:val="24"/>
        </w:rPr>
        <w:t>Приложение № 3 к Контракту</w:t>
      </w:r>
    </w:p>
    <w:p w:rsidR="00674083" w:rsidRPr="0086414F" w:rsidRDefault="00FE145C" w:rsidP="0067408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15CAE">
        <w:rPr>
          <w:rFonts w:ascii="Times New Roman" w:hAnsi="Times New Roman" w:cs="Times New Roman"/>
          <w:sz w:val="24"/>
          <w:szCs w:val="24"/>
        </w:rPr>
        <w:t xml:space="preserve"> </w:t>
      </w:r>
      <w:r w:rsidR="00674083" w:rsidRPr="00815CAE">
        <w:rPr>
          <w:rFonts w:ascii="Times New Roman" w:hAnsi="Times New Roman" w:cs="Times New Roman"/>
          <w:sz w:val="24"/>
          <w:szCs w:val="24"/>
        </w:rPr>
        <w:t>от</w:t>
      </w:r>
      <w:r w:rsidR="00674083" w:rsidRPr="00864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>«</w:t>
      </w:r>
      <w:r w:rsidR="00674083">
        <w:rPr>
          <w:rFonts w:ascii="Times New Roman" w:hAnsi="Times New Roman" w:cs="Times New Roman"/>
          <w:sz w:val="24"/>
          <w:lang w:eastAsia="zh-CN"/>
        </w:rPr>
        <w:t>___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 xml:space="preserve">» </w:t>
      </w:r>
      <w:r w:rsidR="00674083">
        <w:rPr>
          <w:rFonts w:ascii="Times New Roman" w:hAnsi="Times New Roman" w:cs="Times New Roman"/>
          <w:sz w:val="24"/>
          <w:lang w:eastAsia="zh-CN"/>
        </w:rPr>
        <w:t>_________</w:t>
      </w:r>
      <w:r w:rsidR="00674083"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="00674083" w:rsidRPr="0086414F">
        <w:rPr>
          <w:rFonts w:ascii="Times New Roman" w:hAnsi="Times New Roman" w:cs="Times New Roman"/>
          <w:sz w:val="24"/>
          <w:szCs w:val="24"/>
        </w:rPr>
        <w:t>202</w:t>
      </w:r>
      <w:r w:rsidR="000A008A">
        <w:rPr>
          <w:rFonts w:ascii="Times New Roman" w:hAnsi="Times New Roman" w:cs="Times New Roman"/>
          <w:sz w:val="24"/>
          <w:szCs w:val="24"/>
        </w:rPr>
        <w:t>_</w:t>
      </w:r>
      <w:r w:rsidR="00674083" w:rsidRPr="008641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20D4" w:rsidRPr="00753ACE" w:rsidRDefault="007620D4" w:rsidP="002F5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7349A0" w:rsidRPr="00753ACE" w:rsidRDefault="007349A0" w:rsidP="00D022C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:rsidR="00FD55A5" w:rsidRDefault="00D022CE" w:rsidP="00FD55A5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753ACE">
        <w:rPr>
          <w:rFonts w:eastAsia="Calibri" w:cs="Times New Roman"/>
          <w:b/>
          <w:sz w:val="24"/>
          <w:szCs w:val="24"/>
          <w:lang w:eastAsia="en-US"/>
        </w:rPr>
        <w:t xml:space="preserve">Расчет стоимости Услуги </w:t>
      </w:r>
    </w:p>
    <w:p w:rsidR="00AB26C3" w:rsidRPr="00A829CA" w:rsidRDefault="00FD55A5" w:rsidP="00FD55A5">
      <w:pPr>
        <w:spacing w:after="0" w:line="240" w:lineRule="auto"/>
        <w:jc w:val="center"/>
        <w:rPr>
          <w:rFonts w:eastAsia="Calibri" w:cs="Times New Roman"/>
          <w:b/>
          <w:color w:val="FF0000"/>
          <w:lang w:eastAsia="en-US"/>
        </w:rPr>
      </w:pPr>
      <w:r w:rsidRPr="00FD55A5">
        <w:rPr>
          <w:rFonts w:eastAsia="Calibri" w:cs="Times New Roman"/>
          <w:b/>
          <w:bCs/>
          <w:iCs/>
          <w:sz w:val="24"/>
          <w:szCs w:val="24"/>
          <w:lang w:eastAsia="en-US"/>
        </w:rPr>
        <w:t>на оказание услуг по профессиональной подготовке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2690"/>
        <w:gridCol w:w="1560"/>
        <w:gridCol w:w="1279"/>
        <w:gridCol w:w="1700"/>
        <w:gridCol w:w="1417"/>
        <w:gridCol w:w="1140"/>
      </w:tblGrid>
      <w:tr w:rsidR="00164001" w:rsidRPr="00355B70" w:rsidTr="00EF4EE9">
        <w:tc>
          <w:tcPr>
            <w:tcW w:w="194" w:type="pct"/>
            <w:shd w:val="clear" w:color="auto" w:fill="auto"/>
            <w:vAlign w:val="center"/>
          </w:tcPr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886C91" w:rsidRPr="00753ACE" w:rsidRDefault="00886C91" w:rsidP="00F40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5" w:right="-108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Наименование </w:t>
            </w:r>
            <w:r w:rsidR="00C54FC9" w:rsidRPr="00753ACE">
              <w:rPr>
                <w:rFonts w:eastAsia="Calibri" w:cs="Times New Roman"/>
                <w:bCs/>
                <w:sz w:val="20"/>
                <w:szCs w:val="20"/>
                <w:lang w:eastAsia="en-US" w:bidi="ru-RU"/>
              </w:rPr>
              <w:t>профессиональной программ</w:t>
            </w:r>
            <w:r w:rsidR="005132F7" w:rsidRPr="00753ACE">
              <w:rPr>
                <w:rFonts w:eastAsia="Calibri" w:cs="Times New Roman"/>
                <w:bCs/>
                <w:sz w:val="20"/>
                <w:szCs w:val="20"/>
                <w:lang w:eastAsia="en-US" w:bidi="ru-RU"/>
              </w:rPr>
              <w:t>ы</w:t>
            </w:r>
            <w:r w:rsidR="00C54FC9" w:rsidRPr="00753ACE">
              <w:rPr>
                <w:rFonts w:eastAsia="Calibri" w:cs="Times New Roman"/>
                <w:bCs/>
                <w:sz w:val="20"/>
                <w:szCs w:val="20"/>
                <w:lang w:eastAsia="en-US" w:bidi="ru-RU"/>
              </w:rPr>
              <w:t xml:space="preserve"> </w:t>
            </w:r>
            <w:r w:rsidR="002431F6" w:rsidRPr="00753ACE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п</w:t>
            </w:r>
            <w:r w:rsidR="00F401D3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овышения квалификации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86C91" w:rsidRPr="00753ACE" w:rsidRDefault="00886C91" w:rsidP="00753AC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86C91" w:rsidRPr="00753ACE" w:rsidRDefault="00886C91" w:rsidP="00753AC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pacing w:val="-8"/>
                <w:sz w:val="20"/>
                <w:szCs w:val="20"/>
                <w:lang w:eastAsia="en-US"/>
              </w:rPr>
              <w:t>Стоимость обучения Слушателя (рублей)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Объем </w:t>
            </w:r>
            <w:r w:rsidR="00164001" w:rsidRPr="00753ACE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обучения </w:t>
            </w: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(акад</w:t>
            </w:r>
            <w:proofErr w:type="gramStart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.ч</w:t>
            </w:r>
            <w:proofErr w:type="gramEnd"/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асов)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Количество Слушателей (человек)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Общая стоимость Услуги</w:t>
            </w:r>
          </w:p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(рублей)</w:t>
            </w:r>
          </w:p>
        </w:tc>
      </w:tr>
      <w:tr w:rsidR="00164001" w:rsidRPr="00355B70" w:rsidTr="00EF4EE9">
        <w:tc>
          <w:tcPr>
            <w:tcW w:w="194" w:type="pct"/>
            <w:shd w:val="clear" w:color="auto" w:fill="auto"/>
          </w:tcPr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8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53ACE">
              <w:rPr>
                <w:rFonts w:eastAsia="Calibr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886C91" w:rsidRPr="00F401D3" w:rsidRDefault="00842C11" w:rsidP="00FE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55A5"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>П</w:t>
            </w:r>
            <w:r w:rsidR="00FD55A5" w:rsidRPr="00FD55A5"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>рофессиональн</w:t>
            </w:r>
            <w:r w:rsidR="00FD55A5"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>ая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FD55A5" w:rsidRPr="00FD55A5"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>подготовк</w:t>
            </w:r>
            <w:r w:rsidR="00FD55A5"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>а</w:t>
            </w:r>
            <w:r w:rsidR="00FD55A5" w:rsidRPr="00FD55A5">
              <w:rPr>
                <w:rFonts w:eastAsia="Calibri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886C91" w:rsidRPr="00753ACE" w:rsidRDefault="00886C91" w:rsidP="00753AC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:rsidR="00886C91" w:rsidRPr="00753ACE" w:rsidRDefault="00886C91" w:rsidP="00753AC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886C91" w:rsidRPr="00753ACE" w:rsidRDefault="00FD55A5" w:rsidP="00AB2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886C91" w:rsidRPr="00753ACE" w:rsidRDefault="009C005E" w:rsidP="00AB2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886C91" w:rsidRPr="00753ACE" w:rsidRDefault="00886C91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1F0944" w:rsidRPr="00355B70" w:rsidTr="00EF4EE9">
        <w:tc>
          <w:tcPr>
            <w:tcW w:w="4440" w:type="pct"/>
            <w:gridSpan w:val="6"/>
            <w:shd w:val="clear" w:color="auto" w:fill="auto"/>
          </w:tcPr>
          <w:p w:rsidR="001F0944" w:rsidRPr="00753ACE" w:rsidRDefault="001F0944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lang w:eastAsia="en-US"/>
              </w:rPr>
            </w:pPr>
            <w:r w:rsidRPr="00753ACE">
              <w:rPr>
                <w:rFonts w:eastAsia="Calibri" w:cs="Times New Roman"/>
                <w:lang w:eastAsia="en-US"/>
              </w:rPr>
              <w:t>Итого: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1F0944" w:rsidRPr="00753ACE" w:rsidRDefault="001F0944" w:rsidP="00753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:rsidR="007620D4" w:rsidRPr="00753ACE" w:rsidRDefault="007620D4" w:rsidP="00886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1C2A01" w:rsidRPr="00753ACE" w:rsidRDefault="001C2A01" w:rsidP="001C2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  <w:r w:rsidRPr="00753ACE">
        <w:rPr>
          <w:rFonts w:eastAsia="Times New Roman" w:cs="Times New Roman"/>
          <w:spacing w:val="-2"/>
          <w:sz w:val="24"/>
          <w:szCs w:val="24"/>
        </w:rPr>
        <w:t>Общая стоимость Услуги</w:t>
      </w:r>
      <w:proofErr w:type="gramStart"/>
      <w:r w:rsidRPr="00753ACE">
        <w:rPr>
          <w:rFonts w:eastAsia="Times New Roman" w:cs="Times New Roman"/>
          <w:spacing w:val="-2"/>
          <w:sz w:val="24"/>
          <w:szCs w:val="24"/>
        </w:rPr>
        <w:t xml:space="preserve"> – __________ (______________) </w:t>
      </w:r>
      <w:proofErr w:type="gramEnd"/>
      <w:r w:rsidRPr="00753ACE">
        <w:rPr>
          <w:rFonts w:eastAsia="Times New Roman" w:cs="Times New Roman"/>
          <w:spacing w:val="-2"/>
          <w:sz w:val="24"/>
          <w:szCs w:val="24"/>
        </w:rPr>
        <w:t>рублей ____ копеек,</w:t>
      </w:r>
      <w:r w:rsidRPr="00355B70">
        <w:rPr>
          <w:rFonts w:cs="Times New Roman"/>
          <w:sz w:val="24"/>
          <w:szCs w:val="24"/>
        </w:rPr>
        <w:t xml:space="preserve"> НДС не облагается на основании пп. 14 ч. 2 ст. 149 Налогового кодекса Российской Федерации.</w:t>
      </w:r>
    </w:p>
    <w:p w:rsidR="007620D4" w:rsidRPr="00753ACE" w:rsidRDefault="007620D4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</w:p>
    <w:p w:rsidR="007C1ECB" w:rsidRPr="00753ACE" w:rsidRDefault="007C1ECB" w:rsidP="00D35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2"/>
          <w:sz w:val="24"/>
          <w:szCs w:val="24"/>
        </w:rPr>
      </w:pPr>
    </w:p>
    <w:tbl>
      <w:tblPr>
        <w:tblW w:w="9841" w:type="dxa"/>
        <w:tblInd w:w="250" w:type="dxa"/>
        <w:tblLook w:val="04A0"/>
      </w:tblPr>
      <w:tblGrid>
        <w:gridCol w:w="4785"/>
        <w:gridCol w:w="5056"/>
      </w:tblGrid>
      <w:tr w:rsidR="007C693C" w:rsidRPr="0086414F" w:rsidTr="00592E10">
        <w:trPr>
          <w:trHeight w:val="458"/>
        </w:trPr>
        <w:tc>
          <w:tcPr>
            <w:tcW w:w="4785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7C693C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</w:pP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__ / </w:t>
            </w:r>
            <w:r w:rsidR="007349A0">
              <w:rPr>
                <w:rFonts w:eastAsia="Calibri" w:cs="Times New Roman"/>
                <w:sz w:val="24"/>
                <w:szCs w:val="24"/>
                <w:lang w:eastAsia="en-US"/>
              </w:rPr>
              <w:t>________________</w:t>
            </w:r>
          </w:p>
          <w:p w:rsidR="007C693C" w:rsidRPr="0086414F" w:rsidRDefault="007C693C" w:rsidP="004D65E7">
            <w:pPr>
              <w:spacing w:after="0" w:line="240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7C693C" w:rsidRPr="0086414F" w:rsidRDefault="007C693C" w:rsidP="004D65E7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 w:rsidR="005557D7"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7C693C" w:rsidRPr="00753ACE" w:rsidRDefault="007C693C" w:rsidP="00752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56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7C693C" w:rsidRDefault="007C693C" w:rsidP="004D65E7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___________________________________________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 /__________________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 w:rsidR="005557D7">
              <w:rPr>
                <w:rFonts w:eastAsia="Times New Roman"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7C693C" w:rsidRPr="00753ACE" w:rsidRDefault="007C693C" w:rsidP="004D65E7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5815B6" w:rsidRPr="0086414F" w:rsidRDefault="00E34336" w:rsidP="00B60826">
      <w:pPr>
        <w:spacing w:after="0" w:line="240" w:lineRule="auto"/>
        <w:jc w:val="right"/>
        <w:rPr>
          <w:sz w:val="24"/>
          <w:szCs w:val="24"/>
        </w:rPr>
      </w:pPr>
      <w:r w:rsidRPr="00753ACE">
        <w:rPr>
          <w:rFonts w:eastAsia="Times New Roman" w:cs="Times New Roman"/>
          <w:sz w:val="24"/>
          <w:szCs w:val="24"/>
        </w:rPr>
        <w:br w:type="page"/>
      </w:r>
      <w:r w:rsidR="005815B6" w:rsidRPr="0086414F">
        <w:rPr>
          <w:sz w:val="24"/>
          <w:szCs w:val="24"/>
        </w:rPr>
        <w:lastRenderedPageBreak/>
        <w:t>Приложение № 4 к Контракту</w:t>
      </w:r>
    </w:p>
    <w:p w:rsidR="00674083" w:rsidRPr="0086414F" w:rsidRDefault="00674083" w:rsidP="00A10C86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 w:rsidR="00D36CC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A10C86">
        <w:rPr>
          <w:rFonts w:ascii="Times New Roman" w:hAnsi="Times New Roman" w:cs="Times New Roman"/>
          <w:bCs/>
          <w:sz w:val="24"/>
          <w:szCs w:val="24"/>
        </w:rPr>
        <w:t>_</w:t>
      </w:r>
      <w:r w:rsidR="00D36CC1">
        <w:rPr>
          <w:rFonts w:ascii="Times New Roman" w:hAnsi="Times New Roman" w:cs="Times New Roman"/>
          <w:bCs/>
          <w:sz w:val="24"/>
          <w:szCs w:val="24"/>
        </w:rPr>
        <w:t>____</w:t>
      </w:r>
      <w:r w:rsidRPr="00815CAE">
        <w:rPr>
          <w:rFonts w:ascii="Times New Roman" w:hAnsi="Times New Roman" w:cs="Times New Roman"/>
          <w:sz w:val="24"/>
          <w:szCs w:val="24"/>
        </w:rPr>
        <w:t>от</w:t>
      </w:r>
      <w:r w:rsidR="00A10C86">
        <w:rPr>
          <w:rFonts w:ascii="Times New Roman" w:hAnsi="Times New Roman" w:cs="Times New Roman"/>
          <w:sz w:val="24"/>
          <w:szCs w:val="24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>»</w:t>
      </w:r>
      <w:r>
        <w:rPr>
          <w:rFonts w:ascii="Times New Roman" w:hAnsi="Times New Roman" w:cs="Times New Roman"/>
          <w:sz w:val="24"/>
          <w:lang w:eastAsia="zh-CN"/>
        </w:rPr>
        <w:t>__</w:t>
      </w:r>
      <w:r w:rsidR="00A10C86">
        <w:rPr>
          <w:rFonts w:ascii="Times New Roman" w:hAnsi="Times New Roman" w:cs="Times New Roman"/>
          <w:sz w:val="24"/>
          <w:lang w:eastAsia="zh-CN"/>
        </w:rPr>
        <w:t>__</w:t>
      </w:r>
      <w:r>
        <w:rPr>
          <w:rFonts w:ascii="Times New Roman" w:hAnsi="Times New Roman" w:cs="Times New Roman"/>
          <w:sz w:val="24"/>
          <w:lang w:eastAsia="zh-CN"/>
        </w:rPr>
        <w:t>_</w:t>
      </w:r>
      <w:r w:rsidR="00A10C86">
        <w:rPr>
          <w:rFonts w:ascii="Times New Roman" w:hAnsi="Times New Roman" w:cs="Times New Roman"/>
          <w:sz w:val="24"/>
          <w:lang w:eastAsia="zh-CN"/>
        </w:rPr>
        <w:t>_</w:t>
      </w:r>
      <w:r>
        <w:rPr>
          <w:rFonts w:ascii="Times New Roman" w:hAnsi="Times New Roman" w:cs="Times New Roman"/>
          <w:sz w:val="24"/>
          <w:lang w:eastAsia="zh-CN"/>
        </w:rPr>
        <w:t>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 w:rsidR="004B7F6F">
        <w:rPr>
          <w:rFonts w:ascii="Times New Roman" w:hAnsi="Times New Roman" w:cs="Times New Roman"/>
          <w:sz w:val="24"/>
          <w:szCs w:val="24"/>
        </w:rPr>
        <w:t>_</w:t>
      </w:r>
      <w:r w:rsidRPr="0086414F">
        <w:rPr>
          <w:rFonts w:ascii="Times New Roman" w:hAnsi="Times New Roman" w:cs="Times New Roman"/>
          <w:sz w:val="24"/>
          <w:szCs w:val="24"/>
        </w:rPr>
        <w:t>г.</w:t>
      </w:r>
    </w:p>
    <w:p w:rsidR="007438AE" w:rsidRPr="00753ACE" w:rsidRDefault="007438AE" w:rsidP="0074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1E4D2A" w:rsidRPr="00577C6D" w:rsidRDefault="001E4D2A" w:rsidP="001E4D2A">
      <w:pPr>
        <w:suppressAutoHyphens/>
        <w:jc w:val="center"/>
        <w:rPr>
          <w:sz w:val="24"/>
          <w:szCs w:val="24"/>
        </w:rPr>
      </w:pPr>
      <w:r w:rsidRPr="00577C6D">
        <w:rPr>
          <w:sz w:val="24"/>
          <w:szCs w:val="24"/>
        </w:rPr>
        <w:t>ОБРАЗЕЦ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53"/>
        <w:gridCol w:w="872"/>
        <w:gridCol w:w="3863"/>
        <w:gridCol w:w="281"/>
        <w:gridCol w:w="4720"/>
        <w:gridCol w:w="192"/>
      </w:tblGrid>
      <w:tr w:rsidR="00D36CC1" w:rsidRPr="0086414F" w:rsidTr="007524B7">
        <w:trPr>
          <w:trHeight w:val="1591"/>
        </w:trPr>
        <w:tc>
          <w:tcPr>
            <w:tcW w:w="10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B7" w:rsidRPr="003E1C8A" w:rsidRDefault="007524B7" w:rsidP="007524B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АКТ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сдачи-приёмки оказанных услуг № __________ 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 Государственному контракту 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___________№  ___________</w:t>
            </w:r>
          </w:p>
          <w:p w:rsidR="007524B7" w:rsidRPr="00E61AFA" w:rsidRDefault="007524B7" w:rsidP="007524B7">
            <w:pPr>
              <w:suppressAutoHyphens/>
              <w:spacing w:after="0" w:line="240" w:lineRule="auto"/>
              <w:ind w:left="148"/>
              <w:jc w:val="both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7524B7" w:rsidRPr="00E61AFA" w:rsidRDefault="007524B7" w:rsidP="007524B7">
            <w:pPr>
              <w:suppressAutoHyphens/>
              <w:spacing w:after="0" w:line="240" w:lineRule="auto"/>
              <w:ind w:left="148"/>
              <w:jc w:val="both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7524B7" w:rsidRPr="003E1C8A" w:rsidRDefault="007524B7" w:rsidP="007524B7">
            <w:pPr>
              <w:pStyle w:val="13"/>
              <w:spacing w:before="0" w:line="240" w:lineRule="auto"/>
              <w:ind w:right="0" w:firstLine="708"/>
              <w:jc w:val="both"/>
              <w:rPr>
                <w:b/>
                <w:sz w:val="24"/>
                <w:szCs w:val="24"/>
              </w:rPr>
            </w:pPr>
            <w:r w:rsidRPr="003E1C8A">
              <w:rPr>
                <w:sz w:val="24"/>
                <w:szCs w:val="24"/>
              </w:rPr>
              <w:t>Мы, нижеподписавшиеся, представитель Заказчика в лице ______________________, и Исполнитель в лице ______________________________________________________________, составили настоящий Акт о том, что Заказчик принял, а Исполнитель оказал в полном объеме услуги, предусмотренные Государственным контрактом от «___» ___________ 202_ г. № ____________.</w:t>
            </w:r>
            <w:r w:rsidRPr="003E1C8A">
              <w:rPr>
                <w:b/>
                <w:sz w:val="24"/>
                <w:szCs w:val="24"/>
              </w:rPr>
              <w:t xml:space="preserve">   </w:t>
            </w:r>
          </w:p>
          <w:p w:rsidR="007524B7" w:rsidRPr="003E1C8A" w:rsidRDefault="007524B7" w:rsidP="007524B7">
            <w:pPr>
              <w:pStyle w:val="13"/>
              <w:spacing w:before="0" w:line="240" w:lineRule="auto"/>
              <w:ind w:right="0" w:firstLine="708"/>
              <w:jc w:val="both"/>
              <w:rPr>
                <w:sz w:val="24"/>
                <w:szCs w:val="24"/>
              </w:rPr>
            </w:pPr>
            <w:r w:rsidRPr="003E1C8A">
              <w:rPr>
                <w:sz w:val="24"/>
                <w:szCs w:val="24"/>
              </w:rPr>
              <w:t>Услуги оказаны в полном соответствии с условиями Государственного контракта от «___»  ___________ 202_ г. № ____________.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Описание оказанных услуг (с указанием объёма и качества):______________________________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Представлены следующие отчётные документы (в соответствии с Государственным контрактом):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____________________________________________________________________________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7524B7" w:rsidRPr="00D776B8" w:rsidRDefault="007524B7" w:rsidP="007524B7">
            <w:pPr>
              <w:pStyle w:val="ab"/>
              <w:spacing w:after="0"/>
              <w:jc w:val="both"/>
              <w:rPr>
                <w:rFonts w:ascii="Times New Roman" w:hAnsi="Times New Roman" w:cs="Calibri Light"/>
                <w:i/>
                <w:sz w:val="24"/>
                <w:szCs w:val="24"/>
                <w:lang w:val="ru-RU"/>
              </w:rPr>
            </w:pPr>
            <w:r w:rsidRPr="00D776B8">
              <w:rPr>
                <w:rFonts w:ascii="Times New Roman" w:hAnsi="Times New Roman" w:cs="Calibri Light"/>
                <w:sz w:val="24"/>
                <w:szCs w:val="24"/>
                <w:lang w:val="ru-RU"/>
              </w:rPr>
              <w:t xml:space="preserve">На основании раздела 4 Государственного контракта экспертиза оказанных услуг проведена Заказчиком </w:t>
            </w:r>
            <w:r w:rsidRPr="00D776B8">
              <w:rPr>
                <w:rFonts w:ascii="Times New Roman" w:hAnsi="Times New Roman" w:cs="Calibri Light"/>
                <w:i/>
                <w:sz w:val="24"/>
                <w:szCs w:val="24"/>
                <w:lang w:val="ru-RU"/>
              </w:rPr>
              <w:t>(указывается в случае проведения экспертизы силами Заказчика).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Цена Государственного контракта составляет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________________  (___________________) 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рублей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>Следует к перечислению</w:t>
            </w:r>
            <w:proofErr w:type="gramStart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________________  (_____________________) </w:t>
            </w:r>
            <w:proofErr w:type="gramEnd"/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рублей 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eastAsia="Calibri" w:cs="Times New Roman"/>
                <w:sz w:val="24"/>
                <w:szCs w:val="24"/>
                <w:lang w:eastAsia="en-US"/>
              </w:rPr>
              <w:t xml:space="preserve">                                                 (сумма цифрами)                    (сумма прописью) 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E1C8A">
              <w:rPr>
                <w:rFonts w:cs="Times New Roman"/>
                <w:sz w:val="24"/>
                <w:szCs w:val="20"/>
                <w:lang w:eastAsia="zh-CN"/>
              </w:rPr>
              <w:t xml:space="preserve">Настоящий акт составлен в </w:t>
            </w:r>
            <w:r w:rsidR="00B60826" w:rsidRPr="000914DF">
              <w:rPr>
                <w:rFonts w:cs="Times New Roman"/>
                <w:sz w:val="24"/>
                <w:szCs w:val="20"/>
                <w:lang w:eastAsia="zh-CN"/>
              </w:rPr>
              <w:t>трех</w:t>
            </w:r>
            <w:r w:rsidRPr="003E1C8A">
              <w:rPr>
                <w:rFonts w:cs="Times New Roman"/>
                <w:sz w:val="24"/>
                <w:szCs w:val="20"/>
                <w:lang w:eastAsia="zh-CN"/>
              </w:rPr>
              <w:t xml:space="preserve"> экземплярах, имеющих одинаковую юридическую силу, по одному экземпляру для каждой из Сторон.</w:t>
            </w:r>
          </w:p>
          <w:p w:rsidR="007524B7" w:rsidRPr="003E1C8A" w:rsidRDefault="007524B7" w:rsidP="007524B7">
            <w:pPr>
              <w:suppressAutoHyphens/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10563" w:type="dxa"/>
              <w:tblLook w:val="04A0"/>
            </w:tblPr>
            <w:tblGrid>
              <w:gridCol w:w="10563"/>
            </w:tblGrid>
            <w:tr w:rsidR="007524B7" w:rsidRPr="003E1C8A" w:rsidTr="001512E8">
              <w:trPr>
                <w:trHeight w:val="1710"/>
              </w:trPr>
              <w:tc>
                <w:tcPr>
                  <w:tcW w:w="10563" w:type="dxa"/>
                </w:tcPr>
                <w:tbl>
                  <w:tblPr>
                    <w:tblW w:w="9576" w:type="dxa"/>
                    <w:tblInd w:w="601" w:type="dxa"/>
                    <w:tblLook w:val="04A0"/>
                  </w:tblPr>
                  <w:tblGrid>
                    <w:gridCol w:w="3119"/>
                    <w:gridCol w:w="3118"/>
                    <w:gridCol w:w="3339"/>
                  </w:tblGrid>
                  <w:tr w:rsidR="00B60826" w:rsidRPr="003E1C8A" w:rsidTr="00B60826">
                    <w:trPr>
                      <w:trHeight w:val="1710"/>
                    </w:trPr>
                    <w:tc>
                      <w:tcPr>
                        <w:tcW w:w="3119" w:type="dxa"/>
                      </w:tcPr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От Заказчика: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3118" w:type="dxa"/>
                      </w:tcPr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От Получателя услуг: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  <w:tc>
                      <w:tcPr>
                        <w:tcW w:w="3339" w:type="dxa"/>
                      </w:tcPr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От Исполнителя: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___________ /__________/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«____»_________ 20__г.</w:t>
                        </w:r>
                      </w:p>
                      <w:p w:rsidR="00B60826" w:rsidRPr="000914DF" w:rsidRDefault="00B60826" w:rsidP="002A1B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sz w:val="24"/>
                            <w:szCs w:val="24"/>
                          </w:rPr>
                        </w:pPr>
                        <w:r w:rsidRPr="000914DF">
                          <w:rPr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</w:tr>
                </w:tbl>
                <w:p w:rsidR="007524B7" w:rsidRPr="003E1C8A" w:rsidRDefault="007524B7" w:rsidP="001512E8"/>
              </w:tc>
            </w:tr>
          </w:tbl>
          <w:p w:rsidR="00D36CC1" w:rsidRPr="00D776B8" w:rsidRDefault="00D36CC1" w:rsidP="004D65E7">
            <w:pPr>
              <w:pStyle w:val="ab"/>
              <w:ind w:firstLine="142"/>
              <w:rPr>
                <w:rFonts w:cs="Calibri Light"/>
                <w:b/>
                <w:sz w:val="24"/>
                <w:szCs w:val="24"/>
                <w:lang w:val="ru-RU"/>
              </w:rPr>
            </w:pPr>
          </w:p>
        </w:tc>
      </w:tr>
      <w:tr w:rsidR="007524B7" w:rsidRPr="0086414F" w:rsidTr="0075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1120" w:type="dxa"/>
          <w:trHeight w:val="458"/>
        </w:trPr>
        <w:tc>
          <w:tcPr>
            <w:tcW w:w="4183" w:type="dxa"/>
            <w:gridSpan w:val="2"/>
            <w:shd w:val="clear" w:color="auto" w:fill="auto"/>
          </w:tcPr>
          <w:p w:rsidR="007524B7" w:rsidRPr="00753ACE" w:rsidRDefault="007524B7" w:rsidP="0015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8" w:type="dxa"/>
            <w:gridSpan w:val="2"/>
            <w:shd w:val="clear" w:color="auto" w:fill="auto"/>
          </w:tcPr>
          <w:p w:rsidR="007524B7" w:rsidRPr="00753ACE" w:rsidRDefault="007524B7" w:rsidP="001512E8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7524B7" w:rsidRPr="0086414F" w:rsidTr="007524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250" w:type="dxa"/>
          <w:wAfter w:w="190" w:type="dxa"/>
          <w:trHeight w:val="458"/>
        </w:trPr>
        <w:tc>
          <w:tcPr>
            <w:tcW w:w="4785" w:type="dxa"/>
            <w:gridSpan w:val="2"/>
            <w:shd w:val="clear" w:color="auto" w:fill="auto"/>
          </w:tcPr>
          <w:p w:rsidR="007524B7" w:rsidRPr="00753ACE" w:rsidRDefault="007524B7" w:rsidP="001512E8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7524B7" w:rsidRPr="00753ACE" w:rsidRDefault="007524B7" w:rsidP="001512E8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7524B7" w:rsidRDefault="007524B7" w:rsidP="0015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</w:pPr>
          </w:p>
          <w:p w:rsidR="007524B7" w:rsidRPr="0086414F" w:rsidRDefault="007524B7" w:rsidP="0015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7524B7" w:rsidRPr="0086414F" w:rsidRDefault="007524B7" w:rsidP="0015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__________________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__ /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________________</w:t>
            </w:r>
          </w:p>
          <w:p w:rsidR="007524B7" w:rsidRPr="0086414F" w:rsidRDefault="007524B7" w:rsidP="001512E8">
            <w:pPr>
              <w:spacing w:after="0" w:line="240" w:lineRule="auto"/>
              <w:rPr>
                <w:rFonts w:cs="Times New Roman"/>
                <w:sz w:val="24"/>
                <w:u w:val="single"/>
                <w:lang w:eastAsia="zh-CN"/>
              </w:rPr>
            </w:pPr>
          </w:p>
          <w:p w:rsidR="007524B7" w:rsidRPr="0086414F" w:rsidRDefault="007524B7" w:rsidP="001512E8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>
              <w:rPr>
                <w:rFonts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7524B7" w:rsidRPr="00753ACE" w:rsidRDefault="007524B7" w:rsidP="00151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56" w:type="dxa"/>
            <w:gridSpan w:val="2"/>
            <w:shd w:val="clear" w:color="auto" w:fill="auto"/>
          </w:tcPr>
          <w:p w:rsidR="007524B7" w:rsidRPr="00753ACE" w:rsidRDefault="007524B7" w:rsidP="001512E8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7524B7" w:rsidRDefault="007524B7" w:rsidP="001512E8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___________________________________________</w:t>
            </w:r>
          </w:p>
          <w:p w:rsidR="007524B7" w:rsidRPr="0086414F" w:rsidRDefault="007524B7" w:rsidP="001512E8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524B7" w:rsidRPr="0086414F" w:rsidRDefault="007524B7" w:rsidP="001512E8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524B7" w:rsidRPr="0086414F" w:rsidRDefault="007524B7" w:rsidP="001512E8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 /__________________</w:t>
            </w:r>
          </w:p>
          <w:p w:rsidR="007524B7" w:rsidRPr="0086414F" w:rsidRDefault="007524B7" w:rsidP="001512E8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</w:p>
          <w:p w:rsidR="007524B7" w:rsidRPr="0086414F" w:rsidRDefault="007524B7" w:rsidP="001512E8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>
              <w:rPr>
                <w:rFonts w:eastAsia="Times New Roman" w:cs="Times New Roman"/>
                <w:sz w:val="24"/>
                <w:szCs w:val="24"/>
                <w:u w:val="single"/>
              </w:rPr>
              <w:t>_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7524B7" w:rsidRPr="00753ACE" w:rsidRDefault="007524B7" w:rsidP="001512E8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A10C86" w:rsidRPr="0086414F" w:rsidRDefault="00EB118B" w:rsidP="00B6082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10C86" w:rsidRPr="0086414F">
        <w:rPr>
          <w:sz w:val="24"/>
          <w:szCs w:val="24"/>
        </w:rPr>
        <w:lastRenderedPageBreak/>
        <w:t xml:space="preserve">Приложение № </w:t>
      </w:r>
      <w:r w:rsidR="005531E4">
        <w:rPr>
          <w:sz w:val="24"/>
          <w:szCs w:val="24"/>
        </w:rPr>
        <w:t>5</w:t>
      </w:r>
      <w:r w:rsidR="00A10C86" w:rsidRPr="0086414F">
        <w:rPr>
          <w:sz w:val="24"/>
          <w:szCs w:val="24"/>
        </w:rPr>
        <w:t xml:space="preserve"> к Контракту</w:t>
      </w:r>
    </w:p>
    <w:p w:rsidR="00A10C86" w:rsidRPr="0086414F" w:rsidRDefault="00A10C86" w:rsidP="00A10C86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408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Pr="00815CA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14F">
        <w:rPr>
          <w:rFonts w:ascii="Times New Roman" w:hAnsi="Times New Roman" w:cs="Times New Roman"/>
          <w:sz w:val="24"/>
          <w:lang w:eastAsia="zh-CN"/>
        </w:rPr>
        <w:t>«</w:t>
      </w:r>
      <w:r>
        <w:rPr>
          <w:rFonts w:ascii="Times New Roman" w:hAnsi="Times New Roman" w:cs="Times New Roman"/>
          <w:sz w:val="24"/>
          <w:lang w:eastAsia="zh-CN"/>
        </w:rPr>
        <w:t>___</w:t>
      </w:r>
      <w:r w:rsidRPr="0086414F">
        <w:rPr>
          <w:rFonts w:ascii="Times New Roman" w:hAnsi="Times New Roman" w:cs="Times New Roman"/>
          <w:sz w:val="24"/>
          <w:lang w:eastAsia="zh-CN"/>
        </w:rPr>
        <w:t>»</w:t>
      </w:r>
      <w:r>
        <w:rPr>
          <w:rFonts w:ascii="Times New Roman" w:hAnsi="Times New Roman" w:cs="Times New Roman"/>
          <w:sz w:val="24"/>
          <w:lang w:eastAsia="zh-CN"/>
        </w:rPr>
        <w:t>________</w:t>
      </w:r>
      <w:r w:rsidRPr="0086414F">
        <w:rPr>
          <w:rFonts w:ascii="Times New Roman" w:hAnsi="Times New Roman" w:cs="Times New Roman"/>
          <w:sz w:val="24"/>
          <w:lang w:eastAsia="zh-CN"/>
        </w:rPr>
        <w:t xml:space="preserve"> </w:t>
      </w:r>
      <w:r w:rsidRPr="0086414F">
        <w:rPr>
          <w:rFonts w:ascii="Times New Roman" w:hAnsi="Times New Roman" w:cs="Times New Roman"/>
          <w:sz w:val="24"/>
          <w:szCs w:val="24"/>
        </w:rPr>
        <w:t>202</w:t>
      </w:r>
      <w:r w:rsidR="005557D7">
        <w:rPr>
          <w:rFonts w:ascii="Times New Roman" w:hAnsi="Times New Roman" w:cs="Times New Roman"/>
          <w:sz w:val="24"/>
          <w:szCs w:val="24"/>
        </w:rPr>
        <w:t>6</w:t>
      </w:r>
      <w:r w:rsidRPr="0086414F">
        <w:rPr>
          <w:rFonts w:ascii="Times New Roman" w:hAnsi="Times New Roman" w:cs="Times New Roman"/>
          <w:sz w:val="24"/>
          <w:szCs w:val="24"/>
        </w:rPr>
        <w:t>г.</w:t>
      </w:r>
    </w:p>
    <w:p w:rsidR="007349A0" w:rsidRPr="006F6862" w:rsidRDefault="007349A0" w:rsidP="006F686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B7F6F" w:rsidRPr="005557D7" w:rsidRDefault="004B7F6F" w:rsidP="00217D12">
      <w:pPr>
        <w:pStyle w:val="Style6"/>
        <w:widowControl/>
        <w:spacing w:line="240" w:lineRule="auto"/>
        <w:ind w:firstLine="709"/>
        <w:rPr>
          <w:rStyle w:val="FontStyle83"/>
        </w:rPr>
      </w:pPr>
    </w:p>
    <w:p w:rsidR="00217D12" w:rsidRPr="005557D7" w:rsidRDefault="00217D12" w:rsidP="00217D12">
      <w:pPr>
        <w:pStyle w:val="Style6"/>
        <w:widowControl/>
        <w:spacing w:line="240" w:lineRule="auto"/>
        <w:ind w:firstLine="709"/>
        <w:rPr>
          <w:rStyle w:val="FontStyle83"/>
          <w:b/>
        </w:rPr>
      </w:pPr>
    </w:p>
    <w:p w:rsidR="005557D7" w:rsidRPr="005557D7" w:rsidRDefault="005557D7" w:rsidP="005557D7">
      <w:pPr>
        <w:tabs>
          <w:tab w:val="left" w:pos="3000"/>
          <w:tab w:val="left" w:pos="7320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5557D7">
        <w:rPr>
          <w:rFonts w:eastAsia="Times New Roman" w:cs="Times New Roman"/>
          <w:sz w:val="24"/>
          <w:szCs w:val="24"/>
        </w:rPr>
        <w:t>ТЕХНИЧЕСКОЕ ЗАДАНИЕ</w:t>
      </w:r>
    </w:p>
    <w:p w:rsidR="005557D7" w:rsidRPr="005557D7" w:rsidRDefault="005557D7" w:rsidP="00555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Gungsuh" w:cs="Times New Roman"/>
          <w:bCs/>
          <w:iCs/>
          <w:color w:val="000000"/>
          <w:sz w:val="24"/>
          <w:szCs w:val="24"/>
        </w:rPr>
      </w:pPr>
      <w:r w:rsidRPr="005557D7">
        <w:rPr>
          <w:rFonts w:eastAsia="Gungsuh" w:cs="Times New Roman"/>
          <w:bCs/>
          <w:iCs/>
          <w:color w:val="000000"/>
          <w:sz w:val="24"/>
          <w:szCs w:val="24"/>
        </w:rPr>
        <w:t>на оказание услуг по профессиональной подготовке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</w:t>
      </w:r>
    </w:p>
    <w:p w:rsidR="005557D7" w:rsidRPr="005557D7" w:rsidRDefault="005557D7" w:rsidP="005557D7">
      <w:pPr>
        <w:widowControl w:val="0"/>
        <w:spacing w:after="0" w:line="317" w:lineRule="exact"/>
        <w:ind w:right="20"/>
        <w:rPr>
          <w:rFonts w:eastAsia="Gungsuh" w:cs="Times New Roman"/>
          <w:b/>
          <w:color w:val="000000"/>
          <w:sz w:val="24"/>
          <w:szCs w:val="24"/>
          <w:shd w:val="clear" w:color="auto" w:fill="FFFFFF"/>
        </w:rPr>
      </w:pPr>
    </w:p>
    <w:p w:rsidR="005557D7" w:rsidRPr="005557D7" w:rsidRDefault="005557D7" w:rsidP="005557D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Gungsuh" w:cs="Times New Roman"/>
          <w:bCs/>
          <w:iCs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  <w:u w:val="single"/>
          <w:shd w:val="clear" w:color="auto" w:fill="FFFFFF"/>
        </w:rPr>
        <w:t>Объект закупки</w:t>
      </w:r>
      <w:r w:rsidRPr="005557D7">
        <w:rPr>
          <w:rFonts w:eastAsia="Courier New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5557D7">
        <w:rPr>
          <w:rFonts w:eastAsia="Gungsuh" w:cs="Times New Roman"/>
          <w:bCs/>
          <w:iCs/>
          <w:color w:val="000000"/>
          <w:sz w:val="24"/>
          <w:szCs w:val="24"/>
        </w:rPr>
        <w:t>оказание услуг по профессиональной подготовке должностных лиц Центрального таможенного управления к управлению транспортными средствами категории "B", оборудованными устройствами для подачи специальных световых и звуковых сигналов.</w:t>
      </w:r>
    </w:p>
    <w:p w:rsidR="005557D7" w:rsidRPr="005557D7" w:rsidRDefault="005557D7" w:rsidP="005557D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Gungsuh" w:cs="Times New Roman"/>
          <w:bCs/>
          <w:iCs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  <w:u w:val="single"/>
        </w:rPr>
        <w:t> Характеристики и объем (содержание) оказываемых услуг.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 xml:space="preserve">Цель осуществления закупки: последовательное совершенствование должностными лицами Службы таможенного контроля после выпуска товаров Центрального таможенного управления </w:t>
      </w:r>
      <w:r w:rsidRPr="005557D7">
        <w:rPr>
          <w:rFonts w:eastAsia="Courier New" w:cs="Times New Roman"/>
          <w:color w:val="000000"/>
          <w:sz w:val="24"/>
          <w:szCs w:val="24"/>
          <w:shd w:val="clear" w:color="auto" w:fill="FFFFFF"/>
        </w:rPr>
        <w:t xml:space="preserve">профессиональных знаний, умений и навыков, необходимых для </w:t>
      </w:r>
      <w:r w:rsidRPr="005557D7">
        <w:rPr>
          <w:rFonts w:eastAsia="Courier New" w:cs="Times New Roman"/>
          <w:color w:val="000000"/>
          <w:sz w:val="24"/>
          <w:szCs w:val="24"/>
        </w:rPr>
        <w:t>управления транспортными средствами</w:t>
      </w:r>
      <w:r w:rsidRPr="005557D7">
        <w:rPr>
          <w:rFonts w:eastAsia="Gungsuh" w:cs="Times New Roman"/>
          <w:bCs/>
          <w:iCs/>
          <w:color w:val="000000"/>
          <w:sz w:val="24"/>
          <w:szCs w:val="24"/>
        </w:rPr>
        <w:t xml:space="preserve"> категории "B", оборудованных устройствами для подачи специальных световых и звуковых сигналов</w:t>
      </w:r>
      <w:r w:rsidRPr="005557D7">
        <w:rPr>
          <w:rFonts w:eastAsia="Courier New" w:cs="Times New Roman"/>
          <w:color w:val="000000"/>
          <w:sz w:val="24"/>
          <w:szCs w:val="24"/>
        </w:rPr>
        <w:t>, в целях надлежащего исполнения должностных обязанностей.</w:t>
      </w:r>
      <w:r w:rsidRPr="005557D7">
        <w:rPr>
          <w:rFonts w:eastAsia="Calibri" w:cs="Times New Roman"/>
          <w:color w:val="000000"/>
          <w:sz w:val="24"/>
          <w:szCs w:val="24"/>
        </w:rPr>
        <w:t xml:space="preserve">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bCs/>
          <w:color w:val="000000"/>
          <w:sz w:val="24"/>
          <w:szCs w:val="24"/>
          <w:lang w:eastAsia="en-US"/>
        </w:rPr>
        <w:t>Сведения об условиях оказания услуг: п</w:t>
      </w: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рофессиональная подготовка реализуется образовательной организацией по очной или очно-заочной форме обучения (с применением дистанционных технологий при изучении теоретического материала), ежедневно по рабочим дням.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 xml:space="preserve">Объем учебной нагрузки по обучению 36 академических часов, </w:t>
      </w:r>
      <w:r w:rsidRPr="005557D7">
        <w:rPr>
          <w:rFonts w:eastAsia="Times New Roman" w:cs="Times New Roman"/>
          <w:sz w:val="24"/>
          <w:szCs w:val="24"/>
        </w:rPr>
        <w:t>к</w:t>
      </w:r>
      <w:r w:rsidRPr="005557D7">
        <w:rPr>
          <w:rFonts w:eastAsia="Times New Roman" w:cs="Times New Roman"/>
          <w:spacing w:val="-4"/>
          <w:sz w:val="24"/>
          <w:szCs w:val="24"/>
        </w:rPr>
        <w:t xml:space="preserve">оличество обучаемых – 6 должностных лиц отдела </w:t>
      </w:r>
      <w:proofErr w:type="gramStart"/>
      <w:r w:rsidRPr="005557D7">
        <w:rPr>
          <w:rFonts w:eastAsia="Times New Roman" w:cs="Times New Roman"/>
          <w:spacing w:val="-4"/>
          <w:sz w:val="24"/>
          <w:szCs w:val="24"/>
        </w:rPr>
        <w:t>контроля за</w:t>
      </w:r>
      <w:proofErr w:type="gramEnd"/>
      <w:r w:rsidRPr="005557D7">
        <w:rPr>
          <w:rFonts w:eastAsia="Times New Roman" w:cs="Times New Roman"/>
          <w:spacing w:val="-4"/>
          <w:sz w:val="24"/>
          <w:szCs w:val="24"/>
        </w:rPr>
        <w:t xml:space="preserve"> ввозом и оборотом товаров.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>Сроки оказания услуги: июнь-июль 2026 г., з</w:t>
      </w:r>
      <w:r w:rsidR="003F7DF5">
        <w:rPr>
          <w:rFonts w:eastAsia="Calibri" w:cs="Times New Roman"/>
          <w:color w:val="000000"/>
          <w:sz w:val="24"/>
          <w:szCs w:val="24"/>
          <w:lang w:eastAsia="en-US"/>
        </w:rPr>
        <w:t>авершение обучения не позднее 10 сентября</w:t>
      </w: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 2026 г. Конкретные сроки начала и завершения освоения Программы определяются по согласованию с Заказчиком (отпуска, командировки должностных лиц и т.п.) и Исполнителем.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Сведения о месте оказания услуг – по месту нахождения Исполнителя, </w:t>
      </w:r>
      <w:proofErr w:type="gramStart"/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>г</w:t>
      </w:r>
      <w:proofErr w:type="gramEnd"/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. Москва, на территории Исполнителя. </w:t>
      </w:r>
    </w:p>
    <w:p w:rsidR="005557D7" w:rsidRPr="005557D7" w:rsidRDefault="005557D7" w:rsidP="005557D7">
      <w:pPr>
        <w:widowControl w:val="0"/>
        <w:numPr>
          <w:ilvl w:val="0"/>
          <w:numId w:val="21"/>
        </w:numPr>
        <w:spacing w:after="0" w:line="240" w:lineRule="auto"/>
        <w:contextualSpacing/>
        <w:rPr>
          <w:rFonts w:eastAsia="Times New Roman" w:cs="Times New Roman"/>
          <w:spacing w:val="-4"/>
          <w:sz w:val="24"/>
          <w:szCs w:val="24"/>
          <w:u w:val="single"/>
        </w:rPr>
      </w:pPr>
      <w:r w:rsidRPr="005557D7">
        <w:rPr>
          <w:rFonts w:eastAsia="Times New Roman" w:cs="Times New Roman"/>
          <w:spacing w:val="-4"/>
          <w:sz w:val="24"/>
          <w:szCs w:val="24"/>
          <w:u w:val="single"/>
        </w:rPr>
        <w:t xml:space="preserve">Общие требования к услугам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 xml:space="preserve">В соответствии с требованиями частей 1 и 4 статьи 91 Федерального закона от 29 декабря 2012 г. № 273-ФЗ «Об образовании в Российской Федерации», пункта 40 части 1 статьи 12 Федерального закона от 04.05.2011 № 99-ФЗ «О лицензировании отдельных видов деятельности» образовательная деятельность подлежит лицензированию. </w:t>
      </w:r>
    </w:p>
    <w:p w:rsidR="005557D7" w:rsidRPr="005557D7" w:rsidRDefault="005557D7" w:rsidP="005557D7">
      <w:pPr>
        <w:widowControl w:val="0"/>
        <w:spacing w:after="0" w:line="240" w:lineRule="auto"/>
        <w:ind w:firstLine="709"/>
        <w:jc w:val="both"/>
        <w:rPr>
          <w:rFonts w:eastAsia="Courier New" w:cs="Times New Roman"/>
          <w:bCs/>
          <w:color w:val="000000"/>
          <w:sz w:val="24"/>
          <w:szCs w:val="24"/>
        </w:rPr>
      </w:pPr>
      <w:r w:rsidRPr="005557D7">
        <w:rPr>
          <w:rFonts w:eastAsia="Courier New" w:cs="Times New Roman"/>
          <w:bCs/>
          <w:color w:val="000000"/>
          <w:sz w:val="24"/>
          <w:szCs w:val="24"/>
        </w:rPr>
        <w:t>Обучение должностных лиц и работников таможни должно осуществляться в соответствии с требованиями следующих нормативных актов Российской Федерации:</w:t>
      </w:r>
    </w:p>
    <w:p w:rsidR="005557D7" w:rsidRPr="005557D7" w:rsidRDefault="005557D7" w:rsidP="005557D7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eastAsia="Courier New" w:cs="Times New Roman"/>
          <w:sz w:val="24"/>
          <w:szCs w:val="24"/>
        </w:rPr>
      </w:pPr>
      <w:r w:rsidRPr="005557D7">
        <w:rPr>
          <w:rFonts w:eastAsia="Courier New" w:cs="Times New Roman"/>
          <w:sz w:val="24"/>
          <w:szCs w:val="24"/>
        </w:rPr>
        <w:t>- Постановление Правительства Российской Федерации от 15.12.2007 № 876 «О подготовке и допуске водителей к управлению транспортными средствами, оборудованными устройствами для подачи специальных световых и звуковых сигналов»;</w:t>
      </w:r>
    </w:p>
    <w:p w:rsidR="005557D7" w:rsidRPr="005557D7" w:rsidRDefault="005557D7" w:rsidP="005557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Courier New" w:cs="Times New Roman"/>
          <w:sz w:val="24"/>
          <w:szCs w:val="24"/>
        </w:rPr>
      </w:pPr>
      <w:r w:rsidRPr="005557D7">
        <w:rPr>
          <w:rFonts w:eastAsia="Courier New" w:cs="Times New Roman"/>
          <w:sz w:val="24"/>
          <w:szCs w:val="24"/>
        </w:rPr>
        <w:t xml:space="preserve">- Приказ Минобрнауки России от 01.03.2018 № 161 «Об утверждении примерных </w:t>
      </w:r>
      <w:proofErr w:type="gramStart"/>
      <w:r w:rsidRPr="005557D7">
        <w:rPr>
          <w:rFonts w:eastAsia="Courier New" w:cs="Times New Roman"/>
          <w:sz w:val="24"/>
          <w:szCs w:val="24"/>
        </w:rPr>
        <w:t>программ повышения квалификации водителей транспортных средств соответствующих категорий</w:t>
      </w:r>
      <w:proofErr w:type="gramEnd"/>
      <w:r w:rsidRPr="005557D7">
        <w:rPr>
          <w:rFonts w:eastAsia="Courier New" w:cs="Times New Roman"/>
          <w:sz w:val="24"/>
          <w:szCs w:val="24"/>
        </w:rPr>
        <w:t xml:space="preserve"> и подкатегорий»;</w:t>
      </w:r>
    </w:p>
    <w:p w:rsidR="005557D7" w:rsidRPr="005557D7" w:rsidRDefault="005557D7" w:rsidP="005557D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eastAsia="Courier New" w:cs="Times New Roman"/>
          <w:sz w:val="24"/>
          <w:szCs w:val="24"/>
        </w:rPr>
      </w:pPr>
      <w:r w:rsidRPr="005557D7">
        <w:rPr>
          <w:rFonts w:eastAsia="Courier New" w:cs="Times New Roman"/>
          <w:sz w:val="24"/>
          <w:szCs w:val="24"/>
        </w:rPr>
        <w:t>- Постановление Правительства Российской Федерации от 23.10.1993 № 1090 (ред. от 19.04.2024) «О Правилах дорожного движения».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Учебное помещение (лекционные аудитории, класс, конференц-зал и т.п., оборудованное видеопроекционным оборудованием для презентаций) должно соответствовать санитарно-эпидемиологическим нормам, применяемым к условиям обучения в организациях, осуществляемых образовательную деятельность, оснащено информационно-техническим оборудованием.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Исполнитель обязан: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lastRenderedPageBreak/>
        <w:t xml:space="preserve">- организовать учебный процесс и обеспечить необходимые условия для освоения образовательной программы </w:t>
      </w:r>
      <w:r w:rsidRPr="005557D7">
        <w:rPr>
          <w:rFonts w:eastAsia="Calibri" w:cs="Times New Roman"/>
          <w:color w:val="000000"/>
          <w:spacing w:val="-4"/>
          <w:sz w:val="24"/>
          <w:szCs w:val="24"/>
          <w:lang w:eastAsia="en-US"/>
        </w:rPr>
        <w:t>(далее – Программа)</w:t>
      </w: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, в том числе разработать учебный план, определить график организации занятий в очной (очно-заочной) форме;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- обеспечить Слушателя учебно-методическими пособиями, информационными и справочными материалами по тематике занятий, раздаточными материалами на бесплатной и безвозмездной основе;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- при обращении Слушателя оказывать консультативные услуги;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- обучение Слушателя осуществляется на русском языке;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- обучение осуществлять преподавательским составом, имеющим практический опыт обучения и сертификаты по тематике программы курсов;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- обеспечить устранение замечаний, в случаи выявления при оказании Услуги, за свой счет, в установленные Заказчиком сроки.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24"/>
          <w:szCs w:val="24"/>
          <w:lang w:eastAsia="en-US"/>
        </w:rPr>
      </w:pPr>
      <w:r w:rsidRPr="005557D7">
        <w:rPr>
          <w:rFonts w:eastAsia="Calibri" w:cs="Times New Roman"/>
          <w:color w:val="000000"/>
          <w:sz w:val="24"/>
          <w:szCs w:val="24"/>
          <w:lang w:eastAsia="en-US"/>
        </w:rPr>
        <w:t xml:space="preserve">- информировать слушателей об условиях освоения Программы и выполнения заданий, предусмотренных Программой.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>Исполнитель вправе: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 xml:space="preserve">- отчислять Слушателей по основаниям, предусмотренным в локальных документах образовательной организации, в том числе за неуспеваемость в случае невыполнения им контрольных заданий на момент завершения обучения, предусмотренных учебным планом, о чем информируется Заказчик;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>- привлекать третьих лиц, за действия которых он несёт ответственность в том же объёме, что и за свои собственные действия.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>Заказчик имеет право: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>- контролировать качество услуги в соответствии с Программой;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>- запрашивать у Исполнителя информацию о ходе и состоянии оказываемой услуги, а также требовать своевременного устранения выявленных замечаний;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 w:val="24"/>
          <w:szCs w:val="24"/>
        </w:rPr>
      </w:pPr>
      <w:r w:rsidRPr="005557D7">
        <w:rPr>
          <w:rFonts w:eastAsia="Times New Roman" w:cs="Times New Roman"/>
          <w:spacing w:val="-4"/>
          <w:sz w:val="24"/>
          <w:szCs w:val="24"/>
        </w:rPr>
        <w:t>- требовать от исполнителя предоставления надлежащим образом оформленной отчетной документации и материалов, подтверждающих исполнение обязательств по контракту.</w:t>
      </w:r>
    </w:p>
    <w:p w:rsidR="005557D7" w:rsidRPr="005557D7" w:rsidRDefault="005557D7" w:rsidP="005557D7">
      <w:pPr>
        <w:pStyle w:val="a3"/>
        <w:shd w:val="clear" w:color="auto" w:fill="FFFFFF"/>
        <w:tabs>
          <w:tab w:val="clear" w:pos="4677"/>
          <w:tab w:val="clear" w:pos="935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5557D7">
        <w:rPr>
          <w:rFonts w:eastAsia="Times New Roman"/>
          <w:sz w:val="24"/>
          <w:szCs w:val="24"/>
          <w:lang w:eastAsia="en-US"/>
        </w:rPr>
        <w:t>Профессиональное обучение завершается итоговой аттестацией в форме квалификационного экзамена. Результаты квалификационного экзамена оформляются протоколом. По результатам квалификационного экзамена выдается свидетельство о прохождении подготовки водителей к управлению транспортными средствами установленного образца.</w:t>
      </w:r>
    </w:p>
    <w:p w:rsidR="005557D7" w:rsidRPr="005557D7" w:rsidRDefault="005557D7" w:rsidP="005557D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u w:val="single"/>
        </w:rPr>
      </w:pPr>
      <w:r w:rsidRPr="005557D7">
        <w:rPr>
          <w:rFonts w:eastAsia="Times New Roman" w:cs="Times New Roman"/>
          <w:sz w:val="24"/>
          <w:szCs w:val="24"/>
          <w:u w:val="single"/>
        </w:rPr>
        <w:t>Требования к содержанию образовательной программы, учебного плана.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eastAsia="Times New Roman" w:cs="Times New Roman"/>
          <w:bCs/>
          <w:sz w:val="24"/>
          <w:szCs w:val="24"/>
        </w:rPr>
      </w:pPr>
      <w:r w:rsidRPr="005557D7">
        <w:rPr>
          <w:rFonts w:eastAsia="Times New Roman" w:cs="Times New Roman"/>
          <w:bCs/>
          <w:sz w:val="24"/>
          <w:szCs w:val="24"/>
        </w:rPr>
        <w:t>Структура образовательной программы должна соответствовать законодательству Российской Федерации в области образования, предоставляется Заказчику при заключении контракта.</w:t>
      </w:r>
      <w:r w:rsidRPr="005557D7">
        <w:rPr>
          <w:rFonts w:eastAsia="Times New Roman" w:cs="Times New Roman"/>
          <w:bCs/>
          <w:sz w:val="24"/>
          <w:szCs w:val="24"/>
        </w:rPr>
        <w:tab/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 xml:space="preserve">Учебный план должен определять перечень, трудоемкость, последовательность и распределение учебных предметов, дисциплин, иных видов учебной деятельности обучающихся и формы экзамена. 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>Перечень тем, изучение которых необходимо во время обучения</w:t>
      </w:r>
      <w:r w:rsidRPr="005557D7">
        <w:rPr>
          <w:rFonts w:eastAsia="Courier New" w:cs="Times New Roman"/>
          <w:b/>
          <w:bCs/>
          <w:sz w:val="24"/>
          <w:szCs w:val="24"/>
        </w:rPr>
        <w:t>: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>- Нормативные правовые акты в области обеспечения безопасности дорожного движении;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>- Основы психологии и этики водителя;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>-Технические характеристики и конструктивные особенности транспортных средств категории «B», оборудованных устройствами для подачи специальных световых и звуковых сигналов;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>- Использование средств радиосвязи и устрой</w:t>
      </w:r>
      <w:proofErr w:type="gramStart"/>
      <w:r w:rsidRPr="005557D7">
        <w:rPr>
          <w:rFonts w:eastAsia="Courier New" w:cs="Times New Roman"/>
          <w:bCs/>
          <w:sz w:val="24"/>
          <w:szCs w:val="24"/>
        </w:rPr>
        <w:t>ств дл</w:t>
      </w:r>
      <w:proofErr w:type="gramEnd"/>
      <w:r w:rsidRPr="005557D7">
        <w:rPr>
          <w:rFonts w:eastAsia="Courier New" w:cs="Times New Roman"/>
          <w:bCs/>
          <w:sz w:val="24"/>
          <w:szCs w:val="24"/>
        </w:rPr>
        <w:t>я подачи специальных световых и звуковых сигналов;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>- Теоретические основы и формирование практических навыков безопасного управления транспортным средством категории "B" в различных условиях;</w:t>
      </w:r>
    </w:p>
    <w:p w:rsidR="005557D7" w:rsidRPr="005557D7" w:rsidRDefault="005557D7" w:rsidP="00555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ourier New" w:cs="Times New Roman"/>
          <w:bCs/>
          <w:sz w:val="24"/>
          <w:szCs w:val="24"/>
        </w:rPr>
      </w:pPr>
      <w:r w:rsidRPr="005557D7">
        <w:rPr>
          <w:rFonts w:eastAsia="Courier New" w:cs="Times New Roman"/>
          <w:bCs/>
          <w:sz w:val="24"/>
          <w:szCs w:val="24"/>
        </w:rPr>
        <w:t>- Первая помощь при дорожно-транспортном происшествии.</w:t>
      </w:r>
    </w:p>
    <w:p w:rsidR="005557D7" w:rsidRPr="005557D7" w:rsidRDefault="005557D7" w:rsidP="005557D7">
      <w:pPr>
        <w:widowControl w:val="0"/>
        <w:tabs>
          <w:tab w:val="left" w:pos="3000"/>
          <w:tab w:val="left" w:pos="7320"/>
        </w:tabs>
        <w:spacing w:after="0" w:line="240" w:lineRule="auto"/>
        <w:ind w:left="708"/>
        <w:jc w:val="both"/>
        <w:rPr>
          <w:rFonts w:eastAsia="Courier New" w:cs="Times New Roman"/>
          <w:color w:val="000000"/>
          <w:sz w:val="24"/>
          <w:szCs w:val="24"/>
          <w:u w:val="single"/>
        </w:rPr>
      </w:pPr>
      <w:r w:rsidRPr="005557D7">
        <w:rPr>
          <w:rFonts w:eastAsia="Courier New" w:cs="Times New Roman"/>
          <w:color w:val="000000"/>
          <w:sz w:val="24"/>
          <w:szCs w:val="24"/>
          <w:u w:val="single"/>
        </w:rPr>
        <w:t>5. Порядок оказания услуг:</w:t>
      </w:r>
    </w:p>
    <w:p w:rsidR="005557D7" w:rsidRPr="005557D7" w:rsidRDefault="005557D7" w:rsidP="0055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 xml:space="preserve">Исполнитель обязан представить Заказчику посредством электронной почты либо иным удобным для Исполнителя способом в течение 1 (одного) рабочего дня </w:t>
      </w:r>
      <w:proofErr w:type="gramStart"/>
      <w:r w:rsidRPr="005557D7">
        <w:rPr>
          <w:rFonts w:eastAsia="Courier New" w:cs="Times New Roman"/>
          <w:color w:val="000000"/>
          <w:sz w:val="24"/>
          <w:szCs w:val="24"/>
        </w:rPr>
        <w:t>с даты подписания</w:t>
      </w:r>
      <w:proofErr w:type="gramEnd"/>
      <w:r w:rsidRPr="005557D7">
        <w:rPr>
          <w:rFonts w:eastAsia="Courier New" w:cs="Times New Roman"/>
          <w:color w:val="000000"/>
          <w:sz w:val="24"/>
          <w:szCs w:val="24"/>
        </w:rPr>
        <w:t xml:space="preserve"> Контракта</w:t>
      </w:r>
      <w:r w:rsidRPr="005557D7">
        <w:rPr>
          <w:rFonts w:eastAsia="Courier New" w:cs="Times New Roman"/>
          <w:b/>
          <w:color w:val="000000"/>
          <w:sz w:val="24"/>
          <w:szCs w:val="24"/>
        </w:rPr>
        <w:t xml:space="preserve"> </w:t>
      </w:r>
      <w:r w:rsidRPr="005557D7">
        <w:rPr>
          <w:rFonts w:eastAsia="Courier New" w:cs="Times New Roman"/>
          <w:color w:val="000000"/>
          <w:sz w:val="24"/>
          <w:szCs w:val="24"/>
        </w:rPr>
        <w:t>копию лицензии на осуществление образовательной деятельности.</w:t>
      </w:r>
    </w:p>
    <w:p w:rsidR="005557D7" w:rsidRPr="005557D7" w:rsidRDefault="005557D7" w:rsidP="0055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lastRenderedPageBreak/>
        <w:tab/>
        <w:t>Заказчик в течение 5 (пяти) рабочих дней до даты начала обучения представляет Исполнителю:</w:t>
      </w:r>
    </w:p>
    <w:p w:rsidR="005557D7" w:rsidRPr="005557D7" w:rsidRDefault="005557D7" w:rsidP="0055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kern w:val="28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</w:r>
      <w:r w:rsidRPr="005557D7">
        <w:rPr>
          <w:rFonts w:eastAsia="Courier New" w:cs="Times New Roman"/>
          <w:color w:val="000000"/>
          <w:kern w:val="28"/>
          <w:sz w:val="24"/>
          <w:szCs w:val="24"/>
        </w:rPr>
        <w:t xml:space="preserve">сведения о должностных лицах, планируемых к </w:t>
      </w:r>
      <w:proofErr w:type="gramStart"/>
      <w:r w:rsidRPr="005557D7">
        <w:rPr>
          <w:rFonts w:eastAsia="Courier New" w:cs="Times New Roman"/>
          <w:color w:val="000000"/>
          <w:kern w:val="28"/>
          <w:sz w:val="24"/>
          <w:szCs w:val="24"/>
        </w:rPr>
        <w:t>обучению по</w:t>
      </w:r>
      <w:proofErr w:type="gramEnd"/>
      <w:r w:rsidRPr="005557D7">
        <w:rPr>
          <w:rFonts w:eastAsia="Courier New" w:cs="Times New Roman"/>
          <w:color w:val="000000"/>
          <w:kern w:val="28"/>
          <w:sz w:val="24"/>
          <w:szCs w:val="24"/>
        </w:rPr>
        <w:t xml:space="preserve"> образовательной программе;</w:t>
      </w:r>
    </w:p>
    <w:p w:rsidR="005557D7" w:rsidRPr="005557D7" w:rsidRDefault="005557D7" w:rsidP="0055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kern w:val="28"/>
          <w:sz w:val="24"/>
          <w:szCs w:val="24"/>
        </w:rPr>
        <w:tab/>
      </w:r>
      <w:r w:rsidRPr="005557D7">
        <w:rPr>
          <w:rFonts w:eastAsia="Courier New" w:cs="Times New Roman"/>
          <w:color w:val="000000"/>
          <w:sz w:val="24"/>
          <w:szCs w:val="24"/>
        </w:rPr>
        <w:t>изменения, корректировки даты начала и окончания обучения должностного лица.</w:t>
      </w:r>
    </w:p>
    <w:p w:rsidR="005557D7" w:rsidRPr="005557D7" w:rsidRDefault="005557D7" w:rsidP="005557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>Заказчик оставляет за собой право до начала обучения изменять наименование должности, фамилию, имя, отчество в списке должностных лиц и работников таможни, но не позднее 1 (одного) рабочего дня до даты начала обучения.</w:t>
      </w:r>
      <w:r w:rsidRPr="005557D7">
        <w:rPr>
          <w:rFonts w:eastAsia="Courier New" w:cs="Times New Roman"/>
          <w:color w:val="FF0000"/>
          <w:sz w:val="24"/>
          <w:szCs w:val="24"/>
        </w:rPr>
        <w:t xml:space="preserve"> </w:t>
      </w:r>
    </w:p>
    <w:p w:rsidR="005557D7" w:rsidRPr="005557D7" w:rsidRDefault="005557D7" w:rsidP="005557D7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>Исполнитель в течение 5 (пяти) рабочих дней до даты начала обучения должностных лиц и работников таможни представляет Заказчику всю необходимую информацию о порядке обучения должностных лиц и работников таможни.</w:t>
      </w:r>
    </w:p>
    <w:p w:rsidR="005557D7" w:rsidRPr="005557D7" w:rsidRDefault="005557D7" w:rsidP="005557D7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 xml:space="preserve">Должностным лицам, не сдавшим квалификационный экзамен, Исполнитель </w:t>
      </w:r>
      <w:proofErr w:type="gramStart"/>
      <w:r w:rsidRPr="005557D7">
        <w:rPr>
          <w:rFonts w:eastAsia="Courier New" w:cs="Times New Roman"/>
          <w:color w:val="000000"/>
          <w:sz w:val="24"/>
          <w:szCs w:val="24"/>
        </w:rPr>
        <w:t>представляет возможность</w:t>
      </w:r>
      <w:proofErr w:type="gramEnd"/>
      <w:r w:rsidRPr="005557D7">
        <w:rPr>
          <w:rFonts w:eastAsia="Courier New" w:cs="Times New Roman"/>
          <w:color w:val="000000"/>
          <w:sz w:val="24"/>
          <w:szCs w:val="24"/>
        </w:rPr>
        <w:t xml:space="preserve"> повторного прохождения экзамена в сроки, определяемые Исполнителем по согласованию с Заказчиком.</w:t>
      </w:r>
    </w:p>
    <w:p w:rsidR="005557D7" w:rsidRPr="005557D7" w:rsidRDefault="005557D7" w:rsidP="005557D7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>Должностным лицам, не прошедшим квалификационный экзамен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сдачи экзамена без отчисления или с восстановлением на дату проведения итогового испытания (экзамен и (или) тестирование).</w:t>
      </w:r>
    </w:p>
    <w:p w:rsidR="005557D7" w:rsidRPr="005557D7" w:rsidRDefault="005557D7" w:rsidP="005557D7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>6</w:t>
      </w:r>
      <w:r w:rsidRPr="005557D7">
        <w:rPr>
          <w:rFonts w:eastAsia="Courier New" w:cs="Times New Roman"/>
          <w:color w:val="000000"/>
          <w:sz w:val="24"/>
          <w:szCs w:val="24"/>
          <w:u w:val="single"/>
        </w:rPr>
        <w:t>. Отчетная документация.</w:t>
      </w:r>
    </w:p>
    <w:p w:rsidR="005557D7" w:rsidRPr="005557D7" w:rsidRDefault="005557D7" w:rsidP="005557D7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>По факту оказания Услуг Исполнитель представляет Заказчику Акт сдачи-приемки оказанных услуг, в котором указывает полную информацию о фактически оказанных образовательных услугах.</w:t>
      </w:r>
    </w:p>
    <w:p w:rsidR="005557D7" w:rsidRPr="005557D7" w:rsidRDefault="005557D7" w:rsidP="005557D7">
      <w:pPr>
        <w:widowControl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</w:rPr>
      </w:pPr>
      <w:r w:rsidRPr="005557D7">
        <w:rPr>
          <w:rFonts w:eastAsia="Courier New" w:cs="Times New Roman"/>
          <w:color w:val="000000"/>
          <w:sz w:val="24"/>
          <w:szCs w:val="24"/>
        </w:rPr>
        <w:tab/>
        <w:t>С Актом сдачи-приемки оказанных услуг Исполнитель представляет Заказчику</w:t>
      </w:r>
      <w:r w:rsidRPr="005557D7">
        <w:rPr>
          <w:rFonts w:eastAsia="Courier New" w:cs="Times New Roman"/>
          <w:color w:val="000000"/>
          <w:kern w:val="28"/>
          <w:sz w:val="24"/>
          <w:szCs w:val="24"/>
        </w:rPr>
        <w:t xml:space="preserve"> свидетельство </w:t>
      </w:r>
      <w:r w:rsidRPr="005557D7">
        <w:rPr>
          <w:rFonts w:eastAsia="Times New Roman" w:cs="Times New Roman"/>
          <w:sz w:val="24"/>
          <w:szCs w:val="24"/>
        </w:rPr>
        <w:t>о прохождении подготовки водителей к управлению транспортными средствами установленного образца</w:t>
      </w:r>
      <w:r w:rsidRPr="005557D7">
        <w:rPr>
          <w:rFonts w:eastAsia="Courier New" w:cs="Times New Roman"/>
          <w:color w:val="000000"/>
          <w:kern w:val="28"/>
          <w:sz w:val="24"/>
          <w:szCs w:val="24"/>
        </w:rPr>
        <w:t xml:space="preserve">, </w:t>
      </w:r>
      <w:r w:rsidRPr="005557D7">
        <w:rPr>
          <w:rFonts w:eastAsia="Courier New" w:cs="Times New Roman"/>
          <w:color w:val="000000"/>
          <w:sz w:val="24"/>
          <w:szCs w:val="24"/>
        </w:rPr>
        <w:t>на каждое должностное лицо</w:t>
      </w:r>
      <w:r w:rsidRPr="005557D7">
        <w:rPr>
          <w:rFonts w:eastAsia="Courier New" w:cs="Times New Roman"/>
          <w:color w:val="000000"/>
          <w:kern w:val="28"/>
          <w:sz w:val="24"/>
          <w:szCs w:val="24"/>
        </w:rPr>
        <w:t>, успешно освоившее образовательную программу.</w:t>
      </w:r>
    </w:p>
    <w:tbl>
      <w:tblPr>
        <w:tblW w:w="9841" w:type="dxa"/>
        <w:tblInd w:w="250" w:type="dxa"/>
        <w:tblLook w:val="04A0"/>
      </w:tblPr>
      <w:tblGrid>
        <w:gridCol w:w="4820"/>
        <w:gridCol w:w="5021"/>
      </w:tblGrid>
      <w:tr w:rsidR="007C693C" w:rsidRPr="0086414F" w:rsidTr="007F2830">
        <w:trPr>
          <w:trHeight w:val="458"/>
        </w:trPr>
        <w:tc>
          <w:tcPr>
            <w:tcW w:w="4820" w:type="dxa"/>
            <w:shd w:val="clear" w:color="auto" w:fill="auto"/>
          </w:tcPr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ЗАКАЗЧИК:</w:t>
            </w:r>
          </w:p>
          <w:p w:rsidR="007C693C" w:rsidRPr="00753ACE" w:rsidRDefault="007C693C" w:rsidP="004D65E7">
            <w:pPr>
              <w:tabs>
                <w:tab w:val="left" w:pos="785"/>
                <w:tab w:val="center" w:pos="2444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Центральное таможенное управление</w:t>
            </w:r>
          </w:p>
          <w:p w:rsidR="007C693C" w:rsidRPr="0086414F" w:rsidRDefault="007C693C" w:rsidP="004D6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6414F">
              <w:rPr>
                <w:rFonts w:eastAsia="Calibri" w:cs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______________</w:t>
            </w:r>
            <w:r w:rsidRPr="0086414F">
              <w:rPr>
                <w:rFonts w:eastAsia="Calibri" w:cs="Times New Roman"/>
                <w:sz w:val="24"/>
                <w:szCs w:val="24"/>
                <w:lang w:eastAsia="en-US"/>
              </w:rPr>
              <w:t xml:space="preserve">____ / </w:t>
            </w:r>
            <w:r w:rsidR="007349A0">
              <w:rPr>
                <w:rFonts w:eastAsia="Calibri" w:cs="Times New Roman"/>
                <w:sz w:val="24"/>
                <w:szCs w:val="24"/>
                <w:lang w:eastAsia="en-US"/>
              </w:rPr>
              <w:t>_________________</w:t>
            </w:r>
          </w:p>
          <w:p w:rsidR="007C693C" w:rsidRPr="007F2830" w:rsidRDefault="007C693C" w:rsidP="004D65E7">
            <w:pPr>
              <w:spacing w:after="0" w:line="240" w:lineRule="auto"/>
              <w:rPr>
                <w:rFonts w:cs="Times New Roman"/>
                <w:sz w:val="16"/>
                <w:szCs w:val="16"/>
                <w:u w:val="single"/>
                <w:lang w:eastAsia="zh-CN"/>
              </w:rPr>
            </w:pPr>
          </w:p>
          <w:p w:rsidR="007C693C" w:rsidRPr="0086414F" w:rsidRDefault="007C693C" w:rsidP="004D65E7">
            <w:pPr>
              <w:spacing w:after="0" w:line="240" w:lineRule="auto"/>
            </w:pPr>
            <w:r w:rsidRPr="0086414F">
              <w:rPr>
                <w:rFonts w:cs="Times New Roman"/>
                <w:sz w:val="24"/>
                <w:u w:val="single"/>
                <w:lang w:eastAsia="zh-CN"/>
              </w:rPr>
              <w:t xml:space="preserve">«        »                                 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>202</w:t>
            </w:r>
            <w:r w:rsidR="00484945">
              <w:rPr>
                <w:rFonts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cs="Times New Roman"/>
                <w:sz w:val="24"/>
                <w:szCs w:val="24"/>
                <w:u w:val="single"/>
              </w:rPr>
              <w:t xml:space="preserve"> г</w:t>
            </w:r>
            <w:proofErr w:type="gramStart"/>
            <w:r w:rsidRPr="0086414F">
              <w:t xml:space="preserve"> .</w:t>
            </w:r>
            <w:proofErr w:type="gramEnd"/>
          </w:p>
          <w:p w:rsidR="007C693C" w:rsidRPr="007F2830" w:rsidRDefault="007C693C" w:rsidP="007F2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021" w:type="dxa"/>
            <w:tcBorders>
              <w:left w:val="nil"/>
            </w:tcBorders>
            <w:shd w:val="clear" w:color="auto" w:fill="auto"/>
          </w:tcPr>
          <w:p w:rsidR="007C693C" w:rsidRPr="00753ACE" w:rsidRDefault="007C693C" w:rsidP="004D65E7">
            <w:pPr>
              <w:tabs>
                <w:tab w:val="left" w:pos="508"/>
                <w:tab w:val="center" w:pos="2514"/>
              </w:tabs>
              <w:spacing w:after="0" w:line="240" w:lineRule="auto"/>
              <w:ind w:left="82"/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753ACE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ИСПОЛНИТЕЛЬ:</w:t>
            </w:r>
          </w:p>
          <w:p w:rsidR="007C693C" w:rsidRDefault="007C693C" w:rsidP="004D65E7">
            <w:pPr>
              <w:spacing w:after="0" w:line="240" w:lineRule="auto"/>
              <w:jc w:val="center"/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pacing w:val="-10"/>
                <w:sz w:val="24"/>
                <w:szCs w:val="24"/>
                <w:lang w:eastAsia="zh-CN"/>
              </w:rPr>
              <w:t xml:space="preserve"> ___________________________________________</w:t>
            </w: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____________________ /__________________</w:t>
            </w:r>
          </w:p>
          <w:p w:rsidR="007C693C" w:rsidRPr="007F2830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16"/>
                <w:szCs w:val="16"/>
              </w:rPr>
            </w:pPr>
          </w:p>
          <w:p w:rsidR="007C693C" w:rsidRPr="0086414F" w:rsidRDefault="007C693C" w:rsidP="004D65E7">
            <w:pPr>
              <w:spacing w:after="0" w:line="240" w:lineRule="auto"/>
              <w:ind w:right="34"/>
              <w:rPr>
                <w:rFonts w:eastAsia="Times New Roman" w:cs="Times New Roman"/>
                <w:sz w:val="24"/>
                <w:szCs w:val="24"/>
                <w:u w:val="single"/>
              </w:rPr>
            </w:pP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>«        »                                   202</w:t>
            </w:r>
            <w:r w:rsidR="00484945">
              <w:rPr>
                <w:rFonts w:eastAsia="Times New Roman" w:cs="Times New Roman"/>
                <w:sz w:val="24"/>
                <w:szCs w:val="24"/>
                <w:u w:val="single"/>
              </w:rPr>
              <w:t>6</w:t>
            </w:r>
            <w:r w:rsidRPr="0086414F">
              <w:rPr>
                <w:rFonts w:eastAsia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7C693C" w:rsidRPr="00753ACE" w:rsidRDefault="007C693C" w:rsidP="004D65E7">
            <w:pPr>
              <w:spacing w:after="0" w:line="240" w:lineRule="auto"/>
              <w:ind w:right="34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86414F">
              <w:rPr>
                <w:rFonts w:eastAsia="Times New Roman" w:cs="Times New Roman"/>
                <w:sz w:val="20"/>
                <w:szCs w:val="20"/>
              </w:rPr>
              <w:t>М.П.</w:t>
            </w:r>
          </w:p>
        </w:tc>
      </w:tr>
    </w:tbl>
    <w:p w:rsidR="00385FED" w:rsidRPr="00385FED" w:rsidRDefault="00385FED" w:rsidP="00BE1162">
      <w:pPr>
        <w:spacing w:after="0" w:line="240" w:lineRule="auto"/>
        <w:rPr>
          <w:sz w:val="24"/>
          <w:szCs w:val="24"/>
        </w:rPr>
      </w:pPr>
    </w:p>
    <w:sectPr w:rsidR="00385FED" w:rsidRPr="00385FED" w:rsidSect="005557D7">
      <w:headerReference w:type="default" r:id="rId11"/>
      <w:footerReference w:type="default" r:id="rId12"/>
      <w:pgSz w:w="11906" w:h="16838"/>
      <w:pgMar w:top="968" w:right="707" w:bottom="851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1F" w:rsidRDefault="00364F1F">
      <w:pPr>
        <w:spacing w:after="0" w:line="240" w:lineRule="auto"/>
      </w:pPr>
      <w:r>
        <w:separator/>
      </w:r>
    </w:p>
  </w:endnote>
  <w:endnote w:type="continuationSeparator" w:id="0">
    <w:p w:rsidR="00364F1F" w:rsidRDefault="0036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A5" w:rsidRDefault="000E65A5">
    <w:pPr>
      <w:widowControl w:val="0"/>
      <w:autoSpaceDE w:val="0"/>
      <w:autoSpaceDN w:val="0"/>
      <w:adjustRightInd w:val="0"/>
      <w:spacing w:after="0" w:line="240" w:lineRule="auto"/>
      <w:rPr>
        <w:rFonts w:ascii="Calibri Light" w:hAnsi="Calibri Light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1F" w:rsidRDefault="00364F1F">
      <w:pPr>
        <w:spacing w:after="0" w:line="240" w:lineRule="auto"/>
      </w:pPr>
      <w:r>
        <w:separator/>
      </w:r>
    </w:p>
  </w:footnote>
  <w:footnote w:type="continuationSeparator" w:id="0">
    <w:p w:rsidR="00364F1F" w:rsidRDefault="00364F1F">
      <w:pPr>
        <w:spacing w:after="0" w:line="240" w:lineRule="auto"/>
      </w:pPr>
      <w:r>
        <w:continuationSeparator/>
      </w:r>
    </w:p>
  </w:footnote>
  <w:footnote w:id="1">
    <w:p w:rsidR="003C3D9B" w:rsidRPr="003C3D9B" w:rsidRDefault="003C3D9B" w:rsidP="003C3D9B">
      <w:pPr>
        <w:pStyle w:val="a8"/>
        <w:jc w:val="both"/>
        <w:rPr>
          <w:rFonts w:ascii="Times New Roman" w:hAnsi="Times New Roman"/>
        </w:rPr>
      </w:pPr>
      <w:r w:rsidRPr="003C3D9B">
        <w:rPr>
          <w:rStyle w:val="a7"/>
          <w:rFonts w:ascii="Times New Roman" w:hAnsi="Times New Roman" w:cs="Times New Roman"/>
        </w:rPr>
        <w:footnoteRef/>
      </w:r>
      <w:r w:rsidRPr="003C3D9B">
        <w:rPr>
          <w:rFonts w:ascii="Times New Roman" w:hAnsi="Times New Roman"/>
        </w:rPr>
        <w:t xml:space="preserve"> В случае заключения Контракта вне Единого агрегатора </w:t>
      </w:r>
      <w:r>
        <w:rPr>
          <w:rFonts w:ascii="Times New Roman" w:hAnsi="Times New Roman"/>
        </w:rPr>
        <w:t xml:space="preserve">торговли </w:t>
      </w:r>
      <w:r w:rsidRPr="003C3D9B">
        <w:rPr>
          <w:rFonts w:ascii="Times New Roman" w:hAnsi="Times New Roman"/>
        </w:rPr>
        <w:t xml:space="preserve">пункт 9.8. Контракта </w:t>
      </w:r>
      <w:r>
        <w:rPr>
          <w:rFonts w:ascii="Times New Roman" w:hAnsi="Times New Roman"/>
        </w:rPr>
        <w:t>излагается следующим образом: «</w:t>
      </w:r>
      <w:r w:rsidRPr="003C3D9B">
        <w:rPr>
          <w:rFonts w:ascii="Times New Roman" w:hAnsi="Times New Roman"/>
        </w:rPr>
        <w:t>9.8. Настоящий Контракт составлен на русском языке в двух экземплярах, имеющих одинаковую юридическую силу, по одному экземпляру для каждой из Сторон».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5A5" w:rsidRPr="004E7860" w:rsidRDefault="000E65A5" w:rsidP="005360B9">
    <w:pPr>
      <w:pStyle w:val="a3"/>
      <w:jc w:val="center"/>
    </w:pPr>
    <w:fldSimple w:instr="PAGE   \* MERGEFORMAT">
      <w:r w:rsidR="002A5D5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</w:rPr>
    </w:lvl>
  </w:abstractNum>
  <w:abstractNum w:abstractNumId="1">
    <w:nsid w:val="05280106"/>
    <w:multiLevelType w:val="multilevel"/>
    <w:tmpl w:val="B9880C00"/>
    <w:lvl w:ilvl="0">
      <w:start w:val="1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2">
    <w:nsid w:val="068F3F16"/>
    <w:multiLevelType w:val="hybridMultilevel"/>
    <w:tmpl w:val="6980D5A2"/>
    <w:lvl w:ilvl="0" w:tplc="A2120986">
      <w:start w:val="7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1C78D4"/>
    <w:multiLevelType w:val="multilevel"/>
    <w:tmpl w:val="E2962860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4">
    <w:nsid w:val="0A754F1B"/>
    <w:multiLevelType w:val="hybridMultilevel"/>
    <w:tmpl w:val="65969306"/>
    <w:lvl w:ilvl="0" w:tplc="58869CD6">
      <w:start w:val="1"/>
      <w:numFmt w:val="decimal"/>
      <w:suff w:val="space"/>
      <w:lvlText w:val="6.%1."/>
      <w:lvlJc w:val="left"/>
      <w:pPr>
        <w:ind w:left="1135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10C627ED"/>
    <w:multiLevelType w:val="multilevel"/>
    <w:tmpl w:val="B7C6D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3A24A9"/>
    <w:multiLevelType w:val="hybridMultilevel"/>
    <w:tmpl w:val="03681A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F51CDE"/>
    <w:multiLevelType w:val="multilevel"/>
    <w:tmpl w:val="96B881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8.%2"/>
      <w:lvlJc w:val="left"/>
      <w:pPr>
        <w:tabs>
          <w:tab w:val="num" w:pos="1048"/>
        </w:tabs>
        <w:ind w:left="1048" w:hanging="48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8">
    <w:nsid w:val="293C2C16"/>
    <w:multiLevelType w:val="hybridMultilevel"/>
    <w:tmpl w:val="03681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A04FF2"/>
    <w:multiLevelType w:val="multilevel"/>
    <w:tmpl w:val="EE3E7838"/>
    <w:lvl w:ilvl="0">
      <w:start w:val="7"/>
      <w:numFmt w:val="decimal"/>
      <w:suff w:val="space"/>
      <w:lvlText w:val="%1."/>
      <w:lvlJc w:val="left"/>
      <w:pPr>
        <w:ind w:left="720" w:firstLine="41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18" w:hanging="8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34DC0BD0"/>
    <w:multiLevelType w:val="multilevel"/>
    <w:tmpl w:val="E96ED72E"/>
    <w:lvl w:ilvl="0">
      <w:start w:val="4"/>
      <w:numFmt w:val="decimal"/>
      <w:lvlText w:val="%1."/>
      <w:lvlJc w:val="left"/>
      <w:pPr>
        <w:ind w:left="2435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11">
    <w:nsid w:val="3C6D68F9"/>
    <w:multiLevelType w:val="multilevel"/>
    <w:tmpl w:val="9A8EC29A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41FF1DF0"/>
    <w:multiLevelType w:val="multilevel"/>
    <w:tmpl w:val="9C107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A462095"/>
    <w:multiLevelType w:val="hybridMultilevel"/>
    <w:tmpl w:val="5B949BE4"/>
    <w:lvl w:ilvl="0" w:tplc="FC24A95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44D19"/>
    <w:multiLevelType w:val="hybridMultilevel"/>
    <w:tmpl w:val="41420774"/>
    <w:lvl w:ilvl="0" w:tplc="4DE269F4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B91249"/>
    <w:multiLevelType w:val="hybridMultilevel"/>
    <w:tmpl w:val="26F00BE6"/>
    <w:lvl w:ilvl="0" w:tplc="8BD850CC">
      <w:start w:val="1"/>
      <w:numFmt w:val="decimal"/>
      <w:lvlText w:val="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BC44C1"/>
    <w:multiLevelType w:val="hybridMultilevel"/>
    <w:tmpl w:val="4CF278BA"/>
    <w:lvl w:ilvl="0" w:tplc="22BE220A">
      <w:start w:val="1"/>
      <w:numFmt w:val="decimal"/>
      <w:lvlText w:val="%1."/>
      <w:lvlJc w:val="left"/>
      <w:pPr>
        <w:ind w:left="1065" w:hanging="360"/>
      </w:pPr>
      <w:rPr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DB203CC"/>
    <w:multiLevelType w:val="multilevel"/>
    <w:tmpl w:val="8AF2E72A"/>
    <w:lvl w:ilvl="0">
      <w:start w:val="3"/>
      <w:numFmt w:val="decimal"/>
      <w:lvlText w:val="%1."/>
      <w:lvlJc w:val="left"/>
      <w:pPr>
        <w:ind w:left="2577" w:hanging="450"/>
      </w:pPr>
      <w:rPr>
        <w:rFonts w:hint="default"/>
        <w:b/>
      </w:rPr>
    </w:lvl>
    <w:lvl w:ilvl="1">
      <w:start w:val="1"/>
      <w:numFmt w:val="decimal"/>
      <w:lvlText w:val="3.2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4.%3."/>
      <w:lvlJc w:val="left"/>
      <w:pPr>
        <w:ind w:left="185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9" w:hanging="2160"/>
      </w:pPr>
      <w:rPr>
        <w:rFonts w:hint="default"/>
      </w:rPr>
    </w:lvl>
  </w:abstractNum>
  <w:abstractNum w:abstractNumId="18">
    <w:nsid w:val="6DF64044"/>
    <w:multiLevelType w:val="multilevel"/>
    <w:tmpl w:val="7EC6EF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3E5848"/>
    <w:multiLevelType w:val="hybridMultilevel"/>
    <w:tmpl w:val="07E894A4"/>
    <w:lvl w:ilvl="0" w:tplc="4B080B2A">
      <w:start w:val="5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4B080B2A">
      <w:start w:val="5"/>
      <w:numFmt w:val="decimal"/>
      <w:lvlText w:val="3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542C23"/>
    <w:multiLevelType w:val="hybridMultilevel"/>
    <w:tmpl w:val="5D40EE80"/>
    <w:lvl w:ilvl="0" w:tplc="E7346558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0"/>
  </w:num>
  <w:num w:numId="5">
    <w:abstractNumId w:val="3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14"/>
  </w:num>
  <w:num w:numId="12">
    <w:abstractNumId w:val="10"/>
  </w:num>
  <w:num w:numId="13">
    <w:abstractNumId w:val="7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5"/>
  </w:num>
  <w:num w:numId="19">
    <w:abstractNumId w:val="5"/>
  </w:num>
  <w:num w:numId="20">
    <w:abstractNumId w:val="1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7860"/>
    <w:rsid w:val="000007D1"/>
    <w:rsid w:val="00001BF7"/>
    <w:rsid w:val="000029AE"/>
    <w:rsid w:val="0000315D"/>
    <w:rsid w:val="0001035A"/>
    <w:rsid w:val="00011086"/>
    <w:rsid w:val="00011947"/>
    <w:rsid w:val="00012AA5"/>
    <w:rsid w:val="00012D66"/>
    <w:rsid w:val="00012F1D"/>
    <w:rsid w:val="00014B95"/>
    <w:rsid w:val="00015262"/>
    <w:rsid w:val="000159C2"/>
    <w:rsid w:val="00016B86"/>
    <w:rsid w:val="000222FF"/>
    <w:rsid w:val="00022F94"/>
    <w:rsid w:val="00023F0D"/>
    <w:rsid w:val="00025F48"/>
    <w:rsid w:val="000339BC"/>
    <w:rsid w:val="00033A36"/>
    <w:rsid w:val="0003628C"/>
    <w:rsid w:val="00037634"/>
    <w:rsid w:val="000420DA"/>
    <w:rsid w:val="0004333C"/>
    <w:rsid w:val="000444F2"/>
    <w:rsid w:val="00044FD9"/>
    <w:rsid w:val="00045E6D"/>
    <w:rsid w:val="00047CEE"/>
    <w:rsid w:val="0005352F"/>
    <w:rsid w:val="00053AC5"/>
    <w:rsid w:val="000564A2"/>
    <w:rsid w:val="00056D0C"/>
    <w:rsid w:val="000600E3"/>
    <w:rsid w:val="00061CD1"/>
    <w:rsid w:val="00061DC5"/>
    <w:rsid w:val="00061E8B"/>
    <w:rsid w:val="0006256B"/>
    <w:rsid w:val="00062B78"/>
    <w:rsid w:val="0006399C"/>
    <w:rsid w:val="00065266"/>
    <w:rsid w:val="00066D41"/>
    <w:rsid w:val="000679E0"/>
    <w:rsid w:val="00067D5E"/>
    <w:rsid w:val="00071397"/>
    <w:rsid w:val="00071821"/>
    <w:rsid w:val="0007396B"/>
    <w:rsid w:val="00073C65"/>
    <w:rsid w:val="00074A90"/>
    <w:rsid w:val="0007513D"/>
    <w:rsid w:val="00075A24"/>
    <w:rsid w:val="00075DAE"/>
    <w:rsid w:val="0008065E"/>
    <w:rsid w:val="000825D5"/>
    <w:rsid w:val="000839BE"/>
    <w:rsid w:val="00090316"/>
    <w:rsid w:val="000914DF"/>
    <w:rsid w:val="000931C8"/>
    <w:rsid w:val="00093B20"/>
    <w:rsid w:val="00095915"/>
    <w:rsid w:val="000A008A"/>
    <w:rsid w:val="000A04B0"/>
    <w:rsid w:val="000A06D7"/>
    <w:rsid w:val="000A20EF"/>
    <w:rsid w:val="000A29A9"/>
    <w:rsid w:val="000A3621"/>
    <w:rsid w:val="000A3CF7"/>
    <w:rsid w:val="000A405A"/>
    <w:rsid w:val="000A4CBE"/>
    <w:rsid w:val="000A5F5D"/>
    <w:rsid w:val="000A6161"/>
    <w:rsid w:val="000A618C"/>
    <w:rsid w:val="000B1826"/>
    <w:rsid w:val="000B20AB"/>
    <w:rsid w:val="000B23E7"/>
    <w:rsid w:val="000B390A"/>
    <w:rsid w:val="000B403A"/>
    <w:rsid w:val="000B6436"/>
    <w:rsid w:val="000B65C6"/>
    <w:rsid w:val="000B6888"/>
    <w:rsid w:val="000B79A5"/>
    <w:rsid w:val="000B79B0"/>
    <w:rsid w:val="000C0346"/>
    <w:rsid w:val="000C0E6B"/>
    <w:rsid w:val="000C37CA"/>
    <w:rsid w:val="000C3E90"/>
    <w:rsid w:val="000C5027"/>
    <w:rsid w:val="000C60DD"/>
    <w:rsid w:val="000C624F"/>
    <w:rsid w:val="000C78AC"/>
    <w:rsid w:val="000D07BB"/>
    <w:rsid w:val="000D185F"/>
    <w:rsid w:val="000D5F3C"/>
    <w:rsid w:val="000D7499"/>
    <w:rsid w:val="000E0ACF"/>
    <w:rsid w:val="000E0B9A"/>
    <w:rsid w:val="000E2977"/>
    <w:rsid w:val="000E2E24"/>
    <w:rsid w:val="000E544E"/>
    <w:rsid w:val="000E65A5"/>
    <w:rsid w:val="000E68A6"/>
    <w:rsid w:val="000E782E"/>
    <w:rsid w:val="000F021A"/>
    <w:rsid w:val="000F106B"/>
    <w:rsid w:val="000F3CC9"/>
    <w:rsid w:val="000F488B"/>
    <w:rsid w:val="000F49CE"/>
    <w:rsid w:val="000F5744"/>
    <w:rsid w:val="000F6BFF"/>
    <w:rsid w:val="000F75EE"/>
    <w:rsid w:val="000F7626"/>
    <w:rsid w:val="000F7E0F"/>
    <w:rsid w:val="0010071C"/>
    <w:rsid w:val="00101C53"/>
    <w:rsid w:val="0010224E"/>
    <w:rsid w:val="00102ADA"/>
    <w:rsid w:val="00104C49"/>
    <w:rsid w:val="0010602B"/>
    <w:rsid w:val="0010625D"/>
    <w:rsid w:val="001065CB"/>
    <w:rsid w:val="00106D57"/>
    <w:rsid w:val="00112E94"/>
    <w:rsid w:val="00112EDF"/>
    <w:rsid w:val="00113898"/>
    <w:rsid w:val="00114AB8"/>
    <w:rsid w:val="001163D0"/>
    <w:rsid w:val="0011733F"/>
    <w:rsid w:val="0011774B"/>
    <w:rsid w:val="00121498"/>
    <w:rsid w:val="00121D99"/>
    <w:rsid w:val="001236E0"/>
    <w:rsid w:val="00124934"/>
    <w:rsid w:val="001255CF"/>
    <w:rsid w:val="00125D01"/>
    <w:rsid w:val="00125F2D"/>
    <w:rsid w:val="00126F01"/>
    <w:rsid w:val="00131C74"/>
    <w:rsid w:val="001338F2"/>
    <w:rsid w:val="00133D27"/>
    <w:rsid w:val="00133D2F"/>
    <w:rsid w:val="001343D8"/>
    <w:rsid w:val="00134B4C"/>
    <w:rsid w:val="00134C6E"/>
    <w:rsid w:val="0013713B"/>
    <w:rsid w:val="00140D6E"/>
    <w:rsid w:val="0014373F"/>
    <w:rsid w:val="00143925"/>
    <w:rsid w:val="001512E8"/>
    <w:rsid w:val="00153225"/>
    <w:rsid w:val="00153D00"/>
    <w:rsid w:val="001547CE"/>
    <w:rsid w:val="0015634C"/>
    <w:rsid w:val="001624AD"/>
    <w:rsid w:val="00164001"/>
    <w:rsid w:val="00164047"/>
    <w:rsid w:val="001643E7"/>
    <w:rsid w:val="00164D55"/>
    <w:rsid w:val="00166FA9"/>
    <w:rsid w:val="001708FE"/>
    <w:rsid w:val="00170BCE"/>
    <w:rsid w:val="00171EAD"/>
    <w:rsid w:val="001748CA"/>
    <w:rsid w:val="0017507E"/>
    <w:rsid w:val="00175372"/>
    <w:rsid w:val="00180EF5"/>
    <w:rsid w:val="0018139A"/>
    <w:rsid w:val="00186BD7"/>
    <w:rsid w:val="0019343D"/>
    <w:rsid w:val="001947B4"/>
    <w:rsid w:val="0019511E"/>
    <w:rsid w:val="00195753"/>
    <w:rsid w:val="001A056F"/>
    <w:rsid w:val="001A05EE"/>
    <w:rsid w:val="001A073B"/>
    <w:rsid w:val="001A172E"/>
    <w:rsid w:val="001A5620"/>
    <w:rsid w:val="001A5D51"/>
    <w:rsid w:val="001A767E"/>
    <w:rsid w:val="001A772A"/>
    <w:rsid w:val="001A7771"/>
    <w:rsid w:val="001B088B"/>
    <w:rsid w:val="001B1582"/>
    <w:rsid w:val="001B16CD"/>
    <w:rsid w:val="001B4750"/>
    <w:rsid w:val="001B48EA"/>
    <w:rsid w:val="001B56D8"/>
    <w:rsid w:val="001B6ECA"/>
    <w:rsid w:val="001B777F"/>
    <w:rsid w:val="001C051F"/>
    <w:rsid w:val="001C1381"/>
    <w:rsid w:val="001C2A01"/>
    <w:rsid w:val="001C2FE8"/>
    <w:rsid w:val="001C3EBF"/>
    <w:rsid w:val="001C503A"/>
    <w:rsid w:val="001D0148"/>
    <w:rsid w:val="001D24E5"/>
    <w:rsid w:val="001D340E"/>
    <w:rsid w:val="001D3AC9"/>
    <w:rsid w:val="001D4482"/>
    <w:rsid w:val="001E0811"/>
    <w:rsid w:val="001E0EF0"/>
    <w:rsid w:val="001E1979"/>
    <w:rsid w:val="001E1C93"/>
    <w:rsid w:val="001E2496"/>
    <w:rsid w:val="001E4D2A"/>
    <w:rsid w:val="001F0944"/>
    <w:rsid w:val="001F0B3D"/>
    <w:rsid w:val="001F1231"/>
    <w:rsid w:val="001F1F73"/>
    <w:rsid w:val="001F34B8"/>
    <w:rsid w:val="001F3CF8"/>
    <w:rsid w:val="001F5610"/>
    <w:rsid w:val="001F6EBF"/>
    <w:rsid w:val="001F78B5"/>
    <w:rsid w:val="00201970"/>
    <w:rsid w:val="00201DE3"/>
    <w:rsid w:val="00202A4B"/>
    <w:rsid w:val="00203819"/>
    <w:rsid w:val="00206090"/>
    <w:rsid w:val="00207406"/>
    <w:rsid w:val="00207440"/>
    <w:rsid w:val="00207FB5"/>
    <w:rsid w:val="00210F21"/>
    <w:rsid w:val="00212F97"/>
    <w:rsid w:val="00213BDF"/>
    <w:rsid w:val="0021503E"/>
    <w:rsid w:val="00216ED7"/>
    <w:rsid w:val="00217D12"/>
    <w:rsid w:val="0022052E"/>
    <w:rsid w:val="00220FD3"/>
    <w:rsid w:val="00223026"/>
    <w:rsid w:val="00223587"/>
    <w:rsid w:val="002255D0"/>
    <w:rsid w:val="00227782"/>
    <w:rsid w:val="002302AA"/>
    <w:rsid w:val="002313A1"/>
    <w:rsid w:val="00233F59"/>
    <w:rsid w:val="00234E55"/>
    <w:rsid w:val="00236D13"/>
    <w:rsid w:val="00240353"/>
    <w:rsid w:val="002431F6"/>
    <w:rsid w:val="002436D9"/>
    <w:rsid w:val="0024512B"/>
    <w:rsid w:val="00247378"/>
    <w:rsid w:val="00250A2B"/>
    <w:rsid w:val="00250E64"/>
    <w:rsid w:val="00250F04"/>
    <w:rsid w:val="0025335B"/>
    <w:rsid w:val="00253CB0"/>
    <w:rsid w:val="00253EB6"/>
    <w:rsid w:val="00260E17"/>
    <w:rsid w:val="0026328E"/>
    <w:rsid w:val="00264E8C"/>
    <w:rsid w:val="00265558"/>
    <w:rsid w:val="00270B59"/>
    <w:rsid w:val="0027362E"/>
    <w:rsid w:val="0027556D"/>
    <w:rsid w:val="00276ED3"/>
    <w:rsid w:val="00277069"/>
    <w:rsid w:val="00277B7D"/>
    <w:rsid w:val="002800C1"/>
    <w:rsid w:val="00281928"/>
    <w:rsid w:val="00281D3D"/>
    <w:rsid w:val="002833C7"/>
    <w:rsid w:val="002840B4"/>
    <w:rsid w:val="00284532"/>
    <w:rsid w:val="00284BF0"/>
    <w:rsid w:val="002861BD"/>
    <w:rsid w:val="00291314"/>
    <w:rsid w:val="00293465"/>
    <w:rsid w:val="00296480"/>
    <w:rsid w:val="002A1B4F"/>
    <w:rsid w:val="002A2411"/>
    <w:rsid w:val="002A24C1"/>
    <w:rsid w:val="002A41AE"/>
    <w:rsid w:val="002A432A"/>
    <w:rsid w:val="002A534C"/>
    <w:rsid w:val="002A5D54"/>
    <w:rsid w:val="002A6D68"/>
    <w:rsid w:val="002B15C8"/>
    <w:rsid w:val="002B2A4C"/>
    <w:rsid w:val="002B4B6C"/>
    <w:rsid w:val="002B65BE"/>
    <w:rsid w:val="002C0C46"/>
    <w:rsid w:val="002C0C92"/>
    <w:rsid w:val="002C1261"/>
    <w:rsid w:val="002C1C1A"/>
    <w:rsid w:val="002C1C4E"/>
    <w:rsid w:val="002C28AD"/>
    <w:rsid w:val="002C37EB"/>
    <w:rsid w:val="002C4193"/>
    <w:rsid w:val="002D0B31"/>
    <w:rsid w:val="002D22B0"/>
    <w:rsid w:val="002D3EE5"/>
    <w:rsid w:val="002D72B8"/>
    <w:rsid w:val="002E0264"/>
    <w:rsid w:val="002E16C6"/>
    <w:rsid w:val="002E171F"/>
    <w:rsid w:val="002E1A10"/>
    <w:rsid w:val="002E2C5B"/>
    <w:rsid w:val="002E3C74"/>
    <w:rsid w:val="002E6763"/>
    <w:rsid w:val="002F0C68"/>
    <w:rsid w:val="002F189F"/>
    <w:rsid w:val="002F30C9"/>
    <w:rsid w:val="002F498C"/>
    <w:rsid w:val="002F4A77"/>
    <w:rsid w:val="002F50F7"/>
    <w:rsid w:val="002F5246"/>
    <w:rsid w:val="0030040E"/>
    <w:rsid w:val="003006A8"/>
    <w:rsid w:val="0030077F"/>
    <w:rsid w:val="00300884"/>
    <w:rsid w:val="0030406C"/>
    <w:rsid w:val="00305184"/>
    <w:rsid w:val="00307936"/>
    <w:rsid w:val="003100B0"/>
    <w:rsid w:val="00311331"/>
    <w:rsid w:val="0031257C"/>
    <w:rsid w:val="003129CF"/>
    <w:rsid w:val="00314CE4"/>
    <w:rsid w:val="0031585F"/>
    <w:rsid w:val="003164CB"/>
    <w:rsid w:val="00320578"/>
    <w:rsid w:val="003205FA"/>
    <w:rsid w:val="003208F1"/>
    <w:rsid w:val="00322E89"/>
    <w:rsid w:val="00324A3D"/>
    <w:rsid w:val="00326DB2"/>
    <w:rsid w:val="003276D1"/>
    <w:rsid w:val="00330169"/>
    <w:rsid w:val="00330FEE"/>
    <w:rsid w:val="003310D8"/>
    <w:rsid w:val="0033229F"/>
    <w:rsid w:val="00332446"/>
    <w:rsid w:val="00333972"/>
    <w:rsid w:val="00333E39"/>
    <w:rsid w:val="00334211"/>
    <w:rsid w:val="00334767"/>
    <w:rsid w:val="00335298"/>
    <w:rsid w:val="0033786B"/>
    <w:rsid w:val="00337AD8"/>
    <w:rsid w:val="003400F3"/>
    <w:rsid w:val="00345A79"/>
    <w:rsid w:val="00346C21"/>
    <w:rsid w:val="00350CB6"/>
    <w:rsid w:val="00353183"/>
    <w:rsid w:val="00353459"/>
    <w:rsid w:val="00353BB1"/>
    <w:rsid w:val="00354676"/>
    <w:rsid w:val="00354EE0"/>
    <w:rsid w:val="00355B70"/>
    <w:rsid w:val="00356E76"/>
    <w:rsid w:val="0035753A"/>
    <w:rsid w:val="003578C2"/>
    <w:rsid w:val="00360233"/>
    <w:rsid w:val="00362AAB"/>
    <w:rsid w:val="00364C1B"/>
    <w:rsid w:val="00364EBC"/>
    <w:rsid w:val="00364F1F"/>
    <w:rsid w:val="00365F59"/>
    <w:rsid w:val="00365FDE"/>
    <w:rsid w:val="00370968"/>
    <w:rsid w:val="0037277B"/>
    <w:rsid w:val="00374089"/>
    <w:rsid w:val="00376C48"/>
    <w:rsid w:val="00380E00"/>
    <w:rsid w:val="003834A9"/>
    <w:rsid w:val="00385087"/>
    <w:rsid w:val="00385FED"/>
    <w:rsid w:val="00390014"/>
    <w:rsid w:val="00392190"/>
    <w:rsid w:val="003921B1"/>
    <w:rsid w:val="00394479"/>
    <w:rsid w:val="00394F02"/>
    <w:rsid w:val="00397F5F"/>
    <w:rsid w:val="003A0240"/>
    <w:rsid w:val="003A03D5"/>
    <w:rsid w:val="003A07DC"/>
    <w:rsid w:val="003A14B4"/>
    <w:rsid w:val="003A1617"/>
    <w:rsid w:val="003A3BE7"/>
    <w:rsid w:val="003A3EE0"/>
    <w:rsid w:val="003A5298"/>
    <w:rsid w:val="003A53B5"/>
    <w:rsid w:val="003A652B"/>
    <w:rsid w:val="003A661E"/>
    <w:rsid w:val="003A6FF1"/>
    <w:rsid w:val="003B3199"/>
    <w:rsid w:val="003B42A3"/>
    <w:rsid w:val="003B43FC"/>
    <w:rsid w:val="003B5AA4"/>
    <w:rsid w:val="003B708F"/>
    <w:rsid w:val="003B7491"/>
    <w:rsid w:val="003C16C9"/>
    <w:rsid w:val="003C3D9B"/>
    <w:rsid w:val="003C791B"/>
    <w:rsid w:val="003D094C"/>
    <w:rsid w:val="003D127E"/>
    <w:rsid w:val="003D219D"/>
    <w:rsid w:val="003D5C54"/>
    <w:rsid w:val="003D6885"/>
    <w:rsid w:val="003D7D3B"/>
    <w:rsid w:val="003E0E6C"/>
    <w:rsid w:val="003E4076"/>
    <w:rsid w:val="003E5150"/>
    <w:rsid w:val="003F23DA"/>
    <w:rsid w:val="003F2E2A"/>
    <w:rsid w:val="003F3356"/>
    <w:rsid w:val="003F3A47"/>
    <w:rsid w:val="003F6B9B"/>
    <w:rsid w:val="003F7572"/>
    <w:rsid w:val="003F7816"/>
    <w:rsid w:val="003F7A25"/>
    <w:rsid w:val="003F7D1A"/>
    <w:rsid w:val="003F7DF5"/>
    <w:rsid w:val="00400118"/>
    <w:rsid w:val="004002D2"/>
    <w:rsid w:val="00401A31"/>
    <w:rsid w:val="0040234D"/>
    <w:rsid w:val="004026D3"/>
    <w:rsid w:val="0040386E"/>
    <w:rsid w:val="00403D90"/>
    <w:rsid w:val="00404159"/>
    <w:rsid w:val="00405888"/>
    <w:rsid w:val="00406DFA"/>
    <w:rsid w:val="00406FF3"/>
    <w:rsid w:val="00407690"/>
    <w:rsid w:val="004077DD"/>
    <w:rsid w:val="00407C00"/>
    <w:rsid w:val="00410C50"/>
    <w:rsid w:val="00411C26"/>
    <w:rsid w:val="00414391"/>
    <w:rsid w:val="00416AED"/>
    <w:rsid w:val="00417836"/>
    <w:rsid w:val="00420E12"/>
    <w:rsid w:val="00421E0B"/>
    <w:rsid w:val="004254DF"/>
    <w:rsid w:val="004264A0"/>
    <w:rsid w:val="004309D9"/>
    <w:rsid w:val="00430D3E"/>
    <w:rsid w:val="00432680"/>
    <w:rsid w:val="00433B8A"/>
    <w:rsid w:val="004368E5"/>
    <w:rsid w:val="00437621"/>
    <w:rsid w:val="0044782F"/>
    <w:rsid w:val="0045056D"/>
    <w:rsid w:val="00450AA8"/>
    <w:rsid w:val="0045100F"/>
    <w:rsid w:val="00454BC2"/>
    <w:rsid w:val="004556A2"/>
    <w:rsid w:val="0046393E"/>
    <w:rsid w:val="00464167"/>
    <w:rsid w:val="0046468B"/>
    <w:rsid w:val="00465945"/>
    <w:rsid w:val="00466F04"/>
    <w:rsid w:val="004678FA"/>
    <w:rsid w:val="00467E57"/>
    <w:rsid w:val="00474014"/>
    <w:rsid w:val="0047707D"/>
    <w:rsid w:val="00477A64"/>
    <w:rsid w:val="00480020"/>
    <w:rsid w:val="00480459"/>
    <w:rsid w:val="00480CDB"/>
    <w:rsid w:val="00480D8C"/>
    <w:rsid w:val="004822C7"/>
    <w:rsid w:val="00484945"/>
    <w:rsid w:val="00484C83"/>
    <w:rsid w:val="004874B0"/>
    <w:rsid w:val="00487791"/>
    <w:rsid w:val="004879E8"/>
    <w:rsid w:val="00491EA5"/>
    <w:rsid w:val="004927B0"/>
    <w:rsid w:val="004940A1"/>
    <w:rsid w:val="004945AA"/>
    <w:rsid w:val="0049619D"/>
    <w:rsid w:val="00497369"/>
    <w:rsid w:val="00497BDE"/>
    <w:rsid w:val="004A1AC8"/>
    <w:rsid w:val="004A249D"/>
    <w:rsid w:val="004A4882"/>
    <w:rsid w:val="004A59C2"/>
    <w:rsid w:val="004A6EF3"/>
    <w:rsid w:val="004B06A3"/>
    <w:rsid w:val="004B1C6D"/>
    <w:rsid w:val="004B2DBA"/>
    <w:rsid w:val="004B4281"/>
    <w:rsid w:val="004B509C"/>
    <w:rsid w:val="004B5241"/>
    <w:rsid w:val="004B7F6F"/>
    <w:rsid w:val="004C180C"/>
    <w:rsid w:val="004C1A8C"/>
    <w:rsid w:val="004C1F59"/>
    <w:rsid w:val="004C257F"/>
    <w:rsid w:val="004C32F9"/>
    <w:rsid w:val="004C4CA2"/>
    <w:rsid w:val="004C4F22"/>
    <w:rsid w:val="004C53B1"/>
    <w:rsid w:val="004C70FF"/>
    <w:rsid w:val="004C7A7E"/>
    <w:rsid w:val="004D032C"/>
    <w:rsid w:val="004D0ADB"/>
    <w:rsid w:val="004D0D65"/>
    <w:rsid w:val="004D17FC"/>
    <w:rsid w:val="004D2055"/>
    <w:rsid w:val="004D2A7A"/>
    <w:rsid w:val="004D4268"/>
    <w:rsid w:val="004D5185"/>
    <w:rsid w:val="004D528F"/>
    <w:rsid w:val="004D64BA"/>
    <w:rsid w:val="004D65E7"/>
    <w:rsid w:val="004D7821"/>
    <w:rsid w:val="004D7947"/>
    <w:rsid w:val="004E14F9"/>
    <w:rsid w:val="004E1F3B"/>
    <w:rsid w:val="004E4718"/>
    <w:rsid w:val="004E5E04"/>
    <w:rsid w:val="004E63CE"/>
    <w:rsid w:val="004E7860"/>
    <w:rsid w:val="004F1340"/>
    <w:rsid w:val="004F256D"/>
    <w:rsid w:val="004F2A0D"/>
    <w:rsid w:val="004F3F7E"/>
    <w:rsid w:val="004F52D3"/>
    <w:rsid w:val="004F62F5"/>
    <w:rsid w:val="004F6AFC"/>
    <w:rsid w:val="004F738E"/>
    <w:rsid w:val="004F7B3C"/>
    <w:rsid w:val="004F7CCC"/>
    <w:rsid w:val="005002B0"/>
    <w:rsid w:val="005005DC"/>
    <w:rsid w:val="0050084C"/>
    <w:rsid w:val="005008D3"/>
    <w:rsid w:val="00500C3E"/>
    <w:rsid w:val="005030EC"/>
    <w:rsid w:val="0050338B"/>
    <w:rsid w:val="0050410D"/>
    <w:rsid w:val="0050581F"/>
    <w:rsid w:val="00507DAB"/>
    <w:rsid w:val="00507EBA"/>
    <w:rsid w:val="00510333"/>
    <w:rsid w:val="00510B56"/>
    <w:rsid w:val="0051148F"/>
    <w:rsid w:val="0051285E"/>
    <w:rsid w:val="00512F54"/>
    <w:rsid w:val="005132F7"/>
    <w:rsid w:val="00514327"/>
    <w:rsid w:val="00514A9A"/>
    <w:rsid w:val="00515E24"/>
    <w:rsid w:val="00516A2C"/>
    <w:rsid w:val="00516EEB"/>
    <w:rsid w:val="005174E7"/>
    <w:rsid w:val="0052165B"/>
    <w:rsid w:val="005233B9"/>
    <w:rsid w:val="00524485"/>
    <w:rsid w:val="005300CA"/>
    <w:rsid w:val="00532994"/>
    <w:rsid w:val="00534BC2"/>
    <w:rsid w:val="005360B9"/>
    <w:rsid w:val="00536111"/>
    <w:rsid w:val="00536426"/>
    <w:rsid w:val="00536F3F"/>
    <w:rsid w:val="00537CD6"/>
    <w:rsid w:val="00541B35"/>
    <w:rsid w:val="00544FA6"/>
    <w:rsid w:val="005504CF"/>
    <w:rsid w:val="005516FE"/>
    <w:rsid w:val="005531E4"/>
    <w:rsid w:val="00554103"/>
    <w:rsid w:val="00554ABB"/>
    <w:rsid w:val="005557D7"/>
    <w:rsid w:val="00556387"/>
    <w:rsid w:val="00557DA1"/>
    <w:rsid w:val="005602F5"/>
    <w:rsid w:val="00561058"/>
    <w:rsid w:val="00563C7F"/>
    <w:rsid w:val="0056515E"/>
    <w:rsid w:val="005662FD"/>
    <w:rsid w:val="00571186"/>
    <w:rsid w:val="00573E09"/>
    <w:rsid w:val="00576FCF"/>
    <w:rsid w:val="00577C6D"/>
    <w:rsid w:val="005815B6"/>
    <w:rsid w:val="005816AC"/>
    <w:rsid w:val="00582A22"/>
    <w:rsid w:val="00584BF0"/>
    <w:rsid w:val="00591ED5"/>
    <w:rsid w:val="00592E10"/>
    <w:rsid w:val="00593560"/>
    <w:rsid w:val="00593991"/>
    <w:rsid w:val="00595E44"/>
    <w:rsid w:val="00596201"/>
    <w:rsid w:val="005A0CC4"/>
    <w:rsid w:val="005A10D4"/>
    <w:rsid w:val="005A3673"/>
    <w:rsid w:val="005A4499"/>
    <w:rsid w:val="005A7599"/>
    <w:rsid w:val="005B0ADF"/>
    <w:rsid w:val="005B212C"/>
    <w:rsid w:val="005B22B7"/>
    <w:rsid w:val="005B2DD0"/>
    <w:rsid w:val="005B2F3D"/>
    <w:rsid w:val="005B3096"/>
    <w:rsid w:val="005B3966"/>
    <w:rsid w:val="005B76EE"/>
    <w:rsid w:val="005B7711"/>
    <w:rsid w:val="005B783B"/>
    <w:rsid w:val="005C04B9"/>
    <w:rsid w:val="005C0534"/>
    <w:rsid w:val="005C29E4"/>
    <w:rsid w:val="005C57A5"/>
    <w:rsid w:val="005C6207"/>
    <w:rsid w:val="005C63CE"/>
    <w:rsid w:val="005C7225"/>
    <w:rsid w:val="005D19E0"/>
    <w:rsid w:val="005D3D27"/>
    <w:rsid w:val="005D4001"/>
    <w:rsid w:val="005D4586"/>
    <w:rsid w:val="005D46E7"/>
    <w:rsid w:val="005D5C6C"/>
    <w:rsid w:val="005E1549"/>
    <w:rsid w:val="005E2FD4"/>
    <w:rsid w:val="005E7450"/>
    <w:rsid w:val="005E77D2"/>
    <w:rsid w:val="005F03B9"/>
    <w:rsid w:val="00600198"/>
    <w:rsid w:val="00600712"/>
    <w:rsid w:val="00601E54"/>
    <w:rsid w:val="006042CD"/>
    <w:rsid w:val="00604CF8"/>
    <w:rsid w:val="00604F10"/>
    <w:rsid w:val="0060657A"/>
    <w:rsid w:val="00607006"/>
    <w:rsid w:val="00607494"/>
    <w:rsid w:val="00607C2F"/>
    <w:rsid w:val="00610995"/>
    <w:rsid w:val="00611F54"/>
    <w:rsid w:val="00612294"/>
    <w:rsid w:val="00613634"/>
    <w:rsid w:val="00613D31"/>
    <w:rsid w:val="00613F38"/>
    <w:rsid w:val="00614E4C"/>
    <w:rsid w:val="00615BCC"/>
    <w:rsid w:val="00616F64"/>
    <w:rsid w:val="00617C63"/>
    <w:rsid w:val="006225EB"/>
    <w:rsid w:val="00624121"/>
    <w:rsid w:val="00625CC4"/>
    <w:rsid w:val="006264B0"/>
    <w:rsid w:val="00627BCB"/>
    <w:rsid w:val="00630440"/>
    <w:rsid w:val="0063053A"/>
    <w:rsid w:val="00630AD6"/>
    <w:rsid w:val="006342F6"/>
    <w:rsid w:val="006354C3"/>
    <w:rsid w:val="0063560B"/>
    <w:rsid w:val="00636352"/>
    <w:rsid w:val="00636A05"/>
    <w:rsid w:val="0064031C"/>
    <w:rsid w:val="00642FDB"/>
    <w:rsid w:val="006456E3"/>
    <w:rsid w:val="00646B06"/>
    <w:rsid w:val="006472AC"/>
    <w:rsid w:val="0065133E"/>
    <w:rsid w:val="00651B82"/>
    <w:rsid w:val="00652FC9"/>
    <w:rsid w:val="00653B06"/>
    <w:rsid w:val="00653BDB"/>
    <w:rsid w:val="00654097"/>
    <w:rsid w:val="0065710D"/>
    <w:rsid w:val="00663D7E"/>
    <w:rsid w:val="00664052"/>
    <w:rsid w:val="006662C0"/>
    <w:rsid w:val="00667DD7"/>
    <w:rsid w:val="006705B2"/>
    <w:rsid w:val="006705F4"/>
    <w:rsid w:val="00670BEA"/>
    <w:rsid w:val="00670F32"/>
    <w:rsid w:val="00671160"/>
    <w:rsid w:val="00671F4E"/>
    <w:rsid w:val="00672D96"/>
    <w:rsid w:val="00673178"/>
    <w:rsid w:val="00673A2B"/>
    <w:rsid w:val="00674083"/>
    <w:rsid w:val="00674881"/>
    <w:rsid w:val="00674E7C"/>
    <w:rsid w:val="00676BE0"/>
    <w:rsid w:val="00677047"/>
    <w:rsid w:val="00684178"/>
    <w:rsid w:val="00684A43"/>
    <w:rsid w:val="00690116"/>
    <w:rsid w:val="00690151"/>
    <w:rsid w:val="006932CF"/>
    <w:rsid w:val="00694208"/>
    <w:rsid w:val="00694CB7"/>
    <w:rsid w:val="0069539A"/>
    <w:rsid w:val="006A1895"/>
    <w:rsid w:val="006A3144"/>
    <w:rsid w:val="006A617B"/>
    <w:rsid w:val="006A6462"/>
    <w:rsid w:val="006B05FC"/>
    <w:rsid w:val="006B2B3A"/>
    <w:rsid w:val="006B2E4D"/>
    <w:rsid w:val="006B364B"/>
    <w:rsid w:val="006B4471"/>
    <w:rsid w:val="006B4ADE"/>
    <w:rsid w:val="006B70D2"/>
    <w:rsid w:val="006C0249"/>
    <w:rsid w:val="006C0D74"/>
    <w:rsid w:val="006C1602"/>
    <w:rsid w:val="006C1E3D"/>
    <w:rsid w:val="006C3868"/>
    <w:rsid w:val="006C3F4C"/>
    <w:rsid w:val="006C4CBC"/>
    <w:rsid w:val="006C5337"/>
    <w:rsid w:val="006C5F7D"/>
    <w:rsid w:val="006D0B58"/>
    <w:rsid w:val="006D1199"/>
    <w:rsid w:val="006D134A"/>
    <w:rsid w:val="006D184D"/>
    <w:rsid w:val="006D2348"/>
    <w:rsid w:val="006D50BA"/>
    <w:rsid w:val="006D5C30"/>
    <w:rsid w:val="006D728B"/>
    <w:rsid w:val="006E01F3"/>
    <w:rsid w:val="006E3718"/>
    <w:rsid w:val="006E3993"/>
    <w:rsid w:val="006E48D6"/>
    <w:rsid w:val="006E5E49"/>
    <w:rsid w:val="006E64AC"/>
    <w:rsid w:val="006E66C9"/>
    <w:rsid w:val="006E6AE4"/>
    <w:rsid w:val="006F0B6F"/>
    <w:rsid w:val="006F4275"/>
    <w:rsid w:val="006F6862"/>
    <w:rsid w:val="006F6E56"/>
    <w:rsid w:val="006F7284"/>
    <w:rsid w:val="007011CF"/>
    <w:rsid w:val="00701BA5"/>
    <w:rsid w:val="00702747"/>
    <w:rsid w:val="007055F2"/>
    <w:rsid w:val="007102E6"/>
    <w:rsid w:val="00710B37"/>
    <w:rsid w:val="00711CD2"/>
    <w:rsid w:val="00712F63"/>
    <w:rsid w:val="00713BEC"/>
    <w:rsid w:val="00714BBA"/>
    <w:rsid w:val="00715568"/>
    <w:rsid w:val="00716A2D"/>
    <w:rsid w:val="007201C0"/>
    <w:rsid w:val="0072183C"/>
    <w:rsid w:val="007227A1"/>
    <w:rsid w:val="007233A3"/>
    <w:rsid w:val="00723F47"/>
    <w:rsid w:val="007300F5"/>
    <w:rsid w:val="00731168"/>
    <w:rsid w:val="00731F2D"/>
    <w:rsid w:val="007322C5"/>
    <w:rsid w:val="007349A0"/>
    <w:rsid w:val="00735098"/>
    <w:rsid w:val="0073511A"/>
    <w:rsid w:val="007369EB"/>
    <w:rsid w:val="00737D93"/>
    <w:rsid w:val="007417B8"/>
    <w:rsid w:val="007438AE"/>
    <w:rsid w:val="00743EBF"/>
    <w:rsid w:val="007441F1"/>
    <w:rsid w:val="007464B5"/>
    <w:rsid w:val="007472A4"/>
    <w:rsid w:val="00747386"/>
    <w:rsid w:val="00747496"/>
    <w:rsid w:val="0074778F"/>
    <w:rsid w:val="007524B7"/>
    <w:rsid w:val="0075354B"/>
    <w:rsid w:val="00753701"/>
    <w:rsid w:val="00753ACE"/>
    <w:rsid w:val="00753C79"/>
    <w:rsid w:val="00756D8C"/>
    <w:rsid w:val="00760E5F"/>
    <w:rsid w:val="007612D8"/>
    <w:rsid w:val="007620D4"/>
    <w:rsid w:val="00766250"/>
    <w:rsid w:val="00771DDF"/>
    <w:rsid w:val="007724E3"/>
    <w:rsid w:val="007731DC"/>
    <w:rsid w:val="00773313"/>
    <w:rsid w:val="00774059"/>
    <w:rsid w:val="007771AA"/>
    <w:rsid w:val="007815C6"/>
    <w:rsid w:val="0078161A"/>
    <w:rsid w:val="00781D5E"/>
    <w:rsid w:val="00782B78"/>
    <w:rsid w:val="0078463A"/>
    <w:rsid w:val="00785398"/>
    <w:rsid w:val="00786323"/>
    <w:rsid w:val="00790862"/>
    <w:rsid w:val="00792994"/>
    <w:rsid w:val="007929DB"/>
    <w:rsid w:val="00794B50"/>
    <w:rsid w:val="00795B25"/>
    <w:rsid w:val="00796D47"/>
    <w:rsid w:val="007972F8"/>
    <w:rsid w:val="007A0828"/>
    <w:rsid w:val="007A1453"/>
    <w:rsid w:val="007A27B3"/>
    <w:rsid w:val="007A4644"/>
    <w:rsid w:val="007A6263"/>
    <w:rsid w:val="007A6AC3"/>
    <w:rsid w:val="007A73D2"/>
    <w:rsid w:val="007B15BE"/>
    <w:rsid w:val="007B171C"/>
    <w:rsid w:val="007B431F"/>
    <w:rsid w:val="007B4609"/>
    <w:rsid w:val="007B6199"/>
    <w:rsid w:val="007B64FE"/>
    <w:rsid w:val="007C095A"/>
    <w:rsid w:val="007C1ECB"/>
    <w:rsid w:val="007C25DA"/>
    <w:rsid w:val="007C2961"/>
    <w:rsid w:val="007C46A0"/>
    <w:rsid w:val="007C4FE0"/>
    <w:rsid w:val="007C538C"/>
    <w:rsid w:val="007C62C3"/>
    <w:rsid w:val="007C693C"/>
    <w:rsid w:val="007D386A"/>
    <w:rsid w:val="007D4088"/>
    <w:rsid w:val="007D7331"/>
    <w:rsid w:val="007E0546"/>
    <w:rsid w:val="007E3AB7"/>
    <w:rsid w:val="007E4A05"/>
    <w:rsid w:val="007E4DC1"/>
    <w:rsid w:val="007E67B5"/>
    <w:rsid w:val="007E6971"/>
    <w:rsid w:val="007E6C69"/>
    <w:rsid w:val="007E7A38"/>
    <w:rsid w:val="007F217F"/>
    <w:rsid w:val="007F2830"/>
    <w:rsid w:val="007F28DF"/>
    <w:rsid w:val="007F4689"/>
    <w:rsid w:val="007F52F8"/>
    <w:rsid w:val="007F6D71"/>
    <w:rsid w:val="007F7248"/>
    <w:rsid w:val="00802B91"/>
    <w:rsid w:val="00802E9C"/>
    <w:rsid w:val="00803436"/>
    <w:rsid w:val="00804FD0"/>
    <w:rsid w:val="0080606C"/>
    <w:rsid w:val="008060F3"/>
    <w:rsid w:val="00807334"/>
    <w:rsid w:val="00807D35"/>
    <w:rsid w:val="0081060F"/>
    <w:rsid w:val="00810DEB"/>
    <w:rsid w:val="00811A29"/>
    <w:rsid w:val="00811E50"/>
    <w:rsid w:val="0081403D"/>
    <w:rsid w:val="00814E18"/>
    <w:rsid w:val="00815CAE"/>
    <w:rsid w:val="008169BB"/>
    <w:rsid w:val="00817DBB"/>
    <w:rsid w:val="00817F02"/>
    <w:rsid w:val="00820F7A"/>
    <w:rsid w:val="00822EA4"/>
    <w:rsid w:val="00824ABB"/>
    <w:rsid w:val="00825990"/>
    <w:rsid w:val="00826253"/>
    <w:rsid w:val="0082664C"/>
    <w:rsid w:val="00826C5E"/>
    <w:rsid w:val="0082758A"/>
    <w:rsid w:val="00827ED3"/>
    <w:rsid w:val="00831B1A"/>
    <w:rsid w:val="00832675"/>
    <w:rsid w:val="008333E9"/>
    <w:rsid w:val="008333EA"/>
    <w:rsid w:val="00836926"/>
    <w:rsid w:val="00842B1B"/>
    <w:rsid w:val="00842C11"/>
    <w:rsid w:val="00843F8C"/>
    <w:rsid w:val="00844273"/>
    <w:rsid w:val="0084440F"/>
    <w:rsid w:val="00845021"/>
    <w:rsid w:val="00847956"/>
    <w:rsid w:val="008507F2"/>
    <w:rsid w:val="0085096B"/>
    <w:rsid w:val="00850EA8"/>
    <w:rsid w:val="008519E5"/>
    <w:rsid w:val="008574ED"/>
    <w:rsid w:val="00861756"/>
    <w:rsid w:val="008639D3"/>
    <w:rsid w:val="00863B2E"/>
    <w:rsid w:val="0086414F"/>
    <w:rsid w:val="008644B9"/>
    <w:rsid w:val="00866528"/>
    <w:rsid w:val="00866608"/>
    <w:rsid w:val="008707B8"/>
    <w:rsid w:val="00871A58"/>
    <w:rsid w:val="00873237"/>
    <w:rsid w:val="00875342"/>
    <w:rsid w:val="0087556E"/>
    <w:rsid w:val="0088159F"/>
    <w:rsid w:val="008815C3"/>
    <w:rsid w:val="008828E5"/>
    <w:rsid w:val="0088590F"/>
    <w:rsid w:val="00886C91"/>
    <w:rsid w:val="00887E35"/>
    <w:rsid w:val="00891B7E"/>
    <w:rsid w:val="00892BBB"/>
    <w:rsid w:val="00893A54"/>
    <w:rsid w:val="008948FE"/>
    <w:rsid w:val="00894A6E"/>
    <w:rsid w:val="0089541B"/>
    <w:rsid w:val="00895CDF"/>
    <w:rsid w:val="00896C12"/>
    <w:rsid w:val="00897D90"/>
    <w:rsid w:val="00897FF0"/>
    <w:rsid w:val="008A1343"/>
    <w:rsid w:val="008A17C1"/>
    <w:rsid w:val="008A1A96"/>
    <w:rsid w:val="008A1B29"/>
    <w:rsid w:val="008A6D39"/>
    <w:rsid w:val="008A74A1"/>
    <w:rsid w:val="008A74BD"/>
    <w:rsid w:val="008B0D39"/>
    <w:rsid w:val="008B2EB5"/>
    <w:rsid w:val="008B48CA"/>
    <w:rsid w:val="008C078C"/>
    <w:rsid w:val="008C32DE"/>
    <w:rsid w:val="008C5AD6"/>
    <w:rsid w:val="008C76AD"/>
    <w:rsid w:val="008D0E3C"/>
    <w:rsid w:val="008D0F0D"/>
    <w:rsid w:val="008D108F"/>
    <w:rsid w:val="008D196B"/>
    <w:rsid w:val="008D22AF"/>
    <w:rsid w:val="008D2D99"/>
    <w:rsid w:val="008D65CE"/>
    <w:rsid w:val="008E0ACD"/>
    <w:rsid w:val="008E33EE"/>
    <w:rsid w:val="008E3A78"/>
    <w:rsid w:val="008E686B"/>
    <w:rsid w:val="008E7C1A"/>
    <w:rsid w:val="008F148D"/>
    <w:rsid w:val="008F2564"/>
    <w:rsid w:val="008F332F"/>
    <w:rsid w:val="008F5D49"/>
    <w:rsid w:val="008F658E"/>
    <w:rsid w:val="0090184B"/>
    <w:rsid w:val="00902D76"/>
    <w:rsid w:val="00903207"/>
    <w:rsid w:val="00903A23"/>
    <w:rsid w:val="0090456F"/>
    <w:rsid w:val="00905075"/>
    <w:rsid w:val="009052A9"/>
    <w:rsid w:val="00910987"/>
    <w:rsid w:val="00910E71"/>
    <w:rsid w:val="00912ABC"/>
    <w:rsid w:val="009133BA"/>
    <w:rsid w:val="00913EB8"/>
    <w:rsid w:val="009145A7"/>
    <w:rsid w:val="009177DD"/>
    <w:rsid w:val="00917DC5"/>
    <w:rsid w:val="0092201A"/>
    <w:rsid w:val="00922E19"/>
    <w:rsid w:val="00926391"/>
    <w:rsid w:val="00927409"/>
    <w:rsid w:val="009279D9"/>
    <w:rsid w:val="00927F5F"/>
    <w:rsid w:val="00931C3F"/>
    <w:rsid w:val="00933C51"/>
    <w:rsid w:val="00934353"/>
    <w:rsid w:val="00935042"/>
    <w:rsid w:val="009356A9"/>
    <w:rsid w:val="0093617A"/>
    <w:rsid w:val="00936AE6"/>
    <w:rsid w:val="00937269"/>
    <w:rsid w:val="00941134"/>
    <w:rsid w:val="00943B5C"/>
    <w:rsid w:val="009459DF"/>
    <w:rsid w:val="009459EF"/>
    <w:rsid w:val="00947418"/>
    <w:rsid w:val="0095185B"/>
    <w:rsid w:val="009521D4"/>
    <w:rsid w:val="00957116"/>
    <w:rsid w:val="00961097"/>
    <w:rsid w:val="0096489B"/>
    <w:rsid w:val="00965FD9"/>
    <w:rsid w:val="0097169B"/>
    <w:rsid w:val="00972A04"/>
    <w:rsid w:val="009746B8"/>
    <w:rsid w:val="00974B26"/>
    <w:rsid w:val="00974CC8"/>
    <w:rsid w:val="00975095"/>
    <w:rsid w:val="00975C63"/>
    <w:rsid w:val="00976F66"/>
    <w:rsid w:val="00977ACE"/>
    <w:rsid w:val="0098148D"/>
    <w:rsid w:val="009818E2"/>
    <w:rsid w:val="009870B4"/>
    <w:rsid w:val="009903BA"/>
    <w:rsid w:val="00991669"/>
    <w:rsid w:val="00991B88"/>
    <w:rsid w:val="00997517"/>
    <w:rsid w:val="009A01E1"/>
    <w:rsid w:val="009A03D5"/>
    <w:rsid w:val="009A0BDE"/>
    <w:rsid w:val="009A48B1"/>
    <w:rsid w:val="009A5791"/>
    <w:rsid w:val="009A5B0D"/>
    <w:rsid w:val="009A720B"/>
    <w:rsid w:val="009A7A66"/>
    <w:rsid w:val="009B0E41"/>
    <w:rsid w:val="009B12EC"/>
    <w:rsid w:val="009B193F"/>
    <w:rsid w:val="009B41FE"/>
    <w:rsid w:val="009B4538"/>
    <w:rsid w:val="009B462F"/>
    <w:rsid w:val="009B4A18"/>
    <w:rsid w:val="009B59B1"/>
    <w:rsid w:val="009C002C"/>
    <w:rsid w:val="009C005E"/>
    <w:rsid w:val="009C3818"/>
    <w:rsid w:val="009C3DC6"/>
    <w:rsid w:val="009C3F29"/>
    <w:rsid w:val="009C6B09"/>
    <w:rsid w:val="009C743C"/>
    <w:rsid w:val="009D09D7"/>
    <w:rsid w:val="009D0E20"/>
    <w:rsid w:val="009D1A51"/>
    <w:rsid w:val="009D1FB6"/>
    <w:rsid w:val="009D2E07"/>
    <w:rsid w:val="009D2E41"/>
    <w:rsid w:val="009D2F03"/>
    <w:rsid w:val="009D3C54"/>
    <w:rsid w:val="009D3D44"/>
    <w:rsid w:val="009D3DC0"/>
    <w:rsid w:val="009D5677"/>
    <w:rsid w:val="009D6105"/>
    <w:rsid w:val="009D6239"/>
    <w:rsid w:val="009E4F4A"/>
    <w:rsid w:val="009E5D1F"/>
    <w:rsid w:val="009E5F7F"/>
    <w:rsid w:val="009E5FBA"/>
    <w:rsid w:val="009E7AD9"/>
    <w:rsid w:val="009E7AF4"/>
    <w:rsid w:val="009F1234"/>
    <w:rsid w:val="009F2A4E"/>
    <w:rsid w:val="009F446D"/>
    <w:rsid w:val="009F46C4"/>
    <w:rsid w:val="009F75F9"/>
    <w:rsid w:val="00A0001F"/>
    <w:rsid w:val="00A00184"/>
    <w:rsid w:val="00A00339"/>
    <w:rsid w:val="00A012D4"/>
    <w:rsid w:val="00A05108"/>
    <w:rsid w:val="00A05B45"/>
    <w:rsid w:val="00A06ED0"/>
    <w:rsid w:val="00A10C86"/>
    <w:rsid w:val="00A11675"/>
    <w:rsid w:val="00A13BE1"/>
    <w:rsid w:val="00A149CE"/>
    <w:rsid w:val="00A15918"/>
    <w:rsid w:val="00A226F3"/>
    <w:rsid w:val="00A22B78"/>
    <w:rsid w:val="00A24ACB"/>
    <w:rsid w:val="00A251C2"/>
    <w:rsid w:val="00A27928"/>
    <w:rsid w:val="00A300BE"/>
    <w:rsid w:val="00A30A21"/>
    <w:rsid w:val="00A32689"/>
    <w:rsid w:val="00A3430E"/>
    <w:rsid w:val="00A34A9A"/>
    <w:rsid w:val="00A34B87"/>
    <w:rsid w:val="00A41073"/>
    <w:rsid w:val="00A4311D"/>
    <w:rsid w:val="00A43E82"/>
    <w:rsid w:val="00A460B4"/>
    <w:rsid w:val="00A479FC"/>
    <w:rsid w:val="00A506E9"/>
    <w:rsid w:val="00A54D8E"/>
    <w:rsid w:val="00A57CF4"/>
    <w:rsid w:val="00A62BF0"/>
    <w:rsid w:val="00A62F32"/>
    <w:rsid w:val="00A637DA"/>
    <w:rsid w:val="00A64F69"/>
    <w:rsid w:val="00A67363"/>
    <w:rsid w:val="00A67721"/>
    <w:rsid w:val="00A7059A"/>
    <w:rsid w:val="00A70FAC"/>
    <w:rsid w:val="00A710F7"/>
    <w:rsid w:val="00A71FAA"/>
    <w:rsid w:val="00A72483"/>
    <w:rsid w:val="00A73473"/>
    <w:rsid w:val="00A73660"/>
    <w:rsid w:val="00A73F7C"/>
    <w:rsid w:val="00A806F0"/>
    <w:rsid w:val="00A829CA"/>
    <w:rsid w:val="00A82C01"/>
    <w:rsid w:val="00A82D20"/>
    <w:rsid w:val="00A8340A"/>
    <w:rsid w:val="00A857DE"/>
    <w:rsid w:val="00A90FA8"/>
    <w:rsid w:val="00A946BD"/>
    <w:rsid w:val="00AA20D8"/>
    <w:rsid w:val="00AA211B"/>
    <w:rsid w:val="00AA298B"/>
    <w:rsid w:val="00AA2B6D"/>
    <w:rsid w:val="00AB01FA"/>
    <w:rsid w:val="00AB26C3"/>
    <w:rsid w:val="00AB3384"/>
    <w:rsid w:val="00AB47C9"/>
    <w:rsid w:val="00AB5B20"/>
    <w:rsid w:val="00AB5D61"/>
    <w:rsid w:val="00AB7FBD"/>
    <w:rsid w:val="00AC2912"/>
    <w:rsid w:val="00AC2B1B"/>
    <w:rsid w:val="00AC31A2"/>
    <w:rsid w:val="00AC3E54"/>
    <w:rsid w:val="00AC4233"/>
    <w:rsid w:val="00AC4E98"/>
    <w:rsid w:val="00AC5B35"/>
    <w:rsid w:val="00AC5D48"/>
    <w:rsid w:val="00AC63F3"/>
    <w:rsid w:val="00AD24F7"/>
    <w:rsid w:val="00AE0E4E"/>
    <w:rsid w:val="00AE16D8"/>
    <w:rsid w:val="00AE321C"/>
    <w:rsid w:val="00AE46AA"/>
    <w:rsid w:val="00AE70FC"/>
    <w:rsid w:val="00AF1076"/>
    <w:rsid w:val="00AF3127"/>
    <w:rsid w:val="00AF3595"/>
    <w:rsid w:val="00AF506B"/>
    <w:rsid w:val="00AF6E74"/>
    <w:rsid w:val="00B001BF"/>
    <w:rsid w:val="00B04657"/>
    <w:rsid w:val="00B06C57"/>
    <w:rsid w:val="00B07941"/>
    <w:rsid w:val="00B104F2"/>
    <w:rsid w:val="00B130A7"/>
    <w:rsid w:val="00B152A1"/>
    <w:rsid w:val="00B16CEA"/>
    <w:rsid w:val="00B20B71"/>
    <w:rsid w:val="00B20C4D"/>
    <w:rsid w:val="00B22B17"/>
    <w:rsid w:val="00B274BD"/>
    <w:rsid w:val="00B27C38"/>
    <w:rsid w:val="00B3006B"/>
    <w:rsid w:val="00B31A3B"/>
    <w:rsid w:val="00B323C2"/>
    <w:rsid w:val="00B328EC"/>
    <w:rsid w:val="00B337EB"/>
    <w:rsid w:val="00B35DF2"/>
    <w:rsid w:val="00B36359"/>
    <w:rsid w:val="00B42FCE"/>
    <w:rsid w:val="00B43D27"/>
    <w:rsid w:val="00B47AFC"/>
    <w:rsid w:val="00B508C9"/>
    <w:rsid w:val="00B51F83"/>
    <w:rsid w:val="00B5315F"/>
    <w:rsid w:val="00B53CB0"/>
    <w:rsid w:val="00B53EB3"/>
    <w:rsid w:val="00B53F2D"/>
    <w:rsid w:val="00B541D2"/>
    <w:rsid w:val="00B5489C"/>
    <w:rsid w:val="00B5541B"/>
    <w:rsid w:val="00B57AAF"/>
    <w:rsid w:val="00B60826"/>
    <w:rsid w:val="00B608C5"/>
    <w:rsid w:val="00B65BCB"/>
    <w:rsid w:val="00B67698"/>
    <w:rsid w:val="00B714C1"/>
    <w:rsid w:val="00B72B3D"/>
    <w:rsid w:val="00B73EB8"/>
    <w:rsid w:val="00B769D2"/>
    <w:rsid w:val="00B76B55"/>
    <w:rsid w:val="00B7759A"/>
    <w:rsid w:val="00B833C8"/>
    <w:rsid w:val="00B83BFE"/>
    <w:rsid w:val="00B85504"/>
    <w:rsid w:val="00B85BF4"/>
    <w:rsid w:val="00B86579"/>
    <w:rsid w:val="00B902AF"/>
    <w:rsid w:val="00B9131B"/>
    <w:rsid w:val="00B92AB7"/>
    <w:rsid w:val="00B92F70"/>
    <w:rsid w:val="00B93B44"/>
    <w:rsid w:val="00B97808"/>
    <w:rsid w:val="00BB1962"/>
    <w:rsid w:val="00BB3990"/>
    <w:rsid w:val="00BB4553"/>
    <w:rsid w:val="00BB4D7A"/>
    <w:rsid w:val="00BB4E0F"/>
    <w:rsid w:val="00BB523F"/>
    <w:rsid w:val="00BB54AD"/>
    <w:rsid w:val="00BB66B7"/>
    <w:rsid w:val="00BC272E"/>
    <w:rsid w:val="00BC3523"/>
    <w:rsid w:val="00BC5197"/>
    <w:rsid w:val="00BC77AB"/>
    <w:rsid w:val="00BD04CF"/>
    <w:rsid w:val="00BD0FD6"/>
    <w:rsid w:val="00BD140E"/>
    <w:rsid w:val="00BD1ABC"/>
    <w:rsid w:val="00BD2645"/>
    <w:rsid w:val="00BD53D5"/>
    <w:rsid w:val="00BD5C97"/>
    <w:rsid w:val="00BE1162"/>
    <w:rsid w:val="00BE2B99"/>
    <w:rsid w:val="00BE32A9"/>
    <w:rsid w:val="00BE3D65"/>
    <w:rsid w:val="00BE4219"/>
    <w:rsid w:val="00BE4258"/>
    <w:rsid w:val="00BE43EB"/>
    <w:rsid w:val="00BE4834"/>
    <w:rsid w:val="00BE4F34"/>
    <w:rsid w:val="00BE6679"/>
    <w:rsid w:val="00BE7A5F"/>
    <w:rsid w:val="00BF0088"/>
    <w:rsid w:val="00BF1BB8"/>
    <w:rsid w:val="00BF3025"/>
    <w:rsid w:val="00BF465A"/>
    <w:rsid w:val="00BF59ED"/>
    <w:rsid w:val="00BF6651"/>
    <w:rsid w:val="00C00E2D"/>
    <w:rsid w:val="00C0199B"/>
    <w:rsid w:val="00C03ABC"/>
    <w:rsid w:val="00C03C5A"/>
    <w:rsid w:val="00C076B0"/>
    <w:rsid w:val="00C1155D"/>
    <w:rsid w:val="00C12DB4"/>
    <w:rsid w:val="00C13F6D"/>
    <w:rsid w:val="00C160DE"/>
    <w:rsid w:val="00C22246"/>
    <w:rsid w:val="00C22EC7"/>
    <w:rsid w:val="00C23A50"/>
    <w:rsid w:val="00C249ED"/>
    <w:rsid w:val="00C2585F"/>
    <w:rsid w:val="00C27EEF"/>
    <w:rsid w:val="00C336C8"/>
    <w:rsid w:val="00C3379B"/>
    <w:rsid w:val="00C343F4"/>
    <w:rsid w:val="00C365BB"/>
    <w:rsid w:val="00C37D4C"/>
    <w:rsid w:val="00C4166F"/>
    <w:rsid w:val="00C44137"/>
    <w:rsid w:val="00C44D6B"/>
    <w:rsid w:val="00C45157"/>
    <w:rsid w:val="00C4676B"/>
    <w:rsid w:val="00C51218"/>
    <w:rsid w:val="00C51734"/>
    <w:rsid w:val="00C5205A"/>
    <w:rsid w:val="00C54660"/>
    <w:rsid w:val="00C54FC9"/>
    <w:rsid w:val="00C56A74"/>
    <w:rsid w:val="00C608E0"/>
    <w:rsid w:val="00C6320F"/>
    <w:rsid w:val="00C65056"/>
    <w:rsid w:val="00C65F2C"/>
    <w:rsid w:val="00C660CB"/>
    <w:rsid w:val="00C70723"/>
    <w:rsid w:val="00C71526"/>
    <w:rsid w:val="00C728F0"/>
    <w:rsid w:val="00C73F96"/>
    <w:rsid w:val="00C74062"/>
    <w:rsid w:val="00C74352"/>
    <w:rsid w:val="00C746A5"/>
    <w:rsid w:val="00C75510"/>
    <w:rsid w:val="00C76F31"/>
    <w:rsid w:val="00C80324"/>
    <w:rsid w:val="00C819DE"/>
    <w:rsid w:val="00C82889"/>
    <w:rsid w:val="00C8295A"/>
    <w:rsid w:val="00C82B60"/>
    <w:rsid w:val="00C84B49"/>
    <w:rsid w:val="00C85BC7"/>
    <w:rsid w:val="00C946B3"/>
    <w:rsid w:val="00C9527D"/>
    <w:rsid w:val="00CA39D0"/>
    <w:rsid w:val="00CA3CAA"/>
    <w:rsid w:val="00CA4ED3"/>
    <w:rsid w:val="00CA6411"/>
    <w:rsid w:val="00CA67D2"/>
    <w:rsid w:val="00CB12D7"/>
    <w:rsid w:val="00CB1C10"/>
    <w:rsid w:val="00CB25F4"/>
    <w:rsid w:val="00CB28FA"/>
    <w:rsid w:val="00CB49C3"/>
    <w:rsid w:val="00CB5063"/>
    <w:rsid w:val="00CB715B"/>
    <w:rsid w:val="00CB7637"/>
    <w:rsid w:val="00CB7BFE"/>
    <w:rsid w:val="00CC0C36"/>
    <w:rsid w:val="00CC2537"/>
    <w:rsid w:val="00CC5E46"/>
    <w:rsid w:val="00CC6FB9"/>
    <w:rsid w:val="00CC7D31"/>
    <w:rsid w:val="00CC7E59"/>
    <w:rsid w:val="00CD0958"/>
    <w:rsid w:val="00CD1ABE"/>
    <w:rsid w:val="00CD1AF8"/>
    <w:rsid w:val="00CD3D0F"/>
    <w:rsid w:val="00CD602F"/>
    <w:rsid w:val="00CD7566"/>
    <w:rsid w:val="00CE0CDD"/>
    <w:rsid w:val="00CE1519"/>
    <w:rsid w:val="00CE263E"/>
    <w:rsid w:val="00CE57FE"/>
    <w:rsid w:val="00CE5CBF"/>
    <w:rsid w:val="00CE7841"/>
    <w:rsid w:val="00CF091F"/>
    <w:rsid w:val="00CF4DD3"/>
    <w:rsid w:val="00CF50E3"/>
    <w:rsid w:val="00CF53E8"/>
    <w:rsid w:val="00CF586B"/>
    <w:rsid w:val="00CF5C2C"/>
    <w:rsid w:val="00CF704D"/>
    <w:rsid w:val="00D0190D"/>
    <w:rsid w:val="00D01C89"/>
    <w:rsid w:val="00D022CE"/>
    <w:rsid w:val="00D02475"/>
    <w:rsid w:val="00D052CA"/>
    <w:rsid w:val="00D06AFA"/>
    <w:rsid w:val="00D06B18"/>
    <w:rsid w:val="00D12918"/>
    <w:rsid w:val="00D14B1B"/>
    <w:rsid w:val="00D15B40"/>
    <w:rsid w:val="00D16A85"/>
    <w:rsid w:val="00D20D33"/>
    <w:rsid w:val="00D2146B"/>
    <w:rsid w:val="00D226F0"/>
    <w:rsid w:val="00D272E8"/>
    <w:rsid w:val="00D34E3A"/>
    <w:rsid w:val="00D352E2"/>
    <w:rsid w:val="00D36084"/>
    <w:rsid w:val="00D364D4"/>
    <w:rsid w:val="00D36CC1"/>
    <w:rsid w:val="00D370D4"/>
    <w:rsid w:val="00D376F2"/>
    <w:rsid w:val="00D37ED4"/>
    <w:rsid w:val="00D4005F"/>
    <w:rsid w:val="00D402BE"/>
    <w:rsid w:val="00D417D1"/>
    <w:rsid w:val="00D41E04"/>
    <w:rsid w:val="00D42FA0"/>
    <w:rsid w:val="00D43503"/>
    <w:rsid w:val="00D439D4"/>
    <w:rsid w:val="00D47852"/>
    <w:rsid w:val="00D5071E"/>
    <w:rsid w:val="00D51096"/>
    <w:rsid w:val="00D5268C"/>
    <w:rsid w:val="00D52E12"/>
    <w:rsid w:val="00D54F07"/>
    <w:rsid w:val="00D551CC"/>
    <w:rsid w:val="00D5778F"/>
    <w:rsid w:val="00D60821"/>
    <w:rsid w:val="00D610B1"/>
    <w:rsid w:val="00D61B09"/>
    <w:rsid w:val="00D61FF4"/>
    <w:rsid w:val="00D622D4"/>
    <w:rsid w:val="00D64291"/>
    <w:rsid w:val="00D66CF0"/>
    <w:rsid w:val="00D7081F"/>
    <w:rsid w:val="00D7168D"/>
    <w:rsid w:val="00D71F1C"/>
    <w:rsid w:val="00D734B4"/>
    <w:rsid w:val="00D75209"/>
    <w:rsid w:val="00D776B8"/>
    <w:rsid w:val="00D80DBD"/>
    <w:rsid w:val="00D80E97"/>
    <w:rsid w:val="00D80ED2"/>
    <w:rsid w:val="00D80F5B"/>
    <w:rsid w:val="00D852B9"/>
    <w:rsid w:val="00D8575C"/>
    <w:rsid w:val="00D8610A"/>
    <w:rsid w:val="00D9037D"/>
    <w:rsid w:val="00D90D4D"/>
    <w:rsid w:val="00D91EC1"/>
    <w:rsid w:val="00D91FF5"/>
    <w:rsid w:val="00D92A3C"/>
    <w:rsid w:val="00D932A7"/>
    <w:rsid w:val="00D93475"/>
    <w:rsid w:val="00D93CD3"/>
    <w:rsid w:val="00D94143"/>
    <w:rsid w:val="00D94643"/>
    <w:rsid w:val="00D9470A"/>
    <w:rsid w:val="00D96D59"/>
    <w:rsid w:val="00D9717C"/>
    <w:rsid w:val="00D97FAE"/>
    <w:rsid w:val="00DA1090"/>
    <w:rsid w:val="00DA1C56"/>
    <w:rsid w:val="00DA2CF0"/>
    <w:rsid w:val="00DA32BC"/>
    <w:rsid w:val="00DA6033"/>
    <w:rsid w:val="00DA7E0B"/>
    <w:rsid w:val="00DB098C"/>
    <w:rsid w:val="00DB17A2"/>
    <w:rsid w:val="00DB35B9"/>
    <w:rsid w:val="00DB4A48"/>
    <w:rsid w:val="00DB57E5"/>
    <w:rsid w:val="00DB60D0"/>
    <w:rsid w:val="00DC1FED"/>
    <w:rsid w:val="00DC2147"/>
    <w:rsid w:val="00DC38C0"/>
    <w:rsid w:val="00DC3F99"/>
    <w:rsid w:val="00DC5442"/>
    <w:rsid w:val="00DC5E5E"/>
    <w:rsid w:val="00DC5E8E"/>
    <w:rsid w:val="00DC6791"/>
    <w:rsid w:val="00DD025A"/>
    <w:rsid w:val="00DD1425"/>
    <w:rsid w:val="00DD2845"/>
    <w:rsid w:val="00DD2C41"/>
    <w:rsid w:val="00DD3755"/>
    <w:rsid w:val="00DD5CAD"/>
    <w:rsid w:val="00DE0603"/>
    <w:rsid w:val="00DE1CC5"/>
    <w:rsid w:val="00DE334B"/>
    <w:rsid w:val="00DE5E39"/>
    <w:rsid w:val="00DF05E0"/>
    <w:rsid w:val="00DF0A64"/>
    <w:rsid w:val="00DF0CA5"/>
    <w:rsid w:val="00DF1A7D"/>
    <w:rsid w:val="00DF2DA9"/>
    <w:rsid w:val="00DF42C5"/>
    <w:rsid w:val="00DF59A7"/>
    <w:rsid w:val="00DF614D"/>
    <w:rsid w:val="00DF7050"/>
    <w:rsid w:val="00DF7FCB"/>
    <w:rsid w:val="00E00CA3"/>
    <w:rsid w:val="00E02DAF"/>
    <w:rsid w:val="00E05101"/>
    <w:rsid w:val="00E05A8D"/>
    <w:rsid w:val="00E05F36"/>
    <w:rsid w:val="00E06616"/>
    <w:rsid w:val="00E07AA2"/>
    <w:rsid w:val="00E07AF7"/>
    <w:rsid w:val="00E07D36"/>
    <w:rsid w:val="00E10137"/>
    <w:rsid w:val="00E1032A"/>
    <w:rsid w:val="00E1038F"/>
    <w:rsid w:val="00E12DD0"/>
    <w:rsid w:val="00E17607"/>
    <w:rsid w:val="00E2093B"/>
    <w:rsid w:val="00E22B9B"/>
    <w:rsid w:val="00E2541B"/>
    <w:rsid w:val="00E258E2"/>
    <w:rsid w:val="00E275F5"/>
    <w:rsid w:val="00E27CEF"/>
    <w:rsid w:val="00E27FAE"/>
    <w:rsid w:val="00E31F6C"/>
    <w:rsid w:val="00E32962"/>
    <w:rsid w:val="00E34336"/>
    <w:rsid w:val="00E35CEF"/>
    <w:rsid w:val="00E365EA"/>
    <w:rsid w:val="00E4014A"/>
    <w:rsid w:val="00E4088F"/>
    <w:rsid w:val="00E40C74"/>
    <w:rsid w:val="00E41CB1"/>
    <w:rsid w:val="00E42E8D"/>
    <w:rsid w:val="00E43C4B"/>
    <w:rsid w:val="00E47865"/>
    <w:rsid w:val="00E5369C"/>
    <w:rsid w:val="00E56314"/>
    <w:rsid w:val="00E56676"/>
    <w:rsid w:val="00E5719E"/>
    <w:rsid w:val="00E6097B"/>
    <w:rsid w:val="00E60EE8"/>
    <w:rsid w:val="00E616F0"/>
    <w:rsid w:val="00E61D84"/>
    <w:rsid w:val="00E63CD0"/>
    <w:rsid w:val="00E63DDE"/>
    <w:rsid w:val="00E6442A"/>
    <w:rsid w:val="00E649C1"/>
    <w:rsid w:val="00E64EEF"/>
    <w:rsid w:val="00E65228"/>
    <w:rsid w:val="00E6551D"/>
    <w:rsid w:val="00E665D4"/>
    <w:rsid w:val="00E67279"/>
    <w:rsid w:val="00E672B3"/>
    <w:rsid w:val="00E67CD5"/>
    <w:rsid w:val="00E70494"/>
    <w:rsid w:val="00E70891"/>
    <w:rsid w:val="00E71E3B"/>
    <w:rsid w:val="00E71EB8"/>
    <w:rsid w:val="00E734E1"/>
    <w:rsid w:val="00E73AFE"/>
    <w:rsid w:val="00E73ED2"/>
    <w:rsid w:val="00E7412C"/>
    <w:rsid w:val="00E75B43"/>
    <w:rsid w:val="00E81DF4"/>
    <w:rsid w:val="00E83C45"/>
    <w:rsid w:val="00E83C6E"/>
    <w:rsid w:val="00E83E6B"/>
    <w:rsid w:val="00E83F2F"/>
    <w:rsid w:val="00E90618"/>
    <w:rsid w:val="00E93A92"/>
    <w:rsid w:val="00E94628"/>
    <w:rsid w:val="00E953E7"/>
    <w:rsid w:val="00E96637"/>
    <w:rsid w:val="00E970F2"/>
    <w:rsid w:val="00EA0919"/>
    <w:rsid w:val="00EA2AE0"/>
    <w:rsid w:val="00EA5D07"/>
    <w:rsid w:val="00EA5DEE"/>
    <w:rsid w:val="00EA6309"/>
    <w:rsid w:val="00EA6B5C"/>
    <w:rsid w:val="00EA772F"/>
    <w:rsid w:val="00EB118B"/>
    <w:rsid w:val="00EB1653"/>
    <w:rsid w:val="00EB25FF"/>
    <w:rsid w:val="00EB282B"/>
    <w:rsid w:val="00EB291B"/>
    <w:rsid w:val="00EB4E8C"/>
    <w:rsid w:val="00EB530A"/>
    <w:rsid w:val="00EB568F"/>
    <w:rsid w:val="00EB6FB2"/>
    <w:rsid w:val="00EB7773"/>
    <w:rsid w:val="00EC0587"/>
    <w:rsid w:val="00EC0A05"/>
    <w:rsid w:val="00EC1962"/>
    <w:rsid w:val="00EC3E92"/>
    <w:rsid w:val="00EC5F88"/>
    <w:rsid w:val="00EC7DAB"/>
    <w:rsid w:val="00ED0550"/>
    <w:rsid w:val="00ED3F64"/>
    <w:rsid w:val="00ED5377"/>
    <w:rsid w:val="00ED5AA0"/>
    <w:rsid w:val="00ED7218"/>
    <w:rsid w:val="00ED775C"/>
    <w:rsid w:val="00ED7ACE"/>
    <w:rsid w:val="00EE33BC"/>
    <w:rsid w:val="00EE6BBA"/>
    <w:rsid w:val="00EE719F"/>
    <w:rsid w:val="00EF0636"/>
    <w:rsid w:val="00EF1C89"/>
    <w:rsid w:val="00EF49B3"/>
    <w:rsid w:val="00EF4B43"/>
    <w:rsid w:val="00EF4EE9"/>
    <w:rsid w:val="00EF4F23"/>
    <w:rsid w:val="00EF5F4B"/>
    <w:rsid w:val="00EF689B"/>
    <w:rsid w:val="00EF6A19"/>
    <w:rsid w:val="00EF71A7"/>
    <w:rsid w:val="00EF7BC2"/>
    <w:rsid w:val="00F023DB"/>
    <w:rsid w:val="00F02425"/>
    <w:rsid w:val="00F0248B"/>
    <w:rsid w:val="00F03176"/>
    <w:rsid w:val="00F03A22"/>
    <w:rsid w:val="00F05B15"/>
    <w:rsid w:val="00F068C5"/>
    <w:rsid w:val="00F06DFF"/>
    <w:rsid w:val="00F0746A"/>
    <w:rsid w:val="00F104E4"/>
    <w:rsid w:val="00F1156C"/>
    <w:rsid w:val="00F1228C"/>
    <w:rsid w:val="00F15D61"/>
    <w:rsid w:val="00F237BA"/>
    <w:rsid w:val="00F268C7"/>
    <w:rsid w:val="00F27B52"/>
    <w:rsid w:val="00F30247"/>
    <w:rsid w:val="00F3068E"/>
    <w:rsid w:val="00F309B3"/>
    <w:rsid w:val="00F30B65"/>
    <w:rsid w:val="00F321E7"/>
    <w:rsid w:val="00F32A37"/>
    <w:rsid w:val="00F32B85"/>
    <w:rsid w:val="00F3670C"/>
    <w:rsid w:val="00F401D3"/>
    <w:rsid w:val="00F422F0"/>
    <w:rsid w:val="00F42E76"/>
    <w:rsid w:val="00F43146"/>
    <w:rsid w:val="00F46477"/>
    <w:rsid w:val="00F47C3E"/>
    <w:rsid w:val="00F50870"/>
    <w:rsid w:val="00F530DC"/>
    <w:rsid w:val="00F553BF"/>
    <w:rsid w:val="00F567F9"/>
    <w:rsid w:val="00F62BFA"/>
    <w:rsid w:val="00F6409F"/>
    <w:rsid w:val="00F64BF5"/>
    <w:rsid w:val="00F6573B"/>
    <w:rsid w:val="00F65D52"/>
    <w:rsid w:val="00F7007C"/>
    <w:rsid w:val="00F7025D"/>
    <w:rsid w:val="00F77DAF"/>
    <w:rsid w:val="00F80CA5"/>
    <w:rsid w:val="00F81192"/>
    <w:rsid w:val="00F82CBF"/>
    <w:rsid w:val="00F82D58"/>
    <w:rsid w:val="00F832A7"/>
    <w:rsid w:val="00F838AC"/>
    <w:rsid w:val="00F84EDE"/>
    <w:rsid w:val="00F90C16"/>
    <w:rsid w:val="00F93235"/>
    <w:rsid w:val="00F93430"/>
    <w:rsid w:val="00F945B8"/>
    <w:rsid w:val="00F95EBC"/>
    <w:rsid w:val="00FA2360"/>
    <w:rsid w:val="00FA27F7"/>
    <w:rsid w:val="00FA29FF"/>
    <w:rsid w:val="00FA36B0"/>
    <w:rsid w:val="00FA62BA"/>
    <w:rsid w:val="00FB1A43"/>
    <w:rsid w:val="00FB1FA2"/>
    <w:rsid w:val="00FB2858"/>
    <w:rsid w:val="00FB3445"/>
    <w:rsid w:val="00FB4E67"/>
    <w:rsid w:val="00FB5E34"/>
    <w:rsid w:val="00FB67AF"/>
    <w:rsid w:val="00FB6CD9"/>
    <w:rsid w:val="00FB7E32"/>
    <w:rsid w:val="00FC22F3"/>
    <w:rsid w:val="00FC35DA"/>
    <w:rsid w:val="00FC37B3"/>
    <w:rsid w:val="00FC3D50"/>
    <w:rsid w:val="00FC3E8A"/>
    <w:rsid w:val="00FC4066"/>
    <w:rsid w:val="00FC4A72"/>
    <w:rsid w:val="00FC4E9D"/>
    <w:rsid w:val="00FC7389"/>
    <w:rsid w:val="00FC7935"/>
    <w:rsid w:val="00FC79EE"/>
    <w:rsid w:val="00FD274C"/>
    <w:rsid w:val="00FD31D0"/>
    <w:rsid w:val="00FD36D1"/>
    <w:rsid w:val="00FD55A5"/>
    <w:rsid w:val="00FD6C1F"/>
    <w:rsid w:val="00FD751E"/>
    <w:rsid w:val="00FE0338"/>
    <w:rsid w:val="00FE06C6"/>
    <w:rsid w:val="00FE1272"/>
    <w:rsid w:val="00FE145C"/>
    <w:rsid w:val="00FE2BC1"/>
    <w:rsid w:val="00FE455A"/>
    <w:rsid w:val="00FE55DE"/>
    <w:rsid w:val="00FE79C6"/>
    <w:rsid w:val="00FF3043"/>
    <w:rsid w:val="00FF346D"/>
    <w:rsid w:val="00FF5A71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 Light" w:hAnsi="Times New Roman" w:cs="Calibri Light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478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624121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customStyle="1" w:styleId="ConsPlusNonformat">
    <w:name w:val="ConsPlusNonformat"/>
    <w:link w:val="ConsPlusNonformat0"/>
    <w:uiPriority w:val="99"/>
    <w:rsid w:val="00BF465A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  <w:b/>
      <w:bCs/>
    </w:rPr>
  </w:style>
  <w:style w:type="paragraph" w:customStyle="1" w:styleId="ConsPlusCell">
    <w:name w:val="ConsPlusCell"/>
    <w:uiPriority w:val="99"/>
    <w:rsid w:val="00BF465A"/>
    <w:pPr>
      <w:widowControl w:val="0"/>
      <w:autoSpaceDE w:val="0"/>
      <w:autoSpaceDN w:val="0"/>
      <w:adjustRightInd w:val="0"/>
    </w:pPr>
    <w:rPr>
      <w:rFonts w:ascii="Calibri Light" w:hAnsi="Calibri Light"/>
    </w:rPr>
  </w:style>
  <w:style w:type="paragraph" w:styleId="a3">
    <w:name w:val="header"/>
    <w:basedOn w:val="a"/>
    <w:link w:val="a4"/>
    <w:uiPriority w:val="99"/>
    <w:unhideWhenUsed/>
    <w:rsid w:val="004E7860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locked/>
    <w:rsid w:val="004E7860"/>
    <w:rPr>
      <w:rFonts w:cs="Calibri Light"/>
    </w:rPr>
  </w:style>
  <w:style w:type="paragraph" w:styleId="a5">
    <w:name w:val="footer"/>
    <w:basedOn w:val="a"/>
    <w:link w:val="a6"/>
    <w:uiPriority w:val="99"/>
    <w:unhideWhenUsed/>
    <w:rsid w:val="004E7860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locked/>
    <w:rsid w:val="004E7860"/>
    <w:rPr>
      <w:rFonts w:cs="Calibri Light"/>
    </w:rPr>
  </w:style>
  <w:style w:type="character" w:customStyle="1" w:styleId="WW8Num1z1">
    <w:name w:val="WW8Num1z1"/>
    <w:rsid w:val="001E2496"/>
  </w:style>
  <w:style w:type="character" w:customStyle="1" w:styleId="apple-converted-space">
    <w:name w:val="apple-converted-space"/>
    <w:rsid w:val="001E2496"/>
    <w:rPr>
      <w:rFonts w:cs="Calibri Light"/>
    </w:rPr>
  </w:style>
  <w:style w:type="character" w:styleId="a7">
    <w:name w:val="footnote reference"/>
    <w:unhideWhenUsed/>
    <w:rsid w:val="001E2496"/>
    <w:rPr>
      <w:rFonts w:cs="Calibri Light"/>
      <w:vertAlign w:val="superscript"/>
    </w:rPr>
  </w:style>
  <w:style w:type="paragraph" w:styleId="a8">
    <w:name w:val="footnote text"/>
    <w:basedOn w:val="a"/>
    <w:link w:val="a9"/>
    <w:unhideWhenUsed/>
    <w:rsid w:val="001E2496"/>
    <w:pPr>
      <w:suppressAutoHyphens/>
      <w:spacing w:after="0" w:line="240" w:lineRule="auto"/>
    </w:pPr>
    <w:rPr>
      <w:rFonts w:ascii="Calibri Light" w:hAnsi="Calibri Light" w:cs="Times New Roman"/>
      <w:sz w:val="20"/>
      <w:szCs w:val="20"/>
      <w:lang w:eastAsia="zh-CN"/>
    </w:rPr>
  </w:style>
  <w:style w:type="character" w:customStyle="1" w:styleId="a9">
    <w:name w:val="Текст сноски Знак"/>
    <w:link w:val="a8"/>
    <w:locked/>
    <w:rsid w:val="001E2496"/>
    <w:rPr>
      <w:rFonts w:ascii="Calibri Light" w:hAnsi="Calibri Light" w:cs="Calibri Light"/>
      <w:sz w:val="20"/>
      <w:szCs w:val="20"/>
      <w:lang w:eastAsia="zh-CN"/>
    </w:rPr>
  </w:style>
  <w:style w:type="character" w:customStyle="1" w:styleId="WW8Num1z0">
    <w:name w:val="WW8Num1z0"/>
    <w:rsid w:val="00674E7C"/>
    <w:rPr>
      <w:rFonts w:ascii="Calibri Light" w:hAnsi="Calibri Light"/>
    </w:rPr>
  </w:style>
  <w:style w:type="paragraph" w:customStyle="1" w:styleId="21">
    <w:name w:val="Основной текст 21"/>
    <w:basedOn w:val="a"/>
    <w:rsid w:val="00674E7C"/>
    <w:pPr>
      <w:suppressAutoHyphens/>
      <w:spacing w:after="0" w:line="240" w:lineRule="auto"/>
      <w:jc w:val="both"/>
    </w:pPr>
    <w:rPr>
      <w:rFonts w:ascii="Calibri Light" w:hAnsi="Calibri Light"/>
      <w:sz w:val="24"/>
      <w:szCs w:val="20"/>
      <w:lang w:eastAsia="zh-CN"/>
    </w:rPr>
  </w:style>
  <w:style w:type="paragraph" w:customStyle="1" w:styleId="aa">
    <w:name w:val="Цитаты"/>
    <w:basedOn w:val="a"/>
    <w:rsid w:val="007929DB"/>
    <w:pPr>
      <w:suppressAutoHyphens/>
      <w:autoSpaceDE w:val="0"/>
      <w:spacing w:before="100" w:after="100" w:line="240" w:lineRule="auto"/>
      <w:ind w:left="360" w:right="360"/>
    </w:pPr>
    <w:rPr>
      <w:rFonts w:ascii="Calibri Light" w:hAnsi="Calibri Light"/>
      <w:sz w:val="20"/>
      <w:szCs w:val="24"/>
      <w:lang w:eastAsia="zh-CN"/>
    </w:rPr>
  </w:style>
  <w:style w:type="paragraph" w:styleId="ab">
    <w:name w:val="Body Text"/>
    <w:basedOn w:val="a"/>
    <w:link w:val="ac"/>
    <w:uiPriority w:val="99"/>
    <w:rsid w:val="002B65BE"/>
    <w:pPr>
      <w:suppressAutoHyphens/>
      <w:spacing w:after="120" w:line="240" w:lineRule="auto"/>
    </w:pPr>
    <w:rPr>
      <w:rFonts w:ascii="Calibri Light" w:hAnsi="Calibri Light" w:cs="Times New Roman"/>
      <w:sz w:val="20"/>
      <w:szCs w:val="20"/>
      <w:lang w:eastAsia="zh-CN"/>
    </w:rPr>
  </w:style>
  <w:style w:type="character" w:customStyle="1" w:styleId="ac">
    <w:name w:val="Основной текст Знак"/>
    <w:link w:val="ab"/>
    <w:uiPriority w:val="99"/>
    <w:locked/>
    <w:rsid w:val="002B65BE"/>
    <w:rPr>
      <w:rFonts w:ascii="Calibri Light" w:hAnsi="Calibri Light" w:cs="Calibri Light"/>
      <w:sz w:val="20"/>
      <w:szCs w:val="20"/>
      <w:lang w:eastAsia="zh-CN"/>
    </w:rPr>
  </w:style>
  <w:style w:type="character" w:styleId="ad">
    <w:name w:val="annotation reference"/>
    <w:uiPriority w:val="99"/>
    <w:semiHidden/>
    <w:unhideWhenUsed/>
    <w:rsid w:val="006D184D"/>
    <w:rPr>
      <w:rFonts w:cs="Calibri Light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184D"/>
    <w:rPr>
      <w:rFonts w:cs="Times New Roman"/>
      <w:sz w:val="20"/>
      <w:szCs w:val="20"/>
      <w:lang/>
    </w:rPr>
  </w:style>
  <w:style w:type="character" w:customStyle="1" w:styleId="af">
    <w:name w:val="Текст примечания Знак"/>
    <w:link w:val="ae"/>
    <w:uiPriority w:val="99"/>
    <w:locked/>
    <w:rsid w:val="006D184D"/>
    <w:rPr>
      <w:rFonts w:cs="Calibri Light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84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6D184D"/>
    <w:rPr>
      <w:rFonts w:cs="Calibri Light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D184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semiHidden/>
    <w:locked/>
    <w:rsid w:val="006D184D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A11675"/>
    <w:pPr>
      <w:ind w:left="720"/>
      <w:contextualSpacing/>
    </w:pPr>
    <w:rPr>
      <w:rFonts w:cs="Times New Roman"/>
      <w:lang w:eastAsia="en-US"/>
    </w:rPr>
  </w:style>
  <w:style w:type="paragraph" w:styleId="af6">
    <w:name w:val="Revision"/>
    <w:hidden/>
    <w:uiPriority w:val="99"/>
    <w:semiHidden/>
    <w:rsid w:val="00394479"/>
    <w:rPr>
      <w:sz w:val="22"/>
      <w:szCs w:val="22"/>
    </w:rPr>
  </w:style>
  <w:style w:type="character" w:customStyle="1" w:styleId="af7">
    <w:name w:val="Гипертекстовая ссылка"/>
    <w:rsid w:val="00C80324"/>
    <w:rPr>
      <w:b/>
      <w:color w:val="008000"/>
      <w:sz w:val="20"/>
      <w:u w:val="single"/>
    </w:rPr>
  </w:style>
  <w:style w:type="table" w:styleId="af8">
    <w:name w:val="Table Grid"/>
    <w:basedOn w:val="a1"/>
    <w:uiPriority w:val="59"/>
    <w:rsid w:val="00922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5">
    <w:name w:val="Font Style35"/>
    <w:rsid w:val="00405888"/>
    <w:rPr>
      <w:rFonts w:ascii="Times New Roman" w:hAnsi="Times New Roman"/>
      <w:sz w:val="22"/>
    </w:rPr>
  </w:style>
  <w:style w:type="character" w:customStyle="1" w:styleId="ConsPlusNonformat0">
    <w:name w:val="ConsPlusNonformat Знак"/>
    <w:link w:val="ConsPlusNonformat"/>
    <w:uiPriority w:val="99"/>
    <w:rsid w:val="00405888"/>
    <w:rPr>
      <w:rFonts w:ascii="Tahoma" w:hAnsi="Tahoma" w:cs="Tahoma"/>
      <w:lang w:val="ru-RU" w:eastAsia="ru-RU" w:bidi="ar-SA"/>
    </w:rPr>
  </w:style>
  <w:style w:type="paragraph" w:styleId="af9">
    <w:name w:val="Body Text Indent"/>
    <w:basedOn w:val="a"/>
    <w:link w:val="afa"/>
    <w:uiPriority w:val="99"/>
    <w:unhideWhenUsed/>
    <w:rsid w:val="00AB01FA"/>
    <w:pPr>
      <w:spacing w:after="120"/>
      <w:ind w:left="283"/>
    </w:pPr>
    <w:rPr>
      <w:rFonts w:cs="Times New Roman"/>
      <w:lang/>
    </w:rPr>
  </w:style>
  <w:style w:type="character" w:customStyle="1" w:styleId="afa">
    <w:name w:val="Основной текст с отступом Знак"/>
    <w:link w:val="af9"/>
    <w:uiPriority w:val="99"/>
    <w:rsid w:val="00AB01FA"/>
    <w:rPr>
      <w:sz w:val="22"/>
      <w:szCs w:val="22"/>
    </w:rPr>
  </w:style>
  <w:style w:type="paragraph" w:customStyle="1" w:styleId="Iauiue3">
    <w:name w:val="Iau?iue3"/>
    <w:rsid w:val="007620D4"/>
    <w:pPr>
      <w:widowControl w:val="0"/>
    </w:pPr>
    <w:rPr>
      <w:rFonts w:eastAsia="Times New Roman" w:cs="Times New Roman"/>
    </w:rPr>
  </w:style>
  <w:style w:type="table" w:customStyle="1" w:styleId="11">
    <w:name w:val="Сетка таблицы1"/>
    <w:basedOn w:val="a1"/>
    <w:next w:val="af8"/>
    <w:uiPriority w:val="59"/>
    <w:rsid w:val="007620D4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753C79"/>
    <w:pPr>
      <w:spacing w:after="120" w:line="480" w:lineRule="auto"/>
      <w:ind w:left="283"/>
    </w:pPr>
    <w:rPr>
      <w:rFonts w:cs="Times New Roman"/>
      <w:lang/>
    </w:rPr>
  </w:style>
  <w:style w:type="character" w:customStyle="1" w:styleId="23">
    <w:name w:val="Основной текст с отступом 2 Знак"/>
    <w:link w:val="22"/>
    <w:uiPriority w:val="99"/>
    <w:semiHidden/>
    <w:rsid w:val="00753C79"/>
    <w:rPr>
      <w:sz w:val="22"/>
      <w:szCs w:val="22"/>
    </w:rPr>
  </w:style>
  <w:style w:type="paragraph" w:styleId="afb">
    <w:name w:val="No Spacing"/>
    <w:link w:val="afc"/>
    <w:qFormat/>
    <w:rsid w:val="0030077F"/>
    <w:rPr>
      <w:rFonts w:ascii="Calibri" w:eastAsia="Times New Roman" w:hAnsi="Calibri" w:cs="Times New Roman"/>
      <w:sz w:val="22"/>
      <w:szCs w:val="22"/>
    </w:rPr>
  </w:style>
  <w:style w:type="character" w:customStyle="1" w:styleId="afc">
    <w:name w:val="Без интервала Знак"/>
    <w:link w:val="afb"/>
    <w:rsid w:val="0030077F"/>
    <w:rPr>
      <w:rFonts w:ascii="Calibri" w:eastAsia="Times New Roman" w:hAnsi="Calibri" w:cs="Times New Roman"/>
      <w:sz w:val="22"/>
      <w:szCs w:val="22"/>
      <w:lang w:bidi="ar-SA"/>
    </w:rPr>
  </w:style>
  <w:style w:type="character" w:styleId="afd">
    <w:name w:val="Hyperlink"/>
    <w:uiPriority w:val="99"/>
    <w:unhideWhenUsed/>
    <w:rsid w:val="00EC1962"/>
    <w:rPr>
      <w:color w:val="0000FF"/>
      <w:u w:val="single"/>
    </w:rPr>
  </w:style>
  <w:style w:type="paragraph" w:customStyle="1" w:styleId="western">
    <w:name w:val="western"/>
    <w:basedOn w:val="a"/>
    <w:rsid w:val="00EC19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E47865"/>
    <w:rPr>
      <w:rFonts w:eastAsia="Times New Roman" w:cs="Times New Roman"/>
      <w:b/>
      <w:bCs/>
      <w:kern w:val="36"/>
      <w:sz w:val="48"/>
      <w:szCs w:val="48"/>
    </w:rPr>
  </w:style>
  <w:style w:type="paragraph" w:styleId="afe">
    <w:name w:val="Normal (Web)"/>
    <w:basedOn w:val="a"/>
    <w:uiPriority w:val="99"/>
    <w:unhideWhenUsed/>
    <w:rsid w:val="00E478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624121"/>
    <w:rPr>
      <w:rFonts w:ascii="Arial" w:eastAsia="Times New Roman" w:hAnsi="Arial" w:cs="Times New Roman"/>
      <w:b/>
      <w:i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0F5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0F5B"/>
    <w:pPr>
      <w:widowControl w:val="0"/>
      <w:autoSpaceDE w:val="0"/>
      <w:autoSpaceDN w:val="0"/>
      <w:spacing w:before="2" w:after="0" w:line="240" w:lineRule="auto"/>
      <w:ind w:left="103"/>
    </w:pPr>
    <w:rPr>
      <w:rFonts w:eastAsia="Times New Roman" w:cs="Times New Roman"/>
      <w:lang w:val="en-US" w:eastAsia="en-US"/>
    </w:rPr>
  </w:style>
  <w:style w:type="paragraph" w:customStyle="1" w:styleId="FR1">
    <w:name w:val="FR1"/>
    <w:rsid w:val="00891B7E"/>
    <w:pPr>
      <w:widowControl w:val="0"/>
    </w:pPr>
    <w:rPr>
      <w:rFonts w:ascii="Arial" w:eastAsia="Times New Roman" w:hAnsi="Arial" w:cs="Times New Roman"/>
    </w:rPr>
  </w:style>
  <w:style w:type="paragraph" w:styleId="24">
    <w:name w:val="Body Text 2"/>
    <w:basedOn w:val="a"/>
    <w:link w:val="25"/>
    <w:uiPriority w:val="99"/>
    <w:unhideWhenUsed/>
    <w:rsid w:val="00936AE6"/>
    <w:pPr>
      <w:spacing w:after="120" w:line="480" w:lineRule="auto"/>
    </w:pPr>
    <w:rPr>
      <w:rFonts w:cs="Times New Roman"/>
      <w:lang/>
    </w:rPr>
  </w:style>
  <w:style w:type="character" w:customStyle="1" w:styleId="25">
    <w:name w:val="Основной текст 2 Знак"/>
    <w:link w:val="24"/>
    <w:uiPriority w:val="99"/>
    <w:rsid w:val="00936AE6"/>
    <w:rPr>
      <w:sz w:val="22"/>
      <w:szCs w:val="22"/>
    </w:rPr>
  </w:style>
  <w:style w:type="character" w:styleId="aff">
    <w:name w:val="Strong"/>
    <w:uiPriority w:val="22"/>
    <w:qFormat/>
    <w:rsid w:val="000825D5"/>
    <w:rPr>
      <w:b/>
      <w:bCs/>
    </w:rPr>
  </w:style>
  <w:style w:type="paragraph" w:customStyle="1" w:styleId="Standard">
    <w:name w:val="Standard"/>
    <w:rsid w:val="000825D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12">
    <w:name w:val="Без интервала1"/>
    <w:rsid w:val="000825D5"/>
    <w:rPr>
      <w:rFonts w:ascii="Calibri" w:eastAsia="Calibri" w:hAnsi="Calibri" w:cs="Times New Roman"/>
      <w:sz w:val="22"/>
      <w:szCs w:val="22"/>
    </w:rPr>
  </w:style>
  <w:style w:type="character" w:customStyle="1" w:styleId="26">
    <w:name w:val="Основной текст (2)_"/>
    <w:link w:val="27"/>
    <w:rsid w:val="000825D5"/>
    <w:rPr>
      <w:rFonts w:eastAsia="Times New Roman" w:cs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825D5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0"/>
      <w:szCs w:val="20"/>
      <w:lang/>
    </w:rPr>
  </w:style>
  <w:style w:type="character" w:customStyle="1" w:styleId="3">
    <w:name w:val="Основной текст (3)_"/>
    <w:link w:val="30"/>
    <w:rsid w:val="000825D5"/>
    <w:rPr>
      <w:rFonts w:eastAsia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0825D5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825D5"/>
    <w:pPr>
      <w:widowControl w:val="0"/>
      <w:shd w:val="clear" w:color="auto" w:fill="FFFFFF"/>
      <w:spacing w:after="0" w:line="288" w:lineRule="exact"/>
      <w:jc w:val="center"/>
    </w:pPr>
    <w:rPr>
      <w:rFonts w:eastAsia="Times New Roman" w:cs="Times New Roman"/>
      <w:b/>
      <w:bCs/>
      <w:sz w:val="20"/>
      <w:szCs w:val="20"/>
      <w:lang/>
    </w:rPr>
  </w:style>
  <w:style w:type="character" w:customStyle="1" w:styleId="28">
    <w:name w:val="Основной текст (2) + Полужирный"/>
    <w:rsid w:val="000825D5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0">
    <w:name w:val="Оглавление_"/>
    <w:link w:val="aff1"/>
    <w:rsid w:val="000825D5"/>
    <w:rPr>
      <w:rFonts w:eastAsia="Times New Roman" w:cs="Times New Roman"/>
      <w:shd w:val="clear" w:color="auto" w:fill="FFFFFF"/>
    </w:rPr>
  </w:style>
  <w:style w:type="paragraph" w:customStyle="1" w:styleId="aff1">
    <w:name w:val="Оглавление"/>
    <w:basedOn w:val="a"/>
    <w:link w:val="aff0"/>
    <w:rsid w:val="000825D5"/>
    <w:pPr>
      <w:widowControl w:val="0"/>
      <w:shd w:val="clear" w:color="auto" w:fill="FFFFFF"/>
      <w:spacing w:after="0" w:line="384" w:lineRule="exact"/>
      <w:jc w:val="both"/>
    </w:pPr>
    <w:rPr>
      <w:rFonts w:eastAsia="Times New Roman" w:cs="Times New Roman"/>
      <w:sz w:val="20"/>
      <w:szCs w:val="20"/>
      <w:lang/>
    </w:rPr>
  </w:style>
  <w:style w:type="character" w:customStyle="1" w:styleId="29">
    <w:name w:val="Оглавление (2)_"/>
    <w:link w:val="2a"/>
    <w:rsid w:val="000825D5"/>
    <w:rPr>
      <w:rFonts w:eastAsia="Times New Roman" w:cs="Times New Roman"/>
      <w:b/>
      <w:bCs/>
      <w:shd w:val="clear" w:color="auto" w:fill="FFFFFF"/>
    </w:rPr>
  </w:style>
  <w:style w:type="paragraph" w:customStyle="1" w:styleId="2a">
    <w:name w:val="Оглавление (2)"/>
    <w:basedOn w:val="a"/>
    <w:link w:val="29"/>
    <w:rsid w:val="000825D5"/>
    <w:pPr>
      <w:widowControl w:val="0"/>
      <w:shd w:val="clear" w:color="auto" w:fill="FFFFFF"/>
      <w:spacing w:before="180" w:after="0" w:line="259" w:lineRule="exact"/>
      <w:jc w:val="both"/>
    </w:pPr>
    <w:rPr>
      <w:rFonts w:eastAsia="Times New Roman" w:cs="Times New Roman"/>
      <w:b/>
      <w:bCs/>
      <w:sz w:val="20"/>
      <w:szCs w:val="20"/>
      <w:lang/>
    </w:rPr>
  </w:style>
  <w:style w:type="character" w:customStyle="1" w:styleId="FontStyle74">
    <w:name w:val="Font Style74"/>
    <w:uiPriority w:val="99"/>
    <w:rsid w:val="00B769D2"/>
    <w:rPr>
      <w:rFonts w:ascii="Times New Roman" w:hAnsi="Times New Roman" w:cs="Times New Roman" w:hint="default"/>
      <w:sz w:val="16"/>
      <w:szCs w:val="16"/>
    </w:rPr>
  </w:style>
  <w:style w:type="character" w:customStyle="1" w:styleId="FontStyle83">
    <w:name w:val="Font Style83"/>
    <w:uiPriority w:val="99"/>
    <w:rsid w:val="00385FED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85F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385F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385FED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eastAsia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85F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6">
    <w:name w:val="Font Style86"/>
    <w:uiPriority w:val="99"/>
    <w:rsid w:val="00385FE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385FED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1">
    <w:name w:val="s_1"/>
    <w:basedOn w:val="a"/>
    <w:rsid w:val="00E665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E665D4"/>
    <w:rPr>
      <w:sz w:val="22"/>
      <w:szCs w:val="22"/>
      <w:lang w:eastAsia="en-US"/>
    </w:rPr>
  </w:style>
  <w:style w:type="paragraph" w:customStyle="1" w:styleId="aff2">
    <w:name w:val="Îáû÷íûé"/>
    <w:rsid w:val="009A0BDE"/>
    <w:pPr>
      <w:widowControl w:val="0"/>
    </w:pPr>
    <w:rPr>
      <w:rFonts w:eastAsia="Times New Roman" w:cs="Times New Roman"/>
      <w:sz w:val="24"/>
    </w:rPr>
  </w:style>
  <w:style w:type="paragraph" w:customStyle="1" w:styleId="18">
    <w:name w:val="Обычный18"/>
    <w:rsid w:val="00554ABB"/>
    <w:pPr>
      <w:widowControl w:val="0"/>
    </w:pPr>
    <w:rPr>
      <w:rFonts w:eastAsia="Times New Roman" w:cs="Times New Roman"/>
      <w:snapToGrid w:val="0"/>
      <w:sz w:val="28"/>
    </w:rPr>
  </w:style>
  <w:style w:type="paragraph" w:customStyle="1" w:styleId="Style37">
    <w:name w:val="Style37"/>
    <w:basedOn w:val="a"/>
    <w:uiPriority w:val="99"/>
    <w:rsid w:val="007B4609"/>
    <w:pPr>
      <w:widowControl w:val="0"/>
      <w:autoSpaceDE w:val="0"/>
      <w:autoSpaceDN w:val="0"/>
      <w:adjustRightInd w:val="0"/>
      <w:spacing w:after="0" w:line="463" w:lineRule="exact"/>
      <w:ind w:firstLine="3710"/>
    </w:pPr>
    <w:rPr>
      <w:rFonts w:eastAsia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03A23"/>
    <w:pPr>
      <w:widowControl w:val="0"/>
      <w:autoSpaceDE w:val="0"/>
      <w:autoSpaceDN w:val="0"/>
      <w:adjustRightInd w:val="0"/>
      <w:spacing w:after="0" w:line="231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13">
    <w:name w:val="Обычный1"/>
    <w:rsid w:val="00D36CC1"/>
    <w:pPr>
      <w:widowControl w:val="0"/>
      <w:snapToGrid w:val="0"/>
      <w:spacing w:before="460" w:line="319" w:lineRule="auto"/>
      <w:ind w:right="3600"/>
    </w:pPr>
    <w:rPr>
      <w:rFonts w:eastAsia="Times New Roman" w:cs="Times New Roman"/>
      <w:sz w:val="18"/>
    </w:rPr>
  </w:style>
  <w:style w:type="paragraph" w:customStyle="1" w:styleId="Default">
    <w:name w:val="Default"/>
    <w:rsid w:val="005816A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f3">
    <w:name w:val="Пункт"/>
    <w:basedOn w:val="a"/>
    <w:rsid w:val="00F90C16"/>
    <w:pPr>
      <w:tabs>
        <w:tab w:val="num" w:pos="1980"/>
      </w:tabs>
      <w:spacing w:after="0" w:line="240" w:lineRule="auto"/>
      <w:ind w:left="1404" w:hanging="504"/>
      <w:jc w:val="both"/>
    </w:pPr>
    <w:rPr>
      <w:rFonts w:eastAsia="Times New Roman" w:cs="Times New Roman"/>
      <w:sz w:val="24"/>
      <w:szCs w:val="28"/>
    </w:rPr>
  </w:style>
  <w:style w:type="paragraph" w:styleId="aff4">
    <w:name w:val="endnote text"/>
    <w:basedOn w:val="a"/>
    <w:link w:val="aff5"/>
    <w:uiPriority w:val="99"/>
    <w:semiHidden/>
    <w:unhideWhenUsed/>
    <w:rsid w:val="00B20B71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B20B71"/>
  </w:style>
  <w:style w:type="character" w:styleId="aff6">
    <w:name w:val="endnote reference"/>
    <w:uiPriority w:val="99"/>
    <w:semiHidden/>
    <w:unhideWhenUsed/>
    <w:rsid w:val="00B20B71"/>
    <w:rPr>
      <w:vertAlign w:val="superscript"/>
    </w:rPr>
  </w:style>
  <w:style w:type="character" w:customStyle="1" w:styleId="Bodytext">
    <w:name w:val="Body text_"/>
    <w:link w:val="14"/>
    <w:rsid w:val="00E27FAE"/>
    <w:rPr>
      <w:sz w:val="26"/>
      <w:szCs w:val="26"/>
    </w:rPr>
  </w:style>
  <w:style w:type="paragraph" w:customStyle="1" w:styleId="14">
    <w:name w:val="Основной текст1"/>
    <w:basedOn w:val="a"/>
    <w:link w:val="Bodytext"/>
    <w:qFormat/>
    <w:rsid w:val="00E27FAE"/>
    <w:pPr>
      <w:widowControl w:val="0"/>
      <w:spacing w:after="0" w:line="259" w:lineRule="auto"/>
      <w:ind w:firstLine="400"/>
    </w:pPr>
    <w:rPr>
      <w:rFonts w:cs="Times New Roman"/>
      <w:sz w:val="26"/>
      <w:szCs w:val="26"/>
      <w:lang/>
    </w:rPr>
  </w:style>
  <w:style w:type="character" w:customStyle="1" w:styleId="ConsPlusNormal0">
    <w:name w:val="ConsPlusNormal Знак"/>
    <w:link w:val="ConsPlusNormal"/>
    <w:locked/>
    <w:rsid w:val="00972A04"/>
    <w:rPr>
      <w:rFonts w:ascii="Calibri Light" w:hAnsi="Calibri Light"/>
      <w:lang w:val="ru-RU" w:eastAsia="ru-RU" w:bidi="ar-SA"/>
    </w:rPr>
  </w:style>
  <w:style w:type="character" w:customStyle="1" w:styleId="aff7">
    <w:name w:val="Основной текст_"/>
    <w:rsid w:val="00CD1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04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7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86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68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79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27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95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0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94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81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11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592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503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35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784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243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124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5185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71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7D882B244D8539FD65C5FDADFE86D3604EABA63804CF99E1E5A2FF7A70AA2C5428BDBCC97EB87223731B9A0w3A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E:\..\..\AppData\Local\GrekovaGV\AppData\Local\GrekovaGV\AppData\Local\GrekovaGV\AppData\Local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E:\..\..\AppData\Local\GrekovaGV\AppData\Local\GrekovaGV\AppData\Local\GrekovaGV\AppData\Local\main4\AppData\Local\Microsoft\Windows\Temporary%20Internet%20Files\etolubaeva\AppData\Local\Microsoft\Windows\Temporary%20Internet%20Files\Content.Outlook\5XBWSN0I\&#1082;&#1091;&#1090;&#1072;&#1092;&#1080;&#1085;%202017%20&#1042;&#1072;&#1083;&#1077;&#1085;&#1090;&#1086;&#1074;&#1080;&#1095;%20&#1057;&#1077;&#1074;&#1088;&#1091;&#1082;\&#1082;&#1091;&#1090;&#1072;&#1092;&#1080;&#1085;%202017%20&#1042;&#1072;&#1083;&#1077;&#1085;&#1090;&#1086;&#1074;&#1080;&#1095;%20&#1057;&#1077;&#1074;&#1088;&#1091;&#1082;\1%20&#1043;&#1086;&#1089;&#1082;&#1086;&#1085;&#1090;&#1088;&#1072;&#1082;&#1090;%20&#1062;&#1058;&#1059;%20&#1057;&#1077;&#1074;&#1088;&#1091;&#1082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C982-5829-4CCA-8C16-2FABC046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6517</Words>
  <Characters>37150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CTU</Company>
  <LinksUpToDate>false</LinksUpToDate>
  <CharactersWithSpaces>43580</CharactersWithSpaces>
  <SharedDoc>false</SharedDoc>
  <HLinks>
    <vt:vector size="30" baseType="variant">
      <vt:variant>
        <vt:i4>69076073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../../AppData/Local/GrekovaGV/AppData/Local/GrekovaGV/AppData/Local/GrekovaGV/AppData/Local/main4/AppData/Local/Microsoft/Windows/Temporary Internet Files/etolubaeva/AppData/Local/Microsoft/Windows/Temporary Internet Files/Content.Outlook/5XBWSN0I/кутафин 2017 Валентович Севрук/кутафин 2017 Валентович Севрук/1 Госконтракт ЦТУ Севрук.doc</vt:lpwstr>
      </vt:variant>
      <vt:variant>
        <vt:lpwstr>P446</vt:lpwstr>
      </vt:variant>
      <vt:variant>
        <vt:i4>68945006</vt:i4>
      </vt:variant>
      <vt:variant>
        <vt:i4>9</vt:i4>
      </vt:variant>
      <vt:variant>
        <vt:i4>0</vt:i4>
      </vt:variant>
      <vt:variant>
        <vt:i4>5</vt:i4>
      </vt:variant>
      <vt:variant>
        <vt:lpwstr>../../AppData/Local/GrekovaGV/AppData/Local/GrekovaGV/AppData/Local/GrekovaGV/AppData/Local/main4/AppData/Local/Microsoft/Windows/Temporary Internet Files/etolubaeva/AppData/Local/Microsoft/Windows/Temporary Internet Files/Content.Outlook/5XBWSN0I/кутафин 2017 Валентович Севрук/кутафин 2017 Валентович Севрук/1 Госконтракт ЦТУ Севрук.doc</vt:lpwstr>
      </vt:variant>
      <vt:variant>
        <vt:lpwstr>P333</vt:lpwstr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consultantplus://offline/ref=00F7D882B244D8539FD65C5FDADFE86D3604EABA63804CF99E1E5A2FF7A70AA2C5428BDBCC97EB87223731B9A0w3AEJ</vt:lpwstr>
      </vt:variant>
      <vt:variant>
        <vt:lpwstr/>
      </vt:variant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Институт госзакупок (www.roszakupki.ru)</dc:creator>
  <cp:lastModifiedBy>KS_BazhanovaMN</cp:lastModifiedBy>
  <cp:revision>2</cp:revision>
  <cp:lastPrinted>2026-06-29T07:28:00Z</cp:lastPrinted>
  <dcterms:created xsi:type="dcterms:W3CDTF">2026-07-01T08:40:00Z</dcterms:created>
  <dcterms:modified xsi:type="dcterms:W3CDTF">2026-07-01T08:40:00Z</dcterms:modified>
</cp:coreProperties>
</file>