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B72" w:rsidRDefault="00420094" w:rsidP="00F85B72">
      <w:pPr>
        <w:rPr>
          <w:b/>
        </w:rPr>
      </w:pPr>
      <w:r w:rsidRPr="00354D45">
        <w:rPr>
          <w:b/>
        </w:rPr>
        <w:t xml:space="preserve">ИКЗ </w:t>
      </w:r>
      <w:r w:rsidR="008817F8" w:rsidRPr="008817F8">
        <w:rPr>
          <w:b/>
        </w:rPr>
        <w:t>261270501200927050100100270000000000</w:t>
      </w:r>
      <w:r w:rsidR="001408F5">
        <w:rPr>
          <w:b/>
        </w:rPr>
        <w:t xml:space="preserve">                                                                        </w:t>
      </w:r>
    </w:p>
    <w:p w:rsidR="00F85B72" w:rsidRDefault="00F85B72" w:rsidP="00F85B72">
      <w:pPr>
        <w:rPr>
          <w:b/>
        </w:rPr>
      </w:pPr>
    </w:p>
    <w:p w:rsidR="001B5E21" w:rsidRDefault="001B5E21" w:rsidP="00F85B72">
      <w:pPr>
        <w:rPr>
          <w:b/>
        </w:rPr>
      </w:pPr>
    </w:p>
    <w:p w:rsidR="007F48E6" w:rsidRDefault="001408F5" w:rsidP="00F85B72">
      <w:pPr>
        <w:jc w:val="center"/>
        <w:rPr>
          <w:b/>
        </w:rPr>
      </w:pPr>
      <w:r>
        <w:rPr>
          <w:b/>
        </w:rPr>
        <w:t>ПРОЕКТ</w:t>
      </w:r>
    </w:p>
    <w:p w:rsidR="00C96099" w:rsidRPr="00354D45" w:rsidRDefault="00783E32">
      <w:pPr>
        <w:jc w:val="center"/>
      </w:pPr>
      <w:r w:rsidRPr="00354D45">
        <w:rPr>
          <w:b/>
        </w:rPr>
        <w:t>Государственный контракт №____</w:t>
      </w:r>
    </w:p>
    <w:p w:rsidR="00D86136" w:rsidRPr="00354D45" w:rsidRDefault="00D86136" w:rsidP="00D86136">
      <w:pPr>
        <w:jc w:val="center"/>
        <w:rPr>
          <w:b/>
        </w:rPr>
      </w:pPr>
      <w:proofErr w:type="gramStart"/>
      <w:r w:rsidRPr="00354D45">
        <w:rPr>
          <w:b/>
        </w:rPr>
        <w:t>на</w:t>
      </w:r>
      <w:proofErr w:type="gramEnd"/>
      <w:r w:rsidRPr="00354D45">
        <w:rPr>
          <w:b/>
        </w:rPr>
        <w:t xml:space="preserve"> поставку </w:t>
      </w:r>
      <w:r w:rsidR="00C21A84">
        <w:rPr>
          <w:b/>
        </w:rPr>
        <w:t xml:space="preserve">электротоваров для </w:t>
      </w:r>
      <w:r w:rsidR="00926AC2">
        <w:rPr>
          <w:b/>
        </w:rPr>
        <w:t>модернизации линии</w:t>
      </w:r>
      <w:r w:rsidR="00C21A84">
        <w:rPr>
          <w:b/>
        </w:rPr>
        <w:t xml:space="preserve"> электроснабжения </w:t>
      </w:r>
    </w:p>
    <w:p w:rsidR="00D86136" w:rsidRPr="007F48E6" w:rsidRDefault="00D86136" w:rsidP="007F48E6">
      <w:pPr>
        <w:jc w:val="center"/>
        <w:rPr>
          <w:b/>
        </w:rPr>
      </w:pPr>
      <w:r w:rsidRPr="00354D45">
        <w:rPr>
          <w:b/>
        </w:rPr>
        <w:t>ФКУ СИЗО-3 УФСИН России по Хабаровскому краю</w:t>
      </w:r>
    </w:p>
    <w:p w:rsidR="003C5D81" w:rsidRPr="00354D45" w:rsidRDefault="003C5D81" w:rsidP="00D86136">
      <w:pPr>
        <w:jc w:val="center"/>
      </w:pPr>
    </w:p>
    <w:p w:rsidR="00C96099" w:rsidRPr="00354D45" w:rsidRDefault="00783E32">
      <w:r w:rsidRPr="00354D45">
        <w:rPr>
          <w:rStyle w:val="a5"/>
          <w:bCs/>
          <w:color w:val="auto"/>
        </w:rPr>
        <w:t>г. Николаевск-на-Амуре</w:t>
      </w:r>
      <w:r w:rsidRPr="00354D45">
        <w:rPr>
          <w:rStyle w:val="a5"/>
          <w:bCs/>
          <w:color w:val="auto"/>
        </w:rPr>
        <w:tab/>
      </w:r>
      <w:r w:rsidRPr="00354D45">
        <w:rPr>
          <w:rStyle w:val="a5"/>
          <w:bCs/>
          <w:color w:val="auto"/>
        </w:rPr>
        <w:tab/>
      </w:r>
      <w:r w:rsidRPr="00354D45">
        <w:rPr>
          <w:rStyle w:val="a5"/>
          <w:bCs/>
          <w:color w:val="auto"/>
        </w:rPr>
        <w:tab/>
      </w:r>
      <w:r w:rsidRPr="00354D45">
        <w:rPr>
          <w:rStyle w:val="a5"/>
          <w:bCs/>
          <w:color w:val="auto"/>
        </w:rPr>
        <w:tab/>
      </w:r>
      <w:r w:rsidRPr="00354D45">
        <w:rPr>
          <w:rStyle w:val="a5"/>
          <w:bCs/>
          <w:color w:val="auto"/>
        </w:rPr>
        <w:tab/>
        <w:t xml:space="preserve">                    </w:t>
      </w:r>
      <w:r w:rsidR="003C5D81">
        <w:rPr>
          <w:rStyle w:val="a5"/>
          <w:bCs/>
          <w:color w:val="auto"/>
        </w:rPr>
        <w:t xml:space="preserve">               </w:t>
      </w:r>
      <w:proofErr w:type="gramStart"/>
      <w:r w:rsidR="003C5D81">
        <w:rPr>
          <w:rStyle w:val="a5"/>
          <w:bCs/>
          <w:color w:val="auto"/>
        </w:rPr>
        <w:t xml:space="preserve">   </w:t>
      </w:r>
      <w:r w:rsidRPr="00354D45">
        <w:rPr>
          <w:rStyle w:val="a5"/>
          <w:bCs/>
          <w:color w:val="auto"/>
        </w:rPr>
        <w:t>«</w:t>
      </w:r>
      <w:proofErr w:type="gramEnd"/>
      <w:r w:rsidRPr="00354D45">
        <w:rPr>
          <w:rStyle w:val="a5"/>
          <w:bCs/>
          <w:color w:val="auto"/>
        </w:rPr>
        <w:t>___»__________</w:t>
      </w:r>
      <w:r w:rsidR="00033135">
        <w:rPr>
          <w:rStyle w:val="a5"/>
          <w:bCs/>
          <w:color w:val="auto"/>
        </w:rPr>
        <w:t>2026</w:t>
      </w:r>
      <w:r w:rsidRPr="00354D45">
        <w:rPr>
          <w:rStyle w:val="a5"/>
          <w:bCs/>
          <w:color w:val="auto"/>
        </w:rPr>
        <w:t xml:space="preserve"> г.</w:t>
      </w:r>
    </w:p>
    <w:p w:rsidR="00C96099" w:rsidRPr="00354D45" w:rsidRDefault="00C96099">
      <w:pPr>
        <w:jc w:val="both"/>
      </w:pPr>
    </w:p>
    <w:p w:rsidR="00C96099" w:rsidRDefault="00783E32" w:rsidP="00354D45">
      <w:pPr>
        <w:ind w:firstLine="708"/>
        <w:jc w:val="both"/>
      </w:pPr>
      <w:r w:rsidRPr="00354D45">
        <w:t>Федеральное казенное учреждение «Следственный изолятор № 3 Управления Федеральной службы исполнения наказаний по Хабаровскому краю», выступающее от имени Российской Федерации, в целях обеспечения государственных нужд, именуемое в дальнейшем Госуд</w:t>
      </w:r>
      <w:r w:rsidR="009747B4" w:rsidRPr="00354D45">
        <w:t>арственный заказчик, в лице</w:t>
      </w:r>
      <w:r w:rsidR="004B501B">
        <w:t xml:space="preserve"> </w:t>
      </w:r>
      <w:r w:rsidR="008C42B6">
        <w:t xml:space="preserve"> </w:t>
      </w:r>
      <w:r w:rsidR="004B501B">
        <w:t>начальника</w:t>
      </w:r>
      <w:r w:rsidR="00913170">
        <w:t xml:space="preserve"> </w:t>
      </w:r>
      <w:proofErr w:type="spellStart"/>
      <w:r w:rsidR="00913170">
        <w:t>Землякова</w:t>
      </w:r>
      <w:proofErr w:type="spellEnd"/>
      <w:r w:rsidR="008C42B6">
        <w:t xml:space="preserve"> </w:t>
      </w:r>
      <w:r w:rsidR="00913170">
        <w:t>Максима Олеговича</w:t>
      </w:r>
      <w:r w:rsidR="0012263B" w:rsidRPr="00354D45">
        <w:t>, действующего на основании</w:t>
      </w:r>
      <w:r w:rsidR="00913170">
        <w:t xml:space="preserve"> Устава</w:t>
      </w:r>
      <w:r w:rsidR="0012263B" w:rsidRPr="00354D45">
        <w:t>, с одной стороны, и</w:t>
      </w:r>
      <w:r w:rsidR="004B501B">
        <w:t xml:space="preserve"> </w:t>
      </w:r>
      <w:r w:rsidR="00033135">
        <w:t>_______________________________________________________</w:t>
      </w:r>
      <w:r w:rsidR="001C3B34" w:rsidRPr="00354D45">
        <w:t>,</w:t>
      </w:r>
      <w:r w:rsidR="00185AC2">
        <w:t xml:space="preserve"> действующий на основании </w:t>
      </w:r>
      <w:r w:rsidR="00033135">
        <w:t>______________________________________________________________</w:t>
      </w:r>
      <w:r w:rsidR="00307676">
        <w:t xml:space="preserve"> </w:t>
      </w:r>
      <w:r w:rsidR="001C3B34" w:rsidRPr="00354D45">
        <w:t xml:space="preserve">именуемый в дальнейшем Поставщик, </w:t>
      </w:r>
      <w:r w:rsidRPr="00354D45">
        <w:t>с другой стороны, вместе именуемые в дальнейшем Стороны, в соответствии с п. 4 ч. 1 ст. 93 Федерал</w:t>
      </w:r>
      <w:r w:rsidR="00803AF1" w:rsidRPr="00354D45">
        <w:t>ьного закона от 05.04.2013 № 44-</w:t>
      </w:r>
      <w:r w:rsidRPr="00354D45">
        <w:t>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D81" w:rsidRPr="00354D45" w:rsidRDefault="003C5D81" w:rsidP="00354D45">
      <w:pPr>
        <w:ind w:firstLine="708"/>
        <w:jc w:val="both"/>
      </w:pPr>
    </w:p>
    <w:p w:rsidR="00C96099" w:rsidRPr="00354D45" w:rsidRDefault="00783E32" w:rsidP="00354D45">
      <w:pPr>
        <w:jc w:val="center"/>
        <w:rPr>
          <w:b/>
        </w:rPr>
      </w:pPr>
      <w:r w:rsidRPr="00354D45">
        <w:rPr>
          <w:b/>
        </w:rPr>
        <w:t>1. Предмет Контракта</w:t>
      </w:r>
    </w:p>
    <w:p w:rsidR="00C96099" w:rsidRPr="00354D45" w:rsidRDefault="00783E32" w:rsidP="00D45360">
      <w:pPr>
        <w:pStyle w:val="aa"/>
        <w:numPr>
          <w:ilvl w:val="1"/>
          <w:numId w:val="2"/>
        </w:numPr>
        <w:tabs>
          <w:tab w:val="left" w:pos="709"/>
          <w:tab w:val="left" w:pos="1134"/>
        </w:tabs>
        <w:spacing w:after="0"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Поставщик обязуется передать Государственно</w:t>
      </w:r>
      <w:r w:rsidR="00D41893" w:rsidRPr="00354D45">
        <w:rPr>
          <w:rFonts w:ascii="Times New Roman" w:hAnsi="Times New Roman" w:cs="Times New Roman"/>
          <w:bCs/>
          <w:sz w:val="24"/>
          <w:szCs w:val="24"/>
          <w:u w:val="none"/>
        </w:rPr>
        <w:t xml:space="preserve">му </w:t>
      </w:r>
      <w:r w:rsidR="00114F8A">
        <w:rPr>
          <w:rFonts w:ascii="Times New Roman" w:hAnsi="Times New Roman" w:cs="Times New Roman"/>
          <w:bCs/>
          <w:sz w:val="24"/>
          <w:szCs w:val="24"/>
          <w:u w:val="none"/>
        </w:rPr>
        <w:t xml:space="preserve">заказчику </w:t>
      </w:r>
      <w:r w:rsidR="001F0A2B">
        <w:rPr>
          <w:rFonts w:ascii="Times New Roman" w:hAnsi="Times New Roman" w:cs="Times New Roman"/>
          <w:bCs/>
          <w:sz w:val="24"/>
          <w:szCs w:val="24"/>
          <w:u w:val="none"/>
        </w:rPr>
        <w:t xml:space="preserve">электротовары </w:t>
      </w:r>
      <w:r w:rsidRPr="00354D45">
        <w:rPr>
          <w:rFonts w:ascii="Times New Roman" w:hAnsi="Times New Roman" w:cs="Times New Roman"/>
          <w:bCs/>
          <w:sz w:val="24"/>
          <w:szCs w:val="24"/>
          <w:u w:val="none"/>
        </w:rPr>
        <w:t xml:space="preserve">(далее – товар) в количестве, ассортименте (комплектности) по цене, адресу и в сроки, </w:t>
      </w:r>
      <w:r w:rsidR="00771239" w:rsidRPr="00354D45">
        <w:rPr>
          <w:rFonts w:ascii="Times New Roman" w:hAnsi="Times New Roman" w:cs="Times New Roman"/>
          <w:bCs/>
          <w:sz w:val="24"/>
          <w:szCs w:val="24"/>
          <w:u w:val="none"/>
        </w:rPr>
        <w:t>предусмотренные спецификацией (П</w:t>
      </w:r>
      <w:r w:rsidRPr="00354D45">
        <w:rPr>
          <w:rFonts w:ascii="Times New Roman" w:hAnsi="Times New Roman" w:cs="Times New Roman"/>
          <w:bCs/>
          <w:sz w:val="24"/>
          <w:szCs w:val="24"/>
          <w:u w:val="none"/>
        </w:rPr>
        <w:t>риложение №</w:t>
      </w:r>
      <w:r w:rsidR="00A70539">
        <w:rPr>
          <w:rFonts w:ascii="Times New Roman" w:hAnsi="Times New Roman" w:cs="Times New Roman"/>
          <w:bCs/>
          <w:sz w:val="24"/>
          <w:szCs w:val="24"/>
          <w:u w:val="none"/>
        </w:rPr>
        <w:t xml:space="preserve"> 1), техническим заданием (Приложение № 2) и </w:t>
      </w:r>
      <w:r w:rsidR="00771239" w:rsidRPr="00354D45">
        <w:rPr>
          <w:rFonts w:ascii="Times New Roman" w:hAnsi="Times New Roman" w:cs="Times New Roman"/>
          <w:bCs/>
          <w:sz w:val="24"/>
          <w:szCs w:val="24"/>
          <w:u w:val="none"/>
        </w:rPr>
        <w:t>отгрузочной разнарядкой (П</w:t>
      </w:r>
      <w:r w:rsidR="00A70539">
        <w:rPr>
          <w:rFonts w:ascii="Times New Roman" w:hAnsi="Times New Roman" w:cs="Times New Roman"/>
          <w:bCs/>
          <w:sz w:val="24"/>
          <w:szCs w:val="24"/>
          <w:u w:val="none"/>
        </w:rPr>
        <w:t>риложение № 3</w:t>
      </w:r>
      <w:r w:rsidRPr="00354D45">
        <w:rPr>
          <w:rFonts w:ascii="Times New Roman" w:hAnsi="Times New Roman" w:cs="Times New Roman"/>
          <w:bCs/>
          <w:sz w:val="24"/>
          <w:szCs w:val="24"/>
          <w:u w:val="none"/>
        </w:rPr>
        <w:t>), а Государственный заказчик обязуется обеспечить приемку и оплату товара согласно условиям Контракта.</w:t>
      </w:r>
    </w:p>
    <w:p w:rsidR="00C96099" w:rsidRDefault="00783E32" w:rsidP="00D45360">
      <w:pPr>
        <w:pStyle w:val="aa"/>
        <w:tabs>
          <w:tab w:val="left" w:pos="709"/>
          <w:tab w:val="left" w:pos="1134"/>
        </w:tabs>
        <w:spacing w:after="0"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1.2. Государственным заказчиком является учреждение у</w:t>
      </w:r>
      <w:r w:rsidR="00FB5BF8">
        <w:rPr>
          <w:rFonts w:ascii="Times New Roman" w:hAnsi="Times New Roman" w:cs="Times New Roman"/>
          <w:bCs/>
          <w:sz w:val="24"/>
          <w:szCs w:val="24"/>
          <w:u w:val="none"/>
        </w:rPr>
        <w:t>головно-исполнительной системы.</w:t>
      </w:r>
    </w:p>
    <w:p w:rsidR="003C5D81" w:rsidRPr="00354D45" w:rsidRDefault="003C5D81" w:rsidP="00D45360">
      <w:pPr>
        <w:pStyle w:val="aa"/>
        <w:tabs>
          <w:tab w:val="left" w:pos="709"/>
          <w:tab w:val="left" w:pos="1134"/>
        </w:tabs>
        <w:spacing w:after="0" w:line="240" w:lineRule="auto"/>
        <w:ind w:left="0" w:firstLine="709"/>
        <w:jc w:val="both"/>
        <w:rPr>
          <w:rFonts w:ascii="Times New Roman" w:hAnsi="Times New Roman" w:cs="Times New Roman"/>
          <w:bCs/>
          <w:sz w:val="24"/>
          <w:szCs w:val="24"/>
          <w:u w:val="none"/>
        </w:rPr>
      </w:pPr>
    </w:p>
    <w:p w:rsidR="00C96099" w:rsidRPr="00354D45" w:rsidRDefault="00783E32" w:rsidP="00D45360">
      <w:pPr>
        <w:jc w:val="center"/>
      </w:pPr>
      <w:r w:rsidRPr="00354D45">
        <w:rPr>
          <w:b/>
        </w:rPr>
        <w:t>2. Права и обязанности Сторон</w:t>
      </w:r>
    </w:p>
    <w:p w:rsidR="00C96099" w:rsidRPr="00354D45" w:rsidRDefault="00783E32" w:rsidP="00D45360">
      <w:pPr>
        <w:pStyle w:val="aa"/>
        <w:numPr>
          <w:ilvl w:val="1"/>
          <w:numId w:val="4"/>
        </w:numPr>
        <w:tabs>
          <w:tab w:val="left" w:pos="709"/>
          <w:tab w:val="left" w:pos="1134"/>
        </w:tabs>
        <w:spacing w:after="0" w:line="240" w:lineRule="auto"/>
        <w:ind w:hanging="862"/>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Государственный заказчик обязуется:</w:t>
      </w:r>
    </w:p>
    <w:p w:rsidR="00C96099" w:rsidRPr="00354D45" w:rsidRDefault="00783E32" w:rsidP="00354D45">
      <w:pPr>
        <w:pStyle w:val="aa"/>
        <w:numPr>
          <w:ilvl w:val="2"/>
          <w:numId w:val="4"/>
        </w:numPr>
        <w:tabs>
          <w:tab w:val="left" w:pos="709"/>
          <w:tab w:val="left" w:pos="1134"/>
          <w:tab w:val="left" w:pos="1560"/>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Осуществлять контроль за исполнением Поставщиком условий контракта в соответствии с законодательством Российской Федерации.</w:t>
      </w:r>
    </w:p>
    <w:p w:rsidR="00C96099" w:rsidRPr="00354D45" w:rsidRDefault="00783E32" w:rsidP="00354D45">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Обеспечить приемку товара, указанного в отгруз</w:t>
      </w:r>
      <w:r w:rsidR="00FB5BF8">
        <w:rPr>
          <w:rFonts w:ascii="Times New Roman" w:hAnsi="Times New Roman" w:cs="Times New Roman"/>
          <w:bCs/>
          <w:sz w:val="24"/>
          <w:szCs w:val="24"/>
          <w:u w:val="none"/>
        </w:rPr>
        <w:t>очной разнарядке (Приложение № 3</w:t>
      </w:r>
      <w:r w:rsidRPr="00354D45">
        <w:rPr>
          <w:rFonts w:ascii="Times New Roman" w:hAnsi="Times New Roman" w:cs="Times New Roman"/>
          <w:bCs/>
          <w:sz w:val="24"/>
          <w:szCs w:val="24"/>
          <w:u w:val="none"/>
        </w:rPr>
        <w:t>), в соответствии с законодательством Российской Федерации.</w:t>
      </w:r>
    </w:p>
    <w:p w:rsidR="00C96099" w:rsidRPr="00354D45" w:rsidRDefault="00783E32" w:rsidP="00354D45">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Обеспечить оплату товара в соответствии с условиями Контракта.</w:t>
      </w:r>
    </w:p>
    <w:p w:rsidR="00C96099" w:rsidRPr="00354D45" w:rsidRDefault="00783E32" w:rsidP="00354D45">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w:t>
      </w:r>
      <w:r w:rsidR="00992561" w:rsidRPr="00354D45">
        <w:rPr>
          <w:rFonts w:ascii="Times New Roman" w:hAnsi="Times New Roman" w:cs="Times New Roman"/>
          <w:bCs/>
          <w:sz w:val="24"/>
          <w:szCs w:val="24"/>
          <w:u w:val="none"/>
        </w:rPr>
        <w:t>м заказчиком документов о приемке товаров.</w:t>
      </w:r>
    </w:p>
    <w:p w:rsidR="00C96099" w:rsidRPr="00354D45" w:rsidRDefault="00783E32" w:rsidP="00354D45">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C96099" w:rsidRPr="00354D45" w:rsidRDefault="00783E32" w:rsidP="00354D45">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Выполнять иные обязанности, предусмотренные законодательством Российской Федерации и Контрактом.</w:t>
      </w:r>
    </w:p>
    <w:p w:rsidR="00C96099" w:rsidRPr="00354D45" w:rsidRDefault="00783E32">
      <w:pPr>
        <w:pStyle w:val="aa"/>
        <w:numPr>
          <w:ilvl w:val="1"/>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Государственный заказчик имеет право:</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Определить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Принять решение об одностороннем отказе исполнения Контракта в соответствии с гражданским законодательством Российской Федерации.</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Требовать от Поставщика надлежащего исполнения обязательств, предусмотренных Контрактом.</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lastRenderedPageBreak/>
        <w:t>Требовать от Поставщика своевременного устранения выполненных недостатков поставленного товара.</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w:t>
      </w:r>
      <w:r w:rsidR="0095091F" w:rsidRPr="00354D45">
        <w:rPr>
          <w:rFonts w:ascii="Times New Roman" w:hAnsi="Times New Roman" w:cs="Times New Roman"/>
          <w:bCs/>
          <w:sz w:val="24"/>
          <w:szCs w:val="24"/>
          <w:u w:val="none"/>
        </w:rPr>
        <w:t>деятельность Поставщика</w:t>
      </w:r>
      <w:r w:rsidRPr="00354D45">
        <w:rPr>
          <w:rFonts w:ascii="Times New Roman" w:hAnsi="Times New Roman" w:cs="Times New Roman"/>
          <w:bCs/>
          <w:sz w:val="24"/>
          <w:szCs w:val="24"/>
          <w:u w:val="none"/>
        </w:rPr>
        <w:t>.</w:t>
      </w:r>
    </w:p>
    <w:p w:rsidR="00C96099" w:rsidRPr="00354D45" w:rsidRDefault="00783E32">
      <w:pPr>
        <w:pStyle w:val="aa"/>
        <w:numPr>
          <w:ilvl w:val="1"/>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Поставщик обязуется:</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С исполнением любых средств связи известить Государственного заказчика и о готовности товара к поставке и о дате поставки.</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Обеспечить соответствие товара требованием законодательства, нормативных и технических документов, иных актов Государственного заказчика и условиям Контракта.</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Обеспечить устранение за свой счет недостатков и дефектов, выявленных при приемке товара.</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Соответствовать в течение всего срока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C96099" w:rsidRPr="00354D45" w:rsidRDefault="00783E32">
      <w:pPr>
        <w:pStyle w:val="aa"/>
        <w:numPr>
          <w:ilvl w:val="2"/>
          <w:numId w:val="4"/>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Выполнять иные обязанности, предусмотренные законодательством Российской Федерации и Контрактом.</w:t>
      </w:r>
    </w:p>
    <w:p w:rsidR="00C96099" w:rsidRPr="00354D45" w:rsidRDefault="00783E32" w:rsidP="00D45360">
      <w:pPr>
        <w:pStyle w:val="aa"/>
        <w:numPr>
          <w:ilvl w:val="2"/>
          <w:numId w:val="4"/>
        </w:numPr>
        <w:tabs>
          <w:tab w:val="left" w:pos="709"/>
          <w:tab w:val="left" w:pos="1134"/>
        </w:tabs>
        <w:spacing w:after="0"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96099" w:rsidRPr="00354D45" w:rsidRDefault="00783E32" w:rsidP="00D45360">
      <w:pPr>
        <w:pStyle w:val="aa"/>
        <w:numPr>
          <w:ilvl w:val="2"/>
          <w:numId w:val="4"/>
        </w:numPr>
        <w:tabs>
          <w:tab w:val="left" w:pos="709"/>
          <w:tab w:val="left" w:pos="1134"/>
        </w:tabs>
        <w:spacing w:after="0"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Требовать оплату пеней и штрафа согласно условиям Контракта.</w:t>
      </w:r>
    </w:p>
    <w:p w:rsidR="00C96099" w:rsidRDefault="00783E32" w:rsidP="00D45360">
      <w:pPr>
        <w:pStyle w:val="aa"/>
        <w:numPr>
          <w:ilvl w:val="2"/>
          <w:numId w:val="4"/>
        </w:numPr>
        <w:tabs>
          <w:tab w:val="left" w:pos="709"/>
          <w:tab w:val="left" w:pos="1134"/>
        </w:tabs>
        <w:spacing w:after="0"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Принять решение об одностороннем отказе от исполнения Контракта в соответствии с гражданским законодательством РФ.</w:t>
      </w:r>
    </w:p>
    <w:p w:rsidR="003B5A59" w:rsidRPr="00354D45" w:rsidRDefault="003B5A59" w:rsidP="003B5A59">
      <w:pPr>
        <w:pStyle w:val="aa"/>
        <w:tabs>
          <w:tab w:val="left" w:pos="709"/>
          <w:tab w:val="left" w:pos="1134"/>
        </w:tabs>
        <w:spacing w:after="0" w:line="240" w:lineRule="auto"/>
        <w:ind w:left="709"/>
        <w:jc w:val="both"/>
        <w:rPr>
          <w:rFonts w:ascii="Times New Roman" w:hAnsi="Times New Roman" w:cs="Times New Roman"/>
          <w:bCs/>
          <w:sz w:val="24"/>
          <w:szCs w:val="24"/>
          <w:u w:val="none"/>
        </w:rPr>
      </w:pPr>
    </w:p>
    <w:p w:rsidR="00C96099" w:rsidRPr="00354D45" w:rsidRDefault="00783E32" w:rsidP="00D45360">
      <w:pPr>
        <w:jc w:val="center"/>
        <w:rPr>
          <w:b/>
        </w:rPr>
      </w:pPr>
      <w:r w:rsidRPr="00354D45">
        <w:rPr>
          <w:b/>
        </w:rPr>
        <w:t>3. Цена Контракта, порядок и срок расчетов</w:t>
      </w:r>
    </w:p>
    <w:p w:rsidR="00C96099" w:rsidRPr="00354D45" w:rsidRDefault="00783E32" w:rsidP="00901B59">
      <w:pPr>
        <w:tabs>
          <w:tab w:val="left" w:pos="0"/>
          <w:tab w:val="left" w:pos="709"/>
        </w:tabs>
        <w:ind w:firstLine="709"/>
        <w:jc w:val="both"/>
      </w:pPr>
      <w:r w:rsidRPr="00354D45">
        <w:t>3.1.</w:t>
      </w:r>
      <w:r w:rsidRPr="00354D45">
        <w:rPr>
          <w:bCs/>
        </w:rPr>
        <w:t xml:space="preserve"> Цена</w:t>
      </w:r>
      <w:r w:rsidR="00D41893" w:rsidRPr="00354D45">
        <w:rPr>
          <w:bCs/>
        </w:rPr>
        <w:t xml:space="preserve"> контракта составляет </w:t>
      </w:r>
      <w:r w:rsidR="00033135">
        <w:rPr>
          <w:b/>
          <w:bCs/>
        </w:rPr>
        <w:t>________________________</w:t>
      </w:r>
      <w:r w:rsidR="00E35514" w:rsidRPr="00354D45">
        <w:rPr>
          <w:b/>
          <w:bCs/>
        </w:rPr>
        <w:t xml:space="preserve"> </w:t>
      </w:r>
      <w:r w:rsidR="00E203B7" w:rsidRPr="00354D45">
        <w:rPr>
          <w:b/>
          <w:bCs/>
        </w:rPr>
        <w:t>(</w:t>
      </w:r>
      <w:r w:rsidR="00033135">
        <w:rPr>
          <w:b/>
          <w:bCs/>
        </w:rPr>
        <w:t>_____________________</w:t>
      </w:r>
      <w:r w:rsidR="00E203B7" w:rsidRPr="00354D45">
        <w:rPr>
          <w:b/>
          <w:bCs/>
        </w:rPr>
        <w:t>)</w:t>
      </w:r>
      <w:r w:rsidR="008F5FEE" w:rsidRPr="00354D45">
        <w:rPr>
          <w:b/>
          <w:bCs/>
        </w:rPr>
        <w:t xml:space="preserve"> </w:t>
      </w:r>
      <w:r w:rsidR="00E35514" w:rsidRPr="00354D45">
        <w:rPr>
          <w:b/>
          <w:bCs/>
        </w:rPr>
        <w:t>рублей</w:t>
      </w:r>
      <w:r w:rsidR="008F5FEE" w:rsidRPr="00354D45">
        <w:rPr>
          <w:b/>
          <w:bCs/>
        </w:rPr>
        <w:t xml:space="preserve"> </w:t>
      </w:r>
      <w:r w:rsidR="00033135">
        <w:rPr>
          <w:b/>
          <w:bCs/>
        </w:rPr>
        <w:t>___________________</w:t>
      </w:r>
      <w:r w:rsidR="008F5FEE" w:rsidRPr="00354D45">
        <w:t xml:space="preserve"> </w:t>
      </w:r>
      <w:r w:rsidR="00E35514" w:rsidRPr="00354D45">
        <w:rPr>
          <w:b/>
        </w:rPr>
        <w:t>копеек</w:t>
      </w:r>
      <w:r w:rsidRPr="00354D45">
        <w:t xml:space="preserve"> </w:t>
      </w:r>
      <w:r w:rsidRPr="00354D45">
        <w:rPr>
          <w:b/>
        </w:rPr>
        <w:t>(</w:t>
      </w:r>
      <w:r w:rsidR="00C5652C">
        <w:rPr>
          <w:b/>
        </w:rPr>
        <w:t>НДС не облагается/включая НДС</w:t>
      </w:r>
      <w:r w:rsidRPr="00354D45">
        <w:rPr>
          <w:b/>
        </w:rPr>
        <w:t>)</w:t>
      </w:r>
      <w:r w:rsidRPr="00354D45">
        <w:rPr>
          <w:bCs/>
        </w:rPr>
        <w:t xml:space="preserve"> и включает в себя стоимость товара, стоимость тары и упаковки, расходы на страхование, уплаты таможенных пошлин, налогов, сборов и другие обязательные платежи,</w:t>
      </w:r>
      <w:r w:rsidRPr="00354D45">
        <w:rPr>
          <w:color w:val="000000"/>
        </w:rPr>
        <w:t xml:space="preserve"> стоимость всех расходов по доставке товара до склада,</w:t>
      </w:r>
      <w:r w:rsidRPr="00354D45">
        <w:rPr>
          <w:bCs/>
        </w:rPr>
        <w:t xml:space="preserve"> взимаемые с Поставщика, в связи с исполнением обязательств по Контракту. Цена единицы </w:t>
      </w:r>
      <w:r w:rsidR="003D5BDA" w:rsidRPr="00354D45">
        <w:rPr>
          <w:bCs/>
        </w:rPr>
        <w:t>товара указана в спецификации (П</w:t>
      </w:r>
      <w:r w:rsidRPr="00354D45">
        <w:rPr>
          <w:bCs/>
        </w:rPr>
        <w:t>риложение №1).</w:t>
      </w:r>
    </w:p>
    <w:p w:rsidR="00C96099" w:rsidRPr="00354D45" w:rsidRDefault="00783E32">
      <w:pPr>
        <w:pStyle w:val="aa"/>
        <w:numPr>
          <w:ilvl w:val="1"/>
          <w:numId w:val="3"/>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96099" w:rsidRPr="00354D45" w:rsidRDefault="00783E32">
      <w:pPr>
        <w:pStyle w:val="aa"/>
        <w:numPr>
          <w:ilvl w:val="1"/>
          <w:numId w:val="3"/>
        </w:numPr>
        <w:tabs>
          <w:tab w:val="left" w:pos="709"/>
          <w:tab w:val="left" w:pos="1134"/>
        </w:tabs>
        <w:spacing w:line="240" w:lineRule="auto"/>
        <w:ind w:left="142" w:firstLine="567"/>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r w:rsidR="00983EEC" w:rsidRPr="00354D45">
        <w:rPr>
          <w:rFonts w:ascii="Times New Roman" w:hAnsi="Times New Roman" w:cs="Times New Roman"/>
          <w:bCs/>
          <w:sz w:val="24"/>
          <w:szCs w:val="24"/>
          <w:u w:val="none"/>
        </w:rPr>
        <w:t xml:space="preserve"> Поставщика в течение 7 (Семи</w:t>
      </w:r>
      <w:r w:rsidRPr="00354D45">
        <w:rPr>
          <w:rFonts w:ascii="Times New Roman" w:hAnsi="Times New Roman" w:cs="Times New Roman"/>
          <w:bCs/>
          <w:sz w:val="24"/>
          <w:szCs w:val="24"/>
          <w:u w:val="none"/>
        </w:rPr>
        <w:t xml:space="preserve">) рабочих дней после подписания </w:t>
      </w:r>
      <w:r w:rsidR="002403C0" w:rsidRPr="00354D45">
        <w:rPr>
          <w:rFonts w:ascii="Times New Roman" w:hAnsi="Times New Roman" w:cs="Times New Roman"/>
          <w:bCs/>
          <w:sz w:val="24"/>
          <w:szCs w:val="24"/>
          <w:u w:val="none"/>
        </w:rPr>
        <w:t xml:space="preserve">документов </w:t>
      </w:r>
      <w:r w:rsidRPr="00354D45">
        <w:rPr>
          <w:rFonts w:ascii="Times New Roman" w:hAnsi="Times New Roman" w:cs="Times New Roman"/>
          <w:bCs/>
          <w:sz w:val="24"/>
          <w:szCs w:val="24"/>
          <w:u w:val="none"/>
        </w:rPr>
        <w:t>о приемке товара.</w:t>
      </w:r>
    </w:p>
    <w:p w:rsidR="00C96099" w:rsidRPr="00354D45" w:rsidRDefault="00783E32">
      <w:pPr>
        <w:pStyle w:val="aa"/>
        <w:numPr>
          <w:ilvl w:val="1"/>
          <w:numId w:val="3"/>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C96099" w:rsidRPr="00354D45" w:rsidRDefault="006B20D2" w:rsidP="00354D45">
      <w:pPr>
        <w:pStyle w:val="aa"/>
        <w:numPr>
          <w:ilvl w:val="1"/>
          <w:numId w:val="3"/>
        </w:numPr>
        <w:tabs>
          <w:tab w:val="left" w:pos="709"/>
          <w:tab w:val="left" w:pos="1134"/>
        </w:tabs>
        <w:spacing w:after="0" w:line="240" w:lineRule="auto"/>
        <w:ind w:left="0" w:firstLine="709"/>
        <w:jc w:val="both"/>
        <w:rPr>
          <w:rFonts w:ascii="Times New Roman" w:hAnsi="Times New Roman" w:cs="Times New Roman"/>
          <w:bCs/>
          <w:sz w:val="24"/>
          <w:szCs w:val="24"/>
          <w:u w:val="none"/>
        </w:rPr>
      </w:pPr>
      <w:r>
        <w:rPr>
          <w:rFonts w:ascii="Times New Roman" w:hAnsi="Times New Roman" w:cs="Times New Roman"/>
          <w:bCs/>
          <w:sz w:val="24"/>
          <w:szCs w:val="24"/>
          <w:u w:val="none"/>
        </w:rPr>
        <w:t xml:space="preserve">В случае, </w:t>
      </w:r>
      <w:r w:rsidR="00783E32" w:rsidRPr="00354D45">
        <w:rPr>
          <w:rFonts w:ascii="Times New Roman" w:hAnsi="Times New Roman" w:cs="Times New Roman"/>
          <w:bCs/>
          <w:sz w:val="24"/>
          <w:szCs w:val="24"/>
          <w:u w:val="none"/>
        </w:rPr>
        <w:t>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96099" w:rsidRDefault="00783E32" w:rsidP="00354D45">
      <w:pPr>
        <w:pStyle w:val="aa"/>
        <w:numPr>
          <w:ilvl w:val="1"/>
          <w:numId w:val="3"/>
        </w:numPr>
        <w:spacing w:after="0" w:line="240" w:lineRule="auto"/>
        <w:ind w:left="1134" w:hanging="425"/>
        <w:jc w:val="both"/>
        <w:rPr>
          <w:rFonts w:ascii="Times New Roman" w:hAnsi="Times New Roman" w:cs="Times New Roman"/>
          <w:sz w:val="24"/>
          <w:szCs w:val="24"/>
          <w:u w:val="none"/>
        </w:rPr>
      </w:pPr>
      <w:r w:rsidRPr="00354D45">
        <w:rPr>
          <w:rFonts w:ascii="Times New Roman" w:hAnsi="Times New Roman" w:cs="Times New Roman"/>
          <w:bCs/>
          <w:sz w:val="24"/>
          <w:szCs w:val="24"/>
          <w:u w:val="none"/>
        </w:rPr>
        <w:t>Источником финансирования является федеральный бюджет</w:t>
      </w:r>
      <w:r w:rsidRPr="00354D45">
        <w:rPr>
          <w:rFonts w:ascii="Times New Roman" w:hAnsi="Times New Roman" w:cs="Times New Roman"/>
          <w:sz w:val="24"/>
          <w:szCs w:val="24"/>
          <w:u w:val="none"/>
        </w:rPr>
        <w:t>.</w:t>
      </w:r>
    </w:p>
    <w:p w:rsidR="003B5A59" w:rsidRPr="00354D45" w:rsidRDefault="003B5A59" w:rsidP="003B5A59">
      <w:pPr>
        <w:pStyle w:val="aa"/>
        <w:spacing w:after="0" w:line="240" w:lineRule="auto"/>
        <w:ind w:left="1134"/>
        <w:jc w:val="both"/>
        <w:rPr>
          <w:rFonts w:ascii="Times New Roman" w:hAnsi="Times New Roman" w:cs="Times New Roman"/>
          <w:sz w:val="24"/>
          <w:szCs w:val="24"/>
          <w:u w:val="none"/>
        </w:rPr>
      </w:pPr>
    </w:p>
    <w:p w:rsidR="00C96099" w:rsidRPr="00354D45" w:rsidRDefault="00783E32" w:rsidP="00354D45">
      <w:pPr>
        <w:jc w:val="center"/>
        <w:rPr>
          <w:b/>
        </w:rPr>
      </w:pPr>
      <w:r w:rsidRPr="00354D45">
        <w:rPr>
          <w:b/>
        </w:rPr>
        <w:t>4. Сроки и порядок поставки товара</w:t>
      </w:r>
    </w:p>
    <w:p w:rsidR="00C96099" w:rsidRPr="00354D45" w:rsidRDefault="00783E32" w:rsidP="00354D45">
      <w:pPr>
        <w:pStyle w:val="aa"/>
        <w:tabs>
          <w:tab w:val="left" w:pos="0"/>
          <w:tab w:val="left" w:pos="709"/>
        </w:tabs>
        <w:spacing w:after="0"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sz w:val="24"/>
          <w:szCs w:val="24"/>
          <w:u w:val="none"/>
        </w:rPr>
        <w:t>4.1</w:t>
      </w:r>
      <w:r w:rsidRPr="00354D45">
        <w:rPr>
          <w:rFonts w:ascii="Times New Roman" w:hAnsi="Times New Roman" w:cs="Times New Roman"/>
          <w:bCs/>
          <w:sz w:val="24"/>
          <w:szCs w:val="24"/>
          <w:u w:val="none"/>
        </w:rPr>
        <w:t xml:space="preserve"> Государственный заказчик должен принять товар и проверить его по качеству и количеств</w:t>
      </w:r>
      <w:r w:rsidR="00901B59" w:rsidRPr="00354D45">
        <w:rPr>
          <w:rFonts w:ascii="Times New Roman" w:hAnsi="Times New Roman" w:cs="Times New Roman"/>
          <w:bCs/>
          <w:sz w:val="24"/>
          <w:szCs w:val="24"/>
          <w:u w:val="none"/>
        </w:rPr>
        <w:t>у в течении 7 (семи) рабочих дней</w:t>
      </w:r>
      <w:r w:rsidRPr="00354D45">
        <w:rPr>
          <w:rFonts w:ascii="Times New Roman" w:hAnsi="Times New Roman" w:cs="Times New Roman"/>
          <w:bCs/>
          <w:sz w:val="24"/>
          <w:szCs w:val="24"/>
          <w:u w:val="none"/>
        </w:rPr>
        <w:t>.</w:t>
      </w:r>
    </w:p>
    <w:p w:rsidR="00C96099" w:rsidRPr="00354D45" w:rsidRDefault="00783E32">
      <w:pPr>
        <w:pStyle w:val="aa"/>
        <w:numPr>
          <w:ilvl w:val="1"/>
          <w:numId w:val="5"/>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Право собственности на товар переходит Государственному заказчику в момент подписания товарной накладной.</w:t>
      </w:r>
    </w:p>
    <w:p w:rsidR="00C96099" w:rsidRPr="00354D45" w:rsidRDefault="00783E32">
      <w:pPr>
        <w:pStyle w:val="aa"/>
        <w:numPr>
          <w:ilvl w:val="1"/>
          <w:numId w:val="5"/>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bCs/>
          <w:sz w:val="24"/>
          <w:szCs w:val="24"/>
          <w:u w:val="none"/>
        </w:rPr>
        <w:t xml:space="preserve">Печать и подпись Государственного заказчика подтверждает факт надлежащего принятия Товара, согласно товаросопроводительным документам. </w:t>
      </w:r>
    </w:p>
    <w:p w:rsidR="00B73D5D" w:rsidRPr="00354D45" w:rsidRDefault="00B73D5D" w:rsidP="00354D45">
      <w:pPr>
        <w:pStyle w:val="aa"/>
        <w:numPr>
          <w:ilvl w:val="1"/>
          <w:numId w:val="5"/>
        </w:numPr>
        <w:tabs>
          <w:tab w:val="left" w:pos="709"/>
          <w:tab w:val="left" w:pos="1134"/>
        </w:tabs>
        <w:spacing w:line="240" w:lineRule="auto"/>
        <w:ind w:left="0" w:firstLine="709"/>
        <w:jc w:val="both"/>
        <w:rPr>
          <w:rFonts w:ascii="Times New Roman" w:hAnsi="Times New Roman" w:cs="Times New Roman"/>
          <w:bCs/>
          <w:sz w:val="24"/>
          <w:szCs w:val="24"/>
          <w:u w:val="none"/>
        </w:rPr>
      </w:pPr>
      <w:r w:rsidRPr="00354D45">
        <w:rPr>
          <w:rFonts w:ascii="Times New Roman" w:hAnsi="Times New Roman" w:cs="Times New Roman"/>
          <w:spacing w:val="6"/>
          <w:sz w:val="24"/>
          <w:szCs w:val="24"/>
          <w:u w:val="none"/>
        </w:rPr>
        <w:t xml:space="preserve">Вместе с Товаром Поставщик передает Государственному заказчику относящуюся к Товару документацию: </w:t>
      </w:r>
      <w:proofErr w:type="spellStart"/>
      <w:r w:rsidRPr="00354D45">
        <w:rPr>
          <w:rFonts w:ascii="Times New Roman" w:hAnsi="Times New Roman" w:cs="Times New Roman"/>
          <w:spacing w:val="6"/>
          <w:sz w:val="24"/>
          <w:szCs w:val="24"/>
          <w:u w:val="none"/>
        </w:rPr>
        <w:t>cчет</w:t>
      </w:r>
      <w:proofErr w:type="spellEnd"/>
      <w:r w:rsidRPr="00354D45">
        <w:rPr>
          <w:rFonts w:ascii="Times New Roman" w:hAnsi="Times New Roman" w:cs="Times New Roman"/>
          <w:spacing w:val="6"/>
          <w:sz w:val="24"/>
          <w:szCs w:val="24"/>
          <w:u w:val="none"/>
        </w:rPr>
        <w:t xml:space="preserve"> на оплату, товарную накладную, оформленную в 2-х экземплярах (по одному для Поставщика, Государственного заказчика);документы, удостоверяющие качество товара (удостоверение, сертификат, протокол); </w:t>
      </w:r>
      <w:r w:rsidRPr="00354D45">
        <w:rPr>
          <w:rStyle w:val="a5"/>
          <w:rFonts w:ascii="Times New Roman" w:hAnsi="Times New Roman" w:cs="Times New Roman"/>
          <w:bCs/>
          <w:spacing w:val="6"/>
          <w:sz w:val="24"/>
          <w:szCs w:val="24"/>
          <w:u w:val="none"/>
          <w:lang w:eastAsia="ru-RU"/>
        </w:rPr>
        <w:t xml:space="preserve">копию декларации о соответствии или </w:t>
      </w:r>
      <w:r w:rsidRPr="00354D45">
        <w:rPr>
          <w:rStyle w:val="a5"/>
          <w:rFonts w:ascii="Times New Roman" w:hAnsi="Times New Roman" w:cs="Times New Roman"/>
          <w:bCs/>
          <w:spacing w:val="6"/>
          <w:sz w:val="24"/>
          <w:szCs w:val="24"/>
          <w:u w:val="none"/>
          <w:lang w:eastAsia="ru-RU"/>
        </w:rPr>
        <w:lastRenderedPageBreak/>
        <w:t>сертификата соответствия, заверенную в установленном законодательством Российской Федерации порядке (</w:t>
      </w:r>
      <w:r w:rsidRPr="00354D45">
        <w:rPr>
          <w:rFonts w:ascii="Times New Roman" w:hAnsi="Times New Roman" w:cs="Times New Roman"/>
          <w:spacing w:val="6"/>
          <w:sz w:val="24"/>
          <w:szCs w:val="24"/>
          <w:u w:val="none"/>
        </w:rPr>
        <w:t>передаются с продукцией подлежащей декларированию либо сертификации</w:t>
      </w:r>
      <w:r w:rsidRPr="00354D45">
        <w:rPr>
          <w:rStyle w:val="a5"/>
          <w:rFonts w:ascii="Times New Roman" w:hAnsi="Times New Roman" w:cs="Times New Roman"/>
          <w:bCs/>
          <w:spacing w:val="6"/>
          <w:sz w:val="24"/>
          <w:szCs w:val="24"/>
          <w:u w:val="none"/>
          <w:lang w:eastAsia="ru-RU"/>
        </w:rPr>
        <w:t>)</w:t>
      </w:r>
      <w:r w:rsidRPr="00354D45">
        <w:rPr>
          <w:rFonts w:ascii="Times New Roman" w:hAnsi="Times New Roman" w:cs="Times New Roman"/>
          <w:spacing w:val="6"/>
          <w:sz w:val="24"/>
          <w:szCs w:val="24"/>
          <w:u w:val="none"/>
        </w:rPr>
        <w:t>.</w:t>
      </w:r>
    </w:p>
    <w:p w:rsidR="00C96099" w:rsidRPr="00354D45" w:rsidRDefault="00783E32">
      <w:pPr>
        <w:jc w:val="center"/>
        <w:rPr>
          <w:b/>
        </w:rPr>
      </w:pPr>
      <w:r w:rsidRPr="00354D45">
        <w:rPr>
          <w:b/>
        </w:rPr>
        <w:t xml:space="preserve">5. Порядок проведения экспертизы </w:t>
      </w:r>
    </w:p>
    <w:p w:rsidR="00C96099" w:rsidRPr="00354D45" w:rsidRDefault="00783E32">
      <w:pPr>
        <w:ind w:firstLine="708"/>
        <w:jc w:val="both"/>
        <w:rPr>
          <w:i/>
          <w:color w:val="FF0000"/>
        </w:rPr>
      </w:pPr>
      <w:r w:rsidRPr="00354D45">
        <w:t>5.1. Экспертиза поставленного товара на его соответствие условиям Контракта производится силами Госу</w:t>
      </w:r>
      <w:r w:rsidR="00901B59" w:rsidRPr="00354D45">
        <w:t>дарственного заказчика в течении 7 (семи)</w:t>
      </w:r>
      <w:r w:rsidRPr="00354D45">
        <w:t xml:space="preserve"> рабочих дней с момента поставки товара, путем визуального осмотра целостности и сохранности упаковки, оценки внешнего вида, качественног</w:t>
      </w:r>
      <w:r w:rsidR="00B372D3" w:rsidRPr="00354D45">
        <w:t>о состояния товара, а также его</w:t>
      </w:r>
      <w:r w:rsidRPr="00354D45">
        <w:t xml:space="preserve"> соответствия нормативной документации.</w:t>
      </w:r>
    </w:p>
    <w:p w:rsidR="00C96099" w:rsidRPr="00354D45" w:rsidRDefault="00783E32">
      <w:pPr>
        <w:ind w:firstLine="708"/>
        <w:jc w:val="both"/>
      </w:pPr>
      <w:r w:rsidRPr="00354D45">
        <w:t>5.2.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B372D3" w:rsidRDefault="00783E32" w:rsidP="00354D45">
      <w:pPr>
        <w:ind w:firstLine="708"/>
        <w:jc w:val="both"/>
      </w:pPr>
      <w:r w:rsidRPr="00354D45">
        <w:t>5.3. В случае 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приступает к приемке товара.</w:t>
      </w:r>
    </w:p>
    <w:p w:rsidR="003B5A59" w:rsidRPr="00354D45" w:rsidRDefault="003B5A59" w:rsidP="00354D45">
      <w:pPr>
        <w:ind w:firstLine="708"/>
        <w:jc w:val="both"/>
      </w:pPr>
    </w:p>
    <w:p w:rsidR="00C96099" w:rsidRPr="00354D45" w:rsidRDefault="00783E32">
      <w:pPr>
        <w:jc w:val="center"/>
        <w:rPr>
          <w:b/>
        </w:rPr>
      </w:pPr>
      <w:r w:rsidRPr="00354D45">
        <w:rPr>
          <w:b/>
        </w:rPr>
        <w:t>6. Гарантийные обязательства</w:t>
      </w:r>
    </w:p>
    <w:p w:rsidR="00C96099" w:rsidRPr="00354D45" w:rsidRDefault="00783E32">
      <w:pPr>
        <w:ind w:firstLine="708"/>
        <w:jc w:val="both"/>
      </w:pPr>
      <w:r w:rsidRPr="00354D45">
        <w:t>6.1. При замене товара срок годности (хранения) на него исчисляется заново со дня приемки товара Государственным заказчиком.</w:t>
      </w:r>
    </w:p>
    <w:p w:rsidR="00C96099" w:rsidRPr="00354D45" w:rsidRDefault="00783E32">
      <w:pPr>
        <w:ind w:firstLine="708"/>
        <w:jc w:val="both"/>
      </w:pPr>
      <w:r w:rsidRPr="00354D45">
        <w:t>6.2. Расходы, связанные с заменой товара ненадлежащего качества в период срока годности (хранения) товара оплачиваются за счет Поставщика.</w:t>
      </w:r>
    </w:p>
    <w:p w:rsidR="00C96099" w:rsidRPr="00354D45" w:rsidRDefault="00783E32">
      <w:pPr>
        <w:ind w:firstLine="708"/>
        <w:jc w:val="both"/>
      </w:pPr>
      <w:r w:rsidRPr="00354D45">
        <w:t>6.3. Государственный заказчик обязуется обеспечить режим хранения товара в соответствии с требованием производителя товара.</w:t>
      </w:r>
    </w:p>
    <w:p w:rsidR="003B5A59" w:rsidRPr="00354D45" w:rsidRDefault="00783E32" w:rsidP="00192A2B">
      <w:pPr>
        <w:ind w:firstLine="708"/>
        <w:jc w:val="both"/>
      </w:pPr>
      <w:r w:rsidRPr="00354D45">
        <w:t>6.4. Замена товара ненадлежащего качества осуществляется Поставщиком по акту возврата товаров.</w:t>
      </w:r>
    </w:p>
    <w:p w:rsidR="00C96099" w:rsidRPr="00354D45" w:rsidRDefault="00783E32">
      <w:pPr>
        <w:jc w:val="center"/>
        <w:rPr>
          <w:b/>
        </w:rPr>
      </w:pPr>
      <w:r w:rsidRPr="00354D45">
        <w:rPr>
          <w:b/>
        </w:rPr>
        <w:t>7. Ответственность Сторон</w:t>
      </w:r>
    </w:p>
    <w:p w:rsidR="00C96099" w:rsidRPr="00354D45" w:rsidRDefault="00783E32">
      <w:pPr>
        <w:tabs>
          <w:tab w:val="left" w:pos="0"/>
          <w:tab w:val="left" w:pos="709"/>
          <w:tab w:val="left" w:pos="993"/>
          <w:tab w:val="left" w:pos="1134"/>
        </w:tabs>
        <w:ind w:firstLine="709"/>
        <w:jc w:val="both"/>
        <w:rPr>
          <w:bCs/>
        </w:rPr>
      </w:pPr>
      <w:r w:rsidRPr="00354D45">
        <w:t xml:space="preserve">7.1. </w:t>
      </w:r>
      <w:r w:rsidRPr="00354D45">
        <w:rPr>
          <w:bC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96099" w:rsidRPr="00354D45" w:rsidRDefault="00783E32">
      <w:pPr>
        <w:ind w:firstLine="708"/>
        <w:jc w:val="both"/>
      </w:pPr>
      <w:r w:rsidRPr="00354D45">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6">
        <w:r w:rsidRPr="00354D45">
          <w:rPr>
            <w:color w:val="0000FF"/>
          </w:rPr>
          <w:t>порядке</w:t>
        </w:r>
      </w:hyperlink>
      <w:r w:rsidRPr="00354D45">
        <w:t xml:space="preserve">, установленном Правительством Российской Федерации </w:t>
      </w:r>
      <w:r w:rsidRPr="00354D45">
        <w:rPr>
          <w:bCs/>
        </w:rPr>
        <w:t>№ 1042 от 30 августа 2017 года</w:t>
      </w:r>
      <w:r w:rsidRPr="00354D45">
        <w:t>.</w:t>
      </w:r>
    </w:p>
    <w:p w:rsidR="00C96099" w:rsidRPr="00354D45" w:rsidRDefault="00783E32">
      <w:pPr>
        <w:ind w:firstLine="708"/>
        <w:jc w:val="both"/>
      </w:pPr>
      <w:r w:rsidRPr="00354D45">
        <w:rPr>
          <w:bCs/>
        </w:rPr>
        <w:t xml:space="preserve">7.3. </w:t>
      </w:r>
      <w:r w:rsidRPr="00354D45">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7">
        <w:r w:rsidRPr="00354D45">
          <w:rPr>
            <w:color w:val="0000FF"/>
          </w:rPr>
          <w:t>порядке</w:t>
        </w:r>
      </w:hyperlink>
      <w:r w:rsidRPr="00354D45">
        <w:t xml:space="preserve">, установленном Правительством Российской Федерации </w:t>
      </w:r>
      <w:r w:rsidRPr="00354D45">
        <w:rPr>
          <w:bCs/>
        </w:rPr>
        <w:t xml:space="preserve">№ 1042 от 30 августа 2017 </w:t>
      </w:r>
      <w:proofErr w:type="gramStart"/>
      <w:r w:rsidRPr="00354D45">
        <w:rPr>
          <w:bCs/>
        </w:rPr>
        <w:t>года,и</w:t>
      </w:r>
      <w:proofErr w:type="gramEnd"/>
      <w:r w:rsidRPr="00354D45">
        <w:rPr>
          <w:bCs/>
        </w:rPr>
        <w:t xml:space="preserve"> составляет</w:t>
      </w:r>
      <w:r w:rsidRPr="00354D45">
        <w:t>10% от суммы Контракта.</w:t>
      </w:r>
    </w:p>
    <w:p w:rsidR="00C96099" w:rsidRPr="00354D45" w:rsidRDefault="00783E32">
      <w:pPr>
        <w:ind w:firstLine="708"/>
        <w:jc w:val="both"/>
      </w:pPr>
      <w:r w:rsidRPr="00354D45">
        <w:t>7.4.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96099" w:rsidRPr="00354D45" w:rsidRDefault="00783E32">
      <w:pPr>
        <w:ind w:firstLine="708"/>
        <w:jc w:val="both"/>
      </w:pPr>
      <w:r w:rsidRPr="00354D45">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6099" w:rsidRPr="00354D45" w:rsidRDefault="00783E32">
      <w:pPr>
        <w:ind w:firstLine="708"/>
        <w:jc w:val="both"/>
      </w:pPr>
      <w:r w:rsidRPr="00354D45">
        <w:lastRenderedPageBreak/>
        <w:t>7.6. Уплата Поставщиком неустойки или применение иной формы ответственности не освобождает его от исполнения обязательств по Контракту.</w:t>
      </w:r>
    </w:p>
    <w:p w:rsidR="00B372D3" w:rsidRPr="00354D45" w:rsidRDefault="00B372D3">
      <w:pPr>
        <w:ind w:firstLine="708"/>
        <w:jc w:val="both"/>
      </w:pPr>
    </w:p>
    <w:p w:rsidR="00C96099" w:rsidRPr="00354D45" w:rsidRDefault="00783E32">
      <w:pPr>
        <w:jc w:val="center"/>
        <w:rPr>
          <w:b/>
        </w:rPr>
      </w:pPr>
      <w:r w:rsidRPr="00354D45">
        <w:rPr>
          <w:b/>
        </w:rPr>
        <w:t>8. Форс-мажорные обстоятельства</w:t>
      </w:r>
    </w:p>
    <w:p w:rsidR="00C96099" w:rsidRPr="00354D45" w:rsidRDefault="00783E32">
      <w:pPr>
        <w:ind w:firstLine="708"/>
        <w:jc w:val="both"/>
      </w:pPr>
      <w:r w:rsidRPr="00354D45">
        <w:t>8.1. Сторона освобождается от ответственности за частичное или полное</w:t>
      </w:r>
      <w:r w:rsidRPr="00354D45">
        <w:br/>
        <w:t>неисполнение обязательств по Контракту, если такое неисполнение является</w:t>
      </w:r>
      <w:r w:rsidRPr="00354D45">
        <w:br/>
        <w:t>следствием обстоятель</w:t>
      </w:r>
      <w:r w:rsidR="00B372D3" w:rsidRPr="00354D45">
        <w:t xml:space="preserve">ств непреодолимой силы, включая </w:t>
      </w:r>
      <w:r w:rsidR="00CF0A94" w:rsidRPr="00354D45">
        <w:t>землетрясение, наводнение</w:t>
      </w:r>
      <w:r w:rsidRPr="00354D45">
        <w:t>, пожар, тайфун, ураган и дру</w:t>
      </w:r>
      <w:r w:rsidR="00CF0A94" w:rsidRPr="00354D45">
        <w:t xml:space="preserve">гие стихийные бедствия, военные </w:t>
      </w:r>
      <w:r w:rsidRPr="00354D45">
        <w:t>д</w:t>
      </w:r>
      <w:r w:rsidR="00CF0A94" w:rsidRPr="00354D45">
        <w:t xml:space="preserve">ействия, массовые заболевания и </w:t>
      </w:r>
      <w:r w:rsidRPr="00354D45">
        <w:t>действия о</w:t>
      </w:r>
      <w:r w:rsidR="00CF0A94" w:rsidRPr="00354D45">
        <w:t xml:space="preserve">рганов государственной власти и </w:t>
      </w:r>
      <w:r w:rsidRPr="00354D45">
        <w:t>управления, влияющие на возможность исполнен</w:t>
      </w:r>
      <w:r w:rsidR="00CF0A94" w:rsidRPr="00354D45">
        <w:t xml:space="preserve">ия Сторонами своих обязательств </w:t>
      </w:r>
      <w:r w:rsidRPr="00354D45">
        <w:t>по Контракту.</w:t>
      </w:r>
    </w:p>
    <w:p w:rsidR="00C96099" w:rsidRPr="00354D45" w:rsidRDefault="00783E32">
      <w:pPr>
        <w:ind w:firstLine="708"/>
        <w:jc w:val="both"/>
      </w:pPr>
      <w:r w:rsidRPr="00354D45">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96099" w:rsidRPr="00354D45" w:rsidRDefault="00783E32">
      <w:pPr>
        <w:ind w:firstLine="708"/>
        <w:jc w:val="both"/>
      </w:pPr>
      <w:r w:rsidRPr="00354D45">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96099" w:rsidRPr="00354D45" w:rsidRDefault="00783E32">
      <w:pPr>
        <w:ind w:firstLine="708"/>
        <w:jc w:val="both"/>
      </w:pPr>
      <w:r w:rsidRPr="00354D45">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w:t>
      </w:r>
      <w:r w:rsidR="003B5A59">
        <w:t xml:space="preserve"> Стороне убытки, причиненные </w:t>
      </w:r>
      <w:proofErr w:type="gramStart"/>
      <w:r w:rsidR="003B5A59">
        <w:t xml:space="preserve">не </w:t>
      </w:r>
      <w:r w:rsidRPr="00354D45">
        <w:t xml:space="preserve">извещением </w:t>
      </w:r>
      <w:proofErr w:type="gramEnd"/>
      <w:r w:rsidRPr="00354D45">
        <w:t>или несвоевременным извещением.</w:t>
      </w:r>
    </w:p>
    <w:p w:rsidR="00C96099" w:rsidRPr="00354D45" w:rsidRDefault="00783E32">
      <w:pPr>
        <w:ind w:firstLine="708"/>
        <w:jc w:val="both"/>
      </w:pPr>
      <w:r w:rsidRPr="00354D45">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96099" w:rsidRPr="00354D45" w:rsidRDefault="00783E32">
      <w:pPr>
        <w:ind w:firstLine="708"/>
        <w:jc w:val="both"/>
      </w:pPr>
      <w:r w:rsidRPr="00354D45">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673C5" w:rsidRDefault="00783E32" w:rsidP="00354D45">
      <w:pPr>
        <w:ind w:firstLine="708"/>
        <w:jc w:val="both"/>
      </w:pPr>
      <w:r w:rsidRPr="00354D45">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B5A59" w:rsidRPr="00354D45" w:rsidRDefault="003B5A59" w:rsidP="00354D45">
      <w:pPr>
        <w:ind w:firstLine="708"/>
        <w:jc w:val="both"/>
      </w:pPr>
    </w:p>
    <w:p w:rsidR="00C96099" w:rsidRPr="00354D45" w:rsidRDefault="00783E32">
      <w:pPr>
        <w:jc w:val="center"/>
        <w:rPr>
          <w:b/>
        </w:rPr>
      </w:pPr>
      <w:r w:rsidRPr="00354D45">
        <w:rPr>
          <w:b/>
        </w:rPr>
        <w:t>9. Изменение, расторжение Контракта</w:t>
      </w:r>
    </w:p>
    <w:p w:rsidR="00C96099" w:rsidRPr="00354D45" w:rsidRDefault="00783E32">
      <w:pPr>
        <w:pStyle w:val="a9"/>
        <w:ind w:firstLine="708"/>
        <w:jc w:val="both"/>
        <w:rPr>
          <w:rFonts w:ascii="Times New Roman" w:hAnsi="Times New Roman"/>
          <w:szCs w:val="24"/>
        </w:rPr>
      </w:pPr>
      <w:r w:rsidRPr="00354D45">
        <w:rPr>
          <w:rFonts w:ascii="Times New Roman" w:hAnsi="Times New Roman"/>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96099" w:rsidRPr="00354D45" w:rsidRDefault="00783E32">
      <w:pPr>
        <w:pStyle w:val="a9"/>
        <w:ind w:firstLine="709"/>
        <w:jc w:val="both"/>
        <w:rPr>
          <w:rFonts w:ascii="Times New Roman" w:hAnsi="Times New Roman"/>
          <w:szCs w:val="24"/>
        </w:rPr>
      </w:pPr>
      <w:r w:rsidRPr="00354D45">
        <w:rPr>
          <w:rFonts w:ascii="Times New Roman" w:hAnsi="Times New Roman"/>
          <w:szCs w:val="24"/>
        </w:rPr>
        <w:t>9.1.1.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96099" w:rsidRPr="00354D45" w:rsidRDefault="00783E32">
      <w:pPr>
        <w:pStyle w:val="a9"/>
        <w:ind w:firstLine="709"/>
        <w:jc w:val="both"/>
        <w:rPr>
          <w:rFonts w:ascii="Times New Roman" w:hAnsi="Times New Roman"/>
          <w:szCs w:val="24"/>
        </w:rPr>
      </w:pPr>
      <w:r w:rsidRPr="00354D45">
        <w:rPr>
          <w:rFonts w:ascii="Times New Roman" w:hAnsi="Times New Roman"/>
          <w:szCs w:val="24"/>
        </w:rPr>
        <w:t>9.1.2.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96099" w:rsidRPr="00354D45" w:rsidRDefault="00783E32">
      <w:pPr>
        <w:pStyle w:val="a9"/>
        <w:ind w:firstLine="709"/>
        <w:jc w:val="both"/>
        <w:rPr>
          <w:rFonts w:ascii="Times New Roman" w:hAnsi="Times New Roman"/>
          <w:szCs w:val="24"/>
        </w:rPr>
      </w:pPr>
      <w:r w:rsidRPr="00354D45">
        <w:rPr>
          <w:rFonts w:ascii="Times New Roman" w:hAnsi="Times New Roman"/>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C96099" w:rsidRPr="00354D45" w:rsidRDefault="00783E32">
      <w:pPr>
        <w:pStyle w:val="4"/>
        <w:spacing w:line="240" w:lineRule="auto"/>
        <w:ind w:right="-71"/>
        <w:contextualSpacing/>
        <w:rPr>
          <w:szCs w:val="24"/>
          <w:lang w:eastAsia="en-US"/>
        </w:rPr>
      </w:pPr>
      <w:r w:rsidRPr="00354D45">
        <w:rPr>
          <w:szCs w:val="24"/>
        </w:rPr>
        <w:t xml:space="preserve">9.3. Контракт может быть расторгнут </w:t>
      </w:r>
      <w:r w:rsidRPr="00354D45">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673C5" w:rsidRPr="00354D45" w:rsidRDefault="00783E32" w:rsidP="003B5A59">
      <w:pPr>
        <w:pStyle w:val="4"/>
        <w:spacing w:line="240" w:lineRule="auto"/>
        <w:ind w:right="-71"/>
        <w:contextualSpacing/>
        <w:rPr>
          <w:szCs w:val="24"/>
        </w:rPr>
      </w:pPr>
      <w:r w:rsidRPr="00354D45">
        <w:rPr>
          <w:szCs w:val="24"/>
        </w:rPr>
        <w:t xml:space="preserve">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92A2B" w:rsidRDefault="00192A2B">
      <w:pPr>
        <w:jc w:val="center"/>
        <w:rPr>
          <w:b/>
        </w:rPr>
      </w:pPr>
    </w:p>
    <w:p w:rsidR="00C96099" w:rsidRPr="00354D45" w:rsidRDefault="00783E32">
      <w:pPr>
        <w:jc w:val="center"/>
        <w:rPr>
          <w:b/>
        </w:rPr>
      </w:pPr>
      <w:r w:rsidRPr="00354D45">
        <w:rPr>
          <w:b/>
        </w:rPr>
        <w:t>10. Порядок разрешения споров</w:t>
      </w:r>
    </w:p>
    <w:p w:rsidR="00C96099" w:rsidRPr="00354D45" w:rsidRDefault="00783E32">
      <w:pPr>
        <w:ind w:firstLine="708"/>
        <w:jc w:val="both"/>
      </w:pPr>
      <w:r w:rsidRPr="00354D45">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Хабаровского края в порядке, предусмотренном законодательством Российской Федерации.</w:t>
      </w:r>
    </w:p>
    <w:p w:rsidR="00C96099" w:rsidRPr="00354D45" w:rsidRDefault="00783E32">
      <w:pPr>
        <w:ind w:firstLine="708"/>
        <w:jc w:val="both"/>
      </w:pPr>
      <w:r w:rsidRPr="00354D45">
        <w:t>10.2. Досудебный порядок урегулирования споров, предусматривающий направление претензии контрагенту, является обязательным.</w:t>
      </w:r>
    </w:p>
    <w:p w:rsidR="00C96099" w:rsidRPr="00354D45" w:rsidRDefault="00783E32">
      <w:pPr>
        <w:ind w:firstLine="708"/>
        <w:jc w:val="both"/>
      </w:pPr>
      <w:r w:rsidRPr="00354D45">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66188C" w:rsidRPr="00354D45" w:rsidRDefault="0066188C" w:rsidP="0066188C">
      <w:pPr>
        <w:ind w:firstLine="708"/>
        <w:jc w:val="center"/>
        <w:rPr>
          <w:b/>
        </w:rPr>
      </w:pPr>
    </w:p>
    <w:p w:rsidR="00C96099" w:rsidRPr="00354D45" w:rsidRDefault="00783E32" w:rsidP="0066188C">
      <w:pPr>
        <w:ind w:firstLine="708"/>
        <w:jc w:val="center"/>
        <w:rPr>
          <w:b/>
        </w:rPr>
      </w:pPr>
      <w:r w:rsidRPr="00354D45">
        <w:rPr>
          <w:b/>
        </w:rPr>
        <w:t>11. Прочие условия</w:t>
      </w:r>
    </w:p>
    <w:p w:rsidR="00C96099" w:rsidRPr="00354D45" w:rsidRDefault="00783E32">
      <w:pPr>
        <w:ind w:firstLine="708"/>
        <w:jc w:val="both"/>
      </w:pPr>
      <w:r w:rsidRPr="00354D45">
        <w:t>11.1. Контракт составлен в двух подлинных экземплярах, имеющих одинаковую юридическую силу, по одному для каждой из Сторон.</w:t>
      </w:r>
    </w:p>
    <w:p w:rsidR="00C96099" w:rsidRPr="00354D45" w:rsidRDefault="00783E32">
      <w:pPr>
        <w:ind w:firstLine="708"/>
        <w:jc w:val="both"/>
      </w:pPr>
      <w:r w:rsidRPr="00354D45">
        <w:t>11.2. 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письменной форме.</w:t>
      </w:r>
    </w:p>
    <w:p w:rsidR="00C96099" w:rsidRPr="00354D45" w:rsidRDefault="00783E32">
      <w:pPr>
        <w:ind w:firstLine="708"/>
        <w:jc w:val="both"/>
      </w:pPr>
      <w:r w:rsidRPr="00354D45">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96099" w:rsidRPr="00354D45" w:rsidRDefault="00783E32">
      <w:pPr>
        <w:ind w:firstLine="708"/>
        <w:jc w:val="both"/>
      </w:pPr>
      <w:r w:rsidRPr="00354D45">
        <w:t>11.4. Во всем остальном, что не предусмотрено Контрактом, Стороны руководствуются законодательством Российской Федерации.</w:t>
      </w:r>
    </w:p>
    <w:p w:rsidR="00C96099" w:rsidRPr="00354D45" w:rsidRDefault="00783E32">
      <w:pPr>
        <w:ind w:firstLine="708"/>
        <w:jc w:val="both"/>
      </w:pPr>
      <w:r w:rsidRPr="00354D45">
        <w:t>11.5. Приложения к Контракту, являющиеся его неотъемлемой частью:</w:t>
      </w:r>
    </w:p>
    <w:p w:rsidR="00C96099" w:rsidRDefault="00783E32">
      <w:pPr>
        <w:ind w:firstLine="708"/>
        <w:jc w:val="both"/>
      </w:pPr>
      <w:r w:rsidRPr="00354D45">
        <w:t xml:space="preserve">Приложение № 1 </w:t>
      </w:r>
      <w:r w:rsidR="009075E5" w:rsidRPr="00354D45">
        <w:t>–</w:t>
      </w:r>
      <w:r w:rsidRPr="00354D45">
        <w:t xml:space="preserve"> спецификация;</w:t>
      </w:r>
    </w:p>
    <w:p w:rsidR="000A31F7" w:rsidRPr="00354D45" w:rsidRDefault="000A31F7">
      <w:pPr>
        <w:ind w:firstLine="708"/>
        <w:jc w:val="both"/>
      </w:pPr>
      <w:r>
        <w:t>Приложение № 2 – техническое задание;</w:t>
      </w:r>
    </w:p>
    <w:p w:rsidR="00C96099" w:rsidRPr="00354D45" w:rsidRDefault="000A31F7">
      <w:pPr>
        <w:ind w:firstLine="708"/>
        <w:jc w:val="both"/>
      </w:pPr>
      <w:r>
        <w:t>Приложение № 3</w:t>
      </w:r>
      <w:r w:rsidR="00783E32" w:rsidRPr="00354D45">
        <w:t xml:space="preserve"> </w:t>
      </w:r>
      <w:r w:rsidR="009075E5" w:rsidRPr="00354D45">
        <w:t>–</w:t>
      </w:r>
      <w:r>
        <w:t xml:space="preserve"> отгрузочная разнарядка.</w:t>
      </w:r>
    </w:p>
    <w:p w:rsidR="007423DB" w:rsidRPr="00354D45" w:rsidRDefault="007423DB" w:rsidP="00354D45">
      <w:pPr>
        <w:ind w:firstLine="708"/>
        <w:rPr>
          <w:b/>
        </w:rPr>
      </w:pPr>
    </w:p>
    <w:p w:rsidR="00C96099" w:rsidRPr="00354D45" w:rsidRDefault="00783E32">
      <w:pPr>
        <w:ind w:firstLine="708"/>
        <w:jc w:val="center"/>
        <w:rPr>
          <w:b/>
        </w:rPr>
      </w:pPr>
      <w:r w:rsidRPr="00354D45">
        <w:rPr>
          <w:b/>
        </w:rPr>
        <w:t>12. Срок действия Контракта</w:t>
      </w:r>
    </w:p>
    <w:p w:rsidR="00C96099" w:rsidRPr="00354D45" w:rsidRDefault="00783E32" w:rsidP="003B5A59">
      <w:pPr>
        <w:ind w:firstLine="708"/>
        <w:jc w:val="both"/>
      </w:pPr>
      <w:r w:rsidRPr="00354D45">
        <w:t>12.1. Контракт вступает в силу с момента его подпи</w:t>
      </w:r>
      <w:r w:rsidR="0066188C" w:rsidRPr="00354D45">
        <w:t xml:space="preserve">сания Сторонами и действует </w:t>
      </w:r>
      <w:r w:rsidR="0066188C" w:rsidRPr="00354D45">
        <w:rPr>
          <w:b/>
        </w:rPr>
        <w:t xml:space="preserve">до </w:t>
      </w:r>
      <w:r w:rsidR="00902470">
        <w:rPr>
          <w:b/>
        </w:rPr>
        <w:t>31</w:t>
      </w:r>
      <w:r w:rsidR="00C217DB">
        <w:rPr>
          <w:b/>
        </w:rPr>
        <w:t xml:space="preserve"> </w:t>
      </w:r>
      <w:r w:rsidR="00902470">
        <w:rPr>
          <w:b/>
        </w:rPr>
        <w:t>августа 2026</w:t>
      </w:r>
      <w:r w:rsidRPr="00354D45">
        <w:rPr>
          <w:b/>
        </w:rPr>
        <w:t xml:space="preserve"> года</w:t>
      </w:r>
      <w:r w:rsidRPr="00354D45">
        <w:t xml:space="preserve">, а в части осуществления оплаты и гарантийных обязательств </w:t>
      </w:r>
      <w:r w:rsidR="009075E5" w:rsidRPr="00354D45">
        <w:t>–</w:t>
      </w:r>
      <w:r w:rsidRPr="00354D45">
        <w:t xml:space="preserve"> до их полного исполнения.</w:t>
      </w:r>
    </w:p>
    <w:p w:rsidR="0082627A" w:rsidRPr="0082627A" w:rsidRDefault="0082627A">
      <w:pPr>
        <w:jc w:val="center"/>
        <w:rPr>
          <w:b/>
        </w:rPr>
      </w:pPr>
    </w:p>
    <w:p w:rsidR="00C96099" w:rsidRPr="00792A40" w:rsidRDefault="00783E32" w:rsidP="00792A40">
      <w:pPr>
        <w:jc w:val="center"/>
        <w:rPr>
          <w:b/>
        </w:rPr>
      </w:pPr>
      <w:r w:rsidRPr="0082627A">
        <w:rPr>
          <w:b/>
        </w:rPr>
        <w:t>13. Юридические адреса, банковские и отгрузочные реквизиты Сторон на момент подписания Контракта</w:t>
      </w:r>
    </w:p>
    <w:tbl>
      <w:tblPr>
        <w:tblStyle w:val="ae"/>
        <w:tblW w:w="10243" w:type="dxa"/>
        <w:tblLook w:val="04A0" w:firstRow="1" w:lastRow="0" w:firstColumn="1" w:lastColumn="0" w:noHBand="0" w:noVBand="1"/>
      </w:tblPr>
      <w:tblGrid>
        <w:gridCol w:w="5245"/>
        <w:gridCol w:w="4998"/>
      </w:tblGrid>
      <w:tr w:rsidR="00C96099" w:rsidRPr="00354D45" w:rsidTr="001067CE">
        <w:tc>
          <w:tcPr>
            <w:tcW w:w="5245" w:type="dxa"/>
            <w:tcBorders>
              <w:top w:val="nil"/>
              <w:left w:val="nil"/>
              <w:bottom w:val="nil"/>
              <w:right w:val="nil"/>
            </w:tcBorders>
          </w:tcPr>
          <w:p w:rsidR="00C96099" w:rsidRPr="00354D45" w:rsidRDefault="00783E32">
            <w:pPr>
              <w:rPr>
                <w:b/>
              </w:rPr>
            </w:pPr>
            <w:r w:rsidRPr="00354D45">
              <w:rPr>
                <w:b/>
              </w:rPr>
              <w:t>Государственный заказчик</w:t>
            </w:r>
          </w:p>
          <w:p w:rsidR="00E820D2" w:rsidRPr="00354D45" w:rsidRDefault="00E820D2" w:rsidP="00E820D2">
            <w:pPr>
              <w:jc w:val="left"/>
            </w:pPr>
            <w:proofErr w:type="gramStart"/>
            <w:r w:rsidRPr="00354D45">
              <w:t>федеральное</w:t>
            </w:r>
            <w:proofErr w:type="gramEnd"/>
            <w:r w:rsidRPr="00354D45">
              <w:t xml:space="preserve"> казенное учреждение «Следственный изолятор № 3 Управления Федеральной службы исполнения наказаний по Хабаровскому краю»</w:t>
            </w:r>
          </w:p>
          <w:p w:rsidR="00E820D2" w:rsidRPr="00354D45" w:rsidRDefault="00E820D2" w:rsidP="00E820D2">
            <w:pPr>
              <w:jc w:val="left"/>
            </w:pPr>
            <w:r w:rsidRPr="00354D45">
              <w:t>682469, Николаев</w:t>
            </w:r>
            <w:r w:rsidR="0000131D" w:rsidRPr="00354D45">
              <w:t xml:space="preserve">ск-на-Амуре, ул. Гоголя </w:t>
            </w:r>
            <w:r w:rsidRPr="00354D45">
              <w:t>16</w:t>
            </w:r>
          </w:p>
          <w:p w:rsidR="00E820D2" w:rsidRPr="00354D45" w:rsidRDefault="00E820D2" w:rsidP="00E820D2">
            <w:pPr>
              <w:jc w:val="left"/>
            </w:pPr>
            <w:r w:rsidRPr="00354D45">
              <w:t>Тел. 89656738470</w:t>
            </w:r>
          </w:p>
          <w:p w:rsidR="00E820D2" w:rsidRPr="00354D45" w:rsidRDefault="00E820D2" w:rsidP="00E820D2">
            <w:pPr>
              <w:jc w:val="left"/>
            </w:pPr>
            <w:r w:rsidRPr="00354D45">
              <w:t>ИНН 2705012009/КПП 270501001</w:t>
            </w:r>
          </w:p>
          <w:p w:rsidR="00E820D2" w:rsidRPr="00354D45" w:rsidRDefault="00E820D2" w:rsidP="00E820D2">
            <w:pPr>
              <w:jc w:val="left"/>
            </w:pPr>
            <w:r w:rsidRPr="00354D45">
              <w:t>БИК 010507002</w:t>
            </w:r>
          </w:p>
          <w:p w:rsidR="00E820D2" w:rsidRPr="00354D45" w:rsidRDefault="00E820D2" w:rsidP="00E820D2">
            <w:pPr>
              <w:jc w:val="left"/>
            </w:pPr>
            <w:r w:rsidRPr="00354D45">
              <w:t>ОКПО 08551550</w:t>
            </w:r>
          </w:p>
          <w:p w:rsidR="00E820D2" w:rsidRPr="00354D45" w:rsidRDefault="00E820D2" w:rsidP="00E820D2">
            <w:pPr>
              <w:jc w:val="left"/>
            </w:pPr>
            <w:r w:rsidRPr="00354D45">
              <w:t>ОГРН 1022700615343</w:t>
            </w:r>
          </w:p>
          <w:p w:rsidR="00E820D2" w:rsidRPr="00354D45" w:rsidRDefault="00E820D2" w:rsidP="00E820D2">
            <w:pPr>
              <w:jc w:val="left"/>
            </w:pPr>
            <w:r w:rsidRPr="00354D45">
              <w:t>ОКТМО 08631101</w:t>
            </w:r>
          </w:p>
          <w:p w:rsidR="00D95649" w:rsidRPr="00354D45" w:rsidRDefault="00D95649" w:rsidP="00D95649">
            <w:pPr>
              <w:jc w:val="left"/>
            </w:pPr>
            <w:r w:rsidRPr="00354D45">
              <w:t xml:space="preserve">Банковский счет: </w:t>
            </w:r>
          </w:p>
          <w:p w:rsidR="00D95649" w:rsidRPr="00354D45" w:rsidRDefault="00D95649" w:rsidP="00D95649">
            <w:pPr>
              <w:jc w:val="left"/>
            </w:pPr>
            <w:r w:rsidRPr="00354D45">
              <w:t>40102810545370000012</w:t>
            </w:r>
          </w:p>
          <w:p w:rsidR="00D95649" w:rsidRPr="00354D45" w:rsidRDefault="00D95649" w:rsidP="00D95649">
            <w:pPr>
              <w:jc w:val="left"/>
            </w:pPr>
            <w:r w:rsidRPr="00354D45">
              <w:t xml:space="preserve">Казначейский счет: </w:t>
            </w:r>
          </w:p>
          <w:p w:rsidR="00D95649" w:rsidRPr="00354D45" w:rsidRDefault="00D95649" w:rsidP="00D95649">
            <w:pPr>
              <w:jc w:val="left"/>
            </w:pPr>
            <w:r w:rsidRPr="00354D45">
              <w:t>03211643000000012006</w:t>
            </w:r>
          </w:p>
          <w:p w:rsidR="00A715C0" w:rsidRPr="00354D45" w:rsidRDefault="00E820D2" w:rsidP="007F48E6">
            <w:pPr>
              <w:jc w:val="left"/>
            </w:pPr>
            <w:r w:rsidRPr="00354D45">
              <w:t>ДАЛЬНЕВОСТОЧНОЕ ГУ БАНКА РОССИИ//УФК по ПРИМОРСКОМУ краю, г. Владивосток.</w:t>
            </w:r>
          </w:p>
          <w:p w:rsidR="00A51166" w:rsidRPr="00354D45" w:rsidRDefault="00A51166" w:rsidP="007F48E6">
            <w:pPr>
              <w:jc w:val="left"/>
            </w:pPr>
          </w:p>
          <w:p w:rsidR="00C96099" w:rsidRPr="00354D45" w:rsidRDefault="00A85421" w:rsidP="00792A40">
            <w:r w:rsidRPr="00354D45">
              <w:t>________</w:t>
            </w:r>
            <w:r w:rsidR="00A51166" w:rsidRPr="00354D45">
              <w:t>__</w:t>
            </w:r>
            <w:r w:rsidRPr="00354D45">
              <w:t>________</w:t>
            </w:r>
            <w:r w:rsidR="00902470">
              <w:t>/А.В. Силкин</w:t>
            </w:r>
            <w:r w:rsidR="00A715C0" w:rsidRPr="00354D45">
              <w:t>/</w:t>
            </w:r>
          </w:p>
          <w:p w:rsidR="00C96099" w:rsidRPr="00354D45" w:rsidRDefault="00783E32">
            <w:r w:rsidRPr="00354D45">
              <w:t>«____»__________________</w:t>
            </w:r>
            <w:r w:rsidR="00902470">
              <w:t>2026</w:t>
            </w:r>
            <w:r w:rsidRPr="00354D45">
              <w:t>г.</w:t>
            </w:r>
          </w:p>
          <w:p w:rsidR="00C96099" w:rsidRPr="00354D45" w:rsidRDefault="00783E32">
            <w:r w:rsidRPr="00354D45">
              <w:t>М.П.</w:t>
            </w:r>
          </w:p>
        </w:tc>
        <w:tc>
          <w:tcPr>
            <w:tcW w:w="4998" w:type="dxa"/>
            <w:tcBorders>
              <w:top w:val="nil"/>
              <w:left w:val="nil"/>
              <w:bottom w:val="nil"/>
              <w:right w:val="nil"/>
            </w:tcBorders>
          </w:tcPr>
          <w:p w:rsidR="00C96099" w:rsidRPr="00354D45" w:rsidRDefault="00783E32">
            <w:pPr>
              <w:ind w:left="531"/>
              <w:jc w:val="left"/>
              <w:rPr>
                <w:b/>
              </w:rPr>
            </w:pPr>
            <w:r w:rsidRPr="00354D45">
              <w:rPr>
                <w:b/>
              </w:rPr>
              <w:t xml:space="preserve">Поставщик </w:t>
            </w:r>
          </w:p>
          <w:p w:rsidR="00A51166" w:rsidRDefault="00A51166">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Default="00902470">
            <w:pPr>
              <w:jc w:val="left"/>
            </w:pPr>
          </w:p>
          <w:p w:rsidR="00902470" w:rsidRPr="00354D45" w:rsidRDefault="00902470">
            <w:pPr>
              <w:jc w:val="left"/>
            </w:pPr>
          </w:p>
          <w:p w:rsidR="00B90ED6" w:rsidRDefault="00B90ED6">
            <w:pPr>
              <w:jc w:val="left"/>
            </w:pPr>
          </w:p>
          <w:p w:rsidR="00C97B63" w:rsidRDefault="00C97B63">
            <w:pPr>
              <w:jc w:val="left"/>
            </w:pPr>
          </w:p>
          <w:p w:rsidR="00C97B63" w:rsidRDefault="00C97B63">
            <w:pPr>
              <w:jc w:val="left"/>
            </w:pPr>
          </w:p>
          <w:p w:rsidR="00C97B63" w:rsidRDefault="00C97B63">
            <w:pPr>
              <w:jc w:val="left"/>
            </w:pPr>
          </w:p>
          <w:p w:rsidR="00C97B63" w:rsidRPr="00354D45" w:rsidRDefault="00C97B63">
            <w:pPr>
              <w:jc w:val="left"/>
            </w:pPr>
          </w:p>
          <w:p w:rsidR="00C96099" w:rsidRPr="00354D45" w:rsidRDefault="00A715C0">
            <w:pPr>
              <w:jc w:val="left"/>
            </w:pPr>
            <w:r w:rsidRPr="00354D45">
              <w:t>_________</w:t>
            </w:r>
            <w:r w:rsidR="001C3B34" w:rsidRPr="00354D45">
              <w:t>________</w:t>
            </w:r>
            <w:r w:rsidR="00902470">
              <w:t>/_____________</w:t>
            </w:r>
            <w:r w:rsidRPr="00354D45">
              <w:t>/</w:t>
            </w:r>
          </w:p>
          <w:p w:rsidR="00C96099" w:rsidRPr="00354D45" w:rsidRDefault="00783E32">
            <w:pPr>
              <w:jc w:val="left"/>
            </w:pPr>
            <w:r w:rsidRPr="00354D45">
              <w:t>«___»__________________</w:t>
            </w:r>
            <w:r w:rsidR="00902470">
              <w:t>2026</w:t>
            </w:r>
            <w:r w:rsidRPr="00354D45">
              <w:t>г.</w:t>
            </w:r>
          </w:p>
          <w:p w:rsidR="00C96099" w:rsidRPr="00354D45" w:rsidRDefault="00783E32">
            <w:pPr>
              <w:tabs>
                <w:tab w:val="left" w:pos="1110"/>
              </w:tabs>
              <w:jc w:val="left"/>
            </w:pPr>
            <w:r w:rsidRPr="00354D45">
              <w:tab/>
              <w:t xml:space="preserve">         М.П.</w:t>
            </w:r>
          </w:p>
        </w:tc>
      </w:tr>
    </w:tbl>
    <w:p w:rsidR="003823A6" w:rsidRDefault="003823A6" w:rsidP="00792A40">
      <w:pPr>
        <w:rPr>
          <w:bCs/>
        </w:rPr>
      </w:pPr>
    </w:p>
    <w:p w:rsidR="009E3BC4" w:rsidRPr="009E3BC4" w:rsidRDefault="009E3BC4" w:rsidP="009E3BC4">
      <w:pPr>
        <w:jc w:val="right"/>
        <w:rPr>
          <w:bCs/>
        </w:rPr>
      </w:pPr>
      <w:r>
        <w:rPr>
          <w:bCs/>
        </w:rPr>
        <w:t>Приложение № 1</w:t>
      </w:r>
    </w:p>
    <w:p w:rsidR="009E3BC4" w:rsidRPr="009E3BC4" w:rsidRDefault="009E3BC4" w:rsidP="009E3BC4">
      <w:pPr>
        <w:jc w:val="right"/>
        <w:rPr>
          <w:bCs/>
        </w:rPr>
      </w:pPr>
      <w:proofErr w:type="gramStart"/>
      <w:r w:rsidRPr="009E3BC4">
        <w:rPr>
          <w:bCs/>
        </w:rPr>
        <w:t>к</w:t>
      </w:r>
      <w:proofErr w:type="gramEnd"/>
      <w:r w:rsidRPr="009E3BC4">
        <w:rPr>
          <w:bCs/>
        </w:rPr>
        <w:t xml:space="preserve"> Государственному контракту</w:t>
      </w:r>
    </w:p>
    <w:p w:rsidR="009E3BC4" w:rsidRPr="009E3BC4" w:rsidRDefault="009E3BC4" w:rsidP="009E3BC4">
      <w:pPr>
        <w:jc w:val="right"/>
        <w:rPr>
          <w:bCs/>
        </w:rPr>
      </w:pPr>
      <w:r w:rsidRPr="009E3BC4">
        <w:rPr>
          <w:bCs/>
        </w:rPr>
        <w:t>№_______ от_________</w:t>
      </w:r>
    </w:p>
    <w:p w:rsidR="000B6363" w:rsidRDefault="000B6363" w:rsidP="000B6363">
      <w:pPr>
        <w:rPr>
          <w:bCs/>
        </w:rPr>
      </w:pPr>
    </w:p>
    <w:p w:rsidR="002055E4" w:rsidRDefault="002055E4" w:rsidP="003C2730">
      <w:pPr>
        <w:jc w:val="right"/>
        <w:rPr>
          <w:bCs/>
        </w:rPr>
      </w:pPr>
    </w:p>
    <w:p w:rsidR="009E3BC4" w:rsidRDefault="009E3BC4" w:rsidP="009E3BC4">
      <w:pPr>
        <w:jc w:val="center"/>
        <w:rPr>
          <w:b/>
          <w:bCs/>
        </w:rPr>
      </w:pPr>
      <w:r w:rsidRPr="00D334E8">
        <w:rPr>
          <w:b/>
          <w:bCs/>
        </w:rPr>
        <w:t>Спецификация</w:t>
      </w:r>
    </w:p>
    <w:p w:rsidR="000B6363" w:rsidRPr="00D334E8" w:rsidRDefault="000B6363" w:rsidP="009E3BC4">
      <w:pPr>
        <w:jc w:val="center"/>
        <w:rPr>
          <w:b/>
          <w:bCs/>
        </w:rPr>
      </w:pPr>
    </w:p>
    <w:p w:rsidR="009E3BC4" w:rsidRDefault="009E3BC4" w:rsidP="009E3BC4">
      <w:pPr>
        <w:tabs>
          <w:tab w:val="left" w:pos="2580"/>
        </w:tabs>
        <w:ind w:firstLine="709"/>
        <w:jc w:val="both"/>
        <w:rPr>
          <w:color w:val="000000"/>
        </w:rPr>
      </w:pPr>
      <w:r w:rsidRPr="00D334E8">
        <w:rPr>
          <w:bCs/>
        </w:rPr>
        <w:t>В цену включены: стоимость</w:t>
      </w:r>
      <w:r w:rsidRPr="00D334E8">
        <w:rPr>
          <w:color w:val="000000"/>
        </w:rPr>
        <w:t xml:space="preserve"> товара, а также стоимость всех расходов по доставке товара до склада Грузополучателя (Государственного заказчика), предусмотренные законодательством Российской Федерации налоги, сборы и платежи, а также другие дополнительные расходы, связанные с отгрузкой </w:t>
      </w:r>
    </w:p>
    <w:p w:rsidR="009E3BC4" w:rsidRDefault="009E3BC4" w:rsidP="00154FBC">
      <w:pPr>
        <w:tabs>
          <w:tab w:val="left" w:pos="2580"/>
        </w:tabs>
        <w:jc w:val="both"/>
        <w:rPr>
          <w:bCs/>
        </w:rPr>
      </w:pPr>
      <w:proofErr w:type="gramStart"/>
      <w:r>
        <w:rPr>
          <w:color w:val="000000"/>
        </w:rPr>
        <w:t>товара</w:t>
      </w:r>
      <w:proofErr w:type="gramEnd"/>
      <w:r>
        <w:rPr>
          <w:color w:val="000000"/>
        </w:rPr>
        <w:t>.</w:t>
      </w:r>
    </w:p>
    <w:tbl>
      <w:tblPr>
        <w:tblpPr w:leftFromText="180" w:rightFromText="180" w:vertAnchor="page" w:horzAnchor="margin" w:tblpY="392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552"/>
        <w:gridCol w:w="1984"/>
        <w:gridCol w:w="1701"/>
        <w:gridCol w:w="1701"/>
        <w:gridCol w:w="1985"/>
      </w:tblGrid>
      <w:tr w:rsidR="00154FBC" w:rsidRPr="00D334E8" w:rsidTr="00926AC2">
        <w:tc>
          <w:tcPr>
            <w:tcW w:w="562" w:type="dxa"/>
          </w:tcPr>
          <w:p w:rsidR="00154FBC" w:rsidRPr="00871CFF" w:rsidRDefault="00154FBC" w:rsidP="00154FBC">
            <w:pPr>
              <w:spacing w:line="276" w:lineRule="auto"/>
              <w:rPr>
                <w:sz w:val="20"/>
                <w:szCs w:val="20"/>
              </w:rPr>
            </w:pPr>
            <w:r w:rsidRPr="00871CFF">
              <w:rPr>
                <w:sz w:val="20"/>
                <w:szCs w:val="20"/>
              </w:rPr>
              <w:t>№ п/п</w:t>
            </w:r>
          </w:p>
        </w:tc>
        <w:tc>
          <w:tcPr>
            <w:tcW w:w="2552" w:type="dxa"/>
            <w:vAlign w:val="center"/>
          </w:tcPr>
          <w:p w:rsidR="00154FBC" w:rsidRPr="00871CFF" w:rsidRDefault="00154FBC" w:rsidP="00154FBC">
            <w:pPr>
              <w:spacing w:line="276" w:lineRule="auto"/>
              <w:jc w:val="center"/>
              <w:rPr>
                <w:sz w:val="20"/>
                <w:szCs w:val="20"/>
              </w:rPr>
            </w:pPr>
            <w:r w:rsidRPr="00871CFF">
              <w:rPr>
                <w:sz w:val="20"/>
                <w:szCs w:val="20"/>
              </w:rPr>
              <w:t>Наименование товара (услуги)</w:t>
            </w:r>
          </w:p>
        </w:tc>
        <w:tc>
          <w:tcPr>
            <w:tcW w:w="1984" w:type="dxa"/>
            <w:vAlign w:val="center"/>
          </w:tcPr>
          <w:p w:rsidR="00154FBC" w:rsidRPr="00871CFF" w:rsidRDefault="00154FBC" w:rsidP="00154FBC">
            <w:pPr>
              <w:keepNext/>
              <w:keepLines/>
              <w:suppressLineNumbers/>
              <w:spacing w:line="276" w:lineRule="auto"/>
              <w:jc w:val="center"/>
              <w:rPr>
                <w:sz w:val="20"/>
                <w:szCs w:val="20"/>
              </w:rPr>
            </w:pPr>
            <w:r w:rsidRPr="00871CFF">
              <w:rPr>
                <w:sz w:val="20"/>
                <w:szCs w:val="20"/>
              </w:rPr>
              <w:t xml:space="preserve">Кол-во товара </w:t>
            </w:r>
          </w:p>
          <w:p w:rsidR="00154FBC" w:rsidRPr="00871CFF" w:rsidRDefault="00154FBC" w:rsidP="00154FBC">
            <w:pPr>
              <w:keepNext/>
              <w:keepLines/>
              <w:suppressLineNumbers/>
              <w:spacing w:line="276" w:lineRule="auto"/>
              <w:jc w:val="center"/>
              <w:rPr>
                <w:sz w:val="20"/>
                <w:szCs w:val="20"/>
                <w:lang w:val="en-US"/>
              </w:rPr>
            </w:pPr>
          </w:p>
        </w:tc>
        <w:tc>
          <w:tcPr>
            <w:tcW w:w="1701" w:type="dxa"/>
            <w:vAlign w:val="center"/>
          </w:tcPr>
          <w:p w:rsidR="00154FBC" w:rsidRPr="00871CFF" w:rsidRDefault="00154FBC" w:rsidP="00154FBC">
            <w:pPr>
              <w:keepNext/>
              <w:keepLines/>
              <w:suppressLineNumbers/>
              <w:spacing w:line="276" w:lineRule="auto"/>
              <w:jc w:val="center"/>
              <w:rPr>
                <w:sz w:val="20"/>
                <w:szCs w:val="20"/>
              </w:rPr>
            </w:pPr>
            <w:r w:rsidRPr="00871CFF">
              <w:rPr>
                <w:sz w:val="20"/>
                <w:szCs w:val="20"/>
              </w:rPr>
              <w:t>Цена</w:t>
            </w:r>
          </w:p>
          <w:p w:rsidR="00154FBC" w:rsidRPr="00871CFF" w:rsidRDefault="00154FBC" w:rsidP="00154FBC">
            <w:pPr>
              <w:keepNext/>
              <w:keepLines/>
              <w:suppressLineNumbers/>
              <w:spacing w:line="276" w:lineRule="auto"/>
              <w:jc w:val="center"/>
              <w:rPr>
                <w:sz w:val="20"/>
                <w:szCs w:val="20"/>
              </w:rPr>
            </w:pPr>
            <w:proofErr w:type="gramStart"/>
            <w:r w:rsidRPr="00871CFF">
              <w:rPr>
                <w:sz w:val="20"/>
                <w:szCs w:val="20"/>
              </w:rPr>
              <w:t>за</w:t>
            </w:r>
            <w:proofErr w:type="gramEnd"/>
            <w:r w:rsidRPr="00871CFF">
              <w:rPr>
                <w:sz w:val="20"/>
                <w:szCs w:val="20"/>
              </w:rPr>
              <w:t xml:space="preserve"> 1 единицу</w:t>
            </w:r>
          </w:p>
          <w:p w:rsidR="00154FBC" w:rsidRPr="00871CFF" w:rsidRDefault="00154FBC" w:rsidP="00154FBC">
            <w:pPr>
              <w:keepNext/>
              <w:keepLines/>
              <w:suppressLineNumbers/>
              <w:spacing w:line="276" w:lineRule="auto"/>
              <w:jc w:val="center"/>
              <w:rPr>
                <w:sz w:val="20"/>
                <w:szCs w:val="20"/>
              </w:rPr>
            </w:pPr>
            <w:r w:rsidRPr="00871CFF">
              <w:rPr>
                <w:sz w:val="20"/>
                <w:szCs w:val="20"/>
              </w:rPr>
              <w:t>(руб.)</w:t>
            </w:r>
          </w:p>
        </w:tc>
        <w:tc>
          <w:tcPr>
            <w:tcW w:w="1701" w:type="dxa"/>
            <w:vAlign w:val="center"/>
          </w:tcPr>
          <w:p w:rsidR="00154FBC" w:rsidRPr="00871CFF" w:rsidRDefault="00154FBC" w:rsidP="00154FBC">
            <w:pPr>
              <w:keepNext/>
              <w:keepLines/>
              <w:suppressLineNumbers/>
              <w:spacing w:line="276" w:lineRule="auto"/>
              <w:jc w:val="center"/>
              <w:rPr>
                <w:sz w:val="20"/>
                <w:szCs w:val="20"/>
              </w:rPr>
            </w:pPr>
            <w:r w:rsidRPr="00871CFF">
              <w:rPr>
                <w:sz w:val="20"/>
                <w:szCs w:val="20"/>
              </w:rPr>
              <w:t>Сумма контракта, (руб.)</w:t>
            </w:r>
          </w:p>
        </w:tc>
        <w:tc>
          <w:tcPr>
            <w:tcW w:w="1985" w:type="dxa"/>
            <w:vAlign w:val="center"/>
          </w:tcPr>
          <w:p w:rsidR="00154FBC" w:rsidRPr="00871CFF" w:rsidRDefault="00154FBC" w:rsidP="00154FBC">
            <w:pPr>
              <w:keepNext/>
              <w:keepLines/>
              <w:suppressLineNumbers/>
              <w:spacing w:line="276" w:lineRule="auto"/>
              <w:jc w:val="center"/>
              <w:rPr>
                <w:sz w:val="20"/>
                <w:szCs w:val="20"/>
              </w:rPr>
            </w:pPr>
            <w:r w:rsidRPr="00871CFF">
              <w:rPr>
                <w:sz w:val="20"/>
                <w:szCs w:val="20"/>
              </w:rPr>
              <w:t>Наименование грузополучателя,</w:t>
            </w:r>
          </w:p>
          <w:p w:rsidR="00154FBC" w:rsidRPr="00871CFF" w:rsidRDefault="00154FBC" w:rsidP="00154FBC">
            <w:pPr>
              <w:keepNext/>
              <w:keepLines/>
              <w:suppressLineNumbers/>
              <w:spacing w:line="276" w:lineRule="auto"/>
              <w:jc w:val="center"/>
              <w:rPr>
                <w:sz w:val="20"/>
                <w:szCs w:val="20"/>
              </w:rPr>
            </w:pPr>
            <w:proofErr w:type="gramStart"/>
            <w:r w:rsidRPr="00871CFF">
              <w:rPr>
                <w:sz w:val="20"/>
                <w:szCs w:val="20"/>
              </w:rPr>
              <w:t>место</w:t>
            </w:r>
            <w:proofErr w:type="gramEnd"/>
            <w:r w:rsidRPr="00871CFF">
              <w:rPr>
                <w:sz w:val="20"/>
                <w:szCs w:val="20"/>
              </w:rPr>
              <w:t xml:space="preserve"> поставки,</w:t>
            </w:r>
          </w:p>
          <w:p w:rsidR="00154FBC" w:rsidRPr="00871CFF" w:rsidRDefault="00154FBC" w:rsidP="00154FBC">
            <w:pPr>
              <w:keepNext/>
              <w:keepLines/>
              <w:suppressLineNumbers/>
              <w:spacing w:line="276" w:lineRule="auto"/>
              <w:jc w:val="center"/>
              <w:rPr>
                <w:sz w:val="20"/>
                <w:szCs w:val="20"/>
              </w:rPr>
            </w:pPr>
            <w:proofErr w:type="gramStart"/>
            <w:r w:rsidRPr="00871CFF">
              <w:rPr>
                <w:sz w:val="20"/>
                <w:szCs w:val="20"/>
              </w:rPr>
              <w:t>сроки</w:t>
            </w:r>
            <w:proofErr w:type="gramEnd"/>
            <w:r w:rsidRPr="00871CFF">
              <w:rPr>
                <w:sz w:val="20"/>
                <w:szCs w:val="20"/>
              </w:rPr>
              <w:t>.</w:t>
            </w:r>
          </w:p>
        </w:tc>
      </w:tr>
      <w:tr w:rsidR="00801B35" w:rsidRPr="00D334E8" w:rsidTr="00926AC2">
        <w:trPr>
          <w:trHeight w:val="617"/>
        </w:trPr>
        <w:tc>
          <w:tcPr>
            <w:tcW w:w="562" w:type="dxa"/>
            <w:tcBorders>
              <w:bottom w:val="single" w:sz="4" w:space="0" w:color="000000" w:themeColor="text1"/>
            </w:tcBorders>
          </w:tcPr>
          <w:p w:rsidR="00801B35" w:rsidRPr="00801B35" w:rsidRDefault="00801B35" w:rsidP="00801B35">
            <w:pPr>
              <w:rPr>
                <w:sz w:val="20"/>
                <w:szCs w:val="20"/>
              </w:rPr>
            </w:pPr>
            <w:r w:rsidRPr="00801B35">
              <w:rPr>
                <w:sz w:val="20"/>
                <w:szCs w:val="20"/>
              </w:rPr>
              <w:t>1.</w:t>
            </w:r>
          </w:p>
        </w:tc>
        <w:tc>
          <w:tcPr>
            <w:tcW w:w="2552" w:type="dxa"/>
            <w:tcBorders>
              <w:bottom w:val="single" w:sz="4" w:space="0" w:color="000000" w:themeColor="text1"/>
            </w:tcBorders>
          </w:tcPr>
          <w:p w:rsidR="00801B35" w:rsidRPr="00801B35" w:rsidRDefault="00801B35" w:rsidP="00801B35">
            <w:pPr>
              <w:rPr>
                <w:sz w:val="20"/>
                <w:szCs w:val="20"/>
              </w:rPr>
            </w:pPr>
            <w:r w:rsidRPr="00801B35">
              <w:rPr>
                <w:sz w:val="20"/>
                <w:szCs w:val="20"/>
              </w:rPr>
              <w:t xml:space="preserve">Выключатель автоматический ВА-99 250/100 А </w:t>
            </w:r>
          </w:p>
        </w:tc>
        <w:tc>
          <w:tcPr>
            <w:tcW w:w="1984" w:type="dxa"/>
            <w:tcBorders>
              <w:bottom w:val="single" w:sz="4" w:space="0" w:color="000000" w:themeColor="text1"/>
            </w:tcBorders>
          </w:tcPr>
          <w:p w:rsidR="00801B35" w:rsidRPr="00801B35" w:rsidRDefault="00801B35" w:rsidP="00801B35">
            <w:pPr>
              <w:rPr>
                <w:sz w:val="20"/>
                <w:szCs w:val="20"/>
              </w:rPr>
            </w:pPr>
            <w:r w:rsidRPr="00801B35">
              <w:rPr>
                <w:sz w:val="20"/>
                <w:szCs w:val="20"/>
              </w:rPr>
              <w:t>1,00</w:t>
            </w:r>
          </w:p>
        </w:tc>
        <w:tc>
          <w:tcPr>
            <w:tcW w:w="1701" w:type="dxa"/>
            <w:tcBorders>
              <w:bottom w:val="single" w:sz="4" w:space="0" w:color="000000" w:themeColor="text1"/>
            </w:tcBorders>
            <w:vAlign w:val="center"/>
          </w:tcPr>
          <w:p w:rsidR="00801B35" w:rsidRPr="00871CFF" w:rsidRDefault="00801B35" w:rsidP="00801B35">
            <w:pPr>
              <w:keepNext/>
              <w:keepLines/>
              <w:suppressLineNumbers/>
              <w:spacing w:line="276" w:lineRule="auto"/>
              <w:jc w:val="center"/>
              <w:rPr>
                <w:sz w:val="20"/>
                <w:szCs w:val="20"/>
              </w:rPr>
            </w:pPr>
          </w:p>
        </w:tc>
        <w:tc>
          <w:tcPr>
            <w:tcW w:w="1701" w:type="dxa"/>
            <w:tcBorders>
              <w:bottom w:val="single" w:sz="4" w:space="0" w:color="000000" w:themeColor="text1"/>
            </w:tcBorders>
            <w:vAlign w:val="center"/>
          </w:tcPr>
          <w:p w:rsidR="00801B35" w:rsidRPr="00871CFF" w:rsidRDefault="00801B35" w:rsidP="00801B35">
            <w:pPr>
              <w:keepNext/>
              <w:keepLines/>
              <w:suppressLineNumbers/>
              <w:spacing w:line="276" w:lineRule="auto"/>
              <w:jc w:val="center"/>
              <w:rPr>
                <w:sz w:val="20"/>
                <w:szCs w:val="20"/>
              </w:rPr>
            </w:pPr>
          </w:p>
        </w:tc>
        <w:tc>
          <w:tcPr>
            <w:tcW w:w="1985" w:type="dxa"/>
            <w:vMerge w:val="restart"/>
            <w:vAlign w:val="center"/>
          </w:tcPr>
          <w:p w:rsidR="00801B35" w:rsidRPr="00871CFF" w:rsidRDefault="00801B35" w:rsidP="00801B35">
            <w:pPr>
              <w:keepNext/>
              <w:keepLines/>
              <w:suppressLineNumbers/>
              <w:spacing w:line="276" w:lineRule="auto"/>
              <w:jc w:val="center"/>
              <w:rPr>
                <w:b/>
                <w:sz w:val="20"/>
                <w:szCs w:val="20"/>
              </w:rPr>
            </w:pPr>
            <w:proofErr w:type="gramStart"/>
            <w:r w:rsidRPr="00871CFF">
              <w:rPr>
                <w:b/>
                <w:sz w:val="20"/>
                <w:szCs w:val="20"/>
              </w:rPr>
              <w:t>в</w:t>
            </w:r>
            <w:proofErr w:type="gramEnd"/>
            <w:r w:rsidRPr="00871CFF">
              <w:rPr>
                <w:b/>
                <w:sz w:val="20"/>
                <w:szCs w:val="20"/>
              </w:rPr>
              <w:t xml:space="preserve"> течение 45 календарных дней с момента подписания государственного контракта</w:t>
            </w:r>
          </w:p>
          <w:p w:rsidR="00801B35" w:rsidRPr="00871CFF" w:rsidRDefault="00801B35" w:rsidP="00801B35">
            <w:pPr>
              <w:keepNext/>
              <w:keepLines/>
              <w:suppressLineNumbers/>
              <w:spacing w:line="276" w:lineRule="auto"/>
              <w:jc w:val="center"/>
              <w:rPr>
                <w:sz w:val="20"/>
                <w:szCs w:val="20"/>
              </w:rPr>
            </w:pPr>
            <w:r w:rsidRPr="00871CFF">
              <w:rPr>
                <w:sz w:val="20"/>
                <w:szCs w:val="20"/>
              </w:rPr>
              <w:t>ФКУ СИЗО-3 УФСИН России по Хабаровскому краю,</w:t>
            </w:r>
          </w:p>
          <w:p w:rsidR="00801B35" w:rsidRPr="00871CFF" w:rsidRDefault="00801B35" w:rsidP="00801B35">
            <w:pPr>
              <w:keepNext/>
              <w:keepLines/>
              <w:suppressLineNumbers/>
              <w:spacing w:line="276" w:lineRule="auto"/>
              <w:jc w:val="center"/>
              <w:rPr>
                <w:sz w:val="20"/>
                <w:szCs w:val="20"/>
              </w:rPr>
            </w:pPr>
            <w:r w:rsidRPr="00871CFF">
              <w:rPr>
                <w:sz w:val="20"/>
                <w:szCs w:val="20"/>
              </w:rPr>
              <w:t>г. Николаевск-на-Амуре,</w:t>
            </w:r>
          </w:p>
          <w:p w:rsidR="00801B35" w:rsidRPr="00871CFF" w:rsidRDefault="00801B35" w:rsidP="00801B35">
            <w:pPr>
              <w:keepNext/>
              <w:keepLines/>
              <w:suppressLineNumbers/>
              <w:spacing w:line="276" w:lineRule="auto"/>
              <w:jc w:val="center"/>
              <w:rPr>
                <w:sz w:val="20"/>
                <w:szCs w:val="20"/>
              </w:rPr>
            </w:pPr>
            <w:r w:rsidRPr="00871CFF">
              <w:rPr>
                <w:sz w:val="20"/>
                <w:szCs w:val="20"/>
              </w:rPr>
              <w:t>ул. Гоголя, 16</w:t>
            </w:r>
          </w:p>
        </w:tc>
      </w:tr>
      <w:tr w:rsidR="00801B35" w:rsidRPr="00D334E8" w:rsidTr="00926AC2">
        <w:trPr>
          <w:trHeight w:val="629"/>
        </w:trPr>
        <w:tc>
          <w:tcPr>
            <w:tcW w:w="562" w:type="dxa"/>
            <w:tcBorders>
              <w:top w:val="single" w:sz="4" w:space="0" w:color="000000" w:themeColor="text1"/>
              <w:bottom w:val="single" w:sz="4" w:space="0" w:color="000000" w:themeColor="text1"/>
            </w:tcBorders>
          </w:tcPr>
          <w:p w:rsidR="00801B35" w:rsidRPr="00801B35" w:rsidRDefault="00801B35" w:rsidP="00801B35">
            <w:pPr>
              <w:rPr>
                <w:sz w:val="20"/>
                <w:szCs w:val="20"/>
              </w:rPr>
            </w:pPr>
            <w:r w:rsidRPr="00801B35">
              <w:rPr>
                <w:sz w:val="20"/>
                <w:szCs w:val="20"/>
              </w:rPr>
              <w:t>2.</w:t>
            </w:r>
          </w:p>
        </w:tc>
        <w:tc>
          <w:tcPr>
            <w:tcW w:w="2552" w:type="dxa"/>
            <w:tcBorders>
              <w:top w:val="single" w:sz="4" w:space="0" w:color="000000" w:themeColor="text1"/>
              <w:bottom w:val="single" w:sz="4" w:space="0" w:color="000000" w:themeColor="text1"/>
            </w:tcBorders>
          </w:tcPr>
          <w:p w:rsidR="00801B35" w:rsidRPr="00801B35" w:rsidRDefault="00801B35" w:rsidP="00801B35">
            <w:pPr>
              <w:rPr>
                <w:sz w:val="20"/>
                <w:szCs w:val="20"/>
              </w:rPr>
            </w:pPr>
            <w:r w:rsidRPr="00801B35">
              <w:rPr>
                <w:sz w:val="20"/>
                <w:szCs w:val="20"/>
              </w:rPr>
              <w:t xml:space="preserve">Выключатель автоматический ВА-99 100/80 А </w:t>
            </w:r>
          </w:p>
        </w:tc>
        <w:tc>
          <w:tcPr>
            <w:tcW w:w="1984" w:type="dxa"/>
            <w:tcBorders>
              <w:top w:val="single" w:sz="4" w:space="0" w:color="000000" w:themeColor="text1"/>
              <w:bottom w:val="single" w:sz="4" w:space="0" w:color="000000" w:themeColor="text1"/>
            </w:tcBorders>
          </w:tcPr>
          <w:p w:rsidR="00801B35" w:rsidRPr="00801B35" w:rsidRDefault="00801B35" w:rsidP="00801B35">
            <w:pPr>
              <w:rPr>
                <w:sz w:val="20"/>
                <w:szCs w:val="20"/>
              </w:rPr>
            </w:pPr>
            <w:r w:rsidRPr="00801B35">
              <w:rPr>
                <w:sz w:val="20"/>
                <w:szCs w:val="20"/>
              </w:rPr>
              <w:t>1,00</w:t>
            </w:r>
          </w:p>
        </w:tc>
        <w:tc>
          <w:tcPr>
            <w:tcW w:w="1701" w:type="dxa"/>
            <w:tcBorders>
              <w:top w:val="single" w:sz="4" w:space="0" w:color="000000" w:themeColor="text1"/>
              <w:bottom w:val="single" w:sz="4" w:space="0" w:color="000000" w:themeColor="text1"/>
            </w:tcBorders>
            <w:vAlign w:val="center"/>
          </w:tcPr>
          <w:p w:rsidR="00801B35" w:rsidRPr="00871CFF" w:rsidRDefault="00801B35" w:rsidP="00801B35">
            <w:pPr>
              <w:keepNext/>
              <w:keepLines/>
              <w:suppressLineNumbers/>
              <w:spacing w:line="276" w:lineRule="auto"/>
              <w:jc w:val="center"/>
              <w:rPr>
                <w:sz w:val="20"/>
                <w:szCs w:val="20"/>
              </w:rPr>
            </w:pPr>
          </w:p>
        </w:tc>
        <w:tc>
          <w:tcPr>
            <w:tcW w:w="1701" w:type="dxa"/>
            <w:tcBorders>
              <w:top w:val="single" w:sz="4" w:space="0" w:color="000000" w:themeColor="text1"/>
              <w:bottom w:val="single" w:sz="4" w:space="0" w:color="000000" w:themeColor="text1"/>
            </w:tcBorders>
            <w:vAlign w:val="center"/>
          </w:tcPr>
          <w:p w:rsidR="00801B35" w:rsidRPr="00871CFF" w:rsidRDefault="00801B35" w:rsidP="00801B35">
            <w:pPr>
              <w:keepNext/>
              <w:keepLines/>
              <w:suppressLineNumbers/>
              <w:spacing w:line="276" w:lineRule="auto"/>
              <w:jc w:val="center"/>
              <w:rPr>
                <w:sz w:val="20"/>
                <w:szCs w:val="20"/>
              </w:rPr>
            </w:pPr>
          </w:p>
        </w:tc>
        <w:tc>
          <w:tcPr>
            <w:tcW w:w="1985" w:type="dxa"/>
            <w:vMerge/>
            <w:vAlign w:val="center"/>
          </w:tcPr>
          <w:p w:rsidR="00801B35" w:rsidRPr="00871CFF" w:rsidRDefault="00801B35" w:rsidP="00801B35">
            <w:pPr>
              <w:keepNext/>
              <w:keepLines/>
              <w:suppressLineNumbers/>
              <w:spacing w:line="276" w:lineRule="auto"/>
              <w:jc w:val="center"/>
              <w:rPr>
                <w:b/>
                <w:sz w:val="20"/>
                <w:szCs w:val="20"/>
              </w:rPr>
            </w:pPr>
          </w:p>
        </w:tc>
      </w:tr>
      <w:tr w:rsidR="00801B35" w:rsidRPr="00D334E8" w:rsidTr="00926AC2">
        <w:trPr>
          <w:trHeight w:val="1594"/>
        </w:trPr>
        <w:tc>
          <w:tcPr>
            <w:tcW w:w="562" w:type="dxa"/>
            <w:tcBorders>
              <w:top w:val="single" w:sz="4" w:space="0" w:color="000000" w:themeColor="text1"/>
            </w:tcBorders>
          </w:tcPr>
          <w:p w:rsidR="00801B35" w:rsidRPr="00801B35" w:rsidRDefault="00801B35" w:rsidP="00801B35">
            <w:pPr>
              <w:rPr>
                <w:sz w:val="20"/>
                <w:szCs w:val="20"/>
              </w:rPr>
            </w:pPr>
            <w:r w:rsidRPr="00801B35">
              <w:rPr>
                <w:sz w:val="20"/>
                <w:szCs w:val="20"/>
              </w:rPr>
              <w:t>3.</w:t>
            </w:r>
          </w:p>
        </w:tc>
        <w:tc>
          <w:tcPr>
            <w:tcW w:w="2552" w:type="dxa"/>
            <w:tcBorders>
              <w:top w:val="single" w:sz="4" w:space="0" w:color="000000" w:themeColor="text1"/>
            </w:tcBorders>
          </w:tcPr>
          <w:p w:rsidR="00801B35" w:rsidRPr="00801B35" w:rsidRDefault="00801B35" w:rsidP="00801B35">
            <w:pPr>
              <w:rPr>
                <w:sz w:val="20"/>
                <w:szCs w:val="20"/>
              </w:rPr>
            </w:pPr>
            <w:r w:rsidRPr="00801B35">
              <w:rPr>
                <w:sz w:val="20"/>
                <w:szCs w:val="20"/>
              </w:rPr>
              <w:t xml:space="preserve">Выключатель автоматический ВА-99 100/63 А </w:t>
            </w:r>
          </w:p>
        </w:tc>
        <w:tc>
          <w:tcPr>
            <w:tcW w:w="1984" w:type="dxa"/>
            <w:tcBorders>
              <w:top w:val="single" w:sz="4" w:space="0" w:color="000000" w:themeColor="text1"/>
            </w:tcBorders>
          </w:tcPr>
          <w:p w:rsidR="00801B35" w:rsidRPr="00801B35" w:rsidRDefault="00801B35" w:rsidP="00801B35">
            <w:pPr>
              <w:rPr>
                <w:sz w:val="20"/>
                <w:szCs w:val="20"/>
              </w:rPr>
            </w:pPr>
            <w:r w:rsidRPr="00801B35">
              <w:rPr>
                <w:sz w:val="20"/>
                <w:szCs w:val="20"/>
              </w:rPr>
              <w:t>2,00</w:t>
            </w:r>
          </w:p>
        </w:tc>
        <w:tc>
          <w:tcPr>
            <w:tcW w:w="1701" w:type="dxa"/>
            <w:tcBorders>
              <w:top w:val="single" w:sz="4" w:space="0" w:color="000000" w:themeColor="text1"/>
            </w:tcBorders>
            <w:vAlign w:val="center"/>
          </w:tcPr>
          <w:p w:rsidR="00801B35" w:rsidRPr="00871CFF" w:rsidRDefault="00801B35" w:rsidP="00801B35">
            <w:pPr>
              <w:keepNext/>
              <w:keepLines/>
              <w:suppressLineNumbers/>
              <w:spacing w:line="276" w:lineRule="auto"/>
              <w:jc w:val="center"/>
              <w:rPr>
                <w:sz w:val="20"/>
                <w:szCs w:val="20"/>
              </w:rPr>
            </w:pPr>
          </w:p>
        </w:tc>
        <w:tc>
          <w:tcPr>
            <w:tcW w:w="1701" w:type="dxa"/>
            <w:tcBorders>
              <w:top w:val="single" w:sz="4" w:space="0" w:color="000000" w:themeColor="text1"/>
            </w:tcBorders>
            <w:vAlign w:val="center"/>
          </w:tcPr>
          <w:p w:rsidR="00801B35" w:rsidRPr="00871CFF" w:rsidRDefault="00801B35" w:rsidP="00801B35">
            <w:pPr>
              <w:keepNext/>
              <w:keepLines/>
              <w:suppressLineNumbers/>
              <w:spacing w:line="276" w:lineRule="auto"/>
              <w:jc w:val="center"/>
              <w:rPr>
                <w:sz w:val="20"/>
                <w:szCs w:val="20"/>
              </w:rPr>
            </w:pPr>
          </w:p>
        </w:tc>
        <w:tc>
          <w:tcPr>
            <w:tcW w:w="1985" w:type="dxa"/>
            <w:vMerge/>
            <w:vAlign w:val="center"/>
          </w:tcPr>
          <w:p w:rsidR="00801B35" w:rsidRPr="00871CFF" w:rsidRDefault="00801B35" w:rsidP="00801B35">
            <w:pPr>
              <w:keepNext/>
              <w:keepLines/>
              <w:suppressLineNumbers/>
              <w:spacing w:line="276" w:lineRule="auto"/>
              <w:jc w:val="center"/>
              <w:rPr>
                <w:b/>
                <w:sz w:val="20"/>
                <w:szCs w:val="20"/>
              </w:rPr>
            </w:pPr>
          </w:p>
        </w:tc>
      </w:tr>
    </w:tbl>
    <w:p w:rsidR="00154FBC" w:rsidRPr="00154FBC" w:rsidRDefault="00154FBC" w:rsidP="00154FBC">
      <w:pPr>
        <w:tabs>
          <w:tab w:val="left" w:pos="2580"/>
        </w:tabs>
        <w:jc w:val="both"/>
        <w:rPr>
          <w:bCs/>
        </w:rPr>
      </w:pPr>
    </w:p>
    <w:p w:rsidR="009E3BC4" w:rsidRPr="00FF0249" w:rsidRDefault="00776296" w:rsidP="009E3BC4">
      <w:pPr>
        <w:rPr>
          <w:b/>
        </w:rPr>
      </w:pPr>
      <w:r>
        <w:rPr>
          <w:b/>
        </w:rPr>
        <w:t xml:space="preserve"> </w:t>
      </w:r>
      <w:r w:rsidR="009E3BC4" w:rsidRPr="00FF0249">
        <w:rPr>
          <w:b/>
        </w:rPr>
        <w:t xml:space="preserve">ИТОГО: </w:t>
      </w:r>
      <w:r w:rsidR="00EB6AC1">
        <w:rPr>
          <w:b/>
        </w:rPr>
        <w:t>____________</w:t>
      </w:r>
      <w:r w:rsidR="009E3BC4" w:rsidRPr="00FF0249">
        <w:rPr>
          <w:b/>
        </w:rPr>
        <w:t xml:space="preserve"> рублей.</w:t>
      </w:r>
    </w:p>
    <w:p w:rsidR="009E3BC4" w:rsidRPr="00D334E8" w:rsidRDefault="009E3BC4" w:rsidP="009E3BC4"/>
    <w:tbl>
      <w:tblPr>
        <w:tblStyle w:val="ae"/>
        <w:tblW w:w="9959" w:type="dxa"/>
        <w:tblLook w:val="04A0" w:firstRow="1" w:lastRow="0" w:firstColumn="1" w:lastColumn="0" w:noHBand="0" w:noVBand="1"/>
      </w:tblPr>
      <w:tblGrid>
        <w:gridCol w:w="5387"/>
        <w:gridCol w:w="4572"/>
      </w:tblGrid>
      <w:tr w:rsidR="00763C1E" w:rsidRPr="00354D45" w:rsidTr="009E32FA">
        <w:tc>
          <w:tcPr>
            <w:tcW w:w="5387" w:type="dxa"/>
            <w:tcBorders>
              <w:top w:val="nil"/>
              <w:left w:val="nil"/>
              <w:bottom w:val="nil"/>
              <w:right w:val="nil"/>
            </w:tcBorders>
          </w:tcPr>
          <w:p w:rsidR="00763C1E" w:rsidRDefault="00763C1E" w:rsidP="002F1D1D">
            <w:pPr>
              <w:jc w:val="left"/>
              <w:rPr>
                <w:b/>
              </w:rPr>
            </w:pPr>
            <w:r w:rsidRPr="00354D45">
              <w:rPr>
                <w:b/>
                <w:bCs/>
              </w:rPr>
              <w:t>Государственный заказчик</w:t>
            </w:r>
          </w:p>
          <w:p w:rsidR="00763C1E" w:rsidRPr="00354D45" w:rsidRDefault="00902470" w:rsidP="002F1D1D">
            <w:pPr>
              <w:jc w:val="left"/>
            </w:pPr>
            <w:r>
              <w:t>Врио н</w:t>
            </w:r>
            <w:r w:rsidR="00763C1E">
              <w:t>ачальник</w:t>
            </w:r>
            <w:r>
              <w:t>а</w:t>
            </w:r>
            <w:r w:rsidR="00763C1E">
              <w:t xml:space="preserve"> ФКУ СИЗО-3 УФСИН России по Хабаровскому краю</w:t>
            </w:r>
          </w:p>
          <w:p w:rsidR="00763C1E" w:rsidRPr="00354D45" w:rsidRDefault="00763C1E" w:rsidP="002F1D1D">
            <w:pPr>
              <w:jc w:val="left"/>
            </w:pPr>
            <w:r w:rsidRPr="00354D45">
              <w:t xml:space="preserve">   </w:t>
            </w:r>
            <w:r w:rsidR="00902470">
              <w:t xml:space="preserve">   _______</w:t>
            </w:r>
            <w:r w:rsidR="009E32FA">
              <w:t>________/А.В. Силкин</w:t>
            </w:r>
            <w:r w:rsidRPr="00354D45">
              <w:t>/</w:t>
            </w:r>
          </w:p>
          <w:p w:rsidR="00763C1E" w:rsidRPr="00354D45" w:rsidRDefault="00763C1E" w:rsidP="002F1D1D"/>
          <w:p w:rsidR="00763C1E" w:rsidRPr="00354D45" w:rsidRDefault="009E32FA" w:rsidP="002F1D1D">
            <w:r>
              <w:t>«____»__________________2026</w:t>
            </w:r>
            <w:r w:rsidR="00763C1E" w:rsidRPr="00354D45">
              <w:t xml:space="preserve"> г.</w:t>
            </w:r>
          </w:p>
          <w:p w:rsidR="00763C1E" w:rsidRPr="00354D45" w:rsidRDefault="00763C1E" w:rsidP="002F1D1D">
            <w:pPr>
              <w:rPr>
                <w:bCs/>
              </w:rPr>
            </w:pPr>
            <w:r w:rsidRPr="00354D45">
              <w:t>М.П.</w:t>
            </w:r>
          </w:p>
        </w:tc>
        <w:tc>
          <w:tcPr>
            <w:tcW w:w="4572" w:type="dxa"/>
            <w:tcBorders>
              <w:top w:val="nil"/>
              <w:left w:val="nil"/>
              <w:bottom w:val="nil"/>
              <w:right w:val="nil"/>
            </w:tcBorders>
          </w:tcPr>
          <w:p w:rsidR="00763C1E" w:rsidRPr="00354D45" w:rsidRDefault="00763C1E" w:rsidP="002F1D1D">
            <w:pPr>
              <w:jc w:val="left"/>
              <w:rPr>
                <w:b/>
              </w:rPr>
            </w:pPr>
            <w:r w:rsidRPr="00354D45">
              <w:rPr>
                <w:b/>
              </w:rPr>
              <w:t>Поставщик</w:t>
            </w:r>
          </w:p>
          <w:p w:rsidR="00763C1E" w:rsidRDefault="00763C1E" w:rsidP="002F1D1D">
            <w:pPr>
              <w:jc w:val="left"/>
            </w:pPr>
          </w:p>
          <w:p w:rsidR="00763C1E" w:rsidRDefault="00763C1E" w:rsidP="002F1D1D">
            <w:pPr>
              <w:jc w:val="left"/>
            </w:pPr>
          </w:p>
          <w:p w:rsidR="00763C1E" w:rsidRPr="00354D45" w:rsidRDefault="009E32FA" w:rsidP="002F1D1D">
            <w:pPr>
              <w:jc w:val="left"/>
            </w:pPr>
            <w:r>
              <w:t>_________________/___________</w:t>
            </w:r>
            <w:r w:rsidR="00763C1E" w:rsidRPr="00354D45">
              <w:t xml:space="preserve">/ </w:t>
            </w:r>
          </w:p>
          <w:p w:rsidR="00763C1E" w:rsidRPr="00354D45" w:rsidRDefault="00763C1E" w:rsidP="002F1D1D">
            <w:pPr>
              <w:jc w:val="left"/>
            </w:pPr>
          </w:p>
          <w:p w:rsidR="00763C1E" w:rsidRPr="00354D45" w:rsidRDefault="009E32FA" w:rsidP="002F1D1D">
            <w:pPr>
              <w:jc w:val="left"/>
            </w:pPr>
            <w:r>
              <w:t>«___»__________________2026</w:t>
            </w:r>
            <w:r w:rsidR="00763C1E" w:rsidRPr="00354D45">
              <w:t xml:space="preserve"> г.</w:t>
            </w:r>
          </w:p>
          <w:p w:rsidR="00763C1E" w:rsidRPr="00354D45" w:rsidRDefault="00763C1E" w:rsidP="002F1D1D">
            <w:pPr>
              <w:jc w:val="left"/>
            </w:pPr>
            <w:r w:rsidRPr="00354D45">
              <w:t xml:space="preserve">                        М.П.</w:t>
            </w:r>
          </w:p>
        </w:tc>
      </w:tr>
    </w:tbl>
    <w:p w:rsidR="00792A40" w:rsidRDefault="00792A40" w:rsidP="000B6363">
      <w:pPr>
        <w:rPr>
          <w:bCs/>
        </w:rPr>
      </w:pPr>
    </w:p>
    <w:p w:rsidR="001A66FE" w:rsidRDefault="001A66FE" w:rsidP="003C2730">
      <w:pPr>
        <w:jc w:val="right"/>
        <w:rPr>
          <w:bCs/>
        </w:rPr>
      </w:pPr>
    </w:p>
    <w:p w:rsidR="001A66FE" w:rsidRDefault="001A66FE" w:rsidP="003C2730">
      <w:pPr>
        <w:jc w:val="right"/>
        <w:rPr>
          <w:bCs/>
        </w:rPr>
      </w:pPr>
    </w:p>
    <w:p w:rsidR="001A66FE" w:rsidRDefault="001A66FE" w:rsidP="003C2730">
      <w:pPr>
        <w:jc w:val="right"/>
        <w:rPr>
          <w:bCs/>
        </w:rPr>
      </w:pPr>
    </w:p>
    <w:p w:rsidR="001A66FE" w:rsidRDefault="001A66FE"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1E551B" w:rsidRDefault="001E551B" w:rsidP="003C2730">
      <w:pPr>
        <w:jc w:val="right"/>
        <w:rPr>
          <w:bCs/>
        </w:rPr>
      </w:pPr>
    </w:p>
    <w:p w:rsidR="00FE3879" w:rsidRDefault="00FE3879" w:rsidP="003C2730">
      <w:pPr>
        <w:jc w:val="right"/>
        <w:rPr>
          <w:bCs/>
        </w:rPr>
      </w:pPr>
    </w:p>
    <w:p w:rsidR="00FE3879" w:rsidRDefault="00FE3879" w:rsidP="003C2730">
      <w:pPr>
        <w:jc w:val="right"/>
        <w:rPr>
          <w:bCs/>
        </w:rPr>
      </w:pPr>
    </w:p>
    <w:p w:rsidR="001E551B" w:rsidRDefault="001E551B" w:rsidP="003C2730">
      <w:pPr>
        <w:jc w:val="right"/>
        <w:rPr>
          <w:bCs/>
        </w:rPr>
      </w:pPr>
    </w:p>
    <w:p w:rsidR="001E551B" w:rsidRDefault="001E551B" w:rsidP="003C2730">
      <w:pPr>
        <w:jc w:val="right"/>
        <w:rPr>
          <w:bCs/>
        </w:rPr>
      </w:pPr>
    </w:p>
    <w:p w:rsidR="00C96099" w:rsidRPr="00354D45" w:rsidRDefault="002055E4" w:rsidP="003C2730">
      <w:pPr>
        <w:jc w:val="right"/>
        <w:rPr>
          <w:bCs/>
        </w:rPr>
      </w:pPr>
      <w:r>
        <w:rPr>
          <w:bCs/>
        </w:rPr>
        <w:lastRenderedPageBreak/>
        <w:t>Приложение № 2</w:t>
      </w:r>
    </w:p>
    <w:p w:rsidR="00C96099" w:rsidRPr="00354D45" w:rsidRDefault="00783E32">
      <w:pPr>
        <w:tabs>
          <w:tab w:val="left" w:pos="4040"/>
          <w:tab w:val="left" w:pos="8400"/>
        </w:tabs>
        <w:ind w:left="5954"/>
        <w:jc w:val="right"/>
        <w:rPr>
          <w:bCs/>
        </w:rPr>
      </w:pPr>
      <w:proofErr w:type="gramStart"/>
      <w:r w:rsidRPr="00354D45">
        <w:rPr>
          <w:bCs/>
        </w:rPr>
        <w:t>к</w:t>
      </w:r>
      <w:proofErr w:type="gramEnd"/>
      <w:r w:rsidRPr="00354D45">
        <w:rPr>
          <w:bCs/>
        </w:rPr>
        <w:t xml:space="preserve"> Государственному контракту</w:t>
      </w:r>
    </w:p>
    <w:p w:rsidR="00C96099" w:rsidRPr="00354D45" w:rsidRDefault="00783E32">
      <w:pPr>
        <w:tabs>
          <w:tab w:val="left" w:pos="3900"/>
        </w:tabs>
        <w:ind w:left="5954"/>
        <w:jc w:val="right"/>
        <w:rPr>
          <w:bCs/>
        </w:rPr>
      </w:pPr>
      <w:r w:rsidRPr="00354D45">
        <w:rPr>
          <w:bCs/>
        </w:rPr>
        <w:t>№_______ от_________</w:t>
      </w:r>
    </w:p>
    <w:p w:rsidR="003853AB" w:rsidRPr="00354D45" w:rsidRDefault="003853AB">
      <w:pPr>
        <w:tabs>
          <w:tab w:val="left" w:pos="2580"/>
        </w:tabs>
        <w:jc w:val="both"/>
        <w:rPr>
          <w:bCs/>
        </w:rPr>
      </w:pPr>
    </w:p>
    <w:tbl>
      <w:tblPr>
        <w:tblStyle w:val="ae"/>
        <w:tblW w:w="9959" w:type="dxa"/>
        <w:tblLook w:val="04A0" w:firstRow="1" w:lastRow="0" w:firstColumn="1" w:lastColumn="0" w:noHBand="0" w:noVBand="1"/>
      </w:tblPr>
      <w:tblGrid>
        <w:gridCol w:w="5103"/>
        <w:gridCol w:w="4856"/>
      </w:tblGrid>
      <w:tr w:rsidR="00760268" w:rsidRPr="00354D45" w:rsidTr="002F1D1D">
        <w:tc>
          <w:tcPr>
            <w:tcW w:w="5103" w:type="dxa"/>
            <w:tcBorders>
              <w:top w:val="nil"/>
              <w:left w:val="nil"/>
              <w:bottom w:val="nil"/>
              <w:right w:val="nil"/>
            </w:tcBorders>
          </w:tcPr>
          <w:p w:rsidR="001E551B" w:rsidRPr="00354D45" w:rsidRDefault="001E551B" w:rsidP="002F1D1D">
            <w:pPr>
              <w:rPr>
                <w:bCs/>
              </w:rPr>
            </w:pPr>
          </w:p>
        </w:tc>
        <w:tc>
          <w:tcPr>
            <w:tcW w:w="4856" w:type="dxa"/>
            <w:tcBorders>
              <w:top w:val="nil"/>
              <w:left w:val="nil"/>
              <w:bottom w:val="nil"/>
              <w:right w:val="nil"/>
            </w:tcBorders>
          </w:tcPr>
          <w:p w:rsidR="00AD0AE6" w:rsidRPr="00354D45" w:rsidRDefault="00AD0AE6" w:rsidP="002F1D1D">
            <w:pPr>
              <w:jc w:val="left"/>
            </w:pPr>
          </w:p>
        </w:tc>
      </w:tr>
    </w:tbl>
    <w:p w:rsidR="00D40540" w:rsidRPr="00354D45" w:rsidRDefault="00D40540" w:rsidP="00D40540">
      <w:pPr>
        <w:jc w:val="center"/>
        <w:rPr>
          <w:b/>
        </w:rPr>
      </w:pPr>
      <w:r w:rsidRPr="00354D45">
        <w:rPr>
          <w:b/>
        </w:rPr>
        <w:t>Техническое задание</w:t>
      </w:r>
    </w:p>
    <w:p w:rsidR="00080A35" w:rsidRPr="00080A35" w:rsidRDefault="00080A35" w:rsidP="00080A35">
      <w:pPr>
        <w:jc w:val="center"/>
        <w:rPr>
          <w:b/>
        </w:rPr>
      </w:pPr>
      <w:proofErr w:type="gramStart"/>
      <w:r>
        <w:rPr>
          <w:b/>
        </w:rPr>
        <w:t>на</w:t>
      </w:r>
      <w:proofErr w:type="gramEnd"/>
      <w:r>
        <w:rPr>
          <w:b/>
        </w:rPr>
        <w:t xml:space="preserve"> </w:t>
      </w:r>
      <w:r w:rsidRPr="00080A35">
        <w:rPr>
          <w:b/>
        </w:rPr>
        <w:t xml:space="preserve">поставку электротоваров для </w:t>
      </w:r>
      <w:r w:rsidR="004036CE">
        <w:rPr>
          <w:b/>
        </w:rPr>
        <w:t>модернизации линии</w:t>
      </w:r>
      <w:r w:rsidRPr="00080A35">
        <w:rPr>
          <w:b/>
        </w:rPr>
        <w:t xml:space="preserve"> электроснабжения </w:t>
      </w:r>
    </w:p>
    <w:p w:rsidR="000F7647" w:rsidRPr="00354D45" w:rsidRDefault="00080A35" w:rsidP="00080A35">
      <w:pPr>
        <w:jc w:val="center"/>
        <w:rPr>
          <w:b/>
        </w:rPr>
      </w:pPr>
      <w:r w:rsidRPr="00080A35">
        <w:rPr>
          <w:b/>
        </w:rPr>
        <w:t>ФКУ СИЗО-3 УФСИН России по Хабаровскому краю</w:t>
      </w:r>
    </w:p>
    <w:tbl>
      <w:tblPr>
        <w:tblStyle w:val="ae"/>
        <w:tblW w:w="11045" w:type="dxa"/>
        <w:jc w:val="center"/>
        <w:tblLayout w:type="fixed"/>
        <w:tblLook w:val="04A0" w:firstRow="1" w:lastRow="0" w:firstColumn="1" w:lastColumn="0" w:noHBand="0" w:noVBand="1"/>
      </w:tblPr>
      <w:tblGrid>
        <w:gridCol w:w="562"/>
        <w:gridCol w:w="1985"/>
        <w:gridCol w:w="998"/>
        <w:gridCol w:w="1342"/>
        <w:gridCol w:w="2479"/>
        <w:gridCol w:w="2127"/>
        <w:gridCol w:w="1552"/>
      </w:tblGrid>
      <w:tr w:rsidR="00D40540" w:rsidRPr="00354D45" w:rsidTr="009C079D">
        <w:trPr>
          <w:jc w:val="center"/>
        </w:trPr>
        <w:tc>
          <w:tcPr>
            <w:tcW w:w="562" w:type="dxa"/>
            <w:vAlign w:val="center"/>
          </w:tcPr>
          <w:p w:rsidR="00D40540" w:rsidRPr="001456D4" w:rsidRDefault="00D40540" w:rsidP="002F1D1D">
            <w:pPr>
              <w:rPr>
                <w:sz w:val="20"/>
                <w:szCs w:val="20"/>
              </w:rPr>
            </w:pPr>
            <w:r w:rsidRPr="001456D4">
              <w:rPr>
                <w:sz w:val="20"/>
                <w:szCs w:val="20"/>
              </w:rPr>
              <w:t>№ п/п</w:t>
            </w:r>
          </w:p>
        </w:tc>
        <w:tc>
          <w:tcPr>
            <w:tcW w:w="1985" w:type="dxa"/>
            <w:vAlign w:val="center"/>
          </w:tcPr>
          <w:p w:rsidR="00D40540" w:rsidRPr="001456D4" w:rsidRDefault="00D40540" w:rsidP="002F1D1D">
            <w:pPr>
              <w:rPr>
                <w:sz w:val="20"/>
                <w:szCs w:val="20"/>
              </w:rPr>
            </w:pPr>
            <w:r w:rsidRPr="001456D4">
              <w:rPr>
                <w:sz w:val="20"/>
                <w:szCs w:val="20"/>
              </w:rPr>
              <w:t>Наименование товара</w:t>
            </w:r>
          </w:p>
        </w:tc>
        <w:tc>
          <w:tcPr>
            <w:tcW w:w="998" w:type="dxa"/>
            <w:vAlign w:val="center"/>
          </w:tcPr>
          <w:p w:rsidR="00D40540" w:rsidRPr="001456D4" w:rsidRDefault="00D40540" w:rsidP="002F1D1D">
            <w:pPr>
              <w:rPr>
                <w:sz w:val="20"/>
                <w:szCs w:val="20"/>
              </w:rPr>
            </w:pPr>
            <w:r w:rsidRPr="001456D4">
              <w:rPr>
                <w:sz w:val="20"/>
                <w:szCs w:val="20"/>
              </w:rPr>
              <w:t>Единица измерения</w:t>
            </w:r>
          </w:p>
        </w:tc>
        <w:tc>
          <w:tcPr>
            <w:tcW w:w="1342" w:type="dxa"/>
            <w:vAlign w:val="center"/>
          </w:tcPr>
          <w:p w:rsidR="00D40540" w:rsidRPr="001456D4" w:rsidRDefault="00D40540" w:rsidP="002F1D1D">
            <w:pPr>
              <w:rPr>
                <w:sz w:val="20"/>
                <w:szCs w:val="20"/>
              </w:rPr>
            </w:pPr>
            <w:r w:rsidRPr="001456D4">
              <w:rPr>
                <w:sz w:val="20"/>
                <w:szCs w:val="20"/>
              </w:rPr>
              <w:t>Количество</w:t>
            </w:r>
          </w:p>
        </w:tc>
        <w:tc>
          <w:tcPr>
            <w:tcW w:w="2479" w:type="dxa"/>
            <w:vAlign w:val="center"/>
          </w:tcPr>
          <w:p w:rsidR="00D40540" w:rsidRPr="001456D4" w:rsidRDefault="00D40540" w:rsidP="002F1D1D">
            <w:pPr>
              <w:rPr>
                <w:sz w:val="20"/>
                <w:szCs w:val="20"/>
              </w:rPr>
            </w:pPr>
            <w:r w:rsidRPr="001456D4">
              <w:rPr>
                <w:sz w:val="20"/>
                <w:szCs w:val="20"/>
              </w:rPr>
              <w:t>Наименование показателя</w:t>
            </w:r>
          </w:p>
        </w:tc>
        <w:tc>
          <w:tcPr>
            <w:tcW w:w="2127" w:type="dxa"/>
            <w:vAlign w:val="center"/>
          </w:tcPr>
          <w:p w:rsidR="00D40540" w:rsidRPr="001456D4" w:rsidRDefault="00D40540" w:rsidP="002F1D1D">
            <w:pPr>
              <w:rPr>
                <w:sz w:val="20"/>
                <w:szCs w:val="20"/>
              </w:rPr>
            </w:pPr>
          </w:p>
          <w:p w:rsidR="00D40540" w:rsidRPr="001456D4" w:rsidRDefault="00D40540" w:rsidP="002F1D1D">
            <w:pPr>
              <w:rPr>
                <w:sz w:val="20"/>
                <w:szCs w:val="20"/>
              </w:rPr>
            </w:pPr>
            <w:r w:rsidRPr="001456D4">
              <w:rPr>
                <w:sz w:val="20"/>
                <w:szCs w:val="20"/>
              </w:rPr>
              <w:t>Содержание (значение) показателя</w:t>
            </w:r>
          </w:p>
          <w:p w:rsidR="00D40540" w:rsidRPr="001456D4" w:rsidRDefault="00D40540" w:rsidP="002F1D1D">
            <w:pPr>
              <w:rPr>
                <w:sz w:val="20"/>
                <w:szCs w:val="20"/>
              </w:rPr>
            </w:pPr>
          </w:p>
        </w:tc>
        <w:tc>
          <w:tcPr>
            <w:tcW w:w="1552" w:type="dxa"/>
            <w:vAlign w:val="center"/>
          </w:tcPr>
          <w:p w:rsidR="00D40540" w:rsidRPr="001209FF" w:rsidRDefault="00D40540" w:rsidP="002F1D1D">
            <w:pPr>
              <w:rPr>
                <w:sz w:val="20"/>
                <w:szCs w:val="20"/>
              </w:rPr>
            </w:pPr>
            <w:r w:rsidRPr="001209FF">
              <w:rPr>
                <w:sz w:val="20"/>
                <w:szCs w:val="20"/>
              </w:rPr>
              <w:t>Обоснование использования характеристик</w:t>
            </w:r>
          </w:p>
          <w:p w:rsidR="00D40540" w:rsidRPr="001209FF" w:rsidRDefault="00D40540" w:rsidP="002F1D1D">
            <w:pPr>
              <w:rPr>
                <w:sz w:val="20"/>
                <w:szCs w:val="20"/>
              </w:rPr>
            </w:pPr>
            <w:r w:rsidRPr="001209FF">
              <w:rPr>
                <w:sz w:val="20"/>
                <w:szCs w:val="20"/>
              </w:rPr>
              <w:t>ОКПД2/КТРУ</w:t>
            </w:r>
          </w:p>
        </w:tc>
      </w:tr>
      <w:tr w:rsidR="002B3DE3" w:rsidRPr="00354D45" w:rsidTr="00E35670">
        <w:trPr>
          <w:trHeight w:val="119"/>
          <w:jc w:val="center"/>
        </w:trPr>
        <w:tc>
          <w:tcPr>
            <w:tcW w:w="562" w:type="dxa"/>
            <w:vMerge w:val="restart"/>
            <w:vAlign w:val="center"/>
          </w:tcPr>
          <w:p w:rsidR="002B3DE3" w:rsidRPr="001456D4" w:rsidRDefault="002B3DE3" w:rsidP="00E35670">
            <w:pPr>
              <w:rPr>
                <w:sz w:val="20"/>
                <w:szCs w:val="20"/>
              </w:rPr>
            </w:pPr>
            <w:r w:rsidRPr="001456D4">
              <w:rPr>
                <w:sz w:val="20"/>
                <w:szCs w:val="20"/>
              </w:rPr>
              <w:t>1.</w:t>
            </w:r>
          </w:p>
        </w:tc>
        <w:tc>
          <w:tcPr>
            <w:tcW w:w="1985" w:type="dxa"/>
            <w:vMerge w:val="restart"/>
          </w:tcPr>
          <w:p w:rsidR="002B3DE3" w:rsidRDefault="002B3DE3" w:rsidP="00E35670">
            <w:pPr>
              <w:rPr>
                <w:sz w:val="20"/>
                <w:szCs w:val="20"/>
              </w:rPr>
            </w:pPr>
          </w:p>
          <w:p w:rsidR="002B3DE3" w:rsidRDefault="002B3DE3" w:rsidP="00E94E38">
            <w:pPr>
              <w:jc w:val="left"/>
              <w:rPr>
                <w:sz w:val="20"/>
                <w:szCs w:val="20"/>
              </w:rPr>
            </w:pPr>
          </w:p>
          <w:p w:rsidR="002B3DE3" w:rsidRPr="00801B35" w:rsidRDefault="002B3DE3" w:rsidP="00E35670">
            <w:pPr>
              <w:rPr>
                <w:sz w:val="20"/>
                <w:szCs w:val="20"/>
              </w:rPr>
            </w:pPr>
            <w:r w:rsidRPr="00801B35">
              <w:rPr>
                <w:sz w:val="20"/>
                <w:szCs w:val="20"/>
              </w:rPr>
              <w:t xml:space="preserve">Выключатель автоматический ВА-99 250/100 А </w:t>
            </w:r>
          </w:p>
          <w:p w:rsidR="002B3DE3" w:rsidRPr="00801B35" w:rsidRDefault="002B3DE3" w:rsidP="00E35670">
            <w:pPr>
              <w:rPr>
                <w:sz w:val="20"/>
                <w:szCs w:val="20"/>
              </w:rPr>
            </w:pPr>
          </w:p>
        </w:tc>
        <w:tc>
          <w:tcPr>
            <w:tcW w:w="998" w:type="dxa"/>
            <w:vMerge w:val="restart"/>
            <w:vAlign w:val="center"/>
          </w:tcPr>
          <w:p w:rsidR="002B3DE3" w:rsidRPr="001456D4" w:rsidRDefault="002B3DE3" w:rsidP="00E35670">
            <w:pPr>
              <w:rPr>
                <w:sz w:val="20"/>
                <w:szCs w:val="20"/>
              </w:rPr>
            </w:pPr>
            <w:r w:rsidRPr="001456D4">
              <w:rPr>
                <w:sz w:val="20"/>
                <w:szCs w:val="20"/>
              </w:rPr>
              <w:t>шт.</w:t>
            </w:r>
          </w:p>
        </w:tc>
        <w:tc>
          <w:tcPr>
            <w:tcW w:w="1342" w:type="dxa"/>
            <w:vMerge w:val="restart"/>
            <w:vAlign w:val="center"/>
          </w:tcPr>
          <w:p w:rsidR="002B3DE3" w:rsidRPr="001456D4" w:rsidRDefault="002B3DE3" w:rsidP="00E35670">
            <w:pPr>
              <w:rPr>
                <w:sz w:val="20"/>
                <w:szCs w:val="20"/>
              </w:rPr>
            </w:pPr>
            <w:r>
              <w:rPr>
                <w:sz w:val="20"/>
                <w:szCs w:val="20"/>
              </w:rPr>
              <w:t>1</w:t>
            </w:r>
          </w:p>
        </w:tc>
        <w:tc>
          <w:tcPr>
            <w:tcW w:w="2479" w:type="dxa"/>
            <w:tcBorders>
              <w:bottom w:val="single" w:sz="4" w:space="0" w:color="auto"/>
            </w:tcBorders>
          </w:tcPr>
          <w:p w:rsidR="002B3DE3" w:rsidRPr="00E94E38" w:rsidRDefault="002B3DE3" w:rsidP="00E35670">
            <w:pPr>
              <w:rPr>
                <w:sz w:val="20"/>
                <w:szCs w:val="20"/>
              </w:rPr>
            </w:pPr>
            <w:r w:rsidRPr="00E94E38">
              <w:rPr>
                <w:sz w:val="20"/>
                <w:szCs w:val="20"/>
              </w:rPr>
              <w:t xml:space="preserve">Тип </w:t>
            </w:r>
            <w:proofErr w:type="spellStart"/>
            <w:r w:rsidRPr="00E94E38">
              <w:rPr>
                <w:sz w:val="20"/>
                <w:szCs w:val="20"/>
              </w:rPr>
              <w:t>расцепителя</w:t>
            </w:r>
            <w:proofErr w:type="spellEnd"/>
          </w:p>
        </w:tc>
        <w:tc>
          <w:tcPr>
            <w:tcW w:w="2127" w:type="dxa"/>
            <w:tcBorders>
              <w:bottom w:val="single" w:sz="4" w:space="0" w:color="auto"/>
            </w:tcBorders>
          </w:tcPr>
          <w:p w:rsidR="002B3DE3" w:rsidRPr="00E94E38" w:rsidRDefault="002B3DE3" w:rsidP="00E35670">
            <w:pPr>
              <w:rPr>
                <w:sz w:val="20"/>
                <w:szCs w:val="20"/>
              </w:rPr>
            </w:pPr>
            <w:r w:rsidRPr="00E94E38">
              <w:rPr>
                <w:sz w:val="20"/>
                <w:szCs w:val="20"/>
              </w:rPr>
              <w:t>Термомагнитный</w:t>
            </w:r>
          </w:p>
        </w:tc>
        <w:tc>
          <w:tcPr>
            <w:tcW w:w="1552" w:type="dxa"/>
            <w:vMerge w:val="restart"/>
            <w:vAlign w:val="center"/>
          </w:tcPr>
          <w:p w:rsidR="00E807F1" w:rsidRPr="00E807F1" w:rsidRDefault="00745A91" w:rsidP="00E807F1">
            <w:pPr>
              <w:rPr>
                <w:sz w:val="20"/>
                <w:szCs w:val="20"/>
              </w:rPr>
            </w:pPr>
            <w:r w:rsidRPr="00745A91">
              <w:rPr>
                <w:sz w:val="20"/>
                <w:szCs w:val="20"/>
              </w:rPr>
              <w:t>27.12.22.000</w:t>
            </w:r>
            <w:bookmarkStart w:id="0" w:name="_GoBack"/>
            <w:bookmarkEnd w:id="0"/>
          </w:p>
          <w:p w:rsidR="002B3DE3" w:rsidRDefault="002B3DE3" w:rsidP="00E35670">
            <w:pPr>
              <w:rPr>
                <w:sz w:val="20"/>
                <w:szCs w:val="20"/>
              </w:rPr>
            </w:pPr>
          </w:p>
          <w:p w:rsidR="002B3DE3" w:rsidRPr="001209FF" w:rsidRDefault="002B3DE3" w:rsidP="00E35670">
            <w:pPr>
              <w:jc w:val="left"/>
              <w:rPr>
                <w:sz w:val="20"/>
                <w:szCs w:val="20"/>
              </w:rPr>
            </w:pPr>
          </w:p>
        </w:tc>
      </w:tr>
      <w:tr w:rsidR="002B3DE3" w:rsidRPr="00354D45" w:rsidTr="00E35670">
        <w:trPr>
          <w:trHeight w:val="300"/>
          <w:jc w:val="center"/>
        </w:trPr>
        <w:tc>
          <w:tcPr>
            <w:tcW w:w="562" w:type="dxa"/>
            <w:vMerge/>
            <w:vAlign w:val="center"/>
          </w:tcPr>
          <w:p w:rsidR="002B3DE3" w:rsidRPr="001456D4"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456D4" w:rsidRDefault="002B3DE3" w:rsidP="00E35670">
            <w:pPr>
              <w:rPr>
                <w:sz w:val="20"/>
                <w:szCs w:val="20"/>
              </w:rPr>
            </w:pPr>
          </w:p>
        </w:tc>
        <w:tc>
          <w:tcPr>
            <w:tcW w:w="1342" w:type="dxa"/>
            <w:vMerge/>
            <w:vAlign w:val="center"/>
          </w:tcPr>
          <w:p w:rsidR="002B3DE3" w:rsidRPr="001456D4" w:rsidRDefault="002B3DE3" w:rsidP="00E35670">
            <w:pPr>
              <w:rPr>
                <w:sz w:val="20"/>
                <w:szCs w:val="20"/>
              </w:rPr>
            </w:pPr>
          </w:p>
        </w:tc>
        <w:tc>
          <w:tcPr>
            <w:tcW w:w="2479" w:type="dxa"/>
            <w:tcBorders>
              <w:bottom w:val="single" w:sz="4" w:space="0" w:color="auto"/>
            </w:tcBorders>
          </w:tcPr>
          <w:p w:rsidR="002B3DE3" w:rsidRPr="00E94E38" w:rsidRDefault="002B3DE3" w:rsidP="00E35670">
            <w:pPr>
              <w:rPr>
                <w:sz w:val="20"/>
                <w:szCs w:val="20"/>
              </w:rPr>
            </w:pPr>
            <w:r w:rsidRPr="00E94E38">
              <w:rPr>
                <w:sz w:val="20"/>
                <w:szCs w:val="20"/>
              </w:rPr>
              <w:t>Номинальный ток (</w:t>
            </w:r>
            <w:proofErr w:type="spellStart"/>
            <w:r w:rsidRPr="00E94E38">
              <w:rPr>
                <w:sz w:val="20"/>
                <w:szCs w:val="20"/>
              </w:rPr>
              <w:t>In</w:t>
            </w:r>
            <w:proofErr w:type="spellEnd"/>
            <w:r w:rsidRPr="00E94E38">
              <w:rPr>
                <w:sz w:val="20"/>
                <w:szCs w:val="20"/>
              </w:rPr>
              <w:t>)</w:t>
            </w:r>
          </w:p>
        </w:tc>
        <w:tc>
          <w:tcPr>
            <w:tcW w:w="2127" w:type="dxa"/>
            <w:tcBorders>
              <w:bottom w:val="single" w:sz="4" w:space="0" w:color="auto"/>
            </w:tcBorders>
          </w:tcPr>
          <w:p w:rsidR="002B3DE3" w:rsidRPr="00E94E38" w:rsidRDefault="002B3DE3" w:rsidP="00E35670">
            <w:pPr>
              <w:rPr>
                <w:sz w:val="20"/>
                <w:szCs w:val="20"/>
              </w:rPr>
            </w:pPr>
            <w:r w:rsidRPr="00E94E38">
              <w:rPr>
                <w:sz w:val="20"/>
                <w:szCs w:val="20"/>
              </w:rPr>
              <w:t>100 А</w:t>
            </w:r>
          </w:p>
        </w:tc>
        <w:tc>
          <w:tcPr>
            <w:tcW w:w="1552" w:type="dxa"/>
            <w:vMerge/>
            <w:vAlign w:val="center"/>
          </w:tcPr>
          <w:p w:rsidR="002B3DE3" w:rsidRPr="001209FF" w:rsidRDefault="002B3DE3" w:rsidP="00E35670">
            <w:pPr>
              <w:jc w:val="left"/>
              <w:rPr>
                <w:sz w:val="20"/>
                <w:szCs w:val="20"/>
              </w:rPr>
            </w:pPr>
          </w:p>
        </w:tc>
      </w:tr>
      <w:tr w:rsidR="002B3DE3" w:rsidRPr="00354D45" w:rsidTr="00E35670">
        <w:trPr>
          <w:trHeight w:val="225"/>
          <w:jc w:val="center"/>
        </w:trPr>
        <w:tc>
          <w:tcPr>
            <w:tcW w:w="562" w:type="dxa"/>
            <w:vMerge/>
            <w:vAlign w:val="center"/>
          </w:tcPr>
          <w:p w:rsidR="002B3DE3" w:rsidRPr="001456D4"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456D4" w:rsidRDefault="002B3DE3" w:rsidP="00E35670">
            <w:pPr>
              <w:rPr>
                <w:sz w:val="20"/>
                <w:szCs w:val="20"/>
              </w:rPr>
            </w:pPr>
          </w:p>
        </w:tc>
        <w:tc>
          <w:tcPr>
            <w:tcW w:w="1342" w:type="dxa"/>
            <w:vMerge/>
            <w:vAlign w:val="center"/>
          </w:tcPr>
          <w:p w:rsidR="002B3DE3" w:rsidRPr="001456D4" w:rsidRDefault="002B3DE3" w:rsidP="00E35670">
            <w:pPr>
              <w:rPr>
                <w:sz w:val="20"/>
                <w:szCs w:val="20"/>
              </w:rPr>
            </w:pPr>
          </w:p>
        </w:tc>
        <w:tc>
          <w:tcPr>
            <w:tcW w:w="2479"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Количество полюсов</w:t>
            </w:r>
          </w:p>
        </w:tc>
        <w:tc>
          <w:tcPr>
            <w:tcW w:w="2127"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3</w:t>
            </w:r>
          </w:p>
        </w:tc>
        <w:tc>
          <w:tcPr>
            <w:tcW w:w="1552" w:type="dxa"/>
            <w:vMerge/>
            <w:vAlign w:val="center"/>
          </w:tcPr>
          <w:p w:rsidR="002B3DE3" w:rsidRPr="001209FF" w:rsidRDefault="002B3DE3" w:rsidP="00E35670">
            <w:pPr>
              <w:rPr>
                <w:sz w:val="20"/>
                <w:szCs w:val="20"/>
              </w:rPr>
            </w:pPr>
          </w:p>
        </w:tc>
      </w:tr>
      <w:tr w:rsidR="002B3DE3" w:rsidRPr="00354D45" w:rsidTr="00E35670">
        <w:trPr>
          <w:trHeight w:val="285"/>
          <w:jc w:val="center"/>
        </w:trPr>
        <w:tc>
          <w:tcPr>
            <w:tcW w:w="562" w:type="dxa"/>
            <w:vMerge/>
            <w:vAlign w:val="center"/>
          </w:tcPr>
          <w:p w:rsidR="002B3DE3" w:rsidRPr="001456D4"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456D4" w:rsidRDefault="002B3DE3" w:rsidP="00E35670">
            <w:pPr>
              <w:rPr>
                <w:sz w:val="20"/>
                <w:szCs w:val="20"/>
              </w:rPr>
            </w:pPr>
          </w:p>
        </w:tc>
        <w:tc>
          <w:tcPr>
            <w:tcW w:w="1342" w:type="dxa"/>
            <w:vMerge/>
            <w:vAlign w:val="center"/>
          </w:tcPr>
          <w:p w:rsidR="002B3DE3" w:rsidRPr="001456D4" w:rsidRDefault="002B3DE3" w:rsidP="00E35670">
            <w:pPr>
              <w:rPr>
                <w:sz w:val="20"/>
                <w:szCs w:val="20"/>
              </w:rPr>
            </w:pPr>
          </w:p>
        </w:tc>
        <w:tc>
          <w:tcPr>
            <w:tcW w:w="2479"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Отключающая способность (</w:t>
            </w:r>
            <w:proofErr w:type="spellStart"/>
            <w:r w:rsidRPr="00E94E38">
              <w:rPr>
                <w:sz w:val="20"/>
                <w:szCs w:val="20"/>
              </w:rPr>
              <w:t>Icu</w:t>
            </w:r>
            <w:proofErr w:type="spellEnd"/>
            <w:r w:rsidRPr="00E94E38">
              <w:rPr>
                <w:sz w:val="20"/>
                <w:szCs w:val="20"/>
              </w:rPr>
              <w:t>)</w:t>
            </w:r>
          </w:p>
        </w:tc>
        <w:tc>
          <w:tcPr>
            <w:tcW w:w="2127"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35 кА</w:t>
            </w:r>
          </w:p>
        </w:tc>
        <w:tc>
          <w:tcPr>
            <w:tcW w:w="1552" w:type="dxa"/>
            <w:vMerge/>
            <w:vAlign w:val="center"/>
          </w:tcPr>
          <w:p w:rsidR="002B3DE3" w:rsidRPr="001209FF" w:rsidRDefault="002B3DE3" w:rsidP="00E35670">
            <w:pPr>
              <w:rPr>
                <w:sz w:val="20"/>
                <w:szCs w:val="20"/>
              </w:rPr>
            </w:pPr>
          </w:p>
        </w:tc>
      </w:tr>
      <w:tr w:rsidR="002B3DE3" w:rsidRPr="00354D45" w:rsidTr="00E35670">
        <w:trPr>
          <w:trHeight w:val="285"/>
          <w:jc w:val="center"/>
        </w:trPr>
        <w:tc>
          <w:tcPr>
            <w:tcW w:w="562" w:type="dxa"/>
            <w:vMerge/>
            <w:vAlign w:val="center"/>
          </w:tcPr>
          <w:p w:rsidR="002B3DE3" w:rsidRPr="001456D4"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456D4" w:rsidRDefault="002B3DE3" w:rsidP="00E35670">
            <w:pPr>
              <w:rPr>
                <w:sz w:val="20"/>
                <w:szCs w:val="20"/>
              </w:rPr>
            </w:pPr>
          </w:p>
        </w:tc>
        <w:tc>
          <w:tcPr>
            <w:tcW w:w="1342" w:type="dxa"/>
            <w:vMerge/>
            <w:vAlign w:val="center"/>
          </w:tcPr>
          <w:p w:rsidR="002B3DE3" w:rsidRPr="001456D4" w:rsidRDefault="002B3DE3" w:rsidP="00E35670">
            <w:pPr>
              <w:rPr>
                <w:sz w:val="20"/>
                <w:szCs w:val="20"/>
              </w:rPr>
            </w:pPr>
          </w:p>
        </w:tc>
        <w:tc>
          <w:tcPr>
            <w:tcW w:w="2479" w:type="dxa"/>
            <w:tcBorders>
              <w:top w:val="single" w:sz="4" w:space="0" w:color="auto"/>
            </w:tcBorders>
          </w:tcPr>
          <w:p w:rsidR="002B3DE3" w:rsidRPr="00E94E38" w:rsidRDefault="002B3DE3" w:rsidP="00E35670">
            <w:pPr>
              <w:rPr>
                <w:sz w:val="20"/>
                <w:szCs w:val="20"/>
              </w:rPr>
            </w:pPr>
            <w:r w:rsidRPr="00E94E38">
              <w:rPr>
                <w:sz w:val="20"/>
                <w:szCs w:val="20"/>
              </w:rPr>
              <w:t>Номинальное напряжение</w:t>
            </w:r>
          </w:p>
        </w:tc>
        <w:tc>
          <w:tcPr>
            <w:tcW w:w="2127"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До 690 В</w:t>
            </w:r>
          </w:p>
        </w:tc>
        <w:tc>
          <w:tcPr>
            <w:tcW w:w="1552" w:type="dxa"/>
            <w:vMerge/>
            <w:vAlign w:val="center"/>
          </w:tcPr>
          <w:p w:rsidR="002B3DE3" w:rsidRPr="001209FF" w:rsidRDefault="002B3DE3" w:rsidP="00E35670">
            <w:pPr>
              <w:rPr>
                <w:sz w:val="20"/>
                <w:szCs w:val="20"/>
              </w:rPr>
            </w:pPr>
          </w:p>
        </w:tc>
      </w:tr>
      <w:tr w:rsidR="002B3DE3" w:rsidRPr="00354D45" w:rsidTr="003859F1">
        <w:trPr>
          <w:trHeight w:val="279"/>
          <w:jc w:val="center"/>
        </w:trPr>
        <w:tc>
          <w:tcPr>
            <w:tcW w:w="562" w:type="dxa"/>
            <w:vMerge w:val="restart"/>
            <w:vAlign w:val="center"/>
          </w:tcPr>
          <w:p w:rsidR="002B3DE3" w:rsidRPr="001209FF" w:rsidRDefault="002B3DE3" w:rsidP="00E35670">
            <w:pPr>
              <w:rPr>
                <w:sz w:val="20"/>
                <w:szCs w:val="20"/>
              </w:rPr>
            </w:pPr>
            <w:r>
              <w:rPr>
                <w:sz w:val="20"/>
                <w:szCs w:val="20"/>
              </w:rPr>
              <w:t>2.</w:t>
            </w:r>
          </w:p>
        </w:tc>
        <w:tc>
          <w:tcPr>
            <w:tcW w:w="1985" w:type="dxa"/>
            <w:vMerge w:val="restart"/>
          </w:tcPr>
          <w:p w:rsidR="002B3DE3" w:rsidRDefault="002B3DE3" w:rsidP="00E35670">
            <w:pPr>
              <w:rPr>
                <w:sz w:val="20"/>
                <w:szCs w:val="20"/>
              </w:rPr>
            </w:pPr>
          </w:p>
          <w:p w:rsidR="002B3DE3" w:rsidRDefault="002B3DE3" w:rsidP="00E94E38">
            <w:pPr>
              <w:jc w:val="left"/>
              <w:rPr>
                <w:sz w:val="20"/>
                <w:szCs w:val="20"/>
              </w:rPr>
            </w:pPr>
          </w:p>
          <w:p w:rsidR="002B3DE3" w:rsidRPr="00801B35" w:rsidRDefault="002B3DE3" w:rsidP="00E35670">
            <w:pPr>
              <w:rPr>
                <w:sz w:val="20"/>
                <w:szCs w:val="20"/>
              </w:rPr>
            </w:pPr>
            <w:r w:rsidRPr="00801B35">
              <w:rPr>
                <w:sz w:val="20"/>
                <w:szCs w:val="20"/>
              </w:rPr>
              <w:t>Выключа</w:t>
            </w:r>
            <w:r>
              <w:rPr>
                <w:sz w:val="20"/>
                <w:szCs w:val="20"/>
              </w:rPr>
              <w:t>тель автоматический ВА-99 100/80</w:t>
            </w:r>
            <w:r w:rsidRPr="00801B35">
              <w:rPr>
                <w:sz w:val="20"/>
                <w:szCs w:val="20"/>
              </w:rPr>
              <w:t xml:space="preserve"> А </w:t>
            </w:r>
          </w:p>
          <w:p w:rsidR="002B3DE3" w:rsidRPr="00801B35" w:rsidRDefault="002B3DE3" w:rsidP="00E35670">
            <w:pPr>
              <w:rPr>
                <w:sz w:val="20"/>
                <w:szCs w:val="20"/>
              </w:rPr>
            </w:pPr>
          </w:p>
        </w:tc>
        <w:tc>
          <w:tcPr>
            <w:tcW w:w="998" w:type="dxa"/>
            <w:vMerge w:val="restart"/>
            <w:vAlign w:val="center"/>
          </w:tcPr>
          <w:p w:rsidR="002B3DE3" w:rsidRPr="001209FF" w:rsidRDefault="002B3DE3" w:rsidP="00E35670">
            <w:pPr>
              <w:rPr>
                <w:sz w:val="20"/>
                <w:szCs w:val="20"/>
              </w:rPr>
            </w:pPr>
            <w:r>
              <w:rPr>
                <w:sz w:val="20"/>
                <w:szCs w:val="20"/>
              </w:rPr>
              <w:t>шт.</w:t>
            </w:r>
          </w:p>
        </w:tc>
        <w:tc>
          <w:tcPr>
            <w:tcW w:w="1342" w:type="dxa"/>
            <w:vMerge w:val="restart"/>
            <w:vAlign w:val="center"/>
          </w:tcPr>
          <w:p w:rsidR="002B3DE3" w:rsidRPr="001209FF" w:rsidRDefault="002B3DE3" w:rsidP="00E35670">
            <w:pPr>
              <w:rPr>
                <w:sz w:val="20"/>
                <w:szCs w:val="20"/>
              </w:rPr>
            </w:pPr>
            <w:r>
              <w:rPr>
                <w:sz w:val="20"/>
                <w:szCs w:val="20"/>
              </w:rPr>
              <w:t>1</w:t>
            </w:r>
          </w:p>
        </w:tc>
        <w:tc>
          <w:tcPr>
            <w:tcW w:w="2479" w:type="dxa"/>
          </w:tcPr>
          <w:p w:rsidR="002B3DE3" w:rsidRPr="00E94E38" w:rsidRDefault="002B3DE3" w:rsidP="00E35670">
            <w:pPr>
              <w:rPr>
                <w:sz w:val="20"/>
                <w:szCs w:val="20"/>
              </w:rPr>
            </w:pPr>
            <w:r w:rsidRPr="00E94E38">
              <w:rPr>
                <w:sz w:val="20"/>
                <w:szCs w:val="20"/>
              </w:rPr>
              <w:t xml:space="preserve">Тип </w:t>
            </w:r>
            <w:proofErr w:type="spellStart"/>
            <w:r w:rsidRPr="00E94E38">
              <w:rPr>
                <w:sz w:val="20"/>
                <w:szCs w:val="20"/>
              </w:rPr>
              <w:t>расцепителя</w:t>
            </w:r>
            <w:proofErr w:type="spellEnd"/>
          </w:p>
        </w:tc>
        <w:tc>
          <w:tcPr>
            <w:tcW w:w="2127" w:type="dxa"/>
          </w:tcPr>
          <w:p w:rsidR="002B3DE3" w:rsidRPr="00E94E38" w:rsidRDefault="002B3DE3" w:rsidP="00E35670">
            <w:pPr>
              <w:rPr>
                <w:sz w:val="20"/>
                <w:szCs w:val="20"/>
              </w:rPr>
            </w:pPr>
            <w:r w:rsidRPr="00E94E38">
              <w:rPr>
                <w:sz w:val="20"/>
                <w:szCs w:val="20"/>
              </w:rPr>
              <w:t>Термомагнитный</w:t>
            </w:r>
          </w:p>
        </w:tc>
        <w:tc>
          <w:tcPr>
            <w:tcW w:w="1552" w:type="dxa"/>
            <w:vMerge/>
            <w:vAlign w:val="center"/>
          </w:tcPr>
          <w:p w:rsidR="002B3DE3" w:rsidRPr="001209FF" w:rsidRDefault="002B3DE3" w:rsidP="00E35670">
            <w:pPr>
              <w:jc w:val="left"/>
              <w:rPr>
                <w:sz w:val="20"/>
                <w:szCs w:val="20"/>
              </w:rPr>
            </w:pPr>
          </w:p>
        </w:tc>
      </w:tr>
      <w:tr w:rsidR="002B3DE3" w:rsidRPr="00354D45" w:rsidTr="00E35670">
        <w:trPr>
          <w:trHeight w:val="300"/>
          <w:jc w:val="center"/>
        </w:trPr>
        <w:tc>
          <w:tcPr>
            <w:tcW w:w="562" w:type="dxa"/>
            <w:vMerge/>
            <w:vAlign w:val="center"/>
          </w:tcPr>
          <w:p w:rsidR="002B3DE3" w:rsidRPr="001209FF"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209FF" w:rsidRDefault="002B3DE3" w:rsidP="00E35670">
            <w:pPr>
              <w:rPr>
                <w:sz w:val="20"/>
                <w:szCs w:val="20"/>
              </w:rPr>
            </w:pPr>
          </w:p>
        </w:tc>
        <w:tc>
          <w:tcPr>
            <w:tcW w:w="1342" w:type="dxa"/>
            <w:vMerge/>
            <w:vAlign w:val="center"/>
          </w:tcPr>
          <w:p w:rsidR="002B3DE3" w:rsidRPr="001209FF" w:rsidRDefault="002B3DE3" w:rsidP="00E35670">
            <w:pPr>
              <w:rPr>
                <w:sz w:val="20"/>
                <w:szCs w:val="20"/>
              </w:rPr>
            </w:pPr>
          </w:p>
        </w:tc>
        <w:tc>
          <w:tcPr>
            <w:tcW w:w="2479" w:type="dxa"/>
            <w:tcBorders>
              <w:bottom w:val="single" w:sz="4" w:space="0" w:color="auto"/>
            </w:tcBorders>
          </w:tcPr>
          <w:p w:rsidR="002B3DE3" w:rsidRPr="00E94E38" w:rsidRDefault="002B3DE3" w:rsidP="00E35670">
            <w:pPr>
              <w:rPr>
                <w:sz w:val="20"/>
                <w:szCs w:val="20"/>
              </w:rPr>
            </w:pPr>
            <w:r w:rsidRPr="00E94E38">
              <w:rPr>
                <w:sz w:val="20"/>
                <w:szCs w:val="20"/>
              </w:rPr>
              <w:t>Номинальный ток (</w:t>
            </w:r>
            <w:proofErr w:type="spellStart"/>
            <w:r w:rsidRPr="00E94E38">
              <w:rPr>
                <w:sz w:val="20"/>
                <w:szCs w:val="20"/>
              </w:rPr>
              <w:t>In</w:t>
            </w:r>
            <w:proofErr w:type="spellEnd"/>
            <w:r w:rsidRPr="00E94E38">
              <w:rPr>
                <w:sz w:val="20"/>
                <w:szCs w:val="20"/>
              </w:rPr>
              <w:t>)</w:t>
            </w:r>
          </w:p>
        </w:tc>
        <w:tc>
          <w:tcPr>
            <w:tcW w:w="2127" w:type="dxa"/>
            <w:tcBorders>
              <w:bottom w:val="single" w:sz="4" w:space="0" w:color="auto"/>
            </w:tcBorders>
          </w:tcPr>
          <w:p w:rsidR="002B3DE3" w:rsidRPr="00E94E38" w:rsidRDefault="002B3DE3" w:rsidP="00E35670">
            <w:pPr>
              <w:rPr>
                <w:sz w:val="20"/>
                <w:szCs w:val="20"/>
              </w:rPr>
            </w:pPr>
            <w:r w:rsidRPr="00E94E38">
              <w:rPr>
                <w:sz w:val="20"/>
                <w:szCs w:val="20"/>
              </w:rPr>
              <w:t>80 А</w:t>
            </w:r>
          </w:p>
        </w:tc>
        <w:tc>
          <w:tcPr>
            <w:tcW w:w="1552" w:type="dxa"/>
            <w:vMerge/>
            <w:vAlign w:val="center"/>
          </w:tcPr>
          <w:p w:rsidR="002B3DE3" w:rsidRPr="001209FF" w:rsidRDefault="002B3DE3" w:rsidP="00E35670">
            <w:pPr>
              <w:rPr>
                <w:sz w:val="20"/>
                <w:szCs w:val="20"/>
              </w:rPr>
            </w:pPr>
          </w:p>
        </w:tc>
      </w:tr>
      <w:tr w:rsidR="002B3DE3" w:rsidRPr="00354D45" w:rsidTr="00E35670">
        <w:trPr>
          <w:trHeight w:val="240"/>
          <w:jc w:val="center"/>
        </w:trPr>
        <w:tc>
          <w:tcPr>
            <w:tcW w:w="562" w:type="dxa"/>
            <w:vMerge/>
            <w:vAlign w:val="center"/>
          </w:tcPr>
          <w:p w:rsidR="002B3DE3" w:rsidRPr="001209FF"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209FF" w:rsidRDefault="002B3DE3" w:rsidP="00E35670">
            <w:pPr>
              <w:rPr>
                <w:sz w:val="20"/>
                <w:szCs w:val="20"/>
              </w:rPr>
            </w:pPr>
          </w:p>
        </w:tc>
        <w:tc>
          <w:tcPr>
            <w:tcW w:w="1342" w:type="dxa"/>
            <w:vMerge/>
            <w:vAlign w:val="center"/>
          </w:tcPr>
          <w:p w:rsidR="002B3DE3" w:rsidRPr="001209FF" w:rsidRDefault="002B3DE3" w:rsidP="00E35670">
            <w:pPr>
              <w:rPr>
                <w:sz w:val="20"/>
                <w:szCs w:val="20"/>
              </w:rPr>
            </w:pPr>
          </w:p>
        </w:tc>
        <w:tc>
          <w:tcPr>
            <w:tcW w:w="2479"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Количество полюсов</w:t>
            </w:r>
          </w:p>
        </w:tc>
        <w:tc>
          <w:tcPr>
            <w:tcW w:w="2127"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3</w:t>
            </w:r>
          </w:p>
        </w:tc>
        <w:tc>
          <w:tcPr>
            <w:tcW w:w="1552" w:type="dxa"/>
            <w:vMerge/>
            <w:vAlign w:val="center"/>
          </w:tcPr>
          <w:p w:rsidR="002B3DE3" w:rsidRPr="001209FF" w:rsidRDefault="002B3DE3" w:rsidP="00E35670">
            <w:pPr>
              <w:rPr>
                <w:sz w:val="20"/>
                <w:szCs w:val="20"/>
              </w:rPr>
            </w:pPr>
          </w:p>
        </w:tc>
      </w:tr>
      <w:tr w:rsidR="002B3DE3" w:rsidRPr="00354D45" w:rsidTr="00E35670">
        <w:trPr>
          <w:trHeight w:val="300"/>
          <w:jc w:val="center"/>
        </w:trPr>
        <w:tc>
          <w:tcPr>
            <w:tcW w:w="562" w:type="dxa"/>
            <w:vMerge/>
            <w:vAlign w:val="center"/>
          </w:tcPr>
          <w:p w:rsidR="002B3DE3" w:rsidRPr="001209FF"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209FF" w:rsidRDefault="002B3DE3" w:rsidP="00E35670">
            <w:pPr>
              <w:rPr>
                <w:sz w:val="20"/>
                <w:szCs w:val="20"/>
              </w:rPr>
            </w:pPr>
          </w:p>
        </w:tc>
        <w:tc>
          <w:tcPr>
            <w:tcW w:w="1342" w:type="dxa"/>
            <w:vMerge/>
            <w:vAlign w:val="center"/>
          </w:tcPr>
          <w:p w:rsidR="002B3DE3" w:rsidRPr="001209FF" w:rsidRDefault="002B3DE3" w:rsidP="00E35670">
            <w:pPr>
              <w:rPr>
                <w:sz w:val="20"/>
                <w:szCs w:val="20"/>
              </w:rPr>
            </w:pPr>
          </w:p>
        </w:tc>
        <w:tc>
          <w:tcPr>
            <w:tcW w:w="2479"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Отключающая способность (</w:t>
            </w:r>
            <w:proofErr w:type="spellStart"/>
            <w:r w:rsidRPr="00E94E38">
              <w:rPr>
                <w:sz w:val="20"/>
                <w:szCs w:val="20"/>
              </w:rPr>
              <w:t>Icu</w:t>
            </w:r>
            <w:proofErr w:type="spellEnd"/>
            <w:r w:rsidRPr="00E94E38">
              <w:rPr>
                <w:sz w:val="20"/>
                <w:szCs w:val="20"/>
              </w:rPr>
              <w:t>)</w:t>
            </w:r>
          </w:p>
        </w:tc>
        <w:tc>
          <w:tcPr>
            <w:tcW w:w="2127" w:type="dxa"/>
            <w:tcBorders>
              <w:top w:val="single" w:sz="4" w:space="0" w:color="auto"/>
              <w:bottom w:val="single" w:sz="4" w:space="0" w:color="auto"/>
            </w:tcBorders>
          </w:tcPr>
          <w:p w:rsidR="002B3DE3" w:rsidRPr="00E94E38" w:rsidRDefault="002B3DE3" w:rsidP="00E35670">
            <w:pPr>
              <w:rPr>
                <w:sz w:val="20"/>
                <w:szCs w:val="20"/>
              </w:rPr>
            </w:pPr>
            <w:r w:rsidRPr="00E94E38">
              <w:rPr>
                <w:sz w:val="20"/>
                <w:szCs w:val="20"/>
              </w:rPr>
              <w:t>35 кА</w:t>
            </w:r>
          </w:p>
        </w:tc>
        <w:tc>
          <w:tcPr>
            <w:tcW w:w="1552" w:type="dxa"/>
            <w:vMerge/>
            <w:vAlign w:val="center"/>
          </w:tcPr>
          <w:p w:rsidR="002B3DE3" w:rsidRPr="001209FF" w:rsidRDefault="002B3DE3" w:rsidP="00E35670">
            <w:pPr>
              <w:rPr>
                <w:sz w:val="20"/>
                <w:szCs w:val="20"/>
              </w:rPr>
            </w:pPr>
          </w:p>
        </w:tc>
      </w:tr>
      <w:tr w:rsidR="002B3DE3" w:rsidRPr="00354D45" w:rsidTr="00E35670">
        <w:trPr>
          <w:trHeight w:val="210"/>
          <w:jc w:val="center"/>
        </w:trPr>
        <w:tc>
          <w:tcPr>
            <w:tcW w:w="562" w:type="dxa"/>
            <w:vMerge/>
            <w:vAlign w:val="center"/>
          </w:tcPr>
          <w:p w:rsidR="002B3DE3" w:rsidRPr="001209FF" w:rsidRDefault="002B3DE3" w:rsidP="00E35670">
            <w:pPr>
              <w:rPr>
                <w:sz w:val="20"/>
                <w:szCs w:val="20"/>
              </w:rPr>
            </w:pPr>
          </w:p>
        </w:tc>
        <w:tc>
          <w:tcPr>
            <w:tcW w:w="1985" w:type="dxa"/>
            <w:vMerge/>
          </w:tcPr>
          <w:p w:rsidR="002B3DE3" w:rsidRPr="00801B35" w:rsidRDefault="002B3DE3" w:rsidP="00E35670">
            <w:pPr>
              <w:rPr>
                <w:sz w:val="20"/>
                <w:szCs w:val="20"/>
              </w:rPr>
            </w:pPr>
          </w:p>
        </w:tc>
        <w:tc>
          <w:tcPr>
            <w:tcW w:w="998" w:type="dxa"/>
            <w:vMerge/>
            <w:vAlign w:val="center"/>
          </w:tcPr>
          <w:p w:rsidR="002B3DE3" w:rsidRPr="001209FF" w:rsidRDefault="002B3DE3" w:rsidP="00E35670">
            <w:pPr>
              <w:rPr>
                <w:sz w:val="20"/>
                <w:szCs w:val="20"/>
              </w:rPr>
            </w:pPr>
          </w:p>
        </w:tc>
        <w:tc>
          <w:tcPr>
            <w:tcW w:w="1342" w:type="dxa"/>
            <w:vMerge/>
            <w:vAlign w:val="center"/>
          </w:tcPr>
          <w:p w:rsidR="002B3DE3" w:rsidRPr="001209FF" w:rsidRDefault="002B3DE3" w:rsidP="00E35670">
            <w:pPr>
              <w:rPr>
                <w:sz w:val="20"/>
                <w:szCs w:val="20"/>
              </w:rPr>
            </w:pPr>
          </w:p>
        </w:tc>
        <w:tc>
          <w:tcPr>
            <w:tcW w:w="2479" w:type="dxa"/>
            <w:tcBorders>
              <w:top w:val="single" w:sz="4" w:space="0" w:color="auto"/>
            </w:tcBorders>
          </w:tcPr>
          <w:p w:rsidR="002B3DE3" w:rsidRPr="00E94E38" w:rsidRDefault="002B3DE3" w:rsidP="00E35670">
            <w:pPr>
              <w:rPr>
                <w:sz w:val="20"/>
                <w:szCs w:val="20"/>
              </w:rPr>
            </w:pPr>
            <w:r w:rsidRPr="00E94E38">
              <w:rPr>
                <w:sz w:val="20"/>
                <w:szCs w:val="20"/>
              </w:rPr>
              <w:t>Номинальное напряжение</w:t>
            </w:r>
          </w:p>
        </w:tc>
        <w:tc>
          <w:tcPr>
            <w:tcW w:w="2127" w:type="dxa"/>
            <w:tcBorders>
              <w:top w:val="single" w:sz="4" w:space="0" w:color="auto"/>
            </w:tcBorders>
          </w:tcPr>
          <w:p w:rsidR="002B3DE3" w:rsidRPr="00E94E38" w:rsidRDefault="002B3DE3" w:rsidP="00E35670">
            <w:pPr>
              <w:rPr>
                <w:sz w:val="20"/>
                <w:szCs w:val="20"/>
              </w:rPr>
            </w:pPr>
            <w:r w:rsidRPr="00E94E38">
              <w:rPr>
                <w:sz w:val="20"/>
                <w:szCs w:val="20"/>
              </w:rPr>
              <w:t>До 690 В</w:t>
            </w:r>
          </w:p>
        </w:tc>
        <w:tc>
          <w:tcPr>
            <w:tcW w:w="1552" w:type="dxa"/>
            <w:vMerge/>
            <w:vAlign w:val="center"/>
          </w:tcPr>
          <w:p w:rsidR="002B3DE3" w:rsidRPr="001209FF" w:rsidRDefault="002B3DE3" w:rsidP="00E35670">
            <w:pPr>
              <w:rPr>
                <w:sz w:val="20"/>
                <w:szCs w:val="20"/>
              </w:rPr>
            </w:pPr>
          </w:p>
        </w:tc>
      </w:tr>
      <w:tr w:rsidR="002B3DE3" w:rsidRPr="00354D45" w:rsidTr="003859F1">
        <w:trPr>
          <w:trHeight w:val="224"/>
          <w:jc w:val="center"/>
        </w:trPr>
        <w:tc>
          <w:tcPr>
            <w:tcW w:w="562" w:type="dxa"/>
            <w:vMerge w:val="restart"/>
            <w:vAlign w:val="center"/>
          </w:tcPr>
          <w:p w:rsidR="002B3DE3" w:rsidRPr="001209FF" w:rsidRDefault="002B3DE3" w:rsidP="002B3DE3">
            <w:pPr>
              <w:rPr>
                <w:sz w:val="20"/>
                <w:szCs w:val="20"/>
              </w:rPr>
            </w:pPr>
            <w:r>
              <w:rPr>
                <w:sz w:val="20"/>
                <w:szCs w:val="20"/>
              </w:rPr>
              <w:t>3.</w:t>
            </w:r>
          </w:p>
        </w:tc>
        <w:tc>
          <w:tcPr>
            <w:tcW w:w="1985" w:type="dxa"/>
            <w:vMerge w:val="restart"/>
          </w:tcPr>
          <w:p w:rsidR="002B3DE3" w:rsidRDefault="002B3DE3" w:rsidP="002B3DE3">
            <w:pPr>
              <w:rPr>
                <w:sz w:val="20"/>
                <w:szCs w:val="20"/>
              </w:rPr>
            </w:pPr>
          </w:p>
          <w:p w:rsidR="002B3DE3" w:rsidRDefault="002B3DE3" w:rsidP="00E94E38">
            <w:pPr>
              <w:jc w:val="left"/>
              <w:rPr>
                <w:sz w:val="20"/>
                <w:szCs w:val="20"/>
              </w:rPr>
            </w:pPr>
          </w:p>
          <w:p w:rsidR="002B3DE3" w:rsidRPr="00801B35" w:rsidRDefault="002B3DE3" w:rsidP="002B3DE3">
            <w:pPr>
              <w:rPr>
                <w:sz w:val="20"/>
                <w:szCs w:val="20"/>
              </w:rPr>
            </w:pPr>
            <w:r w:rsidRPr="00801B35">
              <w:rPr>
                <w:sz w:val="20"/>
                <w:szCs w:val="20"/>
              </w:rPr>
              <w:t>Выключа</w:t>
            </w:r>
            <w:r>
              <w:rPr>
                <w:sz w:val="20"/>
                <w:szCs w:val="20"/>
              </w:rPr>
              <w:t>тель автоматический ВА-99 100/63</w:t>
            </w:r>
            <w:r w:rsidRPr="00801B35">
              <w:rPr>
                <w:sz w:val="20"/>
                <w:szCs w:val="20"/>
              </w:rPr>
              <w:t xml:space="preserve"> А </w:t>
            </w:r>
          </w:p>
        </w:tc>
        <w:tc>
          <w:tcPr>
            <w:tcW w:w="998" w:type="dxa"/>
            <w:vMerge w:val="restart"/>
            <w:vAlign w:val="center"/>
          </w:tcPr>
          <w:p w:rsidR="002B3DE3" w:rsidRPr="001209FF" w:rsidRDefault="002B3DE3" w:rsidP="002B3DE3">
            <w:pPr>
              <w:rPr>
                <w:sz w:val="20"/>
                <w:szCs w:val="20"/>
              </w:rPr>
            </w:pPr>
            <w:r>
              <w:rPr>
                <w:sz w:val="20"/>
                <w:szCs w:val="20"/>
              </w:rPr>
              <w:t>шт.</w:t>
            </w:r>
          </w:p>
        </w:tc>
        <w:tc>
          <w:tcPr>
            <w:tcW w:w="1342" w:type="dxa"/>
            <w:vMerge w:val="restart"/>
            <w:vAlign w:val="center"/>
          </w:tcPr>
          <w:p w:rsidR="002B3DE3" w:rsidRPr="001209FF" w:rsidRDefault="002B3DE3" w:rsidP="002B3DE3">
            <w:pPr>
              <w:rPr>
                <w:sz w:val="20"/>
                <w:szCs w:val="20"/>
              </w:rPr>
            </w:pPr>
            <w:r>
              <w:rPr>
                <w:sz w:val="20"/>
                <w:szCs w:val="20"/>
              </w:rPr>
              <w:t>2</w:t>
            </w:r>
          </w:p>
        </w:tc>
        <w:tc>
          <w:tcPr>
            <w:tcW w:w="2479" w:type="dxa"/>
          </w:tcPr>
          <w:p w:rsidR="002B3DE3" w:rsidRPr="00E94E38" w:rsidRDefault="002B3DE3" w:rsidP="002B3DE3">
            <w:pPr>
              <w:rPr>
                <w:sz w:val="20"/>
                <w:szCs w:val="20"/>
              </w:rPr>
            </w:pPr>
            <w:r w:rsidRPr="00E94E38">
              <w:rPr>
                <w:sz w:val="20"/>
                <w:szCs w:val="20"/>
              </w:rPr>
              <w:t xml:space="preserve">Тип </w:t>
            </w:r>
            <w:proofErr w:type="spellStart"/>
            <w:r w:rsidRPr="00E94E38">
              <w:rPr>
                <w:sz w:val="20"/>
                <w:szCs w:val="20"/>
              </w:rPr>
              <w:t>расцепителя</w:t>
            </w:r>
            <w:proofErr w:type="spellEnd"/>
          </w:p>
        </w:tc>
        <w:tc>
          <w:tcPr>
            <w:tcW w:w="2127" w:type="dxa"/>
          </w:tcPr>
          <w:p w:rsidR="002B3DE3" w:rsidRPr="00E94E38" w:rsidRDefault="002B3DE3" w:rsidP="002B3DE3">
            <w:pPr>
              <w:rPr>
                <w:sz w:val="20"/>
                <w:szCs w:val="20"/>
              </w:rPr>
            </w:pPr>
            <w:r w:rsidRPr="00E94E38">
              <w:rPr>
                <w:sz w:val="20"/>
                <w:szCs w:val="20"/>
              </w:rPr>
              <w:t>Термомагнитный</w:t>
            </w:r>
          </w:p>
        </w:tc>
        <w:tc>
          <w:tcPr>
            <w:tcW w:w="1552" w:type="dxa"/>
            <w:vMerge/>
            <w:vAlign w:val="center"/>
          </w:tcPr>
          <w:p w:rsidR="002B3DE3" w:rsidRPr="001209FF" w:rsidRDefault="002B3DE3" w:rsidP="002B3DE3">
            <w:pPr>
              <w:jc w:val="left"/>
              <w:rPr>
                <w:sz w:val="20"/>
                <w:szCs w:val="20"/>
              </w:rPr>
            </w:pPr>
          </w:p>
        </w:tc>
      </w:tr>
      <w:tr w:rsidR="002B3DE3" w:rsidRPr="00354D45" w:rsidTr="002B3DE3">
        <w:trPr>
          <w:trHeight w:val="256"/>
          <w:jc w:val="center"/>
        </w:trPr>
        <w:tc>
          <w:tcPr>
            <w:tcW w:w="562" w:type="dxa"/>
            <w:vMerge/>
            <w:vAlign w:val="center"/>
          </w:tcPr>
          <w:p w:rsidR="002B3DE3" w:rsidRPr="001209FF" w:rsidRDefault="002B3DE3" w:rsidP="002B3DE3">
            <w:pPr>
              <w:rPr>
                <w:sz w:val="20"/>
                <w:szCs w:val="20"/>
              </w:rPr>
            </w:pPr>
          </w:p>
        </w:tc>
        <w:tc>
          <w:tcPr>
            <w:tcW w:w="1985" w:type="dxa"/>
            <w:vMerge/>
            <w:vAlign w:val="center"/>
          </w:tcPr>
          <w:p w:rsidR="002B3DE3" w:rsidRPr="001209FF" w:rsidRDefault="002B3DE3" w:rsidP="002B3DE3">
            <w:pPr>
              <w:rPr>
                <w:sz w:val="20"/>
                <w:szCs w:val="20"/>
              </w:rPr>
            </w:pPr>
          </w:p>
        </w:tc>
        <w:tc>
          <w:tcPr>
            <w:tcW w:w="998" w:type="dxa"/>
            <w:vMerge/>
            <w:vAlign w:val="center"/>
          </w:tcPr>
          <w:p w:rsidR="002B3DE3" w:rsidRPr="001209FF" w:rsidRDefault="002B3DE3" w:rsidP="002B3DE3">
            <w:pPr>
              <w:rPr>
                <w:sz w:val="20"/>
                <w:szCs w:val="20"/>
              </w:rPr>
            </w:pPr>
          </w:p>
        </w:tc>
        <w:tc>
          <w:tcPr>
            <w:tcW w:w="1342" w:type="dxa"/>
            <w:vMerge/>
            <w:vAlign w:val="center"/>
          </w:tcPr>
          <w:p w:rsidR="002B3DE3" w:rsidRPr="001209FF" w:rsidRDefault="002B3DE3" w:rsidP="002B3DE3">
            <w:pPr>
              <w:rPr>
                <w:sz w:val="20"/>
                <w:szCs w:val="20"/>
              </w:rPr>
            </w:pPr>
          </w:p>
        </w:tc>
        <w:tc>
          <w:tcPr>
            <w:tcW w:w="2479" w:type="dxa"/>
            <w:tcBorders>
              <w:bottom w:val="single" w:sz="4" w:space="0" w:color="auto"/>
            </w:tcBorders>
          </w:tcPr>
          <w:p w:rsidR="002B3DE3" w:rsidRPr="00E94E38" w:rsidRDefault="002B3DE3" w:rsidP="002B3DE3">
            <w:pPr>
              <w:rPr>
                <w:sz w:val="20"/>
                <w:szCs w:val="20"/>
              </w:rPr>
            </w:pPr>
            <w:r w:rsidRPr="00E94E38">
              <w:rPr>
                <w:sz w:val="20"/>
                <w:szCs w:val="20"/>
              </w:rPr>
              <w:t>Номинальный ток (</w:t>
            </w:r>
            <w:proofErr w:type="spellStart"/>
            <w:r w:rsidRPr="00E94E38">
              <w:rPr>
                <w:sz w:val="20"/>
                <w:szCs w:val="20"/>
              </w:rPr>
              <w:t>In</w:t>
            </w:r>
            <w:proofErr w:type="spellEnd"/>
            <w:r w:rsidRPr="00E94E38">
              <w:rPr>
                <w:sz w:val="20"/>
                <w:szCs w:val="20"/>
              </w:rPr>
              <w:t>)</w:t>
            </w:r>
          </w:p>
        </w:tc>
        <w:tc>
          <w:tcPr>
            <w:tcW w:w="2127" w:type="dxa"/>
            <w:tcBorders>
              <w:bottom w:val="single" w:sz="4" w:space="0" w:color="auto"/>
            </w:tcBorders>
          </w:tcPr>
          <w:p w:rsidR="002B3DE3" w:rsidRPr="00E94E38" w:rsidRDefault="002B3DE3" w:rsidP="002B3DE3">
            <w:pPr>
              <w:rPr>
                <w:sz w:val="20"/>
                <w:szCs w:val="20"/>
              </w:rPr>
            </w:pPr>
            <w:r w:rsidRPr="00E94E38">
              <w:rPr>
                <w:sz w:val="20"/>
                <w:szCs w:val="20"/>
              </w:rPr>
              <w:t>63 А</w:t>
            </w:r>
          </w:p>
        </w:tc>
        <w:tc>
          <w:tcPr>
            <w:tcW w:w="1552" w:type="dxa"/>
            <w:vMerge/>
            <w:vAlign w:val="center"/>
          </w:tcPr>
          <w:p w:rsidR="002B3DE3" w:rsidRPr="001209FF" w:rsidRDefault="002B3DE3" w:rsidP="002B3DE3">
            <w:pPr>
              <w:rPr>
                <w:sz w:val="20"/>
                <w:szCs w:val="20"/>
              </w:rPr>
            </w:pPr>
          </w:p>
        </w:tc>
      </w:tr>
      <w:tr w:rsidR="002B3DE3" w:rsidRPr="00354D45" w:rsidTr="002B3DE3">
        <w:trPr>
          <w:trHeight w:val="240"/>
          <w:jc w:val="center"/>
        </w:trPr>
        <w:tc>
          <w:tcPr>
            <w:tcW w:w="562" w:type="dxa"/>
            <w:vMerge/>
            <w:vAlign w:val="center"/>
          </w:tcPr>
          <w:p w:rsidR="002B3DE3" w:rsidRPr="001209FF" w:rsidRDefault="002B3DE3" w:rsidP="002B3DE3">
            <w:pPr>
              <w:rPr>
                <w:sz w:val="20"/>
                <w:szCs w:val="20"/>
              </w:rPr>
            </w:pPr>
          </w:p>
        </w:tc>
        <w:tc>
          <w:tcPr>
            <w:tcW w:w="1985" w:type="dxa"/>
            <w:vMerge/>
            <w:vAlign w:val="center"/>
          </w:tcPr>
          <w:p w:rsidR="002B3DE3" w:rsidRPr="001209FF" w:rsidRDefault="002B3DE3" w:rsidP="002B3DE3">
            <w:pPr>
              <w:rPr>
                <w:sz w:val="20"/>
                <w:szCs w:val="20"/>
              </w:rPr>
            </w:pPr>
          </w:p>
        </w:tc>
        <w:tc>
          <w:tcPr>
            <w:tcW w:w="998" w:type="dxa"/>
            <w:vMerge/>
            <w:vAlign w:val="center"/>
          </w:tcPr>
          <w:p w:rsidR="002B3DE3" w:rsidRPr="001209FF" w:rsidRDefault="002B3DE3" w:rsidP="002B3DE3">
            <w:pPr>
              <w:rPr>
                <w:sz w:val="20"/>
                <w:szCs w:val="20"/>
              </w:rPr>
            </w:pPr>
          </w:p>
        </w:tc>
        <w:tc>
          <w:tcPr>
            <w:tcW w:w="1342" w:type="dxa"/>
            <w:vMerge/>
            <w:vAlign w:val="center"/>
          </w:tcPr>
          <w:p w:rsidR="002B3DE3" w:rsidRPr="001209FF" w:rsidRDefault="002B3DE3" w:rsidP="002B3DE3">
            <w:pPr>
              <w:rPr>
                <w:sz w:val="20"/>
                <w:szCs w:val="20"/>
              </w:rPr>
            </w:pPr>
          </w:p>
        </w:tc>
        <w:tc>
          <w:tcPr>
            <w:tcW w:w="2479" w:type="dxa"/>
            <w:tcBorders>
              <w:top w:val="single" w:sz="4" w:space="0" w:color="auto"/>
              <w:bottom w:val="single" w:sz="4" w:space="0" w:color="auto"/>
            </w:tcBorders>
          </w:tcPr>
          <w:p w:rsidR="002B3DE3" w:rsidRPr="00E94E38" w:rsidRDefault="002B3DE3" w:rsidP="002B3DE3">
            <w:pPr>
              <w:rPr>
                <w:sz w:val="20"/>
                <w:szCs w:val="20"/>
              </w:rPr>
            </w:pPr>
            <w:r w:rsidRPr="00E94E38">
              <w:rPr>
                <w:sz w:val="20"/>
                <w:szCs w:val="20"/>
              </w:rPr>
              <w:t>Количество полюсов</w:t>
            </w:r>
          </w:p>
        </w:tc>
        <w:tc>
          <w:tcPr>
            <w:tcW w:w="2127" w:type="dxa"/>
            <w:tcBorders>
              <w:top w:val="single" w:sz="4" w:space="0" w:color="auto"/>
              <w:bottom w:val="single" w:sz="4" w:space="0" w:color="auto"/>
            </w:tcBorders>
          </w:tcPr>
          <w:p w:rsidR="002B3DE3" w:rsidRPr="00E94E38" w:rsidRDefault="002B3DE3" w:rsidP="002B3DE3">
            <w:pPr>
              <w:rPr>
                <w:sz w:val="20"/>
                <w:szCs w:val="20"/>
              </w:rPr>
            </w:pPr>
            <w:r w:rsidRPr="00E94E38">
              <w:rPr>
                <w:sz w:val="20"/>
                <w:szCs w:val="20"/>
              </w:rPr>
              <w:t>3</w:t>
            </w:r>
          </w:p>
        </w:tc>
        <w:tc>
          <w:tcPr>
            <w:tcW w:w="1552" w:type="dxa"/>
            <w:vMerge/>
            <w:vAlign w:val="center"/>
          </w:tcPr>
          <w:p w:rsidR="002B3DE3" w:rsidRPr="001209FF" w:rsidRDefault="002B3DE3" w:rsidP="002B3DE3">
            <w:pPr>
              <w:rPr>
                <w:sz w:val="20"/>
                <w:szCs w:val="20"/>
              </w:rPr>
            </w:pPr>
          </w:p>
        </w:tc>
      </w:tr>
      <w:tr w:rsidR="002B3DE3" w:rsidRPr="00354D45" w:rsidTr="002B3DE3">
        <w:trPr>
          <w:trHeight w:val="180"/>
          <w:jc w:val="center"/>
        </w:trPr>
        <w:tc>
          <w:tcPr>
            <w:tcW w:w="562" w:type="dxa"/>
            <w:vMerge/>
            <w:vAlign w:val="center"/>
          </w:tcPr>
          <w:p w:rsidR="002B3DE3" w:rsidRPr="001209FF" w:rsidRDefault="002B3DE3" w:rsidP="002B3DE3">
            <w:pPr>
              <w:rPr>
                <w:sz w:val="20"/>
                <w:szCs w:val="20"/>
              </w:rPr>
            </w:pPr>
          </w:p>
        </w:tc>
        <w:tc>
          <w:tcPr>
            <w:tcW w:w="1985" w:type="dxa"/>
            <w:vMerge/>
            <w:vAlign w:val="center"/>
          </w:tcPr>
          <w:p w:rsidR="002B3DE3" w:rsidRPr="001209FF" w:rsidRDefault="002B3DE3" w:rsidP="002B3DE3">
            <w:pPr>
              <w:rPr>
                <w:sz w:val="20"/>
                <w:szCs w:val="20"/>
              </w:rPr>
            </w:pPr>
          </w:p>
        </w:tc>
        <w:tc>
          <w:tcPr>
            <w:tcW w:w="998" w:type="dxa"/>
            <w:vMerge/>
            <w:vAlign w:val="center"/>
          </w:tcPr>
          <w:p w:rsidR="002B3DE3" w:rsidRPr="001209FF" w:rsidRDefault="002B3DE3" w:rsidP="002B3DE3">
            <w:pPr>
              <w:rPr>
                <w:sz w:val="20"/>
                <w:szCs w:val="20"/>
              </w:rPr>
            </w:pPr>
          </w:p>
        </w:tc>
        <w:tc>
          <w:tcPr>
            <w:tcW w:w="1342" w:type="dxa"/>
            <w:vMerge/>
            <w:vAlign w:val="center"/>
          </w:tcPr>
          <w:p w:rsidR="002B3DE3" w:rsidRPr="001209FF" w:rsidRDefault="002B3DE3" w:rsidP="002B3DE3">
            <w:pPr>
              <w:rPr>
                <w:sz w:val="20"/>
                <w:szCs w:val="20"/>
              </w:rPr>
            </w:pPr>
          </w:p>
        </w:tc>
        <w:tc>
          <w:tcPr>
            <w:tcW w:w="2479" w:type="dxa"/>
            <w:tcBorders>
              <w:top w:val="single" w:sz="4" w:space="0" w:color="auto"/>
              <w:bottom w:val="single" w:sz="4" w:space="0" w:color="auto"/>
            </w:tcBorders>
          </w:tcPr>
          <w:p w:rsidR="002B3DE3" w:rsidRPr="00E94E38" w:rsidRDefault="002B3DE3" w:rsidP="002B3DE3">
            <w:pPr>
              <w:rPr>
                <w:sz w:val="20"/>
                <w:szCs w:val="20"/>
              </w:rPr>
            </w:pPr>
            <w:r w:rsidRPr="00E94E38">
              <w:rPr>
                <w:sz w:val="20"/>
                <w:szCs w:val="20"/>
              </w:rPr>
              <w:t>Отключающая способность (</w:t>
            </w:r>
            <w:proofErr w:type="spellStart"/>
            <w:r w:rsidRPr="00E94E38">
              <w:rPr>
                <w:sz w:val="20"/>
                <w:szCs w:val="20"/>
              </w:rPr>
              <w:t>Icu</w:t>
            </w:r>
            <w:proofErr w:type="spellEnd"/>
            <w:r w:rsidRPr="00E94E38">
              <w:rPr>
                <w:sz w:val="20"/>
                <w:szCs w:val="20"/>
              </w:rPr>
              <w:t>)</w:t>
            </w:r>
          </w:p>
        </w:tc>
        <w:tc>
          <w:tcPr>
            <w:tcW w:w="2127" w:type="dxa"/>
            <w:tcBorders>
              <w:top w:val="single" w:sz="4" w:space="0" w:color="auto"/>
              <w:bottom w:val="single" w:sz="4" w:space="0" w:color="auto"/>
            </w:tcBorders>
          </w:tcPr>
          <w:p w:rsidR="002B3DE3" w:rsidRPr="00E94E38" w:rsidRDefault="002B3DE3" w:rsidP="002B3DE3">
            <w:pPr>
              <w:rPr>
                <w:sz w:val="20"/>
                <w:szCs w:val="20"/>
              </w:rPr>
            </w:pPr>
            <w:r w:rsidRPr="00E94E38">
              <w:rPr>
                <w:sz w:val="20"/>
                <w:szCs w:val="20"/>
              </w:rPr>
              <w:t>35 кА</w:t>
            </w:r>
          </w:p>
        </w:tc>
        <w:tc>
          <w:tcPr>
            <w:tcW w:w="1552" w:type="dxa"/>
            <w:vMerge/>
            <w:vAlign w:val="center"/>
          </w:tcPr>
          <w:p w:rsidR="002B3DE3" w:rsidRPr="001209FF" w:rsidRDefault="002B3DE3" w:rsidP="002B3DE3">
            <w:pPr>
              <w:rPr>
                <w:sz w:val="20"/>
                <w:szCs w:val="20"/>
              </w:rPr>
            </w:pPr>
          </w:p>
        </w:tc>
      </w:tr>
      <w:tr w:rsidR="002B3DE3" w:rsidRPr="00354D45" w:rsidTr="002B3DE3">
        <w:trPr>
          <w:trHeight w:val="180"/>
          <w:jc w:val="center"/>
        </w:trPr>
        <w:tc>
          <w:tcPr>
            <w:tcW w:w="562" w:type="dxa"/>
            <w:vMerge/>
            <w:vAlign w:val="center"/>
          </w:tcPr>
          <w:p w:rsidR="002B3DE3" w:rsidRPr="001209FF" w:rsidRDefault="002B3DE3" w:rsidP="002B3DE3">
            <w:pPr>
              <w:rPr>
                <w:sz w:val="20"/>
                <w:szCs w:val="20"/>
              </w:rPr>
            </w:pPr>
          </w:p>
        </w:tc>
        <w:tc>
          <w:tcPr>
            <w:tcW w:w="1985" w:type="dxa"/>
            <w:vMerge/>
            <w:vAlign w:val="center"/>
          </w:tcPr>
          <w:p w:rsidR="002B3DE3" w:rsidRPr="001209FF" w:rsidRDefault="002B3DE3" w:rsidP="002B3DE3">
            <w:pPr>
              <w:rPr>
                <w:sz w:val="20"/>
                <w:szCs w:val="20"/>
              </w:rPr>
            </w:pPr>
          </w:p>
        </w:tc>
        <w:tc>
          <w:tcPr>
            <w:tcW w:w="998" w:type="dxa"/>
            <w:vMerge/>
            <w:vAlign w:val="center"/>
          </w:tcPr>
          <w:p w:rsidR="002B3DE3" w:rsidRPr="001209FF" w:rsidRDefault="002B3DE3" w:rsidP="002B3DE3">
            <w:pPr>
              <w:rPr>
                <w:sz w:val="20"/>
                <w:szCs w:val="20"/>
              </w:rPr>
            </w:pPr>
          </w:p>
        </w:tc>
        <w:tc>
          <w:tcPr>
            <w:tcW w:w="1342" w:type="dxa"/>
            <w:vMerge/>
            <w:vAlign w:val="center"/>
          </w:tcPr>
          <w:p w:rsidR="002B3DE3" w:rsidRPr="001209FF" w:rsidRDefault="002B3DE3" w:rsidP="002B3DE3">
            <w:pPr>
              <w:rPr>
                <w:sz w:val="20"/>
                <w:szCs w:val="20"/>
              </w:rPr>
            </w:pPr>
          </w:p>
        </w:tc>
        <w:tc>
          <w:tcPr>
            <w:tcW w:w="2479" w:type="dxa"/>
            <w:tcBorders>
              <w:top w:val="single" w:sz="4" w:space="0" w:color="auto"/>
              <w:bottom w:val="single" w:sz="4" w:space="0" w:color="auto"/>
            </w:tcBorders>
          </w:tcPr>
          <w:p w:rsidR="002B3DE3" w:rsidRPr="00E94E38" w:rsidRDefault="002B3DE3" w:rsidP="002B3DE3">
            <w:pPr>
              <w:rPr>
                <w:sz w:val="20"/>
                <w:szCs w:val="20"/>
              </w:rPr>
            </w:pPr>
            <w:r w:rsidRPr="00E94E38">
              <w:rPr>
                <w:sz w:val="20"/>
                <w:szCs w:val="20"/>
              </w:rPr>
              <w:t>Номинальное напряжение</w:t>
            </w:r>
          </w:p>
        </w:tc>
        <w:tc>
          <w:tcPr>
            <w:tcW w:w="2127" w:type="dxa"/>
            <w:tcBorders>
              <w:top w:val="single" w:sz="4" w:space="0" w:color="auto"/>
              <w:bottom w:val="single" w:sz="4" w:space="0" w:color="auto"/>
            </w:tcBorders>
          </w:tcPr>
          <w:p w:rsidR="002B3DE3" w:rsidRPr="00E94E38" w:rsidRDefault="002B3DE3" w:rsidP="002B3DE3">
            <w:pPr>
              <w:rPr>
                <w:sz w:val="20"/>
                <w:szCs w:val="20"/>
              </w:rPr>
            </w:pPr>
            <w:r w:rsidRPr="00E94E38">
              <w:rPr>
                <w:sz w:val="20"/>
                <w:szCs w:val="20"/>
              </w:rPr>
              <w:t>До 690 В</w:t>
            </w:r>
          </w:p>
        </w:tc>
        <w:tc>
          <w:tcPr>
            <w:tcW w:w="1552" w:type="dxa"/>
            <w:vMerge/>
            <w:vAlign w:val="center"/>
          </w:tcPr>
          <w:p w:rsidR="002B3DE3" w:rsidRPr="001209FF" w:rsidRDefault="002B3DE3" w:rsidP="002B3DE3">
            <w:pPr>
              <w:rPr>
                <w:sz w:val="20"/>
                <w:szCs w:val="20"/>
              </w:rPr>
            </w:pPr>
          </w:p>
        </w:tc>
      </w:tr>
    </w:tbl>
    <w:p w:rsidR="00891791" w:rsidRDefault="00891791" w:rsidP="00D40540">
      <w:pPr>
        <w:ind w:right="57"/>
        <w:rPr>
          <w:b/>
        </w:rPr>
      </w:pPr>
    </w:p>
    <w:p w:rsidR="00D40540" w:rsidRPr="00354D45" w:rsidRDefault="00D40540" w:rsidP="00D40540">
      <w:pPr>
        <w:ind w:right="57"/>
      </w:pPr>
      <w:r w:rsidRPr="00354D45">
        <w:rPr>
          <w:b/>
        </w:rPr>
        <w:t xml:space="preserve">Страна происхождения: </w:t>
      </w:r>
      <w:r w:rsidRPr="00354D45">
        <w:t>Российская Федерация</w:t>
      </w:r>
    </w:p>
    <w:p w:rsidR="00D40540" w:rsidRDefault="00D40540" w:rsidP="00D40540">
      <w:pPr>
        <w:ind w:right="57"/>
        <w:jc w:val="both"/>
        <w:rPr>
          <w:b/>
        </w:rPr>
      </w:pPr>
      <w:r w:rsidRPr="00354D45">
        <w:rPr>
          <w:b/>
        </w:rPr>
        <w:t>Перечень нормативно-правовых актов, которым должны соответствовать поставляемые товары:</w:t>
      </w:r>
    </w:p>
    <w:p w:rsidR="00E35670" w:rsidRPr="00E35670" w:rsidRDefault="00E35670" w:rsidP="002B3DE3">
      <w:pPr>
        <w:ind w:right="57"/>
        <w:jc w:val="both"/>
      </w:pPr>
      <w:r w:rsidRPr="00E35670">
        <w:t>1. ГОСТ Р 50030.2-2010 (МЭК 60947-2:2006) «Аппаратура распределения и управления низковольтная. Часть 2. Автоматические выключатели»</w:t>
      </w:r>
      <w:r w:rsidR="002B3DE3">
        <w:t>.</w:t>
      </w:r>
    </w:p>
    <w:p w:rsidR="00D40540" w:rsidRPr="00354D45" w:rsidRDefault="00700D70" w:rsidP="00700D70">
      <w:pPr>
        <w:ind w:right="57"/>
        <w:jc w:val="both"/>
        <w:rPr>
          <w:b/>
        </w:rPr>
      </w:pPr>
      <w:r>
        <w:rPr>
          <w:b/>
        </w:rPr>
        <w:t>Т</w:t>
      </w:r>
      <w:r w:rsidR="00D40540" w:rsidRPr="00354D45">
        <w:rPr>
          <w:b/>
        </w:rPr>
        <w:t>ребования к упаковке, маркировке (этикеткам):</w:t>
      </w:r>
    </w:p>
    <w:p w:rsidR="00D40540" w:rsidRPr="00354D45" w:rsidRDefault="00D40540" w:rsidP="00D40540">
      <w:pPr>
        <w:ind w:right="57"/>
        <w:jc w:val="both"/>
      </w:pPr>
      <w:r w:rsidRPr="00354D45">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D40540" w:rsidRPr="00354D45" w:rsidRDefault="00D40540" w:rsidP="0025327F">
      <w:pPr>
        <w:ind w:right="57"/>
        <w:jc w:val="both"/>
      </w:pPr>
      <w:r w:rsidRPr="00354D45">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25327F" w:rsidRDefault="00D40540" w:rsidP="0025327F">
      <w:pPr>
        <w:ind w:left="-851"/>
        <w:jc w:val="both"/>
      </w:pPr>
      <w:r w:rsidRPr="00354D45">
        <w:rPr>
          <w:b/>
        </w:rPr>
        <w:t xml:space="preserve">              Срок поставки товара:</w:t>
      </w:r>
      <w:r w:rsidR="001A708D" w:rsidRPr="00354D45">
        <w:t xml:space="preserve"> в течении 45</w:t>
      </w:r>
      <w:r w:rsidR="00447F56">
        <w:t xml:space="preserve"> календарных</w:t>
      </w:r>
      <w:r w:rsidRPr="00354D45">
        <w:t xml:space="preserve"> дней с момента подпис</w:t>
      </w:r>
      <w:r w:rsidR="0025327F">
        <w:t>ания государственного</w:t>
      </w:r>
    </w:p>
    <w:p w:rsidR="00447F56" w:rsidRPr="00354D45" w:rsidRDefault="0025327F" w:rsidP="0025327F">
      <w:pPr>
        <w:ind w:left="-851"/>
        <w:jc w:val="both"/>
      </w:pPr>
      <w:r>
        <w:rPr>
          <w:b/>
        </w:rPr>
        <w:t xml:space="preserve">              </w:t>
      </w:r>
      <w:proofErr w:type="gramStart"/>
      <w:r>
        <w:t>контракта</w:t>
      </w:r>
      <w:proofErr w:type="gramEnd"/>
      <w:r>
        <w:t>.</w:t>
      </w:r>
    </w:p>
    <w:p w:rsidR="004368BA" w:rsidRPr="00354D45" w:rsidRDefault="004368BA" w:rsidP="0025327F">
      <w:pPr>
        <w:ind w:hanging="709"/>
        <w:jc w:val="both"/>
      </w:pPr>
      <w:r w:rsidRPr="00354D45">
        <w:rPr>
          <w:b/>
        </w:rPr>
        <w:t xml:space="preserve">           </w:t>
      </w:r>
      <w:r w:rsidR="001E2792">
        <w:rPr>
          <w:b/>
        </w:rPr>
        <w:t xml:space="preserve"> </w:t>
      </w:r>
      <w:r w:rsidR="00D40540" w:rsidRPr="00354D45">
        <w:rPr>
          <w:b/>
        </w:rPr>
        <w:t xml:space="preserve">Место поставки: </w:t>
      </w:r>
      <w:r w:rsidR="00D40540" w:rsidRPr="00354D45">
        <w:t xml:space="preserve">Хабаровский край, г. Николаевск-на-Амуре, ФКУ СИЗО-3 УФСИН России по </w:t>
      </w:r>
      <w:r w:rsidR="007F48E6">
        <w:t xml:space="preserve">                               </w:t>
      </w:r>
      <w:r w:rsidR="00D40540" w:rsidRPr="00354D45">
        <w:t>Хабаровскому</w:t>
      </w:r>
      <w:r w:rsidR="007F48E6">
        <w:t xml:space="preserve"> </w:t>
      </w:r>
      <w:r w:rsidR="00FB1BC3" w:rsidRPr="00354D45">
        <w:t>краю, Гоголя 16.</w:t>
      </w:r>
    </w:p>
    <w:p w:rsidR="00C96099" w:rsidRPr="004111D1" w:rsidRDefault="00C96099" w:rsidP="004111D1">
      <w:pPr>
        <w:ind w:left="-851"/>
        <w:jc w:val="both"/>
      </w:pPr>
    </w:p>
    <w:p w:rsidR="004368BA" w:rsidRDefault="004368BA" w:rsidP="001A708D">
      <w:pPr>
        <w:pStyle w:val="a9"/>
        <w:jc w:val="right"/>
        <w:rPr>
          <w:rFonts w:ascii="Times New Roman" w:hAnsi="Times New Roman"/>
          <w:bCs/>
          <w:szCs w:val="24"/>
        </w:rPr>
      </w:pPr>
    </w:p>
    <w:tbl>
      <w:tblPr>
        <w:tblStyle w:val="ae"/>
        <w:tblW w:w="9959" w:type="dxa"/>
        <w:tblLook w:val="04A0" w:firstRow="1" w:lastRow="0" w:firstColumn="1" w:lastColumn="0" w:noHBand="0" w:noVBand="1"/>
      </w:tblPr>
      <w:tblGrid>
        <w:gridCol w:w="5387"/>
        <w:gridCol w:w="4572"/>
      </w:tblGrid>
      <w:tr w:rsidR="009E32FA" w:rsidRPr="00354D45" w:rsidTr="002F1D1D">
        <w:tc>
          <w:tcPr>
            <w:tcW w:w="5387" w:type="dxa"/>
            <w:tcBorders>
              <w:top w:val="nil"/>
              <w:left w:val="nil"/>
              <w:bottom w:val="nil"/>
              <w:right w:val="nil"/>
            </w:tcBorders>
          </w:tcPr>
          <w:p w:rsidR="009E32FA" w:rsidRPr="00354D45" w:rsidRDefault="009E32FA" w:rsidP="002F1D1D">
            <w:pPr>
              <w:jc w:val="left"/>
              <w:rPr>
                <w:bCs/>
              </w:rPr>
            </w:pPr>
          </w:p>
          <w:p w:rsidR="009E32FA" w:rsidRPr="00354D45" w:rsidRDefault="009E32FA" w:rsidP="002F1D1D">
            <w:pPr>
              <w:rPr>
                <w:bCs/>
              </w:rPr>
            </w:pPr>
          </w:p>
          <w:p w:rsidR="009E32FA" w:rsidRDefault="009E32FA" w:rsidP="002F1D1D">
            <w:pPr>
              <w:jc w:val="left"/>
              <w:rPr>
                <w:b/>
              </w:rPr>
            </w:pPr>
            <w:r w:rsidRPr="00354D45">
              <w:rPr>
                <w:b/>
                <w:bCs/>
              </w:rPr>
              <w:t>Государственный заказчик</w:t>
            </w:r>
          </w:p>
          <w:p w:rsidR="009E32FA" w:rsidRPr="00354D45" w:rsidRDefault="00E94E38" w:rsidP="002F1D1D">
            <w:pPr>
              <w:jc w:val="left"/>
            </w:pPr>
            <w:r>
              <w:t>Начальник</w:t>
            </w:r>
            <w:r w:rsidR="009E32FA">
              <w:t xml:space="preserve"> ФКУ СИЗО-3 УФСИН России по Хабаровскому краю</w:t>
            </w:r>
          </w:p>
          <w:p w:rsidR="009E32FA" w:rsidRPr="00354D45" w:rsidRDefault="009E32FA" w:rsidP="002F1D1D">
            <w:pPr>
              <w:jc w:val="left"/>
            </w:pPr>
            <w:r w:rsidRPr="00354D45">
              <w:t xml:space="preserve">   </w:t>
            </w:r>
            <w:r w:rsidR="00E94E38">
              <w:t xml:space="preserve">   _______________/М.О. Земляков</w:t>
            </w:r>
            <w:r w:rsidRPr="00354D45">
              <w:t>/</w:t>
            </w:r>
          </w:p>
          <w:p w:rsidR="009E32FA" w:rsidRPr="00354D45" w:rsidRDefault="009E32FA" w:rsidP="002F1D1D"/>
          <w:p w:rsidR="009E32FA" w:rsidRPr="00354D45" w:rsidRDefault="009E32FA" w:rsidP="002F1D1D">
            <w:r>
              <w:t>«____»__________________2026</w:t>
            </w:r>
            <w:r w:rsidRPr="00354D45">
              <w:t xml:space="preserve"> г.</w:t>
            </w:r>
          </w:p>
          <w:p w:rsidR="009E32FA" w:rsidRPr="00354D45" w:rsidRDefault="009E32FA" w:rsidP="002F1D1D">
            <w:pPr>
              <w:rPr>
                <w:bCs/>
              </w:rPr>
            </w:pPr>
            <w:r w:rsidRPr="00354D45">
              <w:t>М.П.</w:t>
            </w:r>
          </w:p>
        </w:tc>
        <w:tc>
          <w:tcPr>
            <w:tcW w:w="4572" w:type="dxa"/>
            <w:tcBorders>
              <w:top w:val="nil"/>
              <w:left w:val="nil"/>
              <w:bottom w:val="nil"/>
              <w:right w:val="nil"/>
            </w:tcBorders>
          </w:tcPr>
          <w:p w:rsidR="009E32FA" w:rsidRDefault="009E32FA" w:rsidP="002F1D1D">
            <w:pPr>
              <w:jc w:val="left"/>
              <w:rPr>
                <w:b/>
              </w:rPr>
            </w:pPr>
          </w:p>
          <w:p w:rsidR="009E32FA" w:rsidRDefault="009E32FA" w:rsidP="002F1D1D">
            <w:pPr>
              <w:jc w:val="left"/>
              <w:rPr>
                <w:b/>
              </w:rPr>
            </w:pPr>
          </w:p>
          <w:p w:rsidR="009E32FA" w:rsidRPr="00354D45" w:rsidRDefault="009E32FA" w:rsidP="002F1D1D">
            <w:pPr>
              <w:jc w:val="left"/>
              <w:rPr>
                <w:b/>
              </w:rPr>
            </w:pPr>
            <w:r w:rsidRPr="00354D45">
              <w:rPr>
                <w:b/>
              </w:rPr>
              <w:t>Поставщик</w:t>
            </w:r>
          </w:p>
          <w:p w:rsidR="009E32FA" w:rsidRDefault="009E32FA" w:rsidP="002F1D1D">
            <w:pPr>
              <w:jc w:val="left"/>
            </w:pPr>
          </w:p>
          <w:p w:rsidR="009E32FA" w:rsidRDefault="009E32FA" w:rsidP="002F1D1D">
            <w:pPr>
              <w:jc w:val="left"/>
            </w:pPr>
          </w:p>
          <w:p w:rsidR="009E32FA" w:rsidRPr="00354D45" w:rsidRDefault="009E32FA" w:rsidP="002F1D1D">
            <w:pPr>
              <w:jc w:val="left"/>
            </w:pPr>
            <w:r>
              <w:t>_________________/___________</w:t>
            </w:r>
            <w:r w:rsidRPr="00354D45">
              <w:t xml:space="preserve">/ </w:t>
            </w:r>
          </w:p>
          <w:p w:rsidR="009E32FA" w:rsidRPr="00354D45" w:rsidRDefault="009E32FA" w:rsidP="002F1D1D">
            <w:pPr>
              <w:jc w:val="left"/>
            </w:pPr>
          </w:p>
          <w:p w:rsidR="009E32FA" w:rsidRPr="00354D45" w:rsidRDefault="009E32FA" w:rsidP="002F1D1D">
            <w:pPr>
              <w:jc w:val="left"/>
            </w:pPr>
            <w:r>
              <w:t>«___»__________________2026</w:t>
            </w:r>
            <w:r w:rsidRPr="00354D45">
              <w:t xml:space="preserve"> г.</w:t>
            </w:r>
          </w:p>
          <w:p w:rsidR="009E32FA" w:rsidRPr="00354D45" w:rsidRDefault="009E32FA" w:rsidP="002F1D1D">
            <w:pPr>
              <w:jc w:val="left"/>
            </w:pPr>
            <w:r w:rsidRPr="00354D45">
              <w:t xml:space="preserve">                        М.П.</w:t>
            </w:r>
          </w:p>
        </w:tc>
      </w:tr>
    </w:tbl>
    <w:p w:rsidR="00403CC3" w:rsidRDefault="00403CC3" w:rsidP="00BF0E6C">
      <w:pPr>
        <w:pStyle w:val="a9"/>
        <w:rPr>
          <w:rFonts w:ascii="Times New Roman" w:hAnsi="Times New Roman"/>
          <w:bCs/>
          <w:szCs w:val="24"/>
        </w:rPr>
      </w:pPr>
    </w:p>
    <w:p w:rsidR="00E94E38" w:rsidRDefault="00E94E38" w:rsidP="001A708D">
      <w:pPr>
        <w:pStyle w:val="a9"/>
        <w:jc w:val="right"/>
        <w:rPr>
          <w:rFonts w:ascii="Times New Roman" w:hAnsi="Times New Roman"/>
          <w:bCs/>
          <w:szCs w:val="24"/>
        </w:rPr>
      </w:pPr>
    </w:p>
    <w:p w:rsidR="001A708D" w:rsidRPr="00354D45" w:rsidRDefault="002055E4" w:rsidP="001A708D">
      <w:pPr>
        <w:pStyle w:val="a9"/>
        <w:jc w:val="right"/>
        <w:rPr>
          <w:rFonts w:ascii="Times New Roman" w:hAnsi="Times New Roman"/>
          <w:bCs/>
          <w:szCs w:val="24"/>
        </w:rPr>
      </w:pPr>
      <w:r>
        <w:rPr>
          <w:rFonts w:ascii="Times New Roman" w:hAnsi="Times New Roman"/>
          <w:bCs/>
          <w:szCs w:val="24"/>
        </w:rPr>
        <w:lastRenderedPageBreak/>
        <w:t>Приложение № 3</w:t>
      </w:r>
    </w:p>
    <w:p w:rsidR="001A708D" w:rsidRPr="00354D45" w:rsidRDefault="001A708D" w:rsidP="001A708D">
      <w:pPr>
        <w:pStyle w:val="a9"/>
        <w:jc w:val="right"/>
        <w:rPr>
          <w:rFonts w:ascii="Times New Roman" w:hAnsi="Times New Roman"/>
          <w:bCs/>
          <w:szCs w:val="24"/>
        </w:rPr>
      </w:pPr>
      <w:proofErr w:type="gramStart"/>
      <w:r w:rsidRPr="00354D45">
        <w:rPr>
          <w:rFonts w:ascii="Times New Roman" w:hAnsi="Times New Roman"/>
          <w:bCs/>
          <w:szCs w:val="24"/>
        </w:rPr>
        <w:t>к</w:t>
      </w:r>
      <w:proofErr w:type="gramEnd"/>
      <w:r w:rsidRPr="00354D45">
        <w:rPr>
          <w:rFonts w:ascii="Times New Roman" w:hAnsi="Times New Roman"/>
          <w:bCs/>
          <w:szCs w:val="24"/>
        </w:rPr>
        <w:t xml:space="preserve"> Государственному контракту</w:t>
      </w:r>
    </w:p>
    <w:p w:rsidR="001A708D" w:rsidRPr="00354D45" w:rsidRDefault="001A708D" w:rsidP="001A708D">
      <w:pPr>
        <w:pStyle w:val="a9"/>
        <w:jc w:val="right"/>
        <w:rPr>
          <w:rFonts w:ascii="Times New Roman" w:hAnsi="Times New Roman"/>
          <w:bCs/>
          <w:szCs w:val="24"/>
        </w:rPr>
      </w:pPr>
      <w:r w:rsidRPr="00354D45">
        <w:rPr>
          <w:rFonts w:ascii="Times New Roman" w:hAnsi="Times New Roman"/>
          <w:bCs/>
          <w:szCs w:val="24"/>
        </w:rPr>
        <w:t>№_______ от_________</w:t>
      </w:r>
    </w:p>
    <w:p w:rsidR="001A708D" w:rsidRPr="00354D45" w:rsidRDefault="001A708D" w:rsidP="001A708D">
      <w:pPr>
        <w:pStyle w:val="a9"/>
        <w:jc w:val="right"/>
        <w:rPr>
          <w:rFonts w:ascii="Times New Roman" w:hAnsi="Times New Roman"/>
          <w:bCs/>
          <w:szCs w:val="24"/>
        </w:rPr>
      </w:pPr>
    </w:p>
    <w:p w:rsidR="001A708D" w:rsidRPr="00354D45" w:rsidRDefault="001A708D" w:rsidP="001A708D">
      <w:pPr>
        <w:pStyle w:val="a9"/>
        <w:rPr>
          <w:rFonts w:ascii="Times New Roman" w:hAnsi="Times New Roman"/>
          <w:b/>
          <w:bCs/>
          <w:szCs w:val="24"/>
        </w:rPr>
      </w:pPr>
    </w:p>
    <w:p w:rsidR="001A708D" w:rsidRPr="00354D45" w:rsidRDefault="001A708D">
      <w:pPr>
        <w:pStyle w:val="a9"/>
        <w:jc w:val="center"/>
        <w:rPr>
          <w:rFonts w:ascii="Times New Roman" w:hAnsi="Times New Roman"/>
          <w:b/>
          <w:bCs/>
          <w:szCs w:val="24"/>
        </w:rPr>
      </w:pPr>
    </w:p>
    <w:p w:rsidR="00C96099" w:rsidRPr="00354D45" w:rsidRDefault="00783E32">
      <w:pPr>
        <w:pStyle w:val="a9"/>
        <w:jc w:val="center"/>
        <w:rPr>
          <w:rFonts w:ascii="Times New Roman" w:hAnsi="Times New Roman"/>
          <w:szCs w:val="24"/>
        </w:rPr>
      </w:pPr>
      <w:r w:rsidRPr="00354D45">
        <w:rPr>
          <w:rFonts w:ascii="Times New Roman" w:hAnsi="Times New Roman"/>
          <w:b/>
          <w:bCs/>
          <w:szCs w:val="24"/>
        </w:rPr>
        <w:t>ОТГРУЗОЧНАЯ РАЗНАРЯДКА</w:t>
      </w:r>
    </w:p>
    <w:p w:rsidR="00C96099" w:rsidRPr="00354D45" w:rsidRDefault="00C96099">
      <w:pPr>
        <w:pStyle w:val="a9"/>
        <w:jc w:val="both"/>
        <w:rPr>
          <w:rFonts w:ascii="Times New Roman" w:hAnsi="Times New Roman"/>
          <w:szCs w:val="24"/>
        </w:rPr>
      </w:pPr>
    </w:p>
    <w:tbl>
      <w:tblPr>
        <w:tblStyle w:val="ae"/>
        <w:tblW w:w="10019" w:type="dxa"/>
        <w:tblInd w:w="-80" w:type="dxa"/>
        <w:tblLook w:val="04A0" w:firstRow="1" w:lastRow="0" w:firstColumn="1" w:lastColumn="0" w:noHBand="0" w:noVBand="1"/>
      </w:tblPr>
      <w:tblGrid>
        <w:gridCol w:w="60"/>
        <w:gridCol w:w="162"/>
        <w:gridCol w:w="315"/>
        <w:gridCol w:w="2028"/>
        <w:gridCol w:w="1937"/>
        <w:gridCol w:w="164"/>
        <w:gridCol w:w="82"/>
        <w:gridCol w:w="187"/>
        <w:gridCol w:w="512"/>
        <w:gridCol w:w="22"/>
        <w:gridCol w:w="489"/>
        <w:gridCol w:w="70"/>
        <w:gridCol w:w="267"/>
        <w:gridCol w:w="1324"/>
        <w:gridCol w:w="367"/>
        <w:gridCol w:w="364"/>
        <w:gridCol w:w="510"/>
        <w:gridCol w:w="851"/>
        <w:gridCol w:w="308"/>
      </w:tblGrid>
      <w:tr w:rsidR="006B0555" w:rsidRPr="00354D45" w:rsidTr="003061E1">
        <w:trPr>
          <w:gridAfter w:val="1"/>
          <w:wAfter w:w="308" w:type="dxa"/>
        </w:trPr>
        <w:tc>
          <w:tcPr>
            <w:tcW w:w="537" w:type="dxa"/>
            <w:gridSpan w:val="3"/>
            <w:tcBorders>
              <w:top w:val="single" w:sz="4" w:space="0" w:color="auto"/>
              <w:left w:val="single" w:sz="4" w:space="0" w:color="auto"/>
              <w:bottom w:val="single" w:sz="4" w:space="0" w:color="auto"/>
              <w:right w:val="single" w:sz="4" w:space="0" w:color="auto"/>
            </w:tcBorders>
            <w:vAlign w:val="center"/>
          </w:tcPr>
          <w:p w:rsidR="006B0555" w:rsidRPr="00354D45" w:rsidRDefault="006B0555">
            <w:r w:rsidRPr="00354D45">
              <w:t>№ п/п</w:t>
            </w:r>
          </w:p>
        </w:tc>
        <w:tc>
          <w:tcPr>
            <w:tcW w:w="2028" w:type="dxa"/>
            <w:tcBorders>
              <w:top w:val="single" w:sz="4" w:space="0" w:color="auto"/>
              <w:left w:val="single" w:sz="4" w:space="0" w:color="auto"/>
              <w:bottom w:val="single" w:sz="4" w:space="0" w:color="auto"/>
              <w:right w:val="single" w:sz="4" w:space="0" w:color="auto"/>
            </w:tcBorders>
            <w:vAlign w:val="center"/>
          </w:tcPr>
          <w:p w:rsidR="006B0555" w:rsidRPr="00354D45" w:rsidRDefault="006B0555">
            <w:r w:rsidRPr="00354D45">
              <w:t>Государственный заказчик,</w:t>
            </w:r>
          </w:p>
          <w:p w:rsidR="006B0555" w:rsidRPr="00354D45" w:rsidRDefault="006B0555">
            <w:proofErr w:type="gramStart"/>
            <w:r w:rsidRPr="00354D45">
              <w:t>адрес</w:t>
            </w:r>
            <w:proofErr w:type="gramEnd"/>
          </w:p>
        </w:tc>
        <w:tc>
          <w:tcPr>
            <w:tcW w:w="2101" w:type="dxa"/>
            <w:gridSpan w:val="2"/>
            <w:tcBorders>
              <w:top w:val="single" w:sz="4" w:space="0" w:color="auto"/>
              <w:left w:val="single" w:sz="4" w:space="0" w:color="auto"/>
              <w:bottom w:val="single" w:sz="4" w:space="0" w:color="auto"/>
              <w:right w:val="single" w:sz="4" w:space="0" w:color="auto"/>
            </w:tcBorders>
            <w:vAlign w:val="center"/>
          </w:tcPr>
          <w:p w:rsidR="006B0555" w:rsidRPr="00354D45" w:rsidRDefault="006B0555">
            <w:r w:rsidRPr="00354D45">
              <w:t>Наименование, кол-во, ед. изм.</w:t>
            </w:r>
          </w:p>
        </w:tc>
        <w:tc>
          <w:tcPr>
            <w:tcW w:w="1292" w:type="dxa"/>
            <w:gridSpan w:val="5"/>
            <w:tcBorders>
              <w:top w:val="single" w:sz="4" w:space="0" w:color="auto"/>
              <w:left w:val="single" w:sz="4" w:space="0" w:color="auto"/>
              <w:bottom w:val="single" w:sz="4" w:space="0" w:color="auto"/>
              <w:right w:val="single" w:sz="4" w:space="0" w:color="auto"/>
            </w:tcBorders>
            <w:vAlign w:val="center"/>
          </w:tcPr>
          <w:p w:rsidR="006B0555" w:rsidRPr="00354D45" w:rsidRDefault="006B0555">
            <w:pPr>
              <w:ind w:hanging="27"/>
            </w:pPr>
            <w:r>
              <w:t>Цена за ед.</w:t>
            </w:r>
          </w:p>
          <w:p w:rsidR="006B0555" w:rsidRPr="00354D45" w:rsidRDefault="006B0555">
            <w:pPr>
              <w:ind w:hanging="27"/>
            </w:pPr>
            <w:r w:rsidRPr="00354D45">
              <w:t>руб.</w:t>
            </w:r>
          </w:p>
        </w:tc>
        <w:tc>
          <w:tcPr>
            <w:tcW w:w="1661" w:type="dxa"/>
            <w:gridSpan w:val="3"/>
            <w:tcBorders>
              <w:top w:val="single" w:sz="4" w:space="0" w:color="auto"/>
              <w:left w:val="single" w:sz="4" w:space="0" w:color="auto"/>
              <w:bottom w:val="single" w:sz="4" w:space="0" w:color="auto"/>
              <w:right w:val="single" w:sz="4" w:space="0" w:color="auto"/>
            </w:tcBorders>
            <w:vAlign w:val="center"/>
          </w:tcPr>
          <w:p w:rsidR="006B0555" w:rsidRDefault="006B0555">
            <w:pPr>
              <w:widowControl/>
            </w:pPr>
            <w:r>
              <w:t>Сумма, руб.</w:t>
            </w:r>
          </w:p>
          <w:p w:rsidR="006B0555" w:rsidRPr="00354D45" w:rsidRDefault="006B0555">
            <w:pPr>
              <w:ind w:hanging="27"/>
            </w:pPr>
          </w:p>
        </w:tc>
        <w:tc>
          <w:tcPr>
            <w:tcW w:w="2092" w:type="dxa"/>
            <w:gridSpan w:val="4"/>
            <w:tcBorders>
              <w:top w:val="single" w:sz="4" w:space="0" w:color="auto"/>
              <w:left w:val="single" w:sz="4" w:space="0" w:color="auto"/>
              <w:bottom w:val="single" w:sz="4" w:space="0" w:color="auto"/>
              <w:right w:val="single" w:sz="4" w:space="0" w:color="auto"/>
            </w:tcBorders>
            <w:vAlign w:val="center"/>
          </w:tcPr>
          <w:p w:rsidR="006B0555" w:rsidRPr="00354D45" w:rsidRDefault="006B0555">
            <w:r w:rsidRPr="00354D45">
              <w:t>Срок поставки</w:t>
            </w:r>
          </w:p>
        </w:tc>
      </w:tr>
      <w:tr w:rsidR="00C86409" w:rsidRPr="00354D45" w:rsidTr="003061E1">
        <w:trPr>
          <w:gridAfter w:val="1"/>
          <w:wAfter w:w="308" w:type="dxa"/>
          <w:trHeight w:val="405"/>
        </w:trPr>
        <w:tc>
          <w:tcPr>
            <w:tcW w:w="537" w:type="dxa"/>
            <w:gridSpan w:val="3"/>
            <w:vMerge w:val="restart"/>
            <w:tcBorders>
              <w:top w:val="single" w:sz="4" w:space="0" w:color="auto"/>
              <w:left w:val="single" w:sz="4" w:space="0" w:color="auto"/>
              <w:right w:val="single" w:sz="4" w:space="0" w:color="auto"/>
            </w:tcBorders>
            <w:vAlign w:val="center"/>
          </w:tcPr>
          <w:p w:rsidR="00C86409" w:rsidRPr="00354D45" w:rsidRDefault="00C86409" w:rsidP="00FA3272">
            <w:pPr>
              <w:pStyle w:val="a9"/>
              <w:rPr>
                <w:szCs w:val="24"/>
              </w:rPr>
            </w:pPr>
            <w:r w:rsidRPr="00354D45">
              <w:rPr>
                <w:rFonts w:ascii="Times New Roman" w:hAnsi="Times New Roman"/>
                <w:szCs w:val="24"/>
              </w:rPr>
              <w:t>1</w:t>
            </w:r>
          </w:p>
          <w:p w:rsidR="00C86409" w:rsidRPr="00354D45" w:rsidRDefault="00C86409" w:rsidP="00FA3272">
            <w:pPr>
              <w:pStyle w:val="a9"/>
              <w:rPr>
                <w:rFonts w:ascii="Times New Roman" w:hAnsi="Times New Roman"/>
                <w:szCs w:val="24"/>
              </w:rPr>
            </w:pPr>
          </w:p>
        </w:tc>
        <w:tc>
          <w:tcPr>
            <w:tcW w:w="2028" w:type="dxa"/>
            <w:vMerge w:val="restart"/>
            <w:tcBorders>
              <w:top w:val="single" w:sz="4" w:space="0" w:color="auto"/>
              <w:left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r w:rsidRPr="00354D45">
              <w:t>ФКУ СИЗО-3 УФСИН России по Хабаровскому краю</w:t>
            </w:r>
          </w:p>
          <w:p w:rsidR="00C86409" w:rsidRPr="00354D45" w:rsidRDefault="00C86409" w:rsidP="00FA3272">
            <w:pPr>
              <w:ind w:left="34" w:right="34"/>
            </w:pPr>
            <w:r w:rsidRPr="00354D45">
              <w:t>г. Николаевск-на-Амуре ул. Гоголя 16</w:t>
            </w:r>
          </w:p>
        </w:tc>
        <w:tc>
          <w:tcPr>
            <w:tcW w:w="2101" w:type="dxa"/>
            <w:gridSpan w:val="2"/>
            <w:tcBorders>
              <w:top w:val="single" w:sz="4" w:space="0" w:color="auto"/>
              <w:left w:val="single" w:sz="4" w:space="0" w:color="auto"/>
              <w:right w:val="single" w:sz="4" w:space="0" w:color="auto"/>
            </w:tcBorders>
            <w:vAlign w:val="center"/>
          </w:tcPr>
          <w:p w:rsidR="00C86409" w:rsidRPr="00E5528C" w:rsidRDefault="00E94E38" w:rsidP="009139D0">
            <w:pPr>
              <w:jc w:val="left"/>
              <w:rPr>
                <w:sz w:val="20"/>
                <w:szCs w:val="20"/>
              </w:rPr>
            </w:pPr>
            <w:r>
              <w:rPr>
                <w:sz w:val="20"/>
                <w:szCs w:val="20"/>
              </w:rPr>
              <w:t xml:space="preserve">1. </w:t>
            </w:r>
            <w:r w:rsidRPr="00E94E38">
              <w:rPr>
                <w:sz w:val="20"/>
                <w:szCs w:val="20"/>
              </w:rPr>
              <w:t>Выключатель автоматический ВА-99 250/100 А</w:t>
            </w:r>
            <w:r>
              <w:rPr>
                <w:sz w:val="20"/>
                <w:szCs w:val="20"/>
              </w:rPr>
              <w:t xml:space="preserve"> – 1 шт.</w:t>
            </w:r>
          </w:p>
        </w:tc>
        <w:tc>
          <w:tcPr>
            <w:tcW w:w="1292" w:type="dxa"/>
            <w:gridSpan w:val="5"/>
            <w:tcBorders>
              <w:top w:val="single" w:sz="4" w:space="0" w:color="auto"/>
              <w:left w:val="single" w:sz="4" w:space="0" w:color="auto"/>
              <w:right w:val="single" w:sz="4" w:space="0" w:color="auto"/>
            </w:tcBorders>
            <w:vAlign w:val="center"/>
          </w:tcPr>
          <w:p w:rsidR="00C86409" w:rsidRPr="00354D45" w:rsidRDefault="00C86409" w:rsidP="006B0555"/>
        </w:tc>
        <w:tc>
          <w:tcPr>
            <w:tcW w:w="1661" w:type="dxa"/>
            <w:gridSpan w:val="3"/>
            <w:tcBorders>
              <w:top w:val="single" w:sz="4" w:space="0" w:color="auto"/>
              <w:left w:val="single" w:sz="4" w:space="0" w:color="auto"/>
              <w:right w:val="single" w:sz="4" w:space="0" w:color="auto"/>
            </w:tcBorders>
            <w:vAlign w:val="center"/>
          </w:tcPr>
          <w:p w:rsidR="00C86409" w:rsidRPr="00354D45" w:rsidRDefault="00C86409" w:rsidP="00450B09"/>
        </w:tc>
        <w:tc>
          <w:tcPr>
            <w:tcW w:w="2092" w:type="dxa"/>
            <w:gridSpan w:val="4"/>
            <w:vMerge w:val="restart"/>
            <w:tcBorders>
              <w:top w:val="single" w:sz="4" w:space="0" w:color="auto"/>
              <w:left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proofErr w:type="gramStart"/>
            <w:r w:rsidRPr="00354D45">
              <w:t>в</w:t>
            </w:r>
            <w:proofErr w:type="gramEnd"/>
            <w:r w:rsidRPr="00354D45">
              <w:t xml:space="preserve"> течение 45 календарных дней с момента подписания </w:t>
            </w:r>
            <w:r>
              <w:t xml:space="preserve">государственного </w:t>
            </w:r>
            <w:r w:rsidRPr="00354D45">
              <w:t>контракта.</w:t>
            </w:r>
          </w:p>
          <w:p w:rsidR="00C86409" w:rsidRPr="00354D45" w:rsidRDefault="00C86409" w:rsidP="00FA3272">
            <w:pPr>
              <w:pStyle w:val="a9"/>
              <w:rPr>
                <w:rFonts w:ascii="Times New Roman" w:hAnsi="Times New Roman"/>
                <w:szCs w:val="24"/>
              </w:rPr>
            </w:pPr>
          </w:p>
        </w:tc>
      </w:tr>
      <w:tr w:rsidR="00C86409" w:rsidRPr="00354D45" w:rsidTr="003061E1">
        <w:trPr>
          <w:gridAfter w:val="1"/>
          <w:wAfter w:w="308" w:type="dxa"/>
          <w:trHeight w:val="408"/>
        </w:trPr>
        <w:tc>
          <w:tcPr>
            <w:tcW w:w="537" w:type="dxa"/>
            <w:gridSpan w:val="3"/>
            <w:vMerge/>
            <w:tcBorders>
              <w:top w:val="single" w:sz="4" w:space="0" w:color="auto"/>
              <w:left w:val="single" w:sz="4" w:space="0" w:color="auto"/>
              <w:right w:val="single" w:sz="4" w:space="0" w:color="auto"/>
            </w:tcBorders>
            <w:vAlign w:val="center"/>
          </w:tcPr>
          <w:p w:rsidR="00C86409" w:rsidRPr="00354D45" w:rsidRDefault="00C86409" w:rsidP="00FA3272">
            <w:pPr>
              <w:pStyle w:val="a9"/>
              <w:rPr>
                <w:rFonts w:ascii="Times New Roman" w:hAnsi="Times New Roman"/>
                <w:szCs w:val="24"/>
              </w:rPr>
            </w:pPr>
          </w:p>
        </w:tc>
        <w:tc>
          <w:tcPr>
            <w:tcW w:w="2028" w:type="dxa"/>
            <w:vMerge/>
            <w:tcBorders>
              <w:left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p>
        </w:tc>
        <w:tc>
          <w:tcPr>
            <w:tcW w:w="2101" w:type="dxa"/>
            <w:gridSpan w:val="2"/>
            <w:tcBorders>
              <w:top w:val="single" w:sz="4" w:space="0" w:color="000000" w:themeColor="text1"/>
              <w:left w:val="single" w:sz="4" w:space="0" w:color="auto"/>
              <w:right w:val="single" w:sz="4" w:space="0" w:color="auto"/>
            </w:tcBorders>
            <w:vAlign w:val="center"/>
          </w:tcPr>
          <w:p w:rsidR="00C86409" w:rsidRPr="00E5528C" w:rsidRDefault="00E94E38" w:rsidP="0086236F">
            <w:pPr>
              <w:jc w:val="left"/>
              <w:rPr>
                <w:sz w:val="20"/>
                <w:szCs w:val="20"/>
              </w:rPr>
            </w:pPr>
            <w:r>
              <w:rPr>
                <w:sz w:val="20"/>
                <w:szCs w:val="20"/>
              </w:rPr>
              <w:t xml:space="preserve">2. </w:t>
            </w:r>
            <w:r w:rsidRPr="00E94E38">
              <w:rPr>
                <w:sz w:val="20"/>
                <w:szCs w:val="20"/>
              </w:rPr>
              <w:t>Выключатель автоматический ВА-99 100/80 А</w:t>
            </w:r>
            <w:r>
              <w:rPr>
                <w:sz w:val="20"/>
                <w:szCs w:val="20"/>
              </w:rPr>
              <w:t xml:space="preserve"> – 1 шт.</w:t>
            </w:r>
          </w:p>
        </w:tc>
        <w:tc>
          <w:tcPr>
            <w:tcW w:w="1292" w:type="dxa"/>
            <w:gridSpan w:val="5"/>
            <w:tcBorders>
              <w:top w:val="single" w:sz="4" w:space="0" w:color="000000" w:themeColor="text1"/>
              <w:left w:val="single" w:sz="4" w:space="0" w:color="auto"/>
              <w:right w:val="single" w:sz="4" w:space="0" w:color="auto"/>
            </w:tcBorders>
            <w:vAlign w:val="center"/>
          </w:tcPr>
          <w:p w:rsidR="00C86409" w:rsidRPr="00354D45" w:rsidRDefault="00C86409" w:rsidP="006B0555"/>
        </w:tc>
        <w:tc>
          <w:tcPr>
            <w:tcW w:w="1661" w:type="dxa"/>
            <w:gridSpan w:val="3"/>
            <w:tcBorders>
              <w:top w:val="single" w:sz="4" w:space="0" w:color="000000" w:themeColor="text1"/>
              <w:left w:val="single" w:sz="4" w:space="0" w:color="auto"/>
              <w:right w:val="single" w:sz="4" w:space="0" w:color="auto"/>
            </w:tcBorders>
            <w:vAlign w:val="center"/>
          </w:tcPr>
          <w:p w:rsidR="00C86409" w:rsidRPr="00354D45" w:rsidRDefault="00C86409" w:rsidP="00450B09"/>
        </w:tc>
        <w:tc>
          <w:tcPr>
            <w:tcW w:w="2092" w:type="dxa"/>
            <w:gridSpan w:val="4"/>
            <w:vMerge/>
            <w:tcBorders>
              <w:top w:val="single" w:sz="4" w:space="0" w:color="auto"/>
              <w:left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p>
        </w:tc>
      </w:tr>
      <w:tr w:rsidR="00C86409" w:rsidRPr="00354D45" w:rsidTr="0086236F">
        <w:trPr>
          <w:gridAfter w:val="1"/>
          <w:wAfter w:w="308" w:type="dxa"/>
          <w:trHeight w:val="389"/>
        </w:trPr>
        <w:tc>
          <w:tcPr>
            <w:tcW w:w="537" w:type="dxa"/>
            <w:gridSpan w:val="3"/>
            <w:vMerge/>
            <w:tcBorders>
              <w:top w:val="single" w:sz="4" w:space="0" w:color="auto"/>
              <w:left w:val="single" w:sz="4" w:space="0" w:color="auto"/>
              <w:right w:val="single" w:sz="4" w:space="0" w:color="auto"/>
            </w:tcBorders>
            <w:vAlign w:val="center"/>
          </w:tcPr>
          <w:p w:rsidR="00C86409" w:rsidRPr="00354D45" w:rsidRDefault="00C86409" w:rsidP="00FA3272">
            <w:pPr>
              <w:pStyle w:val="a9"/>
              <w:rPr>
                <w:rFonts w:ascii="Times New Roman" w:hAnsi="Times New Roman"/>
                <w:szCs w:val="24"/>
              </w:rPr>
            </w:pPr>
          </w:p>
        </w:tc>
        <w:tc>
          <w:tcPr>
            <w:tcW w:w="2028" w:type="dxa"/>
            <w:vMerge/>
            <w:tcBorders>
              <w:left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p>
        </w:tc>
        <w:tc>
          <w:tcPr>
            <w:tcW w:w="2101" w:type="dxa"/>
            <w:gridSpan w:val="2"/>
            <w:tcBorders>
              <w:top w:val="single" w:sz="4" w:space="0" w:color="auto"/>
              <w:left w:val="single" w:sz="4" w:space="0" w:color="auto"/>
              <w:right w:val="single" w:sz="4" w:space="0" w:color="auto"/>
            </w:tcBorders>
            <w:vAlign w:val="center"/>
          </w:tcPr>
          <w:p w:rsidR="00C86409" w:rsidRPr="00E5528C" w:rsidRDefault="00E94E38" w:rsidP="0086236F">
            <w:pPr>
              <w:jc w:val="left"/>
              <w:rPr>
                <w:sz w:val="20"/>
                <w:szCs w:val="20"/>
              </w:rPr>
            </w:pPr>
            <w:r>
              <w:rPr>
                <w:sz w:val="20"/>
                <w:szCs w:val="20"/>
              </w:rPr>
              <w:t xml:space="preserve">3. </w:t>
            </w:r>
            <w:r w:rsidRPr="00E94E38">
              <w:rPr>
                <w:sz w:val="20"/>
                <w:szCs w:val="20"/>
              </w:rPr>
              <w:t>Выключатель автоматический ВА-99 100/63 А</w:t>
            </w:r>
            <w:r>
              <w:rPr>
                <w:sz w:val="20"/>
                <w:szCs w:val="20"/>
              </w:rPr>
              <w:t xml:space="preserve"> – 2 шт.</w:t>
            </w:r>
          </w:p>
        </w:tc>
        <w:tc>
          <w:tcPr>
            <w:tcW w:w="1292" w:type="dxa"/>
            <w:gridSpan w:val="5"/>
            <w:tcBorders>
              <w:top w:val="single" w:sz="4" w:space="0" w:color="auto"/>
              <w:left w:val="single" w:sz="4" w:space="0" w:color="auto"/>
              <w:right w:val="single" w:sz="4" w:space="0" w:color="auto"/>
            </w:tcBorders>
            <w:vAlign w:val="center"/>
          </w:tcPr>
          <w:p w:rsidR="00C86409" w:rsidRPr="00354D45" w:rsidRDefault="00C86409" w:rsidP="006B0555"/>
        </w:tc>
        <w:tc>
          <w:tcPr>
            <w:tcW w:w="1661" w:type="dxa"/>
            <w:gridSpan w:val="3"/>
            <w:tcBorders>
              <w:top w:val="single" w:sz="4" w:space="0" w:color="auto"/>
              <w:left w:val="single" w:sz="4" w:space="0" w:color="auto"/>
              <w:right w:val="single" w:sz="4" w:space="0" w:color="auto"/>
            </w:tcBorders>
            <w:vAlign w:val="center"/>
          </w:tcPr>
          <w:p w:rsidR="00C86409" w:rsidRPr="00354D45" w:rsidRDefault="00C86409" w:rsidP="00450B09"/>
        </w:tc>
        <w:tc>
          <w:tcPr>
            <w:tcW w:w="2092" w:type="dxa"/>
            <w:gridSpan w:val="4"/>
            <w:vMerge/>
            <w:tcBorders>
              <w:top w:val="single" w:sz="4" w:space="0" w:color="auto"/>
              <w:left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p>
        </w:tc>
      </w:tr>
      <w:tr w:rsidR="00C86409" w:rsidRPr="00354D45" w:rsidTr="003061E1">
        <w:trPr>
          <w:gridAfter w:val="1"/>
          <w:wAfter w:w="308" w:type="dxa"/>
          <w:trHeight w:val="435"/>
        </w:trPr>
        <w:tc>
          <w:tcPr>
            <w:tcW w:w="537" w:type="dxa"/>
            <w:gridSpan w:val="3"/>
            <w:vMerge/>
            <w:tcBorders>
              <w:left w:val="single" w:sz="4" w:space="0" w:color="auto"/>
              <w:bottom w:val="single" w:sz="4" w:space="0" w:color="auto"/>
              <w:right w:val="single" w:sz="4" w:space="0" w:color="auto"/>
            </w:tcBorders>
            <w:vAlign w:val="center"/>
          </w:tcPr>
          <w:p w:rsidR="00C86409" w:rsidRPr="00354D45" w:rsidRDefault="00C86409" w:rsidP="00FA3272">
            <w:pPr>
              <w:pStyle w:val="a9"/>
              <w:rPr>
                <w:rFonts w:ascii="Times New Roman" w:hAnsi="Times New Roman"/>
                <w:szCs w:val="24"/>
              </w:rPr>
            </w:pPr>
          </w:p>
        </w:tc>
        <w:tc>
          <w:tcPr>
            <w:tcW w:w="2028" w:type="dxa"/>
            <w:vMerge/>
            <w:tcBorders>
              <w:left w:val="single" w:sz="4" w:space="0" w:color="auto"/>
              <w:bottom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p>
        </w:tc>
        <w:tc>
          <w:tcPr>
            <w:tcW w:w="5054" w:type="dxa"/>
            <w:gridSpan w:val="10"/>
            <w:tcBorders>
              <w:top w:val="single" w:sz="4" w:space="0" w:color="auto"/>
              <w:left w:val="single" w:sz="4" w:space="0" w:color="auto"/>
              <w:bottom w:val="single" w:sz="4" w:space="0" w:color="auto"/>
              <w:right w:val="single" w:sz="4" w:space="0" w:color="auto"/>
            </w:tcBorders>
            <w:vAlign w:val="center"/>
          </w:tcPr>
          <w:p w:rsidR="00C86409" w:rsidRPr="00354D45" w:rsidRDefault="00C86409" w:rsidP="009E32FA">
            <w:pPr>
              <w:rPr>
                <w:b/>
              </w:rPr>
            </w:pPr>
            <w:r w:rsidRPr="00354D45">
              <w:rPr>
                <w:b/>
              </w:rPr>
              <w:t xml:space="preserve">ИТОГО: </w:t>
            </w:r>
            <w:r>
              <w:rPr>
                <w:b/>
              </w:rPr>
              <w:t>______________</w:t>
            </w:r>
            <w:r w:rsidRPr="00354D45">
              <w:rPr>
                <w:b/>
              </w:rPr>
              <w:t>рублей.</w:t>
            </w:r>
          </w:p>
        </w:tc>
        <w:tc>
          <w:tcPr>
            <w:tcW w:w="2092" w:type="dxa"/>
            <w:gridSpan w:val="4"/>
            <w:vMerge/>
            <w:tcBorders>
              <w:left w:val="single" w:sz="4" w:space="0" w:color="auto"/>
              <w:bottom w:val="single" w:sz="4" w:space="0" w:color="auto"/>
              <w:right w:val="single" w:sz="4" w:space="0" w:color="auto"/>
            </w:tcBorders>
            <w:vAlign w:val="center"/>
          </w:tcPr>
          <w:p w:rsidR="00C86409" w:rsidRPr="00354D45" w:rsidRDefault="00C86409" w:rsidP="00FA3272">
            <w:pPr>
              <w:keepNext/>
              <w:keepLines/>
              <w:suppressLineNumbers/>
              <w:tabs>
                <w:tab w:val="left" w:pos="3000"/>
              </w:tabs>
              <w:spacing w:line="276" w:lineRule="auto"/>
              <w:ind w:left="55"/>
            </w:pPr>
          </w:p>
        </w:tc>
      </w:tr>
      <w:tr w:rsidR="00FA3272" w:rsidRPr="00354D45" w:rsidTr="003061E1">
        <w:trPr>
          <w:gridAfter w:val="1"/>
          <w:wAfter w:w="308" w:type="dxa"/>
          <w:trHeight w:val="179"/>
        </w:trPr>
        <w:tc>
          <w:tcPr>
            <w:tcW w:w="222" w:type="dxa"/>
            <w:gridSpan w:val="2"/>
            <w:tcBorders>
              <w:top w:val="single" w:sz="4" w:space="0" w:color="auto"/>
              <w:left w:val="nil"/>
              <w:bottom w:val="nil"/>
              <w:right w:val="nil"/>
            </w:tcBorders>
          </w:tcPr>
          <w:p w:rsidR="00FA3272" w:rsidRPr="00354D45" w:rsidRDefault="00FA3272" w:rsidP="00FA3272">
            <w:pPr>
              <w:pStyle w:val="110"/>
              <w:spacing w:line="240" w:lineRule="auto"/>
              <w:ind w:right="-71" w:firstLine="0"/>
              <w:contextualSpacing/>
              <w:jc w:val="left"/>
              <w:rPr>
                <w:bCs/>
                <w:szCs w:val="24"/>
              </w:rPr>
            </w:pPr>
          </w:p>
        </w:tc>
        <w:tc>
          <w:tcPr>
            <w:tcW w:w="4713" w:type="dxa"/>
            <w:gridSpan w:val="6"/>
            <w:tcBorders>
              <w:top w:val="single" w:sz="4" w:space="0" w:color="auto"/>
              <w:left w:val="nil"/>
              <w:bottom w:val="nil"/>
              <w:right w:val="nil"/>
            </w:tcBorders>
          </w:tcPr>
          <w:p w:rsidR="00FA3272" w:rsidRPr="00354D45" w:rsidRDefault="00FA3272" w:rsidP="00D944D7">
            <w:pPr>
              <w:pStyle w:val="110"/>
              <w:spacing w:line="240" w:lineRule="auto"/>
              <w:ind w:right="-71" w:firstLine="0"/>
              <w:contextualSpacing/>
              <w:jc w:val="left"/>
              <w:rPr>
                <w:bCs/>
                <w:szCs w:val="24"/>
              </w:rPr>
            </w:pPr>
          </w:p>
        </w:tc>
        <w:tc>
          <w:tcPr>
            <w:tcW w:w="1360" w:type="dxa"/>
            <w:gridSpan w:val="5"/>
            <w:tcBorders>
              <w:top w:val="single" w:sz="4" w:space="0" w:color="auto"/>
              <w:left w:val="nil"/>
              <w:bottom w:val="nil"/>
              <w:right w:val="nil"/>
            </w:tcBorders>
          </w:tcPr>
          <w:p w:rsidR="00FA3272" w:rsidRPr="00354D45" w:rsidRDefault="00FA3272" w:rsidP="00FA3272">
            <w:pPr>
              <w:pStyle w:val="110"/>
              <w:spacing w:line="240" w:lineRule="auto"/>
              <w:ind w:right="-71" w:firstLine="0"/>
              <w:contextualSpacing/>
              <w:jc w:val="left"/>
              <w:rPr>
                <w:bCs/>
                <w:szCs w:val="24"/>
              </w:rPr>
            </w:pPr>
          </w:p>
        </w:tc>
        <w:tc>
          <w:tcPr>
            <w:tcW w:w="2565" w:type="dxa"/>
            <w:gridSpan w:val="4"/>
            <w:tcBorders>
              <w:top w:val="single" w:sz="4" w:space="0" w:color="auto"/>
              <w:left w:val="nil"/>
              <w:bottom w:val="nil"/>
              <w:right w:val="nil"/>
            </w:tcBorders>
          </w:tcPr>
          <w:p w:rsidR="00FA3272" w:rsidRPr="00354D45" w:rsidRDefault="00FA3272" w:rsidP="00FA3272"/>
        </w:tc>
        <w:tc>
          <w:tcPr>
            <w:tcW w:w="851" w:type="dxa"/>
            <w:tcBorders>
              <w:top w:val="single" w:sz="4" w:space="0" w:color="auto"/>
              <w:left w:val="nil"/>
              <w:bottom w:val="nil"/>
              <w:right w:val="nil"/>
            </w:tcBorders>
          </w:tcPr>
          <w:p w:rsidR="00FA3272" w:rsidRPr="00354D45" w:rsidRDefault="00FA3272" w:rsidP="00FA3272"/>
        </w:tc>
      </w:tr>
      <w:tr w:rsidR="00FA3272" w:rsidRPr="00354D45" w:rsidTr="003061E1">
        <w:trPr>
          <w:gridAfter w:val="1"/>
          <w:wAfter w:w="308" w:type="dxa"/>
        </w:trPr>
        <w:tc>
          <w:tcPr>
            <w:tcW w:w="222" w:type="dxa"/>
            <w:gridSpan w:val="2"/>
            <w:tcBorders>
              <w:top w:val="nil"/>
              <w:left w:val="nil"/>
              <w:bottom w:val="nil"/>
              <w:right w:val="nil"/>
            </w:tcBorders>
          </w:tcPr>
          <w:p w:rsidR="00FA3272" w:rsidRPr="00354D45" w:rsidRDefault="00FA3272" w:rsidP="00FA3272">
            <w:pPr>
              <w:contextualSpacing/>
            </w:pPr>
          </w:p>
        </w:tc>
        <w:tc>
          <w:tcPr>
            <w:tcW w:w="315" w:type="dxa"/>
            <w:tcBorders>
              <w:top w:val="nil"/>
              <w:left w:val="nil"/>
              <w:bottom w:val="nil"/>
              <w:right w:val="nil"/>
            </w:tcBorders>
          </w:tcPr>
          <w:p w:rsidR="00FA3272" w:rsidRPr="00354D45" w:rsidRDefault="00FA3272" w:rsidP="00FA3272">
            <w:pPr>
              <w:contextualSpacing/>
            </w:pPr>
          </w:p>
        </w:tc>
        <w:tc>
          <w:tcPr>
            <w:tcW w:w="3965" w:type="dxa"/>
            <w:gridSpan w:val="2"/>
            <w:tcBorders>
              <w:top w:val="nil"/>
              <w:left w:val="nil"/>
              <w:bottom w:val="nil"/>
              <w:right w:val="nil"/>
            </w:tcBorders>
          </w:tcPr>
          <w:p w:rsidR="00FA3272" w:rsidRPr="00354D45" w:rsidRDefault="00FA3272" w:rsidP="00FA3272">
            <w:pPr>
              <w:contextualSpacing/>
            </w:pPr>
          </w:p>
        </w:tc>
        <w:tc>
          <w:tcPr>
            <w:tcW w:w="246" w:type="dxa"/>
            <w:gridSpan w:val="2"/>
            <w:tcBorders>
              <w:top w:val="nil"/>
              <w:left w:val="nil"/>
              <w:bottom w:val="nil"/>
              <w:right w:val="nil"/>
            </w:tcBorders>
          </w:tcPr>
          <w:p w:rsidR="00FA3272" w:rsidRPr="00354D45" w:rsidRDefault="00FA3272" w:rsidP="00FA3272">
            <w:pPr>
              <w:contextualSpacing/>
              <w:jc w:val="both"/>
              <w:rPr>
                <w:b/>
              </w:rPr>
            </w:pPr>
          </w:p>
        </w:tc>
        <w:tc>
          <w:tcPr>
            <w:tcW w:w="3602" w:type="dxa"/>
            <w:gridSpan w:val="9"/>
            <w:tcBorders>
              <w:top w:val="nil"/>
              <w:left w:val="nil"/>
              <w:bottom w:val="nil"/>
              <w:right w:val="nil"/>
            </w:tcBorders>
          </w:tcPr>
          <w:p w:rsidR="00FA3272" w:rsidRPr="00354D45" w:rsidRDefault="00FA3272" w:rsidP="00FA3272">
            <w:pPr>
              <w:jc w:val="both"/>
            </w:pPr>
          </w:p>
        </w:tc>
        <w:tc>
          <w:tcPr>
            <w:tcW w:w="510" w:type="dxa"/>
            <w:tcBorders>
              <w:top w:val="nil"/>
              <w:left w:val="nil"/>
              <w:bottom w:val="nil"/>
              <w:right w:val="nil"/>
            </w:tcBorders>
          </w:tcPr>
          <w:p w:rsidR="00FA3272" w:rsidRPr="00354D45" w:rsidRDefault="00FA3272" w:rsidP="00FA3272"/>
        </w:tc>
        <w:tc>
          <w:tcPr>
            <w:tcW w:w="851" w:type="dxa"/>
            <w:tcBorders>
              <w:top w:val="nil"/>
              <w:left w:val="nil"/>
              <w:bottom w:val="nil"/>
              <w:right w:val="nil"/>
            </w:tcBorders>
          </w:tcPr>
          <w:p w:rsidR="00FA3272" w:rsidRPr="00354D45" w:rsidRDefault="00FA3272" w:rsidP="00FA3272"/>
        </w:tc>
      </w:tr>
      <w:tr w:rsidR="008A248D" w:rsidRPr="00354D45" w:rsidTr="003061E1">
        <w:trPr>
          <w:gridAfter w:val="1"/>
          <w:wAfter w:w="308" w:type="dxa"/>
        </w:trPr>
        <w:tc>
          <w:tcPr>
            <w:tcW w:w="222" w:type="dxa"/>
            <w:gridSpan w:val="2"/>
            <w:tcBorders>
              <w:top w:val="nil"/>
              <w:left w:val="nil"/>
              <w:bottom w:val="nil"/>
              <w:right w:val="nil"/>
            </w:tcBorders>
          </w:tcPr>
          <w:p w:rsidR="00FA3272" w:rsidRPr="00354D45" w:rsidRDefault="00FA3272" w:rsidP="00FA3272">
            <w:pPr>
              <w:contextualSpacing/>
              <w:rPr>
                <w:b/>
              </w:rPr>
            </w:pPr>
          </w:p>
        </w:tc>
        <w:tc>
          <w:tcPr>
            <w:tcW w:w="315" w:type="dxa"/>
            <w:tcBorders>
              <w:top w:val="nil"/>
              <w:left w:val="nil"/>
              <w:bottom w:val="nil"/>
              <w:right w:val="nil"/>
            </w:tcBorders>
          </w:tcPr>
          <w:p w:rsidR="00FA3272" w:rsidRPr="00354D45" w:rsidRDefault="00FA3272" w:rsidP="00FA3272">
            <w:pPr>
              <w:contextualSpacing/>
              <w:rPr>
                <w:b/>
              </w:rPr>
            </w:pPr>
          </w:p>
        </w:tc>
        <w:tc>
          <w:tcPr>
            <w:tcW w:w="4932" w:type="dxa"/>
            <w:gridSpan w:val="7"/>
            <w:tcBorders>
              <w:top w:val="nil"/>
              <w:left w:val="nil"/>
              <w:bottom w:val="nil"/>
              <w:right w:val="nil"/>
            </w:tcBorders>
          </w:tcPr>
          <w:p w:rsidR="00FA3272" w:rsidRPr="00354D45" w:rsidRDefault="00FA3272" w:rsidP="00FA3272">
            <w:pPr>
              <w:contextualSpacing/>
              <w:rPr>
                <w:b/>
              </w:rPr>
            </w:pPr>
          </w:p>
        </w:tc>
        <w:tc>
          <w:tcPr>
            <w:tcW w:w="559" w:type="dxa"/>
            <w:gridSpan w:val="2"/>
            <w:tcBorders>
              <w:top w:val="nil"/>
              <w:left w:val="nil"/>
              <w:bottom w:val="nil"/>
              <w:right w:val="nil"/>
            </w:tcBorders>
          </w:tcPr>
          <w:p w:rsidR="00FA3272" w:rsidRPr="00354D45" w:rsidRDefault="00FA3272" w:rsidP="00FA3272">
            <w:pPr>
              <w:contextualSpacing/>
              <w:rPr>
                <w:b/>
              </w:rPr>
            </w:pPr>
          </w:p>
        </w:tc>
        <w:tc>
          <w:tcPr>
            <w:tcW w:w="1958" w:type="dxa"/>
            <w:gridSpan w:val="3"/>
            <w:tcBorders>
              <w:top w:val="nil"/>
              <w:left w:val="nil"/>
              <w:bottom w:val="nil"/>
              <w:right w:val="nil"/>
            </w:tcBorders>
          </w:tcPr>
          <w:p w:rsidR="00FA3272" w:rsidRPr="00354D45" w:rsidRDefault="00FA3272" w:rsidP="00FA3272">
            <w:pPr>
              <w:contextualSpacing/>
              <w:rPr>
                <w:b/>
              </w:rPr>
            </w:pPr>
          </w:p>
        </w:tc>
        <w:tc>
          <w:tcPr>
            <w:tcW w:w="364" w:type="dxa"/>
            <w:tcBorders>
              <w:top w:val="nil"/>
              <w:left w:val="nil"/>
              <w:bottom w:val="nil"/>
              <w:right w:val="nil"/>
            </w:tcBorders>
          </w:tcPr>
          <w:p w:rsidR="00FA3272" w:rsidRPr="00354D45" w:rsidRDefault="00FA3272" w:rsidP="00FA3272"/>
        </w:tc>
        <w:tc>
          <w:tcPr>
            <w:tcW w:w="510" w:type="dxa"/>
            <w:tcBorders>
              <w:top w:val="nil"/>
              <w:left w:val="nil"/>
              <w:bottom w:val="nil"/>
              <w:right w:val="nil"/>
            </w:tcBorders>
          </w:tcPr>
          <w:p w:rsidR="00FA3272" w:rsidRPr="00354D45" w:rsidRDefault="00FA3272" w:rsidP="00FA3272"/>
        </w:tc>
        <w:tc>
          <w:tcPr>
            <w:tcW w:w="851" w:type="dxa"/>
            <w:tcBorders>
              <w:top w:val="nil"/>
              <w:left w:val="nil"/>
              <w:bottom w:val="nil"/>
              <w:right w:val="nil"/>
            </w:tcBorders>
          </w:tcPr>
          <w:p w:rsidR="00FA3272" w:rsidRPr="00354D45" w:rsidRDefault="00FA3272" w:rsidP="00FA3272"/>
        </w:tc>
      </w:tr>
      <w:tr w:rsidR="009E32FA" w:rsidRPr="00354D45" w:rsidTr="003061E1">
        <w:trPr>
          <w:gridBefore w:val="1"/>
          <w:wBefore w:w="60" w:type="dxa"/>
        </w:trPr>
        <w:tc>
          <w:tcPr>
            <w:tcW w:w="5387" w:type="dxa"/>
            <w:gridSpan w:val="8"/>
            <w:tcBorders>
              <w:top w:val="nil"/>
              <w:left w:val="nil"/>
              <w:bottom w:val="nil"/>
              <w:right w:val="nil"/>
            </w:tcBorders>
          </w:tcPr>
          <w:p w:rsidR="009E32FA" w:rsidRDefault="009E32FA" w:rsidP="002F1D1D">
            <w:pPr>
              <w:jc w:val="left"/>
              <w:rPr>
                <w:bCs/>
              </w:rPr>
            </w:pPr>
          </w:p>
          <w:p w:rsidR="009E32FA" w:rsidRDefault="009E32FA" w:rsidP="002F1D1D">
            <w:pPr>
              <w:jc w:val="left"/>
              <w:rPr>
                <w:bCs/>
              </w:rPr>
            </w:pPr>
          </w:p>
          <w:p w:rsidR="009E32FA" w:rsidRDefault="009E32FA" w:rsidP="002F1D1D">
            <w:pPr>
              <w:jc w:val="left"/>
              <w:rPr>
                <w:bCs/>
              </w:rPr>
            </w:pPr>
          </w:p>
          <w:p w:rsidR="009E32FA" w:rsidRPr="00354D45" w:rsidRDefault="009E32FA" w:rsidP="002F1D1D">
            <w:pPr>
              <w:jc w:val="left"/>
              <w:rPr>
                <w:bCs/>
              </w:rPr>
            </w:pPr>
          </w:p>
          <w:p w:rsidR="009E32FA" w:rsidRPr="00354D45" w:rsidRDefault="009E32FA" w:rsidP="002F1D1D">
            <w:pPr>
              <w:rPr>
                <w:bCs/>
              </w:rPr>
            </w:pPr>
          </w:p>
          <w:p w:rsidR="009E32FA" w:rsidRDefault="009E32FA" w:rsidP="002F1D1D">
            <w:pPr>
              <w:jc w:val="left"/>
              <w:rPr>
                <w:b/>
              </w:rPr>
            </w:pPr>
            <w:r w:rsidRPr="00354D45">
              <w:rPr>
                <w:b/>
                <w:bCs/>
              </w:rPr>
              <w:t>Государственный заказчик</w:t>
            </w:r>
          </w:p>
          <w:p w:rsidR="009E32FA" w:rsidRPr="00354D45" w:rsidRDefault="00E94E38" w:rsidP="002F1D1D">
            <w:pPr>
              <w:jc w:val="left"/>
            </w:pPr>
            <w:r>
              <w:t>Начальник</w:t>
            </w:r>
            <w:r w:rsidR="009E32FA">
              <w:t xml:space="preserve"> ФКУ СИЗО-3 УФСИН России по Хабаровскому краю</w:t>
            </w:r>
          </w:p>
          <w:p w:rsidR="009E32FA" w:rsidRPr="00354D45" w:rsidRDefault="009E32FA" w:rsidP="002F1D1D">
            <w:pPr>
              <w:jc w:val="left"/>
            </w:pPr>
            <w:r w:rsidRPr="00354D45">
              <w:t xml:space="preserve">   </w:t>
            </w:r>
            <w:r w:rsidR="00E94E38">
              <w:t xml:space="preserve">   _______________/М.О. Земляков</w:t>
            </w:r>
            <w:r w:rsidRPr="00354D45">
              <w:t>/</w:t>
            </w:r>
          </w:p>
          <w:p w:rsidR="009E32FA" w:rsidRPr="00354D45" w:rsidRDefault="009E32FA" w:rsidP="002F1D1D"/>
          <w:p w:rsidR="009E32FA" w:rsidRPr="00354D45" w:rsidRDefault="009E32FA" w:rsidP="002F1D1D">
            <w:r>
              <w:t>«____»__________________2026</w:t>
            </w:r>
            <w:r w:rsidRPr="00354D45">
              <w:t xml:space="preserve"> г.</w:t>
            </w:r>
          </w:p>
          <w:p w:rsidR="009E32FA" w:rsidRPr="00354D45" w:rsidRDefault="009E32FA" w:rsidP="002F1D1D">
            <w:pPr>
              <w:rPr>
                <w:bCs/>
              </w:rPr>
            </w:pPr>
            <w:r w:rsidRPr="00354D45">
              <w:t>М.П.</w:t>
            </w:r>
          </w:p>
        </w:tc>
        <w:tc>
          <w:tcPr>
            <w:tcW w:w="4572" w:type="dxa"/>
            <w:gridSpan w:val="10"/>
            <w:tcBorders>
              <w:top w:val="nil"/>
              <w:left w:val="nil"/>
              <w:bottom w:val="nil"/>
              <w:right w:val="nil"/>
            </w:tcBorders>
          </w:tcPr>
          <w:p w:rsidR="009E32FA" w:rsidRPr="00354D45" w:rsidRDefault="009E32FA" w:rsidP="002F1D1D">
            <w:pPr>
              <w:rPr>
                <w:bCs/>
              </w:rPr>
            </w:pPr>
          </w:p>
          <w:p w:rsidR="009E32FA" w:rsidRPr="00354D45" w:rsidRDefault="009E32FA" w:rsidP="002F1D1D">
            <w:pPr>
              <w:rPr>
                <w:bCs/>
              </w:rPr>
            </w:pPr>
          </w:p>
          <w:p w:rsidR="009E32FA" w:rsidRDefault="009E32FA" w:rsidP="002F1D1D">
            <w:pPr>
              <w:jc w:val="left"/>
              <w:rPr>
                <w:b/>
              </w:rPr>
            </w:pPr>
          </w:p>
          <w:p w:rsidR="009E32FA" w:rsidRDefault="009E32FA" w:rsidP="002F1D1D">
            <w:pPr>
              <w:jc w:val="left"/>
              <w:rPr>
                <w:b/>
              </w:rPr>
            </w:pPr>
          </w:p>
          <w:p w:rsidR="009E32FA" w:rsidRDefault="009E32FA" w:rsidP="002F1D1D">
            <w:pPr>
              <w:jc w:val="left"/>
              <w:rPr>
                <w:b/>
              </w:rPr>
            </w:pPr>
          </w:p>
          <w:p w:rsidR="009E32FA" w:rsidRPr="00354D45" w:rsidRDefault="009E32FA" w:rsidP="002F1D1D">
            <w:pPr>
              <w:jc w:val="left"/>
              <w:rPr>
                <w:b/>
              </w:rPr>
            </w:pPr>
            <w:r w:rsidRPr="00354D45">
              <w:rPr>
                <w:b/>
              </w:rPr>
              <w:t>Поставщик</w:t>
            </w:r>
          </w:p>
          <w:p w:rsidR="009E32FA" w:rsidRDefault="009E32FA" w:rsidP="002F1D1D">
            <w:pPr>
              <w:jc w:val="left"/>
            </w:pPr>
          </w:p>
          <w:p w:rsidR="009E32FA" w:rsidRDefault="009E32FA" w:rsidP="002F1D1D">
            <w:pPr>
              <w:jc w:val="left"/>
            </w:pPr>
          </w:p>
          <w:p w:rsidR="009E32FA" w:rsidRPr="00354D45" w:rsidRDefault="009E32FA" w:rsidP="002F1D1D">
            <w:pPr>
              <w:jc w:val="left"/>
            </w:pPr>
            <w:r>
              <w:t>_________________/___________</w:t>
            </w:r>
            <w:r w:rsidRPr="00354D45">
              <w:t xml:space="preserve">/ </w:t>
            </w:r>
          </w:p>
          <w:p w:rsidR="009E32FA" w:rsidRPr="00354D45" w:rsidRDefault="009E32FA" w:rsidP="002F1D1D">
            <w:pPr>
              <w:jc w:val="left"/>
            </w:pPr>
          </w:p>
          <w:p w:rsidR="009E32FA" w:rsidRPr="00354D45" w:rsidRDefault="009E32FA" w:rsidP="002F1D1D">
            <w:pPr>
              <w:jc w:val="left"/>
            </w:pPr>
            <w:r>
              <w:t>«___»__________________2026</w:t>
            </w:r>
            <w:r w:rsidRPr="00354D45">
              <w:t xml:space="preserve"> г.</w:t>
            </w:r>
          </w:p>
          <w:p w:rsidR="009E32FA" w:rsidRPr="00354D45" w:rsidRDefault="009E32FA" w:rsidP="002F1D1D">
            <w:pPr>
              <w:jc w:val="left"/>
            </w:pPr>
            <w:r w:rsidRPr="00354D45">
              <w:t xml:space="preserve">                        М.П.</w:t>
            </w:r>
          </w:p>
        </w:tc>
      </w:tr>
    </w:tbl>
    <w:p w:rsidR="00C96099" w:rsidRPr="00354D45" w:rsidRDefault="00C96099"/>
    <w:p w:rsidR="00C96099" w:rsidRPr="00354D45" w:rsidRDefault="00C96099"/>
    <w:p w:rsidR="00C96099" w:rsidRPr="00354D45" w:rsidRDefault="00C96099"/>
    <w:p w:rsidR="00C96099" w:rsidRPr="00354D45" w:rsidRDefault="00C96099"/>
    <w:p w:rsidR="00C96099" w:rsidRPr="00354D45" w:rsidRDefault="00C96099"/>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pPr>
        <w:jc w:val="center"/>
      </w:pPr>
    </w:p>
    <w:p w:rsidR="00C96099" w:rsidRPr="00354D45" w:rsidRDefault="00C96099" w:rsidP="00047985"/>
    <w:sectPr w:rsidR="00C96099" w:rsidRPr="00354D45" w:rsidSect="00A61C78">
      <w:pgSz w:w="11906" w:h="16838"/>
      <w:pgMar w:top="284" w:right="709" w:bottom="426" w:left="709"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Noto Sans Devanagari">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F1725"/>
    <w:multiLevelType w:val="multilevel"/>
    <w:tmpl w:val="26C6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784973"/>
    <w:multiLevelType w:val="multilevel"/>
    <w:tmpl w:val="30082D7A"/>
    <w:lvl w:ilvl="0">
      <w:start w:val="3"/>
      <w:numFmt w:val="decimal"/>
      <w:lvlText w:val="%1."/>
      <w:lvlJc w:val="left"/>
      <w:pPr>
        <w:tabs>
          <w:tab w:val="num" w:pos="0"/>
        </w:tabs>
        <w:ind w:left="360" w:hanging="360"/>
      </w:pPr>
    </w:lvl>
    <w:lvl w:ilvl="1">
      <w:start w:val="2"/>
      <w:numFmt w:val="decimal"/>
      <w:lvlText w:val="%1.%2."/>
      <w:lvlJc w:val="left"/>
      <w:pPr>
        <w:tabs>
          <w:tab w:val="num" w:pos="0"/>
        </w:tabs>
        <w:ind w:left="1353" w:hanging="360"/>
      </w:pPr>
    </w:lvl>
    <w:lvl w:ilvl="2">
      <w:start w:val="1"/>
      <w:numFmt w:val="decimal"/>
      <w:lvlText w:val="%1.%2.%3."/>
      <w:lvlJc w:val="left"/>
      <w:pPr>
        <w:tabs>
          <w:tab w:val="num" w:pos="0"/>
        </w:tabs>
        <w:ind w:left="2706" w:hanging="720"/>
      </w:pPr>
    </w:lvl>
    <w:lvl w:ilvl="3">
      <w:start w:val="1"/>
      <w:numFmt w:val="decimal"/>
      <w:lvlText w:val="%1.%2.%3.%4."/>
      <w:lvlJc w:val="left"/>
      <w:pPr>
        <w:tabs>
          <w:tab w:val="num" w:pos="0"/>
        </w:tabs>
        <w:ind w:left="3699" w:hanging="72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2">
    <w:nsid w:val="3547124A"/>
    <w:multiLevelType w:val="multilevel"/>
    <w:tmpl w:val="92DA19C8"/>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211" w:hanging="360"/>
      </w:pPr>
      <w:rPr>
        <w:b w:val="0"/>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nsid w:val="44E07DF6"/>
    <w:multiLevelType w:val="multilevel"/>
    <w:tmpl w:val="2D9ACFF6"/>
    <w:lvl w:ilvl="0">
      <w:start w:val="4"/>
      <w:numFmt w:val="decimal"/>
      <w:lvlText w:val="%1."/>
      <w:lvlJc w:val="left"/>
      <w:pPr>
        <w:tabs>
          <w:tab w:val="num" w:pos="0"/>
        </w:tabs>
        <w:ind w:left="390" w:hanging="390"/>
      </w:pPr>
    </w:lvl>
    <w:lvl w:ilvl="1">
      <w:start w:val="2"/>
      <w:numFmt w:val="decimal"/>
      <w:lvlText w:val="%1.%2."/>
      <w:lvlJc w:val="left"/>
      <w:pPr>
        <w:tabs>
          <w:tab w:val="num" w:pos="0"/>
        </w:tabs>
        <w:ind w:left="1571" w:hanging="72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633" w:hanging="108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695" w:hanging="144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757" w:hanging="1800"/>
      </w:pPr>
    </w:lvl>
    <w:lvl w:ilvl="8">
      <w:start w:val="1"/>
      <w:numFmt w:val="decimal"/>
      <w:lvlText w:val="%1.%2.%3.%4.%5.%6.%7.%8.%9."/>
      <w:lvlJc w:val="left"/>
      <w:pPr>
        <w:tabs>
          <w:tab w:val="num" w:pos="0"/>
        </w:tabs>
        <w:ind w:left="8608" w:hanging="1800"/>
      </w:pPr>
    </w:lvl>
  </w:abstractNum>
  <w:abstractNum w:abstractNumId="4">
    <w:nsid w:val="51BE22FD"/>
    <w:multiLevelType w:val="multilevel"/>
    <w:tmpl w:val="976ED754"/>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7D0A384D"/>
    <w:multiLevelType w:val="multilevel"/>
    <w:tmpl w:val="6204AC18"/>
    <w:lvl w:ilvl="0">
      <w:start w:val="2"/>
      <w:numFmt w:val="decimal"/>
      <w:lvlText w:val="%1."/>
      <w:lvlJc w:val="left"/>
      <w:pPr>
        <w:tabs>
          <w:tab w:val="num" w:pos="0"/>
        </w:tabs>
        <w:ind w:left="390" w:hanging="390"/>
      </w:p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633" w:hanging="108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695" w:hanging="144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757" w:hanging="1800"/>
      </w:pPr>
    </w:lvl>
    <w:lvl w:ilvl="8">
      <w:start w:val="1"/>
      <w:numFmt w:val="decimal"/>
      <w:lvlText w:val="%1.%2.%3.%4.%5.%6.%7.%8.%9."/>
      <w:lvlJc w:val="left"/>
      <w:pPr>
        <w:tabs>
          <w:tab w:val="num" w:pos="0"/>
        </w:tabs>
        <w:ind w:left="8608" w:hanging="1800"/>
      </w:p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099"/>
    <w:rsid w:val="00000BC4"/>
    <w:rsid w:val="0000131D"/>
    <w:rsid w:val="00001D0E"/>
    <w:rsid w:val="000149CD"/>
    <w:rsid w:val="00030957"/>
    <w:rsid w:val="00033135"/>
    <w:rsid w:val="00047985"/>
    <w:rsid w:val="00050FF2"/>
    <w:rsid w:val="00064C49"/>
    <w:rsid w:val="00076E24"/>
    <w:rsid w:val="00080A35"/>
    <w:rsid w:val="00081382"/>
    <w:rsid w:val="0008644E"/>
    <w:rsid w:val="00096468"/>
    <w:rsid w:val="00096986"/>
    <w:rsid w:val="000A31F7"/>
    <w:rsid w:val="000B6363"/>
    <w:rsid w:val="000C71B4"/>
    <w:rsid w:val="000D2C56"/>
    <w:rsid w:val="000D32B8"/>
    <w:rsid w:val="000F381B"/>
    <w:rsid w:val="000F7647"/>
    <w:rsid w:val="001032C8"/>
    <w:rsid w:val="001067CE"/>
    <w:rsid w:val="001130AF"/>
    <w:rsid w:val="001144B9"/>
    <w:rsid w:val="00114F8A"/>
    <w:rsid w:val="001209FF"/>
    <w:rsid w:val="0012263B"/>
    <w:rsid w:val="0012415F"/>
    <w:rsid w:val="001408F5"/>
    <w:rsid w:val="00141CA3"/>
    <w:rsid w:val="001456D4"/>
    <w:rsid w:val="00147F6D"/>
    <w:rsid w:val="00154FBC"/>
    <w:rsid w:val="00185AC2"/>
    <w:rsid w:val="00192A2B"/>
    <w:rsid w:val="001948D1"/>
    <w:rsid w:val="00197F38"/>
    <w:rsid w:val="001A4FA6"/>
    <w:rsid w:val="001A66FE"/>
    <w:rsid w:val="001A708D"/>
    <w:rsid w:val="001B1C7C"/>
    <w:rsid w:val="001B5E21"/>
    <w:rsid w:val="001C3B34"/>
    <w:rsid w:val="001C4EE3"/>
    <w:rsid w:val="001D2BD2"/>
    <w:rsid w:val="001D2C34"/>
    <w:rsid w:val="001E2792"/>
    <w:rsid w:val="001E551B"/>
    <w:rsid w:val="001F0A2B"/>
    <w:rsid w:val="00201ACD"/>
    <w:rsid w:val="002055E4"/>
    <w:rsid w:val="00223300"/>
    <w:rsid w:val="00226DA2"/>
    <w:rsid w:val="002403C0"/>
    <w:rsid w:val="002526E7"/>
    <w:rsid w:val="0025327F"/>
    <w:rsid w:val="00261CB2"/>
    <w:rsid w:val="002724BB"/>
    <w:rsid w:val="00281E6C"/>
    <w:rsid w:val="00290FB5"/>
    <w:rsid w:val="002929A4"/>
    <w:rsid w:val="00295034"/>
    <w:rsid w:val="002B3DE3"/>
    <w:rsid w:val="002B78BA"/>
    <w:rsid w:val="002E53D2"/>
    <w:rsid w:val="002F1D1D"/>
    <w:rsid w:val="002F2446"/>
    <w:rsid w:val="002F4DE3"/>
    <w:rsid w:val="00301E43"/>
    <w:rsid w:val="003061E1"/>
    <w:rsid w:val="00307676"/>
    <w:rsid w:val="00314BE8"/>
    <w:rsid w:val="00320243"/>
    <w:rsid w:val="00321C4A"/>
    <w:rsid w:val="0033643D"/>
    <w:rsid w:val="00336EAC"/>
    <w:rsid w:val="00354D45"/>
    <w:rsid w:val="00365B7F"/>
    <w:rsid w:val="003675D6"/>
    <w:rsid w:val="003771D8"/>
    <w:rsid w:val="003823A6"/>
    <w:rsid w:val="003853AB"/>
    <w:rsid w:val="00393539"/>
    <w:rsid w:val="003A021E"/>
    <w:rsid w:val="003B4C65"/>
    <w:rsid w:val="003B5A59"/>
    <w:rsid w:val="003C2089"/>
    <w:rsid w:val="003C2730"/>
    <w:rsid w:val="003C5D81"/>
    <w:rsid w:val="003D5BDA"/>
    <w:rsid w:val="003F0705"/>
    <w:rsid w:val="003F3E5A"/>
    <w:rsid w:val="003F78DA"/>
    <w:rsid w:val="004036CE"/>
    <w:rsid w:val="00403CC3"/>
    <w:rsid w:val="00406A33"/>
    <w:rsid w:val="004111D1"/>
    <w:rsid w:val="00420094"/>
    <w:rsid w:val="00425009"/>
    <w:rsid w:val="004368BA"/>
    <w:rsid w:val="0044351A"/>
    <w:rsid w:val="00447F56"/>
    <w:rsid w:val="00450B09"/>
    <w:rsid w:val="004526FB"/>
    <w:rsid w:val="00455329"/>
    <w:rsid w:val="00456EC9"/>
    <w:rsid w:val="00472FB5"/>
    <w:rsid w:val="004848BE"/>
    <w:rsid w:val="00493D57"/>
    <w:rsid w:val="004A5EE3"/>
    <w:rsid w:val="004B315D"/>
    <w:rsid w:val="004B501B"/>
    <w:rsid w:val="004D1C5E"/>
    <w:rsid w:val="004E12F8"/>
    <w:rsid w:val="004F32CF"/>
    <w:rsid w:val="00507FCE"/>
    <w:rsid w:val="00512029"/>
    <w:rsid w:val="00514028"/>
    <w:rsid w:val="00517320"/>
    <w:rsid w:val="005276BF"/>
    <w:rsid w:val="005354EC"/>
    <w:rsid w:val="00544FB3"/>
    <w:rsid w:val="005505E3"/>
    <w:rsid w:val="00555D91"/>
    <w:rsid w:val="00557564"/>
    <w:rsid w:val="005624E1"/>
    <w:rsid w:val="005804F0"/>
    <w:rsid w:val="005A5A9E"/>
    <w:rsid w:val="005A6D2F"/>
    <w:rsid w:val="005A7A4D"/>
    <w:rsid w:val="005C05BA"/>
    <w:rsid w:val="005E5718"/>
    <w:rsid w:val="0060126A"/>
    <w:rsid w:val="00643102"/>
    <w:rsid w:val="006451E4"/>
    <w:rsid w:val="006526AD"/>
    <w:rsid w:val="00655973"/>
    <w:rsid w:val="0066188C"/>
    <w:rsid w:val="00665253"/>
    <w:rsid w:val="00686441"/>
    <w:rsid w:val="00692B07"/>
    <w:rsid w:val="006B0555"/>
    <w:rsid w:val="006B20D2"/>
    <w:rsid w:val="006D2E06"/>
    <w:rsid w:val="006D6728"/>
    <w:rsid w:val="006E0564"/>
    <w:rsid w:val="006E05C3"/>
    <w:rsid w:val="00700D70"/>
    <w:rsid w:val="00702D1A"/>
    <w:rsid w:val="007423DB"/>
    <w:rsid w:val="00745A91"/>
    <w:rsid w:val="007474D2"/>
    <w:rsid w:val="00751227"/>
    <w:rsid w:val="00760268"/>
    <w:rsid w:val="00763C1E"/>
    <w:rsid w:val="007675B2"/>
    <w:rsid w:val="00767A66"/>
    <w:rsid w:val="00771239"/>
    <w:rsid w:val="00776296"/>
    <w:rsid w:val="00777958"/>
    <w:rsid w:val="00777CB4"/>
    <w:rsid w:val="007800A4"/>
    <w:rsid w:val="00783E32"/>
    <w:rsid w:val="00792A40"/>
    <w:rsid w:val="007A4CA2"/>
    <w:rsid w:val="007A58EA"/>
    <w:rsid w:val="007B3666"/>
    <w:rsid w:val="007C7389"/>
    <w:rsid w:val="007E24A4"/>
    <w:rsid w:val="007E5E41"/>
    <w:rsid w:val="007F48E6"/>
    <w:rsid w:val="00801B35"/>
    <w:rsid w:val="00803AF1"/>
    <w:rsid w:val="00810505"/>
    <w:rsid w:val="00812257"/>
    <w:rsid w:val="0081384C"/>
    <w:rsid w:val="0082627A"/>
    <w:rsid w:val="00832C7F"/>
    <w:rsid w:val="00834801"/>
    <w:rsid w:val="00841C1C"/>
    <w:rsid w:val="00847C53"/>
    <w:rsid w:val="008531E7"/>
    <w:rsid w:val="0086236F"/>
    <w:rsid w:val="008673C5"/>
    <w:rsid w:val="00871CFF"/>
    <w:rsid w:val="00871F22"/>
    <w:rsid w:val="008817F8"/>
    <w:rsid w:val="00887F21"/>
    <w:rsid w:val="00891791"/>
    <w:rsid w:val="00891835"/>
    <w:rsid w:val="00891B6F"/>
    <w:rsid w:val="00893036"/>
    <w:rsid w:val="0089321E"/>
    <w:rsid w:val="00893CC5"/>
    <w:rsid w:val="008A1187"/>
    <w:rsid w:val="008A248D"/>
    <w:rsid w:val="008A3503"/>
    <w:rsid w:val="008B484D"/>
    <w:rsid w:val="008B665C"/>
    <w:rsid w:val="008C0196"/>
    <w:rsid w:val="008C42B6"/>
    <w:rsid w:val="008D00CF"/>
    <w:rsid w:val="008D7CB6"/>
    <w:rsid w:val="008E2F35"/>
    <w:rsid w:val="008E560D"/>
    <w:rsid w:val="008F17CF"/>
    <w:rsid w:val="008F5FEE"/>
    <w:rsid w:val="008F7E95"/>
    <w:rsid w:val="00901B59"/>
    <w:rsid w:val="00902470"/>
    <w:rsid w:val="009075E5"/>
    <w:rsid w:val="009104AC"/>
    <w:rsid w:val="00913170"/>
    <w:rsid w:val="009139D0"/>
    <w:rsid w:val="00923843"/>
    <w:rsid w:val="00926AC2"/>
    <w:rsid w:val="0094538F"/>
    <w:rsid w:val="0095091F"/>
    <w:rsid w:val="00956D49"/>
    <w:rsid w:val="00961B4C"/>
    <w:rsid w:val="009747B4"/>
    <w:rsid w:val="00980D38"/>
    <w:rsid w:val="00983EEC"/>
    <w:rsid w:val="009864EE"/>
    <w:rsid w:val="00992561"/>
    <w:rsid w:val="009C079D"/>
    <w:rsid w:val="009C09E1"/>
    <w:rsid w:val="009D051A"/>
    <w:rsid w:val="009E32FA"/>
    <w:rsid w:val="009E3BC4"/>
    <w:rsid w:val="009F4CE4"/>
    <w:rsid w:val="00A32F85"/>
    <w:rsid w:val="00A379A2"/>
    <w:rsid w:val="00A452F3"/>
    <w:rsid w:val="00A51166"/>
    <w:rsid w:val="00A61C78"/>
    <w:rsid w:val="00A70539"/>
    <w:rsid w:val="00A715C0"/>
    <w:rsid w:val="00A85421"/>
    <w:rsid w:val="00A91440"/>
    <w:rsid w:val="00A93A0F"/>
    <w:rsid w:val="00A96765"/>
    <w:rsid w:val="00AB3484"/>
    <w:rsid w:val="00AD0AE6"/>
    <w:rsid w:val="00AE0D78"/>
    <w:rsid w:val="00AF2BBD"/>
    <w:rsid w:val="00B020E2"/>
    <w:rsid w:val="00B1176A"/>
    <w:rsid w:val="00B25841"/>
    <w:rsid w:val="00B372D3"/>
    <w:rsid w:val="00B73D5D"/>
    <w:rsid w:val="00B749B7"/>
    <w:rsid w:val="00B90ED6"/>
    <w:rsid w:val="00BC1110"/>
    <w:rsid w:val="00BF0E6C"/>
    <w:rsid w:val="00C00904"/>
    <w:rsid w:val="00C139A9"/>
    <w:rsid w:val="00C17DEE"/>
    <w:rsid w:val="00C217DB"/>
    <w:rsid w:val="00C21A84"/>
    <w:rsid w:val="00C40696"/>
    <w:rsid w:val="00C5652C"/>
    <w:rsid w:val="00C67C66"/>
    <w:rsid w:val="00C74059"/>
    <w:rsid w:val="00C75F51"/>
    <w:rsid w:val="00C86409"/>
    <w:rsid w:val="00C90B84"/>
    <w:rsid w:val="00C96099"/>
    <w:rsid w:val="00C97B63"/>
    <w:rsid w:val="00CB5D73"/>
    <w:rsid w:val="00CB750C"/>
    <w:rsid w:val="00CB7E22"/>
    <w:rsid w:val="00CF0A94"/>
    <w:rsid w:val="00CF124E"/>
    <w:rsid w:val="00CF7B54"/>
    <w:rsid w:val="00CF7F52"/>
    <w:rsid w:val="00D025BD"/>
    <w:rsid w:val="00D24801"/>
    <w:rsid w:val="00D32B34"/>
    <w:rsid w:val="00D36992"/>
    <w:rsid w:val="00D40540"/>
    <w:rsid w:val="00D41893"/>
    <w:rsid w:val="00D44EB5"/>
    <w:rsid w:val="00D45360"/>
    <w:rsid w:val="00D474C7"/>
    <w:rsid w:val="00D57096"/>
    <w:rsid w:val="00D71C7A"/>
    <w:rsid w:val="00D74D40"/>
    <w:rsid w:val="00D86136"/>
    <w:rsid w:val="00D93A35"/>
    <w:rsid w:val="00D944D7"/>
    <w:rsid w:val="00D95649"/>
    <w:rsid w:val="00DA3708"/>
    <w:rsid w:val="00DA7589"/>
    <w:rsid w:val="00DC1FE9"/>
    <w:rsid w:val="00DD06D3"/>
    <w:rsid w:val="00DD602F"/>
    <w:rsid w:val="00DD68C6"/>
    <w:rsid w:val="00DE34F8"/>
    <w:rsid w:val="00E03706"/>
    <w:rsid w:val="00E13C97"/>
    <w:rsid w:val="00E203B7"/>
    <w:rsid w:val="00E33AEE"/>
    <w:rsid w:val="00E35514"/>
    <w:rsid w:val="00E35670"/>
    <w:rsid w:val="00E4358D"/>
    <w:rsid w:val="00E540AB"/>
    <w:rsid w:val="00E5528C"/>
    <w:rsid w:val="00E61B34"/>
    <w:rsid w:val="00E622C1"/>
    <w:rsid w:val="00E64B49"/>
    <w:rsid w:val="00E735BA"/>
    <w:rsid w:val="00E807F1"/>
    <w:rsid w:val="00E80DFE"/>
    <w:rsid w:val="00E820D2"/>
    <w:rsid w:val="00E8297A"/>
    <w:rsid w:val="00E85C64"/>
    <w:rsid w:val="00E94E38"/>
    <w:rsid w:val="00EA0CD8"/>
    <w:rsid w:val="00EA3C01"/>
    <w:rsid w:val="00EA57F2"/>
    <w:rsid w:val="00EB071D"/>
    <w:rsid w:val="00EB555A"/>
    <w:rsid w:val="00EB6AC1"/>
    <w:rsid w:val="00EC1497"/>
    <w:rsid w:val="00ED13A0"/>
    <w:rsid w:val="00EE2489"/>
    <w:rsid w:val="00F00DF3"/>
    <w:rsid w:val="00F04BD4"/>
    <w:rsid w:val="00F0671A"/>
    <w:rsid w:val="00F10277"/>
    <w:rsid w:val="00F143C8"/>
    <w:rsid w:val="00F35D12"/>
    <w:rsid w:val="00F63096"/>
    <w:rsid w:val="00F6512E"/>
    <w:rsid w:val="00F65454"/>
    <w:rsid w:val="00F66817"/>
    <w:rsid w:val="00F81D4A"/>
    <w:rsid w:val="00F85B72"/>
    <w:rsid w:val="00F86ED0"/>
    <w:rsid w:val="00F90189"/>
    <w:rsid w:val="00F96EDE"/>
    <w:rsid w:val="00FA3272"/>
    <w:rsid w:val="00FA4E9E"/>
    <w:rsid w:val="00FB1BC3"/>
    <w:rsid w:val="00FB38C7"/>
    <w:rsid w:val="00FB5BF8"/>
    <w:rsid w:val="00FB6AA9"/>
    <w:rsid w:val="00FE38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1F4B67-4D61-4A69-8B51-70FC41AD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409"/>
    <w:pPr>
      <w:widowControl w:val="0"/>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A3272"/>
    <w:pPr>
      <w:widowControl/>
      <w:suppressAutoHyphens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3"/>
    <w:next w:val="a4"/>
    <w:qFormat/>
    <w:rsid w:val="00C96099"/>
    <w:pPr>
      <w:numPr>
        <w:numId w:val="1"/>
      </w:numPr>
      <w:outlineLvl w:val="0"/>
    </w:pPr>
    <w:rPr>
      <w:rFonts w:ascii="Liberation Serif" w:hAnsi="Liberation Serif" w:cs="Tahoma"/>
      <w:b/>
      <w:bCs/>
      <w:sz w:val="48"/>
      <w:szCs w:val="48"/>
    </w:rPr>
  </w:style>
  <w:style w:type="character" w:customStyle="1" w:styleId="a5">
    <w:name w:val="Цветовое выделение"/>
    <w:uiPriority w:val="99"/>
    <w:qFormat/>
    <w:rsid w:val="00187968"/>
    <w:rPr>
      <w:b/>
      <w:color w:val="26282F"/>
    </w:rPr>
  </w:style>
  <w:style w:type="character" w:customStyle="1" w:styleId="3">
    <w:name w:val="Основной текст с отступом 3 Знак"/>
    <w:basedOn w:val="a0"/>
    <w:link w:val="3"/>
    <w:uiPriority w:val="99"/>
    <w:semiHidden/>
    <w:qFormat/>
    <w:rsid w:val="00187968"/>
    <w:rPr>
      <w:rFonts w:ascii="Times New Roman" w:eastAsia="SimSun" w:hAnsi="Times New Roman" w:cs="Mangal"/>
      <w:kern w:val="2"/>
      <w:sz w:val="16"/>
      <w:szCs w:val="14"/>
      <w:lang w:eastAsia="hi-IN" w:bidi="hi-IN"/>
    </w:rPr>
  </w:style>
  <w:style w:type="character" w:customStyle="1" w:styleId="a6">
    <w:name w:val="Без интервала Знак"/>
    <w:uiPriority w:val="1"/>
    <w:qFormat/>
    <w:locked/>
    <w:rsid w:val="005E26FB"/>
    <w:rPr>
      <w:rFonts w:ascii="Calibri" w:eastAsia="Times New Roman" w:hAnsi="Calibri" w:cs="Times New Roman"/>
      <w:lang w:eastAsia="ru-RU"/>
    </w:rPr>
  </w:style>
  <w:style w:type="character" w:customStyle="1" w:styleId="-">
    <w:name w:val="Интернет-ссылка"/>
    <w:rsid w:val="00C96099"/>
    <w:rPr>
      <w:color w:val="000080"/>
      <w:u w:val="single"/>
    </w:rPr>
  </w:style>
  <w:style w:type="paragraph" w:customStyle="1" w:styleId="a3">
    <w:name w:val="Заголовок"/>
    <w:basedOn w:val="a"/>
    <w:next w:val="a4"/>
    <w:qFormat/>
    <w:rsid w:val="00C96099"/>
    <w:pPr>
      <w:keepNext/>
      <w:spacing w:before="240" w:after="120"/>
    </w:pPr>
    <w:rPr>
      <w:rFonts w:ascii="PT Astra Serif" w:eastAsia="Tahoma" w:hAnsi="PT Astra Serif" w:cs="Noto Sans Devanagari"/>
      <w:sz w:val="28"/>
      <w:szCs w:val="28"/>
    </w:rPr>
  </w:style>
  <w:style w:type="paragraph" w:styleId="a4">
    <w:name w:val="Body Text"/>
    <w:basedOn w:val="a"/>
    <w:rsid w:val="00C96099"/>
    <w:pPr>
      <w:spacing w:after="140" w:line="276" w:lineRule="auto"/>
    </w:pPr>
  </w:style>
  <w:style w:type="paragraph" w:styleId="a7">
    <w:name w:val="List"/>
    <w:basedOn w:val="a4"/>
    <w:rsid w:val="00C96099"/>
    <w:rPr>
      <w:rFonts w:ascii="PT Astra Serif" w:hAnsi="PT Astra Serif" w:cs="Noto Sans Devanagari"/>
    </w:rPr>
  </w:style>
  <w:style w:type="paragraph" w:customStyle="1" w:styleId="12">
    <w:name w:val="Название объекта1"/>
    <w:basedOn w:val="a"/>
    <w:qFormat/>
    <w:rsid w:val="00C96099"/>
    <w:pPr>
      <w:suppressLineNumbers/>
      <w:spacing w:before="120" w:after="120"/>
    </w:pPr>
    <w:rPr>
      <w:rFonts w:ascii="PT Astra Serif" w:hAnsi="PT Astra Serif" w:cs="Noto Sans Devanagari"/>
      <w:i/>
      <w:iCs/>
    </w:rPr>
  </w:style>
  <w:style w:type="paragraph" w:styleId="a8">
    <w:name w:val="index heading"/>
    <w:basedOn w:val="a"/>
    <w:qFormat/>
    <w:rsid w:val="00C96099"/>
    <w:pPr>
      <w:suppressLineNumbers/>
    </w:pPr>
    <w:rPr>
      <w:rFonts w:ascii="PT Astra Serif" w:hAnsi="PT Astra Serif" w:cs="Noto Sans Devanagari"/>
    </w:rPr>
  </w:style>
  <w:style w:type="paragraph" w:styleId="30">
    <w:name w:val="Body Text Indent 3"/>
    <w:basedOn w:val="a"/>
    <w:uiPriority w:val="99"/>
    <w:semiHidden/>
    <w:unhideWhenUsed/>
    <w:qFormat/>
    <w:rsid w:val="00187968"/>
    <w:pPr>
      <w:spacing w:after="120"/>
      <w:ind w:left="283"/>
    </w:pPr>
    <w:rPr>
      <w:rFonts w:eastAsia="SimSun" w:cs="Mangal"/>
      <w:kern w:val="2"/>
      <w:sz w:val="16"/>
      <w:szCs w:val="14"/>
      <w:lang w:eastAsia="hi-IN" w:bidi="hi-IN"/>
    </w:rPr>
  </w:style>
  <w:style w:type="paragraph" w:styleId="a9">
    <w:name w:val="No Spacing"/>
    <w:uiPriority w:val="1"/>
    <w:qFormat/>
    <w:rsid w:val="00187968"/>
    <w:rPr>
      <w:rFonts w:eastAsia="Times New Roman" w:cs="Times New Roman"/>
      <w:sz w:val="24"/>
      <w:lang w:eastAsia="ru-RU"/>
    </w:rPr>
  </w:style>
  <w:style w:type="paragraph" w:customStyle="1" w:styleId="4">
    <w:name w:val="Обычный4"/>
    <w:qFormat/>
    <w:rsid w:val="00187968"/>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qFormat/>
    <w:rsid w:val="00187968"/>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10">
    <w:name w:val="Обычный11"/>
    <w:qFormat/>
    <w:rsid w:val="00187968"/>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a">
    <w:name w:val="List Paragraph"/>
    <w:basedOn w:val="a"/>
    <w:uiPriority w:val="34"/>
    <w:qFormat/>
    <w:rsid w:val="002A546F"/>
    <w:pPr>
      <w:widowControl/>
      <w:spacing w:after="200" w:line="276" w:lineRule="auto"/>
      <w:ind w:left="720"/>
      <w:contextualSpacing/>
    </w:pPr>
    <w:rPr>
      <w:rFonts w:asciiTheme="minorHAnsi" w:eastAsiaTheme="minorHAnsi" w:hAnsiTheme="minorHAnsi" w:cstheme="minorBidi"/>
      <w:sz w:val="22"/>
      <w:szCs w:val="22"/>
      <w:u w:val="single"/>
      <w:lang w:eastAsia="en-US"/>
    </w:rPr>
  </w:style>
  <w:style w:type="paragraph" w:customStyle="1" w:styleId="ab">
    <w:name w:val="Содержимое врезки"/>
    <w:basedOn w:val="a"/>
    <w:qFormat/>
    <w:rsid w:val="00C96099"/>
  </w:style>
  <w:style w:type="paragraph" w:customStyle="1" w:styleId="ac">
    <w:name w:val="Содержимое таблицы"/>
    <w:basedOn w:val="a"/>
    <w:qFormat/>
    <w:rsid w:val="00C96099"/>
    <w:pPr>
      <w:suppressLineNumbers/>
    </w:pPr>
  </w:style>
  <w:style w:type="paragraph" w:customStyle="1" w:styleId="ad">
    <w:name w:val="Заголовок таблицы"/>
    <w:basedOn w:val="ac"/>
    <w:qFormat/>
    <w:rsid w:val="00C96099"/>
    <w:pPr>
      <w:jc w:val="center"/>
    </w:pPr>
    <w:rPr>
      <w:b/>
      <w:bCs/>
    </w:rPr>
  </w:style>
  <w:style w:type="table" w:styleId="ae">
    <w:name w:val="Table Grid"/>
    <w:basedOn w:val="a1"/>
    <w:uiPriority w:val="39"/>
    <w:rsid w:val="00187968"/>
    <w:pPr>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FA3272"/>
    <w:rPr>
      <w:rFonts w:ascii="Times New Roman" w:eastAsia="Times New Roman" w:hAnsi="Times New Roman" w:cs="Times New Roman"/>
      <w:b/>
      <w:bCs/>
      <w:kern w:val="36"/>
      <w:sz w:val="48"/>
      <w:szCs w:val="48"/>
      <w:lang w:eastAsia="ru-RU"/>
    </w:rPr>
  </w:style>
  <w:style w:type="paragraph" w:styleId="af">
    <w:name w:val="Balloon Text"/>
    <w:basedOn w:val="a"/>
    <w:link w:val="af0"/>
    <w:uiPriority w:val="99"/>
    <w:semiHidden/>
    <w:unhideWhenUsed/>
    <w:rsid w:val="00261CB2"/>
    <w:rPr>
      <w:rFonts w:ascii="Segoe UI" w:hAnsi="Segoe UI" w:cs="Segoe UI"/>
      <w:sz w:val="18"/>
      <w:szCs w:val="18"/>
    </w:rPr>
  </w:style>
  <w:style w:type="character" w:customStyle="1" w:styleId="af0">
    <w:name w:val="Текст выноски Знак"/>
    <w:basedOn w:val="a0"/>
    <w:link w:val="af"/>
    <w:uiPriority w:val="99"/>
    <w:semiHidden/>
    <w:rsid w:val="00261C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932458">
      <w:bodyDiv w:val="1"/>
      <w:marLeft w:val="0"/>
      <w:marRight w:val="0"/>
      <w:marTop w:val="0"/>
      <w:marBottom w:val="0"/>
      <w:divBdr>
        <w:top w:val="none" w:sz="0" w:space="0" w:color="auto"/>
        <w:left w:val="none" w:sz="0" w:space="0" w:color="auto"/>
        <w:bottom w:val="none" w:sz="0" w:space="0" w:color="auto"/>
        <w:right w:val="none" w:sz="0" w:space="0" w:color="auto"/>
      </w:divBdr>
    </w:div>
    <w:div w:id="403068093">
      <w:bodyDiv w:val="1"/>
      <w:marLeft w:val="0"/>
      <w:marRight w:val="0"/>
      <w:marTop w:val="0"/>
      <w:marBottom w:val="0"/>
      <w:divBdr>
        <w:top w:val="none" w:sz="0" w:space="0" w:color="auto"/>
        <w:left w:val="none" w:sz="0" w:space="0" w:color="auto"/>
        <w:bottom w:val="none" w:sz="0" w:space="0" w:color="auto"/>
        <w:right w:val="none" w:sz="0" w:space="0" w:color="auto"/>
      </w:divBdr>
    </w:div>
    <w:div w:id="1640764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35A1422BD8E6ACAB8D3A3D7CD4722267960E97E3594312B6D809DEE508F01BE86348BE69EFFA1C3EE1U3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5A1422BD8E6ACAB8D3A3D7CD4722267960E97E3594312B6D809DEE508F01BE86348BE69EFFA1C3EE1U3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834D7-8C95-4EB8-A4A2-DFE21EEEE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8</Pages>
  <Words>3481</Words>
  <Characters>19844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NachOKBO</dc:creator>
  <cp:lastModifiedBy>Пользователь</cp:lastModifiedBy>
  <cp:revision>57</cp:revision>
  <cp:lastPrinted>2026-03-23T03:40:00Z</cp:lastPrinted>
  <dcterms:created xsi:type="dcterms:W3CDTF">2026-03-23T00:51:00Z</dcterms:created>
  <dcterms:modified xsi:type="dcterms:W3CDTF">2026-04-15T03:52:00Z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