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7012" w:rsidRPr="00BF6AFB" w:rsidRDefault="004D7012" w:rsidP="004B2D5B">
      <w:pPr>
        <w:pStyle w:val="ConsPlusNormal"/>
        <w:jc w:val="center"/>
      </w:pPr>
      <w:r w:rsidRPr="00BF6AFB">
        <w:t xml:space="preserve">                                                                                                                           Проект</w:t>
      </w:r>
    </w:p>
    <w:p w:rsidR="002A57F5" w:rsidRPr="00BF6AFB" w:rsidRDefault="002A57F5" w:rsidP="004B2D5B">
      <w:pPr>
        <w:pStyle w:val="ConsPlusNormal"/>
        <w:jc w:val="center"/>
      </w:pPr>
      <w:r w:rsidRPr="00BF6AFB">
        <w:t>ГОСУДАРСТВЕННЫЙ КОНТРАКТ</w:t>
      </w:r>
    </w:p>
    <w:p w:rsidR="002A57F5" w:rsidRPr="00BF6AFB" w:rsidRDefault="002A57F5">
      <w:pPr>
        <w:pStyle w:val="ConsPlusNormal"/>
        <w:jc w:val="center"/>
      </w:pPr>
      <w:r w:rsidRPr="00BF6AFB">
        <w:t>на поставку продуктов питания</w:t>
      </w:r>
    </w:p>
    <w:p w:rsidR="002A57F5" w:rsidRPr="00BF6AFB" w:rsidRDefault="002A57F5">
      <w:pPr>
        <w:pStyle w:val="ConsPlusNormal"/>
        <w:jc w:val="center"/>
      </w:pPr>
      <w:r w:rsidRPr="00BF6AFB">
        <w:t>___________________________________________/________________________________</w:t>
      </w:r>
    </w:p>
    <w:p w:rsidR="002A57F5" w:rsidRPr="00BF6AFB" w:rsidRDefault="002A57F5" w:rsidP="00B62BF4">
      <w:pPr>
        <w:widowControl w:val="0"/>
        <w:shd w:val="clear" w:color="auto" w:fill="FFFFFF"/>
        <w:spacing w:before="0" w:beforeAutospacing="0" w:after="0" w:afterAutospacing="0"/>
        <w:jc w:val="center"/>
        <w:rPr>
          <w:i/>
          <w:iCs/>
        </w:rPr>
      </w:pPr>
      <w:r w:rsidRPr="00BF6AFB">
        <w:rPr>
          <w:i/>
          <w:iCs/>
        </w:rPr>
        <w:t>(идентификатор государственного контракта) / (номер государственного контракта)</w:t>
      </w:r>
    </w:p>
    <w:p w:rsidR="002A57F5" w:rsidRPr="00BF6AFB" w:rsidRDefault="002A57F5" w:rsidP="00B62BF4">
      <w:pPr>
        <w:widowControl w:val="0"/>
        <w:shd w:val="clear" w:color="auto" w:fill="FFFFFF"/>
        <w:spacing w:before="0" w:beforeAutospacing="0" w:after="0" w:afterAutospacing="0"/>
        <w:jc w:val="center"/>
        <w:rPr>
          <w:i/>
          <w:iCs/>
        </w:rPr>
      </w:pPr>
    </w:p>
    <w:p w:rsidR="002A57F5" w:rsidRPr="00BF6AFB" w:rsidRDefault="002A57F5">
      <w:pPr>
        <w:pStyle w:val="ConsPlusNormal"/>
        <w:jc w:val="center"/>
      </w:pPr>
      <w:r w:rsidRPr="00BF6AFB">
        <w:t xml:space="preserve">(Идентификационный код закупки - </w:t>
      </w:r>
      <w:r w:rsidRPr="00BF6AFB">
        <w:rPr>
          <w:b/>
          <w:bCs/>
        </w:rPr>
        <w:t>26 1 1001040897 100101001 0000 000 0000 223</w:t>
      </w:r>
      <w:r w:rsidRPr="00BF6AFB">
        <w:t>)</w:t>
      </w:r>
    </w:p>
    <w:p w:rsidR="002A57F5" w:rsidRPr="00BF6AFB" w:rsidRDefault="002A57F5">
      <w:pPr>
        <w:pStyle w:val="ConsPlusNormal"/>
        <w:jc w:val="center"/>
      </w:pPr>
    </w:p>
    <w:tbl>
      <w:tblPr>
        <w:tblW w:w="9579" w:type="dxa"/>
        <w:tblInd w:w="-60" w:type="dxa"/>
        <w:tblLayout w:type="fixed"/>
        <w:tblCellMar>
          <w:top w:w="102" w:type="dxa"/>
          <w:left w:w="62" w:type="dxa"/>
          <w:bottom w:w="102" w:type="dxa"/>
          <w:right w:w="62" w:type="dxa"/>
        </w:tblCellMar>
        <w:tblLook w:val="0000" w:firstRow="0" w:lastRow="0" w:firstColumn="0" w:lastColumn="0" w:noHBand="0" w:noVBand="0"/>
      </w:tblPr>
      <w:tblGrid>
        <w:gridCol w:w="1793"/>
        <w:gridCol w:w="4812"/>
        <w:gridCol w:w="2048"/>
        <w:gridCol w:w="926"/>
      </w:tblGrid>
      <w:tr w:rsidR="00BF6AFB" w:rsidRPr="00BF6AFB">
        <w:trPr>
          <w:trHeight w:val="339"/>
        </w:trPr>
        <w:tc>
          <w:tcPr>
            <w:tcW w:w="1793" w:type="dxa"/>
            <w:tcBorders>
              <w:top w:val="nil"/>
              <w:left w:val="nil"/>
              <w:bottom w:val="nil"/>
              <w:right w:val="nil"/>
            </w:tcBorders>
          </w:tcPr>
          <w:p w:rsidR="002A57F5" w:rsidRPr="00BF6AFB" w:rsidRDefault="002A57F5">
            <w:pPr>
              <w:pStyle w:val="ConsPlusNormal"/>
              <w:jc w:val="both"/>
            </w:pPr>
            <w:r w:rsidRPr="00BF6AFB">
              <w:t>г. Петрозаводск</w:t>
            </w:r>
          </w:p>
        </w:tc>
        <w:tc>
          <w:tcPr>
            <w:tcW w:w="4812" w:type="dxa"/>
            <w:tcBorders>
              <w:top w:val="nil"/>
              <w:left w:val="nil"/>
              <w:bottom w:val="nil"/>
              <w:right w:val="nil"/>
            </w:tcBorders>
          </w:tcPr>
          <w:p w:rsidR="002A57F5" w:rsidRPr="00BF6AFB" w:rsidRDefault="002A57F5" w:rsidP="00DB4EA5">
            <w:pPr>
              <w:pStyle w:val="ConsPlusNormal"/>
              <w:ind w:left="852"/>
            </w:pPr>
            <w:r w:rsidRPr="00BF6AFB">
              <w:t xml:space="preserve">  </w:t>
            </w:r>
          </w:p>
        </w:tc>
        <w:tc>
          <w:tcPr>
            <w:tcW w:w="2048" w:type="dxa"/>
            <w:tcBorders>
              <w:top w:val="nil"/>
              <w:left w:val="nil"/>
              <w:bottom w:val="nil"/>
              <w:right w:val="nil"/>
            </w:tcBorders>
          </w:tcPr>
          <w:p w:rsidR="002A57F5" w:rsidRPr="00BF6AFB" w:rsidRDefault="002A57F5">
            <w:pPr>
              <w:pStyle w:val="ConsPlusNormal"/>
              <w:jc w:val="both"/>
            </w:pPr>
            <w:r w:rsidRPr="00BF6AFB">
              <w:t>«     » ___________</w:t>
            </w:r>
          </w:p>
          <w:p w:rsidR="002A57F5" w:rsidRPr="00BF6AFB" w:rsidRDefault="002A57F5" w:rsidP="00DB4EA5">
            <w:pPr>
              <w:pStyle w:val="ConsPlusNormal"/>
              <w:ind w:left="-1250"/>
              <w:jc w:val="both"/>
            </w:pPr>
            <w:r w:rsidRPr="00BF6AFB">
              <w:t>_____»</w:t>
            </w:r>
          </w:p>
        </w:tc>
        <w:tc>
          <w:tcPr>
            <w:tcW w:w="926" w:type="dxa"/>
            <w:tcBorders>
              <w:top w:val="nil"/>
              <w:left w:val="nil"/>
              <w:bottom w:val="nil"/>
              <w:right w:val="nil"/>
            </w:tcBorders>
          </w:tcPr>
          <w:p w:rsidR="002A57F5" w:rsidRPr="00BF6AFB" w:rsidRDefault="002A57F5" w:rsidP="00DA4292">
            <w:pPr>
              <w:pStyle w:val="ConsPlusNormal"/>
              <w:ind w:left="-1782"/>
              <w:jc w:val="right"/>
            </w:pPr>
            <w:r w:rsidRPr="00BF6AFB">
              <w:t xml:space="preserve">20__ г </w:t>
            </w:r>
          </w:p>
        </w:tc>
      </w:tr>
    </w:tbl>
    <w:p w:rsidR="002A57F5" w:rsidRPr="00BF6AFB" w:rsidRDefault="002A57F5" w:rsidP="004437A9">
      <w:pPr>
        <w:widowControl w:val="0"/>
        <w:autoSpaceDE w:val="0"/>
        <w:autoSpaceDN w:val="0"/>
        <w:spacing w:before="0" w:beforeAutospacing="0" w:after="0" w:afterAutospacing="0"/>
        <w:ind w:firstLine="540"/>
        <w:jc w:val="both"/>
        <w:rPr>
          <w:snapToGrid w:val="0"/>
        </w:rPr>
      </w:pPr>
      <w:proofErr w:type="gramStart"/>
      <w:r w:rsidRPr="00BF6AFB">
        <w:rPr>
          <w:b/>
          <w:bCs/>
        </w:rPr>
        <w:t>Управление Федеральной службы исполнения наказаний по Республике Карелия (УФСИН России по Республике Карелия)</w:t>
      </w:r>
      <w:r w:rsidRPr="00BF6AFB">
        <w:t xml:space="preserve">, действующее от имени Российской Федерации, в целях обеспечения государственных нужд и выполнения государственного оборонного заказа </w:t>
      </w:r>
      <w:r w:rsidRPr="00BF6AFB">
        <w:rPr>
          <w:b/>
          <w:bCs/>
        </w:rPr>
        <w:t>на 2026 год</w:t>
      </w:r>
      <w:r w:rsidRPr="00BF6AFB">
        <w:t>,</w:t>
      </w:r>
      <w:r w:rsidRPr="00BF6AFB">
        <w:rPr>
          <w:sz w:val="26"/>
          <w:szCs w:val="26"/>
        </w:rPr>
        <w:t xml:space="preserve"> </w:t>
      </w:r>
      <w:r w:rsidRPr="00BF6AFB">
        <w:t xml:space="preserve">являющееся Государственным заказчиком и именуемое в дальнейшем «Заказчик» или «Государственный заказчик», в лице </w:t>
      </w:r>
      <w:r w:rsidR="00145FE3" w:rsidRPr="00BF6AFB">
        <w:t>________________</w:t>
      </w:r>
      <w:r w:rsidRPr="00BF6AFB">
        <w:t xml:space="preserve">, действующего на основании </w:t>
      </w:r>
      <w:r w:rsidR="00145FE3" w:rsidRPr="00BF6AFB">
        <w:t>_____________</w:t>
      </w:r>
      <w:r w:rsidRPr="00BF6AFB">
        <w:t xml:space="preserve">, с одной стороны, и </w:t>
      </w:r>
      <w:r w:rsidR="00BF6AFB" w:rsidRPr="00BF6AFB">
        <w:rPr>
          <w:b/>
          <w:bCs/>
        </w:rPr>
        <w:t>______________</w:t>
      </w:r>
      <w:r w:rsidRPr="00BF6AFB">
        <w:t>, являющееся Головным исполнителем и именуемое в дальнейшем «Поставщик» или</w:t>
      </w:r>
      <w:proofErr w:type="gramEnd"/>
      <w:r w:rsidRPr="00BF6AFB">
        <w:t xml:space="preserve"> «</w:t>
      </w:r>
      <w:proofErr w:type="gramStart"/>
      <w:r w:rsidRPr="00BF6AFB">
        <w:t>Головной исполнитель»,</w:t>
      </w:r>
      <w:r w:rsidRPr="00145FE3">
        <w:rPr>
          <w:color w:val="FF0000"/>
        </w:rPr>
        <w:t xml:space="preserve"> </w:t>
      </w:r>
      <w:r w:rsidR="00BF6AFB">
        <w:rPr>
          <w:color w:val="FF0000"/>
        </w:rPr>
        <w:br/>
      </w:r>
      <w:r w:rsidRPr="00BF6AFB">
        <w:t xml:space="preserve">в лице </w:t>
      </w:r>
      <w:r w:rsidR="00BF6AFB" w:rsidRPr="00BF6AFB">
        <w:t>__________</w:t>
      </w:r>
      <w:r w:rsidRPr="00BF6AFB">
        <w:t>, действующего на основании Устава, с другой стороны, вместе именуемые в дальнейшем «Стороны», в соответствии с законодательством Российской Федерации и требованиями Федерального закона от 29.12.2012 № 275-ФЗ «О государственном оборонном заказе», Постановлением Правительства Российской Федерации от 02.12.2017 №1465 "О государственном регулировании цен на продукцию, поставляемую по государственному оборонному заказу, а также о внесении изменений и признании утратившими силу</w:t>
      </w:r>
      <w:proofErr w:type="gramEnd"/>
      <w:r w:rsidRPr="00BF6AFB">
        <w:t xml:space="preserve"> </w:t>
      </w:r>
      <w:proofErr w:type="gramStart"/>
      <w:r w:rsidRPr="00BF6AFB">
        <w:t xml:space="preserve">некоторых актов Правительства Российской Федерации", Постановлением Правительства Российской Федерации от 26.12.2013 № 1275 «О примерных условиях государственных контрактов (контрактов) по государственному оборонному заказу», а также о внесении изменений и признании утратившими силу некоторых актов Правительства Российской Федерации», пунктом </w:t>
      </w:r>
      <w:r w:rsidRPr="00BF6AFB">
        <w:rPr>
          <w:b/>
          <w:bCs/>
        </w:rPr>
        <w:t>4 части 1 статьи 93</w:t>
      </w:r>
      <w:r w:rsidRPr="00BF6AFB">
        <w:t xml:space="preserve">  Федерального закона от 05.04.2013 № 44-ФЗ «О контрактной системе в сфере закупок товаров, работ, услуг для обеспечения государственных и</w:t>
      </w:r>
      <w:proofErr w:type="gramEnd"/>
      <w:r w:rsidRPr="00BF6AFB">
        <w:t xml:space="preserve"> </w:t>
      </w:r>
      <w:proofErr w:type="gramStart"/>
      <w:r w:rsidRPr="00BF6AFB">
        <w:t xml:space="preserve">муниципальных нужд», руководствуясь протоколом закупочной сессии, проведенном на едином </w:t>
      </w:r>
      <w:proofErr w:type="spellStart"/>
      <w:r w:rsidRPr="00BF6AFB">
        <w:t>агрегаторе</w:t>
      </w:r>
      <w:proofErr w:type="spellEnd"/>
      <w:r w:rsidRPr="00BF6AFB">
        <w:t xml:space="preserve"> торговли от «</w:t>
      </w:r>
      <w:r w:rsidR="00BF6AFB" w:rsidRPr="00BF6AFB">
        <w:t>_______</w:t>
      </w:r>
      <w:r w:rsidRPr="00BF6AFB">
        <w:t xml:space="preserve">» </w:t>
      </w:r>
      <w:r w:rsidR="00BF6AFB" w:rsidRPr="00BF6AFB">
        <w:t>_______</w:t>
      </w:r>
      <w:r w:rsidRPr="00BF6AFB">
        <w:t xml:space="preserve"> 2026 № </w:t>
      </w:r>
      <w:r w:rsidR="00BF6AFB" w:rsidRPr="00BF6AFB">
        <w:t>_________________</w:t>
      </w:r>
      <w:r w:rsidRPr="00BF6AFB">
        <w:t xml:space="preserve">, заключили настоящий Государственный контракт (далее – Контракт или Государственный контракт) </w:t>
      </w:r>
      <w:r w:rsidRPr="00BF6AFB">
        <w:rPr>
          <w:snapToGrid w:val="0"/>
        </w:rPr>
        <w:t xml:space="preserve">о нижеследующем: </w:t>
      </w:r>
      <w:proofErr w:type="gramEnd"/>
    </w:p>
    <w:p w:rsidR="002A57F5" w:rsidRPr="00BF6AFB" w:rsidRDefault="002A57F5" w:rsidP="005303A0">
      <w:pPr>
        <w:pStyle w:val="ConsPlusNormal"/>
        <w:ind w:firstLine="540"/>
        <w:jc w:val="both"/>
      </w:pPr>
    </w:p>
    <w:p w:rsidR="002A57F5" w:rsidRPr="00BF6AFB" w:rsidRDefault="002A57F5">
      <w:pPr>
        <w:pStyle w:val="ConsPlusNormal"/>
        <w:jc w:val="center"/>
        <w:outlineLvl w:val="1"/>
        <w:rPr>
          <w:b/>
          <w:bCs/>
        </w:rPr>
      </w:pPr>
      <w:r w:rsidRPr="00BF6AFB">
        <w:rPr>
          <w:b/>
          <w:bCs/>
        </w:rPr>
        <w:t>I. ПРЕДМЕТ КОНТРАКТА</w:t>
      </w:r>
    </w:p>
    <w:p w:rsidR="002A57F5" w:rsidRPr="00BF6AFB" w:rsidRDefault="002A57F5" w:rsidP="00163051">
      <w:pPr>
        <w:pStyle w:val="ConsPlusNormal"/>
        <w:ind w:firstLine="540"/>
        <w:jc w:val="both"/>
      </w:pPr>
      <w:r w:rsidRPr="00BF6AFB">
        <w:t>1.1. Поставщик обязуется передать в собственность Товар (партию Товара) Грузополучателю Заказчика в обусловленный настоящим Контрактом срок, согласно пункту 3.1. настоящего Контракта,  а Заказчик обязуется обеспечить приемку Товара Грузополучателем и оплатить Товар в порядке и на условиях, предусмотренных настоящим Контрактом.</w:t>
      </w:r>
    </w:p>
    <w:p w:rsidR="002A57F5" w:rsidRPr="00BF6AFB" w:rsidRDefault="002A57F5" w:rsidP="00163051">
      <w:pPr>
        <w:pStyle w:val="ConsPlusNormal"/>
        <w:ind w:firstLine="540"/>
        <w:jc w:val="both"/>
      </w:pPr>
      <w:r w:rsidRPr="00BF6AFB">
        <w:t xml:space="preserve">1.1.1. Грузополучателем Заказчика является лицо, определенное по Контракту Заказчиком, и являющееся непосредственным получателем товара. </w:t>
      </w:r>
    </w:p>
    <w:p w:rsidR="002A57F5" w:rsidRPr="00BF6AFB" w:rsidRDefault="002A57F5" w:rsidP="00163051">
      <w:pPr>
        <w:pStyle w:val="ConsPlusNormal"/>
        <w:ind w:firstLine="540"/>
        <w:jc w:val="both"/>
      </w:pPr>
      <w:r w:rsidRPr="00BF6AFB">
        <w:t xml:space="preserve">Грузополучателем Заказчика является учреждение уголовно-исполнительной системы. </w:t>
      </w:r>
    </w:p>
    <w:p w:rsidR="002A57F5" w:rsidRPr="00BF6AFB" w:rsidRDefault="002A57F5" w:rsidP="00163051">
      <w:pPr>
        <w:pStyle w:val="ConsPlusNormal"/>
        <w:ind w:firstLine="540"/>
        <w:jc w:val="both"/>
      </w:pPr>
      <w:r w:rsidRPr="00BF6AFB">
        <w:t xml:space="preserve">1.1.2. В соответствии с требованиями Федерального закона от 29.12.2012 № 275-ФЗ «О государственном оборонном заказе» Головным исполнителем (Поставщиком) </w:t>
      </w:r>
      <w:r w:rsidRPr="00BF6AFB">
        <w:br/>
        <w:t xml:space="preserve">по государственному оборонному заказу является </w:t>
      </w:r>
      <w:r w:rsidRPr="00BF6AFB">
        <w:rPr>
          <w:b/>
        </w:rPr>
        <w:t>юридическое лицо</w:t>
      </w:r>
      <w:r w:rsidRPr="00BF6AFB">
        <w:t xml:space="preserve">, созданное </w:t>
      </w:r>
      <w:r w:rsidRPr="00BF6AFB">
        <w:br/>
        <w:t xml:space="preserve">в соответствии с законодательством Российской Федерации и заключившее </w:t>
      </w:r>
      <w:r w:rsidRPr="00BF6AFB">
        <w:br/>
        <w:t>с государственным заказчиком государственный контракт по государственному оборонному заказу.</w:t>
      </w:r>
    </w:p>
    <w:p w:rsidR="002A57F5" w:rsidRPr="00BF6AFB" w:rsidRDefault="002A57F5" w:rsidP="00163051">
      <w:pPr>
        <w:pStyle w:val="ConsPlusNormal"/>
        <w:ind w:firstLine="540"/>
        <w:jc w:val="both"/>
      </w:pPr>
      <w:r w:rsidRPr="00BF6AFB">
        <w:t xml:space="preserve">1.2. </w:t>
      </w:r>
      <w:proofErr w:type="gramStart"/>
      <w:r w:rsidRPr="00BF6AFB">
        <w:t>Наименование, количество и цена поставляемого Товара указаны в Спецификации (</w:t>
      </w:r>
      <w:hyperlink w:anchor="P326" w:history="1">
        <w:r w:rsidRPr="00BF6AFB">
          <w:t>Приложение № 1</w:t>
        </w:r>
      </w:hyperlink>
      <w:r w:rsidRPr="00BF6AFB">
        <w:t xml:space="preserve"> к настоящему Контракту).</w:t>
      </w:r>
      <w:proofErr w:type="gramEnd"/>
      <w:r w:rsidRPr="00BF6AFB">
        <w:t xml:space="preserve"> Функциональные, технические и качественные характеристики Товара установлены в Техническом задании (</w:t>
      </w:r>
      <w:hyperlink w:anchor="P389" w:history="1">
        <w:r w:rsidRPr="00BF6AFB">
          <w:t>Приложение № 2</w:t>
        </w:r>
      </w:hyperlink>
      <w:r w:rsidRPr="00BF6AFB">
        <w:t xml:space="preserve"> к Контракту).</w:t>
      </w:r>
    </w:p>
    <w:p w:rsidR="002A57F5" w:rsidRPr="00BF6AFB" w:rsidRDefault="002A57F5" w:rsidP="00163051">
      <w:pPr>
        <w:pStyle w:val="ConsPlusNormal"/>
        <w:ind w:firstLine="540"/>
        <w:jc w:val="both"/>
      </w:pPr>
      <w:proofErr w:type="gramStart"/>
      <w:r w:rsidRPr="00BF6AFB">
        <w:t xml:space="preserve">В соответствии с п. 1 Постановления Правительства РФ от 23.12.2024г. № 1875 «О </w:t>
      </w:r>
      <w:r w:rsidRPr="00BF6AFB">
        <w:lastRenderedPageBreak/>
        <w:t>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установлен запрет на закупку и приемку товара, происходящего из иностранных государств (за исключением товаров, происходящих из государств - членов Евразийского экономического союза).</w:t>
      </w:r>
      <w:proofErr w:type="gramEnd"/>
    </w:p>
    <w:p w:rsidR="002A57F5" w:rsidRPr="00BF6AFB" w:rsidRDefault="002A57F5" w:rsidP="00163051">
      <w:pPr>
        <w:pStyle w:val="ConsPlusNormal"/>
        <w:ind w:firstLine="540"/>
        <w:jc w:val="both"/>
      </w:pPr>
      <w:r w:rsidRPr="00BF6AFB">
        <w:t>1.3. Контракт предусматривает поставку продовольствия, отсутствие которого приведет к нарушению нормального жизнеобеспечения (пункт 8.3 части 1 статьи 3 Закона № 44-ФЗ).</w:t>
      </w:r>
    </w:p>
    <w:p w:rsidR="002A57F5" w:rsidRPr="00BF6AFB" w:rsidRDefault="002A57F5" w:rsidP="00163051">
      <w:pPr>
        <w:pStyle w:val="ConsPlusNormal"/>
        <w:ind w:firstLine="540"/>
        <w:jc w:val="both"/>
      </w:pPr>
      <w:r w:rsidRPr="00BF6AFB">
        <w:t xml:space="preserve">1.4. </w:t>
      </w:r>
      <w:proofErr w:type="gramStart"/>
      <w:r w:rsidRPr="00BF6AFB">
        <w:t>Головной исполнитель (Поставщик) не должен являться юридическим лицом, в отношении которого применяются специальные экономические меры, предусмотренные подпунктом а) пункта 2 Указа Президента РФ от 03.05.2022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roofErr w:type="gramEnd"/>
    </w:p>
    <w:p w:rsidR="002A57F5" w:rsidRPr="00BF6AFB" w:rsidRDefault="002A57F5" w:rsidP="00163051">
      <w:pPr>
        <w:pStyle w:val="ConsPlusNormal"/>
        <w:ind w:firstLine="540"/>
        <w:jc w:val="both"/>
      </w:pPr>
      <w:r w:rsidRPr="00BF6AFB">
        <w:t xml:space="preserve">1.5. Понятия, используемые в настоящем Контракте, имеют, если не оговорено особо, значения, определенные федеральными законами "О государственном оборонном заказе" </w:t>
      </w:r>
      <w:r w:rsidRPr="00BF6AFB">
        <w:br/>
        <w:t>и "О контрактной системе в сфере закупок товаров, работ, услуг для обеспечения государственных и муниципальных нужд".</w:t>
      </w:r>
    </w:p>
    <w:p w:rsidR="002A57F5" w:rsidRPr="00145FE3" w:rsidRDefault="002A57F5" w:rsidP="00A332F6">
      <w:pPr>
        <w:pStyle w:val="ConsPlusNormal"/>
        <w:ind w:firstLine="540"/>
        <w:jc w:val="both"/>
        <w:rPr>
          <w:color w:val="FF0000"/>
        </w:rPr>
      </w:pPr>
    </w:p>
    <w:p w:rsidR="002A57F5" w:rsidRPr="00BF6AFB" w:rsidRDefault="002A57F5">
      <w:pPr>
        <w:pStyle w:val="ConsPlusNormal"/>
        <w:jc w:val="center"/>
        <w:outlineLvl w:val="1"/>
        <w:rPr>
          <w:b/>
          <w:bCs/>
        </w:rPr>
      </w:pPr>
      <w:r w:rsidRPr="00145FE3">
        <w:rPr>
          <w:b/>
          <w:bCs/>
          <w:color w:val="FF0000"/>
        </w:rPr>
        <w:t xml:space="preserve">       </w:t>
      </w:r>
      <w:r w:rsidRPr="00BF6AFB">
        <w:rPr>
          <w:b/>
          <w:bCs/>
        </w:rPr>
        <w:t>II. ЦЕНА КОНТРАКТА И ПОРЯДОК РАСЧЕТОВ</w:t>
      </w:r>
    </w:p>
    <w:p w:rsidR="002A57F5" w:rsidRPr="00145FE3" w:rsidRDefault="00BF6AFB" w:rsidP="00BF6AFB">
      <w:pPr>
        <w:widowControl w:val="0"/>
        <w:autoSpaceDE w:val="0"/>
        <w:autoSpaceDN w:val="0"/>
        <w:spacing w:before="0" w:beforeAutospacing="0" w:after="0" w:afterAutospacing="0"/>
        <w:ind w:firstLine="540"/>
        <w:jc w:val="both"/>
        <w:rPr>
          <w:color w:val="FF0000"/>
        </w:rPr>
      </w:pPr>
      <w:r w:rsidRPr="00BF6AFB">
        <w:t>2.1. Цена Контракта составляет</w:t>
      </w:r>
      <w:proofErr w:type="gramStart"/>
      <w:r w:rsidRPr="00BF6AFB">
        <w:t xml:space="preserve"> _____________ (_______) </w:t>
      </w:r>
      <w:proofErr w:type="gramEnd"/>
      <w:r w:rsidRPr="00BF6AFB">
        <w:t>рублей __ копеек, в том числе НДС - (__ процентов) ________ (______) рублей __ копеек (в случае если контракт заключается с поставщиком, не являющимся в соответствии с законодательством Российской Федерации о налогах и сборах плательщиком НДС, то цена контракта НДС не облагается).</w:t>
      </w:r>
    </w:p>
    <w:p w:rsidR="002A57F5" w:rsidRPr="00BF6AFB" w:rsidRDefault="002A57F5" w:rsidP="0082336A">
      <w:pPr>
        <w:pStyle w:val="ConsPlusNormal"/>
        <w:ind w:firstLine="540"/>
        <w:jc w:val="both"/>
      </w:pPr>
      <w:r w:rsidRPr="00BF6AFB">
        <w:t>Цена единицы Товара установлена в Спецификации (Приложение № 1 к настоящему Контракту).</w:t>
      </w:r>
    </w:p>
    <w:p w:rsidR="002A57F5" w:rsidRPr="00BF6AFB" w:rsidRDefault="002A57F5" w:rsidP="00A82917">
      <w:pPr>
        <w:pStyle w:val="ConsPlusNormal"/>
        <w:ind w:firstLine="539"/>
        <w:jc w:val="both"/>
        <w:rPr>
          <w:b/>
          <w:bCs/>
        </w:rPr>
      </w:pPr>
      <w:r w:rsidRPr="00BF6AFB">
        <w:t xml:space="preserve">Предусмотрен один этап исполнения Контракта со сроком поставки Товара </w:t>
      </w:r>
      <w:r w:rsidRPr="00BF6AFB">
        <w:rPr>
          <w:b/>
          <w:bCs/>
        </w:rPr>
        <w:t xml:space="preserve">в течение </w:t>
      </w:r>
      <w:r w:rsidR="007858FA" w:rsidRPr="00BF6AFB">
        <w:rPr>
          <w:b/>
          <w:bCs/>
        </w:rPr>
        <w:br/>
      </w:r>
      <w:r w:rsidRPr="00BF6AFB">
        <w:rPr>
          <w:b/>
          <w:bCs/>
        </w:rPr>
        <w:t>5 (пяти) рабочих дней с момента заключения контракта.</w:t>
      </w:r>
    </w:p>
    <w:p w:rsidR="002A57F5" w:rsidRPr="00BF6AFB" w:rsidRDefault="002A57F5" w:rsidP="00A82917">
      <w:pPr>
        <w:pStyle w:val="ConsPlusNormal"/>
        <w:ind w:firstLine="540"/>
        <w:jc w:val="both"/>
        <w:rPr>
          <w:i/>
          <w:iCs/>
        </w:rPr>
      </w:pPr>
      <w:r w:rsidRPr="00BF6AFB">
        <w:rPr>
          <w:i/>
          <w:iCs/>
        </w:rPr>
        <w:t xml:space="preserve">Срок исполнения </w:t>
      </w:r>
      <w:r w:rsidRPr="00BF6AFB">
        <w:rPr>
          <w:b/>
          <w:bCs/>
          <w:i/>
          <w:iCs/>
        </w:rPr>
        <w:t xml:space="preserve">этапа контракта: с момента заключения контракта </w:t>
      </w:r>
      <w:r w:rsidRPr="00BF6AFB">
        <w:rPr>
          <w:b/>
          <w:bCs/>
          <w:i/>
          <w:iCs/>
        </w:rPr>
        <w:br/>
        <w:t>по 31.12.2026 года (включительно)</w:t>
      </w:r>
      <w:r w:rsidR="006C488C" w:rsidRPr="00BF6AFB">
        <w:rPr>
          <w:b/>
          <w:bCs/>
          <w:i/>
          <w:iCs/>
        </w:rPr>
        <w:t>*</w:t>
      </w:r>
      <w:r w:rsidRPr="00BF6AFB">
        <w:rPr>
          <w:b/>
          <w:bCs/>
          <w:i/>
          <w:iCs/>
        </w:rPr>
        <w:t>.</w:t>
      </w:r>
    </w:p>
    <w:p w:rsidR="002A57F5" w:rsidRPr="00BF6AFB" w:rsidRDefault="006C488C" w:rsidP="00A82917">
      <w:pPr>
        <w:pStyle w:val="ConsPlusNormal"/>
        <w:ind w:firstLine="539"/>
        <w:jc w:val="both"/>
      </w:pPr>
      <w:r w:rsidRPr="00BF6AFB">
        <w:rPr>
          <w:i/>
          <w:iCs/>
        </w:rPr>
        <w:t>(*</w:t>
      </w:r>
      <w:r w:rsidR="002A57F5" w:rsidRPr="00BF6AFB">
        <w:rPr>
          <w:i/>
          <w:iCs/>
        </w:rPr>
        <w:t>Срок исполнения контракта включает в себя комплекс мер, реализуемых после заключения контракта и направленных на достижение целей осуществления закупки путем взаимодействия заказчика с поставщиком в соответствии со статьей 94 Федерального закона от 05.04.2013 № 44-ФЗ</w:t>
      </w:r>
      <w:r w:rsidRPr="00BF6AFB">
        <w:rPr>
          <w:i/>
          <w:iCs/>
        </w:rPr>
        <w:t>)</w:t>
      </w:r>
      <w:r w:rsidR="002A57F5" w:rsidRPr="00BF6AFB">
        <w:rPr>
          <w:i/>
          <w:iCs/>
        </w:rPr>
        <w:t>.</w:t>
      </w:r>
    </w:p>
    <w:p w:rsidR="002A57F5" w:rsidRPr="00BF6AFB" w:rsidRDefault="002A57F5" w:rsidP="00CC3B79">
      <w:pPr>
        <w:pStyle w:val="ConsPlusNormal"/>
        <w:ind w:firstLine="540"/>
        <w:jc w:val="both"/>
      </w:pPr>
      <w:r w:rsidRPr="00BF6AFB">
        <w:t xml:space="preserve">2.1.1. Цена является твердой, определяется на весь срок исполнения государственного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w:t>
      </w:r>
      <w:r w:rsidRPr="00BF6AFB">
        <w:br/>
        <w:t>в сфере закупок и Государственным контрактом.</w:t>
      </w:r>
    </w:p>
    <w:p w:rsidR="002A57F5" w:rsidRPr="00BF6AFB" w:rsidRDefault="002A57F5" w:rsidP="00CC3B79">
      <w:pPr>
        <w:pStyle w:val="ConsPlusNormal"/>
        <w:ind w:firstLine="540"/>
        <w:jc w:val="both"/>
      </w:pPr>
      <w:r w:rsidRPr="00BF6AFB">
        <w:t>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расходы на упаковку, маркировку, доставку Товара и  другие дополнительные расходы, связанные  с поставкой товара.</w:t>
      </w:r>
    </w:p>
    <w:p w:rsidR="002A57F5" w:rsidRPr="00BF6AFB" w:rsidRDefault="002A57F5" w:rsidP="00CC3B79">
      <w:pPr>
        <w:pStyle w:val="ConsPlusNormal"/>
        <w:ind w:firstLine="540"/>
        <w:jc w:val="both"/>
      </w:pPr>
      <w:r w:rsidRPr="00BF6AFB">
        <w:t xml:space="preserve">Цена государственного контракта определена исходя из цены единицы продукции, объема поставки продукции, предусмотренного государственным оборонным заказом, </w:t>
      </w:r>
      <w:r w:rsidRPr="00BF6AFB">
        <w:br/>
        <w:t xml:space="preserve">с включением в цену государственного контракта стоимости вспомогательных работ (услуг), выполняемых на основании предусмотренных им условий. Цена на продукцию является фиксированной и определяется в государственном контракте на весь срок его действия </w:t>
      </w:r>
      <w:r w:rsidRPr="00BF6AFB">
        <w:br/>
        <w:t xml:space="preserve">и может быть пересмотрена в случаях и порядке, которые установлены законодательством Российской Федерации (пункт 45 части  III, пункт 148 части  VIII Постановления Правительства РФ от 02.12.2017 №1465). </w:t>
      </w:r>
    </w:p>
    <w:p w:rsidR="002A57F5" w:rsidRPr="00BF6AFB" w:rsidRDefault="002A57F5" w:rsidP="00B91725">
      <w:pPr>
        <w:pStyle w:val="ConsPlusNormal"/>
        <w:ind w:firstLine="540"/>
        <w:jc w:val="both"/>
      </w:pPr>
      <w:r w:rsidRPr="00BF6AFB">
        <w:t xml:space="preserve">2.2. Цена государственного контракта может быть снижена без изменения </w:t>
      </w:r>
      <w:proofErr w:type="gramStart"/>
      <w:r w:rsidRPr="00BF6AFB">
        <w:t>предусмотренных</w:t>
      </w:r>
      <w:proofErr w:type="gramEnd"/>
      <w:r w:rsidRPr="00BF6AFB">
        <w:t xml:space="preserve"> им количества и качества поставляемой продукции.</w:t>
      </w:r>
    </w:p>
    <w:p w:rsidR="002A57F5" w:rsidRPr="00BF6AFB" w:rsidRDefault="002A57F5" w:rsidP="00B91725">
      <w:pPr>
        <w:pStyle w:val="ConsPlusNormal"/>
        <w:ind w:firstLine="540"/>
        <w:jc w:val="both"/>
      </w:pPr>
      <w:r w:rsidRPr="00BF6AFB">
        <w:t>2.3. Источник финансирования Контракта – Федеральный бюджет.</w:t>
      </w:r>
    </w:p>
    <w:p w:rsidR="002A57F5" w:rsidRPr="00BF6AFB" w:rsidRDefault="002A57F5" w:rsidP="00CC3B79">
      <w:pPr>
        <w:pStyle w:val="ConsPlusNormal"/>
        <w:ind w:firstLine="540"/>
        <w:jc w:val="both"/>
      </w:pPr>
      <w:r w:rsidRPr="00BF6AFB">
        <w:t xml:space="preserve">2.4. Финансовые средства по настоящему государственному контракту распределяются </w:t>
      </w:r>
      <w:r w:rsidRPr="00BF6AFB">
        <w:lastRenderedPageBreak/>
        <w:t>в пределах цены настоящего Государственного контракта в следующем порядке:</w:t>
      </w:r>
    </w:p>
    <w:p w:rsidR="002A57F5" w:rsidRPr="00BF6AFB" w:rsidRDefault="002A57F5" w:rsidP="0058171F">
      <w:pPr>
        <w:pStyle w:val="ConsPlusNormal"/>
        <w:ind w:firstLine="540"/>
        <w:jc w:val="both"/>
      </w:pPr>
      <w:r w:rsidRPr="00BF6AFB">
        <w:t xml:space="preserve">1. Порядок и условия авансирования Государственным заказчиком Головного исполнителя: </w:t>
      </w:r>
    </w:p>
    <w:p w:rsidR="002A57F5" w:rsidRPr="00BF6AFB" w:rsidRDefault="002A57F5" w:rsidP="0058171F">
      <w:pPr>
        <w:pStyle w:val="ConsPlusNormal"/>
        <w:ind w:firstLine="540"/>
        <w:jc w:val="both"/>
      </w:pPr>
      <w:r w:rsidRPr="00BF6AFB">
        <w:t xml:space="preserve">Контрактом </w:t>
      </w:r>
      <w:r w:rsidRPr="00BF6AFB">
        <w:rPr>
          <w:b/>
          <w:bCs/>
        </w:rPr>
        <w:t>не предусмотрены</w:t>
      </w:r>
      <w:r w:rsidRPr="00BF6AFB">
        <w:t xml:space="preserve"> авансовые платежи.</w:t>
      </w:r>
    </w:p>
    <w:p w:rsidR="002A57F5" w:rsidRPr="00BF6AFB" w:rsidRDefault="002A57F5" w:rsidP="0058171F">
      <w:pPr>
        <w:autoSpaceDE w:val="0"/>
        <w:autoSpaceDN w:val="0"/>
        <w:adjustRightInd w:val="0"/>
        <w:spacing w:before="0" w:beforeAutospacing="0" w:after="0" w:afterAutospacing="0"/>
        <w:ind w:firstLine="540"/>
        <w:jc w:val="both"/>
      </w:pPr>
      <w:r w:rsidRPr="00BF6AFB">
        <w:t>2. Порядок осуществления расчетов по выполнению государственного контракта:</w:t>
      </w:r>
    </w:p>
    <w:p w:rsidR="002A57F5" w:rsidRPr="00BF6AFB" w:rsidRDefault="002A57F5" w:rsidP="001B708D">
      <w:pPr>
        <w:pStyle w:val="ConsPlusNormal"/>
        <w:ind w:firstLine="540"/>
        <w:jc w:val="both"/>
      </w:pPr>
      <w:r w:rsidRPr="00BF6AFB">
        <w:t xml:space="preserve">Оплата за поставленный Товар надлежащего качества производится Заказчиком </w:t>
      </w:r>
      <w:r w:rsidRPr="00BF6AFB">
        <w:br/>
        <w:t xml:space="preserve">на основании </w:t>
      </w:r>
      <w:r w:rsidRPr="00BF6AFB">
        <w:rPr>
          <w:b/>
          <w:bCs/>
        </w:rPr>
        <w:t>Документа о приемке</w:t>
      </w:r>
      <w:r w:rsidRPr="00BF6AFB">
        <w:t xml:space="preserve"> товара (Приложение №3  Контракту), подписание которого со стороны Заказчика подтверждает исполнение обязательств Поставщика, предусмотренных настоящим Контрактом.</w:t>
      </w:r>
    </w:p>
    <w:p w:rsidR="002A57F5" w:rsidRPr="00BF6AFB" w:rsidRDefault="002A57F5" w:rsidP="00CC3B79">
      <w:pPr>
        <w:pStyle w:val="ConsPlusNormal"/>
        <w:ind w:firstLine="540"/>
        <w:jc w:val="both"/>
      </w:pPr>
      <w:r w:rsidRPr="00BF6AFB">
        <w:t xml:space="preserve">Срок оплаты за поставленный товар надлежащего качества осуществляется в </w:t>
      </w:r>
      <w:r w:rsidRPr="00BF6AFB">
        <w:rPr>
          <w:b/>
          <w:bCs/>
        </w:rPr>
        <w:t>течение 30 (тридцати) дней</w:t>
      </w:r>
      <w:r w:rsidRPr="00BF6AFB">
        <w:t xml:space="preserve"> со дня подписания Заказчиком Документа о приемке товара (Постановление Правительства РФ от 16.07.2022 № 1290), но не </w:t>
      </w:r>
      <w:proofErr w:type="gramStart"/>
      <w:r w:rsidRPr="00BF6AFB">
        <w:t>позднее</w:t>
      </w:r>
      <w:proofErr w:type="gramEnd"/>
      <w:r w:rsidRPr="00BF6AFB">
        <w:t xml:space="preserve"> чем за один рабочий день до конца календарного года.</w:t>
      </w:r>
    </w:p>
    <w:p w:rsidR="002A57F5" w:rsidRPr="00BF6AFB" w:rsidRDefault="002A57F5" w:rsidP="00CC3B79">
      <w:pPr>
        <w:pStyle w:val="ConsPlusNormal"/>
        <w:ind w:firstLine="540"/>
        <w:jc w:val="both"/>
      </w:pPr>
      <w:bookmarkStart w:id="0" w:name="Par1"/>
      <w:bookmarkEnd w:id="0"/>
      <w:r w:rsidRPr="00BF6AFB">
        <w:t>В случае возникновения претензий по качеству Товара, оплата Товара может быть отсрочена до разрешения спора о качестве.</w:t>
      </w:r>
    </w:p>
    <w:p w:rsidR="002A57F5" w:rsidRPr="00BF6AFB" w:rsidRDefault="002A57F5" w:rsidP="00CC3B79">
      <w:pPr>
        <w:pStyle w:val="ConsPlusNormal"/>
        <w:ind w:firstLine="540"/>
        <w:jc w:val="both"/>
      </w:pPr>
      <w:r w:rsidRPr="00BF6AFB">
        <w:t xml:space="preserve">2.4.1. Государственный заказчик осуществляет </w:t>
      </w:r>
      <w:proofErr w:type="gramStart"/>
      <w:r w:rsidRPr="00BF6AFB">
        <w:t>контроль за</w:t>
      </w:r>
      <w:proofErr w:type="gramEnd"/>
      <w:r w:rsidRPr="00BF6AFB">
        <w:t xml:space="preserve"> использованием Головным исполнителем бюджетных ассигнований, выделенных из федерального бюджета на оплату товара по государственному оборонному заказу.</w:t>
      </w:r>
    </w:p>
    <w:p w:rsidR="002A57F5" w:rsidRPr="00BF6AFB" w:rsidRDefault="002A57F5" w:rsidP="00CC3B79">
      <w:pPr>
        <w:pStyle w:val="ConsPlusNormal"/>
        <w:ind w:firstLine="540"/>
        <w:jc w:val="both"/>
      </w:pPr>
      <w:r w:rsidRPr="00BF6AFB">
        <w:t>2.4.2. Головной исполнитель несет ответственность за нецелевое использование финансовых средств, выплачиваемых Государственным заказчиком Головному исполнителю и предназначенных только для финансирования расходов на выполнение государственного оборонного заказа.</w:t>
      </w:r>
    </w:p>
    <w:p w:rsidR="002A57F5" w:rsidRPr="00BF6AFB" w:rsidRDefault="002A57F5" w:rsidP="00CC3B79">
      <w:pPr>
        <w:pStyle w:val="ConsPlusNormal"/>
        <w:ind w:firstLine="540"/>
        <w:jc w:val="both"/>
      </w:pPr>
      <w:r w:rsidRPr="00BF6AFB">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2A57F5" w:rsidRPr="00BF6AFB" w:rsidRDefault="002A57F5" w:rsidP="00CC3B79">
      <w:pPr>
        <w:pStyle w:val="ConsPlusNormal"/>
        <w:ind w:firstLine="540"/>
        <w:jc w:val="both"/>
      </w:pPr>
      <w:r w:rsidRPr="00BF6AFB">
        <w:t>2.6. Заказчик оставляет за собой право на удержание суммы неисполненных Поставщиком требований об уплате неустоек (штрафов, пеней), предъявленных Заказчиком в соответствии с Законом № 44-ФЗ, из суммы, подлежащей оплате Поставщику (пункт 2 части 14 статьи 34 Закона №44-ФЗ).</w:t>
      </w:r>
    </w:p>
    <w:p w:rsidR="002A57F5" w:rsidRPr="00BF6AFB" w:rsidRDefault="002A57F5" w:rsidP="006B25FD">
      <w:pPr>
        <w:pStyle w:val="ConsPlusNormal"/>
        <w:ind w:firstLine="540"/>
        <w:jc w:val="both"/>
      </w:pPr>
      <w:r w:rsidRPr="00BF6AFB">
        <w:t>2.7. Расчеты по Контракту не подлежат казначейскому сопровождению (основание - пункт 8 части 2 статьи 5 Федерального закона от 28.11.2025г. N 426-ФЗ "О федеральном бюджете на 2026 год и на плановый период 2027 и 2028 годов").</w:t>
      </w:r>
    </w:p>
    <w:p w:rsidR="002A57F5" w:rsidRPr="00BF6AFB" w:rsidRDefault="002A57F5" w:rsidP="00CC3B79">
      <w:pPr>
        <w:autoSpaceDE w:val="0"/>
        <w:autoSpaceDN w:val="0"/>
        <w:adjustRightInd w:val="0"/>
        <w:spacing w:before="0" w:beforeAutospacing="0" w:after="0" w:afterAutospacing="0"/>
        <w:ind w:firstLine="540"/>
        <w:jc w:val="both"/>
      </w:pPr>
      <w:r w:rsidRPr="00BF6AFB">
        <w:t>2.8. Головной исполнитель обязан:</w:t>
      </w:r>
    </w:p>
    <w:p w:rsidR="002A57F5" w:rsidRPr="00BF6AFB" w:rsidRDefault="002A57F5" w:rsidP="00CC3B79">
      <w:pPr>
        <w:autoSpaceDE w:val="0"/>
        <w:autoSpaceDN w:val="0"/>
        <w:adjustRightInd w:val="0"/>
        <w:spacing w:before="0" w:beforeAutospacing="0" w:after="0" w:afterAutospacing="0"/>
        <w:ind w:firstLine="540"/>
        <w:jc w:val="both"/>
      </w:pPr>
      <w:proofErr w:type="gramStart"/>
      <w:r w:rsidRPr="00BF6AFB">
        <w:t>- уведомлять до заключения контрактов (договоров) исполнителей о том, что контракт заключается для исполнения государственного оборонного заказа;</w:t>
      </w:r>
      <w:bookmarkStart w:id="1" w:name="Par4"/>
      <w:bookmarkEnd w:id="1"/>
      <w:proofErr w:type="gramEnd"/>
    </w:p>
    <w:p w:rsidR="002A57F5" w:rsidRPr="00BF6AFB" w:rsidRDefault="002A57F5" w:rsidP="00CC3B79">
      <w:pPr>
        <w:autoSpaceDE w:val="0"/>
        <w:autoSpaceDN w:val="0"/>
        <w:adjustRightInd w:val="0"/>
        <w:spacing w:before="0" w:beforeAutospacing="0" w:after="0" w:afterAutospacing="0"/>
        <w:ind w:firstLine="540"/>
        <w:jc w:val="both"/>
      </w:pPr>
      <w:r w:rsidRPr="00BF6AFB">
        <w:t xml:space="preserve">- представлять по запросу территориального органа Федерального казначейства </w:t>
      </w:r>
      <w:r w:rsidRPr="00BF6AFB">
        <w:br/>
        <w:t xml:space="preserve">и Федеральной службы по финансовому мониторингу в течение пяти рабочих дней со дня получения указанного запроса информацию о каждом привлеченном исполнителе (идентификационный номер налогоплательщика, код причины постановки на учет </w:t>
      </w:r>
      <w:r w:rsidRPr="00BF6AFB">
        <w:br/>
        <w:t>в налоговом органе), номера телефонов руководителя;</w:t>
      </w:r>
    </w:p>
    <w:p w:rsidR="002A57F5" w:rsidRPr="00BF6AFB" w:rsidRDefault="002A57F5" w:rsidP="00CC3B79">
      <w:pPr>
        <w:pStyle w:val="ConsPlusNormal"/>
        <w:ind w:firstLine="540"/>
        <w:jc w:val="both"/>
      </w:pPr>
      <w:r w:rsidRPr="00BF6AFB">
        <w:t xml:space="preserve">- указывать в документах-основаниях идентификатор государственного контракта*, сформированный в соответствии с порядком, предусмотренном частью 1 статьи 6.1 Федерального закона «О государственном оборонном заказе» </w:t>
      </w:r>
    </w:p>
    <w:p w:rsidR="002A57F5" w:rsidRPr="00BF6AFB" w:rsidRDefault="002A57F5" w:rsidP="00CC3B79">
      <w:pPr>
        <w:pStyle w:val="ConsPlusNormal"/>
        <w:ind w:firstLine="540"/>
        <w:jc w:val="both"/>
      </w:pPr>
      <w:r w:rsidRPr="00BF6AFB">
        <w:t>(*</w:t>
      </w:r>
      <w:r w:rsidRPr="00BF6AFB">
        <w:rPr>
          <w:sz w:val="20"/>
          <w:szCs w:val="20"/>
        </w:rPr>
        <w:t>идентификатор государственного контракта - уникальный номер, присваиваемый конкретному государственному контракту и подлежащий указанию во всех распоряжениях, составляемых государственными заказчиками, головными исполнителями и исполнителями при осуществлении расчетов по государственному оборонному заказу в рамках сопровождаемой сделки</w:t>
      </w:r>
      <w:r w:rsidRPr="00BF6AFB">
        <w:t>).</w:t>
      </w:r>
    </w:p>
    <w:p w:rsidR="002A57F5" w:rsidRPr="00BF6AFB" w:rsidRDefault="002A57F5" w:rsidP="00CC3B79">
      <w:pPr>
        <w:pStyle w:val="ConsPlusNormal"/>
        <w:ind w:firstLine="540"/>
        <w:jc w:val="both"/>
      </w:pPr>
      <w:r w:rsidRPr="00BF6AFB">
        <w:t xml:space="preserve">2.9. В соответствии с частью 3 статьи 8 Федерального закона от 29 декабря 2012 </w:t>
      </w:r>
      <w:r w:rsidRPr="00BF6AFB">
        <w:br/>
        <w:t xml:space="preserve">№275-ФЗ «О государственном оборонном заказе» запрещены действия Головного исполнителя (исполнителя), влекущие за собой в том числе действия, направленные </w:t>
      </w:r>
      <w:r w:rsidRPr="00BF6AFB">
        <w:br/>
        <w:t xml:space="preserve">на включение в себестоимость производства (реализации) продукции затрат, не связанных </w:t>
      </w:r>
      <w:r w:rsidRPr="00BF6AFB">
        <w:br/>
        <w:t>с ее производством (реализацией); на использование полученных по государственному контракту средств на цели, не связанные с выполнением государственного оборонного заказа.</w:t>
      </w:r>
    </w:p>
    <w:p w:rsidR="002A57F5" w:rsidRPr="00BF6AFB" w:rsidRDefault="002A57F5" w:rsidP="00CC3B79">
      <w:pPr>
        <w:pStyle w:val="ConsPlusNormal"/>
        <w:ind w:firstLine="540"/>
        <w:jc w:val="both"/>
      </w:pPr>
      <w:r w:rsidRPr="00BF6AFB">
        <w:lastRenderedPageBreak/>
        <w:t>Запрещаются действия (бездействие) Головного исполнителя, исполнителя, влекущие за собой необоснованное завышение цены на продукцию по государственному оборонному заказу, неисполнение или ненадлежащее исполнение государственного контракта.</w:t>
      </w:r>
    </w:p>
    <w:p w:rsidR="002A57F5" w:rsidRPr="00BF6AFB" w:rsidRDefault="002A57F5" w:rsidP="00CC3B79">
      <w:pPr>
        <w:pStyle w:val="ConsPlusNormal"/>
        <w:ind w:firstLine="540"/>
        <w:jc w:val="both"/>
      </w:pPr>
      <w:r w:rsidRPr="00BF6AFB">
        <w:t xml:space="preserve">2.10. Головной исполнитель (Поставщик) ведет </w:t>
      </w:r>
      <w:r w:rsidRPr="00BF6AFB">
        <w:rPr>
          <w:b/>
          <w:bCs/>
        </w:rPr>
        <w:t>раздельный учет</w:t>
      </w:r>
      <w:r w:rsidRPr="00BF6AFB">
        <w:t xml:space="preserve"> результатов финансово-хозяйственной деятельности при исполнении контракта отдельно по каждому контракту в соответствии с Постановлением Правительства РФ от 19.01.1998 №47 </w:t>
      </w:r>
      <w:r w:rsidRPr="00BF6AFB">
        <w:br/>
        <w:t>«О Правилах ведения организациями, выполняющими государственный заказ за счет средств федерального бюджета, раздельного учета результатов финансово-хозяйственной деятельности».</w:t>
      </w:r>
    </w:p>
    <w:p w:rsidR="002A57F5" w:rsidRPr="00BF6AFB" w:rsidRDefault="002A57F5" w:rsidP="00A22E41">
      <w:pPr>
        <w:pStyle w:val="ConsPlusNormal"/>
        <w:ind w:firstLine="540"/>
        <w:jc w:val="both"/>
      </w:pPr>
      <w:r w:rsidRPr="00BF6AFB">
        <w:t>2.10.1.</w:t>
      </w:r>
      <w:r w:rsidRPr="00BF6AFB">
        <w:rPr>
          <w:lang w:eastAsia="en-US"/>
        </w:rPr>
        <w:t xml:space="preserve"> Представляет </w:t>
      </w:r>
      <w:r w:rsidRPr="00BF6AFB">
        <w:rPr>
          <w:b/>
          <w:bCs/>
          <w:lang w:eastAsia="en-US"/>
        </w:rPr>
        <w:t>промежуточную бухгалтерскую (финансовую) отчетность</w:t>
      </w:r>
      <w:r w:rsidRPr="00BF6AFB">
        <w:rPr>
          <w:lang w:eastAsia="en-US"/>
        </w:rPr>
        <w:t xml:space="preserve"> в порядке, </w:t>
      </w:r>
      <w:proofErr w:type="gramStart"/>
      <w:r w:rsidRPr="00BF6AFB">
        <w:rPr>
          <w:lang w:eastAsia="en-US"/>
        </w:rPr>
        <w:t>предусматривающем</w:t>
      </w:r>
      <w:proofErr w:type="gramEnd"/>
      <w:r w:rsidRPr="00BF6AFB">
        <w:rPr>
          <w:lang w:eastAsia="en-US"/>
        </w:rPr>
        <w:t xml:space="preserve"> в том числе отчетные периоды для такой отчетности, органы (организации), в которые представляется такая отчетность, сроки ее представления, установленном Правительством Российской Федерации.</w:t>
      </w:r>
      <w:r w:rsidRPr="00BF6AFB">
        <w:t xml:space="preserve"> </w:t>
      </w:r>
    </w:p>
    <w:p w:rsidR="002A57F5" w:rsidRPr="00BF6AFB" w:rsidRDefault="002A57F5" w:rsidP="00CC3B79">
      <w:pPr>
        <w:pStyle w:val="ConsPlusNormal"/>
        <w:ind w:firstLine="540"/>
        <w:jc w:val="both"/>
      </w:pPr>
      <w:r w:rsidRPr="00BF6AFB">
        <w:t xml:space="preserve">2.11. Государственный заказчик, контролирующий орган имеет право запрашивать </w:t>
      </w:r>
      <w:r w:rsidRPr="00BF6AFB">
        <w:br/>
        <w:t xml:space="preserve">у Головного исполнителя расчетно-калькуляционные материалы, а также информацию </w:t>
      </w:r>
      <w:r w:rsidRPr="00BF6AFB">
        <w:br/>
        <w:t xml:space="preserve">о затратах по государственному контракту в соответствии с Федеральным законом </w:t>
      </w:r>
      <w:r w:rsidRPr="00BF6AFB">
        <w:br/>
        <w:t>«О государственном оборонном заказе».</w:t>
      </w:r>
    </w:p>
    <w:p w:rsidR="002A57F5" w:rsidRPr="00BF6AFB" w:rsidRDefault="002A57F5" w:rsidP="00CC3B79">
      <w:pPr>
        <w:pStyle w:val="ConsPlusNormal"/>
        <w:ind w:firstLine="540"/>
        <w:jc w:val="both"/>
      </w:pPr>
      <w:r w:rsidRPr="00BF6AFB">
        <w:t>2.12. Государственный заказчик обязан указывать идентификатор государственного контракта в распоряжениях.</w:t>
      </w:r>
    </w:p>
    <w:p w:rsidR="002A57F5" w:rsidRPr="00BF6AFB" w:rsidRDefault="002A57F5" w:rsidP="00CC3B79">
      <w:pPr>
        <w:pStyle w:val="ConsPlusNormal"/>
        <w:ind w:firstLine="540"/>
        <w:jc w:val="both"/>
      </w:pPr>
      <w:r w:rsidRPr="00BF6AFB">
        <w:t xml:space="preserve">2.13. </w:t>
      </w:r>
      <w:proofErr w:type="gramStart"/>
      <w:r w:rsidRPr="00BF6AFB">
        <w:t xml:space="preserve">Сумма оплаты по Контракту, подлежащая уплате Государственным заказчиком Поставщику, уменьшается на размер налогов, сборов и иных обязательных платежей </w:t>
      </w:r>
      <w:r w:rsidRPr="00BF6AFB">
        <w:br/>
        <w:t>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2" w:name="P81"/>
      <w:bookmarkEnd w:id="2"/>
      <w:proofErr w:type="gramEnd"/>
    </w:p>
    <w:p w:rsidR="002A57F5" w:rsidRPr="00BF6AFB" w:rsidRDefault="002A57F5" w:rsidP="00CC3B79">
      <w:pPr>
        <w:pStyle w:val="ConsPlusNormal"/>
        <w:ind w:firstLine="540"/>
        <w:jc w:val="both"/>
      </w:pPr>
      <w:r w:rsidRPr="00BF6AFB">
        <w:t>2.14. Заказчик, по согласованию с Поставщиком, в ходе исполнения настоящего Контракта вправе изменить не более чем на десять процентов предусмотренное настоящим Контрактом количество Товара в случаях, определенных действующим законодательством и настоящим Контрактом.</w:t>
      </w:r>
    </w:p>
    <w:p w:rsidR="002A57F5" w:rsidRPr="00BF6AFB" w:rsidRDefault="002A57F5" w:rsidP="00CC3B79">
      <w:pPr>
        <w:pStyle w:val="ConsPlusNormal"/>
        <w:ind w:firstLine="540"/>
        <w:jc w:val="both"/>
      </w:pPr>
      <w:r w:rsidRPr="00BF6AFB">
        <w:t>2.15. Датой оплаты считается дата списания денежных средств со счета Заказчика, указанного в настоящем Контракте.</w:t>
      </w:r>
    </w:p>
    <w:p w:rsidR="002A57F5" w:rsidRPr="00145FE3" w:rsidRDefault="002A57F5" w:rsidP="00CC3B79">
      <w:pPr>
        <w:pStyle w:val="ConsPlusNormal"/>
        <w:ind w:firstLine="540"/>
        <w:jc w:val="both"/>
        <w:rPr>
          <w:color w:val="FF0000"/>
        </w:rPr>
      </w:pPr>
    </w:p>
    <w:p w:rsidR="002A57F5" w:rsidRPr="007B5B80" w:rsidRDefault="002A57F5" w:rsidP="003C51F6">
      <w:pPr>
        <w:pStyle w:val="ConsPlusNormal"/>
        <w:jc w:val="center"/>
        <w:outlineLvl w:val="1"/>
        <w:rPr>
          <w:b/>
          <w:bCs/>
        </w:rPr>
      </w:pPr>
      <w:r w:rsidRPr="00145FE3">
        <w:rPr>
          <w:b/>
          <w:bCs/>
          <w:color w:val="FF0000"/>
        </w:rPr>
        <w:t xml:space="preserve">     </w:t>
      </w:r>
      <w:r w:rsidRPr="007B5B80">
        <w:rPr>
          <w:b/>
          <w:bCs/>
        </w:rPr>
        <w:t>III. ПОРЯДОК, СРОКИ И УСЛОВИЯ ПОСТАВКИ И ПРИЕМКИ ТОВАРА</w:t>
      </w:r>
    </w:p>
    <w:p w:rsidR="002A57F5" w:rsidRPr="007B5B80" w:rsidRDefault="002A57F5" w:rsidP="00F95B13">
      <w:pPr>
        <w:pStyle w:val="ConsPlusNormal"/>
        <w:ind w:firstLine="540"/>
        <w:jc w:val="both"/>
      </w:pPr>
      <w:r w:rsidRPr="007B5B80">
        <w:t>3.1. Товар поставляется Грузополучателю в соответствии с условиями настоящего Контракта. Количество Товара определяется на основании настоящего Контракта. Допускается поставка Товара партиями (по частям) в пределах сроков и объемов, установленных настоящим Контрактом.</w:t>
      </w:r>
    </w:p>
    <w:p w:rsidR="002A57F5" w:rsidRPr="007B5B80" w:rsidRDefault="002A57F5" w:rsidP="00497F66">
      <w:pPr>
        <w:pStyle w:val="ConsPlusNormal"/>
        <w:ind w:firstLine="540"/>
        <w:jc w:val="both"/>
      </w:pPr>
      <w:r w:rsidRPr="007B5B80">
        <w:t xml:space="preserve">В силу статьи 510 Гражданского кодекса Российской Федерации от 26.01.1996 №14-ФЗ обязанность по доставке товара лежит на Поставщике. Право выбора вида транспорта </w:t>
      </w:r>
      <w:r w:rsidRPr="007B5B80">
        <w:br/>
        <w:t xml:space="preserve">для доставки товара принадлежит Поставщику. </w:t>
      </w:r>
    </w:p>
    <w:p w:rsidR="002A57F5" w:rsidRPr="007B5B80" w:rsidRDefault="002A57F5" w:rsidP="00BC4995">
      <w:pPr>
        <w:pStyle w:val="ConsPlusNormal"/>
        <w:ind w:firstLine="540"/>
        <w:jc w:val="both"/>
      </w:pPr>
      <w:r w:rsidRPr="007B5B80">
        <w:t xml:space="preserve">Грузополучателем по настоящему Контракту определено: </w:t>
      </w:r>
    </w:p>
    <w:p w:rsidR="002A57F5" w:rsidRPr="007B5B80" w:rsidRDefault="002A57F5" w:rsidP="00CD3EE1">
      <w:pPr>
        <w:pStyle w:val="ConsPlusNormal"/>
        <w:ind w:firstLine="540"/>
        <w:jc w:val="both"/>
      </w:pPr>
      <w:r w:rsidRPr="007B5B80">
        <w:t xml:space="preserve">- </w:t>
      </w:r>
      <w:r w:rsidRPr="007B5B80">
        <w:rPr>
          <w:b/>
          <w:bCs/>
        </w:rPr>
        <w:t xml:space="preserve">Федеральное казенное учреждение «База материально-технического и военного снабжения Управления Федеральной службы исполнения наказаний по Республике Карелия </w:t>
      </w:r>
      <w:r w:rsidRPr="007B5B80">
        <w:t xml:space="preserve">(ФКУ </w:t>
      </w:r>
      <w:proofErr w:type="spellStart"/>
      <w:r w:rsidRPr="007B5B80">
        <w:t>БМТиВС</w:t>
      </w:r>
      <w:proofErr w:type="spellEnd"/>
      <w:r w:rsidRPr="007B5B80">
        <w:t xml:space="preserve"> УФСИН России по Республике Карелия).</w:t>
      </w:r>
    </w:p>
    <w:p w:rsidR="002A57F5" w:rsidRPr="007B5B80" w:rsidRDefault="002A57F5" w:rsidP="00CD3EE1">
      <w:pPr>
        <w:pStyle w:val="ConsPlusNormal"/>
        <w:ind w:firstLine="540"/>
        <w:jc w:val="both"/>
      </w:pPr>
      <w:r w:rsidRPr="007B5B80">
        <w:t>Поставка Товара осуществляется Поставщиком</w:t>
      </w:r>
      <w:r w:rsidRPr="007B5B80">
        <w:rPr>
          <w:b/>
          <w:bCs/>
        </w:rPr>
        <w:t xml:space="preserve"> в течение 5 (пяти) рабочих дней с момента заключения контракта.</w:t>
      </w:r>
    </w:p>
    <w:p w:rsidR="002A57F5" w:rsidRPr="007B5B80" w:rsidRDefault="002A57F5" w:rsidP="00B726F5">
      <w:pPr>
        <w:pStyle w:val="ConsPlusNormal"/>
        <w:ind w:firstLine="540"/>
        <w:jc w:val="both"/>
        <w:rPr>
          <w:b/>
          <w:bCs/>
        </w:rPr>
      </w:pPr>
      <w:r w:rsidRPr="007B5B80">
        <w:t>Прием-передача Товара осуществляется в рабочее время</w:t>
      </w:r>
      <w:r w:rsidRPr="007B5B80">
        <w:rPr>
          <w:b/>
          <w:bCs/>
        </w:rPr>
        <w:t xml:space="preserve"> с 9 часов 00 минут </w:t>
      </w:r>
      <w:r w:rsidRPr="007B5B80">
        <w:rPr>
          <w:b/>
          <w:bCs/>
        </w:rPr>
        <w:br/>
        <w:t>до 15 часов 00 минут</w:t>
      </w:r>
      <w:r w:rsidRPr="007B5B80">
        <w:t xml:space="preserve"> (время московское).</w:t>
      </w:r>
    </w:p>
    <w:p w:rsidR="002A57F5" w:rsidRPr="007B5B80" w:rsidRDefault="002A57F5" w:rsidP="00AA5604">
      <w:pPr>
        <w:pStyle w:val="ConsPlusNormal"/>
        <w:ind w:firstLine="540"/>
        <w:jc w:val="both"/>
        <w:rPr>
          <w:b/>
          <w:bCs/>
        </w:rPr>
      </w:pPr>
      <w:r w:rsidRPr="007B5B80">
        <w:t xml:space="preserve">3.2. </w:t>
      </w:r>
      <w:bookmarkStart w:id="3" w:name="P110"/>
      <w:bookmarkEnd w:id="3"/>
      <w:r w:rsidRPr="007B5B80">
        <w:t xml:space="preserve">Поставка Товара осуществляется Поставщиком по адресу: </w:t>
      </w:r>
      <w:r w:rsidRPr="007B5B80">
        <w:br/>
        <w:t xml:space="preserve">        </w:t>
      </w:r>
      <w:r w:rsidRPr="007B5B80">
        <w:rPr>
          <w:b/>
          <w:bCs/>
        </w:rPr>
        <w:t xml:space="preserve">185012, г. Петрозаводск, п. Птицефабрика, ул. Южная </w:t>
      </w:r>
      <w:proofErr w:type="spellStart"/>
      <w:r w:rsidRPr="007B5B80">
        <w:rPr>
          <w:b/>
          <w:bCs/>
        </w:rPr>
        <w:t>Промзона</w:t>
      </w:r>
      <w:proofErr w:type="spellEnd"/>
      <w:r w:rsidRPr="007B5B80">
        <w:rPr>
          <w:b/>
          <w:bCs/>
        </w:rPr>
        <w:t>, д. 1, стр. 3, территория продовольственных складов.</w:t>
      </w:r>
    </w:p>
    <w:p w:rsidR="002A57F5" w:rsidRPr="007B5B80" w:rsidRDefault="002A57F5" w:rsidP="00AA5604">
      <w:pPr>
        <w:spacing w:before="0" w:beforeAutospacing="0" w:after="0" w:afterAutospacing="0"/>
        <w:jc w:val="both"/>
      </w:pPr>
      <w:r w:rsidRPr="007B5B80">
        <w:t xml:space="preserve">         3.2.1. 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Pr="007B5B80">
        <w:lastRenderedPageBreak/>
        <w:t xml:space="preserve">Контракта, а также к установленному Контрактом сроку обязан предоставить Заказчику результаты поставки товара. </w:t>
      </w:r>
    </w:p>
    <w:p w:rsidR="002A57F5" w:rsidRPr="007B5B80" w:rsidRDefault="002A57F5" w:rsidP="007210DC">
      <w:pPr>
        <w:pStyle w:val="ConsPlusNormal"/>
        <w:ind w:firstLine="540"/>
        <w:jc w:val="both"/>
      </w:pPr>
      <w:r w:rsidRPr="007B5B80">
        <w:t>3.2.2. Приемка поставленного товара осуществляется в порядке и в сроки, которые установлены Контрактом, и оформляется Документом о приемке, который подписывается Заказчиком, либо Поставщику в те же сроки Заказчиком направляется в письменной форме мотивированный отказ от подписания такого документа (часть 7 статьи 94 Федерального закона Федерального закона от 05.04.2013 № 44-ФЗ).</w:t>
      </w:r>
    </w:p>
    <w:p w:rsidR="002A57F5" w:rsidRPr="007B5B80" w:rsidRDefault="002A57F5" w:rsidP="007210DC">
      <w:pPr>
        <w:spacing w:before="0" w:beforeAutospacing="0" w:after="0" w:afterAutospacing="0"/>
        <w:jc w:val="both"/>
      </w:pPr>
      <w:r w:rsidRPr="007B5B80">
        <w:t xml:space="preserve">          Допускается оформление нескольких документов о приемке товара в рамках одного этапа исполнения Контракта при условии осуществления оплаты по результатам исполнения обязательств, предусмотренных Контрактом, в рамках которого были оформлены такие документы о приемке.</w:t>
      </w:r>
    </w:p>
    <w:p w:rsidR="002A57F5" w:rsidRPr="007B5B80" w:rsidRDefault="002A57F5" w:rsidP="00497F66">
      <w:pPr>
        <w:pStyle w:val="ConsPlusNormal"/>
        <w:ind w:firstLine="540"/>
        <w:jc w:val="both"/>
      </w:pPr>
      <w:r w:rsidRPr="007B5B80">
        <w:t xml:space="preserve">3.3. В </w:t>
      </w:r>
      <w:r w:rsidRPr="007B5B80">
        <w:rPr>
          <w:b/>
          <w:bCs/>
        </w:rPr>
        <w:t xml:space="preserve">день доставки </w:t>
      </w:r>
      <w:r w:rsidRPr="007B5B80">
        <w:t xml:space="preserve">Товара по адресу поставки Товара, указанному в соответствии </w:t>
      </w:r>
      <w:r w:rsidRPr="007B5B80">
        <w:br/>
        <w:t>с условиями настоящего Контракта, Поставщик обязан передать Грузополучателю:</w:t>
      </w:r>
    </w:p>
    <w:p w:rsidR="002A57F5" w:rsidRPr="007B5B80" w:rsidRDefault="002A57F5" w:rsidP="00497F66">
      <w:pPr>
        <w:pStyle w:val="ConsPlusNormal"/>
        <w:ind w:firstLine="540"/>
        <w:jc w:val="both"/>
      </w:pPr>
      <w:r w:rsidRPr="007B5B80">
        <w:t xml:space="preserve">- подписанный со своей стороны </w:t>
      </w:r>
      <w:r w:rsidRPr="007B5B80">
        <w:rPr>
          <w:b/>
          <w:bCs/>
        </w:rPr>
        <w:t>Универсальный передаточный документ</w:t>
      </w:r>
      <w:r w:rsidRPr="007B5B80">
        <w:t xml:space="preserve"> (УПД) </w:t>
      </w:r>
      <w:r w:rsidRPr="007B5B80">
        <w:br/>
        <w:t xml:space="preserve">в 3 (трех) экземплярах (по 1 (одному) экземпляру для каждой из Сторон </w:t>
      </w:r>
      <w:r w:rsidRPr="007B5B80">
        <w:br/>
        <w:t>и Грузополучателю);</w:t>
      </w:r>
    </w:p>
    <w:p w:rsidR="002A57F5" w:rsidRPr="007B5B80" w:rsidRDefault="002A57F5" w:rsidP="00497F66">
      <w:pPr>
        <w:pStyle w:val="ConsPlusNormal"/>
        <w:ind w:firstLine="540"/>
        <w:jc w:val="both"/>
      </w:pPr>
      <w:r w:rsidRPr="007B5B80">
        <w:t>- подписанный со своей стороны Документ о приемке товара (в 2 (двух) экземплярах (по 1 (одному) экземпляру для каждой из Сторон) (Приложение № 3 к Контракту);</w:t>
      </w:r>
    </w:p>
    <w:p w:rsidR="002A57F5" w:rsidRPr="007B5B80" w:rsidRDefault="002A57F5" w:rsidP="00497F66">
      <w:pPr>
        <w:pStyle w:val="ConsPlusNormal"/>
        <w:ind w:firstLine="540"/>
        <w:jc w:val="both"/>
      </w:pPr>
      <w:r w:rsidRPr="007B5B80">
        <w:t>- документы, указанные в п. 6.4 настоящего Контракта.</w:t>
      </w:r>
    </w:p>
    <w:p w:rsidR="002A57F5" w:rsidRPr="007B5B80" w:rsidRDefault="002A57F5" w:rsidP="00497F66">
      <w:pPr>
        <w:pStyle w:val="ConsPlusNormal"/>
        <w:jc w:val="both"/>
      </w:pPr>
      <w:r w:rsidRPr="007B5B80">
        <w:t xml:space="preserve">         3.3.1. Грузополучатель в </w:t>
      </w:r>
      <w:r w:rsidRPr="007B5B80">
        <w:rPr>
          <w:b/>
          <w:bCs/>
        </w:rPr>
        <w:t>день доставки</w:t>
      </w:r>
      <w:r w:rsidRPr="007B5B80">
        <w:t xml:space="preserve"> проверяет соответствие поставленного товара условиям настоящего Контракта, установленным в Приложениях к Контракту путем осуществления визуальной сверки поставленного товара и сведениям, указанным </w:t>
      </w:r>
      <w:r w:rsidRPr="007B5B80">
        <w:br/>
        <w:t xml:space="preserve">в транспортных и сопроводительных документах по наименованию, количеству, ассортименту и качеству. Грузополучатель осуществляет приемку Товара по количеству упаковок Товара, комплекту и явным видимым повреждениям упаковки и качеству Товара. </w:t>
      </w:r>
    </w:p>
    <w:p w:rsidR="002A57F5" w:rsidRPr="007B5B80" w:rsidRDefault="002A57F5" w:rsidP="00497F66">
      <w:pPr>
        <w:pStyle w:val="ConsPlusNormal"/>
        <w:ind w:firstLine="539"/>
        <w:jc w:val="both"/>
      </w:pPr>
      <w:r w:rsidRPr="007B5B80">
        <w:t xml:space="preserve">Факт приемки товара по количеству подтверждается путем подписания Поставщиком </w:t>
      </w:r>
      <w:r w:rsidRPr="007B5B80">
        <w:br/>
        <w:t xml:space="preserve">и Грузополучателем Универсального передаточного документа (УПД) в 3 (трех) экземплярах по одному для Заказчика, Грузополучателя и Поставщика. </w:t>
      </w:r>
    </w:p>
    <w:p w:rsidR="002A57F5" w:rsidRPr="007B5B80" w:rsidRDefault="002A57F5" w:rsidP="00497F66">
      <w:pPr>
        <w:pStyle w:val="ConsPlusNormal"/>
        <w:ind w:firstLine="540"/>
        <w:jc w:val="both"/>
      </w:pPr>
      <w:r w:rsidRPr="007B5B80">
        <w:t xml:space="preserve">3.3.2. Для проверки поставленного Товара по качеству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6" w:history="1">
        <w:r w:rsidRPr="007B5B80">
          <w:t>Законом</w:t>
        </w:r>
      </w:hyperlink>
      <w:r w:rsidRPr="007B5B80">
        <w:t xml:space="preserve"> № 44-ФЗ.</w:t>
      </w:r>
    </w:p>
    <w:p w:rsidR="002A57F5" w:rsidRPr="007B5B80" w:rsidRDefault="002A57F5" w:rsidP="00497F66">
      <w:pPr>
        <w:pStyle w:val="ConsPlusNormal"/>
        <w:ind w:firstLine="540"/>
        <w:jc w:val="both"/>
      </w:pPr>
      <w:r w:rsidRPr="007B5B80">
        <w:t xml:space="preserve">В рамках экспертизы поставленного Товара на соответствие условиям настоящего Контракта Заказчик может привлекать  специалистов сторонних организаций для отбора образцов проб и проведения исследований поставленного товара на предмет качества </w:t>
      </w:r>
      <w:r w:rsidRPr="007B5B80">
        <w:br/>
        <w:t>и безопасности. Если по результатам исследований образцов проб выявится несоответствие существующим обязательным требованиям, товар признается некачественным и подлежит замене.</w:t>
      </w:r>
    </w:p>
    <w:p w:rsidR="002A57F5" w:rsidRPr="007B5B80" w:rsidRDefault="002A57F5" w:rsidP="00497F66">
      <w:pPr>
        <w:pStyle w:val="ConsPlusNormal"/>
        <w:ind w:firstLine="540"/>
        <w:jc w:val="both"/>
      </w:pPr>
      <w:r w:rsidRPr="007B5B80">
        <w:t xml:space="preserve">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w:t>
      </w:r>
      <w:r w:rsidRPr="007B5B80">
        <w:br/>
        <w:t xml:space="preserve">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w:t>
      </w:r>
      <w:r w:rsidRPr="007B5B80">
        <w:br/>
        <w:t>для ее проведения.</w:t>
      </w:r>
    </w:p>
    <w:p w:rsidR="002A57F5" w:rsidRPr="007B5B80" w:rsidRDefault="002A57F5" w:rsidP="00497F66">
      <w:pPr>
        <w:autoSpaceDE w:val="0"/>
        <w:autoSpaceDN w:val="0"/>
        <w:adjustRightInd w:val="0"/>
        <w:spacing w:before="0" w:beforeAutospacing="0" w:after="0" w:afterAutospacing="0"/>
        <w:ind w:firstLine="567"/>
        <w:jc w:val="both"/>
      </w:pPr>
      <w:r w:rsidRPr="007B5B80">
        <w:t xml:space="preserve">3.4. Заказчик вправе для проведения экспертизы Товара осуществлять выборочную проверку качества и безопасности Товара (партии товара) для подтверждения </w:t>
      </w:r>
      <w:r w:rsidRPr="007B5B80">
        <w:br/>
        <w:t>его соответствия условиям настоящего Контракта с распространением результатов проверки на всю партию. При этом Заказчик вправе предъявлять Поставщику претензии в отношении всего товара, если при проверке товара на складе Грузополучателя будут установлены скрытые недостатки поставленного товара, не выявленные в ходе выборочной проверки.</w:t>
      </w:r>
    </w:p>
    <w:p w:rsidR="002A57F5" w:rsidRPr="007B5B80" w:rsidRDefault="002A57F5" w:rsidP="00497F66">
      <w:pPr>
        <w:autoSpaceDE w:val="0"/>
        <w:autoSpaceDN w:val="0"/>
        <w:adjustRightInd w:val="0"/>
        <w:spacing w:before="0" w:beforeAutospacing="0" w:after="0" w:afterAutospacing="0"/>
        <w:ind w:firstLine="567"/>
        <w:jc w:val="both"/>
      </w:pPr>
      <w:r w:rsidRPr="007B5B80">
        <w:t xml:space="preserve">Выборочная проверка качества и безопасности Товара осуществляется </w:t>
      </w:r>
      <w:r w:rsidRPr="007B5B80">
        <w:rPr>
          <w:b/>
          <w:bCs/>
        </w:rPr>
        <w:t>в течение сроков</w:t>
      </w:r>
      <w:r w:rsidRPr="007B5B80">
        <w:t>, установленных для подписания документа о приемке.</w:t>
      </w:r>
    </w:p>
    <w:p w:rsidR="002A57F5" w:rsidRPr="007B5B80" w:rsidRDefault="002A57F5" w:rsidP="00497F66">
      <w:pPr>
        <w:autoSpaceDE w:val="0"/>
        <w:autoSpaceDN w:val="0"/>
        <w:adjustRightInd w:val="0"/>
        <w:spacing w:before="0" w:beforeAutospacing="0" w:after="0" w:afterAutospacing="0"/>
        <w:ind w:firstLine="567"/>
        <w:jc w:val="both"/>
      </w:pPr>
      <w:r w:rsidRPr="007B5B80">
        <w:t xml:space="preserve">По результатам проведенной экспертизы Товара Заказчик составляет заключение </w:t>
      </w:r>
      <w:r w:rsidRPr="007B5B80">
        <w:br/>
        <w:t>об отсутствии или наличии нарушений условий настоящего Контракта.</w:t>
      </w:r>
    </w:p>
    <w:p w:rsidR="002A57F5" w:rsidRPr="007B5B80" w:rsidRDefault="002A57F5" w:rsidP="00497F66">
      <w:pPr>
        <w:autoSpaceDE w:val="0"/>
        <w:autoSpaceDN w:val="0"/>
        <w:adjustRightInd w:val="0"/>
        <w:spacing w:before="0" w:beforeAutospacing="0" w:after="0" w:afterAutospacing="0"/>
        <w:ind w:firstLine="567"/>
        <w:jc w:val="both"/>
      </w:pPr>
      <w:r w:rsidRPr="007B5B80">
        <w:lastRenderedPageBreak/>
        <w:t xml:space="preserve">3.5. В случае если по результатам проведенной экспертизы установлены нарушения условий настоящего Контракта, за исключением условий, касающихся качества </w:t>
      </w:r>
      <w:r w:rsidRPr="007B5B80">
        <w:br/>
        <w:t>и безопасности Товара, не препятствующие приемке поставленного Товара, в заключени</w:t>
      </w:r>
      <w:proofErr w:type="gramStart"/>
      <w:r w:rsidRPr="007B5B80">
        <w:t>и</w:t>
      </w:r>
      <w:proofErr w:type="gramEnd"/>
      <w:r w:rsidRPr="007B5B80">
        <w:t xml:space="preserve"> могут содержаться предложения об устранении данных нарушений, в том числе с указанием срока их устранения.</w:t>
      </w:r>
    </w:p>
    <w:p w:rsidR="002A57F5" w:rsidRPr="007B5B80" w:rsidRDefault="002A57F5" w:rsidP="00497F66">
      <w:pPr>
        <w:autoSpaceDE w:val="0"/>
        <w:autoSpaceDN w:val="0"/>
        <w:adjustRightInd w:val="0"/>
        <w:spacing w:before="0" w:beforeAutospacing="0" w:after="0" w:afterAutospacing="0"/>
        <w:ind w:firstLine="567"/>
        <w:jc w:val="both"/>
      </w:pPr>
      <w:r w:rsidRPr="007B5B80">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2A57F5" w:rsidRPr="007B5B80" w:rsidRDefault="002A57F5" w:rsidP="00497F66">
      <w:pPr>
        <w:autoSpaceDE w:val="0"/>
        <w:autoSpaceDN w:val="0"/>
        <w:adjustRightInd w:val="0"/>
        <w:spacing w:before="0" w:beforeAutospacing="0" w:after="0" w:afterAutospacing="0"/>
        <w:ind w:firstLine="567"/>
        <w:jc w:val="both"/>
      </w:pPr>
      <w:r w:rsidRPr="007B5B80">
        <w:t xml:space="preserve">3.5.1.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w:t>
      </w:r>
      <w:r w:rsidRPr="007B5B80">
        <w:br/>
        <w:t>не препятствует приемке Товара.</w:t>
      </w:r>
    </w:p>
    <w:p w:rsidR="002A57F5" w:rsidRPr="007B5B80" w:rsidRDefault="002A57F5" w:rsidP="00497F66">
      <w:pPr>
        <w:autoSpaceDE w:val="0"/>
        <w:autoSpaceDN w:val="0"/>
        <w:adjustRightInd w:val="0"/>
        <w:spacing w:before="0" w:beforeAutospacing="0" w:after="0" w:afterAutospacing="0"/>
        <w:ind w:firstLine="567"/>
        <w:jc w:val="both"/>
      </w:pPr>
      <w:r w:rsidRPr="007B5B80">
        <w:t xml:space="preserve">3.6. </w:t>
      </w:r>
      <w:proofErr w:type="gramStart"/>
      <w:r w:rsidRPr="007B5B80">
        <w:t xml:space="preserve">В случае обнаружения Заказчиком нарушений условий настоящего Контракта, </w:t>
      </w:r>
      <w:r w:rsidRPr="007B5B80">
        <w:br/>
        <w:t xml:space="preserve">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w:t>
      </w:r>
      <w:r w:rsidRPr="007B5B80">
        <w:br/>
        <w:t xml:space="preserve">и направляет Поставщику в письменной форме мотивированный отказ от подписания такого документа с указанием причин такого отказа (пункт 7 статьи 94 Закона 44-ФЗ). </w:t>
      </w:r>
      <w:proofErr w:type="gramEnd"/>
    </w:p>
    <w:p w:rsidR="002A57F5" w:rsidRPr="007B5B80" w:rsidRDefault="002A57F5" w:rsidP="00497F66">
      <w:pPr>
        <w:autoSpaceDE w:val="0"/>
        <w:autoSpaceDN w:val="0"/>
        <w:adjustRightInd w:val="0"/>
        <w:spacing w:before="0" w:beforeAutospacing="0" w:after="0" w:afterAutospacing="0"/>
        <w:ind w:firstLine="567"/>
        <w:jc w:val="both"/>
      </w:pPr>
      <w:r w:rsidRPr="007B5B80">
        <w:t xml:space="preserve">3.7. </w:t>
      </w:r>
      <w:proofErr w:type="gramStart"/>
      <w:r w:rsidRPr="007B5B80">
        <w:t>В случае получения мотивированного отказа от подписания документа о приемке Поставщик обязан без дополнительной оплаты со стороны</w:t>
      </w:r>
      <w:proofErr w:type="gramEnd"/>
      <w:r w:rsidRPr="007B5B80">
        <w:t xml:space="preserve"> Заказчика устранить выявленные нарушения (</w:t>
      </w:r>
      <w:proofErr w:type="spellStart"/>
      <w:r w:rsidRPr="007B5B80">
        <w:t>допоставить</w:t>
      </w:r>
      <w:proofErr w:type="spellEnd"/>
      <w:r w:rsidRPr="007B5B80">
        <w:t xml:space="preserve">, доукомплектовать, заменить Товар) в срок не позднее </w:t>
      </w:r>
      <w:r w:rsidRPr="007B5B80">
        <w:br/>
      </w:r>
      <w:r w:rsidRPr="007B5B80">
        <w:rPr>
          <w:b/>
          <w:bCs/>
        </w:rPr>
        <w:t>14 (четырнадцати) календарных дней</w:t>
      </w:r>
      <w:r w:rsidRPr="007B5B80">
        <w:t xml:space="preserve"> со дня получения от Заказчика мотивированного отказа. </w:t>
      </w:r>
    </w:p>
    <w:p w:rsidR="002A57F5" w:rsidRPr="007B5B80" w:rsidRDefault="002A57F5" w:rsidP="00497F66">
      <w:pPr>
        <w:autoSpaceDE w:val="0"/>
        <w:autoSpaceDN w:val="0"/>
        <w:adjustRightInd w:val="0"/>
        <w:spacing w:before="0" w:beforeAutospacing="0" w:after="0" w:afterAutospacing="0"/>
        <w:ind w:firstLine="567"/>
        <w:jc w:val="both"/>
      </w:pPr>
      <w:r w:rsidRPr="007B5B80">
        <w:t xml:space="preserve">3.8. Допоставка недопоставленного, доукомплектование, замена некачественного Товара (либо товара несоответствующего условиям контракта) оформляется </w:t>
      </w:r>
      <w:r w:rsidRPr="007B5B80">
        <w:rPr>
          <w:b/>
          <w:bCs/>
        </w:rPr>
        <w:t>Универсальным передаточным документом</w:t>
      </w:r>
      <w:r w:rsidRPr="007B5B80">
        <w:t>, а также Документом о приемке товара в порядке, предусмотренном настоящим разделом.</w:t>
      </w:r>
    </w:p>
    <w:p w:rsidR="002A57F5" w:rsidRPr="007B5B80" w:rsidRDefault="002A57F5" w:rsidP="00497F66">
      <w:pPr>
        <w:autoSpaceDE w:val="0"/>
        <w:autoSpaceDN w:val="0"/>
        <w:adjustRightInd w:val="0"/>
        <w:spacing w:before="0" w:beforeAutospacing="0" w:after="0" w:afterAutospacing="0"/>
        <w:ind w:firstLine="539"/>
        <w:jc w:val="both"/>
      </w:pPr>
      <w:bookmarkStart w:id="4" w:name="Par13"/>
      <w:bookmarkEnd w:id="4"/>
      <w:r w:rsidRPr="007B5B80">
        <w:t xml:space="preserve">3.9. </w:t>
      </w:r>
      <w:proofErr w:type="gramStart"/>
      <w:r w:rsidRPr="007B5B80">
        <w:t xml:space="preserve">При отсутствии претензий относительно количества Товара, комплектности, упаковки Товара, качества и безопасности Товара, в том числе на основании заключения </w:t>
      </w:r>
      <w:r w:rsidRPr="007B5B80">
        <w:br/>
        <w:t xml:space="preserve">по результатам экспертизы, проведенной путем выборочной проверки качества </w:t>
      </w:r>
      <w:r w:rsidRPr="007B5B80">
        <w:br/>
        <w:t xml:space="preserve">и безопасности Товара, УПД, подписанной Грузополучателем, Заказчик </w:t>
      </w:r>
      <w:r w:rsidRPr="007B5B80">
        <w:rPr>
          <w:b/>
          <w:bCs/>
        </w:rPr>
        <w:t>в течение 20 (двадцати) рабочих дней</w:t>
      </w:r>
      <w:r w:rsidRPr="007B5B80">
        <w:t>, следующих за днем поступления от Поставщикам Документа о приемке, Заказчик подписывает со своей стороны Документ о приемке.</w:t>
      </w:r>
      <w:proofErr w:type="gramEnd"/>
    </w:p>
    <w:p w:rsidR="002A57F5" w:rsidRPr="007B5B80" w:rsidRDefault="002A57F5" w:rsidP="00497F66">
      <w:pPr>
        <w:autoSpaceDE w:val="0"/>
        <w:autoSpaceDN w:val="0"/>
        <w:adjustRightInd w:val="0"/>
        <w:spacing w:before="0" w:beforeAutospacing="0" w:after="0" w:afterAutospacing="0"/>
        <w:ind w:firstLine="567"/>
        <w:jc w:val="both"/>
      </w:pPr>
      <w:bookmarkStart w:id="5" w:name="P126"/>
      <w:bookmarkEnd w:id="5"/>
      <w:r w:rsidRPr="007B5B80">
        <w:t>3.10. Право собственности на Товар переходит от Поставщика к Государственному заказчику с момента подписания Сторонами Документа о приемке товара.</w:t>
      </w:r>
    </w:p>
    <w:p w:rsidR="002A57F5" w:rsidRPr="007B5B80" w:rsidRDefault="002A57F5" w:rsidP="00497F66">
      <w:pPr>
        <w:autoSpaceDE w:val="0"/>
        <w:autoSpaceDN w:val="0"/>
        <w:adjustRightInd w:val="0"/>
        <w:spacing w:before="0" w:beforeAutospacing="0" w:after="0" w:afterAutospacing="0"/>
        <w:ind w:firstLine="567"/>
        <w:jc w:val="both"/>
      </w:pPr>
      <w:r w:rsidRPr="007B5B80">
        <w:t>3.11. Поставщик гарантирует Государственному заказчику передачу полученных результатов, не нарушающих исключительных прав других лиц (в том числе путем заключения лицензионных договоров).</w:t>
      </w:r>
    </w:p>
    <w:p w:rsidR="002A57F5" w:rsidRPr="00145FE3" w:rsidRDefault="002A57F5" w:rsidP="006B74C7">
      <w:pPr>
        <w:pStyle w:val="ConsPlusNormal"/>
        <w:jc w:val="center"/>
        <w:outlineLvl w:val="1"/>
        <w:rPr>
          <w:color w:val="FF0000"/>
        </w:rPr>
      </w:pPr>
    </w:p>
    <w:p w:rsidR="002A57F5" w:rsidRPr="007B5B80" w:rsidRDefault="002A57F5" w:rsidP="006B74C7">
      <w:pPr>
        <w:pStyle w:val="ConsPlusNormal"/>
        <w:jc w:val="center"/>
        <w:outlineLvl w:val="1"/>
        <w:rPr>
          <w:b/>
          <w:bCs/>
        </w:rPr>
      </w:pPr>
      <w:r w:rsidRPr="007B5B80">
        <w:rPr>
          <w:b/>
          <w:bCs/>
        </w:rPr>
        <w:t>IV. ВЗАИМОДЕЙСТВИЕ СТОРОН</w:t>
      </w:r>
    </w:p>
    <w:p w:rsidR="002A57F5" w:rsidRPr="007B5B80" w:rsidRDefault="002A57F5" w:rsidP="00497F66">
      <w:pPr>
        <w:autoSpaceDE w:val="0"/>
        <w:autoSpaceDN w:val="0"/>
        <w:adjustRightInd w:val="0"/>
        <w:spacing w:before="0" w:beforeAutospacing="0" w:after="0" w:afterAutospacing="0"/>
        <w:ind w:firstLine="567"/>
        <w:jc w:val="both"/>
      </w:pPr>
      <w:r w:rsidRPr="007B5B80">
        <w:t xml:space="preserve">4.1. </w:t>
      </w:r>
      <w:r w:rsidRPr="007B5B80">
        <w:rPr>
          <w:b/>
          <w:bCs/>
        </w:rPr>
        <w:t>Поставщик обязан</w:t>
      </w:r>
      <w:r w:rsidRPr="007B5B80">
        <w:t xml:space="preserve">: </w:t>
      </w:r>
    </w:p>
    <w:p w:rsidR="002A57F5" w:rsidRPr="007B5B80" w:rsidRDefault="002A57F5" w:rsidP="00497F66">
      <w:pPr>
        <w:autoSpaceDE w:val="0"/>
        <w:autoSpaceDN w:val="0"/>
        <w:adjustRightInd w:val="0"/>
        <w:spacing w:before="0" w:beforeAutospacing="0" w:after="0" w:afterAutospacing="0"/>
        <w:ind w:firstLine="567"/>
        <w:jc w:val="both"/>
      </w:pPr>
      <w:r w:rsidRPr="007B5B80">
        <w:t>4.1.1. Поставить Товар в порядке, количестве, в сроки и на условиях, предусмотренных настоящим Контрактом, в том числе по обеспечению с учетом специфики поставляемой продукции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(или) государственным контрактом.</w:t>
      </w:r>
    </w:p>
    <w:p w:rsidR="002A57F5" w:rsidRPr="007B5B80" w:rsidRDefault="002A57F5" w:rsidP="00497F66">
      <w:pPr>
        <w:autoSpaceDE w:val="0"/>
        <w:autoSpaceDN w:val="0"/>
        <w:adjustRightInd w:val="0"/>
        <w:spacing w:before="0" w:beforeAutospacing="0" w:after="0" w:afterAutospacing="0"/>
        <w:ind w:firstLine="567"/>
        <w:jc w:val="both"/>
      </w:pPr>
      <w:r w:rsidRPr="007B5B80">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2A57F5" w:rsidRPr="007B5B80" w:rsidRDefault="002A57F5" w:rsidP="00497F66">
      <w:pPr>
        <w:autoSpaceDE w:val="0"/>
        <w:autoSpaceDN w:val="0"/>
        <w:adjustRightInd w:val="0"/>
        <w:spacing w:before="0" w:beforeAutospacing="0" w:after="0" w:afterAutospacing="0"/>
        <w:ind w:firstLine="567"/>
        <w:jc w:val="both"/>
      </w:pPr>
      <w:r w:rsidRPr="007B5B80">
        <w:t>Гарантировать государственному заказчику передачу полученных результатов, не нарушающих исключительных прав других лиц (в том числе путем заключения лицензионных договоров).</w:t>
      </w:r>
    </w:p>
    <w:p w:rsidR="002A57F5" w:rsidRPr="007B5B80" w:rsidRDefault="002A57F5" w:rsidP="00497F66">
      <w:pPr>
        <w:autoSpaceDE w:val="0"/>
        <w:autoSpaceDN w:val="0"/>
        <w:adjustRightInd w:val="0"/>
        <w:spacing w:before="0" w:beforeAutospacing="0" w:after="0" w:afterAutospacing="0"/>
        <w:ind w:firstLine="567"/>
        <w:jc w:val="both"/>
      </w:pPr>
      <w:r w:rsidRPr="007B5B80">
        <w:lastRenderedPageBreak/>
        <w:t xml:space="preserve">4.1.3. Обеспечить за свой счет устранение недостатков и дефектов, выявленных </w:t>
      </w:r>
      <w:r w:rsidRPr="007B5B80">
        <w:br/>
        <w:t xml:space="preserve">при приемке продукции, а также иных несоответствий поставленного Товара условиям настоящего Контракта или осуществить его соответствующую замену в порядке </w:t>
      </w:r>
      <w:r w:rsidRPr="007B5B80">
        <w:br/>
        <w:t>и на условиях, предусмотренных настоящим Контрактом.</w:t>
      </w:r>
    </w:p>
    <w:p w:rsidR="002A57F5" w:rsidRPr="007B5B80" w:rsidRDefault="002A57F5" w:rsidP="00497F66">
      <w:pPr>
        <w:autoSpaceDE w:val="0"/>
        <w:autoSpaceDN w:val="0"/>
        <w:adjustRightInd w:val="0"/>
        <w:spacing w:before="0" w:beforeAutospacing="0" w:after="0" w:afterAutospacing="0"/>
        <w:ind w:firstLine="567"/>
        <w:jc w:val="both"/>
      </w:pPr>
      <w:r w:rsidRPr="007B5B80">
        <w:t>4.1.4.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A57F5" w:rsidRPr="007B5B80" w:rsidRDefault="002A57F5" w:rsidP="00497F66">
      <w:pPr>
        <w:autoSpaceDE w:val="0"/>
        <w:autoSpaceDN w:val="0"/>
        <w:adjustRightInd w:val="0"/>
        <w:spacing w:before="0" w:beforeAutospacing="0" w:after="0" w:afterAutospacing="0"/>
        <w:ind w:firstLine="567"/>
        <w:jc w:val="both"/>
      </w:pPr>
      <w:r w:rsidRPr="007B5B80">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bookmarkStart w:id="6" w:name="P146"/>
      <w:bookmarkStart w:id="7" w:name="P147"/>
      <w:bookmarkStart w:id="8" w:name="P148"/>
      <w:bookmarkStart w:id="9" w:name="P152"/>
      <w:bookmarkEnd w:id="6"/>
      <w:bookmarkEnd w:id="7"/>
      <w:bookmarkEnd w:id="8"/>
      <w:bookmarkEnd w:id="9"/>
    </w:p>
    <w:p w:rsidR="002A57F5" w:rsidRPr="007B5B80" w:rsidRDefault="002A57F5" w:rsidP="00497F66">
      <w:pPr>
        <w:autoSpaceDE w:val="0"/>
        <w:autoSpaceDN w:val="0"/>
        <w:adjustRightInd w:val="0"/>
        <w:spacing w:before="0" w:beforeAutospacing="0" w:after="0" w:afterAutospacing="0"/>
        <w:ind w:firstLine="567"/>
        <w:jc w:val="both"/>
      </w:pPr>
      <w:r w:rsidRPr="007B5B80">
        <w:t>4.1.6. Поставщик обязан оформлять УПД в соответствии с законодательством Российской Федерации.</w:t>
      </w:r>
    </w:p>
    <w:p w:rsidR="002A57F5" w:rsidRPr="007B5B80" w:rsidRDefault="002A57F5" w:rsidP="00497F66">
      <w:pPr>
        <w:pStyle w:val="ConsPlusNormal"/>
        <w:ind w:firstLine="540"/>
        <w:jc w:val="both"/>
      </w:pPr>
      <w:r w:rsidRPr="007B5B80">
        <w:t xml:space="preserve">4.1.7. Поставщик обязан включать идентификатор государственного контракта </w:t>
      </w:r>
      <w:r w:rsidRPr="007B5B80">
        <w:br/>
        <w:t>в контракты, заключаемые с исполнителями.</w:t>
      </w:r>
    </w:p>
    <w:p w:rsidR="002A57F5" w:rsidRPr="007B5B80" w:rsidRDefault="002A57F5" w:rsidP="00497F66">
      <w:pPr>
        <w:pStyle w:val="ConsPlusNormal"/>
        <w:ind w:firstLine="540"/>
        <w:jc w:val="both"/>
      </w:pPr>
      <w:r w:rsidRPr="007B5B80">
        <w:t>4.1.8. Поставщик обязан вести раздельный учет затрат, связанных с исполнением государственного контракта (контракта), в соответствии с законодательством Российской Федерации о государственном оборонном заказе.</w:t>
      </w:r>
    </w:p>
    <w:p w:rsidR="002A57F5" w:rsidRPr="007B5B80" w:rsidRDefault="002A57F5" w:rsidP="00497F66">
      <w:pPr>
        <w:pStyle w:val="ConsPlusNormal"/>
        <w:ind w:firstLine="540"/>
        <w:jc w:val="both"/>
      </w:pPr>
      <w:r w:rsidRPr="007B5B80">
        <w:t xml:space="preserve">4.1.9. </w:t>
      </w:r>
      <w:proofErr w:type="gramStart"/>
      <w:r w:rsidRPr="007B5B80">
        <w:t>Поставщик обязан предоставить допуск уполномоченным представителям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головного исполнителя и обеспечить условия для осуществления ими контроля за исполнением государственного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roofErr w:type="gramEnd"/>
    </w:p>
    <w:p w:rsidR="002A57F5" w:rsidRPr="007B5B80" w:rsidRDefault="002A57F5" w:rsidP="00497F66">
      <w:pPr>
        <w:pStyle w:val="ConsPlusNormal"/>
        <w:ind w:firstLine="540"/>
        <w:jc w:val="both"/>
      </w:pPr>
      <w:r w:rsidRPr="007B5B80">
        <w:t xml:space="preserve">4.1.10. Поставщик обязан соответствовать в течение всего срока действия государственного контракта требованиям, установленным в соответствии </w:t>
      </w:r>
      <w:r w:rsidRPr="007B5B80">
        <w:br/>
        <w:t>с законодательством Российской Федерации в отношении лиц, осуществляющих деятельность в установленных сферах.</w:t>
      </w:r>
    </w:p>
    <w:p w:rsidR="002A57F5" w:rsidRPr="007B5B80" w:rsidRDefault="002A57F5" w:rsidP="00497F66">
      <w:pPr>
        <w:pStyle w:val="ConsPlusNormal"/>
        <w:ind w:firstLine="540"/>
        <w:jc w:val="both"/>
      </w:pPr>
      <w:r w:rsidRPr="007B5B80">
        <w:t>4.1.11. Поставщик осуществляет:</w:t>
      </w:r>
    </w:p>
    <w:p w:rsidR="002A57F5" w:rsidRPr="007B5B80" w:rsidRDefault="002A57F5" w:rsidP="00497F66">
      <w:pPr>
        <w:pStyle w:val="ConsPlusNormal"/>
        <w:ind w:firstLine="540"/>
        <w:jc w:val="both"/>
      </w:pPr>
      <w:r w:rsidRPr="007B5B80">
        <w:t>- соблюдение режима использования отдельного счета, установленного Федеральным законом от 29.12.2012 N 275-ФЗ "О государственном оборонном заказе" (в случаях, установленных законодательством Российской Федерации о государственном оборонном заказе);</w:t>
      </w:r>
    </w:p>
    <w:p w:rsidR="002A57F5" w:rsidRPr="007B5B80" w:rsidRDefault="002A57F5" w:rsidP="00497F66">
      <w:pPr>
        <w:pStyle w:val="ConsPlusNormal"/>
        <w:ind w:firstLine="540"/>
        <w:jc w:val="both"/>
      </w:pPr>
      <w:proofErr w:type="gramStart"/>
      <w:r w:rsidRPr="007B5B80">
        <w:t xml:space="preserve">-  осуществление расчетов по контракту только с использованием отдельного счета, открытого в уполномоченном банке головному исполнителю, исполнителю, при наличии </w:t>
      </w:r>
      <w:r w:rsidRPr="007B5B80">
        <w:br/>
        <w:t xml:space="preserve">у исполнителя договора о банковском сопровождении контракта в соответствии </w:t>
      </w:r>
      <w:r w:rsidRPr="007B5B80">
        <w:br/>
        <w:t>с законодательством Российской Федерации о государственном оборонном заказе, заключенного с выбранным головным исполнителем уполномоченным банком (в случаях, установленных законодательством Российской Федерации о государственном оборонном заказе);</w:t>
      </w:r>
      <w:proofErr w:type="gramEnd"/>
    </w:p>
    <w:p w:rsidR="002A57F5" w:rsidRPr="007B5B80" w:rsidRDefault="002A57F5" w:rsidP="00497F66">
      <w:pPr>
        <w:pStyle w:val="ConsPlusNormal"/>
        <w:ind w:firstLine="540"/>
        <w:jc w:val="both"/>
      </w:pPr>
      <w:proofErr w:type="gramStart"/>
      <w:r w:rsidRPr="007B5B80">
        <w:t>- представлять в территориальный орган Федерального казначейства документы, подтверждающих факт поставки продукции, для санкционирования оплаты (в случаях, установленных законодательством Российской Федерации о государственном оборонном заказе);</w:t>
      </w:r>
      <w:proofErr w:type="gramEnd"/>
    </w:p>
    <w:p w:rsidR="002A57F5" w:rsidRPr="007B5B80" w:rsidRDefault="002A57F5" w:rsidP="00497F66">
      <w:pPr>
        <w:pStyle w:val="ConsPlusNormal"/>
        <w:ind w:firstLine="540"/>
        <w:jc w:val="both"/>
      </w:pPr>
      <w:r w:rsidRPr="007B5B80">
        <w:t>- представление в уполномоченный банк заявления о закрытии отдельного счета (открытого для осуществления расчетов по контракту) после полного исполнения государственного контракта (в случаях, установленных законодательством Российской Федерации о государственном оборонном заказе).</w:t>
      </w:r>
    </w:p>
    <w:p w:rsidR="002A57F5" w:rsidRPr="007B5B80" w:rsidRDefault="002A57F5" w:rsidP="0065122B">
      <w:pPr>
        <w:pStyle w:val="ConsPlusNormal"/>
        <w:ind w:firstLine="540"/>
        <w:jc w:val="both"/>
      </w:pPr>
      <w:r w:rsidRPr="007B5B80">
        <w:t>4.1.12. Поставщик обязан:</w:t>
      </w:r>
    </w:p>
    <w:p w:rsidR="002A57F5" w:rsidRPr="007B5B80" w:rsidRDefault="002A57F5" w:rsidP="0065122B">
      <w:pPr>
        <w:pStyle w:val="ConsPlusNormal"/>
        <w:ind w:firstLine="540"/>
        <w:jc w:val="both"/>
      </w:pPr>
      <w:r w:rsidRPr="007B5B80">
        <w:t>- принимать при заключении контрактов с исполнителями необходимые меры по их исполнению, информировать исполнителей о том, что контракты заключаются, исполняются в целях выполнения государственного оборонного заказа;</w:t>
      </w:r>
    </w:p>
    <w:p w:rsidR="002A57F5" w:rsidRPr="007B5B80" w:rsidRDefault="002A57F5" w:rsidP="0065122B">
      <w:pPr>
        <w:pStyle w:val="ConsPlusNormal"/>
        <w:ind w:firstLine="540"/>
        <w:jc w:val="both"/>
      </w:pPr>
      <w:r w:rsidRPr="007B5B80">
        <w:t xml:space="preserve">- представлять по запросу территориального органа Федерального казначейства и </w:t>
      </w:r>
      <w:r w:rsidRPr="007B5B80">
        <w:lastRenderedPageBreak/>
        <w:t>Федеральной службы по финансовому мониторингу информацию о каждом привлеченном исполнителе.</w:t>
      </w:r>
    </w:p>
    <w:p w:rsidR="002A57F5" w:rsidRPr="007B5B80" w:rsidRDefault="002A57F5" w:rsidP="00497F66">
      <w:pPr>
        <w:pStyle w:val="ConsPlusNormal"/>
        <w:ind w:firstLine="540"/>
        <w:jc w:val="both"/>
      </w:pPr>
      <w:r w:rsidRPr="007B5B80">
        <w:t xml:space="preserve">4.1.13. Поставщик обязан обеспечивать соответствие продукции, поставляемой </w:t>
      </w:r>
      <w:r w:rsidRPr="007B5B80">
        <w:br/>
        <w:t xml:space="preserve">по государственному оборонному заказу, обязательным требованиям, установленным государственным заказчиком в соответствии с законодательством Российской Федерации </w:t>
      </w:r>
      <w:r w:rsidRPr="007B5B80">
        <w:br/>
        <w:t>о техническом регулировании и (или) государственным контрактом.</w:t>
      </w:r>
    </w:p>
    <w:p w:rsidR="002A57F5" w:rsidRPr="007B5B80" w:rsidRDefault="002A57F5" w:rsidP="00497F66">
      <w:pPr>
        <w:pStyle w:val="ConsPlusNormal"/>
        <w:ind w:firstLine="540"/>
        <w:jc w:val="both"/>
      </w:pPr>
      <w:r w:rsidRPr="007B5B80">
        <w:t xml:space="preserve">4.1.14. Поставщик обязан включать положения типовых условий контрактов, определенных Правительством Российской Федерации в соответствии с пунктом 1 части 1 статьи 12 Федерального закона №275-ФЗ, в контракты, заключаемые с другими исполнителями. </w:t>
      </w:r>
    </w:p>
    <w:p w:rsidR="002A57F5" w:rsidRPr="007B5B80" w:rsidRDefault="002A57F5" w:rsidP="008D5156">
      <w:pPr>
        <w:pStyle w:val="ConsPlusNormal"/>
        <w:ind w:firstLine="540"/>
        <w:jc w:val="both"/>
      </w:pPr>
      <w:r w:rsidRPr="007B5B80">
        <w:t xml:space="preserve">4.1.15. Головной исполнитель, исполнитель, являющиеся участниками работ по каталогизации, обязаны обеспечивать полноту, достоверность, актуальность информации о товарах, </w:t>
      </w:r>
      <w:r w:rsidRPr="007B5B80">
        <w:rPr>
          <w:b/>
          <w:bCs/>
        </w:rPr>
        <w:t>подлежащих каталогизации</w:t>
      </w:r>
      <w:r w:rsidRPr="007B5B80">
        <w:t xml:space="preserve">, и своевременность ее размещения в федеральном каталоге продукции для федеральных нужд (ст. 6.1-1 Федерального закона от 29.12.2012 №275-ФЗ "О государственном оборонном заказе"): </w:t>
      </w:r>
    </w:p>
    <w:p w:rsidR="002A57F5" w:rsidRPr="007B5B80" w:rsidRDefault="002A57F5" w:rsidP="008D5156">
      <w:pPr>
        <w:pStyle w:val="ConsPlusNormal"/>
        <w:ind w:firstLine="540"/>
        <w:jc w:val="both"/>
      </w:pPr>
      <w:r w:rsidRPr="007B5B80">
        <w:t>- проводит работы по включению в федеральный каталог продукции для федеральных нужд информации о товарах, подлежащих каталогизации (п. 21.1 ст. 8 Федерального закона от 29.12.2012 №275-ФЗ "О государственном оборонном заказе");</w:t>
      </w:r>
    </w:p>
    <w:p w:rsidR="002A57F5" w:rsidRPr="007B5B80" w:rsidRDefault="002A57F5" w:rsidP="008D5156">
      <w:pPr>
        <w:pStyle w:val="ConsPlusNormal"/>
        <w:ind w:firstLine="540"/>
        <w:jc w:val="both"/>
      </w:pPr>
      <w:r w:rsidRPr="007B5B80">
        <w:t xml:space="preserve">- устанавливает в контрактах, заключаемых с исполнителями, условие об обязательном включении в федеральный каталог продукции для федеральных нужд информации о товарах, подлежащих каталогизации (п. 21.2 ст. 8 от 29.12.2012 №275-ФЗ </w:t>
      </w:r>
      <w:r w:rsidRPr="007B5B80">
        <w:br/>
        <w:t>"О государственном оборонном заказе");</w:t>
      </w:r>
    </w:p>
    <w:p w:rsidR="002A57F5" w:rsidRPr="007B5B80" w:rsidRDefault="002A57F5" w:rsidP="008D5156">
      <w:pPr>
        <w:pStyle w:val="ConsPlusNormal"/>
        <w:ind w:firstLine="540"/>
        <w:jc w:val="both"/>
      </w:pPr>
      <w:r w:rsidRPr="007B5B80">
        <w:t>- использует информацию о товарах, подлежащих каталогизации, из федерального каталога продукции для федеральных нужд при выполнении государственного оборонного заказа (п. 21.3 ст. 8 Федеральный закон от 29.12.2012 №275-ФЗ "О государственном оборонном заказе").</w:t>
      </w:r>
    </w:p>
    <w:p w:rsidR="002A57F5" w:rsidRPr="007B5B80" w:rsidRDefault="002A57F5" w:rsidP="00497F66">
      <w:pPr>
        <w:pStyle w:val="ConsPlusNormal"/>
        <w:ind w:firstLine="540"/>
        <w:jc w:val="both"/>
      </w:pPr>
      <w:r w:rsidRPr="007B5B80">
        <w:t xml:space="preserve">4.2. </w:t>
      </w:r>
      <w:r w:rsidRPr="007B5B80">
        <w:rPr>
          <w:b/>
          <w:bCs/>
        </w:rPr>
        <w:t>Поставщик вправе</w:t>
      </w:r>
      <w:r w:rsidRPr="007B5B80">
        <w:t>:</w:t>
      </w:r>
    </w:p>
    <w:p w:rsidR="002A57F5" w:rsidRPr="007B5B80" w:rsidRDefault="002A57F5" w:rsidP="00497F66">
      <w:pPr>
        <w:autoSpaceDE w:val="0"/>
        <w:autoSpaceDN w:val="0"/>
        <w:adjustRightInd w:val="0"/>
        <w:spacing w:before="0" w:beforeAutospacing="0" w:after="0" w:afterAutospacing="0"/>
        <w:ind w:firstLine="567"/>
        <w:jc w:val="both"/>
      </w:pPr>
      <w:r w:rsidRPr="007B5B80">
        <w:t>4.2.1. Требовать от Заказчика произвести приемку Товара в порядке и в сроки, предусмотренные настоящим Контрактом.</w:t>
      </w:r>
      <w:bookmarkStart w:id="10" w:name="P163"/>
      <w:bookmarkEnd w:id="10"/>
    </w:p>
    <w:p w:rsidR="002A57F5" w:rsidRPr="007B5B80" w:rsidRDefault="002A57F5" w:rsidP="00497F66">
      <w:pPr>
        <w:autoSpaceDE w:val="0"/>
        <w:autoSpaceDN w:val="0"/>
        <w:adjustRightInd w:val="0"/>
        <w:spacing w:before="0" w:beforeAutospacing="0" w:after="0" w:afterAutospacing="0"/>
        <w:ind w:firstLine="567"/>
        <w:jc w:val="both"/>
      </w:pPr>
      <w:r w:rsidRPr="007B5B80">
        <w:t>4.2.2. Требовать своевременной оплаты на условиях, предусмотренных государственным контрактом, надлежащим образом поставленной и принятой государственным заказчиком продукции.</w:t>
      </w:r>
      <w:bookmarkStart w:id="11" w:name="P164"/>
      <w:bookmarkEnd w:id="11"/>
    </w:p>
    <w:p w:rsidR="002A57F5" w:rsidRPr="007B5B80" w:rsidRDefault="002A57F5" w:rsidP="00497F66">
      <w:pPr>
        <w:autoSpaceDE w:val="0"/>
        <w:autoSpaceDN w:val="0"/>
        <w:adjustRightInd w:val="0"/>
        <w:spacing w:before="0" w:beforeAutospacing="0" w:after="0" w:afterAutospacing="0"/>
        <w:ind w:firstLine="567"/>
        <w:jc w:val="both"/>
      </w:pPr>
      <w:r w:rsidRPr="007B5B80">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2A57F5" w:rsidRPr="007B5B80" w:rsidRDefault="002A57F5" w:rsidP="00497F66">
      <w:pPr>
        <w:autoSpaceDE w:val="0"/>
        <w:autoSpaceDN w:val="0"/>
        <w:adjustRightInd w:val="0"/>
        <w:spacing w:before="0" w:beforeAutospacing="0" w:after="0" w:afterAutospacing="0"/>
        <w:ind w:firstLine="567"/>
        <w:jc w:val="both"/>
      </w:pPr>
      <w:r w:rsidRPr="007B5B80">
        <w:t xml:space="preserve">4.2.4. Требовать уплаты неустоек (штрафов, пеней) в соответствии с </w:t>
      </w:r>
      <w:hyperlink w:anchor="P211" w:history="1">
        <w:r w:rsidRPr="007B5B80">
          <w:t>разделом VII</w:t>
        </w:r>
      </w:hyperlink>
      <w:r w:rsidRPr="007B5B80">
        <w:t xml:space="preserve"> настоящего Контракта.</w:t>
      </w:r>
    </w:p>
    <w:p w:rsidR="002A57F5" w:rsidRPr="007B5B80" w:rsidRDefault="002A57F5" w:rsidP="00497F66">
      <w:pPr>
        <w:autoSpaceDE w:val="0"/>
        <w:autoSpaceDN w:val="0"/>
        <w:adjustRightInd w:val="0"/>
        <w:spacing w:before="0" w:beforeAutospacing="0" w:after="0" w:afterAutospacing="0"/>
        <w:ind w:firstLine="567"/>
        <w:jc w:val="both"/>
      </w:pPr>
      <w:r w:rsidRPr="007B5B80">
        <w:t>4.2.5. Досрочно исполнить обязательства по государственному контракту (при условии согласования с Государственным заказчиком), при этом такое досрочное исполнение не влечет обязанности Государственного заказчика по досрочной оплате принятой продукции.</w:t>
      </w:r>
    </w:p>
    <w:p w:rsidR="002A57F5" w:rsidRPr="007B5B80" w:rsidRDefault="002A57F5" w:rsidP="00497F66">
      <w:pPr>
        <w:pStyle w:val="ConsPlusNormal"/>
        <w:ind w:firstLine="540"/>
        <w:jc w:val="both"/>
      </w:pPr>
      <w:r w:rsidRPr="007B5B80">
        <w:t xml:space="preserve">4.3. </w:t>
      </w:r>
      <w:r w:rsidRPr="007B5B80">
        <w:rPr>
          <w:b/>
          <w:bCs/>
        </w:rPr>
        <w:t>Заказчик обязуется</w:t>
      </w:r>
      <w:r w:rsidRPr="007B5B80">
        <w:t xml:space="preserve">: </w:t>
      </w:r>
      <w:bookmarkStart w:id="12" w:name="P168"/>
      <w:bookmarkEnd w:id="12"/>
    </w:p>
    <w:p w:rsidR="002A57F5" w:rsidRPr="007B5B80" w:rsidRDefault="002A57F5" w:rsidP="00497F66">
      <w:pPr>
        <w:pStyle w:val="ConsPlusNormal"/>
        <w:ind w:firstLine="540"/>
        <w:jc w:val="both"/>
      </w:pPr>
      <w:r w:rsidRPr="007B5B80">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2A57F5" w:rsidRPr="007B5B80" w:rsidRDefault="002A57F5" w:rsidP="00497F66">
      <w:pPr>
        <w:autoSpaceDE w:val="0"/>
        <w:autoSpaceDN w:val="0"/>
        <w:adjustRightInd w:val="0"/>
        <w:spacing w:before="0" w:beforeAutospacing="0" w:after="0" w:afterAutospacing="0"/>
        <w:ind w:firstLine="567"/>
        <w:jc w:val="both"/>
      </w:pPr>
      <w:r w:rsidRPr="007B5B80">
        <w:t xml:space="preserve">4.3.2. </w:t>
      </w:r>
      <w:proofErr w:type="gramStart"/>
      <w:r w:rsidRPr="007B5B80">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roofErr w:type="gramEnd"/>
      <w:r w:rsidRPr="007B5B80">
        <w:t xml:space="preserve">. </w:t>
      </w:r>
    </w:p>
    <w:p w:rsidR="002A57F5" w:rsidRPr="007B5B80" w:rsidRDefault="002A57F5" w:rsidP="00497F66">
      <w:pPr>
        <w:autoSpaceDE w:val="0"/>
        <w:autoSpaceDN w:val="0"/>
        <w:adjustRightInd w:val="0"/>
        <w:spacing w:before="0" w:beforeAutospacing="0" w:after="0" w:afterAutospacing="0"/>
        <w:ind w:firstLine="567"/>
        <w:jc w:val="both"/>
      </w:pPr>
      <w:r w:rsidRPr="007B5B80">
        <w:t>4.3.3. В случае расторжения настоящего Контракта в связи с односторонним отказом Заказчика от его исполнения, в случае полного или частичного неисполнения условий настоящего Контракта Поставщиком, потребовать от Поставщика возмещения понесенных убытков, обусловленных обстоятельствами, являющимися основанием для принятия решения об одностороннем отказе от исполнения настоящего Контракта.</w:t>
      </w:r>
    </w:p>
    <w:p w:rsidR="002A57F5" w:rsidRPr="007B5B80" w:rsidRDefault="002A57F5" w:rsidP="0065122B">
      <w:pPr>
        <w:autoSpaceDE w:val="0"/>
        <w:autoSpaceDN w:val="0"/>
        <w:adjustRightInd w:val="0"/>
        <w:spacing w:before="0" w:beforeAutospacing="0" w:after="0" w:afterAutospacing="0"/>
        <w:ind w:firstLine="567"/>
        <w:jc w:val="both"/>
      </w:pPr>
      <w:r w:rsidRPr="007B5B80">
        <w:lastRenderedPageBreak/>
        <w:t xml:space="preserve">4.3.4. Направлять Головному исполнителю требования об уплате неустоек (штрафов, пеней) </w:t>
      </w:r>
      <w:proofErr w:type="gramStart"/>
      <w:r w:rsidRPr="007B5B80">
        <w:t>с</w:t>
      </w:r>
      <w:proofErr w:type="gramEnd"/>
      <w:r w:rsidRPr="007B5B80">
        <w:t xml:space="preserve"> случае просрочки исполнения головным исполнителем обязательств, предусмотренных Контрактом, а также в иных случаях неисполнения или ненадлежащего исполнения головным исполнителем обязательств, предусмотренных государственным контрактом. </w:t>
      </w:r>
    </w:p>
    <w:p w:rsidR="002A57F5" w:rsidRPr="007B5B80" w:rsidRDefault="002A57F5" w:rsidP="0065122B">
      <w:pPr>
        <w:autoSpaceDE w:val="0"/>
        <w:autoSpaceDN w:val="0"/>
        <w:adjustRightInd w:val="0"/>
        <w:spacing w:before="0" w:beforeAutospacing="0" w:after="0" w:afterAutospacing="0"/>
        <w:ind w:firstLine="567"/>
        <w:jc w:val="both"/>
      </w:pPr>
      <w:r w:rsidRPr="007B5B80">
        <w:t>Требовать уплаты неустоек (штрафов, пеней) в соответствии с разделом VII настоящего Контракта.</w:t>
      </w:r>
    </w:p>
    <w:p w:rsidR="002A57F5" w:rsidRPr="007B5B80" w:rsidRDefault="002A57F5" w:rsidP="00497F66">
      <w:pPr>
        <w:autoSpaceDE w:val="0"/>
        <w:autoSpaceDN w:val="0"/>
        <w:adjustRightInd w:val="0"/>
        <w:spacing w:before="0" w:beforeAutospacing="0" w:after="0" w:afterAutospacing="0"/>
        <w:ind w:firstLine="567"/>
        <w:jc w:val="both"/>
      </w:pPr>
      <w:r w:rsidRPr="007B5B80">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7" w:history="1">
        <w:r w:rsidRPr="007B5B80">
          <w:t>Законом</w:t>
        </w:r>
      </w:hyperlink>
      <w:r w:rsidRPr="007B5B80">
        <w:t xml:space="preserve"> № 44-ФЗ и настоящим Контрактом.</w:t>
      </w:r>
    </w:p>
    <w:p w:rsidR="002A57F5" w:rsidRPr="007B5B80" w:rsidRDefault="002A57F5" w:rsidP="00497F66">
      <w:pPr>
        <w:autoSpaceDE w:val="0"/>
        <w:autoSpaceDN w:val="0"/>
        <w:adjustRightInd w:val="0"/>
        <w:spacing w:before="0" w:beforeAutospacing="0" w:after="0" w:afterAutospacing="0"/>
        <w:ind w:firstLine="567"/>
        <w:jc w:val="both"/>
      </w:pPr>
      <w:r w:rsidRPr="007B5B80">
        <w:t>4.3.6. Включать в Контракт реквизиты отдельного счета, открытого в уполномоченном банке головному исполнителю, исполнителю (в случаях, установленных законодательством Российской Федерации о государственном оборонном заказе).</w:t>
      </w:r>
    </w:p>
    <w:p w:rsidR="002A57F5" w:rsidRPr="007B5B80" w:rsidRDefault="002A57F5" w:rsidP="00497F66">
      <w:pPr>
        <w:autoSpaceDE w:val="0"/>
        <w:autoSpaceDN w:val="0"/>
        <w:adjustRightInd w:val="0"/>
        <w:spacing w:before="0" w:beforeAutospacing="0" w:after="0" w:afterAutospacing="0"/>
        <w:ind w:firstLine="567"/>
        <w:jc w:val="both"/>
      </w:pPr>
      <w:r w:rsidRPr="007B5B80">
        <w:t>4.3.7. Государственный заказчик обязан хранить ставшие ему известными налоговую, банковскую, служебную и коммерческую тайну, персональные данные, обеспечивать конфиденциальность и безопасность указанных сведений и несет ответственность за их разглашение в соответствии с законодательством Российской Федерации.</w:t>
      </w:r>
    </w:p>
    <w:p w:rsidR="002A57F5" w:rsidRPr="007B5B80" w:rsidRDefault="002A57F5" w:rsidP="00497F66">
      <w:pPr>
        <w:autoSpaceDE w:val="0"/>
        <w:autoSpaceDN w:val="0"/>
        <w:adjustRightInd w:val="0"/>
        <w:spacing w:before="0" w:beforeAutospacing="0" w:after="0" w:afterAutospacing="0"/>
        <w:ind w:firstLine="567"/>
        <w:jc w:val="both"/>
      </w:pPr>
      <w:r w:rsidRPr="007B5B80">
        <w:t xml:space="preserve">4.3.8. Осуществлять </w:t>
      </w:r>
      <w:proofErr w:type="gramStart"/>
      <w:r w:rsidRPr="007B5B80">
        <w:t>контроль за</w:t>
      </w:r>
      <w:proofErr w:type="gramEnd"/>
      <w:r w:rsidRPr="007B5B80">
        <w:t xml:space="preserve"> обеспечением Головным исполнителем поставок продукции по государственному оборонному заказу в соответствии с государственным контрактом, в том числе на отдельных этапах его исполнения, без вмешательства в оперативную хозяйственную деятельность головного исполнителя.</w:t>
      </w:r>
    </w:p>
    <w:p w:rsidR="002A57F5" w:rsidRPr="007B5B80" w:rsidRDefault="002A57F5" w:rsidP="00497F66">
      <w:pPr>
        <w:autoSpaceDE w:val="0"/>
        <w:autoSpaceDN w:val="0"/>
        <w:adjustRightInd w:val="0"/>
        <w:spacing w:before="0" w:beforeAutospacing="0" w:after="0" w:afterAutospacing="0"/>
        <w:ind w:firstLine="567"/>
        <w:jc w:val="both"/>
      </w:pPr>
      <w:r w:rsidRPr="007B5B80">
        <w:t>4.3.9. Осуществлять контроль качества товаров, поставляемых по государственному оборонному заказу, на соответствие требованиям законодательства Российской Федерации, нормативных и иных актов государственного заказчика, условиям государственного контракта.</w:t>
      </w:r>
    </w:p>
    <w:p w:rsidR="002A57F5" w:rsidRPr="007B5B80" w:rsidRDefault="002A57F5" w:rsidP="00497F66">
      <w:pPr>
        <w:autoSpaceDE w:val="0"/>
        <w:autoSpaceDN w:val="0"/>
        <w:adjustRightInd w:val="0"/>
        <w:spacing w:before="0" w:beforeAutospacing="0" w:after="0" w:afterAutospacing="0"/>
        <w:ind w:firstLine="567"/>
        <w:jc w:val="both"/>
      </w:pPr>
      <w:r w:rsidRPr="007B5B80">
        <w:t xml:space="preserve">4.3.10. Осуществлять </w:t>
      </w:r>
      <w:proofErr w:type="gramStart"/>
      <w:r w:rsidRPr="007B5B80">
        <w:t>контроль за</w:t>
      </w:r>
      <w:proofErr w:type="gramEnd"/>
      <w:r w:rsidRPr="007B5B80">
        <w:t xml:space="preserve"> целевым использованием головным исполнителем бюджетных ассигнований.</w:t>
      </w:r>
    </w:p>
    <w:p w:rsidR="002A57F5" w:rsidRPr="007B5B80" w:rsidRDefault="002A57F5" w:rsidP="008D5156">
      <w:pPr>
        <w:autoSpaceDE w:val="0"/>
        <w:autoSpaceDN w:val="0"/>
        <w:adjustRightInd w:val="0"/>
        <w:spacing w:before="0" w:beforeAutospacing="0" w:after="0" w:afterAutospacing="0"/>
        <w:ind w:firstLine="567"/>
        <w:jc w:val="both"/>
      </w:pPr>
      <w:r w:rsidRPr="007B5B80">
        <w:t xml:space="preserve">4.3.11. Использовать информацию о товарах, подлежащих каталогизации, из федерального каталога продукции для федеральных нужд при формировании, размещении и выполнении государственного оборонного заказа* (пункт 23 статьи 7 Закона №275-ФЗ </w:t>
      </w:r>
      <w:r w:rsidRPr="007B5B80">
        <w:br/>
        <w:t>"О государственном оборонном заказе" от 29.12.2012).</w:t>
      </w:r>
    </w:p>
    <w:p w:rsidR="002A57F5" w:rsidRPr="007B5B80" w:rsidRDefault="002A57F5" w:rsidP="008D5156">
      <w:pPr>
        <w:autoSpaceDE w:val="0"/>
        <w:autoSpaceDN w:val="0"/>
        <w:adjustRightInd w:val="0"/>
        <w:spacing w:before="0" w:beforeAutospacing="0" w:after="0" w:afterAutospacing="0"/>
        <w:ind w:firstLine="567"/>
        <w:jc w:val="both"/>
        <w:rPr>
          <w:sz w:val="20"/>
          <w:szCs w:val="20"/>
        </w:rPr>
      </w:pPr>
      <w:r w:rsidRPr="007B5B80">
        <w:rPr>
          <w:sz w:val="20"/>
          <w:szCs w:val="20"/>
        </w:rPr>
        <w:t xml:space="preserve"> </w:t>
      </w:r>
      <w:proofErr w:type="gramStart"/>
      <w:r w:rsidRPr="007B5B80">
        <w:rPr>
          <w:sz w:val="20"/>
          <w:szCs w:val="20"/>
        </w:rPr>
        <w:t xml:space="preserve">(*Обязательное применение информации о предметах снабжения, содержащейся в федеральном каталоге продукции для федеральных нужд, осуществляется с даты присвоения таким предметам снабжения </w:t>
      </w:r>
      <w:r w:rsidRPr="007B5B80">
        <w:rPr>
          <w:sz w:val="20"/>
          <w:szCs w:val="20"/>
        </w:rPr>
        <w:br/>
        <w:t>в соответствии с Правилами федеральных номенклатурных номеров (пункт 49 раздел 3 Постановления Правительства РФ №549 от 27.04.2024 «О федеральной системе каталогизации продукции для федеральных нужд»).</w:t>
      </w:r>
      <w:proofErr w:type="gramEnd"/>
    </w:p>
    <w:p w:rsidR="002A57F5" w:rsidRPr="007B5B80" w:rsidRDefault="002A57F5" w:rsidP="008D5156">
      <w:pPr>
        <w:autoSpaceDE w:val="0"/>
        <w:autoSpaceDN w:val="0"/>
        <w:adjustRightInd w:val="0"/>
        <w:spacing w:before="0" w:beforeAutospacing="0" w:after="0" w:afterAutospacing="0"/>
        <w:ind w:firstLine="567"/>
        <w:jc w:val="both"/>
        <w:rPr>
          <w:sz w:val="20"/>
          <w:szCs w:val="20"/>
        </w:rPr>
      </w:pPr>
      <w:r w:rsidRPr="007B5B80">
        <w:t>4.3.12. Осуществить возврат обеспечения исполнения контракта в установленные Контрактом сроки.</w:t>
      </w:r>
    </w:p>
    <w:p w:rsidR="002A57F5" w:rsidRPr="007B5B80" w:rsidRDefault="002A57F5" w:rsidP="00497F66">
      <w:pPr>
        <w:autoSpaceDE w:val="0"/>
        <w:autoSpaceDN w:val="0"/>
        <w:adjustRightInd w:val="0"/>
        <w:spacing w:before="0" w:beforeAutospacing="0" w:after="0" w:afterAutospacing="0"/>
        <w:ind w:firstLine="567"/>
        <w:jc w:val="both"/>
      </w:pPr>
      <w:r w:rsidRPr="007B5B80">
        <w:t xml:space="preserve">4.4. </w:t>
      </w:r>
      <w:r w:rsidRPr="007B5B80">
        <w:rPr>
          <w:b/>
          <w:bCs/>
        </w:rPr>
        <w:t>Заказчик вправе</w:t>
      </w:r>
      <w:r w:rsidRPr="007B5B80">
        <w:t>:</w:t>
      </w:r>
    </w:p>
    <w:p w:rsidR="002A57F5" w:rsidRPr="007B5B80" w:rsidRDefault="002A57F5" w:rsidP="00497F66">
      <w:pPr>
        <w:autoSpaceDE w:val="0"/>
        <w:autoSpaceDN w:val="0"/>
        <w:adjustRightInd w:val="0"/>
        <w:spacing w:before="0" w:beforeAutospacing="0" w:after="0" w:afterAutospacing="0"/>
        <w:ind w:firstLine="567"/>
        <w:jc w:val="both"/>
      </w:pPr>
      <w:r w:rsidRPr="007B5B80">
        <w:t>4.4.1. Требовать от Поставщика надлежащего исполнения обязательств по настоящему Контракту.</w:t>
      </w:r>
    </w:p>
    <w:p w:rsidR="002A57F5" w:rsidRPr="007B5B80" w:rsidRDefault="002A57F5" w:rsidP="00497F66">
      <w:pPr>
        <w:autoSpaceDE w:val="0"/>
        <w:autoSpaceDN w:val="0"/>
        <w:adjustRightInd w:val="0"/>
        <w:spacing w:before="0" w:beforeAutospacing="0" w:after="0" w:afterAutospacing="0"/>
        <w:ind w:firstLine="567"/>
        <w:jc w:val="both"/>
      </w:pPr>
      <w:r w:rsidRPr="007B5B80">
        <w:t>4.4.2. Требовать от Поставщика своевременного устранения нарушений, выявленных как в ходе приемки, так и в течение срока годности.</w:t>
      </w:r>
    </w:p>
    <w:p w:rsidR="002A57F5" w:rsidRPr="007B5B80" w:rsidRDefault="002A57F5" w:rsidP="00497F66">
      <w:pPr>
        <w:autoSpaceDE w:val="0"/>
        <w:autoSpaceDN w:val="0"/>
        <w:adjustRightInd w:val="0"/>
        <w:spacing w:before="0" w:beforeAutospacing="0" w:after="0" w:afterAutospacing="0"/>
        <w:ind w:firstLine="567"/>
        <w:jc w:val="both"/>
      </w:pPr>
      <w:r w:rsidRPr="007B5B80">
        <w:t>4.4.3. Проверять ход и качество выполнения Поставщиком условий настоящего Контракта.</w:t>
      </w:r>
    </w:p>
    <w:p w:rsidR="002A57F5" w:rsidRPr="007B5B80" w:rsidRDefault="002A57F5" w:rsidP="00497F66">
      <w:pPr>
        <w:autoSpaceDE w:val="0"/>
        <w:autoSpaceDN w:val="0"/>
        <w:adjustRightInd w:val="0"/>
        <w:spacing w:before="0" w:beforeAutospacing="0" w:after="0" w:afterAutospacing="0"/>
        <w:ind w:firstLine="567"/>
        <w:jc w:val="both"/>
      </w:pPr>
      <w:r w:rsidRPr="007B5B80">
        <w:t>4.4.4. Требовать возмещения убытков в соответствии с условиями настоящего Контракта, причиненных по вине Поставщика. В случае</w:t>
      </w:r>
      <w:proofErr w:type="gramStart"/>
      <w:r w:rsidRPr="007B5B80">
        <w:t>,</w:t>
      </w:r>
      <w:proofErr w:type="gramEnd"/>
      <w:r w:rsidRPr="007B5B80">
        <w:t xml:space="preserve"> если Государственный заказчик понес убытки вследствие ненадлежащего исполнения Поставщиком своих обязательств </w:t>
      </w:r>
      <w:r w:rsidRPr="007B5B80">
        <w:br/>
        <w:t>по настоящему контракту, Поставщик обязан возместить такие убытки Государственному заказчику независимо от уплаты неустойки.</w:t>
      </w:r>
    </w:p>
    <w:p w:rsidR="002A57F5" w:rsidRPr="007B5B80" w:rsidRDefault="002A57F5" w:rsidP="00497F66">
      <w:pPr>
        <w:autoSpaceDE w:val="0"/>
        <w:autoSpaceDN w:val="0"/>
        <w:adjustRightInd w:val="0"/>
        <w:spacing w:before="0" w:beforeAutospacing="0" w:after="0" w:afterAutospacing="0"/>
        <w:ind w:firstLine="567"/>
        <w:jc w:val="both"/>
      </w:pPr>
      <w:r w:rsidRPr="007B5B80">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w:t>
      </w:r>
      <w:r w:rsidRPr="007B5B80">
        <w:br/>
        <w:t xml:space="preserve">на 10 процентов, в порядке и на условиях, установленных </w:t>
      </w:r>
      <w:hyperlink r:id="rId8" w:history="1">
        <w:r w:rsidRPr="007B5B80">
          <w:t>Законом</w:t>
        </w:r>
      </w:hyperlink>
      <w:r w:rsidRPr="007B5B80">
        <w:t xml:space="preserve"> № 44-ФЗ.</w:t>
      </w:r>
    </w:p>
    <w:p w:rsidR="002A57F5" w:rsidRPr="007B5B80" w:rsidRDefault="002A57F5" w:rsidP="00497F66">
      <w:pPr>
        <w:autoSpaceDE w:val="0"/>
        <w:autoSpaceDN w:val="0"/>
        <w:adjustRightInd w:val="0"/>
        <w:spacing w:before="0" w:beforeAutospacing="0" w:after="0" w:afterAutospacing="0"/>
        <w:ind w:firstLine="567"/>
        <w:jc w:val="both"/>
      </w:pPr>
      <w:r w:rsidRPr="007B5B80">
        <w:lastRenderedPageBreak/>
        <w:t>4.4.6. Отказаться от приемки и оплаты Товара, не соответствующего условиям настоящего Контракта.</w:t>
      </w:r>
      <w:bookmarkStart w:id="13" w:name="P180"/>
      <w:bookmarkEnd w:id="13"/>
    </w:p>
    <w:p w:rsidR="002A57F5" w:rsidRPr="007B5B80" w:rsidRDefault="002A57F5" w:rsidP="00497F66">
      <w:pPr>
        <w:autoSpaceDE w:val="0"/>
        <w:autoSpaceDN w:val="0"/>
        <w:adjustRightInd w:val="0"/>
        <w:spacing w:before="0" w:beforeAutospacing="0" w:after="0" w:afterAutospacing="0"/>
        <w:ind w:firstLine="567"/>
        <w:jc w:val="both"/>
      </w:pPr>
      <w:r w:rsidRPr="007B5B80">
        <w:t>4.4.7. Принять решение об одностороннем отказе от исполнения настоящего Контракта в соответствии с гражданским законодательством Российской Федерации и законодательством о контрактной системе.</w:t>
      </w:r>
    </w:p>
    <w:p w:rsidR="002A57F5" w:rsidRPr="007B5B80" w:rsidRDefault="002A57F5" w:rsidP="00497F66">
      <w:pPr>
        <w:autoSpaceDE w:val="0"/>
        <w:autoSpaceDN w:val="0"/>
        <w:adjustRightInd w:val="0"/>
        <w:spacing w:before="0" w:beforeAutospacing="0" w:after="0" w:afterAutospacing="0"/>
        <w:ind w:firstLine="567"/>
        <w:jc w:val="both"/>
      </w:pPr>
      <w:r w:rsidRPr="007B5B80">
        <w:t xml:space="preserve">4.4.8. Вправе направлять в целях исполнения обязанности, предусмотренной пунктом </w:t>
      </w:r>
      <w:r w:rsidRPr="007B5B80">
        <w:br/>
        <w:t>9 статьи 7 Федерального закона № 275-ФЗ, в налоговые органы, таможенные органы, Фонд пенсионного и социального страхования Российской Федерации, кредитные организации запросы о представлении информации и документов, в том числе сведений, составляющих налоговую, банковскую, служебную и коммерческую тайну, а также персональных данных.</w:t>
      </w:r>
    </w:p>
    <w:p w:rsidR="002A57F5" w:rsidRPr="007B5B80" w:rsidRDefault="002A57F5" w:rsidP="00E25C3B">
      <w:pPr>
        <w:pStyle w:val="ConsPlusNormal"/>
        <w:ind w:firstLine="540"/>
        <w:jc w:val="both"/>
      </w:pPr>
      <w:r w:rsidRPr="007B5B80">
        <w:t xml:space="preserve">4.4.9. Осуществлять </w:t>
      </w:r>
      <w:proofErr w:type="gramStart"/>
      <w:r w:rsidRPr="007B5B80">
        <w:t>контроль за</w:t>
      </w:r>
      <w:proofErr w:type="gramEnd"/>
      <w:r w:rsidRPr="007B5B80">
        <w:t xml:space="preserve"> исполнением Головным исполнителем государственного контракта, в том числе на отдельных этапах его исполнения, без вмешательства в оперативную хозяйственную деятельность головного исполнителя.</w:t>
      </w:r>
    </w:p>
    <w:p w:rsidR="002A57F5" w:rsidRPr="007B5B80" w:rsidRDefault="002A57F5" w:rsidP="00E25C3B">
      <w:pPr>
        <w:autoSpaceDE w:val="0"/>
        <w:autoSpaceDN w:val="0"/>
        <w:adjustRightInd w:val="0"/>
        <w:spacing w:before="0" w:beforeAutospacing="0" w:after="0" w:afterAutospacing="0"/>
        <w:ind w:firstLine="567"/>
        <w:jc w:val="both"/>
      </w:pPr>
      <w:r w:rsidRPr="007B5B80">
        <w:t>4.4.10. Запрашивать у головного исполнителя информацию о ходе исполнения обязательств по Контракту.</w:t>
      </w:r>
    </w:p>
    <w:p w:rsidR="002A57F5" w:rsidRPr="007B5B80" w:rsidRDefault="002A57F5" w:rsidP="006E6DE8">
      <w:pPr>
        <w:pStyle w:val="ConsPlusNormal"/>
        <w:jc w:val="center"/>
        <w:outlineLvl w:val="1"/>
        <w:rPr>
          <w:b/>
          <w:bCs/>
        </w:rPr>
      </w:pPr>
    </w:p>
    <w:p w:rsidR="002A57F5" w:rsidRPr="007B5B80" w:rsidRDefault="002A57F5" w:rsidP="00E535C3">
      <w:pPr>
        <w:pStyle w:val="ConsPlusNormal"/>
        <w:jc w:val="center"/>
        <w:outlineLvl w:val="1"/>
        <w:rPr>
          <w:b/>
          <w:bCs/>
        </w:rPr>
      </w:pPr>
      <w:r w:rsidRPr="007B5B80">
        <w:rPr>
          <w:b/>
          <w:bCs/>
        </w:rPr>
        <w:t>V. УПАКОВКА И МАРКИРОВКА ТОВАРА</w:t>
      </w:r>
    </w:p>
    <w:p w:rsidR="006C488C" w:rsidRPr="00514084" w:rsidRDefault="006C488C" w:rsidP="006C488C">
      <w:pPr>
        <w:pStyle w:val="ConsPlusNormal"/>
        <w:ind w:firstLine="540"/>
        <w:jc w:val="both"/>
      </w:pPr>
      <w:r w:rsidRPr="00514084">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6C488C" w:rsidRPr="00514084" w:rsidRDefault="006C488C" w:rsidP="006C488C">
      <w:pPr>
        <w:pStyle w:val="ConsPlusNormal"/>
        <w:ind w:firstLine="540"/>
        <w:jc w:val="both"/>
      </w:pPr>
      <w:r w:rsidRPr="00514084">
        <w:t xml:space="preserve">Упаковка поставляемого Товара должна соответствовать требованиям </w:t>
      </w:r>
      <w:proofErr w:type="gramStart"/>
      <w:r w:rsidRPr="00514084">
        <w:t>ТР</w:t>
      </w:r>
      <w:proofErr w:type="gramEnd"/>
      <w:r w:rsidRPr="00514084">
        <w:t xml:space="preserve"> ТС 005/2011 «О безопасности упаковки».</w:t>
      </w:r>
    </w:p>
    <w:p w:rsidR="006C488C" w:rsidRPr="00514084" w:rsidRDefault="006C488C" w:rsidP="006C488C">
      <w:pPr>
        <w:pStyle w:val="ConsPlusNormal"/>
        <w:ind w:firstLine="540"/>
        <w:jc w:val="both"/>
      </w:pPr>
      <w:r w:rsidRPr="00514084">
        <w:t>5.2. Товар, поставленный в упаковке, имеющей внешние дефекты, не обеспечивающей сохранности Товара при его хранении, возвращается Поставщику.  Такой Товар не засчитывается в счет исполнения обязательств по настоящему Контракту.</w:t>
      </w:r>
    </w:p>
    <w:p w:rsidR="006C488C" w:rsidRPr="00514084" w:rsidRDefault="006C488C" w:rsidP="006C488C">
      <w:pPr>
        <w:pStyle w:val="a4"/>
        <w:ind w:left="0" w:firstLine="540"/>
      </w:pPr>
      <w:r w:rsidRPr="00514084">
        <w:t>5.3. Упаковка и тара товара должны иметь необходимые маркировки, наклейки, пломбы, позволяющие определить соответствие товара требованиям Заказчика, а также давать возможность определить количество содержащегося в них товара.</w:t>
      </w:r>
    </w:p>
    <w:p w:rsidR="006C488C" w:rsidRPr="00514084" w:rsidRDefault="006C488C" w:rsidP="006C488C">
      <w:pPr>
        <w:pStyle w:val="ConsPlusNormal"/>
        <w:ind w:firstLine="540"/>
        <w:jc w:val="both"/>
      </w:pPr>
      <w:r w:rsidRPr="00514084">
        <w:t>5.4. На упаковке должна быть маркировка, содержащая информацию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w:t>
      </w:r>
      <w:proofErr w:type="gramStart"/>
      <w:r w:rsidRPr="00514084">
        <w:t>ТР</w:t>
      </w:r>
      <w:proofErr w:type="gramEnd"/>
      <w:r w:rsidRPr="00514084">
        <w:t xml:space="preserve"> ТС 022/2011), а также информацию согласно иным техническим регламентам на отдельные виды Товара. </w:t>
      </w:r>
    </w:p>
    <w:p w:rsidR="006C488C" w:rsidRPr="002B5BC9" w:rsidRDefault="006C488C" w:rsidP="006C488C">
      <w:pPr>
        <w:widowControl w:val="0"/>
        <w:autoSpaceDE w:val="0"/>
        <w:autoSpaceDN w:val="0"/>
        <w:spacing w:before="0" w:beforeAutospacing="0" w:after="0" w:afterAutospacing="0"/>
        <w:ind w:firstLine="540"/>
        <w:jc w:val="both"/>
      </w:pPr>
      <w:r w:rsidRPr="002B5BC9">
        <w:t xml:space="preserve">5.4.1. </w:t>
      </w:r>
      <w:proofErr w:type="gramStart"/>
      <w:r w:rsidRPr="002B5BC9">
        <w:t>Маркировка товара осуществляется в соответствие с Постановлением Правительства РФ от 30.11.2024 N 1682 "О маркировке отдельных видов бакалейной и иной пищевой продукции, упакованной в потребительскую упаковку, средствами идентификации и об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отдельных видов бакалейной и иной пищевой продукции, упакованной в потребительскую упаковку"*.</w:t>
      </w:r>
      <w:proofErr w:type="gramEnd"/>
    </w:p>
    <w:p w:rsidR="006C488C" w:rsidRPr="002B5BC9" w:rsidRDefault="006C488C" w:rsidP="006C488C">
      <w:pPr>
        <w:pStyle w:val="ConsPlusNormal"/>
        <w:ind w:firstLine="540"/>
        <w:jc w:val="both"/>
      </w:pPr>
      <w:r w:rsidRPr="002B5BC9">
        <w:t>(*</w:t>
      </w:r>
      <w:r w:rsidRPr="002B5BC9">
        <w:rPr>
          <w:sz w:val="20"/>
          <w:szCs w:val="20"/>
        </w:rPr>
        <w:t xml:space="preserve">Настоящие Правила определяют порядок маркировки Товара, требования </w:t>
      </w:r>
      <w:r w:rsidRPr="002B5BC9">
        <w:rPr>
          <w:sz w:val="20"/>
          <w:szCs w:val="20"/>
        </w:rPr>
        <w:br/>
        <w:t>к участникам оборота, порядок информационного обмена участников оборота с государственной информационной системой мониторинга за оборотом товаров, характеристики средства идентификации, а также порядок представления участниками оборота сведений в информационную систему мониторинга о вводе в оборот, об обороте и о выводе из оборота Товара</w:t>
      </w:r>
      <w:r w:rsidRPr="002B5BC9">
        <w:t>).</w:t>
      </w:r>
    </w:p>
    <w:p w:rsidR="006C488C" w:rsidRPr="00260028" w:rsidRDefault="006C488C" w:rsidP="006C488C">
      <w:pPr>
        <w:pStyle w:val="ConsPlusNormal"/>
        <w:ind w:firstLine="540"/>
        <w:jc w:val="both"/>
      </w:pPr>
      <w:r w:rsidRPr="00260028">
        <w:t>5.5. Упаковочные материалы и тара возврату не подлежат. Стоимость упаковочных материалов и тары включается в цену товара.</w:t>
      </w:r>
    </w:p>
    <w:p w:rsidR="006C488C" w:rsidRPr="00260028" w:rsidRDefault="006C488C" w:rsidP="006C488C">
      <w:pPr>
        <w:widowControl w:val="0"/>
        <w:autoSpaceDE w:val="0"/>
        <w:autoSpaceDN w:val="0"/>
        <w:spacing w:before="0" w:beforeAutospacing="0" w:after="0" w:afterAutospacing="0"/>
        <w:jc w:val="both"/>
        <w:outlineLvl w:val="1"/>
      </w:pPr>
      <w:r w:rsidRPr="00260028">
        <w:t xml:space="preserve">         5.6. Поставщик обязан обеспечить в соответствии с требованиями законодательства Российской Федерации надлежащие условия перевозки, установленные изготовителем Товара, необходимые для сохранения качества и безопасности Товара</w:t>
      </w:r>
      <w:proofErr w:type="gramStart"/>
      <w:r w:rsidRPr="00260028">
        <w:t>.</w:t>
      </w:r>
      <w:proofErr w:type="gramEnd"/>
    </w:p>
    <w:p w:rsidR="002A57F5" w:rsidRPr="00145FE3" w:rsidRDefault="002A57F5" w:rsidP="00905F33">
      <w:pPr>
        <w:pStyle w:val="ConsPlusNormal"/>
        <w:jc w:val="both"/>
        <w:outlineLvl w:val="1"/>
        <w:rPr>
          <w:color w:val="FF0000"/>
        </w:rPr>
      </w:pPr>
    </w:p>
    <w:p w:rsidR="002A57F5" w:rsidRPr="00C17234" w:rsidRDefault="002A57F5" w:rsidP="006E6DE8">
      <w:pPr>
        <w:pStyle w:val="ConsPlusNormal"/>
        <w:jc w:val="center"/>
        <w:outlineLvl w:val="1"/>
        <w:rPr>
          <w:b/>
          <w:bCs/>
        </w:rPr>
      </w:pPr>
      <w:r w:rsidRPr="00C17234">
        <w:rPr>
          <w:b/>
          <w:bCs/>
        </w:rPr>
        <w:t>VI. КАЧЕСТВО ТОВАРА, СРОК ГОДНОСТИ</w:t>
      </w:r>
    </w:p>
    <w:p w:rsidR="002A57F5" w:rsidRPr="00C17234" w:rsidRDefault="002A57F5" w:rsidP="00D60C86">
      <w:pPr>
        <w:pStyle w:val="ConsPlusNormal"/>
        <w:ind w:firstLine="540"/>
        <w:jc w:val="both"/>
      </w:pPr>
      <w:r w:rsidRPr="00C17234">
        <w:t xml:space="preserve">6.1. Поставщик гарантирует безопасность Товара в соответствии с техническим </w:t>
      </w:r>
      <w:r w:rsidRPr="00C17234">
        <w:lastRenderedPageBreak/>
        <w:t xml:space="preserve">регламентом Таможенного союза «О безопасности пищевой продукции» </w:t>
      </w:r>
      <w:proofErr w:type="gramStart"/>
      <w:r w:rsidRPr="00C17234">
        <w:t>ТР</w:t>
      </w:r>
      <w:proofErr w:type="gramEnd"/>
      <w:r w:rsidRPr="00C17234">
        <w:t xml:space="preserve"> ТС 021/2011, с техническим регламентом Таможенного союза «О безопасности молока и молочной продукции» ТР ТС 033/2013, санитарно-эпидемиологическими требованиями и иными нормативными и правовыми актами Российской Федерации, устанавливающими требования к качеству Товара.</w:t>
      </w:r>
    </w:p>
    <w:p w:rsidR="002A57F5" w:rsidRPr="00C17234" w:rsidRDefault="002A57F5" w:rsidP="00D60C86">
      <w:pPr>
        <w:pStyle w:val="ConsPlusNormal"/>
        <w:ind w:firstLine="540"/>
        <w:jc w:val="both"/>
      </w:pPr>
      <w:r w:rsidRPr="00C17234">
        <w:t>6.2. Товар не должен представлять опасности для жизни и здоровья граждан.</w:t>
      </w:r>
    </w:p>
    <w:p w:rsidR="002A57F5" w:rsidRPr="00C17234" w:rsidRDefault="002A57F5" w:rsidP="00D60C86">
      <w:pPr>
        <w:pStyle w:val="ConsPlusNormal"/>
        <w:ind w:firstLine="540"/>
        <w:jc w:val="both"/>
      </w:pPr>
      <w:r w:rsidRPr="00C17234">
        <w:t>6.3. Товар должен быть пригодным для целей, для которых Товар такого рода обычно используется, и соответствовать условиям настоящего Контракта.</w:t>
      </w:r>
    </w:p>
    <w:p w:rsidR="006C488C" w:rsidRPr="009B5D7B" w:rsidRDefault="006C488C" w:rsidP="006C488C">
      <w:pPr>
        <w:autoSpaceDE w:val="0"/>
        <w:autoSpaceDN w:val="0"/>
        <w:adjustRightInd w:val="0"/>
        <w:spacing w:before="0" w:beforeAutospacing="0" w:after="0" w:afterAutospacing="0"/>
        <w:ind w:firstLine="540"/>
        <w:jc w:val="both"/>
      </w:pPr>
      <w:r w:rsidRPr="009B5D7B">
        <w:t>6.4. Товар передается Грузополучателю Заказчика с документами на русском языке, удостоверяющими его качество и соответствие, а именно:</w:t>
      </w:r>
    </w:p>
    <w:p w:rsidR="006C488C" w:rsidRPr="009B5D7B" w:rsidRDefault="006C488C" w:rsidP="006C488C">
      <w:pPr>
        <w:spacing w:before="0" w:beforeAutospacing="0" w:after="0" w:afterAutospacing="0"/>
        <w:ind w:firstLine="540"/>
        <w:jc w:val="both"/>
      </w:pPr>
      <w:proofErr w:type="gramStart"/>
      <w:r w:rsidRPr="009B5D7B">
        <w:t>1) декларация о соответствии или сертификат соответствия (копии, заверенные Поставщиком - для продукции подлежащей сертификации, декларированию), либо иной документ, подтверждающий соответствие продукции требованиям нормативной документации, установленным Контрактом;</w:t>
      </w:r>
      <w:proofErr w:type="gramEnd"/>
    </w:p>
    <w:p w:rsidR="006C488C" w:rsidRPr="009B5D7B" w:rsidRDefault="006C488C" w:rsidP="006C488C">
      <w:pPr>
        <w:spacing w:before="0" w:beforeAutospacing="0" w:after="0" w:afterAutospacing="0"/>
        <w:ind w:firstLine="540"/>
        <w:jc w:val="both"/>
      </w:pPr>
      <w:proofErr w:type="gramStart"/>
      <w:r w:rsidRPr="009B5D7B">
        <w:t>2) оригиналы либо копии протоколов лабораторных исследований (испытаний),  отгружаемого (поставляемого) Товара, в рамках утвержденной программы производственного контроля, заверенные организацией их выдавшей в установленном законодательством Российской Федерации порядке;</w:t>
      </w:r>
      <w:proofErr w:type="gramEnd"/>
    </w:p>
    <w:p w:rsidR="006C488C" w:rsidRPr="009B5D7B" w:rsidRDefault="006C488C" w:rsidP="006C488C">
      <w:pPr>
        <w:spacing w:before="0" w:beforeAutospacing="0" w:after="0" w:afterAutospacing="0"/>
        <w:ind w:firstLine="540"/>
        <w:jc w:val="both"/>
      </w:pPr>
      <w:r w:rsidRPr="009B5D7B">
        <w:t xml:space="preserve">3) при поставках </w:t>
      </w:r>
      <w:proofErr w:type="spellStart"/>
      <w:r w:rsidRPr="009B5D7B">
        <w:t>подкарантинной</w:t>
      </w:r>
      <w:proofErr w:type="spellEnd"/>
      <w:r w:rsidRPr="009B5D7B">
        <w:t xml:space="preserve"> продукции с территории карантинной фитосанитарной зоны обязательно предоставление карантинного сертификата (в соответствии с требованием ст. 21 Федерального закона от 21.07.2014 № 206-ФЗ «О карантине растений»);</w:t>
      </w:r>
    </w:p>
    <w:p w:rsidR="006C488C" w:rsidRPr="00B06772" w:rsidRDefault="006C488C" w:rsidP="006C488C">
      <w:pPr>
        <w:pStyle w:val="a4"/>
        <w:ind w:left="0" w:firstLine="540"/>
      </w:pPr>
      <w:r w:rsidRPr="00B06772">
        <w:t>4) товаросопроводительный документ (в электронном виде и на бумажном носителе) на партию продуктов переработки зерна</w:t>
      </w:r>
    </w:p>
    <w:p w:rsidR="006C488C" w:rsidRPr="00F90BF7" w:rsidRDefault="006C488C" w:rsidP="006C488C">
      <w:pPr>
        <w:spacing w:before="0" w:beforeAutospacing="0" w:after="0" w:afterAutospacing="0"/>
        <w:ind w:firstLine="540"/>
        <w:jc w:val="both"/>
        <w:rPr>
          <w:color w:val="FF0000"/>
        </w:rPr>
      </w:pPr>
      <w:r w:rsidRPr="00B06772">
        <w:t xml:space="preserve"> </w:t>
      </w:r>
      <w:proofErr w:type="gramStart"/>
      <w:r w:rsidRPr="00B06772">
        <w:rPr>
          <w:sz w:val="20"/>
          <w:szCs w:val="20"/>
        </w:rPr>
        <w:t>(в соответствие со статьей 18.1 Закона Российской Федерации от 14.05.1993 №4973-1 "О зерне", товаропроизводитель при формировании каждой партии зерна и партии продуктов переработки зерна в целях их перевозки и (или) реализации, приемки или отгрузки самостоятельно на безвозмездной основе оформляет товаросопроводительный документ, содержащий сведения о потребительских свойствах партии зерна или партии продуктов переработки зерна и количестве, определяемом в единицах массы.</w:t>
      </w:r>
      <w:proofErr w:type="gramEnd"/>
      <w:r w:rsidRPr="00B06772">
        <w:rPr>
          <w:sz w:val="20"/>
          <w:szCs w:val="20"/>
        </w:rPr>
        <w:t xml:space="preserve"> </w:t>
      </w:r>
      <w:hyperlink r:id="rId9" w:history="1">
        <w:proofErr w:type="gramStart"/>
        <w:r w:rsidRPr="00B06772">
          <w:rPr>
            <w:sz w:val="20"/>
            <w:szCs w:val="20"/>
          </w:rPr>
          <w:t>Форма</w:t>
        </w:r>
      </w:hyperlink>
      <w:r w:rsidRPr="00B06772">
        <w:rPr>
          <w:sz w:val="20"/>
          <w:szCs w:val="20"/>
        </w:rPr>
        <w:t xml:space="preserve"> товаросопроводительного документа, а также </w:t>
      </w:r>
      <w:hyperlink r:id="rId10" w:history="1">
        <w:r w:rsidRPr="00B06772">
          <w:rPr>
            <w:sz w:val="20"/>
            <w:szCs w:val="20"/>
          </w:rPr>
          <w:t>порядок</w:t>
        </w:r>
      </w:hyperlink>
      <w:r w:rsidRPr="00B06772">
        <w:rPr>
          <w:sz w:val="20"/>
          <w:szCs w:val="20"/>
        </w:rPr>
        <w:t xml:space="preserve"> и сроки его оформления определены Постановлением Правительства РФ от 09.10.2021 №1721 «Об утверждении Правил оформления товаросопроводительного документа на партию зерна или партию продуктов переработки зерна в Федеральной государственной информационной системе </w:t>
      </w:r>
      <w:proofErr w:type="spellStart"/>
      <w:r w:rsidRPr="00B06772">
        <w:rPr>
          <w:sz w:val="20"/>
          <w:szCs w:val="20"/>
        </w:rPr>
        <w:t>прослеживаемости</w:t>
      </w:r>
      <w:proofErr w:type="spellEnd"/>
      <w:r w:rsidRPr="00B06772">
        <w:rPr>
          <w:sz w:val="20"/>
          <w:szCs w:val="20"/>
        </w:rPr>
        <w:t xml:space="preserve"> зерна и продуктов переработки зерна»);</w:t>
      </w:r>
      <w:proofErr w:type="gramEnd"/>
    </w:p>
    <w:p w:rsidR="006C488C" w:rsidRPr="00D910CB" w:rsidRDefault="006C488C" w:rsidP="006C488C">
      <w:pPr>
        <w:spacing w:before="0" w:beforeAutospacing="0" w:after="0" w:afterAutospacing="0" w:line="216" w:lineRule="auto"/>
        <w:ind w:firstLine="540"/>
        <w:jc w:val="both"/>
      </w:pPr>
      <w:r w:rsidRPr="00D910CB">
        <w:t xml:space="preserve">5) иные документы, необходимые при поставке данного товара, в случаях, предусмотренных законодательством Российской Федерации.    </w:t>
      </w:r>
    </w:p>
    <w:p w:rsidR="006C488C" w:rsidRPr="00D910CB" w:rsidRDefault="006C488C" w:rsidP="006C488C">
      <w:pPr>
        <w:widowControl w:val="0"/>
        <w:autoSpaceDE w:val="0"/>
        <w:autoSpaceDN w:val="0"/>
        <w:spacing w:before="0" w:beforeAutospacing="0" w:after="0" w:afterAutospacing="0"/>
        <w:ind w:firstLine="540"/>
        <w:jc w:val="both"/>
      </w:pPr>
      <w:r w:rsidRPr="00D910CB">
        <w:t>В случае невыполнения Поставщиком условия о  передаче  названных  документов, Заказчик вправе отказаться от приемки Товара.</w:t>
      </w:r>
    </w:p>
    <w:p w:rsidR="002A57F5" w:rsidRPr="00C17234" w:rsidRDefault="002A57F5" w:rsidP="00D60C86">
      <w:pPr>
        <w:pStyle w:val="ConsPlusNormal"/>
        <w:ind w:firstLine="540"/>
        <w:jc w:val="both"/>
      </w:pPr>
      <w:r w:rsidRPr="00C17234">
        <w:t>6.5. Остаточный срок годности Товара устанавливается Заказчиком в Спецификации (Приложение № 1 к Контракту).</w:t>
      </w:r>
    </w:p>
    <w:p w:rsidR="002A57F5" w:rsidRPr="00C17234" w:rsidRDefault="002A57F5" w:rsidP="006E6DE8">
      <w:pPr>
        <w:pStyle w:val="ConsPlusNormal"/>
        <w:ind w:firstLine="540"/>
        <w:jc w:val="both"/>
      </w:pPr>
      <w:r w:rsidRPr="00C17234">
        <w:t xml:space="preserve">Товар должен соответствовать требованиям, предъявляемым к качеству Товара </w:t>
      </w:r>
      <w:r w:rsidRPr="00C17234">
        <w:br/>
        <w:t>в момент его передачи, в течение остаточного срока годности, установленного настоящим Контрактом.</w:t>
      </w:r>
    </w:p>
    <w:p w:rsidR="002A57F5" w:rsidRPr="00C17234" w:rsidRDefault="002A57F5" w:rsidP="006E6DE8">
      <w:pPr>
        <w:pStyle w:val="ConsPlusNormal"/>
        <w:ind w:firstLine="540"/>
        <w:jc w:val="both"/>
      </w:pPr>
      <w:r w:rsidRPr="00C17234">
        <w:t>Заказчик предъявляет претензии по качеству Товара в течение остаточного срока годности Товара.</w:t>
      </w:r>
    </w:p>
    <w:p w:rsidR="002A57F5" w:rsidRPr="00C17234" w:rsidRDefault="002A57F5" w:rsidP="006E6DE8">
      <w:pPr>
        <w:pStyle w:val="ConsPlusNormal"/>
        <w:ind w:firstLine="540"/>
        <w:jc w:val="both"/>
      </w:pPr>
      <w:r w:rsidRPr="00C17234">
        <w:t xml:space="preserve">6.6.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w:t>
      </w:r>
      <w:r w:rsidRPr="00C17234">
        <w:br/>
        <w:t xml:space="preserve">в результате нарушения Заказчиком правил хранения Товара. Замена Товара производится </w:t>
      </w:r>
      <w:r w:rsidRPr="00C17234">
        <w:br/>
        <w:t>в течение 14 (четырнадцати) календарных дней с момента уведомления Заказчиком Поставщика.</w:t>
      </w:r>
    </w:p>
    <w:p w:rsidR="002A57F5" w:rsidRPr="00C17234" w:rsidRDefault="002A57F5" w:rsidP="006E6DE8">
      <w:pPr>
        <w:pStyle w:val="ConsPlusNormal"/>
        <w:ind w:firstLine="540"/>
        <w:jc w:val="both"/>
      </w:pPr>
      <w:proofErr w:type="gramStart"/>
      <w:r w:rsidRPr="00C17234">
        <w:t xml:space="preserve">В случае если по результатам экспертизы, указанной в </w:t>
      </w:r>
      <w:hyperlink w:anchor="P110" w:history="1">
        <w:r w:rsidRPr="00C17234">
          <w:t>пункте 3.3 раздела III</w:t>
        </w:r>
      </w:hyperlink>
      <w:r w:rsidRPr="00C17234">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Грузополучателю, образец из которой был исследован в рамках указанной экспертизы.</w:t>
      </w:r>
      <w:proofErr w:type="gramEnd"/>
    </w:p>
    <w:p w:rsidR="002A57F5" w:rsidRPr="00C17234" w:rsidRDefault="002A57F5" w:rsidP="006E6DE8">
      <w:pPr>
        <w:pStyle w:val="ConsPlusNormal"/>
        <w:ind w:firstLine="540"/>
        <w:jc w:val="both"/>
      </w:pPr>
    </w:p>
    <w:p w:rsidR="002A57F5" w:rsidRPr="00C17234" w:rsidRDefault="002A57F5" w:rsidP="00985A89">
      <w:pPr>
        <w:autoSpaceDE w:val="0"/>
        <w:autoSpaceDN w:val="0"/>
        <w:adjustRightInd w:val="0"/>
        <w:spacing w:before="0" w:beforeAutospacing="0" w:after="0" w:afterAutospacing="0"/>
        <w:jc w:val="center"/>
        <w:rPr>
          <w:b/>
          <w:bCs/>
        </w:rPr>
      </w:pPr>
      <w:bookmarkStart w:id="14" w:name="P211"/>
      <w:bookmarkEnd w:id="14"/>
      <w:r w:rsidRPr="00C17234">
        <w:rPr>
          <w:b/>
          <w:bCs/>
        </w:rPr>
        <w:lastRenderedPageBreak/>
        <w:t>VII. ОТВЕТСТВЕННОСТЬ СТОРОН</w:t>
      </w:r>
    </w:p>
    <w:p w:rsidR="002A57F5" w:rsidRPr="00C17234" w:rsidRDefault="002A57F5" w:rsidP="00FB2004">
      <w:pPr>
        <w:pStyle w:val="ConsPlusNormal"/>
        <w:ind w:firstLine="540"/>
        <w:jc w:val="both"/>
      </w:pPr>
      <w:r w:rsidRPr="00C17234">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w:t>
      </w:r>
      <w:r w:rsidRPr="00C17234">
        <w:br/>
        <w:t>и условиями настоящего Контракта.</w:t>
      </w:r>
    </w:p>
    <w:p w:rsidR="002A57F5" w:rsidRPr="00C17234" w:rsidRDefault="002A57F5" w:rsidP="00FB2004">
      <w:pPr>
        <w:pStyle w:val="ConsPlusNormal"/>
        <w:ind w:firstLine="540"/>
        <w:jc w:val="both"/>
      </w:pPr>
      <w:r w:rsidRPr="00C17234">
        <w:t xml:space="preserve">7.1.1. Лица, виновные в нарушении норм Федерального закона от 29.12.2012 № 275-ФЗ "О государственном оборонном заказе", других федеральных законов и иных нормативных правовых актов Российской Федерации в сфере государственного оборонного заказа, несут дисциплинарную, гражданско-правовую, административную и уголовную ответственность </w:t>
      </w:r>
      <w:r w:rsidRPr="00C17234">
        <w:br/>
        <w:t>в соответствии с законодательством Российской Федерации (статья 15 Закона № 275-ФЗ).</w:t>
      </w:r>
    </w:p>
    <w:p w:rsidR="002A57F5" w:rsidRPr="00C17234" w:rsidRDefault="002A57F5" w:rsidP="00FB2004">
      <w:pPr>
        <w:pStyle w:val="ConsPlusNormal"/>
        <w:ind w:firstLine="540"/>
        <w:jc w:val="both"/>
      </w:pPr>
      <w:r w:rsidRPr="00C17234">
        <w:t>7.1.2. Головной исполнитель несет ответственность за нецелевое использование финансовых средств, выплачиваемых Государственным заказчиком Головному исполнителю и предназначенных только для финансирования расходов на выполнение государственного оборонного заказа.</w:t>
      </w:r>
    </w:p>
    <w:p w:rsidR="002A57F5" w:rsidRPr="00C17234" w:rsidRDefault="002A57F5" w:rsidP="005B2667">
      <w:pPr>
        <w:autoSpaceDE w:val="0"/>
        <w:autoSpaceDN w:val="0"/>
        <w:adjustRightInd w:val="0"/>
        <w:spacing w:before="0" w:beforeAutospacing="0" w:after="0" w:afterAutospacing="0"/>
        <w:ind w:firstLine="540"/>
        <w:jc w:val="both"/>
      </w:pPr>
      <w:r w:rsidRPr="00C17234">
        <w:t xml:space="preserve">7.2. В случае расторжения настоящего Контракта в связи с односторонним отказом </w:t>
      </w:r>
      <w:r w:rsidRPr="00C17234">
        <w:br/>
        <w:t xml:space="preserve">от его исполнения (в случае полного или частичного неисполнения условий настоящего Контракта Поставщиком) Заказчик вправе потребовать возмещения понесенных </w:t>
      </w:r>
      <w:r w:rsidRPr="00C17234">
        <w:rPr>
          <w:b/>
          <w:bCs/>
        </w:rPr>
        <w:t>убытков</w:t>
      </w:r>
      <w:r w:rsidRPr="00C17234">
        <w:t xml:space="preserve">, обусловленных обстоятельствами, являющимися основанием для принятия Заказчиком решения об одностороннем отказе от исполнения настоящего Контракта (статья </w:t>
      </w:r>
      <w:r w:rsidRPr="00C17234">
        <w:br/>
        <w:t>393 Гражданского кодекса РФ). Убытки определяются в соответствии с правилами, предусмотренными статьей 15 Гражданского кодекса РФ.</w:t>
      </w:r>
    </w:p>
    <w:p w:rsidR="002A57F5" w:rsidRPr="00C17234" w:rsidRDefault="002A57F5" w:rsidP="00DC688D">
      <w:pPr>
        <w:pStyle w:val="ConsPlusNormal"/>
        <w:ind w:firstLine="540"/>
        <w:jc w:val="both"/>
      </w:pPr>
      <w:r w:rsidRPr="00C17234">
        <w:t xml:space="preserve">7.3. Заказчик вправе приобрести </w:t>
      </w:r>
      <w:proofErr w:type="spellStart"/>
      <w:r w:rsidRPr="00C17234">
        <w:t>непоставленный</w:t>
      </w:r>
      <w:proofErr w:type="spellEnd"/>
      <w:r w:rsidRPr="00C17234">
        <w:t xml:space="preserve"> товар </w:t>
      </w:r>
      <w:proofErr w:type="gramStart"/>
      <w:r w:rsidRPr="00C17234">
        <w:t>у других лиц с отнесением</w:t>
      </w:r>
      <w:r w:rsidRPr="00C17234">
        <w:br/>
        <w:t>на Поставщика всех необходимых расходов на их приобретение в случае</w:t>
      </w:r>
      <w:proofErr w:type="gramEnd"/>
      <w:r w:rsidRPr="00C17234">
        <w:t xml:space="preserve">, если Поставщик </w:t>
      </w:r>
      <w:r w:rsidRPr="00C17234">
        <w:br/>
        <w:t xml:space="preserve">не поставил предусмотренное Контрактом количество товаров (пункт 1 статьи </w:t>
      </w:r>
      <w:r w:rsidRPr="00C17234">
        <w:br/>
        <w:t>520 Гражданского кодекса РФ).</w:t>
      </w:r>
    </w:p>
    <w:p w:rsidR="002A57F5" w:rsidRPr="00C17234" w:rsidRDefault="002A57F5" w:rsidP="00DC688D">
      <w:pPr>
        <w:pStyle w:val="ConsPlusNormal"/>
        <w:ind w:firstLine="540"/>
        <w:jc w:val="both"/>
      </w:pPr>
      <w:r w:rsidRPr="00C17234">
        <w:t>7.4.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2A57F5" w:rsidRPr="00C17234" w:rsidRDefault="002A57F5" w:rsidP="00DC688D">
      <w:pPr>
        <w:autoSpaceDE w:val="0"/>
        <w:autoSpaceDN w:val="0"/>
        <w:adjustRightInd w:val="0"/>
        <w:spacing w:before="0" w:beforeAutospacing="0" w:after="0" w:afterAutospacing="0"/>
        <w:ind w:firstLine="567"/>
        <w:jc w:val="both"/>
      </w:pPr>
      <w:bookmarkStart w:id="15" w:name="P216"/>
      <w:bookmarkEnd w:id="15"/>
      <w:r w:rsidRPr="00C17234">
        <w:t xml:space="preserve">7.5. </w:t>
      </w:r>
      <w:proofErr w:type="gramStart"/>
      <w:r w:rsidRPr="00C17234">
        <w:rPr>
          <w:b/>
          <w:bCs/>
        </w:rPr>
        <w:t>Пеня</w:t>
      </w:r>
      <w:r w:rsidRPr="00C17234">
        <w:t xml:space="preserve">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отдельного этапа исполнения Контракта, уменьшенной на сумму, пропорциональную объему обязательств, предусмотренных настоящим Контрактом и</w:t>
      </w:r>
      <w:proofErr w:type="gramEnd"/>
      <w:r w:rsidRPr="00C17234">
        <w:t xml:space="preserve"> фактически </w:t>
      </w:r>
      <w:proofErr w:type="gramStart"/>
      <w:r w:rsidRPr="00C17234">
        <w:t>исполненных</w:t>
      </w:r>
      <w:proofErr w:type="gramEnd"/>
      <w:r w:rsidRPr="00C17234">
        <w:t xml:space="preserve"> Поставщиком.</w:t>
      </w:r>
    </w:p>
    <w:p w:rsidR="002A57F5" w:rsidRPr="00C17234" w:rsidRDefault="002A57F5" w:rsidP="00DC688D">
      <w:pPr>
        <w:autoSpaceDE w:val="0"/>
        <w:autoSpaceDN w:val="0"/>
        <w:adjustRightInd w:val="0"/>
        <w:spacing w:before="0" w:beforeAutospacing="0" w:after="0" w:afterAutospacing="0"/>
        <w:ind w:firstLine="567"/>
        <w:jc w:val="both"/>
      </w:pPr>
      <w:r w:rsidRPr="00C17234">
        <w:t xml:space="preserve">7.6.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предусмотренных настоящим Контрактом, Поставщик уплачивает Заказчику </w:t>
      </w:r>
      <w:r w:rsidRPr="00C17234">
        <w:rPr>
          <w:b/>
          <w:bCs/>
        </w:rPr>
        <w:t>штраф</w:t>
      </w:r>
      <w:r w:rsidRPr="00C17234">
        <w:t xml:space="preserve">. </w:t>
      </w:r>
      <w:proofErr w:type="gramStart"/>
      <w:r w:rsidRPr="00C17234">
        <w:t xml:space="preserve">Размер штрафа определяется в соответствии с </w:t>
      </w:r>
      <w:hyperlink r:id="rId11" w:history="1">
        <w:r w:rsidRPr="00C17234">
          <w:t>Правилами</w:t>
        </w:r>
      </w:hyperlink>
      <w:r w:rsidRPr="00C17234">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w:t>
      </w:r>
      <w:r w:rsidRPr="00C17234">
        <w:rPr>
          <w:b/>
          <w:bCs/>
        </w:rPr>
        <w:t xml:space="preserve">10 процентов </w:t>
      </w:r>
      <w:r w:rsidRPr="00C17234">
        <w:t>этапа исполнения Контракта.</w:t>
      </w:r>
      <w:bookmarkStart w:id="16" w:name="P218"/>
      <w:bookmarkEnd w:id="16"/>
      <w:proofErr w:type="gramEnd"/>
    </w:p>
    <w:p w:rsidR="002A57F5" w:rsidRPr="00C17234" w:rsidRDefault="002A57F5" w:rsidP="00DC688D">
      <w:pPr>
        <w:autoSpaceDE w:val="0"/>
        <w:autoSpaceDN w:val="0"/>
        <w:adjustRightInd w:val="0"/>
        <w:spacing w:before="0" w:beforeAutospacing="0" w:after="0" w:afterAutospacing="0"/>
        <w:ind w:firstLine="567"/>
        <w:jc w:val="both"/>
      </w:pPr>
      <w:r w:rsidRPr="00C17234">
        <w:t xml:space="preserve">7.6.1. За каждый факт неисполнения или ненадлежащего исполнения Поставщиком обязательства, предусмотренного настоящим Контрактом, которое </w:t>
      </w:r>
      <w:r w:rsidRPr="00C17234">
        <w:rPr>
          <w:b/>
          <w:bCs/>
        </w:rPr>
        <w:t>не имеет стоимостного выражения</w:t>
      </w:r>
      <w:r w:rsidRPr="00C17234">
        <w:t xml:space="preserve">, Поставщик уплачивает Заказчику штраф. Размер штрафа определяется </w:t>
      </w:r>
      <w:r w:rsidRPr="00C17234">
        <w:br/>
        <w:t xml:space="preserve">в соответствии с Правилами и составляет </w:t>
      </w:r>
      <w:r w:rsidRPr="00C17234">
        <w:rPr>
          <w:b/>
          <w:bCs/>
        </w:rPr>
        <w:t>1 000 (одна тысяча) рублей 00 копеек</w:t>
      </w:r>
      <w:r w:rsidRPr="00C17234">
        <w:t>.</w:t>
      </w:r>
    </w:p>
    <w:p w:rsidR="002A57F5" w:rsidRPr="00C17234" w:rsidRDefault="002A57F5" w:rsidP="00DC688D">
      <w:pPr>
        <w:autoSpaceDE w:val="0"/>
        <w:autoSpaceDN w:val="0"/>
        <w:adjustRightInd w:val="0"/>
        <w:spacing w:before="0" w:beforeAutospacing="0" w:after="0" w:afterAutospacing="0"/>
        <w:ind w:firstLine="567"/>
        <w:jc w:val="both"/>
      </w:pPr>
      <w:r w:rsidRPr="00C17234">
        <w:t>7.7.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2A57F5" w:rsidRPr="00324B52" w:rsidRDefault="002A57F5" w:rsidP="00DC688D">
      <w:pPr>
        <w:autoSpaceDE w:val="0"/>
        <w:autoSpaceDN w:val="0"/>
        <w:adjustRightInd w:val="0"/>
        <w:spacing w:before="0" w:beforeAutospacing="0" w:after="0" w:afterAutospacing="0"/>
        <w:ind w:firstLine="567"/>
        <w:jc w:val="both"/>
      </w:pPr>
      <w:r w:rsidRPr="00324B52">
        <w:lastRenderedPageBreak/>
        <w:t xml:space="preserve">7.8. В случае просрочки исполнения обязательств Заказчиком, предусмотренных настоящим Контрактом, Поставщик вправе потребовать уплату </w:t>
      </w:r>
      <w:r w:rsidRPr="00324B52">
        <w:rPr>
          <w:b/>
          <w:bCs/>
        </w:rPr>
        <w:t>пени</w:t>
      </w:r>
      <w:r w:rsidRPr="00324B52">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2A57F5" w:rsidRPr="00324B52" w:rsidRDefault="002A57F5" w:rsidP="00DC688D">
      <w:pPr>
        <w:autoSpaceDE w:val="0"/>
        <w:autoSpaceDN w:val="0"/>
        <w:adjustRightInd w:val="0"/>
        <w:spacing w:before="0" w:beforeAutospacing="0" w:after="0" w:afterAutospacing="0"/>
        <w:ind w:firstLine="567"/>
        <w:jc w:val="both"/>
        <w:rPr>
          <w:b/>
          <w:bCs/>
        </w:rPr>
      </w:pPr>
      <w:r w:rsidRPr="00324B52">
        <w:t xml:space="preserve">7.9.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w:t>
      </w:r>
      <w:r w:rsidRPr="00324B52">
        <w:rPr>
          <w:b/>
          <w:bCs/>
        </w:rPr>
        <w:t>штрафа</w:t>
      </w:r>
      <w:r w:rsidRPr="00324B52">
        <w:t xml:space="preserve">. Размер штрафа определяется в соответствии с Правилами и составляет </w:t>
      </w:r>
      <w:r w:rsidRPr="00324B52">
        <w:rPr>
          <w:b/>
          <w:bCs/>
        </w:rPr>
        <w:t>1 000 (одна тысяча) рублей 00 копеек.</w:t>
      </w:r>
    </w:p>
    <w:p w:rsidR="002A57F5" w:rsidRPr="00324B52" w:rsidRDefault="002A57F5" w:rsidP="00DC688D">
      <w:pPr>
        <w:autoSpaceDE w:val="0"/>
        <w:autoSpaceDN w:val="0"/>
        <w:adjustRightInd w:val="0"/>
        <w:spacing w:before="0" w:beforeAutospacing="0" w:after="0" w:afterAutospacing="0"/>
        <w:ind w:firstLine="567"/>
        <w:jc w:val="both"/>
      </w:pPr>
      <w:r w:rsidRPr="00324B52">
        <w:t>7.10. Применение неустойки (штрафа, пени) не освобождает Стороны от исполнения обязательств по настоящему Контракту.</w:t>
      </w:r>
    </w:p>
    <w:p w:rsidR="002A57F5" w:rsidRPr="00324B52" w:rsidRDefault="002A57F5" w:rsidP="00DC688D">
      <w:pPr>
        <w:autoSpaceDE w:val="0"/>
        <w:autoSpaceDN w:val="0"/>
        <w:adjustRightInd w:val="0"/>
        <w:spacing w:before="0" w:beforeAutospacing="0" w:after="0" w:afterAutospacing="0"/>
        <w:ind w:firstLine="567"/>
        <w:jc w:val="both"/>
      </w:pPr>
      <w:r w:rsidRPr="00324B52">
        <w:t>7.11.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2A57F5" w:rsidRPr="00324B52" w:rsidRDefault="002A57F5" w:rsidP="00DC688D">
      <w:pPr>
        <w:autoSpaceDE w:val="0"/>
        <w:autoSpaceDN w:val="0"/>
        <w:adjustRightInd w:val="0"/>
        <w:spacing w:before="0" w:beforeAutospacing="0" w:after="0" w:afterAutospacing="0"/>
        <w:ind w:firstLine="567"/>
        <w:jc w:val="both"/>
      </w:pPr>
      <w:r w:rsidRPr="00324B52">
        <w:t>7.12.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2A57F5" w:rsidRPr="00324B52" w:rsidRDefault="002A57F5" w:rsidP="00DC688D">
      <w:pPr>
        <w:autoSpaceDE w:val="0"/>
        <w:autoSpaceDN w:val="0"/>
        <w:adjustRightInd w:val="0"/>
        <w:spacing w:before="0" w:beforeAutospacing="0" w:after="0" w:afterAutospacing="0"/>
        <w:ind w:firstLine="567"/>
        <w:jc w:val="both"/>
      </w:pPr>
      <w:r w:rsidRPr="00324B52">
        <w:t>7.13.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2A57F5" w:rsidRPr="00324B52" w:rsidRDefault="002A57F5" w:rsidP="00DC688D">
      <w:pPr>
        <w:autoSpaceDE w:val="0"/>
        <w:autoSpaceDN w:val="0"/>
        <w:adjustRightInd w:val="0"/>
        <w:spacing w:before="0" w:beforeAutospacing="0" w:after="0" w:afterAutospacing="0"/>
        <w:ind w:firstLine="567"/>
        <w:jc w:val="both"/>
      </w:pPr>
      <w:r w:rsidRPr="00324B52">
        <w:t xml:space="preserve">7.14. Сторона освобождается от уплаты неустойки (штрафа, пени), если докажет, </w:t>
      </w:r>
      <w:r w:rsidRPr="00324B52">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A57F5" w:rsidRPr="00324B52" w:rsidRDefault="002A57F5" w:rsidP="00532A30">
      <w:pPr>
        <w:autoSpaceDE w:val="0"/>
        <w:autoSpaceDN w:val="0"/>
        <w:adjustRightInd w:val="0"/>
        <w:spacing w:before="0" w:beforeAutospacing="0" w:after="0" w:afterAutospacing="0"/>
        <w:ind w:firstLine="567"/>
        <w:jc w:val="both"/>
      </w:pPr>
      <w:r w:rsidRPr="00324B52">
        <w:t xml:space="preserve">7.15. </w:t>
      </w:r>
      <w:bookmarkStart w:id="17" w:name="P231"/>
      <w:bookmarkEnd w:id="17"/>
      <w:r w:rsidRPr="00324B52">
        <w:t>В случае обмена документами при применении мер ответственности и совершении иных действий в связи с нарушением Поставщиком или Заказчиком условий настоящего Контракта, такой обмен осуществляется с использованием адресов указанных в разделе XV настоящего Контракта.</w:t>
      </w:r>
    </w:p>
    <w:p w:rsidR="002A57F5" w:rsidRPr="00145FE3" w:rsidRDefault="002A57F5" w:rsidP="00532A30">
      <w:pPr>
        <w:autoSpaceDE w:val="0"/>
        <w:autoSpaceDN w:val="0"/>
        <w:adjustRightInd w:val="0"/>
        <w:spacing w:before="0" w:beforeAutospacing="0" w:after="0" w:afterAutospacing="0"/>
        <w:ind w:firstLine="567"/>
        <w:jc w:val="both"/>
        <w:rPr>
          <w:color w:val="FF0000"/>
        </w:rPr>
      </w:pPr>
    </w:p>
    <w:p w:rsidR="002A57F5" w:rsidRPr="00324B52" w:rsidRDefault="002A57F5" w:rsidP="00D10F5E">
      <w:pPr>
        <w:pStyle w:val="ConsPlusNormal"/>
        <w:jc w:val="center"/>
        <w:outlineLvl w:val="1"/>
        <w:rPr>
          <w:b/>
          <w:bCs/>
        </w:rPr>
      </w:pPr>
      <w:r w:rsidRPr="00324B52">
        <w:rPr>
          <w:b/>
          <w:bCs/>
        </w:rPr>
        <w:t xml:space="preserve">VIII. ОБЕСПЕЧЕНИЕ ИСПОЛНЕНИЯ КОНТРАКТА </w:t>
      </w:r>
    </w:p>
    <w:p w:rsidR="002A57F5" w:rsidRPr="00324B52" w:rsidRDefault="002A57F5" w:rsidP="005030DD">
      <w:pPr>
        <w:autoSpaceDE w:val="0"/>
        <w:autoSpaceDN w:val="0"/>
        <w:adjustRightInd w:val="0"/>
        <w:spacing w:before="0" w:beforeAutospacing="0" w:after="0" w:afterAutospacing="0"/>
        <w:ind w:firstLine="567"/>
        <w:jc w:val="both"/>
      </w:pPr>
      <w:r w:rsidRPr="00324B52">
        <w:t xml:space="preserve">8.1. Требование обеспечения исполнения контракта  - не установлено. </w:t>
      </w:r>
    </w:p>
    <w:p w:rsidR="002A57F5" w:rsidRPr="00324B52" w:rsidRDefault="002A57F5" w:rsidP="0046015D">
      <w:pPr>
        <w:autoSpaceDE w:val="0"/>
        <w:autoSpaceDN w:val="0"/>
        <w:adjustRightInd w:val="0"/>
        <w:spacing w:before="0" w:beforeAutospacing="0" w:after="0" w:afterAutospacing="0"/>
        <w:ind w:firstLine="567"/>
        <w:jc w:val="both"/>
      </w:pPr>
    </w:p>
    <w:p w:rsidR="002A57F5" w:rsidRPr="00324B52" w:rsidRDefault="002A57F5" w:rsidP="004149B2">
      <w:pPr>
        <w:pStyle w:val="ConsPlusNormal"/>
        <w:jc w:val="center"/>
        <w:outlineLvl w:val="1"/>
        <w:rPr>
          <w:b/>
          <w:bCs/>
        </w:rPr>
      </w:pPr>
      <w:r w:rsidRPr="00324B52">
        <w:rPr>
          <w:b/>
          <w:bCs/>
        </w:rPr>
        <w:t>IX. ОБСТОЯТЕЛЬСТВА НЕПРЕОДОЛИМОЙ СИЛЫ</w:t>
      </w:r>
    </w:p>
    <w:p w:rsidR="002A57F5" w:rsidRPr="00324B52" w:rsidRDefault="002A57F5" w:rsidP="00C0417B">
      <w:pPr>
        <w:pStyle w:val="ConsPlusNormal"/>
        <w:ind w:firstLine="540"/>
        <w:jc w:val="both"/>
      </w:pPr>
      <w:r w:rsidRPr="00324B52">
        <w:t xml:space="preserve">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w:t>
      </w:r>
      <w:r w:rsidRPr="00324B52">
        <w:br/>
        <w:t>и непредотвратимых при данных условиях обстоятельств.</w:t>
      </w:r>
      <w:bookmarkStart w:id="18" w:name="P254"/>
      <w:bookmarkEnd w:id="18"/>
    </w:p>
    <w:p w:rsidR="002A57F5" w:rsidRPr="00324B52" w:rsidRDefault="002A57F5" w:rsidP="00C0417B">
      <w:pPr>
        <w:pStyle w:val="ConsPlusNormal"/>
        <w:ind w:firstLine="540"/>
        <w:jc w:val="both"/>
      </w:pPr>
      <w:r w:rsidRPr="00324B52">
        <w:t xml:space="preserve">Форс-мажором не являются события, вызванные небрежностью или преднамеренным действием Стороны, события, которые Сторона могла бы предусмотреть при должном прилежании, чтобы учесть их при заключении настоящего Контракта и предотвратить </w:t>
      </w:r>
      <w:r w:rsidRPr="00324B52">
        <w:br/>
        <w:t xml:space="preserve">или контролировать их при выполнении обязательств по настоящему Государственному контракту. </w:t>
      </w:r>
    </w:p>
    <w:p w:rsidR="002A57F5" w:rsidRPr="00324B52" w:rsidRDefault="002A57F5" w:rsidP="00C0417B">
      <w:pPr>
        <w:pStyle w:val="ConsPlusNormal"/>
        <w:ind w:firstLine="540"/>
        <w:jc w:val="both"/>
      </w:pPr>
      <w:r w:rsidRPr="00324B52">
        <w:t xml:space="preserve"> Форс-мажором не является отсутствие достаточных средств или невыполнение каких-либо платежей, предусмотренных настоящим Контрактом.</w:t>
      </w:r>
    </w:p>
    <w:p w:rsidR="002A57F5" w:rsidRPr="00324B52" w:rsidRDefault="002A57F5" w:rsidP="00C0417B">
      <w:pPr>
        <w:pStyle w:val="ConsPlusNormal"/>
        <w:ind w:firstLine="540"/>
        <w:jc w:val="both"/>
      </w:pPr>
      <w:r w:rsidRPr="00324B52">
        <w:t xml:space="preserve">9.2. О возникновении и прекращении обстоятельства непреодолимой силы Стороны уведомляют друг друга письменно в течение 5 (пяти)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w:t>
      </w:r>
      <w:r w:rsidRPr="00324B52">
        <w:br/>
        <w:t>и характере обстоятельств и возможных последствиях.</w:t>
      </w:r>
      <w:bookmarkStart w:id="19" w:name="P255"/>
      <w:bookmarkEnd w:id="19"/>
    </w:p>
    <w:p w:rsidR="002A57F5" w:rsidRPr="00324B52" w:rsidRDefault="002A57F5" w:rsidP="00C0417B">
      <w:pPr>
        <w:pStyle w:val="ConsPlusNormal"/>
        <w:ind w:firstLine="540"/>
        <w:jc w:val="both"/>
      </w:pPr>
      <w:r w:rsidRPr="00324B52">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2A57F5" w:rsidRPr="00324B52" w:rsidRDefault="002A57F5" w:rsidP="00C0417B">
      <w:pPr>
        <w:pStyle w:val="ConsPlusNormal"/>
        <w:ind w:firstLine="540"/>
        <w:jc w:val="both"/>
      </w:pPr>
      <w:r w:rsidRPr="00324B52">
        <w:lastRenderedPageBreak/>
        <w:t xml:space="preserve">9.4. </w:t>
      </w:r>
      <w:proofErr w:type="gramStart"/>
      <w:r w:rsidRPr="00324B52">
        <w:t xml:space="preserve">Если одна из Сторон не направит или несвоевременно направит документы, указанные в </w:t>
      </w:r>
      <w:hyperlink w:anchor="P254" w:history="1">
        <w:r w:rsidRPr="00324B52">
          <w:t>пунктах 9.2</w:t>
        </w:r>
      </w:hyperlink>
      <w:r w:rsidRPr="00324B52">
        <w:t xml:space="preserve"> - </w:t>
      </w:r>
      <w:hyperlink w:anchor="P255" w:history="1">
        <w:r w:rsidRPr="00324B52">
          <w:t>9.3</w:t>
        </w:r>
      </w:hyperlink>
      <w:r w:rsidRPr="00324B52">
        <w:t xml:space="preserve"> настоящего раздела, то такая Сторона не вправе ссылаться </w:t>
      </w:r>
      <w:r w:rsidRPr="00324B52">
        <w:br/>
        <w:t xml:space="preserve">на возникновение обстоятельства непреодолимой силы в целях обоснования неисполнения </w:t>
      </w:r>
      <w:r w:rsidRPr="00324B52">
        <w:br/>
        <w:t>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324B52">
        <w:t xml:space="preserve"> с неисполнением </w:t>
      </w:r>
      <w:r w:rsidRPr="00324B52">
        <w:br/>
        <w:t>и (или) ненадлежащим исполнением обязательств по настоящему Контракту.</w:t>
      </w:r>
    </w:p>
    <w:p w:rsidR="002A57F5" w:rsidRPr="00324B52" w:rsidRDefault="002A57F5" w:rsidP="00532A30">
      <w:pPr>
        <w:pStyle w:val="ConsPlusNormal"/>
        <w:ind w:firstLine="540"/>
        <w:jc w:val="both"/>
      </w:pPr>
      <w:r w:rsidRPr="00324B52">
        <w:t>9.5. В случае</w:t>
      </w:r>
      <w:proofErr w:type="gramStart"/>
      <w:r w:rsidRPr="00324B52">
        <w:t>,</w:t>
      </w:r>
      <w:proofErr w:type="gramEnd"/>
      <w:r w:rsidRPr="00324B52">
        <w:t xml:space="preserve"> если обстоятельства непреодолимой силы будут сохраняться более          </w:t>
      </w:r>
      <w:r w:rsidRPr="00324B52">
        <w:rPr>
          <w:b/>
          <w:bCs/>
        </w:rPr>
        <w:t>30 (тридцати) календарных дней</w:t>
      </w:r>
      <w:r w:rsidRPr="00324B52">
        <w:t xml:space="preserve">, любая Сторона имеет право предложить другой Стороне расторгнуть его. При прекращении настоящего Контракта по причинам, указанным </w:t>
      </w:r>
      <w:r w:rsidRPr="00324B52">
        <w:br/>
        <w:t>в настоящем пункте, Стороны обязаны осуществить взаиморасчеты по своим обязательствам на день прекращения настоящего Контракта.</w:t>
      </w:r>
    </w:p>
    <w:p w:rsidR="002A57F5" w:rsidRPr="00145FE3" w:rsidRDefault="002A57F5" w:rsidP="00532A30">
      <w:pPr>
        <w:pStyle w:val="ConsPlusNormal"/>
        <w:ind w:firstLine="540"/>
        <w:jc w:val="both"/>
        <w:rPr>
          <w:color w:val="FF0000"/>
        </w:rPr>
      </w:pPr>
    </w:p>
    <w:p w:rsidR="002A57F5" w:rsidRPr="00324B52" w:rsidRDefault="002A57F5" w:rsidP="000D7E6F">
      <w:pPr>
        <w:pStyle w:val="ConsPlusNormal"/>
        <w:jc w:val="center"/>
        <w:outlineLvl w:val="1"/>
        <w:rPr>
          <w:b/>
          <w:bCs/>
        </w:rPr>
      </w:pPr>
      <w:r w:rsidRPr="00324B52">
        <w:rPr>
          <w:b/>
          <w:bCs/>
        </w:rPr>
        <w:t>X. РАССМОТРЕНИЕ И РАЗРЕШЕНИЕ СПОРОВ</w:t>
      </w:r>
    </w:p>
    <w:p w:rsidR="002A57F5" w:rsidRPr="00324B52" w:rsidRDefault="002A57F5" w:rsidP="00C0417B">
      <w:pPr>
        <w:pStyle w:val="ConsPlusNormal"/>
        <w:ind w:firstLine="540"/>
        <w:jc w:val="both"/>
      </w:pPr>
      <w:r w:rsidRPr="00324B52">
        <w:t>10.1. Все споры, возникающие из настоящего Контракта, Стороны могут разрешать путем переговоров.</w:t>
      </w:r>
    </w:p>
    <w:p w:rsidR="002A57F5" w:rsidRPr="00324B52" w:rsidRDefault="002A57F5" w:rsidP="00C0417B">
      <w:pPr>
        <w:autoSpaceDE w:val="0"/>
        <w:autoSpaceDN w:val="0"/>
        <w:adjustRightInd w:val="0"/>
        <w:spacing w:before="0" w:beforeAutospacing="0" w:after="0" w:afterAutospacing="0"/>
        <w:ind w:firstLine="567"/>
        <w:jc w:val="both"/>
      </w:pPr>
      <w:r w:rsidRPr="00324B52">
        <w:t xml:space="preserve">10.2. Все споры, возникающие из настоящего Контракта, подлежат передаче на разрешение в Арбитражном суде Республике Карелия в соответствии с действующим законодательством Российской Федерации и настоящим Контрактом. </w:t>
      </w:r>
    </w:p>
    <w:p w:rsidR="002A57F5" w:rsidRPr="00324B52" w:rsidRDefault="002A57F5" w:rsidP="00C0417B">
      <w:pPr>
        <w:autoSpaceDE w:val="0"/>
        <w:autoSpaceDN w:val="0"/>
        <w:adjustRightInd w:val="0"/>
        <w:spacing w:before="0" w:beforeAutospacing="0" w:after="0" w:afterAutospacing="0"/>
        <w:ind w:firstLine="567"/>
        <w:jc w:val="both"/>
      </w:pPr>
      <w:r w:rsidRPr="00324B52">
        <w:t>10.3. До передачи спора на разрешение в Арбитражный суд Республики Карелия</w:t>
      </w:r>
      <w:r w:rsidRPr="00324B52">
        <w:rPr>
          <w:i/>
          <w:iCs/>
        </w:rPr>
        <w:t xml:space="preserve"> </w:t>
      </w:r>
      <w:r w:rsidRPr="00324B52">
        <w:t xml:space="preserve">Стороны принимают предусмотренные настоящим разделом меры по досудебному урегулированию спора, за исключением дел, для которых согласно </w:t>
      </w:r>
      <w:hyperlink r:id="rId12" w:history="1">
        <w:r w:rsidRPr="00324B52">
          <w:t xml:space="preserve">части 5 статьи </w:t>
        </w:r>
        <w:r w:rsidRPr="00324B52">
          <w:br/>
          <w:t>4</w:t>
        </w:r>
      </w:hyperlink>
      <w:r w:rsidRPr="00324B52">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2A57F5" w:rsidRPr="00324B52" w:rsidRDefault="002A57F5" w:rsidP="0066375A">
      <w:pPr>
        <w:autoSpaceDE w:val="0"/>
        <w:autoSpaceDN w:val="0"/>
        <w:adjustRightInd w:val="0"/>
        <w:spacing w:before="0" w:beforeAutospacing="0" w:after="0" w:afterAutospacing="0"/>
        <w:ind w:firstLine="567"/>
        <w:jc w:val="both"/>
      </w:pPr>
      <w:r w:rsidRPr="00324B52">
        <w:t xml:space="preserve">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w:t>
      </w:r>
      <w:r w:rsidRPr="00324B52">
        <w:br/>
        <w:t xml:space="preserve">с использованием почтовой связи заказным или ценным письмом с уведомлением </w:t>
      </w:r>
      <w:r w:rsidRPr="00324B52">
        <w:br/>
        <w:t>о вручении. Момент получения претензии Стороной-адресатом определяется в соответствии с гражданским законодательством Российской Федерации.</w:t>
      </w:r>
    </w:p>
    <w:p w:rsidR="002A57F5" w:rsidRPr="00324B52" w:rsidRDefault="002A57F5" w:rsidP="0066375A">
      <w:pPr>
        <w:autoSpaceDE w:val="0"/>
        <w:autoSpaceDN w:val="0"/>
        <w:adjustRightInd w:val="0"/>
        <w:spacing w:before="0" w:beforeAutospacing="0" w:after="0" w:afterAutospacing="0"/>
        <w:ind w:firstLine="567"/>
        <w:jc w:val="both"/>
      </w:pPr>
      <w:r w:rsidRPr="00324B52">
        <w:t xml:space="preserve">Претензия может быть направлена Сторонами по электронному адресу, указанному </w:t>
      </w:r>
      <w:r w:rsidRPr="00324B52">
        <w:br/>
        <w:t>в разделе 15 настоящего Контракта. В случае направления претензии по электронному адресу, датой получения считается рабочий день, следующий за днем направления претензии на такой электронный адрес.</w:t>
      </w:r>
    </w:p>
    <w:p w:rsidR="002A57F5" w:rsidRPr="00324B52" w:rsidRDefault="002A57F5" w:rsidP="00C0417B">
      <w:pPr>
        <w:autoSpaceDE w:val="0"/>
        <w:autoSpaceDN w:val="0"/>
        <w:adjustRightInd w:val="0"/>
        <w:spacing w:before="0" w:beforeAutospacing="0" w:after="0" w:afterAutospacing="0"/>
        <w:ind w:firstLine="567"/>
        <w:jc w:val="both"/>
      </w:pPr>
      <w:r w:rsidRPr="00324B52">
        <w:t xml:space="preserve">10.5. Сторона должна дать в письменной форме ответ на претензию по существу в срок не позднее </w:t>
      </w:r>
      <w:r w:rsidRPr="00324B52">
        <w:rPr>
          <w:b/>
          <w:bCs/>
        </w:rPr>
        <w:t>5 (пяти) календарных</w:t>
      </w:r>
      <w:r w:rsidRPr="00324B52">
        <w:rPr>
          <w:i/>
          <w:iCs/>
        </w:rPr>
        <w:t xml:space="preserve"> </w:t>
      </w:r>
      <w:r w:rsidRPr="00324B52">
        <w:t xml:space="preserve">дней </w:t>
      </w:r>
      <w:proofErr w:type="gramStart"/>
      <w:r w:rsidRPr="00324B52">
        <w:t>с даты получения</w:t>
      </w:r>
      <w:proofErr w:type="gramEnd"/>
      <w:r w:rsidRPr="00324B52">
        <w:t xml:space="preserve"> претензии.</w:t>
      </w:r>
    </w:p>
    <w:p w:rsidR="002A57F5" w:rsidRPr="00324B52" w:rsidRDefault="002A57F5" w:rsidP="00C0417B">
      <w:pPr>
        <w:autoSpaceDE w:val="0"/>
        <w:autoSpaceDN w:val="0"/>
        <w:adjustRightInd w:val="0"/>
        <w:spacing w:before="0" w:beforeAutospacing="0" w:after="0" w:afterAutospacing="0"/>
        <w:ind w:firstLine="567"/>
        <w:jc w:val="both"/>
      </w:pPr>
      <w:r w:rsidRPr="00324B52">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2A57F5" w:rsidRPr="00324B52" w:rsidRDefault="002A57F5" w:rsidP="00C0417B">
      <w:pPr>
        <w:autoSpaceDE w:val="0"/>
        <w:autoSpaceDN w:val="0"/>
        <w:adjustRightInd w:val="0"/>
        <w:spacing w:before="0" w:beforeAutospacing="0" w:after="0" w:afterAutospacing="0"/>
        <w:ind w:firstLine="567"/>
        <w:jc w:val="both"/>
      </w:pPr>
      <w:r w:rsidRPr="00324B52">
        <w:t xml:space="preserve">10.7. Если требования в претензии подлежат денежной оценке, в претензии указывается </w:t>
      </w:r>
      <w:proofErr w:type="spellStart"/>
      <w:r w:rsidRPr="00324B52">
        <w:t>истребуемая</w:t>
      </w:r>
      <w:proofErr w:type="spellEnd"/>
      <w:r w:rsidRPr="00324B52">
        <w:t xml:space="preserve"> денежная сумма и ее полный и обоснованный расчет.</w:t>
      </w:r>
    </w:p>
    <w:p w:rsidR="002A57F5" w:rsidRPr="00324B52" w:rsidRDefault="002A57F5" w:rsidP="00C0417B">
      <w:pPr>
        <w:autoSpaceDE w:val="0"/>
        <w:autoSpaceDN w:val="0"/>
        <w:adjustRightInd w:val="0"/>
        <w:spacing w:before="0" w:beforeAutospacing="0" w:after="0" w:afterAutospacing="0"/>
        <w:ind w:firstLine="567"/>
        <w:jc w:val="both"/>
      </w:pPr>
      <w:r w:rsidRPr="00324B52">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2A57F5" w:rsidRPr="00324B52" w:rsidRDefault="002A57F5" w:rsidP="00C0417B">
      <w:pPr>
        <w:autoSpaceDE w:val="0"/>
        <w:autoSpaceDN w:val="0"/>
        <w:adjustRightInd w:val="0"/>
        <w:spacing w:before="0" w:beforeAutospacing="0" w:after="0" w:afterAutospacing="0"/>
        <w:ind w:firstLine="567"/>
        <w:jc w:val="both"/>
      </w:pPr>
      <w:r w:rsidRPr="00324B52">
        <w:t xml:space="preserve">10.9. В претензии могут быть указаны иные сведения, которые, по мнению Стороны, предъявившей претензию, будут способствовать более быстрому и правильному </w:t>
      </w:r>
      <w:r w:rsidRPr="00324B52">
        <w:br/>
        <w:t>ее рассмотрению, объективному урегулированию спора.</w:t>
      </w:r>
    </w:p>
    <w:p w:rsidR="002A57F5" w:rsidRPr="00324B52" w:rsidRDefault="002A57F5" w:rsidP="00F005B3">
      <w:pPr>
        <w:autoSpaceDE w:val="0"/>
        <w:autoSpaceDN w:val="0"/>
        <w:adjustRightInd w:val="0"/>
        <w:spacing w:before="0" w:beforeAutospacing="0" w:after="0" w:afterAutospacing="0"/>
        <w:ind w:firstLine="567"/>
        <w:jc w:val="both"/>
      </w:pPr>
      <w:r w:rsidRPr="00324B52">
        <w:t xml:space="preserve">10.10. </w:t>
      </w:r>
      <w:proofErr w:type="gramStart"/>
      <w:r w:rsidRPr="00324B52">
        <w:t xml:space="preserve">При отклонении претензии полностью или частично либо неполучении ответа </w:t>
      </w:r>
      <w:r w:rsidRPr="00324B52">
        <w:br/>
        <w:t>в установленные для ее рассмотрения сроки, либо неисполнении требований по претензии</w:t>
      </w:r>
      <w:r w:rsidRPr="00324B52">
        <w:br/>
      </w:r>
      <w:r w:rsidRPr="00324B52">
        <w:lastRenderedPageBreak/>
        <w:t xml:space="preserve">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Арбитражном суде Республике Карелия.</w:t>
      </w:r>
      <w:proofErr w:type="gramEnd"/>
    </w:p>
    <w:p w:rsidR="002A57F5" w:rsidRPr="00324B52" w:rsidRDefault="002A57F5" w:rsidP="00F005B3">
      <w:pPr>
        <w:autoSpaceDE w:val="0"/>
        <w:autoSpaceDN w:val="0"/>
        <w:adjustRightInd w:val="0"/>
        <w:spacing w:before="0" w:beforeAutospacing="0" w:after="0" w:afterAutospacing="0"/>
        <w:ind w:firstLine="567"/>
        <w:jc w:val="both"/>
      </w:pPr>
    </w:p>
    <w:p w:rsidR="002A57F5" w:rsidRPr="00324B52" w:rsidRDefault="002A57F5">
      <w:pPr>
        <w:pStyle w:val="ConsPlusNormal"/>
        <w:jc w:val="center"/>
        <w:outlineLvl w:val="1"/>
        <w:rPr>
          <w:b/>
          <w:bCs/>
        </w:rPr>
      </w:pPr>
      <w:r w:rsidRPr="00324B52">
        <w:rPr>
          <w:b/>
          <w:bCs/>
        </w:rPr>
        <w:t>XI. СРОК ДЕЙСТВИЯ И ПОРЯДОК ИЗМЕНЕНИЯ,</w:t>
      </w:r>
    </w:p>
    <w:p w:rsidR="002A57F5" w:rsidRPr="00324B52" w:rsidRDefault="002A57F5" w:rsidP="0068641C">
      <w:pPr>
        <w:pStyle w:val="ConsPlusNormal"/>
        <w:jc w:val="center"/>
        <w:rPr>
          <w:b/>
          <w:bCs/>
        </w:rPr>
      </w:pPr>
      <w:r w:rsidRPr="00324B52">
        <w:rPr>
          <w:b/>
          <w:bCs/>
        </w:rPr>
        <w:t>РАСТОРЖЕНИЯ КОНТРАКТА</w:t>
      </w:r>
    </w:p>
    <w:p w:rsidR="002A57F5" w:rsidRPr="00324B52" w:rsidRDefault="002A57F5" w:rsidP="00C0417B">
      <w:pPr>
        <w:pStyle w:val="ConsPlusNormal"/>
        <w:ind w:firstLine="540"/>
        <w:jc w:val="both"/>
      </w:pPr>
      <w:bookmarkStart w:id="20" w:name="P275"/>
      <w:bookmarkEnd w:id="20"/>
      <w:r w:rsidRPr="00324B52">
        <w:t xml:space="preserve">11.1. </w:t>
      </w:r>
      <w:proofErr w:type="gramStart"/>
      <w:r w:rsidRPr="00324B52">
        <w:t xml:space="preserve">Контракт считается заключенным с момента его подписания Сторонами, в том числе подписанного на едином </w:t>
      </w:r>
      <w:proofErr w:type="spellStart"/>
      <w:r w:rsidRPr="00324B52">
        <w:t>агрегаторе</w:t>
      </w:r>
      <w:proofErr w:type="spellEnd"/>
      <w:r w:rsidRPr="00324B52">
        <w:t xml:space="preserve"> торговли усиленными квалифицированными электронными подписями Победителя закупочной сессии и лица, имеющего право действовать от имени Государственного заказчика (в случае, если закупочная сессия состоялась). </w:t>
      </w:r>
      <w:proofErr w:type="gramEnd"/>
    </w:p>
    <w:p w:rsidR="002A57F5" w:rsidRPr="00324B52" w:rsidRDefault="002A57F5" w:rsidP="00C0417B">
      <w:pPr>
        <w:pStyle w:val="ConsPlusNormal"/>
        <w:ind w:firstLine="540"/>
        <w:jc w:val="both"/>
      </w:pPr>
      <w:r w:rsidRPr="00324B52">
        <w:t xml:space="preserve">Контракт действует по </w:t>
      </w:r>
      <w:r w:rsidRPr="00324B52">
        <w:rPr>
          <w:b/>
          <w:bCs/>
        </w:rPr>
        <w:t xml:space="preserve">«31» декабря 2026 года </w:t>
      </w:r>
      <w:r w:rsidRPr="00324B52">
        <w:t>(включительно),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324B52">
        <w:t>ств Ст</w:t>
      </w:r>
      <w:proofErr w:type="gramEnd"/>
      <w:r w:rsidRPr="00324B52">
        <w:t>орон по настоящему Контракту.</w:t>
      </w:r>
    </w:p>
    <w:p w:rsidR="002A57F5" w:rsidRPr="00324B52" w:rsidRDefault="002A57F5" w:rsidP="00C0417B">
      <w:pPr>
        <w:pStyle w:val="ConsPlusNormal"/>
        <w:ind w:firstLine="540"/>
        <w:jc w:val="both"/>
      </w:pPr>
      <w:r w:rsidRPr="00324B52">
        <w:t>11.2. 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2A57F5" w:rsidRPr="00324B52" w:rsidRDefault="002A57F5" w:rsidP="00C0417B">
      <w:pPr>
        <w:pStyle w:val="ConsPlusNormal"/>
        <w:ind w:firstLine="540"/>
        <w:jc w:val="both"/>
      </w:pPr>
      <w:r w:rsidRPr="00324B52">
        <w:t>11.2.1.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A57F5" w:rsidRPr="00324B52" w:rsidRDefault="002A57F5" w:rsidP="00C0417B">
      <w:pPr>
        <w:pStyle w:val="ConsPlusNormal"/>
        <w:ind w:firstLine="540"/>
        <w:jc w:val="both"/>
      </w:pPr>
      <w:r w:rsidRPr="00324B52">
        <w:t xml:space="preserve">11.2.2. Решение заказчика об одностороннем отказе от исполнения контракта вступает в </w:t>
      </w:r>
      <w:proofErr w:type="gramStart"/>
      <w:r w:rsidRPr="00324B52">
        <w:t>силу</w:t>
      </w:r>
      <w:proofErr w:type="gramEnd"/>
      <w:r w:rsidRPr="00324B52">
        <w:t xml:space="preserve"> и контракт считается расторгнутым через </w:t>
      </w:r>
      <w:r w:rsidRPr="00324B52">
        <w:rPr>
          <w:b/>
          <w:bCs/>
        </w:rPr>
        <w:t>десять дней</w:t>
      </w:r>
      <w:r w:rsidRPr="00324B52">
        <w:t xml:space="preserve"> с даты надлежащего уведомления Заказчиком Поставщика  об одностороннем отказе от исполнения Контракта.</w:t>
      </w:r>
    </w:p>
    <w:p w:rsidR="002A57F5" w:rsidRPr="00324B52" w:rsidRDefault="002A57F5" w:rsidP="00C0417B">
      <w:pPr>
        <w:pStyle w:val="ConsPlusNormal"/>
        <w:ind w:firstLine="540"/>
        <w:jc w:val="both"/>
      </w:pPr>
      <w:r w:rsidRPr="00324B52">
        <w:t xml:space="preserve">11.3. Заказчик, в установленном Законом № 44-ФЗ порядке, направляет обращение в уполномоченный орган о включении информации о Поставщике в реестр недобросовестных поставщиков. </w:t>
      </w:r>
    </w:p>
    <w:p w:rsidR="002A57F5" w:rsidRPr="00324B52" w:rsidRDefault="002A57F5" w:rsidP="00C0417B">
      <w:pPr>
        <w:pStyle w:val="ConsPlusNormal"/>
        <w:ind w:firstLine="540"/>
        <w:jc w:val="both"/>
      </w:pPr>
      <w:r w:rsidRPr="00324B52">
        <w:t>11.4. В случае расторжения контракта в связи с односторонним отказом Заказчика от исполнения контракта Заказчик вправе осуществить закупку товара, поставка выполнение, которого являлись предметом расторгнутого контракта.</w:t>
      </w:r>
    </w:p>
    <w:p w:rsidR="002A57F5" w:rsidRPr="00324B52" w:rsidRDefault="002A57F5" w:rsidP="00C0417B">
      <w:pPr>
        <w:pStyle w:val="ConsPlusNormal"/>
        <w:ind w:firstLine="540"/>
        <w:jc w:val="both"/>
      </w:pPr>
      <w:r w:rsidRPr="00324B52">
        <w:t>11.5.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2A57F5" w:rsidRPr="00324B52" w:rsidRDefault="002A57F5" w:rsidP="00E562F7">
      <w:pPr>
        <w:pStyle w:val="ConsPlusNormal"/>
        <w:ind w:firstLine="540"/>
        <w:jc w:val="both"/>
      </w:pPr>
      <w:r w:rsidRPr="00324B52">
        <w:t>11.6. Изменение существенных условий настоящего Контракта при его исполнении не допускается, за исключением их изменения по соглашению сторон в случаях, предусмотренных статьями 34, 95 Закона № 44-ФЗ.</w:t>
      </w:r>
    </w:p>
    <w:p w:rsidR="002A57F5" w:rsidRPr="00145FE3" w:rsidRDefault="002A57F5" w:rsidP="00E562F7">
      <w:pPr>
        <w:pStyle w:val="ConsPlusNormal"/>
        <w:ind w:firstLine="540"/>
        <w:jc w:val="both"/>
        <w:rPr>
          <w:color w:val="FF0000"/>
        </w:rPr>
      </w:pPr>
    </w:p>
    <w:p w:rsidR="002A57F5" w:rsidRPr="00324B52" w:rsidRDefault="002A57F5">
      <w:pPr>
        <w:pStyle w:val="ConsPlusNormal"/>
        <w:jc w:val="center"/>
        <w:outlineLvl w:val="1"/>
        <w:rPr>
          <w:b/>
          <w:bCs/>
        </w:rPr>
      </w:pPr>
      <w:r w:rsidRPr="00324B52">
        <w:rPr>
          <w:b/>
          <w:bCs/>
        </w:rPr>
        <w:t xml:space="preserve">XII. ПРОЧИЕ ПОЛОЖЕНИЯ </w:t>
      </w:r>
    </w:p>
    <w:p w:rsidR="002A57F5" w:rsidRPr="00324B52" w:rsidRDefault="002A57F5" w:rsidP="00613C69">
      <w:pPr>
        <w:pStyle w:val="ConsPlusNormal"/>
        <w:ind w:firstLine="540"/>
        <w:jc w:val="both"/>
      </w:pPr>
      <w:r w:rsidRPr="00324B52">
        <w:t>12.1. Во всем, что не оговорено в настоящем Контракте, Стороны руководствуются действующим законодательством Российской Федерации.</w:t>
      </w:r>
    </w:p>
    <w:p w:rsidR="002A57F5" w:rsidRPr="00324B52" w:rsidRDefault="002A57F5" w:rsidP="00613C69">
      <w:pPr>
        <w:pStyle w:val="ConsPlusNormal"/>
        <w:ind w:firstLine="540"/>
        <w:jc w:val="both"/>
      </w:pPr>
      <w:r w:rsidRPr="00324B52">
        <w:t xml:space="preserve">12.1.1. </w:t>
      </w:r>
      <w:proofErr w:type="gramStart"/>
      <w:r w:rsidRPr="00324B52">
        <w:t xml:space="preserve">Правовое регулирование отношений в сфере государственного оборонного заказа основывается на Конституции Российской Федерации и осуществляется </w:t>
      </w:r>
      <w:r w:rsidRPr="00324B52">
        <w:br/>
        <w:t>в соответствии с Бюджетным кодексом Российской Федерации, Гражданским кодексом Российской Федерации, Федеральным законом № 275-ФЗ «О государственном оборонном заказе», федеральными законами в области обороны и безопасности Российской Федерации, поставок продукции для обеспечения федеральных нужд, законодательством Российской Федерации о контрактной системе в сфере закупок товаров, работ, услуг</w:t>
      </w:r>
      <w:proofErr w:type="gramEnd"/>
      <w:r w:rsidRPr="00324B52">
        <w:t xml:space="preserve"> для обеспечения государственных и муниципальных нужд, а также принимаемыми в соответствии с ними иными нормативными правовыми актами Российской Федерации.</w:t>
      </w:r>
    </w:p>
    <w:p w:rsidR="002A57F5" w:rsidRPr="00324B52" w:rsidRDefault="002A57F5" w:rsidP="00613C69">
      <w:pPr>
        <w:pStyle w:val="ConsPlusNormal"/>
        <w:ind w:firstLine="540"/>
        <w:jc w:val="both"/>
      </w:pPr>
      <w:r w:rsidRPr="00324B52">
        <w:t xml:space="preserve">Положения федеральных законов и иных нормативных правовых актов Российской Федерации применяются в части, не противоречащей Федеральному закону №275-ФЗ </w:t>
      </w:r>
      <w:r w:rsidRPr="00324B52">
        <w:br/>
      </w:r>
      <w:r w:rsidRPr="00324B52">
        <w:lastRenderedPageBreak/>
        <w:t>«О государственном оборонном заказе».</w:t>
      </w:r>
    </w:p>
    <w:p w:rsidR="002A57F5" w:rsidRPr="00324B52" w:rsidRDefault="002A57F5" w:rsidP="00C0417B">
      <w:pPr>
        <w:pStyle w:val="ConsPlusNormal"/>
        <w:ind w:firstLine="540"/>
        <w:jc w:val="both"/>
      </w:pPr>
      <w:r w:rsidRPr="00324B52">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(пяти) календарных дней  </w:t>
      </w:r>
      <w:proofErr w:type="gramStart"/>
      <w:r w:rsidRPr="00324B52">
        <w:t>с даты</w:t>
      </w:r>
      <w:proofErr w:type="gramEnd"/>
      <w:r w:rsidRPr="00324B52">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2A57F5" w:rsidRPr="00324B52" w:rsidRDefault="002A57F5" w:rsidP="002A0D13">
      <w:pPr>
        <w:pStyle w:val="ConsPlusNormal"/>
        <w:ind w:firstLine="540"/>
        <w:jc w:val="both"/>
      </w:pPr>
      <w:r w:rsidRPr="00324B52">
        <w:t xml:space="preserve">12.3. Все заявления, уведомления, сообщения и другие документы Сторон, связанные с исполнением настоящего Контракта (далее – корреспонденция), передаются (вручаются) Сторонам путем их направления по электронной почте, либо путем направления по почте заказным письмом по месту нахождения (адресу) Сторон, указанному в разделе 15 настоящего Контракта, либо путем вручения представителю Стороны нарочным способом. </w:t>
      </w:r>
    </w:p>
    <w:p w:rsidR="002A57F5" w:rsidRPr="00324B52" w:rsidRDefault="002A57F5" w:rsidP="002A0D13">
      <w:pPr>
        <w:pStyle w:val="ConsPlusNormal"/>
        <w:ind w:firstLine="540"/>
        <w:jc w:val="both"/>
      </w:pPr>
      <w:r w:rsidRPr="00324B52">
        <w:t>В случае направления заявлений, уведомлений, сообщений и других документов по электронному адресу, датой получения считается рабочий день, следующий за днем их направления на такой электронный адрес.</w:t>
      </w:r>
    </w:p>
    <w:p w:rsidR="002A57F5" w:rsidRPr="00324B52" w:rsidRDefault="002A57F5" w:rsidP="00C0417B">
      <w:pPr>
        <w:widowControl w:val="0"/>
        <w:autoSpaceDE w:val="0"/>
        <w:autoSpaceDN w:val="0"/>
        <w:spacing w:before="0" w:beforeAutospacing="0" w:after="0" w:afterAutospacing="0"/>
        <w:ind w:firstLine="540"/>
        <w:jc w:val="both"/>
      </w:pPr>
      <w:r w:rsidRPr="00324B52">
        <w:t xml:space="preserve">Момент получения Стороной сообщения или уведомления и других документов, направленных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w:t>
      </w:r>
    </w:p>
    <w:p w:rsidR="002A57F5" w:rsidRPr="00324B52" w:rsidRDefault="002A57F5" w:rsidP="00C0417B">
      <w:pPr>
        <w:widowControl w:val="0"/>
        <w:autoSpaceDE w:val="0"/>
        <w:autoSpaceDN w:val="0"/>
        <w:spacing w:before="0" w:beforeAutospacing="0" w:after="0" w:afterAutospacing="0"/>
        <w:ind w:firstLine="540"/>
        <w:jc w:val="both"/>
      </w:pPr>
      <w:r w:rsidRPr="00324B52">
        <w:t xml:space="preserve">Направление уведомлений по адресам Сторон, указанным в </w:t>
      </w:r>
      <w:hyperlink w:anchor="P306" w:history="1">
        <w:r w:rsidRPr="00324B52">
          <w:t xml:space="preserve">разделе 15 </w:t>
        </w:r>
      </w:hyperlink>
      <w:r w:rsidRPr="00324B52">
        <w:t>настоящего Контракта, считается надлежащим уведомлением Сторон.</w:t>
      </w:r>
    </w:p>
    <w:p w:rsidR="002A57F5" w:rsidRPr="00324B52" w:rsidRDefault="002A57F5" w:rsidP="00E93F5B">
      <w:pPr>
        <w:autoSpaceDE w:val="0"/>
        <w:autoSpaceDN w:val="0"/>
        <w:adjustRightInd w:val="0"/>
        <w:spacing w:before="0" w:beforeAutospacing="0" w:after="0" w:afterAutospacing="0"/>
        <w:ind w:firstLine="540"/>
        <w:jc w:val="both"/>
      </w:pPr>
      <w:r w:rsidRPr="00324B52">
        <w:t>12.4. Не допускается перемена Головного исполнителя при исполнении государственного контракта, за исключением случая, если новый головной исполнитель является правопреемником головного исполнителя по такому государственному контракту вследствие его реорганизации в форме преобразования, слияния или присоединения.</w:t>
      </w:r>
    </w:p>
    <w:p w:rsidR="002A57F5" w:rsidRPr="00324B52" w:rsidRDefault="002A57F5" w:rsidP="00C0417B">
      <w:pPr>
        <w:pStyle w:val="ConsPlusNormal"/>
        <w:ind w:firstLine="540"/>
        <w:jc w:val="both"/>
      </w:pPr>
      <w:r w:rsidRPr="00324B52">
        <w:t>В случае, предусмотренном настоящим пунктом, перемена Головного исполнителя оформляется путем заключения соответствующего дополнительного соглашения к настоящему Контракту.</w:t>
      </w:r>
    </w:p>
    <w:p w:rsidR="002A57F5" w:rsidRPr="00324B52" w:rsidRDefault="002A57F5" w:rsidP="00C0417B">
      <w:pPr>
        <w:pStyle w:val="ConsPlusNormal"/>
        <w:ind w:firstLine="540"/>
        <w:jc w:val="both"/>
      </w:pPr>
      <w:r w:rsidRPr="00324B52">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2A57F5" w:rsidRPr="00324B52" w:rsidRDefault="002A57F5" w:rsidP="00C0417B">
      <w:pPr>
        <w:pStyle w:val="ConsPlusNormal"/>
        <w:ind w:firstLine="540"/>
        <w:jc w:val="both"/>
      </w:pPr>
      <w:r w:rsidRPr="00324B52">
        <w:t xml:space="preserve">12.6. Государственный заказчик устанавливает </w:t>
      </w:r>
      <w:proofErr w:type="gramStart"/>
      <w:r w:rsidRPr="00324B52">
        <w:t>в государственном контракте условие об обязательном включении в федеральный каталог продукции для федеральных нужд информации о товарах</w:t>
      </w:r>
      <w:proofErr w:type="gramEnd"/>
      <w:r w:rsidRPr="00324B52">
        <w:t>, подлежащих каталогизации (пункт 22 статьи 7 Закона №275-ФЗ "О государственном оборонном заказе" от 29.12.2012).</w:t>
      </w:r>
    </w:p>
    <w:p w:rsidR="002A57F5" w:rsidRPr="00145FE3" w:rsidRDefault="002A57F5" w:rsidP="00C0417B">
      <w:pPr>
        <w:pStyle w:val="ConsPlusNormal"/>
        <w:ind w:firstLine="540"/>
        <w:jc w:val="both"/>
        <w:rPr>
          <w:color w:val="FF0000"/>
        </w:rPr>
      </w:pPr>
    </w:p>
    <w:p w:rsidR="002A57F5" w:rsidRPr="00324B52" w:rsidRDefault="002A57F5" w:rsidP="00C0417B">
      <w:pPr>
        <w:widowControl w:val="0"/>
        <w:autoSpaceDE w:val="0"/>
        <w:autoSpaceDN w:val="0"/>
        <w:spacing w:before="0" w:beforeAutospacing="0" w:after="0" w:afterAutospacing="0"/>
        <w:ind w:firstLine="540"/>
        <w:jc w:val="center"/>
      </w:pPr>
      <w:r w:rsidRPr="00324B52">
        <w:rPr>
          <w:b/>
          <w:bCs/>
        </w:rPr>
        <w:t>XIII. АНТИКОРРУПЦИОННАЯ ОГОВОРКА</w:t>
      </w:r>
    </w:p>
    <w:p w:rsidR="002A57F5" w:rsidRPr="00324B52" w:rsidRDefault="002A57F5" w:rsidP="00C0417B">
      <w:pPr>
        <w:widowControl w:val="0"/>
        <w:autoSpaceDE w:val="0"/>
        <w:autoSpaceDN w:val="0"/>
        <w:spacing w:before="0" w:beforeAutospacing="0" w:after="0" w:afterAutospacing="0"/>
        <w:ind w:firstLine="540"/>
        <w:jc w:val="both"/>
      </w:pPr>
      <w:r w:rsidRPr="00324B52">
        <w:t xml:space="preserve">13.1. </w:t>
      </w:r>
      <w:proofErr w:type="gramStart"/>
      <w:r w:rsidRPr="00324B52">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2A57F5" w:rsidRPr="00324B52" w:rsidRDefault="002A57F5" w:rsidP="00C0417B">
      <w:pPr>
        <w:widowControl w:val="0"/>
        <w:autoSpaceDE w:val="0"/>
        <w:autoSpaceDN w:val="0"/>
        <w:spacing w:before="0" w:beforeAutospacing="0" w:after="0" w:afterAutospacing="0"/>
        <w:ind w:firstLine="540"/>
        <w:jc w:val="both"/>
      </w:pPr>
      <w:r w:rsidRPr="00324B52">
        <w:t>13.2.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2A57F5" w:rsidRPr="00324B52" w:rsidRDefault="002A57F5" w:rsidP="00C0417B">
      <w:pPr>
        <w:widowControl w:val="0"/>
        <w:autoSpaceDE w:val="0"/>
        <w:autoSpaceDN w:val="0"/>
        <w:spacing w:before="0" w:beforeAutospacing="0" w:after="0" w:afterAutospacing="0"/>
        <w:ind w:firstLine="540"/>
        <w:jc w:val="both"/>
      </w:pPr>
      <w:r w:rsidRPr="00324B52">
        <w:t xml:space="preserve">13.3.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w:t>
      </w:r>
      <w:proofErr w:type="gramStart"/>
      <w:r w:rsidRPr="00324B52">
        <w:t>с даты направления</w:t>
      </w:r>
      <w:proofErr w:type="gramEnd"/>
      <w:r w:rsidRPr="00324B52">
        <w:t xml:space="preserve"> письменного уведомления.</w:t>
      </w:r>
    </w:p>
    <w:p w:rsidR="002A57F5" w:rsidRPr="00324B52" w:rsidRDefault="002A57F5" w:rsidP="00532A30">
      <w:pPr>
        <w:tabs>
          <w:tab w:val="left" w:pos="709"/>
        </w:tabs>
        <w:autoSpaceDE w:val="0"/>
        <w:autoSpaceDN w:val="0"/>
        <w:adjustRightInd w:val="0"/>
        <w:spacing w:before="0" w:beforeAutospacing="0" w:after="0" w:afterAutospacing="0"/>
        <w:jc w:val="both"/>
      </w:pPr>
      <w:r w:rsidRPr="00324B52">
        <w:lastRenderedPageBreak/>
        <w:tab/>
      </w:r>
      <w:proofErr w:type="gramStart"/>
      <w:r w:rsidRPr="00324B52">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324B52">
        <w:t xml:space="preserve"> легализации доходов, полученных преступным путем. </w:t>
      </w:r>
      <w:r w:rsidRPr="00324B52">
        <w:br/>
        <w:t xml:space="preserve">          13.4. 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2A57F5" w:rsidRPr="00324B52" w:rsidRDefault="002A57F5" w:rsidP="00532A30">
      <w:pPr>
        <w:tabs>
          <w:tab w:val="left" w:pos="709"/>
        </w:tabs>
        <w:autoSpaceDE w:val="0"/>
        <w:autoSpaceDN w:val="0"/>
        <w:adjustRightInd w:val="0"/>
        <w:spacing w:before="0" w:beforeAutospacing="0" w:after="0" w:afterAutospacing="0"/>
        <w:jc w:val="both"/>
        <w:rPr>
          <w:b/>
          <w:bCs/>
        </w:rPr>
      </w:pPr>
      <w:r w:rsidRPr="00324B52">
        <w:tab/>
      </w:r>
      <w:r w:rsidRPr="00324B52">
        <w:tab/>
      </w:r>
      <w:r w:rsidRPr="00324B52">
        <w:tab/>
      </w:r>
      <w:r w:rsidRPr="00324B52">
        <w:tab/>
      </w:r>
      <w:r w:rsidRPr="00324B52">
        <w:rPr>
          <w:b/>
          <w:bCs/>
        </w:rPr>
        <w:t>XI</w:t>
      </w:r>
      <w:r w:rsidRPr="00324B52">
        <w:rPr>
          <w:b/>
          <w:bCs/>
          <w:lang w:val="en-US"/>
        </w:rPr>
        <w:t>V</w:t>
      </w:r>
      <w:r w:rsidRPr="00324B52">
        <w:rPr>
          <w:b/>
          <w:bCs/>
        </w:rPr>
        <w:t>. ПЕРЕЧЕНЬ ПРИЛОЖЕНИЙ</w:t>
      </w:r>
    </w:p>
    <w:p w:rsidR="002A57F5" w:rsidRPr="00324B52" w:rsidRDefault="002A57F5" w:rsidP="00532A30">
      <w:pPr>
        <w:tabs>
          <w:tab w:val="left" w:pos="709"/>
        </w:tabs>
        <w:autoSpaceDE w:val="0"/>
        <w:autoSpaceDN w:val="0"/>
        <w:adjustRightInd w:val="0"/>
        <w:spacing w:before="0" w:beforeAutospacing="0" w:after="0" w:afterAutospacing="0"/>
        <w:jc w:val="both"/>
      </w:pPr>
      <w:r w:rsidRPr="00324B52">
        <w:t xml:space="preserve">        Неотъемлемой частью настоящего Контракта является следующее:</w:t>
      </w:r>
    </w:p>
    <w:p w:rsidR="002A57F5" w:rsidRPr="00324B52" w:rsidRDefault="00324B52" w:rsidP="00532A30">
      <w:pPr>
        <w:pStyle w:val="ConsPlusNormal"/>
        <w:ind w:firstLine="540"/>
        <w:jc w:val="both"/>
      </w:pPr>
      <w:hyperlink w:anchor="P326" w:history="1">
        <w:r w:rsidR="002A57F5" w:rsidRPr="00324B52">
          <w:t>Приложение № 1</w:t>
        </w:r>
      </w:hyperlink>
      <w:r w:rsidR="002A57F5" w:rsidRPr="00324B52">
        <w:t xml:space="preserve"> - Спецификация на 1 листе;</w:t>
      </w:r>
    </w:p>
    <w:p w:rsidR="002A57F5" w:rsidRPr="00324B52" w:rsidRDefault="00324B52" w:rsidP="00532A30">
      <w:pPr>
        <w:pStyle w:val="ConsPlusNormal"/>
        <w:ind w:firstLine="540"/>
        <w:jc w:val="both"/>
      </w:pPr>
      <w:hyperlink w:anchor="P389" w:history="1">
        <w:r w:rsidR="002A57F5" w:rsidRPr="00324B52">
          <w:t>Приложение № 2</w:t>
        </w:r>
      </w:hyperlink>
      <w:r w:rsidR="002A57F5" w:rsidRPr="00324B52">
        <w:t xml:space="preserve"> - Техническое задание на 1 листе;</w:t>
      </w:r>
    </w:p>
    <w:p w:rsidR="002A57F5" w:rsidRPr="00324B52" w:rsidRDefault="002A57F5" w:rsidP="000322DB">
      <w:pPr>
        <w:pStyle w:val="ConsPlusNormal"/>
        <w:ind w:firstLine="540"/>
        <w:jc w:val="both"/>
      </w:pPr>
      <w:r w:rsidRPr="00324B52">
        <w:t>Приложение № 3 - Форма документа о приемке товара на 1 листе.</w:t>
      </w:r>
    </w:p>
    <w:p w:rsidR="002A57F5" w:rsidRPr="00324B52" w:rsidRDefault="002A57F5" w:rsidP="00532A30">
      <w:pPr>
        <w:pStyle w:val="ConsPlusNormal"/>
        <w:ind w:firstLine="540"/>
        <w:jc w:val="both"/>
      </w:pPr>
    </w:p>
    <w:p w:rsidR="002A57F5" w:rsidRPr="00324B52" w:rsidRDefault="002A57F5">
      <w:pPr>
        <w:pStyle w:val="ConsPlusNormal"/>
        <w:jc w:val="center"/>
        <w:outlineLvl w:val="1"/>
        <w:rPr>
          <w:b/>
          <w:bCs/>
        </w:rPr>
      </w:pPr>
      <w:r w:rsidRPr="00324B52">
        <w:rPr>
          <w:b/>
          <w:bCs/>
        </w:rPr>
        <w:t>XV. АДРЕСА. БАНКОВСКИЕ РЕКВИЗИТЫ И ПОДПИСИ СТОРОН:</w:t>
      </w:r>
    </w:p>
    <w:tbl>
      <w:tblPr>
        <w:tblW w:w="9540" w:type="dxa"/>
        <w:tblInd w:w="2" w:type="dxa"/>
        <w:tblLayout w:type="fixed"/>
        <w:tblLook w:val="0000" w:firstRow="0" w:lastRow="0" w:firstColumn="0" w:lastColumn="0" w:noHBand="0" w:noVBand="0"/>
      </w:tblPr>
      <w:tblGrid>
        <w:gridCol w:w="4680"/>
        <w:gridCol w:w="4860"/>
      </w:tblGrid>
      <w:tr w:rsidR="00324B52" w:rsidRPr="00324B52">
        <w:tc>
          <w:tcPr>
            <w:tcW w:w="4680" w:type="dxa"/>
          </w:tcPr>
          <w:p w:rsidR="002A57F5" w:rsidRPr="00324B52" w:rsidRDefault="002A57F5" w:rsidP="00B263A5">
            <w:pPr>
              <w:pStyle w:val="a4"/>
              <w:rPr>
                <w:b/>
                <w:bCs/>
              </w:rPr>
            </w:pPr>
            <w:r w:rsidRPr="00324B52">
              <w:rPr>
                <w:b/>
                <w:bCs/>
              </w:rPr>
              <w:t>Поставщик</w:t>
            </w:r>
          </w:p>
        </w:tc>
        <w:tc>
          <w:tcPr>
            <w:tcW w:w="4860" w:type="dxa"/>
          </w:tcPr>
          <w:p w:rsidR="002A57F5" w:rsidRPr="00324B52" w:rsidRDefault="002A57F5" w:rsidP="00D8327C">
            <w:pPr>
              <w:pStyle w:val="a4"/>
              <w:ind w:right="252"/>
              <w:rPr>
                <w:b/>
                <w:bCs/>
              </w:rPr>
            </w:pPr>
            <w:r w:rsidRPr="00324B52">
              <w:rPr>
                <w:b/>
                <w:bCs/>
              </w:rPr>
              <w:t>Государственный заказчик</w:t>
            </w:r>
          </w:p>
        </w:tc>
      </w:tr>
      <w:tr w:rsidR="00324B52" w:rsidRPr="00324B52">
        <w:tc>
          <w:tcPr>
            <w:tcW w:w="4680" w:type="dxa"/>
          </w:tcPr>
          <w:p w:rsidR="002A57F5" w:rsidRPr="00324B52" w:rsidRDefault="002A57F5" w:rsidP="009553BF">
            <w:pPr>
              <w:pStyle w:val="a4"/>
              <w:rPr>
                <w:b/>
                <w:bCs/>
              </w:rPr>
            </w:pPr>
          </w:p>
        </w:tc>
        <w:tc>
          <w:tcPr>
            <w:tcW w:w="4860" w:type="dxa"/>
          </w:tcPr>
          <w:p w:rsidR="002A57F5" w:rsidRPr="00324B52" w:rsidRDefault="002A57F5" w:rsidP="00D8327C">
            <w:pPr>
              <w:pStyle w:val="2"/>
              <w:spacing w:line="240" w:lineRule="auto"/>
              <w:ind w:right="252"/>
              <w:rPr>
                <w:b/>
                <w:bCs/>
                <w:sz w:val="26"/>
                <w:szCs w:val="26"/>
              </w:rPr>
            </w:pPr>
            <w:r w:rsidRPr="00324B52">
              <w:rPr>
                <w:b/>
                <w:bCs/>
                <w:sz w:val="26"/>
                <w:szCs w:val="26"/>
              </w:rPr>
              <w:t>УФСИН России по Республике Карелия</w:t>
            </w:r>
          </w:p>
        </w:tc>
      </w:tr>
      <w:tr w:rsidR="00324B52" w:rsidRPr="00324B52">
        <w:tc>
          <w:tcPr>
            <w:tcW w:w="4680" w:type="dxa"/>
          </w:tcPr>
          <w:p w:rsidR="002A57F5" w:rsidRPr="00324B52" w:rsidRDefault="002A57F5" w:rsidP="009553BF">
            <w:pPr>
              <w:pStyle w:val="a4"/>
              <w:rPr>
                <w:b/>
                <w:bCs/>
              </w:rPr>
            </w:pPr>
          </w:p>
        </w:tc>
        <w:tc>
          <w:tcPr>
            <w:tcW w:w="4860" w:type="dxa"/>
          </w:tcPr>
          <w:p w:rsidR="002A57F5" w:rsidRPr="00324B52" w:rsidRDefault="002A57F5" w:rsidP="00B263A5">
            <w:pPr>
              <w:pStyle w:val="a8"/>
              <w:ind w:right="252"/>
              <w:jc w:val="both"/>
              <w:rPr>
                <w:rFonts w:ascii="Times New Roman" w:hAnsi="Times New Roman" w:cs="Times New Roman"/>
                <w:b/>
                <w:bCs/>
                <w:sz w:val="26"/>
                <w:szCs w:val="26"/>
              </w:rPr>
            </w:pPr>
          </w:p>
        </w:tc>
      </w:tr>
      <w:tr w:rsidR="00324B52" w:rsidRPr="00324B52">
        <w:tc>
          <w:tcPr>
            <w:tcW w:w="4680" w:type="dxa"/>
          </w:tcPr>
          <w:p w:rsidR="002A57F5" w:rsidRPr="00324B52" w:rsidRDefault="002A57F5" w:rsidP="009553BF">
            <w:pPr>
              <w:pStyle w:val="aa"/>
              <w:jc w:val="both"/>
            </w:pPr>
          </w:p>
        </w:tc>
        <w:tc>
          <w:tcPr>
            <w:tcW w:w="4860" w:type="dxa"/>
          </w:tcPr>
          <w:p w:rsidR="002A57F5" w:rsidRPr="00324B52" w:rsidRDefault="002A57F5" w:rsidP="00D8327C">
            <w:pPr>
              <w:spacing w:before="0" w:beforeAutospacing="0" w:after="0" w:afterAutospacing="0"/>
              <w:ind w:right="252"/>
              <w:jc w:val="both"/>
            </w:pPr>
            <w:r w:rsidRPr="00324B52">
              <w:rPr>
                <w:sz w:val="22"/>
                <w:szCs w:val="22"/>
              </w:rPr>
              <w:t>Юридический адрес: 185013, г. Петрозаводск,</w:t>
            </w:r>
          </w:p>
          <w:p w:rsidR="002A57F5" w:rsidRPr="00324B52" w:rsidRDefault="002A57F5" w:rsidP="00D8327C">
            <w:pPr>
              <w:pStyle w:val="a8"/>
              <w:ind w:right="252"/>
              <w:jc w:val="both"/>
              <w:rPr>
                <w:rFonts w:ascii="Times New Roman" w:hAnsi="Times New Roman" w:cs="Times New Roman"/>
                <w:sz w:val="22"/>
                <w:szCs w:val="22"/>
              </w:rPr>
            </w:pPr>
            <w:r w:rsidRPr="00324B52">
              <w:rPr>
                <w:rFonts w:ascii="Times New Roman" w:hAnsi="Times New Roman" w:cs="Times New Roman"/>
                <w:sz w:val="22"/>
                <w:szCs w:val="22"/>
              </w:rPr>
              <w:t>ул. Жуковского, д. 32 а</w:t>
            </w:r>
          </w:p>
          <w:p w:rsidR="002A57F5" w:rsidRPr="00324B52" w:rsidRDefault="002A57F5" w:rsidP="009C7114">
            <w:pPr>
              <w:spacing w:before="0" w:beforeAutospacing="0" w:after="0" w:afterAutospacing="0"/>
              <w:ind w:right="252"/>
              <w:jc w:val="both"/>
            </w:pPr>
            <w:r w:rsidRPr="00324B52">
              <w:rPr>
                <w:sz w:val="22"/>
                <w:szCs w:val="22"/>
              </w:rPr>
              <w:t>Почтовый адрес: 185013, г. Петрозаводск,</w:t>
            </w:r>
          </w:p>
          <w:p w:rsidR="002A57F5" w:rsidRPr="00324B52" w:rsidRDefault="002A57F5" w:rsidP="009C7114">
            <w:pPr>
              <w:pStyle w:val="a8"/>
              <w:ind w:right="252"/>
              <w:jc w:val="both"/>
              <w:rPr>
                <w:rFonts w:ascii="Times New Roman" w:hAnsi="Times New Roman" w:cs="Times New Roman"/>
                <w:sz w:val="22"/>
                <w:szCs w:val="22"/>
              </w:rPr>
            </w:pPr>
            <w:r w:rsidRPr="00324B52">
              <w:rPr>
                <w:rFonts w:ascii="Times New Roman" w:hAnsi="Times New Roman" w:cs="Times New Roman"/>
                <w:sz w:val="22"/>
                <w:szCs w:val="22"/>
              </w:rPr>
              <w:t>ул. Жуковского, д. 32 а</w:t>
            </w:r>
          </w:p>
        </w:tc>
      </w:tr>
      <w:tr w:rsidR="00324B52" w:rsidRPr="00324B52">
        <w:tc>
          <w:tcPr>
            <w:tcW w:w="4680" w:type="dxa"/>
          </w:tcPr>
          <w:p w:rsidR="002A57F5" w:rsidRPr="00324B52" w:rsidRDefault="002A57F5" w:rsidP="009553BF">
            <w:pPr>
              <w:pStyle w:val="a8"/>
              <w:ind w:right="252"/>
              <w:jc w:val="both"/>
              <w:rPr>
                <w:rFonts w:ascii="Times New Roman" w:hAnsi="Times New Roman" w:cs="Times New Roman"/>
                <w:sz w:val="22"/>
                <w:szCs w:val="22"/>
              </w:rPr>
            </w:pPr>
          </w:p>
        </w:tc>
        <w:tc>
          <w:tcPr>
            <w:tcW w:w="4860" w:type="dxa"/>
          </w:tcPr>
          <w:p w:rsidR="002A57F5" w:rsidRPr="00324B52" w:rsidRDefault="002A57F5" w:rsidP="00C1622D">
            <w:pPr>
              <w:pStyle w:val="a8"/>
              <w:ind w:right="252"/>
              <w:jc w:val="both"/>
              <w:rPr>
                <w:rFonts w:ascii="Times New Roman" w:hAnsi="Times New Roman" w:cs="Times New Roman"/>
                <w:sz w:val="22"/>
                <w:szCs w:val="22"/>
              </w:rPr>
            </w:pPr>
            <w:r w:rsidRPr="00324B52">
              <w:rPr>
                <w:rFonts w:ascii="Times New Roman" w:hAnsi="Times New Roman" w:cs="Times New Roman"/>
                <w:sz w:val="22"/>
                <w:szCs w:val="22"/>
              </w:rPr>
              <w:t>ИНН 1001040897</w:t>
            </w:r>
          </w:p>
        </w:tc>
      </w:tr>
      <w:tr w:rsidR="00324B52" w:rsidRPr="00324B52">
        <w:tc>
          <w:tcPr>
            <w:tcW w:w="4680" w:type="dxa"/>
          </w:tcPr>
          <w:p w:rsidR="002A57F5" w:rsidRPr="00324B52" w:rsidRDefault="002A57F5" w:rsidP="009553BF">
            <w:pPr>
              <w:pStyle w:val="a8"/>
              <w:ind w:right="252"/>
              <w:jc w:val="both"/>
              <w:rPr>
                <w:rFonts w:ascii="Times New Roman" w:hAnsi="Times New Roman" w:cs="Times New Roman"/>
                <w:sz w:val="22"/>
                <w:szCs w:val="22"/>
              </w:rPr>
            </w:pPr>
          </w:p>
        </w:tc>
        <w:tc>
          <w:tcPr>
            <w:tcW w:w="4860" w:type="dxa"/>
          </w:tcPr>
          <w:p w:rsidR="002A57F5" w:rsidRPr="00324B52" w:rsidRDefault="002A57F5" w:rsidP="00C1622D">
            <w:pPr>
              <w:pStyle w:val="a8"/>
              <w:ind w:right="252"/>
              <w:jc w:val="both"/>
              <w:rPr>
                <w:rFonts w:ascii="Times New Roman" w:hAnsi="Times New Roman" w:cs="Times New Roman"/>
                <w:sz w:val="22"/>
                <w:szCs w:val="22"/>
              </w:rPr>
            </w:pPr>
            <w:r w:rsidRPr="00324B52">
              <w:rPr>
                <w:rFonts w:ascii="Times New Roman" w:hAnsi="Times New Roman" w:cs="Times New Roman"/>
                <w:sz w:val="22"/>
                <w:szCs w:val="22"/>
              </w:rPr>
              <w:t>КПП 100101001</w:t>
            </w:r>
          </w:p>
        </w:tc>
      </w:tr>
      <w:tr w:rsidR="00324B52" w:rsidRPr="00324B52">
        <w:tc>
          <w:tcPr>
            <w:tcW w:w="4680" w:type="dxa"/>
          </w:tcPr>
          <w:p w:rsidR="002A57F5" w:rsidRPr="00324B52" w:rsidRDefault="002A57F5" w:rsidP="009553BF">
            <w:pPr>
              <w:pStyle w:val="a6"/>
            </w:pPr>
            <w:bookmarkStart w:id="21" w:name="_GoBack"/>
            <w:bookmarkEnd w:id="21"/>
          </w:p>
        </w:tc>
        <w:tc>
          <w:tcPr>
            <w:tcW w:w="4860" w:type="dxa"/>
          </w:tcPr>
          <w:p w:rsidR="002A57F5" w:rsidRPr="00324B52" w:rsidRDefault="002A57F5" w:rsidP="00EB5C9B">
            <w:pPr>
              <w:pStyle w:val="a8"/>
              <w:ind w:right="252"/>
              <w:jc w:val="both"/>
              <w:rPr>
                <w:rFonts w:ascii="Times New Roman" w:hAnsi="Times New Roman" w:cs="Times New Roman"/>
                <w:b/>
                <w:bCs/>
                <w:sz w:val="22"/>
                <w:szCs w:val="22"/>
              </w:rPr>
            </w:pPr>
            <w:r w:rsidRPr="00324B52">
              <w:rPr>
                <w:rFonts w:ascii="Times New Roman" w:hAnsi="Times New Roman" w:cs="Times New Roman"/>
                <w:b/>
                <w:bCs/>
                <w:sz w:val="22"/>
                <w:szCs w:val="22"/>
              </w:rPr>
              <w:t>Реквизиты для оплаты</w:t>
            </w:r>
          </w:p>
          <w:p w:rsidR="002A57F5" w:rsidRPr="00324B52" w:rsidRDefault="002A57F5" w:rsidP="00EB5C9B">
            <w:pPr>
              <w:pStyle w:val="a8"/>
              <w:ind w:right="252"/>
              <w:jc w:val="both"/>
              <w:rPr>
                <w:rFonts w:ascii="Times New Roman" w:hAnsi="Times New Roman" w:cs="Times New Roman"/>
                <w:sz w:val="22"/>
                <w:szCs w:val="22"/>
              </w:rPr>
            </w:pPr>
            <w:r w:rsidRPr="00324B52">
              <w:rPr>
                <w:rFonts w:ascii="Times New Roman" w:hAnsi="Times New Roman" w:cs="Times New Roman"/>
                <w:sz w:val="22"/>
                <w:szCs w:val="22"/>
              </w:rPr>
              <w:t>Л/с 03061414310 в УФК по Нижегородской области (УФСИН России по Республике Карелия)</w:t>
            </w:r>
          </w:p>
          <w:p w:rsidR="002A57F5" w:rsidRPr="00324B52" w:rsidRDefault="002A57F5" w:rsidP="00EB5C9B">
            <w:pPr>
              <w:pStyle w:val="a8"/>
              <w:ind w:right="252"/>
              <w:jc w:val="both"/>
              <w:rPr>
                <w:rFonts w:ascii="Times New Roman" w:hAnsi="Times New Roman" w:cs="Times New Roman"/>
                <w:sz w:val="22"/>
                <w:szCs w:val="22"/>
              </w:rPr>
            </w:pPr>
            <w:r w:rsidRPr="00324B52">
              <w:rPr>
                <w:rFonts w:ascii="Times New Roman" w:hAnsi="Times New Roman" w:cs="Times New Roman"/>
                <w:sz w:val="22"/>
                <w:szCs w:val="22"/>
              </w:rPr>
              <w:t>Банк получателя:</w:t>
            </w:r>
          </w:p>
          <w:p w:rsidR="002A57F5" w:rsidRPr="00324B52" w:rsidRDefault="002A57F5" w:rsidP="00EB5C9B">
            <w:pPr>
              <w:pStyle w:val="a8"/>
              <w:ind w:right="252"/>
              <w:jc w:val="both"/>
              <w:rPr>
                <w:rFonts w:ascii="Times New Roman" w:hAnsi="Times New Roman" w:cs="Times New Roman"/>
                <w:sz w:val="22"/>
                <w:szCs w:val="22"/>
              </w:rPr>
            </w:pPr>
            <w:r w:rsidRPr="00324B52">
              <w:rPr>
                <w:rFonts w:ascii="Times New Roman" w:hAnsi="Times New Roman" w:cs="Times New Roman"/>
                <w:sz w:val="22"/>
                <w:szCs w:val="22"/>
              </w:rPr>
              <w:t>ОКЦ №1 ВВГУ Банка России//УФК по Нижегородской области, г. Нижний Новгород</w:t>
            </w:r>
          </w:p>
          <w:p w:rsidR="002A57F5" w:rsidRPr="00324B52" w:rsidRDefault="002A57F5" w:rsidP="00EB5C9B">
            <w:pPr>
              <w:pStyle w:val="a8"/>
              <w:ind w:right="252"/>
              <w:jc w:val="both"/>
              <w:rPr>
                <w:rFonts w:ascii="Times New Roman" w:hAnsi="Times New Roman" w:cs="Times New Roman"/>
                <w:sz w:val="22"/>
                <w:szCs w:val="22"/>
              </w:rPr>
            </w:pPr>
            <w:r w:rsidRPr="00324B52">
              <w:rPr>
                <w:rFonts w:ascii="Times New Roman" w:hAnsi="Times New Roman" w:cs="Times New Roman"/>
                <w:sz w:val="22"/>
                <w:szCs w:val="22"/>
              </w:rPr>
              <w:t>БИК 012202102</w:t>
            </w:r>
          </w:p>
          <w:p w:rsidR="002A57F5" w:rsidRPr="00324B52" w:rsidRDefault="002A57F5" w:rsidP="00EB5C9B">
            <w:pPr>
              <w:pStyle w:val="a8"/>
              <w:ind w:right="252"/>
              <w:jc w:val="both"/>
              <w:rPr>
                <w:rFonts w:ascii="Times New Roman" w:hAnsi="Times New Roman" w:cs="Times New Roman"/>
                <w:sz w:val="22"/>
                <w:szCs w:val="22"/>
              </w:rPr>
            </w:pPr>
            <w:r w:rsidRPr="00324B52">
              <w:rPr>
                <w:rFonts w:ascii="Times New Roman" w:hAnsi="Times New Roman" w:cs="Times New Roman"/>
                <w:sz w:val="22"/>
                <w:szCs w:val="22"/>
              </w:rPr>
              <w:t>Номер счета банка получателя средств (ЕКС): 40102810745370000024</w:t>
            </w:r>
          </w:p>
          <w:p w:rsidR="002A57F5" w:rsidRPr="00324B52" w:rsidRDefault="002A57F5" w:rsidP="00EB5C9B">
            <w:pPr>
              <w:pStyle w:val="a8"/>
              <w:ind w:right="252"/>
              <w:jc w:val="both"/>
              <w:rPr>
                <w:rFonts w:ascii="Times New Roman" w:hAnsi="Times New Roman" w:cs="Times New Roman"/>
                <w:sz w:val="22"/>
                <w:szCs w:val="22"/>
              </w:rPr>
            </w:pPr>
            <w:r w:rsidRPr="00324B52">
              <w:rPr>
                <w:rFonts w:ascii="Times New Roman" w:hAnsi="Times New Roman" w:cs="Times New Roman"/>
                <w:sz w:val="22"/>
                <w:szCs w:val="22"/>
              </w:rPr>
              <w:t>Номер счета получателя средств (КС):  03211643000000013206</w:t>
            </w:r>
          </w:p>
          <w:p w:rsidR="002A57F5" w:rsidRPr="00324B52" w:rsidRDefault="002A57F5" w:rsidP="00EB5C9B">
            <w:pPr>
              <w:pStyle w:val="a8"/>
              <w:ind w:right="252"/>
              <w:jc w:val="both"/>
              <w:rPr>
                <w:rFonts w:ascii="Times New Roman" w:hAnsi="Times New Roman" w:cs="Times New Roman"/>
                <w:sz w:val="22"/>
                <w:szCs w:val="22"/>
              </w:rPr>
            </w:pPr>
            <w:r w:rsidRPr="00324B52">
              <w:rPr>
                <w:rFonts w:ascii="Times New Roman" w:hAnsi="Times New Roman" w:cs="Times New Roman"/>
                <w:sz w:val="22"/>
                <w:szCs w:val="22"/>
              </w:rPr>
              <w:t>Код ОКОНХ (УФСИН России по Республике Карелия) – 97920</w:t>
            </w:r>
          </w:p>
          <w:p w:rsidR="002A57F5" w:rsidRPr="00324B52" w:rsidRDefault="002A57F5" w:rsidP="00EB5C9B">
            <w:pPr>
              <w:pStyle w:val="a8"/>
              <w:ind w:right="252"/>
              <w:jc w:val="both"/>
              <w:rPr>
                <w:rFonts w:ascii="Times New Roman" w:hAnsi="Times New Roman" w:cs="Times New Roman"/>
                <w:sz w:val="22"/>
                <w:szCs w:val="22"/>
              </w:rPr>
            </w:pPr>
            <w:r w:rsidRPr="00324B52">
              <w:rPr>
                <w:rFonts w:ascii="Times New Roman" w:hAnsi="Times New Roman" w:cs="Times New Roman"/>
                <w:sz w:val="22"/>
                <w:szCs w:val="22"/>
              </w:rPr>
              <w:t>Код по ОКПО (УФСИН России по Республике Карелия) – 08560846</w:t>
            </w:r>
          </w:p>
        </w:tc>
      </w:tr>
      <w:tr w:rsidR="00324B52" w:rsidRPr="00324B52">
        <w:tc>
          <w:tcPr>
            <w:tcW w:w="4680" w:type="dxa"/>
          </w:tcPr>
          <w:p w:rsidR="002A57F5" w:rsidRPr="00324B52" w:rsidRDefault="002A57F5" w:rsidP="009553BF">
            <w:pPr>
              <w:pStyle w:val="a6"/>
              <w:ind w:firstLine="72"/>
            </w:pPr>
          </w:p>
        </w:tc>
        <w:tc>
          <w:tcPr>
            <w:tcW w:w="4860" w:type="dxa"/>
          </w:tcPr>
          <w:p w:rsidR="002A57F5" w:rsidRPr="00324B52" w:rsidRDefault="002A57F5" w:rsidP="00B263A5">
            <w:pPr>
              <w:pStyle w:val="a8"/>
              <w:jc w:val="both"/>
              <w:rPr>
                <w:rFonts w:ascii="Times New Roman" w:hAnsi="Times New Roman" w:cs="Times New Roman"/>
                <w:sz w:val="22"/>
                <w:szCs w:val="22"/>
              </w:rPr>
            </w:pPr>
          </w:p>
        </w:tc>
      </w:tr>
      <w:tr w:rsidR="00324B52" w:rsidRPr="00324B52">
        <w:tc>
          <w:tcPr>
            <w:tcW w:w="4680" w:type="dxa"/>
          </w:tcPr>
          <w:p w:rsidR="002A57F5" w:rsidRPr="00324B52" w:rsidRDefault="002A57F5" w:rsidP="009553BF">
            <w:pPr>
              <w:pStyle w:val="a8"/>
              <w:ind w:firstLine="72"/>
              <w:rPr>
                <w:rFonts w:ascii="Times New Roman" w:hAnsi="Times New Roman" w:cs="Times New Roman"/>
                <w:sz w:val="22"/>
                <w:szCs w:val="22"/>
                <w:lang w:val="en-US"/>
              </w:rPr>
            </w:pPr>
            <w:r w:rsidRPr="00324B52">
              <w:rPr>
                <w:rFonts w:ascii="Times New Roman" w:hAnsi="Times New Roman" w:cs="Times New Roman"/>
                <w:sz w:val="22"/>
                <w:szCs w:val="22"/>
                <w:lang w:val="en-US"/>
              </w:rPr>
              <w:t xml:space="preserve"> </w:t>
            </w:r>
          </w:p>
        </w:tc>
        <w:tc>
          <w:tcPr>
            <w:tcW w:w="4860" w:type="dxa"/>
          </w:tcPr>
          <w:p w:rsidR="002A57F5" w:rsidRPr="00324B52" w:rsidRDefault="002A57F5" w:rsidP="00D8327C">
            <w:pPr>
              <w:pStyle w:val="a4"/>
              <w:ind w:left="0"/>
              <w:rPr>
                <w:lang w:val="en-US"/>
              </w:rPr>
            </w:pPr>
            <w:r w:rsidRPr="00324B52">
              <w:rPr>
                <w:sz w:val="22"/>
                <w:szCs w:val="22"/>
              </w:rPr>
              <w:t>Тел</w:t>
            </w:r>
            <w:r w:rsidRPr="00324B52">
              <w:rPr>
                <w:sz w:val="22"/>
                <w:szCs w:val="22"/>
                <w:lang w:val="en-US"/>
              </w:rPr>
              <w:t>. (8142) 791239</w:t>
            </w:r>
          </w:p>
          <w:p w:rsidR="002A57F5" w:rsidRPr="00324B52" w:rsidRDefault="002A57F5" w:rsidP="00D8327C">
            <w:pPr>
              <w:pStyle w:val="a4"/>
              <w:ind w:left="0"/>
              <w:rPr>
                <w:lang w:val="en-US"/>
              </w:rPr>
            </w:pPr>
            <w:r w:rsidRPr="00324B52">
              <w:rPr>
                <w:sz w:val="22"/>
                <w:szCs w:val="22"/>
                <w:lang w:val="en-US"/>
              </w:rPr>
              <w:t xml:space="preserve">e-mail: </w:t>
            </w:r>
            <w:hyperlink r:id="rId13" w:history="1">
              <w:r w:rsidRPr="00324B52">
                <w:rPr>
                  <w:rStyle w:val="ac"/>
                  <w:color w:val="auto"/>
                  <w:sz w:val="22"/>
                  <w:szCs w:val="22"/>
                  <w:lang w:val="en-US"/>
                </w:rPr>
                <w:t>ufsin@10.fsin.gov.ru</w:t>
              </w:r>
            </w:hyperlink>
          </w:p>
          <w:p w:rsidR="002A57F5" w:rsidRPr="00324B52" w:rsidRDefault="002A57F5" w:rsidP="00D8327C">
            <w:pPr>
              <w:pStyle w:val="a4"/>
              <w:ind w:left="0"/>
              <w:rPr>
                <w:lang w:val="en-US"/>
              </w:rPr>
            </w:pPr>
            <w:r w:rsidRPr="00324B52">
              <w:rPr>
                <w:sz w:val="22"/>
                <w:szCs w:val="22"/>
                <w:lang w:val="en-US"/>
              </w:rPr>
              <w:t>tyl-karelia@10.fsin.gov.ru</w:t>
            </w:r>
          </w:p>
          <w:p w:rsidR="002A57F5" w:rsidRPr="00324B52" w:rsidRDefault="002A57F5" w:rsidP="00B263A5">
            <w:pPr>
              <w:pStyle w:val="a4"/>
              <w:rPr>
                <w:lang w:val="en-US"/>
              </w:rPr>
            </w:pPr>
          </w:p>
        </w:tc>
      </w:tr>
      <w:tr w:rsidR="00324B52" w:rsidRPr="00324B52">
        <w:tc>
          <w:tcPr>
            <w:tcW w:w="4680" w:type="dxa"/>
          </w:tcPr>
          <w:p w:rsidR="002A57F5" w:rsidRPr="00324B52" w:rsidRDefault="002A57F5" w:rsidP="00DA3E5B">
            <w:pPr>
              <w:pStyle w:val="a8"/>
              <w:rPr>
                <w:rFonts w:ascii="Times New Roman" w:hAnsi="Times New Roman" w:cs="Times New Roman"/>
                <w:sz w:val="22"/>
                <w:szCs w:val="22"/>
                <w:lang w:val="en-US"/>
              </w:rPr>
            </w:pPr>
          </w:p>
        </w:tc>
        <w:tc>
          <w:tcPr>
            <w:tcW w:w="4860" w:type="dxa"/>
          </w:tcPr>
          <w:p w:rsidR="002A57F5" w:rsidRPr="00324B52" w:rsidRDefault="002A57F5" w:rsidP="00B263A5">
            <w:pPr>
              <w:pStyle w:val="a4"/>
              <w:rPr>
                <w:lang w:val="en-US"/>
              </w:rPr>
            </w:pPr>
          </w:p>
        </w:tc>
      </w:tr>
      <w:tr w:rsidR="00145FE3" w:rsidRPr="00145FE3">
        <w:tc>
          <w:tcPr>
            <w:tcW w:w="4680" w:type="dxa"/>
          </w:tcPr>
          <w:p w:rsidR="002A57F5" w:rsidRPr="00324B52" w:rsidRDefault="002A57F5" w:rsidP="00416916">
            <w:pPr>
              <w:pStyle w:val="a8"/>
              <w:tabs>
                <w:tab w:val="left" w:pos="2134"/>
              </w:tabs>
              <w:rPr>
                <w:rFonts w:ascii="Times New Roman" w:hAnsi="Times New Roman" w:cs="Times New Roman"/>
                <w:sz w:val="22"/>
                <w:szCs w:val="22"/>
              </w:rPr>
            </w:pPr>
            <w:proofErr w:type="spellStart"/>
            <w:r w:rsidRPr="00324B52">
              <w:rPr>
                <w:rFonts w:ascii="Times New Roman" w:hAnsi="Times New Roman" w:cs="Times New Roman"/>
                <w:sz w:val="22"/>
                <w:szCs w:val="22"/>
              </w:rPr>
              <w:t>М.п</w:t>
            </w:r>
            <w:proofErr w:type="spellEnd"/>
            <w:r w:rsidRPr="00324B52">
              <w:rPr>
                <w:rFonts w:ascii="Times New Roman" w:hAnsi="Times New Roman" w:cs="Times New Roman"/>
                <w:sz w:val="22"/>
                <w:szCs w:val="22"/>
              </w:rPr>
              <w:t xml:space="preserve">.____________   </w:t>
            </w:r>
          </w:p>
        </w:tc>
        <w:tc>
          <w:tcPr>
            <w:tcW w:w="4860" w:type="dxa"/>
          </w:tcPr>
          <w:p w:rsidR="002A57F5" w:rsidRPr="00324B52" w:rsidRDefault="002A57F5" w:rsidP="00324B52">
            <w:pPr>
              <w:pStyle w:val="a4"/>
              <w:tabs>
                <w:tab w:val="left" w:pos="2844"/>
              </w:tabs>
            </w:pPr>
            <w:proofErr w:type="spellStart"/>
            <w:r w:rsidRPr="00324B52">
              <w:rPr>
                <w:sz w:val="22"/>
                <w:szCs w:val="22"/>
              </w:rPr>
              <w:t>М.п</w:t>
            </w:r>
            <w:proofErr w:type="spellEnd"/>
            <w:r w:rsidRPr="00324B52">
              <w:rPr>
                <w:sz w:val="22"/>
                <w:szCs w:val="22"/>
              </w:rPr>
              <w:t xml:space="preserve">. __________    </w:t>
            </w:r>
          </w:p>
        </w:tc>
      </w:tr>
      <w:tr w:rsidR="002A57F5" w:rsidRPr="00145FE3">
        <w:tc>
          <w:tcPr>
            <w:tcW w:w="4680" w:type="dxa"/>
          </w:tcPr>
          <w:p w:rsidR="002A57F5" w:rsidRPr="00324B52" w:rsidRDefault="002A57F5" w:rsidP="00B263A5">
            <w:pPr>
              <w:pStyle w:val="a8"/>
              <w:rPr>
                <w:rFonts w:ascii="Times New Roman" w:hAnsi="Times New Roman" w:cs="Times New Roman"/>
                <w:sz w:val="22"/>
                <w:szCs w:val="22"/>
              </w:rPr>
            </w:pPr>
          </w:p>
          <w:p w:rsidR="002A57F5" w:rsidRPr="00324B52" w:rsidRDefault="002A57F5" w:rsidP="00E86E76">
            <w:pPr>
              <w:pStyle w:val="a8"/>
              <w:rPr>
                <w:rFonts w:ascii="Times New Roman" w:hAnsi="Times New Roman" w:cs="Times New Roman"/>
                <w:sz w:val="22"/>
                <w:szCs w:val="22"/>
              </w:rPr>
            </w:pPr>
            <w:r w:rsidRPr="00324B52">
              <w:rPr>
                <w:rFonts w:ascii="Times New Roman" w:hAnsi="Times New Roman" w:cs="Times New Roman"/>
                <w:sz w:val="22"/>
                <w:szCs w:val="22"/>
              </w:rPr>
              <w:t>«___»_______________  20__ г.</w:t>
            </w:r>
          </w:p>
        </w:tc>
        <w:tc>
          <w:tcPr>
            <w:tcW w:w="4860" w:type="dxa"/>
          </w:tcPr>
          <w:p w:rsidR="002A57F5" w:rsidRPr="00324B52" w:rsidRDefault="002A57F5" w:rsidP="00B263A5">
            <w:pPr>
              <w:pStyle w:val="a4"/>
            </w:pPr>
          </w:p>
          <w:p w:rsidR="002A57F5" w:rsidRPr="00324B52" w:rsidRDefault="002A57F5" w:rsidP="00E86E76">
            <w:pPr>
              <w:pStyle w:val="a4"/>
            </w:pPr>
            <w:r w:rsidRPr="00324B52">
              <w:rPr>
                <w:sz w:val="22"/>
                <w:szCs w:val="22"/>
              </w:rPr>
              <w:t>«___»________________  20__ г.</w:t>
            </w:r>
          </w:p>
        </w:tc>
      </w:tr>
    </w:tbl>
    <w:p w:rsidR="002A57F5" w:rsidRPr="00145FE3" w:rsidRDefault="002A57F5">
      <w:pPr>
        <w:pStyle w:val="ConsPlusNormal"/>
        <w:jc w:val="right"/>
        <w:outlineLvl w:val="1"/>
        <w:rPr>
          <w:color w:val="FF0000"/>
        </w:rPr>
      </w:pPr>
    </w:p>
    <w:p w:rsidR="002A57F5" w:rsidRPr="00145FE3" w:rsidRDefault="002A57F5">
      <w:pPr>
        <w:pStyle w:val="ConsPlusNormal"/>
        <w:jc w:val="right"/>
        <w:outlineLvl w:val="1"/>
        <w:rPr>
          <w:color w:val="FF0000"/>
        </w:rPr>
      </w:pPr>
    </w:p>
    <w:p w:rsidR="002A57F5" w:rsidRPr="00145FE3" w:rsidRDefault="002A57F5">
      <w:pPr>
        <w:pStyle w:val="ConsPlusNormal"/>
        <w:jc w:val="right"/>
        <w:outlineLvl w:val="1"/>
        <w:rPr>
          <w:color w:val="FF0000"/>
        </w:rPr>
      </w:pPr>
    </w:p>
    <w:p w:rsidR="002A57F5" w:rsidRPr="00145FE3" w:rsidRDefault="002A57F5">
      <w:pPr>
        <w:pStyle w:val="ConsPlusNormal"/>
        <w:jc w:val="right"/>
        <w:outlineLvl w:val="1"/>
        <w:rPr>
          <w:color w:val="FF0000"/>
        </w:rPr>
      </w:pPr>
    </w:p>
    <w:p w:rsidR="002A57F5" w:rsidRPr="00145FE3" w:rsidRDefault="002A57F5">
      <w:pPr>
        <w:pStyle w:val="ConsPlusNormal"/>
        <w:jc w:val="right"/>
        <w:outlineLvl w:val="1"/>
        <w:rPr>
          <w:color w:val="FF0000"/>
        </w:rPr>
      </w:pPr>
    </w:p>
    <w:p w:rsidR="002A57F5" w:rsidRPr="00A95FFF" w:rsidRDefault="002A57F5">
      <w:pPr>
        <w:pStyle w:val="ConsPlusNormal"/>
        <w:jc w:val="right"/>
        <w:outlineLvl w:val="1"/>
      </w:pPr>
      <w:r w:rsidRPr="00A95FFF">
        <w:t>Приложение № 1</w:t>
      </w:r>
    </w:p>
    <w:p w:rsidR="002A57F5" w:rsidRPr="00A95FFF" w:rsidRDefault="002A57F5">
      <w:pPr>
        <w:pStyle w:val="ConsPlusNormal"/>
        <w:jc w:val="right"/>
      </w:pPr>
      <w:r w:rsidRPr="00A95FFF">
        <w:t>к Контракту</w:t>
      </w:r>
    </w:p>
    <w:p w:rsidR="002A57F5" w:rsidRPr="00A95FFF" w:rsidRDefault="002A57F5">
      <w:pPr>
        <w:pStyle w:val="ConsPlusNormal"/>
        <w:jc w:val="right"/>
      </w:pPr>
      <w:r w:rsidRPr="00A95FFF">
        <w:t>от «__» __________ 20__ г. № __________________________________</w:t>
      </w:r>
    </w:p>
    <w:p w:rsidR="002A57F5" w:rsidRPr="00A95FFF" w:rsidRDefault="002A57F5">
      <w:pPr>
        <w:pStyle w:val="ConsPlusNormal"/>
        <w:jc w:val="both"/>
      </w:pPr>
    </w:p>
    <w:p w:rsidR="002A57F5" w:rsidRPr="00A95FFF" w:rsidRDefault="002A57F5">
      <w:pPr>
        <w:pStyle w:val="ConsPlusNormal"/>
        <w:jc w:val="both"/>
      </w:pPr>
    </w:p>
    <w:p w:rsidR="002A57F5" w:rsidRPr="00A95FFF" w:rsidRDefault="002A57F5">
      <w:pPr>
        <w:pStyle w:val="ConsPlusNormal"/>
        <w:jc w:val="center"/>
        <w:rPr>
          <w:b/>
          <w:bCs/>
        </w:rPr>
      </w:pPr>
      <w:bookmarkStart w:id="22" w:name="P326"/>
      <w:bookmarkEnd w:id="22"/>
      <w:r w:rsidRPr="00A95FFF">
        <w:rPr>
          <w:b/>
          <w:bCs/>
        </w:rPr>
        <w:t xml:space="preserve">     СПЕЦИФИКАЦИЯ</w:t>
      </w:r>
    </w:p>
    <w:p w:rsidR="002A57F5" w:rsidRPr="00A95FFF" w:rsidRDefault="002A57F5" w:rsidP="00D60C86">
      <w:pPr>
        <w:pStyle w:val="ConsPlusNormal"/>
        <w:tabs>
          <w:tab w:val="left" w:pos="2184"/>
        </w:tabs>
      </w:pPr>
      <w:r w:rsidRPr="00A95FFF">
        <w:tab/>
      </w:r>
    </w:p>
    <w:tbl>
      <w:tblPr>
        <w:tblpPr w:leftFromText="180" w:rightFromText="180" w:vertAnchor="text" w:horzAnchor="margin" w:tblpXSpec="center" w:tblpY="50"/>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8"/>
        <w:gridCol w:w="1842"/>
        <w:gridCol w:w="1418"/>
        <w:gridCol w:w="1276"/>
        <w:gridCol w:w="1559"/>
        <w:gridCol w:w="1639"/>
        <w:gridCol w:w="2127"/>
      </w:tblGrid>
      <w:tr w:rsidR="00BF6AFB" w:rsidRPr="00A95FFF">
        <w:tc>
          <w:tcPr>
            <w:tcW w:w="488" w:type="dxa"/>
          </w:tcPr>
          <w:p w:rsidR="002A57F5" w:rsidRPr="00A95FFF" w:rsidRDefault="002A57F5" w:rsidP="009771F9">
            <w:pPr>
              <w:widowControl w:val="0"/>
              <w:autoSpaceDE w:val="0"/>
              <w:autoSpaceDN w:val="0"/>
              <w:spacing w:before="0" w:beforeAutospacing="0" w:after="0" w:afterAutospacing="0"/>
              <w:jc w:val="center"/>
            </w:pPr>
            <w:r w:rsidRPr="00A95FFF">
              <w:rPr>
                <w:sz w:val="22"/>
                <w:szCs w:val="22"/>
              </w:rPr>
              <w:t xml:space="preserve">№ </w:t>
            </w:r>
            <w:proofErr w:type="gramStart"/>
            <w:r w:rsidRPr="00A95FFF">
              <w:rPr>
                <w:sz w:val="22"/>
                <w:szCs w:val="22"/>
              </w:rPr>
              <w:t>п</w:t>
            </w:r>
            <w:proofErr w:type="gramEnd"/>
            <w:r w:rsidRPr="00A95FFF">
              <w:rPr>
                <w:sz w:val="22"/>
                <w:szCs w:val="22"/>
              </w:rPr>
              <w:t>/п</w:t>
            </w:r>
          </w:p>
        </w:tc>
        <w:tc>
          <w:tcPr>
            <w:tcW w:w="1842" w:type="dxa"/>
          </w:tcPr>
          <w:p w:rsidR="002A57F5" w:rsidRPr="00A95FFF" w:rsidRDefault="002A57F5" w:rsidP="009771F9">
            <w:pPr>
              <w:widowControl w:val="0"/>
              <w:autoSpaceDE w:val="0"/>
              <w:autoSpaceDN w:val="0"/>
              <w:spacing w:before="0" w:beforeAutospacing="0" w:after="0" w:afterAutospacing="0"/>
              <w:jc w:val="center"/>
            </w:pPr>
            <w:r w:rsidRPr="00A95FFF">
              <w:rPr>
                <w:sz w:val="22"/>
                <w:szCs w:val="22"/>
              </w:rPr>
              <w:t>Наименование Товара</w:t>
            </w:r>
          </w:p>
        </w:tc>
        <w:tc>
          <w:tcPr>
            <w:tcW w:w="1418" w:type="dxa"/>
          </w:tcPr>
          <w:p w:rsidR="002A57F5" w:rsidRPr="00A95FFF" w:rsidRDefault="002A57F5" w:rsidP="009771F9">
            <w:pPr>
              <w:widowControl w:val="0"/>
              <w:autoSpaceDE w:val="0"/>
              <w:autoSpaceDN w:val="0"/>
              <w:spacing w:before="0" w:beforeAutospacing="0" w:after="0" w:afterAutospacing="0"/>
              <w:jc w:val="center"/>
            </w:pPr>
            <w:r w:rsidRPr="00A95FFF">
              <w:rPr>
                <w:sz w:val="22"/>
                <w:szCs w:val="22"/>
              </w:rPr>
              <w:t>Единицы измерения</w:t>
            </w:r>
          </w:p>
        </w:tc>
        <w:tc>
          <w:tcPr>
            <w:tcW w:w="1276" w:type="dxa"/>
          </w:tcPr>
          <w:p w:rsidR="002A57F5" w:rsidRPr="00A95FFF" w:rsidRDefault="002A57F5" w:rsidP="009771F9">
            <w:pPr>
              <w:widowControl w:val="0"/>
              <w:autoSpaceDE w:val="0"/>
              <w:autoSpaceDN w:val="0"/>
              <w:spacing w:before="0" w:beforeAutospacing="0" w:after="0" w:afterAutospacing="0"/>
              <w:jc w:val="center"/>
            </w:pPr>
            <w:r w:rsidRPr="00A95FFF">
              <w:rPr>
                <w:sz w:val="22"/>
                <w:szCs w:val="22"/>
              </w:rPr>
              <w:t>Количество в единицах измерения</w:t>
            </w:r>
          </w:p>
        </w:tc>
        <w:tc>
          <w:tcPr>
            <w:tcW w:w="1559" w:type="dxa"/>
          </w:tcPr>
          <w:p w:rsidR="002A57F5" w:rsidRPr="00A95FFF" w:rsidRDefault="002A57F5" w:rsidP="009771F9">
            <w:pPr>
              <w:widowControl w:val="0"/>
              <w:autoSpaceDE w:val="0"/>
              <w:autoSpaceDN w:val="0"/>
              <w:spacing w:before="0" w:beforeAutospacing="0" w:after="0" w:afterAutospacing="0"/>
              <w:jc w:val="center"/>
            </w:pPr>
            <w:r w:rsidRPr="00A95FFF">
              <w:rPr>
                <w:sz w:val="22"/>
                <w:szCs w:val="22"/>
              </w:rPr>
              <w:t>Остаточный срок годности (хранения) товара на момент поставки, не менее</w:t>
            </w:r>
          </w:p>
        </w:tc>
        <w:tc>
          <w:tcPr>
            <w:tcW w:w="1639" w:type="dxa"/>
          </w:tcPr>
          <w:p w:rsidR="002A57F5" w:rsidRPr="00A95FFF" w:rsidRDefault="002A57F5" w:rsidP="009771F9">
            <w:pPr>
              <w:widowControl w:val="0"/>
              <w:autoSpaceDE w:val="0"/>
              <w:autoSpaceDN w:val="0"/>
              <w:spacing w:before="0" w:beforeAutospacing="0" w:after="0" w:afterAutospacing="0"/>
              <w:jc w:val="center"/>
            </w:pPr>
            <w:r w:rsidRPr="00A95FFF">
              <w:rPr>
                <w:sz w:val="22"/>
                <w:szCs w:val="22"/>
              </w:rPr>
              <w:t>Цена за единицу измерения, руб.</w:t>
            </w:r>
          </w:p>
          <w:p w:rsidR="002A57F5" w:rsidRPr="00A95FFF" w:rsidRDefault="002A57F5" w:rsidP="009771F9">
            <w:pPr>
              <w:widowControl w:val="0"/>
              <w:autoSpaceDE w:val="0"/>
              <w:autoSpaceDN w:val="0"/>
              <w:spacing w:before="0" w:beforeAutospacing="0" w:after="0" w:afterAutospacing="0"/>
              <w:jc w:val="center"/>
            </w:pPr>
            <w:r w:rsidRPr="00A95FFF">
              <w:rPr>
                <w:sz w:val="22"/>
                <w:szCs w:val="22"/>
              </w:rPr>
              <w:t>(включая НДС) (если облагается НДС)</w:t>
            </w:r>
          </w:p>
        </w:tc>
        <w:tc>
          <w:tcPr>
            <w:tcW w:w="2127" w:type="dxa"/>
          </w:tcPr>
          <w:p w:rsidR="002A57F5" w:rsidRPr="00A95FFF" w:rsidRDefault="002A57F5" w:rsidP="009771F9">
            <w:pPr>
              <w:widowControl w:val="0"/>
              <w:autoSpaceDE w:val="0"/>
              <w:autoSpaceDN w:val="0"/>
              <w:spacing w:before="0" w:beforeAutospacing="0" w:after="0" w:afterAutospacing="0"/>
              <w:jc w:val="center"/>
            </w:pPr>
            <w:r w:rsidRPr="00A95FFF">
              <w:rPr>
                <w:sz w:val="22"/>
                <w:szCs w:val="22"/>
              </w:rPr>
              <w:t>Стоимость, руб.</w:t>
            </w:r>
          </w:p>
          <w:p w:rsidR="002A57F5" w:rsidRPr="00A95FFF" w:rsidRDefault="002A57F5" w:rsidP="009771F9">
            <w:pPr>
              <w:widowControl w:val="0"/>
              <w:autoSpaceDE w:val="0"/>
              <w:autoSpaceDN w:val="0"/>
              <w:spacing w:before="0" w:beforeAutospacing="0" w:after="0" w:afterAutospacing="0"/>
              <w:jc w:val="center"/>
            </w:pPr>
            <w:r w:rsidRPr="00A95FFF">
              <w:rPr>
                <w:sz w:val="22"/>
                <w:szCs w:val="22"/>
              </w:rPr>
              <w:t>(включая НДС) (если облагается НДС)</w:t>
            </w:r>
          </w:p>
        </w:tc>
      </w:tr>
      <w:tr w:rsidR="00BF6AFB" w:rsidRPr="00A95FFF">
        <w:tc>
          <w:tcPr>
            <w:tcW w:w="488" w:type="dxa"/>
          </w:tcPr>
          <w:p w:rsidR="002A57F5" w:rsidRPr="00A95FFF" w:rsidRDefault="002A57F5" w:rsidP="009771F9">
            <w:pPr>
              <w:widowControl w:val="0"/>
              <w:autoSpaceDE w:val="0"/>
              <w:autoSpaceDN w:val="0"/>
              <w:spacing w:before="0" w:beforeAutospacing="0" w:after="0" w:afterAutospacing="0"/>
              <w:jc w:val="center"/>
            </w:pPr>
            <w:r w:rsidRPr="00A95FFF">
              <w:t>1</w:t>
            </w:r>
          </w:p>
        </w:tc>
        <w:tc>
          <w:tcPr>
            <w:tcW w:w="1842" w:type="dxa"/>
          </w:tcPr>
          <w:p w:rsidR="002A57F5" w:rsidRPr="00A95FFF" w:rsidRDefault="002A57F5" w:rsidP="009771F9">
            <w:pPr>
              <w:widowControl w:val="0"/>
              <w:autoSpaceDE w:val="0"/>
              <w:autoSpaceDN w:val="0"/>
              <w:spacing w:before="0" w:beforeAutospacing="0" w:after="0" w:afterAutospacing="0"/>
              <w:jc w:val="center"/>
            </w:pPr>
            <w:r w:rsidRPr="00A95FFF">
              <w:t>2</w:t>
            </w:r>
          </w:p>
        </w:tc>
        <w:tc>
          <w:tcPr>
            <w:tcW w:w="1418" w:type="dxa"/>
          </w:tcPr>
          <w:p w:rsidR="002A57F5" w:rsidRPr="00A95FFF" w:rsidRDefault="002A57F5" w:rsidP="009771F9">
            <w:pPr>
              <w:widowControl w:val="0"/>
              <w:autoSpaceDE w:val="0"/>
              <w:autoSpaceDN w:val="0"/>
              <w:spacing w:before="0" w:beforeAutospacing="0" w:after="0" w:afterAutospacing="0"/>
              <w:jc w:val="center"/>
            </w:pPr>
            <w:r w:rsidRPr="00A95FFF">
              <w:t>3</w:t>
            </w:r>
          </w:p>
        </w:tc>
        <w:tc>
          <w:tcPr>
            <w:tcW w:w="1276" w:type="dxa"/>
          </w:tcPr>
          <w:p w:rsidR="002A57F5" w:rsidRPr="00A95FFF" w:rsidRDefault="002A57F5" w:rsidP="009771F9">
            <w:pPr>
              <w:widowControl w:val="0"/>
              <w:autoSpaceDE w:val="0"/>
              <w:autoSpaceDN w:val="0"/>
              <w:spacing w:before="0" w:beforeAutospacing="0" w:after="0" w:afterAutospacing="0"/>
              <w:jc w:val="center"/>
            </w:pPr>
            <w:bookmarkStart w:id="23" w:name="P341"/>
            <w:bookmarkEnd w:id="23"/>
            <w:r w:rsidRPr="00A95FFF">
              <w:t>4</w:t>
            </w:r>
          </w:p>
        </w:tc>
        <w:tc>
          <w:tcPr>
            <w:tcW w:w="1559" w:type="dxa"/>
          </w:tcPr>
          <w:p w:rsidR="002A57F5" w:rsidRPr="00A95FFF" w:rsidRDefault="002A57F5" w:rsidP="009771F9">
            <w:pPr>
              <w:widowControl w:val="0"/>
              <w:autoSpaceDE w:val="0"/>
              <w:autoSpaceDN w:val="0"/>
              <w:spacing w:before="0" w:beforeAutospacing="0" w:after="0" w:afterAutospacing="0"/>
              <w:jc w:val="center"/>
            </w:pPr>
            <w:bookmarkStart w:id="24" w:name="P342"/>
            <w:bookmarkEnd w:id="24"/>
            <w:r w:rsidRPr="00A95FFF">
              <w:t>5</w:t>
            </w:r>
          </w:p>
        </w:tc>
        <w:tc>
          <w:tcPr>
            <w:tcW w:w="1639" w:type="dxa"/>
          </w:tcPr>
          <w:p w:rsidR="002A57F5" w:rsidRPr="00A95FFF" w:rsidRDefault="002A57F5" w:rsidP="009771F9">
            <w:pPr>
              <w:widowControl w:val="0"/>
              <w:autoSpaceDE w:val="0"/>
              <w:autoSpaceDN w:val="0"/>
              <w:spacing w:before="0" w:beforeAutospacing="0" w:after="0" w:afterAutospacing="0"/>
              <w:jc w:val="center"/>
            </w:pPr>
            <w:r w:rsidRPr="00A95FFF">
              <w:t>6</w:t>
            </w:r>
          </w:p>
        </w:tc>
        <w:tc>
          <w:tcPr>
            <w:tcW w:w="2127" w:type="dxa"/>
          </w:tcPr>
          <w:p w:rsidR="002A57F5" w:rsidRPr="00A95FFF" w:rsidRDefault="002A57F5" w:rsidP="009771F9">
            <w:pPr>
              <w:widowControl w:val="0"/>
              <w:autoSpaceDE w:val="0"/>
              <w:autoSpaceDN w:val="0"/>
              <w:spacing w:before="0" w:beforeAutospacing="0" w:after="0" w:afterAutospacing="0"/>
              <w:jc w:val="center"/>
            </w:pPr>
            <w:bookmarkStart w:id="25" w:name="P344"/>
            <w:bookmarkEnd w:id="25"/>
            <w:r w:rsidRPr="00A95FFF">
              <w:t>7</w:t>
            </w:r>
          </w:p>
        </w:tc>
        <w:bookmarkStart w:id="26" w:name="P345"/>
        <w:bookmarkEnd w:id="26"/>
      </w:tr>
      <w:tr w:rsidR="00BF6AFB" w:rsidRPr="00A95FFF">
        <w:trPr>
          <w:trHeight w:val="336"/>
        </w:trPr>
        <w:tc>
          <w:tcPr>
            <w:tcW w:w="488" w:type="dxa"/>
          </w:tcPr>
          <w:p w:rsidR="00416916" w:rsidRPr="00A95FFF" w:rsidRDefault="00416916" w:rsidP="00416916">
            <w:pPr>
              <w:widowControl w:val="0"/>
              <w:autoSpaceDE w:val="0"/>
              <w:autoSpaceDN w:val="0"/>
              <w:spacing w:before="0" w:beforeAutospacing="0" w:after="0" w:afterAutospacing="0"/>
              <w:jc w:val="center"/>
            </w:pPr>
          </w:p>
          <w:p w:rsidR="00416916" w:rsidRPr="00A95FFF" w:rsidRDefault="00416916" w:rsidP="00416916">
            <w:pPr>
              <w:widowControl w:val="0"/>
              <w:autoSpaceDE w:val="0"/>
              <w:autoSpaceDN w:val="0"/>
              <w:spacing w:before="0" w:beforeAutospacing="0" w:after="0" w:afterAutospacing="0"/>
              <w:jc w:val="center"/>
            </w:pPr>
            <w:r w:rsidRPr="00A95FFF">
              <w:rPr>
                <w:sz w:val="22"/>
                <w:szCs w:val="22"/>
              </w:rPr>
              <w:t>1.</w:t>
            </w:r>
          </w:p>
        </w:tc>
        <w:tc>
          <w:tcPr>
            <w:tcW w:w="1842" w:type="dxa"/>
          </w:tcPr>
          <w:p w:rsidR="00416916" w:rsidRPr="00A95FFF" w:rsidRDefault="00416916" w:rsidP="00416916">
            <w:pPr>
              <w:widowControl w:val="0"/>
              <w:autoSpaceDE w:val="0"/>
              <w:autoSpaceDN w:val="0"/>
              <w:spacing w:before="0" w:beforeAutospacing="0" w:after="0" w:afterAutospacing="0"/>
              <w:jc w:val="center"/>
              <w:rPr>
                <w:b/>
                <w:bCs/>
              </w:rPr>
            </w:pPr>
            <w:r w:rsidRPr="00A95FFF">
              <w:rPr>
                <w:b/>
                <w:bCs/>
              </w:rPr>
              <w:t>Горох шлифованный</w:t>
            </w:r>
          </w:p>
        </w:tc>
        <w:tc>
          <w:tcPr>
            <w:tcW w:w="1418" w:type="dxa"/>
          </w:tcPr>
          <w:p w:rsidR="00416916" w:rsidRPr="00A95FFF" w:rsidRDefault="00416916" w:rsidP="00416916">
            <w:pPr>
              <w:jc w:val="center"/>
            </w:pPr>
            <w:r w:rsidRPr="00A95FFF">
              <w:rPr>
                <w:sz w:val="22"/>
                <w:szCs w:val="22"/>
              </w:rPr>
              <w:t>кг</w:t>
            </w:r>
          </w:p>
        </w:tc>
        <w:tc>
          <w:tcPr>
            <w:tcW w:w="1276" w:type="dxa"/>
          </w:tcPr>
          <w:p w:rsidR="00416916" w:rsidRPr="00A95FFF" w:rsidRDefault="00416916" w:rsidP="00416916">
            <w:pPr>
              <w:widowControl w:val="0"/>
              <w:autoSpaceDE w:val="0"/>
              <w:autoSpaceDN w:val="0"/>
              <w:spacing w:before="0" w:beforeAutospacing="0" w:after="0" w:afterAutospacing="0"/>
              <w:jc w:val="center"/>
              <w:rPr>
                <w:b/>
                <w:bCs/>
              </w:rPr>
            </w:pPr>
            <w:r w:rsidRPr="00A95FFF">
              <w:rPr>
                <w:b/>
                <w:bCs/>
                <w:sz w:val="22"/>
                <w:szCs w:val="22"/>
              </w:rPr>
              <w:t>2 500</w:t>
            </w:r>
          </w:p>
        </w:tc>
        <w:tc>
          <w:tcPr>
            <w:tcW w:w="1559" w:type="dxa"/>
          </w:tcPr>
          <w:p w:rsidR="00416916" w:rsidRPr="00A95FFF" w:rsidRDefault="00416916" w:rsidP="00416916">
            <w:pPr>
              <w:jc w:val="center"/>
            </w:pPr>
            <w:r w:rsidRPr="00A95FFF">
              <w:rPr>
                <w:sz w:val="22"/>
                <w:szCs w:val="22"/>
              </w:rPr>
              <w:t>10 месяцев</w:t>
            </w:r>
          </w:p>
        </w:tc>
        <w:tc>
          <w:tcPr>
            <w:tcW w:w="1639" w:type="dxa"/>
          </w:tcPr>
          <w:p w:rsidR="00416916" w:rsidRPr="00A95FFF" w:rsidRDefault="00416916" w:rsidP="00416916">
            <w:pPr>
              <w:widowControl w:val="0"/>
              <w:autoSpaceDE w:val="0"/>
              <w:autoSpaceDN w:val="0"/>
              <w:spacing w:before="0" w:beforeAutospacing="0" w:after="0" w:afterAutospacing="0"/>
              <w:jc w:val="center"/>
            </w:pPr>
          </w:p>
        </w:tc>
        <w:tc>
          <w:tcPr>
            <w:tcW w:w="2127" w:type="dxa"/>
          </w:tcPr>
          <w:p w:rsidR="00416916" w:rsidRPr="00A95FFF" w:rsidRDefault="00416916" w:rsidP="00416916">
            <w:pPr>
              <w:widowControl w:val="0"/>
              <w:autoSpaceDE w:val="0"/>
              <w:autoSpaceDN w:val="0"/>
              <w:spacing w:before="0" w:beforeAutospacing="0" w:after="0" w:afterAutospacing="0"/>
              <w:jc w:val="center"/>
              <w:rPr>
                <w:b/>
                <w:bCs/>
              </w:rPr>
            </w:pPr>
          </w:p>
        </w:tc>
      </w:tr>
    </w:tbl>
    <w:p w:rsidR="002A57F5" w:rsidRPr="00A95FFF" w:rsidRDefault="002A57F5" w:rsidP="00D60C86">
      <w:pPr>
        <w:pStyle w:val="ConsPlusNormal"/>
        <w:jc w:val="both"/>
      </w:pPr>
    </w:p>
    <w:p w:rsidR="002A57F5" w:rsidRPr="00A95FFF" w:rsidRDefault="002A57F5" w:rsidP="00D60C86">
      <w:pPr>
        <w:pStyle w:val="ConsPlusNormal"/>
        <w:ind w:firstLine="708"/>
        <w:jc w:val="both"/>
        <w:rPr>
          <w:sz w:val="20"/>
          <w:szCs w:val="20"/>
        </w:rPr>
      </w:pPr>
      <w:r w:rsidRPr="00A95FFF">
        <w:rPr>
          <w:sz w:val="20"/>
          <w:szCs w:val="20"/>
        </w:rPr>
        <w:t>*Остаточный срок годности в отношении товара установлен с учетом требований к пищевому продукту, качество которого по истечении определенного срока с момента его изготовления (производства) ухудшается, приобретает свойства, представляющие опасность для здоровья человека, и в связи с этим утрачивает пригодность для использования по назначению, с учетом создания переходящего запаса товара.</w:t>
      </w:r>
    </w:p>
    <w:p w:rsidR="002A57F5" w:rsidRPr="00A95FFF" w:rsidRDefault="002A57F5">
      <w:pPr>
        <w:pStyle w:val="ConsPlusNormal"/>
        <w:jc w:val="both"/>
      </w:pPr>
    </w:p>
    <w:p w:rsidR="002A57F5" w:rsidRPr="00A95FFF" w:rsidRDefault="002A57F5">
      <w:pPr>
        <w:pStyle w:val="ConsPlusNormal"/>
        <w:jc w:val="both"/>
      </w:pPr>
    </w:p>
    <w:p w:rsidR="002A57F5" w:rsidRPr="00A95FFF" w:rsidRDefault="002A57F5" w:rsidP="00F750A2">
      <w:pPr>
        <w:pStyle w:val="ConsPlusNormal"/>
        <w:jc w:val="both"/>
      </w:pPr>
    </w:p>
    <w:tbl>
      <w:tblPr>
        <w:tblW w:w="0" w:type="auto"/>
        <w:tblInd w:w="2" w:type="dxa"/>
        <w:tblLayout w:type="fixed"/>
        <w:tblCellMar>
          <w:top w:w="102" w:type="dxa"/>
          <w:left w:w="62" w:type="dxa"/>
          <w:bottom w:w="102" w:type="dxa"/>
          <w:right w:w="62" w:type="dxa"/>
        </w:tblCellMar>
        <w:tblLook w:val="0000" w:firstRow="0" w:lastRow="0" w:firstColumn="0" w:lastColumn="0" w:noHBand="0" w:noVBand="0"/>
      </w:tblPr>
      <w:tblGrid>
        <w:gridCol w:w="3931"/>
        <w:gridCol w:w="1402"/>
        <w:gridCol w:w="3515"/>
      </w:tblGrid>
      <w:tr w:rsidR="00BF6AFB" w:rsidRPr="00A95FFF" w:rsidTr="00BC02F4">
        <w:trPr>
          <w:trHeight w:val="1074"/>
        </w:trPr>
        <w:tc>
          <w:tcPr>
            <w:tcW w:w="3931" w:type="dxa"/>
            <w:tcBorders>
              <w:top w:val="nil"/>
              <w:left w:val="nil"/>
              <w:bottom w:val="nil"/>
              <w:right w:val="nil"/>
            </w:tcBorders>
            <w:vAlign w:val="bottom"/>
          </w:tcPr>
          <w:p w:rsidR="002A57F5" w:rsidRPr="00A95FFF" w:rsidRDefault="002A57F5" w:rsidP="00DA3E5B">
            <w:pPr>
              <w:pStyle w:val="ConsPlusNormal"/>
            </w:pPr>
            <w:r w:rsidRPr="00A95FFF">
              <w:t>От Заказчика:</w:t>
            </w:r>
          </w:p>
          <w:p w:rsidR="002A57F5" w:rsidRPr="00A95FFF" w:rsidRDefault="002A57F5" w:rsidP="00DA3E5B">
            <w:pPr>
              <w:pStyle w:val="ConsPlusNormal"/>
            </w:pPr>
            <w:r w:rsidRPr="00A95FFF">
              <w:t>УФСИН России по Республике Карелия</w:t>
            </w:r>
          </w:p>
          <w:p w:rsidR="002A57F5" w:rsidRPr="00A95FFF" w:rsidRDefault="002A57F5" w:rsidP="00DA3E5B">
            <w:pPr>
              <w:pStyle w:val="ConsPlusNormal"/>
            </w:pPr>
          </w:p>
        </w:tc>
        <w:tc>
          <w:tcPr>
            <w:tcW w:w="1402" w:type="dxa"/>
            <w:tcBorders>
              <w:top w:val="nil"/>
              <w:left w:val="nil"/>
              <w:bottom w:val="nil"/>
              <w:right w:val="nil"/>
            </w:tcBorders>
          </w:tcPr>
          <w:p w:rsidR="002A57F5" w:rsidRPr="00A95FFF" w:rsidRDefault="002A57F5" w:rsidP="00DA3E5B">
            <w:pPr>
              <w:pStyle w:val="ConsPlusNormal"/>
            </w:pPr>
          </w:p>
        </w:tc>
        <w:tc>
          <w:tcPr>
            <w:tcW w:w="3515" w:type="dxa"/>
            <w:tcBorders>
              <w:top w:val="nil"/>
              <w:left w:val="nil"/>
              <w:bottom w:val="nil"/>
              <w:right w:val="nil"/>
            </w:tcBorders>
            <w:vAlign w:val="bottom"/>
          </w:tcPr>
          <w:p w:rsidR="002A57F5" w:rsidRPr="00A95FFF" w:rsidRDefault="002A57F5" w:rsidP="00BC02F4">
            <w:pPr>
              <w:pStyle w:val="ConsPlusNormal"/>
            </w:pPr>
            <w:r w:rsidRPr="00A95FFF">
              <w:t>От Поставщика:</w:t>
            </w:r>
          </w:p>
          <w:p w:rsidR="002A57F5" w:rsidRPr="00A95FFF" w:rsidRDefault="002A57F5" w:rsidP="00416916">
            <w:pPr>
              <w:pStyle w:val="ConsPlusNormal"/>
            </w:pPr>
          </w:p>
        </w:tc>
      </w:tr>
      <w:tr w:rsidR="00BF6AFB" w:rsidRPr="00A95FFF">
        <w:tc>
          <w:tcPr>
            <w:tcW w:w="3931" w:type="dxa"/>
            <w:tcBorders>
              <w:top w:val="nil"/>
              <w:left w:val="nil"/>
              <w:bottom w:val="single" w:sz="4" w:space="0" w:color="auto"/>
              <w:right w:val="nil"/>
            </w:tcBorders>
          </w:tcPr>
          <w:p w:rsidR="002A57F5" w:rsidRPr="00A95FFF" w:rsidRDefault="002A57F5" w:rsidP="00DA3E5B">
            <w:pPr>
              <w:pStyle w:val="ConsPlusNormal"/>
              <w:jc w:val="right"/>
            </w:pPr>
          </w:p>
        </w:tc>
        <w:tc>
          <w:tcPr>
            <w:tcW w:w="1402" w:type="dxa"/>
            <w:tcBorders>
              <w:top w:val="nil"/>
              <w:left w:val="nil"/>
              <w:bottom w:val="nil"/>
              <w:right w:val="nil"/>
            </w:tcBorders>
          </w:tcPr>
          <w:p w:rsidR="002A57F5" w:rsidRPr="00A95FFF" w:rsidRDefault="002A57F5" w:rsidP="00DA3E5B">
            <w:pPr>
              <w:pStyle w:val="ConsPlusNormal"/>
            </w:pPr>
          </w:p>
        </w:tc>
        <w:tc>
          <w:tcPr>
            <w:tcW w:w="3515" w:type="dxa"/>
            <w:tcBorders>
              <w:top w:val="nil"/>
              <w:left w:val="nil"/>
              <w:bottom w:val="single" w:sz="4" w:space="0" w:color="auto"/>
              <w:right w:val="nil"/>
            </w:tcBorders>
          </w:tcPr>
          <w:p w:rsidR="002A57F5" w:rsidRPr="00A95FFF" w:rsidRDefault="002A57F5" w:rsidP="00DA3E5B">
            <w:pPr>
              <w:pStyle w:val="ConsPlusNormal"/>
              <w:jc w:val="right"/>
            </w:pPr>
          </w:p>
        </w:tc>
      </w:tr>
      <w:tr w:rsidR="002A57F5" w:rsidRPr="00A95FFF">
        <w:tblPrEx>
          <w:tblBorders>
            <w:insideH w:val="single" w:sz="4" w:space="0" w:color="auto"/>
          </w:tblBorders>
        </w:tblPrEx>
        <w:tc>
          <w:tcPr>
            <w:tcW w:w="3931" w:type="dxa"/>
            <w:tcBorders>
              <w:left w:val="nil"/>
              <w:bottom w:val="nil"/>
              <w:right w:val="nil"/>
            </w:tcBorders>
          </w:tcPr>
          <w:p w:rsidR="002A57F5" w:rsidRPr="00A95FFF" w:rsidRDefault="002A57F5" w:rsidP="00DA3E5B">
            <w:pPr>
              <w:pStyle w:val="ConsPlusNormal"/>
            </w:pPr>
            <w:r w:rsidRPr="00A95FFF">
              <w:t>М.П. (при наличии)</w:t>
            </w:r>
          </w:p>
        </w:tc>
        <w:tc>
          <w:tcPr>
            <w:tcW w:w="1402" w:type="dxa"/>
            <w:tcBorders>
              <w:top w:val="nil"/>
              <w:left w:val="nil"/>
              <w:bottom w:val="nil"/>
              <w:right w:val="nil"/>
            </w:tcBorders>
          </w:tcPr>
          <w:p w:rsidR="002A57F5" w:rsidRPr="00A95FFF" w:rsidRDefault="002A57F5" w:rsidP="00DA3E5B">
            <w:pPr>
              <w:pStyle w:val="ConsPlusNormal"/>
            </w:pPr>
          </w:p>
        </w:tc>
        <w:tc>
          <w:tcPr>
            <w:tcW w:w="3515" w:type="dxa"/>
            <w:tcBorders>
              <w:left w:val="nil"/>
              <w:bottom w:val="nil"/>
              <w:right w:val="nil"/>
            </w:tcBorders>
          </w:tcPr>
          <w:p w:rsidR="002A57F5" w:rsidRPr="00A95FFF" w:rsidRDefault="002A57F5" w:rsidP="00DA3E5B">
            <w:pPr>
              <w:pStyle w:val="ConsPlusNormal"/>
            </w:pPr>
            <w:r w:rsidRPr="00A95FFF">
              <w:t>М.П. (при наличии)</w:t>
            </w:r>
          </w:p>
        </w:tc>
      </w:tr>
    </w:tbl>
    <w:p w:rsidR="002A57F5" w:rsidRPr="00A95FFF" w:rsidRDefault="002A57F5" w:rsidP="00F750A2">
      <w:pPr>
        <w:pStyle w:val="ConsPlusNormal"/>
        <w:jc w:val="both"/>
      </w:pPr>
    </w:p>
    <w:p w:rsidR="002A57F5" w:rsidRPr="00A95FFF" w:rsidRDefault="002A57F5">
      <w:pPr>
        <w:pStyle w:val="ConsPlusNormal"/>
        <w:jc w:val="both"/>
      </w:pPr>
    </w:p>
    <w:p w:rsidR="002A57F5" w:rsidRPr="00A95FFF" w:rsidRDefault="002A57F5">
      <w:pPr>
        <w:pStyle w:val="ConsPlusNormal"/>
        <w:jc w:val="both"/>
      </w:pPr>
    </w:p>
    <w:p w:rsidR="002A57F5" w:rsidRPr="00A95FFF" w:rsidRDefault="002A57F5">
      <w:pPr>
        <w:pStyle w:val="ConsPlusNormal"/>
        <w:jc w:val="both"/>
      </w:pPr>
    </w:p>
    <w:p w:rsidR="002A57F5" w:rsidRPr="00A95FFF" w:rsidRDefault="002A57F5">
      <w:pPr>
        <w:pStyle w:val="ConsPlusNormal"/>
        <w:jc w:val="both"/>
      </w:pPr>
    </w:p>
    <w:p w:rsidR="002A57F5" w:rsidRPr="00145FE3" w:rsidRDefault="002A57F5">
      <w:pPr>
        <w:pStyle w:val="ConsPlusNormal"/>
        <w:jc w:val="both"/>
        <w:rPr>
          <w:color w:val="FF0000"/>
        </w:rPr>
      </w:pPr>
    </w:p>
    <w:p w:rsidR="002A57F5" w:rsidRPr="00145FE3" w:rsidRDefault="002A57F5" w:rsidP="00621B8E">
      <w:pPr>
        <w:spacing w:before="0" w:beforeAutospacing="0" w:after="0" w:afterAutospacing="0"/>
        <w:jc w:val="right"/>
        <w:rPr>
          <w:color w:val="FF0000"/>
        </w:rPr>
      </w:pPr>
    </w:p>
    <w:p w:rsidR="002A57F5" w:rsidRPr="00A95FFF" w:rsidRDefault="002A57F5" w:rsidP="00621B8E">
      <w:pPr>
        <w:spacing w:before="0" w:beforeAutospacing="0" w:after="0" w:afterAutospacing="0"/>
        <w:jc w:val="right"/>
      </w:pPr>
      <w:r w:rsidRPr="00145FE3">
        <w:rPr>
          <w:color w:val="FF0000"/>
        </w:rPr>
        <w:br w:type="page"/>
      </w:r>
      <w:r w:rsidRPr="00A95FFF">
        <w:lastRenderedPageBreak/>
        <w:t>Приложение № 2</w:t>
      </w:r>
    </w:p>
    <w:p w:rsidR="002A57F5" w:rsidRPr="00A95FFF" w:rsidRDefault="002A57F5">
      <w:pPr>
        <w:pStyle w:val="ConsPlusNormal"/>
        <w:jc w:val="right"/>
      </w:pPr>
      <w:r w:rsidRPr="00A95FFF">
        <w:t>к Контракту</w:t>
      </w:r>
    </w:p>
    <w:p w:rsidR="002A57F5" w:rsidRPr="00A95FFF" w:rsidRDefault="002A57F5" w:rsidP="00D02E8D">
      <w:pPr>
        <w:pStyle w:val="ConsPlusNormal"/>
        <w:jc w:val="right"/>
      </w:pPr>
      <w:r w:rsidRPr="00A95FFF">
        <w:t>от «__» __________ 20__ г. № _______________________________________</w:t>
      </w:r>
    </w:p>
    <w:p w:rsidR="002A57F5" w:rsidRPr="00A95FFF" w:rsidRDefault="002A57F5" w:rsidP="004E7794">
      <w:pPr>
        <w:pStyle w:val="ConsPlusNormal"/>
        <w:jc w:val="center"/>
      </w:pPr>
      <w:bookmarkStart w:id="27" w:name="P389"/>
      <w:bookmarkEnd w:id="27"/>
      <w:r w:rsidRPr="00A95FFF">
        <w:t xml:space="preserve">    </w:t>
      </w:r>
    </w:p>
    <w:p w:rsidR="002A57F5" w:rsidRPr="00A95FFF" w:rsidRDefault="002A57F5" w:rsidP="007119DA">
      <w:pPr>
        <w:pStyle w:val="ConsPlusNormal"/>
        <w:jc w:val="center"/>
        <w:rPr>
          <w:b/>
          <w:bCs/>
        </w:rPr>
      </w:pPr>
      <w:r w:rsidRPr="00A95FFF">
        <w:rPr>
          <w:b/>
          <w:bCs/>
        </w:rPr>
        <w:t>ТЕХНИЧЕСКОЕ ЗАДАНИЕ</w:t>
      </w:r>
    </w:p>
    <w:p w:rsidR="002A57F5" w:rsidRPr="00A95FFF" w:rsidRDefault="002A57F5" w:rsidP="00954354">
      <w:pPr>
        <w:pStyle w:val="ConsPlusNormal"/>
        <w:ind w:firstLine="708"/>
        <w:rPr>
          <w:b/>
          <w:bCs/>
        </w:rPr>
      </w:pPr>
    </w:p>
    <w:tbl>
      <w:tblPr>
        <w:tblW w:w="963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4631"/>
        <w:gridCol w:w="4288"/>
      </w:tblGrid>
      <w:tr w:rsidR="00A95FFF" w:rsidRPr="00A95FFF">
        <w:tc>
          <w:tcPr>
            <w:tcW w:w="720" w:type="dxa"/>
            <w:vAlign w:val="center"/>
          </w:tcPr>
          <w:p w:rsidR="002A57F5" w:rsidRPr="00A95FFF" w:rsidRDefault="002A57F5" w:rsidP="00C82429">
            <w:pPr>
              <w:spacing w:line="216" w:lineRule="auto"/>
              <w:jc w:val="center"/>
            </w:pPr>
            <w:r w:rsidRPr="00A95FFF">
              <w:t xml:space="preserve">№ </w:t>
            </w:r>
            <w:proofErr w:type="gramStart"/>
            <w:r w:rsidRPr="00A95FFF">
              <w:t>п</w:t>
            </w:r>
            <w:proofErr w:type="gramEnd"/>
            <w:r w:rsidRPr="00A95FFF">
              <w:t>/п</w:t>
            </w:r>
          </w:p>
        </w:tc>
        <w:tc>
          <w:tcPr>
            <w:tcW w:w="4631" w:type="dxa"/>
            <w:vAlign w:val="center"/>
          </w:tcPr>
          <w:p w:rsidR="002A57F5" w:rsidRPr="00A95FFF" w:rsidRDefault="002A57F5" w:rsidP="00C82429">
            <w:pPr>
              <w:spacing w:line="216" w:lineRule="auto"/>
              <w:jc w:val="center"/>
            </w:pPr>
            <w:r w:rsidRPr="00A95FFF">
              <w:t>Наименование показателя</w:t>
            </w:r>
          </w:p>
        </w:tc>
        <w:tc>
          <w:tcPr>
            <w:tcW w:w="4288" w:type="dxa"/>
            <w:vAlign w:val="center"/>
          </w:tcPr>
          <w:p w:rsidR="002A57F5" w:rsidRPr="00A95FFF" w:rsidRDefault="002A57F5" w:rsidP="00C82429">
            <w:pPr>
              <w:spacing w:line="216" w:lineRule="auto"/>
              <w:jc w:val="center"/>
            </w:pPr>
            <w:r w:rsidRPr="00A95FFF">
              <w:t>Характеристики</w:t>
            </w:r>
          </w:p>
        </w:tc>
      </w:tr>
      <w:tr w:rsidR="00A95FFF" w:rsidRPr="00A95FFF">
        <w:tc>
          <w:tcPr>
            <w:tcW w:w="720" w:type="dxa"/>
            <w:vAlign w:val="center"/>
          </w:tcPr>
          <w:p w:rsidR="002A57F5" w:rsidRPr="00A95FFF" w:rsidRDefault="002A57F5" w:rsidP="00C82429">
            <w:pPr>
              <w:spacing w:line="216" w:lineRule="auto"/>
              <w:jc w:val="center"/>
            </w:pPr>
            <w:r w:rsidRPr="00A95FFF">
              <w:t>1</w:t>
            </w:r>
          </w:p>
        </w:tc>
        <w:tc>
          <w:tcPr>
            <w:tcW w:w="4631" w:type="dxa"/>
            <w:vAlign w:val="center"/>
          </w:tcPr>
          <w:p w:rsidR="002A57F5" w:rsidRPr="00A95FFF" w:rsidRDefault="002A57F5" w:rsidP="00C82429">
            <w:pPr>
              <w:spacing w:line="216" w:lineRule="auto"/>
              <w:jc w:val="center"/>
            </w:pPr>
            <w:r w:rsidRPr="00A95FFF">
              <w:t>2</w:t>
            </w:r>
          </w:p>
        </w:tc>
        <w:tc>
          <w:tcPr>
            <w:tcW w:w="4288" w:type="dxa"/>
            <w:vAlign w:val="center"/>
          </w:tcPr>
          <w:p w:rsidR="002A57F5" w:rsidRPr="00A95FFF" w:rsidRDefault="002A57F5" w:rsidP="00C82429">
            <w:pPr>
              <w:spacing w:line="216" w:lineRule="auto"/>
              <w:jc w:val="center"/>
            </w:pPr>
            <w:r w:rsidRPr="00A95FFF">
              <w:t>3</w:t>
            </w:r>
          </w:p>
        </w:tc>
      </w:tr>
      <w:tr w:rsidR="00A95FFF" w:rsidRPr="00A95FFF">
        <w:trPr>
          <w:trHeight w:val="816"/>
        </w:trPr>
        <w:tc>
          <w:tcPr>
            <w:tcW w:w="720" w:type="dxa"/>
            <w:vAlign w:val="center"/>
          </w:tcPr>
          <w:p w:rsidR="002A57F5" w:rsidRPr="00A95FFF" w:rsidRDefault="002A57F5" w:rsidP="00C82429">
            <w:pPr>
              <w:spacing w:line="216" w:lineRule="auto"/>
              <w:jc w:val="center"/>
            </w:pPr>
            <w:r w:rsidRPr="00A95FFF">
              <w:t>1</w:t>
            </w:r>
          </w:p>
        </w:tc>
        <w:tc>
          <w:tcPr>
            <w:tcW w:w="4631" w:type="dxa"/>
            <w:vAlign w:val="center"/>
          </w:tcPr>
          <w:p w:rsidR="002A57F5" w:rsidRPr="00A95FFF" w:rsidRDefault="002A57F5" w:rsidP="00C82429">
            <w:pPr>
              <w:spacing w:before="0" w:beforeAutospacing="0" w:after="0" w:afterAutospacing="0" w:line="216" w:lineRule="auto"/>
              <w:jc w:val="center"/>
            </w:pPr>
            <w:r w:rsidRPr="00A95FFF">
              <w:t>Код продукции на основе  ОКПД-2</w:t>
            </w:r>
          </w:p>
        </w:tc>
        <w:tc>
          <w:tcPr>
            <w:tcW w:w="4288" w:type="dxa"/>
            <w:vAlign w:val="center"/>
          </w:tcPr>
          <w:p w:rsidR="002A57F5" w:rsidRPr="00A95FFF" w:rsidRDefault="00A95FFF" w:rsidP="00C82429">
            <w:pPr>
              <w:spacing w:before="0" w:beforeAutospacing="0" w:after="0" w:afterAutospacing="0" w:line="216" w:lineRule="auto"/>
              <w:jc w:val="center"/>
            </w:pPr>
            <w:r w:rsidRPr="00A95FFF">
              <w:t>01.11.75.110</w:t>
            </w:r>
          </w:p>
        </w:tc>
      </w:tr>
      <w:tr w:rsidR="00A95FFF" w:rsidRPr="00A95FFF" w:rsidTr="004D7012">
        <w:trPr>
          <w:trHeight w:val="437"/>
        </w:trPr>
        <w:tc>
          <w:tcPr>
            <w:tcW w:w="720" w:type="dxa"/>
            <w:vAlign w:val="center"/>
          </w:tcPr>
          <w:p w:rsidR="002A57F5" w:rsidRPr="00A95FFF" w:rsidRDefault="002A57F5" w:rsidP="00C82429">
            <w:pPr>
              <w:spacing w:line="216" w:lineRule="auto"/>
              <w:jc w:val="center"/>
            </w:pPr>
            <w:r w:rsidRPr="00A95FFF">
              <w:t>2</w:t>
            </w:r>
          </w:p>
        </w:tc>
        <w:tc>
          <w:tcPr>
            <w:tcW w:w="4631" w:type="dxa"/>
          </w:tcPr>
          <w:p w:rsidR="002A57F5" w:rsidRPr="00A95FFF" w:rsidRDefault="002A57F5" w:rsidP="00C82429">
            <w:pPr>
              <w:keepLines/>
              <w:spacing w:before="0" w:beforeAutospacing="0" w:after="0" w:afterAutospacing="0"/>
              <w:jc w:val="center"/>
            </w:pPr>
            <w:r w:rsidRPr="00A95FFF">
              <w:t>Код продукции на основе  КТРУ</w:t>
            </w:r>
          </w:p>
        </w:tc>
        <w:tc>
          <w:tcPr>
            <w:tcW w:w="4288" w:type="dxa"/>
          </w:tcPr>
          <w:p w:rsidR="002A57F5" w:rsidRPr="00A95FFF" w:rsidRDefault="00A95FFF" w:rsidP="00C82429">
            <w:pPr>
              <w:spacing w:before="0" w:beforeAutospacing="0" w:after="0" w:afterAutospacing="0"/>
              <w:jc w:val="center"/>
            </w:pPr>
            <w:r w:rsidRPr="00A95FFF">
              <w:t>01.11.75.110-00000001</w:t>
            </w:r>
          </w:p>
        </w:tc>
      </w:tr>
      <w:tr w:rsidR="00A95FFF" w:rsidRPr="00A95FFF" w:rsidTr="004D7012">
        <w:trPr>
          <w:trHeight w:val="543"/>
        </w:trPr>
        <w:tc>
          <w:tcPr>
            <w:tcW w:w="720" w:type="dxa"/>
            <w:vAlign w:val="center"/>
          </w:tcPr>
          <w:p w:rsidR="002A57F5" w:rsidRPr="00A95FFF" w:rsidRDefault="002A57F5" w:rsidP="00C82429">
            <w:pPr>
              <w:spacing w:line="216" w:lineRule="auto"/>
              <w:jc w:val="center"/>
            </w:pPr>
            <w:r w:rsidRPr="00A95FFF">
              <w:t>3</w:t>
            </w:r>
          </w:p>
        </w:tc>
        <w:tc>
          <w:tcPr>
            <w:tcW w:w="4631" w:type="dxa"/>
            <w:vAlign w:val="center"/>
          </w:tcPr>
          <w:p w:rsidR="002A57F5" w:rsidRPr="00A95FFF" w:rsidRDefault="00A95FFF" w:rsidP="00C82429">
            <w:pPr>
              <w:jc w:val="center"/>
              <w:rPr>
                <w:lang w:eastAsia="en-US"/>
              </w:rPr>
            </w:pPr>
            <w:r w:rsidRPr="00A95FFF">
              <w:t>Вид зерна</w:t>
            </w:r>
          </w:p>
        </w:tc>
        <w:tc>
          <w:tcPr>
            <w:tcW w:w="4288" w:type="dxa"/>
            <w:vAlign w:val="center"/>
          </w:tcPr>
          <w:p w:rsidR="002A57F5" w:rsidRPr="00A95FFF" w:rsidRDefault="00A95FFF" w:rsidP="00C82429">
            <w:pPr>
              <w:jc w:val="center"/>
              <w:rPr>
                <w:lang w:eastAsia="en-US"/>
              </w:rPr>
            </w:pPr>
            <w:r w:rsidRPr="00A95FFF">
              <w:t>колотое</w:t>
            </w:r>
          </w:p>
        </w:tc>
      </w:tr>
      <w:tr w:rsidR="00145FE3" w:rsidRPr="00145FE3" w:rsidTr="004D7012">
        <w:trPr>
          <w:trHeight w:val="409"/>
        </w:trPr>
        <w:tc>
          <w:tcPr>
            <w:tcW w:w="720" w:type="dxa"/>
            <w:vAlign w:val="center"/>
          </w:tcPr>
          <w:p w:rsidR="002A57F5" w:rsidRPr="007C6AD2" w:rsidRDefault="002A57F5" w:rsidP="00C82429">
            <w:pPr>
              <w:spacing w:line="216" w:lineRule="auto"/>
              <w:jc w:val="center"/>
            </w:pPr>
            <w:r w:rsidRPr="007C6AD2">
              <w:t>4</w:t>
            </w:r>
          </w:p>
        </w:tc>
        <w:tc>
          <w:tcPr>
            <w:tcW w:w="4631" w:type="dxa"/>
            <w:vAlign w:val="center"/>
          </w:tcPr>
          <w:p w:rsidR="002A57F5" w:rsidRPr="007C6AD2" w:rsidRDefault="00A95FFF" w:rsidP="00C82429">
            <w:pPr>
              <w:jc w:val="center"/>
              <w:rPr>
                <w:lang w:eastAsia="en-US"/>
              </w:rPr>
            </w:pPr>
            <w:r w:rsidRPr="007C6AD2">
              <w:t>Сорт</w:t>
            </w:r>
          </w:p>
        </w:tc>
        <w:tc>
          <w:tcPr>
            <w:tcW w:w="4288" w:type="dxa"/>
            <w:vAlign w:val="center"/>
          </w:tcPr>
          <w:p w:rsidR="002A57F5" w:rsidRPr="007C6AD2" w:rsidRDefault="00A95FFF" w:rsidP="00C82429">
            <w:pPr>
              <w:jc w:val="center"/>
              <w:rPr>
                <w:lang w:eastAsia="en-US"/>
              </w:rPr>
            </w:pPr>
            <w:r w:rsidRPr="007C6AD2">
              <w:t>не ниже второго</w:t>
            </w:r>
          </w:p>
        </w:tc>
      </w:tr>
      <w:tr w:rsidR="00145FE3" w:rsidRPr="00145FE3" w:rsidTr="004D7012">
        <w:trPr>
          <w:trHeight w:val="570"/>
        </w:trPr>
        <w:tc>
          <w:tcPr>
            <w:tcW w:w="720" w:type="dxa"/>
            <w:vAlign w:val="center"/>
          </w:tcPr>
          <w:p w:rsidR="002A57F5" w:rsidRPr="007C6AD2" w:rsidRDefault="007C6AD2" w:rsidP="007C6AD2">
            <w:pPr>
              <w:spacing w:line="216" w:lineRule="auto"/>
              <w:jc w:val="center"/>
            </w:pPr>
            <w:r w:rsidRPr="007C6AD2">
              <w:t>5</w:t>
            </w:r>
          </w:p>
        </w:tc>
        <w:tc>
          <w:tcPr>
            <w:tcW w:w="4631" w:type="dxa"/>
            <w:vAlign w:val="center"/>
          </w:tcPr>
          <w:p w:rsidR="004D7012" w:rsidRPr="007C6AD2" w:rsidRDefault="002A57F5" w:rsidP="004D7012">
            <w:pPr>
              <w:spacing w:line="216" w:lineRule="auto"/>
              <w:jc w:val="center"/>
            </w:pPr>
            <w:r w:rsidRPr="007C6AD2">
              <w:rPr>
                <w:lang w:eastAsia="en-US"/>
              </w:rPr>
              <w:t>Соответствие требованиям ГОСТ</w:t>
            </w:r>
            <w:r w:rsidR="004D7012">
              <w:rPr>
                <w:lang w:eastAsia="en-US"/>
              </w:rPr>
              <w:t>*</w:t>
            </w:r>
          </w:p>
        </w:tc>
        <w:tc>
          <w:tcPr>
            <w:tcW w:w="4288" w:type="dxa"/>
            <w:vAlign w:val="center"/>
          </w:tcPr>
          <w:p w:rsidR="002A57F5" w:rsidRPr="007C6AD2" w:rsidRDefault="007C6AD2" w:rsidP="00C82429">
            <w:pPr>
              <w:spacing w:line="216" w:lineRule="auto"/>
              <w:jc w:val="center"/>
            </w:pPr>
            <w:r w:rsidRPr="007C6AD2">
              <w:t>6201-2020</w:t>
            </w:r>
          </w:p>
        </w:tc>
      </w:tr>
      <w:tr w:rsidR="00145FE3" w:rsidRPr="00145FE3">
        <w:trPr>
          <w:trHeight w:val="700"/>
        </w:trPr>
        <w:tc>
          <w:tcPr>
            <w:tcW w:w="720" w:type="dxa"/>
            <w:vAlign w:val="center"/>
          </w:tcPr>
          <w:p w:rsidR="002A57F5" w:rsidRPr="007C6AD2" w:rsidRDefault="002A57F5" w:rsidP="00C82429">
            <w:pPr>
              <w:spacing w:line="216" w:lineRule="auto"/>
              <w:jc w:val="center"/>
            </w:pPr>
            <w:r w:rsidRPr="007C6AD2">
              <w:t>8</w:t>
            </w:r>
          </w:p>
        </w:tc>
        <w:tc>
          <w:tcPr>
            <w:tcW w:w="4631" w:type="dxa"/>
            <w:vAlign w:val="center"/>
          </w:tcPr>
          <w:p w:rsidR="002A57F5" w:rsidRPr="007C6AD2" w:rsidRDefault="002A57F5" w:rsidP="007C6AD2">
            <w:pPr>
              <w:spacing w:before="0" w:beforeAutospacing="0" w:after="0" w:afterAutospacing="0"/>
              <w:jc w:val="center"/>
            </w:pPr>
            <w:r w:rsidRPr="007C6AD2">
              <w:t>Фасовка товара (массой нетто),</w:t>
            </w:r>
          </w:p>
          <w:p w:rsidR="007C6AD2" w:rsidRPr="007C6AD2" w:rsidRDefault="002A57F5" w:rsidP="004D7012">
            <w:pPr>
              <w:spacing w:before="0" w:beforeAutospacing="0" w:after="0" w:afterAutospacing="0"/>
              <w:jc w:val="center"/>
            </w:pPr>
            <w:r w:rsidRPr="007C6AD2">
              <w:t>единица измерения</w:t>
            </w:r>
            <w:r w:rsidR="007C6AD2">
              <w:t>*</w:t>
            </w:r>
            <w:r w:rsidR="004D7012">
              <w:t>*</w:t>
            </w:r>
          </w:p>
        </w:tc>
        <w:tc>
          <w:tcPr>
            <w:tcW w:w="4288" w:type="dxa"/>
            <w:vAlign w:val="center"/>
          </w:tcPr>
          <w:p w:rsidR="002A57F5" w:rsidRPr="007C6AD2" w:rsidRDefault="007C6AD2" w:rsidP="00C82429">
            <w:pPr>
              <w:spacing w:line="216" w:lineRule="auto"/>
              <w:jc w:val="center"/>
            </w:pPr>
            <w:r w:rsidRPr="007C6AD2">
              <w:t>не более 50 кг</w:t>
            </w:r>
          </w:p>
        </w:tc>
      </w:tr>
      <w:tr w:rsidR="007C6AD2" w:rsidRPr="00145FE3">
        <w:trPr>
          <w:trHeight w:val="1079"/>
        </w:trPr>
        <w:tc>
          <w:tcPr>
            <w:tcW w:w="720" w:type="dxa"/>
            <w:vAlign w:val="center"/>
          </w:tcPr>
          <w:p w:rsidR="002A57F5" w:rsidRPr="007C6AD2" w:rsidRDefault="002A57F5" w:rsidP="00C82429">
            <w:pPr>
              <w:spacing w:line="216" w:lineRule="auto"/>
              <w:jc w:val="center"/>
            </w:pPr>
            <w:r w:rsidRPr="007C6AD2">
              <w:t>9</w:t>
            </w:r>
          </w:p>
        </w:tc>
        <w:tc>
          <w:tcPr>
            <w:tcW w:w="4631" w:type="dxa"/>
            <w:vAlign w:val="center"/>
          </w:tcPr>
          <w:p w:rsidR="002A57F5" w:rsidRPr="007C6AD2" w:rsidRDefault="002A57F5" w:rsidP="00C82429">
            <w:pPr>
              <w:spacing w:line="216" w:lineRule="auto"/>
              <w:jc w:val="center"/>
            </w:pPr>
            <w:r w:rsidRPr="007C6AD2">
              <w:t>Страна происхождения товара</w:t>
            </w:r>
          </w:p>
        </w:tc>
        <w:tc>
          <w:tcPr>
            <w:tcW w:w="4288" w:type="dxa"/>
            <w:vAlign w:val="center"/>
          </w:tcPr>
          <w:p w:rsidR="002A57F5" w:rsidRPr="007C6AD2" w:rsidRDefault="002A57F5" w:rsidP="00DF739A">
            <w:pPr>
              <w:spacing w:before="0" w:beforeAutospacing="0" w:after="0" w:afterAutospacing="0"/>
              <w:jc w:val="center"/>
            </w:pPr>
            <w:r w:rsidRPr="007C6AD2">
              <w:t>Российская  Федерация</w:t>
            </w:r>
          </w:p>
          <w:p w:rsidR="002A57F5" w:rsidRPr="007C6AD2" w:rsidRDefault="002A57F5" w:rsidP="004D7012">
            <w:pPr>
              <w:spacing w:before="0" w:beforeAutospacing="0" w:after="0" w:afterAutospacing="0"/>
              <w:jc w:val="center"/>
            </w:pPr>
            <w:r w:rsidRPr="007C6AD2">
              <w:t>и (или) государства - члены Евразийского экономического союза</w:t>
            </w:r>
          </w:p>
        </w:tc>
      </w:tr>
    </w:tbl>
    <w:p w:rsidR="007C6AD2" w:rsidRDefault="007C6AD2" w:rsidP="00954354">
      <w:pPr>
        <w:pStyle w:val="ConsPlusNormal"/>
        <w:ind w:firstLine="708"/>
        <w:rPr>
          <w:b/>
          <w:bCs/>
          <w:color w:val="FF0000"/>
        </w:rPr>
      </w:pPr>
    </w:p>
    <w:p w:rsidR="004D7012" w:rsidRPr="004D7012" w:rsidRDefault="004D7012" w:rsidP="004D7012">
      <w:pPr>
        <w:pStyle w:val="ConsPlusNormal"/>
        <w:ind w:firstLine="708"/>
        <w:jc w:val="both"/>
        <w:rPr>
          <w:bCs/>
        </w:rPr>
      </w:pPr>
      <w:r w:rsidRPr="004D7012">
        <w:rPr>
          <w:bCs/>
        </w:rPr>
        <w:t xml:space="preserve">1) </w:t>
      </w:r>
      <w:r w:rsidRPr="004D7012">
        <w:rPr>
          <w:bCs/>
        </w:rPr>
        <w:t>*</w:t>
      </w:r>
      <w:r w:rsidRPr="004D7012">
        <w:rPr>
          <w:bCs/>
        </w:rPr>
        <w:t>Т</w:t>
      </w:r>
      <w:r w:rsidRPr="004D7012">
        <w:rPr>
          <w:bCs/>
        </w:rPr>
        <w:t xml:space="preserve">ребование </w:t>
      </w:r>
      <w:proofErr w:type="gramStart"/>
      <w:r w:rsidRPr="004D7012">
        <w:rPr>
          <w:bCs/>
        </w:rPr>
        <w:t>к</w:t>
      </w:r>
      <w:proofErr w:type="gramEnd"/>
      <w:r w:rsidRPr="004D7012">
        <w:rPr>
          <w:bCs/>
        </w:rPr>
        <w:t xml:space="preserve"> </w:t>
      </w:r>
      <w:proofErr w:type="gramStart"/>
      <w:r w:rsidRPr="004D7012">
        <w:rPr>
          <w:bCs/>
        </w:rPr>
        <w:t>ГОСТ</w:t>
      </w:r>
      <w:proofErr w:type="gramEnd"/>
      <w:r w:rsidRPr="004D7012">
        <w:rPr>
          <w:bCs/>
        </w:rPr>
        <w:t xml:space="preserve"> (национальный стандарт) установлено в соответствии  с пунктом 2 части 1 статьи 33 Федерального закона от 05.04.2013 N 44-ФЗ "О контрактной системе в сфере закупок товаров, работ, услуг для обеспечения госуда</w:t>
      </w:r>
      <w:r w:rsidRPr="004D7012">
        <w:rPr>
          <w:bCs/>
        </w:rPr>
        <w:t xml:space="preserve">рственных и муниципальных нужд". </w:t>
      </w:r>
    </w:p>
    <w:p w:rsidR="004D7012" w:rsidRPr="004D7012" w:rsidRDefault="004D7012" w:rsidP="004D7012">
      <w:pPr>
        <w:pStyle w:val="ConsPlusNormal"/>
        <w:ind w:firstLine="708"/>
        <w:jc w:val="both"/>
        <w:rPr>
          <w:bCs/>
        </w:rPr>
      </w:pPr>
      <w:r w:rsidRPr="004D7012">
        <w:rPr>
          <w:bCs/>
        </w:rPr>
        <w:t>В</w:t>
      </w:r>
      <w:r w:rsidRPr="004D7012">
        <w:rPr>
          <w:bCs/>
        </w:rPr>
        <w:t xml:space="preserve"> ГОСТе установлены характеристики товара, в том числе содержащиеся в каталоге товаров, работ, услуг</w:t>
      </w:r>
    </w:p>
    <w:p w:rsidR="002A57F5" w:rsidRPr="004D7012" w:rsidRDefault="004D7012" w:rsidP="007C6AD2">
      <w:pPr>
        <w:pStyle w:val="ConsPlusNormal"/>
        <w:ind w:firstLine="708"/>
        <w:jc w:val="both"/>
        <w:rPr>
          <w:bCs/>
        </w:rPr>
      </w:pPr>
      <w:r w:rsidRPr="004D7012">
        <w:rPr>
          <w:bCs/>
        </w:rPr>
        <w:t>2</w:t>
      </w:r>
      <w:r w:rsidR="007C6AD2" w:rsidRPr="004D7012">
        <w:rPr>
          <w:bCs/>
        </w:rPr>
        <w:t>) *</w:t>
      </w:r>
      <w:r w:rsidRPr="004D7012">
        <w:rPr>
          <w:bCs/>
        </w:rPr>
        <w:t>*</w:t>
      </w:r>
      <w:r w:rsidR="007C6AD2" w:rsidRPr="004D7012">
        <w:rPr>
          <w:bCs/>
        </w:rPr>
        <w:t>Требование обусловлено потребностью заказчика: работы по разгрузке товара не механизированы, производятся вручную, важным при поставке товара является не превышение фасовки свыше 50 кг. Требование в данной части не противоречит требованиям ГОСТ.</w:t>
      </w:r>
    </w:p>
    <w:p w:rsidR="007C6AD2" w:rsidRPr="004D7012" w:rsidRDefault="004D7012" w:rsidP="007C6AD2">
      <w:pPr>
        <w:pStyle w:val="ConsPlusNormal"/>
        <w:ind w:firstLine="708"/>
        <w:jc w:val="both"/>
        <w:rPr>
          <w:bCs/>
        </w:rPr>
      </w:pPr>
      <w:r w:rsidRPr="004D7012">
        <w:rPr>
          <w:bCs/>
        </w:rPr>
        <w:t>3</w:t>
      </w:r>
      <w:r w:rsidR="007C6AD2" w:rsidRPr="004D7012">
        <w:rPr>
          <w:bCs/>
        </w:rPr>
        <w:t xml:space="preserve">) </w:t>
      </w:r>
      <w:r w:rsidR="007C6AD2" w:rsidRPr="004D7012">
        <w:rPr>
          <w:bCs/>
        </w:rPr>
        <w:t>Поставщик гарантирует безопасность Товара в соответствии с Техническими регламентами Таможенного союза:</w:t>
      </w:r>
    </w:p>
    <w:p w:rsidR="007C6AD2" w:rsidRPr="004D7012" w:rsidRDefault="007C6AD2" w:rsidP="007C6AD2">
      <w:pPr>
        <w:pStyle w:val="ConsPlusNormal"/>
        <w:ind w:firstLine="708"/>
        <w:jc w:val="both"/>
        <w:rPr>
          <w:bCs/>
        </w:rPr>
      </w:pPr>
      <w:proofErr w:type="gramStart"/>
      <w:r w:rsidRPr="004D7012">
        <w:rPr>
          <w:bCs/>
        </w:rPr>
        <w:t>ТР</w:t>
      </w:r>
      <w:proofErr w:type="gramEnd"/>
      <w:r w:rsidRPr="004D7012">
        <w:rPr>
          <w:bCs/>
        </w:rPr>
        <w:t xml:space="preserve"> ТС 021/2011 "О безопасности пищевой продукции";</w:t>
      </w:r>
    </w:p>
    <w:p w:rsidR="007C6AD2" w:rsidRPr="004D7012" w:rsidRDefault="007C6AD2" w:rsidP="007C6AD2">
      <w:pPr>
        <w:pStyle w:val="ConsPlusNormal"/>
        <w:ind w:firstLine="708"/>
        <w:jc w:val="both"/>
        <w:rPr>
          <w:bCs/>
        </w:rPr>
      </w:pPr>
      <w:proofErr w:type="gramStart"/>
      <w:r w:rsidRPr="004D7012">
        <w:rPr>
          <w:bCs/>
        </w:rPr>
        <w:t>ТР</w:t>
      </w:r>
      <w:proofErr w:type="gramEnd"/>
      <w:r w:rsidRPr="004D7012">
        <w:rPr>
          <w:bCs/>
        </w:rPr>
        <w:t xml:space="preserve"> ТС 015/2011 "О безопасности зерна"</w:t>
      </w:r>
    </w:p>
    <w:p w:rsidR="007C6AD2" w:rsidRPr="004D7012" w:rsidRDefault="007C6AD2" w:rsidP="007C6AD2">
      <w:pPr>
        <w:pStyle w:val="ConsPlusNormal"/>
        <w:ind w:firstLine="708"/>
        <w:jc w:val="both"/>
        <w:rPr>
          <w:bCs/>
        </w:rPr>
      </w:pPr>
      <w:proofErr w:type="gramStart"/>
      <w:r w:rsidRPr="004D7012">
        <w:rPr>
          <w:bCs/>
        </w:rPr>
        <w:t>ТР</w:t>
      </w:r>
      <w:proofErr w:type="gramEnd"/>
      <w:r w:rsidRPr="004D7012">
        <w:rPr>
          <w:bCs/>
        </w:rPr>
        <w:t xml:space="preserve"> ТС 022/2011 "Пищевая продукция в части ее маркировки"</w:t>
      </w:r>
    </w:p>
    <w:p w:rsidR="007C6AD2" w:rsidRPr="004D7012" w:rsidRDefault="007C6AD2" w:rsidP="007C6AD2">
      <w:pPr>
        <w:pStyle w:val="ConsPlusNormal"/>
        <w:ind w:firstLine="708"/>
        <w:jc w:val="both"/>
        <w:rPr>
          <w:bCs/>
        </w:rPr>
      </w:pPr>
      <w:proofErr w:type="gramStart"/>
      <w:r w:rsidRPr="004D7012">
        <w:rPr>
          <w:bCs/>
        </w:rPr>
        <w:t>ТР</w:t>
      </w:r>
      <w:proofErr w:type="gramEnd"/>
      <w:r w:rsidRPr="004D7012">
        <w:rPr>
          <w:bCs/>
        </w:rPr>
        <w:t xml:space="preserve"> ТС 005/2011 "О безопасности упаковки"</w:t>
      </w:r>
    </w:p>
    <w:p w:rsidR="004D7012" w:rsidRPr="004D7012" w:rsidRDefault="004D7012" w:rsidP="007C6AD2">
      <w:pPr>
        <w:pStyle w:val="ConsPlusNormal"/>
        <w:ind w:firstLine="708"/>
        <w:jc w:val="both"/>
        <w:rPr>
          <w:bCs/>
        </w:rPr>
      </w:pPr>
    </w:p>
    <w:p w:rsidR="007C6AD2" w:rsidRPr="004D7012" w:rsidRDefault="007C6AD2" w:rsidP="007C6AD2">
      <w:pPr>
        <w:pStyle w:val="ConsPlusNormal"/>
        <w:ind w:firstLine="708"/>
        <w:jc w:val="both"/>
        <w:rPr>
          <w:bCs/>
        </w:rPr>
      </w:pPr>
    </w:p>
    <w:tbl>
      <w:tblPr>
        <w:tblW w:w="0" w:type="auto"/>
        <w:tblInd w:w="2" w:type="dxa"/>
        <w:tblLayout w:type="fixed"/>
        <w:tblCellMar>
          <w:top w:w="102" w:type="dxa"/>
          <w:left w:w="62" w:type="dxa"/>
          <w:bottom w:w="102" w:type="dxa"/>
          <w:right w:w="62" w:type="dxa"/>
        </w:tblCellMar>
        <w:tblLook w:val="0000" w:firstRow="0" w:lastRow="0" w:firstColumn="0" w:lastColumn="0" w:noHBand="0" w:noVBand="0"/>
      </w:tblPr>
      <w:tblGrid>
        <w:gridCol w:w="3931"/>
        <w:gridCol w:w="1402"/>
        <w:gridCol w:w="3515"/>
      </w:tblGrid>
      <w:tr w:rsidR="004D7012" w:rsidRPr="004D7012" w:rsidTr="009553BF">
        <w:trPr>
          <w:trHeight w:val="1074"/>
        </w:trPr>
        <w:tc>
          <w:tcPr>
            <w:tcW w:w="3931" w:type="dxa"/>
            <w:tcBorders>
              <w:top w:val="nil"/>
              <w:left w:val="nil"/>
              <w:bottom w:val="nil"/>
              <w:right w:val="nil"/>
            </w:tcBorders>
            <w:vAlign w:val="bottom"/>
          </w:tcPr>
          <w:p w:rsidR="002A57F5" w:rsidRPr="004D7012" w:rsidRDefault="002A57F5" w:rsidP="009553BF">
            <w:pPr>
              <w:pStyle w:val="ConsPlusNormal"/>
            </w:pPr>
            <w:r w:rsidRPr="004D7012">
              <w:t>От Заказчика:</w:t>
            </w:r>
          </w:p>
          <w:p w:rsidR="002A57F5" w:rsidRPr="004D7012" w:rsidRDefault="002A57F5" w:rsidP="009553BF">
            <w:pPr>
              <w:pStyle w:val="ConsPlusNormal"/>
            </w:pPr>
            <w:r w:rsidRPr="004D7012">
              <w:t>УФСИН России по Республике Карелия</w:t>
            </w:r>
          </w:p>
          <w:p w:rsidR="002A57F5" w:rsidRPr="004D7012" w:rsidRDefault="002A57F5" w:rsidP="009553BF">
            <w:pPr>
              <w:pStyle w:val="ConsPlusNormal"/>
            </w:pPr>
          </w:p>
        </w:tc>
        <w:tc>
          <w:tcPr>
            <w:tcW w:w="1402" w:type="dxa"/>
            <w:tcBorders>
              <w:top w:val="nil"/>
              <w:left w:val="nil"/>
              <w:bottom w:val="nil"/>
              <w:right w:val="nil"/>
            </w:tcBorders>
          </w:tcPr>
          <w:p w:rsidR="002A57F5" w:rsidRPr="004D7012" w:rsidRDefault="002A57F5" w:rsidP="009553BF">
            <w:pPr>
              <w:pStyle w:val="ConsPlusNormal"/>
            </w:pPr>
          </w:p>
        </w:tc>
        <w:tc>
          <w:tcPr>
            <w:tcW w:w="3515" w:type="dxa"/>
            <w:tcBorders>
              <w:top w:val="nil"/>
              <w:left w:val="nil"/>
              <w:bottom w:val="nil"/>
              <w:right w:val="nil"/>
            </w:tcBorders>
            <w:vAlign w:val="bottom"/>
          </w:tcPr>
          <w:p w:rsidR="002A57F5" w:rsidRPr="004D7012" w:rsidRDefault="002A57F5" w:rsidP="009553BF">
            <w:pPr>
              <w:pStyle w:val="ConsPlusNormal"/>
            </w:pPr>
            <w:r w:rsidRPr="004D7012">
              <w:t>От Поставщика:</w:t>
            </w:r>
          </w:p>
          <w:p w:rsidR="002A57F5" w:rsidRPr="004D7012" w:rsidRDefault="002A57F5" w:rsidP="009553BF">
            <w:pPr>
              <w:pStyle w:val="ConsPlusNormal"/>
            </w:pPr>
          </w:p>
          <w:p w:rsidR="002A57F5" w:rsidRPr="004D7012" w:rsidRDefault="002A57F5" w:rsidP="009553BF">
            <w:pPr>
              <w:pStyle w:val="ConsPlusNormal"/>
            </w:pPr>
          </w:p>
        </w:tc>
      </w:tr>
      <w:tr w:rsidR="004D7012" w:rsidRPr="004D7012" w:rsidTr="009553BF">
        <w:tc>
          <w:tcPr>
            <w:tcW w:w="3931" w:type="dxa"/>
            <w:tcBorders>
              <w:top w:val="nil"/>
              <w:left w:val="nil"/>
              <w:bottom w:val="single" w:sz="4" w:space="0" w:color="auto"/>
              <w:right w:val="nil"/>
            </w:tcBorders>
          </w:tcPr>
          <w:p w:rsidR="002A57F5" w:rsidRPr="004D7012" w:rsidRDefault="002A57F5" w:rsidP="009553BF">
            <w:pPr>
              <w:pStyle w:val="ConsPlusNormal"/>
              <w:jc w:val="right"/>
            </w:pPr>
          </w:p>
        </w:tc>
        <w:tc>
          <w:tcPr>
            <w:tcW w:w="1402" w:type="dxa"/>
            <w:tcBorders>
              <w:top w:val="nil"/>
              <w:left w:val="nil"/>
              <w:bottom w:val="nil"/>
              <w:right w:val="nil"/>
            </w:tcBorders>
          </w:tcPr>
          <w:p w:rsidR="002A57F5" w:rsidRPr="004D7012" w:rsidRDefault="002A57F5" w:rsidP="009553BF">
            <w:pPr>
              <w:pStyle w:val="ConsPlusNormal"/>
            </w:pPr>
          </w:p>
        </w:tc>
        <w:tc>
          <w:tcPr>
            <w:tcW w:w="3515" w:type="dxa"/>
            <w:tcBorders>
              <w:top w:val="nil"/>
              <w:left w:val="nil"/>
              <w:bottom w:val="single" w:sz="4" w:space="0" w:color="auto"/>
              <w:right w:val="nil"/>
            </w:tcBorders>
          </w:tcPr>
          <w:p w:rsidR="002A57F5" w:rsidRPr="004D7012" w:rsidRDefault="002A57F5" w:rsidP="009553BF">
            <w:pPr>
              <w:pStyle w:val="ConsPlusNormal"/>
              <w:jc w:val="right"/>
            </w:pPr>
          </w:p>
        </w:tc>
      </w:tr>
      <w:tr w:rsidR="004D7012" w:rsidRPr="004D7012" w:rsidTr="009553BF">
        <w:tblPrEx>
          <w:tblBorders>
            <w:insideH w:val="single" w:sz="4" w:space="0" w:color="auto"/>
          </w:tblBorders>
        </w:tblPrEx>
        <w:tc>
          <w:tcPr>
            <w:tcW w:w="3931" w:type="dxa"/>
            <w:tcBorders>
              <w:left w:val="nil"/>
              <w:bottom w:val="nil"/>
              <w:right w:val="nil"/>
            </w:tcBorders>
          </w:tcPr>
          <w:p w:rsidR="002A57F5" w:rsidRPr="004D7012" w:rsidRDefault="002A57F5" w:rsidP="009553BF">
            <w:pPr>
              <w:pStyle w:val="ConsPlusNormal"/>
            </w:pPr>
            <w:r w:rsidRPr="004D7012">
              <w:t>М.П. (при наличии)</w:t>
            </w:r>
          </w:p>
        </w:tc>
        <w:tc>
          <w:tcPr>
            <w:tcW w:w="1402" w:type="dxa"/>
            <w:tcBorders>
              <w:top w:val="nil"/>
              <w:left w:val="nil"/>
              <w:bottom w:val="nil"/>
              <w:right w:val="nil"/>
            </w:tcBorders>
          </w:tcPr>
          <w:p w:rsidR="002A57F5" w:rsidRPr="004D7012" w:rsidRDefault="002A57F5" w:rsidP="009553BF">
            <w:pPr>
              <w:pStyle w:val="ConsPlusNormal"/>
            </w:pPr>
          </w:p>
        </w:tc>
        <w:tc>
          <w:tcPr>
            <w:tcW w:w="3515" w:type="dxa"/>
            <w:tcBorders>
              <w:left w:val="nil"/>
              <w:bottom w:val="nil"/>
              <w:right w:val="nil"/>
            </w:tcBorders>
          </w:tcPr>
          <w:p w:rsidR="002A57F5" w:rsidRPr="004D7012" w:rsidRDefault="002A57F5" w:rsidP="009553BF">
            <w:pPr>
              <w:pStyle w:val="ConsPlusNormal"/>
            </w:pPr>
            <w:r w:rsidRPr="004D7012">
              <w:t>М.П. (при наличии)</w:t>
            </w:r>
          </w:p>
        </w:tc>
      </w:tr>
    </w:tbl>
    <w:p w:rsidR="002A57F5" w:rsidRPr="00145FE3" w:rsidRDefault="002A57F5" w:rsidP="00BC02F4">
      <w:pPr>
        <w:pStyle w:val="ConsPlusNormal"/>
        <w:jc w:val="both"/>
        <w:rPr>
          <w:color w:val="FF0000"/>
        </w:rPr>
      </w:pPr>
    </w:p>
    <w:p w:rsidR="004D7012" w:rsidRDefault="004D7012" w:rsidP="00DF53E1">
      <w:pPr>
        <w:widowControl w:val="0"/>
        <w:tabs>
          <w:tab w:val="left" w:pos="1980"/>
        </w:tabs>
        <w:autoSpaceDE w:val="0"/>
        <w:autoSpaceDN w:val="0"/>
        <w:spacing w:before="0" w:beforeAutospacing="0" w:after="0" w:afterAutospacing="0"/>
        <w:jc w:val="right"/>
        <w:outlineLvl w:val="1"/>
      </w:pPr>
    </w:p>
    <w:p w:rsidR="002A57F5" w:rsidRPr="007C6AD2" w:rsidRDefault="002A57F5" w:rsidP="00DF53E1">
      <w:pPr>
        <w:widowControl w:val="0"/>
        <w:tabs>
          <w:tab w:val="left" w:pos="1980"/>
        </w:tabs>
        <w:autoSpaceDE w:val="0"/>
        <w:autoSpaceDN w:val="0"/>
        <w:spacing w:before="0" w:beforeAutospacing="0" w:after="0" w:afterAutospacing="0"/>
        <w:jc w:val="right"/>
        <w:outlineLvl w:val="1"/>
      </w:pPr>
      <w:r w:rsidRPr="007C6AD2">
        <w:t>Приложение № 3</w:t>
      </w:r>
    </w:p>
    <w:p w:rsidR="002A57F5" w:rsidRPr="007C6AD2" w:rsidRDefault="002A57F5" w:rsidP="00DF53E1">
      <w:pPr>
        <w:widowControl w:val="0"/>
        <w:tabs>
          <w:tab w:val="left" w:pos="1980"/>
        </w:tabs>
        <w:autoSpaceDE w:val="0"/>
        <w:autoSpaceDN w:val="0"/>
        <w:spacing w:before="0" w:beforeAutospacing="0" w:after="0" w:afterAutospacing="0"/>
        <w:jc w:val="right"/>
      </w:pPr>
      <w:r w:rsidRPr="007C6AD2">
        <w:t>к Контракту</w:t>
      </w:r>
    </w:p>
    <w:p w:rsidR="002A57F5" w:rsidRPr="007C6AD2" w:rsidRDefault="002A57F5" w:rsidP="00DF53E1">
      <w:pPr>
        <w:widowControl w:val="0"/>
        <w:tabs>
          <w:tab w:val="left" w:pos="1980"/>
        </w:tabs>
        <w:autoSpaceDE w:val="0"/>
        <w:autoSpaceDN w:val="0"/>
        <w:spacing w:before="0" w:beforeAutospacing="0" w:after="0" w:afterAutospacing="0"/>
        <w:jc w:val="right"/>
      </w:pPr>
      <w:r w:rsidRPr="007C6AD2">
        <w:t>от "__" ________ 20__ г. № _____________________________________</w:t>
      </w:r>
    </w:p>
    <w:p w:rsidR="002A57F5" w:rsidRPr="007C6AD2" w:rsidRDefault="002A57F5" w:rsidP="00DF53E1">
      <w:pPr>
        <w:widowControl w:val="0"/>
        <w:tabs>
          <w:tab w:val="left" w:pos="1980"/>
        </w:tabs>
        <w:autoSpaceDE w:val="0"/>
        <w:autoSpaceDN w:val="0"/>
        <w:spacing w:before="0" w:beforeAutospacing="0" w:after="0" w:afterAutospacing="0"/>
        <w:jc w:val="both"/>
      </w:pPr>
    </w:p>
    <w:p w:rsidR="002A57F5" w:rsidRPr="007C6AD2" w:rsidRDefault="002A57F5" w:rsidP="00DF53E1">
      <w:pPr>
        <w:widowControl w:val="0"/>
        <w:tabs>
          <w:tab w:val="left" w:pos="1980"/>
        </w:tabs>
        <w:autoSpaceDE w:val="0"/>
        <w:autoSpaceDN w:val="0"/>
        <w:spacing w:before="0" w:beforeAutospacing="0" w:after="0" w:afterAutospacing="0"/>
        <w:jc w:val="center"/>
      </w:pPr>
      <w:bookmarkStart w:id="28" w:name="P399"/>
      <w:bookmarkEnd w:id="28"/>
      <w:r w:rsidRPr="007C6AD2">
        <w:rPr>
          <w:b/>
          <w:bCs/>
        </w:rPr>
        <w:t>ФОРМА ДОКУМЕНТА О ПРИЕМКЕ ТОВАРА</w:t>
      </w:r>
    </w:p>
    <w:p w:rsidR="002A57F5" w:rsidRPr="007C6AD2" w:rsidRDefault="002A57F5" w:rsidP="00DF53E1">
      <w:pPr>
        <w:widowControl w:val="0"/>
        <w:tabs>
          <w:tab w:val="left" w:pos="1980"/>
        </w:tabs>
        <w:autoSpaceDE w:val="0"/>
        <w:autoSpaceDN w:val="0"/>
        <w:spacing w:before="0" w:beforeAutospacing="0" w:after="0" w:afterAutospacing="0"/>
        <w:jc w:val="both"/>
      </w:pPr>
    </w:p>
    <w:p w:rsidR="002A57F5" w:rsidRPr="007C6AD2" w:rsidRDefault="002A57F5" w:rsidP="00F87F74">
      <w:pPr>
        <w:widowControl w:val="0"/>
        <w:autoSpaceDE w:val="0"/>
        <w:autoSpaceDN w:val="0"/>
        <w:spacing w:before="0" w:beforeAutospacing="0" w:after="0" w:afterAutospacing="0"/>
        <w:jc w:val="center"/>
        <w:rPr>
          <w:sz w:val="26"/>
          <w:szCs w:val="26"/>
        </w:rPr>
      </w:pPr>
      <w:r w:rsidRPr="007C6AD2">
        <w:rPr>
          <w:sz w:val="26"/>
          <w:szCs w:val="26"/>
        </w:rPr>
        <w:t>ДОКУМЕНТ О ПРИЕМКЕ ТОВАРА</w:t>
      </w:r>
    </w:p>
    <w:p w:rsidR="002A57F5" w:rsidRPr="007C6AD2" w:rsidRDefault="002A57F5" w:rsidP="00F87F74">
      <w:pPr>
        <w:widowControl w:val="0"/>
        <w:autoSpaceDE w:val="0"/>
        <w:autoSpaceDN w:val="0"/>
        <w:spacing w:before="0" w:beforeAutospacing="0" w:after="0" w:afterAutospacing="0"/>
        <w:jc w:val="both"/>
        <w:rPr>
          <w:sz w:val="26"/>
          <w:szCs w:val="26"/>
        </w:rPr>
      </w:pPr>
      <w:r w:rsidRPr="007C6AD2">
        <w:rPr>
          <w:sz w:val="26"/>
          <w:szCs w:val="26"/>
        </w:rPr>
        <w:t xml:space="preserve">                                            по состоянию </w:t>
      </w:r>
      <w:proofErr w:type="gramStart"/>
      <w:r w:rsidRPr="007C6AD2">
        <w:rPr>
          <w:sz w:val="26"/>
          <w:szCs w:val="26"/>
        </w:rPr>
        <w:t>на</w:t>
      </w:r>
      <w:proofErr w:type="gramEnd"/>
      <w:r w:rsidRPr="007C6AD2">
        <w:rPr>
          <w:sz w:val="26"/>
          <w:szCs w:val="26"/>
        </w:rPr>
        <w:t xml:space="preserve"> ________ года</w:t>
      </w:r>
    </w:p>
    <w:p w:rsidR="002A57F5" w:rsidRPr="007C6AD2" w:rsidRDefault="002A57F5" w:rsidP="00F87F74">
      <w:pPr>
        <w:widowControl w:val="0"/>
        <w:autoSpaceDE w:val="0"/>
        <w:autoSpaceDN w:val="0"/>
        <w:spacing w:before="0" w:beforeAutospacing="0" w:after="0" w:afterAutospacing="0"/>
        <w:jc w:val="both"/>
        <w:rPr>
          <w:rFonts w:ascii="Courier New" w:hAnsi="Courier New" w:cs="Courier New"/>
          <w:sz w:val="20"/>
          <w:szCs w:val="20"/>
        </w:rPr>
      </w:pPr>
    </w:p>
    <w:p w:rsidR="002A57F5" w:rsidRPr="007C6AD2" w:rsidRDefault="002A57F5" w:rsidP="00F87F74">
      <w:pPr>
        <w:autoSpaceDE w:val="0"/>
        <w:autoSpaceDN w:val="0"/>
        <w:adjustRightInd w:val="0"/>
        <w:spacing w:before="0" w:beforeAutospacing="0" w:after="0" w:afterAutospacing="0"/>
        <w:jc w:val="both"/>
      </w:pPr>
      <w:r w:rsidRPr="007C6AD2">
        <w:t xml:space="preserve">Поставщик ______ </w:t>
      </w:r>
      <w:hyperlink w:anchor="P776" w:history="1">
        <w:proofErr w:type="gramStart"/>
        <w:r w:rsidRPr="007C6AD2">
          <w:rPr>
            <w:i/>
            <w:iCs/>
          </w:rPr>
          <w:t xml:space="preserve">( </w:t>
        </w:r>
        <w:proofErr w:type="gramEnd"/>
        <w:r w:rsidRPr="007C6AD2">
          <w:rPr>
            <w:i/>
            <w:iCs/>
          </w:rPr>
          <w:t>полное наименование</w:t>
        </w:r>
      </w:hyperlink>
      <w:r w:rsidRPr="007C6AD2">
        <w:rPr>
          <w:i/>
          <w:iCs/>
        </w:rPr>
        <w:t>)</w:t>
      </w:r>
      <w:r w:rsidRPr="007C6AD2">
        <w:t xml:space="preserve"> в лице _______ (</w:t>
      </w:r>
      <w:r w:rsidRPr="007C6AD2">
        <w:rPr>
          <w:i/>
          <w:iCs/>
        </w:rPr>
        <w:t xml:space="preserve"> должность, фамилия, имя, отчество лица, подписывающего настоящий акт)</w:t>
      </w:r>
      <w:r w:rsidRPr="007C6AD2">
        <w:t>, действующего на основании ________, с одной стороны, и Заказчик УФСИН России по Республике Карелия в лице ____________________________, действующего на основании ____________________________, с другой стороны, составили настоящий Акт о следующем:</w:t>
      </w:r>
    </w:p>
    <w:p w:rsidR="002A57F5" w:rsidRPr="007C6AD2" w:rsidRDefault="002A57F5" w:rsidP="00F87F74">
      <w:pPr>
        <w:widowControl w:val="0"/>
        <w:autoSpaceDE w:val="0"/>
        <w:autoSpaceDN w:val="0"/>
        <w:spacing w:before="0" w:beforeAutospacing="0" w:after="0" w:afterAutospacing="0"/>
        <w:ind w:firstLine="426"/>
        <w:jc w:val="both"/>
      </w:pPr>
      <w:r w:rsidRPr="007C6AD2">
        <w:t>В соответствии с Контрактом от __________ г. № _____ Поставщик выполнил обязанности по поставке продуктов питания (далее - Товар).</w:t>
      </w:r>
    </w:p>
    <w:p w:rsidR="002A57F5" w:rsidRPr="007C6AD2" w:rsidRDefault="002A57F5" w:rsidP="00F87F74">
      <w:pPr>
        <w:widowControl w:val="0"/>
        <w:autoSpaceDE w:val="0"/>
        <w:autoSpaceDN w:val="0"/>
        <w:spacing w:before="0" w:beforeAutospacing="0" w:after="0" w:afterAutospacing="0"/>
        <w:jc w:val="both"/>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4"/>
        <w:gridCol w:w="993"/>
        <w:gridCol w:w="1277"/>
        <w:gridCol w:w="1134"/>
        <w:gridCol w:w="567"/>
        <w:gridCol w:w="1843"/>
        <w:gridCol w:w="2410"/>
      </w:tblGrid>
      <w:tr w:rsidR="004D7012" w:rsidRPr="007C6AD2">
        <w:tc>
          <w:tcPr>
            <w:tcW w:w="1194" w:type="dxa"/>
          </w:tcPr>
          <w:p w:rsidR="002A57F5" w:rsidRPr="007C6AD2" w:rsidRDefault="002A57F5" w:rsidP="00A31C5D">
            <w:pPr>
              <w:widowControl w:val="0"/>
              <w:autoSpaceDE w:val="0"/>
              <w:autoSpaceDN w:val="0"/>
              <w:spacing w:before="0" w:beforeAutospacing="0" w:after="0" w:afterAutospacing="0"/>
              <w:jc w:val="center"/>
            </w:pPr>
            <w:r w:rsidRPr="007C6AD2">
              <w:t>Наименование Грузополучателя</w:t>
            </w:r>
          </w:p>
        </w:tc>
        <w:tc>
          <w:tcPr>
            <w:tcW w:w="993" w:type="dxa"/>
          </w:tcPr>
          <w:p w:rsidR="002A57F5" w:rsidRPr="007C6AD2" w:rsidRDefault="002A57F5" w:rsidP="00A31C5D">
            <w:pPr>
              <w:widowControl w:val="0"/>
              <w:autoSpaceDE w:val="0"/>
              <w:autoSpaceDN w:val="0"/>
              <w:spacing w:before="0" w:beforeAutospacing="0" w:after="0" w:afterAutospacing="0"/>
              <w:jc w:val="center"/>
            </w:pPr>
            <w:r w:rsidRPr="007C6AD2">
              <w:t>Наименование Товара</w:t>
            </w:r>
          </w:p>
        </w:tc>
        <w:tc>
          <w:tcPr>
            <w:tcW w:w="1277" w:type="dxa"/>
          </w:tcPr>
          <w:p w:rsidR="002A57F5" w:rsidRPr="007C6AD2" w:rsidRDefault="002A57F5" w:rsidP="00A31C5D">
            <w:pPr>
              <w:widowControl w:val="0"/>
              <w:autoSpaceDE w:val="0"/>
              <w:autoSpaceDN w:val="0"/>
              <w:spacing w:before="0" w:beforeAutospacing="0" w:after="0" w:afterAutospacing="0"/>
              <w:jc w:val="center"/>
            </w:pPr>
            <w:r w:rsidRPr="007C6AD2">
              <w:rPr>
                <w:lang w:eastAsia="ar-SA"/>
              </w:rPr>
              <w:t xml:space="preserve">Нормативный документ </w:t>
            </w:r>
            <w:r w:rsidRPr="007C6AD2">
              <w:rPr>
                <w:sz w:val="20"/>
                <w:szCs w:val="20"/>
                <w:lang w:eastAsia="ar-SA"/>
              </w:rPr>
              <w:t>(ГОСТ, ТУ, СТО и др.)</w:t>
            </w:r>
          </w:p>
        </w:tc>
        <w:tc>
          <w:tcPr>
            <w:tcW w:w="1134" w:type="dxa"/>
          </w:tcPr>
          <w:p w:rsidR="002A57F5" w:rsidRPr="007C6AD2" w:rsidRDefault="002A57F5" w:rsidP="00A31C5D">
            <w:pPr>
              <w:widowControl w:val="0"/>
              <w:autoSpaceDE w:val="0"/>
              <w:autoSpaceDN w:val="0"/>
              <w:spacing w:before="0" w:beforeAutospacing="0" w:after="0" w:afterAutospacing="0"/>
              <w:jc w:val="center"/>
            </w:pPr>
            <w:r w:rsidRPr="007C6AD2">
              <w:t>Объем поставки</w:t>
            </w:r>
          </w:p>
        </w:tc>
        <w:tc>
          <w:tcPr>
            <w:tcW w:w="567" w:type="dxa"/>
          </w:tcPr>
          <w:p w:rsidR="002A57F5" w:rsidRPr="007C6AD2" w:rsidRDefault="002A57F5" w:rsidP="00A31C5D">
            <w:pPr>
              <w:widowControl w:val="0"/>
              <w:autoSpaceDE w:val="0"/>
              <w:autoSpaceDN w:val="0"/>
              <w:spacing w:before="0" w:beforeAutospacing="0" w:after="0" w:afterAutospacing="0"/>
              <w:jc w:val="center"/>
            </w:pPr>
            <w:r w:rsidRPr="007C6AD2">
              <w:t>Ед. изм.</w:t>
            </w:r>
          </w:p>
        </w:tc>
        <w:tc>
          <w:tcPr>
            <w:tcW w:w="1843" w:type="dxa"/>
          </w:tcPr>
          <w:p w:rsidR="002A57F5" w:rsidRPr="007C6AD2" w:rsidRDefault="002A57F5" w:rsidP="00A31C5D">
            <w:pPr>
              <w:widowControl w:val="0"/>
              <w:autoSpaceDE w:val="0"/>
              <w:autoSpaceDN w:val="0"/>
              <w:spacing w:before="0" w:beforeAutospacing="0" w:after="0" w:afterAutospacing="0"/>
              <w:jc w:val="center"/>
            </w:pPr>
            <w:r w:rsidRPr="007C6AD2">
              <w:t>Цена за единицу измерения, руб. (включая НДС)</w:t>
            </w:r>
          </w:p>
        </w:tc>
        <w:tc>
          <w:tcPr>
            <w:tcW w:w="2410" w:type="dxa"/>
          </w:tcPr>
          <w:p w:rsidR="002A57F5" w:rsidRPr="007C6AD2" w:rsidRDefault="002A57F5" w:rsidP="00A31C5D">
            <w:pPr>
              <w:widowControl w:val="0"/>
              <w:autoSpaceDE w:val="0"/>
              <w:autoSpaceDN w:val="0"/>
              <w:spacing w:before="0" w:beforeAutospacing="0" w:after="0" w:afterAutospacing="0"/>
              <w:jc w:val="center"/>
            </w:pPr>
            <w:r w:rsidRPr="007C6AD2">
              <w:t>Стоимость, руб. (включая НДС) (если облагается НДС)</w:t>
            </w:r>
          </w:p>
        </w:tc>
      </w:tr>
      <w:tr w:rsidR="004D7012" w:rsidRPr="007C6AD2">
        <w:tc>
          <w:tcPr>
            <w:tcW w:w="1194" w:type="dxa"/>
          </w:tcPr>
          <w:p w:rsidR="002A57F5" w:rsidRPr="007C6AD2" w:rsidRDefault="002A57F5" w:rsidP="00A31C5D">
            <w:pPr>
              <w:widowControl w:val="0"/>
              <w:autoSpaceDE w:val="0"/>
              <w:autoSpaceDN w:val="0"/>
              <w:spacing w:before="0" w:beforeAutospacing="0" w:after="0" w:afterAutospacing="0"/>
              <w:jc w:val="center"/>
              <w:rPr>
                <w:sz w:val="20"/>
                <w:szCs w:val="20"/>
              </w:rPr>
            </w:pPr>
          </w:p>
        </w:tc>
        <w:tc>
          <w:tcPr>
            <w:tcW w:w="993" w:type="dxa"/>
          </w:tcPr>
          <w:p w:rsidR="002A57F5" w:rsidRPr="007C6AD2" w:rsidRDefault="002A57F5" w:rsidP="00A31C5D">
            <w:pPr>
              <w:widowControl w:val="0"/>
              <w:autoSpaceDE w:val="0"/>
              <w:autoSpaceDN w:val="0"/>
              <w:spacing w:before="0" w:beforeAutospacing="0" w:after="0" w:afterAutospacing="0"/>
            </w:pPr>
          </w:p>
        </w:tc>
        <w:tc>
          <w:tcPr>
            <w:tcW w:w="1277" w:type="dxa"/>
          </w:tcPr>
          <w:p w:rsidR="002A57F5" w:rsidRPr="007C6AD2" w:rsidRDefault="002A57F5" w:rsidP="00A31C5D">
            <w:pPr>
              <w:widowControl w:val="0"/>
              <w:autoSpaceDE w:val="0"/>
              <w:autoSpaceDN w:val="0"/>
              <w:spacing w:before="0" w:beforeAutospacing="0" w:after="0" w:afterAutospacing="0"/>
            </w:pPr>
          </w:p>
        </w:tc>
        <w:tc>
          <w:tcPr>
            <w:tcW w:w="1134" w:type="dxa"/>
          </w:tcPr>
          <w:p w:rsidR="002A57F5" w:rsidRPr="007C6AD2" w:rsidRDefault="002A57F5" w:rsidP="00A31C5D">
            <w:pPr>
              <w:widowControl w:val="0"/>
              <w:autoSpaceDE w:val="0"/>
              <w:autoSpaceDN w:val="0"/>
              <w:spacing w:before="0" w:beforeAutospacing="0" w:after="0" w:afterAutospacing="0"/>
            </w:pPr>
          </w:p>
        </w:tc>
        <w:tc>
          <w:tcPr>
            <w:tcW w:w="567" w:type="dxa"/>
          </w:tcPr>
          <w:p w:rsidR="002A57F5" w:rsidRPr="007C6AD2" w:rsidRDefault="002A57F5" w:rsidP="00A31C5D">
            <w:pPr>
              <w:widowControl w:val="0"/>
              <w:autoSpaceDE w:val="0"/>
              <w:autoSpaceDN w:val="0"/>
              <w:spacing w:before="0" w:beforeAutospacing="0" w:after="0" w:afterAutospacing="0"/>
            </w:pPr>
          </w:p>
        </w:tc>
        <w:tc>
          <w:tcPr>
            <w:tcW w:w="1843" w:type="dxa"/>
          </w:tcPr>
          <w:p w:rsidR="002A57F5" w:rsidRPr="007C6AD2" w:rsidRDefault="002A57F5" w:rsidP="00A31C5D">
            <w:pPr>
              <w:widowControl w:val="0"/>
              <w:autoSpaceDE w:val="0"/>
              <w:autoSpaceDN w:val="0"/>
              <w:spacing w:before="0" w:beforeAutospacing="0" w:after="0" w:afterAutospacing="0"/>
            </w:pPr>
          </w:p>
        </w:tc>
        <w:tc>
          <w:tcPr>
            <w:tcW w:w="2410" w:type="dxa"/>
          </w:tcPr>
          <w:p w:rsidR="002A57F5" w:rsidRPr="007C6AD2" w:rsidRDefault="002A57F5" w:rsidP="00A31C5D">
            <w:pPr>
              <w:widowControl w:val="0"/>
              <w:autoSpaceDE w:val="0"/>
              <w:autoSpaceDN w:val="0"/>
              <w:spacing w:before="0" w:beforeAutospacing="0" w:after="0" w:afterAutospacing="0"/>
            </w:pPr>
          </w:p>
        </w:tc>
      </w:tr>
    </w:tbl>
    <w:p w:rsidR="002A57F5" w:rsidRPr="007C6AD2" w:rsidRDefault="002A57F5" w:rsidP="00F87F74">
      <w:pPr>
        <w:widowControl w:val="0"/>
        <w:autoSpaceDE w:val="0"/>
        <w:autoSpaceDN w:val="0"/>
        <w:spacing w:before="0" w:beforeAutospacing="0" w:after="0" w:afterAutospacing="0"/>
        <w:jc w:val="both"/>
      </w:pPr>
      <w:r w:rsidRPr="007C6AD2">
        <w:t>Страна происхождения товара: ___________.</w:t>
      </w:r>
    </w:p>
    <w:p w:rsidR="002A57F5" w:rsidRPr="007C6AD2" w:rsidRDefault="002A57F5" w:rsidP="00F87F74">
      <w:pPr>
        <w:widowControl w:val="0"/>
        <w:suppressAutoHyphens/>
        <w:spacing w:before="0" w:beforeAutospacing="0" w:after="0" w:afterAutospacing="0"/>
        <w:rPr>
          <w:kern w:val="1"/>
          <w:lang w:eastAsia="ar-SA"/>
        </w:rPr>
      </w:pPr>
      <w:r w:rsidRPr="007C6AD2">
        <w:rPr>
          <w:kern w:val="1"/>
          <w:lang w:eastAsia="ar-SA"/>
        </w:rPr>
        <w:t>Сопроводительные документы:</w:t>
      </w:r>
    </w:p>
    <w:p w:rsidR="002A57F5" w:rsidRPr="007C6AD2" w:rsidRDefault="002A57F5" w:rsidP="00F87F74">
      <w:pPr>
        <w:widowControl w:val="0"/>
        <w:suppressAutoHyphens/>
        <w:spacing w:before="0" w:beforeAutospacing="0" w:after="0" w:afterAutospacing="0"/>
        <w:rPr>
          <w:kern w:val="1"/>
          <w:lang w:eastAsia="ar-SA"/>
        </w:rPr>
      </w:pPr>
      <w:r w:rsidRPr="007C6AD2">
        <w:rPr>
          <w:kern w:val="1"/>
          <w:lang w:eastAsia="ar-SA"/>
        </w:rPr>
        <w:t xml:space="preserve">товарная накладная </w:t>
      </w:r>
      <w:proofErr w:type="gramStart"/>
      <w:r w:rsidRPr="007C6AD2">
        <w:rPr>
          <w:kern w:val="1"/>
          <w:lang w:eastAsia="ar-SA"/>
        </w:rPr>
        <w:t>от</w:t>
      </w:r>
      <w:proofErr w:type="gramEnd"/>
      <w:r w:rsidRPr="007C6AD2">
        <w:rPr>
          <w:kern w:val="1"/>
          <w:lang w:eastAsia="ar-SA"/>
        </w:rPr>
        <w:t xml:space="preserve"> ______ № _______;</w:t>
      </w:r>
    </w:p>
    <w:p w:rsidR="002A57F5" w:rsidRPr="007C6AD2" w:rsidRDefault="002A57F5" w:rsidP="00F87F74">
      <w:pPr>
        <w:widowControl w:val="0"/>
        <w:suppressAutoHyphens/>
        <w:spacing w:before="0" w:beforeAutospacing="0" w:after="0" w:afterAutospacing="0"/>
        <w:rPr>
          <w:kern w:val="1"/>
          <w:lang w:eastAsia="ar-SA"/>
        </w:rPr>
      </w:pPr>
      <w:r w:rsidRPr="007C6AD2">
        <w:rPr>
          <w:kern w:val="1"/>
          <w:lang w:eastAsia="ar-SA"/>
        </w:rPr>
        <w:t xml:space="preserve">счет (и/или счет-фактура) </w:t>
      </w:r>
      <w:proofErr w:type="gramStart"/>
      <w:r w:rsidRPr="007C6AD2">
        <w:rPr>
          <w:kern w:val="1"/>
          <w:lang w:eastAsia="ar-SA"/>
        </w:rPr>
        <w:t>от</w:t>
      </w:r>
      <w:proofErr w:type="gramEnd"/>
      <w:r w:rsidRPr="007C6AD2">
        <w:rPr>
          <w:kern w:val="1"/>
          <w:lang w:eastAsia="ar-SA"/>
        </w:rPr>
        <w:t xml:space="preserve"> ______ № _______;</w:t>
      </w:r>
    </w:p>
    <w:p w:rsidR="002A57F5" w:rsidRPr="007C6AD2" w:rsidRDefault="002A57F5" w:rsidP="00F87F74">
      <w:pPr>
        <w:widowControl w:val="0"/>
        <w:suppressAutoHyphens/>
        <w:spacing w:before="0" w:beforeAutospacing="0" w:after="0" w:afterAutospacing="0"/>
        <w:jc w:val="both"/>
        <w:rPr>
          <w:kern w:val="1"/>
          <w:lang w:eastAsia="ar-SA"/>
        </w:rPr>
      </w:pPr>
      <w:r w:rsidRPr="007C6AD2">
        <w:rPr>
          <w:kern w:val="1"/>
          <w:lang w:eastAsia="ar-SA"/>
        </w:rPr>
        <w:t xml:space="preserve">документы,  удостоверяющие качество товара  (удостоверение, сертификат и т.д.) </w:t>
      </w:r>
      <w:proofErr w:type="gramStart"/>
      <w:r w:rsidRPr="007C6AD2">
        <w:rPr>
          <w:kern w:val="1"/>
          <w:lang w:eastAsia="ar-SA"/>
        </w:rPr>
        <w:t>от</w:t>
      </w:r>
      <w:proofErr w:type="gramEnd"/>
      <w:r w:rsidRPr="007C6AD2">
        <w:rPr>
          <w:kern w:val="1"/>
          <w:lang w:eastAsia="ar-SA"/>
        </w:rPr>
        <w:t xml:space="preserve"> ______ № _______; </w:t>
      </w:r>
    </w:p>
    <w:p w:rsidR="002A57F5" w:rsidRPr="007C6AD2" w:rsidRDefault="002A57F5" w:rsidP="00F87F74">
      <w:pPr>
        <w:widowControl w:val="0"/>
        <w:suppressAutoHyphens/>
        <w:spacing w:before="0" w:beforeAutospacing="0" w:after="0" w:afterAutospacing="0"/>
        <w:jc w:val="both"/>
        <w:rPr>
          <w:kern w:val="1"/>
          <w:lang w:eastAsia="ar-SA"/>
        </w:rPr>
      </w:pPr>
      <w:r w:rsidRPr="007C6AD2">
        <w:rPr>
          <w:kern w:val="1"/>
          <w:lang w:eastAsia="ar-SA"/>
        </w:rPr>
        <w:t>документ о соответствии товара обязательным требованиям Государственного заказчика;</w:t>
      </w:r>
    </w:p>
    <w:p w:rsidR="002A57F5" w:rsidRPr="007C6AD2" w:rsidRDefault="002A57F5" w:rsidP="00F87F74">
      <w:pPr>
        <w:widowControl w:val="0"/>
        <w:suppressAutoHyphens/>
        <w:spacing w:before="0" w:beforeAutospacing="0" w:after="0" w:afterAutospacing="0"/>
        <w:jc w:val="both"/>
        <w:rPr>
          <w:kern w:val="1"/>
          <w:lang w:eastAsia="ar-SA"/>
        </w:rPr>
      </w:pPr>
      <w:r w:rsidRPr="007C6AD2">
        <w:rPr>
          <w:kern w:val="1"/>
          <w:lang w:eastAsia="ar-SA"/>
        </w:rPr>
        <w:t>__________________________________________ (другие документы в соответствии с условиями контракта).</w:t>
      </w:r>
    </w:p>
    <w:p w:rsidR="002A57F5" w:rsidRPr="007C6AD2" w:rsidRDefault="002A57F5" w:rsidP="00F87F74">
      <w:pPr>
        <w:widowControl w:val="0"/>
        <w:autoSpaceDE w:val="0"/>
        <w:autoSpaceDN w:val="0"/>
        <w:spacing w:before="0" w:beforeAutospacing="0" w:after="0" w:afterAutospacing="0"/>
        <w:jc w:val="both"/>
      </w:pPr>
    </w:p>
    <w:p w:rsidR="002A57F5" w:rsidRPr="007C6AD2" w:rsidRDefault="002A57F5" w:rsidP="00DF53E1">
      <w:pPr>
        <w:widowControl w:val="0"/>
        <w:tabs>
          <w:tab w:val="left" w:pos="1980"/>
        </w:tabs>
        <w:autoSpaceDE w:val="0"/>
        <w:autoSpaceDN w:val="0"/>
        <w:spacing w:before="0" w:beforeAutospacing="0" w:after="0" w:afterAutospacing="0"/>
        <w:jc w:val="both"/>
      </w:pPr>
    </w:p>
    <w:p w:rsidR="002A57F5" w:rsidRPr="007C6AD2" w:rsidRDefault="002A57F5" w:rsidP="00BC02F4">
      <w:pPr>
        <w:pStyle w:val="ConsPlusNormal"/>
        <w:jc w:val="both"/>
      </w:pPr>
    </w:p>
    <w:tbl>
      <w:tblPr>
        <w:tblW w:w="0" w:type="auto"/>
        <w:tblInd w:w="2" w:type="dxa"/>
        <w:tblLayout w:type="fixed"/>
        <w:tblCellMar>
          <w:top w:w="102" w:type="dxa"/>
          <w:left w:w="62" w:type="dxa"/>
          <w:bottom w:w="102" w:type="dxa"/>
          <w:right w:w="62" w:type="dxa"/>
        </w:tblCellMar>
        <w:tblLook w:val="0000" w:firstRow="0" w:lastRow="0" w:firstColumn="0" w:lastColumn="0" w:noHBand="0" w:noVBand="0"/>
      </w:tblPr>
      <w:tblGrid>
        <w:gridCol w:w="3931"/>
        <w:gridCol w:w="1402"/>
        <w:gridCol w:w="3515"/>
      </w:tblGrid>
      <w:tr w:rsidR="004D7012" w:rsidRPr="007C6AD2" w:rsidTr="009553BF">
        <w:trPr>
          <w:trHeight w:val="1074"/>
        </w:trPr>
        <w:tc>
          <w:tcPr>
            <w:tcW w:w="3931" w:type="dxa"/>
            <w:tcBorders>
              <w:top w:val="nil"/>
              <w:left w:val="nil"/>
              <w:bottom w:val="nil"/>
              <w:right w:val="nil"/>
            </w:tcBorders>
            <w:vAlign w:val="bottom"/>
          </w:tcPr>
          <w:p w:rsidR="002A57F5" w:rsidRPr="007C6AD2" w:rsidRDefault="002A57F5" w:rsidP="009553BF">
            <w:pPr>
              <w:pStyle w:val="ConsPlusNormal"/>
            </w:pPr>
            <w:r w:rsidRPr="007C6AD2">
              <w:t>От Заказчика:</w:t>
            </w:r>
          </w:p>
          <w:p w:rsidR="002A57F5" w:rsidRPr="007C6AD2" w:rsidRDefault="002A57F5" w:rsidP="009553BF">
            <w:pPr>
              <w:pStyle w:val="ConsPlusNormal"/>
            </w:pPr>
            <w:r w:rsidRPr="007C6AD2">
              <w:t>УФСИН России по Республике Карелия</w:t>
            </w:r>
          </w:p>
          <w:p w:rsidR="002A57F5" w:rsidRPr="007C6AD2" w:rsidRDefault="002A57F5" w:rsidP="009553BF">
            <w:pPr>
              <w:pStyle w:val="ConsPlusNormal"/>
            </w:pPr>
          </w:p>
        </w:tc>
        <w:tc>
          <w:tcPr>
            <w:tcW w:w="1402" w:type="dxa"/>
            <w:tcBorders>
              <w:top w:val="nil"/>
              <w:left w:val="nil"/>
              <w:bottom w:val="nil"/>
              <w:right w:val="nil"/>
            </w:tcBorders>
          </w:tcPr>
          <w:p w:rsidR="002A57F5" w:rsidRPr="007C6AD2" w:rsidRDefault="002A57F5" w:rsidP="009553BF">
            <w:pPr>
              <w:pStyle w:val="ConsPlusNormal"/>
            </w:pPr>
          </w:p>
        </w:tc>
        <w:tc>
          <w:tcPr>
            <w:tcW w:w="3515" w:type="dxa"/>
            <w:tcBorders>
              <w:top w:val="nil"/>
              <w:left w:val="nil"/>
              <w:bottom w:val="nil"/>
              <w:right w:val="nil"/>
            </w:tcBorders>
            <w:vAlign w:val="bottom"/>
          </w:tcPr>
          <w:p w:rsidR="002A57F5" w:rsidRPr="007C6AD2" w:rsidRDefault="002A57F5" w:rsidP="009553BF">
            <w:pPr>
              <w:pStyle w:val="ConsPlusNormal"/>
            </w:pPr>
            <w:r w:rsidRPr="007C6AD2">
              <w:t>От Поставщика:</w:t>
            </w:r>
          </w:p>
          <w:p w:rsidR="002A57F5" w:rsidRPr="007C6AD2" w:rsidRDefault="002A57F5" w:rsidP="007C6AD2">
            <w:pPr>
              <w:pStyle w:val="ConsPlusNormal"/>
            </w:pPr>
          </w:p>
          <w:p w:rsidR="007C6AD2" w:rsidRPr="007C6AD2" w:rsidRDefault="007C6AD2" w:rsidP="007C6AD2">
            <w:pPr>
              <w:pStyle w:val="ConsPlusNormal"/>
            </w:pPr>
          </w:p>
          <w:p w:rsidR="007C6AD2" w:rsidRPr="007C6AD2" w:rsidRDefault="007C6AD2" w:rsidP="007C6AD2">
            <w:pPr>
              <w:pStyle w:val="ConsPlusNormal"/>
            </w:pPr>
          </w:p>
        </w:tc>
      </w:tr>
      <w:tr w:rsidR="004D7012" w:rsidRPr="007C6AD2" w:rsidTr="009553BF">
        <w:tc>
          <w:tcPr>
            <w:tcW w:w="3931" w:type="dxa"/>
            <w:tcBorders>
              <w:top w:val="nil"/>
              <w:left w:val="nil"/>
              <w:bottom w:val="single" w:sz="4" w:space="0" w:color="auto"/>
              <w:right w:val="nil"/>
            </w:tcBorders>
          </w:tcPr>
          <w:p w:rsidR="002A57F5" w:rsidRPr="007C6AD2" w:rsidRDefault="002A57F5" w:rsidP="009553BF">
            <w:pPr>
              <w:pStyle w:val="ConsPlusNormal"/>
              <w:jc w:val="right"/>
            </w:pPr>
          </w:p>
        </w:tc>
        <w:tc>
          <w:tcPr>
            <w:tcW w:w="1402" w:type="dxa"/>
            <w:tcBorders>
              <w:top w:val="nil"/>
              <w:left w:val="nil"/>
              <w:bottom w:val="nil"/>
              <w:right w:val="nil"/>
            </w:tcBorders>
          </w:tcPr>
          <w:p w:rsidR="002A57F5" w:rsidRPr="007C6AD2" w:rsidRDefault="002A57F5" w:rsidP="009553BF">
            <w:pPr>
              <w:pStyle w:val="ConsPlusNormal"/>
            </w:pPr>
          </w:p>
        </w:tc>
        <w:tc>
          <w:tcPr>
            <w:tcW w:w="3515" w:type="dxa"/>
            <w:tcBorders>
              <w:top w:val="nil"/>
              <w:left w:val="nil"/>
              <w:bottom w:val="single" w:sz="4" w:space="0" w:color="auto"/>
              <w:right w:val="nil"/>
            </w:tcBorders>
          </w:tcPr>
          <w:p w:rsidR="002A57F5" w:rsidRPr="007C6AD2" w:rsidRDefault="002A57F5" w:rsidP="009553BF">
            <w:pPr>
              <w:pStyle w:val="ConsPlusNormal"/>
              <w:jc w:val="right"/>
            </w:pPr>
          </w:p>
        </w:tc>
      </w:tr>
      <w:tr w:rsidR="002A57F5" w:rsidRPr="007C6AD2" w:rsidTr="009553BF">
        <w:tblPrEx>
          <w:tblBorders>
            <w:insideH w:val="single" w:sz="4" w:space="0" w:color="auto"/>
          </w:tblBorders>
        </w:tblPrEx>
        <w:tc>
          <w:tcPr>
            <w:tcW w:w="3931" w:type="dxa"/>
            <w:tcBorders>
              <w:left w:val="nil"/>
              <w:bottom w:val="nil"/>
              <w:right w:val="nil"/>
            </w:tcBorders>
          </w:tcPr>
          <w:p w:rsidR="002A57F5" w:rsidRPr="007C6AD2" w:rsidRDefault="002A57F5" w:rsidP="009553BF">
            <w:pPr>
              <w:pStyle w:val="ConsPlusNormal"/>
            </w:pPr>
            <w:r w:rsidRPr="007C6AD2">
              <w:t>М.П. (при наличии)</w:t>
            </w:r>
          </w:p>
        </w:tc>
        <w:tc>
          <w:tcPr>
            <w:tcW w:w="1402" w:type="dxa"/>
            <w:tcBorders>
              <w:top w:val="nil"/>
              <w:left w:val="nil"/>
              <w:bottom w:val="nil"/>
              <w:right w:val="nil"/>
            </w:tcBorders>
          </w:tcPr>
          <w:p w:rsidR="002A57F5" w:rsidRPr="007C6AD2" w:rsidRDefault="002A57F5" w:rsidP="009553BF">
            <w:pPr>
              <w:pStyle w:val="ConsPlusNormal"/>
            </w:pPr>
          </w:p>
        </w:tc>
        <w:tc>
          <w:tcPr>
            <w:tcW w:w="3515" w:type="dxa"/>
            <w:tcBorders>
              <w:left w:val="nil"/>
              <w:bottom w:val="nil"/>
              <w:right w:val="nil"/>
            </w:tcBorders>
          </w:tcPr>
          <w:p w:rsidR="002A57F5" w:rsidRPr="007C6AD2" w:rsidRDefault="002A57F5" w:rsidP="009553BF">
            <w:pPr>
              <w:pStyle w:val="ConsPlusNormal"/>
            </w:pPr>
            <w:r w:rsidRPr="007C6AD2">
              <w:t>М.П. (при наличии)</w:t>
            </w:r>
          </w:p>
        </w:tc>
      </w:tr>
    </w:tbl>
    <w:p w:rsidR="002A57F5" w:rsidRPr="007C6AD2" w:rsidRDefault="002A57F5" w:rsidP="00BC02F4">
      <w:pPr>
        <w:pStyle w:val="ConsPlusNormal"/>
        <w:jc w:val="both"/>
      </w:pPr>
    </w:p>
    <w:p w:rsidR="002A57F5" w:rsidRPr="00145FE3" w:rsidRDefault="002A57F5" w:rsidP="00F750A2">
      <w:pPr>
        <w:widowControl w:val="0"/>
        <w:tabs>
          <w:tab w:val="left" w:pos="1980"/>
        </w:tabs>
        <w:autoSpaceDE w:val="0"/>
        <w:autoSpaceDN w:val="0"/>
        <w:spacing w:before="0" w:beforeAutospacing="0" w:after="0" w:afterAutospacing="0"/>
        <w:jc w:val="both"/>
        <w:rPr>
          <w:color w:val="FF0000"/>
        </w:rPr>
      </w:pPr>
    </w:p>
    <w:sectPr w:rsidR="002A57F5" w:rsidRPr="00145FE3" w:rsidSect="006443BC">
      <w:pgSz w:w="11906" w:h="16838"/>
      <w:pgMar w:top="709" w:right="850" w:bottom="113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0807DE"/>
    <w:multiLevelType w:val="hybridMultilevel"/>
    <w:tmpl w:val="28500900"/>
    <w:lvl w:ilvl="0" w:tplc="A106FCBA">
      <w:start w:val="1"/>
      <w:numFmt w:val="decimal"/>
      <w:lvlText w:val="%1)"/>
      <w:lvlJc w:val="left"/>
      <w:pPr>
        <w:ind w:left="1728" w:hanging="10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4437385C"/>
    <w:multiLevelType w:val="hybridMultilevel"/>
    <w:tmpl w:val="2B3C2906"/>
    <w:lvl w:ilvl="0" w:tplc="FC58550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5F494D13"/>
    <w:multiLevelType w:val="hybridMultilevel"/>
    <w:tmpl w:val="213EB740"/>
    <w:lvl w:ilvl="0" w:tplc="0419000F">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F5FA5"/>
    <w:rsid w:val="00000CB6"/>
    <w:rsid w:val="00001525"/>
    <w:rsid w:val="00001F39"/>
    <w:rsid w:val="00002E10"/>
    <w:rsid w:val="00003067"/>
    <w:rsid w:val="00005151"/>
    <w:rsid w:val="0000572A"/>
    <w:rsid w:val="000057EB"/>
    <w:rsid w:val="0000652E"/>
    <w:rsid w:val="00006AF9"/>
    <w:rsid w:val="0000758C"/>
    <w:rsid w:val="000109F4"/>
    <w:rsid w:val="00010B31"/>
    <w:rsid w:val="00010F42"/>
    <w:rsid w:val="00011972"/>
    <w:rsid w:val="00011A88"/>
    <w:rsid w:val="00011B03"/>
    <w:rsid w:val="00011BEE"/>
    <w:rsid w:val="00012355"/>
    <w:rsid w:val="000125D6"/>
    <w:rsid w:val="00012CC2"/>
    <w:rsid w:val="00013168"/>
    <w:rsid w:val="00013334"/>
    <w:rsid w:val="00013419"/>
    <w:rsid w:val="00013E27"/>
    <w:rsid w:val="000149CF"/>
    <w:rsid w:val="00014EE8"/>
    <w:rsid w:val="00015906"/>
    <w:rsid w:val="00015CAE"/>
    <w:rsid w:val="00015E40"/>
    <w:rsid w:val="00015F02"/>
    <w:rsid w:val="00016C0E"/>
    <w:rsid w:val="00017B61"/>
    <w:rsid w:val="00020ED2"/>
    <w:rsid w:val="00021C1F"/>
    <w:rsid w:val="000222A0"/>
    <w:rsid w:val="000222CB"/>
    <w:rsid w:val="00022A14"/>
    <w:rsid w:val="00022AA5"/>
    <w:rsid w:val="000234DB"/>
    <w:rsid w:val="0002459B"/>
    <w:rsid w:val="00024817"/>
    <w:rsid w:val="00024925"/>
    <w:rsid w:val="0002494C"/>
    <w:rsid w:val="00024ECD"/>
    <w:rsid w:val="000314BA"/>
    <w:rsid w:val="00031696"/>
    <w:rsid w:val="000322DB"/>
    <w:rsid w:val="000322FE"/>
    <w:rsid w:val="00033541"/>
    <w:rsid w:val="00034610"/>
    <w:rsid w:val="000346E8"/>
    <w:rsid w:val="00034E1A"/>
    <w:rsid w:val="00035469"/>
    <w:rsid w:val="000363C3"/>
    <w:rsid w:val="00037BFB"/>
    <w:rsid w:val="00040187"/>
    <w:rsid w:val="000420AC"/>
    <w:rsid w:val="000420EE"/>
    <w:rsid w:val="000435B6"/>
    <w:rsid w:val="00043CDB"/>
    <w:rsid w:val="00043FA8"/>
    <w:rsid w:val="0004494A"/>
    <w:rsid w:val="000460D0"/>
    <w:rsid w:val="00050098"/>
    <w:rsid w:val="000501D1"/>
    <w:rsid w:val="000527E0"/>
    <w:rsid w:val="00052911"/>
    <w:rsid w:val="0005525E"/>
    <w:rsid w:val="000558B5"/>
    <w:rsid w:val="0005618F"/>
    <w:rsid w:val="000572B6"/>
    <w:rsid w:val="000573DD"/>
    <w:rsid w:val="00057FEA"/>
    <w:rsid w:val="000608AE"/>
    <w:rsid w:val="0006134D"/>
    <w:rsid w:val="000613F3"/>
    <w:rsid w:val="0006147F"/>
    <w:rsid w:val="00064E8C"/>
    <w:rsid w:val="00065B5D"/>
    <w:rsid w:val="00066120"/>
    <w:rsid w:val="00066D0B"/>
    <w:rsid w:val="00067AB5"/>
    <w:rsid w:val="00070825"/>
    <w:rsid w:val="00070EFA"/>
    <w:rsid w:val="00071586"/>
    <w:rsid w:val="000725ED"/>
    <w:rsid w:val="00073399"/>
    <w:rsid w:val="0007400D"/>
    <w:rsid w:val="000743D5"/>
    <w:rsid w:val="00074FFD"/>
    <w:rsid w:val="0007565D"/>
    <w:rsid w:val="000770E3"/>
    <w:rsid w:val="000816EC"/>
    <w:rsid w:val="000818C5"/>
    <w:rsid w:val="00084258"/>
    <w:rsid w:val="000847B6"/>
    <w:rsid w:val="00084B63"/>
    <w:rsid w:val="00084EB3"/>
    <w:rsid w:val="00084F2B"/>
    <w:rsid w:val="000852E8"/>
    <w:rsid w:val="00086382"/>
    <w:rsid w:val="00087244"/>
    <w:rsid w:val="00090A03"/>
    <w:rsid w:val="00092255"/>
    <w:rsid w:val="000927D2"/>
    <w:rsid w:val="00093340"/>
    <w:rsid w:val="000961F9"/>
    <w:rsid w:val="00096BE4"/>
    <w:rsid w:val="00097146"/>
    <w:rsid w:val="0009758F"/>
    <w:rsid w:val="000A017B"/>
    <w:rsid w:val="000A04EF"/>
    <w:rsid w:val="000A0B77"/>
    <w:rsid w:val="000A0CED"/>
    <w:rsid w:val="000A2981"/>
    <w:rsid w:val="000A2A6D"/>
    <w:rsid w:val="000A32ED"/>
    <w:rsid w:val="000A3D17"/>
    <w:rsid w:val="000A544A"/>
    <w:rsid w:val="000A555A"/>
    <w:rsid w:val="000A71A1"/>
    <w:rsid w:val="000B0745"/>
    <w:rsid w:val="000B24F9"/>
    <w:rsid w:val="000B2D8D"/>
    <w:rsid w:val="000B3578"/>
    <w:rsid w:val="000B3E55"/>
    <w:rsid w:val="000B46D0"/>
    <w:rsid w:val="000B6719"/>
    <w:rsid w:val="000B7013"/>
    <w:rsid w:val="000B7A4F"/>
    <w:rsid w:val="000C08B7"/>
    <w:rsid w:val="000C08D4"/>
    <w:rsid w:val="000C214B"/>
    <w:rsid w:val="000C2C80"/>
    <w:rsid w:val="000C3107"/>
    <w:rsid w:val="000C3403"/>
    <w:rsid w:val="000C34E1"/>
    <w:rsid w:val="000C39AD"/>
    <w:rsid w:val="000C3C63"/>
    <w:rsid w:val="000C4559"/>
    <w:rsid w:val="000C554C"/>
    <w:rsid w:val="000C559B"/>
    <w:rsid w:val="000C5CB1"/>
    <w:rsid w:val="000C628C"/>
    <w:rsid w:val="000C7807"/>
    <w:rsid w:val="000C7F9E"/>
    <w:rsid w:val="000D0565"/>
    <w:rsid w:val="000D1499"/>
    <w:rsid w:val="000D16D0"/>
    <w:rsid w:val="000D31C9"/>
    <w:rsid w:val="000D3252"/>
    <w:rsid w:val="000D327C"/>
    <w:rsid w:val="000D3C8E"/>
    <w:rsid w:val="000D4180"/>
    <w:rsid w:val="000D522F"/>
    <w:rsid w:val="000D58B6"/>
    <w:rsid w:val="000D665A"/>
    <w:rsid w:val="000D69E3"/>
    <w:rsid w:val="000D6E6A"/>
    <w:rsid w:val="000D7E6F"/>
    <w:rsid w:val="000E02EC"/>
    <w:rsid w:val="000E1BEE"/>
    <w:rsid w:val="000E1E78"/>
    <w:rsid w:val="000E21DD"/>
    <w:rsid w:val="000E2B55"/>
    <w:rsid w:val="000E32F5"/>
    <w:rsid w:val="000E3541"/>
    <w:rsid w:val="000E3890"/>
    <w:rsid w:val="000E39E0"/>
    <w:rsid w:val="000E4DCA"/>
    <w:rsid w:val="000E64A1"/>
    <w:rsid w:val="000E7BB9"/>
    <w:rsid w:val="000F0A58"/>
    <w:rsid w:val="000F0DB0"/>
    <w:rsid w:val="000F1EAE"/>
    <w:rsid w:val="000F2007"/>
    <w:rsid w:val="000F27F6"/>
    <w:rsid w:val="000F296C"/>
    <w:rsid w:val="000F2D9C"/>
    <w:rsid w:val="000F38A6"/>
    <w:rsid w:val="000F3930"/>
    <w:rsid w:val="000F4112"/>
    <w:rsid w:val="000F5189"/>
    <w:rsid w:val="000F5563"/>
    <w:rsid w:val="000F5628"/>
    <w:rsid w:val="000F5A0D"/>
    <w:rsid w:val="000F6DED"/>
    <w:rsid w:val="000F7272"/>
    <w:rsid w:val="000F7E58"/>
    <w:rsid w:val="0010010A"/>
    <w:rsid w:val="00100960"/>
    <w:rsid w:val="00100E9D"/>
    <w:rsid w:val="0010147C"/>
    <w:rsid w:val="00102336"/>
    <w:rsid w:val="00102CA3"/>
    <w:rsid w:val="001035E3"/>
    <w:rsid w:val="00104FF8"/>
    <w:rsid w:val="00105429"/>
    <w:rsid w:val="0010578B"/>
    <w:rsid w:val="00107FD6"/>
    <w:rsid w:val="001104E4"/>
    <w:rsid w:val="00110820"/>
    <w:rsid w:val="00110927"/>
    <w:rsid w:val="00110FC5"/>
    <w:rsid w:val="001119E8"/>
    <w:rsid w:val="00112551"/>
    <w:rsid w:val="0011282D"/>
    <w:rsid w:val="00112F71"/>
    <w:rsid w:val="00114233"/>
    <w:rsid w:val="001146BC"/>
    <w:rsid w:val="00115613"/>
    <w:rsid w:val="00115937"/>
    <w:rsid w:val="001171DD"/>
    <w:rsid w:val="001174C0"/>
    <w:rsid w:val="001213C2"/>
    <w:rsid w:val="00121E59"/>
    <w:rsid w:val="00121F3F"/>
    <w:rsid w:val="00122291"/>
    <w:rsid w:val="00123938"/>
    <w:rsid w:val="0012460B"/>
    <w:rsid w:val="001246D7"/>
    <w:rsid w:val="00124A1C"/>
    <w:rsid w:val="00124EC8"/>
    <w:rsid w:val="00125839"/>
    <w:rsid w:val="00125E56"/>
    <w:rsid w:val="00125F0A"/>
    <w:rsid w:val="00125FB3"/>
    <w:rsid w:val="001268D4"/>
    <w:rsid w:val="00126907"/>
    <w:rsid w:val="0012697C"/>
    <w:rsid w:val="001269AA"/>
    <w:rsid w:val="00126A04"/>
    <w:rsid w:val="00126EB6"/>
    <w:rsid w:val="0013098A"/>
    <w:rsid w:val="00130D38"/>
    <w:rsid w:val="00131526"/>
    <w:rsid w:val="00132140"/>
    <w:rsid w:val="001321B4"/>
    <w:rsid w:val="00132746"/>
    <w:rsid w:val="00133B6D"/>
    <w:rsid w:val="00133E34"/>
    <w:rsid w:val="00134C5A"/>
    <w:rsid w:val="00134CE9"/>
    <w:rsid w:val="0013518C"/>
    <w:rsid w:val="001353B6"/>
    <w:rsid w:val="00135603"/>
    <w:rsid w:val="001379DC"/>
    <w:rsid w:val="00137B5E"/>
    <w:rsid w:val="00140BB3"/>
    <w:rsid w:val="00140C76"/>
    <w:rsid w:val="00140EDB"/>
    <w:rsid w:val="001413A0"/>
    <w:rsid w:val="001429FA"/>
    <w:rsid w:val="00143EB0"/>
    <w:rsid w:val="00145FE3"/>
    <w:rsid w:val="00146935"/>
    <w:rsid w:val="001500BB"/>
    <w:rsid w:val="00152130"/>
    <w:rsid w:val="001524D9"/>
    <w:rsid w:val="001533FD"/>
    <w:rsid w:val="001545C9"/>
    <w:rsid w:val="00154C02"/>
    <w:rsid w:val="00155F50"/>
    <w:rsid w:val="001562D7"/>
    <w:rsid w:val="00156896"/>
    <w:rsid w:val="00156FDC"/>
    <w:rsid w:val="001577FB"/>
    <w:rsid w:val="001579F2"/>
    <w:rsid w:val="001603BF"/>
    <w:rsid w:val="001611CC"/>
    <w:rsid w:val="001623F2"/>
    <w:rsid w:val="001628A7"/>
    <w:rsid w:val="00163051"/>
    <w:rsid w:val="00164512"/>
    <w:rsid w:val="00164565"/>
    <w:rsid w:val="0016461D"/>
    <w:rsid w:val="00164C1D"/>
    <w:rsid w:val="00164C51"/>
    <w:rsid w:val="00165245"/>
    <w:rsid w:val="00165E53"/>
    <w:rsid w:val="00166904"/>
    <w:rsid w:val="0016744E"/>
    <w:rsid w:val="00167E9E"/>
    <w:rsid w:val="00171077"/>
    <w:rsid w:val="00171762"/>
    <w:rsid w:val="0017273F"/>
    <w:rsid w:val="00172755"/>
    <w:rsid w:val="00172F44"/>
    <w:rsid w:val="001735ED"/>
    <w:rsid w:val="00175B32"/>
    <w:rsid w:val="00176356"/>
    <w:rsid w:val="00176D82"/>
    <w:rsid w:val="00177700"/>
    <w:rsid w:val="00180283"/>
    <w:rsid w:val="001804B9"/>
    <w:rsid w:val="0018056B"/>
    <w:rsid w:val="001811AF"/>
    <w:rsid w:val="00181254"/>
    <w:rsid w:val="00181949"/>
    <w:rsid w:val="00181B73"/>
    <w:rsid w:val="00182AF9"/>
    <w:rsid w:val="00183DAE"/>
    <w:rsid w:val="00184B1C"/>
    <w:rsid w:val="00184BE9"/>
    <w:rsid w:val="001850D5"/>
    <w:rsid w:val="001853AA"/>
    <w:rsid w:val="00185B48"/>
    <w:rsid w:val="00185D8D"/>
    <w:rsid w:val="00185DD3"/>
    <w:rsid w:val="00187604"/>
    <w:rsid w:val="001876E0"/>
    <w:rsid w:val="00187E0F"/>
    <w:rsid w:val="0019079F"/>
    <w:rsid w:val="00190EF6"/>
    <w:rsid w:val="001930D6"/>
    <w:rsid w:val="00193740"/>
    <w:rsid w:val="001937B9"/>
    <w:rsid w:val="00193C05"/>
    <w:rsid w:val="001940DA"/>
    <w:rsid w:val="00194A32"/>
    <w:rsid w:val="00194AF5"/>
    <w:rsid w:val="001965B8"/>
    <w:rsid w:val="0019677C"/>
    <w:rsid w:val="001977B9"/>
    <w:rsid w:val="001977D5"/>
    <w:rsid w:val="00197BB2"/>
    <w:rsid w:val="001A1844"/>
    <w:rsid w:val="001A224F"/>
    <w:rsid w:val="001A2DF2"/>
    <w:rsid w:val="001A3FAD"/>
    <w:rsid w:val="001A433A"/>
    <w:rsid w:val="001A44C0"/>
    <w:rsid w:val="001A4650"/>
    <w:rsid w:val="001A76BA"/>
    <w:rsid w:val="001A7713"/>
    <w:rsid w:val="001A7EA2"/>
    <w:rsid w:val="001A7F62"/>
    <w:rsid w:val="001B0BC6"/>
    <w:rsid w:val="001B20F6"/>
    <w:rsid w:val="001B2BD6"/>
    <w:rsid w:val="001B3C87"/>
    <w:rsid w:val="001B4557"/>
    <w:rsid w:val="001B46ED"/>
    <w:rsid w:val="001B4BCD"/>
    <w:rsid w:val="001B53D7"/>
    <w:rsid w:val="001B541D"/>
    <w:rsid w:val="001B5F39"/>
    <w:rsid w:val="001B6884"/>
    <w:rsid w:val="001B708D"/>
    <w:rsid w:val="001B7D82"/>
    <w:rsid w:val="001C1238"/>
    <w:rsid w:val="001C21FD"/>
    <w:rsid w:val="001C22C2"/>
    <w:rsid w:val="001C241E"/>
    <w:rsid w:val="001C2B46"/>
    <w:rsid w:val="001C2BA3"/>
    <w:rsid w:val="001C2FB3"/>
    <w:rsid w:val="001C369A"/>
    <w:rsid w:val="001C3801"/>
    <w:rsid w:val="001C44E5"/>
    <w:rsid w:val="001C4B7B"/>
    <w:rsid w:val="001C6107"/>
    <w:rsid w:val="001C6DD8"/>
    <w:rsid w:val="001C7F98"/>
    <w:rsid w:val="001D154E"/>
    <w:rsid w:val="001D1B3A"/>
    <w:rsid w:val="001D1D69"/>
    <w:rsid w:val="001D2BCC"/>
    <w:rsid w:val="001D2D92"/>
    <w:rsid w:val="001D32C3"/>
    <w:rsid w:val="001D42A8"/>
    <w:rsid w:val="001D5B32"/>
    <w:rsid w:val="001D625C"/>
    <w:rsid w:val="001E06F0"/>
    <w:rsid w:val="001E1484"/>
    <w:rsid w:val="001E16E6"/>
    <w:rsid w:val="001E1921"/>
    <w:rsid w:val="001E1B3A"/>
    <w:rsid w:val="001E1E3C"/>
    <w:rsid w:val="001E226A"/>
    <w:rsid w:val="001E3063"/>
    <w:rsid w:val="001E3A79"/>
    <w:rsid w:val="001E4776"/>
    <w:rsid w:val="001E479D"/>
    <w:rsid w:val="001E55E1"/>
    <w:rsid w:val="001E5B87"/>
    <w:rsid w:val="001E6537"/>
    <w:rsid w:val="001E6683"/>
    <w:rsid w:val="001E6DE4"/>
    <w:rsid w:val="001E7A08"/>
    <w:rsid w:val="001E7A92"/>
    <w:rsid w:val="001F0D48"/>
    <w:rsid w:val="001F0D8C"/>
    <w:rsid w:val="001F1BAA"/>
    <w:rsid w:val="001F2AC8"/>
    <w:rsid w:val="001F37B8"/>
    <w:rsid w:val="001F4A5F"/>
    <w:rsid w:val="001F4CE2"/>
    <w:rsid w:val="001F5AD8"/>
    <w:rsid w:val="001F5F26"/>
    <w:rsid w:val="001F7B75"/>
    <w:rsid w:val="001F7CA0"/>
    <w:rsid w:val="00201E53"/>
    <w:rsid w:val="002034C5"/>
    <w:rsid w:val="002038F5"/>
    <w:rsid w:val="00203BEA"/>
    <w:rsid w:val="00203F91"/>
    <w:rsid w:val="00204568"/>
    <w:rsid w:val="00205935"/>
    <w:rsid w:val="00205BB2"/>
    <w:rsid w:val="00205F0C"/>
    <w:rsid w:val="00206576"/>
    <w:rsid w:val="002077C3"/>
    <w:rsid w:val="002077EC"/>
    <w:rsid w:val="00210449"/>
    <w:rsid w:val="002104BF"/>
    <w:rsid w:val="002109D6"/>
    <w:rsid w:val="00211656"/>
    <w:rsid w:val="00213531"/>
    <w:rsid w:val="00213953"/>
    <w:rsid w:val="00214D2E"/>
    <w:rsid w:val="00216240"/>
    <w:rsid w:val="00216E13"/>
    <w:rsid w:val="00217DEB"/>
    <w:rsid w:val="00220570"/>
    <w:rsid w:val="002205A2"/>
    <w:rsid w:val="00220760"/>
    <w:rsid w:val="00221B0F"/>
    <w:rsid w:val="002229BF"/>
    <w:rsid w:val="00222A04"/>
    <w:rsid w:val="00222EFD"/>
    <w:rsid w:val="00222FBE"/>
    <w:rsid w:val="00223A8E"/>
    <w:rsid w:val="00223C1C"/>
    <w:rsid w:val="00224B08"/>
    <w:rsid w:val="00224D27"/>
    <w:rsid w:val="00224E64"/>
    <w:rsid w:val="0022510F"/>
    <w:rsid w:val="0022532E"/>
    <w:rsid w:val="002316D9"/>
    <w:rsid w:val="00232604"/>
    <w:rsid w:val="0023280E"/>
    <w:rsid w:val="0023324F"/>
    <w:rsid w:val="002343DE"/>
    <w:rsid w:val="00234CCE"/>
    <w:rsid w:val="00235272"/>
    <w:rsid w:val="00235D31"/>
    <w:rsid w:val="002364F0"/>
    <w:rsid w:val="00236B38"/>
    <w:rsid w:val="00237041"/>
    <w:rsid w:val="002372ED"/>
    <w:rsid w:val="00240323"/>
    <w:rsid w:val="0024058E"/>
    <w:rsid w:val="00240A5B"/>
    <w:rsid w:val="00241922"/>
    <w:rsid w:val="00243235"/>
    <w:rsid w:val="00244549"/>
    <w:rsid w:val="00244B53"/>
    <w:rsid w:val="00245262"/>
    <w:rsid w:val="0024560F"/>
    <w:rsid w:val="00245817"/>
    <w:rsid w:val="00245BE0"/>
    <w:rsid w:val="00247D02"/>
    <w:rsid w:val="0025037F"/>
    <w:rsid w:val="00250F8C"/>
    <w:rsid w:val="002510C3"/>
    <w:rsid w:val="002511A3"/>
    <w:rsid w:val="00252B83"/>
    <w:rsid w:val="00252EFA"/>
    <w:rsid w:val="00253DC5"/>
    <w:rsid w:val="0025518A"/>
    <w:rsid w:val="002560F4"/>
    <w:rsid w:val="00256243"/>
    <w:rsid w:val="00257904"/>
    <w:rsid w:val="002605AE"/>
    <w:rsid w:val="002607A9"/>
    <w:rsid w:val="00261D7F"/>
    <w:rsid w:val="00261DAC"/>
    <w:rsid w:val="00262D51"/>
    <w:rsid w:val="00263223"/>
    <w:rsid w:val="00263235"/>
    <w:rsid w:val="00263E85"/>
    <w:rsid w:val="00264433"/>
    <w:rsid w:val="00264DA3"/>
    <w:rsid w:val="00266B21"/>
    <w:rsid w:val="00267002"/>
    <w:rsid w:val="002700C6"/>
    <w:rsid w:val="002719F3"/>
    <w:rsid w:val="00271A3D"/>
    <w:rsid w:val="00271B28"/>
    <w:rsid w:val="002730A9"/>
    <w:rsid w:val="0027326D"/>
    <w:rsid w:val="00274A83"/>
    <w:rsid w:val="00274E9A"/>
    <w:rsid w:val="00275757"/>
    <w:rsid w:val="00277236"/>
    <w:rsid w:val="002774CA"/>
    <w:rsid w:val="002778ED"/>
    <w:rsid w:val="00277F65"/>
    <w:rsid w:val="002803F7"/>
    <w:rsid w:val="00281198"/>
    <w:rsid w:val="00281360"/>
    <w:rsid w:val="00281FA6"/>
    <w:rsid w:val="00282491"/>
    <w:rsid w:val="00283E19"/>
    <w:rsid w:val="0028416D"/>
    <w:rsid w:val="002849B0"/>
    <w:rsid w:val="00284B4D"/>
    <w:rsid w:val="00286412"/>
    <w:rsid w:val="002868D1"/>
    <w:rsid w:val="00286FAB"/>
    <w:rsid w:val="00287408"/>
    <w:rsid w:val="002903D9"/>
    <w:rsid w:val="0029134C"/>
    <w:rsid w:val="00295AB5"/>
    <w:rsid w:val="00295ED7"/>
    <w:rsid w:val="00296571"/>
    <w:rsid w:val="00297076"/>
    <w:rsid w:val="0029711F"/>
    <w:rsid w:val="002974DF"/>
    <w:rsid w:val="002A0D13"/>
    <w:rsid w:val="002A12CD"/>
    <w:rsid w:val="002A19ED"/>
    <w:rsid w:val="002A2DBE"/>
    <w:rsid w:val="002A371B"/>
    <w:rsid w:val="002A3F2C"/>
    <w:rsid w:val="002A4F7F"/>
    <w:rsid w:val="002A5790"/>
    <w:rsid w:val="002A57F5"/>
    <w:rsid w:val="002A60D6"/>
    <w:rsid w:val="002A746C"/>
    <w:rsid w:val="002A7DB1"/>
    <w:rsid w:val="002A7E41"/>
    <w:rsid w:val="002A7F47"/>
    <w:rsid w:val="002B07B2"/>
    <w:rsid w:val="002B1193"/>
    <w:rsid w:val="002B1517"/>
    <w:rsid w:val="002B1701"/>
    <w:rsid w:val="002B2C27"/>
    <w:rsid w:val="002B2DBE"/>
    <w:rsid w:val="002B3C98"/>
    <w:rsid w:val="002B4398"/>
    <w:rsid w:val="002B499D"/>
    <w:rsid w:val="002B512E"/>
    <w:rsid w:val="002B5D58"/>
    <w:rsid w:val="002B5E20"/>
    <w:rsid w:val="002B5EEA"/>
    <w:rsid w:val="002B6F84"/>
    <w:rsid w:val="002C1828"/>
    <w:rsid w:val="002C2ED9"/>
    <w:rsid w:val="002C3672"/>
    <w:rsid w:val="002C44A2"/>
    <w:rsid w:val="002C472A"/>
    <w:rsid w:val="002C4764"/>
    <w:rsid w:val="002C4F83"/>
    <w:rsid w:val="002C5271"/>
    <w:rsid w:val="002C634A"/>
    <w:rsid w:val="002C64C6"/>
    <w:rsid w:val="002C6964"/>
    <w:rsid w:val="002C70A0"/>
    <w:rsid w:val="002C7A8D"/>
    <w:rsid w:val="002C7B9F"/>
    <w:rsid w:val="002D046F"/>
    <w:rsid w:val="002D08CF"/>
    <w:rsid w:val="002D10C8"/>
    <w:rsid w:val="002D23C7"/>
    <w:rsid w:val="002D250A"/>
    <w:rsid w:val="002D27C3"/>
    <w:rsid w:val="002D2A7D"/>
    <w:rsid w:val="002D329D"/>
    <w:rsid w:val="002D3894"/>
    <w:rsid w:val="002D583C"/>
    <w:rsid w:val="002D5D3D"/>
    <w:rsid w:val="002D6623"/>
    <w:rsid w:val="002D682B"/>
    <w:rsid w:val="002D747B"/>
    <w:rsid w:val="002E0F98"/>
    <w:rsid w:val="002E3E1E"/>
    <w:rsid w:val="002E52A3"/>
    <w:rsid w:val="002E73A0"/>
    <w:rsid w:val="002E76BE"/>
    <w:rsid w:val="002E796C"/>
    <w:rsid w:val="002E7B41"/>
    <w:rsid w:val="002F0A7E"/>
    <w:rsid w:val="002F110E"/>
    <w:rsid w:val="002F1689"/>
    <w:rsid w:val="002F193C"/>
    <w:rsid w:val="002F1B68"/>
    <w:rsid w:val="002F1F7B"/>
    <w:rsid w:val="002F1FEC"/>
    <w:rsid w:val="002F23A5"/>
    <w:rsid w:val="002F2D53"/>
    <w:rsid w:val="002F390F"/>
    <w:rsid w:val="002F466C"/>
    <w:rsid w:val="002F65D0"/>
    <w:rsid w:val="002F674B"/>
    <w:rsid w:val="003003B4"/>
    <w:rsid w:val="0030068A"/>
    <w:rsid w:val="00300B22"/>
    <w:rsid w:val="00301A8D"/>
    <w:rsid w:val="00301E98"/>
    <w:rsid w:val="00301FD6"/>
    <w:rsid w:val="003025B1"/>
    <w:rsid w:val="003029FF"/>
    <w:rsid w:val="00302EC5"/>
    <w:rsid w:val="00304371"/>
    <w:rsid w:val="0030437C"/>
    <w:rsid w:val="003043EA"/>
    <w:rsid w:val="00304E82"/>
    <w:rsid w:val="0030577E"/>
    <w:rsid w:val="0030681B"/>
    <w:rsid w:val="00307BA6"/>
    <w:rsid w:val="00307D47"/>
    <w:rsid w:val="00310143"/>
    <w:rsid w:val="00310591"/>
    <w:rsid w:val="00311D36"/>
    <w:rsid w:val="0031346B"/>
    <w:rsid w:val="00313B20"/>
    <w:rsid w:val="00314A2F"/>
    <w:rsid w:val="00315113"/>
    <w:rsid w:val="00315B8F"/>
    <w:rsid w:val="0032009E"/>
    <w:rsid w:val="00320364"/>
    <w:rsid w:val="00321183"/>
    <w:rsid w:val="00321923"/>
    <w:rsid w:val="003222CA"/>
    <w:rsid w:val="00323491"/>
    <w:rsid w:val="00324B52"/>
    <w:rsid w:val="0032714D"/>
    <w:rsid w:val="003304D4"/>
    <w:rsid w:val="0033135C"/>
    <w:rsid w:val="003318AD"/>
    <w:rsid w:val="00331C97"/>
    <w:rsid w:val="003324DC"/>
    <w:rsid w:val="00333298"/>
    <w:rsid w:val="003339C7"/>
    <w:rsid w:val="00333A5B"/>
    <w:rsid w:val="00333FE6"/>
    <w:rsid w:val="00335D85"/>
    <w:rsid w:val="00335F0F"/>
    <w:rsid w:val="00336063"/>
    <w:rsid w:val="00336664"/>
    <w:rsid w:val="0033718C"/>
    <w:rsid w:val="003402C8"/>
    <w:rsid w:val="00341913"/>
    <w:rsid w:val="00342729"/>
    <w:rsid w:val="00342FC5"/>
    <w:rsid w:val="00343640"/>
    <w:rsid w:val="00343B67"/>
    <w:rsid w:val="00343E56"/>
    <w:rsid w:val="00344575"/>
    <w:rsid w:val="003453EB"/>
    <w:rsid w:val="0034784E"/>
    <w:rsid w:val="0035001B"/>
    <w:rsid w:val="003508FA"/>
    <w:rsid w:val="00350C1A"/>
    <w:rsid w:val="00351EBD"/>
    <w:rsid w:val="00352F03"/>
    <w:rsid w:val="00356258"/>
    <w:rsid w:val="00360663"/>
    <w:rsid w:val="00360A0A"/>
    <w:rsid w:val="00361F03"/>
    <w:rsid w:val="00362074"/>
    <w:rsid w:val="003623A0"/>
    <w:rsid w:val="003624AF"/>
    <w:rsid w:val="003646F7"/>
    <w:rsid w:val="0036484E"/>
    <w:rsid w:val="00365BB6"/>
    <w:rsid w:val="0036619E"/>
    <w:rsid w:val="003666A5"/>
    <w:rsid w:val="00366785"/>
    <w:rsid w:val="00366796"/>
    <w:rsid w:val="00367649"/>
    <w:rsid w:val="00367E91"/>
    <w:rsid w:val="0037128A"/>
    <w:rsid w:val="003729E0"/>
    <w:rsid w:val="00373258"/>
    <w:rsid w:val="00373DBD"/>
    <w:rsid w:val="00375218"/>
    <w:rsid w:val="00375B79"/>
    <w:rsid w:val="00375C0C"/>
    <w:rsid w:val="00380CD0"/>
    <w:rsid w:val="00380DBB"/>
    <w:rsid w:val="00381330"/>
    <w:rsid w:val="00382911"/>
    <w:rsid w:val="00382EF2"/>
    <w:rsid w:val="00383C5F"/>
    <w:rsid w:val="00383C6C"/>
    <w:rsid w:val="00385504"/>
    <w:rsid w:val="003858AF"/>
    <w:rsid w:val="003859BC"/>
    <w:rsid w:val="003865CA"/>
    <w:rsid w:val="00386C89"/>
    <w:rsid w:val="00386F26"/>
    <w:rsid w:val="003874C4"/>
    <w:rsid w:val="003900EA"/>
    <w:rsid w:val="00390607"/>
    <w:rsid w:val="00391049"/>
    <w:rsid w:val="0039135F"/>
    <w:rsid w:val="00391966"/>
    <w:rsid w:val="003933D6"/>
    <w:rsid w:val="00393713"/>
    <w:rsid w:val="0039415F"/>
    <w:rsid w:val="00394A84"/>
    <w:rsid w:val="00395E85"/>
    <w:rsid w:val="003964BE"/>
    <w:rsid w:val="00396597"/>
    <w:rsid w:val="00396B00"/>
    <w:rsid w:val="003A1871"/>
    <w:rsid w:val="003A1FB0"/>
    <w:rsid w:val="003A2413"/>
    <w:rsid w:val="003A2EBE"/>
    <w:rsid w:val="003A45F9"/>
    <w:rsid w:val="003A4B57"/>
    <w:rsid w:val="003A4F41"/>
    <w:rsid w:val="003A55D5"/>
    <w:rsid w:val="003A5E3C"/>
    <w:rsid w:val="003A5F4C"/>
    <w:rsid w:val="003A6D83"/>
    <w:rsid w:val="003A77B9"/>
    <w:rsid w:val="003B1E38"/>
    <w:rsid w:val="003B23C3"/>
    <w:rsid w:val="003B24E4"/>
    <w:rsid w:val="003B2D73"/>
    <w:rsid w:val="003B34A4"/>
    <w:rsid w:val="003B36AD"/>
    <w:rsid w:val="003B6C22"/>
    <w:rsid w:val="003B76E4"/>
    <w:rsid w:val="003C07D4"/>
    <w:rsid w:val="003C09D9"/>
    <w:rsid w:val="003C1C08"/>
    <w:rsid w:val="003C2164"/>
    <w:rsid w:val="003C2C0D"/>
    <w:rsid w:val="003C34F4"/>
    <w:rsid w:val="003C3960"/>
    <w:rsid w:val="003C4FAC"/>
    <w:rsid w:val="003C51F6"/>
    <w:rsid w:val="003C6431"/>
    <w:rsid w:val="003C6E0E"/>
    <w:rsid w:val="003C7E17"/>
    <w:rsid w:val="003D0536"/>
    <w:rsid w:val="003D0732"/>
    <w:rsid w:val="003D0A2E"/>
    <w:rsid w:val="003D0CBB"/>
    <w:rsid w:val="003D1BFC"/>
    <w:rsid w:val="003D2298"/>
    <w:rsid w:val="003D2883"/>
    <w:rsid w:val="003D3905"/>
    <w:rsid w:val="003D3E86"/>
    <w:rsid w:val="003D56D3"/>
    <w:rsid w:val="003D7D59"/>
    <w:rsid w:val="003E1C28"/>
    <w:rsid w:val="003E1FCE"/>
    <w:rsid w:val="003E3B7E"/>
    <w:rsid w:val="003E4CF0"/>
    <w:rsid w:val="003E5D87"/>
    <w:rsid w:val="003E632D"/>
    <w:rsid w:val="003E6DE0"/>
    <w:rsid w:val="003F14D5"/>
    <w:rsid w:val="003F2372"/>
    <w:rsid w:val="003F2476"/>
    <w:rsid w:val="003F2B02"/>
    <w:rsid w:val="003F3042"/>
    <w:rsid w:val="003F41E3"/>
    <w:rsid w:val="003F4B64"/>
    <w:rsid w:val="003F4C53"/>
    <w:rsid w:val="003F6340"/>
    <w:rsid w:val="003F6766"/>
    <w:rsid w:val="003F7736"/>
    <w:rsid w:val="003F7A95"/>
    <w:rsid w:val="003F7D76"/>
    <w:rsid w:val="003F7E2A"/>
    <w:rsid w:val="003F7F27"/>
    <w:rsid w:val="0040043D"/>
    <w:rsid w:val="00400EEE"/>
    <w:rsid w:val="00401DAA"/>
    <w:rsid w:val="0040228D"/>
    <w:rsid w:val="004026A1"/>
    <w:rsid w:val="00403028"/>
    <w:rsid w:val="00403535"/>
    <w:rsid w:val="004036B5"/>
    <w:rsid w:val="004044D3"/>
    <w:rsid w:val="0040531A"/>
    <w:rsid w:val="00406285"/>
    <w:rsid w:val="00406998"/>
    <w:rsid w:val="00407213"/>
    <w:rsid w:val="004075CA"/>
    <w:rsid w:val="00410026"/>
    <w:rsid w:val="0041115E"/>
    <w:rsid w:val="00412A0E"/>
    <w:rsid w:val="00412D0F"/>
    <w:rsid w:val="004149B2"/>
    <w:rsid w:val="00416916"/>
    <w:rsid w:val="00416B6C"/>
    <w:rsid w:val="00416EC5"/>
    <w:rsid w:val="00420AA2"/>
    <w:rsid w:val="00420ADC"/>
    <w:rsid w:val="0042150C"/>
    <w:rsid w:val="00422844"/>
    <w:rsid w:val="00423F8B"/>
    <w:rsid w:val="00425E2A"/>
    <w:rsid w:val="00426133"/>
    <w:rsid w:val="0042637E"/>
    <w:rsid w:val="00426976"/>
    <w:rsid w:val="004307BB"/>
    <w:rsid w:val="00430C11"/>
    <w:rsid w:val="00431211"/>
    <w:rsid w:val="00432648"/>
    <w:rsid w:val="004327C7"/>
    <w:rsid w:val="00432AC3"/>
    <w:rsid w:val="00433853"/>
    <w:rsid w:val="00433E83"/>
    <w:rsid w:val="00434235"/>
    <w:rsid w:val="00435EC6"/>
    <w:rsid w:val="00436EC9"/>
    <w:rsid w:val="00440F07"/>
    <w:rsid w:val="0044378F"/>
    <w:rsid w:val="004437A9"/>
    <w:rsid w:val="00443A33"/>
    <w:rsid w:val="00444FA6"/>
    <w:rsid w:val="0044516D"/>
    <w:rsid w:val="00445297"/>
    <w:rsid w:val="00446523"/>
    <w:rsid w:val="00446F06"/>
    <w:rsid w:val="0044719D"/>
    <w:rsid w:val="00447C57"/>
    <w:rsid w:val="00450985"/>
    <w:rsid w:val="0045151E"/>
    <w:rsid w:val="00452335"/>
    <w:rsid w:val="0045257F"/>
    <w:rsid w:val="00453911"/>
    <w:rsid w:val="00455091"/>
    <w:rsid w:val="0046015D"/>
    <w:rsid w:val="0046229C"/>
    <w:rsid w:val="0046348D"/>
    <w:rsid w:val="004646BE"/>
    <w:rsid w:val="00464A9F"/>
    <w:rsid w:val="004656BF"/>
    <w:rsid w:val="00465CF0"/>
    <w:rsid w:val="0046798F"/>
    <w:rsid w:val="004710FC"/>
    <w:rsid w:val="0047122C"/>
    <w:rsid w:val="00471ED1"/>
    <w:rsid w:val="004728EF"/>
    <w:rsid w:val="004730FD"/>
    <w:rsid w:val="00473530"/>
    <w:rsid w:val="00473C94"/>
    <w:rsid w:val="0047436C"/>
    <w:rsid w:val="0047588A"/>
    <w:rsid w:val="00475A63"/>
    <w:rsid w:val="00476916"/>
    <w:rsid w:val="00476FE4"/>
    <w:rsid w:val="00480BD0"/>
    <w:rsid w:val="00480C6D"/>
    <w:rsid w:val="004819C4"/>
    <w:rsid w:val="00481BA5"/>
    <w:rsid w:val="00481DD0"/>
    <w:rsid w:val="004823FA"/>
    <w:rsid w:val="0048243D"/>
    <w:rsid w:val="004838D8"/>
    <w:rsid w:val="00483A24"/>
    <w:rsid w:val="00483BDC"/>
    <w:rsid w:val="00483C5A"/>
    <w:rsid w:val="00485CB9"/>
    <w:rsid w:val="0048671D"/>
    <w:rsid w:val="004870AC"/>
    <w:rsid w:val="00487190"/>
    <w:rsid w:val="004876B1"/>
    <w:rsid w:val="00487B7C"/>
    <w:rsid w:val="0049023C"/>
    <w:rsid w:val="00491D42"/>
    <w:rsid w:val="0049254A"/>
    <w:rsid w:val="00492AD6"/>
    <w:rsid w:val="0049311E"/>
    <w:rsid w:val="004935F5"/>
    <w:rsid w:val="004939C9"/>
    <w:rsid w:val="0049470E"/>
    <w:rsid w:val="00494AD2"/>
    <w:rsid w:val="00496757"/>
    <w:rsid w:val="00497B62"/>
    <w:rsid w:val="00497F66"/>
    <w:rsid w:val="004A135E"/>
    <w:rsid w:val="004A1DF5"/>
    <w:rsid w:val="004A20C6"/>
    <w:rsid w:val="004A2726"/>
    <w:rsid w:val="004A2B49"/>
    <w:rsid w:val="004A3726"/>
    <w:rsid w:val="004A397E"/>
    <w:rsid w:val="004A441F"/>
    <w:rsid w:val="004A4603"/>
    <w:rsid w:val="004A48F8"/>
    <w:rsid w:val="004A491F"/>
    <w:rsid w:val="004A4A67"/>
    <w:rsid w:val="004A4E43"/>
    <w:rsid w:val="004A546C"/>
    <w:rsid w:val="004A55B0"/>
    <w:rsid w:val="004A58DD"/>
    <w:rsid w:val="004A59B3"/>
    <w:rsid w:val="004A6DBB"/>
    <w:rsid w:val="004A77BB"/>
    <w:rsid w:val="004A7C35"/>
    <w:rsid w:val="004A7F70"/>
    <w:rsid w:val="004B12DA"/>
    <w:rsid w:val="004B19AA"/>
    <w:rsid w:val="004B1E0B"/>
    <w:rsid w:val="004B21F2"/>
    <w:rsid w:val="004B2D28"/>
    <w:rsid w:val="004B2D5B"/>
    <w:rsid w:val="004B4A49"/>
    <w:rsid w:val="004B52A4"/>
    <w:rsid w:val="004B5424"/>
    <w:rsid w:val="004B573D"/>
    <w:rsid w:val="004B5BF5"/>
    <w:rsid w:val="004B5D31"/>
    <w:rsid w:val="004B6734"/>
    <w:rsid w:val="004B736E"/>
    <w:rsid w:val="004B7A25"/>
    <w:rsid w:val="004B7C2E"/>
    <w:rsid w:val="004C0673"/>
    <w:rsid w:val="004C0A18"/>
    <w:rsid w:val="004C0B7B"/>
    <w:rsid w:val="004C0BAD"/>
    <w:rsid w:val="004C14D1"/>
    <w:rsid w:val="004C15C1"/>
    <w:rsid w:val="004C30D3"/>
    <w:rsid w:val="004C320E"/>
    <w:rsid w:val="004C3C16"/>
    <w:rsid w:val="004C424A"/>
    <w:rsid w:val="004C472F"/>
    <w:rsid w:val="004C4920"/>
    <w:rsid w:val="004C622C"/>
    <w:rsid w:val="004C63B4"/>
    <w:rsid w:val="004C6C19"/>
    <w:rsid w:val="004D055A"/>
    <w:rsid w:val="004D0A94"/>
    <w:rsid w:val="004D117C"/>
    <w:rsid w:val="004D19F7"/>
    <w:rsid w:val="004D32FE"/>
    <w:rsid w:val="004D35FC"/>
    <w:rsid w:val="004D4151"/>
    <w:rsid w:val="004D468E"/>
    <w:rsid w:val="004D5031"/>
    <w:rsid w:val="004D533F"/>
    <w:rsid w:val="004D675C"/>
    <w:rsid w:val="004D6F31"/>
    <w:rsid w:val="004D7012"/>
    <w:rsid w:val="004E0543"/>
    <w:rsid w:val="004E0755"/>
    <w:rsid w:val="004E1A3A"/>
    <w:rsid w:val="004E20EA"/>
    <w:rsid w:val="004E299F"/>
    <w:rsid w:val="004E2E5C"/>
    <w:rsid w:val="004E34F6"/>
    <w:rsid w:val="004E443E"/>
    <w:rsid w:val="004E48FD"/>
    <w:rsid w:val="004E5052"/>
    <w:rsid w:val="004E5073"/>
    <w:rsid w:val="004E5B24"/>
    <w:rsid w:val="004E67B4"/>
    <w:rsid w:val="004E7194"/>
    <w:rsid w:val="004E7794"/>
    <w:rsid w:val="004E7DFC"/>
    <w:rsid w:val="004E7EB2"/>
    <w:rsid w:val="004F0624"/>
    <w:rsid w:val="004F4208"/>
    <w:rsid w:val="004F4479"/>
    <w:rsid w:val="004F4A5A"/>
    <w:rsid w:val="004F5401"/>
    <w:rsid w:val="004F5A6F"/>
    <w:rsid w:val="004F61DD"/>
    <w:rsid w:val="004F6A0F"/>
    <w:rsid w:val="004F6CC4"/>
    <w:rsid w:val="004F7738"/>
    <w:rsid w:val="005001BC"/>
    <w:rsid w:val="00500298"/>
    <w:rsid w:val="00500AA5"/>
    <w:rsid w:val="00500D36"/>
    <w:rsid w:val="005010C0"/>
    <w:rsid w:val="00501352"/>
    <w:rsid w:val="00501817"/>
    <w:rsid w:val="00502461"/>
    <w:rsid w:val="0050273A"/>
    <w:rsid w:val="005030DD"/>
    <w:rsid w:val="00504250"/>
    <w:rsid w:val="00504293"/>
    <w:rsid w:val="00504463"/>
    <w:rsid w:val="005049A6"/>
    <w:rsid w:val="00505487"/>
    <w:rsid w:val="0050550D"/>
    <w:rsid w:val="005057EA"/>
    <w:rsid w:val="00507ECD"/>
    <w:rsid w:val="0051105F"/>
    <w:rsid w:val="00511FDE"/>
    <w:rsid w:val="005123AB"/>
    <w:rsid w:val="00512908"/>
    <w:rsid w:val="00513D59"/>
    <w:rsid w:val="0051457D"/>
    <w:rsid w:val="00516B1A"/>
    <w:rsid w:val="00516BA0"/>
    <w:rsid w:val="00517F4B"/>
    <w:rsid w:val="00517F8D"/>
    <w:rsid w:val="0052005C"/>
    <w:rsid w:val="005201BA"/>
    <w:rsid w:val="0052024B"/>
    <w:rsid w:val="00520D77"/>
    <w:rsid w:val="00520F94"/>
    <w:rsid w:val="005210CE"/>
    <w:rsid w:val="0052123A"/>
    <w:rsid w:val="00521816"/>
    <w:rsid w:val="005219B6"/>
    <w:rsid w:val="005221A4"/>
    <w:rsid w:val="00523C2A"/>
    <w:rsid w:val="00523D0D"/>
    <w:rsid w:val="005245A6"/>
    <w:rsid w:val="00524D35"/>
    <w:rsid w:val="00524D89"/>
    <w:rsid w:val="00524F6D"/>
    <w:rsid w:val="00525686"/>
    <w:rsid w:val="0052591C"/>
    <w:rsid w:val="00526500"/>
    <w:rsid w:val="005272CE"/>
    <w:rsid w:val="00527A31"/>
    <w:rsid w:val="00527CD8"/>
    <w:rsid w:val="005303A0"/>
    <w:rsid w:val="005303D6"/>
    <w:rsid w:val="00530923"/>
    <w:rsid w:val="0053095C"/>
    <w:rsid w:val="00531AB8"/>
    <w:rsid w:val="00531DF0"/>
    <w:rsid w:val="00532A30"/>
    <w:rsid w:val="005331B1"/>
    <w:rsid w:val="005338F0"/>
    <w:rsid w:val="00533ACC"/>
    <w:rsid w:val="00533C66"/>
    <w:rsid w:val="00534639"/>
    <w:rsid w:val="005347C1"/>
    <w:rsid w:val="0053676F"/>
    <w:rsid w:val="005369A1"/>
    <w:rsid w:val="005375BA"/>
    <w:rsid w:val="00540086"/>
    <w:rsid w:val="00540277"/>
    <w:rsid w:val="00541CFE"/>
    <w:rsid w:val="005424EB"/>
    <w:rsid w:val="00542EAA"/>
    <w:rsid w:val="00543068"/>
    <w:rsid w:val="005432AD"/>
    <w:rsid w:val="00543FB2"/>
    <w:rsid w:val="005444B8"/>
    <w:rsid w:val="00545C12"/>
    <w:rsid w:val="00546130"/>
    <w:rsid w:val="00547102"/>
    <w:rsid w:val="005472AF"/>
    <w:rsid w:val="00547891"/>
    <w:rsid w:val="00547B52"/>
    <w:rsid w:val="00547B94"/>
    <w:rsid w:val="005500D8"/>
    <w:rsid w:val="0055016E"/>
    <w:rsid w:val="00551AC5"/>
    <w:rsid w:val="00553D14"/>
    <w:rsid w:val="00553E8F"/>
    <w:rsid w:val="00553FD7"/>
    <w:rsid w:val="005544AC"/>
    <w:rsid w:val="0055499A"/>
    <w:rsid w:val="00554EAA"/>
    <w:rsid w:val="005557BE"/>
    <w:rsid w:val="00560342"/>
    <w:rsid w:val="005621A6"/>
    <w:rsid w:val="0056286B"/>
    <w:rsid w:val="005633CD"/>
    <w:rsid w:val="0056466B"/>
    <w:rsid w:val="005657A1"/>
    <w:rsid w:val="00565897"/>
    <w:rsid w:val="00566428"/>
    <w:rsid w:val="005666C9"/>
    <w:rsid w:val="00567606"/>
    <w:rsid w:val="00567C56"/>
    <w:rsid w:val="00567F3D"/>
    <w:rsid w:val="005701A3"/>
    <w:rsid w:val="00571649"/>
    <w:rsid w:val="00572096"/>
    <w:rsid w:val="00575CEC"/>
    <w:rsid w:val="00576062"/>
    <w:rsid w:val="005765C3"/>
    <w:rsid w:val="00576F8D"/>
    <w:rsid w:val="00577B29"/>
    <w:rsid w:val="00580946"/>
    <w:rsid w:val="00580AEA"/>
    <w:rsid w:val="00581128"/>
    <w:rsid w:val="0058171F"/>
    <w:rsid w:val="00581D5D"/>
    <w:rsid w:val="0058256A"/>
    <w:rsid w:val="00582C08"/>
    <w:rsid w:val="005832AC"/>
    <w:rsid w:val="00583389"/>
    <w:rsid w:val="00583467"/>
    <w:rsid w:val="005845B3"/>
    <w:rsid w:val="00586ACF"/>
    <w:rsid w:val="00590A89"/>
    <w:rsid w:val="00591176"/>
    <w:rsid w:val="00591666"/>
    <w:rsid w:val="00591B8E"/>
    <w:rsid w:val="00591E50"/>
    <w:rsid w:val="005922BE"/>
    <w:rsid w:val="00592F51"/>
    <w:rsid w:val="00593113"/>
    <w:rsid w:val="00593C9C"/>
    <w:rsid w:val="0059410D"/>
    <w:rsid w:val="00595A08"/>
    <w:rsid w:val="00596A93"/>
    <w:rsid w:val="0059743B"/>
    <w:rsid w:val="00597A76"/>
    <w:rsid w:val="005A176F"/>
    <w:rsid w:val="005A19DF"/>
    <w:rsid w:val="005A281C"/>
    <w:rsid w:val="005A2D1E"/>
    <w:rsid w:val="005A2D4F"/>
    <w:rsid w:val="005A327F"/>
    <w:rsid w:val="005A4BE6"/>
    <w:rsid w:val="005A4E71"/>
    <w:rsid w:val="005A5606"/>
    <w:rsid w:val="005A634D"/>
    <w:rsid w:val="005A6C53"/>
    <w:rsid w:val="005A7955"/>
    <w:rsid w:val="005A79D4"/>
    <w:rsid w:val="005A7AFA"/>
    <w:rsid w:val="005B005E"/>
    <w:rsid w:val="005B059D"/>
    <w:rsid w:val="005B1170"/>
    <w:rsid w:val="005B193F"/>
    <w:rsid w:val="005B2667"/>
    <w:rsid w:val="005B3229"/>
    <w:rsid w:val="005B3758"/>
    <w:rsid w:val="005B384B"/>
    <w:rsid w:val="005B419F"/>
    <w:rsid w:val="005B4FA2"/>
    <w:rsid w:val="005B5369"/>
    <w:rsid w:val="005B5C04"/>
    <w:rsid w:val="005B5C56"/>
    <w:rsid w:val="005B7169"/>
    <w:rsid w:val="005B7659"/>
    <w:rsid w:val="005C0990"/>
    <w:rsid w:val="005C114C"/>
    <w:rsid w:val="005C164A"/>
    <w:rsid w:val="005C1F8D"/>
    <w:rsid w:val="005C2916"/>
    <w:rsid w:val="005C2A22"/>
    <w:rsid w:val="005C308D"/>
    <w:rsid w:val="005C3517"/>
    <w:rsid w:val="005C3D42"/>
    <w:rsid w:val="005C4614"/>
    <w:rsid w:val="005C4B59"/>
    <w:rsid w:val="005C508B"/>
    <w:rsid w:val="005C5097"/>
    <w:rsid w:val="005C602A"/>
    <w:rsid w:val="005D0705"/>
    <w:rsid w:val="005D0B61"/>
    <w:rsid w:val="005D1EE8"/>
    <w:rsid w:val="005D2882"/>
    <w:rsid w:val="005D312A"/>
    <w:rsid w:val="005D3775"/>
    <w:rsid w:val="005D46BB"/>
    <w:rsid w:val="005D4FC9"/>
    <w:rsid w:val="005D5DA2"/>
    <w:rsid w:val="005D5E8A"/>
    <w:rsid w:val="005D66B9"/>
    <w:rsid w:val="005D6ABA"/>
    <w:rsid w:val="005D6F2C"/>
    <w:rsid w:val="005D78B4"/>
    <w:rsid w:val="005D7B73"/>
    <w:rsid w:val="005E0D29"/>
    <w:rsid w:val="005E163F"/>
    <w:rsid w:val="005E3256"/>
    <w:rsid w:val="005E3996"/>
    <w:rsid w:val="005E556D"/>
    <w:rsid w:val="005E6EBC"/>
    <w:rsid w:val="005E732F"/>
    <w:rsid w:val="005E7B3D"/>
    <w:rsid w:val="005F034A"/>
    <w:rsid w:val="005F0E9D"/>
    <w:rsid w:val="005F3BCB"/>
    <w:rsid w:val="005F41DA"/>
    <w:rsid w:val="005F61BD"/>
    <w:rsid w:val="00600175"/>
    <w:rsid w:val="0060029A"/>
    <w:rsid w:val="0060082A"/>
    <w:rsid w:val="00600E02"/>
    <w:rsid w:val="00601508"/>
    <w:rsid w:val="006015C1"/>
    <w:rsid w:val="00601B70"/>
    <w:rsid w:val="0060214E"/>
    <w:rsid w:val="006021D5"/>
    <w:rsid w:val="00603DF6"/>
    <w:rsid w:val="006050DC"/>
    <w:rsid w:val="00605C88"/>
    <w:rsid w:val="00610DCB"/>
    <w:rsid w:val="00610E19"/>
    <w:rsid w:val="00611728"/>
    <w:rsid w:val="00613755"/>
    <w:rsid w:val="00613BDE"/>
    <w:rsid w:val="00613C69"/>
    <w:rsid w:val="006147D7"/>
    <w:rsid w:val="006149AC"/>
    <w:rsid w:val="006155D2"/>
    <w:rsid w:val="00620F5A"/>
    <w:rsid w:val="00621057"/>
    <w:rsid w:val="0062133C"/>
    <w:rsid w:val="00621738"/>
    <w:rsid w:val="00621B8E"/>
    <w:rsid w:val="00622C92"/>
    <w:rsid w:val="00622CDC"/>
    <w:rsid w:val="00623AE5"/>
    <w:rsid w:val="00624891"/>
    <w:rsid w:val="0062553C"/>
    <w:rsid w:val="006257FB"/>
    <w:rsid w:val="00626F3E"/>
    <w:rsid w:val="00626F5E"/>
    <w:rsid w:val="00626FFF"/>
    <w:rsid w:val="00630A6B"/>
    <w:rsid w:val="00631E38"/>
    <w:rsid w:val="0063262A"/>
    <w:rsid w:val="00633096"/>
    <w:rsid w:val="00634571"/>
    <w:rsid w:val="00635138"/>
    <w:rsid w:val="00635337"/>
    <w:rsid w:val="006354FC"/>
    <w:rsid w:val="00637107"/>
    <w:rsid w:val="00640E13"/>
    <w:rsid w:val="00643EE9"/>
    <w:rsid w:val="006443BC"/>
    <w:rsid w:val="00645D27"/>
    <w:rsid w:val="00646EDA"/>
    <w:rsid w:val="006474D7"/>
    <w:rsid w:val="006477B7"/>
    <w:rsid w:val="00647C05"/>
    <w:rsid w:val="00650034"/>
    <w:rsid w:val="0065034F"/>
    <w:rsid w:val="0065122B"/>
    <w:rsid w:val="00651B0E"/>
    <w:rsid w:val="006527A4"/>
    <w:rsid w:val="00652D0A"/>
    <w:rsid w:val="00654CEB"/>
    <w:rsid w:val="00654EA7"/>
    <w:rsid w:val="00655572"/>
    <w:rsid w:val="00655ECB"/>
    <w:rsid w:val="0065731B"/>
    <w:rsid w:val="0066087F"/>
    <w:rsid w:val="00661748"/>
    <w:rsid w:val="00661B27"/>
    <w:rsid w:val="00662474"/>
    <w:rsid w:val="00662532"/>
    <w:rsid w:val="0066375A"/>
    <w:rsid w:val="006637D3"/>
    <w:rsid w:val="00665320"/>
    <w:rsid w:val="006654B7"/>
    <w:rsid w:val="006657F6"/>
    <w:rsid w:val="006661A7"/>
    <w:rsid w:val="00666DE2"/>
    <w:rsid w:val="00667019"/>
    <w:rsid w:val="00667830"/>
    <w:rsid w:val="00667EFC"/>
    <w:rsid w:val="006707F1"/>
    <w:rsid w:val="00670A68"/>
    <w:rsid w:val="00671E1C"/>
    <w:rsid w:val="006730E7"/>
    <w:rsid w:val="00674C97"/>
    <w:rsid w:val="00674D43"/>
    <w:rsid w:val="00676733"/>
    <w:rsid w:val="006767E6"/>
    <w:rsid w:val="00676DF3"/>
    <w:rsid w:val="00677455"/>
    <w:rsid w:val="00677DFA"/>
    <w:rsid w:val="006802B6"/>
    <w:rsid w:val="006809CC"/>
    <w:rsid w:val="006829AD"/>
    <w:rsid w:val="00684227"/>
    <w:rsid w:val="0068495B"/>
    <w:rsid w:val="00685CD2"/>
    <w:rsid w:val="00685FAD"/>
    <w:rsid w:val="0068614E"/>
    <w:rsid w:val="0068641C"/>
    <w:rsid w:val="006869F4"/>
    <w:rsid w:val="00690EB3"/>
    <w:rsid w:val="006910BB"/>
    <w:rsid w:val="00691450"/>
    <w:rsid w:val="00691521"/>
    <w:rsid w:val="006926B1"/>
    <w:rsid w:val="00693028"/>
    <w:rsid w:val="006936E2"/>
    <w:rsid w:val="00693E08"/>
    <w:rsid w:val="006954EE"/>
    <w:rsid w:val="0069642B"/>
    <w:rsid w:val="00696702"/>
    <w:rsid w:val="00696B3A"/>
    <w:rsid w:val="00696CD2"/>
    <w:rsid w:val="006A03A6"/>
    <w:rsid w:val="006A0C43"/>
    <w:rsid w:val="006A17FB"/>
    <w:rsid w:val="006A183D"/>
    <w:rsid w:val="006A2A58"/>
    <w:rsid w:val="006A2C1B"/>
    <w:rsid w:val="006A3054"/>
    <w:rsid w:val="006A492C"/>
    <w:rsid w:val="006A4E49"/>
    <w:rsid w:val="006A4F83"/>
    <w:rsid w:val="006A76F5"/>
    <w:rsid w:val="006A7A8C"/>
    <w:rsid w:val="006A7AB0"/>
    <w:rsid w:val="006B00B6"/>
    <w:rsid w:val="006B0AA7"/>
    <w:rsid w:val="006B15C0"/>
    <w:rsid w:val="006B25FD"/>
    <w:rsid w:val="006B27C8"/>
    <w:rsid w:val="006B2FA6"/>
    <w:rsid w:val="006B3344"/>
    <w:rsid w:val="006B391D"/>
    <w:rsid w:val="006B3ECA"/>
    <w:rsid w:val="006B63B0"/>
    <w:rsid w:val="006B6ADE"/>
    <w:rsid w:val="006B741F"/>
    <w:rsid w:val="006B74C7"/>
    <w:rsid w:val="006C20A8"/>
    <w:rsid w:val="006C2717"/>
    <w:rsid w:val="006C2963"/>
    <w:rsid w:val="006C32E4"/>
    <w:rsid w:val="006C4015"/>
    <w:rsid w:val="006C4871"/>
    <w:rsid w:val="006C488C"/>
    <w:rsid w:val="006C61F1"/>
    <w:rsid w:val="006C7218"/>
    <w:rsid w:val="006D005C"/>
    <w:rsid w:val="006D0E7D"/>
    <w:rsid w:val="006D2DC8"/>
    <w:rsid w:val="006D4664"/>
    <w:rsid w:val="006D48A0"/>
    <w:rsid w:val="006D4A63"/>
    <w:rsid w:val="006D7173"/>
    <w:rsid w:val="006D7491"/>
    <w:rsid w:val="006E0333"/>
    <w:rsid w:val="006E2192"/>
    <w:rsid w:val="006E4410"/>
    <w:rsid w:val="006E4EBB"/>
    <w:rsid w:val="006E623E"/>
    <w:rsid w:val="006E62F4"/>
    <w:rsid w:val="006E6612"/>
    <w:rsid w:val="006E69C1"/>
    <w:rsid w:val="006E6DE8"/>
    <w:rsid w:val="006E717E"/>
    <w:rsid w:val="006E71A3"/>
    <w:rsid w:val="006E7887"/>
    <w:rsid w:val="006E7DD3"/>
    <w:rsid w:val="006F1590"/>
    <w:rsid w:val="006F18B0"/>
    <w:rsid w:val="006F33BE"/>
    <w:rsid w:val="006F35F6"/>
    <w:rsid w:val="006F376A"/>
    <w:rsid w:val="006F4130"/>
    <w:rsid w:val="006F56FD"/>
    <w:rsid w:val="006F5A17"/>
    <w:rsid w:val="006F6E98"/>
    <w:rsid w:val="007008E4"/>
    <w:rsid w:val="00700EB0"/>
    <w:rsid w:val="007020F4"/>
    <w:rsid w:val="00703982"/>
    <w:rsid w:val="007043A0"/>
    <w:rsid w:val="007053EF"/>
    <w:rsid w:val="00705B4D"/>
    <w:rsid w:val="00705CA1"/>
    <w:rsid w:val="00705DB6"/>
    <w:rsid w:val="007064A9"/>
    <w:rsid w:val="00706AA6"/>
    <w:rsid w:val="00706EB1"/>
    <w:rsid w:val="0070714D"/>
    <w:rsid w:val="00710D36"/>
    <w:rsid w:val="00711146"/>
    <w:rsid w:val="007119DA"/>
    <w:rsid w:val="00711E5E"/>
    <w:rsid w:val="007126EC"/>
    <w:rsid w:val="00712DC6"/>
    <w:rsid w:val="00712E7E"/>
    <w:rsid w:val="0071321E"/>
    <w:rsid w:val="00713728"/>
    <w:rsid w:val="00714C6E"/>
    <w:rsid w:val="00714CDA"/>
    <w:rsid w:val="007151D8"/>
    <w:rsid w:val="00720A45"/>
    <w:rsid w:val="00720B85"/>
    <w:rsid w:val="007210DC"/>
    <w:rsid w:val="0072126B"/>
    <w:rsid w:val="007215D1"/>
    <w:rsid w:val="00722511"/>
    <w:rsid w:val="0072290B"/>
    <w:rsid w:val="00722C3F"/>
    <w:rsid w:val="00722CD8"/>
    <w:rsid w:val="00722F06"/>
    <w:rsid w:val="00723064"/>
    <w:rsid w:val="007238F9"/>
    <w:rsid w:val="00724739"/>
    <w:rsid w:val="00727266"/>
    <w:rsid w:val="00727657"/>
    <w:rsid w:val="00730017"/>
    <w:rsid w:val="0073091F"/>
    <w:rsid w:val="0073092C"/>
    <w:rsid w:val="0073129B"/>
    <w:rsid w:val="0073133E"/>
    <w:rsid w:val="00731389"/>
    <w:rsid w:val="00731D9C"/>
    <w:rsid w:val="00732E6A"/>
    <w:rsid w:val="00733409"/>
    <w:rsid w:val="00733984"/>
    <w:rsid w:val="00733FB1"/>
    <w:rsid w:val="00734D87"/>
    <w:rsid w:val="00736CD4"/>
    <w:rsid w:val="00736EA9"/>
    <w:rsid w:val="00737262"/>
    <w:rsid w:val="00737C6D"/>
    <w:rsid w:val="00740CC4"/>
    <w:rsid w:val="007412A3"/>
    <w:rsid w:val="00742B97"/>
    <w:rsid w:val="00742F7C"/>
    <w:rsid w:val="007433B5"/>
    <w:rsid w:val="00745170"/>
    <w:rsid w:val="007455AF"/>
    <w:rsid w:val="00745D7E"/>
    <w:rsid w:val="0074671E"/>
    <w:rsid w:val="00750A20"/>
    <w:rsid w:val="007519F3"/>
    <w:rsid w:val="00751A38"/>
    <w:rsid w:val="00753689"/>
    <w:rsid w:val="00756374"/>
    <w:rsid w:val="0075696E"/>
    <w:rsid w:val="007570C4"/>
    <w:rsid w:val="00760394"/>
    <w:rsid w:val="00762A5D"/>
    <w:rsid w:val="00762E5E"/>
    <w:rsid w:val="00762E94"/>
    <w:rsid w:val="00763A68"/>
    <w:rsid w:val="00763C1D"/>
    <w:rsid w:val="00763F26"/>
    <w:rsid w:val="00764BF2"/>
    <w:rsid w:val="00764C3B"/>
    <w:rsid w:val="007661FE"/>
    <w:rsid w:val="0076751F"/>
    <w:rsid w:val="00767FF0"/>
    <w:rsid w:val="007723C4"/>
    <w:rsid w:val="007754F1"/>
    <w:rsid w:val="007760F1"/>
    <w:rsid w:val="00776A82"/>
    <w:rsid w:val="00776E97"/>
    <w:rsid w:val="00776F2E"/>
    <w:rsid w:val="00777435"/>
    <w:rsid w:val="00780154"/>
    <w:rsid w:val="007806A3"/>
    <w:rsid w:val="00780AED"/>
    <w:rsid w:val="007819FE"/>
    <w:rsid w:val="00781EA3"/>
    <w:rsid w:val="00782D32"/>
    <w:rsid w:val="00782EAD"/>
    <w:rsid w:val="0078338C"/>
    <w:rsid w:val="0078343B"/>
    <w:rsid w:val="007848CB"/>
    <w:rsid w:val="007854B4"/>
    <w:rsid w:val="007858FA"/>
    <w:rsid w:val="00787026"/>
    <w:rsid w:val="00787BD7"/>
    <w:rsid w:val="00790910"/>
    <w:rsid w:val="00790A99"/>
    <w:rsid w:val="00791129"/>
    <w:rsid w:val="0079123D"/>
    <w:rsid w:val="0079293B"/>
    <w:rsid w:val="00793CA0"/>
    <w:rsid w:val="00793D77"/>
    <w:rsid w:val="00793FB7"/>
    <w:rsid w:val="00794060"/>
    <w:rsid w:val="007949C4"/>
    <w:rsid w:val="00797216"/>
    <w:rsid w:val="00797682"/>
    <w:rsid w:val="00797932"/>
    <w:rsid w:val="00797F88"/>
    <w:rsid w:val="007A0B2A"/>
    <w:rsid w:val="007A4549"/>
    <w:rsid w:val="007A6546"/>
    <w:rsid w:val="007A65AB"/>
    <w:rsid w:val="007A668F"/>
    <w:rsid w:val="007B2194"/>
    <w:rsid w:val="007B2FAC"/>
    <w:rsid w:val="007B42B3"/>
    <w:rsid w:val="007B455D"/>
    <w:rsid w:val="007B47F2"/>
    <w:rsid w:val="007B5B80"/>
    <w:rsid w:val="007B5E31"/>
    <w:rsid w:val="007B6A5B"/>
    <w:rsid w:val="007B6DAF"/>
    <w:rsid w:val="007B76D0"/>
    <w:rsid w:val="007B7A0F"/>
    <w:rsid w:val="007B7AB6"/>
    <w:rsid w:val="007C125C"/>
    <w:rsid w:val="007C1C6E"/>
    <w:rsid w:val="007C2DD3"/>
    <w:rsid w:val="007C32A3"/>
    <w:rsid w:val="007C338B"/>
    <w:rsid w:val="007C3C81"/>
    <w:rsid w:val="007C3E89"/>
    <w:rsid w:val="007C4734"/>
    <w:rsid w:val="007C4D00"/>
    <w:rsid w:val="007C570F"/>
    <w:rsid w:val="007C6552"/>
    <w:rsid w:val="007C6594"/>
    <w:rsid w:val="007C65FC"/>
    <w:rsid w:val="007C6AD2"/>
    <w:rsid w:val="007D0810"/>
    <w:rsid w:val="007D102D"/>
    <w:rsid w:val="007D1324"/>
    <w:rsid w:val="007D1EC9"/>
    <w:rsid w:val="007D3811"/>
    <w:rsid w:val="007D3C0B"/>
    <w:rsid w:val="007D431B"/>
    <w:rsid w:val="007D5683"/>
    <w:rsid w:val="007D6416"/>
    <w:rsid w:val="007D6B9B"/>
    <w:rsid w:val="007D7ADD"/>
    <w:rsid w:val="007E0A05"/>
    <w:rsid w:val="007E0BFD"/>
    <w:rsid w:val="007E1831"/>
    <w:rsid w:val="007E18A6"/>
    <w:rsid w:val="007E25A4"/>
    <w:rsid w:val="007E360A"/>
    <w:rsid w:val="007E4210"/>
    <w:rsid w:val="007E4650"/>
    <w:rsid w:val="007E4B2F"/>
    <w:rsid w:val="007E6813"/>
    <w:rsid w:val="007E68D1"/>
    <w:rsid w:val="007E6AEE"/>
    <w:rsid w:val="007E7918"/>
    <w:rsid w:val="007F04D3"/>
    <w:rsid w:val="007F10FB"/>
    <w:rsid w:val="007F12F0"/>
    <w:rsid w:val="007F279E"/>
    <w:rsid w:val="007F2F3C"/>
    <w:rsid w:val="007F2FC2"/>
    <w:rsid w:val="007F3FD6"/>
    <w:rsid w:val="007F4338"/>
    <w:rsid w:val="007F50DF"/>
    <w:rsid w:val="007F5378"/>
    <w:rsid w:val="007F5483"/>
    <w:rsid w:val="007F58B6"/>
    <w:rsid w:val="007F6101"/>
    <w:rsid w:val="007F631A"/>
    <w:rsid w:val="007F7FE7"/>
    <w:rsid w:val="008001F6"/>
    <w:rsid w:val="00803141"/>
    <w:rsid w:val="008034DC"/>
    <w:rsid w:val="008041CD"/>
    <w:rsid w:val="008047A0"/>
    <w:rsid w:val="008054A4"/>
    <w:rsid w:val="008075EA"/>
    <w:rsid w:val="0080765D"/>
    <w:rsid w:val="00807763"/>
    <w:rsid w:val="00807FBC"/>
    <w:rsid w:val="00810D5F"/>
    <w:rsid w:val="00811DD6"/>
    <w:rsid w:val="0081271C"/>
    <w:rsid w:val="00812854"/>
    <w:rsid w:val="008135E3"/>
    <w:rsid w:val="00813D55"/>
    <w:rsid w:val="00814546"/>
    <w:rsid w:val="00814C2E"/>
    <w:rsid w:val="00815377"/>
    <w:rsid w:val="0081771A"/>
    <w:rsid w:val="00817C63"/>
    <w:rsid w:val="008205FE"/>
    <w:rsid w:val="008206FF"/>
    <w:rsid w:val="00821160"/>
    <w:rsid w:val="00821367"/>
    <w:rsid w:val="00821B3D"/>
    <w:rsid w:val="008223A1"/>
    <w:rsid w:val="0082336A"/>
    <w:rsid w:val="008235A5"/>
    <w:rsid w:val="00824F72"/>
    <w:rsid w:val="0082511E"/>
    <w:rsid w:val="00825321"/>
    <w:rsid w:val="00825469"/>
    <w:rsid w:val="00827030"/>
    <w:rsid w:val="00827255"/>
    <w:rsid w:val="00831091"/>
    <w:rsid w:val="008340D5"/>
    <w:rsid w:val="00834712"/>
    <w:rsid w:val="00834CDF"/>
    <w:rsid w:val="00834F82"/>
    <w:rsid w:val="00835206"/>
    <w:rsid w:val="00841491"/>
    <w:rsid w:val="00841BEC"/>
    <w:rsid w:val="00843CD6"/>
    <w:rsid w:val="00843E39"/>
    <w:rsid w:val="00843EF1"/>
    <w:rsid w:val="008448E4"/>
    <w:rsid w:val="00844D81"/>
    <w:rsid w:val="00845ACA"/>
    <w:rsid w:val="008463EE"/>
    <w:rsid w:val="00847241"/>
    <w:rsid w:val="008511BF"/>
    <w:rsid w:val="008513CB"/>
    <w:rsid w:val="008549F6"/>
    <w:rsid w:val="00854DB7"/>
    <w:rsid w:val="00856034"/>
    <w:rsid w:val="00856D6D"/>
    <w:rsid w:val="008579C0"/>
    <w:rsid w:val="00857D45"/>
    <w:rsid w:val="0086140C"/>
    <w:rsid w:val="0086193E"/>
    <w:rsid w:val="0086199B"/>
    <w:rsid w:val="00862C73"/>
    <w:rsid w:val="008631DF"/>
    <w:rsid w:val="00865775"/>
    <w:rsid w:val="00865F9C"/>
    <w:rsid w:val="00866C74"/>
    <w:rsid w:val="00866F09"/>
    <w:rsid w:val="00870DA0"/>
    <w:rsid w:val="008711EC"/>
    <w:rsid w:val="00871708"/>
    <w:rsid w:val="00871907"/>
    <w:rsid w:val="0087233A"/>
    <w:rsid w:val="00872A43"/>
    <w:rsid w:val="00874047"/>
    <w:rsid w:val="00874702"/>
    <w:rsid w:val="00874957"/>
    <w:rsid w:val="00874ED3"/>
    <w:rsid w:val="0087568D"/>
    <w:rsid w:val="008758B5"/>
    <w:rsid w:val="00875DCC"/>
    <w:rsid w:val="0087705A"/>
    <w:rsid w:val="008770BD"/>
    <w:rsid w:val="008776FE"/>
    <w:rsid w:val="0088111E"/>
    <w:rsid w:val="00881237"/>
    <w:rsid w:val="00882028"/>
    <w:rsid w:val="0088292C"/>
    <w:rsid w:val="00882CAC"/>
    <w:rsid w:val="00883157"/>
    <w:rsid w:val="00883200"/>
    <w:rsid w:val="008836EB"/>
    <w:rsid w:val="00883F15"/>
    <w:rsid w:val="00885B19"/>
    <w:rsid w:val="00885C27"/>
    <w:rsid w:val="008872C4"/>
    <w:rsid w:val="0088732B"/>
    <w:rsid w:val="0089019E"/>
    <w:rsid w:val="00890295"/>
    <w:rsid w:val="00890D92"/>
    <w:rsid w:val="00890E9D"/>
    <w:rsid w:val="0089147D"/>
    <w:rsid w:val="00891B05"/>
    <w:rsid w:val="00891DD8"/>
    <w:rsid w:val="00892077"/>
    <w:rsid w:val="008923CE"/>
    <w:rsid w:val="008929FE"/>
    <w:rsid w:val="00893734"/>
    <w:rsid w:val="00894148"/>
    <w:rsid w:val="00894400"/>
    <w:rsid w:val="00894792"/>
    <w:rsid w:val="00895601"/>
    <w:rsid w:val="0089564F"/>
    <w:rsid w:val="00896225"/>
    <w:rsid w:val="00896F3E"/>
    <w:rsid w:val="008A117B"/>
    <w:rsid w:val="008A12CB"/>
    <w:rsid w:val="008A1800"/>
    <w:rsid w:val="008A29FF"/>
    <w:rsid w:val="008A3244"/>
    <w:rsid w:val="008A3439"/>
    <w:rsid w:val="008A362E"/>
    <w:rsid w:val="008A41B1"/>
    <w:rsid w:val="008A4EA2"/>
    <w:rsid w:val="008A4EB9"/>
    <w:rsid w:val="008A4F9E"/>
    <w:rsid w:val="008A5135"/>
    <w:rsid w:val="008A5420"/>
    <w:rsid w:val="008A5A38"/>
    <w:rsid w:val="008A5DBF"/>
    <w:rsid w:val="008A6DF1"/>
    <w:rsid w:val="008A74FC"/>
    <w:rsid w:val="008A768B"/>
    <w:rsid w:val="008B1F7E"/>
    <w:rsid w:val="008B24AA"/>
    <w:rsid w:val="008B2D4C"/>
    <w:rsid w:val="008B37CF"/>
    <w:rsid w:val="008B39C1"/>
    <w:rsid w:val="008B3C7B"/>
    <w:rsid w:val="008B49DF"/>
    <w:rsid w:val="008B4CF3"/>
    <w:rsid w:val="008B597A"/>
    <w:rsid w:val="008B5A4A"/>
    <w:rsid w:val="008B5B68"/>
    <w:rsid w:val="008B5C0B"/>
    <w:rsid w:val="008C053B"/>
    <w:rsid w:val="008C1C1C"/>
    <w:rsid w:val="008C1C97"/>
    <w:rsid w:val="008C25CC"/>
    <w:rsid w:val="008C311E"/>
    <w:rsid w:val="008C3520"/>
    <w:rsid w:val="008C480E"/>
    <w:rsid w:val="008C5CEA"/>
    <w:rsid w:val="008C5FCD"/>
    <w:rsid w:val="008C6054"/>
    <w:rsid w:val="008C78E2"/>
    <w:rsid w:val="008C7B05"/>
    <w:rsid w:val="008C7E99"/>
    <w:rsid w:val="008D08C6"/>
    <w:rsid w:val="008D1847"/>
    <w:rsid w:val="008D1A8A"/>
    <w:rsid w:val="008D21C9"/>
    <w:rsid w:val="008D5156"/>
    <w:rsid w:val="008D57F4"/>
    <w:rsid w:val="008D5D97"/>
    <w:rsid w:val="008D6ED5"/>
    <w:rsid w:val="008D7050"/>
    <w:rsid w:val="008D7136"/>
    <w:rsid w:val="008D7319"/>
    <w:rsid w:val="008D7DA0"/>
    <w:rsid w:val="008E03DA"/>
    <w:rsid w:val="008E0FDA"/>
    <w:rsid w:val="008E1E63"/>
    <w:rsid w:val="008E217F"/>
    <w:rsid w:val="008E26FD"/>
    <w:rsid w:val="008E45B7"/>
    <w:rsid w:val="008E5035"/>
    <w:rsid w:val="008E5978"/>
    <w:rsid w:val="008E5C2B"/>
    <w:rsid w:val="008E6016"/>
    <w:rsid w:val="008E6207"/>
    <w:rsid w:val="008E6B8E"/>
    <w:rsid w:val="008E6FC9"/>
    <w:rsid w:val="008E74DB"/>
    <w:rsid w:val="008E78A8"/>
    <w:rsid w:val="008E7943"/>
    <w:rsid w:val="008E7AE5"/>
    <w:rsid w:val="008E7D5B"/>
    <w:rsid w:val="008E7ED0"/>
    <w:rsid w:val="008F09A7"/>
    <w:rsid w:val="008F167F"/>
    <w:rsid w:val="008F1692"/>
    <w:rsid w:val="008F2AA1"/>
    <w:rsid w:val="008F2EAF"/>
    <w:rsid w:val="008F30A0"/>
    <w:rsid w:val="008F3547"/>
    <w:rsid w:val="008F3FB1"/>
    <w:rsid w:val="008F444F"/>
    <w:rsid w:val="008F6163"/>
    <w:rsid w:val="008F63CA"/>
    <w:rsid w:val="008F7036"/>
    <w:rsid w:val="009007B5"/>
    <w:rsid w:val="00901784"/>
    <w:rsid w:val="00903392"/>
    <w:rsid w:val="0090403D"/>
    <w:rsid w:val="00904604"/>
    <w:rsid w:val="0090497F"/>
    <w:rsid w:val="00904FB9"/>
    <w:rsid w:val="00905165"/>
    <w:rsid w:val="00905616"/>
    <w:rsid w:val="00905C66"/>
    <w:rsid w:val="00905F33"/>
    <w:rsid w:val="009063DC"/>
    <w:rsid w:val="00907060"/>
    <w:rsid w:val="00907345"/>
    <w:rsid w:val="00907D86"/>
    <w:rsid w:val="009119A3"/>
    <w:rsid w:val="00911C4F"/>
    <w:rsid w:val="009132E1"/>
    <w:rsid w:val="00913499"/>
    <w:rsid w:val="00913922"/>
    <w:rsid w:val="00913EE6"/>
    <w:rsid w:val="00914ACD"/>
    <w:rsid w:val="00915834"/>
    <w:rsid w:val="00915924"/>
    <w:rsid w:val="00915FEA"/>
    <w:rsid w:val="0091610C"/>
    <w:rsid w:val="00916527"/>
    <w:rsid w:val="00916F7E"/>
    <w:rsid w:val="00917571"/>
    <w:rsid w:val="00917BF4"/>
    <w:rsid w:val="00920A04"/>
    <w:rsid w:val="00921863"/>
    <w:rsid w:val="00922567"/>
    <w:rsid w:val="00924779"/>
    <w:rsid w:val="0092504B"/>
    <w:rsid w:val="00925FBE"/>
    <w:rsid w:val="009277DB"/>
    <w:rsid w:val="00931B87"/>
    <w:rsid w:val="0093204B"/>
    <w:rsid w:val="00933623"/>
    <w:rsid w:val="00933A96"/>
    <w:rsid w:val="00934631"/>
    <w:rsid w:val="00934960"/>
    <w:rsid w:val="00940526"/>
    <w:rsid w:val="0094104D"/>
    <w:rsid w:val="00941DB0"/>
    <w:rsid w:val="00942687"/>
    <w:rsid w:val="0094407A"/>
    <w:rsid w:val="009443AD"/>
    <w:rsid w:val="009456CB"/>
    <w:rsid w:val="00945AC6"/>
    <w:rsid w:val="00945D97"/>
    <w:rsid w:val="009469B4"/>
    <w:rsid w:val="00946A6E"/>
    <w:rsid w:val="00950256"/>
    <w:rsid w:val="00950991"/>
    <w:rsid w:val="00951BE7"/>
    <w:rsid w:val="00952822"/>
    <w:rsid w:val="0095320C"/>
    <w:rsid w:val="009533A8"/>
    <w:rsid w:val="00953CB5"/>
    <w:rsid w:val="00954354"/>
    <w:rsid w:val="009553BF"/>
    <w:rsid w:val="00956E7D"/>
    <w:rsid w:val="00956ECD"/>
    <w:rsid w:val="0095795B"/>
    <w:rsid w:val="00960053"/>
    <w:rsid w:val="009600B4"/>
    <w:rsid w:val="009605DF"/>
    <w:rsid w:val="00960D63"/>
    <w:rsid w:val="009611E5"/>
    <w:rsid w:val="009626BB"/>
    <w:rsid w:val="00963B63"/>
    <w:rsid w:val="00964D82"/>
    <w:rsid w:val="00965F74"/>
    <w:rsid w:val="00967031"/>
    <w:rsid w:val="0097051C"/>
    <w:rsid w:val="00970EE4"/>
    <w:rsid w:val="009716D4"/>
    <w:rsid w:val="00971CCB"/>
    <w:rsid w:val="009728F5"/>
    <w:rsid w:val="00972D4B"/>
    <w:rsid w:val="00973790"/>
    <w:rsid w:val="00973CFC"/>
    <w:rsid w:val="009748F1"/>
    <w:rsid w:val="00974D0E"/>
    <w:rsid w:val="009750FA"/>
    <w:rsid w:val="00975A67"/>
    <w:rsid w:val="00976704"/>
    <w:rsid w:val="009771F9"/>
    <w:rsid w:val="00977AF2"/>
    <w:rsid w:val="00977DB7"/>
    <w:rsid w:val="00977F95"/>
    <w:rsid w:val="00980E80"/>
    <w:rsid w:val="009813EB"/>
    <w:rsid w:val="009819B0"/>
    <w:rsid w:val="00982019"/>
    <w:rsid w:val="00983209"/>
    <w:rsid w:val="009835A5"/>
    <w:rsid w:val="009839BA"/>
    <w:rsid w:val="00984739"/>
    <w:rsid w:val="009857F6"/>
    <w:rsid w:val="00985A89"/>
    <w:rsid w:val="00985AED"/>
    <w:rsid w:val="00985F1C"/>
    <w:rsid w:val="00985FB6"/>
    <w:rsid w:val="009876F3"/>
    <w:rsid w:val="00987B84"/>
    <w:rsid w:val="009903A1"/>
    <w:rsid w:val="00990A5A"/>
    <w:rsid w:val="009923E8"/>
    <w:rsid w:val="009928D6"/>
    <w:rsid w:val="00992FE2"/>
    <w:rsid w:val="0099319C"/>
    <w:rsid w:val="00995969"/>
    <w:rsid w:val="00995B41"/>
    <w:rsid w:val="00995E1B"/>
    <w:rsid w:val="009978C8"/>
    <w:rsid w:val="009A0FA6"/>
    <w:rsid w:val="009A2466"/>
    <w:rsid w:val="009A344D"/>
    <w:rsid w:val="009A351C"/>
    <w:rsid w:val="009A3644"/>
    <w:rsid w:val="009A54F6"/>
    <w:rsid w:val="009A5855"/>
    <w:rsid w:val="009A5E05"/>
    <w:rsid w:val="009A7605"/>
    <w:rsid w:val="009A7977"/>
    <w:rsid w:val="009B1476"/>
    <w:rsid w:val="009B22A0"/>
    <w:rsid w:val="009B2B6C"/>
    <w:rsid w:val="009B2FA0"/>
    <w:rsid w:val="009B4540"/>
    <w:rsid w:val="009B4891"/>
    <w:rsid w:val="009B5CF1"/>
    <w:rsid w:val="009B6B26"/>
    <w:rsid w:val="009C0970"/>
    <w:rsid w:val="009C1996"/>
    <w:rsid w:val="009C2CF8"/>
    <w:rsid w:val="009C3264"/>
    <w:rsid w:val="009C3B91"/>
    <w:rsid w:val="009C410B"/>
    <w:rsid w:val="009C682E"/>
    <w:rsid w:val="009C6871"/>
    <w:rsid w:val="009C6977"/>
    <w:rsid w:val="009C7114"/>
    <w:rsid w:val="009C76A4"/>
    <w:rsid w:val="009D19DC"/>
    <w:rsid w:val="009D1F7E"/>
    <w:rsid w:val="009D2320"/>
    <w:rsid w:val="009D4034"/>
    <w:rsid w:val="009D4A6B"/>
    <w:rsid w:val="009D5365"/>
    <w:rsid w:val="009D7A5C"/>
    <w:rsid w:val="009D7C2F"/>
    <w:rsid w:val="009D7F75"/>
    <w:rsid w:val="009E1178"/>
    <w:rsid w:val="009E21C3"/>
    <w:rsid w:val="009E3E90"/>
    <w:rsid w:val="009E4416"/>
    <w:rsid w:val="009E47F7"/>
    <w:rsid w:val="009E5923"/>
    <w:rsid w:val="009E619D"/>
    <w:rsid w:val="009F015A"/>
    <w:rsid w:val="009F01E3"/>
    <w:rsid w:val="009F06AF"/>
    <w:rsid w:val="009F0B14"/>
    <w:rsid w:val="009F1BC6"/>
    <w:rsid w:val="009F1F35"/>
    <w:rsid w:val="009F3474"/>
    <w:rsid w:val="009F38FB"/>
    <w:rsid w:val="009F42ED"/>
    <w:rsid w:val="009F4F90"/>
    <w:rsid w:val="009F5092"/>
    <w:rsid w:val="009F5F8F"/>
    <w:rsid w:val="009F666B"/>
    <w:rsid w:val="009F6F70"/>
    <w:rsid w:val="009F76FD"/>
    <w:rsid w:val="00A0178B"/>
    <w:rsid w:val="00A01CFD"/>
    <w:rsid w:val="00A025F8"/>
    <w:rsid w:val="00A02BB2"/>
    <w:rsid w:val="00A03010"/>
    <w:rsid w:val="00A030EA"/>
    <w:rsid w:val="00A03B10"/>
    <w:rsid w:val="00A03B7D"/>
    <w:rsid w:val="00A054D8"/>
    <w:rsid w:val="00A0669F"/>
    <w:rsid w:val="00A10CCD"/>
    <w:rsid w:val="00A113EF"/>
    <w:rsid w:val="00A11B44"/>
    <w:rsid w:val="00A11E18"/>
    <w:rsid w:val="00A11E2D"/>
    <w:rsid w:val="00A11E85"/>
    <w:rsid w:val="00A1387E"/>
    <w:rsid w:val="00A13FE1"/>
    <w:rsid w:val="00A1480E"/>
    <w:rsid w:val="00A16516"/>
    <w:rsid w:val="00A166A7"/>
    <w:rsid w:val="00A16B45"/>
    <w:rsid w:val="00A20118"/>
    <w:rsid w:val="00A20A66"/>
    <w:rsid w:val="00A21C04"/>
    <w:rsid w:val="00A2215E"/>
    <w:rsid w:val="00A22E41"/>
    <w:rsid w:val="00A23B8E"/>
    <w:rsid w:val="00A24238"/>
    <w:rsid w:val="00A25326"/>
    <w:rsid w:val="00A258BC"/>
    <w:rsid w:val="00A25A78"/>
    <w:rsid w:val="00A25D03"/>
    <w:rsid w:val="00A266AA"/>
    <w:rsid w:val="00A26AD5"/>
    <w:rsid w:val="00A27411"/>
    <w:rsid w:val="00A27A1E"/>
    <w:rsid w:val="00A300A1"/>
    <w:rsid w:val="00A30AFE"/>
    <w:rsid w:val="00A30F39"/>
    <w:rsid w:val="00A31B77"/>
    <w:rsid w:val="00A31C5D"/>
    <w:rsid w:val="00A32963"/>
    <w:rsid w:val="00A332F6"/>
    <w:rsid w:val="00A33DE4"/>
    <w:rsid w:val="00A347FD"/>
    <w:rsid w:val="00A36242"/>
    <w:rsid w:val="00A36636"/>
    <w:rsid w:val="00A366F8"/>
    <w:rsid w:val="00A368E6"/>
    <w:rsid w:val="00A37F8E"/>
    <w:rsid w:val="00A4045D"/>
    <w:rsid w:val="00A4106E"/>
    <w:rsid w:val="00A411D3"/>
    <w:rsid w:val="00A41E57"/>
    <w:rsid w:val="00A42380"/>
    <w:rsid w:val="00A423A1"/>
    <w:rsid w:val="00A42E9D"/>
    <w:rsid w:val="00A449A8"/>
    <w:rsid w:val="00A45519"/>
    <w:rsid w:val="00A45DE8"/>
    <w:rsid w:val="00A477E4"/>
    <w:rsid w:val="00A503E1"/>
    <w:rsid w:val="00A51E12"/>
    <w:rsid w:val="00A53010"/>
    <w:rsid w:val="00A5445C"/>
    <w:rsid w:val="00A54EF3"/>
    <w:rsid w:val="00A5525A"/>
    <w:rsid w:val="00A56841"/>
    <w:rsid w:val="00A56D28"/>
    <w:rsid w:val="00A56D44"/>
    <w:rsid w:val="00A57D12"/>
    <w:rsid w:val="00A60DDB"/>
    <w:rsid w:val="00A617A8"/>
    <w:rsid w:val="00A61EC7"/>
    <w:rsid w:val="00A62053"/>
    <w:rsid w:val="00A63340"/>
    <w:rsid w:val="00A63A76"/>
    <w:rsid w:val="00A63FBB"/>
    <w:rsid w:val="00A6410F"/>
    <w:rsid w:val="00A643CB"/>
    <w:rsid w:val="00A64B4D"/>
    <w:rsid w:val="00A65631"/>
    <w:rsid w:val="00A65A34"/>
    <w:rsid w:val="00A66A8D"/>
    <w:rsid w:val="00A67444"/>
    <w:rsid w:val="00A67574"/>
    <w:rsid w:val="00A6786E"/>
    <w:rsid w:val="00A70DD0"/>
    <w:rsid w:val="00A70F31"/>
    <w:rsid w:val="00A71283"/>
    <w:rsid w:val="00A717EF"/>
    <w:rsid w:val="00A71B07"/>
    <w:rsid w:val="00A71CBC"/>
    <w:rsid w:val="00A71D63"/>
    <w:rsid w:val="00A73AFA"/>
    <w:rsid w:val="00A74DD9"/>
    <w:rsid w:val="00A75002"/>
    <w:rsid w:val="00A80505"/>
    <w:rsid w:val="00A81EEA"/>
    <w:rsid w:val="00A8204D"/>
    <w:rsid w:val="00A82917"/>
    <w:rsid w:val="00A82EFC"/>
    <w:rsid w:val="00A82FF9"/>
    <w:rsid w:val="00A83668"/>
    <w:rsid w:val="00A8394D"/>
    <w:rsid w:val="00A8404C"/>
    <w:rsid w:val="00A840C4"/>
    <w:rsid w:val="00A84CD5"/>
    <w:rsid w:val="00A84F48"/>
    <w:rsid w:val="00A85819"/>
    <w:rsid w:val="00A859C4"/>
    <w:rsid w:val="00A871EC"/>
    <w:rsid w:val="00A87456"/>
    <w:rsid w:val="00A878F4"/>
    <w:rsid w:val="00A87998"/>
    <w:rsid w:val="00A87AE4"/>
    <w:rsid w:val="00A87FEC"/>
    <w:rsid w:val="00A9103E"/>
    <w:rsid w:val="00A92948"/>
    <w:rsid w:val="00A93638"/>
    <w:rsid w:val="00A93B7E"/>
    <w:rsid w:val="00A93F05"/>
    <w:rsid w:val="00A943DF"/>
    <w:rsid w:val="00A9531F"/>
    <w:rsid w:val="00A95FFF"/>
    <w:rsid w:val="00A961A9"/>
    <w:rsid w:val="00A97CF6"/>
    <w:rsid w:val="00A97D57"/>
    <w:rsid w:val="00AA0529"/>
    <w:rsid w:val="00AA0A67"/>
    <w:rsid w:val="00AA0D6A"/>
    <w:rsid w:val="00AA0EC4"/>
    <w:rsid w:val="00AA1544"/>
    <w:rsid w:val="00AA5060"/>
    <w:rsid w:val="00AA51E6"/>
    <w:rsid w:val="00AA5604"/>
    <w:rsid w:val="00AA6384"/>
    <w:rsid w:val="00AA6C25"/>
    <w:rsid w:val="00AA740F"/>
    <w:rsid w:val="00AA762F"/>
    <w:rsid w:val="00AA78F8"/>
    <w:rsid w:val="00AA7927"/>
    <w:rsid w:val="00AB0A8F"/>
    <w:rsid w:val="00AB0D8D"/>
    <w:rsid w:val="00AB4044"/>
    <w:rsid w:val="00AB5782"/>
    <w:rsid w:val="00AB6833"/>
    <w:rsid w:val="00AB6B80"/>
    <w:rsid w:val="00AB705A"/>
    <w:rsid w:val="00AB71E2"/>
    <w:rsid w:val="00AB7775"/>
    <w:rsid w:val="00AB7838"/>
    <w:rsid w:val="00AC0642"/>
    <w:rsid w:val="00AC07B8"/>
    <w:rsid w:val="00AC098B"/>
    <w:rsid w:val="00AC0CA2"/>
    <w:rsid w:val="00AC0DBB"/>
    <w:rsid w:val="00AC1AC6"/>
    <w:rsid w:val="00AC1BFC"/>
    <w:rsid w:val="00AC3902"/>
    <w:rsid w:val="00AC6182"/>
    <w:rsid w:val="00AC7600"/>
    <w:rsid w:val="00AD0302"/>
    <w:rsid w:val="00AD06B2"/>
    <w:rsid w:val="00AD0FD1"/>
    <w:rsid w:val="00AD2842"/>
    <w:rsid w:val="00AD29C3"/>
    <w:rsid w:val="00AD3C8B"/>
    <w:rsid w:val="00AD3D94"/>
    <w:rsid w:val="00AD4AD5"/>
    <w:rsid w:val="00AD4D2D"/>
    <w:rsid w:val="00AD5B0C"/>
    <w:rsid w:val="00AD5FC6"/>
    <w:rsid w:val="00AD660B"/>
    <w:rsid w:val="00AE031A"/>
    <w:rsid w:val="00AE0EC7"/>
    <w:rsid w:val="00AE24BA"/>
    <w:rsid w:val="00AE3537"/>
    <w:rsid w:val="00AE3CD1"/>
    <w:rsid w:val="00AE4A03"/>
    <w:rsid w:val="00AE4D51"/>
    <w:rsid w:val="00AE5917"/>
    <w:rsid w:val="00AE595A"/>
    <w:rsid w:val="00AE5C22"/>
    <w:rsid w:val="00AE6C7E"/>
    <w:rsid w:val="00AE6E5B"/>
    <w:rsid w:val="00AE7AC6"/>
    <w:rsid w:val="00AE7E0E"/>
    <w:rsid w:val="00AF0F39"/>
    <w:rsid w:val="00AF2C9D"/>
    <w:rsid w:val="00AF3211"/>
    <w:rsid w:val="00AF4629"/>
    <w:rsid w:val="00AF52FD"/>
    <w:rsid w:val="00AF551C"/>
    <w:rsid w:val="00AF5927"/>
    <w:rsid w:val="00AF5CCE"/>
    <w:rsid w:val="00AF5F32"/>
    <w:rsid w:val="00AF5FA5"/>
    <w:rsid w:val="00AF6218"/>
    <w:rsid w:val="00AF65DB"/>
    <w:rsid w:val="00AF6C5C"/>
    <w:rsid w:val="00AF77C5"/>
    <w:rsid w:val="00AF7891"/>
    <w:rsid w:val="00B00ED8"/>
    <w:rsid w:val="00B012A7"/>
    <w:rsid w:val="00B01794"/>
    <w:rsid w:val="00B03676"/>
    <w:rsid w:val="00B04147"/>
    <w:rsid w:val="00B044E5"/>
    <w:rsid w:val="00B059F5"/>
    <w:rsid w:val="00B10E00"/>
    <w:rsid w:val="00B1173D"/>
    <w:rsid w:val="00B118EB"/>
    <w:rsid w:val="00B11D99"/>
    <w:rsid w:val="00B13B06"/>
    <w:rsid w:val="00B145A7"/>
    <w:rsid w:val="00B149C9"/>
    <w:rsid w:val="00B14E22"/>
    <w:rsid w:val="00B150D9"/>
    <w:rsid w:val="00B1590A"/>
    <w:rsid w:val="00B16207"/>
    <w:rsid w:val="00B16BF7"/>
    <w:rsid w:val="00B170C3"/>
    <w:rsid w:val="00B1727C"/>
    <w:rsid w:val="00B20162"/>
    <w:rsid w:val="00B20181"/>
    <w:rsid w:val="00B205B0"/>
    <w:rsid w:val="00B210F8"/>
    <w:rsid w:val="00B211D7"/>
    <w:rsid w:val="00B21237"/>
    <w:rsid w:val="00B21994"/>
    <w:rsid w:val="00B21D34"/>
    <w:rsid w:val="00B22680"/>
    <w:rsid w:val="00B226F1"/>
    <w:rsid w:val="00B22B24"/>
    <w:rsid w:val="00B23985"/>
    <w:rsid w:val="00B2418D"/>
    <w:rsid w:val="00B2442C"/>
    <w:rsid w:val="00B249EB"/>
    <w:rsid w:val="00B251B4"/>
    <w:rsid w:val="00B25487"/>
    <w:rsid w:val="00B25D6B"/>
    <w:rsid w:val="00B261DB"/>
    <w:rsid w:val="00B263A5"/>
    <w:rsid w:val="00B267F7"/>
    <w:rsid w:val="00B26B7B"/>
    <w:rsid w:val="00B26F9F"/>
    <w:rsid w:val="00B27A72"/>
    <w:rsid w:val="00B27B97"/>
    <w:rsid w:val="00B30A2E"/>
    <w:rsid w:val="00B31BD2"/>
    <w:rsid w:val="00B31C40"/>
    <w:rsid w:val="00B32489"/>
    <w:rsid w:val="00B32910"/>
    <w:rsid w:val="00B34919"/>
    <w:rsid w:val="00B34EE5"/>
    <w:rsid w:val="00B37F58"/>
    <w:rsid w:val="00B40F60"/>
    <w:rsid w:val="00B41888"/>
    <w:rsid w:val="00B42267"/>
    <w:rsid w:val="00B4377E"/>
    <w:rsid w:val="00B452A8"/>
    <w:rsid w:val="00B45953"/>
    <w:rsid w:val="00B45B05"/>
    <w:rsid w:val="00B45DB5"/>
    <w:rsid w:val="00B47499"/>
    <w:rsid w:val="00B50E8C"/>
    <w:rsid w:val="00B51A06"/>
    <w:rsid w:val="00B52CD4"/>
    <w:rsid w:val="00B5363F"/>
    <w:rsid w:val="00B54950"/>
    <w:rsid w:val="00B561FC"/>
    <w:rsid w:val="00B6067C"/>
    <w:rsid w:val="00B60FA6"/>
    <w:rsid w:val="00B62BF4"/>
    <w:rsid w:val="00B6330E"/>
    <w:rsid w:val="00B636C7"/>
    <w:rsid w:val="00B6473B"/>
    <w:rsid w:val="00B64B0A"/>
    <w:rsid w:val="00B64DE9"/>
    <w:rsid w:val="00B655C2"/>
    <w:rsid w:val="00B65626"/>
    <w:rsid w:val="00B6577D"/>
    <w:rsid w:val="00B66995"/>
    <w:rsid w:val="00B67483"/>
    <w:rsid w:val="00B67BC6"/>
    <w:rsid w:val="00B70D9F"/>
    <w:rsid w:val="00B70EEC"/>
    <w:rsid w:val="00B70F04"/>
    <w:rsid w:val="00B71763"/>
    <w:rsid w:val="00B724DD"/>
    <w:rsid w:val="00B72596"/>
    <w:rsid w:val="00B726F5"/>
    <w:rsid w:val="00B72967"/>
    <w:rsid w:val="00B74423"/>
    <w:rsid w:val="00B7722E"/>
    <w:rsid w:val="00B80310"/>
    <w:rsid w:val="00B80676"/>
    <w:rsid w:val="00B80FF3"/>
    <w:rsid w:val="00B810F2"/>
    <w:rsid w:val="00B81882"/>
    <w:rsid w:val="00B81B7D"/>
    <w:rsid w:val="00B821E9"/>
    <w:rsid w:val="00B82CB9"/>
    <w:rsid w:val="00B82DBB"/>
    <w:rsid w:val="00B83BA2"/>
    <w:rsid w:val="00B8472A"/>
    <w:rsid w:val="00B8489F"/>
    <w:rsid w:val="00B84A3D"/>
    <w:rsid w:val="00B852A3"/>
    <w:rsid w:val="00B858A8"/>
    <w:rsid w:val="00B868F0"/>
    <w:rsid w:val="00B87095"/>
    <w:rsid w:val="00B87B1E"/>
    <w:rsid w:val="00B87F57"/>
    <w:rsid w:val="00B901F4"/>
    <w:rsid w:val="00B91574"/>
    <w:rsid w:val="00B91725"/>
    <w:rsid w:val="00B94159"/>
    <w:rsid w:val="00B943BE"/>
    <w:rsid w:val="00B94A54"/>
    <w:rsid w:val="00B951B2"/>
    <w:rsid w:val="00BA007F"/>
    <w:rsid w:val="00BA0B9C"/>
    <w:rsid w:val="00BA0DE0"/>
    <w:rsid w:val="00BA16EF"/>
    <w:rsid w:val="00BA198C"/>
    <w:rsid w:val="00BA1FAC"/>
    <w:rsid w:val="00BA2F66"/>
    <w:rsid w:val="00BA3260"/>
    <w:rsid w:val="00BA447C"/>
    <w:rsid w:val="00BA53FA"/>
    <w:rsid w:val="00BA6BDF"/>
    <w:rsid w:val="00BA71B5"/>
    <w:rsid w:val="00BA72ED"/>
    <w:rsid w:val="00BB087D"/>
    <w:rsid w:val="00BB0EA8"/>
    <w:rsid w:val="00BB12FB"/>
    <w:rsid w:val="00BB1A43"/>
    <w:rsid w:val="00BB1FAE"/>
    <w:rsid w:val="00BB315E"/>
    <w:rsid w:val="00BB3310"/>
    <w:rsid w:val="00BB3A89"/>
    <w:rsid w:val="00BB4465"/>
    <w:rsid w:val="00BB533D"/>
    <w:rsid w:val="00BB53DE"/>
    <w:rsid w:val="00BB544C"/>
    <w:rsid w:val="00BB61EC"/>
    <w:rsid w:val="00BB64B2"/>
    <w:rsid w:val="00BB713C"/>
    <w:rsid w:val="00BB7E47"/>
    <w:rsid w:val="00BC02F4"/>
    <w:rsid w:val="00BC0685"/>
    <w:rsid w:val="00BC0A97"/>
    <w:rsid w:val="00BC1046"/>
    <w:rsid w:val="00BC1242"/>
    <w:rsid w:val="00BC2A9C"/>
    <w:rsid w:val="00BC4995"/>
    <w:rsid w:val="00BC5AD4"/>
    <w:rsid w:val="00BC5F07"/>
    <w:rsid w:val="00BC6194"/>
    <w:rsid w:val="00BC6FAB"/>
    <w:rsid w:val="00BC737F"/>
    <w:rsid w:val="00BC7CF1"/>
    <w:rsid w:val="00BC7DCE"/>
    <w:rsid w:val="00BD056D"/>
    <w:rsid w:val="00BD0B15"/>
    <w:rsid w:val="00BD26C4"/>
    <w:rsid w:val="00BD35B7"/>
    <w:rsid w:val="00BD3E6A"/>
    <w:rsid w:val="00BD4559"/>
    <w:rsid w:val="00BD73C7"/>
    <w:rsid w:val="00BE0E6A"/>
    <w:rsid w:val="00BE13FF"/>
    <w:rsid w:val="00BE1E44"/>
    <w:rsid w:val="00BE21FB"/>
    <w:rsid w:val="00BE4D40"/>
    <w:rsid w:val="00BE5603"/>
    <w:rsid w:val="00BE6B2F"/>
    <w:rsid w:val="00BF0E32"/>
    <w:rsid w:val="00BF116B"/>
    <w:rsid w:val="00BF194B"/>
    <w:rsid w:val="00BF6AFB"/>
    <w:rsid w:val="00BF758F"/>
    <w:rsid w:val="00C001A7"/>
    <w:rsid w:val="00C007DD"/>
    <w:rsid w:val="00C0255F"/>
    <w:rsid w:val="00C02D10"/>
    <w:rsid w:val="00C03288"/>
    <w:rsid w:val="00C039A3"/>
    <w:rsid w:val="00C03A8D"/>
    <w:rsid w:val="00C03D11"/>
    <w:rsid w:val="00C0417B"/>
    <w:rsid w:val="00C04353"/>
    <w:rsid w:val="00C045E9"/>
    <w:rsid w:val="00C05110"/>
    <w:rsid w:val="00C0674E"/>
    <w:rsid w:val="00C0681A"/>
    <w:rsid w:val="00C06FC3"/>
    <w:rsid w:val="00C07492"/>
    <w:rsid w:val="00C10A4D"/>
    <w:rsid w:val="00C117AD"/>
    <w:rsid w:val="00C11F9E"/>
    <w:rsid w:val="00C120EC"/>
    <w:rsid w:val="00C12B7D"/>
    <w:rsid w:val="00C12CF7"/>
    <w:rsid w:val="00C137F6"/>
    <w:rsid w:val="00C144A2"/>
    <w:rsid w:val="00C14839"/>
    <w:rsid w:val="00C15DEA"/>
    <w:rsid w:val="00C1622D"/>
    <w:rsid w:val="00C16263"/>
    <w:rsid w:val="00C1651F"/>
    <w:rsid w:val="00C1711E"/>
    <w:rsid w:val="00C17234"/>
    <w:rsid w:val="00C20A3E"/>
    <w:rsid w:val="00C21789"/>
    <w:rsid w:val="00C22052"/>
    <w:rsid w:val="00C223DF"/>
    <w:rsid w:val="00C2348E"/>
    <w:rsid w:val="00C248E3"/>
    <w:rsid w:val="00C25B16"/>
    <w:rsid w:val="00C264EB"/>
    <w:rsid w:val="00C27CA7"/>
    <w:rsid w:val="00C27EA1"/>
    <w:rsid w:val="00C3103B"/>
    <w:rsid w:val="00C32118"/>
    <w:rsid w:val="00C3242E"/>
    <w:rsid w:val="00C33047"/>
    <w:rsid w:val="00C330D4"/>
    <w:rsid w:val="00C3351C"/>
    <w:rsid w:val="00C33B97"/>
    <w:rsid w:val="00C3440E"/>
    <w:rsid w:val="00C34E81"/>
    <w:rsid w:val="00C35B80"/>
    <w:rsid w:val="00C36316"/>
    <w:rsid w:val="00C3654D"/>
    <w:rsid w:val="00C36769"/>
    <w:rsid w:val="00C367A2"/>
    <w:rsid w:val="00C36A30"/>
    <w:rsid w:val="00C374CF"/>
    <w:rsid w:val="00C37682"/>
    <w:rsid w:val="00C37F34"/>
    <w:rsid w:val="00C4031A"/>
    <w:rsid w:val="00C40CDF"/>
    <w:rsid w:val="00C40EEB"/>
    <w:rsid w:val="00C43312"/>
    <w:rsid w:val="00C4402A"/>
    <w:rsid w:val="00C4444E"/>
    <w:rsid w:val="00C445CE"/>
    <w:rsid w:val="00C4463E"/>
    <w:rsid w:val="00C44A7D"/>
    <w:rsid w:val="00C451A0"/>
    <w:rsid w:val="00C4622D"/>
    <w:rsid w:val="00C477CB"/>
    <w:rsid w:val="00C502C0"/>
    <w:rsid w:val="00C52242"/>
    <w:rsid w:val="00C5248E"/>
    <w:rsid w:val="00C528F2"/>
    <w:rsid w:val="00C53F77"/>
    <w:rsid w:val="00C55891"/>
    <w:rsid w:val="00C5627C"/>
    <w:rsid w:val="00C56BFC"/>
    <w:rsid w:val="00C56D58"/>
    <w:rsid w:val="00C60B97"/>
    <w:rsid w:val="00C61436"/>
    <w:rsid w:val="00C620F9"/>
    <w:rsid w:val="00C65649"/>
    <w:rsid w:val="00C659E5"/>
    <w:rsid w:val="00C65C36"/>
    <w:rsid w:val="00C65DC9"/>
    <w:rsid w:val="00C661A7"/>
    <w:rsid w:val="00C6759B"/>
    <w:rsid w:val="00C67C62"/>
    <w:rsid w:val="00C70282"/>
    <w:rsid w:val="00C712C4"/>
    <w:rsid w:val="00C71DE0"/>
    <w:rsid w:val="00C7214F"/>
    <w:rsid w:val="00C72437"/>
    <w:rsid w:val="00C72F8D"/>
    <w:rsid w:val="00C732A6"/>
    <w:rsid w:val="00C73843"/>
    <w:rsid w:val="00C745D3"/>
    <w:rsid w:val="00C75649"/>
    <w:rsid w:val="00C75B87"/>
    <w:rsid w:val="00C76281"/>
    <w:rsid w:val="00C767E8"/>
    <w:rsid w:val="00C7709A"/>
    <w:rsid w:val="00C770A1"/>
    <w:rsid w:val="00C77FF8"/>
    <w:rsid w:val="00C810A2"/>
    <w:rsid w:val="00C81581"/>
    <w:rsid w:val="00C81D1C"/>
    <w:rsid w:val="00C81DE1"/>
    <w:rsid w:val="00C82429"/>
    <w:rsid w:val="00C835D5"/>
    <w:rsid w:val="00C858E2"/>
    <w:rsid w:val="00C86063"/>
    <w:rsid w:val="00C8612C"/>
    <w:rsid w:val="00C86A11"/>
    <w:rsid w:val="00C86EF1"/>
    <w:rsid w:val="00C86F97"/>
    <w:rsid w:val="00C87E90"/>
    <w:rsid w:val="00C9050F"/>
    <w:rsid w:val="00C90A25"/>
    <w:rsid w:val="00C90D92"/>
    <w:rsid w:val="00C91794"/>
    <w:rsid w:val="00C91D0B"/>
    <w:rsid w:val="00C923ED"/>
    <w:rsid w:val="00C9330B"/>
    <w:rsid w:val="00C940E3"/>
    <w:rsid w:val="00C9422F"/>
    <w:rsid w:val="00C9448E"/>
    <w:rsid w:val="00C95A67"/>
    <w:rsid w:val="00C95B14"/>
    <w:rsid w:val="00C977BA"/>
    <w:rsid w:val="00C97DC7"/>
    <w:rsid w:val="00CA0250"/>
    <w:rsid w:val="00CA146A"/>
    <w:rsid w:val="00CA21BD"/>
    <w:rsid w:val="00CA2450"/>
    <w:rsid w:val="00CA2538"/>
    <w:rsid w:val="00CA259D"/>
    <w:rsid w:val="00CA2C92"/>
    <w:rsid w:val="00CA3068"/>
    <w:rsid w:val="00CA30B2"/>
    <w:rsid w:val="00CA41B9"/>
    <w:rsid w:val="00CA4701"/>
    <w:rsid w:val="00CA4F30"/>
    <w:rsid w:val="00CA60B6"/>
    <w:rsid w:val="00CA78F6"/>
    <w:rsid w:val="00CA7D16"/>
    <w:rsid w:val="00CA7E3C"/>
    <w:rsid w:val="00CA7EB6"/>
    <w:rsid w:val="00CB0D33"/>
    <w:rsid w:val="00CB1451"/>
    <w:rsid w:val="00CB1FC4"/>
    <w:rsid w:val="00CB1FFD"/>
    <w:rsid w:val="00CB220B"/>
    <w:rsid w:val="00CB2598"/>
    <w:rsid w:val="00CB31D1"/>
    <w:rsid w:val="00CB31EE"/>
    <w:rsid w:val="00CB36E0"/>
    <w:rsid w:val="00CB3AF4"/>
    <w:rsid w:val="00CB45F9"/>
    <w:rsid w:val="00CB463F"/>
    <w:rsid w:val="00CB4B19"/>
    <w:rsid w:val="00CB5397"/>
    <w:rsid w:val="00CB6207"/>
    <w:rsid w:val="00CB695A"/>
    <w:rsid w:val="00CB7007"/>
    <w:rsid w:val="00CB7C8F"/>
    <w:rsid w:val="00CC0A47"/>
    <w:rsid w:val="00CC0D27"/>
    <w:rsid w:val="00CC28FA"/>
    <w:rsid w:val="00CC2C87"/>
    <w:rsid w:val="00CC3172"/>
    <w:rsid w:val="00CC3B79"/>
    <w:rsid w:val="00CC4090"/>
    <w:rsid w:val="00CC41F9"/>
    <w:rsid w:val="00CC442F"/>
    <w:rsid w:val="00CC5465"/>
    <w:rsid w:val="00CC5D60"/>
    <w:rsid w:val="00CC613B"/>
    <w:rsid w:val="00CC721E"/>
    <w:rsid w:val="00CC7D1E"/>
    <w:rsid w:val="00CD019F"/>
    <w:rsid w:val="00CD106F"/>
    <w:rsid w:val="00CD1B69"/>
    <w:rsid w:val="00CD1DEC"/>
    <w:rsid w:val="00CD2568"/>
    <w:rsid w:val="00CD32F1"/>
    <w:rsid w:val="00CD3429"/>
    <w:rsid w:val="00CD3B9D"/>
    <w:rsid w:val="00CD3D8F"/>
    <w:rsid w:val="00CD3EE1"/>
    <w:rsid w:val="00CD41D6"/>
    <w:rsid w:val="00CD42B1"/>
    <w:rsid w:val="00CD4433"/>
    <w:rsid w:val="00CD498B"/>
    <w:rsid w:val="00CD4E06"/>
    <w:rsid w:val="00CD5617"/>
    <w:rsid w:val="00CD56F7"/>
    <w:rsid w:val="00CD5BAD"/>
    <w:rsid w:val="00CD792B"/>
    <w:rsid w:val="00CD7EB1"/>
    <w:rsid w:val="00CD7FF7"/>
    <w:rsid w:val="00CE11B6"/>
    <w:rsid w:val="00CE1F8E"/>
    <w:rsid w:val="00CE43B7"/>
    <w:rsid w:val="00CE4FBA"/>
    <w:rsid w:val="00CE50E0"/>
    <w:rsid w:val="00CE5505"/>
    <w:rsid w:val="00CE6EA1"/>
    <w:rsid w:val="00CF0EE7"/>
    <w:rsid w:val="00CF13F6"/>
    <w:rsid w:val="00CF1BFD"/>
    <w:rsid w:val="00CF1D4F"/>
    <w:rsid w:val="00CF2504"/>
    <w:rsid w:val="00CF31AB"/>
    <w:rsid w:val="00CF3A57"/>
    <w:rsid w:val="00CF4474"/>
    <w:rsid w:val="00CF54FB"/>
    <w:rsid w:val="00CF59BC"/>
    <w:rsid w:val="00CF5F57"/>
    <w:rsid w:val="00CF63BC"/>
    <w:rsid w:val="00D01EC3"/>
    <w:rsid w:val="00D02E8D"/>
    <w:rsid w:val="00D030F8"/>
    <w:rsid w:val="00D04151"/>
    <w:rsid w:val="00D042DB"/>
    <w:rsid w:val="00D04839"/>
    <w:rsid w:val="00D0563D"/>
    <w:rsid w:val="00D10952"/>
    <w:rsid w:val="00D10B78"/>
    <w:rsid w:val="00D10F5E"/>
    <w:rsid w:val="00D120B2"/>
    <w:rsid w:val="00D14287"/>
    <w:rsid w:val="00D1548B"/>
    <w:rsid w:val="00D156A7"/>
    <w:rsid w:val="00D15732"/>
    <w:rsid w:val="00D15F64"/>
    <w:rsid w:val="00D16260"/>
    <w:rsid w:val="00D1716C"/>
    <w:rsid w:val="00D172C3"/>
    <w:rsid w:val="00D2065F"/>
    <w:rsid w:val="00D22177"/>
    <w:rsid w:val="00D2294F"/>
    <w:rsid w:val="00D22CCC"/>
    <w:rsid w:val="00D242E8"/>
    <w:rsid w:val="00D24CF4"/>
    <w:rsid w:val="00D24D96"/>
    <w:rsid w:val="00D24F71"/>
    <w:rsid w:val="00D25008"/>
    <w:rsid w:val="00D25A4C"/>
    <w:rsid w:val="00D25A94"/>
    <w:rsid w:val="00D26487"/>
    <w:rsid w:val="00D2789B"/>
    <w:rsid w:val="00D278FF"/>
    <w:rsid w:val="00D27AF9"/>
    <w:rsid w:val="00D303B5"/>
    <w:rsid w:val="00D30A63"/>
    <w:rsid w:val="00D30C40"/>
    <w:rsid w:val="00D3197B"/>
    <w:rsid w:val="00D3287B"/>
    <w:rsid w:val="00D346D2"/>
    <w:rsid w:val="00D34DB9"/>
    <w:rsid w:val="00D35DF5"/>
    <w:rsid w:val="00D35F54"/>
    <w:rsid w:val="00D36487"/>
    <w:rsid w:val="00D36657"/>
    <w:rsid w:val="00D36C87"/>
    <w:rsid w:val="00D41186"/>
    <w:rsid w:val="00D41360"/>
    <w:rsid w:val="00D41BCA"/>
    <w:rsid w:val="00D43565"/>
    <w:rsid w:val="00D43E27"/>
    <w:rsid w:val="00D44457"/>
    <w:rsid w:val="00D448DE"/>
    <w:rsid w:val="00D44ABD"/>
    <w:rsid w:val="00D44B24"/>
    <w:rsid w:val="00D45045"/>
    <w:rsid w:val="00D454DB"/>
    <w:rsid w:val="00D45531"/>
    <w:rsid w:val="00D46276"/>
    <w:rsid w:val="00D46685"/>
    <w:rsid w:val="00D46D7D"/>
    <w:rsid w:val="00D47027"/>
    <w:rsid w:val="00D47C39"/>
    <w:rsid w:val="00D50078"/>
    <w:rsid w:val="00D503AC"/>
    <w:rsid w:val="00D50681"/>
    <w:rsid w:val="00D5227D"/>
    <w:rsid w:val="00D52FE1"/>
    <w:rsid w:val="00D53481"/>
    <w:rsid w:val="00D5374C"/>
    <w:rsid w:val="00D5385A"/>
    <w:rsid w:val="00D53985"/>
    <w:rsid w:val="00D53B82"/>
    <w:rsid w:val="00D53DFD"/>
    <w:rsid w:val="00D54834"/>
    <w:rsid w:val="00D54DD7"/>
    <w:rsid w:val="00D5548E"/>
    <w:rsid w:val="00D5558B"/>
    <w:rsid w:val="00D55D45"/>
    <w:rsid w:val="00D55F33"/>
    <w:rsid w:val="00D56331"/>
    <w:rsid w:val="00D5643B"/>
    <w:rsid w:val="00D565DC"/>
    <w:rsid w:val="00D57167"/>
    <w:rsid w:val="00D60652"/>
    <w:rsid w:val="00D60C86"/>
    <w:rsid w:val="00D61129"/>
    <w:rsid w:val="00D61C61"/>
    <w:rsid w:val="00D626C2"/>
    <w:rsid w:val="00D650B1"/>
    <w:rsid w:val="00D651FD"/>
    <w:rsid w:val="00D65640"/>
    <w:rsid w:val="00D662D2"/>
    <w:rsid w:val="00D66FD2"/>
    <w:rsid w:val="00D67171"/>
    <w:rsid w:val="00D70965"/>
    <w:rsid w:val="00D70EE8"/>
    <w:rsid w:val="00D711E1"/>
    <w:rsid w:val="00D71330"/>
    <w:rsid w:val="00D72CA2"/>
    <w:rsid w:val="00D732DE"/>
    <w:rsid w:val="00D76865"/>
    <w:rsid w:val="00D772B8"/>
    <w:rsid w:val="00D80977"/>
    <w:rsid w:val="00D80AA0"/>
    <w:rsid w:val="00D81BF6"/>
    <w:rsid w:val="00D8327C"/>
    <w:rsid w:val="00D83B40"/>
    <w:rsid w:val="00D83FB6"/>
    <w:rsid w:val="00D85360"/>
    <w:rsid w:val="00D85919"/>
    <w:rsid w:val="00D85DCD"/>
    <w:rsid w:val="00D861AE"/>
    <w:rsid w:val="00D86D9C"/>
    <w:rsid w:val="00D87344"/>
    <w:rsid w:val="00D87844"/>
    <w:rsid w:val="00D87CD7"/>
    <w:rsid w:val="00D907C4"/>
    <w:rsid w:val="00D91290"/>
    <w:rsid w:val="00D9391B"/>
    <w:rsid w:val="00D942CD"/>
    <w:rsid w:val="00D944B3"/>
    <w:rsid w:val="00D9532C"/>
    <w:rsid w:val="00D95D30"/>
    <w:rsid w:val="00D962D3"/>
    <w:rsid w:val="00D97C12"/>
    <w:rsid w:val="00DA0110"/>
    <w:rsid w:val="00DA0138"/>
    <w:rsid w:val="00DA03C9"/>
    <w:rsid w:val="00DA0605"/>
    <w:rsid w:val="00DA17B5"/>
    <w:rsid w:val="00DA2547"/>
    <w:rsid w:val="00DA2A91"/>
    <w:rsid w:val="00DA3608"/>
    <w:rsid w:val="00DA389F"/>
    <w:rsid w:val="00DA394B"/>
    <w:rsid w:val="00DA3E5B"/>
    <w:rsid w:val="00DA411F"/>
    <w:rsid w:val="00DA4292"/>
    <w:rsid w:val="00DA4CED"/>
    <w:rsid w:val="00DA6484"/>
    <w:rsid w:val="00DA6C6A"/>
    <w:rsid w:val="00DA7336"/>
    <w:rsid w:val="00DB0124"/>
    <w:rsid w:val="00DB06EE"/>
    <w:rsid w:val="00DB0B8A"/>
    <w:rsid w:val="00DB3C70"/>
    <w:rsid w:val="00DB4779"/>
    <w:rsid w:val="00DB4EA5"/>
    <w:rsid w:val="00DB5735"/>
    <w:rsid w:val="00DB6423"/>
    <w:rsid w:val="00DB77FB"/>
    <w:rsid w:val="00DB78B0"/>
    <w:rsid w:val="00DC0343"/>
    <w:rsid w:val="00DC0A42"/>
    <w:rsid w:val="00DC0F1A"/>
    <w:rsid w:val="00DC1558"/>
    <w:rsid w:val="00DC1924"/>
    <w:rsid w:val="00DC1A2C"/>
    <w:rsid w:val="00DC2EC4"/>
    <w:rsid w:val="00DC35A7"/>
    <w:rsid w:val="00DC46F9"/>
    <w:rsid w:val="00DC581C"/>
    <w:rsid w:val="00DC688D"/>
    <w:rsid w:val="00DC6F96"/>
    <w:rsid w:val="00DC7C04"/>
    <w:rsid w:val="00DD0556"/>
    <w:rsid w:val="00DD0D90"/>
    <w:rsid w:val="00DD0E3D"/>
    <w:rsid w:val="00DD1186"/>
    <w:rsid w:val="00DD164C"/>
    <w:rsid w:val="00DD1ADB"/>
    <w:rsid w:val="00DD28B0"/>
    <w:rsid w:val="00DD2AEC"/>
    <w:rsid w:val="00DD2E64"/>
    <w:rsid w:val="00DD3275"/>
    <w:rsid w:val="00DD3439"/>
    <w:rsid w:val="00DD45E0"/>
    <w:rsid w:val="00DD51AE"/>
    <w:rsid w:val="00DD6240"/>
    <w:rsid w:val="00DD62AE"/>
    <w:rsid w:val="00DD67D2"/>
    <w:rsid w:val="00DE0365"/>
    <w:rsid w:val="00DE2DCA"/>
    <w:rsid w:val="00DE326A"/>
    <w:rsid w:val="00DE34D7"/>
    <w:rsid w:val="00DE480F"/>
    <w:rsid w:val="00DE48F5"/>
    <w:rsid w:val="00DE5215"/>
    <w:rsid w:val="00DE6B24"/>
    <w:rsid w:val="00DE7393"/>
    <w:rsid w:val="00DE75AE"/>
    <w:rsid w:val="00DF02E1"/>
    <w:rsid w:val="00DF0EC4"/>
    <w:rsid w:val="00DF308F"/>
    <w:rsid w:val="00DF3A07"/>
    <w:rsid w:val="00DF3A91"/>
    <w:rsid w:val="00DF4128"/>
    <w:rsid w:val="00DF458E"/>
    <w:rsid w:val="00DF47D7"/>
    <w:rsid w:val="00DF4DAC"/>
    <w:rsid w:val="00DF4DD4"/>
    <w:rsid w:val="00DF522C"/>
    <w:rsid w:val="00DF53BA"/>
    <w:rsid w:val="00DF53E1"/>
    <w:rsid w:val="00DF5854"/>
    <w:rsid w:val="00DF5FCD"/>
    <w:rsid w:val="00DF739A"/>
    <w:rsid w:val="00DF7AE5"/>
    <w:rsid w:val="00E01697"/>
    <w:rsid w:val="00E03090"/>
    <w:rsid w:val="00E0317A"/>
    <w:rsid w:val="00E031A3"/>
    <w:rsid w:val="00E0363C"/>
    <w:rsid w:val="00E03915"/>
    <w:rsid w:val="00E046BB"/>
    <w:rsid w:val="00E047E3"/>
    <w:rsid w:val="00E05022"/>
    <w:rsid w:val="00E057DC"/>
    <w:rsid w:val="00E05A1A"/>
    <w:rsid w:val="00E0647A"/>
    <w:rsid w:val="00E066DC"/>
    <w:rsid w:val="00E071B3"/>
    <w:rsid w:val="00E12A69"/>
    <w:rsid w:val="00E13080"/>
    <w:rsid w:val="00E13B1A"/>
    <w:rsid w:val="00E13FBA"/>
    <w:rsid w:val="00E1402F"/>
    <w:rsid w:val="00E14110"/>
    <w:rsid w:val="00E14FDA"/>
    <w:rsid w:val="00E155BF"/>
    <w:rsid w:val="00E155D1"/>
    <w:rsid w:val="00E16DD1"/>
    <w:rsid w:val="00E17185"/>
    <w:rsid w:val="00E17828"/>
    <w:rsid w:val="00E20345"/>
    <w:rsid w:val="00E20500"/>
    <w:rsid w:val="00E21088"/>
    <w:rsid w:val="00E2116E"/>
    <w:rsid w:val="00E215EF"/>
    <w:rsid w:val="00E2169A"/>
    <w:rsid w:val="00E232AF"/>
    <w:rsid w:val="00E236F0"/>
    <w:rsid w:val="00E23BB7"/>
    <w:rsid w:val="00E240B8"/>
    <w:rsid w:val="00E243CD"/>
    <w:rsid w:val="00E25C33"/>
    <w:rsid w:val="00E25C3B"/>
    <w:rsid w:val="00E26768"/>
    <w:rsid w:val="00E27484"/>
    <w:rsid w:val="00E301F7"/>
    <w:rsid w:val="00E30B6C"/>
    <w:rsid w:val="00E3132D"/>
    <w:rsid w:val="00E31BB5"/>
    <w:rsid w:val="00E324DE"/>
    <w:rsid w:val="00E333A2"/>
    <w:rsid w:val="00E34481"/>
    <w:rsid w:val="00E34596"/>
    <w:rsid w:val="00E34949"/>
    <w:rsid w:val="00E34F3F"/>
    <w:rsid w:val="00E35DAD"/>
    <w:rsid w:val="00E3769F"/>
    <w:rsid w:val="00E37AEE"/>
    <w:rsid w:val="00E37AF1"/>
    <w:rsid w:val="00E37AFA"/>
    <w:rsid w:val="00E40B04"/>
    <w:rsid w:val="00E411EB"/>
    <w:rsid w:val="00E413A2"/>
    <w:rsid w:val="00E42074"/>
    <w:rsid w:val="00E4234E"/>
    <w:rsid w:val="00E43103"/>
    <w:rsid w:val="00E456DD"/>
    <w:rsid w:val="00E459D6"/>
    <w:rsid w:val="00E45A57"/>
    <w:rsid w:val="00E45A68"/>
    <w:rsid w:val="00E45B47"/>
    <w:rsid w:val="00E478DD"/>
    <w:rsid w:val="00E47A94"/>
    <w:rsid w:val="00E47E83"/>
    <w:rsid w:val="00E50FB7"/>
    <w:rsid w:val="00E519D2"/>
    <w:rsid w:val="00E51C12"/>
    <w:rsid w:val="00E52426"/>
    <w:rsid w:val="00E535C3"/>
    <w:rsid w:val="00E53876"/>
    <w:rsid w:val="00E54181"/>
    <w:rsid w:val="00E562F7"/>
    <w:rsid w:val="00E5663C"/>
    <w:rsid w:val="00E57384"/>
    <w:rsid w:val="00E576AD"/>
    <w:rsid w:val="00E57B9F"/>
    <w:rsid w:val="00E60CAB"/>
    <w:rsid w:val="00E626A1"/>
    <w:rsid w:val="00E640EE"/>
    <w:rsid w:val="00E64D97"/>
    <w:rsid w:val="00E65524"/>
    <w:rsid w:val="00E65A45"/>
    <w:rsid w:val="00E66E1E"/>
    <w:rsid w:val="00E67612"/>
    <w:rsid w:val="00E679B2"/>
    <w:rsid w:val="00E702AD"/>
    <w:rsid w:val="00E70BAC"/>
    <w:rsid w:val="00E7112B"/>
    <w:rsid w:val="00E72119"/>
    <w:rsid w:val="00E7297B"/>
    <w:rsid w:val="00E7468F"/>
    <w:rsid w:val="00E757CF"/>
    <w:rsid w:val="00E75981"/>
    <w:rsid w:val="00E75BB8"/>
    <w:rsid w:val="00E760A5"/>
    <w:rsid w:val="00E761D8"/>
    <w:rsid w:val="00E77648"/>
    <w:rsid w:val="00E81535"/>
    <w:rsid w:val="00E81585"/>
    <w:rsid w:val="00E81A59"/>
    <w:rsid w:val="00E81DF0"/>
    <w:rsid w:val="00E826A7"/>
    <w:rsid w:val="00E83C3A"/>
    <w:rsid w:val="00E84743"/>
    <w:rsid w:val="00E85271"/>
    <w:rsid w:val="00E855EF"/>
    <w:rsid w:val="00E867AF"/>
    <w:rsid w:val="00E86AE6"/>
    <w:rsid w:val="00E86E76"/>
    <w:rsid w:val="00E87167"/>
    <w:rsid w:val="00E87583"/>
    <w:rsid w:val="00E90840"/>
    <w:rsid w:val="00E91038"/>
    <w:rsid w:val="00E91705"/>
    <w:rsid w:val="00E92173"/>
    <w:rsid w:val="00E921F2"/>
    <w:rsid w:val="00E931DD"/>
    <w:rsid w:val="00E9370B"/>
    <w:rsid w:val="00E93B53"/>
    <w:rsid w:val="00E93E83"/>
    <w:rsid w:val="00E93F5B"/>
    <w:rsid w:val="00E946D7"/>
    <w:rsid w:val="00E95262"/>
    <w:rsid w:val="00E95AC5"/>
    <w:rsid w:val="00E9615E"/>
    <w:rsid w:val="00E96B5A"/>
    <w:rsid w:val="00EA2061"/>
    <w:rsid w:val="00EA20C9"/>
    <w:rsid w:val="00EA2472"/>
    <w:rsid w:val="00EA25C4"/>
    <w:rsid w:val="00EA2C22"/>
    <w:rsid w:val="00EA2F93"/>
    <w:rsid w:val="00EA3115"/>
    <w:rsid w:val="00EA3341"/>
    <w:rsid w:val="00EA3472"/>
    <w:rsid w:val="00EA3B5B"/>
    <w:rsid w:val="00EA4DC5"/>
    <w:rsid w:val="00EA50E5"/>
    <w:rsid w:val="00EA528A"/>
    <w:rsid w:val="00EA5683"/>
    <w:rsid w:val="00EA5F5B"/>
    <w:rsid w:val="00EA6D56"/>
    <w:rsid w:val="00EA741B"/>
    <w:rsid w:val="00EA7DCD"/>
    <w:rsid w:val="00EA7F1F"/>
    <w:rsid w:val="00EB0747"/>
    <w:rsid w:val="00EB1ED4"/>
    <w:rsid w:val="00EB2D71"/>
    <w:rsid w:val="00EB3EDB"/>
    <w:rsid w:val="00EB413B"/>
    <w:rsid w:val="00EB42FB"/>
    <w:rsid w:val="00EB466A"/>
    <w:rsid w:val="00EB50B3"/>
    <w:rsid w:val="00EB5C9B"/>
    <w:rsid w:val="00EB6104"/>
    <w:rsid w:val="00EB682D"/>
    <w:rsid w:val="00EB7A13"/>
    <w:rsid w:val="00EB7F90"/>
    <w:rsid w:val="00EC028C"/>
    <w:rsid w:val="00EC0EB5"/>
    <w:rsid w:val="00EC102E"/>
    <w:rsid w:val="00EC1158"/>
    <w:rsid w:val="00EC1DDA"/>
    <w:rsid w:val="00EC2E17"/>
    <w:rsid w:val="00EC4705"/>
    <w:rsid w:val="00EC4BCE"/>
    <w:rsid w:val="00EC52EC"/>
    <w:rsid w:val="00EC60D5"/>
    <w:rsid w:val="00EC6774"/>
    <w:rsid w:val="00EC68D2"/>
    <w:rsid w:val="00EC775C"/>
    <w:rsid w:val="00EC7AFD"/>
    <w:rsid w:val="00EC7DF2"/>
    <w:rsid w:val="00ED16B8"/>
    <w:rsid w:val="00ED1EFB"/>
    <w:rsid w:val="00ED232A"/>
    <w:rsid w:val="00ED25C2"/>
    <w:rsid w:val="00ED397F"/>
    <w:rsid w:val="00ED5DC6"/>
    <w:rsid w:val="00ED68E3"/>
    <w:rsid w:val="00ED7AB3"/>
    <w:rsid w:val="00EE0E64"/>
    <w:rsid w:val="00EE1853"/>
    <w:rsid w:val="00EE39CF"/>
    <w:rsid w:val="00EE3E2D"/>
    <w:rsid w:val="00EE5734"/>
    <w:rsid w:val="00EE619A"/>
    <w:rsid w:val="00EE666D"/>
    <w:rsid w:val="00EE6AC6"/>
    <w:rsid w:val="00EE7568"/>
    <w:rsid w:val="00EF17F4"/>
    <w:rsid w:val="00EF1AAD"/>
    <w:rsid w:val="00EF1CD3"/>
    <w:rsid w:val="00EF2115"/>
    <w:rsid w:val="00EF216B"/>
    <w:rsid w:val="00EF2538"/>
    <w:rsid w:val="00EF28E8"/>
    <w:rsid w:val="00EF3313"/>
    <w:rsid w:val="00EF4CD9"/>
    <w:rsid w:val="00EF5B21"/>
    <w:rsid w:val="00EF61B1"/>
    <w:rsid w:val="00EF708C"/>
    <w:rsid w:val="00F0050A"/>
    <w:rsid w:val="00F005B3"/>
    <w:rsid w:val="00F00C5F"/>
    <w:rsid w:val="00F013DD"/>
    <w:rsid w:val="00F0198D"/>
    <w:rsid w:val="00F01ED3"/>
    <w:rsid w:val="00F0334D"/>
    <w:rsid w:val="00F033C0"/>
    <w:rsid w:val="00F04AC1"/>
    <w:rsid w:val="00F04D81"/>
    <w:rsid w:val="00F05263"/>
    <w:rsid w:val="00F053F2"/>
    <w:rsid w:val="00F05A97"/>
    <w:rsid w:val="00F07051"/>
    <w:rsid w:val="00F07080"/>
    <w:rsid w:val="00F07EBD"/>
    <w:rsid w:val="00F10D43"/>
    <w:rsid w:val="00F10F07"/>
    <w:rsid w:val="00F11C30"/>
    <w:rsid w:val="00F12E07"/>
    <w:rsid w:val="00F13845"/>
    <w:rsid w:val="00F14913"/>
    <w:rsid w:val="00F15859"/>
    <w:rsid w:val="00F15AD0"/>
    <w:rsid w:val="00F16CD9"/>
    <w:rsid w:val="00F16E17"/>
    <w:rsid w:val="00F17DF6"/>
    <w:rsid w:val="00F17FAE"/>
    <w:rsid w:val="00F20D33"/>
    <w:rsid w:val="00F22CEE"/>
    <w:rsid w:val="00F24B4C"/>
    <w:rsid w:val="00F25DCC"/>
    <w:rsid w:val="00F26D3B"/>
    <w:rsid w:val="00F30DD1"/>
    <w:rsid w:val="00F314CB"/>
    <w:rsid w:val="00F31BC8"/>
    <w:rsid w:val="00F31C9A"/>
    <w:rsid w:val="00F327B1"/>
    <w:rsid w:val="00F32F32"/>
    <w:rsid w:val="00F330F2"/>
    <w:rsid w:val="00F332A9"/>
    <w:rsid w:val="00F3474E"/>
    <w:rsid w:val="00F357C3"/>
    <w:rsid w:val="00F35A7B"/>
    <w:rsid w:val="00F37069"/>
    <w:rsid w:val="00F37607"/>
    <w:rsid w:val="00F40CF0"/>
    <w:rsid w:val="00F416FC"/>
    <w:rsid w:val="00F426D4"/>
    <w:rsid w:val="00F444AC"/>
    <w:rsid w:val="00F44BE6"/>
    <w:rsid w:val="00F4501E"/>
    <w:rsid w:val="00F45556"/>
    <w:rsid w:val="00F458B6"/>
    <w:rsid w:val="00F46424"/>
    <w:rsid w:val="00F466EE"/>
    <w:rsid w:val="00F46BC6"/>
    <w:rsid w:val="00F46D40"/>
    <w:rsid w:val="00F47907"/>
    <w:rsid w:val="00F47E90"/>
    <w:rsid w:val="00F518D4"/>
    <w:rsid w:val="00F51CD7"/>
    <w:rsid w:val="00F52768"/>
    <w:rsid w:val="00F53072"/>
    <w:rsid w:val="00F5414B"/>
    <w:rsid w:val="00F55958"/>
    <w:rsid w:val="00F56AD6"/>
    <w:rsid w:val="00F57271"/>
    <w:rsid w:val="00F57316"/>
    <w:rsid w:val="00F57360"/>
    <w:rsid w:val="00F57671"/>
    <w:rsid w:val="00F57857"/>
    <w:rsid w:val="00F57BC7"/>
    <w:rsid w:val="00F60A3C"/>
    <w:rsid w:val="00F611A6"/>
    <w:rsid w:val="00F613D1"/>
    <w:rsid w:val="00F6203D"/>
    <w:rsid w:val="00F623D9"/>
    <w:rsid w:val="00F628CE"/>
    <w:rsid w:val="00F630A1"/>
    <w:rsid w:val="00F638DB"/>
    <w:rsid w:val="00F63AE3"/>
    <w:rsid w:val="00F63DFA"/>
    <w:rsid w:val="00F65045"/>
    <w:rsid w:val="00F650CD"/>
    <w:rsid w:val="00F66101"/>
    <w:rsid w:val="00F665F1"/>
    <w:rsid w:val="00F66DC3"/>
    <w:rsid w:val="00F67AD8"/>
    <w:rsid w:val="00F708B2"/>
    <w:rsid w:val="00F70B73"/>
    <w:rsid w:val="00F719D1"/>
    <w:rsid w:val="00F723EF"/>
    <w:rsid w:val="00F72FC7"/>
    <w:rsid w:val="00F74C8C"/>
    <w:rsid w:val="00F74E2C"/>
    <w:rsid w:val="00F74FDB"/>
    <w:rsid w:val="00F74FDF"/>
    <w:rsid w:val="00F750A2"/>
    <w:rsid w:val="00F76166"/>
    <w:rsid w:val="00F768A9"/>
    <w:rsid w:val="00F76ACB"/>
    <w:rsid w:val="00F77E1F"/>
    <w:rsid w:val="00F80EF2"/>
    <w:rsid w:val="00F81397"/>
    <w:rsid w:val="00F816DB"/>
    <w:rsid w:val="00F81C5E"/>
    <w:rsid w:val="00F83DC7"/>
    <w:rsid w:val="00F87973"/>
    <w:rsid w:val="00F87F74"/>
    <w:rsid w:val="00F906B8"/>
    <w:rsid w:val="00F91322"/>
    <w:rsid w:val="00F91EB2"/>
    <w:rsid w:val="00F9288C"/>
    <w:rsid w:val="00F92B29"/>
    <w:rsid w:val="00F92F1E"/>
    <w:rsid w:val="00F92F8F"/>
    <w:rsid w:val="00F93302"/>
    <w:rsid w:val="00F9390F"/>
    <w:rsid w:val="00F93990"/>
    <w:rsid w:val="00F949CF"/>
    <w:rsid w:val="00F9501A"/>
    <w:rsid w:val="00F95B13"/>
    <w:rsid w:val="00F96641"/>
    <w:rsid w:val="00F970D7"/>
    <w:rsid w:val="00F97A8C"/>
    <w:rsid w:val="00F97DF5"/>
    <w:rsid w:val="00FA0806"/>
    <w:rsid w:val="00FA277A"/>
    <w:rsid w:val="00FA2FFD"/>
    <w:rsid w:val="00FA400C"/>
    <w:rsid w:val="00FA4A56"/>
    <w:rsid w:val="00FA5D68"/>
    <w:rsid w:val="00FA5F63"/>
    <w:rsid w:val="00FA6D7C"/>
    <w:rsid w:val="00FA7255"/>
    <w:rsid w:val="00FA72CE"/>
    <w:rsid w:val="00FB176D"/>
    <w:rsid w:val="00FB2004"/>
    <w:rsid w:val="00FB2305"/>
    <w:rsid w:val="00FB2751"/>
    <w:rsid w:val="00FB27A2"/>
    <w:rsid w:val="00FB5A2A"/>
    <w:rsid w:val="00FB638C"/>
    <w:rsid w:val="00FB69AC"/>
    <w:rsid w:val="00FB712B"/>
    <w:rsid w:val="00FB7F6C"/>
    <w:rsid w:val="00FC09B8"/>
    <w:rsid w:val="00FC0A70"/>
    <w:rsid w:val="00FC0ACF"/>
    <w:rsid w:val="00FC1068"/>
    <w:rsid w:val="00FC298A"/>
    <w:rsid w:val="00FC38F1"/>
    <w:rsid w:val="00FC3A1C"/>
    <w:rsid w:val="00FC3B08"/>
    <w:rsid w:val="00FC4214"/>
    <w:rsid w:val="00FC4B11"/>
    <w:rsid w:val="00FC530B"/>
    <w:rsid w:val="00FC5409"/>
    <w:rsid w:val="00FC5F49"/>
    <w:rsid w:val="00FC6037"/>
    <w:rsid w:val="00FC60DB"/>
    <w:rsid w:val="00FC7241"/>
    <w:rsid w:val="00FC73DF"/>
    <w:rsid w:val="00FC74D9"/>
    <w:rsid w:val="00FC778C"/>
    <w:rsid w:val="00FC7F29"/>
    <w:rsid w:val="00FD04A2"/>
    <w:rsid w:val="00FD06B8"/>
    <w:rsid w:val="00FD096C"/>
    <w:rsid w:val="00FD232D"/>
    <w:rsid w:val="00FD31B9"/>
    <w:rsid w:val="00FD335C"/>
    <w:rsid w:val="00FD5BAB"/>
    <w:rsid w:val="00FD5BE2"/>
    <w:rsid w:val="00FD618F"/>
    <w:rsid w:val="00FD7632"/>
    <w:rsid w:val="00FE1D6D"/>
    <w:rsid w:val="00FE1F74"/>
    <w:rsid w:val="00FE35D5"/>
    <w:rsid w:val="00FE4E6E"/>
    <w:rsid w:val="00FE5A0F"/>
    <w:rsid w:val="00FE5D85"/>
    <w:rsid w:val="00FE6219"/>
    <w:rsid w:val="00FE6365"/>
    <w:rsid w:val="00FE6554"/>
    <w:rsid w:val="00FE7945"/>
    <w:rsid w:val="00FF0208"/>
    <w:rsid w:val="00FF0DAC"/>
    <w:rsid w:val="00FF0EAC"/>
    <w:rsid w:val="00FF0EDB"/>
    <w:rsid w:val="00FF14B0"/>
    <w:rsid w:val="00FF19C3"/>
    <w:rsid w:val="00FF1BB0"/>
    <w:rsid w:val="00FF2028"/>
    <w:rsid w:val="00FF2223"/>
    <w:rsid w:val="00FF32FB"/>
    <w:rsid w:val="00FF36E1"/>
    <w:rsid w:val="00FF40CD"/>
    <w:rsid w:val="00FF4C17"/>
    <w:rsid w:val="00FF4F48"/>
    <w:rsid w:val="00FF528C"/>
    <w:rsid w:val="00FF6C48"/>
    <w:rsid w:val="00FF74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0FB7"/>
    <w:pPr>
      <w:spacing w:before="100" w:beforeAutospacing="1" w:after="100" w:afterAutospacing="1"/>
    </w:pPr>
    <w:rPr>
      <w:sz w:val="24"/>
      <w:szCs w:val="24"/>
    </w:rPr>
  </w:style>
  <w:style w:type="paragraph" w:styleId="1">
    <w:name w:val="heading 1"/>
    <w:basedOn w:val="a"/>
    <w:next w:val="a"/>
    <w:link w:val="10"/>
    <w:uiPriority w:val="99"/>
    <w:qFormat/>
    <w:locked/>
    <w:rsid w:val="00190EF6"/>
    <w:pPr>
      <w:widowControl w:val="0"/>
      <w:tabs>
        <w:tab w:val="num" w:pos="432"/>
      </w:tabs>
      <w:suppressAutoHyphens/>
      <w:autoSpaceDE w:val="0"/>
      <w:spacing w:before="108" w:beforeAutospacing="0" w:after="108" w:afterAutospacing="0"/>
      <w:ind w:left="432" w:hanging="432"/>
      <w:jc w:val="center"/>
      <w:outlineLvl w:val="0"/>
    </w:pPr>
    <w:rPr>
      <w:rFonts w:ascii="Arial" w:hAnsi="Arial" w:cs="Arial"/>
      <w:b/>
      <w:bCs/>
      <w:color w:val="000080"/>
      <w:sz w:val="20"/>
      <w:szCs w:val="20"/>
      <w:lang w:eastAsia="ar-SA"/>
    </w:rPr>
  </w:style>
  <w:style w:type="paragraph" w:styleId="3">
    <w:name w:val="heading 3"/>
    <w:basedOn w:val="a"/>
    <w:next w:val="a"/>
    <w:link w:val="30"/>
    <w:uiPriority w:val="99"/>
    <w:qFormat/>
    <w:locked/>
    <w:rsid w:val="00300B22"/>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locked/>
    <w:rsid w:val="00BB53DE"/>
    <w:rPr>
      <w:rFonts w:ascii="Cambria" w:hAnsi="Cambria" w:cs="Cambria"/>
      <w:b/>
      <w:bCs/>
      <w:kern w:val="32"/>
      <w:sz w:val="32"/>
      <w:szCs w:val="32"/>
    </w:rPr>
  </w:style>
  <w:style w:type="character" w:customStyle="1" w:styleId="Heading3Char">
    <w:name w:val="Heading 3 Char"/>
    <w:uiPriority w:val="99"/>
    <w:semiHidden/>
    <w:locked/>
    <w:rsid w:val="00420ADC"/>
    <w:rPr>
      <w:rFonts w:ascii="Cambria" w:hAnsi="Cambria" w:cs="Cambria"/>
      <w:b/>
      <w:bCs/>
      <w:sz w:val="26"/>
      <w:szCs w:val="26"/>
    </w:rPr>
  </w:style>
  <w:style w:type="paragraph" w:styleId="a3">
    <w:name w:val="List Paragraph"/>
    <w:basedOn w:val="a"/>
    <w:uiPriority w:val="99"/>
    <w:qFormat/>
    <w:rsid w:val="002A19ED"/>
    <w:pPr>
      <w:spacing w:before="0" w:beforeAutospacing="0" w:after="200" w:afterAutospacing="0" w:line="276" w:lineRule="auto"/>
      <w:ind w:left="720"/>
    </w:pPr>
    <w:rPr>
      <w:rFonts w:ascii="Calibri" w:hAnsi="Calibri" w:cs="Calibri"/>
      <w:sz w:val="22"/>
      <w:szCs w:val="22"/>
    </w:rPr>
  </w:style>
  <w:style w:type="paragraph" w:customStyle="1" w:styleId="ConsPlusNormal">
    <w:name w:val="ConsPlusNormal"/>
    <w:link w:val="ConsPlusNormal0"/>
    <w:uiPriority w:val="99"/>
    <w:rsid w:val="00AF5FA5"/>
    <w:pPr>
      <w:widowControl w:val="0"/>
      <w:autoSpaceDE w:val="0"/>
      <w:autoSpaceDN w:val="0"/>
    </w:pPr>
    <w:rPr>
      <w:sz w:val="24"/>
      <w:szCs w:val="24"/>
    </w:rPr>
  </w:style>
  <w:style w:type="paragraph" w:customStyle="1" w:styleId="ConsPlusNonformat">
    <w:name w:val="ConsPlusNonformat"/>
    <w:uiPriority w:val="99"/>
    <w:rsid w:val="00AF5FA5"/>
    <w:pPr>
      <w:widowControl w:val="0"/>
      <w:autoSpaceDE w:val="0"/>
      <w:autoSpaceDN w:val="0"/>
    </w:pPr>
    <w:rPr>
      <w:rFonts w:ascii="Courier New" w:hAnsi="Courier New" w:cs="Courier New"/>
    </w:rPr>
  </w:style>
  <w:style w:type="paragraph" w:customStyle="1" w:styleId="ConsPlusTitle">
    <w:name w:val="ConsPlusTitle"/>
    <w:uiPriority w:val="99"/>
    <w:rsid w:val="00AF5FA5"/>
    <w:pPr>
      <w:widowControl w:val="0"/>
      <w:autoSpaceDE w:val="0"/>
      <w:autoSpaceDN w:val="0"/>
    </w:pPr>
    <w:rPr>
      <w:b/>
      <w:bCs/>
      <w:sz w:val="24"/>
      <w:szCs w:val="24"/>
    </w:rPr>
  </w:style>
  <w:style w:type="paragraph" w:customStyle="1" w:styleId="ConsPlusCell">
    <w:name w:val="ConsPlusCell"/>
    <w:uiPriority w:val="99"/>
    <w:rsid w:val="00AF5FA5"/>
    <w:pPr>
      <w:widowControl w:val="0"/>
      <w:autoSpaceDE w:val="0"/>
      <w:autoSpaceDN w:val="0"/>
    </w:pPr>
    <w:rPr>
      <w:rFonts w:ascii="Courier New" w:hAnsi="Courier New" w:cs="Courier New"/>
    </w:rPr>
  </w:style>
  <w:style w:type="paragraph" w:customStyle="1" w:styleId="ConsPlusDocList">
    <w:name w:val="ConsPlusDocList"/>
    <w:uiPriority w:val="99"/>
    <w:rsid w:val="00AF5FA5"/>
    <w:pPr>
      <w:widowControl w:val="0"/>
      <w:autoSpaceDE w:val="0"/>
      <w:autoSpaceDN w:val="0"/>
    </w:pPr>
    <w:rPr>
      <w:sz w:val="24"/>
      <w:szCs w:val="24"/>
    </w:rPr>
  </w:style>
  <w:style w:type="paragraph" w:customStyle="1" w:styleId="ConsPlusTitlePage">
    <w:name w:val="ConsPlusTitlePage"/>
    <w:uiPriority w:val="99"/>
    <w:rsid w:val="00AF5FA5"/>
    <w:pPr>
      <w:widowControl w:val="0"/>
      <w:autoSpaceDE w:val="0"/>
      <w:autoSpaceDN w:val="0"/>
    </w:pPr>
    <w:rPr>
      <w:rFonts w:ascii="Tahoma" w:hAnsi="Tahoma" w:cs="Tahoma"/>
    </w:rPr>
  </w:style>
  <w:style w:type="paragraph" w:customStyle="1" w:styleId="ConsPlusJurTerm">
    <w:name w:val="ConsPlusJurTerm"/>
    <w:uiPriority w:val="99"/>
    <w:rsid w:val="00AF5FA5"/>
    <w:pPr>
      <w:widowControl w:val="0"/>
      <w:autoSpaceDE w:val="0"/>
      <w:autoSpaceDN w:val="0"/>
    </w:pPr>
    <w:rPr>
      <w:rFonts w:ascii="Tahoma" w:hAnsi="Tahoma" w:cs="Tahoma"/>
      <w:sz w:val="26"/>
      <w:szCs w:val="26"/>
    </w:rPr>
  </w:style>
  <w:style w:type="paragraph" w:customStyle="1" w:styleId="ConsPlusTextList">
    <w:name w:val="ConsPlusTextList"/>
    <w:uiPriority w:val="99"/>
    <w:rsid w:val="00AF5FA5"/>
    <w:pPr>
      <w:widowControl w:val="0"/>
      <w:autoSpaceDE w:val="0"/>
      <w:autoSpaceDN w:val="0"/>
    </w:pPr>
    <w:rPr>
      <w:rFonts w:ascii="Arial" w:hAnsi="Arial" w:cs="Arial"/>
    </w:rPr>
  </w:style>
  <w:style w:type="paragraph" w:styleId="a4">
    <w:name w:val="Body Text Indent"/>
    <w:basedOn w:val="a"/>
    <w:link w:val="a5"/>
    <w:uiPriority w:val="99"/>
    <w:rsid w:val="00635138"/>
    <w:pPr>
      <w:spacing w:before="0" w:beforeAutospacing="0" w:after="0" w:afterAutospacing="0"/>
      <w:ind w:left="360"/>
      <w:jc w:val="both"/>
    </w:pPr>
  </w:style>
  <w:style w:type="character" w:customStyle="1" w:styleId="a5">
    <w:name w:val="Основной текст с отступом Знак"/>
    <w:link w:val="a4"/>
    <w:uiPriority w:val="99"/>
    <w:locked/>
    <w:rsid w:val="00635138"/>
    <w:rPr>
      <w:sz w:val="24"/>
      <w:szCs w:val="24"/>
    </w:rPr>
  </w:style>
  <w:style w:type="paragraph" w:styleId="a6">
    <w:name w:val="Body Text"/>
    <w:basedOn w:val="a"/>
    <w:link w:val="a7"/>
    <w:uiPriority w:val="99"/>
    <w:rsid w:val="00635138"/>
    <w:pPr>
      <w:spacing w:before="0" w:beforeAutospacing="0" w:after="0" w:afterAutospacing="0"/>
      <w:jc w:val="both"/>
    </w:pPr>
  </w:style>
  <w:style w:type="character" w:customStyle="1" w:styleId="a7">
    <w:name w:val="Основной текст Знак"/>
    <w:link w:val="a6"/>
    <w:uiPriority w:val="99"/>
    <w:locked/>
    <w:rsid w:val="00635138"/>
    <w:rPr>
      <w:sz w:val="24"/>
      <w:szCs w:val="24"/>
    </w:rPr>
  </w:style>
  <w:style w:type="paragraph" w:styleId="a8">
    <w:name w:val="Balloon Text"/>
    <w:basedOn w:val="a"/>
    <w:link w:val="a9"/>
    <w:uiPriority w:val="99"/>
    <w:semiHidden/>
    <w:rsid w:val="00635138"/>
    <w:pPr>
      <w:spacing w:before="0" w:beforeAutospacing="0" w:after="0" w:afterAutospacing="0"/>
    </w:pPr>
    <w:rPr>
      <w:rFonts w:ascii="Tahoma" w:hAnsi="Tahoma" w:cs="Tahoma"/>
      <w:sz w:val="16"/>
      <w:szCs w:val="16"/>
    </w:rPr>
  </w:style>
  <w:style w:type="character" w:customStyle="1" w:styleId="a9">
    <w:name w:val="Текст выноски Знак"/>
    <w:link w:val="a8"/>
    <w:uiPriority w:val="99"/>
    <w:semiHidden/>
    <w:locked/>
    <w:rsid w:val="00635138"/>
    <w:rPr>
      <w:rFonts w:ascii="Tahoma" w:hAnsi="Tahoma" w:cs="Tahoma"/>
      <w:sz w:val="16"/>
      <w:szCs w:val="16"/>
    </w:rPr>
  </w:style>
  <w:style w:type="character" w:customStyle="1" w:styleId="blk">
    <w:name w:val="blk"/>
    <w:basedOn w:val="a0"/>
    <w:uiPriority w:val="99"/>
    <w:rsid w:val="00621738"/>
  </w:style>
  <w:style w:type="paragraph" w:customStyle="1" w:styleId="11">
    <w:name w:val="Без интервала1"/>
    <w:uiPriority w:val="99"/>
    <w:rsid w:val="00B170C3"/>
    <w:rPr>
      <w:rFonts w:ascii="Calibri" w:hAnsi="Calibri" w:cs="Calibri"/>
      <w:sz w:val="22"/>
      <w:szCs w:val="22"/>
    </w:rPr>
  </w:style>
  <w:style w:type="paragraph" w:styleId="2">
    <w:name w:val="Body Text 2"/>
    <w:basedOn w:val="a"/>
    <w:link w:val="20"/>
    <w:uiPriority w:val="99"/>
    <w:semiHidden/>
    <w:rsid w:val="00D8327C"/>
    <w:pPr>
      <w:spacing w:after="120" w:line="480" w:lineRule="auto"/>
    </w:pPr>
  </w:style>
  <w:style w:type="character" w:customStyle="1" w:styleId="20">
    <w:name w:val="Основной текст 2 Знак"/>
    <w:link w:val="2"/>
    <w:uiPriority w:val="99"/>
    <w:semiHidden/>
    <w:locked/>
    <w:rsid w:val="00D8327C"/>
    <w:rPr>
      <w:sz w:val="24"/>
      <w:szCs w:val="24"/>
    </w:rPr>
  </w:style>
  <w:style w:type="paragraph" w:styleId="aa">
    <w:name w:val="footer"/>
    <w:basedOn w:val="a"/>
    <w:link w:val="ab"/>
    <w:uiPriority w:val="99"/>
    <w:rsid w:val="00D8327C"/>
    <w:pPr>
      <w:tabs>
        <w:tab w:val="center" w:pos="4677"/>
        <w:tab w:val="right" w:pos="9355"/>
      </w:tabs>
      <w:spacing w:before="0" w:beforeAutospacing="0" w:after="0" w:afterAutospacing="0"/>
    </w:pPr>
  </w:style>
  <w:style w:type="character" w:customStyle="1" w:styleId="ab">
    <w:name w:val="Нижний колонтитул Знак"/>
    <w:link w:val="aa"/>
    <w:uiPriority w:val="99"/>
    <w:locked/>
    <w:rsid w:val="00D8327C"/>
    <w:rPr>
      <w:sz w:val="24"/>
      <w:szCs w:val="24"/>
    </w:rPr>
  </w:style>
  <w:style w:type="paragraph" w:customStyle="1" w:styleId="31">
    <w:name w:val="Знак Знак3 Знак Знак Знак Знак Знак Знак Знак Знак Знак Знак Знак Знак Знак Знак"/>
    <w:basedOn w:val="a"/>
    <w:uiPriority w:val="99"/>
    <w:rsid w:val="00D8327C"/>
    <w:pPr>
      <w:spacing w:before="0" w:beforeAutospacing="0" w:after="160" w:afterAutospacing="0" w:line="240" w:lineRule="exact"/>
    </w:pPr>
    <w:rPr>
      <w:rFonts w:ascii="Verdana" w:hAnsi="Verdana" w:cs="Verdana"/>
      <w:sz w:val="20"/>
      <w:szCs w:val="20"/>
      <w:lang w:val="en-US" w:eastAsia="en-US"/>
    </w:rPr>
  </w:style>
  <w:style w:type="paragraph" w:customStyle="1" w:styleId="32">
    <w:name w:val="Знак Знак3"/>
    <w:basedOn w:val="a"/>
    <w:uiPriority w:val="99"/>
    <w:rsid w:val="00621B8E"/>
    <w:pPr>
      <w:spacing w:before="0" w:beforeAutospacing="0" w:after="160" w:afterAutospacing="0" w:line="240" w:lineRule="exact"/>
    </w:pPr>
    <w:rPr>
      <w:rFonts w:ascii="Verdana" w:hAnsi="Verdana" w:cs="Verdana"/>
      <w:sz w:val="20"/>
      <w:szCs w:val="20"/>
      <w:lang w:val="en-US" w:eastAsia="en-US"/>
    </w:rPr>
  </w:style>
  <w:style w:type="paragraph" w:customStyle="1" w:styleId="21">
    <w:name w:val="Знак Знак2"/>
    <w:basedOn w:val="a"/>
    <w:uiPriority w:val="99"/>
    <w:rsid w:val="00643EE9"/>
    <w:pPr>
      <w:spacing w:before="0" w:beforeAutospacing="0" w:after="160" w:afterAutospacing="0" w:line="240" w:lineRule="exact"/>
    </w:pPr>
    <w:rPr>
      <w:rFonts w:ascii="Verdana" w:hAnsi="Verdana" w:cs="Verdana"/>
      <w:sz w:val="20"/>
      <w:szCs w:val="20"/>
      <w:lang w:val="en-US" w:eastAsia="en-US"/>
    </w:rPr>
  </w:style>
  <w:style w:type="paragraph" w:customStyle="1" w:styleId="310">
    <w:name w:val="Знак Знак3 Знак Знак Знак Знак Знак Знак Знак Знак Знак Знак Знак Знак Знак Знак1"/>
    <w:basedOn w:val="a"/>
    <w:uiPriority w:val="99"/>
    <w:rsid w:val="008B5C0B"/>
    <w:pPr>
      <w:spacing w:before="0" w:beforeAutospacing="0" w:after="160" w:afterAutospacing="0" w:line="240" w:lineRule="exact"/>
    </w:pPr>
    <w:rPr>
      <w:rFonts w:ascii="Verdana" w:hAnsi="Verdana" w:cs="Verdana"/>
      <w:sz w:val="20"/>
      <w:szCs w:val="20"/>
      <w:lang w:val="en-US" w:eastAsia="en-US"/>
    </w:rPr>
  </w:style>
  <w:style w:type="paragraph" w:customStyle="1" w:styleId="311">
    <w:name w:val="Знак Знак31"/>
    <w:basedOn w:val="a"/>
    <w:uiPriority w:val="99"/>
    <w:rsid w:val="009C0970"/>
    <w:pPr>
      <w:spacing w:before="0" w:beforeAutospacing="0" w:after="160" w:afterAutospacing="0" w:line="240" w:lineRule="exact"/>
    </w:pPr>
    <w:rPr>
      <w:rFonts w:ascii="Verdana" w:hAnsi="Verdana" w:cs="Verdana"/>
      <w:sz w:val="20"/>
      <w:szCs w:val="20"/>
      <w:lang w:val="en-US" w:eastAsia="en-US"/>
    </w:rPr>
  </w:style>
  <w:style w:type="character" w:customStyle="1" w:styleId="10">
    <w:name w:val="Заголовок 1 Знак"/>
    <w:link w:val="1"/>
    <w:uiPriority w:val="99"/>
    <w:locked/>
    <w:rsid w:val="00190EF6"/>
    <w:rPr>
      <w:rFonts w:ascii="Arial" w:hAnsi="Arial" w:cs="Arial"/>
      <w:b/>
      <w:bCs/>
      <w:color w:val="000080"/>
      <w:lang w:val="ru-RU" w:eastAsia="ar-SA" w:bidi="ar-SA"/>
    </w:rPr>
  </w:style>
  <w:style w:type="paragraph" w:customStyle="1" w:styleId="4">
    <w:name w:val="Знак Знак4 Знак Знак Знак Знак"/>
    <w:basedOn w:val="a"/>
    <w:uiPriority w:val="99"/>
    <w:rsid w:val="00EC0EB5"/>
    <w:pPr>
      <w:spacing w:before="0" w:beforeAutospacing="0" w:after="160" w:afterAutospacing="0" w:line="240" w:lineRule="exact"/>
    </w:pPr>
    <w:rPr>
      <w:rFonts w:ascii="Verdana" w:hAnsi="Verdana" w:cs="Verdana"/>
      <w:sz w:val="20"/>
      <w:szCs w:val="20"/>
      <w:lang w:val="en-US" w:eastAsia="en-US"/>
    </w:rPr>
  </w:style>
  <w:style w:type="character" w:customStyle="1" w:styleId="ConsPlusNormal0">
    <w:name w:val="ConsPlusNormal Знак"/>
    <w:link w:val="ConsPlusNormal"/>
    <w:uiPriority w:val="99"/>
    <w:locked/>
    <w:rsid w:val="006B25FD"/>
    <w:rPr>
      <w:sz w:val="24"/>
      <w:szCs w:val="24"/>
      <w:lang w:val="ru-RU" w:eastAsia="ru-RU"/>
    </w:rPr>
  </w:style>
  <w:style w:type="paragraph" w:customStyle="1" w:styleId="320">
    <w:name w:val="Знак Знак32"/>
    <w:basedOn w:val="a"/>
    <w:uiPriority w:val="99"/>
    <w:rsid w:val="00CF59BC"/>
    <w:pPr>
      <w:spacing w:before="0" w:beforeAutospacing="0" w:after="160" w:afterAutospacing="0" w:line="240" w:lineRule="exact"/>
    </w:pPr>
    <w:rPr>
      <w:rFonts w:ascii="Verdana" w:hAnsi="Verdana" w:cs="Verdana"/>
      <w:sz w:val="20"/>
      <w:szCs w:val="20"/>
      <w:lang w:val="en-US" w:eastAsia="en-US"/>
    </w:rPr>
  </w:style>
  <w:style w:type="paragraph" w:customStyle="1" w:styleId="321">
    <w:name w:val="Знак Знак3 Знак Знак Знак Знак Знак Знак Знак Знак Знак Знак Знак Знак Знак Знак2"/>
    <w:basedOn w:val="a"/>
    <w:uiPriority w:val="99"/>
    <w:rsid w:val="003A6D83"/>
    <w:pPr>
      <w:spacing w:before="0" w:beforeAutospacing="0" w:after="160" w:afterAutospacing="0" w:line="240" w:lineRule="exact"/>
    </w:pPr>
    <w:rPr>
      <w:rFonts w:ascii="Verdana" w:hAnsi="Verdana" w:cs="Verdana"/>
      <w:sz w:val="20"/>
      <w:szCs w:val="20"/>
      <w:lang w:val="en-US" w:eastAsia="en-US"/>
    </w:rPr>
  </w:style>
  <w:style w:type="paragraph" w:customStyle="1" w:styleId="12">
    <w:name w:val="Знак Знак1"/>
    <w:basedOn w:val="a"/>
    <w:uiPriority w:val="99"/>
    <w:rsid w:val="00E413A2"/>
    <w:pPr>
      <w:spacing w:before="0" w:beforeAutospacing="0" w:after="160" w:afterAutospacing="0" w:line="240" w:lineRule="exact"/>
    </w:pPr>
    <w:rPr>
      <w:rFonts w:ascii="Verdana" w:hAnsi="Verdana" w:cs="Verdana"/>
      <w:sz w:val="20"/>
      <w:szCs w:val="20"/>
      <w:lang w:val="en-US" w:eastAsia="en-US"/>
    </w:rPr>
  </w:style>
  <w:style w:type="paragraph" w:customStyle="1" w:styleId="33">
    <w:name w:val="Знак Знак3 Знак Знак Знак Знак Знак Знак"/>
    <w:basedOn w:val="a"/>
    <w:uiPriority w:val="99"/>
    <w:rsid w:val="00FF0DAC"/>
    <w:pPr>
      <w:spacing w:before="0" w:beforeAutospacing="0" w:after="160" w:afterAutospacing="0" w:line="240" w:lineRule="exact"/>
    </w:pPr>
    <w:rPr>
      <w:rFonts w:ascii="Verdana" w:hAnsi="Verdana" w:cs="Verdana"/>
      <w:sz w:val="20"/>
      <w:szCs w:val="20"/>
      <w:lang w:val="en-US" w:eastAsia="en-US"/>
    </w:rPr>
  </w:style>
  <w:style w:type="paragraph" w:customStyle="1" w:styleId="312">
    <w:name w:val="Знак Знак3 Знак Знак Знак Знак Знак Знак1"/>
    <w:basedOn w:val="a"/>
    <w:uiPriority w:val="99"/>
    <w:rsid w:val="00A840C4"/>
    <w:pPr>
      <w:spacing w:before="0" w:beforeAutospacing="0" w:after="160" w:afterAutospacing="0" w:line="240" w:lineRule="exact"/>
    </w:pPr>
    <w:rPr>
      <w:rFonts w:ascii="Verdana" w:hAnsi="Verdana" w:cs="Verdana"/>
      <w:sz w:val="20"/>
      <w:szCs w:val="20"/>
      <w:lang w:val="en-US" w:eastAsia="en-US"/>
    </w:rPr>
  </w:style>
  <w:style w:type="character" w:customStyle="1" w:styleId="WW8Num1z0">
    <w:name w:val="WW8Num1z0"/>
    <w:uiPriority w:val="99"/>
    <w:rsid w:val="00713728"/>
  </w:style>
  <w:style w:type="paragraph" w:customStyle="1" w:styleId="34">
    <w:name w:val="Знак Знак3 Знак Знак Знак Знак"/>
    <w:basedOn w:val="a"/>
    <w:uiPriority w:val="99"/>
    <w:rsid w:val="00112551"/>
    <w:pPr>
      <w:spacing w:before="0" w:beforeAutospacing="0" w:after="160" w:afterAutospacing="0" w:line="240" w:lineRule="exact"/>
    </w:pPr>
    <w:rPr>
      <w:rFonts w:ascii="Verdana" w:hAnsi="Verdana" w:cs="Verdana"/>
      <w:sz w:val="20"/>
      <w:szCs w:val="20"/>
      <w:lang w:val="en-US" w:eastAsia="en-US"/>
    </w:rPr>
  </w:style>
  <w:style w:type="paragraph" w:customStyle="1" w:styleId="40">
    <w:name w:val="Без интервала4"/>
    <w:uiPriority w:val="99"/>
    <w:rsid w:val="00BE5603"/>
    <w:rPr>
      <w:rFonts w:ascii="Calibri" w:hAnsi="Calibri" w:cs="Calibri"/>
      <w:sz w:val="22"/>
      <w:szCs w:val="22"/>
    </w:rPr>
  </w:style>
  <w:style w:type="paragraph" w:customStyle="1" w:styleId="13">
    <w:name w:val="Знак Знак1 Знак Знак Знак Знак"/>
    <w:basedOn w:val="a"/>
    <w:uiPriority w:val="99"/>
    <w:rsid w:val="000E39E0"/>
    <w:pPr>
      <w:spacing w:before="0" w:beforeAutospacing="0" w:after="160" w:afterAutospacing="0" w:line="240" w:lineRule="exact"/>
    </w:pPr>
    <w:rPr>
      <w:rFonts w:ascii="Verdana" w:hAnsi="Verdana" w:cs="Verdana"/>
      <w:sz w:val="20"/>
      <w:szCs w:val="20"/>
      <w:lang w:val="en-US" w:eastAsia="en-US"/>
    </w:rPr>
  </w:style>
  <w:style w:type="character" w:styleId="ac">
    <w:name w:val="Hyperlink"/>
    <w:uiPriority w:val="99"/>
    <w:rsid w:val="00B45DB5"/>
    <w:rPr>
      <w:color w:val="0000FF"/>
      <w:u w:val="single"/>
    </w:rPr>
  </w:style>
  <w:style w:type="character" w:customStyle="1" w:styleId="30">
    <w:name w:val="Заголовок 3 Знак"/>
    <w:link w:val="3"/>
    <w:uiPriority w:val="99"/>
    <w:locked/>
    <w:rsid w:val="00300B22"/>
    <w:rPr>
      <w:rFonts w:ascii="Arial" w:hAnsi="Arial" w:cs="Arial"/>
      <w:b/>
      <w:bCs/>
      <w:sz w:val="26"/>
      <w:szCs w:val="26"/>
      <w:lang w:val="ru-RU" w:eastAsia="ru-RU"/>
    </w:rPr>
  </w:style>
  <w:style w:type="paragraph" w:customStyle="1" w:styleId="ad">
    <w:name w:val="Знак Знак Знак Знак Знак Знак"/>
    <w:basedOn w:val="a"/>
    <w:uiPriority w:val="99"/>
    <w:rsid w:val="003304D4"/>
    <w:pPr>
      <w:spacing w:before="0" w:beforeAutospacing="0" w:after="160" w:afterAutospacing="0" w:line="240" w:lineRule="exact"/>
    </w:pPr>
    <w:rPr>
      <w:rFonts w:ascii="Verdana" w:hAnsi="Verdana" w:cs="Verdana"/>
      <w:sz w:val="20"/>
      <w:szCs w:val="20"/>
      <w:lang w:val="en-US" w:eastAsia="en-US"/>
    </w:rPr>
  </w:style>
  <w:style w:type="paragraph" w:customStyle="1" w:styleId="14">
    <w:name w:val="Знак Знак Знак Знак Знак Знак1"/>
    <w:basedOn w:val="a"/>
    <w:uiPriority w:val="99"/>
    <w:rsid w:val="00224E64"/>
    <w:pPr>
      <w:spacing w:before="0" w:beforeAutospacing="0" w:after="160" w:afterAutospacing="0" w:line="240" w:lineRule="exact"/>
    </w:pPr>
    <w:rPr>
      <w:rFonts w:ascii="Verdana" w:hAnsi="Verdana" w:cs="Verdana"/>
      <w:sz w:val="20"/>
      <w:szCs w:val="20"/>
      <w:lang w:val="en-US" w:eastAsia="en-US"/>
    </w:rPr>
  </w:style>
  <w:style w:type="paragraph" w:customStyle="1" w:styleId="22">
    <w:name w:val="Знак Знак Знак Знак Знак Знак2"/>
    <w:basedOn w:val="a"/>
    <w:uiPriority w:val="99"/>
    <w:rsid w:val="00C767E8"/>
    <w:pPr>
      <w:spacing w:before="0" w:beforeAutospacing="0" w:after="160" w:afterAutospacing="0" w:line="240" w:lineRule="exact"/>
    </w:pPr>
    <w:rPr>
      <w:rFonts w:ascii="Verdana" w:hAnsi="Verdana" w:cs="Verdana"/>
      <w:sz w:val="20"/>
      <w:szCs w:val="20"/>
      <w:lang w:val="en-US" w:eastAsia="en-US"/>
    </w:rPr>
  </w:style>
  <w:style w:type="paragraph" w:customStyle="1" w:styleId="35">
    <w:name w:val="Знак Знак Знак Знак Знак Знак3"/>
    <w:basedOn w:val="a"/>
    <w:uiPriority w:val="99"/>
    <w:rsid w:val="000F1EAE"/>
    <w:pPr>
      <w:spacing w:before="0" w:beforeAutospacing="0" w:after="160" w:afterAutospacing="0" w:line="240" w:lineRule="exact"/>
    </w:pPr>
    <w:rPr>
      <w:rFonts w:ascii="Verdana" w:hAnsi="Verdana" w:cs="Verdana"/>
      <w:sz w:val="20"/>
      <w:szCs w:val="20"/>
      <w:lang w:val="en-US" w:eastAsia="en-US"/>
    </w:rPr>
  </w:style>
  <w:style w:type="paragraph" w:customStyle="1" w:styleId="41">
    <w:name w:val="Знак Знак Знак Знак Знак Знак4"/>
    <w:basedOn w:val="a"/>
    <w:uiPriority w:val="99"/>
    <w:rsid w:val="001F2AC8"/>
    <w:pPr>
      <w:spacing w:before="0" w:beforeAutospacing="0" w:after="160" w:afterAutospacing="0" w:line="240" w:lineRule="exact"/>
    </w:pPr>
    <w:rPr>
      <w:rFonts w:ascii="Verdana" w:hAnsi="Verdana" w:cs="Verdana"/>
      <w:sz w:val="20"/>
      <w:szCs w:val="20"/>
      <w:lang w:val="en-US" w:eastAsia="en-US"/>
    </w:rPr>
  </w:style>
  <w:style w:type="paragraph" w:customStyle="1" w:styleId="5">
    <w:name w:val="Знак Знак Знак Знак Знак Знак5"/>
    <w:basedOn w:val="a"/>
    <w:uiPriority w:val="99"/>
    <w:rsid w:val="00494AD2"/>
    <w:pPr>
      <w:spacing w:before="0" w:beforeAutospacing="0" w:after="160" w:afterAutospacing="0" w:line="240" w:lineRule="exact"/>
    </w:pPr>
    <w:rPr>
      <w:rFonts w:ascii="Verdana" w:hAnsi="Verdana" w:cs="Verdana"/>
      <w:sz w:val="20"/>
      <w:szCs w:val="20"/>
      <w:lang w:val="en-US" w:eastAsia="en-US"/>
    </w:rPr>
  </w:style>
  <w:style w:type="paragraph" w:customStyle="1" w:styleId="110">
    <w:name w:val="Обычный11"/>
    <w:uiPriority w:val="99"/>
    <w:rsid w:val="00EC52EC"/>
    <w:pPr>
      <w:widowControl w:val="0"/>
      <w:suppressAutoHyphens/>
      <w:spacing w:line="300" w:lineRule="auto"/>
      <w:ind w:firstLine="720"/>
      <w:jc w:val="both"/>
    </w:pPr>
    <w:rPr>
      <w:sz w:val="24"/>
      <w:szCs w:val="24"/>
      <w:lang w:eastAsia="ar-SA"/>
    </w:rPr>
  </w:style>
  <w:style w:type="character" w:customStyle="1" w:styleId="WW8Num11z1">
    <w:name w:val="WW8Num11z1"/>
    <w:uiPriority w:val="99"/>
    <w:rsid w:val="00C144A2"/>
  </w:style>
  <w:style w:type="paragraph" w:customStyle="1" w:styleId="322">
    <w:name w:val="Знак Знак3 Знак Знак Знак Знак Знак Знак2"/>
    <w:basedOn w:val="a"/>
    <w:uiPriority w:val="99"/>
    <w:rsid w:val="00D2065F"/>
    <w:pPr>
      <w:spacing w:before="0" w:beforeAutospacing="0" w:after="160" w:afterAutospacing="0" w:line="240" w:lineRule="exact"/>
    </w:pPr>
    <w:rPr>
      <w:rFonts w:ascii="Verdana" w:hAnsi="Verdana" w:cs="Verdana"/>
      <w:sz w:val="20"/>
      <w:szCs w:val="20"/>
      <w:lang w:val="en-US" w:eastAsia="en-US"/>
    </w:rPr>
  </w:style>
  <w:style w:type="paragraph" w:customStyle="1" w:styleId="ae">
    <w:name w:val="Знак Знак Знак Знак Знак Знак Знак Знак Знак Знак Знак Знак"/>
    <w:basedOn w:val="a"/>
    <w:uiPriority w:val="99"/>
    <w:rsid w:val="003F6766"/>
    <w:pPr>
      <w:spacing w:before="0" w:beforeAutospacing="0" w:after="160" w:afterAutospacing="0" w:line="240" w:lineRule="exact"/>
    </w:pPr>
    <w:rPr>
      <w:rFonts w:ascii="Verdana" w:hAnsi="Verdana" w:cs="Verdana"/>
      <w:sz w:val="20"/>
      <w:szCs w:val="20"/>
      <w:lang w:val="en-US" w:eastAsia="en-US"/>
    </w:rPr>
  </w:style>
  <w:style w:type="paragraph" w:customStyle="1" w:styleId="15">
    <w:name w:val="Знак Знак Знак Знак Знак Знак Знак Знак Знак Знак Знак Знак1"/>
    <w:basedOn w:val="a"/>
    <w:uiPriority w:val="99"/>
    <w:rsid w:val="00531DF0"/>
    <w:pPr>
      <w:spacing w:before="0" w:beforeAutospacing="0" w:after="160" w:afterAutospacing="0" w:line="240" w:lineRule="exact"/>
    </w:pPr>
    <w:rPr>
      <w:rFonts w:ascii="Verdana" w:hAnsi="Verdana" w:cs="Verdana"/>
      <w:sz w:val="20"/>
      <w:szCs w:val="20"/>
      <w:lang w:val="en-US" w:eastAsia="en-US"/>
    </w:rPr>
  </w:style>
  <w:style w:type="paragraph" w:customStyle="1" w:styleId="50">
    <w:name w:val="Знак Знак5"/>
    <w:basedOn w:val="a"/>
    <w:uiPriority w:val="99"/>
    <w:rsid w:val="00F327B1"/>
    <w:pPr>
      <w:spacing w:before="0" w:beforeAutospacing="0" w:after="160" w:afterAutospacing="0" w:line="240" w:lineRule="exact"/>
    </w:pPr>
    <w:rPr>
      <w:rFonts w:ascii="Verdana" w:hAnsi="Verdana" w:cs="Verdan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5293690">
      <w:marLeft w:val="0"/>
      <w:marRight w:val="0"/>
      <w:marTop w:val="0"/>
      <w:marBottom w:val="0"/>
      <w:divBdr>
        <w:top w:val="none" w:sz="0" w:space="0" w:color="auto"/>
        <w:left w:val="none" w:sz="0" w:space="0" w:color="auto"/>
        <w:bottom w:val="none" w:sz="0" w:space="0" w:color="auto"/>
        <w:right w:val="none" w:sz="0" w:space="0" w:color="auto"/>
      </w:divBdr>
    </w:div>
    <w:div w:id="149529369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5BFC60C18B21EDB1BEFA89F93EC90169B6518809A9C016B670D667DC20A7C18944432DC4ACC6B74E29C099A63u833G" TargetMode="External"/><Relationship Id="rId13" Type="http://schemas.openxmlformats.org/officeDocument/2006/relationships/hyperlink" Target="mailto:ufsin@10.fsin.gov.ru" TargetMode="External"/><Relationship Id="rId3" Type="http://schemas.microsoft.com/office/2007/relationships/stylesWithEffects" Target="stylesWithEffects.xml"/><Relationship Id="rId7" Type="http://schemas.openxmlformats.org/officeDocument/2006/relationships/hyperlink" Target="consultantplus://offline/ref=75BFC60C18B21EDB1BEFA89F93EC90169B6518809A9C016B670D667DC20A7C18944432DC4ACC6B74E29C099A63u833G" TargetMode="External"/><Relationship Id="rId12" Type="http://schemas.openxmlformats.org/officeDocument/2006/relationships/hyperlink" Target="consultantplus://offline/ref=75BFC60C18B21EDB1BEFA89F93EC90169B6310809C91016B670D667DC20A7C1886446AD04CC0727FB3D34FCF6C819B9DAF60B06A9F37u930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75BFC60C18B21EDB1BEFA89F93EC90169B6518809A9C016B670D667DC20A7C18944432DC4ACC6B74E29C099A63u833G" TargetMode="External"/><Relationship Id="rId11" Type="http://schemas.openxmlformats.org/officeDocument/2006/relationships/hyperlink" Target="consultantplus://offline/ref=75BFC60C18B21EDB1BEFA89F93EC90169B6318829B90016B670D667DC20A7C1886446AD2439D2430B28F099F7F839B9DAD65ACu638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20CEB1FBF790DC655D5CD249DA4BEBDAEE5DCD93E5B5CC02A9B0C5F48C21E5A142B93E20E7513391DE672E26185EF96A1E9F410BF0FD4B7Ch4a9M" TargetMode="External"/><Relationship Id="rId4" Type="http://schemas.openxmlformats.org/officeDocument/2006/relationships/settings" Target="settings.xml"/><Relationship Id="rId9" Type="http://schemas.openxmlformats.org/officeDocument/2006/relationships/hyperlink" Target="consultantplus://offline/ref=20CEB1FBF790DC655D5CD249DA4BEBDAEE5DCD93E5B5CC02A9B0C5F48C21E5A142B93E20E7513293DA672E26185EF96A1E9F410BF0FD4B7Ch4a9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4762</TotalTime>
  <Pages>20</Pages>
  <Words>9972</Words>
  <Characters>56842</Characters>
  <Application>Microsoft Office Word</Application>
  <DocSecurity>0</DocSecurity>
  <Lines>473</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66681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user</cp:lastModifiedBy>
  <cp:revision>640</cp:revision>
  <cp:lastPrinted>2025-01-24T06:20:00Z</cp:lastPrinted>
  <dcterms:created xsi:type="dcterms:W3CDTF">2022-01-21T11:48:00Z</dcterms:created>
  <dcterms:modified xsi:type="dcterms:W3CDTF">2026-08-18T13:54:00Z</dcterms:modified>
</cp:coreProperties>
</file>