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6B40C1" w14:textId="77777777" w:rsidR="00CE0374" w:rsidRDefault="00CE0374" w:rsidP="007D0F4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07752F">
        <w:rPr>
          <w:b/>
          <w:sz w:val="24"/>
          <w:szCs w:val="24"/>
        </w:rPr>
        <w:t xml:space="preserve">                               </w:t>
      </w:r>
    </w:p>
    <w:p w14:paraId="6BA008A6" w14:textId="77777777" w:rsidR="00CE0374" w:rsidRPr="00CE0374" w:rsidRDefault="00CE0374" w:rsidP="007D0F45">
      <w:pPr>
        <w:jc w:val="center"/>
        <w:rPr>
          <w:b/>
          <w:sz w:val="24"/>
          <w:szCs w:val="24"/>
        </w:rPr>
      </w:pPr>
      <w:r w:rsidRPr="00CE0374">
        <w:rPr>
          <w:b/>
          <w:sz w:val="24"/>
          <w:szCs w:val="24"/>
        </w:rPr>
        <w:t>Договор</w:t>
      </w:r>
    </w:p>
    <w:p w14:paraId="7578AEA7" w14:textId="77777777" w:rsidR="00CE0374" w:rsidRPr="00CE0374" w:rsidRDefault="00CE0374" w:rsidP="007D0F45">
      <w:pPr>
        <w:jc w:val="center"/>
        <w:rPr>
          <w:b/>
          <w:sz w:val="24"/>
          <w:szCs w:val="24"/>
        </w:rPr>
      </w:pPr>
      <w:r w:rsidRPr="00CE0374">
        <w:rPr>
          <w:b/>
          <w:sz w:val="24"/>
          <w:szCs w:val="24"/>
        </w:rPr>
        <w:t xml:space="preserve">на </w:t>
      </w:r>
      <w:r w:rsidR="007C348E" w:rsidRPr="00CE0374">
        <w:rPr>
          <w:b/>
          <w:sz w:val="24"/>
          <w:szCs w:val="24"/>
        </w:rPr>
        <w:t>техническое обслуживание</w:t>
      </w:r>
      <w:r w:rsidRPr="00CE0374">
        <w:rPr>
          <w:b/>
          <w:sz w:val="24"/>
          <w:szCs w:val="24"/>
        </w:rPr>
        <w:t xml:space="preserve"> домофона</w:t>
      </w:r>
    </w:p>
    <w:p w14:paraId="31D141AB" w14:textId="77777777" w:rsidR="000B7C25" w:rsidRPr="00B46703" w:rsidRDefault="000B7C25" w:rsidP="007D0F45">
      <w:pPr>
        <w:jc w:val="center"/>
        <w:rPr>
          <w:b/>
          <w:sz w:val="24"/>
          <w:szCs w:val="24"/>
        </w:rPr>
      </w:pPr>
    </w:p>
    <w:p w14:paraId="43D1007B" w14:textId="77777777" w:rsidR="00CE0374" w:rsidRPr="0074525A" w:rsidRDefault="00CE0374" w:rsidP="007D0F45">
      <w:pPr>
        <w:jc w:val="both"/>
        <w:rPr>
          <w:sz w:val="24"/>
          <w:szCs w:val="24"/>
        </w:rPr>
      </w:pPr>
      <w:r w:rsidRPr="0074525A">
        <w:rPr>
          <w:sz w:val="24"/>
          <w:szCs w:val="24"/>
        </w:rPr>
        <w:t xml:space="preserve">г. Мурманск                                                                </w:t>
      </w:r>
      <w:r w:rsidR="00B55D5F" w:rsidRPr="0074525A">
        <w:rPr>
          <w:sz w:val="24"/>
          <w:szCs w:val="24"/>
        </w:rPr>
        <w:t xml:space="preserve">                       </w:t>
      </w:r>
      <w:r w:rsidR="00B77846">
        <w:rPr>
          <w:sz w:val="24"/>
          <w:szCs w:val="24"/>
        </w:rPr>
        <w:t xml:space="preserve">                </w:t>
      </w:r>
      <w:r w:rsidR="00B55D5F" w:rsidRPr="0074525A">
        <w:rPr>
          <w:sz w:val="24"/>
          <w:szCs w:val="24"/>
        </w:rPr>
        <w:t xml:space="preserve">  </w:t>
      </w:r>
      <w:r w:rsidRPr="0074525A">
        <w:rPr>
          <w:sz w:val="24"/>
          <w:szCs w:val="24"/>
        </w:rPr>
        <w:t xml:space="preserve"> « </w:t>
      </w:r>
      <w:r w:rsidR="000C5390">
        <w:rPr>
          <w:sz w:val="24"/>
          <w:szCs w:val="24"/>
        </w:rPr>
        <w:t xml:space="preserve">   </w:t>
      </w:r>
      <w:r w:rsidRPr="0074525A">
        <w:rPr>
          <w:sz w:val="24"/>
          <w:szCs w:val="24"/>
        </w:rPr>
        <w:t xml:space="preserve"> »</w:t>
      </w:r>
      <w:r w:rsidR="00CD4607">
        <w:rPr>
          <w:sz w:val="24"/>
          <w:szCs w:val="24"/>
        </w:rPr>
        <w:t xml:space="preserve"> </w:t>
      </w:r>
      <w:r w:rsidR="00720B09" w:rsidRPr="007C348E">
        <w:rPr>
          <w:sz w:val="24"/>
          <w:szCs w:val="24"/>
        </w:rPr>
        <w:t xml:space="preserve">    </w:t>
      </w:r>
      <w:r w:rsidR="000C5390">
        <w:rPr>
          <w:sz w:val="24"/>
          <w:szCs w:val="24"/>
        </w:rPr>
        <w:t xml:space="preserve">         </w:t>
      </w:r>
      <w:r w:rsidR="00720B09" w:rsidRPr="007C348E">
        <w:rPr>
          <w:sz w:val="24"/>
          <w:szCs w:val="24"/>
        </w:rPr>
        <w:t xml:space="preserve">           </w:t>
      </w:r>
      <w:r w:rsidR="00CD4607">
        <w:rPr>
          <w:sz w:val="24"/>
          <w:szCs w:val="24"/>
        </w:rPr>
        <w:t xml:space="preserve"> </w:t>
      </w:r>
      <w:r w:rsidRPr="0074525A">
        <w:rPr>
          <w:sz w:val="24"/>
          <w:szCs w:val="24"/>
        </w:rPr>
        <w:t>20</w:t>
      </w:r>
      <w:r w:rsidR="00CD4607">
        <w:rPr>
          <w:sz w:val="24"/>
          <w:szCs w:val="24"/>
        </w:rPr>
        <w:t>2</w:t>
      </w:r>
      <w:r w:rsidR="00F14EC1">
        <w:rPr>
          <w:sz w:val="24"/>
          <w:szCs w:val="24"/>
        </w:rPr>
        <w:t>6</w:t>
      </w:r>
      <w:r w:rsidRPr="0074525A">
        <w:rPr>
          <w:sz w:val="24"/>
          <w:szCs w:val="24"/>
        </w:rPr>
        <w:t xml:space="preserve"> г.</w:t>
      </w:r>
    </w:p>
    <w:p w14:paraId="440C53D6" w14:textId="77777777" w:rsidR="00F215B0" w:rsidRDefault="00080C81" w:rsidP="007D0F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474B31">
        <w:rPr>
          <w:b/>
          <w:sz w:val="24"/>
          <w:szCs w:val="24"/>
        </w:rPr>
        <w:t xml:space="preserve">           </w:t>
      </w:r>
    </w:p>
    <w:p w14:paraId="27F91AD3" w14:textId="77777777" w:rsidR="00F215B0" w:rsidRPr="002B6080" w:rsidRDefault="00F215B0" w:rsidP="007D0F45">
      <w:pPr>
        <w:jc w:val="both"/>
        <w:rPr>
          <w:b/>
          <w:sz w:val="24"/>
          <w:szCs w:val="24"/>
          <w:u w:val="single"/>
        </w:rPr>
      </w:pPr>
    </w:p>
    <w:p w14:paraId="1A86E194" w14:textId="77777777" w:rsidR="00CE0374" w:rsidRPr="0074525A" w:rsidRDefault="002B6080" w:rsidP="00F215B0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  <w:r w:rsidR="00474B31" w:rsidRPr="0074525A">
        <w:rPr>
          <w:sz w:val="24"/>
          <w:szCs w:val="24"/>
        </w:rPr>
        <w:t xml:space="preserve"> в </w:t>
      </w:r>
      <w:r w:rsidR="001B7324">
        <w:rPr>
          <w:sz w:val="24"/>
          <w:szCs w:val="24"/>
          <w:u w:val="single"/>
        </w:rPr>
        <w:t xml:space="preserve">                              </w:t>
      </w:r>
      <w:r w:rsidR="00474B31" w:rsidRPr="0074525A">
        <w:rPr>
          <w:b/>
          <w:sz w:val="24"/>
          <w:szCs w:val="24"/>
        </w:rPr>
        <w:t>,</w:t>
      </w:r>
      <w:r w:rsidR="00474B31" w:rsidRPr="0074525A">
        <w:rPr>
          <w:sz w:val="24"/>
          <w:szCs w:val="24"/>
        </w:rPr>
        <w:t xml:space="preserve"> действующего на основании </w:t>
      </w:r>
      <w:r w:rsidR="001B7324">
        <w:rPr>
          <w:sz w:val="24"/>
          <w:szCs w:val="24"/>
          <w:u w:val="single"/>
        </w:rPr>
        <w:t xml:space="preserve">                 </w:t>
      </w:r>
      <w:r w:rsidR="00474B31" w:rsidRPr="0074525A">
        <w:rPr>
          <w:sz w:val="24"/>
          <w:szCs w:val="24"/>
        </w:rPr>
        <w:t xml:space="preserve">, именуемое в дальнейшем «Исполнитель», с одной стороны, </w:t>
      </w:r>
      <w:r w:rsidR="00474B31" w:rsidRPr="00505DB1">
        <w:rPr>
          <w:sz w:val="24"/>
          <w:szCs w:val="24"/>
          <w:lang w:eastAsia="ru-RU"/>
        </w:rPr>
        <w:t xml:space="preserve">и </w:t>
      </w:r>
      <w:r w:rsidR="00474B31" w:rsidRPr="002A153A">
        <w:rPr>
          <w:b/>
          <w:bCs/>
          <w:sz w:val="24"/>
          <w:szCs w:val="24"/>
          <w:lang w:eastAsia="ru-RU"/>
        </w:rPr>
        <w:t>Федеральное</w:t>
      </w:r>
      <w:r w:rsidR="00474B31" w:rsidRPr="007C348E">
        <w:rPr>
          <w:b/>
          <w:sz w:val="24"/>
          <w:szCs w:val="24"/>
          <w:lang w:eastAsia="ru-RU"/>
        </w:rPr>
        <w:t xml:space="preserve"> государственное бюджетное учреждение</w:t>
      </w:r>
      <w:r w:rsidR="00474B31">
        <w:rPr>
          <w:sz w:val="24"/>
          <w:szCs w:val="24"/>
          <w:lang w:eastAsia="ru-RU"/>
        </w:rPr>
        <w:t xml:space="preserve"> </w:t>
      </w:r>
      <w:r w:rsidR="00474B31" w:rsidRPr="007C348E">
        <w:rPr>
          <w:b/>
          <w:sz w:val="24"/>
          <w:szCs w:val="24"/>
          <w:lang w:eastAsia="ru-RU"/>
        </w:rPr>
        <w:t>«Северный экспедиционный отряд аварийно-спасательных работ»</w:t>
      </w:r>
      <w:r w:rsidR="00474B31">
        <w:rPr>
          <w:sz w:val="24"/>
          <w:szCs w:val="24"/>
          <w:lang w:eastAsia="ru-RU"/>
        </w:rPr>
        <w:t xml:space="preserve"> </w:t>
      </w:r>
      <w:r w:rsidR="00474B31" w:rsidRPr="0074525A">
        <w:rPr>
          <w:sz w:val="24"/>
          <w:szCs w:val="24"/>
        </w:rPr>
        <w:t xml:space="preserve">в лице </w:t>
      </w:r>
      <w:r w:rsidR="00474B31">
        <w:rPr>
          <w:sz w:val="24"/>
          <w:szCs w:val="24"/>
        </w:rPr>
        <w:t xml:space="preserve">начальника учреждения </w:t>
      </w:r>
      <w:r w:rsidR="002A153A" w:rsidRPr="002A153A">
        <w:rPr>
          <w:b/>
          <w:sz w:val="24"/>
          <w:szCs w:val="24"/>
        </w:rPr>
        <w:t>Малашина Николая Николаевича</w:t>
      </w:r>
      <w:r w:rsidR="00474B31" w:rsidRPr="0074525A">
        <w:rPr>
          <w:sz w:val="24"/>
          <w:szCs w:val="24"/>
        </w:rPr>
        <w:t>,</w:t>
      </w:r>
      <w:r w:rsidR="00474B31" w:rsidRPr="00505DB1">
        <w:rPr>
          <w:sz w:val="24"/>
          <w:szCs w:val="24"/>
          <w:lang w:eastAsia="ru-RU"/>
        </w:rPr>
        <w:t xml:space="preserve"> действующего на основании </w:t>
      </w:r>
      <w:r w:rsidR="00474B31">
        <w:rPr>
          <w:sz w:val="24"/>
          <w:szCs w:val="24"/>
          <w:lang w:eastAsia="ru-RU"/>
        </w:rPr>
        <w:t>Устава</w:t>
      </w:r>
      <w:r w:rsidR="00474B31" w:rsidRPr="0074525A">
        <w:rPr>
          <w:sz w:val="24"/>
          <w:szCs w:val="24"/>
        </w:rPr>
        <w:t xml:space="preserve">, именуемое в дальнейшем «Заказчик» с другой стороны, </w:t>
      </w:r>
      <w:r w:rsidR="002A153A" w:rsidRPr="00653104">
        <w:rPr>
          <w:sz w:val="24"/>
          <w:szCs w:val="24"/>
        </w:rPr>
        <w:t>вместе именуемые в дальнейшем «Стороны», заключили настоящий Договор в соответствии с Федеральным законом от 18 июля 2011 г. № 223-ФЗ «О закупках товаров, работ, услуг отдельными видами юридических лиц» о нижеследующем: (далее – Договор) о нижеследующем:</w:t>
      </w:r>
    </w:p>
    <w:p w14:paraId="4388A4D6" w14:textId="77777777" w:rsidR="00CE0374" w:rsidRPr="0074525A" w:rsidRDefault="00CE0374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1.Предмет договора</w:t>
      </w:r>
    </w:p>
    <w:p w14:paraId="6C2876D0" w14:textId="77777777" w:rsidR="000C5390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1.1. Заказчик поручает, а Исполнитель принимает на себя обязательства по техническому обслуживанию и ремонту домофона, расположенно</w:t>
      </w:r>
      <w:r w:rsidR="004973A6" w:rsidRPr="0074525A">
        <w:rPr>
          <w:sz w:val="24"/>
          <w:szCs w:val="24"/>
        </w:rPr>
        <w:t>го</w:t>
      </w:r>
      <w:r w:rsidRPr="0074525A">
        <w:rPr>
          <w:sz w:val="24"/>
          <w:szCs w:val="24"/>
        </w:rPr>
        <w:t xml:space="preserve"> по адресу: </w:t>
      </w:r>
    </w:p>
    <w:p w14:paraId="6762F7EE" w14:textId="77777777" w:rsidR="00CE0374" w:rsidRPr="0074525A" w:rsidRDefault="004973A6" w:rsidP="007D0F45">
      <w:pPr>
        <w:jc w:val="both"/>
        <w:rPr>
          <w:sz w:val="24"/>
          <w:szCs w:val="24"/>
        </w:rPr>
      </w:pPr>
      <w:r w:rsidRPr="00B0184B">
        <w:rPr>
          <w:b/>
          <w:sz w:val="22"/>
          <w:szCs w:val="22"/>
        </w:rPr>
        <w:t>1830</w:t>
      </w:r>
      <w:r w:rsidR="00164BF7">
        <w:rPr>
          <w:b/>
          <w:sz w:val="22"/>
          <w:szCs w:val="22"/>
        </w:rPr>
        <w:t>38</w:t>
      </w:r>
      <w:r w:rsidRPr="00B0184B">
        <w:rPr>
          <w:b/>
          <w:sz w:val="22"/>
          <w:szCs w:val="22"/>
        </w:rPr>
        <w:t>, г. Мурманск, ул. Траловая, 12а</w:t>
      </w:r>
      <w:r w:rsidR="00205746" w:rsidRPr="0074525A">
        <w:rPr>
          <w:sz w:val="22"/>
          <w:szCs w:val="22"/>
        </w:rPr>
        <w:t>,</w:t>
      </w:r>
      <w:r w:rsidR="00660E72">
        <w:rPr>
          <w:sz w:val="22"/>
          <w:szCs w:val="22"/>
        </w:rPr>
        <w:t xml:space="preserve"> </w:t>
      </w:r>
      <w:r w:rsidR="00CE0374" w:rsidRPr="0074525A">
        <w:rPr>
          <w:sz w:val="24"/>
          <w:szCs w:val="24"/>
        </w:rPr>
        <w:t>в соответствии с условиями настоящего договора.</w:t>
      </w:r>
    </w:p>
    <w:p w14:paraId="5ACE54BA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1.2. К техническому обслуживанию и ремонту принимаются следующие составляющие домофона: блок вызова, коммутатор, блок питания, кнопка выхода, кабельн</w:t>
      </w:r>
      <w:r w:rsidR="004973A6" w:rsidRPr="0074525A">
        <w:rPr>
          <w:sz w:val="24"/>
          <w:szCs w:val="24"/>
        </w:rPr>
        <w:t>ые</w:t>
      </w:r>
      <w:r w:rsidRPr="0074525A">
        <w:rPr>
          <w:sz w:val="24"/>
          <w:szCs w:val="24"/>
        </w:rPr>
        <w:t xml:space="preserve"> лини</w:t>
      </w:r>
      <w:r w:rsidR="004973A6" w:rsidRPr="0074525A">
        <w:rPr>
          <w:sz w:val="24"/>
          <w:szCs w:val="24"/>
        </w:rPr>
        <w:t>и</w:t>
      </w:r>
      <w:r w:rsidRPr="0074525A">
        <w:rPr>
          <w:sz w:val="24"/>
          <w:szCs w:val="24"/>
        </w:rPr>
        <w:t xml:space="preserve"> связи, электромагнитный замок,</w:t>
      </w:r>
      <w:r w:rsidR="004973A6" w:rsidRPr="0074525A">
        <w:rPr>
          <w:sz w:val="24"/>
          <w:szCs w:val="24"/>
        </w:rPr>
        <w:t xml:space="preserve"> контроллер,</w:t>
      </w:r>
      <w:r w:rsidRPr="0074525A">
        <w:rPr>
          <w:sz w:val="24"/>
          <w:szCs w:val="24"/>
        </w:rPr>
        <w:t xml:space="preserve"> дверной доводчик, именуемые далее «Оборудование».</w:t>
      </w:r>
    </w:p>
    <w:p w14:paraId="389559A8" w14:textId="77777777" w:rsidR="00CE0374" w:rsidRPr="0074525A" w:rsidRDefault="00CE0374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2.Права и обязанности исполнителя</w:t>
      </w:r>
    </w:p>
    <w:p w14:paraId="549D660F" w14:textId="77777777" w:rsidR="00CE0374" w:rsidRPr="0074525A" w:rsidRDefault="00CE0374" w:rsidP="007D0F45">
      <w:pPr>
        <w:ind w:firstLine="567"/>
        <w:jc w:val="both"/>
        <w:rPr>
          <w:b/>
          <w:sz w:val="24"/>
          <w:szCs w:val="24"/>
        </w:rPr>
      </w:pPr>
      <w:r w:rsidRPr="0074525A">
        <w:rPr>
          <w:sz w:val="24"/>
          <w:szCs w:val="24"/>
        </w:rPr>
        <w:t>2.1. Исполнитель обязан принимать заявки и выполнять их качественно и в срок в соответствии с условиями настоящего договора.</w:t>
      </w:r>
    </w:p>
    <w:p w14:paraId="35613A19" w14:textId="77777777" w:rsidR="0007752F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2.2. Исполнитель имеет право один раз в год повысить тариф на техническое обслуживание домофона, предварительно не ранее чем за 10 дней предупредив об этом Заказчика.</w:t>
      </w:r>
    </w:p>
    <w:p w14:paraId="6DFE9317" w14:textId="77777777" w:rsidR="00CE0374" w:rsidRPr="0074525A" w:rsidRDefault="00CE0374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3.Права и обязанности Заказчик:</w:t>
      </w:r>
    </w:p>
    <w:p w14:paraId="5A5DDA88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3.1. Заказчик обязан оплачивать техническое обслуживание домофона в соответствии с условиями настоящего договора.</w:t>
      </w:r>
    </w:p>
    <w:p w14:paraId="5D9572F0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3.2. Бережно относиться к оборудованию.</w:t>
      </w:r>
    </w:p>
    <w:p w14:paraId="496751BB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3.3. Предоставлять достоверную и полную информацию об эксплуатации оборудования.</w:t>
      </w:r>
    </w:p>
    <w:p w14:paraId="1BB74608" w14:textId="77777777" w:rsidR="00E81373" w:rsidRPr="00CD4607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3.4. Заказчик имеет право предъявить Исполнителю мотивированную претензию в течение 30 календарных дней со дня неисполнения или ненадлежащего исполнения Исполнителем своих обязанностей в соответствии с условиями настоящего договора.</w:t>
      </w:r>
    </w:p>
    <w:p w14:paraId="6106653D" w14:textId="77777777" w:rsidR="00CE0374" w:rsidRDefault="00CE0374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4.Порядок технического обслуживания и ремонта</w:t>
      </w:r>
    </w:p>
    <w:p w14:paraId="4D66C82D" w14:textId="77777777" w:rsidR="00CE0374" w:rsidRPr="0074525A" w:rsidRDefault="00CE0374" w:rsidP="007D0F45">
      <w:pPr>
        <w:ind w:firstLine="567"/>
        <w:jc w:val="both"/>
        <w:rPr>
          <w:b/>
          <w:sz w:val="24"/>
          <w:szCs w:val="24"/>
        </w:rPr>
      </w:pPr>
      <w:r w:rsidRPr="0074525A">
        <w:rPr>
          <w:sz w:val="24"/>
          <w:szCs w:val="24"/>
        </w:rPr>
        <w:t>4.1. Техническое обслуживание (далее ТО) и мелкий ремонт произв</w:t>
      </w:r>
      <w:r w:rsidR="00632D0A">
        <w:rPr>
          <w:sz w:val="24"/>
          <w:szCs w:val="24"/>
        </w:rPr>
        <w:t xml:space="preserve">одится Исполнителем в течение </w:t>
      </w:r>
      <w:r w:rsidRPr="0074525A">
        <w:rPr>
          <w:sz w:val="24"/>
          <w:szCs w:val="24"/>
        </w:rPr>
        <w:t xml:space="preserve">3 рабочих дней со дня поступления заявки по телефону: </w:t>
      </w:r>
      <w:r w:rsidRPr="0074525A">
        <w:rPr>
          <w:b/>
          <w:sz w:val="24"/>
          <w:szCs w:val="24"/>
        </w:rPr>
        <w:t>(8152) 57-55-55.</w:t>
      </w:r>
    </w:p>
    <w:p w14:paraId="7B1A3937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 xml:space="preserve">4.2. Сложный ремонт, сопряженный с демонтажем неисправного устройства, может выполняться в мастерской Исполнителя, в течение </w:t>
      </w:r>
      <w:r w:rsidR="00632D0A">
        <w:rPr>
          <w:sz w:val="24"/>
          <w:szCs w:val="24"/>
        </w:rPr>
        <w:t>10</w:t>
      </w:r>
      <w:r w:rsidRPr="0074525A">
        <w:rPr>
          <w:sz w:val="24"/>
          <w:szCs w:val="24"/>
        </w:rPr>
        <w:t xml:space="preserve"> рабочих дней со дня демонтажа устройства.</w:t>
      </w:r>
    </w:p>
    <w:p w14:paraId="3811EF23" w14:textId="77777777" w:rsidR="00CE0374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4.3. В случае выхода из строя оборудования в виде непреднамеренных и случайных повреждений ремонт осуществляется за счет Исполнителя путем ремонта либо замены сломанного на работоспособное устройство.</w:t>
      </w:r>
    </w:p>
    <w:p w14:paraId="230FEACF" w14:textId="77777777" w:rsidR="00B77846" w:rsidRPr="0074525A" w:rsidRDefault="00B77846" w:rsidP="007D0F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B77846">
        <w:rPr>
          <w:sz w:val="24"/>
          <w:szCs w:val="24"/>
        </w:rPr>
        <w:t>Ремонт металлической двери, рихтовочные/сварочные работы, смазка петель осуществляется по договоренности на платной основе.</w:t>
      </w:r>
    </w:p>
    <w:p w14:paraId="34AFB98D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4.4. Действие ТО не распространяется на электронные ключи от домофона и абонентские пульты. Электронные ключи и абонентские пульты в случае утери либо выхода из строя заказываются у Исполнителя за отдельную плату.</w:t>
      </w:r>
    </w:p>
    <w:p w14:paraId="546E3275" w14:textId="77777777" w:rsidR="00CE0374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4.5. В случае вандализма, хищения либо иного умышленного или не умышленного повреждения домофона или отдельных его частей, ремонт системы осуществляется за счет Исполнителя. В случаях, если такие поломки будут носить систематический характер, Исполнитель оставляет за собой право на проведение платного ремонта за счет Заказчика.</w:t>
      </w:r>
    </w:p>
    <w:p w14:paraId="2292A359" w14:textId="77777777" w:rsidR="00CE0374" w:rsidRDefault="00CE0374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lastRenderedPageBreak/>
        <w:t>5.Стоимость и порядок расчетов</w:t>
      </w:r>
    </w:p>
    <w:p w14:paraId="6E9155EF" w14:textId="77777777" w:rsidR="00CE0374" w:rsidRPr="0074525A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 xml:space="preserve">5.1. Стоимость ТО домофона составляет </w:t>
      </w:r>
      <w:r w:rsidR="001B7324" w:rsidRPr="001B7324">
        <w:rPr>
          <w:b/>
          <w:sz w:val="24"/>
          <w:szCs w:val="24"/>
        </w:rPr>
        <w:t>_____________ (_______) рублей __ копеек, в том числе НДС -                  (__ процентов) ________ (______) рублей __ копеек/НДС не облагается в соответствии с налоговым законодательством Российской Федерации.</w:t>
      </w:r>
      <w:r w:rsidRPr="0074525A">
        <w:rPr>
          <w:sz w:val="24"/>
          <w:szCs w:val="24"/>
        </w:rPr>
        <w:t xml:space="preserve"> Оплата производится Заказчиком еже</w:t>
      </w:r>
      <w:r w:rsidR="00113C14">
        <w:rPr>
          <w:sz w:val="24"/>
          <w:szCs w:val="24"/>
        </w:rPr>
        <w:t>квартально</w:t>
      </w:r>
      <w:r w:rsidRPr="0074525A">
        <w:rPr>
          <w:sz w:val="24"/>
          <w:szCs w:val="24"/>
        </w:rPr>
        <w:t xml:space="preserve"> до 20</w:t>
      </w:r>
      <w:r w:rsidR="00F356D4" w:rsidRPr="0074525A">
        <w:rPr>
          <w:sz w:val="24"/>
          <w:szCs w:val="24"/>
        </w:rPr>
        <w:t xml:space="preserve"> </w:t>
      </w:r>
      <w:r w:rsidRPr="0074525A">
        <w:rPr>
          <w:sz w:val="24"/>
          <w:szCs w:val="24"/>
        </w:rPr>
        <w:t xml:space="preserve">числа месяца за предыдущий </w:t>
      </w:r>
      <w:r w:rsidR="00113C14">
        <w:rPr>
          <w:sz w:val="24"/>
          <w:szCs w:val="24"/>
        </w:rPr>
        <w:t>квартал</w:t>
      </w:r>
      <w:r w:rsidRPr="0074525A">
        <w:rPr>
          <w:sz w:val="24"/>
          <w:szCs w:val="24"/>
        </w:rPr>
        <w:t xml:space="preserve">. Исполнитель выставляет Заказчику счет на оказываемые услуги по техническому обслуживанию домофона за </w:t>
      </w:r>
      <w:r w:rsidR="00113C14">
        <w:rPr>
          <w:sz w:val="24"/>
          <w:szCs w:val="24"/>
        </w:rPr>
        <w:t>квартал</w:t>
      </w:r>
      <w:r w:rsidRPr="0074525A">
        <w:rPr>
          <w:sz w:val="24"/>
          <w:szCs w:val="24"/>
        </w:rPr>
        <w:t xml:space="preserve"> и направляет его Заказчику.</w:t>
      </w:r>
    </w:p>
    <w:p w14:paraId="589AB266" w14:textId="77777777" w:rsidR="00CE0374" w:rsidRDefault="00CE0374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5.2. В случае изменения тарифа Исполнитель обязан своевременно сообщить Заказчику о предполагаемых изменениях.</w:t>
      </w:r>
    </w:p>
    <w:p w14:paraId="41BAE792" w14:textId="77777777" w:rsidR="002A153A" w:rsidRDefault="002A153A" w:rsidP="007D0F45">
      <w:pPr>
        <w:ind w:firstLine="567"/>
        <w:jc w:val="both"/>
        <w:rPr>
          <w:sz w:val="24"/>
          <w:szCs w:val="24"/>
        </w:rPr>
      </w:pPr>
      <w:r w:rsidRPr="00653104">
        <w:rPr>
          <w:sz w:val="24"/>
          <w:szCs w:val="24"/>
        </w:rPr>
        <w:t>5.3. Источник финансирования Договора – приносящая доход деятельность.</w:t>
      </w:r>
    </w:p>
    <w:p w14:paraId="3A5290D3" w14:textId="77777777" w:rsidR="00980E92" w:rsidRPr="0074525A" w:rsidRDefault="00ED577D" w:rsidP="007D0F45">
      <w:pPr>
        <w:pStyle w:val="ConsNormal"/>
        <w:widowControl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4525A">
        <w:rPr>
          <w:rFonts w:ascii="Times New Roman" w:hAnsi="Times New Roman"/>
          <w:b/>
          <w:sz w:val="24"/>
          <w:szCs w:val="24"/>
        </w:rPr>
        <w:t>6</w:t>
      </w:r>
      <w:r w:rsidR="00980E92" w:rsidRPr="0074525A">
        <w:rPr>
          <w:rFonts w:ascii="Times New Roman" w:hAnsi="Times New Roman"/>
          <w:b/>
          <w:sz w:val="24"/>
          <w:szCs w:val="24"/>
        </w:rPr>
        <w:t>. Порядок приемки работ.</w:t>
      </w:r>
    </w:p>
    <w:p w14:paraId="0C8ABEC1" w14:textId="77777777" w:rsidR="00980E92" w:rsidRPr="0074525A" w:rsidRDefault="00ED577D" w:rsidP="007D0F45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4525A">
        <w:rPr>
          <w:rFonts w:ascii="Times New Roman" w:hAnsi="Times New Roman"/>
          <w:sz w:val="24"/>
          <w:szCs w:val="24"/>
        </w:rPr>
        <w:t>6</w:t>
      </w:r>
      <w:r w:rsidR="00980E92" w:rsidRPr="0074525A">
        <w:rPr>
          <w:rFonts w:ascii="Times New Roman" w:hAnsi="Times New Roman"/>
          <w:sz w:val="24"/>
          <w:szCs w:val="24"/>
        </w:rPr>
        <w:t xml:space="preserve">.1. Факт приёмки выполненных работ подтверждается составленным обеими сторонами актом выполненных работ. </w:t>
      </w:r>
    </w:p>
    <w:p w14:paraId="41C4AC42" w14:textId="77777777" w:rsidR="00980E92" w:rsidRPr="0074525A" w:rsidRDefault="00ED577D" w:rsidP="007D0F45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74525A">
        <w:rPr>
          <w:rFonts w:ascii="Times New Roman" w:hAnsi="Times New Roman"/>
          <w:sz w:val="24"/>
          <w:szCs w:val="24"/>
        </w:rPr>
        <w:t>6</w:t>
      </w:r>
      <w:r w:rsidR="00980E92" w:rsidRPr="0074525A">
        <w:rPr>
          <w:rFonts w:ascii="Times New Roman" w:hAnsi="Times New Roman"/>
          <w:sz w:val="24"/>
          <w:szCs w:val="24"/>
        </w:rPr>
        <w:t>.2. Работы считаются выполненными с момента подписания обеими сторонами акта выполненных работ.</w:t>
      </w:r>
    </w:p>
    <w:p w14:paraId="31113805" w14:textId="77777777" w:rsidR="00ED577D" w:rsidRPr="0074525A" w:rsidRDefault="00ED577D" w:rsidP="007D0F45">
      <w:pPr>
        <w:pStyle w:val="Con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 w:rsidRPr="0074525A">
        <w:rPr>
          <w:rFonts w:ascii="Times New Roman" w:hAnsi="Times New Roman"/>
          <w:sz w:val="24"/>
          <w:szCs w:val="24"/>
        </w:rPr>
        <w:t>6.</w:t>
      </w:r>
      <w:r w:rsidRPr="00632D0A">
        <w:rPr>
          <w:rFonts w:ascii="Times New Roman" w:hAnsi="Times New Roman"/>
          <w:sz w:val="24"/>
          <w:szCs w:val="24"/>
        </w:rPr>
        <w:t>3</w:t>
      </w:r>
      <w:r w:rsidR="00632D0A">
        <w:rPr>
          <w:rFonts w:ascii="Times New Roman" w:hAnsi="Times New Roman"/>
          <w:sz w:val="24"/>
          <w:szCs w:val="24"/>
        </w:rPr>
        <w:t>.</w:t>
      </w:r>
      <w:r w:rsidRPr="00632D0A">
        <w:rPr>
          <w:rFonts w:ascii="Times New Roman" w:hAnsi="Times New Roman"/>
          <w:sz w:val="28"/>
          <w:szCs w:val="24"/>
        </w:rPr>
        <w:t xml:space="preserve"> </w:t>
      </w:r>
      <w:r w:rsidRPr="00632D0A">
        <w:rPr>
          <w:rFonts w:ascii="Times New Roman" w:hAnsi="Times New Roman"/>
          <w:sz w:val="24"/>
          <w:szCs w:val="22"/>
        </w:rPr>
        <w:t>В случае неполучения Исполнителем от Заказчика мотивированного отказа от подписания Акта оказанных услуг(работ) в течении трех рабочих дней, услуги</w:t>
      </w:r>
      <w:r w:rsidR="00632D0A">
        <w:rPr>
          <w:rFonts w:ascii="Times New Roman" w:hAnsi="Times New Roman"/>
          <w:sz w:val="24"/>
          <w:szCs w:val="22"/>
        </w:rPr>
        <w:t xml:space="preserve"> </w:t>
      </w:r>
      <w:r w:rsidRPr="00632D0A">
        <w:rPr>
          <w:rFonts w:ascii="Times New Roman" w:hAnsi="Times New Roman"/>
          <w:sz w:val="24"/>
          <w:szCs w:val="22"/>
        </w:rPr>
        <w:t>(работы) считаются оказанными и принятыми в полном объеме</w:t>
      </w:r>
      <w:r w:rsidRPr="0074525A">
        <w:rPr>
          <w:rFonts w:ascii="Times New Roman" w:hAnsi="Times New Roman"/>
          <w:sz w:val="22"/>
          <w:szCs w:val="22"/>
        </w:rPr>
        <w:t>.</w:t>
      </w:r>
    </w:p>
    <w:p w14:paraId="7C9EDBB3" w14:textId="77777777" w:rsidR="00980E92" w:rsidRDefault="00980E92" w:rsidP="007D0F45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14:paraId="755F5198" w14:textId="77777777" w:rsidR="00CE0374" w:rsidRPr="0074525A" w:rsidRDefault="00ED577D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7</w:t>
      </w:r>
      <w:r w:rsidR="00CE0374" w:rsidRPr="0074525A">
        <w:rPr>
          <w:b/>
          <w:sz w:val="24"/>
          <w:szCs w:val="24"/>
        </w:rPr>
        <w:t>.Срок действия и порядок расторжения договора</w:t>
      </w:r>
    </w:p>
    <w:p w14:paraId="64CA1FE4" w14:textId="77777777" w:rsidR="003053FD" w:rsidRPr="002A153A" w:rsidRDefault="00ED577D" w:rsidP="007D0F45">
      <w:pPr>
        <w:ind w:firstLine="567"/>
        <w:jc w:val="both"/>
        <w:rPr>
          <w:bCs/>
          <w:sz w:val="24"/>
          <w:szCs w:val="24"/>
        </w:rPr>
      </w:pPr>
      <w:r w:rsidRPr="0074525A">
        <w:rPr>
          <w:sz w:val="24"/>
          <w:szCs w:val="24"/>
        </w:rPr>
        <w:t>7</w:t>
      </w:r>
      <w:r w:rsidR="00CE0374" w:rsidRPr="0074525A">
        <w:rPr>
          <w:sz w:val="24"/>
          <w:szCs w:val="24"/>
        </w:rPr>
        <w:t xml:space="preserve">.1. Договор вступает в силу с </w:t>
      </w:r>
      <w:r w:rsidR="002A153A">
        <w:rPr>
          <w:sz w:val="24"/>
          <w:szCs w:val="24"/>
        </w:rPr>
        <w:t>01 января 2026</w:t>
      </w:r>
      <w:r w:rsidR="00CE0374" w:rsidRPr="0074525A">
        <w:rPr>
          <w:sz w:val="24"/>
          <w:szCs w:val="24"/>
        </w:rPr>
        <w:t xml:space="preserve"> и действует до </w:t>
      </w:r>
      <w:r w:rsidR="00CE0374" w:rsidRPr="002A153A">
        <w:rPr>
          <w:bCs/>
          <w:sz w:val="24"/>
          <w:szCs w:val="24"/>
        </w:rPr>
        <w:t>31 декабря 20</w:t>
      </w:r>
      <w:r w:rsidR="00205746" w:rsidRPr="002A153A">
        <w:rPr>
          <w:bCs/>
          <w:sz w:val="24"/>
          <w:szCs w:val="24"/>
        </w:rPr>
        <w:t>2</w:t>
      </w:r>
      <w:r w:rsidR="00F14EC1" w:rsidRPr="002A153A">
        <w:rPr>
          <w:bCs/>
          <w:sz w:val="24"/>
          <w:szCs w:val="24"/>
        </w:rPr>
        <w:t>6</w:t>
      </w:r>
      <w:r w:rsidR="000C5390" w:rsidRPr="002A153A">
        <w:rPr>
          <w:bCs/>
          <w:sz w:val="24"/>
          <w:szCs w:val="24"/>
        </w:rPr>
        <w:t xml:space="preserve"> г</w:t>
      </w:r>
      <w:r w:rsidR="00CE0374" w:rsidRPr="002A153A">
        <w:rPr>
          <w:bCs/>
          <w:sz w:val="24"/>
          <w:szCs w:val="24"/>
        </w:rPr>
        <w:t xml:space="preserve">. </w:t>
      </w:r>
    </w:p>
    <w:p w14:paraId="3936486B" w14:textId="77777777" w:rsidR="00CE0374" w:rsidRPr="0074525A" w:rsidRDefault="00ED577D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8</w:t>
      </w:r>
      <w:r w:rsidR="00CE0374" w:rsidRPr="0074525A">
        <w:rPr>
          <w:b/>
          <w:sz w:val="24"/>
          <w:szCs w:val="24"/>
        </w:rPr>
        <w:t>.</w:t>
      </w:r>
      <w:r w:rsidR="00CE0374" w:rsidRPr="0074525A">
        <w:rPr>
          <w:sz w:val="24"/>
          <w:szCs w:val="24"/>
        </w:rPr>
        <w:t xml:space="preserve"> </w:t>
      </w:r>
      <w:r w:rsidR="00CE0374" w:rsidRPr="0074525A">
        <w:rPr>
          <w:b/>
          <w:sz w:val="24"/>
          <w:szCs w:val="24"/>
        </w:rPr>
        <w:t>Порядок урегулирования разногласий</w:t>
      </w:r>
    </w:p>
    <w:p w14:paraId="7284FB7F" w14:textId="77777777" w:rsidR="00CE0374" w:rsidRPr="0074525A" w:rsidRDefault="00ED577D" w:rsidP="007D0F45">
      <w:pPr>
        <w:ind w:firstLine="567"/>
        <w:jc w:val="both"/>
        <w:rPr>
          <w:sz w:val="24"/>
          <w:szCs w:val="24"/>
        </w:rPr>
      </w:pPr>
      <w:r w:rsidRPr="0074525A">
        <w:rPr>
          <w:color w:val="000000"/>
          <w:sz w:val="24"/>
          <w:szCs w:val="24"/>
        </w:rPr>
        <w:t>8</w:t>
      </w:r>
      <w:r w:rsidR="00CE0374" w:rsidRPr="0074525A">
        <w:rPr>
          <w:color w:val="000000"/>
          <w:sz w:val="24"/>
          <w:szCs w:val="24"/>
        </w:rPr>
        <w:t xml:space="preserve">.1. </w:t>
      </w:r>
      <w:r w:rsidR="00CE0374" w:rsidRPr="0074525A">
        <w:rPr>
          <w:sz w:val="24"/>
          <w:szCs w:val="24"/>
        </w:rPr>
        <w:t xml:space="preserve">Все споры и разногласия, которые могут возникнуть в связи с настоящим договором, будут разрешаться путем переговоров между Сторонами. В случае если споры и разногласия не будут урегулированы путем переговоров между Сторонами, они подлежат разрешению в судебном порядке, в соответствии с действующим законодательством РФ после предъявления претензии. </w:t>
      </w:r>
    </w:p>
    <w:p w14:paraId="72B1340A" w14:textId="77777777" w:rsidR="00CE0374" w:rsidRPr="0074525A" w:rsidRDefault="00ED577D" w:rsidP="007D0F45">
      <w:pPr>
        <w:ind w:firstLine="567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9</w:t>
      </w:r>
      <w:r w:rsidR="00CE0374" w:rsidRPr="0074525A">
        <w:rPr>
          <w:b/>
          <w:sz w:val="24"/>
          <w:szCs w:val="24"/>
        </w:rPr>
        <w:t>.</w:t>
      </w:r>
      <w:r w:rsidR="00CE0374" w:rsidRPr="0074525A">
        <w:rPr>
          <w:sz w:val="24"/>
          <w:szCs w:val="24"/>
        </w:rPr>
        <w:t xml:space="preserve"> </w:t>
      </w:r>
      <w:r w:rsidR="00CE0374" w:rsidRPr="0074525A">
        <w:rPr>
          <w:b/>
          <w:sz w:val="24"/>
          <w:szCs w:val="24"/>
        </w:rPr>
        <w:t>Прочие условия</w:t>
      </w:r>
    </w:p>
    <w:p w14:paraId="13265C0C" w14:textId="77777777" w:rsidR="00CE0374" w:rsidRPr="0074525A" w:rsidRDefault="00ED577D" w:rsidP="007D0F45">
      <w:pPr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9</w:t>
      </w:r>
      <w:r w:rsidR="00CE0374" w:rsidRPr="0074525A">
        <w:rPr>
          <w:sz w:val="24"/>
          <w:szCs w:val="24"/>
        </w:rPr>
        <w:t>.1.</w:t>
      </w:r>
      <w:r w:rsidR="00CE0374" w:rsidRPr="0074525A">
        <w:rPr>
          <w:color w:val="000000"/>
          <w:spacing w:val="3"/>
          <w:sz w:val="24"/>
          <w:szCs w:val="24"/>
        </w:rPr>
        <w:t xml:space="preserve"> Стороны освобождаются от выполнения обязательств по данному договору в том </w:t>
      </w:r>
      <w:r w:rsidR="00CE0374" w:rsidRPr="0074525A">
        <w:rPr>
          <w:color w:val="000000"/>
          <w:spacing w:val="-1"/>
          <w:sz w:val="24"/>
          <w:szCs w:val="24"/>
        </w:rPr>
        <w:t>объеме, в котором их невозможно исполнить вследствие обстоятельств непреодолимой силы, за которые ни одна из сторон не отвечает.</w:t>
      </w:r>
    </w:p>
    <w:p w14:paraId="41A5E7F0" w14:textId="77777777" w:rsidR="00CE0374" w:rsidRPr="0074525A" w:rsidRDefault="00ED577D" w:rsidP="007D0F45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ind w:firstLine="567"/>
        <w:jc w:val="both"/>
        <w:rPr>
          <w:color w:val="000000"/>
          <w:spacing w:val="-9"/>
          <w:sz w:val="24"/>
          <w:szCs w:val="24"/>
        </w:rPr>
      </w:pPr>
      <w:r w:rsidRPr="0074525A">
        <w:rPr>
          <w:color w:val="000000"/>
          <w:spacing w:val="5"/>
          <w:sz w:val="24"/>
          <w:szCs w:val="24"/>
        </w:rPr>
        <w:t>9</w:t>
      </w:r>
      <w:r w:rsidR="00CE0374" w:rsidRPr="0074525A">
        <w:rPr>
          <w:color w:val="000000"/>
          <w:spacing w:val="5"/>
          <w:sz w:val="24"/>
          <w:szCs w:val="24"/>
        </w:rPr>
        <w:t xml:space="preserve">.2. Во всем, что не урегулировано настоящим договором стороны руководствуются </w:t>
      </w:r>
      <w:r w:rsidR="00CE0374" w:rsidRPr="0074525A">
        <w:rPr>
          <w:color w:val="000000"/>
          <w:spacing w:val="-1"/>
          <w:sz w:val="24"/>
          <w:szCs w:val="24"/>
        </w:rPr>
        <w:t>действующим законодательством Российской Федерации.</w:t>
      </w:r>
    </w:p>
    <w:p w14:paraId="14BFC924" w14:textId="77777777" w:rsidR="00CE0374" w:rsidRPr="0074525A" w:rsidRDefault="002E3816" w:rsidP="007D0F45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ind w:firstLine="567"/>
        <w:jc w:val="both"/>
        <w:rPr>
          <w:color w:val="000000"/>
          <w:spacing w:val="-9"/>
          <w:sz w:val="24"/>
          <w:szCs w:val="24"/>
        </w:rPr>
      </w:pPr>
      <w:r w:rsidRPr="0074525A">
        <w:rPr>
          <w:color w:val="000000"/>
          <w:spacing w:val="-9"/>
          <w:sz w:val="24"/>
          <w:szCs w:val="24"/>
        </w:rPr>
        <w:t>9</w:t>
      </w:r>
      <w:r w:rsidR="00CE0374" w:rsidRPr="0074525A">
        <w:rPr>
          <w:color w:val="000000"/>
          <w:spacing w:val="-9"/>
          <w:sz w:val="24"/>
          <w:szCs w:val="24"/>
        </w:rPr>
        <w:t xml:space="preserve">.3. </w:t>
      </w:r>
      <w:r w:rsidR="00CE0374" w:rsidRPr="0074525A">
        <w:rPr>
          <w:color w:val="000000"/>
          <w:sz w:val="24"/>
          <w:szCs w:val="24"/>
        </w:rPr>
        <w:t>Данный договор составлен в двух экземплярах, по одному экземпляру Исполнителю и Заказчику.</w:t>
      </w:r>
      <w:r w:rsidR="00CE0374" w:rsidRPr="0074525A">
        <w:rPr>
          <w:color w:val="000000"/>
          <w:spacing w:val="-1"/>
          <w:sz w:val="24"/>
          <w:szCs w:val="24"/>
        </w:rPr>
        <w:t xml:space="preserve"> Оба экземпляра имеют равную юридическую силу.</w:t>
      </w:r>
    </w:p>
    <w:p w14:paraId="1C943396" w14:textId="77777777" w:rsidR="00CE0374" w:rsidRDefault="002E3816" w:rsidP="007D0F4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4525A">
        <w:rPr>
          <w:sz w:val="24"/>
          <w:szCs w:val="24"/>
        </w:rPr>
        <w:t>9</w:t>
      </w:r>
      <w:r w:rsidR="00CE0374" w:rsidRPr="0074525A">
        <w:rPr>
          <w:sz w:val="24"/>
          <w:szCs w:val="24"/>
        </w:rPr>
        <w:t>.4. Настоящий договор регулируется в соответствии действующим законодательством РФ.</w:t>
      </w:r>
    </w:p>
    <w:p w14:paraId="7C8BBC3C" w14:textId="77777777" w:rsidR="00660E72" w:rsidRDefault="00660E72" w:rsidP="007D0F45">
      <w:pPr>
        <w:autoSpaceDE w:val="0"/>
        <w:autoSpaceDN w:val="0"/>
        <w:ind w:firstLine="567"/>
        <w:jc w:val="both"/>
        <w:rPr>
          <w:sz w:val="24"/>
          <w:szCs w:val="24"/>
        </w:rPr>
      </w:pPr>
    </w:p>
    <w:p w14:paraId="17C13339" w14:textId="77777777" w:rsidR="00AD5B9C" w:rsidRPr="0074525A" w:rsidRDefault="00AD5B9C" w:rsidP="007D0F45">
      <w:pPr>
        <w:autoSpaceDE w:val="0"/>
        <w:autoSpaceDN w:val="0"/>
        <w:ind w:firstLine="567"/>
        <w:jc w:val="both"/>
        <w:rPr>
          <w:sz w:val="24"/>
          <w:szCs w:val="24"/>
        </w:rPr>
      </w:pPr>
    </w:p>
    <w:p w14:paraId="69D6DB0F" w14:textId="77777777" w:rsidR="000B7C25" w:rsidRDefault="002E3816" w:rsidP="007D0F45">
      <w:pPr>
        <w:autoSpaceDE w:val="0"/>
        <w:autoSpaceDN w:val="0"/>
        <w:jc w:val="center"/>
        <w:rPr>
          <w:b/>
          <w:sz w:val="24"/>
          <w:szCs w:val="24"/>
        </w:rPr>
      </w:pPr>
      <w:r w:rsidRPr="0074525A">
        <w:rPr>
          <w:b/>
          <w:sz w:val="24"/>
          <w:szCs w:val="24"/>
        </w:rPr>
        <w:t>10</w:t>
      </w:r>
      <w:r w:rsidR="00CE0374" w:rsidRPr="0074525A">
        <w:rPr>
          <w:b/>
          <w:sz w:val="24"/>
          <w:szCs w:val="24"/>
        </w:rPr>
        <w:t>. Адреса и реквизиты сторон</w:t>
      </w:r>
    </w:p>
    <w:p w14:paraId="729EC7FB" w14:textId="77777777" w:rsidR="00AD5B9C" w:rsidRPr="0074525A" w:rsidRDefault="00AD5B9C" w:rsidP="007D0F45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27"/>
      </w:tblGrid>
      <w:tr w:rsidR="00CE0374" w:rsidRPr="00660E72" w14:paraId="35829892" w14:textId="77777777" w:rsidTr="0065310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D9D9" w14:textId="77777777" w:rsidR="00751F20" w:rsidRDefault="00751F20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3448CD" w14:textId="77777777" w:rsidR="00632D0A" w:rsidRDefault="00632D0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6D9BAB0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DBC017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E64F724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69F02E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52FCEDC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61F7F9A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6EFAD4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9998696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1CCEDBB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C8CC1E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B4B62B0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159E80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6E86EA" w14:textId="77777777" w:rsidR="002A153A" w:rsidRDefault="002A153A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3AA6DC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201653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C051DCE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5555C1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3C7B8DD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0BB167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BA1A253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2DCFED4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328D918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11D2B89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1BFAFC" w14:textId="77777777" w:rsidR="001B7324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7789C0C" w14:textId="77777777" w:rsidR="001B7324" w:rsidRPr="0074525A" w:rsidRDefault="001B7324" w:rsidP="007D0F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072DA2" w14:textId="77777777" w:rsidR="00CE0374" w:rsidRDefault="00CE0374" w:rsidP="007D0F4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4525A">
              <w:rPr>
                <w:sz w:val="24"/>
                <w:szCs w:val="24"/>
              </w:rPr>
              <w:t>______________ /</w:t>
            </w:r>
            <w:r w:rsidR="001B7324">
              <w:rPr>
                <w:sz w:val="24"/>
                <w:szCs w:val="24"/>
              </w:rPr>
              <w:t xml:space="preserve">          </w:t>
            </w:r>
            <w:r w:rsidR="001B7324" w:rsidRPr="0074525A">
              <w:rPr>
                <w:sz w:val="24"/>
                <w:szCs w:val="24"/>
              </w:rPr>
              <w:t xml:space="preserve"> </w:t>
            </w:r>
            <w:r w:rsidRPr="0074525A">
              <w:rPr>
                <w:sz w:val="24"/>
                <w:szCs w:val="24"/>
              </w:rPr>
              <w:t>/</w:t>
            </w:r>
          </w:p>
          <w:p w14:paraId="636E7F4F" w14:textId="77777777" w:rsidR="00CD4607" w:rsidRDefault="00CD4607" w:rsidP="007D0F4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14:paraId="2116E347" w14:textId="77777777" w:rsidR="00CD4607" w:rsidRPr="0074525A" w:rsidRDefault="00CD4607" w:rsidP="007D0F4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BA6" w14:textId="77777777" w:rsidR="00CE0374" w:rsidRPr="0074525A" w:rsidRDefault="00CE0374" w:rsidP="007D0F45">
            <w:pPr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  <w:r w:rsidRPr="0074525A">
              <w:rPr>
                <w:b/>
                <w:sz w:val="24"/>
                <w:szCs w:val="24"/>
              </w:rPr>
              <w:lastRenderedPageBreak/>
              <w:t>Заказчик:</w:t>
            </w:r>
          </w:p>
          <w:p w14:paraId="26A66344" w14:textId="77777777" w:rsidR="002A153A" w:rsidRPr="002A153A" w:rsidRDefault="002A153A" w:rsidP="002A153A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2A153A">
              <w:rPr>
                <w:b/>
                <w:sz w:val="24"/>
                <w:szCs w:val="24"/>
              </w:rPr>
              <w:t>Федеральное государственное бюджетное учреждение «Северный экспедиционный отряд аварийно-спасательных работ» (ФГБУ «Северный ЭО АСР»)</w:t>
            </w:r>
          </w:p>
          <w:p w14:paraId="583AF7E0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 xml:space="preserve">Юридический адрес: </w:t>
            </w:r>
          </w:p>
          <w:p w14:paraId="694433D9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183038, г. Мурманск, ул. Капитана Егорова, д. 6</w:t>
            </w:r>
          </w:p>
          <w:p w14:paraId="7886061D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ИНН 5190023651/КПП 519001001</w:t>
            </w:r>
          </w:p>
          <w:p w14:paraId="48A57128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ОГРН: 1135190008755</w:t>
            </w:r>
          </w:p>
          <w:p w14:paraId="0DF2F7A8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БИК: 012202102</w:t>
            </w:r>
          </w:p>
          <w:p w14:paraId="3D139FA1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Казначейский счет: 032 146 430 000 000 132 12</w:t>
            </w:r>
          </w:p>
          <w:p w14:paraId="34DFB4C9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 xml:space="preserve">Единый казначейский счет: 401 028 107 453 </w:t>
            </w:r>
            <w:r w:rsidRPr="002A153A">
              <w:rPr>
                <w:bCs/>
                <w:sz w:val="24"/>
                <w:szCs w:val="24"/>
              </w:rPr>
              <w:lastRenderedPageBreak/>
              <w:t>700 000 24</w:t>
            </w:r>
          </w:p>
          <w:p w14:paraId="05275FEF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ОКЦ Nº 1 ВВГУ Банка России // УФК по Нижегородской области, г. Нижний Новгород</w:t>
            </w:r>
          </w:p>
          <w:p w14:paraId="5298104A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Лицевой счет: 20496Щ14430</w:t>
            </w:r>
          </w:p>
          <w:p w14:paraId="2EB5D720" w14:textId="77777777" w:rsidR="002A153A" w:rsidRPr="002A153A" w:rsidRDefault="002A153A" w:rsidP="002A153A">
            <w:pPr>
              <w:autoSpaceDE w:val="0"/>
              <w:autoSpaceDN w:val="0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 xml:space="preserve">e-mail: seo@seoasr.ru, mto@seoasr.ru </w:t>
            </w:r>
          </w:p>
          <w:p w14:paraId="110AC437" w14:textId="77777777" w:rsidR="002A153A" w:rsidRDefault="002A153A" w:rsidP="002A153A">
            <w:pPr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  <w:r w:rsidRPr="002A153A">
              <w:rPr>
                <w:bCs/>
                <w:sz w:val="24"/>
                <w:szCs w:val="24"/>
              </w:rPr>
              <w:t>телефон/факс: 8 (921) 283 0905 приемная, Отдел МТО и ГЗ - 8 (921) 047 41 23; 8 (921) 032 64 58</w:t>
            </w:r>
          </w:p>
          <w:p w14:paraId="6516206F" w14:textId="77777777" w:rsidR="002A153A" w:rsidRDefault="002A153A" w:rsidP="002A153A">
            <w:pPr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</w:p>
          <w:p w14:paraId="1CE733D8" w14:textId="77777777" w:rsidR="002A153A" w:rsidRDefault="002A153A" w:rsidP="002A153A">
            <w:pPr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</w:p>
          <w:p w14:paraId="6CBCA00F" w14:textId="77777777" w:rsidR="002A153A" w:rsidRPr="002A153A" w:rsidRDefault="002A153A" w:rsidP="002A153A">
            <w:pPr>
              <w:autoSpaceDE w:val="0"/>
              <w:autoSpaceDN w:val="0"/>
              <w:jc w:val="both"/>
              <w:rPr>
                <w:bCs/>
                <w:sz w:val="24"/>
                <w:szCs w:val="24"/>
              </w:rPr>
            </w:pPr>
          </w:p>
          <w:p w14:paraId="1B55614D" w14:textId="77777777" w:rsidR="00CE0374" w:rsidRPr="00660E72" w:rsidRDefault="00474B31" w:rsidP="00474B31">
            <w:pPr>
              <w:autoSpaceDE w:val="0"/>
              <w:autoSpaceDN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____________________/</w:t>
            </w:r>
            <w:r w:rsidR="002A153A">
              <w:rPr>
                <w:sz w:val="24"/>
                <w:szCs w:val="24"/>
              </w:rPr>
              <w:t>Малашин Н.Н.</w:t>
            </w:r>
            <w:r w:rsidR="002A153A">
              <w:t xml:space="preserve"> </w:t>
            </w:r>
            <w:r w:rsidR="002A153A" w:rsidRPr="002A153A">
              <w:rPr>
                <w:sz w:val="24"/>
                <w:szCs w:val="24"/>
              </w:rPr>
              <w:t>/</w:t>
            </w:r>
          </w:p>
        </w:tc>
      </w:tr>
    </w:tbl>
    <w:p w14:paraId="6E23EB75" w14:textId="77777777" w:rsidR="001379D7" w:rsidRPr="00660E72" w:rsidRDefault="001379D7" w:rsidP="007D0F45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sectPr w:rsidR="001379D7" w:rsidRPr="00660E72" w:rsidSect="007D0F45">
      <w:headerReference w:type="default" r:id="rId8"/>
      <w:footerReference w:type="default" r:id="rId9"/>
      <w:pgSz w:w="11905" w:h="16837"/>
      <w:pgMar w:top="720" w:right="720" w:bottom="720" w:left="720" w:header="709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570" w14:textId="77777777" w:rsidR="00B26FEE" w:rsidRDefault="00B26FEE">
      <w:r>
        <w:separator/>
      </w:r>
    </w:p>
  </w:endnote>
  <w:endnote w:type="continuationSeparator" w:id="0">
    <w:p w14:paraId="4F3FCA54" w14:textId="77777777" w:rsidR="00B26FEE" w:rsidRDefault="00B2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left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4786"/>
      <w:gridCol w:w="4961"/>
    </w:tblGrid>
    <w:tr w:rsidR="000C5390" w14:paraId="68AC2D65" w14:textId="77777777" w:rsidTr="002F309D">
      <w:tc>
        <w:tcPr>
          <w:tcW w:w="4786" w:type="dxa"/>
        </w:tcPr>
        <w:p w14:paraId="0058B550" w14:textId="77777777" w:rsidR="000C5390" w:rsidRPr="005322A1" w:rsidRDefault="000C5390" w:rsidP="000C5390">
          <w:pPr>
            <w:pStyle w:val="Ieieeeieiioeooe"/>
            <w:tabs>
              <w:tab w:val="clear" w:pos="4153"/>
              <w:tab w:val="clear" w:pos="8306"/>
              <w:tab w:val="right" w:pos="9356"/>
            </w:tabs>
            <w:snapToGrid w:val="0"/>
            <w:rPr>
              <w:i/>
              <w:color w:val="0000FF"/>
            </w:rPr>
          </w:pPr>
          <w:r w:rsidRPr="005322A1">
            <w:rPr>
              <w:i/>
            </w:rPr>
            <w:t xml:space="preserve">Договор </w:t>
          </w:r>
          <w:r>
            <w:rPr>
              <w:i/>
            </w:rPr>
            <w:t>на ТО</w:t>
          </w:r>
        </w:p>
      </w:tc>
      <w:tc>
        <w:tcPr>
          <w:tcW w:w="4961" w:type="dxa"/>
        </w:tcPr>
        <w:p w14:paraId="66305EA8" w14:textId="77777777" w:rsidR="000C5390" w:rsidRDefault="000C5390" w:rsidP="006B7BA4">
          <w:pPr>
            <w:pStyle w:val="Ieieeeieiioeooe"/>
            <w:tabs>
              <w:tab w:val="clear" w:pos="4153"/>
              <w:tab w:val="clear" w:pos="8306"/>
              <w:tab w:val="right" w:pos="9356"/>
            </w:tabs>
            <w:snapToGrid w:val="0"/>
            <w:jc w:val="right"/>
          </w:pPr>
          <w:r w:rsidRPr="005322A1">
            <w:rPr>
              <w:i/>
            </w:rPr>
            <w:t xml:space="preserve">стр. </w:t>
          </w:r>
          <w:r w:rsidRPr="005322A1">
            <w:rPr>
              <w:i/>
            </w:rPr>
            <w:fldChar w:fldCharType="begin"/>
          </w:r>
          <w:r w:rsidRPr="005322A1">
            <w:rPr>
              <w:i/>
            </w:rPr>
            <w:instrText xml:space="preserve"> PAGE </w:instrText>
          </w:r>
          <w:r w:rsidRPr="005322A1">
            <w:rPr>
              <w:i/>
            </w:rPr>
            <w:fldChar w:fldCharType="separate"/>
          </w:r>
          <w:r w:rsidR="00AD5B9C">
            <w:rPr>
              <w:i/>
              <w:noProof/>
            </w:rPr>
            <w:t>2</w:t>
          </w:r>
          <w:r w:rsidRPr="005322A1">
            <w:rPr>
              <w:i/>
            </w:rPr>
            <w:fldChar w:fldCharType="end"/>
          </w:r>
          <w:r w:rsidRPr="005322A1">
            <w:rPr>
              <w:i/>
            </w:rPr>
            <w:t xml:space="preserve"> из</w:t>
          </w:r>
          <w:r w:rsidR="006B7BA4">
            <w:rPr>
              <w:i/>
            </w:rPr>
            <w:t>2</w:t>
          </w:r>
        </w:p>
      </w:tc>
    </w:tr>
  </w:tbl>
  <w:p w14:paraId="3056662A" w14:textId="77777777" w:rsidR="000C5390" w:rsidRDefault="000C539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ACC2" w14:textId="77777777" w:rsidR="00B26FEE" w:rsidRDefault="00B26FEE">
      <w:r>
        <w:separator/>
      </w:r>
    </w:p>
  </w:footnote>
  <w:footnote w:type="continuationSeparator" w:id="0">
    <w:p w14:paraId="0F905673" w14:textId="77777777" w:rsidR="00B26FEE" w:rsidRDefault="00B2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503"/>
      <w:gridCol w:w="5386"/>
    </w:tblGrid>
    <w:tr w:rsidR="00E108FE" w14:paraId="056BD158" w14:textId="77777777" w:rsidTr="00E949E7">
      <w:trPr>
        <w:trHeight w:val="80"/>
      </w:trPr>
      <w:tc>
        <w:tcPr>
          <w:tcW w:w="4503" w:type="dxa"/>
        </w:tcPr>
        <w:p w14:paraId="7016A33B" w14:textId="77777777" w:rsidR="00E108FE" w:rsidRPr="003053FD" w:rsidRDefault="00DA010A" w:rsidP="00FD58AB">
          <w:pPr>
            <w:pStyle w:val="a8"/>
            <w:tabs>
              <w:tab w:val="right" w:pos="9072"/>
            </w:tabs>
            <w:snapToGrid w:val="0"/>
            <w:jc w:val="both"/>
            <w:rPr>
              <w:b/>
              <w:sz w:val="24"/>
              <w:szCs w:val="24"/>
            </w:rPr>
          </w:pPr>
          <w:r w:rsidRPr="00CE0374">
            <w:rPr>
              <w:b/>
              <w:sz w:val="24"/>
              <w:szCs w:val="24"/>
            </w:rPr>
            <w:t xml:space="preserve">ООО «Домашний Мастер»                </w:t>
          </w:r>
        </w:p>
      </w:tc>
      <w:tc>
        <w:tcPr>
          <w:tcW w:w="5386" w:type="dxa"/>
        </w:tcPr>
        <w:p w14:paraId="2F8110BC" w14:textId="77777777" w:rsidR="00E108FE" w:rsidRPr="00CE0374" w:rsidRDefault="00E108FE" w:rsidP="00DA010A">
          <w:pPr>
            <w:pStyle w:val="a8"/>
            <w:tabs>
              <w:tab w:val="right" w:pos="9072"/>
            </w:tabs>
            <w:snapToGrid w:val="0"/>
            <w:jc w:val="both"/>
            <w:rPr>
              <w:b/>
              <w:sz w:val="24"/>
              <w:szCs w:val="24"/>
            </w:rPr>
          </w:pPr>
          <w:r w:rsidRPr="00CE0374">
            <w:rPr>
              <w:b/>
              <w:sz w:val="24"/>
              <w:szCs w:val="24"/>
            </w:rPr>
            <w:t xml:space="preserve">                   </w:t>
          </w:r>
          <w:r w:rsidR="00CE0374">
            <w:rPr>
              <w:b/>
              <w:sz w:val="24"/>
              <w:szCs w:val="24"/>
            </w:rPr>
            <w:t xml:space="preserve">            </w:t>
          </w:r>
          <w:r w:rsidR="00DA010A">
            <w:rPr>
              <w:rFonts w:ascii="Sylfaen" w:hAnsi="Sylfaen"/>
              <w:b/>
              <w:sz w:val="24"/>
              <w:szCs w:val="24"/>
            </w:rPr>
            <w:t>ФГБУ « Северный ЭО АСР»</w:t>
          </w:r>
          <w:r w:rsidR="00CE0374">
            <w:rPr>
              <w:b/>
              <w:sz w:val="24"/>
              <w:szCs w:val="24"/>
            </w:rPr>
            <w:t xml:space="preserve">    </w:t>
          </w:r>
          <w:r w:rsidRPr="00CE0374">
            <w:rPr>
              <w:b/>
              <w:sz w:val="24"/>
              <w:szCs w:val="24"/>
            </w:rPr>
            <w:t xml:space="preserve">  </w:t>
          </w:r>
        </w:p>
      </w:tc>
    </w:tr>
  </w:tbl>
  <w:p w14:paraId="144AD6AB" w14:textId="7E5FD9B7" w:rsidR="00E108FE" w:rsidRPr="00E949E7" w:rsidRDefault="004B1593" w:rsidP="00E949E7">
    <w:pPr>
      <w:pStyle w:val="a8"/>
      <w:tabs>
        <w:tab w:val="clear" w:pos="4677"/>
        <w:tab w:val="clear" w:pos="9355"/>
        <w:tab w:val="right" w:pos="9637"/>
      </w:tabs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F4B458" wp14:editId="46D89884">
              <wp:simplePos x="0" y="0"/>
              <wp:positionH relativeFrom="column">
                <wp:posOffset>9525</wp:posOffset>
              </wp:positionH>
              <wp:positionV relativeFrom="paragraph">
                <wp:posOffset>79375</wp:posOffset>
              </wp:positionV>
              <wp:extent cx="6120130" cy="0"/>
              <wp:effectExtent l="9525" t="12700" r="1397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8DD84C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6.25pt" to="482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" strokeweight=".26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lef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lef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lef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3.1.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8352E14"/>
    <w:multiLevelType w:val="hybridMultilevel"/>
    <w:tmpl w:val="C22A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FAB90"/>
    <w:multiLevelType w:val="multilevel"/>
    <w:tmpl w:val="0E6AB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930"/>
        </w:tabs>
        <w:ind w:left="135" w:firstLine="43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B85BFBD"/>
    <w:multiLevelType w:val="multilevel"/>
    <w:tmpl w:val="3CE966B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43A0A26F"/>
    <w:multiLevelType w:val="multilevel"/>
    <w:tmpl w:val="3623BF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5"/>
        </w:tabs>
        <w:ind w:left="135" w:firstLine="43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35" w:firstLine="435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5"/>
        </w:tabs>
        <w:ind w:left="1725" w:hanging="64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5"/>
        </w:tabs>
        <w:ind w:left="2235" w:hanging="795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93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23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50BC76F5"/>
    <w:multiLevelType w:val="multilevel"/>
    <w:tmpl w:val="3623BF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5"/>
        </w:tabs>
        <w:ind w:left="135" w:firstLine="43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35" w:firstLine="435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5"/>
        </w:tabs>
        <w:ind w:left="1725" w:hanging="645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5"/>
        </w:tabs>
        <w:ind w:left="2235" w:hanging="795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93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23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7ED34703"/>
    <w:multiLevelType w:val="multilevel"/>
    <w:tmpl w:val="64187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1100715">
    <w:abstractNumId w:val="0"/>
  </w:num>
  <w:num w:numId="2" w16cid:durableId="1215972452">
    <w:abstractNumId w:val="1"/>
  </w:num>
  <w:num w:numId="3" w16cid:durableId="1738243654">
    <w:abstractNumId w:val="2"/>
  </w:num>
  <w:num w:numId="4" w16cid:durableId="425536470">
    <w:abstractNumId w:val="3"/>
  </w:num>
  <w:num w:numId="5" w16cid:durableId="1863476327">
    <w:abstractNumId w:val="4"/>
  </w:num>
  <w:num w:numId="6" w16cid:durableId="546339320">
    <w:abstractNumId w:val="5"/>
  </w:num>
  <w:num w:numId="7" w16cid:durableId="1686708971">
    <w:abstractNumId w:val="6"/>
  </w:num>
  <w:num w:numId="8" w16cid:durableId="1471096199">
    <w:abstractNumId w:val="7"/>
  </w:num>
  <w:num w:numId="9" w16cid:durableId="1781294579">
    <w:abstractNumId w:val="8"/>
  </w:num>
  <w:num w:numId="10" w16cid:durableId="1457946608">
    <w:abstractNumId w:val="9"/>
  </w:num>
  <w:num w:numId="11" w16cid:durableId="2025356591">
    <w:abstractNumId w:val="10"/>
  </w:num>
  <w:num w:numId="12" w16cid:durableId="1496530067">
    <w:abstractNumId w:val="11"/>
  </w:num>
  <w:num w:numId="13" w16cid:durableId="197621991">
    <w:abstractNumId w:val="12"/>
  </w:num>
  <w:num w:numId="14" w16cid:durableId="2082948604">
    <w:abstractNumId w:val="13"/>
  </w:num>
  <w:num w:numId="15" w16cid:durableId="642318529">
    <w:abstractNumId w:val="17"/>
  </w:num>
  <w:num w:numId="16" w16cid:durableId="387608842">
    <w:abstractNumId w:val="16"/>
  </w:num>
  <w:num w:numId="17" w16cid:durableId="1845126307">
    <w:abstractNumId w:val="15"/>
  </w:num>
  <w:num w:numId="18" w16cid:durableId="704722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40557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141912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7425386">
    <w:abstractNumId w:val="18"/>
  </w:num>
  <w:num w:numId="22" w16cid:durableId="1871063693">
    <w:abstractNumId w:val="19"/>
  </w:num>
  <w:num w:numId="23" w16cid:durableId="7353978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01"/>
    <w:rsid w:val="000332B7"/>
    <w:rsid w:val="000402D2"/>
    <w:rsid w:val="0007752F"/>
    <w:rsid w:val="00080C81"/>
    <w:rsid w:val="00091B43"/>
    <w:rsid w:val="000A7075"/>
    <w:rsid w:val="000B7C25"/>
    <w:rsid w:val="000C5390"/>
    <w:rsid w:val="000D7D16"/>
    <w:rsid w:val="000E1A57"/>
    <w:rsid w:val="000F4133"/>
    <w:rsid w:val="000F6FEE"/>
    <w:rsid w:val="00103372"/>
    <w:rsid w:val="00113C14"/>
    <w:rsid w:val="0011486B"/>
    <w:rsid w:val="001379D7"/>
    <w:rsid w:val="001445EC"/>
    <w:rsid w:val="00145D21"/>
    <w:rsid w:val="00146FA2"/>
    <w:rsid w:val="00153739"/>
    <w:rsid w:val="00164BF7"/>
    <w:rsid w:val="00170428"/>
    <w:rsid w:val="001A08D3"/>
    <w:rsid w:val="001A560B"/>
    <w:rsid w:val="001B7324"/>
    <w:rsid w:val="001D0491"/>
    <w:rsid w:val="001D4BF8"/>
    <w:rsid w:val="001E2786"/>
    <w:rsid w:val="001F2033"/>
    <w:rsid w:val="001F7174"/>
    <w:rsid w:val="00205746"/>
    <w:rsid w:val="002377FD"/>
    <w:rsid w:val="00240F55"/>
    <w:rsid w:val="0029767A"/>
    <w:rsid w:val="002A153A"/>
    <w:rsid w:val="002A359D"/>
    <w:rsid w:val="002A4683"/>
    <w:rsid w:val="002B183A"/>
    <w:rsid w:val="002B23BD"/>
    <w:rsid w:val="002B51F1"/>
    <w:rsid w:val="002B601C"/>
    <w:rsid w:val="002B6080"/>
    <w:rsid w:val="002D1A7D"/>
    <w:rsid w:val="002E3816"/>
    <w:rsid w:val="002E3A15"/>
    <w:rsid w:val="002F001B"/>
    <w:rsid w:val="002F309D"/>
    <w:rsid w:val="003053FD"/>
    <w:rsid w:val="00311D7D"/>
    <w:rsid w:val="003433EE"/>
    <w:rsid w:val="00371FB7"/>
    <w:rsid w:val="0039128A"/>
    <w:rsid w:val="00393923"/>
    <w:rsid w:val="003D0297"/>
    <w:rsid w:val="003F0C89"/>
    <w:rsid w:val="00426C55"/>
    <w:rsid w:val="00474028"/>
    <w:rsid w:val="004742D6"/>
    <w:rsid w:val="00474B31"/>
    <w:rsid w:val="00477BB2"/>
    <w:rsid w:val="00492B23"/>
    <w:rsid w:val="00496176"/>
    <w:rsid w:val="004973A6"/>
    <w:rsid w:val="004B1593"/>
    <w:rsid w:val="004C6500"/>
    <w:rsid w:val="004D1FAA"/>
    <w:rsid w:val="004D37B7"/>
    <w:rsid w:val="004D5CA0"/>
    <w:rsid w:val="00512DF5"/>
    <w:rsid w:val="005225F0"/>
    <w:rsid w:val="005322A1"/>
    <w:rsid w:val="005451D2"/>
    <w:rsid w:val="005A1DC3"/>
    <w:rsid w:val="005C21F1"/>
    <w:rsid w:val="005D0F7A"/>
    <w:rsid w:val="00600DC3"/>
    <w:rsid w:val="00620FB2"/>
    <w:rsid w:val="00631B0B"/>
    <w:rsid w:val="00632D0A"/>
    <w:rsid w:val="00635AE8"/>
    <w:rsid w:val="00653104"/>
    <w:rsid w:val="00660E72"/>
    <w:rsid w:val="00662A1C"/>
    <w:rsid w:val="006829DF"/>
    <w:rsid w:val="00697D58"/>
    <w:rsid w:val="006B7BA4"/>
    <w:rsid w:val="006D50A7"/>
    <w:rsid w:val="007020FB"/>
    <w:rsid w:val="00703278"/>
    <w:rsid w:val="0070749E"/>
    <w:rsid w:val="00720B09"/>
    <w:rsid w:val="00722801"/>
    <w:rsid w:val="0073485A"/>
    <w:rsid w:val="0074525A"/>
    <w:rsid w:val="007466B8"/>
    <w:rsid w:val="00750435"/>
    <w:rsid w:val="00751F20"/>
    <w:rsid w:val="007538F3"/>
    <w:rsid w:val="00763CFB"/>
    <w:rsid w:val="00775883"/>
    <w:rsid w:val="00782148"/>
    <w:rsid w:val="00784E88"/>
    <w:rsid w:val="007944A6"/>
    <w:rsid w:val="007C348E"/>
    <w:rsid w:val="007C46E2"/>
    <w:rsid w:val="007D0F45"/>
    <w:rsid w:val="007E6B30"/>
    <w:rsid w:val="00843945"/>
    <w:rsid w:val="00851FA0"/>
    <w:rsid w:val="008728A6"/>
    <w:rsid w:val="008820BA"/>
    <w:rsid w:val="00890F83"/>
    <w:rsid w:val="00893511"/>
    <w:rsid w:val="00896D30"/>
    <w:rsid w:val="008A649A"/>
    <w:rsid w:val="008B049D"/>
    <w:rsid w:val="008B7D16"/>
    <w:rsid w:val="008C7B86"/>
    <w:rsid w:val="00912953"/>
    <w:rsid w:val="00934770"/>
    <w:rsid w:val="00935803"/>
    <w:rsid w:val="0096546C"/>
    <w:rsid w:val="00980E92"/>
    <w:rsid w:val="00990D92"/>
    <w:rsid w:val="009A0193"/>
    <w:rsid w:val="009A4C75"/>
    <w:rsid w:val="009E3B68"/>
    <w:rsid w:val="00A132FB"/>
    <w:rsid w:val="00A30885"/>
    <w:rsid w:val="00A32AA4"/>
    <w:rsid w:val="00A57DE7"/>
    <w:rsid w:val="00A83678"/>
    <w:rsid w:val="00A93E1E"/>
    <w:rsid w:val="00AB34C8"/>
    <w:rsid w:val="00AB6496"/>
    <w:rsid w:val="00AD5B9C"/>
    <w:rsid w:val="00AE1C03"/>
    <w:rsid w:val="00AE75D5"/>
    <w:rsid w:val="00AF16BD"/>
    <w:rsid w:val="00AF172C"/>
    <w:rsid w:val="00B0184B"/>
    <w:rsid w:val="00B26FEE"/>
    <w:rsid w:val="00B46703"/>
    <w:rsid w:val="00B46BAA"/>
    <w:rsid w:val="00B5016E"/>
    <w:rsid w:val="00B55D5F"/>
    <w:rsid w:val="00B6424E"/>
    <w:rsid w:val="00B675D6"/>
    <w:rsid w:val="00B77198"/>
    <w:rsid w:val="00B77846"/>
    <w:rsid w:val="00BD6EB7"/>
    <w:rsid w:val="00C02765"/>
    <w:rsid w:val="00C11C49"/>
    <w:rsid w:val="00C24959"/>
    <w:rsid w:val="00C86C9C"/>
    <w:rsid w:val="00CA1E67"/>
    <w:rsid w:val="00CC7C7D"/>
    <w:rsid w:val="00CD4607"/>
    <w:rsid w:val="00CE0374"/>
    <w:rsid w:val="00CE7570"/>
    <w:rsid w:val="00D13D11"/>
    <w:rsid w:val="00D34D79"/>
    <w:rsid w:val="00D372C3"/>
    <w:rsid w:val="00D56BED"/>
    <w:rsid w:val="00D57B83"/>
    <w:rsid w:val="00D71554"/>
    <w:rsid w:val="00D85358"/>
    <w:rsid w:val="00D936E7"/>
    <w:rsid w:val="00DA010A"/>
    <w:rsid w:val="00DC6B36"/>
    <w:rsid w:val="00DE04E7"/>
    <w:rsid w:val="00DF436A"/>
    <w:rsid w:val="00E108FE"/>
    <w:rsid w:val="00E15758"/>
    <w:rsid w:val="00E313A0"/>
    <w:rsid w:val="00E50952"/>
    <w:rsid w:val="00E556C6"/>
    <w:rsid w:val="00E6095E"/>
    <w:rsid w:val="00E77BAD"/>
    <w:rsid w:val="00E81373"/>
    <w:rsid w:val="00E914AB"/>
    <w:rsid w:val="00E92996"/>
    <w:rsid w:val="00E949E7"/>
    <w:rsid w:val="00EB46BC"/>
    <w:rsid w:val="00EB5213"/>
    <w:rsid w:val="00EB7517"/>
    <w:rsid w:val="00EC5F67"/>
    <w:rsid w:val="00ED577D"/>
    <w:rsid w:val="00EF498E"/>
    <w:rsid w:val="00F14EC1"/>
    <w:rsid w:val="00F20DA9"/>
    <w:rsid w:val="00F215B0"/>
    <w:rsid w:val="00F302FE"/>
    <w:rsid w:val="00F3151A"/>
    <w:rsid w:val="00F356D4"/>
    <w:rsid w:val="00F44C40"/>
    <w:rsid w:val="00F66FB1"/>
    <w:rsid w:val="00F7086E"/>
    <w:rsid w:val="00F9212A"/>
    <w:rsid w:val="00F9679F"/>
    <w:rsid w:val="00FA4393"/>
    <w:rsid w:val="00FA5D96"/>
    <w:rsid w:val="00FA71FC"/>
    <w:rsid w:val="00FB1F62"/>
    <w:rsid w:val="00FD58AB"/>
    <w:rsid w:val="00F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7D732E"/>
  <w15:chartTrackingRefBased/>
  <w15:docId w15:val="{747E308A-A963-4B41-8CF9-BE212A97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120"/>
      <w:outlineLvl w:val="1"/>
    </w:pPr>
    <w:rPr>
      <w:rFonts w:ascii="Arial" w:hAnsi="Arial"/>
      <w:b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FA71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3z0">
    <w:name w:val="WW8Num3z0"/>
    <w:rPr>
      <w:rFonts w:ascii="Times New Roman" w:hAnsi="Times New Roman"/>
      <w:color w:val="auto"/>
    </w:rPr>
  </w:style>
  <w:style w:type="character" w:customStyle="1" w:styleId="WW8Num4z0">
    <w:name w:val="WW8Num4z0"/>
    <w:rPr>
      <w:rFonts w:ascii="Times New Roman" w:hAnsi="Times New Roman"/>
      <w:color w:val="auto"/>
    </w:rPr>
  </w:style>
  <w:style w:type="character" w:customStyle="1" w:styleId="WW8Num6z0">
    <w:name w:val="WW8Num6z0"/>
    <w:rPr>
      <w:rFonts w:ascii="Times New Roman" w:hAnsi="Times New Roman"/>
      <w:color w:val="auto"/>
    </w:rPr>
  </w:style>
  <w:style w:type="character" w:customStyle="1" w:styleId="WW8Num8z0">
    <w:name w:val="WW8Num8z0"/>
    <w:rPr>
      <w:b w:val="0"/>
    </w:rPr>
  </w:style>
  <w:style w:type="character" w:customStyle="1" w:styleId="WW8Num13z0">
    <w:name w:val="WW8Num13z0"/>
    <w:rPr>
      <w:rFonts w:ascii="Times New Roman" w:hAnsi="Times New Roman" w:cs="Times New Roman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b w:val="0"/>
    </w:rPr>
  </w:style>
  <w:style w:type="character" w:customStyle="1" w:styleId="WW8Num14z0">
    <w:name w:val="WW8Num14z0"/>
    <w:rPr>
      <w:rFonts w:ascii="Times New Roman" w:hAnsi="Times New Roman" w:cs="Times New Roman"/>
      <w:sz w:val="22"/>
      <w:szCs w:val="22"/>
    </w:rPr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color w:val="000000"/>
    </w:rPr>
  </w:style>
  <w:style w:type="character" w:customStyle="1" w:styleId="WW8Num5z0">
    <w:name w:val="WW8Num5z0"/>
    <w:rPr>
      <w:b w:val="0"/>
    </w:rPr>
  </w:style>
  <w:style w:type="character" w:customStyle="1" w:styleId="WW8Num15z0">
    <w:name w:val="WW8Num15z0"/>
    <w:rPr>
      <w:rFonts w:ascii="Times New Roman" w:hAnsi="Times New Roman" w:cs="Times New Roman"/>
      <w:sz w:val="22"/>
      <w:szCs w:val="22"/>
    </w:rPr>
  </w:style>
  <w:style w:type="character" w:customStyle="1" w:styleId="10">
    <w:name w:val="Основной шрифт абзаца1"/>
  </w:style>
  <w:style w:type="character" w:customStyle="1" w:styleId="11">
    <w:name w:val=" Знак Знак1"/>
    <w:rPr>
      <w:b/>
      <w:bCs/>
      <w:sz w:val="24"/>
      <w:szCs w:val="24"/>
      <w:u w:val="single"/>
      <w:lang w:val="ru-RU" w:eastAsia="ar-SA" w:bidi="ar-SA"/>
    </w:rPr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Ieieeeieiioeooe">
    <w:name w:val="Ie?iee eieiioeooe"/>
    <w:basedOn w:val="a"/>
    <w:pPr>
      <w:tabs>
        <w:tab w:val="center" w:pos="4153"/>
        <w:tab w:val="right" w:pos="8306"/>
      </w:tabs>
    </w:pPr>
  </w:style>
  <w:style w:type="paragraph" w:customStyle="1" w:styleId="Normal">
    <w:name w:val="Normal"/>
    <w:pPr>
      <w:widowControl w:val="0"/>
      <w:suppressAutoHyphens/>
      <w:ind w:left="40"/>
      <w:jc w:val="both"/>
    </w:pPr>
    <w:rPr>
      <w:rFonts w:eastAsia="Arial"/>
      <w:b/>
      <w:i/>
      <w:sz w:val="22"/>
      <w:lang w:eastAsia="ar-SA"/>
    </w:rPr>
  </w:style>
  <w:style w:type="paragraph" w:customStyle="1" w:styleId="14">
    <w:name w:val="Стиль1"/>
    <w:basedOn w:val="a"/>
    <w:pPr>
      <w:spacing w:before="280" w:after="280" w:line="360" w:lineRule="auto"/>
      <w:ind w:firstLine="709"/>
      <w:jc w:val="center"/>
    </w:pPr>
    <w:rPr>
      <w:b/>
      <w:bCs/>
      <w:caps/>
      <w:kern w:val="1"/>
      <w:sz w:val="24"/>
      <w:szCs w:val="24"/>
    </w:rPr>
  </w:style>
  <w:style w:type="paragraph" w:customStyle="1" w:styleId="21">
    <w:name w:val="Основной текст с отступом 21"/>
    <w:basedOn w:val="a"/>
    <w:pPr>
      <w:tabs>
        <w:tab w:val="left" w:pos="709"/>
        <w:tab w:val="left" w:pos="1419"/>
      </w:tabs>
      <w:ind w:hanging="141"/>
    </w:pPr>
    <w:rPr>
      <w:b/>
      <w:sz w:val="22"/>
    </w:rPr>
  </w:style>
  <w:style w:type="paragraph" w:customStyle="1" w:styleId="20">
    <w:name w:val="Стиль2"/>
    <w:basedOn w:val="a"/>
    <w:pPr>
      <w:keepNext/>
      <w:spacing w:before="280" w:after="280" w:line="276" w:lineRule="auto"/>
      <w:ind w:firstLine="709"/>
      <w:jc w:val="center"/>
    </w:pPr>
    <w:rPr>
      <w:b/>
      <w:bCs/>
      <w:sz w:val="24"/>
      <w:szCs w:val="24"/>
    </w:rPr>
  </w:style>
  <w:style w:type="paragraph" w:customStyle="1" w:styleId="15">
    <w:name w:val="Текст примечания1"/>
    <w:basedOn w:val="a"/>
    <w:pPr>
      <w:widowControl w:val="0"/>
      <w:autoSpaceDE w:val="0"/>
    </w:pPr>
  </w:style>
  <w:style w:type="paragraph" w:styleId="aa">
    <w:name w:val="Название"/>
    <w:basedOn w:val="a"/>
    <w:next w:val="ab"/>
    <w:qFormat/>
    <w:pPr>
      <w:spacing w:before="280" w:after="280" w:line="276" w:lineRule="auto"/>
      <w:jc w:val="center"/>
    </w:pPr>
    <w:rPr>
      <w:b/>
      <w:bCs/>
      <w:sz w:val="24"/>
      <w:szCs w:val="24"/>
      <w:u w:val="single"/>
    </w:rPr>
  </w:style>
  <w:style w:type="paragraph" w:styleId="ab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Iauiue">
    <w:name w:val="Iau.iue"/>
    <w:basedOn w:val="Default"/>
    <w:next w:val="Default"/>
    <w:rPr>
      <w:color w:val="auto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6"/>
  </w:style>
  <w:style w:type="paragraph" w:styleId="af">
    <w:name w:val="Balloon Text"/>
    <w:basedOn w:val="a"/>
    <w:link w:val="af0"/>
    <w:rsid w:val="005322A1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rsid w:val="005322A1"/>
    <w:rPr>
      <w:rFonts w:ascii="Tahoma" w:hAnsi="Tahoma" w:cs="Tahoma"/>
      <w:sz w:val="16"/>
      <w:szCs w:val="16"/>
      <w:lang w:eastAsia="ar-SA"/>
    </w:rPr>
  </w:style>
  <w:style w:type="table" w:styleId="22">
    <w:name w:val="Table Subtle 2"/>
    <w:basedOn w:val="a1"/>
    <w:rsid w:val="005322A1"/>
    <w:pPr>
      <w:suppressAutoHyphens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Document Map"/>
    <w:basedOn w:val="a"/>
    <w:link w:val="af2"/>
    <w:rsid w:val="005322A1"/>
    <w:rPr>
      <w:rFonts w:ascii="Tahoma" w:hAnsi="Tahoma"/>
      <w:sz w:val="16"/>
      <w:szCs w:val="16"/>
      <w:lang w:val="x-none"/>
    </w:rPr>
  </w:style>
  <w:style w:type="character" w:customStyle="1" w:styleId="af2">
    <w:name w:val="Схема документа Знак"/>
    <w:link w:val="af1"/>
    <w:rsid w:val="005322A1"/>
    <w:rPr>
      <w:rFonts w:ascii="Tahoma" w:hAnsi="Tahoma" w:cs="Tahoma"/>
      <w:sz w:val="16"/>
      <w:szCs w:val="16"/>
      <w:lang w:eastAsia="ar-SA"/>
    </w:rPr>
  </w:style>
  <w:style w:type="character" w:styleId="af3">
    <w:name w:val="Hyperlink"/>
    <w:rsid w:val="002F001B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FA71F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f4">
    <w:name w:val="Body Text Indent"/>
    <w:basedOn w:val="a"/>
    <w:link w:val="af5"/>
    <w:rsid w:val="00FA71FC"/>
    <w:pPr>
      <w:spacing w:after="120"/>
      <w:ind w:left="283"/>
    </w:pPr>
    <w:rPr>
      <w:lang w:val="x-none"/>
    </w:rPr>
  </w:style>
  <w:style w:type="character" w:customStyle="1" w:styleId="af5">
    <w:name w:val="Основной текст с отступом Знак"/>
    <w:link w:val="af4"/>
    <w:rsid w:val="00FA71FC"/>
    <w:rPr>
      <w:lang w:eastAsia="ar-SA"/>
    </w:rPr>
  </w:style>
  <w:style w:type="paragraph" w:customStyle="1" w:styleId="ConsNormal">
    <w:name w:val="ConsNormal"/>
    <w:rsid w:val="00980E92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D62CE-3D41-4909-B62F-8CD2175F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cp:lastModifiedBy>Петрова Екатерина Александровна</cp:lastModifiedBy>
  <cp:revision>2</cp:revision>
  <cp:lastPrinted>2021-12-14T11:27:00Z</cp:lastPrinted>
  <dcterms:created xsi:type="dcterms:W3CDTF">2026-07-29T12:57:00Z</dcterms:created>
  <dcterms:modified xsi:type="dcterms:W3CDTF">2026-07-29T12:57:00Z</dcterms:modified>
</cp:coreProperties>
</file>