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7108BA"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w:t>
      </w:r>
      <w:r w:rsidR="0003544A">
        <w:rPr>
          <w:rFonts w:eastAsia="Times New Roman"/>
          <w:b/>
          <w:color w:val="000000"/>
          <w:sz w:val="20"/>
          <w:szCs w:val="20"/>
        </w:rPr>
        <w:t xml:space="preserve">№ </w:t>
      </w:r>
      <w:r w:rsidR="002173BD">
        <w:rPr>
          <w:rFonts w:eastAsia="Times New Roman"/>
          <w:b/>
          <w:color w:val="000000"/>
          <w:sz w:val="20"/>
          <w:szCs w:val="20"/>
        </w:rPr>
        <w:t>__________</w:t>
      </w:r>
    </w:p>
    <w:p w:rsidR="007B5C23" w:rsidRPr="007108BA"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7108BA">
        <w:rPr>
          <w:color w:val="000000"/>
          <w:sz w:val="20"/>
          <w:szCs w:val="20"/>
        </w:rPr>
        <w:t xml:space="preserve">г. </w:t>
      </w:r>
      <w:r w:rsidR="00450A73">
        <w:rPr>
          <w:color w:val="000000"/>
          <w:sz w:val="20"/>
          <w:szCs w:val="20"/>
        </w:rPr>
        <w:t>Новосибирск</w:t>
      </w:r>
      <w:r w:rsidRPr="007108BA">
        <w:rPr>
          <w:color w:val="000000"/>
          <w:sz w:val="20"/>
          <w:szCs w:val="20"/>
        </w:rPr>
        <w:t xml:space="preserve">                                                         </w:t>
      </w:r>
      <w:r w:rsidR="00183457" w:rsidRPr="007108BA">
        <w:rPr>
          <w:color w:val="000000"/>
          <w:sz w:val="20"/>
          <w:szCs w:val="20"/>
        </w:rPr>
        <w:t xml:space="preserve">                              </w:t>
      </w:r>
      <w:r w:rsidR="00E4626A" w:rsidRPr="007108BA">
        <w:rPr>
          <w:color w:val="000000"/>
          <w:sz w:val="20"/>
          <w:szCs w:val="20"/>
        </w:rPr>
        <w:t xml:space="preserve">  </w:t>
      </w:r>
      <w:r w:rsidR="00032BA0" w:rsidRPr="007108BA">
        <w:rPr>
          <w:color w:val="000000"/>
          <w:sz w:val="20"/>
          <w:szCs w:val="20"/>
        </w:rPr>
        <w:t xml:space="preserve">                   </w:t>
      </w:r>
      <w:r w:rsidR="00E4626A" w:rsidRPr="007108BA">
        <w:rPr>
          <w:color w:val="000000"/>
          <w:sz w:val="20"/>
          <w:szCs w:val="20"/>
        </w:rPr>
        <w:t xml:space="preserve"> </w:t>
      </w:r>
      <w:r w:rsidR="006A4BE1" w:rsidRPr="007108BA">
        <w:rPr>
          <w:color w:val="000000"/>
          <w:sz w:val="20"/>
          <w:szCs w:val="20"/>
        </w:rPr>
        <w:t xml:space="preserve"> </w:t>
      </w:r>
      <w:r w:rsidR="00F21D1E">
        <w:rPr>
          <w:color w:val="000000"/>
          <w:sz w:val="20"/>
          <w:szCs w:val="20"/>
        </w:rPr>
        <w:t xml:space="preserve">  </w:t>
      </w:r>
      <w:r w:rsidR="007108BA" w:rsidRPr="007108BA">
        <w:rPr>
          <w:color w:val="000000"/>
          <w:sz w:val="20"/>
          <w:szCs w:val="20"/>
        </w:rPr>
        <w:t xml:space="preserve"> </w:t>
      </w:r>
      <w:r w:rsidR="00183457" w:rsidRPr="007108BA">
        <w:rPr>
          <w:sz w:val="20"/>
          <w:szCs w:val="20"/>
        </w:rPr>
        <w:t>«</w:t>
      </w:r>
      <w:r w:rsidR="00CE0979">
        <w:rPr>
          <w:sz w:val="20"/>
          <w:szCs w:val="20"/>
        </w:rPr>
        <w:t>___</w:t>
      </w:r>
      <w:r w:rsidR="00183457" w:rsidRPr="007108BA">
        <w:rPr>
          <w:sz w:val="20"/>
          <w:szCs w:val="20"/>
        </w:rPr>
        <w:t xml:space="preserve">» </w:t>
      </w:r>
      <w:r w:rsidR="00F21D1E">
        <w:rPr>
          <w:sz w:val="20"/>
          <w:szCs w:val="20"/>
        </w:rPr>
        <w:t>____________</w:t>
      </w:r>
      <w:r w:rsidR="00183457" w:rsidRPr="007108BA">
        <w:rPr>
          <w:sz w:val="20"/>
          <w:szCs w:val="20"/>
        </w:rPr>
        <w:t xml:space="preserve"> </w:t>
      </w:r>
      <w:r w:rsidR="00E4626A" w:rsidRPr="007108BA">
        <w:rPr>
          <w:color w:val="000000"/>
          <w:sz w:val="20"/>
          <w:szCs w:val="20"/>
        </w:rPr>
        <w:t>20</w:t>
      </w:r>
      <w:r w:rsidR="00E4626A" w:rsidRPr="002176E3">
        <w:rPr>
          <w:color w:val="000000"/>
          <w:sz w:val="20"/>
          <w:szCs w:val="20"/>
        </w:rPr>
        <w:t>2</w:t>
      </w:r>
      <w:r w:rsidR="007108BA">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450A73" w:rsidP="005F4D6A">
      <w:pPr>
        <w:ind w:firstLine="709"/>
        <w:jc w:val="both"/>
        <w:rPr>
          <w:color w:val="000000"/>
          <w:sz w:val="20"/>
          <w:szCs w:val="20"/>
        </w:rPr>
      </w:pPr>
      <w:r w:rsidRPr="00822DBD">
        <w:rPr>
          <w:sz w:val="20"/>
          <w:szCs w:val="20"/>
        </w:rPr>
        <w:t xml:space="preserve">Федеральное государственное бюджетное учреждение науки Федеральный исследовательский центр «Единая геофизическая служба Российской академии наук» (ФИЦ ЕГС РАН), </w:t>
      </w:r>
      <w:r w:rsidR="00332C63" w:rsidRPr="00822DBD">
        <w:rPr>
          <w:sz w:val="20"/>
          <w:szCs w:val="20"/>
        </w:rPr>
        <w:t>и</w:t>
      </w:r>
      <w:r w:rsidRPr="00822DBD">
        <w:rPr>
          <w:sz w:val="20"/>
          <w:szCs w:val="20"/>
        </w:rPr>
        <w:t xml:space="preserve">менуемое в дальнейшем  «Покупатель»,  в лице  директора Сейсмологического филиала ФИЦ ЕГС РАН (СЕФ ФИЦ ЕГС РАН) Лисейкина Алексея Владимировича, действующего на основании  доверенности №33 от 12.11.2024 </w:t>
      </w:r>
      <w:r w:rsidR="00375A4C" w:rsidRPr="00822DBD">
        <w:rPr>
          <w:color w:val="000000"/>
          <w:sz w:val="20"/>
          <w:szCs w:val="20"/>
        </w:rPr>
        <w:t xml:space="preserve"> одной стороны, и </w:t>
      </w:r>
      <w:r w:rsidR="00F21D1E" w:rsidRPr="00822DBD">
        <w:rPr>
          <w:color w:val="000000"/>
          <w:sz w:val="20"/>
          <w:szCs w:val="20"/>
        </w:rPr>
        <w:t>______________</w:t>
      </w:r>
      <w:r w:rsidR="00375A4C" w:rsidRPr="00822DBD">
        <w:rPr>
          <w:color w:val="000000"/>
          <w:sz w:val="20"/>
          <w:szCs w:val="20"/>
        </w:rPr>
        <w:t xml:space="preserve"> в дальнейшем именуемый «Поставщик» в лице </w:t>
      </w:r>
      <w:r w:rsidRPr="00822DBD">
        <w:rPr>
          <w:color w:val="000000"/>
          <w:sz w:val="20"/>
          <w:szCs w:val="20"/>
        </w:rPr>
        <w:t>_____________</w:t>
      </w:r>
      <w:r w:rsidR="00375A4C" w:rsidRPr="00822DBD">
        <w:rPr>
          <w:color w:val="000000"/>
          <w:sz w:val="20"/>
          <w:szCs w:val="20"/>
        </w:rPr>
        <w:t xml:space="preserve">, действующего на основании </w:t>
      </w:r>
      <w:r w:rsidRPr="00822DBD">
        <w:rPr>
          <w:color w:val="000000"/>
          <w:sz w:val="20"/>
          <w:szCs w:val="20"/>
        </w:rPr>
        <w:t>___________</w:t>
      </w:r>
      <w:r w:rsidR="00375A4C" w:rsidRPr="00822DBD">
        <w:rPr>
          <w:color w:val="000000"/>
          <w:sz w:val="20"/>
          <w:szCs w:val="20"/>
        </w:rPr>
        <w:t>, с другой стороны</w:t>
      </w:r>
      <w:r w:rsidR="00375A4C" w:rsidRPr="00F21D1E">
        <w:rPr>
          <w:color w:val="000000"/>
          <w:sz w:val="20"/>
          <w:szCs w:val="20"/>
        </w:rPr>
        <w:t>,  вместе именуемые «Стороны»</w:t>
      </w:r>
      <w:r w:rsidR="0082153D" w:rsidRPr="00F21D1E">
        <w:rPr>
          <w:color w:val="000000"/>
          <w:sz w:val="20"/>
          <w:szCs w:val="20"/>
        </w:rPr>
        <w:t xml:space="preserve">, </w:t>
      </w:r>
      <w:r w:rsidR="007B5C23" w:rsidRPr="00F21D1E">
        <w:rPr>
          <w:color w:val="000000"/>
          <w:sz w:val="20"/>
          <w:szCs w:val="20"/>
        </w:rPr>
        <w:t xml:space="preserve">в соответствии с </w:t>
      </w:r>
      <w:r w:rsidR="00517AC5" w:rsidRPr="00F21D1E">
        <w:rPr>
          <w:color w:val="000000"/>
          <w:sz w:val="20"/>
          <w:szCs w:val="20"/>
        </w:rPr>
        <w:t>п</w:t>
      </w:r>
      <w:r w:rsidR="007108BA" w:rsidRPr="00F21D1E">
        <w:rPr>
          <w:color w:val="000000"/>
          <w:sz w:val="20"/>
          <w:szCs w:val="20"/>
        </w:rPr>
        <w:t xml:space="preserve">. </w:t>
      </w:r>
      <w:r w:rsidR="00332C63">
        <w:rPr>
          <w:color w:val="000000"/>
          <w:sz w:val="20"/>
          <w:szCs w:val="20"/>
        </w:rPr>
        <w:t>5</w:t>
      </w:r>
      <w:r w:rsidR="007B5C23" w:rsidRPr="00F21D1E">
        <w:rPr>
          <w:color w:val="000000"/>
          <w:sz w:val="20"/>
          <w:szCs w:val="20"/>
        </w:rPr>
        <w:t xml:space="preserve"> ч.1 ст. 93 Федерального закона РФ № 44-ФЗ от 05 апреля  2013 г</w:t>
      </w:r>
      <w:r w:rsidR="007B5C23" w:rsidRPr="002176E3">
        <w:rPr>
          <w:sz w:val="20"/>
          <w:szCs w:val="20"/>
        </w:rPr>
        <w:t>. «О контрактной системе в сфере закупок товаров, работ, услуг для обеспечения государс</w:t>
      </w:r>
      <w:r w:rsidR="00183457"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463880">
        <w:rPr>
          <w:color w:val="000000"/>
          <w:sz w:val="20"/>
          <w:szCs w:val="20"/>
        </w:rPr>
        <w:t>Покупатель</w:t>
      </w:r>
      <w:r w:rsidRPr="00032BA0">
        <w:rPr>
          <w:color w:val="000000"/>
          <w:sz w:val="20"/>
          <w:szCs w:val="20"/>
        </w:rPr>
        <w:t xml:space="preserve"> 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032BA0">
        <w:rPr>
          <w:color w:val="000000"/>
          <w:sz w:val="20"/>
          <w:szCs w:val="20"/>
        </w:rPr>
        <w:t xml:space="preserve">     </w:t>
      </w:r>
      <w:r w:rsidRPr="00032BA0">
        <w:rPr>
          <w:color w:val="000000"/>
          <w:sz w:val="20"/>
          <w:szCs w:val="20"/>
        </w:rPr>
        <w:t xml:space="preserve">№ 1),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w:t>
      </w:r>
      <w:r w:rsidRPr="003A5AB1">
        <w:rPr>
          <w:color w:val="000000"/>
          <w:sz w:val="20"/>
          <w:szCs w:val="20"/>
        </w:rPr>
        <w:t xml:space="preserve">товар </w:t>
      </w:r>
      <w:r w:rsidR="0007670B" w:rsidRPr="0007670B">
        <w:rPr>
          <w:color w:val="000000"/>
          <w:sz w:val="20"/>
          <w:szCs w:val="20"/>
        </w:rPr>
        <w:t xml:space="preserve">в течение </w:t>
      </w:r>
      <w:r w:rsidR="00F21D1E">
        <w:rPr>
          <w:color w:val="000000"/>
          <w:sz w:val="20"/>
          <w:szCs w:val="20"/>
        </w:rPr>
        <w:t>5</w:t>
      </w:r>
      <w:r w:rsidR="0007670B" w:rsidRPr="0007670B">
        <w:rPr>
          <w:color w:val="000000"/>
          <w:sz w:val="20"/>
          <w:szCs w:val="20"/>
        </w:rPr>
        <w:t xml:space="preserve"> </w:t>
      </w:r>
      <w:r w:rsidR="00F21D1E" w:rsidRPr="00F21D1E">
        <w:rPr>
          <w:color w:val="000000"/>
          <w:sz w:val="20"/>
          <w:szCs w:val="20"/>
        </w:rPr>
        <w:t>рабочих</w:t>
      </w:r>
      <w:r w:rsidR="0007670B" w:rsidRPr="0007670B">
        <w:rPr>
          <w:color w:val="000000"/>
          <w:sz w:val="20"/>
          <w:szCs w:val="20"/>
        </w:rPr>
        <w:t xml:space="preserve"> дней с даты заключения </w:t>
      </w:r>
      <w:r w:rsidR="0007670B" w:rsidRPr="00032BA0">
        <w:rPr>
          <w:color w:val="000000"/>
          <w:sz w:val="20"/>
          <w:szCs w:val="20"/>
        </w:rPr>
        <w:t>контракта</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F21D1E">
        <w:rPr>
          <w:color w:val="000000"/>
          <w:sz w:val="20"/>
          <w:szCs w:val="20"/>
        </w:rPr>
        <w:t xml:space="preserve">Доставка товара осуществляется Поставщиком путем предоставления товара в распоряжение Покупателя по адресу: </w:t>
      </w:r>
      <w:r w:rsidR="00332C63">
        <w:rPr>
          <w:color w:val="000000"/>
          <w:sz w:val="20"/>
          <w:szCs w:val="20"/>
        </w:rPr>
        <w:t>г.Новосибирск, пр.Коптюга,3</w:t>
      </w:r>
      <w:r w:rsidRPr="003A5AB1">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w:t>
      </w:r>
      <w:r w:rsidR="00717142" w:rsidRPr="003A5AB1">
        <w:rPr>
          <w:rFonts w:ascii="Times New Roman"/>
          <w:b w:val="0"/>
          <w:color w:val="000000"/>
          <w:sz w:val="20"/>
          <w:szCs w:val="20"/>
        </w:rPr>
        <w:t xml:space="preserve">составляет </w:t>
      </w:r>
      <w:r w:rsidR="00F21D1E" w:rsidRPr="00F21D1E">
        <w:rPr>
          <w:rFonts w:ascii="Times New Roman"/>
          <w:b w:val="0"/>
          <w:color w:val="000000"/>
          <w:sz w:val="20"/>
          <w:szCs w:val="20"/>
        </w:rPr>
        <w:t>___________</w:t>
      </w:r>
      <w:r w:rsidR="00717142" w:rsidRPr="00F21D1E">
        <w:rPr>
          <w:rFonts w:ascii="Times New Roman"/>
          <w:b w:val="0"/>
          <w:color w:val="000000"/>
          <w:sz w:val="20"/>
          <w:szCs w:val="20"/>
        </w:rPr>
        <w:t xml:space="preserve"> (</w:t>
      </w:r>
      <w:r w:rsidR="00F21D1E" w:rsidRPr="00F21D1E">
        <w:rPr>
          <w:rFonts w:ascii="Times New Roman"/>
          <w:b w:val="0"/>
          <w:color w:val="000000"/>
          <w:sz w:val="20"/>
          <w:szCs w:val="20"/>
        </w:rPr>
        <w:t>______________</w:t>
      </w:r>
      <w:r w:rsidRPr="00F21D1E">
        <w:rPr>
          <w:rFonts w:ascii="Times New Roman"/>
          <w:b w:val="0"/>
          <w:color w:val="000000"/>
          <w:sz w:val="20"/>
          <w:szCs w:val="20"/>
        </w:rPr>
        <w:t>) рублей</w:t>
      </w:r>
      <w:r w:rsidR="00717142" w:rsidRPr="00F21D1E">
        <w:rPr>
          <w:rFonts w:ascii="Times New Roman"/>
          <w:b w:val="0"/>
          <w:color w:val="000000"/>
          <w:sz w:val="20"/>
          <w:szCs w:val="20"/>
        </w:rPr>
        <w:t xml:space="preserve"> 00 копеек</w:t>
      </w:r>
      <w:r w:rsidR="00EA2736" w:rsidRPr="00F21D1E">
        <w:rPr>
          <w:rFonts w:ascii="Times New Roman"/>
          <w:b w:val="0"/>
          <w:color w:val="000000"/>
          <w:sz w:val="20"/>
          <w:szCs w:val="20"/>
        </w:rPr>
        <w:t>,</w:t>
      </w:r>
      <w:r w:rsidR="00517AC5" w:rsidRPr="003A5AB1">
        <w:rPr>
          <w:rFonts w:ascii="Times New Roman"/>
          <w:b w:val="0"/>
          <w:color w:val="000000"/>
          <w:sz w:val="20"/>
          <w:szCs w:val="20"/>
        </w:rPr>
        <w:t xml:space="preserve"> </w:t>
      </w:r>
      <w:r w:rsidR="00F21D1E">
        <w:rPr>
          <w:rFonts w:ascii="Times New Roman"/>
          <w:b w:val="0"/>
          <w:color w:val="000000"/>
          <w:sz w:val="20"/>
          <w:szCs w:val="20"/>
        </w:rPr>
        <w:t>в том числе НДС_____________ (</w:t>
      </w:r>
      <w:r w:rsidR="00375A4C" w:rsidRPr="00F21D1E">
        <w:rPr>
          <w:rFonts w:ascii="Times New Roman"/>
          <w:b w:val="0"/>
          <w:color w:val="000000"/>
          <w:sz w:val="20"/>
          <w:szCs w:val="20"/>
        </w:rPr>
        <w:t>без НДС</w:t>
      </w:r>
      <w:r w:rsidR="00F21D1E">
        <w:rPr>
          <w:rFonts w:ascii="Times New Roman"/>
          <w:b w:val="0"/>
          <w:color w:val="000000"/>
          <w:sz w:val="20"/>
          <w:szCs w:val="20"/>
        </w:rPr>
        <w:t>)</w:t>
      </w:r>
      <w:r w:rsidR="00EA2736" w:rsidRPr="003A5AB1">
        <w:rPr>
          <w:rFonts w:ascii="Times New Roman"/>
          <w:b w:val="0"/>
          <w:color w:val="000000"/>
          <w:sz w:val="20"/>
          <w:szCs w:val="20"/>
        </w:rPr>
        <w:t>.</w:t>
      </w:r>
      <w:r w:rsidRPr="003A5AB1">
        <w:rPr>
          <w:rFonts w:ascii="Times New Roman"/>
          <w:b w:val="0"/>
          <w:color w:val="000000"/>
          <w:sz w:val="20"/>
          <w:szCs w:val="20"/>
        </w:rPr>
        <w:t xml:space="preserve"> Цена</w:t>
      </w:r>
      <w:r w:rsidRPr="002176E3">
        <w:rPr>
          <w:rFonts w:ascii="Times New Roman"/>
          <w:b w:val="0"/>
          <w:color w:val="000000"/>
          <w:sz w:val="20"/>
          <w:szCs w:val="20"/>
        </w:rPr>
        <w:t xml:space="preserve">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463880">
        <w:rPr>
          <w:rFonts w:ascii="Times New Roman"/>
          <w:b w:val="0"/>
          <w:color w:val="000000"/>
          <w:sz w:val="20"/>
          <w:szCs w:val="20"/>
        </w:rPr>
        <w:t>Покупателя</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w:t>
      </w:r>
      <w:r w:rsidRPr="003A5AB1">
        <w:rPr>
          <w:color w:val="000000"/>
          <w:sz w:val="20"/>
          <w:szCs w:val="20"/>
        </w:rPr>
        <w:t>течение 7 рабочих дней на основании счета (счета-фактуры) и подписанной Сторонами товарной накладной</w:t>
      </w:r>
      <w:r w:rsidR="00CD30E0" w:rsidRPr="003A5AB1">
        <w:rPr>
          <w:color w:val="000000"/>
          <w:sz w:val="20"/>
          <w:szCs w:val="20"/>
        </w:rPr>
        <w:t xml:space="preserve"> </w:t>
      </w:r>
      <w:r w:rsidR="008F1F1B" w:rsidRPr="003A5AB1">
        <w:rPr>
          <w:color w:val="000000"/>
          <w:sz w:val="20"/>
          <w:szCs w:val="20"/>
        </w:rPr>
        <w:t>(</w:t>
      </w:r>
      <w:r w:rsidR="00196F80" w:rsidRPr="003A5AB1">
        <w:rPr>
          <w:color w:val="000000"/>
          <w:sz w:val="20"/>
          <w:szCs w:val="20"/>
        </w:rPr>
        <w:t>УПД</w:t>
      </w:r>
      <w:r w:rsidR="008F1F1B" w:rsidRPr="003A5AB1">
        <w:rPr>
          <w:color w:val="000000"/>
          <w:sz w:val="20"/>
          <w:szCs w:val="20"/>
        </w:rPr>
        <w:t>)</w:t>
      </w:r>
      <w:r w:rsidRPr="003A5AB1">
        <w:rPr>
          <w:color w:val="000000"/>
          <w:sz w:val="20"/>
          <w:szCs w:val="20"/>
        </w:rPr>
        <w:t>.</w:t>
      </w:r>
    </w:p>
    <w:p w:rsidR="007B5C23" w:rsidRPr="002176E3" w:rsidRDefault="007B5C23" w:rsidP="005F4D6A">
      <w:pPr>
        <w:ind w:firstLine="709"/>
        <w:jc w:val="both"/>
        <w:rPr>
          <w:color w:val="000000"/>
          <w:sz w:val="20"/>
          <w:szCs w:val="20"/>
        </w:rPr>
      </w:pPr>
      <w:r w:rsidRPr="00F21D1E">
        <w:rPr>
          <w:color w:val="000000"/>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4.1. Поставщик обязуется: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4.1.3. Обеспечить доставку и выгрузку товара по согласованию с </w:t>
      </w:r>
      <w:r w:rsidRPr="00463880">
        <w:rPr>
          <w:color w:val="000000"/>
          <w:sz w:val="20"/>
          <w:szCs w:val="20"/>
        </w:rPr>
        <w:t>Покупателем</w:t>
      </w:r>
      <w:r w:rsidR="00332C63">
        <w:rPr>
          <w:rFonts w:eastAsia="Times New Roman"/>
          <w:color w:val="000000"/>
          <w:sz w:val="20"/>
          <w:szCs w:val="20"/>
        </w:rPr>
        <w:t xml:space="preserve"> в рабочие дни в рабочее время.</w:t>
      </w:r>
      <w:r w:rsidRPr="00463880">
        <w:rPr>
          <w:rFonts w:eastAsia="Times New Roman"/>
          <w:color w:val="000000"/>
          <w:sz w:val="20"/>
          <w:szCs w:val="20"/>
        </w:rPr>
        <w:t xml:space="preserve"> </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ab/>
        <w:t xml:space="preserve">Не менее чем за 1 день до осуществления поставки Товара Поставщик уведомляет </w:t>
      </w:r>
      <w:r w:rsidRPr="00463880">
        <w:rPr>
          <w:color w:val="000000"/>
          <w:sz w:val="20"/>
          <w:szCs w:val="20"/>
        </w:rPr>
        <w:t xml:space="preserve">Покупателя </w:t>
      </w:r>
      <w:r w:rsidRPr="00463880">
        <w:rPr>
          <w:rFonts w:eastAsia="Times New Roman"/>
          <w:color w:val="000000"/>
          <w:sz w:val="20"/>
          <w:szCs w:val="20"/>
        </w:rPr>
        <w:t>о времени и дате доставки товара в место доставки (</w:t>
      </w:r>
      <w:r w:rsidRPr="00463880">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463880">
        <w:rPr>
          <w:rFonts w:eastAsia="Times New Roman"/>
          <w:color w:val="000000"/>
          <w:sz w:val="20"/>
          <w:szCs w:val="20"/>
        </w:rPr>
        <w:t>).</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4.1.4. Отвечать на претензионное письмо </w:t>
      </w:r>
      <w:r w:rsidRPr="00463880">
        <w:rPr>
          <w:color w:val="000000"/>
          <w:sz w:val="20"/>
          <w:szCs w:val="20"/>
        </w:rPr>
        <w:t>Покупателя</w:t>
      </w:r>
      <w:r w:rsidRPr="00463880">
        <w:rPr>
          <w:rFonts w:eastAsia="Times New Roman"/>
          <w:color w:val="000000"/>
          <w:sz w:val="20"/>
          <w:szCs w:val="20"/>
        </w:rPr>
        <w:t xml:space="preserve"> в течение 10-ти календарных дней с момента ее получения.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lastRenderedPageBreak/>
        <w:t xml:space="preserve">4.1.5. Заменить некачественный товар в течение 5-ти календарных дней со дня получения от </w:t>
      </w:r>
      <w:r w:rsidRPr="00463880">
        <w:rPr>
          <w:color w:val="000000"/>
          <w:sz w:val="20"/>
          <w:szCs w:val="20"/>
        </w:rPr>
        <w:t>Покупателя</w:t>
      </w:r>
      <w:r w:rsidRPr="00463880">
        <w:rPr>
          <w:rFonts w:eastAsia="Times New Roman"/>
          <w:color w:val="000000"/>
          <w:sz w:val="20"/>
          <w:szCs w:val="20"/>
        </w:rPr>
        <w:t xml:space="preserve"> письменного уведомления о замене некачественного товара с актом о выявленных недостатках.</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4.1.6. Обеспечить в отношении импортных товаров наличие информации на русском языке.</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4.1.7. Безвозмездно устранить по требованию </w:t>
      </w:r>
      <w:r w:rsidRPr="00463880">
        <w:rPr>
          <w:color w:val="000000"/>
          <w:sz w:val="20"/>
          <w:szCs w:val="20"/>
        </w:rPr>
        <w:t>Покупателя</w:t>
      </w:r>
      <w:r w:rsidRPr="00463880">
        <w:rPr>
          <w:rFonts w:eastAsia="Times New Roman"/>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4.1.9. При необходимости,</w:t>
      </w:r>
      <w:r w:rsidRPr="00463880">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4.1.10. При необходимости</w:t>
      </w:r>
      <w:r w:rsidRPr="00463880">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4.2. Права Поставщика: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4.2.1. Вносить предложения и получать консультации </w:t>
      </w:r>
      <w:r w:rsidRPr="00463880">
        <w:rPr>
          <w:color w:val="000000"/>
          <w:sz w:val="20"/>
          <w:szCs w:val="20"/>
        </w:rPr>
        <w:t>Покупателя</w:t>
      </w:r>
      <w:r w:rsidRPr="00463880">
        <w:rPr>
          <w:rFonts w:eastAsia="Times New Roman"/>
          <w:color w:val="000000"/>
          <w:sz w:val="20"/>
          <w:szCs w:val="20"/>
        </w:rPr>
        <w:t xml:space="preserve"> по вопросам, касающимся выполнения контракта.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4.2.2. По согласованию с </w:t>
      </w:r>
      <w:r w:rsidRPr="00463880">
        <w:rPr>
          <w:color w:val="000000"/>
          <w:sz w:val="20"/>
          <w:szCs w:val="20"/>
        </w:rPr>
        <w:t>Покупателем</w:t>
      </w:r>
      <w:r w:rsidRPr="00463880">
        <w:rPr>
          <w:rFonts w:eastAsia="Times New Roman"/>
          <w:color w:val="000000"/>
          <w:sz w:val="20"/>
          <w:szCs w:val="20"/>
        </w:rPr>
        <w:t xml:space="preserve"> поставить товар досрочно.</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4.3. Обязанности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4.3.2. Оплатить товар в соответствии с условиями контракта.</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4.4. Права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463880" w:rsidRPr="00463880" w:rsidRDefault="00463880" w:rsidP="00463880">
      <w:pPr>
        <w:ind w:firstLine="709"/>
        <w:rPr>
          <w:rFonts w:eastAsia="Times New Roman"/>
          <w:color w:val="000000"/>
          <w:sz w:val="20"/>
          <w:szCs w:val="20"/>
        </w:rPr>
      </w:pPr>
      <w:r w:rsidRPr="00463880">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46388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3A5AB1">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105A4B" w:rsidRPr="00105A4B" w:rsidRDefault="00105A4B" w:rsidP="00105A4B">
      <w:pPr>
        <w:ind w:firstLine="709"/>
        <w:jc w:val="both"/>
        <w:rPr>
          <w:sz w:val="20"/>
          <w:szCs w:val="20"/>
        </w:rPr>
      </w:pPr>
      <w:r w:rsidRPr="00105A4B">
        <w:rPr>
          <w:sz w:val="20"/>
          <w:szCs w:val="20"/>
        </w:rPr>
        <w:t>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Покупателю вместе с товаром.</w:t>
      </w:r>
    </w:p>
    <w:p w:rsidR="00105A4B" w:rsidRPr="00105A4B" w:rsidRDefault="00105A4B" w:rsidP="00105A4B">
      <w:pPr>
        <w:ind w:firstLine="709"/>
        <w:jc w:val="both"/>
        <w:rPr>
          <w:sz w:val="20"/>
          <w:szCs w:val="20"/>
        </w:rPr>
      </w:pPr>
      <w:r w:rsidRPr="00105A4B">
        <w:rPr>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rsidR="00105A4B" w:rsidRPr="00105A4B" w:rsidRDefault="00105A4B" w:rsidP="00105A4B">
      <w:pPr>
        <w:ind w:firstLine="709"/>
        <w:jc w:val="both"/>
        <w:rPr>
          <w:sz w:val="20"/>
          <w:szCs w:val="20"/>
        </w:rPr>
      </w:pPr>
      <w:r w:rsidRPr="00105A4B">
        <w:rPr>
          <w:sz w:val="20"/>
          <w:szCs w:val="20"/>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rsidR="00105A4B" w:rsidRPr="00105A4B" w:rsidRDefault="00105A4B" w:rsidP="00105A4B">
      <w:pPr>
        <w:ind w:firstLine="709"/>
        <w:jc w:val="both"/>
        <w:rPr>
          <w:sz w:val="20"/>
          <w:szCs w:val="20"/>
        </w:rPr>
      </w:pPr>
      <w:r w:rsidRPr="00105A4B">
        <w:rPr>
          <w:sz w:val="20"/>
          <w:szCs w:val="20"/>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rsidR="00105A4B" w:rsidRPr="00105A4B" w:rsidRDefault="00105A4B" w:rsidP="00105A4B">
      <w:pPr>
        <w:ind w:firstLine="709"/>
        <w:jc w:val="both"/>
        <w:rPr>
          <w:sz w:val="20"/>
          <w:szCs w:val="20"/>
        </w:rPr>
      </w:pPr>
      <w:r w:rsidRPr="00105A4B">
        <w:rPr>
          <w:sz w:val="20"/>
          <w:szCs w:val="20"/>
        </w:rPr>
        <w:t xml:space="preserve">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w:t>
      </w:r>
      <w:r w:rsidRPr="00105A4B">
        <w:rPr>
          <w:sz w:val="20"/>
          <w:szCs w:val="20"/>
        </w:rPr>
        <w:lastRenderedPageBreak/>
        <w:t>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05A4B" w:rsidRPr="00105A4B" w:rsidRDefault="00105A4B" w:rsidP="00105A4B">
      <w:pPr>
        <w:ind w:firstLine="709"/>
        <w:jc w:val="both"/>
        <w:rPr>
          <w:sz w:val="20"/>
          <w:szCs w:val="20"/>
        </w:rPr>
      </w:pPr>
      <w:r w:rsidRPr="00105A4B">
        <w:rPr>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rsidR="00332C63" w:rsidRPr="00822DBD" w:rsidRDefault="00105A4B" w:rsidP="00332C63">
      <w:pPr>
        <w:widowControl w:val="0"/>
        <w:suppressAutoHyphens/>
        <w:autoSpaceDE w:val="0"/>
        <w:adjustRightInd w:val="0"/>
        <w:ind w:firstLine="567"/>
        <w:jc w:val="both"/>
        <w:rPr>
          <w:sz w:val="20"/>
          <w:szCs w:val="20"/>
        </w:rPr>
      </w:pPr>
      <w:r w:rsidRPr="00105A4B">
        <w:rPr>
          <w:sz w:val="20"/>
          <w:szCs w:val="20"/>
        </w:rPr>
        <w:t>6.</w:t>
      </w:r>
      <w:r w:rsidR="00332C63">
        <w:rPr>
          <w:sz w:val="20"/>
          <w:szCs w:val="20"/>
        </w:rPr>
        <w:t>4</w:t>
      </w:r>
      <w:r w:rsidRPr="00105A4B">
        <w:rPr>
          <w:sz w:val="20"/>
          <w:szCs w:val="20"/>
        </w:rPr>
        <w:t xml:space="preserve">. Оформление, обмен и подписание первичных </w:t>
      </w:r>
      <w:r w:rsidRPr="00822DBD">
        <w:rPr>
          <w:sz w:val="20"/>
          <w:szCs w:val="20"/>
        </w:rPr>
        <w:t xml:space="preserve">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w:t>
      </w:r>
      <w:r w:rsidR="00332C63" w:rsidRPr="00822DBD">
        <w:rPr>
          <w:sz w:val="20"/>
          <w:szCs w:val="20"/>
          <w:shd w:val="clear" w:color="auto" w:fill="FFFFFF"/>
        </w:rPr>
        <w:t xml:space="preserve">сервис 1С-ЭДО (ЭДО ООО "Тензор" через роуминг "Калуга Астрал"). </w:t>
      </w:r>
      <w:r w:rsidR="00332C63" w:rsidRPr="00822DBD">
        <w:rPr>
          <w:color w:val="222222"/>
          <w:sz w:val="20"/>
          <w:szCs w:val="20"/>
          <w:shd w:val="clear" w:color="auto" w:fill="FFFFFF"/>
        </w:rPr>
        <w:t>Организация: СЕФ ФИЦ ЕГС РАН КПП 540843001 . Идентификатор абонента:  2</w:t>
      </w:r>
      <w:r w:rsidR="00332C63" w:rsidRPr="00822DBD">
        <w:rPr>
          <w:color w:val="222222"/>
          <w:sz w:val="20"/>
          <w:szCs w:val="20"/>
          <w:shd w:val="clear" w:color="auto" w:fill="FFFFFF"/>
          <w:lang w:val="en-US"/>
        </w:rPr>
        <w:t>AEC</w:t>
      </w:r>
      <w:r w:rsidR="00332C63" w:rsidRPr="00822DBD">
        <w:rPr>
          <w:color w:val="222222"/>
          <w:sz w:val="20"/>
          <w:szCs w:val="20"/>
          <w:shd w:val="clear" w:color="auto" w:fill="FFFFFF"/>
        </w:rPr>
        <w:t>532</w:t>
      </w:r>
      <w:r w:rsidR="00332C63" w:rsidRPr="00822DBD">
        <w:rPr>
          <w:color w:val="222222"/>
          <w:sz w:val="20"/>
          <w:szCs w:val="20"/>
          <w:shd w:val="clear" w:color="auto" w:fill="FFFFFF"/>
          <w:lang w:val="en-US"/>
        </w:rPr>
        <w:t>C</w:t>
      </w:r>
      <w:r w:rsidR="00332C63" w:rsidRPr="00822DBD">
        <w:rPr>
          <w:color w:val="222222"/>
          <w:sz w:val="20"/>
          <w:szCs w:val="20"/>
          <w:shd w:val="clear" w:color="auto" w:fill="FFFFFF"/>
        </w:rPr>
        <w:t>665-3841-45</w:t>
      </w:r>
      <w:r w:rsidR="00332C63" w:rsidRPr="00822DBD">
        <w:rPr>
          <w:color w:val="222222"/>
          <w:sz w:val="20"/>
          <w:szCs w:val="20"/>
          <w:shd w:val="clear" w:color="auto" w:fill="FFFFFF"/>
          <w:lang w:val="en-US"/>
        </w:rPr>
        <w:t>E</w:t>
      </w:r>
      <w:r w:rsidR="00332C63" w:rsidRPr="00822DBD">
        <w:rPr>
          <w:color w:val="222222"/>
          <w:sz w:val="20"/>
          <w:szCs w:val="20"/>
          <w:shd w:val="clear" w:color="auto" w:fill="FFFFFF"/>
        </w:rPr>
        <w:t>1-8915-</w:t>
      </w:r>
      <w:r w:rsidR="00332C63" w:rsidRPr="00822DBD">
        <w:rPr>
          <w:color w:val="222222"/>
          <w:sz w:val="20"/>
          <w:szCs w:val="20"/>
          <w:shd w:val="clear" w:color="auto" w:fill="FFFFFF"/>
          <w:lang w:val="en-US"/>
        </w:rPr>
        <w:t>D</w:t>
      </w:r>
      <w:r w:rsidR="00332C63" w:rsidRPr="00822DBD">
        <w:rPr>
          <w:color w:val="222222"/>
          <w:sz w:val="20"/>
          <w:szCs w:val="20"/>
          <w:shd w:val="clear" w:color="auto" w:fill="FFFFFF"/>
        </w:rPr>
        <w:t>144</w:t>
      </w:r>
      <w:r w:rsidR="00332C63" w:rsidRPr="00822DBD">
        <w:rPr>
          <w:color w:val="222222"/>
          <w:sz w:val="20"/>
          <w:szCs w:val="20"/>
          <w:shd w:val="clear" w:color="auto" w:fill="FFFFFF"/>
          <w:lang w:val="en-US"/>
        </w:rPr>
        <w:t>CF</w:t>
      </w:r>
      <w:r w:rsidR="00332C63" w:rsidRPr="00822DBD">
        <w:rPr>
          <w:color w:val="222222"/>
          <w:sz w:val="20"/>
          <w:szCs w:val="20"/>
          <w:shd w:val="clear" w:color="auto" w:fill="FFFFFF"/>
        </w:rPr>
        <w:t>09</w:t>
      </w:r>
      <w:r w:rsidR="00332C63" w:rsidRPr="00822DBD">
        <w:rPr>
          <w:color w:val="222222"/>
          <w:sz w:val="20"/>
          <w:szCs w:val="20"/>
          <w:shd w:val="clear" w:color="auto" w:fill="FFFFFF"/>
          <w:lang w:val="en-US"/>
        </w:rPr>
        <w:t>BDE</w:t>
      </w:r>
      <w:r w:rsidR="00332C63" w:rsidRPr="00822DBD">
        <w:rPr>
          <w:color w:val="222222"/>
          <w:sz w:val="20"/>
          <w:szCs w:val="20"/>
          <w:shd w:val="clear" w:color="auto" w:fill="FFFFFF"/>
        </w:rPr>
        <w:t xml:space="preserve">3 </w:t>
      </w:r>
      <w:r w:rsidR="00332C63" w:rsidRPr="00822DBD">
        <w:rPr>
          <w:sz w:val="20"/>
          <w:szCs w:val="20"/>
        </w:rPr>
        <w:t>.</w:t>
      </w:r>
    </w:p>
    <w:p w:rsidR="00332C63" w:rsidRPr="00822DBD" w:rsidRDefault="00332C63" w:rsidP="00332C63">
      <w:pPr>
        <w:jc w:val="both"/>
        <w:rPr>
          <w:color w:val="000000"/>
          <w:sz w:val="20"/>
          <w:szCs w:val="20"/>
        </w:rPr>
      </w:pPr>
    </w:p>
    <w:p w:rsidR="00462403" w:rsidRPr="002176E3" w:rsidRDefault="00462403" w:rsidP="00105A4B">
      <w:pPr>
        <w:ind w:firstLine="709"/>
        <w:jc w:val="both"/>
        <w:rPr>
          <w:color w:val="000000"/>
          <w:sz w:val="20"/>
          <w:szCs w:val="20"/>
        </w:rPr>
      </w:pP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2176E3" w:rsidRPr="003A5AB1">
        <w:rPr>
          <w:sz w:val="20"/>
          <w:szCs w:val="20"/>
        </w:rPr>
        <w:t xml:space="preserve">. </w:t>
      </w:r>
      <w:r w:rsidR="00FF6D3E">
        <w:rPr>
          <w:sz w:val="22"/>
        </w:rPr>
        <w:t>Настоящий контракт вступает в силу с момента подписания и действует до полного исполнения сторонами своих обязательств по контракту</w:t>
      </w:r>
      <w:r w:rsidR="002176E3" w:rsidRPr="003A5AB1">
        <w:rPr>
          <w:sz w:val="20"/>
          <w:szCs w:val="20"/>
        </w:rPr>
        <w:t>. О</w:t>
      </w:r>
      <w:r w:rsidR="002176E3" w:rsidRPr="00E42520">
        <w:rPr>
          <w:sz w:val="20"/>
          <w:szCs w:val="20"/>
        </w:rPr>
        <w:t>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105A4B">
        <w:rPr>
          <w:sz w:val="20"/>
          <w:szCs w:val="20"/>
        </w:rPr>
        <w:t>Покупатель</w:t>
      </w:r>
      <w:r w:rsidR="002176E3" w:rsidRPr="00E42520">
        <w:rPr>
          <w:sz w:val="20"/>
          <w:szCs w:val="20"/>
        </w:rPr>
        <w:t xml:space="preserve"> 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w:t>
      </w:r>
      <w:r w:rsidR="00462403" w:rsidRPr="00E42520">
        <w:rPr>
          <w:sz w:val="20"/>
          <w:szCs w:val="20"/>
        </w:rPr>
        <w:lastRenderedPageBreak/>
        <w:t xml:space="preserve">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76509C" w:rsidTr="004B4EFA">
        <w:trPr>
          <w:trHeight w:val="1"/>
        </w:trPr>
        <w:tc>
          <w:tcPr>
            <w:tcW w:w="4536" w:type="dxa"/>
          </w:tcPr>
          <w:p w:rsidR="00183457" w:rsidRPr="0076509C" w:rsidRDefault="00183457" w:rsidP="00F5085E">
            <w:pPr>
              <w:jc w:val="center"/>
              <w:rPr>
                <w:rFonts w:eastAsia="Times New Roman"/>
                <w:b/>
                <w:sz w:val="20"/>
                <w:szCs w:val="20"/>
              </w:rPr>
            </w:pPr>
            <w:r w:rsidRPr="0076509C">
              <w:rPr>
                <w:rFonts w:eastAsia="Times New Roman"/>
                <w:b/>
                <w:sz w:val="20"/>
                <w:szCs w:val="20"/>
              </w:rPr>
              <w:t>«</w:t>
            </w:r>
            <w:r w:rsidR="00F5085E" w:rsidRPr="0076509C">
              <w:rPr>
                <w:rFonts w:eastAsia="Times New Roman"/>
                <w:b/>
                <w:sz w:val="20"/>
                <w:szCs w:val="20"/>
              </w:rPr>
              <w:t>Поставщик</w:t>
            </w:r>
            <w:r w:rsidRPr="0076509C">
              <w:rPr>
                <w:rFonts w:eastAsia="Times New Roman"/>
                <w:b/>
                <w:sz w:val="20"/>
                <w:szCs w:val="20"/>
              </w:rPr>
              <w:t>»:</w:t>
            </w:r>
          </w:p>
        </w:tc>
        <w:tc>
          <w:tcPr>
            <w:tcW w:w="5209" w:type="dxa"/>
            <w:tcMar>
              <w:left w:w="108" w:type="dxa"/>
              <w:right w:w="108" w:type="dxa"/>
            </w:tcMar>
          </w:tcPr>
          <w:p w:rsidR="00183457" w:rsidRPr="0076509C" w:rsidRDefault="00183457" w:rsidP="00F5085E">
            <w:pPr>
              <w:jc w:val="center"/>
              <w:rPr>
                <w:sz w:val="20"/>
                <w:szCs w:val="20"/>
              </w:rPr>
            </w:pPr>
            <w:r w:rsidRPr="0076509C">
              <w:rPr>
                <w:rFonts w:eastAsia="Times New Roman"/>
                <w:b/>
                <w:sz w:val="20"/>
                <w:szCs w:val="20"/>
              </w:rPr>
              <w:t>«</w:t>
            </w:r>
            <w:r w:rsidR="00F5085E" w:rsidRPr="0076509C">
              <w:rPr>
                <w:rFonts w:eastAsia="Times New Roman"/>
                <w:b/>
                <w:sz w:val="20"/>
                <w:szCs w:val="20"/>
              </w:rPr>
              <w:t>Покупатель</w:t>
            </w:r>
            <w:r w:rsidRPr="0076509C">
              <w:rPr>
                <w:rFonts w:eastAsia="Times New Roman"/>
                <w:b/>
                <w:sz w:val="20"/>
                <w:szCs w:val="20"/>
              </w:rPr>
              <w:t>»:</w:t>
            </w:r>
          </w:p>
        </w:tc>
      </w:tr>
      <w:tr w:rsidR="00183457" w:rsidRPr="0076509C" w:rsidTr="004B4EFA">
        <w:trPr>
          <w:trHeight w:val="1"/>
        </w:trPr>
        <w:tc>
          <w:tcPr>
            <w:tcW w:w="4536" w:type="dxa"/>
          </w:tcPr>
          <w:p w:rsidR="0076509C" w:rsidRPr="0076509C" w:rsidRDefault="0076509C" w:rsidP="0076509C">
            <w:pPr>
              <w:pStyle w:val="ConsPlusNonformat"/>
              <w:rPr>
                <w:rFonts w:ascii="Times New Roman" w:hAnsi="Times New Roman" w:cs="Times New Roman"/>
                <w:sz w:val="20"/>
                <w:szCs w:val="20"/>
                <w:shd w:val="clear" w:color="auto" w:fill="FFFFFF"/>
              </w:rPr>
            </w:pPr>
          </w:p>
          <w:p w:rsidR="00183457" w:rsidRPr="0076509C" w:rsidRDefault="00183457" w:rsidP="008A5213">
            <w:pPr>
              <w:contextualSpacing/>
              <w:jc w:val="both"/>
              <w:rPr>
                <w:rFonts w:eastAsia="Times New Roman"/>
                <w:b/>
                <w:sz w:val="20"/>
                <w:szCs w:val="20"/>
                <w:lang w:eastAsia="en-US"/>
              </w:rPr>
            </w:pPr>
          </w:p>
        </w:tc>
        <w:tc>
          <w:tcPr>
            <w:tcW w:w="5209" w:type="dxa"/>
            <w:tcMar>
              <w:left w:w="108" w:type="dxa"/>
              <w:right w:w="108" w:type="dxa"/>
            </w:tcMar>
          </w:tcPr>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СЕФ ФИЦ ЕГС РАН</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 xml:space="preserve">Юр.адрес : </w:t>
            </w:r>
            <w:smartTag w:uri="urn:schemas-microsoft-com:office:smarttags" w:element="metricconverter">
              <w:smartTagPr>
                <w:attr w:name="ProductID" w:val="630090, г"/>
              </w:smartTagPr>
              <w:r w:rsidRPr="00316EE3">
                <w:rPr>
                  <w:rFonts w:eastAsiaTheme="minorEastAsia"/>
                  <w:sz w:val="22"/>
                  <w:szCs w:val="22"/>
                </w:rPr>
                <w:t>630090, г</w:t>
              </w:r>
            </w:smartTag>
            <w:r w:rsidRPr="00316EE3">
              <w:rPr>
                <w:rFonts w:eastAsiaTheme="minorEastAsia"/>
                <w:sz w:val="22"/>
                <w:szCs w:val="22"/>
              </w:rPr>
              <w:t>.Новосибирск, Морской пр.,2, к.414 тел. 3333228</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 xml:space="preserve">Почтовый адрес: </w:t>
            </w:r>
            <w:smartTag w:uri="urn:schemas-microsoft-com:office:smarttags" w:element="metricconverter">
              <w:smartTagPr>
                <w:attr w:name="ProductID" w:val="630090, г"/>
              </w:smartTagPr>
              <w:r w:rsidRPr="00316EE3">
                <w:rPr>
                  <w:rFonts w:eastAsiaTheme="minorEastAsia"/>
                  <w:sz w:val="22"/>
                  <w:szCs w:val="22"/>
                </w:rPr>
                <w:t>630090, г</w:t>
              </w:r>
            </w:smartTag>
            <w:r w:rsidRPr="00316EE3">
              <w:rPr>
                <w:rFonts w:eastAsiaTheme="minorEastAsia"/>
                <w:sz w:val="22"/>
                <w:szCs w:val="22"/>
              </w:rPr>
              <w:t>.Новосибирск, пр. Академика Коптюга, 3</w:t>
            </w:r>
          </w:p>
          <w:p w:rsidR="00450A73" w:rsidRDefault="00450A73" w:rsidP="00450A73">
            <w:pPr>
              <w:pStyle w:val="msonormalbullet2gif"/>
              <w:jc w:val="center"/>
              <w:rPr>
                <w:rFonts w:eastAsiaTheme="minorEastAsia"/>
                <w:sz w:val="22"/>
                <w:szCs w:val="22"/>
              </w:rPr>
            </w:pPr>
            <w:r w:rsidRPr="00316EE3">
              <w:rPr>
                <w:rFonts w:eastAsiaTheme="minorEastAsia"/>
                <w:sz w:val="22"/>
                <w:szCs w:val="22"/>
              </w:rPr>
              <w:t>ИНН 4025040355   КПП 540843001</w:t>
            </w:r>
            <w:r>
              <w:rPr>
                <w:rFonts w:eastAsiaTheme="minorEastAsia"/>
                <w:sz w:val="22"/>
                <w:szCs w:val="22"/>
              </w:rPr>
              <w:t xml:space="preserve"> </w:t>
            </w:r>
            <w:r w:rsidRPr="00316EE3">
              <w:rPr>
                <w:rFonts w:eastAsiaTheme="minorEastAsia"/>
                <w:sz w:val="22"/>
                <w:szCs w:val="22"/>
              </w:rPr>
              <w:t xml:space="preserve">УФК по Новосибирской области (СЕФ ФИЦ ЕГС РАН л/сч 20516В04860) </w:t>
            </w:r>
            <w:r>
              <w:rPr>
                <w:rFonts w:eastAsiaTheme="minorEastAsia"/>
                <w:sz w:val="22"/>
                <w:szCs w:val="22"/>
              </w:rPr>
              <w:t xml:space="preserve">  </w:t>
            </w:r>
          </w:p>
          <w:p w:rsidR="00450A73" w:rsidRPr="00316EE3" w:rsidRDefault="00450A73" w:rsidP="00450A73">
            <w:pPr>
              <w:pStyle w:val="msonormalbullet2gif"/>
              <w:jc w:val="center"/>
              <w:rPr>
                <w:rFonts w:eastAsiaTheme="minorEastAsia"/>
                <w:sz w:val="22"/>
                <w:szCs w:val="22"/>
              </w:rPr>
            </w:pPr>
            <w:r>
              <w:rPr>
                <w:rFonts w:eastAsiaTheme="minorEastAsia"/>
                <w:sz w:val="22"/>
                <w:szCs w:val="22"/>
              </w:rPr>
              <w:t>р</w:t>
            </w:r>
            <w:r w:rsidRPr="00316EE3">
              <w:rPr>
                <w:rFonts w:eastAsiaTheme="minorEastAsia"/>
                <w:sz w:val="22"/>
                <w:szCs w:val="22"/>
              </w:rPr>
              <w:t>/сч№  03214643000000015100</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 xml:space="preserve">к/с  40102810445370000043в </w:t>
            </w:r>
            <w:r>
              <w:rPr>
                <w:rFonts w:eastAsiaTheme="minorEastAsia"/>
                <w:sz w:val="22"/>
                <w:szCs w:val="22"/>
              </w:rPr>
              <w:t xml:space="preserve">ОКЦ №1 </w:t>
            </w:r>
            <w:r w:rsidRPr="00316EE3">
              <w:rPr>
                <w:rFonts w:eastAsiaTheme="minorEastAsia"/>
                <w:sz w:val="22"/>
                <w:szCs w:val="22"/>
              </w:rPr>
              <w:t xml:space="preserve">СибГУ Банка России / УФК по Новосибирской области г. Новосибирск </w:t>
            </w:r>
            <w:r>
              <w:rPr>
                <w:rFonts w:eastAsiaTheme="minorEastAsia"/>
                <w:sz w:val="22"/>
                <w:szCs w:val="22"/>
              </w:rPr>
              <w:t xml:space="preserve"> </w:t>
            </w:r>
            <w:r w:rsidRPr="00316EE3">
              <w:rPr>
                <w:rFonts w:eastAsiaTheme="minorEastAsia"/>
                <w:sz w:val="22"/>
                <w:szCs w:val="22"/>
              </w:rPr>
              <w:t>БИК 015004950</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ОГРН  1024000959762</w:t>
            </w:r>
            <w:r>
              <w:rPr>
                <w:rFonts w:eastAsiaTheme="minorEastAsia"/>
                <w:sz w:val="22"/>
                <w:szCs w:val="22"/>
              </w:rPr>
              <w:t xml:space="preserve"> </w:t>
            </w:r>
            <w:r w:rsidRPr="00316EE3">
              <w:rPr>
                <w:rFonts w:eastAsiaTheme="minorEastAsia"/>
                <w:sz w:val="22"/>
                <w:szCs w:val="22"/>
              </w:rPr>
              <w:t xml:space="preserve"> ОКПО 02236824</w:t>
            </w:r>
          </w:p>
          <w:p w:rsidR="00450A73" w:rsidRDefault="00450A73" w:rsidP="00450A73">
            <w:pPr>
              <w:pStyle w:val="msonormalbullet2gif"/>
              <w:jc w:val="center"/>
              <w:rPr>
                <w:rFonts w:asciiTheme="minorHAnsi" w:eastAsiaTheme="minorEastAsia" w:hAnsiTheme="minorHAnsi" w:cstheme="minorBidi"/>
                <w:sz w:val="22"/>
                <w:szCs w:val="22"/>
              </w:rPr>
            </w:pPr>
            <w:r w:rsidRPr="00316EE3">
              <w:rPr>
                <w:rFonts w:eastAsiaTheme="minorEastAsia"/>
                <w:sz w:val="22"/>
                <w:szCs w:val="22"/>
              </w:rPr>
              <w:t>ОКАТО 50401384000</w:t>
            </w:r>
            <w:r>
              <w:rPr>
                <w:rFonts w:eastAsiaTheme="minorEastAsia"/>
                <w:sz w:val="22"/>
                <w:szCs w:val="22"/>
              </w:rPr>
              <w:t xml:space="preserve"> </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Директор СЕФ ФИЦ ЕГС РАН</w:t>
            </w:r>
          </w:p>
          <w:p w:rsidR="00450A73" w:rsidRPr="00316EE3" w:rsidRDefault="00450A73" w:rsidP="00450A73">
            <w:pPr>
              <w:pStyle w:val="msonormalbullet2gif"/>
              <w:jc w:val="center"/>
              <w:rPr>
                <w:rFonts w:eastAsiaTheme="minorEastAsia"/>
                <w:sz w:val="22"/>
                <w:szCs w:val="22"/>
              </w:rPr>
            </w:pPr>
            <w:r w:rsidRPr="00316EE3">
              <w:rPr>
                <w:rFonts w:eastAsiaTheme="minorEastAsia"/>
                <w:sz w:val="22"/>
                <w:szCs w:val="22"/>
              </w:rPr>
              <w:t>________________А.В.Лисейкин</w:t>
            </w:r>
          </w:p>
          <w:p w:rsidR="003A5AB1" w:rsidRPr="0076509C" w:rsidRDefault="00450A73" w:rsidP="00450A73">
            <w:pPr>
              <w:contextualSpacing/>
              <w:jc w:val="both"/>
              <w:rPr>
                <w:rFonts w:eastAsia="Times New Roman"/>
                <w:sz w:val="20"/>
                <w:szCs w:val="20"/>
                <w:highlight w:val="yellow"/>
                <w:lang w:eastAsia="en-US"/>
              </w:rPr>
            </w:pPr>
            <w:r w:rsidRPr="00316EE3">
              <w:rPr>
                <w:rFonts w:eastAsiaTheme="minorEastAsia"/>
                <w:sz w:val="22"/>
                <w:szCs w:val="22"/>
              </w:rPr>
              <w:t>МП</w:t>
            </w:r>
          </w:p>
        </w:tc>
      </w:tr>
      <w:tr w:rsidR="00183457" w:rsidRPr="0076509C" w:rsidTr="004B4EFA">
        <w:trPr>
          <w:trHeight w:val="263"/>
        </w:trPr>
        <w:tc>
          <w:tcPr>
            <w:tcW w:w="4536" w:type="dxa"/>
          </w:tcPr>
          <w:p w:rsidR="0076509C" w:rsidRPr="0076509C" w:rsidRDefault="00F21D1E" w:rsidP="0076509C">
            <w:pPr>
              <w:jc w:val="both"/>
              <w:rPr>
                <w:rFonts w:eastAsia="Times New Roman"/>
                <w:color w:val="000000"/>
                <w:kern w:val="2"/>
                <w:sz w:val="20"/>
                <w:szCs w:val="20"/>
                <w:shd w:val="clear" w:color="auto" w:fill="FFFFFF"/>
                <w:lang w:eastAsia="zh-CN" w:bidi="hi-IN"/>
              </w:rPr>
            </w:pPr>
            <w:r>
              <w:rPr>
                <w:rFonts w:eastAsia="Times New Roman"/>
                <w:color w:val="000000"/>
                <w:kern w:val="2"/>
                <w:sz w:val="20"/>
                <w:szCs w:val="20"/>
                <w:shd w:val="clear" w:color="auto" w:fill="FFFFFF"/>
                <w:lang w:eastAsia="zh-CN" w:bidi="hi-IN"/>
              </w:rPr>
              <w:t>_______________</w:t>
            </w:r>
          </w:p>
          <w:p w:rsidR="0076509C" w:rsidRPr="0076509C" w:rsidRDefault="0076509C" w:rsidP="0076509C">
            <w:pPr>
              <w:jc w:val="both"/>
              <w:rPr>
                <w:rFonts w:eastAsia="Times New Roman"/>
                <w:color w:val="000000"/>
                <w:kern w:val="2"/>
                <w:sz w:val="20"/>
                <w:szCs w:val="20"/>
                <w:shd w:val="clear" w:color="auto" w:fill="FFFFFF"/>
                <w:lang w:eastAsia="zh-CN" w:bidi="hi-IN"/>
              </w:rPr>
            </w:pPr>
          </w:p>
          <w:p w:rsidR="00183457"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w:t>
            </w:r>
          </w:p>
        </w:tc>
        <w:tc>
          <w:tcPr>
            <w:tcW w:w="5209" w:type="dxa"/>
            <w:tcMar>
              <w:left w:w="108" w:type="dxa"/>
              <w:right w:w="108" w:type="dxa"/>
            </w:tcMar>
          </w:tcPr>
          <w:p w:rsidR="00183457" w:rsidRPr="0076509C" w:rsidRDefault="00183457" w:rsidP="00375A4C">
            <w:pPr>
              <w:jc w:val="both"/>
              <w:rPr>
                <w:sz w:val="20"/>
                <w:szCs w:val="20"/>
              </w:rPr>
            </w:pPr>
          </w:p>
        </w:tc>
      </w:tr>
    </w:tbl>
    <w:p w:rsidR="00D3288F" w:rsidRPr="00C33391" w:rsidRDefault="00D3288F">
      <w:pPr>
        <w:jc w:val="both"/>
        <w:rPr>
          <w:sz w:val="22"/>
          <w:szCs w:val="22"/>
        </w:rPr>
      </w:pPr>
    </w:p>
    <w:p w:rsidR="00D3288F" w:rsidRPr="003C2FCF" w:rsidRDefault="00D3288F" w:rsidP="00D3288F">
      <w:pPr>
        <w:jc w:val="right"/>
        <w:rPr>
          <w:sz w:val="20"/>
          <w:szCs w:val="20"/>
        </w:rPr>
      </w:pPr>
      <w:r w:rsidRPr="00C33391">
        <w:rPr>
          <w:sz w:val="22"/>
          <w:szCs w:val="22"/>
        </w:rPr>
        <w:br w:type="page"/>
      </w:r>
      <w:r w:rsidRPr="003C2FCF">
        <w:rPr>
          <w:sz w:val="20"/>
          <w:szCs w:val="20"/>
        </w:rPr>
        <w:lastRenderedPageBreak/>
        <w:t>Приложение 1</w:t>
      </w:r>
    </w:p>
    <w:p w:rsidR="00D3288F" w:rsidRPr="003C2FCF" w:rsidRDefault="00D3288F" w:rsidP="00D3288F">
      <w:pPr>
        <w:jc w:val="right"/>
        <w:rPr>
          <w:sz w:val="20"/>
          <w:szCs w:val="20"/>
        </w:rPr>
      </w:pPr>
      <w:r w:rsidRPr="003C2FCF">
        <w:rPr>
          <w:sz w:val="20"/>
          <w:szCs w:val="20"/>
        </w:rPr>
        <w:t>к контракту поставки товара N</w:t>
      </w:r>
      <w:r w:rsidR="002173BD">
        <w:rPr>
          <w:sz w:val="20"/>
          <w:szCs w:val="20"/>
        </w:rPr>
        <w:t>_____</w:t>
      </w:r>
    </w:p>
    <w:p w:rsidR="00D3288F" w:rsidRPr="003C2FCF" w:rsidRDefault="00D3288F" w:rsidP="00D3288F">
      <w:pPr>
        <w:jc w:val="right"/>
        <w:rPr>
          <w:sz w:val="20"/>
          <w:szCs w:val="20"/>
        </w:rPr>
      </w:pPr>
      <w:r w:rsidRPr="003C2FCF">
        <w:rPr>
          <w:sz w:val="20"/>
          <w:szCs w:val="20"/>
        </w:rPr>
        <w:t>от «</w:t>
      </w:r>
      <w:r w:rsidR="00CE0979">
        <w:rPr>
          <w:sz w:val="20"/>
          <w:szCs w:val="20"/>
        </w:rPr>
        <w:t>___</w:t>
      </w:r>
      <w:r w:rsidRPr="003C2FCF">
        <w:rPr>
          <w:sz w:val="20"/>
          <w:szCs w:val="20"/>
        </w:rPr>
        <w:t>»</w:t>
      </w:r>
      <w:r w:rsidR="0003544A" w:rsidRPr="003C2FCF">
        <w:rPr>
          <w:sz w:val="20"/>
          <w:szCs w:val="20"/>
        </w:rPr>
        <w:t xml:space="preserve"> </w:t>
      </w:r>
      <w:r w:rsidR="002173BD">
        <w:rPr>
          <w:sz w:val="20"/>
          <w:szCs w:val="20"/>
        </w:rPr>
        <w:t>________</w:t>
      </w:r>
      <w:r w:rsidR="003A5AB1" w:rsidRPr="003C2FCF">
        <w:rPr>
          <w:sz w:val="20"/>
          <w:szCs w:val="20"/>
        </w:rPr>
        <w:t xml:space="preserve"> </w:t>
      </w:r>
      <w:r w:rsidRPr="003C2FCF">
        <w:rPr>
          <w:sz w:val="20"/>
          <w:szCs w:val="20"/>
        </w:rPr>
        <w:t>202</w:t>
      </w:r>
      <w:r w:rsidR="003A5AB1" w:rsidRPr="003C2FCF">
        <w:rPr>
          <w:sz w:val="20"/>
          <w:szCs w:val="20"/>
        </w:rPr>
        <w:t>6</w:t>
      </w:r>
      <w:r w:rsidRPr="003C2FCF">
        <w:rPr>
          <w:sz w:val="20"/>
          <w:szCs w:val="20"/>
        </w:rPr>
        <w:t xml:space="preserve"> г.</w:t>
      </w:r>
    </w:p>
    <w:p w:rsidR="00D3288F" w:rsidRPr="003C2FCF" w:rsidRDefault="00D3288F" w:rsidP="00D3288F">
      <w:pPr>
        <w:rPr>
          <w:sz w:val="20"/>
          <w:szCs w:val="20"/>
        </w:rPr>
      </w:pPr>
    </w:p>
    <w:p w:rsidR="00D3288F" w:rsidRPr="003A5AB1" w:rsidRDefault="00D3288F" w:rsidP="00D3288F">
      <w:pPr>
        <w:jc w:val="right"/>
      </w:pPr>
    </w:p>
    <w:tbl>
      <w:tblPr>
        <w:tblpPr w:leftFromText="180" w:rightFromText="180" w:vertAnchor="text" w:horzAnchor="margin" w:tblpXSpec="center" w:tblpY="553"/>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667"/>
        <w:gridCol w:w="2551"/>
        <w:gridCol w:w="1701"/>
        <w:gridCol w:w="992"/>
        <w:gridCol w:w="1276"/>
        <w:gridCol w:w="1984"/>
      </w:tblGrid>
      <w:tr w:rsidR="00462403" w:rsidRPr="003C2FCF" w:rsidTr="004B4EFA">
        <w:trPr>
          <w:trHeight w:val="576"/>
        </w:trPr>
        <w:tc>
          <w:tcPr>
            <w:tcW w:w="426" w:type="dxa"/>
          </w:tcPr>
          <w:p w:rsidR="00462403" w:rsidRPr="003C2FCF" w:rsidRDefault="00462403" w:rsidP="00F96425">
            <w:pPr>
              <w:jc w:val="center"/>
              <w:rPr>
                <w:color w:val="000000"/>
                <w:sz w:val="20"/>
                <w:szCs w:val="20"/>
              </w:rPr>
            </w:pPr>
            <w:r w:rsidRPr="003C2FCF">
              <w:rPr>
                <w:color w:val="000000"/>
                <w:sz w:val="20"/>
                <w:szCs w:val="20"/>
              </w:rPr>
              <w:t>№</w:t>
            </w:r>
          </w:p>
        </w:tc>
        <w:tc>
          <w:tcPr>
            <w:tcW w:w="1667" w:type="dxa"/>
          </w:tcPr>
          <w:p w:rsidR="00462403" w:rsidRPr="003C2FCF" w:rsidRDefault="00462403" w:rsidP="00F96425">
            <w:pPr>
              <w:jc w:val="center"/>
              <w:rPr>
                <w:color w:val="000000"/>
                <w:sz w:val="20"/>
                <w:szCs w:val="20"/>
              </w:rPr>
            </w:pPr>
            <w:r w:rsidRPr="003C2FCF">
              <w:rPr>
                <w:color w:val="000000"/>
                <w:sz w:val="20"/>
                <w:szCs w:val="20"/>
              </w:rPr>
              <w:t>Наименование товара</w:t>
            </w:r>
          </w:p>
        </w:tc>
        <w:tc>
          <w:tcPr>
            <w:tcW w:w="2551" w:type="dxa"/>
          </w:tcPr>
          <w:p w:rsidR="00462403" w:rsidRPr="003C2FCF" w:rsidRDefault="00462403" w:rsidP="00F96425">
            <w:pPr>
              <w:jc w:val="center"/>
              <w:rPr>
                <w:color w:val="000000"/>
                <w:sz w:val="20"/>
                <w:szCs w:val="20"/>
              </w:rPr>
            </w:pPr>
            <w:r w:rsidRPr="003C2FCF">
              <w:rPr>
                <w:rFonts w:eastAsia="Times New Roman"/>
                <w:sz w:val="20"/>
                <w:szCs w:val="20"/>
              </w:rPr>
              <w:t>Характеристики (описание)</w:t>
            </w:r>
            <w:r w:rsidR="006A3515">
              <w:rPr>
                <w:rFonts w:eastAsia="Times New Roman"/>
                <w:sz w:val="20"/>
                <w:szCs w:val="20"/>
              </w:rPr>
              <w:t xml:space="preserve"> </w:t>
            </w:r>
            <w:r w:rsidRPr="003C2FCF">
              <w:rPr>
                <w:rFonts w:eastAsia="Times New Roman"/>
                <w:sz w:val="20"/>
                <w:szCs w:val="20"/>
              </w:rPr>
              <w:t>товара</w:t>
            </w:r>
          </w:p>
        </w:tc>
        <w:tc>
          <w:tcPr>
            <w:tcW w:w="1701"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Наименование страны происхождения товара</w:t>
            </w:r>
          </w:p>
        </w:tc>
        <w:tc>
          <w:tcPr>
            <w:tcW w:w="992"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Кол-во/</w:t>
            </w:r>
          </w:p>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ед. изм.</w:t>
            </w:r>
          </w:p>
        </w:tc>
        <w:tc>
          <w:tcPr>
            <w:tcW w:w="1276" w:type="dxa"/>
          </w:tcPr>
          <w:p w:rsidR="00462403" w:rsidRPr="003C2FCF" w:rsidRDefault="00462403" w:rsidP="00F96425">
            <w:pPr>
              <w:jc w:val="center"/>
              <w:rPr>
                <w:color w:val="000000"/>
                <w:sz w:val="20"/>
                <w:szCs w:val="20"/>
              </w:rPr>
            </w:pPr>
            <w:r w:rsidRPr="003C2FCF">
              <w:rPr>
                <w:color w:val="000000"/>
                <w:sz w:val="20"/>
                <w:szCs w:val="20"/>
              </w:rPr>
              <w:t>Цена</w:t>
            </w:r>
          </w:p>
          <w:p w:rsidR="00462403" w:rsidRPr="003C2FCF" w:rsidRDefault="00462403" w:rsidP="00F96425">
            <w:pPr>
              <w:jc w:val="center"/>
              <w:rPr>
                <w:color w:val="000000"/>
                <w:sz w:val="20"/>
                <w:szCs w:val="20"/>
              </w:rPr>
            </w:pPr>
            <w:r w:rsidRPr="003C2FCF">
              <w:rPr>
                <w:color w:val="000000"/>
                <w:sz w:val="20"/>
                <w:szCs w:val="20"/>
              </w:rPr>
              <w:t>за ед.</w:t>
            </w:r>
            <w:r w:rsidR="00ED4C02" w:rsidRPr="003C2FCF">
              <w:rPr>
                <w:color w:val="000000"/>
                <w:sz w:val="20"/>
                <w:szCs w:val="20"/>
              </w:rPr>
              <w:t>, руб.</w:t>
            </w:r>
          </w:p>
        </w:tc>
        <w:tc>
          <w:tcPr>
            <w:tcW w:w="1984" w:type="dxa"/>
            <w:tcBorders>
              <w:bottom w:val="nil"/>
            </w:tcBorders>
          </w:tcPr>
          <w:p w:rsidR="00462403" w:rsidRPr="003C2FCF" w:rsidRDefault="00462403" w:rsidP="00F96425">
            <w:pPr>
              <w:keepNext/>
              <w:keepLines/>
              <w:suppressAutoHyphens/>
              <w:autoSpaceDE w:val="0"/>
              <w:autoSpaceDN w:val="0"/>
              <w:adjustRightInd w:val="0"/>
              <w:spacing w:after="200"/>
              <w:ind w:left="-76" w:right="-70"/>
              <w:jc w:val="center"/>
              <w:rPr>
                <w:rFonts w:eastAsia="Times New Roman"/>
                <w:sz w:val="20"/>
                <w:szCs w:val="20"/>
              </w:rPr>
            </w:pPr>
            <w:r w:rsidRPr="003C2FCF">
              <w:rPr>
                <w:sz w:val="20"/>
                <w:szCs w:val="20"/>
              </w:rPr>
              <w:t>Сумма (с НДС, если Поставщик является плательщиком НДС), руб.</w:t>
            </w:r>
          </w:p>
        </w:tc>
      </w:tr>
      <w:tr w:rsidR="00462403" w:rsidRPr="003C2FCF" w:rsidTr="004B4EFA">
        <w:trPr>
          <w:trHeight w:val="585"/>
        </w:trPr>
        <w:tc>
          <w:tcPr>
            <w:tcW w:w="426" w:type="dxa"/>
          </w:tcPr>
          <w:p w:rsidR="00462403" w:rsidRPr="003C2FCF" w:rsidRDefault="00462403" w:rsidP="00F96425">
            <w:pPr>
              <w:jc w:val="center"/>
              <w:rPr>
                <w:color w:val="000000"/>
                <w:sz w:val="20"/>
                <w:szCs w:val="20"/>
              </w:rPr>
            </w:pPr>
            <w:r w:rsidRPr="003C2FCF">
              <w:rPr>
                <w:color w:val="000000"/>
                <w:sz w:val="20"/>
                <w:szCs w:val="20"/>
              </w:rPr>
              <w:t>1.</w:t>
            </w:r>
          </w:p>
        </w:tc>
        <w:tc>
          <w:tcPr>
            <w:tcW w:w="1667" w:type="dxa"/>
          </w:tcPr>
          <w:p w:rsidR="00462403" w:rsidRPr="003C2FCF" w:rsidRDefault="00462403" w:rsidP="00F96425">
            <w:pPr>
              <w:jc w:val="center"/>
              <w:rPr>
                <w:color w:val="000000"/>
                <w:sz w:val="20"/>
                <w:szCs w:val="20"/>
              </w:rPr>
            </w:pPr>
          </w:p>
        </w:tc>
        <w:tc>
          <w:tcPr>
            <w:tcW w:w="2551" w:type="dxa"/>
          </w:tcPr>
          <w:p w:rsidR="00462403" w:rsidRPr="003C2FCF" w:rsidRDefault="00462403" w:rsidP="00F96425">
            <w:pPr>
              <w:jc w:val="center"/>
              <w:rPr>
                <w:color w:val="000000"/>
                <w:sz w:val="20"/>
                <w:szCs w:val="20"/>
              </w:rPr>
            </w:pPr>
          </w:p>
        </w:tc>
        <w:tc>
          <w:tcPr>
            <w:tcW w:w="1701" w:type="dxa"/>
          </w:tcPr>
          <w:p w:rsidR="00462403" w:rsidRPr="003C2FCF" w:rsidRDefault="00462403" w:rsidP="004B4EFA">
            <w:pPr>
              <w:ind w:left="425" w:hanging="425"/>
              <w:jc w:val="center"/>
              <w:rPr>
                <w:color w:val="000000"/>
                <w:sz w:val="20"/>
                <w:szCs w:val="20"/>
              </w:rPr>
            </w:pPr>
          </w:p>
        </w:tc>
        <w:tc>
          <w:tcPr>
            <w:tcW w:w="992" w:type="dxa"/>
          </w:tcPr>
          <w:p w:rsidR="00462403" w:rsidRPr="003C2FCF" w:rsidRDefault="00462403" w:rsidP="00F96425">
            <w:pPr>
              <w:jc w:val="center"/>
              <w:rPr>
                <w:color w:val="000000"/>
                <w:sz w:val="20"/>
                <w:szCs w:val="20"/>
              </w:rPr>
            </w:pPr>
          </w:p>
        </w:tc>
        <w:tc>
          <w:tcPr>
            <w:tcW w:w="1276" w:type="dxa"/>
          </w:tcPr>
          <w:p w:rsidR="00462403" w:rsidRPr="003C2FCF" w:rsidRDefault="00462403" w:rsidP="00F96425">
            <w:pPr>
              <w:jc w:val="center"/>
              <w:rPr>
                <w:color w:val="000000"/>
                <w:sz w:val="20"/>
                <w:szCs w:val="20"/>
              </w:rPr>
            </w:pPr>
          </w:p>
        </w:tc>
        <w:tc>
          <w:tcPr>
            <w:tcW w:w="1984" w:type="dxa"/>
          </w:tcPr>
          <w:p w:rsidR="00462403" w:rsidRPr="003C2FCF" w:rsidRDefault="00462403" w:rsidP="00F96425">
            <w:pPr>
              <w:jc w:val="center"/>
              <w:rPr>
                <w:color w:val="000000"/>
                <w:sz w:val="20"/>
                <w:szCs w:val="20"/>
              </w:rPr>
            </w:pPr>
          </w:p>
        </w:tc>
      </w:tr>
      <w:tr w:rsidR="00462403" w:rsidRPr="003C2FCF" w:rsidTr="004B4EFA">
        <w:trPr>
          <w:trHeight w:val="462"/>
        </w:trPr>
        <w:tc>
          <w:tcPr>
            <w:tcW w:w="8613" w:type="dxa"/>
            <w:gridSpan w:val="6"/>
          </w:tcPr>
          <w:p w:rsidR="00462403" w:rsidRPr="003C2FCF" w:rsidRDefault="00462403" w:rsidP="00F96425">
            <w:pPr>
              <w:jc w:val="right"/>
              <w:rPr>
                <w:b/>
                <w:bCs/>
                <w:color w:val="000000"/>
                <w:sz w:val="20"/>
                <w:szCs w:val="20"/>
              </w:rPr>
            </w:pPr>
            <w:r w:rsidRPr="003C2FCF">
              <w:rPr>
                <w:b/>
                <w:bCs/>
                <w:color w:val="000000"/>
                <w:sz w:val="20"/>
                <w:szCs w:val="20"/>
              </w:rPr>
              <w:t>Итого:</w:t>
            </w:r>
          </w:p>
          <w:p w:rsidR="003A5AB1" w:rsidRPr="003C2FCF" w:rsidRDefault="0076509C" w:rsidP="00F96425">
            <w:pPr>
              <w:jc w:val="right"/>
              <w:rPr>
                <w:color w:val="000000"/>
                <w:sz w:val="20"/>
                <w:szCs w:val="20"/>
              </w:rPr>
            </w:pPr>
            <w:r>
              <w:rPr>
                <w:b/>
                <w:bCs/>
                <w:color w:val="000000"/>
                <w:sz w:val="20"/>
                <w:szCs w:val="20"/>
              </w:rPr>
              <w:t xml:space="preserve">без </w:t>
            </w:r>
            <w:r w:rsidR="003A5AB1" w:rsidRPr="003C2FCF">
              <w:rPr>
                <w:b/>
                <w:bCs/>
                <w:color w:val="000000"/>
                <w:sz w:val="20"/>
                <w:szCs w:val="20"/>
              </w:rPr>
              <w:t xml:space="preserve"> НДС</w:t>
            </w:r>
          </w:p>
        </w:tc>
        <w:tc>
          <w:tcPr>
            <w:tcW w:w="1984" w:type="dxa"/>
          </w:tcPr>
          <w:p w:rsidR="00462403" w:rsidRPr="006A3515" w:rsidRDefault="00462403" w:rsidP="00F96425">
            <w:pPr>
              <w:jc w:val="center"/>
              <w:rPr>
                <w:b/>
                <w:color w:val="000000"/>
                <w:sz w:val="20"/>
                <w:szCs w:val="20"/>
              </w:rPr>
            </w:pP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3C2FCF" w:rsidRDefault="00D3288F" w:rsidP="00D3288F">
      <w:pPr>
        <w:jc w:val="center"/>
        <w:rPr>
          <w:color w:val="000000"/>
          <w:sz w:val="20"/>
          <w:szCs w:val="20"/>
        </w:rPr>
      </w:pPr>
    </w:p>
    <w:p w:rsidR="007B5C23" w:rsidRPr="003C2FCF" w:rsidRDefault="007B5C23">
      <w:pPr>
        <w:jc w:val="both"/>
        <w:rPr>
          <w:sz w:val="20"/>
          <w:szCs w:val="20"/>
        </w:rPr>
      </w:pPr>
      <w:r w:rsidRPr="003C2FCF">
        <w:rPr>
          <w:vanish/>
          <w:sz w:val="20"/>
          <w:szCs w:val="20"/>
        </w:rPr>
        <w:t xml:space="preserve"> </w:t>
      </w:r>
    </w:p>
    <w:p w:rsidR="003A5AB1" w:rsidRPr="003C2FCF" w:rsidRDefault="003A5AB1" w:rsidP="003A5AB1">
      <w:pPr>
        <w:rPr>
          <w:b/>
          <w:color w:val="000000"/>
          <w:sz w:val="20"/>
          <w:szCs w:val="20"/>
        </w:rPr>
      </w:pPr>
      <w:r w:rsidRPr="003C2FCF">
        <w:rPr>
          <w:b/>
          <w:color w:val="000000"/>
          <w:sz w:val="20"/>
          <w:szCs w:val="20"/>
        </w:rPr>
        <w:t xml:space="preserve">Всего наименований </w:t>
      </w:r>
      <w:r w:rsidR="002173BD">
        <w:rPr>
          <w:b/>
          <w:color w:val="000000"/>
          <w:sz w:val="20"/>
          <w:szCs w:val="20"/>
        </w:rPr>
        <w:t>___</w:t>
      </w:r>
      <w:r w:rsidRPr="003C2FCF">
        <w:rPr>
          <w:b/>
          <w:color w:val="000000"/>
          <w:sz w:val="20"/>
          <w:szCs w:val="20"/>
        </w:rPr>
        <w:t xml:space="preserve">,  на сумму </w:t>
      </w:r>
      <w:r w:rsidR="002173BD">
        <w:rPr>
          <w:b/>
          <w:color w:val="000000"/>
          <w:sz w:val="20"/>
          <w:szCs w:val="20"/>
        </w:rPr>
        <w:t>____________</w:t>
      </w:r>
      <w:r w:rsidR="0076509C">
        <w:rPr>
          <w:b/>
          <w:color w:val="000000"/>
          <w:sz w:val="20"/>
          <w:szCs w:val="20"/>
        </w:rPr>
        <w:t xml:space="preserve"> рублей</w:t>
      </w:r>
    </w:p>
    <w:p w:rsidR="003A5AB1" w:rsidRPr="003C2FCF" w:rsidRDefault="002173BD" w:rsidP="003A5AB1">
      <w:pPr>
        <w:jc w:val="both"/>
        <w:rPr>
          <w:b/>
          <w:color w:val="000000"/>
          <w:sz w:val="20"/>
          <w:szCs w:val="20"/>
        </w:rPr>
      </w:pPr>
      <w:r>
        <w:rPr>
          <w:b/>
          <w:color w:val="000000"/>
          <w:sz w:val="20"/>
          <w:szCs w:val="20"/>
        </w:rPr>
        <w:t>______________________</w:t>
      </w:r>
      <w:r w:rsidR="0076509C">
        <w:rPr>
          <w:b/>
          <w:color w:val="000000"/>
          <w:sz w:val="20"/>
          <w:szCs w:val="20"/>
        </w:rPr>
        <w:t xml:space="preserve"> </w:t>
      </w:r>
      <w:r w:rsidR="003A5AB1" w:rsidRPr="003C2FCF">
        <w:rPr>
          <w:b/>
          <w:color w:val="000000"/>
          <w:sz w:val="20"/>
          <w:szCs w:val="20"/>
        </w:rPr>
        <w:t>рублей 00 копеек</w:t>
      </w:r>
    </w:p>
    <w:p w:rsidR="003A5AB1" w:rsidRPr="003C2FCF" w:rsidRDefault="003A5AB1" w:rsidP="003A5AB1">
      <w:pPr>
        <w:jc w:val="both"/>
        <w:rPr>
          <w:b/>
          <w:color w:val="000000"/>
          <w:sz w:val="20"/>
          <w:szCs w:val="20"/>
        </w:rPr>
      </w:pPr>
    </w:p>
    <w:p w:rsidR="003A5AB1" w:rsidRPr="003C2FCF" w:rsidRDefault="003A5AB1" w:rsidP="003A5AB1">
      <w:pPr>
        <w:jc w:val="both"/>
        <w:rPr>
          <w:b/>
          <w:color w:val="000000"/>
          <w:sz w:val="20"/>
          <w:szCs w:val="20"/>
        </w:rPr>
      </w:pPr>
    </w:p>
    <w:p w:rsidR="003A5AB1" w:rsidRPr="003C2FCF" w:rsidRDefault="003A5AB1" w:rsidP="003A5AB1">
      <w:pPr>
        <w:jc w:val="both"/>
        <w:rPr>
          <w:sz w:val="20"/>
          <w:szCs w:val="20"/>
        </w:rPr>
      </w:pPr>
    </w:p>
    <w:p w:rsidR="003A5AB1" w:rsidRPr="003C2FCF" w:rsidRDefault="003A5AB1">
      <w:pPr>
        <w:jc w:val="both"/>
        <w:rPr>
          <w:sz w:val="20"/>
          <w:szCs w:val="20"/>
        </w:rPr>
      </w:pPr>
    </w:p>
    <w:p w:rsidR="003A5AB1" w:rsidRPr="003C2FCF" w:rsidRDefault="003A5AB1">
      <w:pPr>
        <w:jc w:val="both"/>
        <w:rPr>
          <w:sz w:val="20"/>
          <w:szCs w:val="20"/>
        </w:rPr>
      </w:pPr>
    </w:p>
    <w:tbl>
      <w:tblPr>
        <w:tblW w:w="9745" w:type="dxa"/>
        <w:tblInd w:w="10" w:type="dxa"/>
        <w:tblCellMar>
          <w:left w:w="10" w:type="dxa"/>
          <w:right w:w="10" w:type="dxa"/>
        </w:tblCellMar>
        <w:tblLook w:val="04A0"/>
      </w:tblPr>
      <w:tblGrid>
        <w:gridCol w:w="4536"/>
        <w:gridCol w:w="5209"/>
      </w:tblGrid>
      <w:tr w:rsidR="003A5AB1" w:rsidRPr="003C2FCF" w:rsidTr="004B4EFA">
        <w:trPr>
          <w:trHeight w:val="1"/>
        </w:trPr>
        <w:tc>
          <w:tcPr>
            <w:tcW w:w="4536" w:type="dxa"/>
          </w:tcPr>
          <w:p w:rsidR="003A5AB1" w:rsidRPr="003C2FCF" w:rsidRDefault="003A5AB1" w:rsidP="004B4EFA">
            <w:pPr>
              <w:rPr>
                <w:rFonts w:eastAsia="Times New Roman"/>
                <w:b/>
                <w:sz w:val="20"/>
                <w:szCs w:val="20"/>
              </w:rPr>
            </w:pPr>
            <w:r w:rsidRPr="003C2FCF">
              <w:rPr>
                <w:rFonts w:eastAsia="Times New Roman"/>
                <w:b/>
                <w:sz w:val="20"/>
                <w:szCs w:val="20"/>
              </w:rPr>
              <w:t>«Поставщик»:</w:t>
            </w:r>
          </w:p>
        </w:tc>
        <w:tc>
          <w:tcPr>
            <w:tcW w:w="5209" w:type="dxa"/>
            <w:tcMar>
              <w:left w:w="108" w:type="dxa"/>
              <w:right w:w="108" w:type="dxa"/>
            </w:tcMar>
          </w:tcPr>
          <w:p w:rsidR="003A5AB1" w:rsidRPr="003C2FCF" w:rsidRDefault="003A5AB1" w:rsidP="004B4EFA">
            <w:pPr>
              <w:rPr>
                <w:sz w:val="20"/>
                <w:szCs w:val="20"/>
              </w:rPr>
            </w:pPr>
            <w:r w:rsidRPr="003C2FCF">
              <w:rPr>
                <w:rFonts w:eastAsia="Times New Roman"/>
                <w:b/>
                <w:sz w:val="20"/>
                <w:szCs w:val="20"/>
              </w:rPr>
              <w:t>«Покупатель»:</w:t>
            </w:r>
          </w:p>
        </w:tc>
      </w:tr>
      <w:tr w:rsidR="0076509C" w:rsidRPr="003C2FCF" w:rsidTr="004B4EFA">
        <w:trPr>
          <w:trHeight w:val="263"/>
        </w:trPr>
        <w:tc>
          <w:tcPr>
            <w:tcW w:w="4536" w:type="dxa"/>
          </w:tcPr>
          <w:p w:rsidR="0076509C" w:rsidRDefault="002173BD" w:rsidP="00237B4C">
            <w:pPr>
              <w:jc w:val="both"/>
              <w:rPr>
                <w:rFonts w:eastAsia="Times New Roman"/>
                <w:color w:val="000000"/>
                <w:kern w:val="2"/>
                <w:sz w:val="20"/>
                <w:szCs w:val="20"/>
                <w:shd w:val="clear" w:color="auto" w:fill="FFFFFF"/>
                <w:lang w:eastAsia="zh-CN" w:bidi="hi-IN"/>
              </w:rPr>
            </w:pPr>
            <w:r>
              <w:rPr>
                <w:rFonts w:eastAsia="Times New Roman"/>
                <w:color w:val="000000"/>
                <w:kern w:val="2"/>
                <w:sz w:val="20"/>
                <w:szCs w:val="20"/>
                <w:shd w:val="clear" w:color="auto" w:fill="FFFFFF"/>
                <w:lang w:eastAsia="zh-CN" w:bidi="hi-IN"/>
              </w:rPr>
              <w:t>Директор</w:t>
            </w:r>
          </w:p>
          <w:p w:rsidR="002173BD" w:rsidRPr="0076509C" w:rsidRDefault="002173BD" w:rsidP="00237B4C">
            <w:pPr>
              <w:jc w:val="both"/>
              <w:rPr>
                <w:rFonts w:eastAsia="Times New Roman"/>
                <w:color w:val="000000"/>
                <w:kern w:val="2"/>
                <w:sz w:val="20"/>
                <w:szCs w:val="20"/>
                <w:shd w:val="clear" w:color="auto" w:fill="FFFFFF"/>
                <w:lang w:eastAsia="zh-CN" w:bidi="hi-IN"/>
              </w:rPr>
            </w:pPr>
          </w:p>
          <w:p w:rsidR="0076509C"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/_________________</w:t>
            </w:r>
          </w:p>
        </w:tc>
        <w:tc>
          <w:tcPr>
            <w:tcW w:w="5209" w:type="dxa"/>
            <w:tcMar>
              <w:left w:w="108" w:type="dxa"/>
              <w:right w:w="108" w:type="dxa"/>
            </w:tcMar>
          </w:tcPr>
          <w:p w:rsidR="0076509C" w:rsidRPr="0076509C" w:rsidRDefault="0076509C" w:rsidP="00237B4C">
            <w:pPr>
              <w:jc w:val="both"/>
              <w:rPr>
                <w:bCs/>
                <w:sz w:val="20"/>
                <w:szCs w:val="20"/>
              </w:rPr>
            </w:pPr>
            <w:r w:rsidRPr="0076509C">
              <w:rPr>
                <w:bCs/>
                <w:sz w:val="20"/>
                <w:szCs w:val="20"/>
              </w:rPr>
              <w:t xml:space="preserve">Директор </w:t>
            </w:r>
            <w:r w:rsidR="00332C63">
              <w:rPr>
                <w:bCs/>
                <w:sz w:val="20"/>
                <w:szCs w:val="20"/>
              </w:rPr>
              <w:t>СЕФ ФИЦ ЕГС РАН</w:t>
            </w:r>
          </w:p>
          <w:p w:rsidR="0076509C" w:rsidRPr="0076509C" w:rsidRDefault="0076509C" w:rsidP="00237B4C">
            <w:pPr>
              <w:jc w:val="both"/>
              <w:rPr>
                <w:sz w:val="20"/>
                <w:szCs w:val="20"/>
              </w:rPr>
            </w:pPr>
            <w:r w:rsidRPr="0076509C">
              <w:rPr>
                <w:bCs/>
                <w:sz w:val="20"/>
                <w:szCs w:val="20"/>
              </w:rPr>
              <w:t xml:space="preserve">_______________ </w:t>
            </w:r>
            <w:r w:rsidR="00332C63">
              <w:rPr>
                <w:bCs/>
                <w:sz w:val="20"/>
                <w:szCs w:val="20"/>
              </w:rPr>
              <w:t>А.В.Лисейкин</w:t>
            </w:r>
          </w:p>
        </w:tc>
      </w:tr>
    </w:tbl>
    <w:p w:rsidR="003A5AB1" w:rsidRDefault="003A5AB1">
      <w:pPr>
        <w:jc w:val="both"/>
        <w:rPr>
          <w:color w:val="000000"/>
          <w:sz w:val="20"/>
          <w:szCs w:val="20"/>
        </w:rPr>
      </w:pPr>
    </w:p>
    <w:p w:rsidR="00450A73" w:rsidRDefault="00450A73">
      <w:pPr>
        <w:jc w:val="both"/>
        <w:rPr>
          <w:color w:val="000000"/>
          <w:sz w:val="20"/>
          <w:szCs w:val="20"/>
        </w:rPr>
      </w:pPr>
    </w:p>
    <w:p w:rsidR="00450A73" w:rsidRDefault="00450A73">
      <w:pPr>
        <w:jc w:val="both"/>
        <w:rPr>
          <w:color w:val="000000"/>
          <w:sz w:val="20"/>
          <w:szCs w:val="20"/>
        </w:rPr>
      </w:pPr>
    </w:p>
    <w:sectPr w:rsidR="00450A73" w:rsidSect="00F62DCE">
      <w:headerReference w:type="default" r:id="rId8"/>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825" w:rsidRDefault="00AD7825">
      <w:pPr>
        <w:widowControl w:val="0"/>
        <w:autoSpaceDE w:val="0"/>
        <w:autoSpaceDN w:val="0"/>
        <w:adjustRightInd w:val="0"/>
      </w:pPr>
      <w:r>
        <w:separator/>
      </w:r>
    </w:p>
  </w:endnote>
  <w:endnote w:type="continuationSeparator" w:id="1">
    <w:p w:rsidR="00AD7825" w:rsidRDefault="00AD7825">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825" w:rsidRDefault="00AD7825">
      <w:pPr>
        <w:widowControl w:val="0"/>
        <w:autoSpaceDE w:val="0"/>
        <w:autoSpaceDN w:val="0"/>
        <w:adjustRightInd w:val="0"/>
      </w:pPr>
      <w:r>
        <w:separator/>
      </w:r>
    </w:p>
  </w:footnote>
  <w:footnote w:type="continuationSeparator" w:id="1">
    <w:p w:rsidR="00AD7825" w:rsidRDefault="00AD7825">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noLineBreaksAfter w:lang="ja-JP" w:val="([{·‘“〈《「『【〔〖（．［｛￡￥"/>
  <w:noLineBreaksBefore w:lang="ja-JP" w:val="!),.:;?]}¨·ˇˉ―‖’”…∶、。〃々〉》」』】〕〗！＂＇），．：；？］｀｜｝～￠"/>
  <w:doNotValidateAgainstSchema/>
  <w:doNotDemarcateInvalidXml/>
  <w:footnotePr>
    <w:footnote w:id="0"/>
    <w:footnote w:id="1"/>
  </w:footnotePr>
  <w:endnotePr>
    <w:endnote w:id="0"/>
    <w:endnote w:id="1"/>
  </w:endnotePr>
  <w:compat>
    <w:useFELayout/>
  </w:compat>
  <w:rsids>
    <w:rsidRoot w:val="00B23478"/>
    <w:rsid w:val="000208D5"/>
    <w:rsid w:val="00032BA0"/>
    <w:rsid w:val="0003544A"/>
    <w:rsid w:val="00044CCC"/>
    <w:rsid w:val="0007670B"/>
    <w:rsid w:val="00083893"/>
    <w:rsid w:val="000B486D"/>
    <w:rsid w:val="000C18EC"/>
    <w:rsid w:val="000D2689"/>
    <w:rsid w:val="000F2371"/>
    <w:rsid w:val="00105595"/>
    <w:rsid w:val="00105868"/>
    <w:rsid w:val="00105A4B"/>
    <w:rsid w:val="0016180B"/>
    <w:rsid w:val="00183457"/>
    <w:rsid w:val="00196F80"/>
    <w:rsid w:val="001A6AE4"/>
    <w:rsid w:val="001F516B"/>
    <w:rsid w:val="001F7BAE"/>
    <w:rsid w:val="00210897"/>
    <w:rsid w:val="002173BD"/>
    <w:rsid w:val="002176E3"/>
    <w:rsid w:val="0022567C"/>
    <w:rsid w:val="00237EFF"/>
    <w:rsid w:val="00250371"/>
    <w:rsid w:val="002B7CAE"/>
    <w:rsid w:val="002E7E57"/>
    <w:rsid w:val="00332C63"/>
    <w:rsid w:val="003414B5"/>
    <w:rsid w:val="00355294"/>
    <w:rsid w:val="00361214"/>
    <w:rsid w:val="00373689"/>
    <w:rsid w:val="00375A4C"/>
    <w:rsid w:val="003A5AB1"/>
    <w:rsid w:val="003B7346"/>
    <w:rsid w:val="003B7540"/>
    <w:rsid w:val="003C2FCF"/>
    <w:rsid w:val="003E2A63"/>
    <w:rsid w:val="00450A73"/>
    <w:rsid w:val="00462403"/>
    <w:rsid w:val="00463880"/>
    <w:rsid w:val="004746C7"/>
    <w:rsid w:val="004B0A8C"/>
    <w:rsid w:val="004B4EFA"/>
    <w:rsid w:val="004C24F4"/>
    <w:rsid w:val="004C64C7"/>
    <w:rsid w:val="00505AAC"/>
    <w:rsid w:val="00506D56"/>
    <w:rsid w:val="00512F6D"/>
    <w:rsid w:val="00513BBA"/>
    <w:rsid w:val="00514B0E"/>
    <w:rsid w:val="00517AC5"/>
    <w:rsid w:val="005323B2"/>
    <w:rsid w:val="005373B4"/>
    <w:rsid w:val="005A68C8"/>
    <w:rsid w:val="005E1856"/>
    <w:rsid w:val="005F460A"/>
    <w:rsid w:val="005F4D6A"/>
    <w:rsid w:val="006004F2"/>
    <w:rsid w:val="00653E52"/>
    <w:rsid w:val="006A3515"/>
    <w:rsid w:val="006A4BE1"/>
    <w:rsid w:val="007108BA"/>
    <w:rsid w:val="00716875"/>
    <w:rsid w:val="00717142"/>
    <w:rsid w:val="007238A1"/>
    <w:rsid w:val="007526A2"/>
    <w:rsid w:val="0076509C"/>
    <w:rsid w:val="00797841"/>
    <w:rsid w:val="007A0964"/>
    <w:rsid w:val="007B39AA"/>
    <w:rsid w:val="007B5C23"/>
    <w:rsid w:val="007B6F85"/>
    <w:rsid w:val="007B7DC8"/>
    <w:rsid w:val="007D5AE7"/>
    <w:rsid w:val="007E4CBA"/>
    <w:rsid w:val="007E7DB1"/>
    <w:rsid w:val="007F6700"/>
    <w:rsid w:val="00802CDF"/>
    <w:rsid w:val="0081295F"/>
    <w:rsid w:val="0082153D"/>
    <w:rsid w:val="00822DBD"/>
    <w:rsid w:val="008338E1"/>
    <w:rsid w:val="00842EB0"/>
    <w:rsid w:val="00871307"/>
    <w:rsid w:val="008755CA"/>
    <w:rsid w:val="0088566C"/>
    <w:rsid w:val="008908FA"/>
    <w:rsid w:val="00895913"/>
    <w:rsid w:val="008A31AA"/>
    <w:rsid w:val="008A5213"/>
    <w:rsid w:val="008F1F1B"/>
    <w:rsid w:val="009124FF"/>
    <w:rsid w:val="00947E74"/>
    <w:rsid w:val="0096404E"/>
    <w:rsid w:val="009A384F"/>
    <w:rsid w:val="009B3962"/>
    <w:rsid w:val="009E2CF6"/>
    <w:rsid w:val="00A0589F"/>
    <w:rsid w:val="00A52B73"/>
    <w:rsid w:val="00A53D55"/>
    <w:rsid w:val="00A61E25"/>
    <w:rsid w:val="00A85F0F"/>
    <w:rsid w:val="00AA7C17"/>
    <w:rsid w:val="00AC30E2"/>
    <w:rsid w:val="00AC770E"/>
    <w:rsid w:val="00AD7825"/>
    <w:rsid w:val="00B23478"/>
    <w:rsid w:val="00B74D79"/>
    <w:rsid w:val="00B97D5E"/>
    <w:rsid w:val="00BA6FFD"/>
    <w:rsid w:val="00BB23FC"/>
    <w:rsid w:val="00BE2845"/>
    <w:rsid w:val="00C33391"/>
    <w:rsid w:val="00CD30E0"/>
    <w:rsid w:val="00CE0979"/>
    <w:rsid w:val="00D12675"/>
    <w:rsid w:val="00D3288F"/>
    <w:rsid w:val="00D40FBB"/>
    <w:rsid w:val="00D724CB"/>
    <w:rsid w:val="00D925D9"/>
    <w:rsid w:val="00D9312C"/>
    <w:rsid w:val="00D94A36"/>
    <w:rsid w:val="00DC7986"/>
    <w:rsid w:val="00DE60BF"/>
    <w:rsid w:val="00DF10B3"/>
    <w:rsid w:val="00E404AC"/>
    <w:rsid w:val="00E42520"/>
    <w:rsid w:val="00E4626A"/>
    <w:rsid w:val="00EA2736"/>
    <w:rsid w:val="00EC384A"/>
    <w:rsid w:val="00ED4C02"/>
    <w:rsid w:val="00F01D49"/>
    <w:rsid w:val="00F21D1E"/>
    <w:rsid w:val="00F450A7"/>
    <w:rsid w:val="00F5085E"/>
    <w:rsid w:val="00F62DCE"/>
    <w:rsid w:val="00F96425"/>
    <w:rsid w:val="00FB7D19"/>
    <w:rsid w:val="00FE0346"/>
    <w:rsid w:val="00FE07EB"/>
    <w:rsid w:val="00FE5497"/>
    <w:rsid w:val="00FF6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F62D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F62DCE"/>
    <w:rPr>
      <w:rFonts w:cs="Times New Roman"/>
      <w:vertAlign w:val="superscript"/>
    </w:rPr>
  </w:style>
  <w:style w:type="character" w:styleId="a4">
    <w:name w:val="page number"/>
    <w:basedOn w:val="a0"/>
    <w:uiPriority w:val="99"/>
    <w:unhideWhenUsed/>
    <w:rsid w:val="00F62DCE"/>
    <w:rPr>
      <w:rFonts w:cs="Times New Roman"/>
    </w:rPr>
  </w:style>
  <w:style w:type="character" w:customStyle="1" w:styleId="130">
    <w:name w:val="Текст сноски Знак130"/>
    <w:basedOn w:val="a0"/>
    <w:uiPriority w:val="99"/>
    <w:semiHidden/>
    <w:rsid w:val="00F62DCE"/>
    <w:rPr>
      <w:rFonts w:cs="Times New Roman"/>
      <w:sz w:val="20"/>
      <w:szCs w:val="20"/>
    </w:rPr>
  </w:style>
  <w:style w:type="character" w:customStyle="1" w:styleId="1300">
    <w:name w:val="Верхний колонтитул Знак130"/>
    <w:basedOn w:val="a0"/>
    <w:uiPriority w:val="99"/>
    <w:semiHidden/>
    <w:rsid w:val="00F62DCE"/>
    <w:rPr>
      <w:rFonts w:cs="Times New Roman"/>
      <w:sz w:val="24"/>
      <w:szCs w:val="24"/>
    </w:rPr>
  </w:style>
  <w:style w:type="character" w:customStyle="1" w:styleId="a5">
    <w:name w:val="Заголовок Знак"/>
    <w:basedOn w:val="a0"/>
    <w:uiPriority w:val="10"/>
    <w:rsid w:val="00F62DCE"/>
    <w:rPr>
      <w:rFonts w:ascii="Calibri Light" w:eastAsia="Times New Roman" w:hAnsi="Calibri Light" w:cs="Times New Roman"/>
      <w:b/>
      <w:bCs/>
      <w:kern w:val="28"/>
      <w:sz w:val="32"/>
      <w:szCs w:val="32"/>
    </w:rPr>
  </w:style>
  <w:style w:type="character" w:customStyle="1" w:styleId="1301">
    <w:name w:val="Нижний колонтитул Знак130"/>
    <w:basedOn w:val="a0"/>
    <w:uiPriority w:val="99"/>
    <w:semiHidden/>
    <w:rsid w:val="00F62DCE"/>
    <w:rPr>
      <w:rFonts w:cs="Times New Roman"/>
      <w:sz w:val="24"/>
      <w:szCs w:val="24"/>
    </w:rPr>
  </w:style>
  <w:style w:type="paragraph" w:customStyle="1" w:styleId="a6">
    <w:name w:val="Знак Знак Знак"/>
    <w:basedOn w:val="a"/>
    <w:uiPriority w:val="99"/>
    <w:unhideWhenUsed/>
    <w:rsid w:val="00F62DCE"/>
    <w:pPr>
      <w:spacing w:after="160" w:line="240" w:lineRule="exact"/>
    </w:pPr>
    <w:rPr>
      <w:rFonts w:ascii="Verdana"/>
      <w:lang w:val="en-US" w:eastAsia="en-US"/>
    </w:rPr>
  </w:style>
  <w:style w:type="paragraph" w:styleId="a7">
    <w:name w:val="header"/>
    <w:basedOn w:val="a"/>
    <w:link w:val="a8"/>
    <w:uiPriority w:val="99"/>
    <w:unhideWhenUsed/>
    <w:rsid w:val="00F62DCE"/>
    <w:pPr>
      <w:tabs>
        <w:tab w:val="center" w:pos="4677"/>
        <w:tab w:val="right" w:pos="9355"/>
      </w:tabs>
    </w:pPr>
  </w:style>
  <w:style w:type="character" w:customStyle="1" w:styleId="a8">
    <w:name w:val="Верхний колонтитул Знак"/>
    <w:basedOn w:val="a0"/>
    <w:link w:val="a7"/>
    <w:uiPriority w:val="99"/>
    <w:semiHidden/>
    <w:locked/>
    <w:rsid w:val="00F62DCE"/>
    <w:rPr>
      <w:rFonts w:cs="Times New Roman"/>
      <w:sz w:val="24"/>
      <w:szCs w:val="24"/>
    </w:rPr>
  </w:style>
  <w:style w:type="character" w:customStyle="1" w:styleId="129">
    <w:name w:val="Верхний колонтитул Знак129"/>
    <w:basedOn w:val="a0"/>
    <w:uiPriority w:val="99"/>
    <w:semiHidden/>
    <w:rsid w:val="00F62DCE"/>
    <w:rPr>
      <w:rFonts w:cs="Times New Roman"/>
      <w:sz w:val="24"/>
      <w:szCs w:val="24"/>
    </w:rPr>
  </w:style>
  <w:style w:type="character" w:customStyle="1" w:styleId="128">
    <w:name w:val="Верхний колонтитул Знак128"/>
    <w:basedOn w:val="a0"/>
    <w:uiPriority w:val="99"/>
    <w:semiHidden/>
    <w:rsid w:val="00F62DCE"/>
    <w:rPr>
      <w:rFonts w:cs="Times New Roman"/>
      <w:sz w:val="24"/>
      <w:szCs w:val="24"/>
    </w:rPr>
  </w:style>
  <w:style w:type="character" w:customStyle="1" w:styleId="127">
    <w:name w:val="Верхний колонтитул Знак127"/>
    <w:basedOn w:val="a0"/>
    <w:uiPriority w:val="99"/>
    <w:semiHidden/>
    <w:rsid w:val="00F62DCE"/>
    <w:rPr>
      <w:rFonts w:cs="Times New Roman"/>
      <w:sz w:val="24"/>
      <w:szCs w:val="24"/>
    </w:rPr>
  </w:style>
  <w:style w:type="character" w:customStyle="1" w:styleId="126">
    <w:name w:val="Верхний колонтитул Знак126"/>
    <w:basedOn w:val="a0"/>
    <w:uiPriority w:val="99"/>
    <w:semiHidden/>
    <w:rsid w:val="00F62DCE"/>
    <w:rPr>
      <w:rFonts w:cs="Times New Roman"/>
      <w:sz w:val="24"/>
      <w:szCs w:val="24"/>
    </w:rPr>
  </w:style>
  <w:style w:type="character" w:customStyle="1" w:styleId="125">
    <w:name w:val="Верхний колонтитул Знак125"/>
    <w:basedOn w:val="a0"/>
    <w:uiPriority w:val="99"/>
    <w:semiHidden/>
    <w:rsid w:val="00F62DCE"/>
    <w:rPr>
      <w:rFonts w:cs="Times New Roman"/>
      <w:sz w:val="24"/>
      <w:szCs w:val="24"/>
    </w:rPr>
  </w:style>
  <w:style w:type="character" w:customStyle="1" w:styleId="124">
    <w:name w:val="Верхний колонтитул Знак124"/>
    <w:basedOn w:val="a0"/>
    <w:uiPriority w:val="99"/>
    <w:semiHidden/>
    <w:rsid w:val="00F62DCE"/>
    <w:rPr>
      <w:rFonts w:cs="Times New Roman"/>
      <w:sz w:val="24"/>
      <w:szCs w:val="24"/>
    </w:rPr>
  </w:style>
  <w:style w:type="character" w:customStyle="1" w:styleId="123">
    <w:name w:val="Верхний колонтитул Знак123"/>
    <w:basedOn w:val="a0"/>
    <w:uiPriority w:val="99"/>
    <w:semiHidden/>
    <w:rsid w:val="00F62DCE"/>
    <w:rPr>
      <w:rFonts w:cs="Times New Roman"/>
      <w:sz w:val="24"/>
      <w:szCs w:val="24"/>
    </w:rPr>
  </w:style>
  <w:style w:type="character" w:customStyle="1" w:styleId="122">
    <w:name w:val="Верхний колонтитул Знак122"/>
    <w:basedOn w:val="a0"/>
    <w:uiPriority w:val="99"/>
    <w:semiHidden/>
    <w:rsid w:val="00F62DCE"/>
    <w:rPr>
      <w:rFonts w:cs="Times New Roman"/>
      <w:sz w:val="24"/>
      <w:szCs w:val="24"/>
    </w:rPr>
  </w:style>
  <w:style w:type="character" w:customStyle="1" w:styleId="121">
    <w:name w:val="Верхний колонтитул Знак121"/>
    <w:basedOn w:val="a0"/>
    <w:uiPriority w:val="99"/>
    <w:semiHidden/>
    <w:rsid w:val="00F62DCE"/>
    <w:rPr>
      <w:rFonts w:cs="Times New Roman"/>
      <w:sz w:val="24"/>
      <w:szCs w:val="24"/>
    </w:rPr>
  </w:style>
  <w:style w:type="character" w:customStyle="1" w:styleId="120">
    <w:name w:val="Верхний колонтитул Знак120"/>
    <w:basedOn w:val="a0"/>
    <w:uiPriority w:val="99"/>
    <w:semiHidden/>
    <w:rsid w:val="00F62DCE"/>
    <w:rPr>
      <w:rFonts w:cs="Times New Roman"/>
      <w:sz w:val="24"/>
      <w:szCs w:val="24"/>
    </w:rPr>
  </w:style>
  <w:style w:type="character" w:customStyle="1" w:styleId="119">
    <w:name w:val="Верхний колонтитул Знак119"/>
    <w:basedOn w:val="a0"/>
    <w:uiPriority w:val="99"/>
    <w:semiHidden/>
    <w:rsid w:val="00F62DCE"/>
    <w:rPr>
      <w:rFonts w:cs="Times New Roman"/>
      <w:sz w:val="24"/>
      <w:szCs w:val="24"/>
    </w:rPr>
  </w:style>
  <w:style w:type="character" w:customStyle="1" w:styleId="118">
    <w:name w:val="Верхний колонтитул Знак118"/>
    <w:basedOn w:val="a0"/>
    <w:uiPriority w:val="99"/>
    <w:semiHidden/>
    <w:rsid w:val="00F62DCE"/>
    <w:rPr>
      <w:rFonts w:cs="Times New Roman"/>
      <w:sz w:val="24"/>
      <w:szCs w:val="24"/>
    </w:rPr>
  </w:style>
  <w:style w:type="character" w:customStyle="1" w:styleId="117">
    <w:name w:val="Верхний колонтитул Знак117"/>
    <w:basedOn w:val="a0"/>
    <w:uiPriority w:val="99"/>
    <w:semiHidden/>
    <w:rsid w:val="00F62DCE"/>
    <w:rPr>
      <w:rFonts w:cs="Times New Roman"/>
      <w:sz w:val="24"/>
      <w:szCs w:val="24"/>
    </w:rPr>
  </w:style>
  <w:style w:type="character" w:customStyle="1" w:styleId="116">
    <w:name w:val="Верхний колонтитул Знак116"/>
    <w:basedOn w:val="a0"/>
    <w:uiPriority w:val="99"/>
    <w:semiHidden/>
    <w:rsid w:val="00F62DCE"/>
    <w:rPr>
      <w:rFonts w:cs="Times New Roman"/>
      <w:sz w:val="24"/>
      <w:szCs w:val="24"/>
    </w:rPr>
  </w:style>
  <w:style w:type="character" w:customStyle="1" w:styleId="115">
    <w:name w:val="Верхний колонтитул Знак115"/>
    <w:basedOn w:val="a0"/>
    <w:uiPriority w:val="99"/>
    <w:semiHidden/>
    <w:rsid w:val="00F62DCE"/>
    <w:rPr>
      <w:rFonts w:cs="Times New Roman"/>
      <w:sz w:val="24"/>
      <w:szCs w:val="24"/>
    </w:rPr>
  </w:style>
  <w:style w:type="character" w:customStyle="1" w:styleId="114">
    <w:name w:val="Верхний колонтитул Знак114"/>
    <w:basedOn w:val="a0"/>
    <w:uiPriority w:val="99"/>
    <w:semiHidden/>
    <w:rsid w:val="00F62DCE"/>
    <w:rPr>
      <w:rFonts w:cs="Times New Roman"/>
      <w:sz w:val="24"/>
      <w:szCs w:val="24"/>
    </w:rPr>
  </w:style>
  <w:style w:type="character" w:customStyle="1" w:styleId="113">
    <w:name w:val="Верхний колонтитул Знак113"/>
    <w:basedOn w:val="a0"/>
    <w:uiPriority w:val="99"/>
    <w:semiHidden/>
    <w:rsid w:val="00F62DCE"/>
    <w:rPr>
      <w:rFonts w:cs="Times New Roman"/>
      <w:sz w:val="24"/>
      <w:szCs w:val="24"/>
    </w:rPr>
  </w:style>
  <w:style w:type="character" w:customStyle="1" w:styleId="112">
    <w:name w:val="Верхний колонтитул Знак112"/>
    <w:basedOn w:val="a0"/>
    <w:uiPriority w:val="99"/>
    <w:semiHidden/>
    <w:rsid w:val="00F62DCE"/>
    <w:rPr>
      <w:rFonts w:cs="Times New Roman"/>
      <w:sz w:val="24"/>
      <w:szCs w:val="24"/>
    </w:rPr>
  </w:style>
  <w:style w:type="character" w:customStyle="1" w:styleId="111">
    <w:name w:val="Верхний колонтитул Знак111"/>
    <w:basedOn w:val="a0"/>
    <w:uiPriority w:val="99"/>
    <w:semiHidden/>
    <w:rsid w:val="00F62DCE"/>
    <w:rPr>
      <w:rFonts w:cs="Times New Roman"/>
      <w:sz w:val="24"/>
      <w:szCs w:val="24"/>
    </w:rPr>
  </w:style>
  <w:style w:type="character" w:customStyle="1" w:styleId="110">
    <w:name w:val="Верхний колонтитул Знак110"/>
    <w:basedOn w:val="a0"/>
    <w:uiPriority w:val="99"/>
    <w:semiHidden/>
    <w:rsid w:val="00F62DCE"/>
    <w:rPr>
      <w:rFonts w:cs="Times New Roman"/>
      <w:sz w:val="24"/>
      <w:szCs w:val="24"/>
    </w:rPr>
  </w:style>
  <w:style w:type="character" w:customStyle="1" w:styleId="19">
    <w:name w:val="Верхний колонтитул Знак19"/>
    <w:basedOn w:val="a0"/>
    <w:uiPriority w:val="99"/>
    <w:semiHidden/>
    <w:rsid w:val="00F62DCE"/>
    <w:rPr>
      <w:rFonts w:cs="Times New Roman"/>
      <w:sz w:val="24"/>
      <w:szCs w:val="24"/>
    </w:rPr>
  </w:style>
  <w:style w:type="character" w:customStyle="1" w:styleId="18">
    <w:name w:val="Верхний колонтитул Знак18"/>
    <w:basedOn w:val="a0"/>
    <w:uiPriority w:val="99"/>
    <w:semiHidden/>
    <w:rsid w:val="00F62DCE"/>
    <w:rPr>
      <w:rFonts w:cs="Times New Roman"/>
      <w:sz w:val="24"/>
      <w:szCs w:val="24"/>
    </w:rPr>
  </w:style>
  <w:style w:type="character" w:customStyle="1" w:styleId="17">
    <w:name w:val="Верхний колонтитул Знак17"/>
    <w:basedOn w:val="a0"/>
    <w:uiPriority w:val="99"/>
    <w:semiHidden/>
    <w:rsid w:val="00F62DCE"/>
    <w:rPr>
      <w:rFonts w:cs="Times New Roman"/>
      <w:sz w:val="24"/>
      <w:szCs w:val="24"/>
    </w:rPr>
  </w:style>
  <w:style w:type="character" w:customStyle="1" w:styleId="16">
    <w:name w:val="Верхний колонтитул Знак16"/>
    <w:basedOn w:val="a0"/>
    <w:uiPriority w:val="99"/>
    <w:semiHidden/>
    <w:rsid w:val="00F62DCE"/>
    <w:rPr>
      <w:rFonts w:cs="Times New Roman"/>
      <w:sz w:val="24"/>
      <w:szCs w:val="24"/>
    </w:rPr>
  </w:style>
  <w:style w:type="character" w:customStyle="1" w:styleId="15">
    <w:name w:val="Верхний колонтитул Знак15"/>
    <w:basedOn w:val="a0"/>
    <w:uiPriority w:val="99"/>
    <w:semiHidden/>
    <w:rsid w:val="00F62DCE"/>
    <w:rPr>
      <w:rFonts w:cs="Times New Roman"/>
      <w:sz w:val="24"/>
      <w:szCs w:val="24"/>
    </w:rPr>
  </w:style>
  <w:style w:type="character" w:customStyle="1" w:styleId="14">
    <w:name w:val="Верхний колонтитул Знак14"/>
    <w:basedOn w:val="a0"/>
    <w:uiPriority w:val="99"/>
    <w:semiHidden/>
    <w:rsid w:val="00F62DCE"/>
    <w:rPr>
      <w:rFonts w:cs="Times New Roman"/>
      <w:sz w:val="24"/>
      <w:szCs w:val="24"/>
    </w:rPr>
  </w:style>
  <w:style w:type="character" w:customStyle="1" w:styleId="13">
    <w:name w:val="Верхний колонтитул Знак13"/>
    <w:basedOn w:val="a0"/>
    <w:uiPriority w:val="99"/>
    <w:semiHidden/>
    <w:rsid w:val="00F62DCE"/>
    <w:rPr>
      <w:rFonts w:cs="Times New Roman"/>
      <w:sz w:val="24"/>
      <w:szCs w:val="24"/>
    </w:rPr>
  </w:style>
  <w:style w:type="character" w:customStyle="1" w:styleId="12">
    <w:name w:val="Верхний колонтитул Знак12"/>
    <w:basedOn w:val="a0"/>
    <w:uiPriority w:val="99"/>
    <w:semiHidden/>
    <w:rsid w:val="00F62DCE"/>
    <w:rPr>
      <w:rFonts w:cs="Times New Roman"/>
      <w:sz w:val="24"/>
      <w:szCs w:val="24"/>
    </w:rPr>
  </w:style>
  <w:style w:type="character" w:customStyle="1" w:styleId="11">
    <w:name w:val="Верхний колонтитул Знак11"/>
    <w:basedOn w:val="a0"/>
    <w:uiPriority w:val="99"/>
    <w:semiHidden/>
    <w:rsid w:val="00F62DCE"/>
    <w:rPr>
      <w:rFonts w:cs="Times New Roman"/>
      <w:sz w:val="24"/>
      <w:szCs w:val="24"/>
    </w:rPr>
  </w:style>
  <w:style w:type="paragraph" w:customStyle="1" w:styleId="Heading">
    <w:name w:val="Heading"/>
    <w:uiPriority w:val="99"/>
    <w:unhideWhenUsed/>
    <w:rsid w:val="00F62DCE"/>
    <w:pPr>
      <w:autoSpaceDE w:val="0"/>
      <w:autoSpaceDN w:val="0"/>
      <w:adjustRightInd w:val="0"/>
    </w:pPr>
    <w:rPr>
      <w:rFonts w:ascii="Arial"/>
      <w:b/>
      <w:sz w:val="22"/>
      <w:szCs w:val="24"/>
    </w:rPr>
  </w:style>
  <w:style w:type="paragraph" w:styleId="a9">
    <w:name w:val="footnote text"/>
    <w:basedOn w:val="a"/>
    <w:link w:val="aa"/>
    <w:uiPriority w:val="99"/>
    <w:unhideWhenUsed/>
    <w:rsid w:val="00F62DCE"/>
    <w:rPr>
      <w:sz w:val="20"/>
    </w:rPr>
  </w:style>
  <w:style w:type="character" w:customStyle="1" w:styleId="aa">
    <w:name w:val="Текст сноски Знак"/>
    <w:basedOn w:val="a0"/>
    <w:link w:val="a9"/>
    <w:uiPriority w:val="99"/>
    <w:semiHidden/>
    <w:locked/>
    <w:rsid w:val="00F62DCE"/>
    <w:rPr>
      <w:rFonts w:cs="Times New Roman"/>
      <w:sz w:val="20"/>
      <w:szCs w:val="20"/>
    </w:rPr>
  </w:style>
  <w:style w:type="character" w:customStyle="1" w:styleId="1290">
    <w:name w:val="Текст сноски Знак129"/>
    <w:basedOn w:val="a0"/>
    <w:uiPriority w:val="99"/>
    <w:semiHidden/>
    <w:rsid w:val="00F62DCE"/>
    <w:rPr>
      <w:rFonts w:cs="Times New Roman"/>
      <w:sz w:val="20"/>
      <w:szCs w:val="20"/>
    </w:rPr>
  </w:style>
  <w:style w:type="character" w:customStyle="1" w:styleId="1280">
    <w:name w:val="Текст сноски Знак128"/>
    <w:basedOn w:val="a0"/>
    <w:uiPriority w:val="99"/>
    <w:semiHidden/>
    <w:rsid w:val="00F62DCE"/>
    <w:rPr>
      <w:rFonts w:cs="Times New Roman"/>
      <w:sz w:val="20"/>
      <w:szCs w:val="20"/>
    </w:rPr>
  </w:style>
  <w:style w:type="character" w:customStyle="1" w:styleId="1270">
    <w:name w:val="Текст сноски Знак127"/>
    <w:basedOn w:val="a0"/>
    <w:uiPriority w:val="99"/>
    <w:semiHidden/>
    <w:rsid w:val="00F62DCE"/>
    <w:rPr>
      <w:rFonts w:cs="Times New Roman"/>
      <w:sz w:val="20"/>
      <w:szCs w:val="20"/>
    </w:rPr>
  </w:style>
  <w:style w:type="character" w:customStyle="1" w:styleId="1260">
    <w:name w:val="Текст сноски Знак126"/>
    <w:basedOn w:val="a0"/>
    <w:uiPriority w:val="99"/>
    <w:semiHidden/>
    <w:rsid w:val="00F62DCE"/>
    <w:rPr>
      <w:rFonts w:cs="Times New Roman"/>
      <w:sz w:val="20"/>
      <w:szCs w:val="20"/>
    </w:rPr>
  </w:style>
  <w:style w:type="character" w:customStyle="1" w:styleId="1250">
    <w:name w:val="Текст сноски Знак125"/>
    <w:basedOn w:val="a0"/>
    <w:uiPriority w:val="99"/>
    <w:semiHidden/>
    <w:rsid w:val="00F62DCE"/>
    <w:rPr>
      <w:rFonts w:cs="Times New Roman"/>
      <w:sz w:val="20"/>
      <w:szCs w:val="20"/>
    </w:rPr>
  </w:style>
  <w:style w:type="character" w:customStyle="1" w:styleId="1240">
    <w:name w:val="Текст сноски Знак124"/>
    <w:basedOn w:val="a0"/>
    <w:uiPriority w:val="99"/>
    <w:semiHidden/>
    <w:rsid w:val="00F62DCE"/>
    <w:rPr>
      <w:rFonts w:cs="Times New Roman"/>
      <w:sz w:val="20"/>
      <w:szCs w:val="20"/>
    </w:rPr>
  </w:style>
  <w:style w:type="character" w:customStyle="1" w:styleId="1230">
    <w:name w:val="Текст сноски Знак123"/>
    <w:basedOn w:val="a0"/>
    <w:uiPriority w:val="99"/>
    <w:semiHidden/>
    <w:rsid w:val="00F62DCE"/>
    <w:rPr>
      <w:rFonts w:cs="Times New Roman"/>
      <w:sz w:val="20"/>
      <w:szCs w:val="20"/>
    </w:rPr>
  </w:style>
  <w:style w:type="character" w:customStyle="1" w:styleId="1220">
    <w:name w:val="Текст сноски Знак122"/>
    <w:basedOn w:val="a0"/>
    <w:uiPriority w:val="99"/>
    <w:semiHidden/>
    <w:rsid w:val="00F62DCE"/>
    <w:rPr>
      <w:rFonts w:cs="Times New Roman"/>
      <w:sz w:val="20"/>
      <w:szCs w:val="20"/>
    </w:rPr>
  </w:style>
  <w:style w:type="character" w:customStyle="1" w:styleId="1210">
    <w:name w:val="Текст сноски Знак121"/>
    <w:basedOn w:val="a0"/>
    <w:uiPriority w:val="99"/>
    <w:semiHidden/>
    <w:rsid w:val="00F62DCE"/>
    <w:rPr>
      <w:rFonts w:cs="Times New Roman"/>
      <w:sz w:val="20"/>
      <w:szCs w:val="20"/>
    </w:rPr>
  </w:style>
  <w:style w:type="character" w:customStyle="1" w:styleId="1200">
    <w:name w:val="Текст сноски Знак120"/>
    <w:basedOn w:val="a0"/>
    <w:uiPriority w:val="99"/>
    <w:semiHidden/>
    <w:rsid w:val="00F62DCE"/>
    <w:rPr>
      <w:rFonts w:cs="Times New Roman"/>
      <w:sz w:val="20"/>
      <w:szCs w:val="20"/>
    </w:rPr>
  </w:style>
  <w:style w:type="character" w:customStyle="1" w:styleId="1190">
    <w:name w:val="Текст сноски Знак119"/>
    <w:basedOn w:val="a0"/>
    <w:uiPriority w:val="99"/>
    <w:semiHidden/>
    <w:rsid w:val="00F62DCE"/>
    <w:rPr>
      <w:rFonts w:cs="Times New Roman"/>
      <w:sz w:val="20"/>
      <w:szCs w:val="20"/>
    </w:rPr>
  </w:style>
  <w:style w:type="character" w:customStyle="1" w:styleId="1180">
    <w:name w:val="Текст сноски Знак118"/>
    <w:basedOn w:val="a0"/>
    <w:uiPriority w:val="99"/>
    <w:semiHidden/>
    <w:rsid w:val="00F62DCE"/>
    <w:rPr>
      <w:rFonts w:cs="Times New Roman"/>
      <w:sz w:val="20"/>
      <w:szCs w:val="20"/>
    </w:rPr>
  </w:style>
  <w:style w:type="character" w:customStyle="1" w:styleId="1170">
    <w:name w:val="Текст сноски Знак117"/>
    <w:basedOn w:val="a0"/>
    <w:uiPriority w:val="99"/>
    <w:semiHidden/>
    <w:rsid w:val="00F62DCE"/>
    <w:rPr>
      <w:rFonts w:cs="Times New Roman"/>
      <w:sz w:val="20"/>
      <w:szCs w:val="20"/>
    </w:rPr>
  </w:style>
  <w:style w:type="character" w:customStyle="1" w:styleId="1160">
    <w:name w:val="Текст сноски Знак116"/>
    <w:basedOn w:val="a0"/>
    <w:uiPriority w:val="99"/>
    <w:semiHidden/>
    <w:rsid w:val="00F62DCE"/>
    <w:rPr>
      <w:rFonts w:cs="Times New Roman"/>
      <w:sz w:val="20"/>
      <w:szCs w:val="20"/>
    </w:rPr>
  </w:style>
  <w:style w:type="character" w:customStyle="1" w:styleId="1150">
    <w:name w:val="Текст сноски Знак115"/>
    <w:basedOn w:val="a0"/>
    <w:uiPriority w:val="99"/>
    <w:semiHidden/>
    <w:rsid w:val="00F62DCE"/>
    <w:rPr>
      <w:rFonts w:cs="Times New Roman"/>
      <w:sz w:val="20"/>
      <w:szCs w:val="20"/>
    </w:rPr>
  </w:style>
  <w:style w:type="character" w:customStyle="1" w:styleId="1140">
    <w:name w:val="Текст сноски Знак114"/>
    <w:basedOn w:val="a0"/>
    <w:uiPriority w:val="99"/>
    <w:semiHidden/>
    <w:rsid w:val="00F62DCE"/>
    <w:rPr>
      <w:rFonts w:cs="Times New Roman"/>
      <w:sz w:val="20"/>
      <w:szCs w:val="20"/>
    </w:rPr>
  </w:style>
  <w:style w:type="character" w:customStyle="1" w:styleId="1130">
    <w:name w:val="Текст сноски Знак113"/>
    <w:basedOn w:val="a0"/>
    <w:uiPriority w:val="99"/>
    <w:semiHidden/>
    <w:rsid w:val="00F62DCE"/>
    <w:rPr>
      <w:rFonts w:cs="Times New Roman"/>
      <w:sz w:val="20"/>
      <w:szCs w:val="20"/>
    </w:rPr>
  </w:style>
  <w:style w:type="character" w:customStyle="1" w:styleId="1120">
    <w:name w:val="Текст сноски Знак112"/>
    <w:basedOn w:val="a0"/>
    <w:uiPriority w:val="99"/>
    <w:semiHidden/>
    <w:rsid w:val="00F62DCE"/>
    <w:rPr>
      <w:rFonts w:cs="Times New Roman"/>
      <w:sz w:val="20"/>
      <w:szCs w:val="20"/>
    </w:rPr>
  </w:style>
  <w:style w:type="character" w:customStyle="1" w:styleId="1110">
    <w:name w:val="Текст сноски Знак111"/>
    <w:basedOn w:val="a0"/>
    <w:uiPriority w:val="99"/>
    <w:semiHidden/>
    <w:rsid w:val="00F62DCE"/>
    <w:rPr>
      <w:rFonts w:cs="Times New Roman"/>
      <w:sz w:val="20"/>
      <w:szCs w:val="20"/>
    </w:rPr>
  </w:style>
  <w:style w:type="character" w:customStyle="1" w:styleId="1100">
    <w:name w:val="Текст сноски Знак110"/>
    <w:basedOn w:val="a0"/>
    <w:uiPriority w:val="99"/>
    <w:semiHidden/>
    <w:rsid w:val="00F62DCE"/>
    <w:rPr>
      <w:rFonts w:cs="Times New Roman"/>
      <w:sz w:val="20"/>
      <w:szCs w:val="20"/>
    </w:rPr>
  </w:style>
  <w:style w:type="character" w:customStyle="1" w:styleId="190">
    <w:name w:val="Текст сноски Знак19"/>
    <w:basedOn w:val="a0"/>
    <w:uiPriority w:val="99"/>
    <w:semiHidden/>
    <w:rsid w:val="00F62DCE"/>
    <w:rPr>
      <w:rFonts w:cs="Times New Roman"/>
      <w:sz w:val="20"/>
      <w:szCs w:val="20"/>
    </w:rPr>
  </w:style>
  <w:style w:type="character" w:customStyle="1" w:styleId="180">
    <w:name w:val="Текст сноски Знак18"/>
    <w:basedOn w:val="a0"/>
    <w:uiPriority w:val="99"/>
    <w:semiHidden/>
    <w:rsid w:val="00F62DCE"/>
    <w:rPr>
      <w:rFonts w:cs="Times New Roman"/>
      <w:sz w:val="20"/>
      <w:szCs w:val="20"/>
    </w:rPr>
  </w:style>
  <w:style w:type="character" w:customStyle="1" w:styleId="170">
    <w:name w:val="Текст сноски Знак17"/>
    <w:basedOn w:val="a0"/>
    <w:uiPriority w:val="99"/>
    <w:semiHidden/>
    <w:rsid w:val="00F62DCE"/>
    <w:rPr>
      <w:rFonts w:cs="Times New Roman"/>
      <w:sz w:val="20"/>
      <w:szCs w:val="20"/>
    </w:rPr>
  </w:style>
  <w:style w:type="character" w:customStyle="1" w:styleId="160">
    <w:name w:val="Текст сноски Знак16"/>
    <w:basedOn w:val="a0"/>
    <w:uiPriority w:val="99"/>
    <w:semiHidden/>
    <w:rsid w:val="00F62DCE"/>
    <w:rPr>
      <w:rFonts w:cs="Times New Roman"/>
      <w:sz w:val="20"/>
      <w:szCs w:val="20"/>
    </w:rPr>
  </w:style>
  <w:style w:type="character" w:customStyle="1" w:styleId="150">
    <w:name w:val="Текст сноски Знак15"/>
    <w:basedOn w:val="a0"/>
    <w:uiPriority w:val="99"/>
    <w:semiHidden/>
    <w:rsid w:val="00F62DCE"/>
    <w:rPr>
      <w:rFonts w:cs="Times New Roman"/>
      <w:sz w:val="20"/>
      <w:szCs w:val="20"/>
    </w:rPr>
  </w:style>
  <w:style w:type="character" w:customStyle="1" w:styleId="140">
    <w:name w:val="Текст сноски Знак14"/>
    <w:basedOn w:val="a0"/>
    <w:uiPriority w:val="99"/>
    <w:semiHidden/>
    <w:rsid w:val="00F62DCE"/>
    <w:rPr>
      <w:rFonts w:cs="Times New Roman"/>
      <w:sz w:val="20"/>
      <w:szCs w:val="20"/>
    </w:rPr>
  </w:style>
  <w:style w:type="character" w:customStyle="1" w:styleId="131">
    <w:name w:val="Текст сноски Знак13"/>
    <w:basedOn w:val="a0"/>
    <w:uiPriority w:val="99"/>
    <w:semiHidden/>
    <w:rsid w:val="00F62DCE"/>
    <w:rPr>
      <w:rFonts w:cs="Times New Roman"/>
      <w:sz w:val="20"/>
      <w:szCs w:val="20"/>
    </w:rPr>
  </w:style>
  <w:style w:type="character" w:customStyle="1" w:styleId="12a">
    <w:name w:val="Текст сноски Знак12"/>
    <w:basedOn w:val="a0"/>
    <w:uiPriority w:val="99"/>
    <w:semiHidden/>
    <w:rsid w:val="00F62DCE"/>
    <w:rPr>
      <w:rFonts w:cs="Times New Roman"/>
      <w:sz w:val="20"/>
      <w:szCs w:val="20"/>
    </w:rPr>
  </w:style>
  <w:style w:type="character" w:customStyle="1" w:styleId="11a">
    <w:name w:val="Текст сноски Знак11"/>
    <w:basedOn w:val="a0"/>
    <w:uiPriority w:val="99"/>
    <w:semiHidden/>
    <w:rsid w:val="00F62DCE"/>
    <w:rPr>
      <w:rFonts w:cs="Times New Roman"/>
      <w:sz w:val="20"/>
      <w:szCs w:val="20"/>
    </w:rPr>
  </w:style>
  <w:style w:type="paragraph" w:styleId="ab">
    <w:name w:val="Title"/>
    <w:basedOn w:val="a"/>
    <w:link w:val="ac"/>
    <w:uiPriority w:val="99"/>
    <w:qFormat/>
    <w:rsid w:val="00F62DCE"/>
    <w:pPr>
      <w:jc w:val="center"/>
    </w:pPr>
    <w:rPr>
      <w:b/>
    </w:rPr>
  </w:style>
  <w:style w:type="character" w:customStyle="1" w:styleId="ac">
    <w:name w:val="Название Знак"/>
    <w:basedOn w:val="a0"/>
    <w:link w:val="ab"/>
    <w:uiPriority w:val="10"/>
    <w:locked/>
    <w:rsid w:val="00F62DCE"/>
    <w:rPr>
      <w:rFonts w:ascii="Calibri Light" w:eastAsia="Times New Roman" w:hAnsi="Calibri Light" w:cs="Times New Roman"/>
      <w:b/>
      <w:bCs/>
      <w:kern w:val="28"/>
      <w:sz w:val="32"/>
      <w:szCs w:val="32"/>
    </w:rPr>
  </w:style>
  <w:style w:type="character" w:customStyle="1" w:styleId="31">
    <w:name w:val="Заголовок Знак31"/>
    <w:basedOn w:val="a0"/>
    <w:uiPriority w:val="10"/>
    <w:rsid w:val="00F62DCE"/>
    <w:rPr>
      <w:rFonts w:ascii="Calibri Light" w:eastAsia="Times New Roman" w:hAnsi="Calibri Light" w:cs="Times New Roman"/>
      <w:b/>
      <w:bCs/>
      <w:kern w:val="28"/>
      <w:sz w:val="32"/>
      <w:szCs w:val="32"/>
    </w:rPr>
  </w:style>
  <w:style w:type="character" w:customStyle="1" w:styleId="30">
    <w:name w:val="Заголовок Знак30"/>
    <w:basedOn w:val="a0"/>
    <w:uiPriority w:val="10"/>
    <w:rsid w:val="00F62DCE"/>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F62DCE"/>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F62DCE"/>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F62DCE"/>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F62DCE"/>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F62DCE"/>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F62DCE"/>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F62DCE"/>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F62DCE"/>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F62DCE"/>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F62DCE"/>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F62DCE"/>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F62DCE"/>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F62DCE"/>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F62DCE"/>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F62DCE"/>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F62DCE"/>
    <w:rPr>
      <w:rFonts w:ascii="Calibri Light" w:eastAsia="Times New Roman" w:hAnsi="Calibri Light" w:cs="Times New Roman"/>
      <w:b/>
      <w:bCs/>
      <w:kern w:val="28"/>
      <w:sz w:val="32"/>
      <w:szCs w:val="32"/>
    </w:rPr>
  </w:style>
  <w:style w:type="character" w:customStyle="1" w:styleId="132">
    <w:name w:val="Заголовок Знак13"/>
    <w:basedOn w:val="a0"/>
    <w:uiPriority w:val="10"/>
    <w:rsid w:val="00F62DCE"/>
    <w:rPr>
      <w:rFonts w:ascii="Calibri Light" w:eastAsia="Times New Roman" w:hAnsi="Calibri Light" w:cs="Times New Roman"/>
      <w:b/>
      <w:bCs/>
      <w:kern w:val="28"/>
      <w:sz w:val="32"/>
      <w:szCs w:val="32"/>
    </w:rPr>
  </w:style>
  <w:style w:type="character" w:customStyle="1" w:styleId="12b">
    <w:name w:val="Заголовок Знак12"/>
    <w:basedOn w:val="a0"/>
    <w:uiPriority w:val="10"/>
    <w:rsid w:val="00F62DCE"/>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F62DCE"/>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F62DCE"/>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F62DCE"/>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F62DCE"/>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F62DCE"/>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F62DCE"/>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F62DCE"/>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F62DCE"/>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F62DCE"/>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F62DCE"/>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F62DCE"/>
    <w:pPr>
      <w:tabs>
        <w:tab w:val="center" w:pos="4677"/>
        <w:tab w:val="right" w:pos="9355"/>
      </w:tabs>
    </w:pPr>
  </w:style>
  <w:style w:type="character" w:customStyle="1" w:styleId="ae">
    <w:name w:val="Нижний колонтитул Знак"/>
    <w:basedOn w:val="a0"/>
    <w:link w:val="ad"/>
    <w:uiPriority w:val="99"/>
    <w:semiHidden/>
    <w:locked/>
    <w:rsid w:val="00F62DCE"/>
    <w:rPr>
      <w:rFonts w:cs="Times New Roman"/>
      <w:sz w:val="24"/>
      <w:szCs w:val="24"/>
    </w:rPr>
  </w:style>
  <w:style w:type="character" w:customStyle="1" w:styleId="1291">
    <w:name w:val="Нижний колонтитул Знак129"/>
    <w:basedOn w:val="a0"/>
    <w:uiPriority w:val="99"/>
    <w:semiHidden/>
    <w:rsid w:val="00F62DCE"/>
    <w:rPr>
      <w:rFonts w:cs="Times New Roman"/>
      <w:sz w:val="24"/>
      <w:szCs w:val="24"/>
    </w:rPr>
  </w:style>
  <w:style w:type="character" w:customStyle="1" w:styleId="1281">
    <w:name w:val="Нижний колонтитул Знак128"/>
    <w:basedOn w:val="a0"/>
    <w:uiPriority w:val="99"/>
    <w:semiHidden/>
    <w:rsid w:val="00F62DCE"/>
    <w:rPr>
      <w:rFonts w:cs="Times New Roman"/>
      <w:sz w:val="24"/>
      <w:szCs w:val="24"/>
    </w:rPr>
  </w:style>
  <w:style w:type="character" w:customStyle="1" w:styleId="1271">
    <w:name w:val="Нижний колонтитул Знак127"/>
    <w:basedOn w:val="a0"/>
    <w:uiPriority w:val="99"/>
    <w:semiHidden/>
    <w:rsid w:val="00F62DCE"/>
    <w:rPr>
      <w:rFonts w:cs="Times New Roman"/>
      <w:sz w:val="24"/>
      <w:szCs w:val="24"/>
    </w:rPr>
  </w:style>
  <w:style w:type="character" w:customStyle="1" w:styleId="1261">
    <w:name w:val="Нижний колонтитул Знак126"/>
    <w:basedOn w:val="a0"/>
    <w:uiPriority w:val="99"/>
    <w:semiHidden/>
    <w:rsid w:val="00F62DCE"/>
    <w:rPr>
      <w:rFonts w:cs="Times New Roman"/>
      <w:sz w:val="24"/>
      <w:szCs w:val="24"/>
    </w:rPr>
  </w:style>
  <w:style w:type="character" w:customStyle="1" w:styleId="1251">
    <w:name w:val="Нижний колонтитул Знак125"/>
    <w:basedOn w:val="a0"/>
    <w:uiPriority w:val="99"/>
    <w:semiHidden/>
    <w:rsid w:val="00F62DCE"/>
    <w:rPr>
      <w:rFonts w:cs="Times New Roman"/>
      <w:sz w:val="24"/>
      <w:szCs w:val="24"/>
    </w:rPr>
  </w:style>
  <w:style w:type="character" w:customStyle="1" w:styleId="1241">
    <w:name w:val="Нижний колонтитул Знак124"/>
    <w:basedOn w:val="a0"/>
    <w:uiPriority w:val="99"/>
    <w:semiHidden/>
    <w:rsid w:val="00F62DCE"/>
    <w:rPr>
      <w:rFonts w:cs="Times New Roman"/>
      <w:sz w:val="24"/>
      <w:szCs w:val="24"/>
    </w:rPr>
  </w:style>
  <w:style w:type="character" w:customStyle="1" w:styleId="1231">
    <w:name w:val="Нижний колонтитул Знак123"/>
    <w:basedOn w:val="a0"/>
    <w:uiPriority w:val="99"/>
    <w:semiHidden/>
    <w:rsid w:val="00F62DCE"/>
    <w:rPr>
      <w:rFonts w:cs="Times New Roman"/>
      <w:sz w:val="24"/>
      <w:szCs w:val="24"/>
    </w:rPr>
  </w:style>
  <w:style w:type="character" w:customStyle="1" w:styleId="1221">
    <w:name w:val="Нижний колонтитул Знак122"/>
    <w:basedOn w:val="a0"/>
    <w:uiPriority w:val="99"/>
    <w:semiHidden/>
    <w:rsid w:val="00F62DCE"/>
    <w:rPr>
      <w:rFonts w:cs="Times New Roman"/>
      <w:sz w:val="24"/>
      <w:szCs w:val="24"/>
    </w:rPr>
  </w:style>
  <w:style w:type="character" w:customStyle="1" w:styleId="1211">
    <w:name w:val="Нижний колонтитул Знак121"/>
    <w:basedOn w:val="a0"/>
    <w:uiPriority w:val="99"/>
    <w:semiHidden/>
    <w:rsid w:val="00F62DCE"/>
    <w:rPr>
      <w:rFonts w:cs="Times New Roman"/>
      <w:sz w:val="24"/>
      <w:szCs w:val="24"/>
    </w:rPr>
  </w:style>
  <w:style w:type="character" w:customStyle="1" w:styleId="1201">
    <w:name w:val="Нижний колонтитул Знак120"/>
    <w:basedOn w:val="a0"/>
    <w:uiPriority w:val="99"/>
    <w:semiHidden/>
    <w:rsid w:val="00F62DCE"/>
    <w:rPr>
      <w:rFonts w:cs="Times New Roman"/>
      <w:sz w:val="24"/>
      <w:szCs w:val="24"/>
    </w:rPr>
  </w:style>
  <w:style w:type="character" w:customStyle="1" w:styleId="1191">
    <w:name w:val="Нижний колонтитул Знак119"/>
    <w:basedOn w:val="a0"/>
    <w:uiPriority w:val="99"/>
    <w:semiHidden/>
    <w:rsid w:val="00F62DCE"/>
    <w:rPr>
      <w:rFonts w:cs="Times New Roman"/>
      <w:sz w:val="24"/>
      <w:szCs w:val="24"/>
    </w:rPr>
  </w:style>
  <w:style w:type="character" w:customStyle="1" w:styleId="1181">
    <w:name w:val="Нижний колонтитул Знак118"/>
    <w:basedOn w:val="a0"/>
    <w:uiPriority w:val="99"/>
    <w:semiHidden/>
    <w:rsid w:val="00F62DCE"/>
    <w:rPr>
      <w:rFonts w:cs="Times New Roman"/>
      <w:sz w:val="24"/>
      <w:szCs w:val="24"/>
    </w:rPr>
  </w:style>
  <w:style w:type="character" w:customStyle="1" w:styleId="1171">
    <w:name w:val="Нижний колонтитул Знак117"/>
    <w:basedOn w:val="a0"/>
    <w:uiPriority w:val="99"/>
    <w:semiHidden/>
    <w:rsid w:val="00F62DCE"/>
    <w:rPr>
      <w:rFonts w:cs="Times New Roman"/>
      <w:sz w:val="24"/>
      <w:szCs w:val="24"/>
    </w:rPr>
  </w:style>
  <w:style w:type="character" w:customStyle="1" w:styleId="1161">
    <w:name w:val="Нижний колонтитул Знак116"/>
    <w:basedOn w:val="a0"/>
    <w:uiPriority w:val="99"/>
    <w:semiHidden/>
    <w:rsid w:val="00F62DCE"/>
    <w:rPr>
      <w:rFonts w:cs="Times New Roman"/>
      <w:sz w:val="24"/>
      <w:szCs w:val="24"/>
    </w:rPr>
  </w:style>
  <w:style w:type="character" w:customStyle="1" w:styleId="1151">
    <w:name w:val="Нижний колонтитул Знак115"/>
    <w:basedOn w:val="a0"/>
    <w:uiPriority w:val="99"/>
    <w:semiHidden/>
    <w:rsid w:val="00F62DCE"/>
    <w:rPr>
      <w:rFonts w:cs="Times New Roman"/>
      <w:sz w:val="24"/>
      <w:szCs w:val="24"/>
    </w:rPr>
  </w:style>
  <w:style w:type="character" w:customStyle="1" w:styleId="1141">
    <w:name w:val="Нижний колонтитул Знак114"/>
    <w:basedOn w:val="a0"/>
    <w:uiPriority w:val="99"/>
    <w:semiHidden/>
    <w:rsid w:val="00F62DCE"/>
    <w:rPr>
      <w:rFonts w:cs="Times New Roman"/>
      <w:sz w:val="24"/>
      <w:szCs w:val="24"/>
    </w:rPr>
  </w:style>
  <w:style w:type="character" w:customStyle="1" w:styleId="1131">
    <w:name w:val="Нижний колонтитул Знак113"/>
    <w:basedOn w:val="a0"/>
    <w:uiPriority w:val="99"/>
    <w:semiHidden/>
    <w:rsid w:val="00F62DCE"/>
    <w:rPr>
      <w:rFonts w:cs="Times New Roman"/>
      <w:sz w:val="24"/>
      <w:szCs w:val="24"/>
    </w:rPr>
  </w:style>
  <w:style w:type="character" w:customStyle="1" w:styleId="1121">
    <w:name w:val="Нижний колонтитул Знак112"/>
    <w:basedOn w:val="a0"/>
    <w:uiPriority w:val="99"/>
    <w:semiHidden/>
    <w:rsid w:val="00F62DCE"/>
    <w:rPr>
      <w:rFonts w:cs="Times New Roman"/>
      <w:sz w:val="24"/>
      <w:szCs w:val="24"/>
    </w:rPr>
  </w:style>
  <w:style w:type="character" w:customStyle="1" w:styleId="1111">
    <w:name w:val="Нижний колонтитул Знак111"/>
    <w:basedOn w:val="a0"/>
    <w:uiPriority w:val="99"/>
    <w:semiHidden/>
    <w:rsid w:val="00F62DCE"/>
    <w:rPr>
      <w:rFonts w:cs="Times New Roman"/>
      <w:sz w:val="24"/>
      <w:szCs w:val="24"/>
    </w:rPr>
  </w:style>
  <w:style w:type="character" w:customStyle="1" w:styleId="1101">
    <w:name w:val="Нижний колонтитул Знак110"/>
    <w:basedOn w:val="a0"/>
    <w:uiPriority w:val="99"/>
    <w:semiHidden/>
    <w:rsid w:val="00F62DCE"/>
    <w:rPr>
      <w:rFonts w:cs="Times New Roman"/>
      <w:sz w:val="24"/>
      <w:szCs w:val="24"/>
    </w:rPr>
  </w:style>
  <w:style w:type="character" w:customStyle="1" w:styleId="192">
    <w:name w:val="Нижний колонтитул Знак19"/>
    <w:basedOn w:val="a0"/>
    <w:uiPriority w:val="99"/>
    <w:semiHidden/>
    <w:rsid w:val="00F62DCE"/>
    <w:rPr>
      <w:rFonts w:cs="Times New Roman"/>
      <w:sz w:val="24"/>
      <w:szCs w:val="24"/>
    </w:rPr>
  </w:style>
  <w:style w:type="character" w:customStyle="1" w:styleId="182">
    <w:name w:val="Нижний колонтитул Знак18"/>
    <w:basedOn w:val="a0"/>
    <w:uiPriority w:val="99"/>
    <w:semiHidden/>
    <w:rsid w:val="00F62DCE"/>
    <w:rPr>
      <w:rFonts w:cs="Times New Roman"/>
      <w:sz w:val="24"/>
      <w:szCs w:val="24"/>
    </w:rPr>
  </w:style>
  <w:style w:type="character" w:customStyle="1" w:styleId="172">
    <w:name w:val="Нижний колонтитул Знак17"/>
    <w:basedOn w:val="a0"/>
    <w:uiPriority w:val="99"/>
    <w:semiHidden/>
    <w:rsid w:val="00F62DCE"/>
    <w:rPr>
      <w:rFonts w:cs="Times New Roman"/>
      <w:sz w:val="24"/>
      <w:szCs w:val="24"/>
    </w:rPr>
  </w:style>
  <w:style w:type="character" w:customStyle="1" w:styleId="162">
    <w:name w:val="Нижний колонтитул Знак16"/>
    <w:basedOn w:val="a0"/>
    <w:uiPriority w:val="99"/>
    <w:semiHidden/>
    <w:rsid w:val="00F62DCE"/>
    <w:rPr>
      <w:rFonts w:cs="Times New Roman"/>
      <w:sz w:val="24"/>
      <w:szCs w:val="24"/>
    </w:rPr>
  </w:style>
  <w:style w:type="character" w:customStyle="1" w:styleId="152">
    <w:name w:val="Нижний колонтитул Знак15"/>
    <w:basedOn w:val="a0"/>
    <w:uiPriority w:val="99"/>
    <w:semiHidden/>
    <w:rsid w:val="00F62DCE"/>
    <w:rPr>
      <w:rFonts w:cs="Times New Roman"/>
      <w:sz w:val="24"/>
      <w:szCs w:val="24"/>
    </w:rPr>
  </w:style>
  <w:style w:type="character" w:customStyle="1" w:styleId="142">
    <w:name w:val="Нижний колонтитул Знак14"/>
    <w:basedOn w:val="a0"/>
    <w:uiPriority w:val="99"/>
    <w:semiHidden/>
    <w:rsid w:val="00F62DCE"/>
    <w:rPr>
      <w:rFonts w:cs="Times New Roman"/>
      <w:sz w:val="24"/>
      <w:szCs w:val="24"/>
    </w:rPr>
  </w:style>
  <w:style w:type="character" w:customStyle="1" w:styleId="133">
    <w:name w:val="Нижний колонтитул Знак13"/>
    <w:basedOn w:val="a0"/>
    <w:uiPriority w:val="99"/>
    <w:semiHidden/>
    <w:rsid w:val="00F62DCE"/>
    <w:rPr>
      <w:rFonts w:cs="Times New Roman"/>
      <w:sz w:val="24"/>
      <w:szCs w:val="24"/>
    </w:rPr>
  </w:style>
  <w:style w:type="character" w:customStyle="1" w:styleId="12c">
    <w:name w:val="Нижний колонтитул Знак12"/>
    <w:basedOn w:val="a0"/>
    <w:uiPriority w:val="99"/>
    <w:semiHidden/>
    <w:rsid w:val="00F62DCE"/>
    <w:rPr>
      <w:rFonts w:cs="Times New Roman"/>
      <w:sz w:val="24"/>
      <w:szCs w:val="24"/>
    </w:rPr>
  </w:style>
  <w:style w:type="character" w:customStyle="1" w:styleId="11c">
    <w:name w:val="Нижний колонтитул Знак11"/>
    <w:basedOn w:val="a0"/>
    <w:uiPriority w:val="99"/>
    <w:semiHidden/>
    <w:rsid w:val="00F62DCE"/>
    <w:rPr>
      <w:rFonts w:cs="Times New Roman"/>
      <w:sz w:val="24"/>
      <w:szCs w:val="24"/>
    </w:rPr>
  </w:style>
  <w:style w:type="paragraph" w:customStyle="1" w:styleId="Preformat">
    <w:name w:val="Preformat"/>
    <w:uiPriority w:val="99"/>
    <w:unhideWhenUsed/>
    <w:rsid w:val="00F62DCE"/>
    <w:pPr>
      <w:autoSpaceDE w:val="0"/>
      <w:autoSpaceDN w:val="0"/>
      <w:adjustRightInd w:val="0"/>
    </w:pPr>
    <w:rPr>
      <w:rFonts w:ascii="Courier New"/>
      <w:szCs w:val="24"/>
    </w:rPr>
  </w:style>
  <w:style w:type="paragraph" w:customStyle="1" w:styleId="western">
    <w:name w:val="western"/>
    <w:basedOn w:val="a"/>
    <w:uiPriority w:val="99"/>
    <w:unhideWhenUsed/>
    <w:rsid w:val="00F62DCE"/>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character" w:customStyle="1" w:styleId="c8edf2e5f0ede5f2-f1f1fbebeae0">
    <w:name w:val="Иc8нedтf2еe5рf0нedеe5тf2-сf1сf1ыfbлebкeaаe0"/>
    <w:rsid w:val="00375A4C"/>
    <w:rPr>
      <w:color w:val="000080"/>
      <w:u w:val="single"/>
    </w:rPr>
  </w:style>
  <w:style w:type="paragraph" w:customStyle="1" w:styleId="ConsPlusNonformat">
    <w:name w:val="ConsPlusNonformat"/>
    <w:rsid w:val="00375A4C"/>
    <w:pPr>
      <w:widowControl w:val="0"/>
      <w:suppressAutoHyphens/>
    </w:pPr>
    <w:rPr>
      <w:rFonts w:ascii="Courier New" w:eastAsia="Liberation Serif" w:hAnsi="Courier New" w:cs="Liberation Serif"/>
      <w:color w:val="000000"/>
      <w:kern w:val="2"/>
      <w:sz w:val="24"/>
      <w:szCs w:val="24"/>
      <w:lang w:eastAsia="zh-CN" w:bidi="hi-IN"/>
    </w:rPr>
  </w:style>
  <w:style w:type="paragraph" w:customStyle="1" w:styleId="msonormalbullet2gif">
    <w:name w:val="msonormalbullet2.gif"/>
    <w:basedOn w:val="a"/>
    <w:rsid w:val="00450A73"/>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326254225">
      <w:marLeft w:val="0"/>
      <w:marRight w:val="0"/>
      <w:marTop w:val="0"/>
      <w:marBottom w:val="0"/>
      <w:divBdr>
        <w:top w:val="none" w:sz="0" w:space="0" w:color="auto"/>
        <w:left w:val="none" w:sz="0" w:space="0" w:color="auto"/>
        <w:bottom w:val="none" w:sz="0" w:space="0" w:color="auto"/>
        <w:right w:val="none" w:sz="0" w:space="0" w:color="auto"/>
      </w:divBdr>
    </w:div>
    <w:div w:id="326254226">
      <w:marLeft w:val="0"/>
      <w:marRight w:val="0"/>
      <w:marTop w:val="0"/>
      <w:marBottom w:val="0"/>
      <w:divBdr>
        <w:top w:val="none" w:sz="0" w:space="0" w:color="auto"/>
        <w:left w:val="none" w:sz="0" w:space="0" w:color="auto"/>
        <w:bottom w:val="none" w:sz="0" w:space="0" w:color="auto"/>
        <w:right w:val="none" w:sz="0" w:space="0" w:color="auto"/>
      </w:divBdr>
    </w:div>
    <w:div w:id="326254227">
      <w:marLeft w:val="0"/>
      <w:marRight w:val="0"/>
      <w:marTop w:val="0"/>
      <w:marBottom w:val="0"/>
      <w:divBdr>
        <w:top w:val="none" w:sz="0" w:space="0" w:color="auto"/>
        <w:left w:val="none" w:sz="0" w:space="0" w:color="auto"/>
        <w:bottom w:val="none" w:sz="0" w:space="0" w:color="auto"/>
        <w:right w:val="none" w:sz="0" w:space="0" w:color="auto"/>
      </w:divBdr>
    </w:div>
    <w:div w:id="326254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D1925-2A1F-4496-99FA-66060AFF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3340</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Тарабанчук Марина</cp:lastModifiedBy>
  <cp:revision>7</cp:revision>
  <cp:lastPrinted>2026-03-05T06:00:00Z</cp:lastPrinted>
  <dcterms:created xsi:type="dcterms:W3CDTF">2026-07-27T02:12:00Z</dcterms:created>
  <dcterms:modified xsi:type="dcterms:W3CDTF">2026-07-27T05:35:00Z</dcterms:modified>
</cp:coreProperties>
</file>