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E35" w:rsidRDefault="006E0E35" w:rsidP="009F1E09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6E0E35" w:rsidRPr="00397E19" w:rsidRDefault="006E0E35" w:rsidP="006E0E35">
      <w:pPr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397E19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>ТЕХНИЧЕСКОЕ ЗАДАНИЕ</w:t>
      </w:r>
    </w:p>
    <w:p w:rsidR="006E0E35" w:rsidRPr="00153883" w:rsidRDefault="006E0E35" w:rsidP="006E0E35">
      <w:pPr>
        <w:tabs>
          <w:tab w:val="right" w:pos="9355"/>
        </w:tabs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153883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>Поставка лекарственных препаратов для нужд ФГБУЗ КБ № 85 ФМБА России для нужд ФГБУЗ КБ № 85 ФМБА России</w:t>
      </w:r>
      <w:r w:rsidR="00AB385F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(1 лот)</w:t>
      </w:r>
    </w:p>
    <w:p w:rsidR="006E0E35" w:rsidRPr="00397E19" w:rsidRDefault="006E0E35" w:rsidP="006E0E35">
      <w:pPr>
        <w:tabs>
          <w:tab w:val="right" w:pos="9355"/>
        </w:tabs>
        <w:spacing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97E19">
        <w:rPr>
          <w:rFonts w:ascii="Times New Roman" w:hAnsi="Times New Roman" w:cs="Times New Roman"/>
          <w:b/>
          <w:sz w:val="16"/>
          <w:szCs w:val="16"/>
        </w:rPr>
        <w:t>ТЕХНИЧЕСКИЕ ХАРАКТЕРИСТИКИ</w:t>
      </w:r>
    </w:p>
    <w:p w:rsidR="006E0E35" w:rsidRDefault="006E0E35" w:rsidP="006E0E35">
      <w:pPr>
        <w:tabs>
          <w:tab w:val="right" w:pos="9355"/>
        </w:tabs>
        <w:spacing w:line="0" w:lineRule="atLeast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397E19"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                                                                                    </w:t>
      </w:r>
      <w:r w:rsidRPr="00397E19">
        <w:rPr>
          <w:rFonts w:ascii="Times New Roman" w:hAnsi="Times New Roman" w:cs="Times New Roman"/>
          <w:b/>
          <w:i/>
          <w:sz w:val="16"/>
          <w:szCs w:val="16"/>
        </w:rPr>
        <w:t xml:space="preserve"> Таблица № 1</w:t>
      </w:r>
    </w:p>
    <w:sdt>
      <w:sdtPr>
        <w:rPr>
          <w:rFonts w:ascii="Times New Roman" w:eastAsia="Segoe UI" w:hAnsi="Times New Roman" w:cs="Times New Roman"/>
          <w:b/>
          <w:color w:val="000000"/>
          <w:kern w:val="2"/>
          <w:sz w:val="16"/>
          <w:szCs w:val="16"/>
          <w:lang w:val="en-US" w:eastAsia="zh-CN" w:bidi="en-US"/>
        </w:rPr>
        <w:alias w:val="table"/>
        <w:tag w:val="table"/>
        <w:id w:val="657039114"/>
        <w:placeholder>
          <w:docPart w:val="E4820C6E087B4D5EBC38D08F7136575E"/>
        </w:placeholder>
      </w:sdtPr>
      <w:sdtEndPr>
        <w:rPr>
          <w:rFonts w:eastAsia="Times New Roman"/>
          <w:b w:val="0"/>
          <w:color w:val="auto"/>
          <w:kern w:val="0"/>
          <w:lang w:eastAsia="ru-RU" w:bidi="ar-SA"/>
        </w:rPr>
      </w:sdtEndPr>
      <w:sdtContent>
        <w:tbl>
          <w:tblPr>
            <w:tblW w:w="11372" w:type="dxa"/>
            <w:tblInd w:w="-714" w:type="dxa"/>
            <w:tblLayout w:type="fixed"/>
            <w:tblLook w:val="04A0" w:firstRow="1" w:lastRow="0" w:firstColumn="1" w:lastColumn="0" w:noHBand="0" w:noVBand="1"/>
          </w:tblPr>
          <w:tblGrid>
            <w:gridCol w:w="142"/>
            <w:gridCol w:w="355"/>
            <w:gridCol w:w="354"/>
            <w:gridCol w:w="383"/>
            <w:gridCol w:w="648"/>
            <w:gridCol w:w="103"/>
            <w:gridCol w:w="1118"/>
            <w:gridCol w:w="441"/>
            <w:gridCol w:w="142"/>
            <w:gridCol w:w="992"/>
            <w:gridCol w:w="1134"/>
            <w:gridCol w:w="1179"/>
            <w:gridCol w:w="236"/>
            <w:gridCol w:w="428"/>
            <w:gridCol w:w="992"/>
            <w:gridCol w:w="462"/>
            <w:gridCol w:w="236"/>
            <w:gridCol w:w="436"/>
            <w:gridCol w:w="1134"/>
            <w:gridCol w:w="457"/>
          </w:tblGrid>
          <w:tr w:rsidR="006E0E35" w:rsidRPr="006E0E35" w:rsidTr="008420B2">
            <w:trPr>
              <w:gridBefore w:val="1"/>
              <w:gridAfter w:val="1"/>
              <w:wBefore w:w="142" w:type="dxa"/>
              <w:wAfter w:w="457" w:type="dxa"/>
              <w:trHeight w:val="320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b/>
                    <w:color w:val="000000"/>
                    <w:kern w:val="2"/>
                    <w:sz w:val="16"/>
                    <w:szCs w:val="16"/>
                    <w:lang w:val="en-US" w:eastAsia="zh-CN" w:bidi="en-US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Times New Roman"/>
                    <w:b/>
                    <w:kern w:val="2"/>
                    <w:sz w:val="16"/>
                    <w:szCs w:val="16"/>
                    <w:lang w:eastAsia="hi-IN" w:bidi="hi-IN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b/>
                    <w:bCs/>
                    <w:color w:val="000000"/>
                    <w:kern w:val="2"/>
                    <w:sz w:val="16"/>
                    <w:szCs w:val="16"/>
                    <w:lang w:val="en-US" w:eastAsia="zh-CN" w:bidi="en-US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b/>
                    <w:bCs/>
                    <w:color w:val="000000"/>
                    <w:kern w:val="2"/>
                    <w:sz w:val="16"/>
                    <w:szCs w:val="16"/>
                    <w:lang w:eastAsia="zh-CN" w:bidi="en-US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proofErr w:type="spellStart"/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Эквивалетные</w:t>
                </w:r>
                <w:proofErr w:type="spellEnd"/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 xml:space="preserve">  лек. формы и дозировки</w:t>
                </w:r>
              </w:p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21C34298F19349BFBE34B612E9534401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21C34298F19349BFBE34B612E9534401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ЦЕФОТАКСИМ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21C34298F19349BFBE34B612E9534401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ПОРОШОК ДЛЯ ПРИГОТОВЛЕНИЯ РАСТВОРА ДЛЯ ИНЪЕКЦИЙ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D89A5F9A4BE4FF0BCA76276C4452AA1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1000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21C34298F19349BFBE34B612E9534401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D89A5F9A4BE4FF0BCA76276C4452AA1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D89A5F9A4BE4FF0BCA76276C4452AA1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D89A5F9A4BE4FF0BCA76276C4452AA1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миллиграмм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D89A5F9A4BE4FF0BCA76276C4452AA1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275000</w:t>
                    </w:r>
                  </w:p>
                </w:sdtContent>
              </w:sdt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1203911600"/>
                  <w:placeholder>
                    <w:docPart w:val="6CAA067367AC4B6A9B2BBAA597914B5F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735430797"/>
                  <w:placeholder>
                    <w:docPart w:val="6CAA067367AC4B6A9B2BBAA597914B5F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БРОМДИГИДРОХЛОРФЕНИЛБЕНЗОДИАЗЕПИН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955989381"/>
                  <w:placeholder>
                    <w:docPart w:val="6CAA067367AC4B6A9B2BBAA597914B5F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ВНУТРИВЕННОГО И ВНУТРИМЫШЕЧНОГО ВВЕДЕНИЯ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758636064"/>
                  <w:placeholder>
                    <w:docPart w:val="7E9B6C63E00A4DFAAF8B685DB69F9B18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1212771552"/>
                  <w:placeholder>
                    <w:docPart w:val="6CAA067367AC4B6A9B2BBAA597914B5F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733749572"/>
                  <w:placeholder>
                    <w:docPart w:val="7E9B6C63E00A4DFAAF8B685DB69F9B18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1793018114"/>
                  <w:placeholder>
                    <w:docPart w:val="7E9B6C63E00A4DFAAF8B685DB69F9B18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900560991"/>
                  <w:placeholder>
                    <w:docPart w:val="7E9B6C63E00A4DFAAF8B685DB69F9B18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692814394"/>
                  <w:placeholder>
                    <w:docPart w:val="7E9B6C63E00A4DFAAF8B685DB69F9B18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3000</w:t>
                    </w:r>
                  </w:p>
                </w:sdtContent>
              </w:sdt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1440954043"/>
                  <w:placeholder>
                    <w:docPart w:val="941FAAFEA8E3422FBC8FEB96BB370EDA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3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133295014"/>
                  <w:placeholder>
                    <w:docPart w:val="941FAAFEA8E3422FBC8FEB96BB370EDA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БРОМДИГИДРОХЛОРФЕНИЛБЕНЗОДИАЗЕПИН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1202863748"/>
                  <w:placeholder>
                    <w:docPart w:val="941FAAFEA8E3422FBC8FEB96BB370EDA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ДИСПЕРГИРУЕМЫЕ В ПОЛОСТИ РТА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367880742"/>
                  <w:placeholder>
                    <w:docPart w:val="A0C271CE078A4BBAAF78DE5176BCCD79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640407071"/>
                  <w:placeholder>
                    <w:docPart w:val="941FAAFEA8E3422FBC8FEB96BB370EDA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981689391"/>
                  <w:placeholder>
                    <w:docPart w:val="A0C271CE078A4BBAAF78DE5176BCCD79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1718888748"/>
                  <w:placeholder>
                    <w:docPart w:val="A0C271CE078A4BBAAF78DE5176BCCD79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296915190"/>
                  <w:placeholder>
                    <w:docPart w:val="A0C271CE078A4BBAAF78DE5176BCCD79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781461166"/>
                  <w:placeholder>
                    <w:docPart w:val="A0C271CE078A4BBAAF78DE5176BCCD79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2500</w:t>
                    </w:r>
                  </w:p>
                </w:sdtContent>
              </w:sdt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524140041"/>
                  <w:placeholder>
                    <w:docPart w:val="B81B9875C07549B988B1C720505D5777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4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012377463"/>
                  <w:placeholder>
                    <w:docPart w:val="B81B9875C07549B988B1C720505D5777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ОМЕПРАЗОЛ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896585436"/>
                  <w:placeholder>
                    <w:docPart w:val="B81B9875C07549B988B1C720505D5777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КАПСУЛЫ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957711900"/>
                  <w:placeholder>
                    <w:docPart w:val="6D955DBEC582409F9001BCAADAB28E9C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20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264814233"/>
                  <w:placeholder>
                    <w:docPart w:val="B81B9875C07549B988B1C720505D5777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395390559"/>
                  <w:placeholder>
                    <w:docPart w:val="6D955DBEC582409F9001BCAADAB28E9C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1144656909"/>
                  <w:placeholder>
                    <w:docPart w:val="6D955DBEC582409F9001BCAADAB28E9C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9256215"/>
                  <w:placeholder>
                    <w:docPart w:val="6D955DBEC582409F9001BCAADAB28E9C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934116602"/>
                  <w:placeholder>
                    <w:docPart w:val="6D955DBEC582409F9001BCAADAB28E9C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15000</w:t>
                    </w:r>
                  </w:p>
                </w:sdtContent>
              </w:sdt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2046952916"/>
                  <w:placeholder>
                    <w:docPart w:val="56CD4F5A3AA548A4B23E75852B210D49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5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520394482"/>
                  <w:placeholder>
                    <w:docPart w:val="56CD4F5A3AA548A4B23E75852B210D49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ЦЕТИРИЗИН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2013831347"/>
                  <w:placeholder>
                    <w:docPart w:val="56CD4F5A3AA548A4B23E75852B210D49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975170911"/>
                  <w:placeholder>
                    <w:docPart w:val="EE344CC00C1E403493673E0F47097892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510955604"/>
                  <w:placeholder>
                    <w:docPart w:val="56CD4F5A3AA548A4B23E75852B210D49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311910984"/>
                  <w:placeholder>
                    <w:docPart w:val="EE344CC00C1E403493673E0F47097892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92457914"/>
                  <w:placeholder>
                    <w:docPart w:val="EE344CC00C1E403493673E0F47097892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479854705"/>
                  <w:placeholder>
                    <w:docPart w:val="EE344CC00C1E403493673E0F47097892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1863086214"/>
                  <w:placeholder>
                    <w:docPart w:val="EE344CC00C1E403493673E0F47097892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340</w:t>
                    </w:r>
                  </w:p>
                </w:sdtContent>
              </w:sdt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261729651"/>
                  <w:placeholder>
                    <w:docPart w:val="B5049C9828014267A1A5C88D65F0C9A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6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994634003"/>
                  <w:placeholder>
                    <w:docPart w:val="B5049C9828014267A1A5C88D65F0C9A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ДИКЛОФЕНАК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909657965"/>
                  <w:placeholder>
                    <w:docPart w:val="B5049C9828014267A1A5C88D65F0C9A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ВНУТРИМЫШЕЧНОГО ВВЕДЕНИЯ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137021573"/>
                  <w:placeholder>
                    <w:docPart w:val="0D53AEBCB93C446DA6B0843D816A76C7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25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1537624537"/>
                  <w:placeholder>
                    <w:docPart w:val="B5049C9828014267A1A5C88D65F0C9A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460066535"/>
                  <w:placeholder>
                    <w:docPart w:val="0D53AEBCB93C446DA6B0843D816A76C7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1986351304"/>
                  <w:placeholder>
                    <w:docPart w:val="0D53AEBCB93C446DA6B0843D816A76C7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510103392"/>
                  <w:placeholder>
                    <w:docPart w:val="0D53AEBCB93C446DA6B0843D816A76C7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526537354"/>
                  <w:placeholder>
                    <w:docPart w:val="0D53AEBCB93C446DA6B0843D816A76C7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3750</w:t>
                    </w:r>
                  </w:p>
                </w:sdtContent>
              </w:sdt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918322481"/>
                  <w:placeholder>
                    <w:docPart w:val="9760B603D7E1475E857134DF460611AD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7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971038932"/>
                  <w:placeholder>
                    <w:docPart w:val="9760B603D7E1475E857134DF460611AD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АМИНОФИЛЛИН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903602015"/>
                  <w:placeholder>
                    <w:docPart w:val="9760B603D7E1475E857134DF460611AD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ВНУТРИВЕННОГО ВВЕДЕНИЯ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252250816"/>
                  <w:placeholder>
                    <w:docPart w:val="2283DBCCF50542ADBB4B0E5A9216F31C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24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40679439"/>
                  <w:placeholder>
                    <w:docPart w:val="9760B603D7E1475E857134DF460611AD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332268990"/>
                  <w:placeholder>
                    <w:docPart w:val="2283DBCCF50542ADBB4B0E5A9216F31C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2074114873"/>
                  <w:placeholder>
                    <w:docPart w:val="2283DBCCF50542ADBB4B0E5A9216F31C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558376918"/>
                  <w:placeholder>
                    <w:docPart w:val="2283DBCCF50542ADBB4B0E5A9216F31C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894345234"/>
                  <w:placeholder>
                    <w:docPart w:val="2283DBCCF50542ADBB4B0E5A9216F31C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3400</w:t>
                    </w:r>
                  </w:p>
                </w:sdtContent>
              </w:sdt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864257408"/>
                  <w:placeholder>
                    <w:docPart w:val="7C13FB57E76740F5B34C6F7BAA02AE2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8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490410048"/>
                  <w:placeholder>
                    <w:docPart w:val="7C13FB57E76740F5B34C6F7BAA02AE2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АЦЕТАЗОЛАМИД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377826606"/>
                  <w:placeholder>
                    <w:docPart w:val="7C13FB57E76740F5B34C6F7BAA02AE2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768914002"/>
                  <w:placeholder>
                    <w:docPart w:val="A70B0BFD83974FF1A69E5FFCDBFA03F7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250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340361502"/>
                  <w:placeholder>
                    <w:docPart w:val="7C13FB57E76740F5B34C6F7BAA02AE2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462026926"/>
                  <w:placeholder>
                    <w:docPart w:val="A70B0BFD83974FF1A69E5FFCDBFA03F7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1060699747"/>
                  <w:placeholder>
                    <w:docPart w:val="A70B0BFD83974FF1A69E5FFCDBFA03F7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043415772"/>
                  <w:placeholder>
                    <w:docPart w:val="A70B0BFD83974FF1A69E5FFCDBFA03F7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45820447"/>
                  <w:placeholder>
                    <w:docPart w:val="A70B0BFD83974FF1A69E5FFCDBFA03F7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390</w:t>
                    </w:r>
                  </w:p>
                </w:sdtContent>
              </w:sdt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59658895"/>
                  <w:placeholder>
                    <w:docPart w:val="5F397DD009274D399A15EA8F7F79FB2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9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894421528"/>
                  <w:placeholder>
                    <w:docPart w:val="5F397DD009274D399A15EA8F7F79FB2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КЕТОРОЛАК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264340869"/>
                  <w:placeholder>
                    <w:docPart w:val="5F397DD009274D399A15EA8F7F79FB2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268860820"/>
                  <w:placeholder>
                    <w:docPart w:val="2339991023F7464FB1F7FB106FD6B7B2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119372249"/>
                  <w:placeholder>
                    <w:docPart w:val="5F397DD009274D399A15EA8F7F79FB22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2090737925"/>
                  <w:placeholder>
                    <w:docPart w:val="2339991023F7464FB1F7FB106FD6B7B2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308904116"/>
                  <w:placeholder>
                    <w:docPart w:val="2339991023F7464FB1F7FB106FD6B7B2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674415745"/>
                  <w:placeholder>
                    <w:docPart w:val="2339991023F7464FB1F7FB106FD6B7B2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787434295"/>
                  <w:placeholder>
                    <w:docPart w:val="2339991023F7464FB1F7FB106FD6B7B2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380</w:t>
                    </w:r>
                  </w:p>
                </w:sdtContent>
              </w:sdt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449857345"/>
                  <w:placeholder>
                    <w:docPart w:val="0E7C874F824A4C37A0841FA4414274E3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10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532646729"/>
                  <w:placeholder>
                    <w:docPart w:val="0E7C874F824A4C37A0841FA4414274E3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КЕТОПРОФЕН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509065108"/>
                  <w:placeholder>
                    <w:docPart w:val="0E7C874F824A4C37A0841FA4414274E3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576576211"/>
                  <w:placeholder>
                    <w:docPart w:val="4B65D0FF584C465B9EE5727C36E5C166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100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582496212"/>
                  <w:placeholder>
                    <w:docPart w:val="0E7C874F824A4C37A0841FA4414274E3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593134638"/>
                  <w:placeholder>
                    <w:docPart w:val="4B65D0FF584C465B9EE5727C36E5C166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588500315"/>
                  <w:placeholder>
                    <w:docPart w:val="4B65D0FF584C465B9EE5727C36E5C166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850023662"/>
                  <w:placeholder>
                    <w:docPart w:val="4B65D0FF584C465B9EE5727C36E5C166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398671788"/>
                  <w:placeholder>
                    <w:docPart w:val="4B65D0FF584C465B9EE5727C36E5C166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760</w:t>
                    </w:r>
                  </w:p>
                </w:sdtContent>
              </w:sdt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1369837227"/>
                  <w:placeholder>
                    <w:docPart w:val="E2145876C0374B788D9F7132824144DF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11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088463258"/>
                  <w:placeholder>
                    <w:docPart w:val="E2145876C0374B788D9F7132824144DF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АТРОПИ</w:t>
                    </w: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lastRenderedPageBreak/>
                      <w:t>Н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1011376505"/>
                  <w:placeholder>
                    <w:docPart w:val="E2145876C0374B788D9F7132824144DF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 xml:space="preserve">РАСТВОР </w:t>
                    </w: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lastRenderedPageBreak/>
                      <w:t>ДЛЯ ИНЪЕКЦИЙ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84722802"/>
                  <w:placeholder>
                    <w:docPart w:val="D7546D03DF774027B3D47BE3177DFF2F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1873350230"/>
                  <w:placeholder>
                    <w:docPart w:val="E2145876C0374B788D9F7132824144DF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294171541"/>
                  <w:placeholder>
                    <w:docPart w:val="D7546D03DF774027B3D47BE3177DFF2F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93765406"/>
                  <w:placeholder>
                    <w:docPart w:val="D7546D03DF774027B3D47BE3177DFF2F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964542584"/>
                  <w:placeholder>
                    <w:docPart w:val="D7546D03DF774027B3D47BE3177DFF2F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</w:t>
                    </w: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lastRenderedPageBreak/>
                      <w:t>р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784844684"/>
                  <w:placeholder>
                    <w:docPart w:val="D7546D03DF774027B3D47BE3177DFF2F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690</w:t>
                    </w:r>
                  </w:p>
                </w:sdtContent>
              </w:sdt>
            </w:tc>
          </w:tr>
          <w:tr w:rsidR="008420B2" w:rsidRPr="006E0E35" w:rsidTr="008420B2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1137188907"/>
                  <w:placeholder>
                    <w:docPart w:val="ABFF97171E5546E08A05B1C28BD9F611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12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1674066040"/>
                  <w:placeholder>
                    <w:docPart w:val="ABFF97171E5546E08A05B1C28BD9F611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ОЛАНЗАПИН</w:t>
                    </w:r>
                  </w:p>
                </w:sdtContent>
              </w:sdt>
            </w:tc>
            <w:tc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1417930825"/>
                  <w:placeholder>
                    <w:docPart w:val="ABFF97171E5546E08A05B1C28BD9F611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323790740"/>
                  <w:placeholder>
                    <w:docPart w:val="DB1234FE1FB24357976417ED4D23B2A9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7.5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1162663373"/>
                  <w:placeholder>
                    <w:docPart w:val="ABFF97171E5546E08A05B1C28BD9F611"/>
                  </w:placeholder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8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982840924"/>
                  <w:placeholder>
                    <w:docPart w:val="DB1234FE1FB24357976417ED4D23B2A9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762219371"/>
                  <w:placeholder>
                    <w:docPart w:val="DB1234FE1FB24357976417ED4D23B2A9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441003599"/>
                  <w:placeholder>
                    <w:docPart w:val="DB1234FE1FB24357976417ED4D23B2A9"/>
                  </w:placeholder>
                  <w:text/>
                </w:sdtPr>
                <w:sdtContent>
                  <w:p w:rsidR="008420B2" w:rsidRPr="009F1E09" w:rsidRDefault="008420B2" w:rsidP="008420B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8420B2" w:rsidRPr="009F1E09" w:rsidRDefault="008420B2" w:rsidP="008420B2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sdt>
                  <w:sdt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alias w:val="count"/>
                    <w:tag w:val="count"/>
                    <w:id w:val="-794301166"/>
                    <w:placeholder>
                      <w:docPart w:val="DB1234FE1FB24357976417ED4D23B2A9"/>
                    </w:placeholder>
                    <w:text/>
                  </w:sdtPr>
                  <w:sdtContent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420</w:t>
                    </w:r>
                  </w:sdtContent>
                </w:sdt>
              </w:p>
            </w:tc>
          </w:tr>
          <w:tr w:rsidR="006E0E35" w:rsidRPr="00066903" w:rsidTr="008420B2">
            <w:tblPrEx>
              <w:jc w:val="center"/>
              <w:tblInd w:w="0" w:type="dxa"/>
            </w:tblPrEx>
            <w:trPr>
              <w:gridBefore w:val="4"/>
              <w:wBefore w:w="1234" w:type="dxa"/>
              <w:trHeight w:val="255"/>
              <w:jc w:val="center"/>
            </w:trPr>
            <w:tc>
              <w:tcPr>
                <w:tcW w:w="6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22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388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3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88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3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2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6E0E35" w:rsidRDefault="006E0E35" w:rsidP="009417CC">
                <w:pPr>
                  <w:tabs>
                    <w:tab w:val="right" w:pos="9355"/>
                  </w:tabs>
                  <w:spacing w:line="60" w:lineRule="atLeast"/>
                  <w:rPr>
                    <w:rFonts w:ascii="Times New Roman" w:hAnsi="Times New Roman" w:cs="Times New Roman"/>
                    <w:b/>
                    <w:i/>
                    <w:sz w:val="16"/>
                    <w:szCs w:val="16"/>
                  </w:rPr>
                </w:pPr>
              </w:p>
              <w:p w:rsidR="006E0E35" w:rsidRPr="006E0E35" w:rsidRDefault="006E0E35" w:rsidP="009417CC">
                <w:pPr>
                  <w:tabs>
                    <w:tab w:val="right" w:pos="9355"/>
                  </w:tabs>
                  <w:spacing w:line="60" w:lineRule="atLeast"/>
                  <w:rPr>
                    <w:rFonts w:ascii="Times New Roman" w:hAnsi="Times New Roman" w:cs="Times New Roman"/>
                    <w:b/>
                    <w:i/>
                    <w:sz w:val="16"/>
                    <w:szCs w:val="16"/>
                  </w:rPr>
                </w:pPr>
                <w:r w:rsidRPr="006E0E35">
                  <w:rPr>
                    <w:rFonts w:ascii="Times New Roman" w:hAnsi="Times New Roman" w:cs="Times New Roman"/>
                    <w:b/>
                    <w:i/>
                    <w:sz w:val="16"/>
                    <w:szCs w:val="16"/>
                  </w:rPr>
                  <w:t>Таблица № 2</w:t>
                </w:r>
              </w:p>
              <w:p w:rsidR="006E0E35" w:rsidRPr="006E0E35" w:rsidRDefault="006E0E35" w:rsidP="009417CC">
                <w:pPr>
                  <w:tabs>
                    <w:tab w:val="right" w:pos="9355"/>
                  </w:tabs>
                  <w:spacing w:line="60" w:lineRule="atLeas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6E0E35" w:rsidRPr="00066903" w:rsidTr="008420B2">
            <w:tblPrEx>
              <w:jc w:val="center"/>
              <w:tblInd w:w="0" w:type="dxa"/>
            </w:tblPrEx>
            <w:trPr>
              <w:gridAfter w:val="1"/>
              <w:wAfter w:w="457" w:type="dxa"/>
              <w:trHeight w:val="397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4C6E7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>№ п/п</w:t>
                </w:r>
              </w:p>
            </w:tc>
            <w:tc>
              <w:tcPr>
                <w:tcW w:w="3189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B4C6E7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>Наименование</w:t>
                </w:r>
              </w:p>
            </w:tc>
            <w:tc>
              <w:tcPr>
                <w:tcW w:w="7229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4C6E7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>Показатель</w:t>
                </w:r>
              </w:p>
            </w:tc>
          </w:tr>
          <w:tr w:rsidR="006E0E35" w:rsidRPr="009908AA" w:rsidTr="008420B2">
            <w:tblPrEx>
              <w:jc w:val="center"/>
              <w:tblInd w:w="0" w:type="dxa"/>
            </w:tblPrEx>
            <w:trPr>
              <w:gridAfter w:val="1"/>
              <w:wAfter w:w="457" w:type="dxa"/>
              <w:trHeight w:val="128"/>
              <w:jc w:val="center"/>
            </w:trPr>
            <w:tc>
              <w:tcPr>
                <w:tcW w:w="497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3189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E74013">
                <w:pPr>
                  <w:spacing w:line="0" w:lineRule="atLeast"/>
                  <w:ind w:left="-182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Требования к сроку годности лекарственных препаратов</w:t>
                </w:r>
              </w:p>
            </w:tc>
            <w:tc>
              <w:tcPr>
                <w:tcW w:w="7229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Остаточный срок годности лекарственного препарата на дату поставки Заказчику не менее 12 месяцев </w:t>
                </w:r>
              </w:p>
            </w:tc>
          </w:tr>
          <w:tr w:rsidR="006E0E35" w:rsidRPr="009908AA" w:rsidTr="008420B2">
            <w:tblPrEx>
              <w:jc w:val="center"/>
              <w:tblInd w:w="0" w:type="dxa"/>
            </w:tblPrEx>
            <w:trPr>
              <w:gridAfter w:val="1"/>
              <w:wAfter w:w="457" w:type="dxa"/>
              <w:trHeight w:val="101"/>
              <w:jc w:val="center"/>
            </w:trPr>
            <w:tc>
              <w:tcPr>
                <w:tcW w:w="497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3189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Требования к упаковке, маркировке</w:t>
                </w:r>
              </w:p>
            </w:tc>
            <w:tc>
              <w:tcPr>
                <w:tcW w:w="7229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Упаковка и маркировка должны соответствовать требованиям, указанным в Федеральном законе «Об обращении лекарственных средств» от 12.04.2010 № 61-ФЗ,  ГОСТ 17527-2020</w:t>
                </w:r>
              </w:p>
            </w:tc>
          </w:tr>
          <w:tr w:rsidR="006E0E35" w:rsidRPr="00066903" w:rsidTr="008420B2">
            <w:tblPrEx>
              <w:jc w:val="center"/>
              <w:tblInd w:w="0" w:type="dxa"/>
            </w:tblPrEx>
            <w:trPr>
              <w:gridAfter w:val="1"/>
              <w:wAfter w:w="457" w:type="dxa"/>
              <w:trHeight w:val="122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3189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Наличие лекарственного препарата в перечне ЖНВЛП</w:t>
                </w:r>
              </w:p>
            </w:tc>
            <w:tc>
              <w:tcPr>
                <w:tcW w:w="7229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E0E35" w:rsidRPr="00066903" w:rsidRDefault="0025779D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  <w:t>ДА</w:t>
                </w:r>
              </w:p>
              <w:p w:rsidR="006E0E35" w:rsidRPr="00066903" w:rsidRDefault="006E0E35" w:rsidP="009417CC">
                <w:pPr>
                  <w:spacing w:line="0" w:lineRule="atLeast"/>
                  <w:jc w:val="righ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E74013" w:rsidRPr="00066903" w:rsidTr="008420B2">
            <w:tblPrEx>
              <w:jc w:val="center"/>
              <w:tblInd w:w="0" w:type="dxa"/>
            </w:tblPrEx>
            <w:trPr>
              <w:gridAfter w:val="1"/>
              <w:wAfter w:w="457" w:type="dxa"/>
              <w:trHeight w:val="122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74013" w:rsidRPr="00066903" w:rsidRDefault="00E74013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4</w:t>
                </w:r>
              </w:p>
            </w:tc>
            <w:tc>
              <w:tcPr>
                <w:tcW w:w="3189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E74013" w:rsidRPr="00066903" w:rsidRDefault="00E74013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Наличие лекарственного препарата в перечне 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СЗЛС</w:t>
                </w:r>
              </w:p>
            </w:tc>
            <w:tc>
              <w:tcPr>
                <w:tcW w:w="7229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4013" w:rsidRDefault="00E74013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  <w:t>НЕТ</w:t>
                </w:r>
              </w:p>
            </w:tc>
          </w:tr>
          <w:tr w:rsidR="006E0E35" w:rsidRPr="009908AA" w:rsidTr="008420B2">
            <w:tblPrEx>
              <w:jc w:val="center"/>
              <w:tblInd w:w="0" w:type="dxa"/>
            </w:tblPrEx>
            <w:trPr>
              <w:gridAfter w:val="1"/>
              <w:wAfter w:w="457" w:type="dxa"/>
              <w:trHeight w:val="424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E0E35" w:rsidRPr="00066903" w:rsidRDefault="00E74013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5</w:t>
                </w:r>
              </w:p>
            </w:tc>
            <w:tc>
              <w:tcPr>
                <w:tcW w:w="3189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О системе мониторинга движения лекарственных препаратов для медицинского применения</w:t>
                </w:r>
              </w:p>
            </w:tc>
            <w:tc>
              <w:tcPr>
                <w:tcW w:w="7229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Обязательность регистрации лекарственных средств в системе мониторинга движения лекарственных препаратов для медицинского применения в соответствии с  Постановлением Правительства РФ от 14.12.2018 № 1556  «Об утверждении Положения о системе мониторинга движения лекарственных препаратов для медицинского применения»</w:t>
                </w:r>
              </w:p>
            </w:tc>
          </w:tr>
        </w:tbl>
      </w:sdtContent>
    </w:sdt>
    <w:p w:rsidR="006E0E35" w:rsidRDefault="006E0E35" w:rsidP="006E0E35">
      <w:pPr>
        <w:spacing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</w:p>
    <w:p w:rsidR="006E0E35" w:rsidRPr="00066903" w:rsidRDefault="006E0E35" w:rsidP="006E0E35">
      <w:pPr>
        <w:spacing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lang w:eastAsia="hi-IN" w:bidi="hi-IN"/>
        </w:rPr>
      </w:pPr>
      <w:r w:rsidRPr="00066903">
        <w:rPr>
          <w:rFonts w:ascii="Times New Roman" w:eastAsia="Lucida Sans Unicode" w:hAnsi="Times New Roman" w:cs="Times New Roman"/>
          <w:b/>
          <w:bCs/>
          <w:kern w:val="1"/>
          <w:lang w:eastAsia="hi-IN" w:bidi="hi-IN"/>
        </w:rPr>
        <w:t>Согласовано:</w:t>
      </w:r>
    </w:p>
    <w:p w:rsidR="00AB385F" w:rsidRDefault="006E0E35" w:rsidP="00AB385F">
      <w:pPr>
        <w:ind w:left="-142" w:hanging="142"/>
        <w:rPr>
          <w:rFonts w:ascii="Times New Roman" w:hAnsi="Times New Roman" w:cs="Times New Roman"/>
          <w:b/>
        </w:rPr>
      </w:pPr>
      <w:r w:rsidRPr="00066903">
        <w:rPr>
          <w:rFonts w:ascii="Times New Roman" w:hAnsi="Times New Roman" w:cs="Times New Roman"/>
          <w:b/>
        </w:rPr>
        <w:t>Заведующий аптекой готовых лекарственных форм                    _______________________Е.В</w:t>
      </w:r>
      <w:r w:rsidRPr="00AB385F">
        <w:rPr>
          <w:rFonts w:ascii="Times New Roman" w:hAnsi="Times New Roman" w:cs="Times New Roman"/>
          <w:b/>
        </w:rPr>
        <w:t>. Конкина</w:t>
      </w:r>
    </w:p>
    <w:p w:rsidR="00AB385F" w:rsidRPr="00AB385F" w:rsidRDefault="00AB385F" w:rsidP="00AB385F">
      <w:pPr>
        <w:ind w:left="-142" w:hanging="142"/>
        <w:rPr>
          <w:rFonts w:ascii="Times New Roman" w:hAnsi="Times New Roman" w:cs="Times New Roman"/>
          <w:b/>
        </w:rPr>
      </w:pPr>
      <w:r w:rsidRPr="00AB385F"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Клинический фармаколог                               </w:t>
      </w: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                         </w:t>
      </w:r>
      <w:r w:rsidRPr="00AB385F"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              </w:t>
      </w:r>
      <w:r w:rsidRPr="00AB385F">
        <w:rPr>
          <w:rFonts w:ascii="Times New Roman" w:hAnsi="Times New Roman" w:cs="Times New Roman"/>
          <w:b/>
        </w:rPr>
        <w:t xml:space="preserve"> ____________________  </w:t>
      </w:r>
      <w:r w:rsidRPr="00AB385F">
        <w:rPr>
          <w:rFonts w:ascii="Times New Roman" w:hAnsi="Times New Roman" w:cs="Times New Roman"/>
        </w:rPr>
        <w:t xml:space="preserve"> </w:t>
      </w:r>
      <w:r w:rsidRPr="00AB385F">
        <w:rPr>
          <w:rFonts w:ascii="Times New Roman" w:hAnsi="Times New Roman" w:cs="Times New Roman"/>
          <w:b/>
        </w:rPr>
        <w:t>Ю.О. Юрина</w:t>
      </w:r>
      <w:r w:rsidRPr="00AB385F">
        <w:rPr>
          <w:rFonts w:ascii="Times New Roman" w:hAnsi="Times New Roman" w:cs="Times New Roman"/>
          <w:b/>
        </w:rPr>
        <w:tab/>
      </w:r>
    </w:p>
    <w:p w:rsidR="006E0E35" w:rsidRPr="006E0E35" w:rsidRDefault="006E0E35" w:rsidP="006E0E35">
      <w:pPr>
        <w:ind w:left="-142"/>
        <w:rPr>
          <w:rFonts w:ascii="Times New Roman" w:hAnsi="Times New Roman" w:cs="Times New Roman"/>
          <w:b/>
          <w:shd w:val="clear" w:color="auto" w:fill="FFFFFF"/>
        </w:rPr>
      </w:pPr>
      <w:r w:rsidRPr="003F62BB">
        <w:rPr>
          <w:rFonts w:ascii="Times New Roman" w:hAnsi="Times New Roman" w:cs="Times New Roman"/>
          <w:b/>
        </w:rPr>
        <w:tab/>
        <w:t xml:space="preserve"> </w:t>
      </w:r>
    </w:p>
    <w:sectPr w:rsidR="006E0E35" w:rsidRPr="006E0E35" w:rsidSect="006E0E35">
      <w:pgSz w:w="11906" w:h="16838"/>
      <w:pgMar w:top="284" w:right="851" w:bottom="709" w:left="99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610A9"/>
    <w:multiLevelType w:val="multilevel"/>
    <w:tmpl w:val="A766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922"/>
    <w:rsid w:val="0025779D"/>
    <w:rsid w:val="00521922"/>
    <w:rsid w:val="006E0E35"/>
    <w:rsid w:val="008420B2"/>
    <w:rsid w:val="009F1E09"/>
    <w:rsid w:val="00AB385F"/>
    <w:rsid w:val="00E7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A9F1"/>
  <w15:chartTrackingRefBased/>
  <w15:docId w15:val="{9C03582A-5692-41FB-972F-2FEA5BCE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2 Знак,Bullet List Знак,FooterText Знак,numbered Знак,List Paragraph Знак,Подпись рисунка Знак,Маркированный список_уровень1 Знак,Абзац списка4 Знак,ТЗ список Знак,Абзац списка литеральный Знак,ПС - Нумерованный Знак"/>
    <w:link w:val="a4"/>
    <w:uiPriority w:val="99"/>
    <w:locked/>
    <w:rsid w:val="006E0E35"/>
    <w:rPr>
      <w:rFonts w:eastAsia="Times New Roman" w:cs="Calibri"/>
    </w:rPr>
  </w:style>
  <w:style w:type="paragraph" w:styleId="a4">
    <w:name w:val="List Paragraph"/>
    <w:aliases w:val="Абзац списка2,Bullet List,FooterText,numbered,List Paragraph,Подпись рисунка,Маркированный список_уровень1,Абзац списка4,ТЗ список,Абзац списка литеральный,ПС - Нумерованный,Маркер,Use Case List Paragraph,Bullet 1,Paragraphe de liste1,lp1"/>
    <w:basedOn w:val="a"/>
    <w:link w:val="a3"/>
    <w:uiPriority w:val="99"/>
    <w:qFormat/>
    <w:rsid w:val="006E0E35"/>
    <w:pPr>
      <w:spacing w:after="100" w:afterAutospacing="1" w:line="240" w:lineRule="auto"/>
      <w:ind w:left="720"/>
    </w:pPr>
    <w:rPr>
      <w:rFonts w:eastAsia="Times New Roman" w:cs="Calibri"/>
    </w:rPr>
  </w:style>
  <w:style w:type="paragraph" w:customStyle="1" w:styleId="ng-star-inserted">
    <w:name w:val="ng-star-inserted"/>
    <w:basedOn w:val="a"/>
    <w:rsid w:val="006E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7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820C6E087B4D5EBC38D08F713657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D500E8-701E-4133-B99B-4AF24B580979}"/>
      </w:docPartPr>
      <w:docPartBody>
        <w:p w:rsidR="00471FB6" w:rsidRDefault="00F151FB" w:rsidP="00F151FB">
          <w:pPr>
            <w:pStyle w:val="E4820C6E087B4D5EBC38D08F7136575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1C34298F19349BFBE34B612E95344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39598E-C368-4FBF-9436-F0176B648FE9}"/>
      </w:docPartPr>
      <w:docPartBody>
        <w:p w:rsidR="00000000" w:rsidRDefault="00890689" w:rsidP="00890689">
          <w:pPr>
            <w:pStyle w:val="21C34298F19349BFBE34B612E95344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D89A5F9A4BE4FF0BCA76276C4452A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5D3E6-4330-42A3-A6C4-9C83A0AAA7A0}"/>
      </w:docPartPr>
      <w:docPartBody>
        <w:p w:rsidR="00000000" w:rsidRDefault="00890689" w:rsidP="00890689">
          <w:pPr>
            <w:pStyle w:val="6D89A5F9A4BE4FF0BCA76276C4452AA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A067367AC4B6A9B2BBAA597914B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97C0CF-3420-447C-A8A0-A8C80E17544A}"/>
      </w:docPartPr>
      <w:docPartBody>
        <w:p w:rsidR="00000000" w:rsidRDefault="00890689" w:rsidP="00890689">
          <w:pPr>
            <w:pStyle w:val="6CAA067367AC4B6A9B2BBAA597914B5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E9B6C63E00A4DFAAF8B685DB69F9B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8EBF2C-D7DF-4FB6-81CA-F83911D7D856}"/>
      </w:docPartPr>
      <w:docPartBody>
        <w:p w:rsidR="00000000" w:rsidRDefault="00890689" w:rsidP="00890689">
          <w:pPr>
            <w:pStyle w:val="7E9B6C63E00A4DFAAF8B685DB69F9B1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41FAAFEA8E3422FBC8FEB96BB370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5BD725-21DF-41F6-AA40-553FDDCA847B}"/>
      </w:docPartPr>
      <w:docPartBody>
        <w:p w:rsidR="00000000" w:rsidRDefault="00890689" w:rsidP="00890689">
          <w:pPr>
            <w:pStyle w:val="941FAAFEA8E3422FBC8FEB96BB370ED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0C271CE078A4BBAAF78DE5176BCCD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D2178C-C856-4F4F-AABC-C699CE65FD83}"/>
      </w:docPartPr>
      <w:docPartBody>
        <w:p w:rsidR="00000000" w:rsidRDefault="00890689" w:rsidP="00890689">
          <w:pPr>
            <w:pStyle w:val="A0C271CE078A4BBAAF78DE5176BCCD7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81B9875C07549B988B1C720505D57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79DF72-9443-4F97-9B1F-BA3DB0990959}"/>
      </w:docPartPr>
      <w:docPartBody>
        <w:p w:rsidR="00000000" w:rsidRDefault="00890689" w:rsidP="00890689">
          <w:pPr>
            <w:pStyle w:val="B81B9875C07549B988B1C720505D577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D955DBEC582409F9001BCAADAB28E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477762-68F8-42B4-A654-3E4142E24EE8}"/>
      </w:docPartPr>
      <w:docPartBody>
        <w:p w:rsidR="00000000" w:rsidRDefault="00890689" w:rsidP="00890689">
          <w:pPr>
            <w:pStyle w:val="6D955DBEC582409F9001BCAADAB28E9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6CD4F5A3AA548A4B23E75852B210D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DB1970-53F6-494A-B3E3-5062D07DF1A3}"/>
      </w:docPartPr>
      <w:docPartBody>
        <w:p w:rsidR="00000000" w:rsidRDefault="00890689" w:rsidP="00890689">
          <w:pPr>
            <w:pStyle w:val="56CD4F5A3AA548A4B23E75852B210D4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E344CC00C1E403493673E0F470978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0A9793-C5CA-40EB-80ED-B574FC3F204F}"/>
      </w:docPartPr>
      <w:docPartBody>
        <w:p w:rsidR="00000000" w:rsidRDefault="00890689" w:rsidP="00890689">
          <w:pPr>
            <w:pStyle w:val="EE344CC00C1E403493673E0F4709789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5049C9828014267A1A5C88D65F0C9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B07F38-9561-4FF8-8FD0-64236133E586}"/>
      </w:docPartPr>
      <w:docPartBody>
        <w:p w:rsidR="00000000" w:rsidRDefault="00890689" w:rsidP="00890689">
          <w:pPr>
            <w:pStyle w:val="B5049C9828014267A1A5C88D65F0C9A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D53AEBCB93C446DA6B0843D816A76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F5E6B5-D933-4E63-98FB-0CB53CD717A1}"/>
      </w:docPartPr>
      <w:docPartBody>
        <w:p w:rsidR="00000000" w:rsidRDefault="00890689" w:rsidP="00890689">
          <w:pPr>
            <w:pStyle w:val="0D53AEBCB93C446DA6B0843D816A76C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760B603D7E1475E857134DF460611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7B8936-A5D8-4750-8BD0-63726D1D65F4}"/>
      </w:docPartPr>
      <w:docPartBody>
        <w:p w:rsidR="00000000" w:rsidRDefault="00890689" w:rsidP="00890689">
          <w:pPr>
            <w:pStyle w:val="9760B603D7E1475E857134DF460611A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283DBCCF50542ADBB4B0E5A9216F3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918F96-B55A-4568-B5DB-E1B8E0AE6652}"/>
      </w:docPartPr>
      <w:docPartBody>
        <w:p w:rsidR="00000000" w:rsidRDefault="00890689" w:rsidP="00890689">
          <w:pPr>
            <w:pStyle w:val="2283DBCCF50542ADBB4B0E5A9216F31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C13FB57E76740F5B34C6F7BAA02AE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131659-73C9-44DC-8E95-D9DC5BF31D0A}"/>
      </w:docPartPr>
      <w:docPartBody>
        <w:p w:rsidR="00000000" w:rsidRDefault="00890689" w:rsidP="00890689">
          <w:pPr>
            <w:pStyle w:val="7C13FB57E76740F5B34C6F7BAA02AE2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70B0BFD83974FF1A69E5FFCDBFA03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271AA6-0221-43B0-8289-3775DE90463B}"/>
      </w:docPartPr>
      <w:docPartBody>
        <w:p w:rsidR="00000000" w:rsidRDefault="00890689" w:rsidP="00890689">
          <w:pPr>
            <w:pStyle w:val="A70B0BFD83974FF1A69E5FFCDBFA03F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F397DD009274D399A15EA8F7F79FB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593EF8-57DC-4E74-9CAE-B04E953F3435}"/>
      </w:docPartPr>
      <w:docPartBody>
        <w:p w:rsidR="00000000" w:rsidRDefault="00890689" w:rsidP="00890689">
          <w:pPr>
            <w:pStyle w:val="5F397DD009274D399A15EA8F7F79FB2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339991023F7464FB1F7FB106FD6B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4FF7C3-3360-40E0-86C7-F569E6915E9C}"/>
      </w:docPartPr>
      <w:docPartBody>
        <w:p w:rsidR="00000000" w:rsidRDefault="00890689" w:rsidP="00890689">
          <w:pPr>
            <w:pStyle w:val="2339991023F7464FB1F7FB106FD6B7B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E7C874F824A4C37A0841FA4414274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9CA2A2-9273-42AD-B246-45C47055785B}"/>
      </w:docPartPr>
      <w:docPartBody>
        <w:p w:rsidR="00000000" w:rsidRDefault="00890689" w:rsidP="00890689">
          <w:pPr>
            <w:pStyle w:val="0E7C874F824A4C37A0841FA4414274E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B65D0FF584C465B9EE5727C36E5C1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955F5C-53AF-4739-8BB7-D4F8AE3D4079}"/>
      </w:docPartPr>
      <w:docPartBody>
        <w:p w:rsidR="00000000" w:rsidRDefault="00890689" w:rsidP="00890689">
          <w:pPr>
            <w:pStyle w:val="4B65D0FF584C465B9EE5727C36E5C16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2145876C0374B788D9F7132824144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D363D1-CDDD-4AB8-98D9-DEEECEF9C4C2}"/>
      </w:docPartPr>
      <w:docPartBody>
        <w:p w:rsidR="00000000" w:rsidRDefault="00890689" w:rsidP="00890689">
          <w:pPr>
            <w:pStyle w:val="E2145876C0374B788D9F7132824144D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7546D03DF774027B3D47BE3177DFF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EDD2AA-E093-43C9-BD4F-2A92FA60D27C}"/>
      </w:docPartPr>
      <w:docPartBody>
        <w:p w:rsidR="00000000" w:rsidRDefault="00890689" w:rsidP="00890689">
          <w:pPr>
            <w:pStyle w:val="D7546D03DF774027B3D47BE3177DFF2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BFF97171E5546E08A05B1C28BD9F6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281970-827D-4BC8-AFFB-B58FFB920AF8}"/>
      </w:docPartPr>
      <w:docPartBody>
        <w:p w:rsidR="00000000" w:rsidRDefault="00890689" w:rsidP="00890689">
          <w:pPr>
            <w:pStyle w:val="ABFF97171E5546E08A05B1C28BD9F61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B1234FE1FB24357976417ED4D23B2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5492CD-CA2D-43E8-AE2D-2F434110D959}"/>
      </w:docPartPr>
      <w:docPartBody>
        <w:p w:rsidR="00000000" w:rsidRDefault="00890689" w:rsidP="00890689">
          <w:pPr>
            <w:pStyle w:val="DB1234FE1FB24357976417ED4D23B2A9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1F7"/>
    <w:rsid w:val="002F6B64"/>
    <w:rsid w:val="00471FB6"/>
    <w:rsid w:val="005350F0"/>
    <w:rsid w:val="006911F7"/>
    <w:rsid w:val="0080324B"/>
    <w:rsid w:val="00890689"/>
    <w:rsid w:val="00F1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689"/>
    <w:rPr>
      <w:color w:val="808080"/>
    </w:rPr>
  </w:style>
  <w:style w:type="paragraph" w:customStyle="1" w:styleId="D05142B9D0E149B29E83DD55C636B188">
    <w:name w:val="D05142B9D0E149B29E83DD55C636B188"/>
    <w:rsid w:val="006911F7"/>
  </w:style>
  <w:style w:type="paragraph" w:customStyle="1" w:styleId="5C1AF177E1D34AF1884D4CCEFA82849B">
    <w:name w:val="5C1AF177E1D34AF1884D4CCEFA82849B"/>
    <w:rsid w:val="006911F7"/>
  </w:style>
  <w:style w:type="paragraph" w:customStyle="1" w:styleId="6CA0FD9DE4574D02BAC3DF45267C1A42">
    <w:name w:val="6CA0FD9DE4574D02BAC3DF45267C1A42"/>
    <w:rsid w:val="006911F7"/>
  </w:style>
  <w:style w:type="paragraph" w:customStyle="1" w:styleId="75A7DBC2B7804AC6A813232ABAC0063B">
    <w:name w:val="75A7DBC2B7804AC6A813232ABAC0063B"/>
    <w:rsid w:val="00F151FB"/>
  </w:style>
  <w:style w:type="paragraph" w:customStyle="1" w:styleId="2D412DAFD310408EBCBCF7F7B923E7D6">
    <w:name w:val="2D412DAFD310408EBCBCF7F7B923E7D6"/>
    <w:rsid w:val="00F151FB"/>
  </w:style>
  <w:style w:type="paragraph" w:customStyle="1" w:styleId="D1861E5F10E045F19B71BC0EF95558EE">
    <w:name w:val="D1861E5F10E045F19B71BC0EF95558EE"/>
    <w:rsid w:val="00F151FB"/>
  </w:style>
  <w:style w:type="paragraph" w:customStyle="1" w:styleId="BB1CF07B9C4647729FD751A300B2357C">
    <w:name w:val="BB1CF07B9C4647729FD751A300B2357C"/>
    <w:rsid w:val="00F151FB"/>
  </w:style>
  <w:style w:type="paragraph" w:customStyle="1" w:styleId="5D78B077A76942899FE7628277D3D986">
    <w:name w:val="5D78B077A76942899FE7628277D3D986"/>
    <w:rsid w:val="00F151FB"/>
  </w:style>
  <w:style w:type="paragraph" w:customStyle="1" w:styleId="E4820C6E087B4D5EBC38D08F7136575E">
    <w:name w:val="E4820C6E087B4D5EBC38D08F7136575E"/>
    <w:rsid w:val="00F151FB"/>
  </w:style>
  <w:style w:type="paragraph" w:customStyle="1" w:styleId="93F07C492B384E40B4093045CDCF891E">
    <w:name w:val="93F07C492B384E40B4093045CDCF891E"/>
    <w:rsid w:val="00F151FB"/>
  </w:style>
  <w:style w:type="paragraph" w:customStyle="1" w:styleId="1AB7C093AEA54373A3A096757F7CE0E0">
    <w:name w:val="1AB7C093AEA54373A3A096757F7CE0E0"/>
    <w:rsid w:val="00471FB6"/>
  </w:style>
  <w:style w:type="paragraph" w:customStyle="1" w:styleId="AB6F83D18D6D4AA98F3A6CA91EEDE0EF">
    <w:name w:val="AB6F83D18D6D4AA98F3A6CA91EEDE0EF"/>
    <w:rsid w:val="00471FB6"/>
  </w:style>
  <w:style w:type="paragraph" w:customStyle="1" w:styleId="EDD34629511B42549FEDAAB9F65E4EF9">
    <w:name w:val="EDD34629511B42549FEDAAB9F65E4EF9"/>
    <w:rsid w:val="00471FB6"/>
  </w:style>
  <w:style w:type="paragraph" w:customStyle="1" w:styleId="76786E34D9E94481B31D3E3511CEA0DB">
    <w:name w:val="76786E34D9E94481B31D3E3511CEA0DB"/>
    <w:rsid w:val="00471FB6"/>
  </w:style>
  <w:style w:type="paragraph" w:customStyle="1" w:styleId="C6CD8C2D148149149306D9E7938AE1FA">
    <w:name w:val="C6CD8C2D148149149306D9E7938AE1FA"/>
    <w:rsid w:val="00471FB6"/>
  </w:style>
  <w:style w:type="paragraph" w:customStyle="1" w:styleId="EE2D69D26D4F4E4298DC4A14600A5917">
    <w:name w:val="EE2D69D26D4F4E4298DC4A14600A5917"/>
    <w:rsid w:val="00471FB6"/>
  </w:style>
  <w:style w:type="paragraph" w:customStyle="1" w:styleId="F00A9DC938384638AF124D57CF2B9D50">
    <w:name w:val="F00A9DC938384638AF124D57CF2B9D50"/>
    <w:rsid w:val="00471FB6"/>
  </w:style>
  <w:style w:type="paragraph" w:customStyle="1" w:styleId="68A55B6C94404BF9918F371C61B98896">
    <w:name w:val="68A55B6C94404BF9918F371C61B98896"/>
    <w:rsid w:val="00471FB6"/>
  </w:style>
  <w:style w:type="paragraph" w:customStyle="1" w:styleId="38ABF5B1D12E41D8874C2B3EF55C4163">
    <w:name w:val="38ABF5B1D12E41D8874C2B3EF55C4163"/>
    <w:rsid w:val="00471FB6"/>
  </w:style>
  <w:style w:type="paragraph" w:customStyle="1" w:styleId="3CEC3BE3B94343569EF2189A11AEB02A">
    <w:name w:val="3CEC3BE3B94343569EF2189A11AEB02A"/>
    <w:rsid w:val="00471FB6"/>
  </w:style>
  <w:style w:type="paragraph" w:customStyle="1" w:styleId="46FB5CCDB4DF437FB1932FB5FE1342A1">
    <w:name w:val="46FB5CCDB4DF437FB1932FB5FE1342A1"/>
    <w:rsid w:val="00471FB6"/>
  </w:style>
  <w:style w:type="paragraph" w:customStyle="1" w:styleId="E92A31C6DDE546578D32F1B263013D94">
    <w:name w:val="E92A31C6DDE546578D32F1B263013D94"/>
    <w:rsid w:val="00471FB6"/>
  </w:style>
  <w:style w:type="paragraph" w:customStyle="1" w:styleId="E03B21436BBC417BB6F2A91409E4AA16">
    <w:name w:val="E03B21436BBC417BB6F2A91409E4AA16"/>
    <w:rsid w:val="00471FB6"/>
  </w:style>
  <w:style w:type="paragraph" w:customStyle="1" w:styleId="74BFDA5E6A36419AB0F649F371B7FE36">
    <w:name w:val="74BFDA5E6A36419AB0F649F371B7FE36"/>
    <w:rsid w:val="00471FB6"/>
  </w:style>
  <w:style w:type="paragraph" w:customStyle="1" w:styleId="24E19B1ACBCE4A78A43C507B06CC191D">
    <w:name w:val="24E19B1ACBCE4A78A43C507B06CC191D"/>
    <w:rsid w:val="005350F0"/>
  </w:style>
  <w:style w:type="paragraph" w:customStyle="1" w:styleId="5E218EA9E97745BCBA1B7725E69A1F5E">
    <w:name w:val="5E218EA9E97745BCBA1B7725E69A1F5E"/>
    <w:rsid w:val="005350F0"/>
  </w:style>
  <w:style w:type="paragraph" w:customStyle="1" w:styleId="EAAB794F8073400497A1E0302308E598">
    <w:name w:val="EAAB794F8073400497A1E0302308E598"/>
    <w:rsid w:val="005350F0"/>
  </w:style>
  <w:style w:type="paragraph" w:customStyle="1" w:styleId="E01473C557084665B40E32FA3DEE1C53">
    <w:name w:val="E01473C557084665B40E32FA3DEE1C53"/>
    <w:rsid w:val="005350F0"/>
  </w:style>
  <w:style w:type="paragraph" w:customStyle="1" w:styleId="AA4840BE3E854100B776DA3D84937270">
    <w:name w:val="AA4840BE3E854100B776DA3D84937270"/>
    <w:rsid w:val="005350F0"/>
  </w:style>
  <w:style w:type="paragraph" w:customStyle="1" w:styleId="F3E1CF51C2AA47C5A9AF6FAD0594C95A">
    <w:name w:val="F3E1CF51C2AA47C5A9AF6FAD0594C95A"/>
    <w:rsid w:val="005350F0"/>
  </w:style>
  <w:style w:type="paragraph" w:customStyle="1" w:styleId="BFF8033FF5FE4EF2BC8B0DB05D2D5345">
    <w:name w:val="BFF8033FF5FE4EF2BC8B0DB05D2D5345"/>
    <w:rsid w:val="005350F0"/>
  </w:style>
  <w:style w:type="paragraph" w:customStyle="1" w:styleId="9414A3C8F6784B71B7F14D902AE86E02">
    <w:name w:val="9414A3C8F6784B71B7F14D902AE86E02"/>
    <w:rsid w:val="002F6B64"/>
  </w:style>
  <w:style w:type="paragraph" w:customStyle="1" w:styleId="0401D6ECEDE243D6A97DB549260F9476">
    <w:name w:val="0401D6ECEDE243D6A97DB549260F9476"/>
    <w:rsid w:val="002F6B64"/>
  </w:style>
  <w:style w:type="paragraph" w:customStyle="1" w:styleId="3B0D9A8AA93547C0915EA02333744005">
    <w:name w:val="3B0D9A8AA93547C0915EA02333744005"/>
    <w:rsid w:val="002F6B64"/>
  </w:style>
  <w:style w:type="paragraph" w:customStyle="1" w:styleId="1FCACE00B87342CFABF26E7E88949B24">
    <w:name w:val="1FCACE00B87342CFABF26E7E88949B24"/>
    <w:rsid w:val="002F6B64"/>
  </w:style>
  <w:style w:type="paragraph" w:customStyle="1" w:styleId="D0EFB1AD2D874C4E88C555800CBE8C53">
    <w:name w:val="D0EFB1AD2D874C4E88C555800CBE8C53"/>
    <w:rsid w:val="002F6B64"/>
  </w:style>
  <w:style w:type="paragraph" w:customStyle="1" w:styleId="56F6DB8437484B2B9B47921879A0AF18">
    <w:name w:val="56F6DB8437484B2B9B47921879A0AF18"/>
    <w:rsid w:val="002F6B64"/>
  </w:style>
  <w:style w:type="paragraph" w:customStyle="1" w:styleId="756D3239F06848BCA9E37C3626CE9677">
    <w:name w:val="756D3239F06848BCA9E37C3626CE9677"/>
    <w:rsid w:val="002F6B64"/>
  </w:style>
  <w:style w:type="paragraph" w:customStyle="1" w:styleId="C1EB2D3A2ECE49509B03999408AAA2F7">
    <w:name w:val="C1EB2D3A2ECE49509B03999408AAA2F7"/>
    <w:rsid w:val="002F6B64"/>
  </w:style>
  <w:style w:type="paragraph" w:customStyle="1" w:styleId="1388094479B34B9E8FB9353A13F25389">
    <w:name w:val="1388094479B34B9E8FB9353A13F25389"/>
    <w:rsid w:val="002F6B64"/>
  </w:style>
  <w:style w:type="paragraph" w:customStyle="1" w:styleId="21C34298F19349BFBE34B612E9534401">
    <w:name w:val="21C34298F19349BFBE34B612E9534401"/>
    <w:rsid w:val="00890689"/>
  </w:style>
  <w:style w:type="paragraph" w:customStyle="1" w:styleId="6D89A5F9A4BE4FF0BCA76276C4452AA1">
    <w:name w:val="6D89A5F9A4BE4FF0BCA76276C4452AA1"/>
    <w:rsid w:val="00890689"/>
  </w:style>
  <w:style w:type="paragraph" w:customStyle="1" w:styleId="6CAA067367AC4B6A9B2BBAA597914B5F">
    <w:name w:val="6CAA067367AC4B6A9B2BBAA597914B5F"/>
    <w:rsid w:val="00890689"/>
  </w:style>
  <w:style w:type="paragraph" w:customStyle="1" w:styleId="7E9B6C63E00A4DFAAF8B685DB69F9B18">
    <w:name w:val="7E9B6C63E00A4DFAAF8B685DB69F9B18"/>
    <w:rsid w:val="00890689"/>
  </w:style>
  <w:style w:type="paragraph" w:customStyle="1" w:styleId="941FAAFEA8E3422FBC8FEB96BB370EDA">
    <w:name w:val="941FAAFEA8E3422FBC8FEB96BB370EDA"/>
    <w:rsid w:val="00890689"/>
  </w:style>
  <w:style w:type="paragraph" w:customStyle="1" w:styleId="A0C271CE078A4BBAAF78DE5176BCCD79">
    <w:name w:val="A0C271CE078A4BBAAF78DE5176BCCD79"/>
    <w:rsid w:val="00890689"/>
  </w:style>
  <w:style w:type="paragraph" w:customStyle="1" w:styleId="B81B9875C07549B988B1C720505D5777">
    <w:name w:val="B81B9875C07549B988B1C720505D5777"/>
    <w:rsid w:val="00890689"/>
  </w:style>
  <w:style w:type="paragraph" w:customStyle="1" w:styleId="6D955DBEC582409F9001BCAADAB28E9C">
    <w:name w:val="6D955DBEC582409F9001BCAADAB28E9C"/>
    <w:rsid w:val="00890689"/>
  </w:style>
  <w:style w:type="paragraph" w:customStyle="1" w:styleId="56CD4F5A3AA548A4B23E75852B210D49">
    <w:name w:val="56CD4F5A3AA548A4B23E75852B210D49"/>
    <w:rsid w:val="00890689"/>
  </w:style>
  <w:style w:type="paragraph" w:customStyle="1" w:styleId="EE344CC00C1E403493673E0F47097892">
    <w:name w:val="EE344CC00C1E403493673E0F47097892"/>
    <w:rsid w:val="00890689"/>
  </w:style>
  <w:style w:type="paragraph" w:customStyle="1" w:styleId="B5049C9828014267A1A5C88D65F0C9A2">
    <w:name w:val="B5049C9828014267A1A5C88D65F0C9A2"/>
    <w:rsid w:val="00890689"/>
  </w:style>
  <w:style w:type="paragraph" w:customStyle="1" w:styleId="0D53AEBCB93C446DA6B0843D816A76C7">
    <w:name w:val="0D53AEBCB93C446DA6B0843D816A76C7"/>
    <w:rsid w:val="00890689"/>
  </w:style>
  <w:style w:type="paragraph" w:customStyle="1" w:styleId="9760B603D7E1475E857134DF460611AD">
    <w:name w:val="9760B603D7E1475E857134DF460611AD"/>
    <w:rsid w:val="00890689"/>
  </w:style>
  <w:style w:type="paragraph" w:customStyle="1" w:styleId="2283DBCCF50542ADBB4B0E5A9216F31C">
    <w:name w:val="2283DBCCF50542ADBB4B0E5A9216F31C"/>
    <w:rsid w:val="00890689"/>
  </w:style>
  <w:style w:type="paragraph" w:customStyle="1" w:styleId="7C13FB57E76740F5B34C6F7BAA02AE22">
    <w:name w:val="7C13FB57E76740F5B34C6F7BAA02AE22"/>
    <w:rsid w:val="00890689"/>
  </w:style>
  <w:style w:type="paragraph" w:customStyle="1" w:styleId="A70B0BFD83974FF1A69E5FFCDBFA03F7">
    <w:name w:val="A70B0BFD83974FF1A69E5FFCDBFA03F7"/>
    <w:rsid w:val="00890689"/>
  </w:style>
  <w:style w:type="paragraph" w:customStyle="1" w:styleId="5F397DD009274D399A15EA8F7F79FB22">
    <w:name w:val="5F397DD009274D399A15EA8F7F79FB22"/>
    <w:rsid w:val="00890689"/>
  </w:style>
  <w:style w:type="paragraph" w:customStyle="1" w:styleId="2339991023F7464FB1F7FB106FD6B7B2">
    <w:name w:val="2339991023F7464FB1F7FB106FD6B7B2"/>
    <w:rsid w:val="00890689"/>
  </w:style>
  <w:style w:type="paragraph" w:customStyle="1" w:styleId="0E7C874F824A4C37A0841FA4414274E3">
    <w:name w:val="0E7C874F824A4C37A0841FA4414274E3"/>
    <w:rsid w:val="00890689"/>
  </w:style>
  <w:style w:type="paragraph" w:customStyle="1" w:styleId="4B65D0FF584C465B9EE5727C36E5C166">
    <w:name w:val="4B65D0FF584C465B9EE5727C36E5C166"/>
    <w:rsid w:val="00890689"/>
  </w:style>
  <w:style w:type="paragraph" w:customStyle="1" w:styleId="E2145876C0374B788D9F7132824144DF">
    <w:name w:val="E2145876C0374B788D9F7132824144DF"/>
    <w:rsid w:val="00890689"/>
  </w:style>
  <w:style w:type="paragraph" w:customStyle="1" w:styleId="D7546D03DF774027B3D47BE3177DFF2F">
    <w:name w:val="D7546D03DF774027B3D47BE3177DFF2F"/>
    <w:rsid w:val="00890689"/>
  </w:style>
  <w:style w:type="paragraph" w:customStyle="1" w:styleId="ABFF97171E5546E08A05B1C28BD9F611">
    <w:name w:val="ABFF97171E5546E08A05B1C28BD9F611"/>
    <w:rsid w:val="00890689"/>
  </w:style>
  <w:style w:type="paragraph" w:customStyle="1" w:styleId="DB1234FE1FB24357976417ED4D23B2A9">
    <w:name w:val="DB1234FE1FB24357976417ED4D23B2A9"/>
    <w:rsid w:val="008906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Ефимова Любовь Сергеевна</cp:lastModifiedBy>
  <cp:revision>7</cp:revision>
  <dcterms:created xsi:type="dcterms:W3CDTF">2024-05-21T07:24:00Z</dcterms:created>
  <dcterms:modified xsi:type="dcterms:W3CDTF">2026-03-18T12:33:00Z</dcterms:modified>
</cp:coreProperties>
</file>