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E17A" w14:textId="77777777" w:rsidR="00666BD4" w:rsidRPr="00A92B20" w:rsidRDefault="00666BD4" w:rsidP="00666BD4">
      <w:pPr>
        <w:pStyle w:val="1"/>
        <w:ind w:right="-30" w:firstLine="567"/>
        <w:rPr>
          <w:rFonts w:ascii="Times New Roman" w:eastAsia="Arial Unicode MS" w:hAnsi="Times New Roman" w:cs="Times New Roman"/>
          <w:b/>
          <w:sz w:val="24"/>
          <w:szCs w:val="24"/>
        </w:rPr>
      </w:pPr>
      <w:r w:rsidRPr="00A92B20">
        <w:rPr>
          <w:rFonts w:ascii="Times New Roman" w:eastAsia="Arial Unicode MS" w:hAnsi="Times New Roman" w:cs="Times New Roman"/>
          <w:b/>
          <w:sz w:val="24"/>
          <w:szCs w:val="24"/>
        </w:rPr>
        <w:t>ГОСУДАРСТВЕННЫЙ КОНТРАКТ №</w:t>
      </w:r>
      <w:r>
        <w:rPr>
          <w:rFonts w:ascii="Times New Roman" w:eastAsia="Arial Unicode MS" w:hAnsi="Times New Roman" w:cs="Times New Roman"/>
          <w:b/>
          <w:sz w:val="24"/>
          <w:szCs w:val="24"/>
        </w:rPr>
        <w:t xml:space="preserve">    </w:t>
      </w:r>
    </w:p>
    <w:p w14:paraId="659FC036" w14:textId="77777777" w:rsidR="00666BD4" w:rsidRDefault="00666BD4" w:rsidP="00666BD4">
      <w:pPr>
        <w:ind w:right="-30" w:firstLine="567"/>
        <w:jc w:val="center"/>
        <w:rPr>
          <w:rFonts w:ascii="Times New Roman" w:hAnsi="Times New Roman" w:cs="Times New Roman"/>
          <w:bCs/>
          <w:sz w:val="24"/>
          <w:szCs w:val="24"/>
        </w:rPr>
      </w:pPr>
      <w:r w:rsidRPr="00A92B20">
        <w:rPr>
          <w:rFonts w:ascii="Times New Roman" w:hAnsi="Times New Roman" w:cs="Times New Roman"/>
          <w:sz w:val="24"/>
          <w:szCs w:val="24"/>
        </w:rPr>
        <w:t xml:space="preserve">на поставку </w:t>
      </w:r>
      <w:r>
        <w:rPr>
          <w:rFonts w:ascii="Times New Roman" w:hAnsi="Times New Roman" w:cs="Times New Roman"/>
          <w:bCs/>
          <w:sz w:val="24"/>
          <w:szCs w:val="24"/>
        </w:rPr>
        <w:t xml:space="preserve">моющих средств для мытья столово-кухонной посуды, </w:t>
      </w:r>
    </w:p>
    <w:p w14:paraId="3C9DCEFA" w14:textId="77777777" w:rsidR="00666BD4" w:rsidRPr="00A92B20" w:rsidRDefault="00666BD4" w:rsidP="00666BD4">
      <w:pPr>
        <w:ind w:right="-30" w:firstLine="567"/>
        <w:jc w:val="center"/>
        <w:rPr>
          <w:rFonts w:ascii="Times New Roman" w:hAnsi="Times New Roman" w:cs="Times New Roman"/>
          <w:bCs/>
          <w:sz w:val="24"/>
          <w:szCs w:val="24"/>
        </w:rPr>
      </w:pPr>
      <w:r>
        <w:rPr>
          <w:rFonts w:ascii="Times New Roman" w:hAnsi="Times New Roman" w:cs="Times New Roman"/>
          <w:bCs/>
          <w:sz w:val="24"/>
          <w:szCs w:val="24"/>
        </w:rPr>
        <w:t>оборудования и инвентаря</w:t>
      </w:r>
    </w:p>
    <w:p w14:paraId="0D1A343A" w14:textId="77777777" w:rsidR="00666BD4" w:rsidRDefault="00666BD4" w:rsidP="00666BD4">
      <w:pPr>
        <w:ind w:right="-30" w:firstLine="567"/>
        <w:jc w:val="center"/>
        <w:rPr>
          <w:rFonts w:ascii="Times New Roman" w:hAnsi="Times New Roman" w:cs="Times New Roman"/>
          <w:sz w:val="24"/>
          <w:szCs w:val="24"/>
        </w:rPr>
      </w:pPr>
    </w:p>
    <w:p w14:paraId="41523BA9" w14:textId="77777777" w:rsidR="00666BD4" w:rsidRPr="00A92B20" w:rsidRDefault="00666BD4" w:rsidP="00666BD4">
      <w:pPr>
        <w:widowControl w:val="0"/>
        <w:autoSpaceDE w:val="0"/>
        <w:autoSpaceDN w:val="0"/>
        <w:adjustRightInd w:val="0"/>
        <w:ind w:right="-30"/>
        <w:jc w:val="both"/>
        <w:rPr>
          <w:rFonts w:ascii="Times New Roman" w:hAnsi="Times New Roman" w:cs="Times New Roman"/>
          <w:sz w:val="24"/>
          <w:szCs w:val="24"/>
        </w:rPr>
      </w:pPr>
      <w:r w:rsidRPr="00A92B20">
        <w:rPr>
          <w:rFonts w:ascii="Times New Roman" w:hAnsi="Times New Roman" w:cs="Times New Roman"/>
          <w:sz w:val="24"/>
          <w:szCs w:val="24"/>
        </w:rPr>
        <w:t xml:space="preserve">г. Каменск-Шахтинский                                        </w:t>
      </w:r>
      <w:r>
        <w:rPr>
          <w:rFonts w:ascii="Times New Roman" w:hAnsi="Times New Roman" w:cs="Times New Roman"/>
          <w:sz w:val="24"/>
          <w:szCs w:val="24"/>
        </w:rPr>
        <w:t xml:space="preserve">                                                            </w:t>
      </w:r>
      <w:r w:rsidRPr="00141A58">
        <w:rPr>
          <w:rFonts w:ascii="Times New Roman" w:hAnsi="Times New Roman" w:cs="Times New Roman"/>
          <w:sz w:val="24"/>
          <w:szCs w:val="24"/>
        </w:rPr>
        <w:t xml:space="preserve">          </w:t>
      </w:r>
      <w:r>
        <w:rPr>
          <w:rFonts w:ascii="Times New Roman" w:hAnsi="Times New Roman" w:cs="Times New Roman"/>
          <w:sz w:val="24"/>
          <w:szCs w:val="24"/>
        </w:rPr>
        <w:t>202</w:t>
      </w:r>
      <w:r w:rsidRPr="00141A58">
        <w:rPr>
          <w:rFonts w:ascii="Times New Roman" w:hAnsi="Times New Roman" w:cs="Times New Roman"/>
          <w:sz w:val="24"/>
          <w:szCs w:val="24"/>
        </w:rPr>
        <w:t>6</w:t>
      </w:r>
      <w:r>
        <w:rPr>
          <w:rFonts w:ascii="Times New Roman" w:hAnsi="Times New Roman" w:cs="Times New Roman"/>
          <w:sz w:val="24"/>
          <w:szCs w:val="24"/>
        </w:rPr>
        <w:t xml:space="preserve"> </w:t>
      </w:r>
      <w:r w:rsidRPr="00A92B20">
        <w:rPr>
          <w:rFonts w:ascii="Times New Roman" w:hAnsi="Times New Roman" w:cs="Times New Roman"/>
          <w:sz w:val="24"/>
          <w:szCs w:val="24"/>
        </w:rPr>
        <w:t>года</w:t>
      </w:r>
    </w:p>
    <w:p w14:paraId="0AC78AC7" w14:textId="77777777" w:rsidR="00666BD4" w:rsidRPr="00A92B20" w:rsidRDefault="00666BD4" w:rsidP="00666BD4">
      <w:pPr>
        <w:widowControl w:val="0"/>
        <w:autoSpaceDE w:val="0"/>
        <w:autoSpaceDN w:val="0"/>
        <w:adjustRightInd w:val="0"/>
        <w:ind w:right="-30" w:firstLine="709"/>
        <w:jc w:val="both"/>
        <w:rPr>
          <w:rFonts w:ascii="Times New Roman" w:hAnsi="Times New Roman" w:cs="Times New Roman"/>
          <w:sz w:val="24"/>
          <w:szCs w:val="24"/>
        </w:rPr>
      </w:pPr>
    </w:p>
    <w:p w14:paraId="2423B99B" w14:textId="77777777" w:rsidR="00666BD4" w:rsidRDefault="00666BD4" w:rsidP="00666BD4">
      <w:pPr>
        <w:ind w:right="-30" w:firstLine="567"/>
        <w:jc w:val="both"/>
        <w:rPr>
          <w:rFonts w:ascii="Times New Roman" w:hAnsi="Times New Roman" w:cs="Times New Roman"/>
          <w:sz w:val="24"/>
          <w:szCs w:val="24"/>
        </w:rPr>
      </w:pPr>
      <w:r w:rsidRPr="00D33B69">
        <w:rPr>
          <w:rFonts w:ascii="Times New Roman" w:hAnsi="Times New Roman"/>
          <w:b/>
          <w:bCs/>
          <w:sz w:val="24"/>
          <w:szCs w:val="24"/>
        </w:rPr>
        <w:t>федеральное государственное казенное учреждение «Специальное управление федеральной противопожарной службы № 32 Министерства Российской Федерации по делам гражданской обороны, чрезвычайным ситуациям и ликвидации последствий стихийных бедствий»</w:t>
      </w:r>
      <w:r w:rsidRPr="00A05BFE">
        <w:rPr>
          <w:rFonts w:ascii="Times New Roman" w:hAnsi="Times New Roman"/>
          <w:bCs/>
          <w:sz w:val="24"/>
          <w:szCs w:val="24"/>
        </w:rPr>
        <w:t xml:space="preserve"> </w:t>
      </w:r>
      <w:r w:rsidRPr="00A05BFE">
        <w:rPr>
          <w:rFonts w:ascii="Times New Roman" w:hAnsi="Times New Roman"/>
          <w:sz w:val="24"/>
          <w:szCs w:val="24"/>
        </w:rPr>
        <w:t>(далее - ФГКУ «Специальное управление ФПС № 32 МЧС России»)</w:t>
      </w:r>
      <w:r w:rsidRPr="00A05BFE">
        <w:rPr>
          <w:rFonts w:ascii="Times New Roman" w:eastAsia="Arial CYR" w:hAnsi="Times New Roman"/>
          <w:sz w:val="24"/>
          <w:szCs w:val="24"/>
          <w:lang/>
        </w:rPr>
        <w:t xml:space="preserve">, именуемое в дальнейшем Заказчик, в лице </w:t>
      </w:r>
      <w:r>
        <w:rPr>
          <w:rFonts w:ascii="Times New Roman" w:eastAsia="Arial CYR" w:hAnsi="Times New Roman"/>
          <w:sz w:val="24"/>
          <w:szCs w:val="24"/>
          <w:lang/>
        </w:rPr>
        <w:t xml:space="preserve">исполняющего обязанности начальника </w:t>
      </w:r>
      <w:r w:rsidRPr="00A05BFE">
        <w:rPr>
          <w:rFonts w:ascii="Times New Roman" w:eastAsia="Arial CYR" w:hAnsi="Times New Roman"/>
          <w:sz w:val="24"/>
          <w:szCs w:val="24"/>
          <w:lang/>
        </w:rPr>
        <w:t>управления</w:t>
      </w:r>
      <w:r>
        <w:rPr>
          <w:rFonts w:ascii="Times New Roman" w:eastAsia="Arial CYR" w:hAnsi="Times New Roman"/>
          <w:sz w:val="24"/>
          <w:szCs w:val="24"/>
          <w:lang/>
        </w:rPr>
        <w:t xml:space="preserve"> Буслаева Сергея Владимировича, действующего на основании Устава,</w:t>
      </w:r>
      <w:r>
        <w:rPr>
          <w:rFonts w:ascii="Times New Roman" w:hAnsi="Times New Roman" w:cs="Times New Roman"/>
          <w:sz w:val="24"/>
          <w:szCs w:val="24"/>
        </w:rPr>
        <w:t xml:space="preserve"> с одной стороны, </w:t>
      </w:r>
    </w:p>
    <w:p w14:paraId="09942376" w14:textId="77777777" w:rsidR="00666BD4" w:rsidRDefault="00666BD4" w:rsidP="00666BD4">
      <w:pPr>
        <w:ind w:right="-30" w:firstLine="567"/>
        <w:jc w:val="both"/>
        <w:rPr>
          <w:rFonts w:ascii="Times New Roman" w:hAnsi="Times New Roman" w:cs="Times New Roman"/>
          <w:sz w:val="24"/>
          <w:szCs w:val="24"/>
        </w:rPr>
      </w:pPr>
      <w:r w:rsidRPr="00570660">
        <w:rPr>
          <w:rFonts w:ascii="Times New Roman" w:hAnsi="Times New Roman" w:cs="Times New Roman"/>
          <w:sz w:val="24"/>
          <w:szCs w:val="24"/>
        </w:rPr>
        <w:t>и</w:t>
      </w:r>
      <w:r w:rsidRPr="00BE2809">
        <w:rPr>
          <w:rFonts w:ascii="Times New Roman" w:hAnsi="Times New Roman" w:cs="Times New Roman"/>
          <w:sz w:val="24"/>
          <w:szCs w:val="24"/>
        </w:rPr>
        <w:t xml:space="preserve">                                   </w:t>
      </w:r>
      <w:r>
        <w:rPr>
          <w:rFonts w:ascii="Times New Roman" w:hAnsi="Times New Roman" w:cs="Times New Roman"/>
          <w:b/>
          <w:sz w:val="24"/>
          <w:szCs w:val="24"/>
        </w:rPr>
        <w:t>,</w:t>
      </w:r>
      <w:r w:rsidRPr="00570660">
        <w:rPr>
          <w:rFonts w:ascii="Times New Roman" w:hAnsi="Times New Roman" w:cs="Times New Roman"/>
          <w:sz w:val="24"/>
          <w:szCs w:val="24"/>
        </w:rPr>
        <w:t xml:space="preserve"> именуем</w:t>
      </w:r>
      <w:r>
        <w:rPr>
          <w:rFonts w:ascii="Times New Roman" w:hAnsi="Times New Roman" w:cs="Times New Roman"/>
          <w:sz w:val="24"/>
          <w:szCs w:val="24"/>
        </w:rPr>
        <w:t>ый</w:t>
      </w:r>
      <w:r w:rsidRPr="00570660">
        <w:rPr>
          <w:rFonts w:ascii="Times New Roman" w:hAnsi="Times New Roman" w:cs="Times New Roman"/>
          <w:sz w:val="24"/>
          <w:szCs w:val="24"/>
        </w:rPr>
        <w:t xml:space="preserve"> в дальнейшем </w:t>
      </w:r>
      <w:r w:rsidRPr="00FB44F5">
        <w:rPr>
          <w:rFonts w:ascii="Times New Roman" w:hAnsi="Times New Roman" w:cs="Times New Roman"/>
          <w:b/>
          <w:sz w:val="24"/>
          <w:szCs w:val="24"/>
        </w:rPr>
        <w:t>Поставщик</w:t>
      </w:r>
      <w:r w:rsidRPr="00570660">
        <w:rPr>
          <w:rFonts w:ascii="Times New Roman" w:hAnsi="Times New Roman" w:cs="Times New Roman"/>
          <w:sz w:val="24"/>
          <w:szCs w:val="24"/>
        </w:rPr>
        <w:t xml:space="preserve">, </w:t>
      </w:r>
      <w:r>
        <w:rPr>
          <w:rFonts w:ascii="Times New Roman" w:hAnsi="Times New Roman" w:cs="Times New Roman"/>
          <w:sz w:val="24"/>
          <w:szCs w:val="24"/>
        </w:rPr>
        <w:t>д</w:t>
      </w:r>
      <w:r w:rsidRPr="00570660">
        <w:rPr>
          <w:rFonts w:ascii="Times New Roman" w:hAnsi="Times New Roman" w:cs="Times New Roman"/>
          <w:sz w:val="24"/>
          <w:szCs w:val="24"/>
        </w:rPr>
        <w:t>ействующ</w:t>
      </w:r>
      <w:r>
        <w:rPr>
          <w:rFonts w:ascii="Times New Roman" w:hAnsi="Times New Roman" w:cs="Times New Roman"/>
          <w:sz w:val="24"/>
          <w:szCs w:val="24"/>
        </w:rPr>
        <w:t xml:space="preserve">ий </w:t>
      </w:r>
      <w:r w:rsidRPr="00570660">
        <w:rPr>
          <w:rFonts w:ascii="Times New Roman" w:hAnsi="Times New Roman" w:cs="Times New Roman"/>
          <w:sz w:val="24"/>
          <w:szCs w:val="24"/>
        </w:rPr>
        <w:t>на основании</w:t>
      </w:r>
      <w:r w:rsidRPr="00BE2809">
        <w:rPr>
          <w:rFonts w:ascii="Times New Roman" w:hAnsi="Times New Roman" w:cs="Times New Roman"/>
          <w:sz w:val="24"/>
          <w:szCs w:val="24"/>
        </w:rPr>
        <w:t xml:space="preserve">                                           </w:t>
      </w:r>
      <w:r>
        <w:rPr>
          <w:rFonts w:ascii="Times New Roman" w:hAnsi="Times New Roman" w:cs="Times New Roman"/>
          <w:sz w:val="24"/>
          <w:szCs w:val="24"/>
        </w:rPr>
        <w:t>,</w:t>
      </w:r>
      <w:r w:rsidRPr="00D33B69">
        <w:rPr>
          <w:rFonts w:ascii="Times New Roman" w:hAnsi="Times New Roman"/>
          <w:bCs/>
          <w:sz w:val="24"/>
          <w:szCs w:val="24"/>
        </w:rPr>
        <w:t xml:space="preserve"> </w:t>
      </w:r>
      <w:r w:rsidRPr="00A92B20">
        <w:rPr>
          <w:rFonts w:ascii="Times New Roman" w:hAnsi="Times New Roman" w:cs="Times New Roman"/>
          <w:sz w:val="24"/>
          <w:szCs w:val="24"/>
        </w:rPr>
        <w:t xml:space="preserve">с </w:t>
      </w:r>
      <w:r>
        <w:rPr>
          <w:rFonts w:ascii="Times New Roman" w:hAnsi="Times New Roman" w:cs="Times New Roman"/>
          <w:sz w:val="24"/>
          <w:szCs w:val="24"/>
        </w:rPr>
        <w:t>другой</w:t>
      </w:r>
      <w:r w:rsidRPr="00A92B20">
        <w:rPr>
          <w:rFonts w:ascii="Times New Roman" w:hAnsi="Times New Roman" w:cs="Times New Roman"/>
          <w:sz w:val="24"/>
          <w:szCs w:val="24"/>
        </w:rPr>
        <w:t xml:space="preserve"> стороны</w:t>
      </w:r>
      <w:r>
        <w:rPr>
          <w:rFonts w:ascii="Times New Roman" w:hAnsi="Times New Roman" w:cs="Times New Roman"/>
          <w:sz w:val="24"/>
          <w:szCs w:val="24"/>
        </w:rPr>
        <w:t>, совместно именуемые Стороны,</w:t>
      </w:r>
      <w:r w:rsidRPr="00A92B20">
        <w:rPr>
          <w:rFonts w:ascii="Times New Roman" w:hAnsi="Times New Roman" w:cs="Times New Roman"/>
          <w:sz w:val="24"/>
          <w:szCs w:val="24"/>
        </w:rPr>
        <w:t xml:space="preserve"> в соответствии с пунктом 4 части 1 статьи 93 Фе</w:t>
      </w:r>
      <w:r>
        <w:rPr>
          <w:rFonts w:ascii="Times New Roman" w:hAnsi="Times New Roman" w:cs="Times New Roman"/>
          <w:sz w:val="24"/>
          <w:szCs w:val="24"/>
        </w:rPr>
        <w:t xml:space="preserve">дерального закона от 05.04.2013 </w:t>
      </w:r>
      <w:r w:rsidRPr="00A92B20">
        <w:rPr>
          <w:rFonts w:ascii="Times New Roman" w:hAnsi="Times New Roman" w:cs="Times New Roman"/>
          <w:sz w:val="24"/>
          <w:szCs w:val="24"/>
        </w:rPr>
        <w:t>№ 44-ФЗ «</w:t>
      </w:r>
      <w:r>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Pr="00A92B20">
        <w:rPr>
          <w:rFonts w:ascii="Times New Roman" w:hAnsi="Times New Roman" w:cs="Times New Roman"/>
          <w:sz w:val="24"/>
          <w:szCs w:val="24"/>
        </w:rPr>
        <w:t>»</w:t>
      </w:r>
      <w:r>
        <w:rPr>
          <w:rFonts w:ascii="Times New Roman" w:hAnsi="Times New Roman" w:cs="Times New Roman"/>
          <w:sz w:val="24"/>
          <w:szCs w:val="24"/>
        </w:rPr>
        <w:t xml:space="preserve"> (ИКЗ </w:t>
      </w:r>
      <w:r w:rsidRPr="00BE2809">
        <w:rPr>
          <w:rFonts w:ascii="Times New Roman" w:hAnsi="Times New Roman" w:cs="Times New Roman"/>
          <w:sz w:val="24"/>
          <w:szCs w:val="24"/>
        </w:rPr>
        <w:t>261614701464561470100100030000000244</w:t>
      </w:r>
      <w:r>
        <w:rPr>
          <w:rFonts w:ascii="Times New Roman" w:hAnsi="Times New Roman" w:cs="Times New Roman"/>
          <w:sz w:val="24"/>
          <w:szCs w:val="24"/>
        </w:rPr>
        <w:t>)</w:t>
      </w:r>
      <w:r w:rsidRPr="00A92B20">
        <w:rPr>
          <w:rFonts w:ascii="Times New Roman" w:hAnsi="Times New Roman" w:cs="Times New Roman"/>
          <w:sz w:val="24"/>
          <w:szCs w:val="24"/>
        </w:rPr>
        <w:t>, заключили настоящий государственный контракт (далее по тексту – контракт) о нижеследующем:</w:t>
      </w:r>
    </w:p>
    <w:p w14:paraId="13212988" w14:textId="77777777" w:rsidR="00666BD4" w:rsidRDefault="00666BD4" w:rsidP="00666BD4">
      <w:pPr>
        <w:ind w:right="-30" w:firstLine="567"/>
        <w:jc w:val="both"/>
        <w:rPr>
          <w:rFonts w:ascii="Times New Roman" w:hAnsi="Times New Roman" w:cs="Times New Roman"/>
          <w:sz w:val="24"/>
          <w:szCs w:val="24"/>
        </w:rPr>
      </w:pPr>
    </w:p>
    <w:p w14:paraId="7A42FAB4" w14:textId="77777777" w:rsidR="00666BD4" w:rsidRDefault="00666BD4" w:rsidP="00666BD4">
      <w:pPr>
        <w:numPr>
          <w:ilvl w:val="0"/>
          <w:numId w:val="2"/>
        </w:numPr>
        <w:ind w:right="-30"/>
        <w:jc w:val="center"/>
        <w:rPr>
          <w:rFonts w:ascii="Times New Roman" w:hAnsi="Times New Roman" w:cs="Times New Roman"/>
          <w:b/>
          <w:sz w:val="24"/>
          <w:szCs w:val="24"/>
        </w:rPr>
      </w:pPr>
      <w:r w:rsidRPr="00A92B20">
        <w:rPr>
          <w:rFonts w:ascii="Times New Roman" w:hAnsi="Times New Roman" w:cs="Times New Roman"/>
          <w:b/>
          <w:sz w:val="24"/>
          <w:szCs w:val="24"/>
        </w:rPr>
        <w:t xml:space="preserve">Предмет </w:t>
      </w:r>
      <w:r>
        <w:rPr>
          <w:rFonts w:ascii="Times New Roman" w:hAnsi="Times New Roman" w:cs="Times New Roman"/>
          <w:b/>
          <w:sz w:val="24"/>
          <w:szCs w:val="24"/>
        </w:rPr>
        <w:t>к</w:t>
      </w:r>
      <w:r w:rsidRPr="00A92B20">
        <w:rPr>
          <w:rFonts w:ascii="Times New Roman" w:hAnsi="Times New Roman" w:cs="Times New Roman"/>
          <w:b/>
          <w:sz w:val="24"/>
          <w:szCs w:val="24"/>
        </w:rPr>
        <w:t>онтракта</w:t>
      </w:r>
    </w:p>
    <w:p w14:paraId="7698C359" w14:textId="77777777" w:rsidR="00666BD4" w:rsidRDefault="00666BD4" w:rsidP="00666BD4">
      <w:pPr>
        <w:pStyle w:val="a5"/>
        <w:ind w:right="-30" w:firstLine="567"/>
        <w:jc w:val="both"/>
        <w:rPr>
          <w:rFonts w:ascii="Times New Roman" w:hAnsi="Times New Roman"/>
          <w:b w:val="0"/>
          <w:sz w:val="24"/>
          <w:szCs w:val="24"/>
          <w:lang w:val="ru-RU"/>
        </w:rPr>
      </w:pPr>
      <w:r w:rsidRPr="00A92B20">
        <w:rPr>
          <w:rFonts w:ascii="Times New Roman" w:hAnsi="Times New Roman"/>
          <w:b w:val="0"/>
          <w:sz w:val="24"/>
          <w:szCs w:val="24"/>
        </w:rPr>
        <w:t xml:space="preserve">1.1. </w:t>
      </w:r>
      <w:r w:rsidRPr="00DB4C6E">
        <w:rPr>
          <w:rFonts w:ascii="Times New Roman" w:hAnsi="Times New Roman"/>
          <w:b w:val="0"/>
          <w:sz w:val="24"/>
          <w:szCs w:val="24"/>
        </w:rPr>
        <w:t xml:space="preserve">В соответствии с настоящим контрактом, Поставщик принимает на себя обязательства поставить Заказчику </w:t>
      </w:r>
      <w:r w:rsidRPr="006408D4">
        <w:rPr>
          <w:rFonts w:ascii="Times New Roman" w:hAnsi="Times New Roman"/>
          <w:b w:val="0"/>
          <w:sz w:val="24"/>
          <w:szCs w:val="24"/>
          <w:lang w:val="ru-RU"/>
        </w:rPr>
        <w:t>моющи</w:t>
      </w:r>
      <w:r>
        <w:rPr>
          <w:rFonts w:ascii="Times New Roman" w:hAnsi="Times New Roman"/>
          <w:b w:val="0"/>
          <w:sz w:val="24"/>
          <w:szCs w:val="24"/>
          <w:lang w:val="ru-RU"/>
        </w:rPr>
        <w:t>е</w:t>
      </w:r>
      <w:r w:rsidRPr="006408D4">
        <w:rPr>
          <w:rFonts w:ascii="Times New Roman" w:hAnsi="Times New Roman"/>
          <w:b w:val="0"/>
          <w:sz w:val="24"/>
          <w:szCs w:val="24"/>
          <w:lang w:val="ru-RU"/>
        </w:rPr>
        <w:t xml:space="preserve"> средств</w:t>
      </w:r>
      <w:r>
        <w:rPr>
          <w:rFonts w:ascii="Times New Roman" w:hAnsi="Times New Roman"/>
          <w:b w:val="0"/>
          <w:sz w:val="24"/>
          <w:szCs w:val="24"/>
          <w:lang w:val="ru-RU"/>
        </w:rPr>
        <w:t>а</w:t>
      </w:r>
      <w:r w:rsidRPr="006408D4">
        <w:rPr>
          <w:rFonts w:ascii="Times New Roman" w:hAnsi="Times New Roman"/>
          <w:b w:val="0"/>
          <w:sz w:val="24"/>
          <w:szCs w:val="24"/>
          <w:lang w:val="ru-RU"/>
        </w:rPr>
        <w:t xml:space="preserve"> для мытья столово-кухонной посуды,</w:t>
      </w:r>
      <w:r>
        <w:rPr>
          <w:rFonts w:ascii="Times New Roman" w:hAnsi="Times New Roman"/>
          <w:b w:val="0"/>
          <w:sz w:val="24"/>
          <w:szCs w:val="24"/>
          <w:lang w:val="ru-RU"/>
        </w:rPr>
        <w:t xml:space="preserve"> </w:t>
      </w:r>
      <w:r w:rsidRPr="006408D4">
        <w:rPr>
          <w:rFonts w:ascii="Times New Roman" w:hAnsi="Times New Roman"/>
          <w:b w:val="0"/>
          <w:sz w:val="24"/>
          <w:szCs w:val="24"/>
          <w:lang w:val="ru-RU"/>
        </w:rPr>
        <w:t>оборудования и инвентаря</w:t>
      </w:r>
      <w:r>
        <w:rPr>
          <w:rFonts w:ascii="Times New Roman" w:hAnsi="Times New Roman"/>
          <w:b w:val="0"/>
          <w:sz w:val="24"/>
          <w:szCs w:val="24"/>
          <w:lang w:val="ru-RU"/>
        </w:rPr>
        <w:t xml:space="preserve">, </w:t>
      </w:r>
      <w:r w:rsidRPr="00DB4C6E">
        <w:rPr>
          <w:rFonts w:ascii="Times New Roman" w:hAnsi="Times New Roman"/>
          <w:b w:val="0"/>
          <w:sz w:val="24"/>
          <w:szCs w:val="24"/>
        </w:rPr>
        <w:t>используемы</w:t>
      </w:r>
      <w:r>
        <w:rPr>
          <w:rFonts w:ascii="Times New Roman" w:hAnsi="Times New Roman"/>
          <w:b w:val="0"/>
          <w:sz w:val="24"/>
          <w:szCs w:val="24"/>
          <w:lang w:val="ru-RU"/>
        </w:rPr>
        <w:t>е</w:t>
      </w:r>
      <w:r w:rsidRPr="00DB4C6E">
        <w:rPr>
          <w:rFonts w:ascii="Times New Roman" w:hAnsi="Times New Roman"/>
          <w:b w:val="0"/>
          <w:sz w:val="24"/>
          <w:szCs w:val="24"/>
        </w:rPr>
        <w:t xml:space="preserve"> для собственных нужд Заказчика (далее – товар), а Заказчик принять и оплатить товар в сроки, в соответствии с условиями настоящего контракта.</w:t>
      </w:r>
    </w:p>
    <w:p w14:paraId="5D8B2631" w14:textId="77777777" w:rsidR="00666BD4" w:rsidRPr="00DB4C6E" w:rsidRDefault="00666BD4" w:rsidP="00666BD4">
      <w:pPr>
        <w:pStyle w:val="a5"/>
        <w:spacing w:before="0" w:after="0"/>
        <w:ind w:right="-30" w:firstLine="567"/>
        <w:jc w:val="both"/>
        <w:rPr>
          <w:rFonts w:ascii="Times New Roman" w:hAnsi="Times New Roman"/>
          <w:b w:val="0"/>
          <w:sz w:val="24"/>
          <w:szCs w:val="24"/>
        </w:rPr>
      </w:pPr>
      <w:r w:rsidRPr="00DB4C6E">
        <w:rPr>
          <w:rFonts w:ascii="Times New Roman" w:hAnsi="Times New Roman"/>
          <w:b w:val="0"/>
          <w:sz w:val="24"/>
          <w:szCs w:val="24"/>
        </w:rPr>
        <w:t>1.2. Наименование, ассортимент, количество, стоимость товара указываются в Спецификации (Приложение № 1), являющейся неотъемлемой частью настоящего контракта.</w:t>
      </w:r>
    </w:p>
    <w:p w14:paraId="3E44FF31" w14:textId="77777777" w:rsidR="00666BD4" w:rsidRPr="00A92B20" w:rsidRDefault="00666BD4" w:rsidP="00666BD4">
      <w:pPr>
        <w:ind w:right="-30" w:firstLine="567"/>
        <w:jc w:val="center"/>
        <w:rPr>
          <w:rFonts w:ascii="Times New Roman" w:hAnsi="Times New Roman" w:cs="Times New Roman"/>
          <w:sz w:val="24"/>
          <w:szCs w:val="24"/>
        </w:rPr>
      </w:pPr>
    </w:p>
    <w:p w14:paraId="0472DD4D" w14:textId="00EA6296" w:rsidR="00666BD4" w:rsidRPr="00666BD4" w:rsidRDefault="00666BD4" w:rsidP="00666BD4">
      <w:pPr>
        <w:numPr>
          <w:ilvl w:val="0"/>
          <w:numId w:val="2"/>
        </w:numPr>
        <w:jc w:val="center"/>
        <w:rPr>
          <w:rFonts w:ascii="Times New Roman" w:hAnsi="Times New Roman" w:cs="Times New Roman"/>
          <w:sz w:val="24"/>
          <w:szCs w:val="24"/>
        </w:rPr>
      </w:pPr>
      <w:r w:rsidRPr="00666BD4">
        <w:rPr>
          <w:rFonts w:ascii="Times New Roman" w:hAnsi="Times New Roman" w:cs="Times New Roman"/>
          <w:b/>
          <w:sz w:val="24"/>
          <w:szCs w:val="24"/>
        </w:rPr>
        <w:t>Условия поставки товара</w:t>
      </w:r>
    </w:p>
    <w:p w14:paraId="45A078A9" w14:textId="77777777" w:rsidR="00666BD4" w:rsidRPr="00A05C65" w:rsidRDefault="00666BD4" w:rsidP="00666BD4">
      <w:pPr>
        <w:ind w:right="-30" w:firstLine="567"/>
        <w:jc w:val="both"/>
        <w:rPr>
          <w:rFonts w:ascii="Times New Roman" w:eastAsia="Calibri" w:hAnsi="Times New Roman" w:cs="Times New Roman"/>
          <w:bCs/>
          <w:kern w:val="28"/>
          <w:sz w:val="24"/>
          <w:szCs w:val="24"/>
          <w:lang w:val="x-none" w:eastAsia="x-none"/>
        </w:rPr>
      </w:pPr>
      <w:r w:rsidRPr="00A05C65">
        <w:rPr>
          <w:rFonts w:ascii="Times New Roman" w:eastAsia="Calibri" w:hAnsi="Times New Roman" w:cs="Times New Roman"/>
          <w:bCs/>
          <w:kern w:val="28"/>
          <w:sz w:val="24"/>
          <w:szCs w:val="24"/>
          <w:lang w:val="x-none" w:eastAsia="x-none"/>
        </w:rPr>
        <w:t xml:space="preserve">2.1. Поставка товара от склада Поставщика </w:t>
      </w:r>
      <w:r>
        <w:rPr>
          <w:rFonts w:ascii="Times New Roman" w:eastAsia="Calibri" w:hAnsi="Times New Roman" w:cs="Times New Roman"/>
          <w:bCs/>
          <w:kern w:val="28"/>
          <w:sz w:val="24"/>
          <w:szCs w:val="24"/>
          <w:lang w:eastAsia="x-none"/>
        </w:rPr>
        <w:t>в адрес</w:t>
      </w:r>
      <w:r w:rsidRPr="00A05C65">
        <w:rPr>
          <w:rFonts w:ascii="Times New Roman" w:eastAsia="Calibri" w:hAnsi="Times New Roman" w:cs="Times New Roman"/>
          <w:bCs/>
          <w:kern w:val="28"/>
          <w:sz w:val="24"/>
          <w:szCs w:val="24"/>
          <w:lang w:val="x-none" w:eastAsia="x-none"/>
        </w:rPr>
        <w:t xml:space="preserve"> Заказчика осуществляется силами, средствами и за счет Поставщика. </w:t>
      </w:r>
    </w:p>
    <w:p w14:paraId="3841D33F" w14:textId="77777777" w:rsidR="00666BD4" w:rsidRPr="00A05C65" w:rsidRDefault="00666BD4" w:rsidP="00666BD4">
      <w:pPr>
        <w:ind w:right="-30" w:firstLine="567"/>
        <w:jc w:val="both"/>
        <w:rPr>
          <w:rFonts w:ascii="Times New Roman" w:eastAsia="Calibri" w:hAnsi="Times New Roman" w:cs="Times New Roman"/>
          <w:bCs/>
          <w:kern w:val="28"/>
          <w:sz w:val="24"/>
          <w:szCs w:val="24"/>
          <w:lang w:val="x-none" w:eastAsia="x-none"/>
        </w:rPr>
      </w:pPr>
      <w:r w:rsidRPr="00A05C65">
        <w:rPr>
          <w:rFonts w:ascii="Times New Roman" w:eastAsia="Calibri" w:hAnsi="Times New Roman" w:cs="Times New Roman"/>
          <w:bCs/>
          <w:kern w:val="28"/>
          <w:sz w:val="24"/>
          <w:szCs w:val="24"/>
          <w:lang w:val="x-none" w:eastAsia="x-none"/>
        </w:rPr>
        <w:t>Местом поставки товара является юридический адрес Заказчика: 347801, Ростовская область, г. Каменск-Шахтинский, ул. Мира, д. 1.</w:t>
      </w:r>
    </w:p>
    <w:p w14:paraId="5051E849" w14:textId="77777777" w:rsidR="00666BD4" w:rsidRPr="00A05C65" w:rsidRDefault="00666BD4" w:rsidP="00666BD4">
      <w:pPr>
        <w:ind w:right="-30" w:firstLine="567"/>
        <w:jc w:val="both"/>
        <w:rPr>
          <w:rFonts w:ascii="Times New Roman" w:eastAsia="Calibri" w:hAnsi="Times New Roman" w:cs="Times New Roman"/>
          <w:bCs/>
          <w:kern w:val="28"/>
          <w:sz w:val="24"/>
          <w:szCs w:val="24"/>
          <w:lang w:val="x-none" w:eastAsia="x-none"/>
        </w:rPr>
      </w:pPr>
      <w:r w:rsidRPr="00A05C65">
        <w:rPr>
          <w:rFonts w:ascii="Times New Roman" w:eastAsia="Calibri" w:hAnsi="Times New Roman" w:cs="Times New Roman"/>
          <w:bCs/>
          <w:kern w:val="28"/>
          <w:sz w:val="24"/>
          <w:szCs w:val="24"/>
          <w:lang w:val="x-none" w:eastAsia="x-none"/>
        </w:rPr>
        <w:t xml:space="preserve">Товар должен быть поставлен строго в рабочее время Заказчика: понедельник – пятница, с </w:t>
      </w:r>
      <w:r>
        <w:rPr>
          <w:rFonts w:ascii="Times New Roman" w:eastAsia="Calibri" w:hAnsi="Times New Roman" w:cs="Times New Roman"/>
          <w:bCs/>
          <w:kern w:val="28"/>
          <w:sz w:val="24"/>
          <w:szCs w:val="24"/>
          <w:lang w:eastAsia="x-none"/>
        </w:rPr>
        <w:t>9</w:t>
      </w:r>
      <w:r w:rsidRPr="00A05C65">
        <w:rPr>
          <w:rFonts w:ascii="Times New Roman" w:eastAsia="Calibri" w:hAnsi="Times New Roman" w:cs="Times New Roman"/>
          <w:bCs/>
          <w:kern w:val="28"/>
          <w:sz w:val="24"/>
          <w:szCs w:val="24"/>
          <w:lang w:val="x-none" w:eastAsia="x-none"/>
        </w:rPr>
        <w:t xml:space="preserve">.00 до </w:t>
      </w:r>
      <w:r>
        <w:rPr>
          <w:rFonts w:ascii="Times New Roman" w:eastAsia="Calibri" w:hAnsi="Times New Roman" w:cs="Times New Roman"/>
          <w:bCs/>
          <w:kern w:val="28"/>
          <w:sz w:val="24"/>
          <w:szCs w:val="24"/>
          <w:lang w:eastAsia="x-none"/>
        </w:rPr>
        <w:t>12</w:t>
      </w:r>
      <w:r w:rsidRPr="00A05C65">
        <w:rPr>
          <w:rFonts w:ascii="Times New Roman" w:eastAsia="Calibri" w:hAnsi="Times New Roman" w:cs="Times New Roman"/>
          <w:bCs/>
          <w:kern w:val="28"/>
          <w:sz w:val="24"/>
          <w:szCs w:val="24"/>
          <w:lang w:val="x-none" w:eastAsia="x-none"/>
        </w:rPr>
        <w:t>.00</w:t>
      </w:r>
      <w:r>
        <w:rPr>
          <w:rFonts w:ascii="Times New Roman" w:eastAsia="Calibri" w:hAnsi="Times New Roman" w:cs="Times New Roman"/>
          <w:bCs/>
          <w:kern w:val="28"/>
          <w:sz w:val="24"/>
          <w:szCs w:val="24"/>
          <w:lang w:eastAsia="x-none"/>
        </w:rPr>
        <w:t>;</w:t>
      </w:r>
      <w:r w:rsidRPr="00A05C65">
        <w:rPr>
          <w:rFonts w:ascii="Times New Roman" w:eastAsia="Calibri" w:hAnsi="Times New Roman" w:cs="Times New Roman"/>
          <w:bCs/>
          <w:kern w:val="28"/>
          <w:sz w:val="24"/>
          <w:szCs w:val="24"/>
          <w:lang w:val="x-none" w:eastAsia="x-none"/>
        </w:rPr>
        <w:t xml:space="preserve">  с </w:t>
      </w:r>
      <w:r>
        <w:rPr>
          <w:rFonts w:ascii="Times New Roman" w:eastAsia="Calibri" w:hAnsi="Times New Roman" w:cs="Times New Roman"/>
          <w:bCs/>
          <w:kern w:val="28"/>
          <w:sz w:val="24"/>
          <w:szCs w:val="24"/>
          <w:lang w:eastAsia="x-none"/>
        </w:rPr>
        <w:t>14</w:t>
      </w:r>
      <w:r w:rsidRPr="00A05C65">
        <w:rPr>
          <w:rFonts w:ascii="Times New Roman" w:eastAsia="Calibri" w:hAnsi="Times New Roman" w:cs="Times New Roman"/>
          <w:bCs/>
          <w:kern w:val="28"/>
          <w:sz w:val="24"/>
          <w:szCs w:val="24"/>
          <w:lang w:val="x-none" w:eastAsia="x-none"/>
        </w:rPr>
        <w:t>.</w:t>
      </w:r>
      <w:r>
        <w:rPr>
          <w:rFonts w:ascii="Times New Roman" w:eastAsia="Calibri" w:hAnsi="Times New Roman" w:cs="Times New Roman"/>
          <w:bCs/>
          <w:kern w:val="28"/>
          <w:sz w:val="24"/>
          <w:szCs w:val="24"/>
          <w:lang w:eastAsia="x-none"/>
        </w:rPr>
        <w:t>00</w:t>
      </w:r>
      <w:r w:rsidRPr="00A05C65">
        <w:rPr>
          <w:rFonts w:ascii="Times New Roman" w:eastAsia="Calibri" w:hAnsi="Times New Roman" w:cs="Times New Roman"/>
          <w:bCs/>
          <w:kern w:val="28"/>
          <w:sz w:val="24"/>
          <w:szCs w:val="24"/>
          <w:lang w:val="x-none" w:eastAsia="x-none"/>
        </w:rPr>
        <w:t xml:space="preserve"> до </w:t>
      </w:r>
      <w:r>
        <w:rPr>
          <w:rFonts w:ascii="Times New Roman" w:eastAsia="Calibri" w:hAnsi="Times New Roman" w:cs="Times New Roman"/>
          <w:bCs/>
          <w:kern w:val="28"/>
          <w:sz w:val="24"/>
          <w:szCs w:val="24"/>
          <w:lang w:eastAsia="x-none"/>
        </w:rPr>
        <w:t>16.00 по московскому времени.</w:t>
      </w:r>
    </w:p>
    <w:p w14:paraId="71490E89" w14:textId="77777777" w:rsidR="00666BD4" w:rsidRPr="00A05C65" w:rsidRDefault="00666BD4" w:rsidP="00666BD4">
      <w:pPr>
        <w:ind w:right="-30" w:firstLine="567"/>
        <w:jc w:val="both"/>
        <w:rPr>
          <w:rFonts w:ascii="Times New Roman" w:eastAsia="Calibri" w:hAnsi="Times New Roman" w:cs="Times New Roman"/>
          <w:bCs/>
          <w:kern w:val="28"/>
          <w:sz w:val="24"/>
          <w:szCs w:val="24"/>
          <w:lang w:val="x-none" w:eastAsia="x-none"/>
        </w:rPr>
      </w:pPr>
      <w:r w:rsidRPr="00A05C65">
        <w:rPr>
          <w:rFonts w:ascii="Times New Roman" w:eastAsia="Calibri" w:hAnsi="Times New Roman" w:cs="Times New Roman"/>
          <w:bCs/>
          <w:kern w:val="28"/>
          <w:sz w:val="24"/>
          <w:szCs w:val="24"/>
          <w:lang w:val="x-none" w:eastAsia="x-none"/>
        </w:rPr>
        <w:t xml:space="preserve">2.2. </w:t>
      </w:r>
      <w:r w:rsidRPr="00241452">
        <w:rPr>
          <w:rFonts w:ascii="Times New Roman" w:eastAsia="Calibri" w:hAnsi="Times New Roman" w:cs="Times New Roman"/>
          <w:bCs/>
          <w:kern w:val="28"/>
          <w:sz w:val="24"/>
          <w:szCs w:val="24"/>
          <w:lang w:val="x-none" w:eastAsia="x-none"/>
        </w:rPr>
        <w:t>Поставка Товара Заказчику должна быть произведена не ранее 13.07.2026 и не позднее 28.08.2026</w:t>
      </w:r>
      <w:r w:rsidRPr="00A05C65">
        <w:rPr>
          <w:rFonts w:ascii="Times New Roman" w:eastAsia="Calibri" w:hAnsi="Times New Roman" w:cs="Times New Roman"/>
          <w:bCs/>
          <w:kern w:val="28"/>
          <w:sz w:val="24"/>
          <w:szCs w:val="24"/>
          <w:lang w:val="x-none" w:eastAsia="x-none"/>
        </w:rPr>
        <w:t>.</w:t>
      </w:r>
    </w:p>
    <w:p w14:paraId="1ABF8BB1" w14:textId="77777777" w:rsidR="00666BD4" w:rsidRPr="00A05C65" w:rsidRDefault="00666BD4" w:rsidP="00666BD4">
      <w:pPr>
        <w:ind w:right="-30" w:firstLine="567"/>
        <w:jc w:val="both"/>
        <w:rPr>
          <w:rFonts w:ascii="Times New Roman" w:eastAsia="Calibri" w:hAnsi="Times New Roman" w:cs="Times New Roman"/>
          <w:bCs/>
          <w:kern w:val="28"/>
          <w:sz w:val="24"/>
          <w:szCs w:val="24"/>
          <w:lang w:val="x-none" w:eastAsia="x-none"/>
        </w:rPr>
      </w:pPr>
      <w:r w:rsidRPr="00A05C65">
        <w:rPr>
          <w:rFonts w:ascii="Times New Roman" w:eastAsia="Calibri" w:hAnsi="Times New Roman" w:cs="Times New Roman"/>
          <w:bCs/>
          <w:kern w:val="28"/>
          <w:sz w:val="24"/>
          <w:szCs w:val="24"/>
          <w:lang w:val="x-none" w:eastAsia="x-none"/>
        </w:rPr>
        <w:t>2.3. Стоимость доставки и сборки включены в стоимость товара.</w:t>
      </w:r>
    </w:p>
    <w:p w14:paraId="415ECAC2" w14:textId="77777777" w:rsidR="00666BD4" w:rsidRPr="00A05C65" w:rsidRDefault="00666BD4" w:rsidP="00666BD4">
      <w:pPr>
        <w:ind w:right="-30" w:firstLine="567"/>
        <w:jc w:val="both"/>
        <w:rPr>
          <w:rFonts w:ascii="Times New Roman" w:eastAsia="Calibri" w:hAnsi="Times New Roman" w:cs="Times New Roman"/>
          <w:bCs/>
          <w:kern w:val="28"/>
          <w:sz w:val="24"/>
          <w:szCs w:val="24"/>
          <w:lang w:val="x-none" w:eastAsia="x-none"/>
        </w:rPr>
      </w:pPr>
      <w:r w:rsidRPr="00A05C65">
        <w:rPr>
          <w:rFonts w:ascii="Times New Roman" w:eastAsia="Calibri" w:hAnsi="Times New Roman" w:cs="Times New Roman"/>
          <w:bCs/>
          <w:kern w:val="28"/>
          <w:sz w:val="24"/>
          <w:szCs w:val="24"/>
          <w:lang w:val="x-none" w:eastAsia="x-none"/>
        </w:rPr>
        <w:t xml:space="preserve">2.4. Поставка товара Заказчику осуществляется </w:t>
      </w:r>
      <w:r>
        <w:rPr>
          <w:rFonts w:ascii="Times New Roman" w:eastAsia="Calibri" w:hAnsi="Times New Roman" w:cs="Times New Roman"/>
          <w:bCs/>
          <w:kern w:val="28"/>
          <w:sz w:val="24"/>
          <w:szCs w:val="24"/>
          <w:lang w:eastAsia="x-none"/>
        </w:rPr>
        <w:t xml:space="preserve">без </w:t>
      </w:r>
      <w:r w:rsidRPr="00A05C65">
        <w:rPr>
          <w:rFonts w:ascii="Times New Roman" w:eastAsia="Calibri" w:hAnsi="Times New Roman" w:cs="Times New Roman"/>
          <w:bCs/>
          <w:kern w:val="28"/>
          <w:sz w:val="24"/>
          <w:szCs w:val="24"/>
          <w:lang w:val="x-none" w:eastAsia="x-none"/>
        </w:rPr>
        <w:t>участи</w:t>
      </w:r>
      <w:r>
        <w:rPr>
          <w:rFonts w:ascii="Times New Roman" w:eastAsia="Calibri" w:hAnsi="Times New Roman" w:cs="Times New Roman"/>
          <w:bCs/>
          <w:kern w:val="28"/>
          <w:sz w:val="24"/>
          <w:szCs w:val="24"/>
          <w:lang w:eastAsia="x-none"/>
        </w:rPr>
        <w:t>я</w:t>
      </w:r>
      <w:r w:rsidRPr="00A05C65">
        <w:rPr>
          <w:rFonts w:ascii="Times New Roman" w:eastAsia="Calibri" w:hAnsi="Times New Roman" w:cs="Times New Roman"/>
          <w:bCs/>
          <w:kern w:val="28"/>
          <w:sz w:val="24"/>
          <w:szCs w:val="24"/>
          <w:lang w:val="x-none" w:eastAsia="x-none"/>
        </w:rPr>
        <w:t xml:space="preserve"> представителя Поставщика. </w:t>
      </w:r>
    </w:p>
    <w:p w14:paraId="6C955CED" w14:textId="77777777" w:rsidR="00666BD4" w:rsidRDefault="00666BD4" w:rsidP="00666BD4">
      <w:pPr>
        <w:ind w:right="-30" w:firstLine="567"/>
        <w:jc w:val="both"/>
        <w:rPr>
          <w:rFonts w:ascii="Times New Roman" w:eastAsia="Calibri" w:hAnsi="Times New Roman" w:cs="Times New Roman"/>
          <w:bCs/>
          <w:kern w:val="28"/>
          <w:sz w:val="24"/>
          <w:szCs w:val="24"/>
          <w:lang w:eastAsia="x-none"/>
        </w:rPr>
      </w:pPr>
      <w:r w:rsidRPr="00A05C65">
        <w:rPr>
          <w:rFonts w:ascii="Times New Roman" w:eastAsia="Calibri" w:hAnsi="Times New Roman" w:cs="Times New Roman"/>
          <w:bCs/>
          <w:kern w:val="28"/>
          <w:sz w:val="24"/>
          <w:szCs w:val="24"/>
          <w:lang w:val="x-none" w:eastAsia="x-none"/>
        </w:rPr>
        <w:t xml:space="preserve">2.5. </w:t>
      </w:r>
      <w:r w:rsidRPr="006408D4">
        <w:rPr>
          <w:rFonts w:ascii="Times New Roman" w:eastAsia="Calibri" w:hAnsi="Times New Roman" w:cs="Times New Roman"/>
          <w:bCs/>
          <w:kern w:val="28"/>
          <w:sz w:val="24"/>
          <w:szCs w:val="24"/>
          <w:lang w:val="x-none" w:eastAsia="x-none"/>
        </w:rPr>
        <w:t xml:space="preserve">Поставка товара оформляется </w:t>
      </w:r>
      <w:r>
        <w:rPr>
          <w:rFonts w:ascii="Times New Roman" w:eastAsia="Calibri" w:hAnsi="Times New Roman" w:cs="Times New Roman"/>
          <w:bCs/>
          <w:kern w:val="28"/>
          <w:sz w:val="24"/>
          <w:szCs w:val="24"/>
          <w:lang w:eastAsia="x-none"/>
        </w:rPr>
        <w:t xml:space="preserve">УПД </w:t>
      </w:r>
      <w:r w:rsidRPr="006408D4">
        <w:rPr>
          <w:rFonts w:ascii="Times New Roman" w:eastAsia="Calibri" w:hAnsi="Times New Roman" w:cs="Times New Roman"/>
          <w:bCs/>
          <w:kern w:val="28"/>
          <w:sz w:val="24"/>
          <w:szCs w:val="24"/>
          <w:lang w:val="x-none" w:eastAsia="x-none"/>
        </w:rPr>
        <w:t>между Поставщиком и Заказчиком. Одновременно с поставкой товара Поставщик обеспечивает предоставление Заказчику следующих документов: УПД, счет, счет-фактура (при наличии) или другие документы по запросу.</w:t>
      </w:r>
    </w:p>
    <w:p w14:paraId="391AD1E1" w14:textId="77777777" w:rsidR="00666BD4" w:rsidRDefault="00666BD4" w:rsidP="00666BD4">
      <w:pPr>
        <w:ind w:right="-30" w:firstLine="567"/>
        <w:jc w:val="both"/>
        <w:rPr>
          <w:rFonts w:ascii="Times New Roman" w:eastAsia="Calibri" w:hAnsi="Times New Roman" w:cs="Times New Roman"/>
          <w:bCs/>
          <w:kern w:val="28"/>
          <w:sz w:val="24"/>
          <w:szCs w:val="24"/>
          <w:lang w:eastAsia="x-none"/>
        </w:rPr>
      </w:pPr>
      <w:r w:rsidRPr="00A05C65">
        <w:rPr>
          <w:rFonts w:ascii="Times New Roman" w:eastAsia="Calibri" w:hAnsi="Times New Roman" w:cs="Times New Roman"/>
          <w:bCs/>
          <w:kern w:val="28"/>
          <w:sz w:val="24"/>
          <w:szCs w:val="24"/>
          <w:lang w:val="x-none" w:eastAsia="x-none"/>
        </w:rPr>
        <w:t xml:space="preserve">2.6. Датой поставки товара считается день поставки товара Поставщиком Заказчику. Обязательство Поставщика по поставке товара считается исполненным с момента надлежащей поставки товара Заказчику и подтверждается подписанием, в установленном настоящим контрактом порядке, </w:t>
      </w:r>
      <w:r>
        <w:rPr>
          <w:rFonts w:ascii="Times New Roman" w:eastAsia="Calibri" w:hAnsi="Times New Roman" w:cs="Times New Roman"/>
          <w:bCs/>
          <w:kern w:val="28"/>
          <w:sz w:val="24"/>
          <w:szCs w:val="24"/>
          <w:lang w:eastAsia="x-none"/>
        </w:rPr>
        <w:t>УПД</w:t>
      </w:r>
      <w:r w:rsidRPr="00A05C65">
        <w:rPr>
          <w:rFonts w:ascii="Times New Roman" w:eastAsia="Calibri" w:hAnsi="Times New Roman" w:cs="Times New Roman"/>
          <w:bCs/>
          <w:kern w:val="28"/>
          <w:sz w:val="24"/>
          <w:szCs w:val="24"/>
          <w:lang w:val="x-none" w:eastAsia="x-none"/>
        </w:rPr>
        <w:t>.</w:t>
      </w:r>
    </w:p>
    <w:p w14:paraId="54F2803A" w14:textId="77777777" w:rsidR="00666BD4" w:rsidRPr="00A05C65" w:rsidRDefault="00666BD4" w:rsidP="00666BD4">
      <w:pPr>
        <w:ind w:right="-30" w:firstLine="567"/>
        <w:jc w:val="both"/>
        <w:rPr>
          <w:rFonts w:ascii="Times New Roman" w:hAnsi="Times New Roman" w:cs="Times New Roman"/>
          <w:b/>
          <w:sz w:val="24"/>
          <w:szCs w:val="24"/>
        </w:rPr>
      </w:pPr>
    </w:p>
    <w:p w14:paraId="5E264CAC" w14:textId="403BACA0" w:rsidR="00666BD4" w:rsidRPr="00666BD4" w:rsidRDefault="00666BD4" w:rsidP="00666BD4">
      <w:pPr>
        <w:numPr>
          <w:ilvl w:val="0"/>
          <w:numId w:val="2"/>
        </w:numPr>
        <w:ind w:right="-30"/>
        <w:jc w:val="center"/>
        <w:rPr>
          <w:rFonts w:ascii="Times New Roman" w:hAnsi="Times New Roman" w:cs="Times New Roman"/>
          <w:b/>
          <w:sz w:val="24"/>
          <w:szCs w:val="24"/>
        </w:rPr>
      </w:pPr>
      <w:r w:rsidRPr="00666BD4">
        <w:rPr>
          <w:rFonts w:ascii="Times New Roman" w:hAnsi="Times New Roman" w:cs="Times New Roman"/>
          <w:b/>
          <w:sz w:val="24"/>
          <w:szCs w:val="24"/>
        </w:rPr>
        <w:t>Цена контракта. Условия и порядок оплаты</w:t>
      </w:r>
    </w:p>
    <w:p w14:paraId="7E583906"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3</w:t>
      </w:r>
      <w:r w:rsidRPr="00A92B20">
        <w:rPr>
          <w:rFonts w:ascii="Times New Roman" w:hAnsi="Times New Roman" w:cs="Times New Roman"/>
          <w:sz w:val="24"/>
          <w:szCs w:val="24"/>
        </w:rPr>
        <w:t>.1.</w:t>
      </w:r>
      <w:r>
        <w:rPr>
          <w:rFonts w:ascii="Times New Roman" w:hAnsi="Times New Roman" w:cs="Times New Roman"/>
          <w:sz w:val="24"/>
          <w:szCs w:val="24"/>
        </w:rPr>
        <w:t xml:space="preserve"> </w:t>
      </w:r>
      <w:r w:rsidRPr="00A92B20">
        <w:rPr>
          <w:rFonts w:ascii="Times New Roman" w:hAnsi="Times New Roman" w:cs="Times New Roman"/>
          <w:sz w:val="24"/>
          <w:szCs w:val="24"/>
        </w:rPr>
        <w:t xml:space="preserve">Цена </w:t>
      </w:r>
      <w:r>
        <w:rPr>
          <w:rFonts w:ascii="Times New Roman" w:hAnsi="Times New Roman" w:cs="Times New Roman"/>
          <w:sz w:val="24"/>
          <w:szCs w:val="24"/>
        </w:rPr>
        <w:t>к</w:t>
      </w:r>
      <w:r w:rsidRPr="00A92B20">
        <w:rPr>
          <w:rFonts w:ascii="Times New Roman" w:hAnsi="Times New Roman" w:cs="Times New Roman"/>
          <w:sz w:val="24"/>
          <w:szCs w:val="24"/>
        </w:rPr>
        <w:t xml:space="preserve">онтракта составляет </w:t>
      </w:r>
      <w:r w:rsidRPr="008543A0">
        <w:rPr>
          <w:rFonts w:ascii="Times New Roman" w:hAnsi="Times New Roman" w:cs="Times New Roman"/>
          <w:sz w:val="24"/>
          <w:szCs w:val="24"/>
        </w:rPr>
        <w:t xml:space="preserve">64 994 (шестьдесят четыре тысячи девятьсот девяносто четыре) рубля 00 </w:t>
      </w:r>
      <w:proofErr w:type="gramStart"/>
      <w:r w:rsidRPr="008543A0">
        <w:rPr>
          <w:rFonts w:ascii="Times New Roman" w:hAnsi="Times New Roman" w:cs="Times New Roman"/>
          <w:sz w:val="24"/>
          <w:szCs w:val="24"/>
        </w:rPr>
        <w:t>копеек,  в</w:t>
      </w:r>
      <w:proofErr w:type="gramEnd"/>
      <w:r>
        <w:rPr>
          <w:rFonts w:ascii="Times New Roman" w:hAnsi="Times New Roman" w:cs="Times New Roman"/>
          <w:sz w:val="24"/>
          <w:szCs w:val="24"/>
        </w:rPr>
        <w:t xml:space="preserve"> т.ч. НДС (</w:t>
      </w:r>
      <w:r w:rsidRPr="00404F62">
        <w:rPr>
          <w:rFonts w:ascii="Times New Roman" w:hAnsi="Times New Roman" w:cs="Times New Roman"/>
          <w:sz w:val="24"/>
          <w:szCs w:val="24"/>
        </w:rPr>
        <w:t>НДС не облагается</w:t>
      </w:r>
      <w:r>
        <w:rPr>
          <w:rFonts w:ascii="Times New Roman" w:hAnsi="Times New Roman" w:cs="Times New Roman"/>
          <w:sz w:val="24"/>
          <w:szCs w:val="24"/>
        </w:rPr>
        <w:t>)</w:t>
      </w:r>
      <w:r w:rsidRPr="00404F62">
        <w:rPr>
          <w:rFonts w:ascii="Times New Roman" w:hAnsi="Times New Roman" w:cs="Times New Roman"/>
          <w:sz w:val="24"/>
          <w:szCs w:val="24"/>
        </w:rPr>
        <w:t>.</w:t>
      </w:r>
      <w:r>
        <w:rPr>
          <w:rFonts w:ascii="Times New Roman" w:hAnsi="Times New Roman" w:cs="Times New Roman"/>
          <w:sz w:val="24"/>
          <w:szCs w:val="24"/>
        </w:rPr>
        <w:t xml:space="preserve">  </w:t>
      </w:r>
    </w:p>
    <w:p w14:paraId="19909384" w14:textId="77777777" w:rsidR="00666BD4" w:rsidRDefault="00666BD4" w:rsidP="00666BD4">
      <w:pPr>
        <w:ind w:right="-30" w:firstLine="567"/>
        <w:jc w:val="both"/>
        <w:rPr>
          <w:rFonts w:ascii="Times New Roman" w:hAnsi="Times New Roman" w:cs="Times New Roman"/>
          <w:sz w:val="24"/>
          <w:szCs w:val="24"/>
        </w:rPr>
      </w:pPr>
      <w:r>
        <w:rPr>
          <w:rFonts w:ascii="Times New Roman" w:hAnsi="Times New Roman" w:cs="Times New Roman"/>
          <w:sz w:val="24"/>
          <w:szCs w:val="24"/>
        </w:rPr>
        <w:t>3</w:t>
      </w:r>
      <w:r w:rsidRPr="00A92B20">
        <w:rPr>
          <w:rFonts w:ascii="Times New Roman" w:hAnsi="Times New Roman" w:cs="Times New Roman"/>
          <w:sz w:val="24"/>
          <w:szCs w:val="24"/>
        </w:rPr>
        <w:t xml:space="preserve">.2. </w:t>
      </w:r>
      <w:bookmarkStart w:id="0" w:name="OLE_LINK1"/>
      <w:bookmarkStart w:id="1" w:name="OLE_LINK2"/>
      <w:r w:rsidRPr="003B49CE">
        <w:rPr>
          <w:rFonts w:ascii="Times New Roman" w:hAnsi="Times New Roman" w:cs="Times New Roman"/>
          <w:sz w:val="24"/>
          <w:szCs w:val="24"/>
        </w:rPr>
        <w:t xml:space="preserve">Порядок формирования цены контракта: цена контракта является твердой и включает в себя стоимость </w:t>
      </w:r>
      <w:r>
        <w:rPr>
          <w:rFonts w:ascii="Times New Roman" w:hAnsi="Times New Roman" w:cs="Times New Roman"/>
          <w:sz w:val="24"/>
          <w:szCs w:val="24"/>
        </w:rPr>
        <w:t>товара</w:t>
      </w:r>
      <w:r w:rsidRPr="003B49CE">
        <w:rPr>
          <w:rFonts w:ascii="Times New Roman" w:hAnsi="Times New Roman" w:cs="Times New Roman"/>
          <w:sz w:val="24"/>
          <w:szCs w:val="24"/>
        </w:rPr>
        <w:t>, стоимость работ по оформлению необходимых документов, а также уплату всех предусмотренных действующим законодательством налогов и сборов.</w:t>
      </w:r>
    </w:p>
    <w:p w14:paraId="5A77FE00" w14:textId="77777777" w:rsidR="00666BD4" w:rsidRDefault="00666BD4" w:rsidP="00666BD4">
      <w:pPr>
        <w:ind w:right="-30" w:firstLine="567"/>
        <w:jc w:val="both"/>
        <w:rPr>
          <w:rFonts w:ascii="Times New Roman" w:hAnsi="Times New Roman" w:cs="Times New Roman"/>
          <w:sz w:val="24"/>
          <w:szCs w:val="24"/>
        </w:rPr>
      </w:pPr>
      <w:r>
        <w:rPr>
          <w:rFonts w:ascii="Times New Roman" w:hAnsi="Times New Roman" w:cs="Times New Roman"/>
          <w:sz w:val="24"/>
          <w:szCs w:val="24"/>
        </w:rPr>
        <w:t>3</w:t>
      </w:r>
      <w:r w:rsidRPr="00A92B20">
        <w:rPr>
          <w:rFonts w:ascii="Times New Roman" w:hAnsi="Times New Roman" w:cs="Times New Roman"/>
          <w:bCs/>
          <w:sz w:val="24"/>
          <w:szCs w:val="24"/>
        </w:rPr>
        <w:t>.3.</w:t>
      </w:r>
      <w:r w:rsidRPr="00A92B20">
        <w:rPr>
          <w:rFonts w:ascii="Times New Roman" w:hAnsi="Times New Roman" w:cs="Times New Roman"/>
          <w:sz w:val="24"/>
          <w:szCs w:val="24"/>
        </w:rPr>
        <w:t xml:space="preserve"> </w:t>
      </w:r>
      <w:r w:rsidRPr="006408D4">
        <w:rPr>
          <w:rFonts w:ascii="Times New Roman" w:hAnsi="Times New Roman" w:cs="Times New Roman"/>
          <w:sz w:val="24"/>
          <w:szCs w:val="24"/>
        </w:rPr>
        <w:t xml:space="preserve">Срок приемки </w:t>
      </w:r>
      <w:r>
        <w:rPr>
          <w:rFonts w:ascii="Times New Roman" w:hAnsi="Times New Roman" w:cs="Times New Roman"/>
          <w:sz w:val="24"/>
          <w:szCs w:val="24"/>
        </w:rPr>
        <w:t>З</w:t>
      </w:r>
      <w:r w:rsidRPr="006408D4">
        <w:rPr>
          <w:rFonts w:ascii="Times New Roman" w:hAnsi="Times New Roman" w:cs="Times New Roman"/>
          <w:sz w:val="24"/>
          <w:szCs w:val="24"/>
        </w:rPr>
        <w:t xml:space="preserve">аказчиком товара, предусмотренного настоящим контрактом, не может превышать </w:t>
      </w:r>
      <w:r>
        <w:rPr>
          <w:rFonts w:ascii="Times New Roman" w:hAnsi="Times New Roman" w:cs="Times New Roman"/>
          <w:sz w:val="24"/>
          <w:szCs w:val="24"/>
        </w:rPr>
        <w:t>10</w:t>
      </w:r>
      <w:r w:rsidRPr="006408D4">
        <w:rPr>
          <w:rFonts w:ascii="Times New Roman" w:hAnsi="Times New Roman" w:cs="Times New Roman"/>
          <w:sz w:val="24"/>
          <w:szCs w:val="24"/>
        </w:rPr>
        <w:t xml:space="preserve"> (</w:t>
      </w:r>
      <w:r>
        <w:rPr>
          <w:rFonts w:ascii="Times New Roman" w:hAnsi="Times New Roman" w:cs="Times New Roman"/>
          <w:sz w:val="24"/>
          <w:szCs w:val="24"/>
        </w:rPr>
        <w:t>десять</w:t>
      </w:r>
      <w:r w:rsidRPr="006408D4">
        <w:rPr>
          <w:rFonts w:ascii="Times New Roman" w:hAnsi="Times New Roman" w:cs="Times New Roman"/>
          <w:sz w:val="24"/>
          <w:szCs w:val="24"/>
        </w:rPr>
        <w:t xml:space="preserve">) календарных дней. </w:t>
      </w:r>
    </w:p>
    <w:p w14:paraId="4858380A" w14:textId="77777777" w:rsidR="00666BD4" w:rsidRDefault="00666BD4" w:rsidP="00666BD4">
      <w:pPr>
        <w:ind w:right="-30" w:firstLine="567"/>
        <w:jc w:val="both"/>
        <w:rPr>
          <w:rFonts w:ascii="Times New Roman" w:hAnsi="Times New Roman" w:cs="Times New Roman"/>
          <w:sz w:val="24"/>
          <w:szCs w:val="24"/>
        </w:rPr>
      </w:pPr>
      <w:r>
        <w:rPr>
          <w:rFonts w:ascii="Times New Roman" w:hAnsi="Times New Roman" w:cs="Times New Roman"/>
          <w:sz w:val="24"/>
          <w:szCs w:val="24"/>
        </w:rPr>
        <w:lastRenderedPageBreak/>
        <w:t>П</w:t>
      </w:r>
      <w:r w:rsidRPr="00DC5B24">
        <w:rPr>
          <w:rFonts w:ascii="Times New Roman" w:hAnsi="Times New Roman" w:cs="Times New Roman"/>
          <w:sz w:val="24"/>
          <w:szCs w:val="24"/>
        </w:rPr>
        <w:t xml:space="preserve">риемка </w:t>
      </w:r>
      <w:r>
        <w:rPr>
          <w:rFonts w:ascii="Times New Roman" w:hAnsi="Times New Roman" w:cs="Times New Roman"/>
          <w:sz w:val="24"/>
          <w:szCs w:val="24"/>
        </w:rPr>
        <w:t xml:space="preserve">поставленного товара </w:t>
      </w:r>
      <w:r w:rsidRPr="00DC5B24">
        <w:rPr>
          <w:rFonts w:ascii="Times New Roman" w:hAnsi="Times New Roman" w:cs="Times New Roman"/>
          <w:sz w:val="24"/>
          <w:szCs w:val="24"/>
        </w:rPr>
        <w:t xml:space="preserve">осуществляется без присутствия </w:t>
      </w:r>
      <w:r>
        <w:rPr>
          <w:rFonts w:ascii="Times New Roman" w:hAnsi="Times New Roman" w:cs="Times New Roman"/>
          <w:sz w:val="24"/>
          <w:szCs w:val="24"/>
        </w:rPr>
        <w:t>П</w:t>
      </w:r>
      <w:r w:rsidRPr="00DC5B24">
        <w:rPr>
          <w:rFonts w:ascii="Times New Roman" w:hAnsi="Times New Roman" w:cs="Times New Roman"/>
          <w:sz w:val="24"/>
          <w:szCs w:val="24"/>
        </w:rPr>
        <w:t>оставщика</w:t>
      </w:r>
      <w:r>
        <w:rPr>
          <w:rFonts w:ascii="Times New Roman" w:hAnsi="Times New Roman" w:cs="Times New Roman"/>
          <w:sz w:val="24"/>
          <w:szCs w:val="24"/>
        </w:rPr>
        <w:t>,</w:t>
      </w:r>
      <w:r w:rsidRPr="00DC5B24">
        <w:rPr>
          <w:rFonts w:ascii="Times New Roman" w:hAnsi="Times New Roman" w:cs="Times New Roman"/>
          <w:sz w:val="24"/>
          <w:szCs w:val="24"/>
        </w:rPr>
        <w:t xml:space="preserve"> </w:t>
      </w:r>
      <w:r>
        <w:rPr>
          <w:rFonts w:ascii="Times New Roman" w:hAnsi="Times New Roman" w:cs="Times New Roman"/>
          <w:sz w:val="24"/>
          <w:szCs w:val="24"/>
        </w:rPr>
        <w:t xml:space="preserve">результаты приемки товара оформляются Актом приемки </w:t>
      </w:r>
      <w:r w:rsidRPr="00347CA1">
        <w:rPr>
          <w:rFonts w:ascii="Times New Roman" w:hAnsi="Times New Roman" w:cs="Times New Roman"/>
          <w:sz w:val="24"/>
          <w:szCs w:val="24"/>
        </w:rPr>
        <w:t>товаров, работ, услуг</w:t>
      </w:r>
      <w:r>
        <w:rPr>
          <w:rFonts w:ascii="Times New Roman" w:hAnsi="Times New Roman" w:cs="Times New Roman"/>
          <w:sz w:val="24"/>
          <w:szCs w:val="24"/>
        </w:rPr>
        <w:t xml:space="preserve"> </w:t>
      </w:r>
      <w:r w:rsidRPr="00347CA1">
        <w:rPr>
          <w:rFonts w:ascii="Times New Roman" w:hAnsi="Times New Roman" w:cs="Times New Roman"/>
          <w:sz w:val="24"/>
          <w:szCs w:val="24"/>
        </w:rPr>
        <w:t>(ф. 0510452)</w:t>
      </w:r>
      <w:r>
        <w:rPr>
          <w:rFonts w:ascii="Times New Roman" w:hAnsi="Times New Roman" w:cs="Times New Roman"/>
          <w:sz w:val="24"/>
          <w:szCs w:val="24"/>
        </w:rPr>
        <w:t>. П</w:t>
      </w:r>
      <w:r w:rsidRPr="00DC5B24">
        <w:rPr>
          <w:rFonts w:ascii="Times New Roman" w:hAnsi="Times New Roman" w:cs="Times New Roman"/>
          <w:sz w:val="24"/>
          <w:szCs w:val="24"/>
        </w:rPr>
        <w:t xml:space="preserve">одписание Акта приемки (ф. 0510452) </w:t>
      </w:r>
      <w:r>
        <w:rPr>
          <w:rFonts w:ascii="Times New Roman" w:hAnsi="Times New Roman" w:cs="Times New Roman"/>
          <w:sz w:val="24"/>
          <w:szCs w:val="24"/>
        </w:rPr>
        <w:t>П</w:t>
      </w:r>
      <w:r w:rsidRPr="00DC5B24">
        <w:rPr>
          <w:rFonts w:ascii="Times New Roman" w:hAnsi="Times New Roman" w:cs="Times New Roman"/>
          <w:sz w:val="24"/>
          <w:szCs w:val="24"/>
        </w:rPr>
        <w:t xml:space="preserve">оставщиком не </w:t>
      </w:r>
      <w:r>
        <w:rPr>
          <w:rFonts w:ascii="Times New Roman" w:hAnsi="Times New Roman" w:cs="Times New Roman"/>
          <w:sz w:val="24"/>
          <w:szCs w:val="24"/>
        </w:rPr>
        <w:t>требуется.</w:t>
      </w:r>
      <w:r w:rsidRPr="00DC5B24">
        <w:rPr>
          <w:rFonts w:ascii="Times New Roman" w:hAnsi="Times New Roman" w:cs="Times New Roman"/>
          <w:sz w:val="24"/>
          <w:szCs w:val="24"/>
        </w:rPr>
        <w:t xml:space="preserve"> Акт приемки (ф. 0510452) утверждается </w:t>
      </w:r>
      <w:r>
        <w:rPr>
          <w:rFonts w:ascii="Times New Roman" w:hAnsi="Times New Roman" w:cs="Times New Roman"/>
          <w:sz w:val="24"/>
          <w:szCs w:val="24"/>
        </w:rPr>
        <w:t xml:space="preserve">руководителем Заказчика </w:t>
      </w:r>
      <w:r w:rsidRPr="00DC5B24">
        <w:rPr>
          <w:rFonts w:ascii="Times New Roman" w:hAnsi="Times New Roman" w:cs="Times New Roman"/>
          <w:sz w:val="24"/>
          <w:szCs w:val="24"/>
        </w:rPr>
        <w:t xml:space="preserve">без подписи </w:t>
      </w:r>
      <w:r>
        <w:rPr>
          <w:rFonts w:ascii="Times New Roman" w:hAnsi="Times New Roman" w:cs="Times New Roman"/>
          <w:sz w:val="24"/>
          <w:szCs w:val="24"/>
        </w:rPr>
        <w:t>П</w:t>
      </w:r>
      <w:r w:rsidRPr="00DC5B24">
        <w:rPr>
          <w:rFonts w:ascii="Times New Roman" w:hAnsi="Times New Roman" w:cs="Times New Roman"/>
          <w:sz w:val="24"/>
          <w:szCs w:val="24"/>
        </w:rPr>
        <w:t>оставщика</w:t>
      </w:r>
      <w:r>
        <w:rPr>
          <w:rFonts w:ascii="Times New Roman" w:hAnsi="Times New Roman" w:cs="Times New Roman"/>
          <w:sz w:val="24"/>
          <w:szCs w:val="24"/>
        </w:rPr>
        <w:t xml:space="preserve">. На электронный адрес Поставщика, указанный в разделе 9 настоящего контракта, Заказчиком </w:t>
      </w:r>
      <w:r w:rsidRPr="00DC5B24">
        <w:rPr>
          <w:rFonts w:ascii="Times New Roman" w:hAnsi="Times New Roman" w:cs="Times New Roman"/>
          <w:sz w:val="24"/>
          <w:szCs w:val="24"/>
        </w:rPr>
        <w:t>направляется скан-копия Акта приемки (ф. 0510452)</w:t>
      </w:r>
      <w:r>
        <w:rPr>
          <w:rFonts w:ascii="Times New Roman" w:hAnsi="Times New Roman" w:cs="Times New Roman"/>
          <w:sz w:val="24"/>
          <w:szCs w:val="24"/>
        </w:rPr>
        <w:t>. П</w:t>
      </w:r>
      <w:r w:rsidRPr="006408D4">
        <w:rPr>
          <w:rFonts w:ascii="Times New Roman" w:hAnsi="Times New Roman" w:cs="Times New Roman"/>
          <w:sz w:val="24"/>
          <w:szCs w:val="24"/>
        </w:rPr>
        <w:t xml:space="preserve">ри выявлении несоответствия товара документам, указанным в пункте 2.5. контракта, или при наличии брака, иных недостатков </w:t>
      </w:r>
      <w:r>
        <w:rPr>
          <w:rFonts w:ascii="Times New Roman" w:hAnsi="Times New Roman" w:cs="Times New Roman"/>
          <w:sz w:val="24"/>
          <w:szCs w:val="24"/>
        </w:rPr>
        <w:t>З</w:t>
      </w:r>
      <w:r w:rsidRPr="006408D4">
        <w:rPr>
          <w:rFonts w:ascii="Times New Roman" w:hAnsi="Times New Roman" w:cs="Times New Roman"/>
          <w:sz w:val="24"/>
          <w:szCs w:val="24"/>
        </w:rPr>
        <w:t xml:space="preserve">аказчик вправе отказать в приемке или оформить частичную приемку. </w:t>
      </w:r>
    </w:p>
    <w:p w14:paraId="7B6AC300" w14:textId="77777777" w:rsidR="00666BD4" w:rsidRPr="00A92B20" w:rsidRDefault="00666BD4" w:rsidP="00666BD4">
      <w:pPr>
        <w:widowControl w:val="0"/>
        <w:autoSpaceDE w:val="0"/>
        <w:adjustRightInd w:val="0"/>
        <w:ind w:right="-30" w:firstLine="567"/>
        <w:jc w:val="both"/>
        <w:rPr>
          <w:rFonts w:ascii="Times New Roman" w:hAnsi="Times New Roman" w:cs="Times New Roman"/>
          <w:sz w:val="24"/>
          <w:szCs w:val="24"/>
        </w:rPr>
      </w:pPr>
      <w:r w:rsidRPr="00A92B20">
        <w:rPr>
          <w:rFonts w:ascii="Times New Roman" w:hAnsi="Times New Roman" w:cs="Times New Roman"/>
          <w:spacing w:val="-7"/>
          <w:sz w:val="24"/>
          <w:szCs w:val="24"/>
        </w:rPr>
        <w:t xml:space="preserve">Оплата поставленного Поставщиком товара производится Заказчиком в рублях по безналичному расчету, путём перечисления денежных средств на расчетный счет Поставщика в течение </w:t>
      </w:r>
      <w:r>
        <w:rPr>
          <w:rFonts w:ascii="Times New Roman" w:hAnsi="Times New Roman" w:cs="Times New Roman"/>
          <w:spacing w:val="-7"/>
          <w:sz w:val="24"/>
          <w:szCs w:val="24"/>
        </w:rPr>
        <w:t>7</w:t>
      </w:r>
      <w:r w:rsidRPr="00A92B20">
        <w:rPr>
          <w:rFonts w:ascii="Times New Roman" w:hAnsi="Times New Roman" w:cs="Times New Roman"/>
          <w:spacing w:val="-7"/>
          <w:sz w:val="24"/>
          <w:szCs w:val="24"/>
        </w:rPr>
        <w:t xml:space="preserve"> (</w:t>
      </w:r>
      <w:r>
        <w:rPr>
          <w:rFonts w:ascii="Times New Roman" w:hAnsi="Times New Roman" w:cs="Times New Roman"/>
          <w:spacing w:val="-7"/>
          <w:sz w:val="24"/>
          <w:szCs w:val="24"/>
        </w:rPr>
        <w:t>семи)</w:t>
      </w:r>
      <w:r w:rsidRPr="00A92B20">
        <w:rPr>
          <w:rFonts w:ascii="Times New Roman" w:hAnsi="Times New Roman" w:cs="Times New Roman"/>
          <w:spacing w:val="-7"/>
          <w:sz w:val="24"/>
          <w:szCs w:val="24"/>
        </w:rPr>
        <w:t xml:space="preserve"> </w:t>
      </w:r>
      <w:r>
        <w:rPr>
          <w:rFonts w:ascii="Times New Roman" w:hAnsi="Times New Roman" w:cs="Times New Roman"/>
          <w:spacing w:val="-7"/>
          <w:sz w:val="24"/>
          <w:szCs w:val="24"/>
        </w:rPr>
        <w:t>рабочих</w:t>
      </w:r>
      <w:r w:rsidRPr="00A92B20">
        <w:rPr>
          <w:rFonts w:ascii="Times New Roman" w:hAnsi="Times New Roman" w:cs="Times New Roman"/>
          <w:spacing w:val="-7"/>
          <w:sz w:val="24"/>
          <w:szCs w:val="24"/>
        </w:rPr>
        <w:t xml:space="preserve"> дней </w:t>
      </w:r>
      <w:bookmarkEnd w:id="0"/>
      <w:bookmarkEnd w:id="1"/>
      <w:r w:rsidRPr="00A92B20">
        <w:rPr>
          <w:rFonts w:ascii="Times New Roman" w:hAnsi="Times New Roman" w:cs="Times New Roman"/>
          <w:sz w:val="24"/>
          <w:szCs w:val="24"/>
        </w:rPr>
        <w:t>с даты подписания</w:t>
      </w:r>
      <w:r>
        <w:rPr>
          <w:rFonts w:ascii="Times New Roman" w:hAnsi="Times New Roman" w:cs="Times New Roman"/>
          <w:sz w:val="24"/>
          <w:szCs w:val="24"/>
        </w:rPr>
        <w:t xml:space="preserve"> Заказчиком </w:t>
      </w:r>
      <w:r w:rsidRPr="00DC5B24">
        <w:rPr>
          <w:rFonts w:ascii="Times New Roman" w:hAnsi="Times New Roman" w:cs="Times New Roman"/>
          <w:sz w:val="24"/>
          <w:szCs w:val="24"/>
        </w:rPr>
        <w:t>Акт</w:t>
      </w:r>
      <w:r>
        <w:rPr>
          <w:rFonts w:ascii="Times New Roman" w:hAnsi="Times New Roman" w:cs="Times New Roman"/>
          <w:sz w:val="24"/>
          <w:szCs w:val="24"/>
        </w:rPr>
        <w:t>а</w:t>
      </w:r>
      <w:r w:rsidRPr="00DC5B24">
        <w:rPr>
          <w:rFonts w:ascii="Times New Roman" w:hAnsi="Times New Roman" w:cs="Times New Roman"/>
          <w:sz w:val="24"/>
          <w:szCs w:val="24"/>
        </w:rPr>
        <w:t xml:space="preserve"> приемки (ф. 0510452)</w:t>
      </w:r>
      <w:r>
        <w:rPr>
          <w:rFonts w:ascii="Times New Roman" w:hAnsi="Times New Roman" w:cs="Times New Roman"/>
          <w:sz w:val="24"/>
          <w:szCs w:val="24"/>
        </w:rPr>
        <w:t xml:space="preserve">, </w:t>
      </w:r>
      <w:r w:rsidRPr="00A92B20">
        <w:rPr>
          <w:rFonts w:ascii="Times New Roman" w:hAnsi="Times New Roman" w:cs="Times New Roman"/>
          <w:sz w:val="24"/>
          <w:szCs w:val="24"/>
        </w:rPr>
        <w:t xml:space="preserve">при </w:t>
      </w:r>
      <w:r>
        <w:rPr>
          <w:rFonts w:ascii="Times New Roman" w:hAnsi="Times New Roman" w:cs="Times New Roman"/>
          <w:sz w:val="24"/>
          <w:szCs w:val="24"/>
        </w:rPr>
        <w:t>п</w:t>
      </w:r>
      <w:r w:rsidRPr="00A92B20">
        <w:rPr>
          <w:rFonts w:ascii="Times New Roman" w:hAnsi="Times New Roman" w:cs="Times New Roman"/>
          <w:sz w:val="24"/>
          <w:szCs w:val="24"/>
        </w:rPr>
        <w:t xml:space="preserve">редоставлении Поставщиком </w:t>
      </w:r>
      <w:r>
        <w:rPr>
          <w:rFonts w:ascii="Times New Roman" w:hAnsi="Times New Roman" w:cs="Times New Roman"/>
          <w:sz w:val="24"/>
          <w:szCs w:val="24"/>
        </w:rPr>
        <w:t>УПД.</w:t>
      </w:r>
    </w:p>
    <w:p w14:paraId="49C7E25E" w14:textId="77777777" w:rsidR="00666BD4" w:rsidRDefault="00666BD4" w:rsidP="00666BD4">
      <w:pPr>
        <w:widowControl w:val="0"/>
        <w:autoSpaceDE w:val="0"/>
        <w:adjustRightInd w:val="0"/>
        <w:ind w:right="-30" w:firstLine="567"/>
        <w:jc w:val="both"/>
        <w:rPr>
          <w:rFonts w:ascii="Times New Roman" w:hAnsi="Times New Roman" w:cs="Times New Roman"/>
          <w:bCs/>
          <w:sz w:val="24"/>
          <w:szCs w:val="24"/>
        </w:rPr>
      </w:pPr>
      <w:r>
        <w:rPr>
          <w:rFonts w:ascii="Times New Roman" w:hAnsi="Times New Roman" w:cs="Times New Roman"/>
          <w:sz w:val="24"/>
          <w:szCs w:val="24"/>
        </w:rPr>
        <w:t>3</w:t>
      </w:r>
      <w:r w:rsidRPr="00E9356A">
        <w:rPr>
          <w:rFonts w:ascii="Times New Roman" w:hAnsi="Times New Roman" w:cs="Times New Roman"/>
          <w:bCs/>
          <w:sz w:val="24"/>
          <w:szCs w:val="24"/>
        </w:rPr>
        <w:t xml:space="preserve">.4. </w:t>
      </w:r>
      <w:r w:rsidRPr="00E9356A">
        <w:rPr>
          <w:rFonts w:ascii="Times New Roman" w:hAnsi="Times New Roman" w:cs="Times New Roman"/>
          <w:sz w:val="24"/>
          <w:szCs w:val="24"/>
        </w:rPr>
        <w:t xml:space="preserve">Цена </w:t>
      </w:r>
      <w:r>
        <w:rPr>
          <w:rFonts w:ascii="Times New Roman" w:hAnsi="Times New Roman" w:cs="Times New Roman"/>
          <w:sz w:val="24"/>
          <w:szCs w:val="24"/>
        </w:rPr>
        <w:t>к</w:t>
      </w:r>
      <w:r w:rsidRPr="00E9356A">
        <w:rPr>
          <w:rFonts w:ascii="Times New Roman" w:hAnsi="Times New Roman" w:cs="Times New Roman"/>
          <w:sz w:val="24"/>
          <w:szCs w:val="24"/>
        </w:rPr>
        <w:t>онтракта определяется на весь срок его исполнения кроме случаев, предусмотренных действующим законодательством Российской Федерации</w:t>
      </w:r>
      <w:r w:rsidRPr="00E9356A">
        <w:rPr>
          <w:rFonts w:ascii="Times New Roman" w:hAnsi="Times New Roman" w:cs="Times New Roman"/>
          <w:bCs/>
          <w:sz w:val="24"/>
          <w:szCs w:val="24"/>
        </w:rPr>
        <w:t>.</w:t>
      </w:r>
    </w:p>
    <w:p w14:paraId="1444044C" w14:textId="77777777" w:rsidR="00666BD4" w:rsidRDefault="00666BD4" w:rsidP="00666BD4">
      <w:pPr>
        <w:widowControl w:val="0"/>
        <w:autoSpaceDE w:val="0"/>
        <w:adjustRightInd w:val="0"/>
        <w:ind w:right="-30" w:firstLine="567"/>
        <w:jc w:val="both"/>
        <w:rPr>
          <w:rFonts w:ascii="Times New Roman" w:eastAsia="MS Mincho" w:hAnsi="Times New Roman" w:cs="Times New Roman"/>
          <w:sz w:val="24"/>
          <w:szCs w:val="24"/>
        </w:rPr>
      </w:pPr>
      <w:r>
        <w:rPr>
          <w:rFonts w:ascii="Times New Roman" w:hAnsi="Times New Roman" w:cs="Times New Roman"/>
          <w:bCs/>
          <w:sz w:val="24"/>
          <w:szCs w:val="24"/>
        </w:rPr>
        <w:t xml:space="preserve">3.5. </w:t>
      </w:r>
      <w:r w:rsidRPr="00E9356A">
        <w:rPr>
          <w:rFonts w:ascii="Times New Roman" w:eastAsia="MS Mincho" w:hAnsi="Times New Roman" w:cs="Times New Roman"/>
          <w:sz w:val="24"/>
          <w:szCs w:val="24"/>
        </w:rPr>
        <w:t xml:space="preserve">Цена настоящего контракта может быть снижена по соглашению Сторон </w:t>
      </w:r>
      <w:r>
        <w:rPr>
          <w:rFonts w:ascii="Times New Roman" w:eastAsia="MS Mincho" w:hAnsi="Times New Roman" w:cs="Times New Roman"/>
          <w:sz w:val="24"/>
          <w:szCs w:val="24"/>
        </w:rPr>
        <w:t xml:space="preserve">при </w:t>
      </w:r>
      <w:r w:rsidRPr="007A53FA">
        <w:rPr>
          <w:rFonts w:ascii="Times New Roman" w:eastAsia="MS Mincho" w:hAnsi="Times New Roman" w:cs="Times New Roman"/>
          <w:sz w:val="24"/>
          <w:szCs w:val="24"/>
        </w:rPr>
        <w:t>без изменения предусмотренных контрактом количества товара, качества поставляемого товара и иных условий контракта</w:t>
      </w:r>
    </w:p>
    <w:p w14:paraId="10658A6A" w14:textId="77777777" w:rsidR="00666BD4" w:rsidRDefault="00666BD4" w:rsidP="00666BD4">
      <w:pPr>
        <w:ind w:firstLine="567"/>
        <w:jc w:val="both"/>
        <w:rPr>
          <w:rFonts w:ascii="Times New Roman" w:hAnsi="Times New Roman" w:cs="Times New Roman"/>
          <w:sz w:val="24"/>
          <w:szCs w:val="24"/>
        </w:rPr>
      </w:pPr>
      <w:r w:rsidRPr="00E9356A">
        <w:rPr>
          <w:rFonts w:ascii="Times New Roman" w:eastAsia="MS Mincho" w:hAnsi="Times New Roman" w:cs="Times New Roman"/>
          <w:sz w:val="24"/>
          <w:szCs w:val="24"/>
        </w:rPr>
        <w:t xml:space="preserve"> </w:t>
      </w:r>
      <w:r>
        <w:rPr>
          <w:rFonts w:ascii="Times New Roman" w:hAnsi="Times New Roman" w:cs="Times New Roman"/>
          <w:sz w:val="24"/>
          <w:szCs w:val="24"/>
        </w:rPr>
        <w:t>3</w:t>
      </w:r>
      <w:r w:rsidRPr="00E9356A">
        <w:rPr>
          <w:rFonts w:ascii="Times New Roman" w:hAnsi="Times New Roman" w:cs="Times New Roman"/>
          <w:sz w:val="24"/>
          <w:szCs w:val="24"/>
        </w:rPr>
        <w:t>.</w:t>
      </w:r>
      <w:r>
        <w:rPr>
          <w:rFonts w:ascii="Times New Roman" w:hAnsi="Times New Roman" w:cs="Times New Roman"/>
          <w:sz w:val="24"/>
          <w:szCs w:val="24"/>
        </w:rPr>
        <w:t>6</w:t>
      </w:r>
      <w:r w:rsidRPr="00E9356A">
        <w:rPr>
          <w:rFonts w:ascii="Times New Roman" w:hAnsi="Times New Roman" w:cs="Times New Roman"/>
          <w:sz w:val="24"/>
          <w:szCs w:val="24"/>
        </w:rPr>
        <w:t xml:space="preserve">. Заказчик по согласованию с Поставщиком в ходе исполнения контракта вправе </w:t>
      </w:r>
      <w:r w:rsidRPr="007A53FA">
        <w:rPr>
          <w:rFonts w:ascii="Times New Roman" w:hAnsi="Times New Roman" w:cs="Times New Roman"/>
          <w:sz w:val="24"/>
          <w:szCs w:val="24"/>
        </w:rPr>
        <w:t>увеличи</w:t>
      </w:r>
      <w:r>
        <w:rPr>
          <w:rFonts w:ascii="Times New Roman" w:hAnsi="Times New Roman" w:cs="Times New Roman"/>
          <w:sz w:val="24"/>
          <w:szCs w:val="24"/>
        </w:rPr>
        <w:t>ть</w:t>
      </w:r>
      <w:r w:rsidRPr="007A53FA">
        <w:rPr>
          <w:rFonts w:ascii="Times New Roman" w:hAnsi="Times New Roman" w:cs="Times New Roman"/>
          <w:sz w:val="24"/>
          <w:szCs w:val="24"/>
        </w:rPr>
        <w:t xml:space="preserve"> предусмотренн</w:t>
      </w:r>
      <w:r>
        <w:rPr>
          <w:rFonts w:ascii="Times New Roman" w:hAnsi="Times New Roman" w:cs="Times New Roman"/>
          <w:sz w:val="24"/>
          <w:szCs w:val="24"/>
        </w:rPr>
        <w:t>ое</w:t>
      </w:r>
      <w:r w:rsidRPr="007A53FA">
        <w:rPr>
          <w:rFonts w:ascii="Times New Roman" w:hAnsi="Times New Roman" w:cs="Times New Roman"/>
          <w:sz w:val="24"/>
          <w:szCs w:val="24"/>
        </w:rPr>
        <w:t xml:space="preserve"> контрактом количество товара не более чем на десять процентов или уменьш</w:t>
      </w:r>
      <w:r>
        <w:rPr>
          <w:rFonts w:ascii="Times New Roman" w:hAnsi="Times New Roman" w:cs="Times New Roman"/>
          <w:sz w:val="24"/>
          <w:szCs w:val="24"/>
        </w:rPr>
        <w:t>ить</w:t>
      </w:r>
      <w:r w:rsidRPr="007A53FA">
        <w:rPr>
          <w:rFonts w:ascii="Times New Roman" w:hAnsi="Times New Roman" w:cs="Times New Roman"/>
          <w:sz w:val="24"/>
          <w:szCs w:val="24"/>
        </w:rPr>
        <w:t xml:space="preserve"> предусмотренн</w:t>
      </w:r>
      <w:r>
        <w:rPr>
          <w:rFonts w:ascii="Times New Roman" w:hAnsi="Times New Roman" w:cs="Times New Roman"/>
          <w:sz w:val="24"/>
          <w:szCs w:val="24"/>
        </w:rPr>
        <w:t>ое</w:t>
      </w:r>
      <w:r w:rsidRPr="007A53FA">
        <w:rPr>
          <w:rFonts w:ascii="Times New Roman" w:hAnsi="Times New Roman" w:cs="Times New Roman"/>
          <w:sz w:val="24"/>
          <w:szCs w:val="24"/>
        </w:rPr>
        <w:t xml:space="preserve"> контрактом количество поставляемого товара</w:t>
      </w:r>
      <w:r>
        <w:rPr>
          <w:rFonts w:ascii="Times New Roman" w:hAnsi="Times New Roman" w:cs="Times New Roman"/>
          <w:sz w:val="24"/>
          <w:szCs w:val="24"/>
        </w:rPr>
        <w:t xml:space="preserve"> </w:t>
      </w:r>
      <w:r w:rsidRPr="007A53FA">
        <w:rPr>
          <w:rFonts w:ascii="Times New Roman" w:hAnsi="Times New Roman" w:cs="Times New Roman"/>
          <w:sz w:val="24"/>
          <w:szCs w:val="24"/>
        </w:rP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w:t>
      </w:r>
      <w:r>
        <w:rPr>
          <w:rFonts w:ascii="Times New Roman" w:hAnsi="Times New Roman" w:cs="Times New Roman"/>
          <w:sz w:val="24"/>
          <w:szCs w:val="24"/>
        </w:rPr>
        <w:t xml:space="preserve">честву товара </w:t>
      </w:r>
      <w:r w:rsidRPr="007A53FA">
        <w:rPr>
          <w:rFonts w:ascii="Times New Roman" w:hAnsi="Times New Roman" w:cs="Times New Roman"/>
          <w:sz w:val="24"/>
          <w:szCs w:val="24"/>
        </w:rPr>
        <w:t>исходя из установленной в контракте цены единицы товара, но не более чем на десять процентов цены контракта. При уменьшении предусмотренн</w:t>
      </w:r>
      <w:r>
        <w:rPr>
          <w:rFonts w:ascii="Times New Roman" w:hAnsi="Times New Roman" w:cs="Times New Roman"/>
          <w:sz w:val="24"/>
          <w:szCs w:val="24"/>
        </w:rPr>
        <w:t xml:space="preserve">ого контрактом количества товара </w:t>
      </w:r>
      <w:r w:rsidRPr="007A53FA">
        <w:rPr>
          <w:rFonts w:ascii="Times New Roman" w:hAnsi="Times New Roman" w:cs="Times New Roman"/>
          <w:sz w:val="24"/>
          <w:szCs w:val="24"/>
        </w:rPr>
        <w:t>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Pr>
          <w:rFonts w:ascii="Times New Roman" w:hAnsi="Times New Roman" w:cs="Times New Roman"/>
          <w:sz w:val="24"/>
          <w:szCs w:val="24"/>
        </w:rPr>
        <w:t>тракте количество такого товара.</w:t>
      </w:r>
    </w:p>
    <w:p w14:paraId="227BBDD5" w14:textId="77777777" w:rsidR="00666BD4" w:rsidRPr="00A92B20" w:rsidRDefault="00666BD4" w:rsidP="00666BD4">
      <w:pPr>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3.7. </w:t>
      </w:r>
      <w:r w:rsidRPr="00C63EBB">
        <w:rPr>
          <w:rFonts w:ascii="Times New Roman" w:hAnsi="Times New Roman" w:cs="Times New Roman"/>
          <w:bCs/>
          <w:sz w:val="24"/>
          <w:szCs w:val="24"/>
        </w:rPr>
        <w:t xml:space="preserve">В случае уменьшения ранее доведенных до Заказчика лимитов бюджетных обязательств, приводящего к невозможности исполнения Заказчиком своих обязательств по настоящему контракту, Стороны должны обеспечить согласование в соответствии с действующим законодательством Российской Федерации о контрактной системе в сфере закупок новых условий по цене контракта, срокам его исполнения и объему </w:t>
      </w:r>
      <w:r>
        <w:rPr>
          <w:rFonts w:ascii="Times New Roman" w:hAnsi="Times New Roman" w:cs="Times New Roman"/>
          <w:bCs/>
          <w:sz w:val="24"/>
          <w:szCs w:val="24"/>
        </w:rPr>
        <w:t>товара</w:t>
      </w:r>
      <w:r w:rsidRPr="00C63EBB">
        <w:rPr>
          <w:rFonts w:ascii="Times New Roman" w:hAnsi="Times New Roman" w:cs="Times New Roman"/>
          <w:bCs/>
          <w:sz w:val="24"/>
          <w:szCs w:val="24"/>
        </w:rPr>
        <w:t>.</w:t>
      </w:r>
    </w:p>
    <w:p w14:paraId="002E4623" w14:textId="77777777" w:rsidR="00666BD4"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3</w:t>
      </w:r>
      <w:r w:rsidRPr="00A92B20">
        <w:rPr>
          <w:rFonts w:ascii="Times New Roman" w:hAnsi="Times New Roman" w:cs="Times New Roman"/>
          <w:bCs/>
          <w:sz w:val="24"/>
          <w:szCs w:val="24"/>
        </w:rPr>
        <w:t>.</w:t>
      </w:r>
      <w:r>
        <w:rPr>
          <w:rFonts w:ascii="Times New Roman" w:hAnsi="Times New Roman" w:cs="Times New Roman"/>
          <w:bCs/>
          <w:sz w:val="24"/>
          <w:szCs w:val="24"/>
        </w:rPr>
        <w:t>8</w:t>
      </w:r>
      <w:r w:rsidRPr="00A92B20">
        <w:rPr>
          <w:rFonts w:ascii="Times New Roman" w:hAnsi="Times New Roman" w:cs="Times New Roman"/>
          <w:bCs/>
          <w:sz w:val="24"/>
          <w:szCs w:val="24"/>
        </w:rPr>
        <w:t xml:space="preserve">. </w:t>
      </w:r>
      <w:r w:rsidRPr="00A92B20">
        <w:rPr>
          <w:rFonts w:ascii="Times New Roman" w:hAnsi="Times New Roman" w:cs="Times New Roman"/>
          <w:sz w:val="24"/>
          <w:szCs w:val="24"/>
        </w:rPr>
        <w:t>Датой оплаты является дата списания денежных средств с расчетного счета Заказчика.</w:t>
      </w:r>
    </w:p>
    <w:p w14:paraId="0A455135" w14:textId="77777777" w:rsidR="00666BD4" w:rsidRPr="000324E9" w:rsidRDefault="00666BD4" w:rsidP="00666BD4">
      <w:pPr>
        <w:ind w:firstLine="567"/>
        <w:jc w:val="both"/>
        <w:rPr>
          <w:rFonts w:ascii="Times New Roman" w:hAnsi="Times New Roman" w:cs="Times New Roman"/>
          <w:sz w:val="24"/>
          <w:szCs w:val="24"/>
        </w:rPr>
      </w:pPr>
      <w:r w:rsidRPr="000324E9">
        <w:rPr>
          <w:rFonts w:ascii="Times New Roman" w:hAnsi="Times New Roman" w:cs="Times New Roman"/>
          <w:sz w:val="24"/>
          <w:szCs w:val="24"/>
        </w:rPr>
        <w:t xml:space="preserve">3.9. Контракт финансируется за счет средств федерального бюджета в пределах лимитов бюджетных обязательств на </w:t>
      </w:r>
      <w:r>
        <w:rPr>
          <w:rFonts w:ascii="Times New Roman" w:hAnsi="Times New Roman" w:cs="Times New Roman"/>
          <w:sz w:val="24"/>
          <w:szCs w:val="24"/>
        </w:rPr>
        <w:t>2026</w:t>
      </w:r>
      <w:r w:rsidRPr="000324E9">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9743B8">
        <w:rPr>
          <w:rFonts w:ascii="Times New Roman" w:hAnsi="Times New Roman" w:cs="Times New Roman"/>
          <w:sz w:val="24"/>
          <w:szCs w:val="24"/>
        </w:rPr>
        <w:t>по статье 177</w:t>
      </w:r>
      <w:r>
        <w:rPr>
          <w:rFonts w:ascii="Times New Roman" w:hAnsi="Times New Roman" w:cs="Times New Roman"/>
          <w:sz w:val="24"/>
          <w:szCs w:val="24"/>
        </w:rPr>
        <w:t xml:space="preserve"> </w:t>
      </w:r>
      <w:r w:rsidRPr="009743B8">
        <w:rPr>
          <w:rFonts w:ascii="Times New Roman" w:hAnsi="Times New Roman" w:cs="Times New Roman"/>
          <w:sz w:val="24"/>
          <w:szCs w:val="24"/>
        </w:rPr>
        <w:t>0310</w:t>
      </w:r>
      <w:r>
        <w:rPr>
          <w:rFonts w:ascii="Times New Roman" w:hAnsi="Times New Roman" w:cs="Times New Roman"/>
          <w:sz w:val="24"/>
          <w:szCs w:val="24"/>
        </w:rPr>
        <w:t xml:space="preserve"> </w:t>
      </w:r>
      <w:r w:rsidRPr="009743B8">
        <w:rPr>
          <w:rFonts w:ascii="Times New Roman" w:hAnsi="Times New Roman" w:cs="Times New Roman"/>
          <w:sz w:val="24"/>
          <w:szCs w:val="24"/>
        </w:rPr>
        <w:t>1040190059</w:t>
      </w:r>
      <w:r>
        <w:rPr>
          <w:rFonts w:ascii="Times New Roman" w:hAnsi="Times New Roman" w:cs="Times New Roman"/>
          <w:sz w:val="24"/>
          <w:szCs w:val="24"/>
        </w:rPr>
        <w:t xml:space="preserve"> </w:t>
      </w:r>
      <w:r w:rsidRPr="009743B8">
        <w:rPr>
          <w:rFonts w:ascii="Times New Roman" w:hAnsi="Times New Roman" w:cs="Times New Roman"/>
          <w:sz w:val="24"/>
          <w:szCs w:val="24"/>
        </w:rPr>
        <w:t>244</w:t>
      </w:r>
      <w:r w:rsidRPr="000324E9">
        <w:rPr>
          <w:rFonts w:ascii="Times New Roman" w:hAnsi="Times New Roman" w:cs="Times New Roman"/>
          <w:sz w:val="24"/>
          <w:szCs w:val="24"/>
        </w:rPr>
        <w:t>.</w:t>
      </w:r>
    </w:p>
    <w:p w14:paraId="20492357" w14:textId="77777777" w:rsidR="00666BD4" w:rsidRDefault="00666BD4" w:rsidP="00666BD4">
      <w:pPr>
        <w:numPr>
          <w:ilvl w:val="1"/>
          <w:numId w:val="1"/>
        </w:numPr>
        <w:suppressAutoHyphens w:val="0"/>
        <w:spacing w:line="276" w:lineRule="auto"/>
        <w:ind w:right="-30" w:firstLine="567"/>
        <w:jc w:val="center"/>
        <w:rPr>
          <w:rFonts w:ascii="Times New Roman" w:hAnsi="Times New Roman" w:cs="Times New Roman"/>
          <w:b/>
          <w:sz w:val="24"/>
          <w:szCs w:val="24"/>
        </w:rPr>
      </w:pPr>
    </w:p>
    <w:p w14:paraId="3F9A4733" w14:textId="1E2459AF" w:rsidR="00666BD4" w:rsidRPr="00666BD4" w:rsidRDefault="00666BD4" w:rsidP="00666BD4">
      <w:pPr>
        <w:numPr>
          <w:ilvl w:val="1"/>
          <w:numId w:val="1"/>
        </w:numPr>
        <w:suppressAutoHyphens w:val="0"/>
        <w:spacing w:line="276" w:lineRule="auto"/>
        <w:ind w:right="-30" w:firstLine="567"/>
        <w:jc w:val="center"/>
        <w:rPr>
          <w:rFonts w:ascii="Times New Roman" w:hAnsi="Times New Roman" w:cs="Times New Roman"/>
          <w:b/>
          <w:sz w:val="24"/>
          <w:szCs w:val="24"/>
        </w:rPr>
      </w:pPr>
      <w:r w:rsidRPr="00666BD4">
        <w:rPr>
          <w:rFonts w:ascii="Times New Roman" w:hAnsi="Times New Roman" w:cs="Times New Roman"/>
          <w:b/>
          <w:sz w:val="24"/>
          <w:szCs w:val="24"/>
        </w:rPr>
        <w:t>4. Качество и упаковка товара</w:t>
      </w:r>
    </w:p>
    <w:p w14:paraId="1CAA45A9" w14:textId="77777777" w:rsidR="00666BD4" w:rsidRPr="00A92B20" w:rsidRDefault="00666BD4" w:rsidP="00666BD4">
      <w:pPr>
        <w:widowControl w:val="0"/>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4</w:t>
      </w:r>
      <w:r w:rsidRPr="00A92B20">
        <w:rPr>
          <w:rFonts w:ascii="Times New Roman" w:hAnsi="Times New Roman" w:cs="Times New Roman"/>
          <w:sz w:val="24"/>
          <w:szCs w:val="24"/>
        </w:rPr>
        <w:t xml:space="preserve">.1. Качество товара должно соответствовать требованиям </w:t>
      </w:r>
      <w:r>
        <w:rPr>
          <w:rFonts w:ascii="Times New Roman" w:hAnsi="Times New Roman" w:cs="Times New Roman"/>
          <w:sz w:val="24"/>
          <w:szCs w:val="24"/>
        </w:rPr>
        <w:t>к</w:t>
      </w:r>
      <w:r w:rsidRPr="00A92B20">
        <w:rPr>
          <w:rFonts w:ascii="Times New Roman" w:hAnsi="Times New Roman" w:cs="Times New Roman"/>
          <w:sz w:val="24"/>
          <w:szCs w:val="24"/>
        </w:rPr>
        <w:t>онтракта,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14:paraId="4B3F232F"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4</w:t>
      </w:r>
      <w:r w:rsidRPr="00A92B20">
        <w:rPr>
          <w:rFonts w:ascii="Times New Roman" w:hAnsi="Times New Roman" w:cs="Times New Roman"/>
          <w:sz w:val="24"/>
          <w:szCs w:val="24"/>
        </w:rPr>
        <w:t xml:space="preserve">.2.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14:paraId="5035A428" w14:textId="77777777" w:rsidR="00666BD4" w:rsidRDefault="00666BD4" w:rsidP="00666BD4">
      <w:pPr>
        <w:autoSpaceDE w:val="0"/>
        <w:ind w:right="-30" w:firstLine="567"/>
        <w:jc w:val="both"/>
        <w:rPr>
          <w:rFonts w:ascii="Times New Roman" w:hAnsi="Times New Roman" w:cs="Times New Roman"/>
          <w:sz w:val="24"/>
          <w:szCs w:val="24"/>
        </w:rPr>
      </w:pPr>
      <w:r>
        <w:rPr>
          <w:rFonts w:ascii="Times New Roman" w:hAnsi="Times New Roman" w:cs="Times New Roman"/>
          <w:sz w:val="24"/>
          <w:szCs w:val="24"/>
        </w:rPr>
        <w:t>4</w:t>
      </w:r>
      <w:r w:rsidRPr="00A92B20">
        <w:rPr>
          <w:rFonts w:ascii="Times New Roman" w:hAnsi="Times New Roman" w:cs="Times New Roman"/>
          <w:sz w:val="24"/>
          <w:szCs w:val="24"/>
        </w:rPr>
        <w:t>.3.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w:t>
      </w:r>
      <w:r>
        <w:rPr>
          <w:rFonts w:ascii="Times New Roman" w:hAnsi="Times New Roman" w:cs="Times New Roman"/>
          <w:sz w:val="24"/>
          <w:szCs w:val="24"/>
        </w:rPr>
        <w:t>овья и охраны окружающей среды.</w:t>
      </w:r>
    </w:p>
    <w:p w14:paraId="34E76374" w14:textId="77777777" w:rsidR="00666BD4" w:rsidRPr="00A1561F" w:rsidRDefault="00666BD4" w:rsidP="00666BD4">
      <w:pPr>
        <w:autoSpaceDE w:val="0"/>
        <w:ind w:right="-30" w:firstLine="567"/>
        <w:jc w:val="both"/>
        <w:rPr>
          <w:rFonts w:ascii="Times New Roman" w:hAnsi="Times New Roman" w:cs="Times New Roman"/>
          <w:sz w:val="24"/>
          <w:szCs w:val="24"/>
        </w:rPr>
      </w:pPr>
      <w:r>
        <w:rPr>
          <w:rFonts w:ascii="Times New Roman" w:hAnsi="Times New Roman" w:cs="Times New Roman"/>
          <w:sz w:val="24"/>
          <w:szCs w:val="24"/>
        </w:rPr>
        <w:t>4</w:t>
      </w:r>
      <w:r w:rsidRPr="00A92B20">
        <w:rPr>
          <w:rFonts w:ascii="Times New Roman" w:hAnsi="Times New Roman" w:cs="Times New Roman"/>
          <w:sz w:val="24"/>
          <w:szCs w:val="24"/>
        </w:rPr>
        <w:t xml:space="preserve">.4. </w:t>
      </w:r>
      <w:r w:rsidRPr="00A1561F">
        <w:rPr>
          <w:rFonts w:ascii="Times New Roman" w:hAnsi="Times New Roman" w:cs="Times New Roman"/>
          <w:sz w:val="24"/>
          <w:szCs w:val="24"/>
        </w:rPr>
        <w:t>Риск случайной гибели или случайного повреждения товара до его передачи Заказчику лежит на Поставщике.</w:t>
      </w:r>
    </w:p>
    <w:p w14:paraId="2BDF3993" w14:textId="77777777" w:rsidR="00666BD4" w:rsidRPr="00A1561F" w:rsidRDefault="00666BD4" w:rsidP="00666BD4">
      <w:pPr>
        <w:autoSpaceDE w:val="0"/>
        <w:ind w:right="-30" w:firstLine="567"/>
        <w:jc w:val="both"/>
        <w:rPr>
          <w:rFonts w:ascii="Times New Roman" w:hAnsi="Times New Roman" w:cs="Times New Roman"/>
          <w:sz w:val="24"/>
          <w:szCs w:val="24"/>
        </w:rPr>
      </w:pPr>
      <w:r w:rsidRPr="00A1561F">
        <w:rPr>
          <w:rFonts w:ascii="Times New Roman" w:hAnsi="Times New Roman" w:cs="Times New Roman"/>
          <w:sz w:val="24"/>
          <w:szCs w:val="24"/>
        </w:rPr>
        <w:t>4.5.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находится под запретом (арестом), в залоге.</w:t>
      </w:r>
    </w:p>
    <w:p w14:paraId="2DB08D7A" w14:textId="77777777" w:rsidR="00666BD4" w:rsidRPr="00A1561F" w:rsidRDefault="00666BD4" w:rsidP="00666BD4">
      <w:pPr>
        <w:autoSpaceDE w:val="0"/>
        <w:ind w:right="-30" w:firstLine="567"/>
        <w:jc w:val="both"/>
        <w:rPr>
          <w:rFonts w:ascii="Times New Roman" w:hAnsi="Times New Roman" w:cs="Times New Roman"/>
          <w:sz w:val="24"/>
          <w:szCs w:val="24"/>
        </w:rPr>
      </w:pPr>
      <w:r w:rsidRPr="00A1561F">
        <w:rPr>
          <w:rFonts w:ascii="Times New Roman" w:hAnsi="Times New Roman" w:cs="Times New Roman"/>
          <w:sz w:val="24"/>
          <w:szCs w:val="24"/>
        </w:rPr>
        <w:lastRenderedPageBreak/>
        <w:t>4.6. Гарантийное обязательство Поставщика возникает непосредственно в момент подписания Поставщиком и Заказчиком товарной накладной. Наличие гарантии качества может быть подтверждено выдачей Поставщиком гарантийного талона (сертификата).</w:t>
      </w:r>
    </w:p>
    <w:p w14:paraId="69304953" w14:textId="77777777" w:rsidR="00666BD4" w:rsidRDefault="00666BD4" w:rsidP="00666BD4">
      <w:pPr>
        <w:pStyle w:val="a8"/>
        <w:ind w:firstLine="567"/>
        <w:jc w:val="both"/>
        <w:rPr>
          <w:rFonts w:ascii="Times New Roman" w:hAnsi="Times New Roman"/>
          <w:color w:val="000000"/>
          <w:sz w:val="24"/>
          <w:szCs w:val="24"/>
        </w:rPr>
      </w:pPr>
      <w:r w:rsidRPr="00A1561F">
        <w:rPr>
          <w:rFonts w:ascii="Times New Roman" w:hAnsi="Times New Roman"/>
          <w:sz w:val="24"/>
          <w:szCs w:val="24"/>
        </w:rPr>
        <w:t xml:space="preserve">4.7. </w:t>
      </w:r>
      <w:r w:rsidRPr="00121F16">
        <w:rPr>
          <w:rFonts w:ascii="Times New Roman" w:hAnsi="Times New Roman"/>
          <w:color w:val="000000"/>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7C79E458" w14:textId="77777777" w:rsidR="00666BD4" w:rsidRPr="00121F16" w:rsidRDefault="00666BD4" w:rsidP="00666BD4">
      <w:pPr>
        <w:pStyle w:val="a8"/>
        <w:ind w:firstLine="567"/>
        <w:jc w:val="both"/>
        <w:rPr>
          <w:rFonts w:ascii="Times New Roman" w:hAnsi="Times New Roman"/>
          <w:color w:val="000000"/>
          <w:sz w:val="24"/>
          <w:szCs w:val="24"/>
        </w:rPr>
      </w:pPr>
      <w:r w:rsidRPr="00121F16">
        <w:rPr>
          <w:rFonts w:ascii="Times New Roman" w:hAnsi="Times New Roman"/>
          <w:color w:val="000000"/>
          <w:sz w:val="24"/>
          <w:szCs w:val="24"/>
        </w:rPr>
        <w:t>Срок годности товара на момент поставки должен составлять не менее 70% от общего срока годности.</w:t>
      </w:r>
    </w:p>
    <w:p w14:paraId="6B39F316" w14:textId="77777777" w:rsidR="00666BD4" w:rsidRDefault="00666BD4" w:rsidP="00666BD4">
      <w:pPr>
        <w:autoSpaceDE w:val="0"/>
        <w:ind w:right="-30" w:firstLine="567"/>
        <w:jc w:val="both"/>
        <w:rPr>
          <w:rFonts w:ascii="Times New Roman" w:hAnsi="Times New Roman" w:cs="Times New Roman"/>
          <w:sz w:val="24"/>
          <w:szCs w:val="24"/>
        </w:rPr>
      </w:pPr>
      <w:r w:rsidRPr="00A1561F">
        <w:rPr>
          <w:rFonts w:ascii="Times New Roman" w:hAnsi="Times New Roman" w:cs="Times New Roman"/>
          <w:sz w:val="24"/>
          <w:szCs w:val="24"/>
        </w:rPr>
        <w:t>4.8. На поставляемый товар Поставщик вместе со своей гарантией обязан предоставить гарантию производителя данного товара, предоставление такой гарантии осуществляется в момент поставки товара. Поставщик обязан предоставить документы, подтверждающие гарантию производителя на поставляемый товар, включая сроки и условия данной гарантии согласно Гарантийному документу.</w:t>
      </w:r>
    </w:p>
    <w:p w14:paraId="292F7B38" w14:textId="77777777" w:rsidR="00666BD4" w:rsidRDefault="00666BD4" w:rsidP="00666BD4">
      <w:pPr>
        <w:autoSpaceDE w:val="0"/>
        <w:ind w:right="-30" w:firstLine="567"/>
        <w:jc w:val="both"/>
        <w:rPr>
          <w:rFonts w:ascii="Times New Roman" w:hAnsi="Times New Roman" w:cs="Times New Roman"/>
          <w:b/>
          <w:sz w:val="24"/>
          <w:szCs w:val="24"/>
        </w:rPr>
      </w:pPr>
    </w:p>
    <w:p w14:paraId="40278BFE" w14:textId="0F42FB25" w:rsidR="00666BD4" w:rsidRPr="00666BD4" w:rsidRDefault="00666BD4" w:rsidP="00666BD4">
      <w:pPr>
        <w:pStyle w:val="2"/>
        <w:numPr>
          <w:ilvl w:val="0"/>
          <w:numId w:val="3"/>
        </w:numPr>
        <w:ind w:left="927" w:right="-30" w:firstLine="0"/>
        <w:jc w:val="center"/>
        <w:rPr>
          <w:rFonts w:ascii="Times New Roman" w:hAnsi="Times New Roman" w:cs="Times New Roman"/>
          <w:b/>
          <w:sz w:val="24"/>
          <w:szCs w:val="24"/>
        </w:rPr>
      </w:pPr>
      <w:r w:rsidRPr="00666BD4">
        <w:rPr>
          <w:rFonts w:ascii="Times New Roman" w:hAnsi="Times New Roman" w:cs="Times New Roman"/>
          <w:b/>
          <w:sz w:val="24"/>
          <w:szCs w:val="24"/>
        </w:rPr>
        <w:t>Права и обязанности сторон</w:t>
      </w:r>
    </w:p>
    <w:p w14:paraId="48325495" w14:textId="77777777" w:rsidR="00666BD4" w:rsidRPr="00A92B20" w:rsidRDefault="00666BD4" w:rsidP="00666BD4">
      <w:pPr>
        <w:pStyle w:val="ConsPlusNormal"/>
        <w:widowControl/>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.1. Заказчик вправе:</w:t>
      </w:r>
    </w:p>
    <w:p w14:paraId="4DE3B2A4" w14:textId="77777777" w:rsidR="00666BD4" w:rsidRPr="00A92B20" w:rsidRDefault="00666BD4" w:rsidP="00666BD4">
      <w:pPr>
        <w:pStyle w:val="ConsPlusNormal"/>
        <w:widowControl/>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.1.1.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w:t>
      </w:r>
      <w:r>
        <w:rPr>
          <w:rFonts w:ascii="Times New Roman" w:hAnsi="Times New Roman" w:cs="Times New Roman"/>
          <w:sz w:val="24"/>
          <w:szCs w:val="24"/>
        </w:rPr>
        <w:t>к</w:t>
      </w:r>
      <w:r w:rsidRPr="00A92B20">
        <w:rPr>
          <w:rFonts w:ascii="Times New Roman" w:hAnsi="Times New Roman" w:cs="Times New Roman"/>
          <w:sz w:val="24"/>
          <w:szCs w:val="24"/>
        </w:rPr>
        <w:t>онтрактом.</w:t>
      </w:r>
    </w:p>
    <w:p w14:paraId="3349279A"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.1.2. Требовать от Поставщика представления надлежащим образом оформленных документов, указанных в </w:t>
      </w:r>
      <w:r>
        <w:rPr>
          <w:rFonts w:ascii="Times New Roman" w:hAnsi="Times New Roman" w:cs="Times New Roman"/>
          <w:sz w:val="24"/>
          <w:szCs w:val="24"/>
        </w:rPr>
        <w:t>к</w:t>
      </w:r>
      <w:r w:rsidRPr="00A92B20">
        <w:rPr>
          <w:rFonts w:ascii="Times New Roman" w:hAnsi="Times New Roman" w:cs="Times New Roman"/>
          <w:sz w:val="24"/>
          <w:szCs w:val="24"/>
        </w:rPr>
        <w:t xml:space="preserve">онтракте, подтверждающих исполнение обязательств в соответствии с условиями </w:t>
      </w:r>
      <w:r>
        <w:rPr>
          <w:rFonts w:ascii="Times New Roman" w:hAnsi="Times New Roman" w:cs="Times New Roman"/>
          <w:sz w:val="24"/>
          <w:szCs w:val="24"/>
        </w:rPr>
        <w:t>к</w:t>
      </w:r>
      <w:r w:rsidRPr="00A92B20">
        <w:rPr>
          <w:rFonts w:ascii="Times New Roman" w:hAnsi="Times New Roman" w:cs="Times New Roman"/>
          <w:sz w:val="24"/>
          <w:szCs w:val="24"/>
        </w:rPr>
        <w:t>онтракта.</w:t>
      </w:r>
    </w:p>
    <w:p w14:paraId="1881199C" w14:textId="77777777" w:rsidR="00666BD4" w:rsidRPr="00A92B20" w:rsidRDefault="00666BD4" w:rsidP="00666BD4">
      <w:pPr>
        <w:pStyle w:val="ConsPlusNormal"/>
        <w:widowControl/>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.2. </w:t>
      </w:r>
      <w:r>
        <w:rPr>
          <w:rFonts w:ascii="Times New Roman" w:hAnsi="Times New Roman" w:cs="Times New Roman"/>
          <w:sz w:val="24"/>
          <w:szCs w:val="24"/>
        </w:rPr>
        <w:t>З</w:t>
      </w:r>
      <w:r w:rsidRPr="00A92B20">
        <w:rPr>
          <w:rFonts w:ascii="Times New Roman" w:hAnsi="Times New Roman" w:cs="Times New Roman"/>
          <w:sz w:val="24"/>
          <w:szCs w:val="24"/>
        </w:rPr>
        <w:t>аказчик обязан:</w:t>
      </w:r>
    </w:p>
    <w:p w14:paraId="2BC04745" w14:textId="77777777" w:rsidR="00666BD4" w:rsidRPr="00A92B20" w:rsidRDefault="00666BD4" w:rsidP="00666BD4">
      <w:pPr>
        <w:autoSpaceDE w:val="0"/>
        <w:adjustRightInd w:val="0"/>
        <w:ind w:right="-30" w:firstLine="567"/>
        <w:jc w:val="both"/>
        <w:rPr>
          <w:rFonts w:ascii="Times New Roman" w:hAnsi="Times New Roman" w:cs="Times New Roman"/>
          <w:bCs/>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.2.1. </w:t>
      </w:r>
      <w:r w:rsidRPr="00A92B20">
        <w:rPr>
          <w:rFonts w:ascii="Times New Roman" w:hAnsi="Times New Roman" w:cs="Times New Roman"/>
          <w:bCs/>
          <w:sz w:val="24"/>
          <w:szCs w:val="24"/>
        </w:rPr>
        <w:t xml:space="preserve">Обеспечить приемку поставленного товара в соответствии с условиями настоящего </w:t>
      </w:r>
      <w:r>
        <w:rPr>
          <w:rFonts w:ascii="Times New Roman" w:hAnsi="Times New Roman" w:cs="Times New Roman"/>
          <w:bCs/>
          <w:sz w:val="24"/>
          <w:szCs w:val="24"/>
        </w:rPr>
        <w:t>к</w:t>
      </w:r>
      <w:r w:rsidRPr="00A92B20">
        <w:rPr>
          <w:rFonts w:ascii="Times New Roman" w:hAnsi="Times New Roman" w:cs="Times New Roman"/>
          <w:bCs/>
          <w:sz w:val="24"/>
          <w:szCs w:val="24"/>
        </w:rPr>
        <w:t>онтракта.</w:t>
      </w:r>
    </w:p>
    <w:p w14:paraId="0A7AF47E"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.2.2. Своевременно оплатить товар, поставленный в соответствии с условиями </w:t>
      </w:r>
      <w:r>
        <w:rPr>
          <w:rFonts w:ascii="Times New Roman" w:hAnsi="Times New Roman" w:cs="Times New Roman"/>
          <w:sz w:val="24"/>
          <w:szCs w:val="24"/>
        </w:rPr>
        <w:t>к</w:t>
      </w:r>
      <w:r w:rsidRPr="00A92B20">
        <w:rPr>
          <w:rFonts w:ascii="Times New Roman" w:hAnsi="Times New Roman" w:cs="Times New Roman"/>
          <w:sz w:val="24"/>
          <w:szCs w:val="24"/>
        </w:rPr>
        <w:t>онтракта.</w:t>
      </w:r>
    </w:p>
    <w:p w14:paraId="2A0231C2" w14:textId="77777777" w:rsidR="00666BD4" w:rsidRDefault="00666BD4" w:rsidP="00666BD4">
      <w:pPr>
        <w:autoSpaceDE w:val="0"/>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.2.3. Своевременно сообщать Поставщику о недостатках товара, обнаруженных в ходе его приемки.</w:t>
      </w:r>
    </w:p>
    <w:p w14:paraId="313BAADB" w14:textId="77777777" w:rsidR="00666BD4" w:rsidRPr="00A92B20" w:rsidRDefault="00666BD4" w:rsidP="00666BD4">
      <w:pPr>
        <w:autoSpaceDE w:val="0"/>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.3. Поставщик вправе:</w:t>
      </w:r>
    </w:p>
    <w:p w14:paraId="5916630E" w14:textId="77777777" w:rsidR="00666BD4" w:rsidRPr="00A92B20" w:rsidRDefault="00666BD4" w:rsidP="00666BD4">
      <w:pPr>
        <w:pStyle w:val="ConsPlusNormal"/>
        <w:widowControl/>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.3.1. Требовать своевременной приемки и оплаты поставленного </w:t>
      </w:r>
      <w:proofErr w:type="gramStart"/>
      <w:r w:rsidRPr="00A92B20">
        <w:rPr>
          <w:rFonts w:ascii="Times New Roman" w:hAnsi="Times New Roman" w:cs="Times New Roman"/>
          <w:sz w:val="24"/>
          <w:szCs w:val="24"/>
        </w:rPr>
        <w:t>товара  в</w:t>
      </w:r>
      <w:proofErr w:type="gramEnd"/>
      <w:r w:rsidRPr="00A92B20">
        <w:rPr>
          <w:rFonts w:ascii="Times New Roman" w:hAnsi="Times New Roman" w:cs="Times New Roman"/>
          <w:sz w:val="24"/>
          <w:szCs w:val="24"/>
        </w:rPr>
        <w:t xml:space="preserve"> соответствии с условиями </w:t>
      </w:r>
      <w:r>
        <w:rPr>
          <w:rFonts w:ascii="Times New Roman" w:hAnsi="Times New Roman" w:cs="Times New Roman"/>
          <w:sz w:val="24"/>
          <w:szCs w:val="24"/>
        </w:rPr>
        <w:t>к</w:t>
      </w:r>
      <w:r w:rsidRPr="00A92B20">
        <w:rPr>
          <w:rFonts w:ascii="Times New Roman" w:hAnsi="Times New Roman" w:cs="Times New Roman"/>
          <w:sz w:val="24"/>
          <w:szCs w:val="24"/>
        </w:rPr>
        <w:t>онтракта.</w:t>
      </w:r>
    </w:p>
    <w:p w14:paraId="4AE30593" w14:textId="77777777" w:rsidR="00666BD4" w:rsidRPr="00A92B20" w:rsidRDefault="00666BD4" w:rsidP="00666BD4">
      <w:pPr>
        <w:pStyle w:val="ConsPlusNormal"/>
        <w:widowControl/>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.3.2. Запрашивать у Заказчика предоставления разъяснений и уточнений по вопросам поставки товара в рамках настоящего </w:t>
      </w:r>
      <w:r>
        <w:rPr>
          <w:rFonts w:ascii="Times New Roman" w:hAnsi="Times New Roman" w:cs="Times New Roman"/>
          <w:sz w:val="24"/>
          <w:szCs w:val="24"/>
        </w:rPr>
        <w:t>к</w:t>
      </w:r>
      <w:r w:rsidRPr="00A92B20">
        <w:rPr>
          <w:rFonts w:ascii="Times New Roman" w:hAnsi="Times New Roman" w:cs="Times New Roman"/>
          <w:sz w:val="24"/>
          <w:szCs w:val="24"/>
        </w:rPr>
        <w:t>онтракта.</w:t>
      </w:r>
    </w:p>
    <w:p w14:paraId="0259AB0D" w14:textId="77777777" w:rsidR="00666BD4" w:rsidRPr="00A92B20" w:rsidRDefault="00666BD4" w:rsidP="00666BD4">
      <w:pPr>
        <w:pStyle w:val="ConsPlusNormal"/>
        <w:widowControl/>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.4. Поставщик обязан:</w:t>
      </w:r>
    </w:p>
    <w:p w14:paraId="4503D29C" w14:textId="77777777" w:rsidR="00666BD4" w:rsidRPr="00A92B20" w:rsidRDefault="00666BD4" w:rsidP="00666BD4">
      <w:pPr>
        <w:pStyle w:val="ConsPlusNormal"/>
        <w:widowControl/>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.4.1. Своевременно и надлежащим образом поставить товар в соответствии с условиями </w:t>
      </w:r>
      <w:r>
        <w:rPr>
          <w:rFonts w:ascii="Times New Roman" w:hAnsi="Times New Roman" w:cs="Times New Roman"/>
          <w:sz w:val="24"/>
          <w:szCs w:val="24"/>
        </w:rPr>
        <w:t>к</w:t>
      </w:r>
      <w:r w:rsidRPr="00A92B20">
        <w:rPr>
          <w:rFonts w:ascii="Times New Roman" w:hAnsi="Times New Roman" w:cs="Times New Roman"/>
          <w:sz w:val="24"/>
          <w:szCs w:val="24"/>
        </w:rPr>
        <w:t>онтракта.</w:t>
      </w:r>
    </w:p>
    <w:p w14:paraId="3EB3900D"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5</w:t>
      </w:r>
      <w:r w:rsidRPr="00A92B20">
        <w:rPr>
          <w:rFonts w:ascii="Times New Roman" w:hAnsi="Times New Roman" w:cs="Times New Roman"/>
          <w:sz w:val="24"/>
          <w:szCs w:val="24"/>
        </w:rPr>
        <w:t xml:space="preserve">.4.2.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sz w:val="24"/>
          <w:szCs w:val="24"/>
        </w:rPr>
        <w:t>к</w:t>
      </w:r>
      <w:r w:rsidRPr="00A92B20">
        <w:rPr>
          <w:rFonts w:ascii="Times New Roman" w:hAnsi="Times New Roman" w:cs="Times New Roman"/>
          <w:sz w:val="24"/>
          <w:szCs w:val="24"/>
        </w:rPr>
        <w:t>онтракта.</w:t>
      </w:r>
    </w:p>
    <w:p w14:paraId="09AA2A5A" w14:textId="77777777" w:rsidR="00666BD4" w:rsidRDefault="00666BD4" w:rsidP="00666BD4">
      <w:pPr>
        <w:pStyle w:val="ConsPlusNormal"/>
        <w:widowControl/>
        <w:ind w:right="-30" w:firstLine="567"/>
        <w:jc w:val="center"/>
        <w:rPr>
          <w:rFonts w:ascii="Times New Roman" w:hAnsi="Times New Roman" w:cs="Times New Roman"/>
          <w:b/>
          <w:sz w:val="24"/>
          <w:szCs w:val="24"/>
        </w:rPr>
      </w:pPr>
    </w:p>
    <w:p w14:paraId="658765D1" w14:textId="73444144" w:rsidR="00666BD4" w:rsidRPr="00666BD4" w:rsidRDefault="00666BD4" w:rsidP="00666BD4">
      <w:pPr>
        <w:pStyle w:val="ConsPlusNormal"/>
        <w:widowControl/>
        <w:numPr>
          <w:ilvl w:val="0"/>
          <w:numId w:val="3"/>
        </w:numPr>
        <w:ind w:right="-30" w:firstLine="0"/>
        <w:jc w:val="center"/>
        <w:rPr>
          <w:rFonts w:ascii="Times New Roman" w:hAnsi="Times New Roman" w:cs="Times New Roman"/>
          <w:b/>
          <w:sz w:val="24"/>
          <w:szCs w:val="24"/>
        </w:rPr>
      </w:pPr>
      <w:r w:rsidRPr="00666BD4">
        <w:rPr>
          <w:rFonts w:ascii="Times New Roman" w:hAnsi="Times New Roman" w:cs="Times New Roman"/>
          <w:b/>
          <w:sz w:val="24"/>
          <w:szCs w:val="24"/>
        </w:rPr>
        <w:t>Ответственность Сторон</w:t>
      </w:r>
    </w:p>
    <w:p w14:paraId="1659EFB9" w14:textId="77777777" w:rsidR="00666BD4"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6</w:t>
      </w:r>
      <w:r w:rsidRPr="00A92B20">
        <w:rPr>
          <w:rFonts w:ascii="Times New Roman" w:hAnsi="Times New Roman" w:cs="Times New Roman"/>
          <w:sz w:val="24"/>
          <w:szCs w:val="24"/>
        </w:rPr>
        <w:t xml:space="preserve">.1. За неисполнение или ненадлежащее исполнение своих обязательств по настоящему </w:t>
      </w:r>
      <w:r>
        <w:rPr>
          <w:rFonts w:ascii="Times New Roman" w:hAnsi="Times New Roman" w:cs="Times New Roman"/>
          <w:sz w:val="24"/>
          <w:szCs w:val="24"/>
        </w:rPr>
        <w:t>к</w:t>
      </w:r>
      <w:r w:rsidRPr="00A92B20">
        <w:rPr>
          <w:rFonts w:ascii="Times New Roman" w:hAnsi="Times New Roman" w:cs="Times New Roman"/>
          <w:sz w:val="24"/>
          <w:szCs w:val="24"/>
        </w:rPr>
        <w:t>онтракту Стороны несут ответственность в соответствии с действующим законодательством Российской Федерации.</w:t>
      </w:r>
    </w:p>
    <w:p w14:paraId="134E5C29" w14:textId="77777777" w:rsidR="00666BD4" w:rsidRDefault="00666BD4" w:rsidP="00666BD4">
      <w:pPr>
        <w:autoSpaceDE w:val="0"/>
        <w:adjustRightInd w:val="0"/>
        <w:ind w:right="-30"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6.2. </w:t>
      </w:r>
      <w:r w:rsidRPr="00323043">
        <w:rPr>
          <w:rFonts w:ascii="Times New Roman" w:hAnsi="Times New Roman" w:cs="Times New Roman"/>
          <w:sz w:val="24"/>
          <w:szCs w:val="24"/>
          <w:lang w:eastAsia="ru-RU"/>
        </w:rPr>
        <w:t xml:space="preserve">В случае невозможности разрешения споров путём переговоров, </w:t>
      </w:r>
      <w:r>
        <w:rPr>
          <w:rFonts w:ascii="Times New Roman" w:hAnsi="Times New Roman" w:cs="Times New Roman"/>
          <w:sz w:val="24"/>
          <w:szCs w:val="24"/>
          <w:lang w:eastAsia="ru-RU"/>
        </w:rPr>
        <w:t>С</w:t>
      </w:r>
      <w:r w:rsidRPr="00323043">
        <w:rPr>
          <w:rFonts w:ascii="Times New Roman" w:hAnsi="Times New Roman" w:cs="Times New Roman"/>
          <w:sz w:val="24"/>
          <w:szCs w:val="24"/>
          <w:lang w:eastAsia="ru-RU"/>
        </w:rPr>
        <w:t>тороны после реализации предусмотренным законодательством процедуры досудебного урегулирования разногласий, передают их на рассмотрение в Арбитражный суд Ростовской области.</w:t>
      </w:r>
    </w:p>
    <w:p w14:paraId="40323D1A" w14:textId="77777777" w:rsidR="00666BD4" w:rsidRDefault="00666BD4" w:rsidP="00666BD4">
      <w:pPr>
        <w:autoSpaceDE w:val="0"/>
        <w:adjustRightInd w:val="0"/>
        <w:ind w:right="-3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 </w:t>
      </w:r>
      <w:r w:rsidRPr="00323043">
        <w:rPr>
          <w:rFonts w:ascii="Times New Roman" w:hAnsi="Times New Roman" w:cs="Times New Roman"/>
          <w:sz w:val="24"/>
          <w:szCs w:val="24"/>
          <w:lang w:eastAsia="ru-RU"/>
        </w:rPr>
        <w:t xml:space="preserve">Все претензии по финансовым расчетам рассматриваются и разрешаются непосредственно между </w:t>
      </w:r>
      <w:r>
        <w:rPr>
          <w:rFonts w:ascii="Times New Roman" w:hAnsi="Times New Roman" w:cs="Times New Roman"/>
          <w:sz w:val="24"/>
          <w:szCs w:val="24"/>
          <w:lang w:eastAsia="ru-RU"/>
        </w:rPr>
        <w:t>Поставщиком</w:t>
      </w:r>
      <w:r w:rsidRPr="00323043">
        <w:rPr>
          <w:rFonts w:ascii="Times New Roman" w:hAnsi="Times New Roman" w:cs="Times New Roman"/>
          <w:sz w:val="24"/>
          <w:szCs w:val="24"/>
          <w:lang w:eastAsia="ru-RU"/>
        </w:rPr>
        <w:t xml:space="preserve">, с которым заключен настоящий контракт </w:t>
      </w:r>
      <w:r>
        <w:rPr>
          <w:rFonts w:ascii="Times New Roman" w:hAnsi="Times New Roman" w:cs="Times New Roman"/>
          <w:sz w:val="24"/>
          <w:szCs w:val="24"/>
          <w:lang w:eastAsia="ru-RU"/>
        </w:rPr>
        <w:t>на поставку товара</w:t>
      </w:r>
      <w:r w:rsidRPr="00323043">
        <w:rPr>
          <w:rFonts w:ascii="Times New Roman" w:hAnsi="Times New Roman" w:cs="Times New Roman"/>
          <w:sz w:val="24"/>
          <w:szCs w:val="24"/>
          <w:lang w:eastAsia="ru-RU"/>
        </w:rPr>
        <w:t xml:space="preserve">, и </w:t>
      </w:r>
      <w:r>
        <w:rPr>
          <w:rFonts w:ascii="Times New Roman" w:hAnsi="Times New Roman" w:cs="Times New Roman"/>
          <w:sz w:val="24"/>
          <w:szCs w:val="24"/>
          <w:lang w:eastAsia="ru-RU"/>
        </w:rPr>
        <w:t xml:space="preserve">Заказчиком </w:t>
      </w:r>
      <w:r w:rsidRPr="00323043">
        <w:rPr>
          <w:rFonts w:ascii="Times New Roman" w:hAnsi="Times New Roman" w:cs="Times New Roman"/>
          <w:sz w:val="24"/>
          <w:szCs w:val="24"/>
          <w:lang w:eastAsia="ru-RU"/>
        </w:rPr>
        <w:t xml:space="preserve">в соответствии с законодательством Российской Федерации. </w:t>
      </w:r>
    </w:p>
    <w:p w14:paraId="625EEEBA"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6.4. В случае просрочки исполнения обязательства Поставщиком, предусмотренного контрактом, Поставщик уплачивает Заказчику пени.</w:t>
      </w:r>
    </w:p>
    <w:p w14:paraId="6EF93F11"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6.5.</w:t>
      </w:r>
      <w:r w:rsidRPr="00A05C65">
        <w:rPr>
          <w:rFonts w:ascii="Times New Roman" w:hAnsi="Times New Roman" w:cs="Times New Roman"/>
          <w:sz w:val="24"/>
          <w:szCs w:val="24"/>
          <w:lang w:eastAsia="ru-RU"/>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AF565C9"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lastRenderedPageBreak/>
        <w:t>6.6. В случае просрочки исполнения обязательства Заказчиком, предусмотренного контрактом, Поставщик вправе потребовать уплату пени. Пеня начисляется за каждый день просрочки исполнения обязательства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14:paraId="634EBE89"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6.7.</w:t>
      </w:r>
      <w:r w:rsidRPr="00A05C65">
        <w:rPr>
          <w:rFonts w:ascii="Times New Roman" w:hAnsi="Times New Roman" w:cs="Times New Roman"/>
          <w:sz w:val="24"/>
          <w:szCs w:val="24"/>
          <w:lang w:eastAsia="ru-RU"/>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обязан уплатить Поставщику штраф в размере 1 000 (Одна тысяча) рублей 00 копеек.</w:t>
      </w:r>
    </w:p>
    <w:p w14:paraId="5EF08AF9"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6.8.</w:t>
      </w:r>
      <w:r w:rsidRPr="00A05C65">
        <w:rPr>
          <w:rFonts w:ascii="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обязан уплатить Заказчику штраф в размере 10% цены контракта, что </w:t>
      </w:r>
      <w:proofErr w:type="gramStart"/>
      <w:r w:rsidRPr="00A05C65">
        <w:rPr>
          <w:rFonts w:ascii="Times New Roman" w:hAnsi="Times New Roman" w:cs="Times New Roman"/>
          <w:sz w:val="24"/>
          <w:szCs w:val="24"/>
          <w:lang w:eastAsia="ru-RU"/>
        </w:rPr>
        <w:t xml:space="preserve">составляет </w:t>
      </w:r>
      <w:r>
        <w:rPr>
          <w:rFonts w:ascii="Times New Roman" w:hAnsi="Times New Roman" w:cs="Times New Roman"/>
          <w:sz w:val="24"/>
          <w:szCs w:val="24"/>
          <w:lang w:eastAsia="ru-RU"/>
        </w:rPr>
        <w:t xml:space="preserve"> </w:t>
      </w:r>
      <w:r w:rsidRPr="008543A0">
        <w:rPr>
          <w:rFonts w:ascii="Times New Roman" w:hAnsi="Times New Roman" w:cs="Times New Roman"/>
          <w:sz w:val="24"/>
          <w:szCs w:val="24"/>
          <w:lang w:eastAsia="ru-RU"/>
        </w:rPr>
        <w:t>6</w:t>
      </w:r>
      <w:proofErr w:type="gramEnd"/>
      <w:r w:rsidRPr="008543A0">
        <w:rPr>
          <w:rFonts w:ascii="Times New Roman" w:hAnsi="Times New Roman" w:cs="Times New Roman"/>
          <w:sz w:val="24"/>
          <w:szCs w:val="24"/>
          <w:lang w:eastAsia="ru-RU"/>
        </w:rPr>
        <w:t xml:space="preserve"> 499 (шесть тысяч четыреста девяносто девять) рублей 40 копеек.</w:t>
      </w:r>
    </w:p>
    <w:p w14:paraId="4D10604D"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обязан уплатить Заказчику штраф в размере 1 000 (одна тысяча) рублей 00 копеек.</w:t>
      </w:r>
    </w:p>
    <w:p w14:paraId="084B4EC1"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6.10.</w:t>
      </w:r>
      <w:r w:rsidRPr="00A05C65">
        <w:rPr>
          <w:rFonts w:ascii="Times New Roman" w:hAnsi="Times New Roman" w:cs="Times New Roman"/>
          <w:sz w:val="24"/>
          <w:szCs w:val="24"/>
          <w:lang w:eastAsia="ru-RU"/>
        </w:rPr>
        <w:tab/>
        <w:t>Уплата пени (штрафа) не освобождает Стороны от исполнения обязательств по выполнению условий настоящего контракта.</w:t>
      </w:r>
    </w:p>
    <w:p w14:paraId="4C19015A"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655BF38" w14:textId="77777777" w:rsidR="00666BD4" w:rsidRPr="00A05C65"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295CC44" w14:textId="77777777" w:rsidR="00666BD4" w:rsidRDefault="00666BD4" w:rsidP="00666BD4">
      <w:pPr>
        <w:autoSpaceDE w:val="0"/>
        <w:adjustRightInd w:val="0"/>
        <w:ind w:right="-30" w:firstLine="567"/>
        <w:jc w:val="both"/>
        <w:rPr>
          <w:rFonts w:ascii="Times New Roman" w:hAnsi="Times New Roman" w:cs="Times New Roman"/>
          <w:sz w:val="24"/>
          <w:szCs w:val="24"/>
          <w:lang w:eastAsia="ru-RU"/>
        </w:rPr>
      </w:pPr>
      <w:r w:rsidRPr="00A05C65">
        <w:rPr>
          <w:rFonts w:ascii="Times New Roman" w:hAnsi="Times New Roman" w:cs="Times New Roman"/>
          <w:sz w:val="24"/>
          <w:szCs w:val="24"/>
          <w:lang w:eastAsia="ru-RU"/>
        </w:rPr>
        <w:t>6.13. В случае неисполнения или ненадлежащего исполнения контракта Заказчиком или Поставщиком, каждая из Сторон имеет право в одностороннем порядке расторгнуть настоящий контракт, с предупреждением другой Стороны в письменном виде не позднее, чем за 2 недели до даты расторжения контракта.</w:t>
      </w:r>
    </w:p>
    <w:p w14:paraId="57CA2F88"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p>
    <w:p w14:paraId="2BB811E4" w14:textId="18A05275" w:rsidR="00666BD4" w:rsidRPr="00666BD4" w:rsidRDefault="00666BD4" w:rsidP="00666BD4">
      <w:pPr>
        <w:numPr>
          <w:ilvl w:val="0"/>
          <w:numId w:val="3"/>
        </w:numPr>
        <w:autoSpaceDE w:val="0"/>
        <w:adjustRightInd w:val="0"/>
        <w:ind w:right="-30"/>
        <w:jc w:val="center"/>
        <w:rPr>
          <w:rFonts w:ascii="Times New Roman" w:hAnsi="Times New Roman" w:cs="Times New Roman"/>
          <w:b/>
          <w:sz w:val="24"/>
          <w:szCs w:val="24"/>
        </w:rPr>
      </w:pPr>
      <w:r w:rsidRPr="00666BD4">
        <w:rPr>
          <w:rFonts w:ascii="Times New Roman" w:hAnsi="Times New Roman" w:cs="Times New Roman"/>
          <w:b/>
          <w:sz w:val="24"/>
          <w:szCs w:val="24"/>
        </w:rPr>
        <w:t>Обстоятельства непреодолимой силы</w:t>
      </w:r>
    </w:p>
    <w:p w14:paraId="4F932CA6"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7</w:t>
      </w:r>
      <w:r w:rsidRPr="00A92B20">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настоящему </w:t>
      </w:r>
      <w:r>
        <w:rPr>
          <w:rFonts w:ascii="Times New Roman" w:hAnsi="Times New Roman" w:cs="Times New Roman"/>
          <w:sz w:val="24"/>
          <w:szCs w:val="24"/>
        </w:rPr>
        <w:t>к</w:t>
      </w:r>
      <w:r w:rsidRPr="00A92B20">
        <w:rPr>
          <w:rFonts w:ascii="Times New Roman" w:hAnsi="Times New Roman" w:cs="Times New Roman"/>
          <w:sz w:val="24"/>
          <w:szCs w:val="24"/>
        </w:rPr>
        <w:t xml:space="preserve">онтракту в случае наступления обстоятельств непреодолимой силы (форс-мажор). </w:t>
      </w:r>
    </w:p>
    <w:p w14:paraId="5C24BE76"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7</w:t>
      </w:r>
      <w:r w:rsidRPr="00A92B20">
        <w:rPr>
          <w:rFonts w:ascii="Times New Roman" w:hAnsi="Times New Roman" w:cs="Times New Roman"/>
          <w:sz w:val="24"/>
          <w:szCs w:val="24"/>
        </w:rPr>
        <w:t xml:space="preserve">.2. Форс-мажором не являются события, вызванные небрежностью или преднамеренным действием </w:t>
      </w:r>
      <w:r>
        <w:rPr>
          <w:rFonts w:ascii="Times New Roman" w:hAnsi="Times New Roman" w:cs="Times New Roman"/>
          <w:sz w:val="24"/>
          <w:szCs w:val="24"/>
        </w:rPr>
        <w:t>с</w:t>
      </w:r>
      <w:r w:rsidRPr="00A92B20">
        <w:rPr>
          <w:rFonts w:ascii="Times New Roman" w:hAnsi="Times New Roman" w:cs="Times New Roman"/>
          <w:sz w:val="24"/>
          <w:szCs w:val="24"/>
        </w:rPr>
        <w:t xml:space="preserve">отрудников Стороны, события, которые Сторона могла бы предусмотреть при должном прилежании, чтобы учесть их при заключении </w:t>
      </w:r>
      <w:r>
        <w:rPr>
          <w:rFonts w:ascii="Times New Roman" w:hAnsi="Times New Roman" w:cs="Times New Roman"/>
          <w:sz w:val="24"/>
          <w:szCs w:val="24"/>
        </w:rPr>
        <w:t>к</w:t>
      </w:r>
      <w:r w:rsidRPr="00A92B20">
        <w:rPr>
          <w:rFonts w:ascii="Times New Roman" w:hAnsi="Times New Roman" w:cs="Times New Roman"/>
          <w:sz w:val="24"/>
          <w:szCs w:val="24"/>
        </w:rPr>
        <w:t>онтракта и предотвратить или контролировать их при выполнении обязательств по настоящему Контракту.</w:t>
      </w:r>
    </w:p>
    <w:p w14:paraId="08AB8CC3"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7</w:t>
      </w:r>
      <w:r w:rsidRPr="00A92B20">
        <w:rPr>
          <w:rFonts w:ascii="Times New Roman" w:hAnsi="Times New Roman" w:cs="Times New Roman"/>
          <w:sz w:val="24"/>
          <w:szCs w:val="24"/>
        </w:rPr>
        <w:t xml:space="preserve">.3. Форс-мажором не является отсутствие достаточных средств или невыполнение каких-либо платежей, предусмотренных настоящим </w:t>
      </w:r>
      <w:r>
        <w:rPr>
          <w:rFonts w:ascii="Times New Roman" w:hAnsi="Times New Roman" w:cs="Times New Roman"/>
          <w:sz w:val="24"/>
          <w:szCs w:val="24"/>
        </w:rPr>
        <w:t>к</w:t>
      </w:r>
      <w:r w:rsidRPr="00A92B20">
        <w:rPr>
          <w:rFonts w:ascii="Times New Roman" w:hAnsi="Times New Roman" w:cs="Times New Roman"/>
          <w:sz w:val="24"/>
          <w:szCs w:val="24"/>
        </w:rPr>
        <w:t>онтрактом.</w:t>
      </w:r>
    </w:p>
    <w:p w14:paraId="3843CACA"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7</w:t>
      </w:r>
      <w:r w:rsidRPr="00A92B20">
        <w:rPr>
          <w:rFonts w:ascii="Times New Roman" w:hAnsi="Times New Roman" w:cs="Times New Roman"/>
          <w:sz w:val="24"/>
          <w:szCs w:val="24"/>
        </w:rPr>
        <w:t>.4. Сторона, пострадавшая от события форс-мажора, должна как можно скорее уведомить другую Сторону о таком событии</w:t>
      </w:r>
      <w:r>
        <w:rPr>
          <w:rFonts w:ascii="Times New Roman" w:hAnsi="Times New Roman" w:cs="Times New Roman"/>
          <w:sz w:val="24"/>
          <w:szCs w:val="24"/>
        </w:rPr>
        <w:t xml:space="preserve"> </w:t>
      </w:r>
      <w:r w:rsidRPr="00A92B20">
        <w:rPr>
          <w:rFonts w:ascii="Times New Roman" w:hAnsi="Times New Roman" w:cs="Times New Roman"/>
          <w:sz w:val="24"/>
          <w:szCs w:val="24"/>
        </w:rPr>
        <w:t xml:space="preserve">не </w:t>
      </w:r>
      <w:proofErr w:type="gramStart"/>
      <w:r w:rsidRPr="00A92B20">
        <w:rPr>
          <w:rFonts w:ascii="Times New Roman" w:hAnsi="Times New Roman" w:cs="Times New Roman"/>
          <w:sz w:val="24"/>
          <w:szCs w:val="24"/>
        </w:rPr>
        <w:t>позднее</w:t>
      </w:r>
      <w:proofErr w:type="gramEnd"/>
      <w:r w:rsidRPr="00A92B20">
        <w:rPr>
          <w:rFonts w:ascii="Times New Roman" w:hAnsi="Times New Roman" w:cs="Times New Roman"/>
          <w:sz w:val="24"/>
          <w:szCs w:val="24"/>
        </w:rPr>
        <w:t xml:space="preserve"> чем через </w:t>
      </w:r>
      <w:r>
        <w:rPr>
          <w:rFonts w:ascii="Times New Roman" w:hAnsi="Times New Roman" w:cs="Times New Roman"/>
          <w:sz w:val="24"/>
          <w:szCs w:val="24"/>
        </w:rPr>
        <w:t>14 (Ч</w:t>
      </w:r>
      <w:r w:rsidRPr="00A92B20">
        <w:rPr>
          <w:rFonts w:ascii="Times New Roman" w:hAnsi="Times New Roman" w:cs="Times New Roman"/>
          <w:sz w:val="24"/>
          <w:szCs w:val="24"/>
        </w:rPr>
        <w:t>етырнадцать</w:t>
      </w:r>
      <w:r>
        <w:rPr>
          <w:rFonts w:ascii="Times New Roman" w:hAnsi="Times New Roman" w:cs="Times New Roman"/>
          <w:sz w:val="24"/>
          <w:szCs w:val="24"/>
        </w:rPr>
        <w:t>)</w:t>
      </w:r>
      <w:r w:rsidRPr="00A92B20">
        <w:rPr>
          <w:rFonts w:ascii="Times New Roman" w:hAnsi="Times New Roman" w:cs="Times New Roman"/>
          <w:sz w:val="24"/>
          <w:szCs w:val="24"/>
        </w:rPr>
        <w:t xml:space="preserve">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w:t>
      </w:r>
    </w:p>
    <w:p w14:paraId="1BC778D5" w14:textId="77777777" w:rsidR="00666BD4" w:rsidRPr="00A92B20" w:rsidRDefault="00666BD4" w:rsidP="00666BD4">
      <w:pPr>
        <w:autoSpaceDE w:val="0"/>
        <w:adjustRightInd w:val="0"/>
        <w:ind w:right="-30" w:firstLine="567"/>
        <w:jc w:val="both"/>
        <w:rPr>
          <w:rFonts w:ascii="Times New Roman" w:hAnsi="Times New Roman" w:cs="Times New Roman"/>
          <w:sz w:val="24"/>
          <w:szCs w:val="24"/>
        </w:rPr>
      </w:pPr>
      <w:r>
        <w:rPr>
          <w:rFonts w:ascii="Times New Roman" w:hAnsi="Times New Roman" w:cs="Times New Roman"/>
          <w:sz w:val="24"/>
          <w:szCs w:val="24"/>
        </w:rPr>
        <w:t>7</w:t>
      </w:r>
      <w:r w:rsidRPr="00A92B20">
        <w:rPr>
          <w:rFonts w:ascii="Times New Roman" w:hAnsi="Times New Roman" w:cs="Times New Roman"/>
          <w:sz w:val="24"/>
          <w:szCs w:val="24"/>
        </w:rPr>
        <w:t>.5. Стороны должны принять все разумные меры для сведения к минимуму последствий любого события форс-мажора.</w:t>
      </w:r>
    </w:p>
    <w:p w14:paraId="4E7347DD" w14:textId="77777777" w:rsidR="00666BD4" w:rsidRDefault="00666BD4" w:rsidP="00666BD4">
      <w:pPr>
        <w:autoSpaceDE w:val="0"/>
        <w:adjustRightInd w:val="0"/>
        <w:ind w:right="-30" w:firstLine="567"/>
        <w:jc w:val="center"/>
        <w:rPr>
          <w:rFonts w:ascii="Times New Roman" w:hAnsi="Times New Roman" w:cs="Times New Roman"/>
          <w:b/>
          <w:sz w:val="24"/>
          <w:szCs w:val="24"/>
        </w:rPr>
      </w:pPr>
    </w:p>
    <w:p w14:paraId="7A9F3300" w14:textId="2643006D" w:rsidR="00666BD4" w:rsidRPr="00666BD4" w:rsidRDefault="00666BD4" w:rsidP="00666BD4">
      <w:pPr>
        <w:pStyle w:val="ConsPlusNormal"/>
        <w:widowControl/>
        <w:numPr>
          <w:ilvl w:val="0"/>
          <w:numId w:val="3"/>
        </w:numPr>
        <w:ind w:right="-30" w:firstLine="0"/>
        <w:jc w:val="center"/>
        <w:rPr>
          <w:rFonts w:ascii="Times New Roman" w:hAnsi="Times New Roman" w:cs="Times New Roman"/>
          <w:b/>
          <w:sz w:val="24"/>
          <w:szCs w:val="24"/>
        </w:rPr>
      </w:pPr>
      <w:r w:rsidRPr="00666BD4">
        <w:rPr>
          <w:rFonts w:ascii="Times New Roman" w:hAnsi="Times New Roman" w:cs="Times New Roman"/>
          <w:b/>
          <w:sz w:val="24"/>
          <w:szCs w:val="24"/>
        </w:rPr>
        <w:t>Срок действия, изменение, расторжение контракта и прочие условия</w:t>
      </w:r>
    </w:p>
    <w:p w14:paraId="487483E8" w14:textId="77777777" w:rsidR="00666BD4" w:rsidRDefault="00666BD4" w:rsidP="00666BD4">
      <w:pPr>
        <w:pStyle w:val="a3"/>
        <w:spacing w:after="0"/>
        <w:ind w:right="-30" w:firstLine="567"/>
        <w:rPr>
          <w:rFonts w:ascii="Times New Roman" w:hAnsi="Times New Roman" w:cs="Times New Roman"/>
        </w:rPr>
      </w:pPr>
      <w:r>
        <w:rPr>
          <w:rFonts w:ascii="Times New Roman" w:hAnsi="Times New Roman" w:cs="Times New Roman"/>
        </w:rPr>
        <w:t>8</w:t>
      </w:r>
      <w:r w:rsidRPr="00A92B20">
        <w:rPr>
          <w:rFonts w:ascii="Times New Roman" w:hAnsi="Times New Roman" w:cs="Times New Roman"/>
        </w:rPr>
        <w:t xml:space="preserve">.1.  Настоящий </w:t>
      </w:r>
      <w:r>
        <w:rPr>
          <w:rFonts w:ascii="Times New Roman" w:hAnsi="Times New Roman" w:cs="Times New Roman"/>
        </w:rPr>
        <w:t>к</w:t>
      </w:r>
      <w:r w:rsidRPr="00A92B20">
        <w:rPr>
          <w:rFonts w:ascii="Times New Roman" w:hAnsi="Times New Roman" w:cs="Times New Roman"/>
        </w:rPr>
        <w:t xml:space="preserve">онтракт вступает в силу с момента подписания его </w:t>
      </w:r>
      <w:r>
        <w:rPr>
          <w:rFonts w:ascii="Times New Roman" w:hAnsi="Times New Roman" w:cs="Times New Roman"/>
        </w:rPr>
        <w:t>С</w:t>
      </w:r>
      <w:r w:rsidRPr="00A92B20">
        <w:rPr>
          <w:rFonts w:ascii="Times New Roman" w:hAnsi="Times New Roman" w:cs="Times New Roman"/>
        </w:rPr>
        <w:t xml:space="preserve">торонами и действует до </w:t>
      </w:r>
      <w:r>
        <w:rPr>
          <w:rFonts w:ascii="Times New Roman" w:hAnsi="Times New Roman" w:cs="Times New Roman"/>
        </w:rPr>
        <w:t>31 декабря 2026 года</w:t>
      </w:r>
      <w:r w:rsidRPr="00A92B20">
        <w:rPr>
          <w:rFonts w:ascii="Times New Roman" w:hAnsi="Times New Roman" w:cs="Times New Roman"/>
        </w:rPr>
        <w:t>.</w:t>
      </w:r>
    </w:p>
    <w:p w14:paraId="38F52D54" w14:textId="77777777" w:rsidR="00666BD4" w:rsidRDefault="00666BD4" w:rsidP="00666BD4">
      <w:pPr>
        <w:pStyle w:val="a3"/>
        <w:spacing w:after="0"/>
        <w:ind w:right="-30" w:firstLine="567"/>
        <w:rPr>
          <w:rFonts w:ascii="Times New Roman" w:hAnsi="Times New Roman" w:cs="Times New Roman"/>
        </w:rPr>
      </w:pPr>
      <w:r>
        <w:rPr>
          <w:rFonts w:ascii="Times New Roman" w:hAnsi="Times New Roman" w:cs="Times New Roman"/>
        </w:rPr>
        <w:t>8</w:t>
      </w:r>
      <w:r w:rsidRPr="00A92B20">
        <w:rPr>
          <w:rFonts w:ascii="Times New Roman" w:hAnsi="Times New Roman" w:cs="Times New Roman"/>
        </w:rPr>
        <w:t xml:space="preserve">.2. </w:t>
      </w:r>
      <w:r w:rsidRPr="00A05C65">
        <w:rPr>
          <w:rFonts w:ascii="Times New Roman" w:hAnsi="Times New Roman" w:cs="Times New Roman"/>
        </w:rPr>
        <w:t xml:space="preserve">Расторжение контракта допускается по соглашению Сторон, по решению суда в соответствии с гражданским законодательством. Досрочное расторжение контракта в одностороннем порядке допускается в соответствии с действующим законодательством РФ.  </w:t>
      </w:r>
    </w:p>
    <w:p w14:paraId="30D8C562" w14:textId="77777777" w:rsidR="00666BD4" w:rsidRPr="00A92B20" w:rsidRDefault="00666BD4" w:rsidP="00666BD4">
      <w:pPr>
        <w:pStyle w:val="a3"/>
        <w:spacing w:after="0"/>
        <w:ind w:right="-30" w:firstLine="567"/>
        <w:rPr>
          <w:rFonts w:ascii="Times New Roman" w:hAnsi="Times New Roman" w:cs="Times New Roman"/>
        </w:rPr>
      </w:pPr>
      <w:r>
        <w:rPr>
          <w:rFonts w:ascii="Times New Roman" w:hAnsi="Times New Roman" w:cs="Times New Roman"/>
        </w:rPr>
        <w:t>8</w:t>
      </w:r>
      <w:r w:rsidRPr="00A92B20">
        <w:rPr>
          <w:rFonts w:ascii="Times New Roman" w:hAnsi="Times New Roman" w:cs="Times New Roman"/>
        </w:rPr>
        <w:t xml:space="preserve">.3. При исполнении </w:t>
      </w:r>
      <w:r>
        <w:rPr>
          <w:rFonts w:ascii="Times New Roman" w:hAnsi="Times New Roman" w:cs="Times New Roman"/>
        </w:rPr>
        <w:t>к</w:t>
      </w:r>
      <w:r w:rsidRPr="00A92B20">
        <w:rPr>
          <w:rFonts w:ascii="Times New Roman" w:hAnsi="Times New Roman" w:cs="Times New Roman"/>
        </w:rPr>
        <w:t xml:space="preserve">онтракта не допускается перемена Поставщика, за исключением случая, если новый Поставщик является правопреемником Поставщика по такому </w:t>
      </w:r>
      <w:r>
        <w:rPr>
          <w:rFonts w:ascii="Times New Roman" w:hAnsi="Times New Roman" w:cs="Times New Roman"/>
        </w:rPr>
        <w:t>к</w:t>
      </w:r>
      <w:r w:rsidRPr="00A92B20">
        <w:rPr>
          <w:rFonts w:ascii="Times New Roman" w:hAnsi="Times New Roman" w:cs="Times New Roman"/>
        </w:rPr>
        <w:t>онтракту вследствие реорганизации юридического лица в форме преобразования, слияния или присоединения.</w:t>
      </w:r>
    </w:p>
    <w:p w14:paraId="07192097" w14:textId="77777777" w:rsidR="00666BD4" w:rsidRDefault="00666BD4" w:rsidP="00666BD4">
      <w:pPr>
        <w:keepNext/>
        <w:keepLines/>
        <w:suppressLineNumbers/>
        <w:ind w:right="-30" w:firstLine="567"/>
        <w:jc w:val="both"/>
        <w:rPr>
          <w:rFonts w:ascii="Times New Roman" w:hAnsi="Times New Roman" w:cs="Times New Roman"/>
          <w:sz w:val="24"/>
          <w:szCs w:val="24"/>
        </w:rPr>
      </w:pPr>
      <w:r>
        <w:rPr>
          <w:rFonts w:ascii="Times New Roman" w:hAnsi="Times New Roman" w:cs="Times New Roman"/>
          <w:sz w:val="24"/>
          <w:szCs w:val="24"/>
        </w:rPr>
        <w:lastRenderedPageBreak/>
        <w:t>8</w:t>
      </w:r>
      <w:r w:rsidRPr="00A92B20">
        <w:rPr>
          <w:rFonts w:ascii="Times New Roman" w:hAnsi="Times New Roman" w:cs="Times New Roman"/>
          <w:sz w:val="24"/>
          <w:szCs w:val="24"/>
        </w:rPr>
        <w:t xml:space="preserve">.4. В части, неурегулированной настоящим </w:t>
      </w:r>
      <w:r>
        <w:rPr>
          <w:rFonts w:ascii="Times New Roman" w:hAnsi="Times New Roman" w:cs="Times New Roman"/>
          <w:sz w:val="24"/>
          <w:szCs w:val="24"/>
        </w:rPr>
        <w:t>к</w:t>
      </w:r>
      <w:r w:rsidRPr="00A92B20">
        <w:rPr>
          <w:rFonts w:ascii="Times New Roman" w:hAnsi="Times New Roman" w:cs="Times New Roman"/>
          <w:sz w:val="24"/>
          <w:szCs w:val="24"/>
        </w:rPr>
        <w:t xml:space="preserve">онтрактом, отношения сторон регламентируются законодательством Российской Федерации. </w:t>
      </w:r>
    </w:p>
    <w:p w14:paraId="6A03E81E" w14:textId="77777777" w:rsidR="00666BD4" w:rsidRPr="00A05C65" w:rsidRDefault="00666BD4" w:rsidP="00666BD4">
      <w:pPr>
        <w:keepNext/>
        <w:keepLines/>
        <w:suppressLineNumbers/>
        <w:ind w:right="-30" w:firstLine="567"/>
        <w:jc w:val="both"/>
        <w:rPr>
          <w:rFonts w:ascii="Times New Roman" w:hAnsi="Times New Roman" w:cs="Times New Roman"/>
          <w:sz w:val="24"/>
          <w:szCs w:val="24"/>
        </w:rPr>
      </w:pPr>
      <w:r w:rsidRPr="00A05C65">
        <w:rPr>
          <w:rFonts w:ascii="Times New Roman" w:hAnsi="Times New Roman" w:cs="Times New Roman"/>
          <w:sz w:val="24"/>
          <w:szCs w:val="24"/>
        </w:rPr>
        <w:t>8.5.  Контракт составлен в двух экземплярах, имеющих одинаковую юридическую силу, по одному экземпляру для каждой из Сторон.</w:t>
      </w:r>
    </w:p>
    <w:p w14:paraId="32ECA7A2" w14:textId="77777777" w:rsidR="00666BD4" w:rsidRPr="00A05C65" w:rsidRDefault="00666BD4" w:rsidP="00666BD4">
      <w:pPr>
        <w:keepNext/>
        <w:keepLines/>
        <w:suppressLineNumbers/>
        <w:ind w:right="-30" w:firstLine="567"/>
        <w:jc w:val="both"/>
        <w:rPr>
          <w:rFonts w:ascii="Times New Roman" w:hAnsi="Times New Roman" w:cs="Times New Roman"/>
          <w:sz w:val="24"/>
          <w:szCs w:val="24"/>
        </w:rPr>
      </w:pPr>
      <w:r w:rsidRPr="00A05C65">
        <w:rPr>
          <w:rFonts w:ascii="Times New Roman" w:hAnsi="Times New Roman" w:cs="Times New Roman"/>
          <w:sz w:val="24"/>
          <w:szCs w:val="24"/>
        </w:rPr>
        <w:t>8.6. Все изменения и дополнения к настоящему контракту действительны лишь в том случае, если они совершены в письменной форме и подписаны Сторонами. Дополнительные соглашения являются неотъемлемой частью контракта.</w:t>
      </w:r>
    </w:p>
    <w:p w14:paraId="3BE7B86F" w14:textId="77777777" w:rsidR="00666BD4" w:rsidRPr="00A05C65" w:rsidRDefault="00666BD4" w:rsidP="00666BD4">
      <w:pPr>
        <w:keepNext/>
        <w:keepLines/>
        <w:suppressLineNumbers/>
        <w:ind w:right="-30" w:firstLine="567"/>
        <w:jc w:val="both"/>
        <w:rPr>
          <w:rFonts w:ascii="Times New Roman" w:hAnsi="Times New Roman" w:cs="Times New Roman"/>
          <w:sz w:val="24"/>
          <w:szCs w:val="24"/>
        </w:rPr>
      </w:pPr>
      <w:r w:rsidRPr="00A05C65">
        <w:rPr>
          <w:rFonts w:ascii="Times New Roman" w:hAnsi="Times New Roman" w:cs="Times New Roman"/>
          <w:sz w:val="24"/>
          <w:szCs w:val="24"/>
        </w:rPr>
        <w:t>8.7. Стороны обязаны за 5 (Пяти) дней, до предполагаемых событий, письменно уведомлять друг друга об 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14:paraId="439B5836" w14:textId="77777777" w:rsidR="00666BD4" w:rsidRPr="00A05C65" w:rsidRDefault="00666BD4" w:rsidP="00666BD4">
      <w:pPr>
        <w:keepNext/>
        <w:keepLines/>
        <w:suppressLineNumbers/>
        <w:ind w:right="-30" w:firstLine="567"/>
        <w:jc w:val="both"/>
        <w:rPr>
          <w:rFonts w:ascii="Times New Roman" w:hAnsi="Times New Roman" w:cs="Times New Roman"/>
          <w:sz w:val="24"/>
          <w:szCs w:val="24"/>
        </w:rPr>
      </w:pPr>
      <w:r w:rsidRPr="00A05C65">
        <w:rPr>
          <w:rFonts w:ascii="Times New Roman" w:hAnsi="Times New Roman" w:cs="Times New Roman"/>
          <w:sz w:val="24"/>
          <w:szCs w:val="24"/>
        </w:rPr>
        <w:t>8.8. К настоящему контракту прилагается и является его неотъемлемой частью:</w:t>
      </w:r>
    </w:p>
    <w:p w14:paraId="3993D9F2" w14:textId="77777777" w:rsidR="00666BD4" w:rsidRDefault="00666BD4" w:rsidP="00666BD4">
      <w:pPr>
        <w:widowControl w:val="0"/>
        <w:suppressAutoHyphens w:val="0"/>
        <w:autoSpaceDE w:val="0"/>
        <w:autoSpaceDN w:val="0"/>
        <w:adjustRightInd w:val="0"/>
        <w:ind w:firstLine="567"/>
        <w:rPr>
          <w:rFonts w:ascii="Times New Roman" w:hAnsi="Times New Roman" w:cs="Times New Roman"/>
          <w:sz w:val="24"/>
          <w:szCs w:val="24"/>
          <w:lang w:eastAsia="ru-RU"/>
        </w:rPr>
      </w:pPr>
      <w:r w:rsidRPr="00436133">
        <w:rPr>
          <w:rFonts w:ascii="Times New Roman" w:hAnsi="Times New Roman" w:cs="Times New Roman"/>
          <w:sz w:val="24"/>
          <w:szCs w:val="24"/>
          <w:lang w:eastAsia="ru-RU"/>
        </w:rPr>
        <w:t>- Приложение № 1 – Спецификация.</w:t>
      </w:r>
    </w:p>
    <w:p w14:paraId="781CF9F1" w14:textId="77777777" w:rsidR="00666BD4" w:rsidRPr="00436133" w:rsidRDefault="00666BD4" w:rsidP="00666BD4">
      <w:pPr>
        <w:widowControl w:val="0"/>
        <w:suppressAutoHyphens w:val="0"/>
        <w:autoSpaceDE w:val="0"/>
        <w:autoSpaceDN w:val="0"/>
        <w:adjustRightInd w:val="0"/>
        <w:ind w:firstLine="567"/>
        <w:rPr>
          <w:rFonts w:ascii="Times New Roman" w:hAnsi="Times New Roman" w:cs="Times New Roman"/>
          <w:sz w:val="24"/>
          <w:szCs w:val="24"/>
          <w:lang w:eastAsia="ru-RU"/>
        </w:rPr>
      </w:pPr>
      <w:r w:rsidRPr="004E4F62">
        <w:rPr>
          <w:rFonts w:ascii="Times New Roman" w:hAnsi="Times New Roman" w:cs="Times New Roman"/>
          <w:sz w:val="24"/>
          <w:szCs w:val="24"/>
          <w:lang w:eastAsia="ru-RU"/>
        </w:rPr>
        <w:t xml:space="preserve">- Приложение № 2 – </w:t>
      </w:r>
      <w:r>
        <w:rPr>
          <w:rFonts w:ascii="Times New Roman" w:hAnsi="Times New Roman" w:cs="Times New Roman"/>
          <w:sz w:val="24"/>
          <w:szCs w:val="24"/>
          <w:lang w:eastAsia="ru-RU"/>
        </w:rPr>
        <w:t>Техническое задание.</w:t>
      </w:r>
    </w:p>
    <w:p w14:paraId="0AAD9B60" w14:textId="77777777" w:rsidR="00666BD4" w:rsidRDefault="00666BD4" w:rsidP="00666BD4">
      <w:pPr>
        <w:tabs>
          <w:tab w:val="left" w:pos="567"/>
        </w:tabs>
        <w:ind w:right="-30" w:firstLine="567"/>
        <w:jc w:val="center"/>
        <w:rPr>
          <w:rFonts w:ascii="Times New Roman" w:hAnsi="Times New Roman" w:cs="Times New Roman"/>
          <w:b/>
          <w:bCs/>
          <w:sz w:val="24"/>
          <w:szCs w:val="24"/>
        </w:rPr>
      </w:pPr>
    </w:p>
    <w:p w14:paraId="2A1B9494" w14:textId="77777777" w:rsidR="00666BD4" w:rsidRPr="00E054E1" w:rsidRDefault="00666BD4" w:rsidP="00666BD4">
      <w:pPr>
        <w:pStyle w:val="ConsPlusNormal"/>
        <w:widowControl/>
        <w:ind w:left="-720" w:right="-365" w:firstLine="0"/>
        <w:jc w:val="center"/>
        <w:rPr>
          <w:rFonts w:ascii="Times New Roman" w:hAnsi="Times New Roman" w:cs="Times New Roman"/>
          <w:b/>
          <w:sz w:val="24"/>
          <w:szCs w:val="24"/>
        </w:rPr>
      </w:pPr>
      <w:r>
        <w:rPr>
          <w:rFonts w:ascii="Times New Roman" w:hAnsi="Times New Roman" w:cs="Times New Roman"/>
          <w:b/>
          <w:sz w:val="24"/>
          <w:szCs w:val="24"/>
        </w:rPr>
        <w:t xml:space="preserve">9. </w:t>
      </w:r>
      <w:r w:rsidRPr="00E054E1">
        <w:rPr>
          <w:rFonts w:ascii="Times New Roman" w:hAnsi="Times New Roman" w:cs="Times New Roman"/>
          <w:b/>
          <w:sz w:val="24"/>
          <w:szCs w:val="24"/>
        </w:rPr>
        <w:t>Юридические адреса сторон и банковские реквизиты</w:t>
      </w:r>
      <w:r>
        <w:rPr>
          <w:rFonts w:ascii="Times New Roman" w:hAnsi="Times New Roman" w:cs="Times New Roman"/>
          <w:b/>
          <w:sz w:val="24"/>
          <w:szCs w:val="24"/>
        </w:rPr>
        <w:t>:</w:t>
      </w:r>
    </w:p>
    <w:p w14:paraId="7F1FBC77" w14:textId="77777777" w:rsidR="00666BD4" w:rsidRPr="00B0509F" w:rsidRDefault="00666BD4" w:rsidP="00666BD4">
      <w:pPr>
        <w:pStyle w:val="ConsPlusNormal"/>
        <w:widowControl/>
        <w:ind w:left="-720" w:right="-365" w:firstLine="0"/>
        <w:jc w:val="center"/>
        <w:rPr>
          <w:rFonts w:ascii="Times New Roman" w:hAnsi="Times New Roman" w:cs="Times New Roman"/>
          <w:b/>
          <w:sz w:val="24"/>
          <w:szCs w:val="24"/>
        </w:rPr>
      </w:pPr>
    </w:p>
    <w:tbl>
      <w:tblPr>
        <w:tblW w:w="10206" w:type="dxa"/>
        <w:tblInd w:w="108" w:type="dxa"/>
        <w:tblLayout w:type="fixed"/>
        <w:tblLook w:val="0000" w:firstRow="0" w:lastRow="0" w:firstColumn="0" w:lastColumn="0" w:noHBand="0" w:noVBand="0"/>
      </w:tblPr>
      <w:tblGrid>
        <w:gridCol w:w="1985"/>
        <w:gridCol w:w="3577"/>
        <w:gridCol w:w="2127"/>
        <w:gridCol w:w="2517"/>
      </w:tblGrid>
      <w:tr w:rsidR="00666BD4" w:rsidRPr="00B07026" w14:paraId="7340E64A" w14:textId="77777777" w:rsidTr="00666BD4">
        <w:trPr>
          <w:trHeight w:val="323"/>
        </w:trPr>
        <w:tc>
          <w:tcPr>
            <w:tcW w:w="1985" w:type="dxa"/>
          </w:tcPr>
          <w:p w14:paraId="7F8E251A" w14:textId="77777777" w:rsidR="00666BD4" w:rsidRPr="00B07026" w:rsidRDefault="00666BD4" w:rsidP="003D2EDA">
            <w:pPr>
              <w:tabs>
                <w:tab w:val="left" w:pos="5895"/>
              </w:tabs>
              <w:jc w:val="both"/>
              <w:rPr>
                <w:rFonts w:ascii="Times New Roman" w:hAnsi="Times New Roman" w:cs="Times New Roman"/>
                <w:b/>
                <w:color w:val="000000"/>
                <w:sz w:val="24"/>
                <w:szCs w:val="24"/>
              </w:rPr>
            </w:pPr>
          </w:p>
        </w:tc>
        <w:tc>
          <w:tcPr>
            <w:tcW w:w="3577" w:type="dxa"/>
          </w:tcPr>
          <w:p w14:paraId="0B324AAA" w14:textId="77777777" w:rsidR="00666BD4" w:rsidRPr="00B07026" w:rsidRDefault="00666BD4" w:rsidP="003D2EDA">
            <w:pPr>
              <w:tabs>
                <w:tab w:val="left" w:pos="5895"/>
              </w:tabs>
              <w:jc w:val="both"/>
              <w:rPr>
                <w:rFonts w:ascii="Times New Roman" w:hAnsi="Times New Roman" w:cs="Times New Roman"/>
                <w:color w:val="000000"/>
                <w:sz w:val="24"/>
                <w:szCs w:val="24"/>
              </w:rPr>
            </w:pPr>
            <w:r w:rsidRPr="00B07026">
              <w:rPr>
                <w:rFonts w:ascii="Times New Roman" w:hAnsi="Times New Roman" w:cs="Times New Roman"/>
                <w:b/>
                <w:color w:val="000000"/>
                <w:sz w:val="24"/>
                <w:szCs w:val="24"/>
              </w:rPr>
              <w:t>Заказчик:</w:t>
            </w:r>
          </w:p>
        </w:tc>
        <w:tc>
          <w:tcPr>
            <w:tcW w:w="2127" w:type="dxa"/>
          </w:tcPr>
          <w:p w14:paraId="236704BF" w14:textId="77777777" w:rsidR="00666BD4" w:rsidRPr="00B07026" w:rsidRDefault="00666BD4" w:rsidP="003D2EDA">
            <w:pPr>
              <w:tabs>
                <w:tab w:val="left" w:pos="5895"/>
              </w:tabs>
              <w:jc w:val="both"/>
              <w:rPr>
                <w:rFonts w:ascii="Times New Roman" w:hAnsi="Times New Roman" w:cs="Times New Roman"/>
                <w:b/>
                <w:color w:val="000000"/>
                <w:sz w:val="24"/>
                <w:szCs w:val="24"/>
              </w:rPr>
            </w:pPr>
          </w:p>
        </w:tc>
        <w:tc>
          <w:tcPr>
            <w:tcW w:w="2517" w:type="dxa"/>
          </w:tcPr>
          <w:p w14:paraId="422DD493" w14:textId="77777777" w:rsidR="00666BD4" w:rsidRPr="00B07026" w:rsidRDefault="00666BD4" w:rsidP="003D2EDA">
            <w:pPr>
              <w:tabs>
                <w:tab w:val="left" w:pos="5895"/>
              </w:tabs>
              <w:jc w:val="both"/>
              <w:rPr>
                <w:rFonts w:ascii="Times New Roman" w:hAnsi="Times New Roman" w:cs="Times New Roman"/>
                <w:color w:val="000000"/>
                <w:sz w:val="24"/>
                <w:szCs w:val="24"/>
              </w:rPr>
            </w:pPr>
            <w:r>
              <w:rPr>
                <w:rFonts w:ascii="Times New Roman" w:hAnsi="Times New Roman" w:cs="Times New Roman"/>
                <w:b/>
                <w:color w:val="000000"/>
                <w:sz w:val="24"/>
                <w:szCs w:val="24"/>
              </w:rPr>
              <w:t>Поставщик</w:t>
            </w:r>
            <w:r w:rsidRPr="00B07026">
              <w:rPr>
                <w:rFonts w:ascii="Times New Roman" w:hAnsi="Times New Roman" w:cs="Times New Roman"/>
                <w:b/>
                <w:color w:val="000000"/>
                <w:sz w:val="24"/>
                <w:szCs w:val="24"/>
              </w:rPr>
              <w:t>:</w:t>
            </w:r>
          </w:p>
        </w:tc>
      </w:tr>
      <w:tr w:rsidR="00666BD4" w:rsidRPr="00B07026" w14:paraId="3C856018" w14:textId="77777777" w:rsidTr="00666BD4">
        <w:tc>
          <w:tcPr>
            <w:tcW w:w="1985" w:type="dxa"/>
          </w:tcPr>
          <w:p w14:paraId="1BCF8B63" w14:textId="77777777" w:rsidR="00666BD4" w:rsidRPr="00B07026" w:rsidRDefault="00666BD4" w:rsidP="003D2EDA">
            <w:pPr>
              <w:rPr>
                <w:rFonts w:ascii="Times New Roman" w:hAnsi="Times New Roman" w:cs="Times New Roman"/>
                <w:b/>
                <w:bCs/>
                <w:i/>
                <w:iCs/>
                <w:sz w:val="24"/>
                <w:szCs w:val="24"/>
              </w:rPr>
            </w:pPr>
            <w:r w:rsidRPr="00B07026">
              <w:rPr>
                <w:rFonts w:ascii="Times New Roman" w:hAnsi="Times New Roman" w:cs="Times New Roman"/>
                <w:b/>
                <w:bCs/>
                <w:i/>
                <w:iCs/>
                <w:sz w:val="24"/>
                <w:szCs w:val="24"/>
              </w:rPr>
              <w:t>Наименование</w:t>
            </w:r>
          </w:p>
        </w:tc>
        <w:tc>
          <w:tcPr>
            <w:tcW w:w="3577" w:type="dxa"/>
          </w:tcPr>
          <w:p w14:paraId="04231B07" w14:textId="77777777" w:rsidR="00666BD4" w:rsidRPr="00B07026" w:rsidRDefault="00666BD4" w:rsidP="003D2EDA">
            <w:pPr>
              <w:rPr>
                <w:rFonts w:ascii="Times New Roman" w:hAnsi="Times New Roman" w:cs="Times New Roman"/>
                <w:b/>
                <w:bCs/>
                <w:sz w:val="24"/>
                <w:szCs w:val="24"/>
              </w:rPr>
            </w:pPr>
            <w:r w:rsidRPr="00030723">
              <w:rPr>
                <w:rFonts w:ascii="Times New Roman" w:hAnsi="Times New Roman" w:cs="Times New Roman"/>
                <w:b/>
                <w:bCs/>
                <w:sz w:val="24"/>
                <w:szCs w:val="24"/>
              </w:rPr>
              <w:t>ФГКУ «Специальное управление ФПС № 32 МЧС России»</w:t>
            </w:r>
          </w:p>
        </w:tc>
        <w:tc>
          <w:tcPr>
            <w:tcW w:w="2127" w:type="dxa"/>
          </w:tcPr>
          <w:p w14:paraId="51D088A6" w14:textId="77777777" w:rsidR="00666BD4" w:rsidRPr="00B07026" w:rsidRDefault="00666BD4" w:rsidP="003D2EDA">
            <w:pPr>
              <w:tabs>
                <w:tab w:val="left" w:pos="1238"/>
              </w:tabs>
              <w:ind w:left="-108"/>
              <w:rPr>
                <w:rFonts w:ascii="Times New Roman" w:hAnsi="Times New Roman" w:cs="Times New Roman"/>
                <w:b/>
                <w:bCs/>
                <w:i/>
                <w:iCs/>
                <w:sz w:val="24"/>
                <w:szCs w:val="24"/>
              </w:rPr>
            </w:pPr>
            <w:r w:rsidRPr="00404F62">
              <w:rPr>
                <w:rFonts w:ascii="Times New Roman" w:hAnsi="Times New Roman" w:cs="Times New Roman"/>
                <w:b/>
                <w:bCs/>
                <w:i/>
                <w:iCs/>
                <w:sz w:val="24"/>
                <w:szCs w:val="24"/>
              </w:rPr>
              <w:t>Наименование</w:t>
            </w:r>
          </w:p>
        </w:tc>
        <w:tc>
          <w:tcPr>
            <w:tcW w:w="2517" w:type="dxa"/>
          </w:tcPr>
          <w:p w14:paraId="48172F7B" w14:textId="77777777" w:rsidR="00666BD4" w:rsidRPr="003727B4" w:rsidRDefault="00666BD4" w:rsidP="003D2EDA">
            <w:pPr>
              <w:rPr>
                <w:rFonts w:ascii="Times New Roman" w:hAnsi="Times New Roman" w:cs="Times New Roman"/>
                <w:b/>
                <w:sz w:val="24"/>
                <w:szCs w:val="24"/>
              </w:rPr>
            </w:pPr>
          </w:p>
        </w:tc>
      </w:tr>
      <w:tr w:rsidR="00666BD4" w:rsidRPr="00B07026" w14:paraId="4F7CE939" w14:textId="77777777" w:rsidTr="00666BD4">
        <w:tc>
          <w:tcPr>
            <w:tcW w:w="1985" w:type="dxa"/>
          </w:tcPr>
          <w:p w14:paraId="63C44D76" w14:textId="77777777" w:rsidR="00666BD4" w:rsidRPr="00B07026" w:rsidRDefault="00666BD4" w:rsidP="003D2EDA">
            <w:pPr>
              <w:rPr>
                <w:rFonts w:ascii="Times New Roman" w:hAnsi="Times New Roman" w:cs="Times New Roman"/>
                <w:b/>
                <w:bCs/>
                <w:i/>
                <w:iCs/>
                <w:color w:val="000000"/>
                <w:sz w:val="24"/>
                <w:szCs w:val="24"/>
              </w:rPr>
            </w:pPr>
            <w:r w:rsidRPr="00B07026">
              <w:rPr>
                <w:rFonts w:ascii="Times New Roman" w:hAnsi="Times New Roman" w:cs="Times New Roman"/>
                <w:b/>
                <w:bCs/>
                <w:i/>
                <w:iCs/>
                <w:color w:val="000000"/>
                <w:sz w:val="24"/>
                <w:szCs w:val="24"/>
              </w:rPr>
              <w:t>Адрес</w:t>
            </w:r>
          </w:p>
        </w:tc>
        <w:tc>
          <w:tcPr>
            <w:tcW w:w="3577" w:type="dxa"/>
          </w:tcPr>
          <w:p w14:paraId="7CDC9269" w14:textId="77777777" w:rsidR="00666BD4" w:rsidRPr="00B07026" w:rsidRDefault="00666BD4" w:rsidP="003D2EDA">
            <w:pPr>
              <w:tabs>
                <w:tab w:val="left" w:pos="5895"/>
              </w:tabs>
              <w:rPr>
                <w:rFonts w:ascii="Times New Roman" w:hAnsi="Times New Roman" w:cs="Times New Roman"/>
                <w:iCs/>
                <w:color w:val="000000"/>
                <w:sz w:val="24"/>
                <w:szCs w:val="24"/>
              </w:rPr>
            </w:pPr>
            <w:r w:rsidRPr="00030723">
              <w:rPr>
                <w:rFonts w:ascii="Times New Roman" w:hAnsi="Times New Roman" w:cs="Times New Roman"/>
                <w:iCs/>
                <w:sz w:val="24"/>
                <w:szCs w:val="24"/>
              </w:rPr>
              <w:t xml:space="preserve">347801, Ростовская область, г. Каменск-Шахтинский, ул. Мира, д.1  </w:t>
            </w:r>
          </w:p>
        </w:tc>
        <w:tc>
          <w:tcPr>
            <w:tcW w:w="2127" w:type="dxa"/>
            <w:shd w:val="clear" w:color="auto" w:fill="auto"/>
          </w:tcPr>
          <w:p w14:paraId="34E9D196" w14:textId="77777777" w:rsidR="00666BD4" w:rsidRPr="00404F62" w:rsidRDefault="00666BD4" w:rsidP="003D2EDA">
            <w:pPr>
              <w:ind w:left="-108"/>
              <w:rPr>
                <w:rFonts w:ascii="Times New Roman" w:hAnsi="Times New Roman" w:cs="Times New Roman"/>
                <w:b/>
                <w:bCs/>
                <w:i/>
                <w:iCs/>
                <w:color w:val="000000"/>
                <w:sz w:val="24"/>
                <w:szCs w:val="24"/>
              </w:rPr>
            </w:pPr>
            <w:r w:rsidRPr="00404F62">
              <w:rPr>
                <w:rFonts w:ascii="Times New Roman" w:hAnsi="Times New Roman" w:cs="Times New Roman"/>
                <w:color w:val="000000"/>
                <w:sz w:val="24"/>
                <w:szCs w:val="24"/>
              </w:rPr>
              <w:t>Юридический адрес</w:t>
            </w:r>
          </w:p>
        </w:tc>
        <w:tc>
          <w:tcPr>
            <w:tcW w:w="2517" w:type="dxa"/>
            <w:shd w:val="clear" w:color="auto" w:fill="auto"/>
          </w:tcPr>
          <w:p w14:paraId="091A42AF" w14:textId="77777777" w:rsidR="00666BD4" w:rsidRPr="00404F62" w:rsidRDefault="00666BD4" w:rsidP="003D2EDA">
            <w:pPr>
              <w:rPr>
                <w:rFonts w:ascii="Times New Roman" w:hAnsi="Times New Roman" w:cs="Times New Roman"/>
                <w:sz w:val="24"/>
                <w:szCs w:val="24"/>
              </w:rPr>
            </w:pPr>
          </w:p>
        </w:tc>
      </w:tr>
      <w:tr w:rsidR="00666BD4" w:rsidRPr="00B07026" w14:paraId="3916FC54" w14:textId="77777777" w:rsidTr="00666BD4">
        <w:tc>
          <w:tcPr>
            <w:tcW w:w="1985" w:type="dxa"/>
          </w:tcPr>
          <w:p w14:paraId="060C0BA6" w14:textId="77777777" w:rsidR="00666BD4" w:rsidRPr="00B07026" w:rsidRDefault="00666BD4" w:rsidP="003D2EDA">
            <w:pPr>
              <w:tabs>
                <w:tab w:val="left" w:pos="5895"/>
              </w:tabs>
              <w:rPr>
                <w:rFonts w:ascii="Times New Roman" w:hAnsi="Times New Roman" w:cs="Times New Roman"/>
                <w:b/>
                <w:bCs/>
                <w:i/>
                <w:iCs/>
                <w:color w:val="000000"/>
                <w:sz w:val="24"/>
                <w:szCs w:val="24"/>
              </w:rPr>
            </w:pPr>
            <w:r w:rsidRPr="00B07026">
              <w:rPr>
                <w:rFonts w:ascii="Times New Roman" w:hAnsi="Times New Roman" w:cs="Times New Roman"/>
                <w:b/>
                <w:bCs/>
                <w:i/>
                <w:iCs/>
                <w:color w:val="000000"/>
                <w:sz w:val="24"/>
                <w:szCs w:val="24"/>
              </w:rPr>
              <w:t>ОГРН</w:t>
            </w:r>
          </w:p>
        </w:tc>
        <w:tc>
          <w:tcPr>
            <w:tcW w:w="3577" w:type="dxa"/>
          </w:tcPr>
          <w:p w14:paraId="17278DEA" w14:textId="77777777" w:rsidR="00666BD4" w:rsidRPr="00B07026" w:rsidRDefault="00666BD4" w:rsidP="003D2EDA">
            <w:pPr>
              <w:tabs>
                <w:tab w:val="left" w:pos="5895"/>
              </w:tabs>
              <w:rPr>
                <w:rFonts w:ascii="Times New Roman" w:hAnsi="Times New Roman" w:cs="Times New Roman"/>
                <w:iCs/>
                <w:color w:val="000000"/>
                <w:sz w:val="24"/>
                <w:szCs w:val="24"/>
              </w:rPr>
            </w:pPr>
            <w:r w:rsidRPr="00030723">
              <w:rPr>
                <w:rFonts w:ascii="Times New Roman" w:hAnsi="Times New Roman"/>
                <w:iCs/>
                <w:color w:val="000000"/>
                <w:sz w:val="24"/>
                <w:szCs w:val="24"/>
              </w:rPr>
              <w:t>1026102108790</w:t>
            </w:r>
          </w:p>
        </w:tc>
        <w:tc>
          <w:tcPr>
            <w:tcW w:w="2127" w:type="dxa"/>
            <w:shd w:val="clear" w:color="auto" w:fill="auto"/>
          </w:tcPr>
          <w:p w14:paraId="637BFCBC" w14:textId="77777777" w:rsidR="00666BD4" w:rsidRPr="00404F62" w:rsidRDefault="00666BD4" w:rsidP="003D2EDA">
            <w:pPr>
              <w:tabs>
                <w:tab w:val="left" w:pos="5895"/>
              </w:tabs>
              <w:ind w:left="-108"/>
              <w:rPr>
                <w:rFonts w:ascii="Times New Roman" w:hAnsi="Times New Roman" w:cs="Times New Roman"/>
                <w:b/>
                <w:bCs/>
                <w:i/>
                <w:iCs/>
                <w:color w:val="000000"/>
                <w:sz w:val="24"/>
                <w:szCs w:val="24"/>
              </w:rPr>
            </w:pPr>
            <w:r w:rsidRPr="00404F62">
              <w:rPr>
                <w:rFonts w:ascii="Times New Roman" w:hAnsi="Times New Roman" w:cs="Times New Roman"/>
                <w:sz w:val="24"/>
                <w:szCs w:val="24"/>
              </w:rPr>
              <w:t>ОГРНИП</w:t>
            </w:r>
            <w:r w:rsidRPr="00404F62">
              <w:rPr>
                <w:rFonts w:ascii="Times New Roman" w:hAnsi="Times New Roman" w:cs="Times New Roman"/>
                <w:sz w:val="24"/>
                <w:szCs w:val="24"/>
              </w:rPr>
              <w:tab/>
            </w:r>
          </w:p>
        </w:tc>
        <w:tc>
          <w:tcPr>
            <w:tcW w:w="2517" w:type="dxa"/>
            <w:shd w:val="clear" w:color="auto" w:fill="auto"/>
          </w:tcPr>
          <w:p w14:paraId="269B9104" w14:textId="77777777" w:rsidR="00666BD4" w:rsidRPr="00404F62" w:rsidRDefault="00666BD4" w:rsidP="003D2EDA">
            <w:pPr>
              <w:rPr>
                <w:rFonts w:ascii="Times New Roman" w:hAnsi="Times New Roman" w:cs="Times New Roman"/>
                <w:sz w:val="24"/>
                <w:szCs w:val="24"/>
              </w:rPr>
            </w:pPr>
          </w:p>
        </w:tc>
      </w:tr>
      <w:tr w:rsidR="00666BD4" w:rsidRPr="00B07026" w14:paraId="71B87B6B" w14:textId="77777777" w:rsidTr="00666BD4">
        <w:tc>
          <w:tcPr>
            <w:tcW w:w="1985" w:type="dxa"/>
          </w:tcPr>
          <w:p w14:paraId="41DAECFF" w14:textId="77777777" w:rsidR="00666BD4" w:rsidRPr="00B07026" w:rsidRDefault="00666BD4" w:rsidP="003D2EDA">
            <w:pPr>
              <w:tabs>
                <w:tab w:val="left" w:pos="5895"/>
              </w:tabs>
              <w:rPr>
                <w:rFonts w:ascii="Times New Roman" w:hAnsi="Times New Roman" w:cs="Times New Roman"/>
                <w:b/>
                <w:bCs/>
                <w:i/>
                <w:iCs/>
                <w:color w:val="000000"/>
                <w:sz w:val="24"/>
                <w:szCs w:val="24"/>
              </w:rPr>
            </w:pPr>
            <w:r w:rsidRPr="00B07026">
              <w:rPr>
                <w:rFonts w:ascii="Times New Roman" w:hAnsi="Times New Roman" w:cs="Times New Roman"/>
                <w:b/>
                <w:bCs/>
                <w:i/>
                <w:iCs/>
                <w:color w:val="000000"/>
                <w:sz w:val="24"/>
                <w:szCs w:val="24"/>
              </w:rPr>
              <w:t>ИНН/КПП</w:t>
            </w:r>
          </w:p>
        </w:tc>
        <w:tc>
          <w:tcPr>
            <w:tcW w:w="3577" w:type="dxa"/>
          </w:tcPr>
          <w:p w14:paraId="06C2BB3F" w14:textId="77777777" w:rsidR="00666BD4" w:rsidRPr="00B07026" w:rsidRDefault="00666BD4" w:rsidP="003D2EDA">
            <w:pPr>
              <w:tabs>
                <w:tab w:val="left" w:pos="5895"/>
              </w:tabs>
              <w:rPr>
                <w:rFonts w:ascii="Times New Roman" w:hAnsi="Times New Roman" w:cs="Times New Roman"/>
                <w:iCs/>
                <w:color w:val="000000"/>
                <w:sz w:val="24"/>
                <w:szCs w:val="24"/>
              </w:rPr>
            </w:pPr>
            <w:r w:rsidRPr="00030723">
              <w:rPr>
                <w:rFonts w:ascii="Times New Roman" w:hAnsi="Times New Roman"/>
                <w:iCs/>
                <w:sz w:val="24"/>
                <w:szCs w:val="24"/>
              </w:rPr>
              <w:t>6147014645 / 614701001</w:t>
            </w:r>
          </w:p>
        </w:tc>
        <w:tc>
          <w:tcPr>
            <w:tcW w:w="2127" w:type="dxa"/>
          </w:tcPr>
          <w:p w14:paraId="779613BC" w14:textId="77777777" w:rsidR="00666BD4" w:rsidRPr="00404F62" w:rsidRDefault="00666BD4" w:rsidP="003D2EDA">
            <w:pPr>
              <w:rPr>
                <w:rFonts w:ascii="Times New Roman" w:hAnsi="Times New Roman" w:cs="Times New Roman"/>
                <w:sz w:val="24"/>
                <w:szCs w:val="24"/>
              </w:rPr>
            </w:pPr>
            <w:r w:rsidRPr="00404F62">
              <w:rPr>
                <w:rFonts w:ascii="Times New Roman" w:hAnsi="Times New Roman" w:cs="Times New Roman"/>
                <w:sz w:val="24"/>
                <w:szCs w:val="24"/>
              </w:rPr>
              <w:t>ИНН</w:t>
            </w:r>
            <w:r w:rsidRPr="00404F62">
              <w:rPr>
                <w:rFonts w:ascii="Times New Roman" w:hAnsi="Times New Roman" w:cs="Times New Roman"/>
                <w:sz w:val="24"/>
                <w:szCs w:val="24"/>
              </w:rPr>
              <w:tab/>
            </w:r>
          </w:p>
        </w:tc>
        <w:tc>
          <w:tcPr>
            <w:tcW w:w="2517" w:type="dxa"/>
          </w:tcPr>
          <w:p w14:paraId="538007CF" w14:textId="77777777" w:rsidR="00666BD4" w:rsidRPr="00404F62" w:rsidRDefault="00666BD4" w:rsidP="003D2EDA">
            <w:pPr>
              <w:rPr>
                <w:rFonts w:ascii="Times New Roman" w:hAnsi="Times New Roman" w:cs="Times New Roman"/>
                <w:sz w:val="24"/>
                <w:szCs w:val="24"/>
              </w:rPr>
            </w:pPr>
          </w:p>
        </w:tc>
      </w:tr>
      <w:tr w:rsidR="00666BD4" w:rsidRPr="00B07026" w14:paraId="444235AA" w14:textId="77777777" w:rsidTr="00666BD4">
        <w:tc>
          <w:tcPr>
            <w:tcW w:w="1985" w:type="dxa"/>
          </w:tcPr>
          <w:p w14:paraId="4D63B54D" w14:textId="77777777" w:rsidR="00666BD4" w:rsidRPr="00B07026" w:rsidRDefault="00666BD4" w:rsidP="003D2EDA">
            <w:pPr>
              <w:tabs>
                <w:tab w:val="left" w:pos="5895"/>
              </w:tabs>
              <w:rPr>
                <w:rFonts w:ascii="Times New Roman" w:hAnsi="Times New Roman" w:cs="Times New Roman"/>
                <w:b/>
                <w:bCs/>
                <w:i/>
                <w:iCs/>
                <w:color w:val="000000"/>
                <w:sz w:val="24"/>
                <w:szCs w:val="24"/>
              </w:rPr>
            </w:pPr>
            <w:r w:rsidRPr="00B07026">
              <w:rPr>
                <w:rFonts w:ascii="Times New Roman" w:hAnsi="Times New Roman" w:cs="Times New Roman"/>
                <w:b/>
                <w:bCs/>
                <w:i/>
                <w:iCs/>
                <w:color w:val="000000"/>
                <w:sz w:val="24"/>
                <w:szCs w:val="24"/>
              </w:rPr>
              <w:t>Плательщик</w:t>
            </w:r>
          </w:p>
        </w:tc>
        <w:tc>
          <w:tcPr>
            <w:tcW w:w="3577" w:type="dxa"/>
          </w:tcPr>
          <w:p w14:paraId="052F2783" w14:textId="77777777" w:rsidR="00666BD4" w:rsidRPr="00030723" w:rsidRDefault="00666BD4" w:rsidP="003D2EDA">
            <w:pPr>
              <w:ind w:right="196"/>
              <w:rPr>
                <w:rFonts w:ascii="Times New Roman" w:hAnsi="Times New Roman" w:cs="Times New Roman"/>
                <w:bCs/>
                <w:sz w:val="24"/>
                <w:szCs w:val="24"/>
              </w:rPr>
            </w:pPr>
            <w:r w:rsidRPr="00030723">
              <w:rPr>
                <w:rFonts w:ascii="Times New Roman" w:hAnsi="Times New Roman" w:cs="Times New Roman"/>
                <w:bCs/>
                <w:sz w:val="24"/>
                <w:szCs w:val="24"/>
              </w:rPr>
              <w:t>УФК по Нижегородской области (5816, ФГКУ «Специальное управление ФПС № 32 МЧС России»)</w:t>
            </w:r>
          </w:p>
          <w:p w14:paraId="7D0B8C93" w14:textId="77777777" w:rsidR="00666BD4" w:rsidRPr="00B07026" w:rsidRDefault="00666BD4" w:rsidP="003D2EDA">
            <w:pPr>
              <w:ind w:right="196"/>
              <w:rPr>
                <w:rFonts w:ascii="Times New Roman" w:hAnsi="Times New Roman" w:cs="Times New Roman"/>
                <w:iCs/>
                <w:sz w:val="24"/>
                <w:szCs w:val="24"/>
              </w:rPr>
            </w:pPr>
            <w:r w:rsidRPr="00030723">
              <w:rPr>
                <w:rFonts w:ascii="Times New Roman" w:hAnsi="Times New Roman" w:cs="Times New Roman"/>
                <w:bCs/>
                <w:sz w:val="24"/>
                <w:szCs w:val="24"/>
              </w:rPr>
              <w:t>л/с 03581185070</w:t>
            </w:r>
          </w:p>
        </w:tc>
        <w:tc>
          <w:tcPr>
            <w:tcW w:w="2127" w:type="dxa"/>
          </w:tcPr>
          <w:p w14:paraId="3F1CE840" w14:textId="77777777" w:rsidR="00666BD4" w:rsidRPr="00E55325" w:rsidRDefault="00666BD4" w:rsidP="003D2EDA">
            <w:pPr>
              <w:rPr>
                <w:rFonts w:ascii="Times New Roman" w:hAnsi="Times New Roman" w:cs="Times New Roman"/>
                <w:sz w:val="24"/>
                <w:szCs w:val="24"/>
              </w:rPr>
            </w:pPr>
            <w:r>
              <w:rPr>
                <w:rFonts w:ascii="Times New Roman" w:hAnsi="Times New Roman" w:cs="Times New Roman"/>
                <w:sz w:val="24"/>
                <w:szCs w:val="24"/>
              </w:rPr>
              <w:t>Получатель</w:t>
            </w:r>
          </w:p>
        </w:tc>
        <w:tc>
          <w:tcPr>
            <w:tcW w:w="2517" w:type="dxa"/>
          </w:tcPr>
          <w:p w14:paraId="5306BB09" w14:textId="77777777" w:rsidR="00666BD4" w:rsidRPr="00E55325" w:rsidRDefault="00666BD4" w:rsidP="003D2EDA">
            <w:pPr>
              <w:rPr>
                <w:rFonts w:ascii="Times New Roman" w:hAnsi="Times New Roman" w:cs="Times New Roman"/>
                <w:sz w:val="24"/>
                <w:szCs w:val="24"/>
              </w:rPr>
            </w:pPr>
          </w:p>
        </w:tc>
      </w:tr>
      <w:tr w:rsidR="00666BD4" w:rsidRPr="00B07026" w14:paraId="1AECF899" w14:textId="77777777" w:rsidTr="00666BD4">
        <w:tc>
          <w:tcPr>
            <w:tcW w:w="1985" w:type="dxa"/>
          </w:tcPr>
          <w:p w14:paraId="3B119C17" w14:textId="77777777" w:rsidR="00666BD4" w:rsidRDefault="00666BD4" w:rsidP="003D2EDA">
            <w:pPr>
              <w:tabs>
                <w:tab w:val="left" w:pos="5895"/>
              </w:tabs>
              <w:ind w:right="-108"/>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Номер единого казначейского счета</w:t>
            </w:r>
          </w:p>
          <w:p w14:paraId="2D9DF653" w14:textId="77777777" w:rsidR="00666BD4" w:rsidRPr="00B07026" w:rsidRDefault="00666BD4" w:rsidP="003D2EDA">
            <w:pPr>
              <w:tabs>
                <w:tab w:val="left" w:pos="5895"/>
              </w:tabs>
              <w:ind w:right="-108"/>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Номер казначейского счета</w:t>
            </w:r>
          </w:p>
        </w:tc>
        <w:tc>
          <w:tcPr>
            <w:tcW w:w="3577" w:type="dxa"/>
          </w:tcPr>
          <w:p w14:paraId="1FFF8B12" w14:textId="77777777" w:rsidR="00666BD4" w:rsidRPr="00030723" w:rsidRDefault="00666BD4" w:rsidP="003D2EDA">
            <w:pPr>
              <w:tabs>
                <w:tab w:val="left" w:pos="5895"/>
              </w:tabs>
              <w:rPr>
                <w:rFonts w:ascii="Times New Roman" w:hAnsi="Times New Roman" w:cs="Times New Roman"/>
                <w:iCs/>
                <w:sz w:val="24"/>
                <w:szCs w:val="24"/>
              </w:rPr>
            </w:pPr>
            <w:r w:rsidRPr="00030723">
              <w:rPr>
                <w:rFonts w:ascii="Times New Roman" w:hAnsi="Times New Roman" w:cs="Times New Roman"/>
                <w:iCs/>
                <w:sz w:val="24"/>
                <w:szCs w:val="24"/>
              </w:rPr>
              <w:t>40102810745370000024</w:t>
            </w:r>
          </w:p>
          <w:p w14:paraId="2986FEDE" w14:textId="77777777" w:rsidR="00666BD4" w:rsidRPr="00030723" w:rsidRDefault="00666BD4" w:rsidP="003D2EDA">
            <w:pPr>
              <w:tabs>
                <w:tab w:val="left" w:pos="5895"/>
              </w:tabs>
              <w:rPr>
                <w:rFonts w:ascii="Times New Roman" w:hAnsi="Times New Roman" w:cs="Times New Roman"/>
                <w:iCs/>
                <w:sz w:val="24"/>
                <w:szCs w:val="24"/>
              </w:rPr>
            </w:pPr>
          </w:p>
          <w:p w14:paraId="3AEC4F82" w14:textId="77777777" w:rsidR="00666BD4" w:rsidRPr="00030723" w:rsidRDefault="00666BD4" w:rsidP="003D2EDA">
            <w:pPr>
              <w:tabs>
                <w:tab w:val="left" w:pos="5895"/>
              </w:tabs>
              <w:rPr>
                <w:rFonts w:ascii="Times New Roman" w:hAnsi="Times New Roman" w:cs="Times New Roman"/>
                <w:iCs/>
                <w:sz w:val="24"/>
                <w:szCs w:val="24"/>
              </w:rPr>
            </w:pPr>
          </w:p>
          <w:p w14:paraId="16B3054C" w14:textId="77777777" w:rsidR="00666BD4" w:rsidRPr="00B07026" w:rsidRDefault="00666BD4" w:rsidP="003D2EDA">
            <w:pPr>
              <w:tabs>
                <w:tab w:val="left" w:pos="5895"/>
              </w:tabs>
              <w:rPr>
                <w:rFonts w:ascii="Times New Roman" w:hAnsi="Times New Roman" w:cs="Times New Roman"/>
                <w:iCs/>
                <w:color w:val="000000"/>
                <w:sz w:val="24"/>
                <w:szCs w:val="24"/>
              </w:rPr>
            </w:pPr>
            <w:r w:rsidRPr="00030723">
              <w:rPr>
                <w:rFonts w:ascii="Times New Roman" w:hAnsi="Times New Roman" w:cs="Times New Roman"/>
                <w:iCs/>
                <w:sz w:val="24"/>
                <w:szCs w:val="24"/>
              </w:rPr>
              <w:t>03211643000000013230</w:t>
            </w:r>
          </w:p>
        </w:tc>
        <w:tc>
          <w:tcPr>
            <w:tcW w:w="2127" w:type="dxa"/>
          </w:tcPr>
          <w:p w14:paraId="6CDEEAA1" w14:textId="77777777" w:rsidR="00666BD4" w:rsidRDefault="00666BD4" w:rsidP="003D2EDA">
            <w:pPr>
              <w:rPr>
                <w:rFonts w:ascii="Times New Roman" w:hAnsi="Times New Roman" w:cs="Times New Roman"/>
                <w:sz w:val="24"/>
                <w:szCs w:val="24"/>
              </w:rPr>
            </w:pPr>
            <w:r>
              <w:rPr>
                <w:rFonts w:ascii="Times New Roman" w:hAnsi="Times New Roman" w:cs="Times New Roman"/>
                <w:sz w:val="24"/>
                <w:szCs w:val="24"/>
              </w:rPr>
              <w:t>Расчетный счет</w:t>
            </w:r>
          </w:p>
          <w:p w14:paraId="3EDC2144" w14:textId="77777777" w:rsidR="00666BD4" w:rsidRDefault="00666BD4" w:rsidP="003D2EDA">
            <w:pPr>
              <w:rPr>
                <w:rFonts w:ascii="Times New Roman" w:hAnsi="Times New Roman" w:cs="Times New Roman"/>
                <w:sz w:val="24"/>
                <w:szCs w:val="24"/>
              </w:rPr>
            </w:pPr>
          </w:p>
          <w:p w14:paraId="1DF5146F" w14:textId="77777777" w:rsidR="00666BD4" w:rsidRDefault="00666BD4" w:rsidP="003D2EDA">
            <w:pPr>
              <w:rPr>
                <w:rFonts w:ascii="Times New Roman" w:hAnsi="Times New Roman" w:cs="Times New Roman"/>
                <w:sz w:val="24"/>
                <w:szCs w:val="24"/>
              </w:rPr>
            </w:pPr>
            <w:proofErr w:type="spellStart"/>
            <w:r>
              <w:rPr>
                <w:rFonts w:ascii="Times New Roman" w:hAnsi="Times New Roman" w:cs="Times New Roman"/>
                <w:sz w:val="24"/>
                <w:szCs w:val="24"/>
              </w:rPr>
              <w:t>Кор.счет</w:t>
            </w:r>
            <w:proofErr w:type="spellEnd"/>
          </w:p>
          <w:p w14:paraId="5E1D9AEC" w14:textId="77777777" w:rsidR="00666BD4" w:rsidRPr="001B1E77" w:rsidRDefault="00666BD4" w:rsidP="003D2EDA">
            <w:pPr>
              <w:rPr>
                <w:rFonts w:ascii="Times New Roman" w:hAnsi="Times New Roman" w:cs="Times New Roman"/>
                <w:sz w:val="24"/>
                <w:szCs w:val="24"/>
              </w:rPr>
            </w:pPr>
          </w:p>
        </w:tc>
        <w:tc>
          <w:tcPr>
            <w:tcW w:w="2517" w:type="dxa"/>
          </w:tcPr>
          <w:p w14:paraId="30CD3D35" w14:textId="77777777" w:rsidR="00666BD4" w:rsidRDefault="00666BD4" w:rsidP="003D2EDA">
            <w:pPr>
              <w:rPr>
                <w:rFonts w:ascii="Times New Roman" w:hAnsi="Times New Roman" w:cs="Times New Roman"/>
                <w:sz w:val="24"/>
                <w:szCs w:val="24"/>
              </w:rPr>
            </w:pPr>
          </w:p>
          <w:p w14:paraId="4CB1DC31" w14:textId="77777777" w:rsidR="00666BD4" w:rsidRDefault="00666BD4" w:rsidP="003D2EDA">
            <w:pPr>
              <w:rPr>
                <w:rFonts w:ascii="Times New Roman" w:hAnsi="Times New Roman" w:cs="Times New Roman"/>
                <w:sz w:val="24"/>
                <w:szCs w:val="24"/>
              </w:rPr>
            </w:pPr>
          </w:p>
          <w:p w14:paraId="5E5917A5" w14:textId="77777777" w:rsidR="00666BD4" w:rsidRPr="001B1E77" w:rsidRDefault="00666BD4" w:rsidP="003D2EDA">
            <w:pPr>
              <w:rPr>
                <w:rFonts w:ascii="Times New Roman" w:hAnsi="Times New Roman" w:cs="Times New Roman"/>
                <w:sz w:val="24"/>
                <w:szCs w:val="24"/>
              </w:rPr>
            </w:pPr>
          </w:p>
        </w:tc>
      </w:tr>
      <w:tr w:rsidR="00666BD4" w:rsidRPr="00B07026" w14:paraId="6A5420E7" w14:textId="77777777" w:rsidTr="00666BD4">
        <w:trPr>
          <w:trHeight w:val="223"/>
        </w:trPr>
        <w:tc>
          <w:tcPr>
            <w:tcW w:w="1985" w:type="dxa"/>
          </w:tcPr>
          <w:p w14:paraId="1009CF64" w14:textId="77777777" w:rsidR="00666BD4" w:rsidRPr="00B07026" w:rsidRDefault="00666BD4" w:rsidP="003D2EDA">
            <w:pPr>
              <w:tabs>
                <w:tab w:val="left" w:pos="5895"/>
              </w:tabs>
              <w:rPr>
                <w:rFonts w:ascii="Times New Roman" w:hAnsi="Times New Roman" w:cs="Times New Roman"/>
                <w:b/>
                <w:bCs/>
                <w:i/>
                <w:iCs/>
                <w:color w:val="000000"/>
                <w:sz w:val="24"/>
                <w:szCs w:val="24"/>
              </w:rPr>
            </w:pPr>
            <w:r w:rsidRPr="00B07026">
              <w:rPr>
                <w:rFonts w:ascii="Times New Roman" w:hAnsi="Times New Roman" w:cs="Times New Roman"/>
                <w:b/>
                <w:bCs/>
                <w:i/>
                <w:iCs/>
                <w:color w:val="000000"/>
                <w:sz w:val="24"/>
                <w:szCs w:val="24"/>
              </w:rPr>
              <w:t>Банк</w:t>
            </w:r>
            <w:r>
              <w:rPr>
                <w:rFonts w:ascii="Times New Roman" w:hAnsi="Times New Roman" w:cs="Times New Roman"/>
                <w:b/>
                <w:bCs/>
                <w:i/>
                <w:iCs/>
                <w:color w:val="000000"/>
                <w:sz w:val="24"/>
                <w:szCs w:val="24"/>
              </w:rPr>
              <w:t xml:space="preserve"> получателя</w:t>
            </w:r>
          </w:p>
        </w:tc>
        <w:tc>
          <w:tcPr>
            <w:tcW w:w="3577" w:type="dxa"/>
          </w:tcPr>
          <w:p w14:paraId="6365DF95" w14:textId="77777777" w:rsidR="00666BD4" w:rsidRPr="00B07026" w:rsidRDefault="00666BD4" w:rsidP="003D2EDA">
            <w:pPr>
              <w:ind w:right="196"/>
              <w:rPr>
                <w:rFonts w:ascii="Times New Roman" w:hAnsi="Times New Roman" w:cs="Times New Roman"/>
                <w:iCs/>
                <w:sz w:val="24"/>
                <w:szCs w:val="24"/>
                <w:highlight w:val="red"/>
              </w:rPr>
            </w:pPr>
            <w:r w:rsidRPr="00030723">
              <w:rPr>
                <w:rFonts w:ascii="Times New Roman" w:hAnsi="Times New Roman" w:cs="Times New Roman"/>
                <w:iCs/>
                <w:sz w:val="24"/>
                <w:szCs w:val="24"/>
              </w:rPr>
              <w:t>ОКЦ № 1 ВОЛГО-ВЯТСКОГО ГУ БАНКА РОССИИ//УФК по Нижегородской области, г. Нижний Новгород</w:t>
            </w:r>
          </w:p>
        </w:tc>
        <w:tc>
          <w:tcPr>
            <w:tcW w:w="2127" w:type="dxa"/>
          </w:tcPr>
          <w:p w14:paraId="563F3011" w14:textId="77777777" w:rsidR="00666BD4" w:rsidRPr="001B1E77" w:rsidRDefault="00666BD4" w:rsidP="003D2EDA">
            <w:pPr>
              <w:rPr>
                <w:rFonts w:ascii="Times New Roman" w:hAnsi="Times New Roman" w:cs="Times New Roman"/>
                <w:sz w:val="24"/>
                <w:szCs w:val="24"/>
              </w:rPr>
            </w:pPr>
            <w:r>
              <w:rPr>
                <w:rFonts w:ascii="Times New Roman" w:hAnsi="Times New Roman" w:cs="Times New Roman"/>
                <w:sz w:val="24"/>
                <w:szCs w:val="24"/>
              </w:rPr>
              <w:t>Банк</w:t>
            </w:r>
          </w:p>
        </w:tc>
        <w:tc>
          <w:tcPr>
            <w:tcW w:w="2517" w:type="dxa"/>
          </w:tcPr>
          <w:p w14:paraId="5123ED51" w14:textId="77777777" w:rsidR="00666BD4" w:rsidRPr="001B1E77" w:rsidRDefault="00666BD4" w:rsidP="003D2EDA">
            <w:pPr>
              <w:rPr>
                <w:rFonts w:ascii="Times New Roman" w:hAnsi="Times New Roman" w:cs="Times New Roman"/>
                <w:sz w:val="24"/>
                <w:szCs w:val="24"/>
              </w:rPr>
            </w:pPr>
          </w:p>
        </w:tc>
      </w:tr>
      <w:tr w:rsidR="00666BD4" w:rsidRPr="00B07026" w14:paraId="09F5E1A7" w14:textId="77777777" w:rsidTr="00666BD4">
        <w:tc>
          <w:tcPr>
            <w:tcW w:w="1985" w:type="dxa"/>
          </w:tcPr>
          <w:p w14:paraId="387F2E03" w14:textId="77777777" w:rsidR="00666BD4" w:rsidRPr="00B07026" w:rsidRDefault="00666BD4" w:rsidP="003D2EDA">
            <w:pPr>
              <w:tabs>
                <w:tab w:val="left" w:pos="5895"/>
              </w:tabs>
              <w:rPr>
                <w:rFonts w:ascii="Times New Roman" w:hAnsi="Times New Roman" w:cs="Times New Roman"/>
                <w:b/>
                <w:bCs/>
                <w:i/>
                <w:iCs/>
                <w:color w:val="000000"/>
                <w:sz w:val="24"/>
                <w:szCs w:val="24"/>
              </w:rPr>
            </w:pPr>
            <w:r w:rsidRPr="00B07026">
              <w:rPr>
                <w:rFonts w:ascii="Times New Roman" w:hAnsi="Times New Roman" w:cs="Times New Roman"/>
                <w:b/>
                <w:bCs/>
                <w:i/>
                <w:iCs/>
                <w:color w:val="000000"/>
                <w:sz w:val="24"/>
                <w:szCs w:val="24"/>
              </w:rPr>
              <w:t>БИК</w:t>
            </w:r>
            <w:r>
              <w:rPr>
                <w:rFonts w:ascii="Times New Roman" w:hAnsi="Times New Roman" w:cs="Times New Roman"/>
                <w:b/>
                <w:bCs/>
                <w:i/>
                <w:iCs/>
                <w:color w:val="000000"/>
                <w:sz w:val="24"/>
                <w:szCs w:val="24"/>
              </w:rPr>
              <w:t xml:space="preserve"> УФК</w:t>
            </w:r>
          </w:p>
          <w:p w14:paraId="0214F8BE" w14:textId="77777777" w:rsidR="00666BD4" w:rsidRPr="00B07026" w:rsidRDefault="00666BD4" w:rsidP="003D2EDA">
            <w:pPr>
              <w:tabs>
                <w:tab w:val="left" w:pos="5895"/>
              </w:tabs>
              <w:rPr>
                <w:rFonts w:ascii="Times New Roman" w:hAnsi="Times New Roman" w:cs="Times New Roman"/>
                <w:b/>
                <w:bCs/>
                <w:i/>
                <w:iCs/>
                <w:color w:val="000000"/>
                <w:sz w:val="24"/>
                <w:szCs w:val="24"/>
              </w:rPr>
            </w:pPr>
          </w:p>
          <w:p w14:paraId="799747B8" w14:textId="77777777" w:rsidR="00666BD4" w:rsidRPr="00B07026" w:rsidRDefault="00666BD4" w:rsidP="003D2EDA">
            <w:pPr>
              <w:tabs>
                <w:tab w:val="left" w:pos="5895"/>
              </w:tabs>
              <w:rPr>
                <w:rFonts w:ascii="Times New Roman" w:hAnsi="Times New Roman" w:cs="Times New Roman"/>
                <w:b/>
                <w:bCs/>
                <w:i/>
                <w:iCs/>
                <w:color w:val="000000"/>
                <w:sz w:val="24"/>
                <w:szCs w:val="24"/>
              </w:rPr>
            </w:pPr>
            <w:r w:rsidRPr="00B07026">
              <w:rPr>
                <w:rFonts w:ascii="Times New Roman" w:hAnsi="Times New Roman" w:cs="Times New Roman"/>
                <w:b/>
                <w:bCs/>
                <w:i/>
                <w:iCs/>
                <w:color w:val="000000"/>
                <w:sz w:val="24"/>
                <w:szCs w:val="24"/>
              </w:rPr>
              <w:t>Тел./Факс</w:t>
            </w:r>
          </w:p>
        </w:tc>
        <w:tc>
          <w:tcPr>
            <w:tcW w:w="3577" w:type="dxa"/>
          </w:tcPr>
          <w:p w14:paraId="3BA74E9D" w14:textId="77777777" w:rsidR="00666BD4" w:rsidRPr="00030723" w:rsidRDefault="00666BD4" w:rsidP="003D2EDA">
            <w:pPr>
              <w:tabs>
                <w:tab w:val="left" w:pos="5895"/>
              </w:tabs>
              <w:rPr>
                <w:rFonts w:ascii="Times New Roman" w:hAnsi="Times New Roman" w:cs="Times New Roman"/>
                <w:iCs/>
                <w:sz w:val="24"/>
                <w:szCs w:val="24"/>
              </w:rPr>
            </w:pPr>
            <w:r w:rsidRPr="00030723">
              <w:rPr>
                <w:rFonts w:ascii="Times New Roman" w:hAnsi="Times New Roman" w:cs="Times New Roman"/>
                <w:iCs/>
                <w:sz w:val="24"/>
                <w:szCs w:val="24"/>
              </w:rPr>
              <w:t>012202102</w:t>
            </w:r>
          </w:p>
          <w:p w14:paraId="1C7FB5AE" w14:textId="77777777" w:rsidR="00666BD4" w:rsidRPr="00030723" w:rsidRDefault="00666BD4" w:rsidP="003D2EDA">
            <w:pPr>
              <w:tabs>
                <w:tab w:val="left" w:pos="5895"/>
              </w:tabs>
              <w:rPr>
                <w:rFonts w:ascii="Times New Roman" w:hAnsi="Times New Roman" w:cs="Times New Roman"/>
                <w:iCs/>
                <w:sz w:val="24"/>
                <w:szCs w:val="24"/>
              </w:rPr>
            </w:pPr>
          </w:p>
          <w:p w14:paraId="6A69831D" w14:textId="77777777" w:rsidR="00666BD4" w:rsidRPr="00B07026" w:rsidRDefault="00666BD4" w:rsidP="003D2EDA">
            <w:pPr>
              <w:tabs>
                <w:tab w:val="left" w:pos="2000"/>
              </w:tabs>
              <w:rPr>
                <w:rFonts w:ascii="Times New Roman" w:hAnsi="Times New Roman" w:cs="Times New Roman"/>
                <w:iCs/>
                <w:color w:val="000000"/>
                <w:sz w:val="24"/>
                <w:szCs w:val="24"/>
              </w:rPr>
            </w:pPr>
            <w:r w:rsidRPr="00030723">
              <w:rPr>
                <w:rFonts w:ascii="Times New Roman" w:hAnsi="Times New Roman" w:cs="Times New Roman"/>
                <w:iCs/>
                <w:color w:val="000000"/>
                <w:sz w:val="24"/>
                <w:szCs w:val="24"/>
              </w:rPr>
              <w:t>8(863-65) 2-00-36</w:t>
            </w:r>
          </w:p>
        </w:tc>
        <w:tc>
          <w:tcPr>
            <w:tcW w:w="2127" w:type="dxa"/>
          </w:tcPr>
          <w:p w14:paraId="6CD7E47F" w14:textId="77777777" w:rsidR="00666BD4" w:rsidRDefault="00666BD4" w:rsidP="003D2EDA">
            <w:pPr>
              <w:tabs>
                <w:tab w:val="left" w:pos="5895"/>
              </w:tabs>
              <w:ind w:left="-108"/>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БИК</w:t>
            </w:r>
          </w:p>
          <w:p w14:paraId="3165CABB" w14:textId="77777777" w:rsidR="00666BD4" w:rsidRDefault="00666BD4" w:rsidP="003D2EDA">
            <w:pPr>
              <w:tabs>
                <w:tab w:val="left" w:pos="5895"/>
              </w:tabs>
              <w:ind w:left="-108"/>
              <w:rPr>
                <w:rFonts w:ascii="Times New Roman" w:hAnsi="Times New Roman" w:cs="Times New Roman"/>
                <w:b/>
                <w:bCs/>
                <w:i/>
                <w:iCs/>
                <w:color w:val="000000"/>
                <w:sz w:val="24"/>
                <w:szCs w:val="24"/>
              </w:rPr>
            </w:pPr>
          </w:p>
          <w:p w14:paraId="291F45AC" w14:textId="77777777" w:rsidR="00666BD4" w:rsidRPr="00B07026" w:rsidRDefault="00666BD4" w:rsidP="003D2EDA">
            <w:pPr>
              <w:tabs>
                <w:tab w:val="left" w:pos="5895"/>
              </w:tabs>
              <w:ind w:left="-108"/>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Тел. </w:t>
            </w:r>
          </w:p>
        </w:tc>
        <w:tc>
          <w:tcPr>
            <w:tcW w:w="2517" w:type="dxa"/>
          </w:tcPr>
          <w:p w14:paraId="2FC093E1" w14:textId="77777777" w:rsidR="00666BD4" w:rsidRPr="00E55325" w:rsidRDefault="00666BD4" w:rsidP="003D2EDA">
            <w:pPr>
              <w:rPr>
                <w:rFonts w:ascii="Times New Roman" w:hAnsi="Times New Roman" w:cs="Times New Roman"/>
                <w:sz w:val="24"/>
                <w:szCs w:val="24"/>
              </w:rPr>
            </w:pPr>
          </w:p>
        </w:tc>
      </w:tr>
    </w:tbl>
    <w:p w14:paraId="12F2D873" w14:textId="77777777" w:rsidR="00666BD4" w:rsidRPr="00A92B20" w:rsidRDefault="00666BD4" w:rsidP="00666BD4">
      <w:pPr>
        <w:pStyle w:val="ConsPlusNonformat"/>
        <w:widowControl/>
        <w:tabs>
          <w:tab w:val="left" w:pos="3660"/>
          <w:tab w:val="center" w:pos="4698"/>
        </w:tabs>
        <w:ind w:left="-720" w:right="-365"/>
        <w:jc w:val="center"/>
        <w:rPr>
          <w:rFonts w:ascii="Times New Roman" w:hAnsi="Times New Roman" w:cs="Times New Roman"/>
          <w:b/>
          <w:sz w:val="24"/>
          <w:szCs w:val="24"/>
        </w:rPr>
      </w:pPr>
      <w:r w:rsidRPr="00A92B20">
        <w:rPr>
          <w:rFonts w:ascii="Times New Roman" w:hAnsi="Times New Roman" w:cs="Times New Roman"/>
          <w:b/>
          <w:sz w:val="24"/>
          <w:szCs w:val="24"/>
        </w:rPr>
        <w:t>Подписи сторон</w:t>
      </w:r>
    </w:p>
    <w:tbl>
      <w:tblPr>
        <w:tblW w:w="10206" w:type="dxa"/>
        <w:tblInd w:w="108" w:type="dxa"/>
        <w:tblLayout w:type="fixed"/>
        <w:tblLook w:val="0000" w:firstRow="0" w:lastRow="0" w:firstColumn="0" w:lastColumn="0" w:noHBand="0" w:noVBand="0"/>
      </w:tblPr>
      <w:tblGrid>
        <w:gridCol w:w="5103"/>
        <w:gridCol w:w="5103"/>
      </w:tblGrid>
      <w:tr w:rsidR="00666BD4" w:rsidRPr="00A92B20" w14:paraId="69709787" w14:textId="77777777" w:rsidTr="003D2EDA">
        <w:tblPrEx>
          <w:tblCellMar>
            <w:top w:w="0" w:type="dxa"/>
            <w:bottom w:w="0" w:type="dxa"/>
          </w:tblCellMar>
        </w:tblPrEx>
        <w:tc>
          <w:tcPr>
            <w:tcW w:w="5103" w:type="dxa"/>
          </w:tcPr>
          <w:p w14:paraId="09665C9E" w14:textId="77777777" w:rsidR="00666BD4" w:rsidRPr="00A92B20" w:rsidRDefault="00666BD4" w:rsidP="003D2EDA">
            <w:pPr>
              <w:ind w:left="-720" w:right="-365"/>
              <w:jc w:val="center"/>
              <w:rPr>
                <w:rFonts w:ascii="Times New Roman" w:hAnsi="Times New Roman" w:cs="Times New Roman"/>
                <w:sz w:val="24"/>
                <w:szCs w:val="24"/>
              </w:rPr>
            </w:pPr>
            <w:r w:rsidRPr="00A92B20">
              <w:rPr>
                <w:rFonts w:ascii="Times New Roman" w:hAnsi="Times New Roman" w:cs="Times New Roman"/>
                <w:sz w:val="24"/>
                <w:szCs w:val="24"/>
              </w:rPr>
              <w:t>«Заказчик»:</w:t>
            </w:r>
          </w:p>
          <w:p w14:paraId="36FBCCA6" w14:textId="77777777" w:rsidR="00666BD4" w:rsidRDefault="00666BD4" w:rsidP="003D2EDA">
            <w:pPr>
              <w:ind w:left="-108" w:right="-365" w:firstLine="108"/>
              <w:rPr>
                <w:rFonts w:ascii="Times New Roman" w:hAnsi="Times New Roman" w:cs="Times New Roman"/>
                <w:sz w:val="24"/>
                <w:szCs w:val="24"/>
              </w:rPr>
            </w:pPr>
            <w:r w:rsidRPr="00A92B20">
              <w:rPr>
                <w:rFonts w:ascii="Times New Roman" w:hAnsi="Times New Roman" w:cs="Times New Roman"/>
                <w:sz w:val="24"/>
                <w:szCs w:val="24"/>
              </w:rPr>
              <w:t xml:space="preserve">ФГКУ «Специальное управление </w:t>
            </w:r>
          </w:p>
          <w:p w14:paraId="74E6DF6F" w14:textId="77777777" w:rsidR="00666BD4" w:rsidRDefault="00666BD4" w:rsidP="003D2EDA">
            <w:pPr>
              <w:ind w:left="-108" w:right="-365" w:firstLine="108"/>
              <w:rPr>
                <w:rFonts w:ascii="Times New Roman" w:hAnsi="Times New Roman" w:cs="Times New Roman"/>
                <w:sz w:val="24"/>
                <w:szCs w:val="24"/>
              </w:rPr>
            </w:pPr>
            <w:r w:rsidRPr="00A92B20">
              <w:rPr>
                <w:rFonts w:ascii="Times New Roman" w:hAnsi="Times New Roman" w:cs="Times New Roman"/>
                <w:sz w:val="24"/>
                <w:szCs w:val="24"/>
              </w:rPr>
              <w:t>ФПС № 32 МЧС России»</w:t>
            </w:r>
          </w:p>
          <w:p w14:paraId="58168B13" w14:textId="77777777" w:rsidR="00666BD4" w:rsidRDefault="00666BD4" w:rsidP="003D2EDA">
            <w:pPr>
              <w:ind w:left="-108" w:right="-365" w:firstLine="108"/>
              <w:rPr>
                <w:rFonts w:ascii="Times New Roman" w:hAnsi="Times New Roman" w:cs="Times New Roman"/>
                <w:sz w:val="24"/>
                <w:szCs w:val="24"/>
              </w:rPr>
            </w:pPr>
          </w:p>
          <w:p w14:paraId="73E24B84" w14:textId="77777777" w:rsidR="00666BD4" w:rsidRDefault="00666BD4" w:rsidP="003D2EDA">
            <w:pPr>
              <w:ind w:left="-108" w:right="-365" w:firstLine="108"/>
              <w:rPr>
                <w:rFonts w:ascii="Times New Roman" w:hAnsi="Times New Roman" w:cs="Times New Roman"/>
                <w:sz w:val="24"/>
                <w:szCs w:val="24"/>
              </w:rPr>
            </w:pPr>
            <w:r>
              <w:rPr>
                <w:rFonts w:ascii="Times New Roman" w:hAnsi="Times New Roman" w:cs="Times New Roman"/>
                <w:sz w:val="24"/>
                <w:szCs w:val="24"/>
              </w:rPr>
              <w:t>Исполняющий обязанности</w:t>
            </w:r>
          </w:p>
          <w:p w14:paraId="4B77EB35" w14:textId="77777777" w:rsidR="00666BD4" w:rsidRPr="00A92B20" w:rsidRDefault="00666BD4" w:rsidP="003D2EDA">
            <w:pPr>
              <w:ind w:left="-108" w:right="-365" w:firstLine="108"/>
              <w:rPr>
                <w:rFonts w:ascii="Times New Roman" w:hAnsi="Times New Roman" w:cs="Times New Roman"/>
                <w:sz w:val="24"/>
                <w:szCs w:val="24"/>
              </w:rPr>
            </w:pPr>
            <w:r>
              <w:rPr>
                <w:rFonts w:ascii="Times New Roman" w:hAnsi="Times New Roman" w:cs="Times New Roman"/>
                <w:sz w:val="24"/>
                <w:szCs w:val="24"/>
              </w:rPr>
              <w:t>начальника управления</w:t>
            </w:r>
          </w:p>
        </w:tc>
        <w:tc>
          <w:tcPr>
            <w:tcW w:w="5103" w:type="dxa"/>
          </w:tcPr>
          <w:p w14:paraId="52872B97" w14:textId="77777777" w:rsidR="00666BD4" w:rsidRDefault="00666BD4" w:rsidP="003D2EDA">
            <w:pPr>
              <w:ind w:right="33"/>
              <w:jc w:val="center"/>
              <w:rPr>
                <w:rFonts w:ascii="Times New Roman" w:hAnsi="Times New Roman" w:cs="Times New Roman"/>
                <w:sz w:val="24"/>
                <w:szCs w:val="24"/>
              </w:rPr>
            </w:pPr>
            <w:r w:rsidRPr="00A92B20">
              <w:rPr>
                <w:rFonts w:ascii="Times New Roman" w:hAnsi="Times New Roman" w:cs="Times New Roman"/>
                <w:sz w:val="24"/>
                <w:szCs w:val="24"/>
              </w:rPr>
              <w:t>«Поставщик»</w:t>
            </w:r>
          </w:p>
          <w:p w14:paraId="26A029CE" w14:textId="77777777" w:rsidR="00666BD4" w:rsidRPr="00A92B20" w:rsidRDefault="00666BD4" w:rsidP="003D2EDA">
            <w:pPr>
              <w:ind w:right="33"/>
              <w:rPr>
                <w:rFonts w:ascii="Times New Roman" w:hAnsi="Times New Roman" w:cs="Times New Roman"/>
                <w:sz w:val="24"/>
                <w:szCs w:val="24"/>
              </w:rPr>
            </w:pPr>
          </w:p>
        </w:tc>
      </w:tr>
      <w:tr w:rsidR="00666BD4" w:rsidRPr="00A92B20" w14:paraId="47E8BC4F" w14:textId="77777777" w:rsidTr="003D2EDA">
        <w:tblPrEx>
          <w:tblCellMar>
            <w:top w:w="0" w:type="dxa"/>
            <w:bottom w:w="0" w:type="dxa"/>
          </w:tblCellMar>
        </w:tblPrEx>
        <w:tc>
          <w:tcPr>
            <w:tcW w:w="5103" w:type="dxa"/>
          </w:tcPr>
          <w:p w14:paraId="762E27AB" w14:textId="77777777" w:rsidR="00666BD4" w:rsidRPr="00A92B20" w:rsidRDefault="00666BD4" w:rsidP="003D2EDA">
            <w:pPr>
              <w:ind w:left="-720" w:right="-365" w:firstLine="708"/>
              <w:jc w:val="both"/>
              <w:rPr>
                <w:rFonts w:ascii="Times New Roman" w:hAnsi="Times New Roman" w:cs="Times New Roman"/>
                <w:sz w:val="24"/>
                <w:szCs w:val="24"/>
              </w:rPr>
            </w:pPr>
            <w:r>
              <w:rPr>
                <w:rFonts w:ascii="Times New Roman" w:hAnsi="Times New Roman" w:cs="Times New Roman"/>
                <w:sz w:val="24"/>
                <w:szCs w:val="24"/>
              </w:rPr>
              <w:t>_________________________ С.В. Буслаев</w:t>
            </w:r>
          </w:p>
          <w:p w14:paraId="63B4C75A" w14:textId="77777777" w:rsidR="00666BD4" w:rsidRPr="00A92B20" w:rsidRDefault="00666BD4" w:rsidP="003D2EDA">
            <w:pPr>
              <w:ind w:right="-365"/>
              <w:jc w:val="both"/>
              <w:rPr>
                <w:rFonts w:ascii="Times New Roman" w:hAnsi="Times New Roman" w:cs="Times New Roman"/>
                <w:sz w:val="24"/>
                <w:szCs w:val="24"/>
              </w:rPr>
            </w:pPr>
            <w:proofErr w:type="spellStart"/>
            <w:r w:rsidRPr="00A92B20">
              <w:rPr>
                <w:rFonts w:ascii="Times New Roman" w:hAnsi="Times New Roman" w:cs="Times New Roman"/>
                <w:sz w:val="24"/>
                <w:szCs w:val="24"/>
              </w:rPr>
              <w:t>м.п</w:t>
            </w:r>
            <w:proofErr w:type="spellEnd"/>
            <w:r w:rsidRPr="00A92B20">
              <w:rPr>
                <w:rFonts w:ascii="Times New Roman" w:hAnsi="Times New Roman" w:cs="Times New Roman"/>
                <w:sz w:val="24"/>
                <w:szCs w:val="24"/>
              </w:rPr>
              <w:t xml:space="preserve">.                                                   </w:t>
            </w:r>
          </w:p>
        </w:tc>
        <w:tc>
          <w:tcPr>
            <w:tcW w:w="5103" w:type="dxa"/>
          </w:tcPr>
          <w:p w14:paraId="16434B95" w14:textId="521C07E6" w:rsidR="00666BD4" w:rsidRDefault="00666BD4" w:rsidP="003D2EDA">
            <w:pPr>
              <w:ind w:right="-365"/>
              <w:rPr>
                <w:rFonts w:ascii="Times New Roman" w:hAnsi="Times New Roman" w:cs="Times New Roman"/>
                <w:sz w:val="24"/>
                <w:szCs w:val="24"/>
              </w:rPr>
            </w:pPr>
            <w:r>
              <w:rPr>
                <w:rFonts w:ascii="Times New Roman" w:hAnsi="Times New Roman" w:cs="Times New Roman"/>
                <w:sz w:val="24"/>
                <w:szCs w:val="24"/>
              </w:rPr>
              <w:t xml:space="preserve"> </w:t>
            </w:r>
            <w:r w:rsidRPr="005E3B98">
              <w:rPr>
                <w:rFonts w:ascii="Times New Roman" w:hAnsi="Times New Roman" w:cs="Times New Roman"/>
                <w:sz w:val="24"/>
                <w:szCs w:val="24"/>
              </w:rPr>
              <w:t>_______________________</w:t>
            </w:r>
            <w:r>
              <w:rPr>
                <w:rFonts w:ascii="Times New Roman" w:hAnsi="Times New Roman" w:cs="Times New Roman"/>
                <w:sz w:val="24"/>
                <w:szCs w:val="24"/>
              </w:rPr>
              <w:t xml:space="preserve"> </w:t>
            </w:r>
          </w:p>
          <w:p w14:paraId="2EB74542" w14:textId="77777777" w:rsidR="00666BD4" w:rsidRPr="00A92B20" w:rsidRDefault="00666BD4" w:rsidP="003D2EDA">
            <w:pPr>
              <w:ind w:right="-365"/>
              <w:rPr>
                <w:rFonts w:ascii="Times New Roman" w:hAnsi="Times New Roman" w:cs="Times New Roman"/>
                <w:sz w:val="24"/>
                <w:szCs w:val="24"/>
              </w:rPr>
            </w:pPr>
            <w:r>
              <w:rPr>
                <w:rFonts w:ascii="Times New Roman" w:hAnsi="Times New Roman" w:cs="Times New Roman"/>
                <w:sz w:val="24"/>
                <w:szCs w:val="24"/>
              </w:rPr>
              <w:t xml:space="preserve">   </w:t>
            </w:r>
            <w:r w:rsidRPr="00A92B20">
              <w:rPr>
                <w:rFonts w:ascii="Times New Roman" w:hAnsi="Times New Roman" w:cs="Times New Roman"/>
                <w:sz w:val="24"/>
                <w:szCs w:val="24"/>
              </w:rPr>
              <w:t>м</w:t>
            </w:r>
            <w:r>
              <w:rPr>
                <w:rFonts w:ascii="Times New Roman" w:hAnsi="Times New Roman" w:cs="Times New Roman"/>
                <w:sz w:val="24"/>
                <w:szCs w:val="24"/>
              </w:rPr>
              <w:t xml:space="preserve">. п.                          </w:t>
            </w:r>
            <w:r w:rsidRPr="00A92B20">
              <w:rPr>
                <w:rFonts w:ascii="Times New Roman" w:hAnsi="Times New Roman" w:cs="Times New Roman"/>
                <w:sz w:val="24"/>
                <w:szCs w:val="24"/>
              </w:rPr>
              <w:t xml:space="preserve">         </w:t>
            </w:r>
          </w:p>
        </w:tc>
      </w:tr>
    </w:tbl>
    <w:p w14:paraId="6074D0A2" w14:textId="77777777" w:rsidR="00666BD4" w:rsidRDefault="00666BD4" w:rsidP="00666BD4">
      <w:pPr>
        <w:ind w:right="-30" w:firstLine="709"/>
        <w:jc w:val="right"/>
        <w:rPr>
          <w:rFonts w:ascii="Times New Roman" w:hAnsi="Times New Roman" w:cs="Times New Roman"/>
          <w:sz w:val="24"/>
          <w:szCs w:val="24"/>
        </w:rPr>
      </w:pPr>
      <w:r w:rsidRPr="00A92B2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1 </w:t>
      </w:r>
    </w:p>
    <w:p w14:paraId="7C74C37F" w14:textId="77777777" w:rsidR="00666BD4" w:rsidRPr="00A92B20" w:rsidRDefault="00666BD4" w:rsidP="00666BD4">
      <w:pPr>
        <w:ind w:right="-30" w:firstLine="709"/>
        <w:jc w:val="right"/>
        <w:rPr>
          <w:rFonts w:ascii="Times New Roman" w:hAnsi="Times New Roman" w:cs="Times New Roman"/>
          <w:sz w:val="24"/>
          <w:szCs w:val="24"/>
          <w:u w:val="single"/>
        </w:rPr>
      </w:pPr>
      <w:r w:rsidRPr="00A92B20">
        <w:rPr>
          <w:rFonts w:ascii="Times New Roman" w:hAnsi="Times New Roman" w:cs="Times New Roman"/>
          <w:sz w:val="24"/>
          <w:szCs w:val="24"/>
        </w:rPr>
        <w:t xml:space="preserve">к </w:t>
      </w:r>
      <w:r>
        <w:rPr>
          <w:rFonts w:ascii="Times New Roman" w:hAnsi="Times New Roman" w:cs="Times New Roman"/>
          <w:sz w:val="24"/>
          <w:szCs w:val="24"/>
        </w:rPr>
        <w:t>Государственному к</w:t>
      </w:r>
      <w:r w:rsidRPr="00A92B20">
        <w:rPr>
          <w:rFonts w:ascii="Times New Roman" w:hAnsi="Times New Roman" w:cs="Times New Roman"/>
          <w:sz w:val="24"/>
          <w:szCs w:val="24"/>
        </w:rPr>
        <w:t>онтракту №</w:t>
      </w:r>
      <w:r>
        <w:rPr>
          <w:rFonts w:ascii="Times New Roman" w:hAnsi="Times New Roman" w:cs="Times New Roman"/>
          <w:sz w:val="24"/>
          <w:szCs w:val="24"/>
        </w:rPr>
        <w:t xml:space="preserve">                   2026 года</w:t>
      </w:r>
    </w:p>
    <w:p w14:paraId="267CC784" w14:textId="77777777" w:rsidR="00666BD4" w:rsidRPr="00A92B20" w:rsidRDefault="00666BD4" w:rsidP="00666BD4">
      <w:pPr>
        <w:ind w:right="-30" w:firstLine="709"/>
        <w:jc w:val="center"/>
        <w:rPr>
          <w:rFonts w:ascii="Times New Roman" w:hAnsi="Times New Roman" w:cs="Times New Roman"/>
          <w:sz w:val="24"/>
          <w:szCs w:val="24"/>
        </w:rPr>
      </w:pPr>
    </w:p>
    <w:p w14:paraId="1BFEC77B" w14:textId="77777777" w:rsidR="00666BD4" w:rsidRPr="00A92B20" w:rsidRDefault="00666BD4" w:rsidP="00666BD4">
      <w:pPr>
        <w:ind w:right="-30" w:firstLine="709"/>
        <w:jc w:val="center"/>
        <w:rPr>
          <w:rFonts w:ascii="Times New Roman" w:hAnsi="Times New Roman" w:cs="Times New Roman"/>
          <w:sz w:val="24"/>
          <w:szCs w:val="24"/>
        </w:rPr>
      </w:pPr>
      <w:r w:rsidRPr="00A92B20">
        <w:rPr>
          <w:rFonts w:ascii="Times New Roman" w:hAnsi="Times New Roman" w:cs="Times New Roman"/>
          <w:sz w:val="24"/>
          <w:szCs w:val="24"/>
        </w:rPr>
        <w:t>СПЕЦИФИКАЦИЯ</w:t>
      </w:r>
    </w:p>
    <w:p w14:paraId="183779D3" w14:textId="77777777" w:rsidR="00666BD4" w:rsidRPr="00A92B20" w:rsidRDefault="00666BD4" w:rsidP="00666BD4">
      <w:pPr>
        <w:ind w:right="-30" w:firstLine="709"/>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730"/>
        <w:gridCol w:w="1645"/>
        <w:gridCol w:w="727"/>
        <w:gridCol w:w="1249"/>
        <w:gridCol w:w="1174"/>
        <w:gridCol w:w="6"/>
      </w:tblGrid>
      <w:tr w:rsidR="00666BD4" w:rsidRPr="00751124" w14:paraId="087C727B" w14:textId="77777777" w:rsidTr="003D2EDA">
        <w:trPr>
          <w:jc w:val="center"/>
        </w:trPr>
        <w:tc>
          <w:tcPr>
            <w:tcW w:w="613" w:type="dxa"/>
            <w:shd w:val="clear" w:color="auto" w:fill="auto"/>
          </w:tcPr>
          <w:p w14:paraId="234959B6" w14:textId="77777777" w:rsidR="00666BD4" w:rsidRPr="00751124" w:rsidRDefault="00666BD4" w:rsidP="003D2EDA">
            <w:pPr>
              <w:ind w:left="-811" w:firstLine="811"/>
              <w:jc w:val="center"/>
              <w:rPr>
                <w:rFonts w:ascii="Times New Roman" w:hAnsi="Times New Roman" w:cs="Times New Roman"/>
                <w:sz w:val="24"/>
                <w:szCs w:val="24"/>
              </w:rPr>
            </w:pPr>
            <w:r w:rsidRPr="00751124">
              <w:rPr>
                <w:rFonts w:ascii="Times New Roman" w:hAnsi="Times New Roman" w:cs="Times New Roman"/>
                <w:sz w:val="24"/>
                <w:szCs w:val="24"/>
              </w:rPr>
              <w:t xml:space="preserve">№ </w:t>
            </w:r>
          </w:p>
          <w:p w14:paraId="50036E96" w14:textId="77777777" w:rsidR="00666BD4" w:rsidRPr="00751124" w:rsidRDefault="00666BD4" w:rsidP="003D2EDA">
            <w:pPr>
              <w:ind w:left="-811" w:firstLine="811"/>
              <w:jc w:val="center"/>
              <w:rPr>
                <w:rFonts w:ascii="Times New Roman" w:hAnsi="Times New Roman" w:cs="Times New Roman"/>
                <w:sz w:val="24"/>
                <w:szCs w:val="24"/>
              </w:rPr>
            </w:pPr>
            <w:r w:rsidRPr="00751124">
              <w:rPr>
                <w:rFonts w:ascii="Times New Roman" w:hAnsi="Times New Roman" w:cs="Times New Roman"/>
                <w:sz w:val="24"/>
                <w:szCs w:val="24"/>
              </w:rPr>
              <w:t>п\п</w:t>
            </w:r>
          </w:p>
        </w:tc>
        <w:tc>
          <w:tcPr>
            <w:tcW w:w="4917" w:type="dxa"/>
            <w:shd w:val="clear" w:color="auto" w:fill="auto"/>
          </w:tcPr>
          <w:p w14:paraId="2EB657AB"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Наименование</w:t>
            </w:r>
          </w:p>
        </w:tc>
        <w:tc>
          <w:tcPr>
            <w:tcW w:w="1645" w:type="dxa"/>
            <w:shd w:val="clear" w:color="auto" w:fill="auto"/>
          </w:tcPr>
          <w:p w14:paraId="244E1988"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Предлагаемая закупка</w:t>
            </w:r>
          </w:p>
          <w:p w14:paraId="63364B26"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кол.</w:t>
            </w:r>
          </w:p>
        </w:tc>
        <w:tc>
          <w:tcPr>
            <w:tcW w:w="730" w:type="dxa"/>
            <w:shd w:val="clear" w:color="auto" w:fill="auto"/>
          </w:tcPr>
          <w:p w14:paraId="34EDDB5B" w14:textId="77777777" w:rsidR="00666BD4" w:rsidRPr="00751124" w:rsidRDefault="00666BD4" w:rsidP="003D2EDA">
            <w:pPr>
              <w:spacing w:after="200" w:line="276" w:lineRule="auto"/>
              <w:rPr>
                <w:rFonts w:ascii="Times New Roman" w:hAnsi="Times New Roman" w:cs="Times New Roman"/>
                <w:sz w:val="24"/>
                <w:szCs w:val="24"/>
              </w:rPr>
            </w:pPr>
          </w:p>
          <w:p w14:paraId="2404F0C7" w14:textId="77777777" w:rsidR="00666BD4" w:rsidRPr="00751124" w:rsidRDefault="00666BD4" w:rsidP="003D2EDA">
            <w:pPr>
              <w:spacing w:after="200" w:line="276" w:lineRule="auto"/>
              <w:jc w:val="center"/>
              <w:rPr>
                <w:rFonts w:ascii="Times New Roman" w:hAnsi="Times New Roman" w:cs="Times New Roman"/>
                <w:sz w:val="24"/>
                <w:szCs w:val="24"/>
              </w:rPr>
            </w:pPr>
            <w:r w:rsidRPr="00751124">
              <w:rPr>
                <w:rFonts w:ascii="Times New Roman" w:hAnsi="Times New Roman" w:cs="Times New Roman"/>
                <w:sz w:val="24"/>
                <w:szCs w:val="24"/>
              </w:rPr>
              <w:t>Ед. изм.</w:t>
            </w:r>
          </w:p>
          <w:p w14:paraId="6C95B70A" w14:textId="77777777" w:rsidR="00666BD4" w:rsidRPr="00751124" w:rsidRDefault="00666BD4" w:rsidP="003D2EDA">
            <w:pPr>
              <w:jc w:val="center"/>
              <w:rPr>
                <w:rFonts w:ascii="Times New Roman" w:hAnsi="Times New Roman" w:cs="Times New Roman"/>
                <w:sz w:val="24"/>
                <w:szCs w:val="24"/>
              </w:rPr>
            </w:pPr>
          </w:p>
        </w:tc>
        <w:tc>
          <w:tcPr>
            <w:tcW w:w="1275" w:type="dxa"/>
            <w:shd w:val="clear" w:color="auto" w:fill="auto"/>
          </w:tcPr>
          <w:p w14:paraId="469BF60A" w14:textId="77777777" w:rsidR="00666BD4" w:rsidRPr="00751124" w:rsidRDefault="00666BD4" w:rsidP="003D2EDA">
            <w:pPr>
              <w:suppressAutoHyphens w:val="0"/>
              <w:rPr>
                <w:rFonts w:ascii="Times New Roman" w:hAnsi="Times New Roman" w:cs="Times New Roman"/>
                <w:sz w:val="24"/>
                <w:szCs w:val="24"/>
              </w:rPr>
            </w:pPr>
          </w:p>
          <w:p w14:paraId="683ABDC4"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Цена</w:t>
            </w:r>
          </w:p>
        </w:tc>
        <w:tc>
          <w:tcPr>
            <w:tcW w:w="1184" w:type="dxa"/>
            <w:gridSpan w:val="2"/>
            <w:shd w:val="clear" w:color="auto" w:fill="auto"/>
          </w:tcPr>
          <w:p w14:paraId="308EE3C4" w14:textId="77777777" w:rsidR="00666BD4" w:rsidRPr="00751124" w:rsidRDefault="00666BD4" w:rsidP="003D2EDA">
            <w:pPr>
              <w:suppressAutoHyphens w:val="0"/>
              <w:jc w:val="center"/>
              <w:rPr>
                <w:rFonts w:ascii="Times New Roman" w:hAnsi="Times New Roman" w:cs="Times New Roman"/>
                <w:sz w:val="24"/>
                <w:szCs w:val="24"/>
              </w:rPr>
            </w:pPr>
          </w:p>
          <w:p w14:paraId="74C4AEB1" w14:textId="77777777" w:rsidR="00666BD4" w:rsidRPr="00751124" w:rsidRDefault="00666BD4" w:rsidP="003D2EDA">
            <w:pPr>
              <w:suppressAutoHyphens w:val="0"/>
              <w:jc w:val="center"/>
              <w:rPr>
                <w:rFonts w:ascii="Times New Roman" w:hAnsi="Times New Roman" w:cs="Times New Roman"/>
                <w:sz w:val="24"/>
                <w:szCs w:val="24"/>
              </w:rPr>
            </w:pPr>
            <w:r w:rsidRPr="00751124">
              <w:rPr>
                <w:rFonts w:ascii="Times New Roman" w:hAnsi="Times New Roman" w:cs="Times New Roman"/>
                <w:sz w:val="24"/>
                <w:szCs w:val="24"/>
              </w:rPr>
              <w:t>Сумма</w:t>
            </w:r>
          </w:p>
          <w:p w14:paraId="386EA9FF" w14:textId="77777777" w:rsidR="00666BD4" w:rsidRPr="00751124" w:rsidRDefault="00666BD4" w:rsidP="003D2EDA">
            <w:pPr>
              <w:jc w:val="center"/>
              <w:rPr>
                <w:rFonts w:ascii="Times New Roman" w:hAnsi="Times New Roman" w:cs="Times New Roman"/>
                <w:sz w:val="24"/>
                <w:szCs w:val="24"/>
              </w:rPr>
            </w:pPr>
          </w:p>
        </w:tc>
      </w:tr>
      <w:tr w:rsidR="00666BD4" w:rsidRPr="00751124" w14:paraId="00F9313C" w14:textId="77777777" w:rsidTr="003D2EDA">
        <w:trPr>
          <w:gridAfter w:val="1"/>
          <w:wAfter w:w="6" w:type="dxa"/>
          <w:trHeight w:val="383"/>
          <w:jc w:val="center"/>
        </w:trPr>
        <w:tc>
          <w:tcPr>
            <w:tcW w:w="613" w:type="dxa"/>
            <w:shd w:val="clear" w:color="auto" w:fill="auto"/>
          </w:tcPr>
          <w:p w14:paraId="2940A02B"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w:t>
            </w:r>
          </w:p>
        </w:tc>
        <w:tc>
          <w:tcPr>
            <w:tcW w:w="4917" w:type="dxa"/>
            <w:shd w:val="clear" w:color="auto" w:fill="auto"/>
          </w:tcPr>
          <w:p w14:paraId="2F4D500A" w14:textId="77777777" w:rsidR="00666BD4" w:rsidRPr="00751124" w:rsidRDefault="00666BD4" w:rsidP="003D2EDA">
            <w:pPr>
              <w:jc w:val="both"/>
              <w:rPr>
                <w:rFonts w:ascii="Times New Roman" w:hAnsi="Times New Roman" w:cs="Times New Roman"/>
                <w:sz w:val="24"/>
                <w:szCs w:val="24"/>
              </w:rPr>
            </w:pPr>
            <w:r w:rsidRPr="00751124">
              <w:rPr>
                <w:rFonts w:ascii="Times New Roman" w:hAnsi="Times New Roman" w:cs="Times New Roman"/>
                <w:sz w:val="24"/>
                <w:szCs w:val="24"/>
              </w:rPr>
              <w:t xml:space="preserve">Перчатки резиновые </w:t>
            </w:r>
          </w:p>
        </w:tc>
        <w:tc>
          <w:tcPr>
            <w:tcW w:w="1645" w:type="dxa"/>
            <w:shd w:val="clear" w:color="auto" w:fill="auto"/>
          </w:tcPr>
          <w:p w14:paraId="44044EDF"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72</w:t>
            </w:r>
          </w:p>
        </w:tc>
        <w:tc>
          <w:tcPr>
            <w:tcW w:w="730" w:type="dxa"/>
            <w:shd w:val="clear" w:color="auto" w:fill="auto"/>
          </w:tcPr>
          <w:p w14:paraId="7452A689"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пара</w:t>
            </w:r>
          </w:p>
        </w:tc>
        <w:tc>
          <w:tcPr>
            <w:tcW w:w="1275" w:type="dxa"/>
            <w:shd w:val="clear" w:color="auto" w:fill="auto"/>
          </w:tcPr>
          <w:p w14:paraId="21CBDAB2"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90,00</w:t>
            </w:r>
          </w:p>
        </w:tc>
        <w:tc>
          <w:tcPr>
            <w:tcW w:w="1178" w:type="dxa"/>
            <w:shd w:val="clear" w:color="auto" w:fill="auto"/>
          </w:tcPr>
          <w:p w14:paraId="24919B22"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6480,00</w:t>
            </w:r>
          </w:p>
        </w:tc>
      </w:tr>
      <w:tr w:rsidR="00666BD4" w:rsidRPr="00751124" w14:paraId="5703A3D5" w14:textId="77777777" w:rsidTr="003D2EDA">
        <w:trPr>
          <w:gridAfter w:val="1"/>
          <w:wAfter w:w="6" w:type="dxa"/>
          <w:trHeight w:val="417"/>
          <w:jc w:val="center"/>
        </w:trPr>
        <w:tc>
          <w:tcPr>
            <w:tcW w:w="613" w:type="dxa"/>
            <w:shd w:val="clear" w:color="auto" w:fill="auto"/>
          </w:tcPr>
          <w:p w14:paraId="72E28204"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2</w:t>
            </w:r>
          </w:p>
        </w:tc>
        <w:tc>
          <w:tcPr>
            <w:tcW w:w="4917" w:type="dxa"/>
            <w:shd w:val="clear" w:color="auto" w:fill="auto"/>
          </w:tcPr>
          <w:p w14:paraId="76A2CEA2" w14:textId="77777777" w:rsidR="00666BD4" w:rsidRPr="00751124" w:rsidRDefault="00666BD4" w:rsidP="003D2EDA">
            <w:pPr>
              <w:jc w:val="both"/>
              <w:rPr>
                <w:rFonts w:ascii="Times New Roman" w:hAnsi="Times New Roman" w:cs="Times New Roman"/>
                <w:sz w:val="24"/>
                <w:szCs w:val="24"/>
              </w:rPr>
            </w:pPr>
            <w:r w:rsidRPr="00751124">
              <w:rPr>
                <w:rFonts w:ascii="Times New Roman" w:hAnsi="Times New Roman" w:cs="Times New Roman"/>
                <w:sz w:val="24"/>
                <w:szCs w:val="24"/>
              </w:rPr>
              <w:t>Пакет для мусора, 30 л</w:t>
            </w:r>
          </w:p>
        </w:tc>
        <w:tc>
          <w:tcPr>
            <w:tcW w:w="1645" w:type="dxa"/>
            <w:shd w:val="clear" w:color="auto" w:fill="auto"/>
          </w:tcPr>
          <w:p w14:paraId="5EDE19E8"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108</w:t>
            </w:r>
          </w:p>
        </w:tc>
        <w:tc>
          <w:tcPr>
            <w:tcW w:w="730" w:type="dxa"/>
            <w:shd w:val="clear" w:color="auto" w:fill="auto"/>
          </w:tcPr>
          <w:p w14:paraId="0994B945"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29943355"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90,00</w:t>
            </w:r>
          </w:p>
        </w:tc>
        <w:tc>
          <w:tcPr>
            <w:tcW w:w="1178" w:type="dxa"/>
            <w:shd w:val="clear" w:color="auto" w:fill="auto"/>
          </w:tcPr>
          <w:p w14:paraId="3581FE40"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9720,00</w:t>
            </w:r>
          </w:p>
        </w:tc>
      </w:tr>
      <w:tr w:rsidR="00666BD4" w:rsidRPr="00751124" w14:paraId="0281B20F" w14:textId="77777777" w:rsidTr="003D2EDA">
        <w:trPr>
          <w:gridAfter w:val="1"/>
          <w:wAfter w:w="6" w:type="dxa"/>
          <w:trHeight w:val="410"/>
          <w:jc w:val="center"/>
        </w:trPr>
        <w:tc>
          <w:tcPr>
            <w:tcW w:w="613" w:type="dxa"/>
            <w:shd w:val="clear" w:color="auto" w:fill="auto"/>
          </w:tcPr>
          <w:p w14:paraId="41B10044"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3</w:t>
            </w:r>
          </w:p>
        </w:tc>
        <w:tc>
          <w:tcPr>
            <w:tcW w:w="4917" w:type="dxa"/>
            <w:shd w:val="clear" w:color="auto" w:fill="auto"/>
          </w:tcPr>
          <w:p w14:paraId="3E63FB08" w14:textId="77777777" w:rsidR="00666BD4" w:rsidRPr="00751124" w:rsidRDefault="00666BD4" w:rsidP="003D2EDA">
            <w:pPr>
              <w:jc w:val="both"/>
              <w:rPr>
                <w:rFonts w:ascii="Times New Roman" w:hAnsi="Times New Roman" w:cs="Times New Roman"/>
                <w:sz w:val="24"/>
                <w:szCs w:val="24"/>
              </w:rPr>
            </w:pPr>
            <w:r w:rsidRPr="00751124">
              <w:rPr>
                <w:rFonts w:ascii="Times New Roman" w:hAnsi="Times New Roman" w:cs="Times New Roman"/>
                <w:sz w:val="24"/>
                <w:szCs w:val="24"/>
              </w:rPr>
              <w:t>Пакет для мусора, 60 л</w:t>
            </w:r>
          </w:p>
        </w:tc>
        <w:tc>
          <w:tcPr>
            <w:tcW w:w="1645" w:type="dxa"/>
            <w:shd w:val="clear" w:color="auto" w:fill="auto"/>
          </w:tcPr>
          <w:p w14:paraId="1CA242F1"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54</w:t>
            </w:r>
          </w:p>
        </w:tc>
        <w:tc>
          <w:tcPr>
            <w:tcW w:w="730" w:type="dxa"/>
            <w:shd w:val="clear" w:color="auto" w:fill="auto"/>
          </w:tcPr>
          <w:p w14:paraId="17EED3A5"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403A2E58"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210,00</w:t>
            </w:r>
          </w:p>
        </w:tc>
        <w:tc>
          <w:tcPr>
            <w:tcW w:w="1178" w:type="dxa"/>
            <w:shd w:val="clear" w:color="auto" w:fill="auto"/>
          </w:tcPr>
          <w:p w14:paraId="1310B1CD"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11340,00</w:t>
            </w:r>
          </w:p>
        </w:tc>
      </w:tr>
      <w:tr w:rsidR="00666BD4" w:rsidRPr="00751124" w14:paraId="746777B1" w14:textId="77777777" w:rsidTr="003D2EDA">
        <w:trPr>
          <w:gridAfter w:val="1"/>
          <w:wAfter w:w="6" w:type="dxa"/>
          <w:jc w:val="center"/>
        </w:trPr>
        <w:tc>
          <w:tcPr>
            <w:tcW w:w="613" w:type="dxa"/>
            <w:shd w:val="clear" w:color="auto" w:fill="auto"/>
          </w:tcPr>
          <w:p w14:paraId="44989FD9"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4</w:t>
            </w:r>
          </w:p>
        </w:tc>
        <w:tc>
          <w:tcPr>
            <w:tcW w:w="4917" w:type="dxa"/>
            <w:shd w:val="clear" w:color="auto" w:fill="auto"/>
          </w:tcPr>
          <w:p w14:paraId="2E391CBB" w14:textId="77777777" w:rsidR="00666BD4" w:rsidRPr="00751124" w:rsidRDefault="00666BD4" w:rsidP="003D2EDA">
            <w:pPr>
              <w:jc w:val="both"/>
              <w:rPr>
                <w:rFonts w:ascii="Times New Roman" w:hAnsi="Times New Roman" w:cs="Times New Roman"/>
                <w:sz w:val="24"/>
                <w:szCs w:val="24"/>
              </w:rPr>
            </w:pPr>
            <w:r w:rsidRPr="00751124">
              <w:rPr>
                <w:rFonts w:ascii="Times New Roman" w:hAnsi="Times New Roman" w:cs="Times New Roman"/>
                <w:sz w:val="24"/>
                <w:szCs w:val="24"/>
              </w:rPr>
              <w:t xml:space="preserve">Жидкость для </w:t>
            </w:r>
            <w:r>
              <w:rPr>
                <w:rFonts w:ascii="Times New Roman" w:hAnsi="Times New Roman" w:cs="Times New Roman"/>
                <w:sz w:val="24"/>
                <w:szCs w:val="24"/>
              </w:rPr>
              <w:t>чистки</w:t>
            </w:r>
            <w:r w:rsidRPr="00751124">
              <w:rPr>
                <w:rFonts w:ascii="Times New Roman" w:hAnsi="Times New Roman" w:cs="Times New Roman"/>
                <w:sz w:val="24"/>
                <w:szCs w:val="24"/>
              </w:rPr>
              <w:t xml:space="preserve"> стекол</w:t>
            </w:r>
            <w:r>
              <w:rPr>
                <w:rFonts w:ascii="Times New Roman" w:hAnsi="Times New Roman" w:cs="Times New Roman"/>
                <w:sz w:val="24"/>
                <w:szCs w:val="24"/>
              </w:rPr>
              <w:t>,</w:t>
            </w:r>
            <w:r w:rsidRPr="00751124">
              <w:rPr>
                <w:rFonts w:ascii="Times New Roman" w:hAnsi="Times New Roman" w:cs="Times New Roman"/>
                <w:sz w:val="24"/>
                <w:szCs w:val="24"/>
              </w:rPr>
              <w:t xml:space="preserve"> 600 мл</w:t>
            </w:r>
          </w:p>
        </w:tc>
        <w:tc>
          <w:tcPr>
            <w:tcW w:w="1645" w:type="dxa"/>
            <w:shd w:val="clear" w:color="auto" w:fill="auto"/>
          </w:tcPr>
          <w:p w14:paraId="600FF4B1"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15</w:t>
            </w:r>
          </w:p>
        </w:tc>
        <w:tc>
          <w:tcPr>
            <w:tcW w:w="730" w:type="dxa"/>
            <w:shd w:val="clear" w:color="auto" w:fill="auto"/>
          </w:tcPr>
          <w:p w14:paraId="5F2B246F"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15219303"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178,00</w:t>
            </w:r>
          </w:p>
        </w:tc>
        <w:tc>
          <w:tcPr>
            <w:tcW w:w="1178" w:type="dxa"/>
            <w:shd w:val="clear" w:color="auto" w:fill="auto"/>
          </w:tcPr>
          <w:p w14:paraId="4411A804"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2670,00</w:t>
            </w:r>
          </w:p>
        </w:tc>
      </w:tr>
      <w:tr w:rsidR="00666BD4" w:rsidRPr="00751124" w14:paraId="6A1BFE7D" w14:textId="77777777" w:rsidTr="003D2EDA">
        <w:trPr>
          <w:gridAfter w:val="1"/>
          <w:wAfter w:w="6" w:type="dxa"/>
          <w:trHeight w:val="556"/>
          <w:jc w:val="center"/>
        </w:trPr>
        <w:tc>
          <w:tcPr>
            <w:tcW w:w="613" w:type="dxa"/>
            <w:shd w:val="clear" w:color="auto" w:fill="auto"/>
          </w:tcPr>
          <w:p w14:paraId="4067C420"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5</w:t>
            </w:r>
          </w:p>
        </w:tc>
        <w:tc>
          <w:tcPr>
            <w:tcW w:w="4917" w:type="dxa"/>
            <w:shd w:val="clear" w:color="auto" w:fill="auto"/>
          </w:tcPr>
          <w:p w14:paraId="67DBDF28" w14:textId="77777777" w:rsidR="00666BD4" w:rsidRPr="00751124" w:rsidRDefault="00666BD4" w:rsidP="003D2EDA">
            <w:pPr>
              <w:jc w:val="both"/>
              <w:rPr>
                <w:rFonts w:ascii="Times New Roman" w:hAnsi="Times New Roman" w:cs="Times New Roman"/>
                <w:sz w:val="24"/>
                <w:szCs w:val="24"/>
              </w:rPr>
            </w:pPr>
            <w:r w:rsidRPr="00751124">
              <w:rPr>
                <w:rFonts w:ascii="Times New Roman" w:hAnsi="Times New Roman" w:cs="Times New Roman"/>
                <w:sz w:val="24"/>
                <w:szCs w:val="24"/>
              </w:rPr>
              <w:t>Мыло хозяйственное</w:t>
            </w:r>
            <w:r>
              <w:rPr>
                <w:rFonts w:ascii="Times New Roman" w:hAnsi="Times New Roman" w:cs="Times New Roman"/>
                <w:sz w:val="24"/>
                <w:szCs w:val="24"/>
              </w:rPr>
              <w:t>, 200 г</w:t>
            </w:r>
          </w:p>
        </w:tc>
        <w:tc>
          <w:tcPr>
            <w:tcW w:w="1645" w:type="dxa"/>
            <w:shd w:val="clear" w:color="auto" w:fill="auto"/>
          </w:tcPr>
          <w:p w14:paraId="790CF212"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90</w:t>
            </w:r>
          </w:p>
        </w:tc>
        <w:tc>
          <w:tcPr>
            <w:tcW w:w="730" w:type="dxa"/>
            <w:shd w:val="clear" w:color="auto" w:fill="auto"/>
          </w:tcPr>
          <w:p w14:paraId="00AF9601"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6B1A4268"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89,50</w:t>
            </w:r>
          </w:p>
        </w:tc>
        <w:tc>
          <w:tcPr>
            <w:tcW w:w="1178" w:type="dxa"/>
            <w:shd w:val="clear" w:color="auto" w:fill="auto"/>
          </w:tcPr>
          <w:p w14:paraId="697289C3"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8055,00</w:t>
            </w:r>
          </w:p>
        </w:tc>
      </w:tr>
      <w:tr w:rsidR="00666BD4" w:rsidRPr="00751124" w14:paraId="3C7F76D9" w14:textId="77777777" w:rsidTr="003D2EDA">
        <w:trPr>
          <w:gridAfter w:val="1"/>
          <w:wAfter w:w="6" w:type="dxa"/>
          <w:trHeight w:val="551"/>
          <w:jc w:val="center"/>
        </w:trPr>
        <w:tc>
          <w:tcPr>
            <w:tcW w:w="613" w:type="dxa"/>
            <w:shd w:val="clear" w:color="auto" w:fill="auto"/>
          </w:tcPr>
          <w:p w14:paraId="4EFEFCE4"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6</w:t>
            </w:r>
          </w:p>
        </w:tc>
        <w:tc>
          <w:tcPr>
            <w:tcW w:w="4917" w:type="dxa"/>
            <w:shd w:val="clear" w:color="auto" w:fill="auto"/>
          </w:tcPr>
          <w:p w14:paraId="27389DDB" w14:textId="77777777" w:rsidR="00666BD4" w:rsidRPr="00751124" w:rsidRDefault="00666BD4" w:rsidP="003D2EDA">
            <w:pPr>
              <w:jc w:val="both"/>
              <w:rPr>
                <w:rFonts w:ascii="Times New Roman" w:hAnsi="Times New Roman" w:cs="Times New Roman"/>
                <w:sz w:val="24"/>
                <w:szCs w:val="24"/>
              </w:rPr>
            </w:pPr>
            <w:r w:rsidRPr="00751124">
              <w:rPr>
                <w:rFonts w:ascii="Times New Roman" w:hAnsi="Times New Roman" w:cs="Times New Roman"/>
                <w:sz w:val="24"/>
                <w:szCs w:val="24"/>
              </w:rPr>
              <w:t>Моющее средство для полов, 5 л</w:t>
            </w:r>
          </w:p>
        </w:tc>
        <w:tc>
          <w:tcPr>
            <w:tcW w:w="1645" w:type="dxa"/>
            <w:shd w:val="clear" w:color="auto" w:fill="auto"/>
          </w:tcPr>
          <w:p w14:paraId="420CAB08"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18</w:t>
            </w:r>
          </w:p>
        </w:tc>
        <w:tc>
          <w:tcPr>
            <w:tcW w:w="730" w:type="dxa"/>
            <w:shd w:val="clear" w:color="auto" w:fill="auto"/>
          </w:tcPr>
          <w:p w14:paraId="7B0A2EE4"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50B5CAA0"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80,00</w:t>
            </w:r>
          </w:p>
        </w:tc>
        <w:tc>
          <w:tcPr>
            <w:tcW w:w="1178" w:type="dxa"/>
            <w:shd w:val="clear" w:color="auto" w:fill="auto"/>
          </w:tcPr>
          <w:p w14:paraId="692B483F"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1440,00</w:t>
            </w:r>
          </w:p>
        </w:tc>
      </w:tr>
      <w:tr w:rsidR="00666BD4" w:rsidRPr="00751124" w14:paraId="64C61275" w14:textId="77777777" w:rsidTr="003D2EDA">
        <w:trPr>
          <w:gridAfter w:val="1"/>
          <w:wAfter w:w="6" w:type="dxa"/>
          <w:trHeight w:val="557"/>
          <w:jc w:val="center"/>
        </w:trPr>
        <w:tc>
          <w:tcPr>
            <w:tcW w:w="613" w:type="dxa"/>
            <w:shd w:val="clear" w:color="auto" w:fill="auto"/>
          </w:tcPr>
          <w:p w14:paraId="00FF3422" w14:textId="77777777" w:rsidR="00666BD4" w:rsidRPr="00751124" w:rsidRDefault="00666BD4" w:rsidP="003D2EDA">
            <w:pPr>
              <w:jc w:val="center"/>
              <w:rPr>
                <w:rFonts w:ascii="Times New Roman" w:hAnsi="Times New Roman" w:cs="Times New Roman"/>
                <w:sz w:val="24"/>
                <w:szCs w:val="24"/>
                <w:highlight w:val="yellow"/>
              </w:rPr>
            </w:pPr>
            <w:r w:rsidRPr="00751124">
              <w:rPr>
                <w:rFonts w:ascii="Times New Roman" w:hAnsi="Times New Roman" w:cs="Times New Roman"/>
                <w:sz w:val="24"/>
                <w:szCs w:val="24"/>
              </w:rPr>
              <w:t>7</w:t>
            </w:r>
          </w:p>
        </w:tc>
        <w:tc>
          <w:tcPr>
            <w:tcW w:w="4917" w:type="dxa"/>
            <w:shd w:val="clear" w:color="auto" w:fill="auto"/>
          </w:tcPr>
          <w:p w14:paraId="597FB2E6" w14:textId="77777777" w:rsidR="00666BD4" w:rsidRPr="00751124" w:rsidRDefault="00666BD4" w:rsidP="003D2EDA">
            <w:pPr>
              <w:rPr>
                <w:rFonts w:ascii="Times New Roman" w:hAnsi="Times New Roman" w:cs="Times New Roman"/>
                <w:sz w:val="24"/>
                <w:szCs w:val="24"/>
              </w:rPr>
            </w:pPr>
            <w:r w:rsidRPr="00751124">
              <w:rPr>
                <w:rFonts w:ascii="Times New Roman" w:hAnsi="Times New Roman" w:cs="Times New Roman"/>
                <w:sz w:val="24"/>
                <w:szCs w:val="24"/>
              </w:rPr>
              <w:t>Порошкообразное моющее средство</w:t>
            </w:r>
            <w:r>
              <w:rPr>
                <w:rFonts w:ascii="Times New Roman" w:hAnsi="Times New Roman" w:cs="Times New Roman"/>
                <w:sz w:val="24"/>
                <w:szCs w:val="24"/>
              </w:rPr>
              <w:t xml:space="preserve"> для мытья посуды</w:t>
            </w:r>
            <w:r w:rsidRPr="00751124">
              <w:rPr>
                <w:rFonts w:ascii="Times New Roman" w:hAnsi="Times New Roman" w:cs="Times New Roman"/>
                <w:sz w:val="24"/>
                <w:szCs w:val="24"/>
              </w:rPr>
              <w:t>, 0,5 кг</w:t>
            </w:r>
          </w:p>
        </w:tc>
        <w:tc>
          <w:tcPr>
            <w:tcW w:w="1645" w:type="dxa"/>
            <w:shd w:val="clear" w:color="auto" w:fill="auto"/>
          </w:tcPr>
          <w:p w14:paraId="12FF0464"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88</w:t>
            </w:r>
          </w:p>
        </w:tc>
        <w:tc>
          <w:tcPr>
            <w:tcW w:w="730" w:type="dxa"/>
            <w:shd w:val="clear" w:color="auto" w:fill="auto"/>
          </w:tcPr>
          <w:p w14:paraId="5C581F4F"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3BB5EF45"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130,00</w:t>
            </w:r>
          </w:p>
        </w:tc>
        <w:tc>
          <w:tcPr>
            <w:tcW w:w="1178" w:type="dxa"/>
            <w:shd w:val="clear" w:color="auto" w:fill="auto"/>
          </w:tcPr>
          <w:p w14:paraId="4DA8EE2D"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11440,00</w:t>
            </w:r>
          </w:p>
        </w:tc>
      </w:tr>
      <w:tr w:rsidR="00666BD4" w:rsidRPr="00751124" w14:paraId="3B1087D5" w14:textId="77777777" w:rsidTr="003D2EDA">
        <w:trPr>
          <w:gridAfter w:val="1"/>
          <w:wAfter w:w="6" w:type="dxa"/>
          <w:trHeight w:val="551"/>
          <w:jc w:val="center"/>
        </w:trPr>
        <w:tc>
          <w:tcPr>
            <w:tcW w:w="613" w:type="dxa"/>
            <w:shd w:val="clear" w:color="auto" w:fill="auto"/>
          </w:tcPr>
          <w:p w14:paraId="1DBEF1BD"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8</w:t>
            </w:r>
          </w:p>
        </w:tc>
        <w:tc>
          <w:tcPr>
            <w:tcW w:w="4917" w:type="dxa"/>
            <w:shd w:val="clear" w:color="auto" w:fill="auto"/>
          </w:tcPr>
          <w:p w14:paraId="414CB454" w14:textId="77777777" w:rsidR="00666BD4" w:rsidRPr="00751124" w:rsidRDefault="00666BD4" w:rsidP="003D2EDA">
            <w:pPr>
              <w:jc w:val="both"/>
              <w:rPr>
                <w:rFonts w:ascii="Times New Roman" w:hAnsi="Times New Roman" w:cs="Times New Roman"/>
                <w:sz w:val="24"/>
                <w:szCs w:val="24"/>
              </w:rPr>
            </w:pPr>
            <w:r w:rsidRPr="00751124">
              <w:rPr>
                <w:rFonts w:ascii="Times New Roman" w:hAnsi="Times New Roman" w:cs="Times New Roman"/>
                <w:sz w:val="24"/>
                <w:szCs w:val="24"/>
              </w:rPr>
              <w:t>Губка для посуды</w:t>
            </w:r>
          </w:p>
        </w:tc>
        <w:tc>
          <w:tcPr>
            <w:tcW w:w="1645" w:type="dxa"/>
            <w:shd w:val="clear" w:color="auto" w:fill="auto"/>
          </w:tcPr>
          <w:p w14:paraId="36AEDE19"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145</w:t>
            </w:r>
          </w:p>
        </w:tc>
        <w:tc>
          <w:tcPr>
            <w:tcW w:w="730" w:type="dxa"/>
            <w:shd w:val="clear" w:color="auto" w:fill="auto"/>
          </w:tcPr>
          <w:p w14:paraId="6D8B27EA"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0E873D1D"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25,00</w:t>
            </w:r>
          </w:p>
        </w:tc>
        <w:tc>
          <w:tcPr>
            <w:tcW w:w="1178" w:type="dxa"/>
            <w:shd w:val="clear" w:color="auto" w:fill="auto"/>
          </w:tcPr>
          <w:p w14:paraId="754033CF"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3625,00</w:t>
            </w:r>
          </w:p>
        </w:tc>
      </w:tr>
      <w:tr w:rsidR="00666BD4" w:rsidRPr="00751124" w14:paraId="138CC6DC" w14:textId="77777777" w:rsidTr="003D2EDA">
        <w:trPr>
          <w:gridAfter w:val="1"/>
          <w:wAfter w:w="6" w:type="dxa"/>
          <w:trHeight w:val="572"/>
          <w:jc w:val="center"/>
        </w:trPr>
        <w:tc>
          <w:tcPr>
            <w:tcW w:w="613" w:type="dxa"/>
            <w:shd w:val="clear" w:color="auto" w:fill="auto"/>
          </w:tcPr>
          <w:p w14:paraId="0437C522"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9</w:t>
            </w:r>
          </w:p>
        </w:tc>
        <w:tc>
          <w:tcPr>
            <w:tcW w:w="4917" w:type="dxa"/>
            <w:shd w:val="clear" w:color="auto" w:fill="auto"/>
          </w:tcPr>
          <w:p w14:paraId="6A925927" w14:textId="77777777" w:rsidR="00666BD4" w:rsidRPr="00751124" w:rsidRDefault="00666BD4" w:rsidP="003D2EDA">
            <w:pPr>
              <w:rPr>
                <w:rFonts w:ascii="Times New Roman" w:hAnsi="Times New Roman" w:cs="Times New Roman"/>
                <w:sz w:val="24"/>
                <w:szCs w:val="24"/>
              </w:rPr>
            </w:pPr>
            <w:r w:rsidRPr="00751124">
              <w:rPr>
                <w:rFonts w:ascii="Times New Roman" w:hAnsi="Times New Roman" w:cs="Times New Roman"/>
                <w:sz w:val="24"/>
                <w:szCs w:val="24"/>
              </w:rPr>
              <w:t xml:space="preserve">Мыло туалетное, 100 </w:t>
            </w:r>
            <w:proofErr w:type="spellStart"/>
            <w:r w:rsidRPr="00751124">
              <w:rPr>
                <w:rFonts w:ascii="Times New Roman" w:hAnsi="Times New Roman" w:cs="Times New Roman"/>
                <w:sz w:val="24"/>
                <w:szCs w:val="24"/>
              </w:rPr>
              <w:t>гр</w:t>
            </w:r>
            <w:proofErr w:type="spellEnd"/>
          </w:p>
        </w:tc>
        <w:tc>
          <w:tcPr>
            <w:tcW w:w="1645" w:type="dxa"/>
            <w:shd w:val="clear" w:color="auto" w:fill="auto"/>
          </w:tcPr>
          <w:p w14:paraId="0B732907"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144</w:t>
            </w:r>
          </w:p>
        </w:tc>
        <w:tc>
          <w:tcPr>
            <w:tcW w:w="730" w:type="dxa"/>
            <w:shd w:val="clear" w:color="auto" w:fill="auto"/>
          </w:tcPr>
          <w:p w14:paraId="5BF9AEAF" w14:textId="77777777" w:rsidR="00666BD4" w:rsidRPr="00751124" w:rsidRDefault="00666BD4" w:rsidP="003D2EDA">
            <w:pPr>
              <w:jc w:val="center"/>
              <w:rPr>
                <w:rFonts w:ascii="Times New Roman" w:hAnsi="Times New Roman" w:cs="Times New Roman"/>
                <w:sz w:val="24"/>
                <w:szCs w:val="24"/>
              </w:rPr>
            </w:pPr>
            <w:proofErr w:type="spellStart"/>
            <w:r w:rsidRPr="00751124">
              <w:rPr>
                <w:rFonts w:ascii="Times New Roman" w:hAnsi="Times New Roman" w:cs="Times New Roman"/>
                <w:sz w:val="24"/>
                <w:szCs w:val="24"/>
              </w:rPr>
              <w:t>шт</w:t>
            </w:r>
            <w:proofErr w:type="spellEnd"/>
          </w:p>
        </w:tc>
        <w:tc>
          <w:tcPr>
            <w:tcW w:w="1275" w:type="dxa"/>
            <w:shd w:val="clear" w:color="auto" w:fill="auto"/>
          </w:tcPr>
          <w:p w14:paraId="14AF51CF"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71,00</w:t>
            </w:r>
          </w:p>
        </w:tc>
        <w:tc>
          <w:tcPr>
            <w:tcW w:w="1178" w:type="dxa"/>
            <w:shd w:val="clear" w:color="auto" w:fill="auto"/>
          </w:tcPr>
          <w:p w14:paraId="24E22AB2"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10224,00</w:t>
            </w:r>
          </w:p>
        </w:tc>
      </w:tr>
      <w:tr w:rsidR="00666BD4" w:rsidRPr="00751124" w14:paraId="3A5609A9" w14:textId="77777777" w:rsidTr="003D2EDA">
        <w:trPr>
          <w:gridAfter w:val="1"/>
          <w:wAfter w:w="6" w:type="dxa"/>
          <w:trHeight w:val="572"/>
          <w:jc w:val="center"/>
        </w:trPr>
        <w:tc>
          <w:tcPr>
            <w:tcW w:w="9180" w:type="dxa"/>
            <w:gridSpan w:val="5"/>
            <w:shd w:val="clear" w:color="auto" w:fill="auto"/>
          </w:tcPr>
          <w:p w14:paraId="1AB59162" w14:textId="77777777" w:rsidR="00666BD4" w:rsidRPr="00751124" w:rsidRDefault="00666BD4" w:rsidP="003D2EDA">
            <w:pPr>
              <w:jc w:val="right"/>
              <w:rPr>
                <w:rFonts w:ascii="Times New Roman" w:hAnsi="Times New Roman" w:cs="Times New Roman"/>
                <w:sz w:val="24"/>
                <w:szCs w:val="24"/>
              </w:rPr>
            </w:pPr>
            <w:r w:rsidRPr="00751124">
              <w:rPr>
                <w:rFonts w:ascii="Times New Roman" w:hAnsi="Times New Roman" w:cs="Times New Roman"/>
                <w:sz w:val="24"/>
                <w:szCs w:val="24"/>
              </w:rPr>
              <w:t>Итого:</w:t>
            </w:r>
          </w:p>
        </w:tc>
        <w:tc>
          <w:tcPr>
            <w:tcW w:w="1178" w:type="dxa"/>
            <w:shd w:val="clear" w:color="auto" w:fill="auto"/>
          </w:tcPr>
          <w:p w14:paraId="42971D91" w14:textId="77777777" w:rsidR="00666BD4" w:rsidRPr="00751124" w:rsidRDefault="00666BD4" w:rsidP="003D2EDA">
            <w:pPr>
              <w:jc w:val="center"/>
              <w:rPr>
                <w:rFonts w:ascii="Times New Roman" w:hAnsi="Times New Roman" w:cs="Times New Roman"/>
                <w:sz w:val="24"/>
                <w:szCs w:val="24"/>
              </w:rPr>
            </w:pPr>
            <w:r w:rsidRPr="00751124">
              <w:rPr>
                <w:rFonts w:ascii="Times New Roman" w:hAnsi="Times New Roman" w:cs="Times New Roman"/>
                <w:sz w:val="24"/>
                <w:szCs w:val="24"/>
              </w:rPr>
              <w:t>64994,00</w:t>
            </w:r>
          </w:p>
        </w:tc>
      </w:tr>
    </w:tbl>
    <w:p w14:paraId="11BD64E6" w14:textId="77777777" w:rsidR="00666BD4" w:rsidRPr="00A92B20" w:rsidRDefault="00666BD4" w:rsidP="00666BD4">
      <w:pPr>
        <w:ind w:right="-30" w:firstLine="709"/>
        <w:jc w:val="center"/>
        <w:rPr>
          <w:rFonts w:ascii="Times New Roman" w:hAnsi="Times New Roman" w:cs="Times New Roman"/>
          <w:sz w:val="24"/>
          <w:szCs w:val="24"/>
        </w:rPr>
      </w:pPr>
    </w:p>
    <w:p w14:paraId="29D4907E" w14:textId="77777777" w:rsidR="00666BD4" w:rsidRPr="00A92B20" w:rsidRDefault="00666BD4" w:rsidP="00666BD4">
      <w:pPr>
        <w:ind w:right="-30" w:firstLine="709"/>
        <w:jc w:val="right"/>
        <w:rPr>
          <w:rFonts w:ascii="Times New Roman" w:hAnsi="Times New Roman" w:cs="Times New Roman"/>
          <w:sz w:val="24"/>
          <w:szCs w:val="24"/>
        </w:rPr>
      </w:pPr>
    </w:p>
    <w:tbl>
      <w:tblPr>
        <w:tblW w:w="10206" w:type="dxa"/>
        <w:tblInd w:w="108" w:type="dxa"/>
        <w:tblLayout w:type="fixed"/>
        <w:tblLook w:val="0000" w:firstRow="0" w:lastRow="0" w:firstColumn="0" w:lastColumn="0" w:noHBand="0" w:noVBand="0"/>
      </w:tblPr>
      <w:tblGrid>
        <w:gridCol w:w="5103"/>
        <w:gridCol w:w="5103"/>
      </w:tblGrid>
      <w:tr w:rsidR="00666BD4" w:rsidRPr="00A92B20" w14:paraId="6FFE86A1" w14:textId="77777777" w:rsidTr="003D2EDA">
        <w:tblPrEx>
          <w:tblCellMar>
            <w:top w:w="0" w:type="dxa"/>
            <w:bottom w:w="0" w:type="dxa"/>
          </w:tblCellMar>
        </w:tblPrEx>
        <w:tc>
          <w:tcPr>
            <w:tcW w:w="5103" w:type="dxa"/>
          </w:tcPr>
          <w:p w14:paraId="5AB7E972" w14:textId="77777777" w:rsidR="00666BD4" w:rsidRDefault="00666BD4" w:rsidP="003D2EDA">
            <w:pPr>
              <w:ind w:right="-365"/>
              <w:jc w:val="center"/>
              <w:rPr>
                <w:rFonts w:ascii="Times New Roman" w:hAnsi="Times New Roman" w:cs="Times New Roman"/>
                <w:sz w:val="24"/>
                <w:szCs w:val="24"/>
              </w:rPr>
            </w:pPr>
            <w:r w:rsidRPr="00A92B20">
              <w:rPr>
                <w:rFonts w:ascii="Times New Roman" w:hAnsi="Times New Roman" w:cs="Times New Roman"/>
                <w:sz w:val="24"/>
                <w:szCs w:val="24"/>
              </w:rPr>
              <w:t>«Заказчик»:</w:t>
            </w:r>
          </w:p>
          <w:p w14:paraId="5C8392AE" w14:textId="77777777" w:rsidR="00666BD4" w:rsidRDefault="00666BD4" w:rsidP="003D2EDA">
            <w:pPr>
              <w:ind w:left="34" w:right="-365"/>
              <w:rPr>
                <w:rFonts w:ascii="Times New Roman" w:hAnsi="Times New Roman" w:cs="Times New Roman"/>
                <w:sz w:val="24"/>
                <w:szCs w:val="24"/>
              </w:rPr>
            </w:pPr>
            <w:r w:rsidRPr="00A92B20">
              <w:rPr>
                <w:rFonts w:ascii="Times New Roman" w:hAnsi="Times New Roman" w:cs="Times New Roman"/>
                <w:sz w:val="24"/>
                <w:szCs w:val="24"/>
              </w:rPr>
              <w:t>ФГКУ «Специальное управление</w:t>
            </w:r>
          </w:p>
          <w:p w14:paraId="3E9EF600" w14:textId="77777777" w:rsidR="00666BD4" w:rsidRDefault="00666BD4" w:rsidP="003D2EDA">
            <w:pPr>
              <w:ind w:left="34" w:right="-365" w:firstLine="11"/>
              <w:rPr>
                <w:rFonts w:ascii="Times New Roman" w:hAnsi="Times New Roman" w:cs="Times New Roman"/>
                <w:sz w:val="24"/>
                <w:szCs w:val="24"/>
              </w:rPr>
            </w:pPr>
            <w:r w:rsidRPr="00A92B20">
              <w:rPr>
                <w:rFonts w:ascii="Times New Roman" w:hAnsi="Times New Roman" w:cs="Times New Roman"/>
                <w:sz w:val="24"/>
                <w:szCs w:val="24"/>
              </w:rPr>
              <w:t>ФПС № 32 МЧС России»</w:t>
            </w:r>
          </w:p>
          <w:p w14:paraId="73504134" w14:textId="77777777" w:rsidR="00666BD4" w:rsidRDefault="00666BD4" w:rsidP="003D2EDA">
            <w:pPr>
              <w:ind w:left="-108" w:right="-365" w:firstLine="108"/>
              <w:rPr>
                <w:rFonts w:ascii="Times New Roman" w:hAnsi="Times New Roman" w:cs="Times New Roman"/>
                <w:sz w:val="24"/>
                <w:szCs w:val="24"/>
              </w:rPr>
            </w:pPr>
          </w:p>
          <w:p w14:paraId="68E2549C" w14:textId="77777777" w:rsidR="00666BD4" w:rsidRDefault="00666BD4" w:rsidP="003D2EDA">
            <w:pPr>
              <w:ind w:left="-108" w:right="-365" w:firstLine="108"/>
              <w:rPr>
                <w:rFonts w:ascii="Times New Roman" w:hAnsi="Times New Roman" w:cs="Times New Roman"/>
                <w:sz w:val="24"/>
                <w:szCs w:val="24"/>
              </w:rPr>
            </w:pPr>
            <w:r>
              <w:rPr>
                <w:rFonts w:ascii="Times New Roman" w:hAnsi="Times New Roman" w:cs="Times New Roman"/>
                <w:sz w:val="24"/>
                <w:szCs w:val="24"/>
              </w:rPr>
              <w:t>Исполняющий обязанности</w:t>
            </w:r>
          </w:p>
          <w:p w14:paraId="4DD4D417" w14:textId="77777777" w:rsidR="00666BD4" w:rsidRPr="00A92B20" w:rsidRDefault="00666BD4" w:rsidP="003D2EDA">
            <w:pPr>
              <w:ind w:left="-108" w:right="-365" w:firstLine="108"/>
              <w:rPr>
                <w:rFonts w:ascii="Times New Roman" w:hAnsi="Times New Roman" w:cs="Times New Roman"/>
                <w:sz w:val="24"/>
                <w:szCs w:val="24"/>
              </w:rPr>
            </w:pPr>
            <w:r>
              <w:rPr>
                <w:rFonts w:ascii="Times New Roman" w:hAnsi="Times New Roman" w:cs="Times New Roman"/>
                <w:sz w:val="24"/>
                <w:szCs w:val="24"/>
              </w:rPr>
              <w:t>начальника управления</w:t>
            </w:r>
          </w:p>
        </w:tc>
        <w:tc>
          <w:tcPr>
            <w:tcW w:w="5103" w:type="dxa"/>
          </w:tcPr>
          <w:p w14:paraId="78D95403" w14:textId="77777777" w:rsidR="00666BD4" w:rsidRDefault="00666BD4" w:rsidP="003D2EDA">
            <w:pPr>
              <w:ind w:right="33"/>
              <w:jc w:val="center"/>
              <w:rPr>
                <w:rFonts w:ascii="Times New Roman" w:hAnsi="Times New Roman" w:cs="Times New Roman"/>
                <w:sz w:val="24"/>
                <w:szCs w:val="24"/>
              </w:rPr>
            </w:pPr>
            <w:r w:rsidRPr="00A92B20">
              <w:rPr>
                <w:rFonts w:ascii="Times New Roman" w:hAnsi="Times New Roman" w:cs="Times New Roman"/>
                <w:sz w:val="24"/>
                <w:szCs w:val="24"/>
              </w:rPr>
              <w:t>«Поставщик»</w:t>
            </w:r>
          </w:p>
          <w:p w14:paraId="4478F93E" w14:textId="77777777" w:rsidR="00666BD4" w:rsidRDefault="00666BD4" w:rsidP="003D2EDA">
            <w:pPr>
              <w:ind w:right="33"/>
              <w:rPr>
                <w:rFonts w:ascii="Times New Roman" w:hAnsi="Times New Roman" w:cs="Times New Roman"/>
                <w:sz w:val="24"/>
                <w:szCs w:val="24"/>
              </w:rPr>
            </w:pPr>
          </w:p>
        </w:tc>
      </w:tr>
      <w:tr w:rsidR="00666BD4" w:rsidRPr="00A92B20" w14:paraId="4F9E0026" w14:textId="77777777" w:rsidTr="003D2EDA">
        <w:tblPrEx>
          <w:tblCellMar>
            <w:top w:w="0" w:type="dxa"/>
            <w:bottom w:w="0" w:type="dxa"/>
          </w:tblCellMar>
        </w:tblPrEx>
        <w:tc>
          <w:tcPr>
            <w:tcW w:w="5103" w:type="dxa"/>
          </w:tcPr>
          <w:p w14:paraId="127FB6CB" w14:textId="77777777" w:rsidR="00666BD4" w:rsidRDefault="00666BD4" w:rsidP="003D2EDA">
            <w:pPr>
              <w:tabs>
                <w:tab w:val="left" w:pos="4122"/>
                <w:tab w:val="left" w:pos="4482"/>
              </w:tabs>
              <w:ind w:right="-365" w:hanging="12"/>
              <w:jc w:val="both"/>
              <w:rPr>
                <w:rFonts w:ascii="Times New Roman" w:hAnsi="Times New Roman" w:cs="Times New Roman"/>
                <w:sz w:val="24"/>
                <w:szCs w:val="24"/>
              </w:rPr>
            </w:pPr>
          </w:p>
          <w:p w14:paraId="4894373A" w14:textId="77777777" w:rsidR="00666BD4" w:rsidRPr="00A92B20" w:rsidRDefault="00666BD4" w:rsidP="003D2EDA">
            <w:pPr>
              <w:ind w:left="-720" w:right="-210" w:firstLine="708"/>
              <w:jc w:val="both"/>
              <w:rPr>
                <w:rFonts w:ascii="Times New Roman" w:hAnsi="Times New Roman" w:cs="Times New Roman"/>
                <w:sz w:val="24"/>
                <w:szCs w:val="24"/>
              </w:rPr>
            </w:pPr>
            <w:r>
              <w:rPr>
                <w:rFonts w:ascii="Times New Roman" w:hAnsi="Times New Roman" w:cs="Times New Roman"/>
                <w:sz w:val="24"/>
                <w:szCs w:val="24"/>
              </w:rPr>
              <w:t>___________________________ С.В. Буслаев</w:t>
            </w:r>
          </w:p>
          <w:p w14:paraId="79178FB9" w14:textId="77777777" w:rsidR="00666BD4" w:rsidRPr="00A92B20" w:rsidRDefault="00666BD4" w:rsidP="003D2EDA">
            <w:pPr>
              <w:ind w:right="-365"/>
              <w:jc w:val="both"/>
              <w:rPr>
                <w:rFonts w:ascii="Times New Roman" w:hAnsi="Times New Roman" w:cs="Times New Roman"/>
                <w:sz w:val="24"/>
                <w:szCs w:val="24"/>
              </w:rPr>
            </w:pPr>
            <w:proofErr w:type="spellStart"/>
            <w:r w:rsidRPr="00A92B20">
              <w:rPr>
                <w:rFonts w:ascii="Times New Roman" w:hAnsi="Times New Roman" w:cs="Times New Roman"/>
                <w:sz w:val="24"/>
                <w:szCs w:val="24"/>
              </w:rPr>
              <w:t>м.п</w:t>
            </w:r>
            <w:proofErr w:type="spellEnd"/>
            <w:r w:rsidRPr="00A92B20">
              <w:rPr>
                <w:rFonts w:ascii="Times New Roman" w:hAnsi="Times New Roman" w:cs="Times New Roman"/>
                <w:sz w:val="24"/>
                <w:szCs w:val="24"/>
              </w:rPr>
              <w:t xml:space="preserve">.                                                   </w:t>
            </w:r>
          </w:p>
        </w:tc>
        <w:tc>
          <w:tcPr>
            <w:tcW w:w="5103" w:type="dxa"/>
          </w:tcPr>
          <w:p w14:paraId="17F19C61" w14:textId="77777777" w:rsidR="00666BD4" w:rsidRDefault="00666BD4" w:rsidP="003D2EDA">
            <w:pPr>
              <w:ind w:right="-365"/>
              <w:rPr>
                <w:rFonts w:ascii="Times New Roman" w:hAnsi="Times New Roman" w:cs="Times New Roman"/>
                <w:sz w:val="24"/>
                <w:szCs w:val="24"/>
              </w:rPr>
            </w:pPr>
          </w:p>
          <w:p w14:paraId="2B08E592" w14:textId="77777777" w:rsidR="00666BD4" w:rsidRDefault="00666BD4" w:rsidP="003D2EDA">
            <w:pPr>
              <w:ind w:right="-365"/>
              <w:rPr>
                <w:rFonts w:ascii="Times New Roman" w:hAnsi="Times New Roman" w:cs="Times New Roman"/>
                <w:sz w:val="24"/>
                <w:szCs w:val="24"/>
              </w:rPr>
            </w:pPr>
            <w:r>
              <w:rPr>
                <w:rFonts w:ascii="Times New Roman" w:hAnsi="Times New Roman" w:cs="Times New Roman"/>
                <w:sz w:val="24"/>
                <w:szCs w:val="24"/>
              </w:rPr>
              <w:t xml:space="preserve">   </w:t>
            </w:r>
            <w:r w:rsidRPr="005E3B98">
              <w:rPr>
                <w:rFonts w:ascii="Times New Roman" w:hAnsi="Times New Roman" w:cs="Times New Roman"/>
                <w:sz w:val="24"/>
                <w:szCs w:val="24"/>
              </w:rPr>
              <w:t>_______________________</w:t>
            </w:r>
            <w:r>
              <w:rPr>
                <w:rFonts w:ascii="Times New Roman" w:hAnsi="Times New Roman" w:cs="Times New Roman"/>
                <w:sz w:val="24"/>
                <w:szCs w:val="24"/>
              </w:rPr>
              <w:t xml:space="preserve"> </w:t>
            </w:r>
          </w:p>
          <w:p w14:paraId="0F5BCB96" w14:textId="77777777" w:rsidR="00666BD4" w:rsidRDefault="00666BD4" w:rsidP="003D2EDA">
            <w:pPr>
              <w:ind w:right="-365"/>
              <w:rPr>
                <w:rFonts w:ascii="Times New Roman" w:hAnsi="Times New Roman" w:cs="Times New Roman"/>
                <w:sz w:val="24"/>
                <w:szCs w:val="24"/>
              </w:rPr>
            </w:pPr>
            <w:r>
              <w:rPr>
                <w:rFonts w:ascii="Times New Roman" w:hAnsi="Times New Roman" w:cs="Times New Roman"/>
                <w:sz w:val="24"/>
                <w:szCs w:val="24"/>
              </w:rPr>
              <w:t xml:space="preserve">   </w:t>
            </w:r>
            <w:r w:rsidRPr="00A92B20">
              <w:rPr>
                <w:rFonts w:ascii="Times New Roman" w:hAnsi="Times New Roman" w:cs="Times New Roman"/>
                <w:sz w:val="24"/>
                <w:szCs w:val="24"/>
              </w:rPr>
              <w:t>м</w:t>
            </w:r>
            <w:r>
              <w:rPr>
                <w:rFonts w:ascii="Times New Roman" w:hAnsi="Times New Roman" w:cs="Times New Roman"/>
                <w:sz w:val="24"/>
                <w:szCs w:val="24"/>
              </w:rPr>
              <w:t xml:space="preserve">. п.                          </w:t>
            </w:r>
            <w:r w:rsidRPr="00A92B20">
              <w:rPr>
                <w:rFonts w:ascii="Times New Roman" w:hAnsi="Times New Roman" w:cs="Times New Roman"/>
                <w:sz w:val="24"/>
                <w:szCs w:val="24"/>
              </w:rPr>
              <w:t xml:space="preserve">         </w:t>
            </w:r>
          </w:p>
        </w:tc>
      </w:tr>
    </w:tbl>
    <w:p w14:paraId="7B7896A8" w14:textId="77777777" w:rsidR="00666BD4" w:rsidRDefault="00666BD4" w:rsidP="00666BD4">
      <w:pPr>
        <w:ind w:right="-30" w:firstLine="709"/>
        <w:rPr>
          <w:rFonts w:ascii="Times New Roman" w:hAnsi="Times New Roman" w:cs="Times New Roman"/>
          <w:sz w:val="24"/>
          <w:szCs w:val="24"/>
        </w:rPr>
      </w:pPr>
    </w:p>
    <w:p w14:paraId="5C38979A" w14:textId="77777777" w:rsidR="00666BD4" w:rsidRDefault="00666BD4" w:rsidP="00666BD4">
      <w:pPr>
        <w:ind w:right="-30" w:firstLine="709"/>
        <w:rPr>
          <w:rFonts w:ascii="Times New Roman" w:hAnsi="Times New Roman" w:cs="Times New Roman"/>
          <w:sz w:val="24"/>
          <w:szCs w:val="24"/>
        </w:rPr>
      </w:pPr>
    </w:p>
    <w:p w14:paraId="021CD06E" w14:textId="77777777" w:rsidR="00666BD4" w:rsidRDefault="00666BD4" w:rsidP="00666BD4">
      <w:pPr>
        <w:ind w:right="-30" w:firstLine="709"/>
        <w:rPr>
          <w:rFonts w:ascii="Times New Roman" w:hAnsi="Times New Roman" w:cs="Times New Roman"/>
          <w:sz w:val="24"/>
          <w:szCs w:val="24"/>
        </w:rPr>
      </w:pPr>
    </w:p>
    <w:p w14:paraId="2674CB81" w14:textId="77777777" w:rsidR="00666BD4" w:rsidRDefault="00666BD4" w:rsidP="00666BD4">
      <w:pPr>
        <w:ind w:right="-30" w:firstLine="709"/>
        <w:rPr>
          <w:rFonts w:ascii="Times New Roman" w:hAnsi="Times New Roman" w:cs="Times New Roman"/>
          <w:sz w:val="24"/>
          <w:szCs w:val="24"/>
        </w:rPr>
      </w:pPr>
    </w:p>
    <w:p w14:paraId="69AFC88A" w14:textId="77777777" w:rsidR="00666BD4" w:rsidRDefault="00666BD4" w:rsidP="00666BD4">
      <w:pPr>
        <w:ind w:right="-30" w:firstLine="709"/>
        <w:rPr>
          <w:rFonts w:ascii="Times New Roman" w:hAnsi="Times New Roman" w:cs="Times New Roman"/>
          <w:sz w:val="24"/>
          <w:szCs w:val="24"/>
        </w:rPr>
      </w:pPr>
    </w:p>
    <w:p w14:paraId="17AD3B37" w14:textId="77777777" w:rsidR="00666BD4" w:rsidRDefault="00666BD4" w:rsidP="00666BD4">
      <w:pPr>
        <w:ind w:right="-30" w:firstLine="709"/>
        <w:rPr>
          <w:rFonts w:ascii="Times New Roman" w:hAnsi="Times New Roman" w:cs="Times New Roman"/>
          <w:sz w:val="24"/>
          <w:szCs w:val="24"/>
        </w:rPr>
      </w:pPr>
    </w:p>
    <w:p w14:paraId="6BC561BA" w14:textId="77777777" w:rsidR="00666BD4" w:rsidRDefault="00666BD4" w:rsidP="00666BD4">
      <w:pPr>
        <w:ind w:right="-30" w:firstLine="709"/>
        <w:rPr>
          <w:rFonts w:ascii="Times New Roman" w:hAnsi="Times New Roman" w:cs="Times New Roman"/>
          <w:sz w:val="24"/>
          <w:szCs w:val="24"/>
        </w:rPr>
      </w:pPr>
    </w:p>
    <w:p w14:paraId="0E4317FB" w14:textId="77777777" w:rsidR="00666BD4" w:rsidRDefault="00666BD4" w:rsidP="00666BD4">
      <w:pPr>
        <w:ind w:right="-30" w:firstLine="709"/>
        <w:rPr>
          <w:rFonts w:ascii="Times New Roman" w:hAnsi="Times New Roman" w:cs="Times New Roman"/>
          <w:sz w:val="24"/>
          <w:szCs w:val="24"/>
        </w:rPr>
      </w:pPr>
    </w:p>
    <w:p w14:paraId="3EFBB1F4" w14:textId="77777777" w:rsidR="00666BD4" w:rsidRDefault="00666BD4" w:rsidP="00666BD4">
      <w:pPr>
        <w:ind w:right="-30" w:firstLine="709"/>
        <w:rPr>
          <w:rFonts w:ascii="Times New Roman" w:hAnsi="Times New Roman" w:cs="Times New Roman"/>
          <w:sz w:val="24"/>
          <w:szCs w:val="24"/>
        </w:rPr>
      </w:pPr>
    </w:p>
    <w:p w14:paraId="58E6B934" w14:textId="77777777" w:rsidR="00666BD4" w:rsidRDefault="00666BD4" w:rsidP="00666BD4">
      <w:pPr>
        <w:ind w:right="-30" w:firstLine="709"/>
        <w:rPr>
          <w:rFonts w:ascii="Times New Roman" w:hAnsi="Times New Roman" w:cs="Times New Roman"/>
          <w:sz w:val="24"/>
          <w:szCs w:val="24"/>
        </w:rPr>
      </w:pPr>
    </w:p>
    <w:p w14:paraId="265BD862" w14:textId="77777777" w:rsidR="00666BD4" w:rsidRDefault="00666BD4" w:rsidP="00666BD4">
      <w:pPr>
        <w:ind w:right="-30" w:firstLine="709"/>
        <w:rPr>
          <w:rFonts w:ascii="Times New Roman" w:hAnsi="Times New Roman" w:cs="Times New Roman"/>
          <w:sz w:val="24"/>
          <w:szCs w:val="24"/>
        </w:rPr>
      </w:pPr>
    </w:p>
    <w:p w14:paraId="2C88EEEF" w14:textId="77777777" w:rsidR="00666BD4" w:rsidRDefault="00666BD4" w:rsidP="00666BD4">
      <w:pPr>
        <w:ind w:right="-30" w:firstLine="709"/>
        <w:rPr>
          <w:rFonts w:ascii="Times New Roman" w:hAnsi="Times New Roman" w:cs="Times New Roman"/>
          <w:sz w:val="24"/>
          <w:szCs w:val="24"/>
        </w:rPr>
      </w:pPr>
    </w:p>
    <w:p w14:paraId="1C431DAB" w14:textId="77777777" w:rsidR="00666BD4" w:rsidRDefault="00666BD4" w:rsidP="00666BD4">
      <w:pPr>
        <w:ind w:right="-1"/>
        <w:jc w:val="right"/>
        <w:rPr>
          <w:rFonts w:ascii="Times New Roman" w:hAnsi="Times New Roman"/>
          <w:sz w:val="23"/>
          <w:szCs w:val="23"/>
        </w:rPr>
      </w:pPr>
    </w:p>
    <w:p w14:paraId="55D5F09A" w14:textId="77777777" w:rsidR="00666BD4" w:rsidRDefault="00666BD4" w:rsidP="00666BD4">
      <w:pPr>
        <w:ind w:right="-1"/>
        <w:jc w:val="right"/>
        <w:rPr>
          <w:rFonts w:ascii="Times New Roman" w:hAnsi="Times New Roman"/>
          <w:sz w:val="23"/>
          <w:szCs w:val="23"/>
        </w:rPr>
      </w:pPr>
    </w:p>
    <w:p w14:paraId="0B7C28BA" w14:textId="77777777" w:rsidR="00666BD4" w:rsidRDefault="00666BD4" w:rsidP="00666BD4">
      <w:pPr>
        <w:ind w:right="-1"/>
        <w:jc w:val="right"/>
        <w:rPr>
          <w:rFonts w:ascii="Times New Roman" w:hAnsi="Times New Roman"/>
          <w:sz w:val="23"/>
          <w:szCs w:val="23"/>
        </w:rPr>
      </w:pPr>
    </w:p>
    <w:p w14:paraId="353326D0" w14:textId="77777777" w:rsidR="00666BD4" w:rsidRDefault="00666BD4" w:rsidP="00666BD4">
      <w:pPr>
        <w:ind w:right="-1"/>
        <w:jc w:val="right"/>
        <w:rPr>
          <w:rFonts w:ascii="Times New Roman" w:hAnsi="Times New Roman"/>
          <w:sz w:val="23"/>
          <w:szCs w:val="23"/>
        </w:rPr>
      </w:pPr>
    </w:p>
    <w:p w14:paraId="672AD612" w14:textId="77777777" w:rsidR="00666BD4" w:rsidRDefault="00666BD4" w:rsidP="00666BD4">
      <w:pPr>
        <w:ind w:right="-1"/>
        <w:jc w:val="right"/>
        <w:rPr>
          <w:rFonts w:ascii="Times New Roman" w:hAnsi="Times New Roman"/>
          <w:sz w:val="23"/>
          <w:szCs w:val="23"/>
        </w:rPr>
      </w:pPr>
    </w:p>
    <w:p w14:paraId="0664B8BB" w14:textId="1867F4E6" w:rsidR="00666BD4" w:rsidRPr="00510F32" w:rsidRDefault="00666BD4" w:rsidP="00666BD4">
      <w:pPr>
        <w:ind w:right="-1"/>
        <w:jc w:val="right"/>
        <w:rPr>
          <w:rFonts w:ascii="Times New Roman" w:hAnsi="Times New Roman"/>
          <w:sz w:val="23"/>
          <w:szCs w:val="23"/>
        </w:rPr>
      </w:pPr>
      <w:r>
        <w:rPr>
          <w:rFonts w:ascii="Times New Roman" w:hAnsi="Times New Roman"/>
          <w:sz w:val="23"/>
          <w:szCs w:val="23"/>
        </w:rPr>
        <w:lastRenderedPageBreak/>
        <w:t>Приложение № 2</w:t>
      </w:r>
    </w:p>
    <w:p w14:paraId="610F9621" w14:textId="77777777" w:rsidR="00666BD4" w:rsidRPr="00510F32" w:rsidRDefault="00666BD4" w:rsidP="00666BD4">
      <w:pPr>
        <w:ind w:right="-1"/>
        <w:jc w:val="right"/>
        <w:rPr>
          <w:rFonts w:ascii="Times New Roman" w:hAnsi="Times New Roman"/>
          <w:sz w:val="23"/>
          <w:szCs w:val="23"/>
        </w:rPr>
      </w:pPr>
      <w:r w:rsidRPr="00510F32">
        <w:rPr>
          <w:rFonts w:ascii="Times New Roman" w:hAnsi="Times New Roman"/>
          <w:sz w:val="23"/>
          <w:szCs w:val="23"/>
        </w:rPr>
        <w:t>к государственному контракту №</w:t>
      </w:r>
      <w:r>
        <w:rPr>
          <w:rFonts w:ascii="Times New Roman" w:hAnsi="Times New Roman"/>
          <w:sz w:val="23"/>
          <w:szCs w:val="23"/>
        </w:rPr>
        <w:t xml:space="preserve">    </w:t>
      </w:r>
      <w:r w:rsidRPr="00510F32">
        <w:rPr>
          <w:rFonts w:ascii="Times New Roman" w:hAnsi="Times New Roman"/>
          <w:sz w:val="23"/>
          <w:szCs w:val="23"/>
        </w:rPr>
        <w:t xml:space="preserve">от </w:t>
      </w:r>
      <w:r>
        <w:rPr>
          <w:rFonts w:ascii="Times New Roman" w:hAnsi="Times New Roman"/>
          <w:sz w:val="23"/>
          <w:szCs w:val="23"/>
        </w:rPr>
        <w:t xml:space="preserve">            2026</w:t>
      </w:r>
      <w:r w:rsidRPr="00510F32">
        <w:rPr>
          <w:rFonts w:ascii="Times New Roman" w:hAnsi="Times New Roman"/>
          <w:sz w:val="23"/>
          <w:szCs w:val="23"/>
        </w:rPr>
        <w:t xml:space="preserve"> года</w:t>
      </w:r>
    </w:p>
    <w:p w14:paraId="2DFF52AC" w14:textId="77777777" w:rsidR="00666BD4" w:rsidRDefault="00666BD4" w:rsidP="00666BD4">
      <w:pPr>
        <w:widowControl w:val="0"/>
        <w:suppressAutoHyphens w:val="0"/>
        <w:autoSpaceDE w:val="0"/>
        <w:autoSpaceDN w:val="0"/>
        <w:adjustRightInd w:val="0"/>
        <w:ind w:firstLine="567"/>
        <w:rPr>
          <w:rFonts w:ascii="Times New Roman" w:hAnsi="Times New Roman" w:cs="Times New Roman"/>
          <w:sz w:val="24"/>
          <w:szCs w:val="24"/>
          <w:lang w:eastAsia="ru-RU"/>
        </w:rPr>
      </w:pPr>
    </w:p>
    <w:p w14:paraId="37134C6E" w14:textId="77777777" w:rsidR="00666BD4" w:rsidRPr="00045606" w:rsidRDefault="00666BD4" w:rsidP="00666BD4">
      <w:pPr>
        <w:widowControl w:val="0"/>
        <w:suppressAutoHyphens w:val="0"/>
        <w:autoSpaceDE w:val="0"/>
        <w:autoSpaceDN w:val="0"/>
        <w:adjustRightInd w:val="0"/>
        <w:ind w:firstLine="567"/>
        <w:jc w:val="center"/>
        <w:rPr>
          <w:rFonts w:ascii="Times New Roman" w:hAnsi="Times New Roman" w:cs="Times New Roman"/>
          <w:b/>
          <w:sz w:val="24"/>
          <w:szCs w:val="24"/>
          <w:lang w:eastAsia="ru-RU"/>
        </w:rPr>
      </w:pPr>
    </w:p>
    <w:p w14:paraId="7A67D76C" w14:textId="77777777" w:rsidR="00666BD4" w:rsidRPr="00666BD4" w:rsidRDefault="00666BD4" w:rsidP="00666BD4">
      <w:pPr>
        <w:pStyle w:val="a8"/>
        <w:jc w:val="center"/>
        <w:rPr>
          <w:rStyle w:val="aa"/>
          <w:rFonts w:ascii="Times New Roman" w:hAnsi="Times New Roman"/>
          <w:b/>
          <w:bCs/>
          <w:color w:val="auto"/>
          <w:sz w:val="24"/>
          <w:szCs w:val="24"/>
        </w:rPr>
      </w:pPr>
      <w:r w:rsidRPr="00666BD4">
        <w:rPr>
          <w:rFonts w:ascii="Times New Roman" w:hAnsi="Times New Roman"/>
          <w:b/>
          <w:sz w:val="24"/>
          <w:szCs w:val="24"/>
        </w:rPr>
        <w:fldChar w:fldCharType="begin"/>
      </w:r>
      <w:r w:rsidRPr="00666BD4">
        <w:rPr>
          <w:rFonts w:ascii="Times New Roman" w:hAnsi="Times New Roman"/>
          <w:b/>
          <w:sz w:val="24"/>
          <w:szCs w:val="24"/>
        </w:rPr>
        <w:instrText xml:space="preserve"> HYPERLINK  \l "_%D0%A1%D0%9E%D0%94%D0%95%D0%A0%D0%96%D0" </w:instrText>
      </w:r>
      <w:r w:rsidRPr="00666BD4">
        <w:rPr>
          <w:rFonts w:ascii="Times New Roman" w:hAnsi="Times New Roman"/>
          <w:b/>
          <w:sz w:val="24"/>
          <w:szCs w:val="24"/>
        </w:rPr>
      </w:r>
      <w:r w:rsidRPr="00666BD4">
        <w:rPr>
          <w:rFonts w:ascii="Times New Roman" w:hAnsi="Times New Roman"/>
          <w:b/>
          <w:sz w:val="24"/>
          <w:szCs w:val="24"/>
        </w:rPr>
        <w:fldChar w:fldCharType="separate"/>
      </w:r>
      <w:r w:rsidRPr="00666BD4">
        <w:rPr>
          <w:rFonts w:ascii="Times New Roman" w:hAnsi="Times New Roman"/>
          <w:b/>
          <w:sz w:val="24"/>
          <w:szCs w:val="24"/>
        </w:rPr>
        <w:t xml:space="preserve"> </w:t>
      </w:r>
      <w:r w:rsidRPr="00666BD4">
        <w:rPr>
          <w:rStyle w:val="aa"/>
          <w:rFonts w:ascii="Times New Roman" w:hAnsi="Times New Roman"/>
          <w:b/>
          <w:color w:val="auto"/>
          <w:sz w:val="24"/>
          <w:szCs w:val="24"/>
        </w:rPr>
        <w:t>Техническое задание</w:t>
      </w:r>
    </w:p>
    <w:p w14:paraId="7CC044AA" w14:textId="77777777" w:rsidR="00666BD4" w:rsidRPr="006408D4" w:rsidRDefault="00666BD4" w:rsidP="00666BD4">
      <w:pPr>
        <w:pStyle w:val="a8"/>
        <w:jc w:val="center"/>
        <w:rPr>
          <w:rFonts w:ascii="Times New Roman" w:hAnsi="Times New Roman"/>
          <w:sz w:val="24"/>
          <w:szCs w:val="24"/>
        </w:rPr>
      </w:pPr>
      <w:r w:rsidRPr="00666BD4">
        <w:rPr>
          <w:rFonts w:ascii="Times New Roman" w:hAnsi="Times New Roman"/>
          <w:b/>
          <w:kern w:val="1"/>
          <w:sz w:val="24"/>
          <w:szCs w:val="24"/>
        </w:rPr>
        <w:fldChar w:fldCharType="end"/>
      </w:r>
      <w:r w:rsidRPr="00A07B77">
        <w:rPr>
          <w:rFonts w:ascii="Times New Roman" w:hAnsi="Times New Roman"/>
          <w:sz w:val="24"/>
          <w:szCs w:val="24"/>
        </w:rPr>
        <w:t xml:space="preserve"> на поставку </w:t>
      </w:r>
      <w:r w:rsidRPr="006408D4">
        <w:rPr>
          <w:rFonts w:ascii="Times New Roman" w:hAnsi="Times New Roman"/>
          <w:sz w:val="24"/>
          <w:szCs w:val="24"/>
        </w:rPr>
        <w:t xml:space="preserve">моющих средств для мытья столово-кухонной посуды, </w:t>
      </w:r>
    </w:p>
    <w:p w14:paraId="77172677" w14:textId="77777777" w:rsidR="00666BD4" w:rsidRDefault="00666BD4" w:rsidP="00666BD4">
      <w:pPr>
        <w:pStyle w:val="a8"/>
        <w:jc w:val="center"/>
        <w:rPr>
          <w:rFonts w:ascii="Times New Roman" w:hAnsi="Times New Roman"/>
          <w:sz w:val="24"/>
          <w:szCs w:val="24"/>
        </w:rPr>
      </w:pPr>
      <w:r w:rsidRPr="006408D4">
        <w:rPr>
          <w:rFonts w:ascii="Times New Roman" w:hAnsi="Times New Roman"/>
          <w:sz w:val="24"/>
          <w:szCs w:val="24"/>
        </w:rPr>
        <w:t>оборудования и инвентаря</w:t>
      </w:r>
    </w:p>
    <w:p w14:paraId="4E2B950C" w14:textId="77777777" w:rsidR="00666BD4" w:rsidRPr="00121F16" w:rsidRDefault="00666BD4" w:rsidP="00666BD4">
      <w:pPr>
        <w:pStyle w:val="a8"/>
        <w:jc w:val="center"/>
        <w:rPr>
          <w:rFonts w:ascii="Times New Roman" w:hAnsi="Times New Roman"/>
          <w:bCs/>
          <w:color w:val="000000"/>
          <w:sz w:val="24"/>
          <w:szCs w:val="24"/>
        </w:rPr>
      </w:pPr>
    </w:p>
    <w:tbl>
      <w:tblPr>
        <w:tblW w:w="9780" w:type="dxa"/>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8" w:type="dxa"/>
        </w:tblCellMar>
        <w:tblLook w:val="04A0" w:firstRow="1" w:lastRow="0" w:firstColumn="1" w:lastColumn="0" w:noHBand="0" w:noVBand="1"/>
      </w:tblPr>
      <w:tblGrid>
        <w:gridCol w:w="709"/>
        <w:gridCol w:w="2410"/>
        <w:gridCol w:w="5103"/>
        <w:gridCol w:w="709"/>
        <w:gridCol w:w="849"/>
      </w:tblGrid>
      <w:tr w:rsidR="00666BD4" w:rsidRPr="00784CC4" w14:paraId="0F11D540"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hideMark/>
          </w:tcPr>
          <w:p w14:paraId="7901C3E6"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w:t>
            </w:r>
          </w:p>
          <w:p w14:paraId="53C546E3"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п/п</w:t>
            </w:r>
          </w:p>
        </w:tc>
        <w:tc>
          <w:tcPr>
            <w:tcW w:w="2410" w:type="dxa"/>
            <w:tcBorders>
              <w:top w:val="single" w:sz="4" w:space="0" w:color="00000A"/>
              <w:left w:val="single" w:sz="4" w:space="0" w:color="00000A"/>
              <w:bottom w:val="single" w:sz="4" w:space="0" w:color="00000A"/>
              <w:right w:val="single" w:sz="4" w:space="0" w:color="00000A"/>
            </w:tcBorders>
            <w:hideMark/>
          </w:tcPr>
          <w:p w14:paraId="523D67E0"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Наименование</w:t>
            </w:r>
          </w:p>
          <w:p w14:paraId="18C6EE6B"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товара</w:t>
            </w:r>
          </w:p>
        </w:tc>
        <w:tc>
          <w:tcPr>
            <w:tcW w:w="5103" w:type="dxa"/>
            <w:tcBorders>
              <w:top w:val="single" w:sz="4" w:space="0" w:color="00000A"/>
              <w:left w:val="single" w:sz="4" w:space="0" w:color="00000A"/>
              <w:bottom w:val="single" w:sz="4" w:space="0" w:color="00000A"/>
              <w:right w:val="single" w:sz="4" w:space="0" w:color="00000A"/>
            </w:tcBorders>
            <w:hideMark/>
          </w:tcPr>
          <w:p w14:paraId="22B543E2"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Технические, функциональные характеристики</w:t>
            </w:r>
          </w:p>
          <w:p w14:paraId="1EF9F3BE"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товара</w:t>
            </w:r>
          </w:p>
        </w:tc>
        <w:tc>
          <w:tcPr>
            <w:tcW w:w="709" w:type="dxa"/>
            <w:tcBorders>
              <w:top w:val="single" w:sz="4" w:space="0" w:color="00000A"/>
              <w:left w:val="single" w:sz="4" w:space="0" w:color="00000A"/>
              <w:bottom w:val="single" w:sz="4" w:space="0" w:color="00000A"/>
              <w:right w:val="single" w:sz="4" w:space="0" w:color="00000A"/>
            </w:tcBorders>
            <w:hideMark/>
          </w:tcPr>
          <w:p w14:paraId="7608942A"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Ед.</w:t>
            </w:r>
          </w:p>
          <w:p w14:paraId="42290EC9"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изм.</w:t>
            </w:r>
          </w:p>
        </w:tc>
        <w:tc>
          <w:tcPr>
            <w:tcW w:w="849" w:type="dxa"/>
            <w:tcBorders>
              <w:top w:val="single" w:sz="4" w:space="0" w:color="00000A"/>
              <w:left w:val="single" w:sz="4" w:space="0" w:color="00000A"/>
              <w:bottom w:val="single" w:sz="4" w:space="0" w:color="00000A"/>
              <w:right w:val="single" w:sz="4" w:space="0" w:color="00000A"/>
            </w:tcBorders>
            <w:hideMark/>
          </w:tcPr>
          <w:p w14:paraId="3C2914DA" w14:textId="77777777" w:rsidR="00666BD4" w:rsidRPr="00784CC4"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sz w:val="24"/>
                <w:szCs w:val="24"/>
                <w:lang w:eastAsia="en-US"/>
              </w:rPr>
              <w:t>Кол-во</w:t>
            </w:r>
          </w:p>
        </w:tc>
      </w:tr>
      <w:tr w:rsidR="00666BD4" w:rsidRPr="00784CC4" w14:paraId="13CA534E"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tcPr>
          <w:p w14:paraId="3A2EBADD" w14:textId="77777777" w:rsidR="00666BD4" w:rsidRPr="00784CC4" w:rsidRDefault="00666BD4" w:rsidP="00666BD4">
            <w:pPr>
              <w:numPr>
                <w:ilvl w:val="0"/>
                <w:numId w:val="4"/>
              </w:numPr>
              <w:suppressAutoHyphens w:val="0"/>
              <w:jc w:val="center"/>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tcPr>
          <w:p w14:paraId="2DC3761F" w14:textId="77777777" w:rsidR="00666BD4" w:rsidRPr="00784CC4" w:rsidRDefault="00666BD4" w:rsidP="003D2EDA">
            <w:pPr>
              <w:suppressAutoHyphens w:val="0"/>
              <w:jc w:val="center"/>
              <w:rPr>
                <w:rFonts w:ascii="Times New Roman" w:hAnsi="Times New Roman" w:cs="Times New Roman"/>
                <w:sz w:val="24"/>
                <w:szCs w:val="24"/>
                <w:lang w:eastAsia="en-US"/>
              </w:rPr>
            </w:pPr>
            <w:r w:rsidRPr="00834C55">
              <w:rPr>
                <w:rFonts w:ascii="Times New Roman" w:hAnsi="Times New Roman" w:cs="Times New Roman"/>
                <w:sz w:val="24"/>
                <w:szCs w:val="24"/>
                <w:lang w:eastAsia="en-US"/>
              </w:rPr>
              <w:t>Перчатки резиновые</w:t>
            </w:r>
          </w:p>
        </w:tc>
        <w:tc>
          <w:tcPr>
            <w:tcW w:w="5103" w:type="dxa"/>
            <w:tcBorders>
              <w:top w:val="single" w:sz="4" w:space="0" w:color="00000A"/>
              <w:left w:val="single" w:sz="4" w:space="0" w:color="00000A"/>
              <w:bottom w:val="single" w:sz="4" w:space="0" w:color="00000A"/>
              <w:right w:val="single" w:sz="4" w:space="0" w:color="00000A"/>
            </w:tcBorders>
          </w:tcPr>
          <w:p w14:paraId="3E9741D4" w14:textId="77777777" w:rsidR="00666BD4" w:rsidRPr="00784CC4"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Перчатки резиновые из прочного латексного материала с внутренним хлопчатобумажным напылением, с рифленой поверхностью, размер XL</w:t>
            </w:r>
          </w:p>
        </w:tc>
        <w:tc>
          <w:tcPr>
            <w:tcW w:w="709" w:type="dxa"/>
            <w:tcBorders>
              <w:top w:val="single" w:sz="4" w:space="0" w:color="00000A"/>
              <w:left w:val="single" w:sz="4" w:space="0" w:color="00000A"/>
              <w:bottom w:val="single" w:sz="4" w:space="0" w:color="00000A"/>
              <w:right w:val="single" w:sz="4" w:space="0" w:color="00000A"/>
            </w:tcBorders>
          </w:tcPr>
          <w:p w14:paraId="4BC52F31" w14:textId="77777777" w:rsidR="00666BD4" w:rsidRPr="00784CC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пара</w:t>
            </w:r>
          </w:p>
        </w:tc>
        <w:tc>
          <w:tcPr>
            <w:tcW w:w="849" w:type="dxa"/>
            <w:tcBorders>
              <w:top w:val="single" w:sz="4" w:space="0" w:color="00000A"/>
              <w:left w:val="single" w:sz="4" w:space="0" w:color="00000A"/>
              <w:bottom w:val="single" w:sz="4" w:space="0" w:color="00000A"/>
              <w:right w:val="single" w:sz="4" w:space="0" w:color="00000A"/>
            </w:tcBorders>
          </w:tcPr>
          <w:p w14:paraId="66B04816" w14:textId="77777777" w:rsidR="00666BD4" w:rsidRPr="00784CC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72</w:t>
            </w:r>
          </w:p>
        </w:tc>
      </w:tr>
      <w:tr w:rsidR="00666BD4" w:rsidRPr="00784CC4" w14:paraId="299AC7A6"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tcPr>
          <w:p w14:paraId="53EA8C9C" w14:textId="77777777" w:rsidR="00666BD4" w:rsidRPr="00784CC4" w:rsidRDefault="00666BD4" w:rsidP="00666BD4">
            <w:pPr>
              <w:numPr>
                <w:ilvl w:val="0"/>
                <w:numId w:val="4"/>
              </w:numPr>
              <w:suppressAutoHyphens w:val="0"/>
              <w:jc w:val="center"/>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68211C21" w14:textId="77777777" w:rsidR="00666BD4" w:rsidRPr="00834C55" w:rsidRDefault="00666BD4" w:rsidP="003D2EDA">
            <w:pPr>
              <w:suppressAutoHyphens w:val="0"/>
              <w:jc w:val="center"/>
              <w:rPr>
                <w:rFonts w:ascii="Times New Roman" w:hAnsi="Times New Roman" w:cs="Times New Roman"/>
                <w:sz w:val="24"/>
                <w:szCs w:val="24"/>
                <w:lang w:eastAsia="en-US"/>
              </w:rPr>
            </w:pPr>
            <w:r w:rsidRPr="00784CC4">
              <w:rPr>
                <w:rFonts w:ascii="Times New Roman" w:hAnsi="Times New Roman" w:cs="Times New Roman"/>
                <w:color w:val="000000"/>
                <w:sz w:val="24"/>
                <w:szCs w:val="24"/>
                <w:lang w:eastAsia="en-US"/>
              </w:rPr>
              <w:t xml:space="preserve">Пакет для мусора 30 л., 30 </w:t>
            </w:r>
            <w:proofErr w:type="spellStart"/>
            <w:r w:rsidRPr="00784CC4">
              <w:rPr>
                <w:rFonts w:ascii="Times New Roman" w:hAnsi="Times New Roman" w:cs="Times New Roman"/>
                <w:color w:val="000000"/>
                <w:sz w:val="24"/>
                <w:szCs w:val="24"/>
                <w:lang w:eastAsia="en-US"/>
              </w:rPr>
              <w:t>шт</w:t>
            </w:r>
            <w:proofErr w:type="spellEnd"/>
            <w:r w:rsidRPr="00784CC4">
              <w:rPr>
                <w:rFonts w:ascii="Times New Roman" w:hAnsi="Times New Roman" w:cs="Times New Roman"/>
                <w:color w:val="000000"/>
                <w:sz w:val="24"/>
                <w:szCs w:val="24"/>
                <w:lang w:eastAsia="en-US"/>
              </w:rPr>
              <w:t>/</w:t>
            </w:r>
            <w:proofErr w:type="spellStart"/>
            <w:r w:rsidRPr="00784CC4">
              <w:rPr>
                <w:rFonts w:ascii="Times New Roman" w:hAnsi="Times New Roman" w:cs="Times New Roman"/>
                <w:color w:val="000000"/>
                <w:sz w:val="24"/>
                <w:szCs w:val="24"/>
                <w:lang w:eastAsia="en-US"/>
              </w:rPr>
              <w:t>рул</w:t>
            </w:r>
            <w:proofErr w:type="spellEnd"/>
            <w:r w:rsidRPr="00784CC4">
              <w:rPr>
                <w:rFonts w:ascii="Times New Roman" w:hAnsi="Times New Roman" w:cs="Times New Roman"/>
                <w:color w:val="000000"/>
                <w:sz w:val="24"/>
                <w:szCs w:val="24"/>
                <w:lang w:eastAsia="en-US"/>
              </w:rPr>
              <w:t>.</w:t>
            </w:r>
          </w:p>
        </w:tc>
        <w:tc>
          <w:tcPr>
            <w:tcW w:w="5103" w:type="dxa"/>
            <w:tcBorders>
              <w:top w:val="single" w:sz="4" w:space="0" w:color="00000A"/>
              <w:left w:val="single" w:sz="4" w:space="0" w:color="00000A"/>
              <w:bottom w:val="single" w:sz="4" w:space="0" w:color="00000A"/>
              <w:right w:val="single" w:sz="4" w:space="0" w:color="00000A"/>
            </w:tcBorders>
          </w:tcPr>
          <w:p w14:paraId="59410790"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Категория полиэтилена: Высокого давления</w:t>
            </w:r>
          </w:p>
          <w:p w14:paraId="2ECBF688"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Количество пакетов в рулоне: 30 штук</w:t>
            </w:r>
          </w:p>
          <w:p w14:paraId="61BD835D"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Назначение</w:t>
            </w:r>
            <w:proofErr w:type="gramStart"/>
            <w:r w:rsidRPr="00784CC4">
              <w:rPr>
                <w:rFonts w:ascii="Times New Roman" w:hAnsi="Times New Roman" w:cs="Times New Roman"/>
                <w:sz w:val="24"/>
                <w:szCs w:val="24"/>
                <w:lang w:eastAsia="en-US"/>
              </w:rPr>
              <w:t>: Для</w:t>
            </w:r>
            <w:proofErr w:type="gramEnd"/>
            <w:r w:rsidRPr="00784CC4">
              <w:rPr>
                <w:rFonts w:ascii="Times New Roman" w:hAnsi="Times New Roman" w:cs="Times New Roman"/>
                <w:sz w:val="24"/>
                <w:szCs w:val="24"/>
                <w:lang w:eastAsia="en-US"/>
              </w:rPr>
              <w:t xml:space="preserve"> мусора</w:t>
            </w:r>
          </w:p>
          <w:p w14:paraId="3E657D52"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 xml:space="preserve">Объем: 30 литров </w:t>
            </w:r>
          </w:p>
          <w:p w14:paraId="56859A44" w14:textId="77777777" w:rsidR="00666BD4" w:rsidRPr="00834C55"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Толщина, микрон: не менее 10</w:t>
            </w:r>
          </w:p>
        </w:tc>
        <w:tc>
          <w:tcPr>
            <w:tcW w:w="709" w:type="dxa"/>
            <w:tcBorders>
              <w:top w:val="single" w:sz="4" w:space="0" w:color="00000A"/>
              <w:left w:val="single" w:sz="4" w:space="0" w:color="00000A"/>
              <w:bottom w:val="single" w:sz="4" w:space="0" w:color="00000A"/>
              <w:right w:val="single" w:sz="4" w:space="0" w:color="00000A"/>
            </w:tcBorders>
          </w:tcPr>
          <w:p w14:paraId="5E7BF69F" w14:textId="77777777" w:rsidR="00666BD4" w:rsidRPr="00784CC4" w:rsidRDefault="00666BD4" w:rsidP="003D2EDA">
            <w:pPr>
              <w:suppressAutoHyphens w:val="0"/>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tcPr>
          <w:p w14:paraId="54B11C62" w14:textId="77777777" w:rsidR="00666BD4" w:rsidRPr="00784CC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108</w:t>
            </w:r>
          </w:p>
        </w:tc>
      </w:tr>
      <w:tr w:rsidR="00666BD4" w:rsidRPr="00784CC4" w14:paraId="128202E4"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tcPr>
          <w:p w14:paraId="31EA024C" w14:textId="77777777" w:rsidR="00666BD4" w:rsidRPr="00784CC4" w:rsidRDefault="00666BD4" w:rsidP="00666BD4">
            <w:pPr>
              <w:numPr>
                <w:ilvl w:val="0"/>
                <w:numId w:val="4"/>
              </w:numPr>
              <w:suppressAutoHyphens w:val="0"/>
              <w:jc w:val="center"/>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7966F306" w14:textId="77777777" w:rsidR="00666BD4" w:rsidRPr="00784CC4" w:rsidRDefault="00666BD4" w:rsidP="003D2EDA">
            <w:pPr>
              <w:suppressAutoHyphens w:val="0"/>
              <w:jc w:val="center"/>
              <w:rPr>
                <w:rFonts w:ascii="Times New Roman" w:hAnsi="Times New Roman" w:cs="Times New Roman"/>
                <w:color w:val="000000"/>
                <w:sz w:val="24"/>
                <w:szCs w:val="24"/>
                <w:lang w:eastAsia="en-US"/>
              </w:rPr>
            </w:pPr>
            <w:r w:rsidRPr="00784CC4">
              <w:rPr>
                <w:rFonts w:ascii="Times New Roman" w:hAnsi="Times New Roman" w:cs="Times New Roman"/>
                <w:color w:val="000000"/>
                <w:sz w:val="24"/>
                <w:szCs w:val="24"/>
                <w:lang w:eastAsia="en-US"/>
              </w:rPr>
              <w:t xml:space="preserve">Пакет для мусора 60 л., 20 </w:t>
            </w:r>
            <w:proofErr w:type="spellStart"/>
            <w:r w:rsidRPr="00784CC4">
              <w:rPr>
                <w:rFonts w:ascii="Times New Roman" w:hAnsi="Times New Roman" w:cs="Times New Roman"/>
                <w:color w:val="000000"/>
                <w:sz w:val="24"/>
                <w:szCs w:val="24"/>
                <w:lang w:eastAsia="en-US"/>
              </w:rPr>
              <w:t>шт</w:t>
            </w:r>
            <w:proofErr w:type="spellEnd"/>
            <w:r w:rsidRPr="00784CC4">
              <w:rPr>
                <w:rFonts w:ascii="Times New Roman" w:hAnsi="Times New Roman" w:cs="Times New Roman"/>
                <w:color w:val="000000"/>
                <w:sz w:val="24"/>
                <w:szCs w:val="24"/>
                <w:lang w:eastAsia="en-US"/>
              </w:rPr>
              <w:t>/</w:t>
            </w:r>
            <w:proofErr w:type="spellStart"/>
            <w:r w:rsidRPr="00784CC4">
              <w:rPr>
                <w:rFonts w:ascii="Times New Roman" w:hAnsi="Times New Roman" w:cs="Times New Roman"/>
                <w:color w:val="000000"/>
                <w:sz w:val="24"/>
                <w:szCs w:val="24"/>
                <w:lang w:eastAsia="en-US"/>
              </w:rPr>
              <w:t>рул</w:t>
            </w:r>
            <w:proofErr w:type="spellEnd"/>
            <w:r w:rsidRPr="00784CC4">
              <w:rPr>
                <w:rFonts w:ascii="Times New Roman" w:hAnsi="Times New Roman" w:cs="Times New Roman"/>
                <w:color w:val="000000"/>
                <w:sz w:val="24"/>
                <w:szCs w:val="24"/>
                <w:lang w:eastAsia="en-US"/>
              </w:rPr>
              <w:t>.</w:t>
            </w:r>
          </w:p>
        </w:tc>
        <w:tc>
          <w:tcPr>
            <w:tcW w:w="5103" w:type="dxa"/>
            <w:tcBorders>
              <w:top w:val="single" w:sz="4" w:space="0" w:color="00000A"/>
              <w:left w:val="single" w:sz="4" w:space="0" w:color="00000A"/>
              <w:bottom w:val="single" w:sz="4" w:space="0" w:color="00000A"/>
              <w:right w:val="single" w:sz="4" w:space="0" w:color="00000A"/>
            </w:tcBorders>
          </w:tcPr>
          <w:p w14:paraId="7D863013"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Категория полиэтилена: Высокого давления</w:t>
            </w:r>
          </w:p>
          <w:p w14:paraId="1FEF55B2"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Количество пакетов в рулоне: 20 штук</w:t>
            </w:r>
          </w:p>
          <w:p w14:paraId="3BB74CD4"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Назначение</w:t>
            </w:r>
            <w:proofErr w:type="gramStart"/>
            <w:r w:rsidRPr="00784CC4">
              <w:rPr>
                <w:rFonts w:ascii="Times New Roman" w:hAnsi="Times New Roman" w:cs="Times New Roman"/>
                <w:sz w:val="24"/>
                <w:szCs w:val="24"/>
                <w:lang w:eastAsia="en-US"/>
              </w:rPr>
              <w:t>: Для</w:t>
            </w:r>
            <w:proofErr w:type="gramEnd"/>
            <w:r w:rsidRPr="00784CC4">
              <w:rPr>
                <w:rFonts w:ascii="Times New Roman" w:hAnsi="Times New Roman" w:cs="Times New Roman"/>
                <w:sz w:val="24"/>
                <w:szCs w:val="24"/>
                <w:lang w:eastAsia="en-US"/>
              </w:rPr>
              <w:t xml:space="preserve"> мусора</w:t>
            </w:r>
          </w:p>
          <w:p w14:paraId="020B3F94"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 xml:space="preserve">Объем: 60 литров </w:t>
            </w:r>
          </w:p>
          <w:p w14:paraId="0492CD16"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Размер: не менее 58*70 см</w:t>
            </w:r>
          </w:p>
          <w:p w14:paraId="0ED280F1"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Толщина, микрон: не менее 20</w:t>
            </w:r>
          </w:p>
          <w:p w14:paraId="3CA94DA5"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Цвет: черный</w:t>
            </w:r>
          </w:p>
        </w:tc>
        <w:tc>
          <w:tcPr>
            <w:tcW w:w="709" w:type="dxa"/>
            <w:tcBorders>
              <w:top w:val="single" w:sz="4" w:space="0" w:color="00000A"/>
              <w:left w:val="single" w:sz="4" w:space="0" w:color="00000A"/>
              <w:bottom w:val="single" w:sz="4" w:space="0" w:color="00000A"/>
              <w:right w:val="single" w:sz="4" w:space="0" w:color="00000A"/>
            </w:tcBorders>
          </w:tcPr>
          <w:p w14:paraId="4614950F" w14:textId="77777777" w:rsidR="00666BD4" w:rsidRDefault="00666BD4" w:rsidP="003D2EDA">
            <w:pPr>
              <w:suppressAutoHyphens w:val="0"/>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tcPr>
          <w:p w14:paraId="1EA74801" w14:textId="77777777" w:rsidR="00666BD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r>
      <w:tr w:rsidR="00666BD4" w:rsidRPr="00784CC4" w14:paraId="3C4C529B"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tcPr>
          <w:p w14:paraId="20B5A4F8" w14:textId="77777777" w:rsidR="00666BD4" w:rsidRPr="00784CC4" w:rsidRDefault="00666BD4" w:rsidP="00666BD4">
            <w:pPr>
              <w:numPr>
                <w:ilvl w:val="0"/>
                <w:numId w:val="4"/>
              </w:numPr>
              <w:suppressAutoHyphens w:val="0"/>
              <w:jc w:val="center"/>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73868426" w14:textId="77777777" w:rsidR="00666BD4" w:rsidRPr="00784CC4" w:rsidRDefault="00666BD4" w:rsidP="003D2EDA">
            <w:pPr>
              <w:suppressAutoHyphens w:val="0"/>
              <w:jc w:val="center"/>
              <w:rPr>
                <w:rFonts w:ascii="Times New Roman" w:hAnsi="Times New Roman" w:cs="Times New Roman"/>
                <w:color w:val="000000"/>
                <w:sz w:val="24"/>
                <w:szCs w:val="24"/>
                <w:lang w:eastAsia="en-US"/>
              </w:rPr>
            </w:pPr>
            <w:r w:rsidRPr="00784CC4">
              <w:rPr>
                <w:rFonts w:ascii="Times New Roman" w:hAnsi="Times New Roman" w:cs="Times New Roman"/>
                <w:color w:val="000000"/>
                <w:sz w:val="24"/>
                <w:szCs w:val="24"/>
                <w:lang w:eastAsia="en-US"/>
              </w:rPr>
              <w:t>Жидкость для чистки стекол 0,</w:t>
            </w:r>
            <w:r>
              <w:rPr>
                <w:rFonts w:ascii="Times New Roman" w:hAnsi="Times New Roman" w:cs="Times New Roman"/>
                <w:color w:val="000000"/>
                <w:sz w:val="24"/>
                <w:szCs w:val="24"/>
                <w:lang w:eastAsia="en-US"/>
              </w:rPr>
              <w:t>6</w:t>
            </w:r>
            <w:r w:rsidRPr="00784CC4">
              <w:rPr>
                <w:rFonts w:ascii="Times New Roman" w:hAnsi="Times New Roman" w:cs="Times New Roman"/>
                <w:color w:val="000000"/>
                <w:sz w:val="24"/>
                <w:szCs w:val="24"/>
                <w:lang w:eastAsia="en-US"/>
              </w:rPr>
              <w:t xml:space="preserve"> л.</w:t>
            </w:r>
          </w:p>
        </w:tc>
        <w:tc>
          <w:tcPr>
            <w:tcW w:w="5103" w:type="dxa"/>
            <w:tcBorders>
              <w:top w:val="single" w:sz="4" w:space="0" w:color="00000A"/>
              <w:left w:val="single" w:sz="4" w:space="0" w:color="00000A"/>
              <w:bottom w:val="single" w:sz="4" w:space="0" w:color="00000A"/>
              <w:right w:val="single" w:sz="4" w:space="0" w:color="00000A"/>
            </w:tcBorders>
          </w:tcPr>
          <w:p w14:paraId="0A889FA4"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Средство спиртосодержащее: да</w:t>
            </w:r>
            <w:r w:rsidRPr="00784CC4">
              <w:rPr>
                <w:rFonts w:ascii="Times New Roman" w:hAnsi="Times New Roman" w:cs="Times New Roman"/>
                <w:sz w:val="24"/>
                <w:szCs w:val="24"/>
                <w:lang w:eastAsia="en-US"/>
              </w:rPr>
              <w:tab/>
            </w:r>
            <w:r w:rsidRPr="00784CC4">
              <w:rPr>
                <w:rFonts w:ascii="Times New Roman" w:hAnsi="Times New Roman" w:cs="Times New Roman"/>
                <w:sz w:val="24"/>
                <w:szCs w:val="24"/>
                <w:lang w:eastAsia="en-US"/>
              </w:rPr>
              <w:tab/>
            </w:r>
          </w:p>
          <w:p w14:paraId="3661178B"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Форма выпуска: спрей</w:t>
            </w:r>
            <w:r w:rsidRPr="00784CC4">
              <w:rPr>
                <w:rFonts w:ascii="Times New Roman" w:hAnsi="Times New Roman" w:cs="Times New Roman"/>
                <w:sz w:val="24"/>
                <w:szCs w:val="24"/>
                <w:lang w:eastAsia="en-US"/>
              </w:rPr>
              <w:tab/>
            </w:r>
            <w:r w:rsidRPr="00784CC4">
              <w:rPr>
                <w:rFonts w:ascii="Times New Roman" w:hAnsi="Times New Roman" w:cs="Times New Roman"/>
                <w:sz w:val="24"/>
                <w:szCs w:val="24"/>
                <w:lang w:eastAsia="en-US"/>
              </w:rPr>
              <w:tab/>
            </w:r>
          </w:p>
          <w:p w14:paraId="45D0F57B"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Назначение: для чистки стекол, пластиковых окон и подоконников</w:t>
            </w:r>
            <w:r w:rsidRPr="00784CC4">
              <w:rPr>
                <w:rFonts w:ascii="Times New Roman" w:hAnsi="Times New Roman" w:cs="Times New Roman"/>
                <w:sz w:val="24"/>
                <w:szCs w:val="24"/>
                <w:lang w:eastAsia="en-US"/>
              </w:rPr>
              <w:tab/>
            </w:r>
            <w:r w:rsidRPr="00784CC4">
              <w:rPr>
                <w:rFonts w:ascii="Times New Roman" w:hAnsi="Times New Roman" w:cs="Times New Roman"/>
                <w:sz w:val="24"/>
                <w:szCs w:val="24"/>
                <w:lang w:eastAsia="en-US"/>
              </w:rPr>
              <w:tab/>
            </w:r>
          </w:p>
          <w:p w14:paraId="7C663C2F"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Вид упаковки: флакон с распылителем</w:t>
            </w:r>
          </w:p>
          <w:p w14:paraId="791FC25E"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 xml:space="preserve">Состав: изопропиловый </w:t>
            </w:r>
            <w:proofErr w:type="gramStart"/>
            <w:r w:rsidRPr="00784CC4">
              <w:rPr>
                <w:rFonts w:ascii="Times New Roman" w:hAnsi="Times New Roman" w:cs="Times New Roman"/>
                <w:sz w:val="24"/>
                <w:szCs w:val="24"/>
                <w:lang w:eastAsia="en-US"/>
              </w:rPr>
              <w:t>спирт &gt;</w:t>
            </w:r>
            <w:proofErr w:type="gramEnd"/>
            <w:r w:rsidRPr="00784CC4">
              <w:rPr>
                <w:rFonts w:ascii="Times New Roman" w:hAnsi="Times New Roman" w:cs="Times New Roman"/>
                <w:sz w:val="24"/>
                <w:szCs w:val="24"/>
                <w:lang w:eastAsia="en-US"/>
              </w:rPr>
              <w:t xml:space="preserve"> 10 %, ПАВ ˂ 5%, ароматизирующая добавка, краситель, вода питьевая</w:t>
            </w:r>
          </w:p>
          <w:p w14:paraId="5270948C"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 xml:space="preserve">Объем, мл: </w:t>
            </w:r>
            <w:r>
              <w:rPr>
                <w:rFonts w:ascii="Times New Roman" w:hAnsi="Times New Roman" w:cs="Times New Roman"/>
                <w:sz w:val="24"/>
                <w:szCs w:val="24"/>
                <w:lang w:eastAsia="en-US"/>
              </w:rPr>
              <w:t>6</w:t>
            </w:r>
            <w:r w:rsidRPr="00784CC4">
              <w:rPr>
                <w:rFonts w:ascii="Times New Roman" w:hAnsi="Times New Roman" w:cs="Times New Roman"/>
                <w:sz w:val="24"/>
                <w:szCs w:val="24"/>
                <w:lang w:eastAsia="en-US"/>
              </w:rPr>
              <w:t xml:space="preserve">00 </w:t>
            </w:r>
          </w:p>
        </w:tc>
        <w:tc>
          <w:tcPr>
            <w:tcW w:w="709" w:type="dxa"/>
            <w:tcBorders>
              <w:top w:val="single" w:sz="4" w:space="0" w:color="00000A"/>
              <w:left w:val="single" w:sz="4" w:space="0" w:color="00000A"/>
              <w:bottom w:val="single" w:sz="4" w:space="0" w:color="00000A"/>
              <w:right w:val="single" w:sz="4" w:space="0" w:color="00000A"/>
            </w:tcBorders>
          </w:tcPr>
          <w:p w14:paraId="43FF9733" w14:textId="77777777" w:rsidR="00666BD4" w:rsidRDefault="00666BD4" w:rsidP="003D2EDA">
            <w:pPr>
              <w:suppressAutoHyphens w:val="0"/>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tcPr>
          <w:p w14:paraId="3F585F49" w14:textId="77777777" w:rsidR="00666BD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666BD4" w:rsidRPr="00784CC4" w14:paraId="01EA2DB0"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tcPr>
          <w:p w14:paraId="5709CB0A" w14:textId="77777777" w:rsidR="00666BD4" w:rsidRPr="00784CC4" w:rsidRDefault="00666BD4" w:rsidP="00666BD4">
            <w:pPr>
              <w:numPr>
                <w:ilvl w:val="0"/>
                <w:numId w:val="4"/>
              </w:numPr>
              <w:suppressAutoHyphens w:val="0"/>
              <w:jc w:val="center"/>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2DBF2A75" w14:textId="77777777" w:rsidR="00666BD4" w:rsidRPr="00784CC4" w:rsidRDefault="00666BD4" w:rsidP="003D2EDA">
            <w:pPr>
              <w:suppressAutoHyphens w:val="0"/>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Мыло хозяйственное</w:t>
            </w:r>
          </w:p>
        </w:tc>
        <w:tc>
          <w:tcPr>
            <w:tcW w:w="5103" w:type="dxa"/>
            <w:tcBorders>
              <w:top w:val="single" w:sz="4" w:space="0" w:color="00000A"/>
              <w:left w:val="single" w:sz="4" w:space="0" w:color="00000A"/>
              <w:bottom w:val="single" w:sz="4" w:space="0" w:color="00000A"/>
              <w:right w:val="single" w:sz="4" w:space="0" w:color="00000A"/>
            </w:tcBorders>
          </w:tcPr>
          <w:p w14:paraId="19CC8C98"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Вес</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0.2 кг</w:t>
            </w:r>
          </w:p>
          <w:p w14:paraId="573A5EA3"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Форма выпуска</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кусковое мыло</w:t>
            </w:r>
          </w:p>
          <w:p w14:paraId="754D6EA0"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Назначение средства</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для мытья пола, для мытья посуды, для цветных тканей,</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универсальное</w:t>
            </w:r>
          </w:p>
          <w:p w14:paraId="3699E10B"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Содержание жирных кислот</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72%</w:t>
            </w:r>
          </w:p>
          <w:p w14:paraId="485B32A5"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Содержит</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натуральные масла, хлорид натрия</w:t>
            </w:r>
          </w:p>
          <w:p w14:paraId="6DB2C100"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Не содержит</w:t>
            </w:r>
            <w:r>
              <w:rPr>
                <w:rFonts w:ascii="Times New Roman" w:hAnsi="Times New Roman" w:cs="Times New Roman"/>
                <w:sz w:val="24"/>
                <w:szCs w:val="24"/>
                <w:lang w:eastAsia="en-US"/>
              </w:rPr>
              <w:t xml:space="preserve">: </w:t>
            </w:r>
            <w:proofErr w:type="spellStart"/>
            <w:r w:rsidRPr="00834C55">
              <w:rPr>
                <w:rFonts w:ascii="Times New Roman" w:hAnsi="Times New Roman" w:cs="Times New Roman"/>
                <w:sz w:val="24"/>
                <w:szCs w:val="24"/>
                <w:lang w:eastAsia="en-US"/>
              </w:rPr>
              <w:t>парабены</w:t>
            </w:r>
            <w:proofErr w:type="spellEnd"/>
          </w:p>
          <w:p w14:paraId="7DA30DC3" w14:textId="77777777" w:rsidR="00666BD4" w:rsidRPr="00784CC4"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Упаковка</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обертка</w:t>
            </w:r>
          </w:p>
        </w:tc>
        <w:tc>
          <w:tcPr>
            <w:tcW w:w="709" w:type="dxa"/>
            <w:tcBorders>
              <w:top w:val="single" w:sz="4" w:space="0" w:color="00000A"/>
              <w:left w:val="single" w:sz="4" w:space="0" w:color="00000A"/>
              <w:bottom w:val="single" w:sz="4" w:space="0" w:color="00000A"/>
              <w:right w:val="single" w:sz="4" w:space="0" w:color="00000A"/>
            </w:tcBorders>
          </w:tcPr>
          <w:p w14:paraId="73540047" w14:textId="77777777" w:rsidR="00666BD4" w:rsidRDefault="00666BD4" w:rsidP="003D2EDA">
            <w:pPr>
              <w:suppressAutoHyphens w:val="0"/>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tcPr>
          <w:p w14:paraId="789B892B" w14:textId="77777777" w:rsidR="00666BD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r>
      <w:tr w:rsidR="00666BD4" w:rsidRPr="00784CC4" w14:paraId="340B1858"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tcPr>
          <w:p w14:paraId="0FE75E2E" w14:textId="77777777" w:rsidR="00666BD4" w:rsidRPr="00784CC4" w:rsidRDefault="00666BD4" w:rsidP="00666BD4">
            <w:pPr>
              <w:numPr>
                <w:ilvl w:val="0"/>
                <w:numId w:val="4"/>
              </w:numPr>
              <w:suppressAutoHyphens w:val="0"/>
              <w:jc w:val="center"/>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3A14C8C1" w14:textId="77777777" w:rsidR="00666BD4" w:rsidRDefault="00666BD4" w:rsidP="003D2EDA">
            <w:pPr>
              <w:suppressAutoHyphens w:val="0"/>
              <w:jc w:val="center"/>
              <w:rPr>
                <w:rFonts w:ascii="Times New Roman" w:hAnsi="Times New Roman" w:cs="Times New Roman"/>
                <w:color w:val="000000"/>
                <w:sz w:val="24"/>
                <w:szCs w:val="24"/>
                <w:lang w:eastAsia="en-US"/>
              </w:rPr>
            </w:pPr>
            <w:r w:rsidRPr="00784CC4">
              <w:rPr>
                <w:rFonts w:ascii="Times New Roman" w:hAnsi="Times New Roman" w:cs="Times New Roman"/>
                <w:color w:val="000000"/>
                <w:sz w:val="24"/>
                <w:szCs w:val="24"/>
                <w:lang w:eastAsia="en-US"/>
              </w:rPr>
              <w:t>Моющее средство жидкое для мытья полов 5 л.</w:t>
            </w:r>
          </w:p>
        </w:tc>
        <w:tc>
          <w:tcPr>
            <w:tcW w:w="5103" w:type="dxa"/>
            <w:tcBorders>
              <w:top w:val="single" w:sz="4" w:space="0" w:color="00000A"/>
              <w:left w:val="single" w:sz="4" w:space="0" w:color="00000A"/>
              <w:bottom w:val="single" w:sz="4" w:space="0" w:color="00000A"/>
              <w:right w:val="single" w:sz="4" w:space="0" w:color="00000A"/>
            </w:tcBorders>
          </w:tcPr>
          <w:p w14:paraId="4A666DE1"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Тип: средство чистящее для пола</w:t>
            </w:r>
          </w:p>
          <w:p w14:paraId="56921B71" w14:textId="77777777" w:rsidR="00666BD4" w:rsidRPr="00784CC4" w:rsidRDefault="00666BD4" w:rsidP="003D2EDA">
            <w:pPr>
              <w:suppressAutoHyphens w:val="0"/>
              <w:rPr>
                <w:rFonts w:ascii="Times New Roman" w:hAnsi="Times New Roman" w:cs="Times New Roman"/>
                <w:sz w:val="24"/>
                <w:szCs w:val="24"/>
                <w:lang w:eastAsia="en-US"/>
              </w:rPr>
            </w:pPr>
            <w:proofErr w:type="gramStart"/>
            <w:r w:rsidRPr="00784CC4">
              <w:rPr>
                <w:rFonts w:ascii="Times New Roman" w:hAnsi="Times New Roman" w:cs="Times New Roman"/>
                <w:sz w:val="24"/>
                <w:szCs w:val="24"/>
                <w:lang w:eastAsia="en-US"/>
              </w:rPr>
              <w:t>Назначение:  универсальное</w:t>
            </w:r>
            <w:proofErr w:type="gramEnd"/>
            <w:r w:rsidRPr="00784CC4">
              <w:rPr>
                <w:rFonts w:ascii="Times New Roman" w:hAnsi="Times New Roman" w:cs="Times New Roman"/>
                <w:sz w:val="24"/>
                <w:szCs w:val="24"/>
                <w:lang w:eastAsia="en-US"/>
              </w:rPr>
              <w:t xml:space="preserve"> средство для ежедневной и генеральной уборки пола из паркета, ламината, плитки, линолеума, металла, пластика, дерева. Не требует смывания, не оставляет разводов на поверхности.</w:t>
            </w:r>
          </w:p>
          <w:p w14:paraId="3E339B90"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Объем, мл: 5000</w:t>
            </w:r>
          </w:p>
          <w:p w14:paraId="5CE3B129"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Форма выпуска средства: жидкость</w:t>
            </w:r>
          </w:p>
          <w:p w14:paraId="26106789"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Упаковка: пластиковая канистра</w:t>
            </w:r>
          </w:p>
          <w:p w14:paraId="5E60ACFD" w14:textId="77777777" w:rsidR="00666BD4" w:rsidRPr="00784CC4" w:rsidRDefault="00666BD4" w:rsidP="003D2EDA">
            <w:pPr>
              <w:suppressAutoHyphens w:val="0"/>
              <w:rPr>
                <w:rFonts w:ascii="Times New Roman" w:hAnsi="Times New Roman" w:cs="Times New Roman"/>
                <w:sz w:val="24"/>
                <w:szCs w:val="24"/>
                <w:lang w:eastAsia="en-US"/>
              </w:rPr>
            </w:pPr>
            <w:r w:rsidRPr="00784CC4">
              <w:rPr>
                <w:rFonts w:ascii="Times New Roman" w:hAnsi="Times New Roman" w:cs="Times New Roman"/>
                <w:sz w:val="24"/>
                <w:szCs w:val="24"/>
                <w:lang w:eastAsia="en-US"/>
              </w:rPr>
              <w:t>Дополнительная информация: парфюмерная композиция</w:t>
            </w:r>
          </w:p>
          <w:p w14:paraId="3DD944EB" w14:textId="77777777" w:rsidR="00666BD4" w:rsidRPr="00834C55" w:rsidRDefault="00666BD4" w:rsidP="003D2EDA">
            <w:pPr>
              <w:suppressAutoHyphens w:val="0"/>
              <w:jc w:val="both"/>
              <w:rPr>
                <w:rFonts w:ascii="Times New Roman" w:hAnsi="Times New Roman" w:cs="Times New Roman"/>
                <w:sz w:val="24"/>
                <w:szCs w:val="24"/>
                <w:lang w:eastAsia="en-US"/>
              </w:rPr>
            </w:pPr>
          </w:p>
        </w:tc>
        <w:tc>
          <w:tcPr>
            <w:tcW w:w="709" w:type="dxa"/>
            <w:tcBorders>
              <w:top w:val="single" w:sz="4" w:space="0" w:color="00000A"/>
              <w:left w:val="single" w:sz="4" w:space="0" w:color="00000A"/>
              <w:bottom w:val="single" w:sz="4" w:space="0" w:color="00000A"/>
              <w:right w:val="single" w:sz="4" w:space="0" w:color="00000A"/>
            </w:tcBorders>
          </w:tcPr>
          <w:p w14:paraId="5335D17F" w14:textId="77777777" w:rsidR="00666BD4" w:rsidRDefault="00666BD4" w:rsidP="003D2EDA">
            <w:pPr>
              <w:suppressAutoHyphens w:val="0"/>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tcPr>
          <w:p w14:paraId="52B2E514" w14:textId="77777777" w:rsidR="00666BD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p>
        </w:tc>
      </w:tr>
      <w:tr w:rsidR="00666BD4" w:rsidRPr="00784CC4" w14:paraId="14E62015" w14:textId="77777777" w:rsidTr="003D2EDA">
        <w:trPr>
          <w:trHeight w:val="132"/>
        </w:trPr>
        <w:tc>
          <w:tcPr>
            <w:tcW w:w="709" w:type="dxa"/>
            <w:tcBorders>
              <w:top w:val="single" w:sz="4" w:space="0" w:color="00000A"/>
              <w:left w:val="single" w:sz="4" w:space="0" w:color="00000A"/>
              <w:bottom w:val="single" w:sz="4" w:space="0" w:color="00000A"/>
              <w:right w:val="single" w:sz="4" w:space="0" w:color="00000A"/>
            </w:tcBorders>
          </w:tcPr>
          <w:p w14:paraId="28B1A6E9" w14:textId="77777777" w:rsidR="00666BD4" w:rsidRPr="00784CC4" w:rsidRDefault="00666BD4" w:rsidP="00666BD4">
            <w:pPr>
              <w:numPr>
                <w:ilvl w:val="0"/>
                <w:numId w:val="4"/>
              </w:numPr>
              <w:suppressAutoHyphens w:val="0"/>
              <w:jc w:val="center"/>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425D024D" w14:textId="77777777" w:rsidR="00666BD4" w:rsidRPr="00784CC4" w:rsidRDefault="00666BD4" w:rsidP="003D2EDA">
            <w:pPr>
              <w:suppressAutoHyphens w:val="0"/>
              <w:rPr>
                <w:rFonts w:ascii="Times New Roman" w:hAnsi="Times New Roman" w:cs="Times New Roman"/>
                <w:color w:val="000000"/>
                <w:sz w:val="24"/>
                <w:szCs w:val="24"/>
                <w:lang w:eastAsia="en-US"/>
              </w:rPr>
            </w:pPr>
            <w:r w:rsidRPr="00BC0A92">
              <w:rPr>
                <w:rFonts w:ascii="Times New Roman" w:hAnsi="Times New Roman" w:cs="Times New Roman"/>
                <w:color w:val="000000"/>
                <w:sz w:val="24"/>
                <w:szCs w:val="24"/>
                <w:lang w:eastAsia="en-US"/>
              </w:rPr>
              <w:t>Порошкообразное моющее средство для мытья посуды, 0,5 кг</w:t>
            </w:r>
          </w:p>
        </w:tc>
        <w:tc>
          <w:tcPr>
            <w:tcW w:w="5103" w:type="dxa"/>
            <w:tcBorders>
              <w:top w:val="single" w:sz="4" w:space="0" w:color="00000A"/>
              <w:left w:val="single" w:sz="4" w:space="0" w:color="00000A"/>
              <w:bottom w:val="single" w:sz="4" w:space="0" w:color="00000A"/>
              <w:right w:val="single" w:sz="4" w:space="0" w:color="00000A"/>
            </w:tcBorders>
          </w:tcPr>
          <w:p w14:paraId="052E0CA8"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Форма выпуска</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порошок</w:t>
            </w:r>
          </w:p>
          <w:p w14:paraId="52A843D9"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Вес</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0.</w:t>
            </w:r>
            <w:r>
              <w:rPr>
                <w:rFonts w:ascii="Times New Roman" w:hAnsi="Times New Roman" w:cs="Times New Roman"/>
                <w:sz w:val="24"/>
                <w:szCs w:val="24"/>
                <w:lang w:eastAsia="en-US"/>
              </w:rPr>
              <w:t xml:space="preserve">5 </w:t>
            </w:r>
            <w:r w:rsidRPr="00834C55">
              <w:rPr>
                <w:rFonts w:ascii="Times New Roman" w:hAnsi="Times New Roman" w:cs="Times New Roman"/>
                <w:sz w:val="24"/>
                <w:szCs w:val="24"/>
                <w:lang w:eastAsia="en-US"/>
              </w:rPr>
              <w:t>кг</w:t>
            </w:r>
          </w:p>
          <w:p w14:paraId="1C3FCC3A"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Применение</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 xml:space="preserve">для </w:t>
            </w:r>
            <w:r>
              <w:rPr>
                <w:rFonts w:ascii="Times New Roman" w:hAnsi="Times New Roman" w:cs="Times New Roman"/>
                <w:sz w:val="24"/>
                <w:szCs w:val="24"/>
                <w:lang w:eastAsia="en-US"/>
              </w:rPr>
              <w:t>мытья посуды</w:t>
            </w:r>
          </w:p>
          <w:p w14:paraId="568A923A" w14:textId="77777777" w:rsidR="00666BD4" w:rsidRPr="00834C55"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Назначение</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очищение от грязи и пыли</w:t>
            </w:r>
          </w:p>
          <w:p w14:paraId="1D18AE03" w14:textId="77777777" w:rsidR="00666BD4" w:rsidRPr="00784CC4" w:rsidRDefault="00666BD4" w:rsidP="003D2EDA">
            <w:pPr>
              <w:suppressAutoHyphens w:val="0"/>
              <w:jc w:val="both"/>
              <w:rPr>
                <w:rFonts w:ascii="Times New Roman" w:hAnsi="Times New Roman" w:cs="Times New Roman"/>
                <w:sz w:val="24"/>
                <w:szCs w:val="24"/>
                <w:lang w:eastAsia="en-US"/>
              </w:rPr>
            </w:pPr>
            <w:r w:rsidRPr="00834C55">
              <w:rPr>
                <w:rFonts w:ascii="Times New Roman" w:hAnsi="Times New Roman" w:cs="Times New Roman"/>
                <w:sz w:val="24"/>
                <w:szCs w:val="24"/>
                <w:lang w:eastAsia="en-US"/>
              </w:rPr>
              <w:t>Вид упаковки</w:t>
            </w:r>
            <w:r>
              <w:rPr>
                <w:rFonts w:ascii="Times New Roman" w:hAnsi="Times New Roman" w:cs="Times New Roman"/>
                <w:sz w:val="24"/>
                <w:szCs w:val="24"/>
                <w:lang w:eastAsia="en-US"/>
              </w:rPr>
              <w:t xml:space="preserve">: </w:t>
            </w:r>
            <w:r w:rsidRPr="00834C55">
              <w:rPr>
                <w:rFonts w:ascii="Times New Roman" w:hAnsi="Times New Roman" w:cs="Times New Roman"/>
                <w:sz w:val="24"/>
                <w:szCs w:val="24"/>
                <w:lang w:eastAsia="en-US"/>
              </w:rPr>
              <w:t>банка</w:t>
            </w:r>
          </w:p>
        </w:tc>
        <w:tc>
          <w:tcPr>
            <w:tcW w:w="709" w:type="dxa"/>
            <w:tcBorders>
              <w:top w:val="single" w:sz="4" w:space="0" w:color="00000A"/>
              <w:left w:val="single" w:sz="4" w:space="0" w:color="00000A"/>
              <w:bottom w:val="single" w:sz="4" w:space="0" w:color="00000A"/>
              <w:right w:val="single" w:sz="4" w:space="0" w:color="00000A"/>
            </w:tcBorders>
          </w:tcPr>
          <w:p w14:paraId="56D874FE" w14:textId="77777777" w:rsidR="00666BD4" w:rsidRDefault="00666BD4" w:rsidP="003D2EDA">
            <w:pPr>
              <w:suppressAutoHyphens w:val="0"/>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tcPr>
          <w:p w14:paraId="490D0E30" w14:textId="77777777" w:rsidR="00666BD4" w:rsidRDefault="00666BD4" w:rsidP="003D2EDA">
            <w:pPr>
              <w:suppressAutoHyphens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88</w:t>
            </w:r>
          </w:p>
        </w:tc>
      </w:tr>
      <w:tr w:rsidR="00666BD4" w:rsidRPr="00784CC4" w14:paraId="63BA3D4F" w14:textId="77777777" w:rsidTr="003D2EDA">
        <w:trPr>
          <w:trHeight w:val="478"/>
        </w:trPr>
        <w:tc>
          <w:tcPr>
            <w:tcW w:w="709" w:type="dxa"/>
            <w:tcBorders>
              <w:top w:val="single" w:sz="4" w:space="0" w:color="00000A"/>
              <w:left w:val="single" w:sz="4" w:space="0" w:color="00000A"/>
              <w:bottom w:val="single" w:sz="4" w:space="0" w:color="00000A"/>
              <w:right w:val="single" w:sz="4" w:space="0" w:color="00000A"/>
            </w:tcBorders>
          </w:tcPr>
          <w:p w14:paraId="5B697488" w14:textId="77777777" w:rsidR="00666BD4" w:rsidRPr="00784CC4" w:rsidRDefault="00666BD4" w:rsidP="00666BD4">
            <w:pPr>
              <w:numPr>
                <w:ilvl w:val="0"/>
                <w:numId w:val="4"/>
              </w:numPr>
              <w:suppressAutoHyphens w:val="0"/>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77A87A5E" w14:textId="77777777" w:rsidR="00666BD4" w:rsidRPr="00784CC4" w:rsidRDefault="00666BD4" w:rsidP="003D2EDA">
            <w:pPr>
              <w:suppressAutoHyphens w:val="0"/>
              <w:rPr>
                <w:rFonts w:ascii="Times New Roman" w:hAnsi="Times New Roman" w:cs="Times New Roman"/>
                <w:color w:val="000000"/>
                <w:sz w:val="24"/>
                <w:szCs w:val="24"/>
                <w:lang w:eastAsia="en-US"/>
              </w:rPr>
            </w:pPr>
            <w:r w:rsidRPr="00BC0A92">
              <w:rPr>
                <w:rFonts w:ascii="Times New Roman" w:hAnsi="Times New Roman" w:cs="Times New Roman"/>
                <w:color w:val="000000"/>
                <w:sz w:val="24"/>
                <w:szCs w:val="24"/>
                <w:lang w:eastAsia="en-US"/>
              </w:rPr>
              <w:t>Губка для посуды</w:t>
            </w:r>
          </w:p>
        </w:tc>
        <w:tc>
          <w:tcPr>
            <w:tcW w:w="5103" w:type="dxa"/>
            <w:tcBorders>
              <w:top w:val="single" w:sz="4" w:space="0" w:color="00000A"/>
              <w:left w:val="single" w:sz="4" w:space="0" w:color="00000A"/>
              <w:bottom w:val="single" w:sz="4" w:space="0" w:color="00000A"/>
              <w:right w:val="single" w:sz="4" w:space="0" w:color="00000A"/>
            </w:tcBorders>
          </w:tcPr>
          <w:p w14:paraId="156B56BF" w14:textId="77777777" w:rsidR="00666BD4" w:rsidRPr="00BC0A92" w:rsidRDefault="00666BD4" w:rsidP="003D2EDA">
            <w:pPr>
              <w:suppressAutoHyphens w:val="0"/>
              <w:jc w:val="both"/>
              <w:rPr>
                <w:rFonts w:ascii="Times New Roman" w:hAnsi="Times New Roman" w:cs="Times New Roman"/>
                <w:sz w:val="24"/>
                <w:szCs w:val="24"/>
                <w:lang w:eastAsia="en-US"/>
              </w:rPr>
            </w:pPr>
            <w:r w:rsidRPr="00BC0A92">
              <w:rPr>
                <w:rFonts w:ascii="Times New Roman" w:hAnsi="Times New Roman" w:cs="Times New Roman"/>
                <w:sz w:val="24"/>
                <w:szCs w:val="24"/>
                <w:lang w:eastAsia="en-US"/>
              </w:rPr>
              <w:t>Наименование: Губки с абразивным чистящим слоем</w:t>
            </w:r>
          </w:p>
          <w:p w14:paraId="51EB94C2" w14:textId="77777777" w:rsidR="00666BD4" w:rsidRPr="00BC0A92" w:rsidRDefault="00666BD4" w:rsidP="003D2EDA">
            <w:pPr>
              <w:suppressAutoHyphens w:val="0"/>
              <w:jc w:val="both"/>
              <w:rPr>
                <w:rFonts w:ascii="Times New Roman" w:hAnsi="Times New Roman" w:cs="Times New Roman"/>
                <w:sz w:val="24"/>
                <w:szCs w:val="24"/>
                <w:lang w:eastAsia="en-US"/>
              </w:rPr>
            </w:pPr>
            <w:r w:rsidRPr="00BC0A92">
              <w:rPr>
                <w:rFonts w:ascii="Times New Roman" w:hAnsi="Times New Roman" w:cs="Times New Roman"/>
                <w:sz w:val="24"/>
                <w:szCs w:val="24"/>
                <w:lang w:eastAsia="en-US"/>
              </w:rPr>
              <w:t>Размер: 10x7.1х3 см</w:t>
            </w:r>
          </w:p>
          <w:p w14:paraId="55B6B93B" w14:textId="77777777" w:rsidR="00666BD4" w:rsidRPr="00784CC4" w:rsidRDefault="00666BD4" w:rsidP="003D2EDA">
            <w:pPr>
              <w:suppressAutoHyphens w:val="0"/>
              <w:jc w:val="both"/>
              <w:rPr>
                <w:rFonts w:ascii="Times New Roman" w:hAnsi="Times New Roman" w:cs="Times New Roman"/>
                <w:sz w:val="24"/>
                <w:szCs w:val="24"/>
                <w:lang w:eastAsia="en-US"/>
              </w:rPr>
            </w:pPr>
            <w:r w:rsidRPr="00BC0A92">
              <w:rPr>
                <w:rFonts w:ascii="Times New Roman" w:hAnsi="Times New Roman" w:cs="Times New Roman"/>
                <w:sz w:val="24"/>
                <w:szCs w:val="24"/>
                <w:lang w:eastAsia="en-US"/>
              </w:rPr>
              <w:t>Абразив: Усиленный абразив для интенсивного очищения</w:t>
            </w:r>
          </w:p>
        </w:tc>
        <w:tc>
          <w:tcPr>
            <w:tcW w:w="709" w:type="dxa"/>
            <w:tcBorders>
              <w:top w:val="single" w:sz="4" w:space="0" w:color="00000A"/>
              <w:left w:val="single" w:sz="4" w:space="0" w:color="00000A"/>
              <w:bottom w:val="single" w:sz="4" w:space="0" w:color="00000A"/>
              <w:right w:val="single" w:sz="4" w:space="0" w:color="00000A"/>
            </w:tcBorders>
            <w:vAlign w:val="bottom"/>
          </w:tcPr>
          <w:p w14:paraId="5DECF5B5" w14:textId="77777777" w:rsidR="00666BD4" w:rsidRPr="00784CC4" w:rsidRDefault="00666BD4" w:rsidP="003D2EDA">
            <w:pPr>
              <w:suppressAutoHyphens w:val="0"/>
              <w:jc w:val="center"/>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vAlign w:val="bottom"/>
          </w:tcPr>
          <w:p w14:paraId="669B0275" w14:textId="77777777" w:rsidR="00666BD4" w:rsidRPr="00784CC4" w:rsidRDefault="00666BD4" w:rsidP="003D2EDA">
            <w:pPr>
              <w:suppressAutoHyphens w:val="0"/>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145</w:t>
            </w:r>
          </w:p>
        </w:tc>
      </w:tr>
      <w:tr w:rsidR="00666BD4" w:rsidRPr="00784CC4" w14:paraId="57E29FA0" w14:textId="77777777" w:rsidTr="003D2EDA">
        <w:trPr>
          <w:trHeight w:val="478"/>
        </w:trPr>
        <w:tc>
          <w:tcPr>
            <w:tcW w:w="709" w:type="dxa"/>
            <w:tcBorders>
              <w:top w:val="single" w:sz="4" w:space="0" w:color="00000A"/>
              <w:left w:val="single" w:sz="4" w:space="0" w:color="00000A"/>
              <w:bottom w:val="single" w:sz="4" w:space="0" w:color="00000A"/>
              <w:right w:val="single" w:sz="4" w:space="0" w:color="00000A"/>
            </w:tcBorders>
          </w:tcPr>
          <w:p w14:paraId="7ACEF4BC" w14:textId="77777777" w:rsidR="00666BD4" w:rsidRPr="00784CC4" w:rsidRDefault="00666BD4" w:rsidP="00666BD4">
            <w:pPr>
              <w:numPr>
                <w:ilvl w:val="0"/>
                <w:numId w:val="4"/>
              </w:numPr>
              <w:suppressAutoHyphens w:val="0"/>
              <w:rPr>
                <w:rFonts w:ascii="Times New Roman" w:hAnsi="Times New Roman" w:cs="Times New Roman"/>
                <w:sz w:val="24"/>
                <w:szCs w:val="24"/>
                <w:lang w:eastAsia="en-US"/>
              </w:rPr>
            </w:pPr>
          </w:p>
        </w:tc>
        <w:tc>
          <w:tcPr>
            <w:tcW w:w="2410" w:type="dxa"/>
            <w:tcBorders>
              <w:top w:val="single" w:sz="4" w:space="0" w:color="00000A"/>
              <w:left w:val="single" w:sz="4" w:space="0" w:color="00000A"/>
              <w:bottom w:val="single" w:sz="4" w:space="0" w:color="00000A"/>
              <w:right w:val="single" w:sz="4" w:space="0" w:color="00000A"/>
            </w:tcBorders>
            <w:vAlign w:val="center"/>
          </w:tcPr>
          <w:p w14:paraId="708FC5DB" w14:textId="77777777" w:rsidR="00666BD4" w:rsidRPr="00784CC4" w:rsidRDefault="00666BD4" w:rsidP="003D2EDA">
            <w:pPr>
              <w:suppressAutoHyphens w:val="0"/>
              <w:rPr>
                <w:rFonts w:ascii="Times New Roman" w:hAnsi="Times New Roman" w:cs="Times New Roman"/>
                <w:color w:val="000000"/>
                <w:sz w:val="24"/>
                <w:szCs w:val="24"/>
                <w:lang w:eastAsia="en-US"/>
              </w:rPr>
            </w:pPr>
            <w:r w:rsidRPr="00BC0A92">
              <w:rPr>
                <w:rFonts w:ascii="Times New Roman" w:hAnsi="Times New Roman" w:cs="Times New Roman"/>
                <w:color w:val="000000"/>
                <w:sz w:val="24"/>
                <w:szCs w:val="24"/>
                <w:lang w:eastAsia="en-US"/>
              </w:rPr>
              <w:t>Мыло туалетное</w:t>
            </w:r>
          </w:p>
        </w:tc>
        <w:tc>
          <w:tcPr>
            <w:tcW w:w="5103" w:type="dxa"/>
            <w:tcBorders>
              <w:top w:val="single" w:sz="4" w:space="0" w:color="00000A"/>
              <w:left w:val="single" w:sz="4" w:space="0" w:color="00000A"/>
              <w:bottom w:val="single" w:sz="4" w:space="0" w:color="00000A"/>
              <w:right w:val="single" w:sz="4" w:space="0" w:color="00000A"/>
            </w:tcBorders>
          </w:tcPr>
          <w:p w14:paraId="56A6629C" w14:textId="77777777" w:rsidR="00666BD4" w:rsidRPr="00BC0A92" w:rsidRDefault="00666BD4" w:rsidP="003D2EDA">
            <w:pPr>
              <w:suppressAutoHyphens w:val="0"/>
              <w:jc w:val="both"/>
              <w:rPr>
                <w:rFonts w:ascii="Times New Roman" w:hAnsi="Times New Roman" w:cs="Times New Roman"/>
                <w:sz w:val="24"/>
                <w:szCs w:val="24"/>
                <w:lang w:eastAsia="en-US"/>
              </w:rPr>
            </w:pPr>
            <w:r w:rsidRPr="00BC0A92">
              <w:rPr>
                <w:rFonts w:ascii="Times New Roman" w:hAnsi="Times New Roman" w:cs="Times New Roman"/>
                <w:sz w:val="24"/>
                <w:szCs w:val="24"/>
                <w:lang w:eastAsia="en-US"/>
              </w:rPr>
              <w:t>Ве</w:t>
            </w:r>
            <w:r>
              <w:rPr>
                <w:rFonts w:ascii="Times New Roman" w:hAnsi="Times New Roman" w:cs="Times New Roman"/>
                <w:sz w:val="24"/>
                <w:szCs w:val="24"/>
                <w:lang w:eastAsia="en-US"/>
              </w:rPr>
              <w:t xml:space="preserve">с: </w:t>
            </w:r>
            <w:r w:rsidRPr="00BC0A92">
              <w:rPr>
                <w:rFonts w:ascii="Times New Roman" w:hAnsi="Times New Roman" w:cs="Times New Roman"/>
                <w:sz w:val="24"/>
                <w:szCs w:val="24"/>
                <w:lang w:eastAsia="en-US"/>
              </w:rPr>
              <w:t>0.1 кг</w:t>
            </w:r>
          </w:p>
          <w:p w14:paraId="4821E4D8" w14:textId="77777777" w:rsidR="00666BD4" w:rsidRDefault="00666BD4" w:rsidP="003D2EDA">
            <w:pPr>
              <w:suppressAutoHyphens w:val="0"/>
              <w:jc w:val="both"/>
              <w:rPr>
                <w:rFonts w:ascii="Times New Roman" w:hAnsi="Times New Roman" w:cs="Times New Roman"/>
                <w:sz w:val="24"/>
                <w:szCs w:val="24"/>
                <w:lang w:eastAsia="en-US"/>
              </w:rPr>
            </w:pPr>
            <w:r w:rsidRPr="00BC0A92">
              <w:rPr>
                <w:rFonts w:ascii="Times New Roman" w:hAnsi="Times New Roman" w:cs="Times New Roman"/>
                <w:sz w:val="24"/>
                <w:szCs w:val="24"/>
                <w:lang w:eastAsia="en-US"/>
              </w:rPr>
              <w:t>Аромат</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парфюмированное</w:t>
            </w:r>
            <w:proofErr w:type="spellEnd"/>
          </w:p>
          <w:p w14:paraId="57551B11" w14:textId="77777777" w:rsidR="00666BD4" w:rsidRPr="00BC0A92" w:rsidRDefault="00666BD4" w:rsidP="003D2EDA">
            <w:pPr>
              <w:suppressAutoHyphens w:val="0"/>
              <w:jc w:val="both"/>
              <w:rPr>
                <w:rFonts w:ascii="Times New Roman" w:hAnsi="Times New Roman" w:cs="Times New Roman"/>
                <w:sz w:val="24"/>
                <w:szCs w:val="24"/>
                <w:lang w:eastAsia="en-US"/>
              </w:rPr>
            </w:pPr>
            <w:r w:rsidRPr="00BC0A92">
              <w:rPr>
                <w:rFonts w:ascii="Times New Roman" w:hAnsi="Times New Roman" w:cs="Times New Roman"/>
                <w:sz w:val="24"/>
                <w:szCs w:val="24"/>
                <w:lang w:eastAsia="en-US"/>
              </w:rPr>
              <w:t>Вид упаковки</w:t>
            </w:r>
            <w:r>
              <w:rPr>
                <w:rFonts w:ascii="Times New Roman" w:hAnsi="Times New Roman" w:cs="Times New Roman"/>
                <w:sz w:val="24"/>
                <w:szCs w:val="24"/>
                <w:lang w:eastAsia="en-US"/>
              </w:rPr>
              <w:t xml:space="preserve">: </w:t>
            </w:r>
            <w:r w:rsidRPr="00BC0A92">
              <w:rPr>
                <w:rFonts w:ascii="Times New Roman" w:hAnsi="Times New Roman" w:cs="Times New Roman"/>
                <w:sz w:val="24"/>
                <w:szCs w:val="24"/>
                <w:lang w:eastAsia="en-US"/>
              </w:rPr>
              <w:t>картонная упаковка</w:t>
            </w:r>
          </w:p>
          <w:p w14:paraId="76FC4AE4" w14:textId="77777777" w:rsidR="00666BD4" w:rsidRPr="00784CC4" w:rsidRDefault="00666BD4" w:rsidP="003D2EDA">
            <w:pPr>
              <w:suppressAutoHyphens w:val="0"/>
              <w:jc w:val="both"/>
              <w:rPr>
                <w:rFonts w:ascii="Times New Roman" w:hAnsi="Times New Roman" w:cs="Times New Roman"/>
                <w:sz w:val="24"/>
                <w:szCs w:val="24"/>
                <w:lang w:eastAsia="en-US"/>
              </w:rPr>
            </w:pPr>
            <w:r w:rsidRPr="00BC0A92">
              <w:rPr>
                <w:rFonts w:ascii="Times New Roman" w:hAnsi="Times New Roman" w:cs="Times New Roman"/>
                <w:sz w:val="24"/>
                <w:szCs w:val="24"/>
                <w:lang w:eastAsia="en-US"/>
              </w:rPr>
              <w:t>Форма выпуска</w:t>
            </w:r>
            <w:r>
              <w:rPr>
                <w:rFonts w:ascii="Times New Roman" w:hAnsi="Times New Roman" w:cs="Times New Roman"/>
                <w:sz w:val="24"/>
                <w:szCs w:val="24"/>
                <w:lang w:eastAsia="en-US"/>
              </w:rPr>
              <w:t xml:space="preserve">: </w:t>
            </w:r>
            <w:r w:rsidRPr="00BC0A92">
              <w:rPr>
                <w:rFonts w:ascii="Times New Roman" w:hAnsi="Times New Roman" w:cs="Times New Roman"/>
                <w:sz w:val="24"/>
                <w:szCs w:val="24"/>
                <w:lang w:eastAsia="en-US"/>
              </w:rPr>
              <w:t>кусковое</w:t>
            </w:r>
          </w:p>
        </w:tc>
        <w:tc>
          <w:tcPr>
            <w:tcW w:w="709" w:type="dxa"/>
            <w:tcBorders>
              <w:top w:val="single" w:sz="4" w:space="0" w:color="00000A"/>
              <w:left w:val="single" w:sz="4" w:space="0" w:color="00000A"/>
              <w:bottom w:val="single" w:sz="4" w:space="0" w:color="00000A"/>
              <w:right w:val="single" w:sz="4" w:space="0" w:color="00000A"/>
            </w:tcBorders>
            <w:vAlign w:val="bottom"/>
          </w:tcPr>
          <w:p w14:paraId="47D2065D" w14:textId="77777777" w:rsidR="00666BD4" w:rsidRPr="00784CC4" w:rsidRDefault="00666BD4" w:rsidP="003D2EDA">
            <w:pPr>
              <w:suppressAutoHyphens w:val="0"/>
              <w:jc w:val="center"/>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шт</w:t>
            </w:r>
            <w:proofErr w:type="spellEnd"/>
          </w:p>
        </w:tc>
        <w:tc>
          <w:tcPr>
            <w:tcW w:w="849" w:type="dxa"/>
            <w:tcBorders>
              <w:top w:val="single" w:sz="4" w:space="0" w:color="00000A"/>
              <w:left w:val="single" w:sz="4" w:space="0" w:color="00000A"/>
              <w:bottom w:val="single" w:sz="4" w:space="0" w:color="00000A"/>
              <w:right w:val="single" w:sz="4" w:space="0" w:color="00000A"/>
            </w:tcBorders>
            <w:vAlign w:val="bottom"/>
          </w:tcPr>
          <w:p w14:paraId="5F4AE93D" w14:textId="77777777" w:rsidR="00666BD4" w:rsidRPr="00784CC4" w:rsidRDefault="00666BD4" w:rsidP="003D2EDA">
            <w:pPr>
              <w:suppressAutoHyphens w:val="0"/>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144</w:t>
            </w:r>
          </w:p>
        </w:tc>
      </w:tr>
    </w:tbl>
    <w:p w14:paraId="2C12AE7E" w14:textId="77777777" w:rsidR="00666BD4" w:rsidRPr="00121F16" w:rsidRDefault="00666BD4" w:rsidP="00666BD4">
      <w:pPr>
        <w:pStyle w:val="a8"/>
        <w:rPr>
          <w:rFonts w:ascii="Times New Roman" w:hAnsi="Times New Roman"/>
          <w:color w:val="000000"/>
          <w:sz w:val="24"/>
          <w:szCs w:val="24"/>
        </w:rPr>
      </w:pPr>
    </w:p>
    <w:p w14:paraId="63BCEACB" w14:textId="77777777" w:rsidR="00666BD4" w:rsidRPr="00121F16" w:rsidRDefault="00666BD4" w:rsidP="00666BD4">
      <w:pPr>
        <w:pStyle w:val="a8"/>
        <w:ind w:firstLine="567"/>
        <w:jc w:val="both"/>
        <w:rPr>
          <w:rFonts w:ascii="Times New Roman" w:hAnsi="Times New Roman"/>
          <w:color w:val="000000"/>
          <w:sz w:val="24"/>
          <w:szCs w:val="24"/>
        </w:rPr>
      </w:pPr>
      <w:r w:rsidRPr="00121F16">
        <w:rPr>
          <w:rFonts w:ascii="Times New Roman" w:hAnsi="Times New Roman"/>
          <w:color w:val="000000"/>
          <w:sz w:val="24"/>
          <w:szCs w:val="24"/>
        </w:rPr>
        <w:t>Товар должен поставляться в упаковке изготовителя товара</w:t>
      </w:r>
      <w:r>
        <w:rPr>
          <w:rFonts w:ascii="Times New Roman" w:hAnsi="Times New Roman"/>
          <w:color w:val="000000"/>
          <w:sz w:val="24"/>
          <w:szCs w:val="24"/>
        </w:rPr>
        <w:t>.</w:t>
      </w:r>
      <w:r w:rsidRPr="00121F16">
        <w:rPr>
          <w:rFonts w:ascii="Times New Roman" w:hAnsi="Times New Roman"/>
          <w:color w:val="000000"/>
          <w:sz w:val="24"/>
          <w:szCs w:val="24"/>
        </w:rPr>
        <w:t xml:space="preserve"> Весь поставляемый Товар должен быть новым, то есть не бывшим в эксплуатации, не восстановленным и не собранным из восстановленных компонентов, свободно распространяемым на территории РФ, должен быть свободен от любых прав третьих лиц. Срок годности товара на момент поставки должен составлять не менее 70% от общего срока годности.</w:t>
      </w:r>
    </w:p>
    <w:p w14:paraId="61885179" w14:textId="77777777" w:rsidR="00666BD4" w:rsidRPr="00121F16" w:rsidRDefault="00666BD4" w:rsidP="00666BD4">
      <w:pPr>
        <w:pStyle w:val="a8"/>
        <w:ind w:firstLine="567"/>
        <w:jc w:val="both"/>
        <w:rPr>
          <w:rFonts w:ascii="Times New Roman" w:hAnsi="Times New Roman"/>
          <w:color w:val="000000"/>
          <w:sz w:val="24"/>
          <w:szCs w:val="24"/>
        </w:rPr>
      </w:pPr>
      <w:r w:rsidRPr="00121F16">
        <w:rPr>
          <w:rFonts w:ascii="Times New Roman" w:hAnsi="Times New Roman"/>
          <w:color w:val="000000"/>
          <w:sz w:val="24"/>
          <w:szCs w:val="24"/>
        </w:rPr>
        <w:t>Товар должен соответствовать установленным стандартам качества, ГОСТам</w:t>
      </w:r>
      <w:r>
        <w:rPr>
          <w:rFonts w:ascii="Times New Roman" w:hAnsi="Times New Roman"/>
          <w:color w:val="000000"/>
          <w:sz w:val="24"/>
          <w:szCs w:val="24"/>
        </w:rPr>
        <w:t>.</w:t>
      </w:r>
    </w:p>
    <w:p w14:paraId="45AA8618" w14:textId="77777777" w:rsidR="00666BD4" w:rsidRPr="00121F16" w:rsidRDefault="00666BD4" w:rsidP="00666BD4">
      <w:pPr>
        <w:pStyle w:val="a8"/>
        <w:ind w:firstLine="567"/>
        <w:jc w:val="both"/>
        <w:rPr>
          <w:rFonts w:ascii="Times New Roman" w:hAnsi="Times New Roman"/>
          <w:color w:val="000000"/>
          <w:sz w:val="24"/>
          <w:szCs w:val="24"/>
        </w:rPr>
      </w:pPr>
      <w:r w:rsidRPr="00121F16">
        <w:rPr>
          <w:rFonts w:ascii="Times New Roman" w:hAnsi="Times New Roman"/>
          <w:color w:val="000000"/>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9E71937" w14:textId="77777777" w:rsidR="00666BD4" w:rsidRPr="00121F16" w:rsidRDefault="00666BD4" w:rsidP="00666BD4">
      <w:pPr>
        <w:pStyle w:val="a8"/>
        <w:ind w:firstLine="567"/>
        <w:jc w:val="both"/>
        <w:rPr>
          <w:rFonts w:ascii="Times New Roman" w:hAnsi="Times New Roman"/>
          <w:color w:val="000000"/>
          <w:sz w:val="24"/>
          <w:szCs w:val="24"/>
        </w:rPr>
      </w:pPr>
      <w:r w:rsidRPr="00121F16">
        <w:rPr>
          <w:rFonts w:ascii="Times New Roman" w:hAnsi="Times New Roman"/>
          <w:color w:val="000000"/>
          <w:sz w:val="24"/>
          <w:szCs w:val="24"/>
        </w:rPr>
        <w:t>Товар не должен терять свои качественные характеристик при перепадах температуры. На Товаре не должно быть трещин, сколов, вмятин, царапин и других механических подтверждений. Надписи, нанесенные на Товар, не должны быть смазаны, плохо читаемы соответствовать характеру Товара, способу его транспортировки. Упаковка должна предохранять Товар от всякого рода повреждений, утраты товарного вида и/или качественных характеристик при доставке.</w:t>
      </w:r>
    </w:p>
    <w:p w14:paraId="71BF2C4B" w14:textId="77777777" w:rsidR="00666BD4" w:rsidRPr="00121F16" w:rsidRDefault="00666BD4" w:rsidP="00666BD4">
      <w:pPr>
        <w:pStyle w:val="a8"/>
        <w:ind w:firstLine="567"/>
        <w:jc w:val="both"/>
        <w:rPr>
          <w:rFonts w:ascii="Times New Roman" w:hAnsi="Times New Roman"/>
          <w:color w:val="000000"/>
          <w:sz w:val="24"/>
          <w:szCs w:val="24"/>
        </w:rPr>
      </w:pPr>
      <w:r w:rsidRPr="00121F16">
        <w:rPr>
          <w:rFonts w:ascii="Times New Roman" w:hAnsi="Times New Roman"/>
          <w:color w:val="000000"/>
          <w:sz w:val="24"/>
          <w:szCs w:val="24"/>
        </w:rPr>
        <w:t>Возврат многооборотной тары Поставщик осуществляет за свой счет. Товар должен быть упакован Поставщиком таким образом, чтобы исключить порчу и (или) уничтожение его на период поставки до приемки Покупателем. Товар должен отгружаться в стандартной упаковке с учетом необходимых маркировок, тара и упаковка входят в цену поставляемого Товара.</w:t>
      </w:r>
    </w:p>
    <w:p w14:paraId="4E1326DE" w14:textId="77777777" w:rsidR="00666BD4" w:rsidRPr="00121F16" w:rsidRDefault="00666BD4" w:rsidP="00666BD4">
      <w:pPr>
        <w:pStyle w:val="a8"/>
        <w:ind w:firstLine="567"/>
        <w:jc w:val="both"/>
        <w:rPr>
          <w:rFonts w:ascii="Times New Roman" w:hAnsi="Times New Roman"/>
          <w:color w:val="000000"/>
          <w:sz w:val="24"/>
          <w:szCs w:val="24"/>
        </w:rPr>
      </w:pPr>
      <w:r w:rsidRPr="00121F16">
        <w:rPr>
          <w:rFonts w:ascii="Times New Roman" w:hAnsi="Times New Roman"/>
          <w:color w:val="000000"/>
          <w:sz w:val="24"/>
          <w:szCs w:val="24"/>
        </w:rPr>
        <w:t>Поставщик в течение 5 (Пяти) рабочих дней со дня получения уведомления от Заказчика о ненадлежащем качестве Товара обязан заменить некачественный Товар качественным Товаром с аналогичными характеристиками.</w:t>
      </w:r>
    </w:p>
    <w:p w14:paraId="4FC6E299" w14:textId="77777777" w:rsidR="00666BD4" w:rsidRPr="00121F16" w:rsidRDefault="00666BD4" w:rsidP="00666BD4">
      <w:pPr>
        <w:pStyle w:val="a8"/>
        <w:ind w:firstLine="567"/>
        <w:jc w:val="both"/>
        <w:rPr>
          <w:rFonts w:ascii="Times New Roman" w:hAnsi="Times New Roman"/>
          <w:sz w:val="24"/>
          <w:szCs w:val="24"/>
        </w:rPr>
      </w:pPr>
    </w:p>
    <w:p w14:paraId="1BEFDA28" w14:textId="77777777" w:rsidR="00666BD4" w:rsidRDefault="00666BD4" w:rsidP="00666BD4">
      <w:pPr>
        <w:ind w:firstLine="567"/>
        <w:jc w:val="both"/>
      </w:pPr>
    </w:p>
    <w:p w14:paraId="5B90EA73" w14:textId="77777777" w:rsidR="00666BD4" w:rsidRDefault="00666BD4" w:rsidP="00666BD4">
      <w:pPr>
        <w:ind w:firstLine="567"/>
        <w:jc w:val="both"/>
      </w:pPr>
    </w:p>
    <w:tbl>
      <w:tblPr>
        <w:tblW w:w="10348" w:type="dxa"/>
        <w:tblInd w:w="108" w:type="dxa"/>
        <w:tblLayout w:type="fixed"/>
        <w:tblLook w:val="0000" w:firstRow="0" w:lastRow="0" w:firstColumn="0" w:lastColumn="0" w:noHBand="0" w:noVBand="0"/>
      </w:tblPr>
      <w:tblGrid>
        <w:gridCol w:w="5103"/>
        <w:gridCol w:w="5245"/>
      </w:tblGrid>
      <w:tr w:rsidR="00666BD4" w:rsidRPr="00A92B20" w14:paraId="3D4C61E8" w14:textId="77777777" w:rsidTr="003D2EDA">
        <w:tblPrEx>
          <w:tblCellMar>
            <w:top w:w="0" w:type="dxa"/>
            <w:bottom w:w="0" w:type="dxa"/>
          </w:tblCellMar>
        </w:tblPrEx>
        <w:tc>
          <w:tcPr>
            <w:tcW w:w="5103" w:type="dxa"/>
          </w:tcPr>
          <w:p w14:paraId="617F2746" w14:textId="77777777" w:rsidR="00666BD4" w:rsidRDefault="00666BD4" w:rsidP="003D2EDA">
            <w:pPr>
              <w:ind w:right="-365"/>
              <w:jc w:val="center"/>
              <w:rPr>
                <w:rFonts w:ascii="Times New Roman" w:hAnsi="Times New Roman" w:cs="Times New Roman"/>
                <w:sz w:val="24"/>
                <w:szCs w:val="24"/>
              </w:rPr>
            </w:pPr>
            <w:r w:rsidRPr="00A92B20">
              <w:rPr>
                <w:rFonts w:ascii="Times New Roman" w:hAnsi="Times New Roman" w:cs="Times New Roman"/>
                <w:sz w:val="24"/>
                <w:szCs w:val="24"/>
              </w:rPr>
              <w:t>«Заказчик»:</w:t>
            </w:r>
          </w:p>
          <w:p w14:paraId="66129F0A" w14:textId="77777777" w:rsidR="00666BD4" w:rsidRDefault="00666BD4" w:rsidP="003D2EDA">
            <w:pPr>
              <w:ind w:left="34" w:right="-365"/>
              <w:rPr>
                <w:rFonts w:ascii="Times New Roman" w:hAnsi="Times New Roman" w:cs="Times New Roman"/>
                <w:sz w:val="24"/>
                <w:szCs w:val="24"/>
              </w:rPr>
            </w:pPr>
            <w:r w:rsidRPr="00A92B20">
              <w:rPr>
                <w:rFonts w:ascii="Times New Roman" w:hAnsi="Times New Roman" w:cs="Times New Roman"/>
                <w:sz w:val="24"/>
                <w:szCs w:val="24"/>
              </w:rPr>
              <w:t>ФГКУ «Специальное управление</w:t>
            </w:r>
          </w:p>
          <w:p w14:paraId="736C3113" w14:textId="77777777" w:rsidR="00666BD4" w:rsidRDefault="00666BD4" w:rsidP="003D2EDA">
            <w:pPr>
              <w:ind w:left="34" w:right="-365" w:firstLine="11"/>
              <w:rPr>
                <w:rFonts w:ascii="Times New Roman" w:hAnsi="Times New Roman" w:cs="Times New Roman"/>
                <w:sz w:val="24"/>
                <w:szCs w:val="24"/>
              </w:rPr>
            </w:pPr>
            <w:r w:rsidRPr="00A92B20">
              <w:rPr>
                <w:rFonts w:ascii="Times New Roman" w:hAnsi="Times New Roman" w:cs="Times New Roman"/>
                <w:sz w:val="24"/>
                <w:szCs w:val="24"/>
              </w:rPr>
              <w:t>ФПС № 32 МЧС России»</w:t>
            </w:r>
          </w:p>
          <w:p w14:paraId="18A39C11" w14:textId="77777777" w:rsidR="00666BD4" w:rsidRDefault="00666BD4" w:rsidP="003D2EDA">
            <w:pPr>
              <w:ind w:left="-108" w:right="-365" w:firstLine="108"/>
              <w:rPr>
                <w:rFonts w:ascii="Times New Roman" w:hAnsi="Times New Roman" w:cs="Times New Roman"/>
                <w:sz w:val="24"/>
                <w:szCs w:val="24"/>
              </w:rPr>
            </w:pPr>
          </w:p>
          <w:p w14:paraId="57A6FCE2" w14:textId="77777777" w:rsidR="00666BD4" w:rsidRDefault="00666BD4" w:rsidP="003D2EDA">
            <w:pPr>
              <w:ind w:left="-108" w:right="-365" w:firstLine="108"/>
              <w:rPr>
                <w:rFonts w:ascii="Times New Roman" w:hAnsi="Times New Roman" w:cs="Times New Roman"/>
                <w:sz w:val="24"/>
                <w:szCs w:val="24"/>
              </w:rPr>
            </w:pPr>
            <w:r>
              <w:rPr>
                <w:rFonts w:ascii="Times New Roman" w:hAnsi="Times New Roman" w:cs="Times New Roman"/>
                <w:sz w:val="24"/>
                <w:szCs w:val="24"/>
              </w:rPr>
              <w:t>Исполняющий обязанности</w:t>
            </w:r>
          </w:p>
          <w:p w14:paraId="3C405998" w14:textId="77777777" w:rsidR="00666BD4" w:rsidRPr="00A92B20" w:rsidRDefault="00666BD4" w:rsidP="003D2EDA">
            <w:pPr>
              <w:ind w:left="-108" w:right="-365" w:firstLine="108"/>
              <w:rPr>
                <w:rFonts w:ascii="Times New Roman" w:hAnsi="Times New Roman" w:cs="Times New Roman"/>
                <w:sz w:val="24"/>
                <w:szCs w:val="24"/>
              </w:rPr>
            </w:pPr>
            <w:r>
              <w:rPr>
                <w:rFonts w:ascii="Times New Roman" w:hAnsi="Times New Roman" w:cs="Times New Roman"/>
                <w:sz w:val="24"/>
                <w:szCs w:val="24"/>
              </w:rPr>
              <w:t>начальника управления</w:t>
            </w:r>
          </w:p>
        </w:tc>
        <w:tc>
          <w:tcPr>
            <w:tcW w:w="5245" w:type="dxa"/>
          </w:tcPr>
          <w:p w14:paraId="0BBA00DA" w14:textId="77777777" w:rsidR="00666BD4" w:rsidRDefault="00666BD4" w:rsidP="003D2EDA">
            <w:pPr>
              <w:ind w:right="33"/>
              <w:jc w:val="center"/>
              <w:rPr>
                <w:rFonts w:ascii="Times New Roman" w:hAnsi="Times New Roman" w:cs="Times New Roman"/>
                <w:sz w:val="24"/>
                <w:szCs w:val="24"/>
              </w:rPr>
            </w:pPr>
            <w:r w:rsidRPr="00A92B20">
              <w:rPr>
                <w:rFonts w:ascii="Times New Roman" w:hAnsi="Times New Roman" w:cs="Times New Roman"/>
                <w:sz w:val="24"/>
                <w:szCs w:val="24"/>
              </w:rPr>
              <w:t>«Поставщик»</w:t>
            </w:r>
          </w:p>
          <w:p w14:paraId="79BF5C7F" w14:textId="77777777" w:rsidR="00666BD4" w:rsidRDefault="00666BD4" w:rsidP="003D2EDA">
            <w:pPr>
              <w:ind w:right="33"/>
              <w:rPr>
                <w:rFonts w:ascii="Times New Roman" w:hAnsi="Times New Roman" w:cs="Times New Roman"/>
                <w:sz w:val="24"/>
                <w:szCs w:val="24"/>
              </w:rPr>
            </w:pPr>
            <w:r>
              <w:rPr>
                <w:rFonts w:ascii="Times New Roman" w:hAnsi="Times New Roman" w:cs="Times New Roman"/>
                <w:sz w:val="24"/>
                <w:szCs w:val="24"/>
              </w:rPr>
              <w:t xml:space="preserve"> </w:t>
            </w:r>
          </w:p>
        </w:tc>
      </w:tr>
      <w:tr w:rsidR="00666BD4" w:rsidRPr="00A92B20" w14:paraId="5F36C093" w14:textId="77777777" w:rsidTr="003D2EDA">
        <w:tblPrEx>
          <w:tblCellMar>
            <w:top w:w="0" w:type="dxa"/>
            <w:bottom w:w="0" w:type="dxa"/>
          </w:tblCellMar>
        </w:tblPrEx>
        <w:tc>
          <w:tcPr>
            <w:tcW w:w="5103" w:type="dxa"/>
          </w:tcPr>
          <w:p w14:paraId="3654DF2B" w14:textId="77777777" w:rsidR="00666BD4" w:rsidRDefault="00666BD4" w:rsidP="003D2EDA">
            <w:pPr>
              <w:tabs>
                <w:tab w:val="left" w:pos="4122"/>
                <w:tab w:val="left" w:pos="4482"/>
              </w:tabs>
              <w:ind w:right="-365" w:hanging="12"/>
              <w:jc w:val="both"/>
              <w:rPr>
                <w:rFonts w:ascii="Times New Roman" w:hAnsi="Times New Roman" w:cs="Times New Roman"/>
                <w:sz w:val="24"/>
                <w:szCs w:val="24"/>
              </w:rPr>
            </w:pPr>
          </w:p>
          <w:p w14:paraId="71023EF3" w14:textId="77777777" w:rsidR="00666BD4" w:rsidRPr="00A92B20" w:rsidRDefault="00666BD4" w:rsidP="003D2EDA">
            <w:pPr>
              <w:ind w:left="-720" w:right="-210" w:firstLine="708"/>
              <w:jc w:val="both"/>
              <w:rPr>
                <w:rFonts w:ascii="Times New Roman" w:hAnsi="Times New Roman" w:cs="Times New Roman"/>
                <w:sz w:val="24"/>
                <w:szCs w:val="24"/>
              </w:rPr>
            </w:pPr>
            <w:r>
              <w:rPr>
                <w:rFonts w:ascii="Times New Roman" w:hAnsi="Times New Roman" w:cs="Times New Roman"/>
                <w:sz w:val="24"/>
                <w:szCs w:val="24"/>
              </w:rPr>
              <w:t>___________________________ С.В. Буслаев</w:t>
            </w:r>
          </w:p>
          <w:p w14:paraId="7E35D14E" w14:textId="77777777" w:rsidR="00666BD4" w:rsidRPr="00A92B20" w:rsidRDefault="00666BD4" w:rsidP="003D2EDA">
            <w:pPr>
              <w:ind w:right="-365"/>
              <w:jc w:val="both"/>
              <w:rPr>
                <w:rFonts w:ascii="Times New Roman" w:hAnsi="Times New Roman" w:cs="Times New Roman"/>
                <w:sz w:val="24"/>
                <w:szCs w:val="24"/>
              </w:rPr>
            </w:pPr>
            <w:proofErr w:type="spellStart"/>
            <w:r w:rsidRPr="00A92B20">
              <w:rPr>
                <w:rFonts w:ascii="Times New Roman" w:hAnsi="Times New Roman" w:cs="Times New Roman"/>
                <w:sz w:val="24"/>
                <w:szCs w:val="24"/>
              </w:rPr>
              <w:t>м.п</w:t>
            </w:r>
            <w:proofErr w:type="spellEnd"/>
            <w:r w:rsidRPr="00A92B20">
              <w:rPr>
                <w:rFonts w:ascii="Times New Roman" w:hAnsi="Times New Roman" w:cs="Times New Roman"/>
                <w:sz w:val="24"/>
                <w:szCs w:val="24"/>
              </w:rPr>
              <w:t xml:space="preserve">.                                                   </w:t>
            </w:r>
          </w:p>
        </w:tc>
        <w:tc>
          <w:tcPr>
            <w:tcW w:w="5245" w:type="dxa"/>
          </w:tcPr>
          <w:p w14:paraId="71ABA63A" w14:textId="77777777" w:rsidR="00666BD4" w:rsidRDefault="00666BD4" w:rsidP="003D2EDA">
            <w:pPr>
              <w:ind w:right="-365"/>
              <w:rPr>
                <w:rFonts w:ascii="Times New Roman" w:hAnsi="Times New Roman" w:cs="Times New Roman"/>
                <w:sz w:val="24"/>
                <w:szCs w:val="24"/>
              </w:rPr>
            </w:pPr>
          </w:p>
          <w:p w14:paraId="6114F9E0" w14:textId="77777777" w:rsidR="00666BD4" w:rsidRDefault="00666BD4" w:rsidP="003D2EDA">
            <w:pPr>
              <w:ind w:right="-365"/>
              <w:rPr>
                <w:rFonts w:ascii="Times New Roman" w:hAnsi="Times New Roman" w:cs="Times New Roman"/>
                <w:sz w:val="24"/>
                <w:szCs w:val="24"/>
              </w:rPr>
            </w:pPr>
            <w:r>
              <w:rPr>
                <w:rFonts w:ascii="Times New Roman" w:hAnsi="Times New Roman" w:cs="Times New Roman"/>
                <w:sz w:val="24"/>
                <w:szCs w:val="24"/>
              </w:rPr>
              <w:t xml:space="preserve">   </w:t>
            </w:r>
            <w:r w:rsidRPr="005E3B98">
              <w:rPr>
                <w:rFonts w:ascii="Times New Roman" w:hAnsi="Times New Roman" w:cs="Times New Roman"/>
                <w:sz w:val="24"/>
                <w:szCs w:val="24"/>
              </w:rPr>
              <w:t>_______________________</w:t>
            </w:r>
            <w:r>
              <w:rPr>
                <w:rFonts w:ascii="Times New Roman" w:hAnsi="Times New Roman" w:cs="Times New Roman"/>
                <w:sz w:val="24"/>
                <w:szCs w:val="24"/>
              </w:rPr>
              <w:t xml:space="preserve">  </w:t>
            </w:r>
          </w:p>
          <w:p w14:paraId="7CC2FB7C" w14:textId="77777777" w:rsidR="00666BD4" w:rsidRDefault="00666BD4" w:rsidP="003D2EDA">
            <w:pPr>
              <w:ind w:right="-365"/>
              <w:rPr>
                <w:rFonts w:ascii="Times New Roman" w:hAnsi="Times New Roman" w:cs="Times New Roman"/>
                <w:sz w:val="24"/>
                <w:szCs w:val="24"/>
              </w:rPr>
            </w:pPr>
            <w:r>
              <w:rPr>
                <w:rFonts w:ascii="Times New Roman" w:hAnsi="Times New Roman" w:cs="Times New Roman"/>
                <w:sz w:val="24"/>
                <w:szCs w:val="24"/>
              </w:rPr>
              <w:t xml:space="preserve">   </w:t>
            </w:r>
            <w:r w:rsidRPr="00A92B20">
              <w:rPr>
                <w:rFonts w:ascii="Times New Roman" w:hAnsi="Times New Roman" w:cs="Times New Roman"/>
                <w:sz w:val="24"/>
                <w:szCs w:val="24"/>
              </w:rPr>
              <w:t>м</w:t>
            </w:r>
            <w:r>
              <w:rPr>
                <w:rFonts w:ascii="Times New Roman" w:hAnsi="Times New Roman" w:cs="Times New Roman"/>
                <w:sz w:val="24"/>
                <w:szCs w:val="24"/>
              </w:rPr>
              <w:t xml:space="preserve">. п.                          </w:t>
            </w:r>
            <w:r w:rsidRPr="00A92B20">
              <w:rPr>
                <w:rFonts w:ascii="Times New Roman" w:hAnsi="Times New Roman" w:cs="Times New Roman"/>
                <w:sz w:val="24"/>
                <w:szCs w:val="24"/>
              </w:rPr>
              <w:t xml:space="preserve">         </w:t>
            </w:r>
          </w:p>
        </w:tc>
      </w:tr>
    </w:tbl>
    <w:p w14:paraId="5286C368" w14:textId="77777777" w:rsidR="00666BD4" w:rsidRDefault="00666BD4" w:rsidP="00666BD4">
      <w:pPr>
        <w:ind w:right="-30" w:firstLine="709"/>
        <w:rPr>
          <w:rFonts w:ascii="Times New Roman" w:hAnsi="Times New Roman" w:cs="Times New Roman"/>
          <w:sz w:val="24"/>
          <w:szCs w:val="24"/>
        </w:rPr>
      </w:pPr>
    </w:p>
    <w:p w14:paraId="17035E3A" w14:textId="77777777" w:rsidR="00666BD4" w:rsidRDefault="00666BD4" w:rsidP="00666BD4">
      <w:pPr>
        <w:ind w:right="-30" w:firstLine="709"/>
        <w:rPr>
          <w:rFonts w:ascii="Times New Roman" w:hAnsi="Times New Roman" w:cs="Times New Roman"/>
          <w:sz w:val="24"/>
          <w:szCs w:val="24"/>
        </w:rPr>
      </w:pPr>
    </w:p>
    <w:p w14:paraId="4AC49C44" w14:textId="77777777" w:rsidR="00442304" w:rsidRDefault="00442304"/>
    <w:sectPr w:rsidR="00442304" w:rsidSect="001D4317">
      <w:pgSz w:w="11906" w:h="16838"/>
      <w:pgMar w:top="567" w:right="62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0344"/>
    <w:multiLevelType w:val="hybridMultilevel"/>
    <w:tmpl w:val="D2DE1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F91FD0"/>
    <w:multiLevelType w:val="hybridMultilevel"/>
    <w:tmpl w:val="80AE01A4"/>
    <w:lvl w:ilvl="0" w:tplc="2D92B5B0">
      <w:start w:val="1"/>
      <w:numFmt w:val="decimal"/>
      <w:lvlText w:val="%1."/>
      <w:lvlJc w:val="left"/>
      <w:pPr>
        <w:tabs>
          <w:tab w:val="num" w:pos="720"/>
        </w:tabs>
        <w:ind w:left="720" w:hanging="360"/>
      </w:pPr>
      <w:rPr>
        <w:rFonts w:cs="Times New Roman" w:hint="default"/>
      </w:rPr>
    </w:lvl>
    <w:lvl w:ilvl="1" w:tplc="8E4EDABC">
      <w:numFmt w:val="none"/>
      <w:lvlText w:val=""/>
      <w:lvlJc w:val="left"/>
      <w:pPr>
        <w:tabs>
          <w:tab w:val="num" w:pos="360"/>
        </w:tabs>
      </w:pPr>
      <w:rPr>
        <w:rFonts w:cs="Times New Roman"/>
      </w:rPr>
    </w:lvl>
    <w:lvl w:ilvl="2" w:tplc="D6A04CEE">
      <w:numFmt w:val="none"/>
      <w:lvlText w:val=""/>
      <w:lvlJc w:val="left"/>
      <w:pPr>
        <w:tabs>
          <w:tab w:val="num" w:pos="360"/>
        </w:tabs>
      </w:pPr>
      <w:rPr>
        <w:rFonts w:cs="Times New Roman"/>
      </w:rPr>
    </w:lvl>
    <w:lvl w:ilvl="3" w:tplc="DA2EBF42">
      <w:numFmt w:val="none"/>
      <w:lvlText w:val=""/>
      <w:lvlJc w:val="left"/>
      <w:pPr>
        <w:tabs>
          <w:tab w:val="num" w:pos="360"/>
        </w:tabs>
      </w:pPr>
      <w:rPr>
        <w:rFonts w:cs="Times New Roman"/>
      </w:rPr>
    </w:lvl>
    <w:lvl w:ilvl="4" w:tplc="EB4444B6">
      <w:numFmt w:val="none"/>
      <w:lvlText w:val=""/>
      <w:lvlJc w:val="left"/>
      <w:pPr>
        <w:tabs>
          <w:tab w:val="num" w:pos="360"/>
        </w:tabs>
      </w:pPr>
      <w:rPr>
        <w:rFonts w:cs="Times New Roman"/>
      </w:rPr>
    </w:lvl>
    <w:lvl w:ilvl="5" w:tplc="6F20B508">
      <w:numFmt w:val="none"/>
      <w:lvlText w:val=""/>
      <w:lvlJc w:val="left"/>
      <w:pPr>
        <w:tabs>
          <w:tab w:val="num" w:pos="360"/>
        </w:tabs>
      </w:pPr>
      <w:rPr>
        <w:rFonts w:cs="Times New Roman"/>
      </w:rPr>
    </w:lvl>
    <w:lvl w:ilvl="6" w:tplc="622C986C">
      <w:numFmt w:val="none"/>
      <w:lvlText w:val=""/>
      <w:lvlJc w:val="left"/>
      <w:pPr>
        <w:tabs>
          <w:tab w:val="num" w:pos="360"/>
        </w:tabs>
      </w:pPr>
      <w:rPr>
        <w:rFonts w:cs="Times New Roman"/>
      </w:rPr>
    </w:lvl>
    <w:lvl w:ilvl="7" w:tplc="F1585BC8">
      <w:numFmt w:val="none"/>
      <w:lvlText w:val=""/>
      <w:lvlJc w:val="left"/>
      <w:pPr>
        <w:tabs>
          <w:tab w:val="num" w:pos="360"/>
        </w:tabs>
      </w:pPr>
      <w:rPr>
        <w:rFonts w:cs="Times New Roman"/>
      </w:rPr>
    </w:lvl>
    <w:lvl w:ilvl="8" w:tplc="946A3E54">
      <w:numFmt w:val="none"/>
      <w:lvlText w:val=""/>
      <w:lvlJc w:val="left"/>
      <w:pPr>
        <w:tabs>
          <w:tab w:val="num" w:pos="360"/>
        </w:tabs>
      </w:pPr>
      <w:rPr>
        <w:rFonts w:cs="Times New Roman"/>
      </w:rPr>
    </w:lvl>
  </w:abstractNum>
  <w:abstractNum w:abstractNumId="2" w15:restartNumberingAfterBreak="0">
    <w:nsid w:val="2C4C2B6B"/>
    <w:multiLevelType w:val="hybridMultilevel"/>
    <w:tmpl w:val="69BCA84C"/>
    <w:lvl w:ilvl="0" w:tplc="DB281D9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4D55F82"/>
    <w:multiLevelType w:val="hybridMultilevel"/>
    <w:tmpl w:val="5ADADB1A"/>
    <w:lvl w:ilvl="0" w:tplc="6EAAD2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D4"/>
    <w:rsid w:val="00442304"/>
    <w:rsid w:val="00666BD4"/>
    <w:rsid w:val="0069457F"/>
    <w:rsid w:val="00883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68F5"/>
  <w15:chartTrackingRefBased/>
  <w15:docId w15:val="{DE7C5B6E-948B-46E0-99B9-A169974A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BD4"/>
    <w:pPr>
      <w:suppressAutoHyphens/>
      <w:spacing w:after="0" w:line="240" w:lineRule="auto"/>
    </w:pPr>
    <w:rPr>
      <w:rFonts w:ascii="Calibri" w:eastAsia="Times New Roman" w:hAnsi="Calibri" w:cs="Calibri"/>
      <w:sz w:val="20"/>
      <w:szCs w:val="20"/>
      <w:lang w:eastAsia="ar-SA"/>
    </w:rPr>
  </w:style>
  <w:style w:type="paragraph" w:styleId="1">
    <w:name w:val="heading 1"/>
    <w:aliases w:val="H1,Аукцион: Заголовок 1"/>
    <w:basedOn w:val="a"/>
    <w:next w:val="a"/>
    <w:link w:val="11"/>
    <w:qFormat/>
    <w:rsid w:val="00666BD4"/>
    <w:pPr>
      <w:keepNext/>
      <w:suppressAutoHyphens w:val="0"/>
      <w:spacing w:before="240" w:after="60"/>
      <w:jc w:val="center"/>
      <w:outlineLvl w:val="0"/>
    </w:pPr>
    <w:rPr>
      <w:kern w:val="28"/>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666BD4"/>
    <w:rPr>
      <w:rFonts w:asciiTheme="majorHAnsi" w:eastAsiaTheme="majorEastAsia" w:hAnsiTheme="majorHAnsi" w:cstheme="majorBidi"/>
      <w:color w:val="2F5496" w:themeColor="accent1" w:themeShade="BF"/>
      <w:sz w:val="32"/>
      <w:szCs w:val="32"/>
      <w:lang w:eastAsia="ar-SA"/>
    </w:rPr>
  </w:style>
  <w:style w:type="character" w:customStyle="1" w:styleId="11">
    <w:name w:val="Заголовок 1 Знак1"/>
    <w:aliases w:val="H1 Знак,Аукцион: Заголовок 1 Знак"/>
    <w:link w:val="1"/>
    <w:locked/>
    <w:rsid w:val="00666BD4"/>
    <w:rPr>
      <w:rFonts w:ascii="Calibri" w:eastAsia="Times New Roman" w:hAnsi="Calibri" w:cs="Calibri"/>
      <w:kern w:val="28"/>
      <w:sz w:val="36"/>
      <w:szCs w:val="36"/>
      <w:lang w:eastAsia="ru-RU"/>
    </w:rPr>
  </w:style>
  <w:style w:type="paragraph" w:styleId="a3">
    <w:name w:val="Body Text"/>
    <w:basedOn w:val="a"/>
    <w:link w:val="12"/>
    <w:rsid w:val="00666BD4"/>
    <w:pPr>
      <w:suppressAutoHyphens w:val="0"/>
      <w:spacing w:after="120"/>
      <w:jc w:val="both"/>
    </w:pPr>
    <w:rPr>
      <w:sz w:val="24"/>
      <w:szCs w:val="24"/>
      <w:lang w:eastAsia="ru-RU"/>
    </w:rPr>
  </w:style>
  <w:style w:type="character" w:customStyle="1" w:styleId="a4">
    <w:name w:val="Основной текст Знак"/>
    <w:basedOn w:val="a0"/>
    <w:uiPriority w:val="99"/>
    <w:semiHidden/>
    <w:rsid w:val="00666BD4"/>
    <w:rPr>
      <w:rFonts w:ascii="Calibri" w:eastAsia="Times New Roman" w:hAnsi="Calibri" w:cs="Calibri"/>
      <w:sz w:val="20"/>
      <w:szCs w:val="20"/>
      <w:lang w:eastAsia="ar-SA"/>
    </w:rPr>
  </w:style>
  <w:style w:type="character" w:customStyle="1" w:styleId="12">
    <w:name w:val="Основной текст Знак1"/>
    <w:link w:val="a3"/>
    <w:locked/>
    <w:rsid w:val="00666BD4"/>
    <w:rPr>
      <w:rFonts w:ascii="Calibri" w:eastAsia="Times New Roman" w:hAnsi="Calibri" w:cs="Calibri"/>
      <w:sz w:val="24"/>
      <w:szCs w:val="24"/>
      <w:lang w:eastAsia="ru-RU"/>
    </w:rPr>
  </w:style>
  <w:style w:type="paragraph" w:customStyle="1" w:styleId="ConsPlusNormal">
    <w:name w:val="ConsPlusNormal"/>
    <w:link w:val="ConsPlusNormal0"/>
    <w:rsid w:val="00666BD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666BD4"/>
    <w:rPr>
      <w:rFonts w:ascii="Arial" w:eastAsia="Times New Roman" w:hAnsi="Arial" w:cs="Arial"/>
      <w:sz w:val="20"/>
      <w:szCs w:val="20"/>
      <w:lang w:eastAsia="ar-SA"/>
    </w:rPr>
  </w:style>
  <w:style w:type="paragraph" w:styleId="a5">
    <w:basedOn w:val="a"/>
    <w:next w:val="a6"/>
    <w:link w:val="a7"/>
    <w:qFormat/>
    <w:rsid w:val="00666BD4"/>
    <w:pPr>
      <w:suppressAutoHyphens w:val="0"/>
      <w:spacing w:before="240" w:after="60"/>
      <w:jc w:val="center"/>
      <w:outlineLvl w:val="0"/>
    </w:pPr>
    <w:rPr>
      <w:rFonts w:ascii="Arial" w:eastAsia="Calibri" w:hAnsi="Arial" w:cs="Times New Roman"/>
      <w:b/>
      <w:bCs/>
      <w:kern w:val="28"/>
      <w:sz w:val="32"/>
      <w:szCs w:val="32"/>
      <w:lang w:val="x-none" w:eastAsia="x-none"/>
    </w:rPr>
  </w:style>
  <w:style w:type="character" w:customStyle="1" w:styleId="a7">
    <w:name w:val="Название Знак"/>
    <w:link w:val="a5"/>
    <w:rsid w:val="00666BD4"/>
    <w:rPr>
      <w:rFonts w:ascii="Arial" w:eastAsia="Calibri" w:hAnsi="Arial" w:cs="Times New Roman"/>
      <w:b/>
      <w:bCs/>
      <w:kern w:val="28"/>
      <w:sz w:val="32"/>
      <w:szCs w:val="32"/>
      <w:lang w:val="x-none" w:eastAsia="x-none"/>
    </w:rPr>
  </w:style>
  <w:style w:type="paragraph" w:styleId="2">
    <w:name w:val="List 2"/>
    <w:basedOn w:val="a"/>
    <w:rsid w:val="00666BD4"/>
    <w:pPr>
      <w:ind w:left="566" w:hanging="283"/>
      <w:contextualSpacing/>
    </w:pPr>
  </w:style>
  <w:style w:type="paragraph" w:customStyle="1" w:styleId="ConsPlusNonformat">
    <w:name w:val="ConsPlusNonformat"/>
    <w:rsid w:val="00666B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link w:val="a9"/>
    <w:uiPriority w:val="1"/>
    <w:qFormat/>
    <w:rsid w:val="00666BD4"/>
    <w:pPr>
      <w:spacing w:after="0" w:line="240" w:lineRule="auto"/>
    </w:pPr>
    <w:rPr>
      <w:rFonts w:ascii="Calibri" w:eastAsia="Times New Roman" w:hAnsi="Calibri" w:cs="Times New Roman"/>
    </w:rPr>
  </w:style>
  <w:style w:type="character" w:customStyle="1" w:styleId="a9">
    <w:name w:val="Без интервала Знак"/>
    <w:link w:val="a8"/>
    <w:uiPriority w:val="1"/>
    <w:rsid w:val="00666BD4"/>
    <w:rPr>
      <w:rFonts w:ascii="Calibri" w:eastAsia="Times New Roman" w:hAnsi="Calibri" w:cs="Times New Roman"/>
    </w:rPr>
  </w:style>
  <w:style w:type="character" w:styleId="aa">
    <w:name w:val="Hyperlink"/>
    <w:uiPriority w:val="99"/>
    <w:rsid w:val="00666BD4"/>
    <w:rPr>
      <w:color w:val="0000FF"/>
      <w:u w:val="single"/>
    </w:rPr>
  </w:style>
  <w:style w:type="paragraph" w:styleId="a6">
    <w:name w:val="Title"/>
    <w:basedOn w:val="a"/>
    <w:next w:val="a"/>
    <w:link w:val="ab"/>
    <w:uiPriority w:val="10"/>
    <w:qFormat/>
    <w:rsid w:val="00666BD4"/>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6"/>
    <w:uiPriority w:val="10"/>
    <w:rsid w:val="00666BD4"/>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3314</Words>
  <Characters>18891</Characters>
  <Application>Microsoft Office Word</Application>
  <DocSecurity>0</DocSecurity>
  <Lines>157</Lines>
  <Paragraphs>44</Paragraphs>
  <ScaleCrop>false</ScaleCrop>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hramushina_ea</dc:creator>
  <cp:keywords/>
  <dc:description/>
  <cp:lastModifiedBy>hramushina_ea</cp:lastModifiedBy>
  <cp:revision>1</cp:revision>
  <dcterms:created xsi:type="dcterms:W3CDTF">2026-06-16T11:23:00Z</dcterms:created>
  <dcterms:modified xsi:type="dcterms:W3CDTF">2026-06-16T11:27:00Z</dcterms:modified>
</cp:coreProperties>
</file>