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353AB6B3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20E76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50D98950" w14:textId="77777777" w:rsidR="00FA37B7" w:rsidRPr="00FA37B7" w:rsidRDefault="00C92B1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92B1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грузоперевозкам автомобильным транспортом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49.41.19.900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41 221,00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40 385,45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725,72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40 385,45</w:t>
            </w:r>
          </w:p>
        </w:tc>
      </w:tr>
      <w:tr w:rsidR="00FA37B7" w:rsidRPr="00FA37B7" w14:paraId="1653BA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9AB7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89BE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691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34C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04B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119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7A1D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40 023,00</w:t>
            </w:r>
          </w:p>
        </w:tc>
        <w:tc>
          <w:tcPr>
            <w:tcW w:w="1200" w:type="dxa"/>
            <w:vMerge/>
            <w:vAlign w:val="center"/>
          </w:tcPr>
          <w:p w14:paraId="2CBD65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F12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F7B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3D3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94CA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1497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012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C4A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CFD9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D64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B393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1B2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39 912,36</w:t>
            </w:r>
          </w:p>
        </w:tc>
        <w:tc>
          <w:tcPr>
            <w:tcW w:w="1200" w:type="dxa"/>
            <w:vMerge/>
            <w:vAlign w:val="center"/>
          </w:tcPr>
          <w:p w14:paraId="7C1DF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CAC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C1F9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D8A8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40385,45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40385,45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C92B1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76845D15" w14:textId="7CBF7305" w:rsidR="00B86847" w:rsidRPr="00C92B17" w:rsidRDefault="00C92B17" w:rsidP="00320E76">
      <w:pPr>
        <w:rPr>
          <w:b/>
          <w:sz w:val="24"/>
          <w:szCs w:val="24"/>
        </w:rPr>
      </w:pPr>
      <w:r w:rsidRPr="00C92B17">
        <w:rPr>
          <w:b/>
          <w:sz w:val="24"/>
          <w:szCs w:val="24"/>
        </w:rPr>
        <w:t>НМЦК составляет – 40 385,45 рублей, выделено лимитов бюджетных обязательств – 39 999,12 руб.</w:t>
      </w:r>
    </w:p>
    <w:sectPr w:rsidR="00B86847" w:rsidRPr="00C92B1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320E76"/>
    <w:rsid w:val="00622261"/>
    <w:rsid w:val="00670C1A"/>
    <w:rsid w:val="00724B6E"/>
    <w:rsid w:val="008B7191"/>
    <w:rsid w:val="00B86847"/>
    <w:rsid w:val="00BC3941"/>
    <w:rsid w:val="00C33A91"/>
    <w:rsid w:val="00C855EB"/>
    <w:rsid w:val="00C92B17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0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0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О. В.. Гаренских</cp:lastModifiedBy>
  <cp:revision>3</cp:revision>
  <cp:lastPrinted>2026-08-05T10:04:00Z</cp:lastPrinted>
  <dcterms:created xsi:type="dcterms:W3CDTF">2026-03-10T07:30:00Z</dcterms:created>
  <dcterms:modified xsi:type="dcterms:W3CDTF">2026-08-05T10:04:00Z</dcterms:modified>
</cp:coreProperties>
</file>