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BD" w:rsidRDefault="005B20BD" w:rsidP="00856E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20BD" w:rsidRPr="005B20BD" w:rsidRDefault="005B20BD" w:rsidP="005B20BD">
      <w:pPr>
        <w:jc w:val="right"/>
        <w:rPr>
          <w:rFonts w:ascii="Times New Roman" w:hAnsi="Times New Roman" w:cs="Times New Roman"/>
          <w:sz w:val="16"/>
          <w:szCs w:val="16"/>
        </w:rPr>
      </w:pPr>
      <w:r w:rsidRPr="005B20BD">
        <w:rPr>
          <w:rFonts w:ascii="Times New Roman" w:hAnsi="Times New Roman" w:cs="Times New Roman"/>
          <w:sz w:val="16"/>
          <w:szCs w:val="16"/>
        </w:rPr>
        <w:t>Приложение №1</w:t>
      </w:r>
    </w:p>
    <w:p w:rsidR="00856E2E" w:rsidRPr="00856E2E" w:rsidRDefault="00856E2E" w:rsidP="00856E2E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E2E">
        <w:rPr>
          <w:rFonts w:ascii="Times New Roman" w:hAnsi="Times New Roman" w:cs="Times New Roman"/>
          <w:sz w:val="28"/>
          <w:szCs w:val="28"/>
        </w:rPr>
        <w:t>Описание объекта закупки</w:t>
      </w:r>
    </w:p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48"/>
        <w:gridCol w:w="1369"/>
        <w:gridCol w:w="273"/>
        <w:gridCol w:w="1003"/>
        <w:gridCol w:w="2835"/>
        <w:gridCol w:w="1417"/>
        <w:gridCol w:w="1985"/>
        <w:gridCol w:w="2551"/>
        <w:gridCol w:w="2127"/>
      </w:tblGrid>
      <w:tr w:rsidR="00474D0C" w:rsidRPr="005F590C" w:rsidTr="00273257">
        <w:trPr>
          <w:trHeight w:val="330"/>
        </w:trPr>
        <w:tc>
          <w:tcPr>
            <w:tcW w:w="21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D0C" w:rsidRPr="005F590C" w:rsidRDefault="00474D0C" w:rsidP="005F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D0C" w:rsidRPr="005F590C" w:rsidRDefault="00474D0C" w:rsidP="005F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4D0C" w:rsidRDefault="00474D0C" w:rsidP="005F590C">
            <w:pPr>
              <w:spacing w:after="0" w:line="240" w:lineRule="auto"/>
              <w:ind w:hanging="16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F59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Специальные требования, требования к количеству товара</w:t>
            </w:r>
          </w:p>
          <w:p w:rsidR="00254D11" w:rsidRDefault="00254D11" w:rsidP="005F590C">
            <w:pPr>
              <w:spacing w:after="0" w:line="240" w:lineRule="auto"/>
              <w:ind w:hanging="16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254D11" w:rsidRDefault="00254D11" w:rsidP="005F590C">
            <w:pPr>
              <w:spacing w:after="0" w:line="240" w:lineRule="auto"/>
              <w:ind w:hanging="16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  <w:p w:rsidR="005F590C" w:rsidRPr="005F590C" w:rsidRDefault="005F590C" w:rsidP="005F590C">
            <w:pPr>
              <w:spacing w:after="0" w:line="240" w:lineRule="auto"/>
              <w:ind w:hanging="16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D0C" w:rsidRPr="005F590C" w:rsidRDefault="00474D0C" w:rsidP="005F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74D0C" w:rsidRPr="005F590C" w:rsidTr="00273257">
        <w:trPr>
          <w:trHeight w:val="186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0C" w:rsidRPr="005F590C" w:rsidRDefault="00474D0C" w:rsidP="005F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F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5F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5F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0C" w:rsidRPr="005F590C" w:rsidRDefault="00474D0C" w:rsidP="005F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F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Лекарственный препарат включен в перечень ЖНВЛП (да/нет)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74D0C" w:rsidRPr="005F590C" w:rsidRDefault="00474D0C" w:rsidP="005F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F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Наличие в лекарственном препарате наркотических средств, психотропных веществ и их </w:t>
            </w:r>
            <w:proofErr w:type="spellStart"/>
            <w:r w:rsidRPr="005F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прекурсоров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74D0C" w:rsidRPr="005F590C" w:rsidRDefault="00474D0C" w:rsidP="005F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F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Перечень стратеги-чески </w:t>
            </w:r>
            <w:proofErr w:type="gramStart"/>
            <w:r w:rsidRPr="005F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значимых</w:t>
            </w:r>
            <w:proofErr w:type="gramEnd"/>
            <w:r w:rsidRPr="005F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ЛС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0C" w:rsidRPr="005F590C" w:rsidRDefault="00474D0C" w:rsidP="005F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F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Наименование препарата (Международное непатентованное или </w:t>
            </w:r>
            <w:proofErr w:type="spellStart"/>
            <w:r w:rsidRPr="005F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группировочное</w:t>
            </w:r>
            <w:proofErr w:type="spellEnd"/>
            <w:r w:rsidRPr="005F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или химическое </w:t>
            </w:r>
            <w:proofErr w:type="spellStart"/>
            <w:r w:rsidRPr="005F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наименоание</w:t>
            </w:r>
            <w:proofErr w:type="spellEnd"/>
            <w:r w:rsidRPr="005F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или состав комбинированного </w:t>
            </w:r>
            <w:proofErr w:type="spellStart"/>
            <w:r w:rsidRPr="005F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лекрственного</w:t>
            </w:r>
            <w:proofErr w:type="spellEnd"/>
            <w:r w:rsidRPr="005F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препарата) / КТРУ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0C" w:rsidRPr="005F590C" w:rsidRDefault="00474D0C" w:rsidP="005F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F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Количество / единица измерения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0C" w:rsidRPr="005F590C" w:rsidRDefault="00474D0C" w:rsidP="005F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F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Показатель (характеристика) товара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4D0C" w:rsidRPr="005F590C" w:rsidRDefault="00474D0C" w:rsidP="005F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F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Значение показателя (характеристики) товара, или эквивалентности предлагаемого к поставке товара, позволяющего определить соответствие потребностям заказчика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74D0C" w:rsidRPr="005F590C" w:rsidRDefault="00474D0C" w:rsidP="005F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F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Обоснование необходимости использования характеристик, показателей, требований, условных обозначений и терминологии при описании объекта закупки (в соответствии с п. 2 ч. 1 ст. 33 Закона № 44-ФЗ, ПП РФ от 15.11.2017 № 1380, от 08.02.2017 № 145 и др.)</w:t>
            </w:r>
          </w:p>
        </w:tc>
      </w:tr>
      <w:tr w:rsidR="00474D0C" w:rsidRPr="005F590C" w:rsidTr="00273257">
        <w:trPr>
          <w:trHeight w:val="180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0C" w:rsidRPr="005F590C" w:rsidRDefault="00474D0C" w:rsidP="005F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F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D0C" w:rsidRPr="005F590C" w:rsidRDefault="00474D0C" w:rsidP="005F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F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D0C" w:rsidRPr="005F590C" w:rsidRDefault="00474D0C" w:rsidP="005F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F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D0C" w:rsidRPr="005F590C" w:rsidRDefault="00474D0C" w:rsidP="005F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F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0C" w:rsidRPr="005F590C" w:rsidRDefault="00474D0C" w:rsidP="005F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F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0C" w:rsidRPr="005F590C" w:rsidRDefault="00474D0C" w:rsidP="005F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F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0C" w:rsidRPr="005F590C" w:rsidRDefault="00474D0C" w:rsidP="005F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F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D0C" w:rsidRPr="005F590C" w:rsidRDefault="00474D0C" w:rsidP="005F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F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D0C" w:rsidRPr="005F590C" w:rsidRDefault="00474D0C" w:rsidP="005F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F590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</w:tbl>
    <w:p w:rsidR="00C7266D" w:rsidRDefault="00C7266D" w:rsidP="0072698A">
      <w:pPr>
        <w:spacing w:after="0" w:line="240" w:lineRule="auto"/>
      </w:pPr>
    </w:p>
    <w:tbl>
      <w:tblPr>
        <w:tblStyle w:val="aa"/>
        <w:tblW w:w="15735" w:type="dxa"/>
        <w:tblInd w:w="-459" w:type="dxa"/>
        <w:tblLook w:val="04A0" w:firstRow="1" w:lastRow="0" w:firstColumn="1" w:lastColumn="0" w:noHBand="0" w:noVBand="1"/>
      </w:tblPr>
      <w:tblGrid>
        <w:gridCol w:w="708"/>
        <w:gridCol w:w="1415"/>
        <w:gridCol w:w="1413"/>
        <w:gridCol w:w="1273"/>
        <w:gridCol w:w="2831"/>
        <w:gridCol w:w="1452"/>
        <w:gridCol w:w="1983"/>
        <w:gridCol w:w="2535"/>
        <w:gridCol w:w="2125"/>
      </w:tblGrid>
      <w:tr w:rsidR="00467611" w:rsidTr="00D9397A">
        <w:trPr>
          <w:trHeight w:val="687"/>
        </w:trPr>
        <w:tc>
          <w:tcPr>
            <w:tcW w:w="708" w:type="dxa"/>
            <w:vMerge w:val="restart"/>
            <w:vAlign w:val="center"/>
          </w:tcPr>
          <w:p w:rsidR="00467611" w:rsidRPr="00467611" w:rsidRDefault="00467611" w:rsidP="00467611">
            <w:pPr>
              <w:jc w:val="center"/>
              <w:rPr>
                <w:rFonts w:ascii="Times New Roman" w:hAnsi="Times New Roman" w:cs="Times New Roman"/>
              </w:rPr>
            </w:pPr>
            <w:r w:rsidRPr="004676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5" w:type="dxa"/>
            <w:vMerge w:val="restart"/>
            <w:vAlign w:val="center"/>
          </w:tcPr>
          <w:p w:rsidR="00467611" w:rsidRPr="00467611" w:rsidRDefault="00467611" w:rsidP="00467611">
            <w:pPr>
              <w:jc w:val="center"/>
              <w:rPr>
                <w:rFonts w:ascii="Times New Roman" w:hAnsi="Times New Roman" w:cs="Times New Roman"/>
              </w:rPr>
            </w:pPr>
            <w:r w:rsidRPr="0046761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3" w:type="dxa"/>
            <w:vMerge w:val="restart"/>
            <w:vAlign w:val="center"/>
          </w:tcPr>
          <w:p w:rsidR="00467611" w:rsidRPr="00467611" w:rsidRDefault="00467611" w:rsidP="00467611">
            <w:pPr>
              <w:jc w:val="center"/>
              <w:rPr>
                <w:rFonts w:ascii="Times New Roman" w:hAnsi="Times New Roman" w:cs="Times New Roman"/>
              </w:rPr>
            </w:pPr>
            <w:r w:rsidRPr="004676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3" w:type="dxa"/>
            <w:vMerge w:val="restart"/>
            <w:vAlign w:val="center"/>
          </w:tcPr>
          <w:p w:rsidR="00467611" w:rsidRPr="00467611" w:rsidRDefault="00467611" w:rsidP="00467611">
            <w:pPr>
              <w:jc w:val="center"/>
              <w:rPr>
                <w:rFonts w:ascii="Times New Roman" w:hAnsi="Times New Roman" w:cs="Times New Roman"/>
              </w:rPr>
            </w:pPr>
            <w:r w:rsidRPr="004676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31" w:type="dxa"/>
            <w:vMerge w:val="restart"/>
            <w:vAlign w:val="center"/>
          </w:tcPr>
          <w:p w:rsidR="00467611" w:rsidRPr="00467611" w:rsidRDefault="0046483D" w:rsidP="00A60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ЭТАНОЛ</w:t>
            </w:r>
          </w:p>
        </w:tc>
        <w:tc>
          <w:tcPr>
            <w:tcW w:w="1452" w:type="dxa"/>
            <w:vMerge w:val="restart"/>
            <w:vAlign w:val="center"/>
          </w:tcPr>
          <w:p w:rsidR="00467611" w:rsidRPr="00467611" w:rsidRDefault="00A941B0" w:rsidP="00467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700 000</w:t>
            </w:r>
            <w:r w:rsidR="00467611" w:rsidRPr="00467611">
              <w:rPr>
                <w:rFonts w:ascii="Times New Roman" w:hAnsi="Times New Roman" w:cs="Times New Roman"/>
              </w:rPr>
              <w:t xml:space="preserve"> </w:t>
            </w:r>
            <w:r w:rsidR="00467611">
              <w:rPr>
                <w:rFonts w:ascii="Times New Roman" w:hAnsi="Times New Roman" w:cs="Times New Roman"/>
              </w:rPr>
              <w:t>миллилитр</w:t>
            </w:r>
          </w:p>
        </w:tc>
        <w:tc>
          <w:tcPr>
            <w:tcW w:w="1983" w:type="dxa"/>
            <w:vAlign w:val="center"/>
          </w:tcPr>
          <w:p w:rsidR="00467611" w:rsidRPr="00467611" w:rsidRDefault="00D9397A" w:rsidP="00D939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Лекарственная форма</w:t>
            </w:r>
          </w:p>
        </w:tc>
        <w:tc>
          <w:tcPr>
            <w:tcW w:w="2535" w:type="dxa"/>
            <w:vAlign w:val="center"/>
          </w:tcPr>
          <w:p w:rsidR="00467611" w:rsidRPr="00467611" w:rsidRDefault="00467611" w:rsidP="0046483D">
            <w:pPr>
              <w:jc w:val="center"/>
              <w:rPr>
                <w:rFonts w:ascii="Times New Roman" w:hAnsi="Times New Roman" w:cs="Times New Roman"/>
              </w:rPr>
            </w:pPr>
            <w:r w:rsidRPr="00467611">
              <w:rPr>
                <w:rFonts w:ascii="Times New Roman" w:hAnsi="Times New Roman" w:cs="Times New Roman"/>
              </w:rPr>
              <w:t xml:space="preserve">Раствор для </w:t>
            </w:r>
            <w:r w:rsidR="0046483D">
              <w:rPr>
                <w:rFonts w:ascii="Times New Roman" w:hAnsi="Times New Roman" w:cs="Times New Roman"/>
              </w:rPr>
              <w:t>наружного применения</w:t>
            </w:r>
          </w:p>
        </w:tc>
        <w:tc>
          <w:tcPr>
            <w:tcW w:w="2125" w:type="dxa"/>
            <w:vMerge w:val="restart"/>
            <w:vAlign w:val="center"/>
          </w:tcPr>
          <w:p w:rsidR="00467611" w:rsidRPr="00467611" w:rsidRDefault="0046483D" w:rsidP="00467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</w:t>
            </w:r>
            <w:r w:rsidR="00467611" w:rsidRPr="00467611">
              <w:rPr>
                <w:rFonts w:ascii="Times New Roman" w:hAnsi="Times New Roman" w:cs="Times New Roman"/>
              </w:rPr>
              <w:t>тствии с КТРУ</w:t>
            </w:r>
          </w:p>
        </w:tc>
      </w:tr>
      <w:tr w:rsidR="00467611" w:rsidTr="00D9397A">
        <w:trPr>
          <w:trHeight w:val="66"/>
        </w:trPr>
        <w:tc>
          <w:tcPr>
            <w:tcW w:w="708" w:type="dxa"/>
            <w:vMerge/>
            <w:vAlign w:val="center"/>
          </w:tcPr>
          <w:p w:rsidR="00467611" w:rsidRPr="00467611" w:rsidRDefault="00467611" w:rsidP="0046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467611" w:rsidRPr="00467611" w:rsidRDefault="00467611" w:rsidP="0046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vAlign w:val="center"/>
          </w:tcPr>
          <w:p w:rsidR="00467611" w:rsidRPr="00467611" w:rsidRDefault="00467611" w:rsidP="0046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</w:tcPr>
          <w:p w:rsidR="00467611" w:rsidRPr="00467611" w:rsidRDefault="00467611" w:rsidP="0046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vMerge/>
            <w:vAlign w:val="center"/>
          </w:tcPr>
          <w:p w:rsidR="00467611" w:rsidRPr="00467611" w:rsidRDefault="00467611" w:rsidP="0046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  <w:vMerge/>
            <w:vAlign w:val="center"/>
          </w:tcPr>
          <w:p w:rsidR="00467611" w:rsidRPr="00467611" w:rsidRDefault="00467611" w:rsidP="0046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467611" w:rsidRPr="00467611" w:rsidRDefault="00467611" w:rsidP="00467611">
            <w:pPr>
              <w:jc w:val="center"/>
              <w:rPr>
                <w:rFonts w:ascii="Times New Roman" w:hAnsi="Times New Roman" w:cs="Times New Roman"/>
              </w:rPr>
            </w:pPr>
            <w:r w:rsidRPr="00467611">
              <w:rPr>
                <w:rFonts w:ascii="Times New Roman" w:hAnsi="Times New Roman" w:cs="Times New Roman"/>
              </w:rPr>
              <w:t>Дозировка</w:t>
            </w:r>
          </w:p>
          <w:p w:rsidR="00467611" w:rsidRPr="00467611" w:rsidRDefault="00467611" w:rsidP="0046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5" w:type="dxa"/>
            <w:vAlign w:val="center"/>
          </w:tcPr>
          <w:p w:rsidR="00467611" w:rsidRPr="00467611" w:rsidRDefault="0046483D" w:rsidP="00467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700 </w:t>
            </w:r>
            <w:r w:rsidR="00A60586">
              <w:rPr>
                <w:rFonts w:ascii="Times New Roman" w:hAnsi="Times New Roman" w:cs="Times New Roman"/>
              </w:rPr>
              <w:t>мг/мл</w:t>
            </w:r>
          </w:p>
          <w:p w:rsidR="00467611" w:rsidRPr="00120698" w:rsidRDefault="00467611" w:rsidP="00467611">
            <w:pPr>
              <w:jc w:val="center"/>
              <w:rPr>
                <w:rFonts w:ascii="Times New Roman" w:hAnsi="Times New Roman" w:cs="Times New Roman"/>
              </w:rPr>
            </w:pPr>
            <w:r w:rsidRPr="00467611">
              <w:rPr>
                <w:rFonts w:ascii="Times New Roman" w:hAnsi="Times New Roman" w:cs="Times New Roman"/>
              </w:rPr>
              <w:t>ГРЛС:</w:t>
            </w:r>
            <w:r w:rsidR="0046483D">
              <w:rPr>
                <w:rFonts w:ascii="Times New Roman" w:hAnsi="Times New Roman" w:cs="Times New Roman"/>
              </w:rPr>
              <w:t>7</w:t>
            </w:r>
            <w:r w:rsidR="00A605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125" w:type="dxa"/>
            <w:vMerge/>
            <w:vAlign w:val="center"/>
          </w:tcPr>
          <w:p w:rsidR="00467611" w:rsidRPr="00467611" w:rsidRDefault="00467611" w:rsidP="004676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611" w:rsidTr="0046483D">
        <w:trPr>
          <w:trHeight w:val="760"/>
        </w:trPr>
        <w:tc>
          <w:tcPr>
            <w:tcW w:w="708" w:type="dxa"/>
            <w:vMerge/>
            <w:vAlign w:val="center"/>
          </w:tcPr>
          <w:p w:rsidR="00467611" w:rsidRPr="00467611" w:rsidRDefault="00467611" w:rsidP="0046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  <w:vAlign w:val="center"/>
          </w:tcPr>
          <w:p w:rsidR="00467611" w:rsidRPr="00467611" w:rsidRDefault="00467611" w:rsidP="0046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vAlign w:val="center"/>
          </w:tcPr>
          <w:p w:rsidR="00467611" w:rsidRPr="00467611" w:rsidRDefault="00467611" w:rsidP="0046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vAlign w:val="center"/>
          </w:tcPr>
          <w:p w:rsidR="00467611" w:rsidRPr="00467611" w:rsidRDefault="00467611" w:rsidP="0046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vAlign w:val="center"/>
          </w:tcPr>
          <w:p w:rsidR="00467611" w:rsidRPr="00467611" w:rsidRDefault="00A60586" w:rsidP="004648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21.20.10.1</w:t>
            </w:r>
            <w:r w:rsidR="0046483D"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>-0000</w:t>
            </w:r>
            <w:r w:rsidR="0046483D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>-1-000</w:t>
            </w:r>
            <w:r w:rsidR="0046483D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>-0000000000000</w:t>
            </w:r>
          </w:p>
        </w:tc>
        <w:tc>
          <w:tcPr>
            <w:tcW w:w="1452" w:type="dxa"/>
            <w:vMerge/>
            <w:vAlign w:val="center"/>
          </w:tcPr>
          <w:p w:rsidR="00467611" w:rsidRPr="00467611" w:rsidRDefault="00467611" w:rsidP="00467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:rsidR="00467611" w:rsidRPr="00467611" w:rsidRDefault="00467611" w:rsidP="00467611">
            <w:pPr>
              <w:jc w:val="center"/>
              <w:rPr>
                <w:rFonts w:ascii="Times New Roman" w:hAnsi="Times New Roman" w:cs="Times New Roman"/>
              </w:rPr>
            </w:pPr>
            <w:r w:rsidRPr="00467611">
              <w:rPr>
                <w:rFonts w:ascii="Times New Roman" w:hAnsi="Times New Roman" w:cs="Times New Roman"/>
              </w:rPr>
              <w:t>Объем наполнения</w:t>
            </w:r>
          </w:p>
        </w:tc>
        <w:tc>
          <w:tcPr>
            <w:tcW w:w="2535" w:type="dxa"/>
            <w:vAlign w:val="center"/>
          </w:tcPr>
          <w:p w:rsidR="00467611" w:rsidRPr="00467611" w:rsidRDefault="0046483D" w:rsidP="00467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100 </w:t>
            </w:r>
            <w:r w:rsidR="00467611" w:rsidRPr="00467611">
              <w:rPr>
                <w:rFonts w:ascii="Times New Roman" w:hAnsi="Times New Roman" w:cs="Times New Roman"/>
              </w:rPr>
              <w:t>мл.</w:t>
            </w:r>
          </w:p>
        </w:tc>
        <w:tc>
          <w:tcPr>
            <w:tcW w:w="2125" w:type="dxa"/>
            <w:vMerge/>
            <w:vAlign w:val="center"/>
          </w:tcPr>
          <w:p w:rsidR="00467611" w:rsidRPr="00467611" w:rsidRDefault="00467611" w:rsidP="004676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266D" w:rsidRDefault="00C7266D" w:rsidP="0072698A">
      <w:pPr>
        <w:spacing w:after="0" w:line="240" w:lineRule="auto"/>
      </w:pPr>
    </w:p>
    <w:p w:rsidR="00C7266D" w:rsidRDefault="00C7266D" w:rsidP="00813E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11D06" w:rsidRDefault="00856E2E" w:rsidP="00813E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13EF4">
        <w:rPr>
          <w:rFonts w:ascii="Times New Roman" w:hAnsi="Times New Roman" w:cs="Times New Roman"/>
          <w:b/>
          <w:bCs/>
        </w:rPr>
        <w:t>Зав. аптекой                                                                         О.</w:t>
      </w:r>
      <w:r w:rsidR="00813EF4" w:rsidRPr="00813EF4">
        <w:rPr>
          <w:rFonts w:ascii="Times New Roman" w:hAnsi="Times New Roman" w:cs="Times New Roman"/>
          <w:b/>
          <w:bCs/>
        </w:rPr>
        <w:t>А</w:t>
      </w:r>
      <w:r w:rsidRPr="00813EF4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813EF4">
        <w:rPr>
          <w:rFonts w:ascii="Times New Roman" w:hAnsi="Times New Roman" w:cs="Times New Roman"/>
          <w:b/>
          <w:bCs/>
        </w:rPr>
        <w:t>Пех</w:t>
      </w:r>
      <w:proofErr w:type="spellEnd"/>
    </w:p>
    <w:p w:rsidR="00856E2E" w:rsidRDefault="00856E2E" w:rsidP="00D14D4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B2900" w:rsidRDefault="007B2900" w:rsidP="00D14D4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56E2E" w:rsidRPr="00856E2E" w:rsidRDefault="00856E2E" w:rsidP="00856E2E">
      <w:pPr>
        <w:jc w:val="center"/>
        <w:outlineLvl w:val="0"/>
        <w:rPr>
          <w:rFonts w:ascii="Times New Roman" w:hAnsi="Times New Roman" w:cs="Times New Roman"/>
          <w:b/>
          <w:bCs/>
          <w:spacing w:val="-4"/>
        </w:rPr>
      </w:pPr>
      <w:bookmarkStart w:id="0" w:name="_GoBack"/>
      <w:r w:rsidRPr="00856E2E">
        <w:rPr>
          <w:rFonts w:ascii="Times New Roman" w:hAnsi="Times New Roman" w:cs="Times New Roman"/>
          <w:b/>
          <w:bCs/>
          <w:spacing w:val="-4"/>
        </w:rPr>
        <w:t>2. Требования к качеству и безопасности товара.</w:t>
      </w:r>
    </w:p>
    <w:p w:rsidR="00856E2E" w:rsidRPr="00856E2E" w:rsidRDefault="00856E2E" w:rsidP="00856E2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2.1. Качество Товара должно соответствовать требованиям законодательства Российской Федерации, Технических характеристик,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Товара.</w:t>
      </w:r>
    </w:p>
    <w:p w:rsidR="00856E2E" w:rsidRPr="00856E2E" w:rsidRDefault="00856E2E" w:rsidP="00856E2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2.2. Упаковка и маркировка Товара должны соответствовать требованиям законодательства Российской Федерации, международных договоров и актов, составляющих право Евразийского экономического союза.</w:t>
      </w:r>
    </w:p>
    <w:p w:rsidR="00856E2E" w:rsidRPr="00856E2E" w:rsidRDefault="00856E2E" w:rsidP="00856E2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2.3. Поставщик должен обеспечить упаковку Товара, способную предотвратить его повреждение или порчу во время транспортировки к Месту доставки.</w:t>
      </w:r>
    </w:p>
    <w:p w:rsidR="00856E2E" w:rsidRPr="00856E2E" w:rsidRDefault="00856E2E" w:rsidP="00856E2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 xml:space="preserve">Внешняя упаковка должна обеспечивать сохранность Товара от внешних воздействий и любого вида повреждений при перевозке различными </w:t>
      </w:r>
      <w:r w:rsidRPr="00856E2E">
        <w:rPr>
          <w:rFonts w:ascii="Times New Roman" w:hAnsi="Times New Roman" w:cs="Times New Roman"/>
        </w:rPr>
        <w:lastRenderedPageBreak/>
        <w:t>видами транспорта (при необходимости внешняя упаковка должна иметь светонепроницаемую защиту, защиту от попадания света, избыточной влажности и т.п.).</w:t>
      </w:r>
    </w:p>
    <w:p w:rsidR="00856E2E" w:rsidRPr="00856E2E" w:rsidRDefault="00856E2E" w:rsidP="00856E2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Вторичная упаковка должна быть заводской и должна обеспечивать сохранность от внешних воздействий и любого вида повреждений при перевозке различными видами транспорта.</w:t>
      </w:r>
    </w:p>
    <w:p w:rsidR="00856E2E" w:rsidRPr="00856E2E" w:rsidRDefault="00856E2E" w:rsidP="00856E2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При определении габаритов упаковки Товара и его веса с упаковкой необходимо учитывать удаленность Места доставки и отсутствие грузоподъемных сре</w:t>
      </w:r>
      <w:proofErr w:type="gramStart"/>
      <w:r w:rsidRPr="00856E2E">
        <w:rPr>
          <w:rFonts w:ascii="Times New Roman" w:hAnsi="Times New Roman" w:cs="Times New Roman"/>
        </w:rPr>
        <w:t>дств в п</w:t>
      </w:r>
      <w:proofErr w:type="gramEnd"/>
      <w:r w:rsidRPr="00856E2E">
        <w:rPr>
          <w:rFonts w:ascii="Times New Roman" w:hAnsi="Times New Roman" w:cs="Times New Roman"/>
        </w:rPr>
        <w:t>унктах по пути следования Товара.</w:t>
      </w:r>
    </w:p>
    <w:p w:rsidR="00856E2E" w:rsidRPr="00856E2E" w:rsidRDefault="00856E2E" w:rsidP="00856E2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2.4. Вся упаковка должна иметь следующую маркировку:</w:t>
      </w:r>
    </w:p>
    <w:p w:rsidR="00856E2E" w:rsidRPr="00856E2E" w:rsidRDefault="00856E2E" w:rsidP="00856E2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Наименование Товара: ___________</w:t>
      </w:r>
    </w:p>
    <w:p w:rsidR="00856E2E" w:rsidRPr="00856E2E" w:rsidRDefault="00856E2E" w:rsidP="00856E2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Контракт № __________</w:t>
      </w:r>
    </w:p>
    <w:p w:rsidR="00856E2E" w:rsidRPr="00856E2E" w:rsidRDefault="00856E2E" w:rsidP="00856E2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Заказчик: (наименование) ____________</w:t>
      </w:r>
    </w:p>
    <w:p w:rsidR="00856E2E" w:rsidRPr="00856E2E" w:rsidRDefault="00856E2E" w:rsidP="00856E2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856E2E">
        <w:rPr>
          <w:rFonts w:ascii="Times New Roman" w:hAnsi="Times New Roman" w:cs="Times New Roman"/>
        </w:rPr>
        <w:t>Поставщик: (наименование (для юридического лица), фамилия, имя, отчество (при наличии) (для физического лица) ________</w:t>
      </w:r>
      <w:proofErr w:type="gramEnd"/>
    </w:p>
    <w:p w:rsidR="00856E2E" w:rsidRPr="00856E2E" w:rsidRDefault="00856E2E" w:rsidP="00856E2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Грузополучатель: (наименование) _______</w:t>
      </w:r>
    </w:p>
    <w:p w:rsidR="00856E2E" w:rsidRPr="00856E2E" w:rsidRDefault="00856E2E" w:rsidP="00856E2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Пункт назначения: _________</w:t>
      </w:r>
    </w:p>
    <w:p w:rsidR="00856E2E" w:rsidRPr="00856E2E" w:rsidRDefault="00856E2E" w:rsidP="00856E2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Грузоотправитель: _________</w:t>
      </w:r>
    </w:p>
    <w:p w:rsidR="00856E2E" w:rsidRPr="00856E2E" w:rsidRDefault="00856E2E" w:rsidP="00856E2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Ящик/контейнер № _______, всего ящиков/контейнеров _______</w:t>
      </w:r>
    </w:p>
    <w:p w:rsidR="00856E2E" w:rsidRPr="00856E2E" w:rsidRDefault="00856E2E" w:rsidP="00856E2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Размеры (высота, длина, ширина) ________</w:t>
      </w:r>
    </w:p>
    <w:p w:rsidR="00856E2E" w:rsidRPr="00856E2E" w:rsidRDefault="00856E2E" w:rsidP="00856E2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 xml:space="preserve">Вес брутто _____ </w:t>
      </w:r>
      <w:proofErr w:type="gramStart"/>
      <w:r w:rsidRPr="00856E2E">
        <w:rPr>
          <w:rFonts w:ascii="Times New Roman" w:hAnsi="Times New Roman" w:cs="Times New Roman"/>
        </w:rPr>
        <w:t>кг</w:t>
      </w:r>
      <w:proofErr w:type="gramEnd"/>
      <w:r w:rsidRPr="00856E2E">
        <w:rPr>
          <w:rFonts w:ascii="Times New Roman" w:hAnsi="Times New Roman" w:cs="Times New Roman"/>
        </w:rPr>
        <w:t>.</w:t>
      </w:r>
    </w:p>
    <w:p w:rsidR="00856E2E" w:rsidRPr="00856E2E" w:rsidRDefault="00856E2E" w:rsidP="00856E2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 xml:space="preserve">Вес нетто ______ </w:t>
      </w:r>
      <w:proofErr w:type="gramStart"/>
      <w:r w:rsidRPr="00856E2E">
        <w:rPr>
          <w:rFonts w:ascii="Times New Roman" w:hAnsi="Times New Roman" w:cs="Times New Roman"/>
        </w:rPr>
        <w:t>кг</w:t>
      </w:r>
      <w:proofErr w:type="gramEnd"/>
      <w:r w:rsidRPr="00856E2E">
        <w:rPr>
          <w:rFonts w:ascii="Times New Roman" w:hAnsi="Times New Roman" w:cs="Times New Roman"/>
        </w:rPr>
        <w:t>.</w:t>
      </w:r>
    </w:p>
    <w:p w:rsidR="00856E2E" w:rsidRPr="00856E2E" w:rsidRDefault="00856E2E" w:rsidP="00856E2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2.5. Каждый ящик/контейнер должны сопровождать два экземпляра упаковочного листа с описанием Товара, указанием веса нетто, веса брутто, количества Товара, указанием номера и даты Контракта (далее - Упаковочный лист). Один Упаковочный лист, должен находиться внутри ящика/контейнера, другой - крепиться с внешней стороны ящика/контейнера в водонепроницаемом конверте.</w:t>
      </w:r>
    </w:p>
    <w:p w:rsidR="00856E2E" w:rsidRPr="00856E2E" w:rsidRDefault="00856E2E" w:rsidP="00856E2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Вся сопроводительная информация о поставляемом Товаре должна иметь информацию на русском языке, перевод на русский язык. Товар должен иметь маркировочные ярлыки (или этикетки) с указанием полной информации, предусмотренной законодательством Российской Федерации, подтверждающей качество поставляемого Товара и его соответствие требованиям законодательства Российской Федерации.</w:t>
      </w:r>
    </w:p>
    <w:p w:rsidR="00856E2E" w:rsidRPr="00856E2E" w:rsidRDefault="00856E2E" w:rsidP="00856E2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>2.6.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на Товар и инструкцией по медицинскому применению Товара.</w:t>
      </w:r>
    </w:p>
    <w:p w:rsidR="00856E2E" w:rsidRPr="00856E2E" w:rsidRDefault="00856E2E" w:rsidP="00856E2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 xml:space="preserve">2.7. </w:t>
      </w:r>
      <w:proofErr w:type="gramStart"/>
      <w:r w:rsidRPr="00856E2E">
        <w:rPr>
          <w:rFonts w:ascii="Times New Roman" w:hAnsi="Times New Roman" w:cs="Times New Roman"/>
        </w:rPr>
        <w:t xml:space="preserve">Товар должен быть доставлен по адресу Грузополучателя транспортом, обеспечивающим сохранность Товара от загрязнения, пропитывания Товара посторонними запахами, сохранность от влияния низких и высоких температур (соблюдение условий </w:t>
      </w:r>
      <w:proofErr w:type="spellStart"/>
      <w:r w:rsidRPr="00856E2E">
        <w:rPr>
          <w:rFonts w:ascii="Times New Roman" w:hAnsi="Times New Roman" w:cs="Times New Roman"/>
        </w:rPr>
        <w:t>холодовой</w:t>
      </w:r>
      <w:proofErr w:type="spellEnd"/>
      <w:r w:rsidRPr="00856E2E">
        <w:rPr>
          <w:rFonts w:ascii="Times New Roman" w:hAnsi="Times New Roman" w:cs="Times New Roman"/>
        </w:rPr>
        <w:t xml:space="preserve"> цепи, температурного режима, установленного производителем), обеспечивающих его дальнейшее качественное и безопасное применение. </w:t>
      </w:r>
      <w:proofErr w:type="gramEnd"/>
    </w:p>
    <w:p w:rsidR="00856E2E" w:rsidRPr="00856E2E" w:rsidRDefault="00856E2E" w:rsidP="00856E2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56E2E">
        <w:rPr>
          <w:rFonts w:ascii="Times New Roman" w:hAnsi="Times New Roman" w:cs="Times New Roman"/>
        </w:rPr>
        <w:t xml:space="preserve">2.8. Остаточный срок годности на момент поставки должен быть </w:t>
      </w:r>
      <w:r w:rsidRPr="00A941B0">
        <w:rPr>
          <w:rFonts w:ascii="Times New Roman" w:hAnsi="Times New Roman" w:cs="Times New Roman"/>
          <w:b/>
          <w:sz w:val="24"/>
          <w:szCs w:val="24"/>
          <w:u w:val="single"/>
        </w:rPr>
        <w:t>не менее 12 месяцев</w:t>
      </w:r>
      <w:r w:rsidRPr="00856E2E">
        <w:rPr>
          <w:rFonts w:ascii="Times New Roman" w:hAnsi="Times New Roman" w:cs="Times New Roman"/>
        </w:rPr>
        <w:t>. 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p w:rsidR="00FE6647" w:rsidRPr="00FE6647" w:rsidRDefault="00FE6647" w:rsidP="00FE664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E6647">
        <w:rPr>
          <w:rFonts w:ascii="Times New Roman" w:hAnsi="Times New Roman" w:cs="Times New Roman"/>
          <w:sz w:val="24"/>
          <w:szCs w:val="24"/>
        </w:rPr>
        <w:t xml:space="preserve">Условия поставки и приемки товара: </w:t>
      </w:r>
    </w:p>
    <w:p w:rsidR="00FE6647" w:rsidRPr="00FE6647" w:rsidRDefault="00FE6647" w:rsidP="00FE664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E6647">
        <w:rPr>
          <w:rFonts w:ascii="Times New Roman" w:hAnsi="Times New Roman" w:cs="Times New Roman"/>
          <w:sz w:val="24"/>
          <w:szCs w:val="24"/>
        </w:rPr>
        <w:t xml:space="preserve">1.Поставка товара осуществляется транспортом и силами Поставщика путем доставки на склад Заказчика товара, расположенного по адресу: </w:t>
      </w:r>
    </w:p>
    <w:p w:rsidR="00FE6647" w:rsidRPr="00FE6647" w:rsidRDefault="00FE6647" w:rsidP="00FE664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647">
        <w:rPr>
          <w:rFonts w:ascii="Times New Roman" w:hAnsi="Times New Roman" w:cs="Times New Roman"/>
          <w:sz w:val="24"/>
          <w:szCs w:val="24"/>
        </w:rPr>
        <w:t xml:space="preserve">- Мурманская область, г. </w:t>
      </w:r>
      <w:proofErr w:type="spellStart"/>
      <w:r w:rsidRPr="00FE6647">
        <w:rPr>
          <w:rFonts w:ascii="Times New Roman" w:hAnsi="Times New Roman" w:cs="Times New Roman"/>
          <w:sz w:val="24"/>
          <w:szCs w:val="24"/>
        </w:rPr>
        <w:t>Снежногорск</w:t>
      </w:r>
      <w:proofErr w:type="spellEnd"/>
      <w:r w:rsidRPr="00FE6647">
        <w:rPr>
          <w:rFonts w:ascii="Times New Roman" w:hAnsi="Times New Roman" w:cs="Times New Roman"/>
          <w:sz w:val="24"/>
          <w:szCs w:val="24"/>
        </w:rPr>
        <w:t xml:space="preserve">, ул. Валентина Бирюкова, 10, аптека ФГБУЗ «ЦМСЧ №120» </w:t>
      </w:r>
    </w:p>
    <w:p w:rsidR="00FE6647" w:rsidRDefault="00FE6647" w:rsidP="00FE664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6647">
        <w:rPr>
          <w:rFonts w:ascii="Times New Roman" w:hAnsi="Times New Roman" w:cs="Times New Roman"/>
          <w:sz w:val="24"/>
          <w:szCs w:val="24"/>
        </w:rPr>
        <w:t xml:space="preserve"> (режим доставки: понедельник - пятница с 8.00 до 15.00).</w:t>
      </w:r>
    </w:p>
    <w:p w:rsidR="00A941B0" w:rsidRPr="00A941B0" w:rsidRDefault="00A941B0" w:rsidP="00FE664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41B0">
        <w:rPr>
          <w:rFonts w:ascii="Times New Roman" w:hAnsi="Times New Roman" w:cs="Times New Roman"/>
          <w:b/>
          <w:sz w:val="24"/>
          <w:szCs w:val="24"/>
          <w:u w:val="single"/>
        </w:rPr>
        <w:t>Количество поставок – 1 (одна) с момента заключения контракта (договора) в течени</w:t>
      </w:r>
      <w:proofErr w:type="gramStart"/>
      <w:r w:rsidRPr="00A941B0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proofErr w:type="gramEnd"/>
      <w:r w:rsidRPr="00A941B0">
        <w:rPr>
          <w:rFonts w:ascii="Times New Roman" w:hAnsi="Times New Roman" w:cs="Times New Roman"/>
          <w:b/>
          <w:sz w:val="24"/>
          <w:szCs w:val="24"/>
          <w:u w:val="single"/>
        </w:rPr>
        <w:t xml:space="preserve"> 15 рабочих дней.</w:t>
      </w:r>
    </w:p>
    <w:p w:rsidR="00FE6647" w:rsidRPr="00FE6647" w:rsidRDefault="00FE6647" w:rsidP="00FE664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E6647">
        <w:rPr>
          <w:rFonts w:ascii="Times New Roman" w:hAnsi="Times New Roman" w:cs="Times New Roman"/>
          <w:sz w:val="24"/>
          <w:szCs w:val="24"/>
        </w:rPr>
        <w:t xml:space="preserve">2.Разгрузка товара на складе Заказчика/Получателя товара осуществляется силами Поставщика. Отправка товара багажом или контейнером исключается. </w:t>
      </w:r>
      <w:bookmarkEnd w:id="0"/>
    </w:p>
    <w:sectPr w:rsidR="00FE6647" w:rsidRPr="00FE6647" w:rsidSect="005C7249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10A" w:rsidRDefault="005A210A" w:rsidP="00456EB2">
      <w:pPr>
        <w:spacing w:after="0" w:line="240" w:lineRule="auto"/>
      </w:pPr>
      <w:r>
        <w:separator/>
      </w:r>
    </w:p>
  </w:endnote>
  <w:endnote w:type="continuationSeparator" w:id="0">
    <w:p w:rsidR="005A210A" w:rsidRDefault="005A210A" w:rsidP="00456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10A" w:rsidRDefault="005A210A" w:rsidP="00456EB2">
      <w:pPr>
        <w:spacing w:after="0" w:line="240" w:lineRule="auto"/>
      </w:pPr>
      <w:r>
        <w:separator/>
      </w:r>
    </w:p>
  </w:footnote>
  <w:footnote w:type="continuationSeparator" w:id="0">
    <w:p w:rsidR="005A210A" w:rsidRDefault="005A210A" w:rsidP="00456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7E"/>
    <w:rsid w:val="00026436"/>
    <w:rsid w:val="00030A2E"/>
    <w:rsid w:val="0006210D"/>
    <w:rsid w:val="000A14AD"/>
    <w:rsid w:val="000B7D0F"/>
    <w:rsid w:val="00116C4E"/>
    <w:rsid w:val="00120698"/>
    <w:rsid w:val="00144A39"/>
    <w:rsid w:val="001A6BCD"/>
    <w:rsid w:val="001A7F81"/>
    <w:rsid w:val="001B1C6B"/>
    <w:rsid w:val="001C4032"/>
    <w:rsid w:val="001E6CC1"/>
    <w:rsid w:val="00207E27"/>
    <w:rsid w:val="002164F4"/>
    <w:rsid w:val="0022105A"/>
    <w:rsid w:val="00222B8F"/>
    <w:rsid w:val="002366D1"/>
    <w:rsid w:val="00254D11"/>
    <w:rsid w:val="00273257"/>
    <w:rsid w:val="00282E2F"/>
    <w:rsid w:val="002E45BB"/>
    <w:rsid w:val="002F4379"/>
    <w:rsid w:val="0039084D"/>
    <w:rsid w:val="003B6622"/>
    <w:rsid w:val="003D646C"/>
    <w:rsid w:val="003E506A"/>
    <w:rsid w:val="00456EB2"/>
    <w:rsid w:val="0046483D"/>
    <w:rsid w:val="00467611"/>
    <w:rsid w:val="00474D0C"/>
    <w:rsid w:val="00477070"/>
    <w:rsid w:val="004856BC"/>
    <w:rsid w:val="00492821"/>
    <w:rsid w:val="004A0D83"/>
    <w:rsid w:val="004F6510"/>
    <w:rsid w:val="00513347"/>
    <w:rsid w:val="00514E42"/>
    <w:rsid w:val="00561A03"/>
    <w:rsid w:val="005A210A"/>
    <w:rsid w:val="005B20BD"/>
    <w:rsid w:val="005C0195"/>
    <w:rsid w:val="005C7249"/>
    <w:rsid w:val="005F590C"/>
    <w:rsid w:val="005F7777"/>
    <w:rsid w:val="006101D0"/>
    <w:rsid w:val="00612CFC"/>
    <w:rsid w:val="00630404"/>
    <w:rsid w:val="00695623"/>
    <w:rsid w:val="0069692F"/>
    <w:rsid w:val="006C3953"/>
    <w:rsid w:val="00711B15"/>
    <w:rsid w:val="0072698A"/>
    <w:rsid w:val="00791A55"/>
    <w:rsid w:val="007B2900"/>
    <w:rsid w:val="007B4DBF"/>
    <w:rsid w:val="00813EF4"/>
    <w:rsid w:val="00815538"/>
    <w:rsid w:val="008218A2"/>
    <w:rsid w:val="00845B94"/>
    <w:rsid w:val="00856E2E"/>
    <w:rsid w:val="008E260D"/>
    <w:rsid w:val="008F387C"/>
    <w:rsid w:val="00911702"/>
    <w:rsid w:val="009322FF"/>
    <w:rsid w:val="0097598E"/>
    <w:rsid w:val="009839D8"/>
    <w:rsid w:val="009F3D9B"/>
    <w:rsid w:val="00A11D06"/>
    <w:rsid w:val="00A60586"/>
    <w:rsid w:val="00A76DF5"/>
    <w:rsid w:val="00A941B0"/>
    <w:rsid w:val="00AB3D9A"/>
    <w:rsid w:val="00AE4EF4"/>
    <w:rsid w:val="00B86C99"/>
    <w:rsid w:val="00C2517E"/>
    <w:rsid w:val="00C369B9"/>
    <w:rsid w:val="00C57914"/>
    <w:rsid w:val="00C7266D"/>
    <w:rsid w:val="00C7366C"/>
    <w:rsid w:val="00C8695A"/>
    <w:rsid w:val="00C97AB2"/>
    <w:rsid w:val="00CE7632"/>
    <w:rsid w:val="00D14D4F"/>
    <w:rsid w:val="00D17C4A"/>
    <w:rsid w:val="00D303DF"/>
    <w:rsid w:val="00D37C09"/>
    <w:rsid w:val="00D9397A"/>
    <w:rsid w:val="00DB59A2"/>
    <w:rsid w:val="00DD0D98"/>
    <w:rsid w:val="00DD226D"/>
    <w:rsid w:val="00DE0ED6"/>
    <w:rsid w:val="00DE1785"/>
    <w:rsid w:val="00E277BA"/>
    <w:rsid w:val="00E447EC"/>
    <w:rsid w:val="00EB75EA"/>
    <w:rsid w:val="00F115D4"/>
    <w:rsid w:val="00F23E69"/>
    <w:rsid w:val="00F47A3D"/>
    <w:rsid w:val="00F86D85"/>
    <w:rsid w:val="00FB6A45"/>
    <w:rsid w:val="00FE391C"/>
    <w:rsid w:val="00FE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2517E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56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6EB2"/>
  </w:style>
  <w:style w:type="paragraph" w:styleId="a6">
    <w:name w:val="footer"/>
    <w:basedOn w:val="a"/>
    <w:link w:val="a7"/>
    <w:uiPriority w:val="99"/>
    <w:unhideWhenUsed/>
    <w:rsid w:val="00456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6EB2"/>
  </w:style>
  <w:style w:type="paragraph" w:styleId="a8">
    <w:name w:val="Balloon Text"/>
    <w:basedOn w:val="a"/>
    <w:link w:val="a9"/>
    <w:uiPriority w:val="99"/>
    <w:semiHidden/>
    <w:unhideWhenUsed/>
    <w:rsid w:val="000B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7D0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3B6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2517E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56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6EB2"/>
  </w:style>
  <w:style w:type="paragraph" w:styleId="a6">
    <w:name w:val="footer"/>
    <w:basedOn w:val="a"/>
    <w:link w:val="a7"/>
    <w:uiPriority w:val="99"/>
    <w:unhideWhenUsed/>
    <w:rsid w:val="00456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6EB2"/>
  </w:style>
  <w:style w:type="paragraph" w:styleId="a8">
    <w:name w:val="Balloon Text"/>
    <w:basedOn w:val="a"/>
    <w:link w:val="a9"/>
    <w:uiPriority w:val="99"/>
    <w:semiHidden/>
    <w:unhideWhenUsed/>
    <w:rsid w:val="000B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7D0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3B6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ФГУЗ ЦМСЧ №120 ФМБА России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Тимонина Ольга Васильевна</dc:creator>
  <cp:lastModifiedBy>ТимонинаОВ</cp:lastModifiedBy>
  <cp:revision>4</cp:revision>
  <cp:lastPrinted>2025-12-23T12:41:00Z</cp:lastPrinted>
  <dcterms:created xsi:type="dcterms:W3CDTF">2026-03-17T11:25:00Z</dcterms:created>
  <dcterms:modified xsi:type="dcterms:W3CDTF">2026-05-28T12:32:00Z</dcterms:modified>
</cp:coreProperties>
</file>