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4E3" w:rsidRPr="002714E3" w:rsidRDefault="002714E3" w:rsidP="0063555A">
      <w:pPr>
        <w:ind w:left="7513"/>
        <w:rPr>
          <w:sz w:val="20"/>
          <w:szCs w:val="20"/>
        </w:rPr>
      </w:pPr>
    </w:p>
    <w:p w:rsidR="002714E3" w:rsidRDefault="002714E3" w:rsidP="002714E3">
      <w:pPr>
        <w:jc w:val="both"/>
        <w:rPr>
          <w:b/>
          <w:sz w:val="20"/>
          <w:szCs w:val="20"/>
        </w:rPr>
      </w:pPr>
    </w:p>
    <w:p w:rsidR="00B54EEC" w:rsidRPr="00A71ED2" w:rsidRDefault="00B54EEC" w:rsidP="002714E3">
      <w:pPr>
        <w:jc w:val="both"/>
        <w:rPr>
          <w:b/>
          <w:sz w:val="20"/>
          <w:szCs w:val="20"/>
        </w:rPr>
      </w:pPr>
    </w:p>
    <w:p w:rsidR="002714E3" w:rsidRPr="00A71ED2" w:rsidRDefault="004209CA" w:rsidP="002714E3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Техническое задание к </w:t>
      </w:r>
      <w:r w:rsidR="005B6D1A">
        <w:rPr>
          <w:b/>
          <w:sz w:val="20"/>
          <w:szCs w:val="20"/>
          <w:u w:val="single"/>
        </w:rPr>
        <w:t xml:space="preserve">работам по </w:t>
      </w:r>
      <w:r w:rsidR="00CA20F2">
        <w:rPr>
          <w:b/>
          <w:sz w:val="20"/>
          <w:szCs w:val="20"/>
          <w:u w:val="single"/>
        </w:rPr>
        <w:t>техническому обслуживанию</w:t>
      </w:r>
      <w:r w:rsidR="005B6D1A">
        <w:rPr>
          <w:b/>
          <w:sz w:val="20"/>
          <w:szCs w:val="20"/>
          <w:u w:val="single"/>
        </w:rPr>
        <w:t xml:space="preserve"> отопительного оборудования</w:t>
      </w:r>
    </w:p>
    <w:p w:rsidR="002714E3" w:rsidRPr="005B6D1A" w:rsidRDefault="002714E3" w:rsidP="002714E3">
      <w:pPr>
        <w:jc w:val="center"/>
        <w:rPr>
          <w:sz w:val="22"/>
          <w:szCs w:val="22"/>
        </w:rPr>
      </w:pPr>
    </w:p>
    <w:tbl>
      <w:tblPr>
        <w:tblW w:w="9503" w:type="dxa"/>
        <w:tblInd w:w="103" w:type="dxa"/>
        <w:tblLook w:val="04A0" w:firstRow="1" w:lastRow="0" w:firstColumn="1" w:lastColumn="0" w:noHBand="0" w:noVBand="1"/>
      </w:tblPr>
      <w:tblGrid>
        <w:gridCol w:w="1048"/>
        <w:gridCol w:w="8455"/>
      </w:tblGrid>
      <w:tr w:rsidR="00303AD1" w:rsidRPr="00CA66FD" w:rsidTr="00303AD1">
        <w:trPr>
          <w:trHeight w:val="31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AD1" w:rsidRPr="00CA66FD" w:rsidRDefault="00303AD1" w:rsidP="005B6D1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A66FD"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AD1" w:rsidRPr="00CA66FD" w:rsidRDefault="00303AD1" w:rsidP="005B6D1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A66FD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bookmarkStart w:id="0" w:name="_GoBack"/>
        <w:bookmarkEnd w:id="0"/>
      </w:tr>
      <w:tr w:rsidR="00303AD1" w:rsidRPr="00CA66FD" w:rsidTr="00303AD1">
        <w:trPr>
          <w:trHeight w:val="31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AD1" w:rsidRPr="00CA66FD" w:rsidRDefault="00303AD1" w:rsidP="009848E4">
            <w:pPr>
              <w:jc w:val="center"/>
              <w:rPr>
                <w:color w:val="000000"/>
                <w:sz w:val="20"/>
                <w:szCs w:val="20"/>
              </w:rPr>
            </w:pPr>
            <w:r w:rsidRPr="00CA66F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AD1" w:rsidRPr="00CA66FD" w:rsidRDefault="00303AD1" w:rsidP="009848E4">
            <w:pPr>
              <w:rPr>
                <w:color w:val="000000"/>
                <w:sz w:val="20"/>
                <w:szCs w:val="20"/>
              </w:rPr>
            </w:pPr>
            <w:r w:rsidRPr="00CA66FD">
              <w:rPr>
                <w:color w:val="000000"/>
                <w:sz w:val="20"/>
                <w:szCs w:val="20"/>
              </w:rPr>
              <w:t>Проверка тяги</w:t>
            </w:r>
          </w:p>
        </w:tc>
      </w:tr>
      <w:tr w:rsidR="00303AD1" w:rsidRPr="00CA66FD" w:rsidTr="00303AD1">
        <w:trPr>
          <w:trHeight w:val="31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AD1" w:rsidRPr="00CA66FD" w:rsidRDefault="00303AD1" w:rsidP="009848E4">
            <w:pPr>
              <w:jc w:val="center"/>
              <w:rPr>
                <w:color w:val="000000"/>
                <w:sz w:val="20"/>
                <w:szCs w:val="20"/>
              </w:rPr>
            </w:pPr>
            <w:r w:rsidRPr="00CA66F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AD1" w:rsidRPr="00CA66FD" w:rsidRDefault="00303AD1" w:rsidP="009848E4">
            <w:pPr>
              <w:rPr>
                <w:color w:val="000000"/>
                <w:sz w:val="20"/>
                <w:szCs w:val="20"/>
              </w:rPr>
            </w:pPr>
            <w:r w:rsidRPr="00CA66FD">
              <w:rPr>
                <w:color w:val="000000"/>
                <w:sz w:val="20"/>
                <w:szCs w:val="20"/>
              </w:rPr>
              <w:t>Чистка топки котла</w:t>
            </w:r>
          </w:p>
        </w:tc>
      </w:tr>
      <w:tr w:rsidR="00303AD1" w:rsidRPr="00CA66FD" w:rsidTr="00303AD1">
        <w:trPr>
          <w:trHeight w:val="31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AD1" w:rsidRPr="00CA66FD" w:rsidRDefault="00303AD1" w:rsidP="009848E4">
            <w:pPr>
              <w:jc w:val="center"/>
              <w:rPr>
                <w:color w:val="000000"/>
                <w:sz w:val="20"/>
                <w:szCs w:val="20"/>
              </w:rPr>
            </w:pPr>
            <w:r w:rsidRPr="00CA66F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AD1" w:rsidRPr="00CA66FD" w:rsidRDefault="00303AD1" w:rsidP="009848E4">
            <w:pPr>
              <w:rPr>
                <w:color w:val="000000"/>
                <w:sz w:val="20"/>
                <w:szCs w:val="20"/>
              </w:rPr>
            </w:pPr>
            <w:r w:rsidRPr="00CA66FD">
              <w:rPr>
                <w:color w:val="000000"/>
                <w:sz w:val="20"/>
                <w:szCs w:val="20"/>
              </w:rPr>
              <w:t xml:space="preserve">Проверка </w:t>
            </w:r>
            <w:proofErr w:type="gramStart"/>
            <w:r w:rsidRPr="00CA66FD">
              <w:rPr>
                <w:color w:val="000000"/>
                <w:sz w:val="20"/>
                <w:szCs w:val="20"/>
              </w:rPr>
              <w:t>герметичности соединений системы подачи топлива</w:t>
            </w:r>
            <w:proofErr w:type="gramEnd"/>
          </w:p>
        </w:tc>
      </w:tr>
      <w:tr w:rsidR="00303AD1" w:rsidRPr="00CA66FD" w:rsidTr="00303AD1">
        <w:trPr>
          <w:trHeight w:val="31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AD1" w:rsidRPr="00CA66FD" w:rsidRDefault="00303AD1" w:rsidP="009848E4">
            <w:pPr>
              <w:jc w:val="center"/>
              <w:rPr>
                <w:color w:val="000000"/>
                <w:sz w:val="20"/>
                <w:szCs w:val="20"/>
              </w:rPr>
            </w:pPr>
            <w:r w:rsidRPr="00CA66F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AD1" w:rsidRPr="00CA66FD" w:rsidRDefault="00303AD1" w:rsidP="009848E4">
            <w:pPr>
              <w:rPr>
                <w:color w:val="000000"/>
                <w:sz w:val="20"/>
                <w:szCs w:val="20"/>
              </w:rPr>
            </w:pPr>
            <w:r w:rsidRPr="00CA66FD">
              <w:rPr>
                <w:color w:val="000000"/>
                <w:sz w:val="20"/>
                <w:szCs w:val="20"/>
              </w:rPr>
              <w:t xml:space="preserve">Плановая замена фильтрующего элемента в топливном фильтре </w:t>
            </w:r>
          </w:p>
        </w:tc>
      </w:tr>
      <w:tr w:rsidR="00303AD1" w:rsidRPr="00CA66FD" w:rsidTr="00303AD1">
        <w:trPr>
          <w:trHeight w:val="31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AD1" w:rsidRPr="00CA66FD" w:rsidRDefault="00303AD1" w:rsidP="009848E4">
            <w:pPr>
              <w:jc w:val="center"/>
              <w:rPr>
                <w:color w:val="000000"/>
                <w:sz w:val="20"/>
                <w:szCs w:val="20"/>
              </w:rPr>
            </w:pPr>
            <w:r w:rsidRPr="00CA66F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AD1" w:rsidRPr="00CA66FD" w:rsidRDefault="00303AD1" w:rsidP="009848E4">
            <w:pPr>
              <w:rPr>
                <w:color w:val="000000"/>
                <w:sz w:val="20"/>
                <w:szCs w:val="20"/>
              </w:rPr>
            </w:pPr>
            <w:r w:rsidRPr="00CA66FD">
              <w:rPr>
                <w:color w:val="000000"/>
                <w:sz w:val="20"/>
                <w:szCs w:val="20"/>
              </w:rPr>
              <w:t xml:space="preserve">Проверка работы циркуляционных насосов </w:t>
            </w:r>
          </w:p>
        </w:tc>
      </w:tr>
      <w:tr w:rsidR="00303AD1" w:rsidRPr="00CA66FD" w:rsidTr="00303AD1">
        <w:trPr>
          <w:trHeight w:val="21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AD1" w:rsidRPr="00CA66FD" w:rsidRDefault="00303AD1" w:rsidP="009848E4">
            <w:pPr>
              <w:jc w:val="center"/>
              <w:rPr>
                <w:color w:val="000000"/>
                <w:sz w:val="20"/>
                <w:szCs w:val="20"/>
              </w:rPr>
            </w:pPr>
            <w:r w:rsidRPr="00CA66F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AD1" w:rsidRPr="00CA66FD" w:rsidRDefault="00303AD1" w:rsidP="009848E4">
            <w:pPr>
              <w:rPr>
                <w:color w:val="000000"/>
                <w:sz w:val="20"/>
                <w:szCs w:val="20"/>
              </w:rPr>
            </w:pPr>
            <w:r w:rsidRPr="00CA66FD">
              <w:rPr>
                <w:color w:val="000000"/>
                <w:sz w:val="20"/>
                <w:szCs w:val="20"/>
              </w:rPr>
              <w:t>Проверка работоспособности предохранительно-запорного клапана</w:t>
            </w:r>
          </w:p>
        </w:tc>
      </w:tr>
      <w:tr w:rsidR="00303AD1" w:rsidRPr="00CA66FD" w:rsidTr="00303AD1">
        <w:trPr>
          <w:trHeight w:val="296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AD1" w:rsidRPr="00CA66FD" w:rsidRDefault="00303AD1" w:rsidP="009848E4">
            <w:pPr>
              <w:jc w:val="center"/>
              <w:rPr>
                <w:color w:val="000000"/>
                <w:sz w:val="20"/>
                <w:szCs w:val="20"/>
              </w:rPr>
            </w:pPr>
            <w:r w:rsidRPr="00CA66F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AD1" w:rsidRPr="00CA66FD" w:rsidRDefault="00303AD1" w:rsidP="009848E4">
            <w:pPr>
              <w:rPr>
                <w:color w:val="000000"/>
                <w:sz w:val="20"/>
                <w:szCs w:val="20"/>
              </w:rPr>
            </w:pPr>
            <w:r w:rsidRPr="00CA66F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Проверка герметичности соединений отопительной системы</w:t>
            </w:r>
          </w:p>
        </w:tc>
      </w:tr>
      <w:tr w:rsidR="00303AD1" w:rsidRPr="00CA66FD" w:rsidTr="00303AD1">
        <w:trPr>
          <w:trHeight w:val="296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AD1" w:rsidRPr="00CA66FD" w:rsidRDefault="00303AD1" w:rsidP="009848E4">
            <w:pPr>
              <w:jc w:val="center"/>
              <w:rPr>
                <w:color w:val="000000"/>
                <w:sz w:val="20"/>
                <w:szCs w:val="20"/>
              </w:rPr>
            </w:pPr>
            <w:r w:rsidRPr="00CA66F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AD1" w:rsidRPr="00CA66FD" w:rsidRDefault="00303AD1" w:rsidP="009848E4">
            <w:pPr>
              <w:rPr>
                <w:color w:val="000000"/>
                <w:sz w:val="20"/>
                <w:szCs w:val="20"/>
              </w:rPr>
            </w:pPr>
            <w:r w:rsidRPr="00CA66F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Проверка работоспособности запорно-регулирующей аппаратуры</w:t>
            </w:r>
          </w:p>
        </w:tc>
      </w:tr>
      <w:tr w:rsidR="00303AD1" w:rsidRPr="00CA66FD" w:rsidTr="00303AD1">
        <w:trPr>
          <w:trHeight w:val="311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AD1" w:rsidRPr="00CA66FD" w:rsidRDefault="00303AD1" w:rsidP="009848E4">
            <w:pPr>
              <w:jc w:val="center"/>
              <w:rPr>
                <w:color w:val="000000"/>
                <w:sz w:val="20"/>
                <w:szCs w:val="20"/>
              </w:rPr>
            </w:pPr>
            <w:r w:rsidRPr="00CA66F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AD1" w:rsidRPr="00CA66FD" w:rsidRDefault="00303AD1" w:rsidP="009848E4">
            <w:pPr>
              <w:rPr>
                <w:color w:val="000000"/>
                <w:sz w:val="20"/>
                <w:szCs w:val="20"/>
              </w:rPr>
            </w:pPr>
            <w:r w:rsidRPr="00CA66F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Проверка герметичности системы водоснабжения</w:t>
            </w:r>
          </w:p>
        </w:tc>
      </w:tr>
      <w:tr w:rsidR="00303AD1" w:rsidRPr="00CA66FD" w:rsidTr="00303AD1">
        <w:trPr>
          <w:trHeight w:val="311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AD1" w:rsidRPr="00CA66FD" w:rsidRDefault="00303AD1" w:rsidP="009848E4">
            <w:pPr>
              <w:jc w:val="center"/>
              <w:rPr>
                <w:color w:val="000000"/>
                <w:sz w:val="20"/>
                <w:szCs w:val="20"/>
              </w:rPr>
            </w:pPr>
            <w:r w:rsidRPr="00CA66F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AD1" w:rsidRPr="00CA66FD" w:rsidRDefault="00303AD1" w:rsidP="009848E4">
            <w:pPr>
              <w:rPr>
                <w:color w:val="000000"/>
                <w:sz w:val="20"/>
                <w:szCs w:val="20"/>
              </w:rPr>
            </w:pPr>
            <w:r w:rsidRPr="00CA66F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Работы по горелке: контроль чистоты; подсос воздуха, жаровая труба, пути прохождения воздуха, компоненты системы; контроль сопла (плановая замена форсунки); контроль подпорной шайбы (п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</w:t>
            </w:r>
            <w:r w:rsidRPr="00CA66F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очистка)</w:t>
            </w:r>
            <w:proofErr w:type="gramStart"/>
            <w:r w:rsidRPr="00CA66F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;к</w:t>
            </w:r>
            <w:proofErr w:type="gramEnd"/>
            <w:r w:rsidRPr="00CA66F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онтроль электродов розжига (расстояние, настройка, повреждение); контроль контактов и кабеля розжига; проверка устройства контроля,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отвечающее за наличие пламени;</w:t>
            </w:r>
            <w:r w:rsidRPr="00CA66F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очистка и проверка функционирования; контроль крыльчатки вентилятора (свобода вращения, загрязненность); контроль держ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ателя штока </w:t>
            </w:r>
            <w:r w:rsidRPr="00CA66F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сопла, </w:t>
            </w:r>
            <w:proofErr w:type="spellStart"/>
            <w:r w:rsidRPr="00CA66F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топливопровода</w:t>
            </w:r>
            <w:proofErr w:type="spellEnd"/>
            <w:r w:rsidRPr="00CA66F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ди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зельного топлива (герметичность</w:t>
            </w:r>
            <w:r w:rsidRPr="00CA66F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; контроль сервопривода (если установлен); контроль функционирования топочного автом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ата (чистка, проверка разъемов)</w:t>
            </w:r>
            <w:r w:rsidRPr="00CA66F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контроль мотора вентилятора (свобода вращения, состояние подшипников); проверка топливного насоса (замер давления и вакуума); очистк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 фильтра топливного насоса; ге</w:t>
            </w:r>
            <w:r w:rsidRPr="00CA66F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рметичность мест подключения </w:t>
            </w:r>
            <w:proofErr w:type="spellStart"/>
            <w:r w:rsidRPr="00CA66F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топливопроводов</w:t>
            </w:r>
            <w:proofErr w:type="spellEnd"/>
            <w:r w:rsidRPr="00CA66F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; контроль кабелей в трансформаторе розж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ига; контроль 7-полюсного/4-полю</w:t>
            </w:r>
            <w:r w:rsidRPr="00CA66F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сного разъемов; контроль всех прокладок и подключений газопроводов и газовой арматуры</w:t>
            </w:r>
          </w:p>
        </w:tc>
      </w:tr>
      <w:tr w:rsidR="00303AD1" w:rsidRPr="00CA66FD" w:rsidTr="00303AD1">
        <w:trPr>
          <w:trHeight w:val="311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AD1" w:rsidRPr="00CA66FD" w:rsidRDefault="00303AD1" w:rsidP="009848E4">
            <w:pPr>
              <w:jc w:val="center"/>
              <w:rPr>
                <w:color w:val="000000"/>
                <w:sz w:val="20"/>
                <w:szCs w:val="20"/>
              </w:rPr>
            </w:pPr>
            <w:r w:rsidRPr="00CA66F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AD1" w:rsidRPr="00CA66FD" w:rsidRDefault="00303AD1" w:rsidP="009848E4">
            <w:pPr>
              <w:rPr>
                <w:color w:val="000000"/>
                <w:sz w:val="20"/>
                <w:szCs w:val="20"/>
              </w:rPr>
            </w:pPr>
            <w:r w:rsidRPr="00CA66F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Запуск установки, регулировки горелки</w:t>
            </w:r>
          </w:p>
        </w:tc>
      </w:tr>
      <w:tr w:rsidR="00303AD1" w:rsidRPr="00CA66FD" w:rsidTr="00303AD1">
        <w:trPr>
          <w:trHeight w:val="311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AD1" w:rsidRPr="00CA66FD" w:rsidRDefault="00303AD1" w:rsidP="009848E4">
            <w:pPr>
              <w:jc w:val="center"/>
              <w:rPr>
                <w:color w:val="000000"/>
                <w:sz w:val="20"/>
                <w:szCs w:val="20"/>
              </w:rPr>
            </w:pPr>
            <w:r w:rsidRPr="00CA66F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AD1" w:rsidRPr="00CA66FD" w:rsidRDefault="00303AD1" w:rsidP="009848E4">
            <w:pPr>
              <w:rPr>
                <w:color w:val="000000"/>
                <w:sz w:val="20"/>
                <w:szCs w:val="20"/>
              </w:rPr>
            </w:pPr>
            <w:r w:rsidRPr="00CA66F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Проверка работы системы автоматики</w:t>
            </w:r>
          </w:p>
        </w:tc>
      </w:tr>
      <w:tr w:rsidR="00303AD1" w:rsidRPr="00CA66FD" w:rsidTr="00303AD1">
        <w:trPr>
          <w:trHeight w:val="311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AD1" w:rsidRPr="00CA66FD" w:rsidRDefault="00303AD1" w:rsidP="009848E4">
            <w:pPr>
              <w:jc w:val="center"/>
              <w:rPr>
                <w:color w:val="000000"/>
                <w:sz w:val="20"/>
                <w:szCs w:val="20"/>
              </w:rPr>
            </w:pPr>
            <w:r w:rsidRPr="00CA66F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AD1" w:rsidRPr="00CA66FD" w:rsidRDefault="00303AD1" w:rsidP="009848E4">
            <w:pPr>
              <w:rPr>
                <w:color w:val="000000"/>
                <w:sz w:val="20"/>
                <w:szCs w:val="20"/>
              </w:rPr>
            </w:pPr>
            <w:r w:rsidRPr="00CA66F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Заполнение отчетной документации</w:t>
            </w:r>
          </w:p>
        </w:tc>
      </w:tr>
    </w:tbl>
    <w:p w:rsidR="00CA66FD" w:rsidRDefault="00CA66FD" w:rsidP="008850FF">
      <w:pPr>
        <w:jc w:val="both"/>
        <w:rPr>
          <w:sz w:val="20"/>
          <w:szCs w:val="20"/>
        </w:rPr>
      </w:pPr>
    </w:p>
    <w:p w:rsidR="00604296" w:rsidRDefault="00604296" w:rsidP="008850FF">
      <w:pPr>
        <w:jc w:val="center"/>
        <w:rPr>
          <w:b/>
          <w:sz w:val="20"/>
          <w:szCs w:val="20"/>
        </w:rPr>
      </w:pPr>
    </w:p>
    <w:p w:rsidR="00B54EEC" w:rsidRDefault="00B54EEC" w:rsidP="008850FF">
      <w:pPr>
        <w:jc w:val="center"/>
        <w:rPr>
          <w:b/>
          <w:sz w:val="20"/>
          <w:szCs w:val="20"/>
        </w:rPr>
      </w:pPr>
    </w:p>
    <w:p w:rsidR="002714E3" w:rsidRPr="00AC1707" w:rsidRDefault="004226DB" w:rsidP="002E3C7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</w:p>
    <w:sectPr w:rsidR="002714E3" w:rsidRPr="00AC1707" w:rsidSect="00604296">
      <w:pgSz w:w="11906" w:h="16838"/>
      <w:pgMar w:top="851" w:right="851" w:bottom="993" w:left="851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318" w:rsidRDefault="00F87318" w:rsidP="002714E3">
      <w:r>
        <w:separator/>
      </w:r>
    </w:p>
  </w:endnote>
  <w:endnote w:type="continuationSeparator" w:id="0">
    <w:p w:rsidR="00F87318" w:rsidRDefault="00F87318" w:rsidP="0027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318" w:rsidRDefault="00F87318" w:rsidP="002714E3">
      <w:r>
        <w:separator/>
      </w:r>
    </w:p>
  </w:footnote>
  <w:footnote w:type="continuationSeparator" w:id="0">
    <w:p w:rsidR="00F87318" w:rsidRDefault="00F87318" w:rsidP="00271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F243C"/>
    <w:multiLevelType w:val="hybridMultilevel"/>
    <w:tmpl w:val="9EEE8DE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14E3"/>
    <w:rsid w:val="00036E08"/>
    <w:rsid w:val="000B0A3B"/>
    <w:rsid w:val="000C7A40"/>
    <w:rsid w:val="00137831"/>
    <w:rsid w:val="001D14BE"/>
    <w:rsid w:val="00213F67"/>
    <w:rsid w:val="00253DE5"/>
    <w:rsid w:val="002714E3"/>
    <w:rsid w:val="002C1154"/>
    <w:rsid w:val="002E3C72"/>
    <w:rsid w:val="002F37B0"/>
    <w:rsid w:val="00300111"/>
    <w:rsid w:val="00303AD1"/>
    <w:rsid w:val="003638DF"/>
    <w:rsid w:val="003F03AA"/>
    <w:rsid w:val="004209CA"/>
    <w:rsid w:val="004226DB"/>
    <w:rsid w:val="004234F0"/>
    <w:rsid w:val="0042455F"/>
    <w:rsid w:val="0043311F"/>
    <w:rsid w:val="004353EA"/>
    <w:rsid w:val="00475F78"/>
    <w:rsid w:val="004D13A6"/>
    <w:rsid w:val="004E7925"/>
    <w:rsid w:val="004F79EF"/>
    <w:rsid w:val="005272EA"/>
    <w:rsid w:val="00597012"/>
    <w:rsid w:val="005B6D1A"/>
    <w:rsid w:val="00604296"/>
    <w:rsid w:val="0063555A"/>
    <w:rsid w:val="006922FE"/>
    <w:rsid w:val="006E5876"/>
    <w:rsid w:val="00716801"/>
    <w:rsid w:val="00742C66"/>
    <w:rsid w:val="00764F0C"/>
    <w:rsid w:val="007C2716"/>
    <w:rsid w:val="007D1C56"/>
    <w:rsid w:val="007D1D82"/>
    <w:rsid w:val="007F4B22"/>
    <w:rsid w:val="007F63FF"/>
    <w:rsid w:val="00874D00"/>
    <w:rsid w:val="008850FF"/>
    <w:rsid w:val="00892C38"/>
    <w:rsid w:val="0089644C"/>
    <w:rsid w:val="00900696"/>
    <w:rsid w:val="00911B46"/>
    <w:rsid w:val="00970C59"/>
    <w:rsid w:val="009848E4"/>
    <w:rsid w:val="00A44F95"/>
    <w:rsid w:val="00A75ECC"/>
    <w:rsid w:val="00A97669"/>
    <w:rsid w:val="00AC1707"/>
    <w:rsid w:val="00AF0244"/>
    <w:rsid w:val="00B162E2"/>
    <w:rsid w:val="00B20F88"/>
    <w:rsid w:val="00B54EEC"/>
    <w:rsid w:val="00B73B94"/>
    <w:rsid w:val="00BF4BBD"/>
    <w:rsid w:val="00C22DF6"/>
    <w:rsid w:val="00C645CA"/>
    <w:rsid w:val="00CA20F2"/>
    <w:rsid w:val="00CA5E31"/>
    <w:rsid w:val="00CA66FD"/>
    <w:rsid w:val="00CC696C"/>
    <w:rsid w:val="00D06045"/>
    <w:rsid w:val="00D402E9"/>
    <w:rsid w:val="00D4791A"/>
    <w:rsid w:val="00D95A5F"/>
    <w:rsid w:val="00DB2AFC"/>
    <w:rsid w:val="00DE467D"/>
    <w:rsid w:val="00E21590"/>
    <w:rsid w:val="00E97323"/>
    <w:rsid w:val="00F341CD"/>
    <w:rsid w:val="00F71120"/>
    <w:rsid w:val="00F74885"/>
    <w:rsid w:val="00F87318"/>
    <w:rsid w:val="00F96A19"/>
    <w:rsid w:val="00FA149F"/>
    <w:rsid w:val="00FE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4E3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714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714E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714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714E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No Spacing"/>
    <w:uiPriority w:val="1"/>
    <w:qFormat/>
    <w:rsid w:val="002E3C7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0"/>
      <w:lang w:eastAsia="ru-RU"/>
    </w:rPr>
  </w:style>
  <w:style w:type="character" w:customStyle="1" w:styleId="Heading6Char">
    <w:name w:val="Heading 6 Char"/>
    <w:basedOn w:val="a0"/>
    <w:uiPriority w:val="9"/>
    <w:rsid w:val="002E3C72"/>
    <w:rPr>
      <w:rFonts w:ascii="Arial" w:eastAsia="Arial" w:hAnsi="Arial" w:cs="Arial"/>
      <w:b/>
      <w:bCs/>
      <w:sz w:val="22"/>
      <w:szCs w:val="22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2E3C7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6">
    <w:name w:val="Заголовок 6 Знак"/>
    <w:basedOn w:val="a0"/>
    <w:link w:val="61"/>
    <w:uiPriority w:val="9"/>
    <w:rsid w:val="002E3C72"/>
    <w:rPr>
      <w:rFonts w:ascii="Arial" w:eastAsia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9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СапрыкинаВ</cp:lastModifiedBy>
  <cp:revision>3</cp:revision>
  <cp:lastPrinted>2023-09-25T10:02:00Z</cp:lastPrinted>
  <dcterms:created xsi:type="dcterms:W3CDTF">2026-07-06T10:03:00Z</dcterms:created>
  <dcterms:modified xsi:type="dcterms:W3CDTF">2026-07-23T06:34:00Z</dcterms:modified>
</cp:coreProperties>
</file>