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592" w:rsidRPr="00F16A6A" w:rsidRDefault="009F3592" w:rsidP="009F3592">
      <w:pPr>
        <w:tabs>
          <w:tab w:val="left" w:pos="284"/>
        </w:tabs>
        <w:spacing w:after="0" w:line="240" w:lineRule="auto"/>
        <w:ind w:left="0" w:right="0" w:firstLine="709"/>
        <w:jc w:val="center"/>
        <w:outlineLvl w:val="0"/>
        <w:rPr>
          <w:rFonts w:ascii="Times New Roman" w:eastAsia="Calibri" w:hAnsi="Times New Roman"/>
          <w:b/>
          <w:sz w:val="26"/>
          <w:szCs w:val="26"/>
        </w:rPr>
      </w:pPr>
      <w:bookmarkStart w:id="0" w:name="_GoBack"/>
      <w:bookmarkEnd w:id="0"/>
      <w:r w:rsidRPr="00F16A6A">
        <w:rPr>
          <w:rFonts w:ascii="Times New Roman" w:eastAsia="Calibri" w:hAnsi="Times New Roman"/>
          <w:b/>
          <w:sz w:val="26"/>
          <w:szCs w:val="26"/>
        </w:rPr>
        <w:t>ГОС</w:t>
      </w:r>
      <w:r w:rsidR="00D062B6" w:rsidRPr="00F16A6A">
        <w:rPr>
          <w:rFonts w:ascii="Times New Roman" w:eastAsia="Calibri" w:hAnsi="Times New Roman"/>
          <w:b/>
          <w:sz w:val="26"/>
          <w:szCs w:val="26"/>
        </w:rPr>
        <w:t>УДАРСТВЕННЫЙ КОНТРАКТ №</w:t>
      </w:r>
      <w:r w:rsidR="00521637">
        <w:rPr>
          <w:rFonts w:ascii="Times New Roman" w:eastAsia="Calibri" w:hAnsi="Times New Roman"/>
          <w:b/>
          <w:sz w:val="26"/>
          <w:szCs w:val="26"/>
        </w:rPr>
        <w:t xml:space="preserve"> </w:t>
      </w:r>
      <w:r w:rsidR="00C662C7">
        <w:rPr>
          <w:rFonts w:ascii="Times New Roman" w:eastAsia="Calibri" w:hAnsi="Times New Roman"/>
          <w:b/>
          <w:sz w:val="26"/>
          <w:szCs w:val="26"/>
        </w:rPr>
        <w:t>____</w:t>
      </w:r>
      <w:r w:rsidR="00D062B6" w:rsidRPr="00F16A6A">
        <w:rPr>
          <w:rFonts w:ascii="Times New Roman" w:eastAsia="Calibri" w:hAnsi="Times New Roman"/>
          <w:b/>
          <w:sz w:val="26"/>
          <w:szCs w:val="26"/>
        </w:rPr>
        <w:t xml:space="preserve"> </w:t>
      </w:r>
    </w:p>
    <w:p w:rsidR="009F3592" w:rsidRPr="00F16A6A" w:rsidRDefault="009F3592" w:rsidP="001C6993">
      <w:pPr>
        <w:tabs>
          <w:tab w:val="left" w:pos="284"/>
        </w:tabs>
        <w:spacing w:after="0" w:line="240" w:lineRule="auto"/>
        <w:ind w:left="0" w:right="0" w:firstLine="709"/>
        <w:jc w:val="center"/>
        <w:rPr>
          <w:rFonts w:ascii="Times New Roman" w:eastAsia="Calibri" w:hAnsi="Times New Roman"/>
          <w:b/>
          <w:sz w:val="26"/>
          <w:szCs w:val="26"/>
        </w:rPr>
      </w:pPr>
    </w:p>
    <w:p w:rsidR="001A2D67" w:rsidRPr="001A2D67" w:rsidRDefault="001A2D67" w:rsidP="001A2D67">
      <w:pPr>
        <w:spacing w:after="0" w:line="240" w:lineRule="auto"/>
        <w:ind w:left="0" w:right="0" w:firstLine="0"/>
        <w:jc w:val="center"/>
        <w:rPr>
          <w:rFonts w:ascii="Times New Roman" w:hAnsi="Times New Roman"/>
          <w:b/>
          <w:sz w:val="26"/>
          <w:szCs w:val="26"/>
        </w:rPr>
      </w:pPr>
      <w:r w:rsidRPr="001A2D67">
        <w:rPr>
          <w:rFonts w:ascii="Times New Roman" w:hAnsi="Times New Roman"/>
          <w:b/>
          <w:sz w:val="26"/>
          <w:szCs w:val="26"/>
        </w:rPr>
        <w:t xml:space="preserve">Оказание услуг по содержанию </w:t>
      </w:r>
      <w:r w:rsidR="00E628AB" w:rsidRPr="00E628AB">
        <w:rPr>
          <w:rFonts w:ascii="Times New Roman" w:hAnsi="Times New Roman"/>
          <w:b/>
          <w:sz w:val="26"/>
          <w:szCs w:val="26"/>
        </w:rPr>
        <w:t xml:space="preserve">автомобильной дороги </w:t>
      </w:r>
      <w:r w:rsidRPr="001A2D67">
        <w:rPr>
          <w:rFonts w:ascii="Times New Roman" w:hAnsi="Times New Roman"/>
          <w:b/>
          <w:sz w:val="26"/>
          <w:szCs w:val="26"/>
        </w:rPr>
        <w:t>общего пользования</w:t>
      </w:r>
    </w:p>
    <w:p w:rsidR="001A2D67" w:rsidRPr="00854CDF" w:rsidRDefault="001A2D67" w:rsidP="00E628AB">
      <w:pPr>
        <w:spacing w:after="0" w:line="240" w:lineRule="auto"/>
        <w:ind w:left="0" w:right="0" w:firstLine="0"/>
        <w:jc w:val="center"/>
        <w:rPr>
          <w:rFonts w:ascii="Times New Roman" w:hAnsi="Times New Roman"/>
          <w:b/>
          <w:sz w:val="26"/>
          <w:szCs w:val="26"/>
        </w:rPr>
      </w:pPr>
      <w:r w:rsidRPr="001A2D67">
        <w:rPr>
          <w:rFonts w:ascii="Times New Roman" w:hAnsi="Times New Roman"/>
          <w:b/>
          <w:sz w:val="26"/>
          <w:szCs w:val="26"/>
        </w:rPr>
        <w:t xml:space="preserve">федерального значения </w:t>
      </w:r>
      <w:bookmarkStart w:id="1" w:name="_Hlk194159082"/>
      <w:r w:rsidR="00E628AB" w:rsidRPr="00324B4F">
        <w:rPr>
          <w:rFonts w:ascii="Times New Roman" w:eastAsia="Calibri" w:hAnsi="Times New Roman"/>
          <w:b/>
          <w:bCs/>
          <w:sz w:val="24"/>
          <w:szCs w:val="24"/>
        </w:rPr>
        <w:t>Р-132 «Золотое кольцо» Ярославль - Кострома - Иваново - Владимир - Гусь-Хрустальный - Рязань - Михайлов - Тула - Калуга - Вязьма - Ржев - Тверь - Углич - Ярославль км 226+840 - км 277+870, Владимирская область</w:t>
      </w:r>
      <w:bookmarkEnd w:id="1"/>
      <w:r w:rsidR="009E6E2A">
        <w:rPr>
          <w:rFonts w:ascii="Times New Roman" w:eastAsia="Calibri" w:hAnsi="Times New Roman"/>
          <w:b/>
          <w:bCs/>
          <w:sz w:val="24"/>
          <w:szCs w:val="24"/>
        </w:rPr>
        <w:t>.</w:t>
      </w:r>
    </w:p>
    <w:p w:rsidR="00C662C7" w:rsidRDefault="00ED0AD6" w:rsidP="00ED0AD6">
      <w:pPr>
        <w:spacing w:after="0" w:line="240" w:lineRule="auto"/>
        <w:ind w:left="0" w:right="0" w:firstLine="0"/>
        <w:jc w:val="center"/>
        <w:rPr>
          <w:rFonts w:ascii="Times New Roman" w:hAnsi="Times New Roman"/>
          <w:b/>
          <w:sz w:val="26"/>
          <w:szCs w:val="26"/>
        </w:rPr>
      </w:pPr>
      <w:r w:rsidRPr="00854CDF">
        <w:rPr>
          <w:rFonts w:ascii="Times New Roman" w:hAnsi="Times New Roman"/>
          <w:b/>
          <w:sz w:val="26"/>
          <w:szCs w:val="26"/>
        </w:rPr>
        <w:t>ИКЗ</w:t>
      </w:r>
      <w:r w:rsidR="00C1274D" w:rsidRPr="00C1274D">
        <w:rPr>
          <w:rFonts w:ascii="Times New Roman" w:hAnsi="Times New Roman"/>
          <w:b/>
          <w:sz w:val="26"/>
          <w:szCs w:val="26"/>
        </w:rPr>
        <w:t xml:space="preserve"> </w:t>
      </w:r>
      <w:r w:rsidR="00C1274D" w:rsidRPr="00C1274D">
        <w:rPr>
          <w:rFonts w:ascii="Times New Roman" w:hAnsi="Times New Roman"/>
          <w:b/>
          <w:sz w:val="24"/>
          <w:szCs w:val="24"/>
        </w:rPr>
        <w:t>261771412589750320100100060000000244</w:t>
      </w:r>
      <w:r w:rsidRPr="00C1274D">
        <w:rPr>
          <w:rFonts w:ascii="Times New Roman" w:hAnsi="Times New Roman"/>
          <w:b/>
          <w:sz w:val="26"/>
          <w:szCs w:val="26"/>
        </w:rPr>
        <w:t xml:space="preserve"> </w:t>
      </w:r>
    </w:p>
    <w:p w:rsidR="004B79F7" w:rsidRPr="001A2D67" w:rsidRDefault="004B79F7" w:rsidP="00ED0AD6">
      <w:pPr>
        <w:spacing w:after="0" w:line="240" w:lineRule="auto"/>
        <w:ind w:left="0" w:right="0" w:firstLine="0"/>
        <w:jc w:val="center"/>
        <w:rPr>
          <w:rFonts w:ascii="Times New Roman" w:hAnsi="Times New Roman"/>
          <w:b/>
          <w:sz w:val="26"/>
          <w:szCs w:val="26"/>
        </w:rPr>
      </w:pPr>
    </w:p>
    <w:p w:rsidR="009F3592" w:rsidRPr="00F16A6A" w:rsidRDefault="00C662C7" w:rsidP="009F3592">
      <w:pPr>
        <w:tabs>
          <w:tab w:val="left" w:pos="284"/>
        </w:tabs>
        <w:spacing w:after="0" w:line="240" w:lineRule="auto"/>
        <w:ind w:left="0" w:right="0" w:firstLine="0"/>
        <w:rPr>
          <w:rFonts w:ascii="Times New Roman" w:eastAsia="Calibri" w:hAnsi="Times New Roman"/>
          <w:sz w:val="26"/>
          <w:szCs w:val="26"/>
        </w:rPr>
      </w:pPr>
      <w:r>
        <w:rPr>
          <w:rFonts w:ascii="Times New Roman" w:eastAsia="Calibri" w:hAnsi="Times New Roman"/>
          <w:sz w:val="26"/>
          <w:szCs w:val="26"/>
        </w:rPr>
        <w:t>Москва</w:t>
      </w: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sz w:val="26"/>
          <w:szCs w:val="26"/>
        </w:rPr>
        <w:tab/>
      </w:r>
      <w:r>
        <w:rPr>
          <w:rFonts w:ascii="Times New Roman" w:eastAsia="Calibri" w:hAnsi="Times New Roman"/>
          <w:sz w:val="26"/>
          <w:szCs w:val="26"/>
        </w:rPr>
        <w:tab/>
      </w:r>
      <w:r w:rsidR="009F3592" w:rsidRPr="00F16A6A">
        <w:rPr>
          <w:rFonts w:ascii="Times New Roman" w:eastAsia="Calibri" w:hAnsi="Times New Roman"/>
          <w:sz w:val="26"/>
          <w:szCs w:val="26"/>
        </w:rPr>
        <w:tab/>
        <w:t xml:space="preserve">                      </w:t>
      </w:r>
      <w:r w:rsidR="004075DF">
        <w:rPr>
          <w:rFonts w:ascii="Times New Roman" w:eastAsia="Calibri" w:hAnsi="Times New Roman"/>
          <w:sz w:val="26"/>
          <w:szCs w:val="26"/>
        </w:rPr>
        <w:t xml:space="preserve">    </w:t>
      </w:r>
      <w:r w:rsidR="009F3592" w:rsidRPr="00F16A6A">
        <w:rPr>
          <w:rFonts w:ascii="Times New Roman" w:eastAsia="Calibri" w:hAnsi="Times New Roman"/>
          <w:sz w:val="26"/>
          <w:szCs w:val="26"/>
        </w:rPr>
        <w:t xml:space="preserve">    </w:t>
      </w:r>
      <w:r w:rsidR="00D062B6" w:rsidRPr="00F16A6A">
        <w:rPr>
          <w:rFonts w:ascii="Times New Roman" w:eastAsia="Calibri" w:hAnsi="Times New Roman"/>
          <w:sz w:val="26"/>
          <w:szCs w:val="26"/>
        </w:rPr>
        <w:t>«</w:t>
      </w:r>
      <w:r w:rsidR="00E418A3">
        <w:rPr>
          <w:rFonts w:ascii="Times New Roman" w:eastAsia="Calibri" w:hAnsi="Times New Roman"/>
          <w:sz w:val="26"/>
          <w:szCs w:val="26"/>
        </w:rPr>
        <w:t>___</w:t>
      </w:r>
      <w:r w:rsidR="00D062B6" w:rsidRPr="00F16A6A">
        <w:rPr>
          <w:rFonts w:ascii="Times New Roman" w:eastAsia="Calibri" w:hAnsi="Times New Roman"/>
          <w:sz w:val="26"/>
          <w:szCs w:val="26"/>
        </w:rPr>
        <w:t>»</w:t>
      </w:r>
      <w:r w:rsidR="00E418A3">
        <w:rPr>
          <w:rFonts w:ascii="Times New Roman" w:eastAsia="Calibri" w:hAnsi="Times New Roman"/>
          <w:sz w:val="26"/>
          <w:szCs w:val="26"/>
        </w:rPr>
        <w:t>_________</w:t>
      </w:r>
      <w:r w:rsidR="00D062B6" w:rsidRPr="00F16A6A">
        <w:rPr>
          <w:rFonts w:ascii="Times New Roman" w:eastAsia="Calibri" w:hAnsi="Times New Roman"/>
          <w:sz w:val="26"/>
          <w:szCs w:val="26"/>
        </w:rPr>
        <w:t>202</w:t>
      </w:r>
      <w:r w:rsidR="00471998">
        <w:rPr>
          <w:rFonts w:ascii="Times New Roman" w:eastAsia="Calibri" w:hAnsi="Times New Roman"/>
          <w:sz w:val="26"/>
          <w:szCs w:val="26"/>
        </w:rPr>
        <w:t>6</w:t>
      </w:r>
      <w:r w:rsidR="00D062B6" w:rsidRPr="00F16A6A">
        <w:rPr>
          <w:rFonts w:ascii="Times New Roman" w:eastAsia="Calibri" w:hAnsi="Times New Roman"/>
          <w:sz w:val="26"/>
          <w:szCs w:val="26"/>
        </w:rPr>
        <w:t xml:space="preserve"> </w:t>
      </w:r>
      <w:r w:rsidR="009F3592" w:rsidRPr="00F16A6A">
        <w:rPr>
          <w:rFonts w:ascii="Times New Roman" w:eastAsia="Calibri" w:hAnsi="Times New Roman"/>
          <w:sz w:val="26"/>
          <w:szCs w:val="26"/>
        </w:rPr>
        <w:t>г.</w:t>
      </w:r>
    </w:p>
    <w:p w:rsidR="009F3592" w:rsidRPr="00F16A6A" w:rsidRDefault="009F3592" w:rsidP="009F3592">
      <w:pPr>
        <w:tabs>
          <w:tab w:val="left" w:pos="284"/>
        </w:tabs>
        <w:spacing w:after="0" w:line="240" w:lineRule="auto"/>
        <w:ind w:left="0" w:right="0" w:firstLine="709"/>
        <w:rPr>
          <w:rFonts w:ascii="Times New Roman" w:eastAsia="Calibri" w:hAnsi="Times New Roman"/>
          <w:sz w:val="26"/>
          <w:szCs w:val="26"/>
        </w:rPr>
      </w:pPr>
    </w:p>
    <w:p w:rsidR="009F3592" w:rsidRPr="00F16A6A" w:rsidRDefault="00C662C7" w:rsidP="00C662C7">
      <w:pPr>
        <w:tabs>
          <w:tab w:val="left" w:pos="284"/>
        </w:tabs>
        <w:spacing w:after="0" w:line="240" w:lineRule="auto"/>
        <w:ind w:left="0" w:right="0" w:firstLine="709"/>
        <w:rPr>
          <w:rFonts w:ascii="Times New Roman" w:eastAsia="Calibri" w:hAnsi="Times New Roman"/>
          <w:sz w:val="26"/>
          <w:szCs w:val="26"/>
        </w:rPr>
      </w:pPr>
      <w:r w:rsidRPr="001A2D67">
        <w:rPr>
          <w:rFonts w:ascii="Times New Roman" w:eastAsia="Calibri" w:hAnsi="Times New Roman"/>
          <w:b/>
          <w:sz w:val="26"/>
          <w:szCs w:val="26"/>
        </w:rPr>
        <w:t>Федеральное казённое учреждение «Федеральное управление а</w:t>
      </w:r>
      <w:r w:rsidR="001A2D67" w:rsidRPr="001A2D67">
        <w:rPr>
          <w:rFonts w:ascii="Times New Roman" w:eastAsia="Calibri" w:hAnsi="Times New Roman"/>
          <w:b/>
          <w:sz w:val="26"/>
          <w:szCs w:val="26"/>
        </w:rPr>
        <w:t>втомобильных дорог «</w:t>
      </w:r>
      <w:r w:rsidRPr="001A2D67">
        <w:rPr>
          <w:rFonts w:ascii="Times New Roman" w:eastAsia="Calibri" w:hAnsi="Times New Roman"/>
          <w:b/>
          <w:sz w:val="26"/>
          <w:szCs w:val="26"/>
        </w:rPr>
        <w:t xml:space="preserve">Россия» </w:t>
      </w:r>
      <w:r w:rsidR="001A2D67" w:rsidRPr="001A2D67">
        <w:rPr>
          <w:rFonts w:ascii="Times New Roman" w:eastAsia="Calibri" w:hAnsi="Times New Roman"/>
          <w:b/>
          <w:sz w:val="26"/>
          <w:szCs w:val="26"/>
        </w:rPr>
        <w:t xml:space="preserve">Ордена Ленина </w:t>
      </w:r>
      <w:r w:rsidRPr="001A2D67">
        <w:rPr>
          <w:rFonts w:ascii="Times New Roman" w:eastAsia="Calibri" w:hAnsi="Times New Roman"/>
          <w:b/>
          <w:sz w:val="26"/>
          <w:szCs w:val="26"/>
        </w:rPr>
        <w:t>Федерального дорожного агентства»</w:t>
      </w:r>
      <w:r w:rsidRPr="00C662C7">
        <w:rPr>
          <w:rFonts w:ascii="Times New Roman" w:eastAsia="Calibri" w:hAnsi="Times New Roman"/>
          <w:sz w:val="26"/>
          <w:szCs w:val="26"/>
        </w:rPr>
        <w:t xml:space="preserve"> </w:t>
      </w:r>
      <w:r>
        <w:rPr>
          <w:rFonts w:ascii="Times New Roman" w:eastAsia="Calibri" w:hAnsi="Times New Roman"/>
          <w:sz w:val="26"/>
          <w:szCs w:val="26"/>
        </w:rPr>
        <w:br/>
      </w:r>
      <w:r w:rsidRPr="00C662C7">
        <w:rPr>
          <w:rFonts w:ascii="Times New Roman" w:eastAsia="Calibri" w:hAnsi="Times New Roman"/>
          <w:sz w:val="26"/>
          <w:szCs w:val="26"/>
        </w:rPr>
        <w:t xml:space="preserve">(ФКУ </w:t>
      </w:r>
      <w:r w:rsidR="001A2D67">
        <w:rPr>
          <w:rFonts w:ascii="Times New Roman" w:eastAsia="Calibri" w:hAnsi="Times New Roman"/>
          <w:sz w:val="26"/>
          <w:szCs w:val="26"/>
        </w:rPr>
        <w:t>Упрдор «Россия</w:t>
      </w:r>
      <w:r w:rsidRPr="00C662C7">
        <w:rPr>
          <w:rFonts w:ascii="Times New Roman" w:eastAsia="Calibri" w:hAnsi="Times New Roman"/>
          <w:sz w:val="26"/>
          <w:szCs w:val="26"/>
        </w:rPr>
        <w:t xml:space="preserve">»), именуемое в дальнейшем </w:t>
      </w:r>
      <w:r w:rsidR="001A2D67" w:rsidRPr="001A2D67">
        <w:rPr>
          <w:rFonts w:ascii="Times New Roman" w:eastAsia="Calibri" w:hAnsi="Times New Roman"/>
          <w:b/>
          <w:sz w:val="26"/>
          <w:szCs w:val="26"/>
        </w:rPr>
        <w:t>«</w:t>
      </w:r>
      <w:r w:rsidRPr="001A2D67">
        <w:rPr>
          <w:rFonts w:ascii="Times New Roman" w:eastAsia="Calibri" w:hAnsi="Times New Roman"/>
          <w:b/>
          <w:sz w:val="26"/>
          <w:szCs w:val="26"/>
        </w:rPr>
        <w:t>Заказчик</w:t>
      </w:r>
      <w:r w:rsidR="001A2D67" w:rsidRPr="001A2D67">
        <w:rPr>
          <w:rFonts w:ascii="Times New Roman" w:eastAsia="Calibri" w:hAnsi="Times New Roman"/>
          <w:b/>
          <w:sz w:val="26"/>
          <w:szCs w:val="26"/>
        </w:rPr>
        <w:t>»</w:t>
      </w:r>
      <w:r w:rsidRPr="00C662C7">
        <w:rPr>
          <w:rFonts w:ascii="Times New Roman" w:eastAsia="Calibri" w:hAnsi="Times New Roman"/>
          <w:sz w:val="26"/>
          <w:szCs w:val="26"/>
        </w:rPr>
        <w:t xml:space="preserve">, в лице </w:t>
      </w:r>
      <w:r w:rsidR="001A2D67">
        <w:rPr>
          <w:rFonts w:ascii="Times New Roman" w:eastAsia="Calibri" w:hAnsi="Times New Roman"/>
          <w:sz w:val="26"/>
          <w:szCs w:val="26"/>
        </w:rPr>
        <w:t xml:space="preserve">исполняющего обязанности </w:t>
      </w:r>
      <w:r w:rsidRPr="00C662C7">
        <w:rPr>
          <w:rFonts w:ascii="Times New Roman" w:eastAsia="Calibri" w:hAnsi="Times New Roman"/>
          <w:sz w:val="26"/>
          <w:szCs w:val="26"/>
        </w:rPr>
        <w:t>начальник</w:t>
      </w:r>
      <w:r w:rsidR="001A2D67">
        <w:rPr>
          <w:rFonts w:ascii="Times New Roman" w:eastAsia="Calibri" w:hAnsi="Times New Roman"/>
          <w:sz w:val="26"/>
          <w:szCs w:val="26"/>
        </w:rPr>
        <w:t>а Абрамова Дениса Васильевича, действующего на основании У</w:t>
      </w:r>
      <w:r w:rsidRPr="00C662C7">
        <w:rPr>
          <w:rFonts w:ascii="Times New Roman" w:eastAsia="Calibri" w:hAnsi="Times New Roman"/>
          <w:sz w:val="26"/>
          <w:szCs w:val="26"/>
        </w:rPr>
        <w:t>става</w:t>
      </w:r>
      <w:r w:rsidR="001A2D67">
        <w:rPr>
          <w:rFonts w:ascii="Times New Roman" w:eastAsia="Calibri" w:hAnsi="Times New Roman"/>
          <w:sz w:val="26"/>
          <w:szCs w:val="26"/>
        </w:rPr>
        <w:t xml:space="preserve"> и приказа Федерального дорожного агентства от 27.10.2025 №705/к</w:t>
      </w:r>
      <w:r w:rsidRPr="00C662C7">
        <w:rPr>
          <w:rFonts w:ascii="Times New Roman" w:eastAsia="Calibri" w:hAnsi="Times New Roman"/>
          <w:sz w:val="26"/>
          <w:szCs w:val="26"/>
        </w:rPr>
        <w:t>, с одной сторо</w:t>
      </w:r>
      <w:r w:rsidR="001A2D67">
        <w:rPr>
          <w:rFonts w:ascii="Times New Roman" w:eastAsia="Calibri" w:hAnsi="Times New Roman"/>
          <w:sz w:val="26"/>
          <w:szCs w:val="26"/>
        </w:rPr>
        <w:t>ны, и _________________________</w:t>
      </w:r>
      <w:r w:rsidRPr="00C662C7">
        <w:rPr>
          <w:rFonts w:ascii="Times New Roman" w:eastAsia="Calibri" w:hAnsi="Times New Roman"/>
          <w:sz w:val="26"/>
          <w:szCs w:val="26"/>
        </w:rPr>
        <w:t xml:space="preserve">_____ (________________________), именуемое в дальнейшем </w:t>
      </w:r>
      <w:r w:rsidR="001A2D67" w:rsidRPr="001A2D67">
        <w:rPr>
          <w:rFonts w:ascii="Times New Roman" w:eastAsia="Calibri" w:hAnsi="Times New Roman"/>
          <w:b/>
          <w:sz w:val="26"/>
          <w:szCs w:val="26"/>
        </w:rPr>
        <w:t>«</w:t>
      </w:r>
      <w:r w:rsidRPr="001A2D67">
        <w:rPr>
          <w:rFonts w:ascii="Times New Roman" w:eastAsia="Calibri" w:hAnsi="Times New Roman"/>
          <w:b/>
          <w:sz w:val="26"/>
          <w:szCs w:val="26"/>
        </w:rPr>
        <w:t>Исполнитель</w:t>
      </w:r>
      <w:r w:rsidR="001A2D67" w:rsidRPr="001A2D67">
        <w:rPr>
          <w:rFonts w:ascii="Times New Roman" w:eastAsia="Calibri" w:hAnsi="Times New Roman"/>
          <w:b/>
          <w:sz w:val="26"/>
          <w:szCs w:val="26"/>
        </w:rPr>
        <w:t>»</w:t>
      </w:r>
      <w:r w:rsidRPr="00C662C7">
        <w:rPr>
          <w:rFonts w:ascii="Times New Roman" w:eastAsia="Calibri" w:hAnsi="Times New Roman"/>
          <w:sz w:val="26"/>
          <w:szCs w:val="26"/>
        </w:rPr>
        <w:t xml:space="preserve">, в лице _____________________________________, действующего на основании___________, с другой стороны, вместе именуемые «Стороны» и каждый в отдельности «Сторона», заключили настоящий государственный контракт (далее - Контракт) </w:t>
      </w:r>
      <w:r w:rsidR="0041095B">
        <w:rPr>
          <w:rFonts w:ascii="Times New Roman" w:eastAsia="Calibri" w:hAnsi="Times New Roman"/>
          <w:sz w:val="26"/>
          <w:szCs w:val="26"/>
        </w:rPr>
        <w:t xml:space="preserve">на основании п.4 ч.1 ст.93 </w:t>
      </w:r>
      <w:r w:rsidR="0041095B" w:rsidRPr="0041095B">
        <w:rPr>
          <w:rFonts w:ascii="Times New Roman" w:eastAsia="Calibri" w:hAnsi="Times New Roman"/>
          <w:sz w:val="26"/>
          <w:szCs w:val="26"/>
        </w:rPr>
        <w:t>Федеральн</w:t>
      </w:r>
      <w:r w:rsidR="0041095B">
        <w:rPr>
          <w:rFonts w:ascii="Times New Roman" w:eastAsia="Calibri" w:hAnsi="Times New Roman"/>
          <w:sz w:val="26"/>
          <w:szCs w:val="26"/>
        </w:rPr>
        <w:t>ого</w:t>
      </w:r>
      <w:r w:rsidR="0041095B" w:rsidRPr="0041095B">
        <w:rPr>
          <w:rFonts w:ascii="Times New Roman" w:eastAsia="Calibri" w:hAnsi="Times New Roman"/>
          <w:sz w:val="26"/>
          <w:szCs w:val="26"/>
        </w:rPr>
        <w:t xml:space="preserve"> закон</w:t>
      </w:r>
      <w:r w:rsidR="0041095B">
        <w:rPr>
          <w:rFonts w:ascii="Times New Roman" w:eastAsia="Calibri" w:hAnsi="Times New Roman"/>
          <w:sz w:val="26"/>
          <w:szCs w:val="26"/>
        </w:rPr>
        <w:t>а</w:t>
      </w:r>
      <w:r w:rsidR="0041095B" w:rsidRPr="0041095B">
        <w:rPr>
          <w:rFonts w:ascii="Times New Roman" w:eastAsia="Calibri" w:hAnsi="Times New Roman"/>
          <w:sz w:val="26"/>
          <w:szCs w:val="26"/>
        </w:rPr>
        <w:t xml:space="preserve"> № 44-ФЗ</w:t>
      </w:r>
      <w:r w:rsidRPr="0041095B">
        <w:rPr>
          <w:rFonts w:ascii="Times New Roman" w:eastAsia="Calibri" w:hAnsi="Times New Roman"/>
          <w:sz w:val="26"/>
          <w:szCs w:val="26"/>
        </w:rPr>
        <w:t xml:space="preserve"> </w:t>
      </w:r>
      <w:r w:rsidRPr="00C662C7">
        <w:rPr>
          <w:rFonts w:ascii="Times New Roman" w:eastAsia="Calibri" w:hAnsi="Times New Roman"/>
          <w:sz w:val="26"/>
          <w:szCs w:val="26"/>
        </w:rPr>
        <w:t>о нижеследующем.</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16"/>
        </w:numPr>
        <w:tabs>
          <w:tab w:val="left" w:pos="284"/>
        </w:tabs>
        <w:spacing w:after="0" w:line="240" w:lineRule="auto"/>
        <w:ind w:left="0" w:right="0" w:firstLine="0"/>
        <w:jc w:val="center"/>
        <w:rPr>
          <w:rFonts w:ascii="Times New Roman" w:eastAsia="Calibri" w:hAnsi="Times New Roman"/>
          <w:b/>
          <w:sz w:val="26"/>
          <w:szCs w:val="26"/>
        </w:rPr>
      </w:pPr>
      <w:r w:rsidRPr="00F16A6A">
        <w:rPr>
          <w:rFonts w:ascii="Times New Roman" w:eastAsia="Calibri" w:hAnsi="Times New Roman"/>
          <w:b/>
          <w:sz w:val="26"/>
          <w:szCs w:val="26"/>
        </w:rPr>
        <w:t>ПРЕДМЕТ КОНТРАКТА И СУЩЕСТВЕННЫЕ УСЛОВИЯ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F3592" w:rsidRPr="001A2D67" w:rsidRDefault="009F3592" w:rsidP="00E664DC">
      <w:pPr>
        <w:spacing w:after="0" w:line="240" w:lineRule="auto"/>
        <w:ind w:left="0" w:right="0" w:firstLine="709"/>
        <w:rPr>
          <w:rFonts w:ascii="Times New Roman" w:hAnsi="Times New Roman"/>
          <w:b/>
          <w:sz w:val="26"/>
          <w:szCs w:val="26"/>
        </w:rPr>
      </w:pPr>
      <w:r w:rsidRPr="00CB0485">
        <w:rPr>
          <w:rFonts w:ascii="Times New Roman" w:eastAsia="Calibri" w:hAnsi="Times New Roman"/>
          <w:b/>
          <w:sz w:val="26"/>
          <w:szCs w:val="26"/>
        </w:rPr>
        <w:t>Исполнитель</w:t>
      </w:r>
      <w:r w:rsidRPr="00CB0485">
        <w:rPr>
          <w:rFonts w:ascii="Times New Roman" w:eastAsia="Calibri" w:hAnsi="Times New Roman"/>
          <w:sz w:val="26"/>
          <w:szCs w:val="26"/>
        </w:rPr>
        <w:t xml:space="preserve"> по заданию </w:t>
      </w:r>
      <w:r w:rsidRPr="00CB0485">
        <w:rPr>
          <w:rFonts w:ascii="Times New Roman" w:eastAsia="Calibri" w:hAnsi="Times New Roman"/>
          <w:b/>
          <w:sz w:val="26"/>
          <w:szCs w:val="26"/>
        </w:rPr>
        <w:t>Заказчика</w:t>
      </w:r>
      <w:r w:rsidRPr="00CB0485">
        <w:rPr>
          <w:rFonts w:ascii="Times New Roman" w:eastAsia="Calibri" w:hAnsi="Times New Roman"/>
          <w:sz w:val="26"/>
          <w:szCs w:val="26"/>
        </w:rPr>
        <w:t xml:space="preserve"> принимает на себя обязательства </w:t>
      </w:r>
      <w:r w:rsidR="00846CEF" w:rsidRPr="00CB0485">
        <w:rPr>
          <w:rFonts w:ascii="Times New Roman" w:eastAsia="Calibri" w:hAnsi="Times New Roman"/>
          <w:sz w:val="26"/>
          <w:szCs w:val="26"/>
        </w:rPr>
        <w:t>по</w:t>
      </w:r>
      <w:r w:rsidRPr="00CB0485">
        <w:rPr>
          <w:rFonts w:ascii="Times New Roman" w:eastAsia="Calibri" w:hAnsi="Times New Roman"/>
          <w:sz w:val="26"/>
          <w:szCs w:val="26"/>
        </w:rPr>
        <w:t xml:space="preserve"> </w:t>
      </w:r>
      <w:r w:rsidRPr="00CB0485">
        <w:rPr>
          <w:rFonts w:ascii="Times New Roman" w:eastAsia="Calibri" w:hAnsi="Times New Roman"/>
          <w:b/>
          <w:bCs/>
          <w:sz w:val="26"/>
          <w:szCs w:val="26"/>
        </w:rPr>
        <w:t>содержанию</w:t>
      </w:r>
      <w:r w:rsidRPr="00CB0485">
        <w:rPr>
          <w:rFonts w:ascii="Times New Roman" w:eastAsia="Calibri" w:hAnsi="Times New Roman"/>
          <w:sz w:val="26"/>
          <w:szCs w:val="26"/>
        </w:rPr>
        <w:t xml:space="preserve"> </w:t>
      </w:r>
      <w:bookmarkStart w:id="2" w:name="_Hlk30505949"/>
      <w:r w:rsidR="00E628AB" w:rsidRPr="00E628AB">
        <w:rPr>
          <w:rFonts w:ascii="Times New Roman" w:hAnsi="Times New Roman"/>
          <w:b/>
          <w:sz w:val="26"/>
          <w:szCs w:val="26"/>
        </w:rPr>
        <w:t>автомобильной дороги Р-132 «Золотое кольцо» Ярославль - Кострома - Иваново - Владимир - Гусь-Хрустальный - Рязань - Михайлов - Тула - Калуга - Вязьма - Ржев - Тверь - Углич - Ярославль км 226+840 - км 277+870, Владимирская область</w:t>
      </w:r>
      <w:r w:rsidR="001A2D67">
        <w:rPr>
          <w:rFonts w:ascii="Times New Roman" w:hAnsi="Times New Roman"/>
          <w:b/>
          <w:sz w:val="26"/>
          <w:szCs w:val="26"/>
        </w:rPr>
        <w:t xml:space="preserve"> (далее –  Объект)</w:t>
      </w:r>
      <w:bookmarkEnd w:id="2"/>
      <w:r w:rsidR="001A2D67">
        <w:rPr>
          <w:rFonts w:ascii="Times New Roman" w:hAnsi="Times New Roman"/>
          <w:b/>
          <w:sz w:val="26"/>
          <w:szCs w:val="26"/>
        </w:rPr>
        <w:t xml:space="preserve">, </w:t>
      </w:r>
      <w:r w:rsidRPr="001A2D67">
        <w:rPr>
          <w:rFonts w:ascii="Times New Roman" w:eastAsia="Calibri" w:hAnsi="Times New Roman"/>
          <w:sz w:val="26"/>
          <w:szCs w:val="26"/>
        </w:rPr>
        <w:t xml:space="preserve">в том числе по оказанию услуг в соответствии с требованиями к содержанию Объекта, указанными в разделе </w:t>
      </w:r>
      <w:r w:rsidR="00603379" w:rsidRPr="001A2D67">
        <w:rPr>
          <w:rFonts w:ascii="Times New Roman" w:eastAsia="Calibri" w:hAnsi="Times New Roman"/>
          <w:sz w:val="26"/>
          <w:szCs w:val="26"/>
        </w:rPr>
        <w:t>6</w:t>
      </w:r>
      <w:r w:rsidRPr="001A2D67">
        <w:rPr>
          <w:rFonts w:ascii="Times New Roman" w:eastAsia="Calibri" w:hAnsi="Times New Roman"/>
          <w:sz w:val="26"/>
          <w:szCs w:val="26"/>
        </w:rPr>
        <w:t xml:space="preserve"> Контракта,</w:t>
      </w:r>
      <w:r w:rsidRPr="001A2D67">
        <w:rPr>
          <w:rFonts w:ascii="Times New Roman" w:eastAsia="Calibri" w:hAnsi="Times New Roman"/>
          <w:bCs/>
          <w:sz w:val="26"/>
          <w:szCs w:val="26"/>
        </w:rPr>
        <w:t xml:space="preserve"> </w:t>
      </w:r>
      <w:r w:rsidRPr="001A2D67">
        <w:rPr>
          <w:rFonts w:ascii="Times New Roman" w:eastAsia="Calibri" w:hAnsi="Times New Roman"/>
          <w:sz w:val="26"/>
          <w:szCs w:val="26"/>
        </w:rPr>
        <w:t xml:space="preserve">созданию условий для бесперебойного и безопасного функционирования Объекта, обеспечению сохранности имущественного комплекса Объекта, а </w:t>
      </w:r>
      <w:r w:rsidRPr="001A2D67">
        <w:rPr>
          <w:rFonts w:ascii="Times New Roman" w:eastAsia="Calibri" w:hAnsi="Times New Roman"/>
          <w:b/>
          <w:sz w:val="26"/>
          <w:szCs w:val="26"/>
        </w:rPr>
        <w:t>Заказчик</w:t>
      </w:r>
      <w:r w:rsidRPr="001A2D67">
        <w:rPr>
          <w:rFonts w:ascii="Times New Roman" w:eastAsia="Calibri" w:hAnsi="Times New Roman"/>
          <w:sz w:val="26"/>
          <w:szCs w:val="26"/>
        </w:rPr>
        <w:t xml:space="preserve"> принимает на себя обязательства оплатить вышеуказанные услуги</w:t>
      </w:r>
      <w:r w:rsidR="00844F63" w:rsidRPr="001A2D67">
        <w:rPr>
          <w:rFonts w:ascii="Times New Roman" w:eastAsia="Calibri" w:hAnsi="Times New Roman"/>
          <w:sz w:val="26"/>
          <w:szCs w:val="26"/>
        </w:rPr>
        <w:t>,</w:t>
      </w:r>
      <w:r w:rsidR="00C43169" w:rsidRPr="001A2D67">
        <w:rPr>
          <w:rFonts w:ascii="Times New Roman" w:eastAsia="Calibri" w:hAnsi="Times New Roman"/>
          <w:sz w:val="26"/>
          <w:szCs w:val="26"/>
        </w:rPr>
        <w:t xml:space="preserve"> </w:t>
      </w:r>
      <w:r w:rsidRPr="001A2D67">
        <w:rPr>
          <w:rFonts w:ascii="Times New Roman" w:eastAsia="Calibri" w:hAnsi="Times New Roman"/>
          <w:sz w:val="26"/>
          <w:szCs w:val="26"/>
        </w:rPr>
        <w:t>оказанные с надлежащим качеством, в соответствии с условиями Контракта.</w:t>
      </w:r>
    </w:p>
    <w:p w:rsidR="00947BEA" w:rsidRDefault="009F3592" w:rsidP="00775028">
      <w:pPr>
        <w:tabs>
          <w:tab w:val="left" w:pos="284"/>
        </w:tabs>
        <w:spacing w:after="0" w:line="240" w:lineRule="auto"/>
        <w:ind w:left="0" w:right="0" w:firstLine="709"/>
        <w:rPr>
          <w:rFonts w:ascii="Times New Roman" w:eastAsia="Calibri" w:hAnsi="Times New Roman"/>
          <w:sz w:val="26"/>
          <w:szCs w:val="26"/>
        </w:rPr>
      </w:pPr>
      <w:r w:rsidRPr="00775028">
        <w:rPr>
          <w:rFonts w:ascii="Times New Roman" w:eastAsia="Calibri" w:hAnsi="Times New Roman"/>
          <w:sz w:val="26"/>
          <w:szCs w:val="26"/>
        </w:rPr>
        <w:t xml:space="preserve">Состав Объекта </w:t>
      </w:r>
      <w:r w:rsidRPr="00775028">
        <w:rPr>
          <w:rFonts w:ascii="Times New Roman" w:eastAsia="Calibri" w:hAnsi="Times New Roman"/>
          <w:i/>
          <w:sz w:val="26"/>
          <w:szCs w:val="26"/>
        </w:rPr>
        <w:t>(отдельные</w:t>
      </w:r>
      <w:r w:rsidRPr="00775028">
        <w:rPr>
          <w:rFonts w:ascii="Times New Roman" w:eastAsia="Calibri" w:hAnsi="Times New Roman"/>
          <w:sz w:val="26"/>
          <w:szCs w:val="26"/>
        </w:rPr>
        <w:t xml:space="preserve"> </w:t>
      </w:r>
      <w:r w:rsidRPr="00775028">
        <w:rPr>
          <w:rFonts w:ascii="Times New Roman" w:eastAsia="Calibri" w:hAnsi="Times New Roman"/>
          <w:bCs/>
          <w:i/>
          <w:sz w:val="26"/>
          <w:szCs w:val="26"/>
        </w:rPr>
        <w:t>конструктивные элементы (их совокупность), отдельные участки (их совокупность) и другие дорожные сооружения, являющиеся техно</w:t>
      </w:r>
      <w:r w:rsidR="001A2D67">
        <w:rPr>
          <w:rFonts w:ascii="Times New Roman" w:eastAsia="Calibri" w:hAnsi="Times New Roman"/>
          <w:bCs/>
          <w:i/>
          <w:sz w:val="26"/>
          <w:szCs w:val="26"/>
        </w:rPr>
        <w:t xml:space="preserve">логической частью автомобильных </w:t>
      </w:r>
      <w:r w:rsidRPr="00775028">
        <w:rPr>
          <w:rFonts w:ascii="Times New Roman" w:eastAsia="Calibri" w:hAnsi="Times New Roman"/>
          <w:bCs/>
          <w:i/>
          <w:sz w:val="26"/>
          <w:szCs w:val="26"/>
        </w:rPr>
        <w:t>дороги, автомобильная дорога в целом или сеть автомобильных дорог)</w:t>
      </w:r>
      <w:r w:rsidRPr="00775028">
        <w:rPr>
          <w:rFonts w:ascii="Times New Roman" w:eastAsia="Calibri" w:hAnsi="Times New Roman"/>
          <w:sz w:val="26"/>
          <w:szCs w:val="26"/>
        </w:rPr>
        <w:t xml:space="preserve">, его описание, основные технические и эксплуатационные характеристики и параметры, конструктивные элементы (их совокупность) указаны в Приложении №1 к Контракту. </w:t>
      </w:r>
      <w:r w:rsidRPr="00775028">
        <w:rPr>
          <w:rFonts w:ascii="Times New Roman" w:eastAsia="Calibri" w:hAnsi="Times New Roman"/>
          <w:b/>
          <w:sz w:val="26"/>
          <w:szCs w:val="26"/>
        </w:rPr>
        <w:t>Заказчик</w:t>
      </w:r>
      <w:r w:rsidRPr="00775028">
        <w:rPr>
          <w:rFonts w:ascii="Times New Roman" w:eastAsia="Calibri" w:hAnsi="Times New Roman"/>
          <w:sz w:val="26"/>
          <w:szCs w:val="26"/>
        </w:rPr>
        <w:t xml:space="preserve"> передает, а </w:t>
      </w:r>
      <w:r w:rsidRPr="00775028">
        <w:rPr>
          <w:rFonts w:ascii="Times New Roman" w:eastAsia="Calibri" w:hAnsi="Times New Roman"/>
          <w:b/>
          <w:sz w:val="26"/>
          <w:szCs w:val="26"/>
        </w:rPr>
        <w:t>Исполнитель</w:t>
      </w:r>
      <w:r w:rsidRPr="00775028">
        <w:rPr>
          <w:rFonts w:ascii="Times New Roman" w:eastAsia="Calibri" w:hAnsi="Times New Roman"/>
          <w:sz w:val="26"/>
          <w:szCs w:val="26"/>
        </w:rPr>
        <w:t xml:space="preserve"> принимает Объект на содержание. </w:t>
      </w:r>
    </w:p>
    <w:p w:rsidR="009F3592" w:rsidRPr="00775028" w:rsidRDefault="001A2D67" w:rsidP="00775028">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Содержание автомобильных дорог</w:t>
      </w:r>
      <w:r w:rsidR="009F3592" w:rsidRPr="00962DB4">
        <w:rPr>
          <w:rFonts w:ascii="Times New Roman" w:eastAsia="Calibri" w:hAnsi="Times New Roman"/>
          <w:sz w:val="26"/>
          <w:szCs w:val="26"/>
        </w:rPr>
        <w:t xml:space="preserve"> и иных имущественных комплексов включает в себя оказание услуг</w:t>
      </w:r>
      <w:r w:rsidR="001B1C47" w:rsidRPr="00962DB4">
        <w:rPr>
          <w:rFonts w:ascii="Times New Roman" w:eastAsia="Calibri" w:hAnsi="Times New Roman"/>
          <w:sz w:val="26"/>
          <w:szCs w:val="26"/>
        </w:rPr>
        <w:t xml:space="preserve"> </w:t>
      </w:r>
      <w:r w:rsidR="009F3592" w:rsidRPr="00962DB4">
        <w:rPr>
          <w:rFonts w:ascii="Times New Roman" w:eastAsia="Calibri" w:hAnsi="Times New Roman"/>
          <w:sz w:val="26"/>
          <w:szCs w:val="26"/>
        </w:rPr>
        <w:t xml:space="preserve">в отношении всех элементов обустройства, расположенных и планируемых к размещению (введенных в рамках выполнения работ по строительству, реконструкции, ремонту, капитальному ремонту автомобильной дороги) в период действия </w:t>
      </w:r>
      <w:r w:rsidR="0001365D" w:rsidRPr="00962DB4">
        <w:rPr>
          <w:rFonts w:ascii="Times New Roman" w:eastAsia="Calibri" w:hAnsi="Times New Roman"/>
          <w:sz w:val="26"/>
          <w:szCs w:val="26"/>
        </w:rPr>
        <w:t>К</w:t>
      </w:r>
      <w:r w:rsidR="009F3592" w:rsidRPr="00962DB4">
        <w:rPr>
          <w:rFonts w:ascii="Times New Roman" w:eastAsia="Calibri" w:hAnsi="Times New Roman"/>
          <w:sz w:val="26"/>
          <w:szCs w:val="26"/>
        </w:rPr>
        <w:t>онтракта.</w:t>
      </w:r>
    </w:p>
    <w:p w:rsidR="00775028" w:rsidRPr="00F16A6A" w:rsidRDefault="00E525E4" w:rsidP="00775028">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1.2</w:t>
      </w:r>
      <w:r w:rsidR="00775028" w:rsidRPr="00F16A6A">
        <w:rPr>
          <w:rFonts w:ascii="Times New Roman" w:eastAsia="Calibri" w:hAnsi="Times New Roman"/>
          <w:sz w:val="26"/>
          <w:szCs w:val="26"/>
        </w:rPr>
        <w:t xml:space="preserve">. Качество оказанных </w:t>
      </w:r>
      <w:r w:rsidR="00775028" w:rsidRPr="00F16A6A">
        <w:rPr>
          <w:rFonts w:ascii="Times New Roman" w:eastAsia="Calibri" w:hAnsi="Times New Roman"/>
          <w:b/>
          <w:sz w:val="26"/>
          <w:szCs w:val="26"/>
        </w:rPr>
        <w:t>Исполнителем</w:t>
      </w:r>
      <w:r w:rsidR="00775028" w:rsidRPr="00F16A6A">
        <w:rPr>
          <w:rFonts w:ascii="Times New Roman" w:eastAsia="Calibri" w:hAnsi="Times New Roman"/>
          <w:sz w:val="26"/>
          <w:szCs w:val="26"/>
        </w:rPr>
        <w:t xml:space="preserve"> услуг</w:t>
      </w:r>
      <w:r w:rsidR="00775028">
        <w:rPr>
          <w:rFonts w:ascii="Times New Roman" w:eastAsia="Calibri" w:hAnsi="Times New Roman"/>
          <w:sz w:val="26"/>
          <w:szCs w:val="26"/>
        </w:rPr>
        <w:t xml:space="preserve"> </w:t>
      </w:r>
      <w:r w:rsidR="00775028" w:rsidRPr="00F16A6A">
        <w:rPr>
          <w:rFonts w:ascii="Times New Roman" w:eastAsia="Calibri" w:hAnsi="Times New Roman"/>
          <w:sz w:val="26"/>
          <w:szCs w:val="26"/>
        </w:rPr>
        <w:t xml:space="preserve">по содержанию Объекта оценивается комплексным показателем «Уровень содержания автомобильной дороги», отражающим </w:t>
      </w:r>
      <w:r w:rsidR="00775028" w:rsidRPr="00F16A6A">
        <w:rPr>
          <w:rFonts w:ascii="Times New Roman" w:eastAsia="Calibri" w:hAnsi="Times New Roman"/>
          <w:sz w:val="26"/>
          <w:szCs w:val="26"/>
        </w:rPr>
        <w:lastRenderedPageBreak/>
        <w:t xml:space="preserve">фактический уровень содержания Объекта, значения которого в течение срока действия Контракта должны быть не ниже уровня, </w:t>
      </w:r>
      <w:r w:rsidR="00FF35F7">
        <w:rPr>
          <w:rFonts w:ascii="Times New Roman" w:eastAsia="Calibri" w:hAnsi="Times New Roman"/>
          <w:sz w:val="26"/>
          <w:szCs w:val="26"/>
        </w:rPr>
        <w:t xml:space="preserve">указанного </w:t>
      </w:r>
      <w:r w:rsidR="00775028" w:rsidRPr="00D468A6">
        <w:rPr>
          <w:rFonts w:ascii="Times New Roman" w:eastAsia="Calibri" w:hAnsi="Times New Roman"/>
          <w:sz w:val="26"/>
          <w:szCs w:val="26"/>
        </w:rPr>
        <w:t xml:space="preserve">в </w:t>
      </w:r>
      <w:r w:rsidR="00FF35F7">
        <w:rPr>
          <w:rFonts w:ascii="Times New Roman" w:eastAsia="Calibri" w:hAnsi="Times New Roman"/>
          <w:sz w:val="26"/>
          <w:szCs w:val="26"/>
        </w:rPr>
        <w:t>п. 6.1 Контракта</w:t>
      </w:r>
      <w:r w:rsidR="00775028" w:rsidRPr="00D468A6">
        <w:rPr>
          <w:rFonts w:ascii="Times New Roman" w:eastAsia="Calibri" w:hAnsi="Times New Roman"/>
          <w:sz w:val="26"/>
          <w:szCs w:val="26"/>
        </w:rPr>
        <w:t>.</w:t>
      </w:r>
    </w:p>
    <w:p w:rsidR="00775028" w:rsidRPr="00F16A6A" w:rsidRDefault="00E525E4" w:rsidP="00775028">
      <w:pPr>
        <w:tabs>
          <w:tab w:val="left" w:pos="284"/>
        </w:tabs>
        <w:spacing w:after="0" w:line="240" w:lineRule="auto"/>
        <w:ind w:left="0" w:right="0" w:firstLine="709"/>
        <w:rPr>
          <w:rFonts w:ascii="Times New Roman" w:eastAsia="Calibri" w:hAnsi="Times New Roman"/>
          <w:sz w:val="26"/>
          <w:szCs w:val="26"/>
        </w:rPr>
      </w:pPr>
      <w:r w:rsidRPr="00E525E4">
        <w:rPr>
          <w:rFonts w:ascii="Times New Roman" w:eastAsia="Calibri" w:hAnsi="Times New Roman"/>
          <w:sz w:val="26"/>
          <w:szCs w:val="26"/>
        </w:rPr>
        <w:t>1.3.</w:t>
      </w:r>
      <w:r w:rsidR="00775028" w:rsidRPr="00F16A6A">
        <w:rPr>
          <w:rFonts w:ascii="Times New Roman" w:eastAsia="Calibri" w:hAnsi="Times New Roman"/>
          <w:b/>
          <w:sz w:val="26"/>
          <w:szCs w:val="26"/>
        </w:rPr>
        <w:t xml:space="preserve"> Исполнитель</w:t>
      </w:r>
      <w:r w:rsidR="00775028" w:rsidRPr="00F16A6A">
        <w:rPr>
          <w:rFonts w:ascii="Times New Roman" w:eastAsia="Calibri" w:hAnsi="Times New Roman"/>
          <w:sz w:val="26"/>
          <w:szCs w:val="26"/>
        </w:rPr>
        <w:t xml:space="preserve"> обязуется по окончании срока оказания услуг</w:t>
      </w:r>
      <w:r w:rsidR="00775028">
        <w:rPr>
          <w:rFonts w:ascii="Times New Roman" w:eastAsia="Calibri" w:hAnsi="Times New Roman"/>
          <w:sz w:val="26"/>
          <w:szCs w:val="26"/>
        </w:rPr>
        <w:t xml:space="preserve"> </w:t>
      </w:r>
      <w:r w:rsidR="00775028" w:rsidRPr="00F16A6A">
        <w:rPr>
          <w:rFonts w:ascii="Times New Roman" w:eastAsia="Calibri" w:hAnsi="Times New Roman"/>
          <w:sz w:val="26"/>
          <w:szCs w:val="26"/>
        </w:rPr>
        <w:t xml:space="preserve">по содержанию Объекта, установленного в п. </w:t>
      </w:r>
      <w:r w:rsidR="00015402">
        <w:rPr>
          <w:rFonts w:ascii="Times New Roman" w:eastAsia="Calibri" w:hAnsi="Times New Roman"/>
          <w:sz w:val="26"/>
          <w:szCs w:val="26"/>
        </w:rPr>
        <w:t>2</w:t>
      </w:r>
      <w:r w:rsidR="00775028" w:rsidRPr="00F16A6A">
        <w:rPr>
          <w:rFonts w:ascii="Times New Roman" w:eastAsia="Calibri" w:hAnsi="Times New Roman"/>
          <w:sz w:val="26"/>
          <w:szCs w:val="26"/>
        </w:rPr>
        <w:t xml:space="preserve">.2. Контракта, завершить все мероприятия по содержанию и передать Объект </w:t>
      </w:r>
      <w:r w:rsidR="00775028" w:rsidRPr="00F16A6A">
        <w:rPr>
          <w:rFonts w:ascii="Times New Roman" w:eastAsia="Calibri" w:hAnsi="Times New Roman"/>
          <w:b/>
          <w:sz w:val="26"/>
          <w:szCs w:val="26"/>
        </w:rPr>
        <w:t>Заказчику</w:t>
      </w:r>
      <w:r w:rsidR="00775028" w:rsidRPr="00F16A6A">
        <w:rPr>
          <w:rFonts w:ascii="Times New Roman" w:eastAsia="Calibri" w:hAnsi="Times New Roman"/>
          <w:sz w:val="26"/>
          <w:szCs w:val="26"/>
        </w:rPr>
        <w:t xml:space="preserve"> в порядке, установленном в разделе 1</w:t>
      </w:r>
      <w:r w:rsidR="00015402">
        <w:rPr>
          <w:rFonts w:ascii="Times New Roman" w:eastAsia="Calibri" w:hAnsi="Times New Roman"/>
          <w:sz w:val="26"/>
          <w:szCs w:val="26"/>
        </w:rPr>
        <w:t>3</w:t>
      </w:r>
      <w:r w:rsidR="00775028" w:rsidRPr="00F16A6A">
        <w:rPr>
          <w:rFonts w:ascii="Times New Roman" w:eastAsia="Calibri" w:hAnsi="Times New Roman"/>
          <w:sz w:val="26"/>
          <w:szCs w:val="26"/>
        </w:rPr>
        <w:t xml:space="preserve"> Контракта.</w:t>
      </w:r>
    </w:p>
    <w:p w:rsidR="00775028" w:rsidRPr="007C1867" w:rsidRDefault="00E525E4" w:rsidP="00E525E4">
      <w:pPr>
        <w:tabs>
          <w:tab w:val="left" w:pos="284"/>
        </w:tabs>
        <w:spacing w:after="0" w:line="240" w:lineRule="auto"/>
        <w:ind w:left="0" w:right="0" w:firstLine="709"/>
        <w:rPr>
          <w:rFonts w:ascii="Times New Roman" w:hAnsi="Times New Roman"/>
          <w:strike/>
          <w:color w:val="FF0000"/>
          <w:sz w:val="26"/>
          <w:szCs w:val="26"/>
        </w:rPr>
      </w:pPr>
      <w:r>
        <w:rPr>
          <w:rFonts w:ascii="Times New Roman" w:eastAsia="Calibri" w:hAnsi="Times New Roman"/>
          <w:sz w:val="26"/>
          <w:szCs w:val="26"/>
        </w:rPr>
        <w:t>1.4</w:t>
      </w:r>
      <w:r w:rsidR="00775028" w:rsidRPr="00F16A6A">
        <w:rPr>
          <w:rFonts w:ascii="Times New Roman" w:eastAsia="Calibri" w:hAnsi="Times New Roman"/>
          <w:sz w:val="26"/>
          <w:szCs w:val="26"/>
        </w:rPr>
        <w:t xml:space="preserve">. Существенными условиями настоящего Контракта для </w:t>
      </w:r>
      <w:r w:rsidR="00775028">
        <w:rPr>
          <w:rFonts w:ascii="Times New Roman" w:eastAsia="Calibri" w:hAnsi="Times New Roman"/>
          <w:sz w:val="26"/>
          <w:szCs w:val="26"/>
        </w:rPr>
        <w:t>С</w:t>
      </w:r>
      <w:r w:rsidR="00775028" w:rsidRPr="00F16A6A">
        <w:rPr>
          <w:rFonts w:ascii="Times New Roman" w:eastAsia="Calibri" w:hAnsi="Times New Roman"/>
          <w:sz w:val="26"/>
          <w:szCs w:val="26"/>
        </w:rPr>
        <w:t>торон являются предмет Контракта, цена Контракта, сроки начала и окончания оказания услуг</w:t>
      </w:r>
      <w:r w:rsidR="00775028">
        <w:rPr>
          <w:rFonts w:ascii="Times New Roman" w:eastAsia="Calibri" w:hAnsi="Times New Roman"/>
          <w:sz w:val="26"/>
          <w:szCs w:val="26"/>
        </w:rPr>
        <w:t xml:space="preserve"> </w:t>
      </w:r>
      <w:r w:rsidR="00775028" w:rsidRPr="00F16A6A">
        <w:rPr>
          <w:rFonts w:ascii="Times New Roman" w:eastAsia="Calibri" w:hAnsi="Times New Roman"/>
          <w:sz w:val="26"/>
          <w:szCs w:val="26"/>
        </w:rPr>
        <w:t>по содержанию Объекта,</w:t>
      </w:r>
      <w:r w:rsidR="00775028" w:rsidRPr="00F16A6A">
        <w:rPr>
          <w:rFonts w:ascii="Times New Roman" w:hAnsi="Times New Roman"/>
          <w:sz w:val="26"/>
          <w:szCs w:val="26"/>
        </w:rPr>
        <w:t xml:space="preserve"> качество оказываемых услуг</w:t>
      </w:r>
      <w:r w:rsidR="00775028">
        <w:rPr>
          <w:rFonts w:ascii="Times New Roman" w:hAnsi="Times New Roman"/>
          <w:sz w:val="26"/>
          <w:szCs w:val="26"/>
        </w:rPr>
        <w:t xml:space="preserve"> </w:t>
      </w:r>
      <w:r w:rsidR="00775028" w:rsidRPr="00CA0310">
        <w:rPr>
          <w:rFonts w:ascii="Times New Roman" w:hAnsi="Times New Roman"/>
          <w:sz w:val="26"/>
          <w:szCs w:val="26"/>
        </w:rPr>
        <w:t>и качество используемых при оказании услуг материалов</w:t>
      </w:r>
      <w:r>
        <w:rPr>
          <w:rFonts w:ascii="Times New Roman" w:hAnsi="Times New Roman"/>
          <w:sz w:val="26"/>
          <w:szCs w:val="26"/>
        </w:rPr>
        <w:t>.</w:t>
      </w:r>
    </w:p>
    <w:p w:rsidR="001F505C" w:rsidRPr="00F16A6A" w:rsidRDefault="001F505C"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16"/>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СРОК ДЕЙСТВИЯ КОНТРАКТА И СРОКИ ОКАЗАНИЯ УСЛУГ</w:t>
      </w:r>
      <w:r w:rsidR="001B1C47">
        <w:rPr>
          <w:rFonts w:ascii="Times New Roman" w:eastAsia="Calibri" w:hAnsi="Times New Roman"/>
          <w:b/>
          <w:sz w:val="26"/>
          <w:szCs w:val="26"/>
        </w:rPr>
        <w:t xml:space="preserve"> </w:t>
      </w:r>
      <w:r w:rsidRPr="00F16A6A">
        <w:rPr>
          <w:rFonts w:ascii="Times New Roman" w:eastAsia="Calibri" w:hAnsi="Times New Roman"/>
          <w:b/>
          <w:sz w:val="26"/>
          <w:szCs w:val="26"/>
        </w:rPr>
        <w:t>ПО СОДЕРЖАНИЮ ОБЪЕКТА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775028" w:rsidRPr="00CA0310" w:rsidRDefault="00E525E4" w:rsidP="00775028">
      <w:pPr>
        <w:tabs>
          <w:tab w:val="left" w:pos="284"/>
        </w:tabs>
        <w:spacing w:after="0" w:line="240" w:lineRule="auto"/>
        <w:ind w:left="0" w:right="0" w:firstLine="709"/>
        <w:rPr>
          <w:rFonts w:ascii="Times New Roman" w:eastAsia="Calibri" w:hAnsi="Times New Roman"/>
          <w:strike/>
          <w:sz w:val="26"/>
          <w:szCs w:val="26"/>
        </w:rPr>
      </w:pPr>
      <w:r>
        <w:rPr>
          <w:rFonts w:ascii="Times New Roman" w:eastAsia="Calibri" w:hAnsi="Times New Roman"/>
          <w:sz w:val="26"/>
          <w:szCs w:val="26"/>
        </w:rPr>
        <w:t>2</w:t>
      </w:r>
      <w:r w:rsidR="00775028" w:rsidRPr="00F16A6A">
        <w:rPr>
          <w:rFonts w:ascii="Times New Roman" w:eastAsia="Calibri" w:hAnsi="Times New Roman"/>
          <w:sz w:val="26"/>
          <w:szCs w:val="26"/>
        </w:rPr>
        <w:t xml:space="preserve">.1. Контракт </w:t>
      </w:r>
      <w:r w:rsidR="00775028" w:rsidRPr="00CF2372">
        <w:rPr>
          <w:rFonts w:ascii="Times New Roman" w:eastAsia="Calibri" w:hAnsi="Times New Roman"/>
          <w:sz w:val="26"/>
          <w:szCs w:val="26"/>
        </w:rPr>
        <w:t xml:space="preserve">действует с </w:t>
      </w:r>
      <w:r w:rsidR="007C1867" w:rsidRPr="00CF2372">
        <w:rPr>
          <w:rFonts w:ascii="Times New Roman" w:eastAsia="Calibri" w:hAnsi="Times New Roman"/>
          <w:sz w:val="26"/>
          <w:szCs w:val="26"/>
        </w:rPr>
        <w:t>даты</w:t>
      </w:r>
      <w:r w:rsidR="00775028" w:rsidRPr="00CF2372">
        <w:rPr>
          <w:rFonts w:ascii="Times New Roman" w:eastAsia="Calibri" w:hAnsi="Times New Roman"/>
          <w:sz w:val="26"/>
          <w:szCs w:val="26"/>
        </w:rPr>
        <w:t xml:space="preserve"> его заключения</w:t>
      </w:r>
      <w:r w:rsidR="00775028" w:rsidRPr="00F16A6A">
        <w:rPr>
          <w:rFonts w:ascii="Times New Roman" w:eastAsia="Calibri" w:hAnsi="Times New Roman"/>
          <w:sz w:val="26"/>
          <w:szCs w:val="26"/>
        </w:rPr>
        <w:t xml:space="preserve"> до полного исполнения сторонами своих обязательств. </w:t>
      </w:r>
    </w:p>
    <w:p w:rsidR="00775028" w:rsidRPr="00CF2372" w:rsidRDefault="00E525E4" w:rsidP="00775028">
      <w:pPr>
        <w:tabs>
          <w:tab w:val="left" w:pos="284"/>
        </w:tabs>
        <w:spacing w:after="0" w:line="240" w:lineRule="auto"/>
        <w:ind w:left="0" w:right="0" w:firstLine="709"/>
        <w:rPr>
          <w:rFonts w:ascii="Times New Roman" w:eastAsia="Calibri" w:hAnsi="Times New Roman"/>
          <w:sz w:val="26"/>
          <w:szCs w:val="26"/>
        </w:rPr>
      </w:pPr>
      <w:r w:rsidRPr="00CF2372">
        <w:rPr>
          <w:rFonts w:ascii="Times New Roman" w:eastAsia="Calibri" w:hAnsi="Times New Roman"/>
          <w:sz w:val="26"/>
          <w:szCs w:val="26"/>
        </w:rPr>
        <w:t>2</w:t>
      </w:r>
      <w:r w:rsidR="00775028" w:rsidRPr="00CF2372">
        <w:rPr>
          <w:rFonts w:ascii="Times New Roman" w:eastAsia="Calibri" w:hAnsi="Times New Roman"/>
          <w:sz w:val="26"/>
          <w:szCs w:val="26"/>
        </w:rPr>
        <w:t xml:space="preserve">.2. Сроки оказания услуг по содержанию Объекта: </w:t>
      </w:r>
      <w:r w:rsidR="00775028" w:rsidRPr="00CF2372">
        <w:rPr>
          <w:rFonts w:ascii="Times New Roman" w:eastAsia="Calibri" w:hAnsi="Times New Roman"/>
          <w:sz w:val="26"/>
          <w:szCs w:val="26"/>
        </w:rPr>
        <w:tab/>
      </w:r>
    </w:p>
    <w:p w:rsidR="001E27F0" w:rsidRPr="00D32551" w:rsidRDefault="00775028" w:rsidP="001E27F0">
      <w:pPr>
        <w:tabs>
          <w:tab w:val="left" w:pos="284"/>
        </w:tabs>
        <w:spacing w:after="0" w:line="240" w:lineRule="auto"/>
        <w:ind w:left="0" w:right="0" w:firstLine="709"/>
        <w:rPr>
          <w:rFonts w:ascii="Times New Roman" w:eastAsia="Calibri" w:hAnsi="Times New Roman"/>
          <w:sz w:val="26"/>
          <w:szCs w:val="26"/>
        </w:rPr>
      </w:pPr>
      <w:r w:rsidRPr="00CD1A62">
        <w:rPr>
          <w:rFonts w:ascii="Times New Roman" w:eastAsia="Calibri" w:hAnsi="Times New Roman"/>
          <w:sz w:val="26"/>
          <w:szCs w:val="26"/>
        </w:rPr>
        <w:t>начало</w:t>
      </w:r>
      <w:r w:rsidR="000D33D1" w:rsidRPr="00CD1A62">
        <w:rPr>
          <w:rFonts w:ascii="Times New Roman" w:eastAsia="Calibri" w:hAnsi="Times New Roman"/>
          <w:sz w:val="26"/>
          <w:szCs w:val="26"/>
        </w:rPr>
        <w:t xml:space="preserve">: </w:t>
      </w:r>
      <w:r w:rsidR="001E27F0" w:rsidRPr="00CC41C5">
        <w:rPr>
          <w:rFonts w:ascii="Times New Roman" w:eastAsia="Calibri" w:hAnsi="Times New Roman"/>
          <w:sz w:val="26"/>
          <w:szCs w:val="26"/>
        </w:rPr>
        <w:t>с даты заключения контракта</w:t>
      </w:r>
      <w:r w:rsidR="001E27F0" w:rsidRPr="00D32551">
        <w:rPr>
          <w:rFonts w:ascii="Times New Roman" w:eastAsia="Calibri" w:hAnsi="Times New Roman"/>
          <w:sz w:val="26"/>
          <w:szCs w:val="26"/>
        </w:rPr>
        <w:t>;</w:t>
      </w:r>
    </w:p>
    <w:p w:rsidR="00775028" w:rsidRPr="00CA0310" w:rsidRDefault="00775028" w:rsidP="00775028">
      <w:pPr>
        <w:tabs>
          <w:tab w:val="left" w:pos="284"/>
        </w:tabs>
        <w:spacing w:after="0" w:line="240" w:lineRule="auto"/>
        <w:ind w:left="0" w:right="0" w:firstLine="709"/>
        <w:rPr>
          <w:rFonts w:ascii="Times New Roman" w:eastAsia="Calibri" w:hAnsi="Times New Roman"/>
          <w:sz w:val="26"/>
          <w:szCs w:val="26"/>
        </w:rPr>
      </w:pPr>
      <w:r w:rsidRPr="00CD1A62">
        <w:rPr>
          <w:rFonts w:ascii="Times New Roman" w:eastAsia="Calibri" w:hAnsi="Times New Roman"/>
          <w:sz w:val="26"/>
          <w:szCs w:val="26"/>
        </w:rPr>
        <w:t xml:space="preserve">окончание: </w:t>
      </w:r>
      <w:r w:rsidR="008911D1" w:rsidRPr="00CD1A62">
        <w:rPr>
          <w:rFonts w:ascii="Times New Roman" w:eastAsia="Calibri" w:hAnsi="Times New Roman"/>
          <w:sz w:val="26"/>
          <w:szCs w:val="26"/>
        </w:rPr>
        <w:t>20</w:t>
      </w:r>
      <w:r w:rsidR="00B8466F" w:rsidRPr="00CD1A62">
        <w:rPr>
          <w:rFonts w:ascii="Times New Roman" w:eastAsia="Calibri" w:hAnsi="Times New Roman"/>
          <w:sz w:val="26"/>
          <w:szCs w:val="26"/>
        </w:rPr>
        <w:t>.</w:t>
      </w:r>
      <w:r w:rsidR="00C662C7" w:rsidRPr="00CD1A62">
        <w:rPr>
          <w:rFonts w:ascii="Times New Roman" w:eastAsia="Calibri" w:hAnsi="Times New Roman"/>
          <w:sz w:val="26"/>
          <w:szCs w:val="26"/>
        </w:rPr>
        <w:t>0</w:t>
      </w:r>
      <w:r w:rsidR="00CD1A62" w:rsidRPr="00CD1A62">
        <w:rPr>
          <w:rFonts w:ascii="Times New Roman" w:eastAsia="Calibri" w:hAnsi="Times New Roman"/>
          <w:sz w:val="26"/>
          <w:szCs w:val="26"/>
        </w:rPr>
        <w:t>8</w:t>
      </w:r>
      <w:r w:rsidR="00C662C7" w:rsidRPr="00CD1A62">
        <w:rPr>
          <w:rFonts w:ascii="Times New Roman" w:eastAsia="Calibri" w:hAnsi="Times New Roman"/>
          <w:sz w:val="26"/>
          <w:szCs w:val="26"/>
        </w:rPr>
        <w:t>.</w:t>
      </w:r>
      <w:r w:rsidRPr="00CD1A62">
        <w:rPr>
          <w:rFonts w:ascii="Times New Roman" w:eastAsia="Calibri" w:hAnsi="Times New Roman"/>
          <w:sz w:val="26"/>
          <w:szCs w:val="26"/>
        </w:rPr>
        <w:t>202</w:t>
      </w:r>
      <w:r w:rsidR="00885879" w:rsidRPr="00CD1A62">
        <w:rPr>
          <w:rFonts w:ascii="Times New Roman" w:eastAsia="Calibri" w:hAnsi="Times New Roman"/>
          <w:sz w:val="26"/>
          <w:szCs w:val="26"/>
        </w:rPr>
        <w:t>6</w:t>
      </w:r>
      <w:r w:rsidRPr="00CD1A62">
        <w:rPr>
          <w:rFonts w:ascii="Times New Roman" w:eastAsia="Calibri" w:hAnsi="Times New Roman"/>
          <w:sz w:val="26"/>
          <w:szCs w:val="26"/>
        </w:rPr>
        <w:t xml:space="preserve"> года.</w:t>
      </w:r>
    </w:p>
    <w:p w:rsidR="00775028" w:rsidRPr="00F16A6A" w:rsidRDefault="00E525E4" w:rsidP="00775028">
      <w:pPr>
        <w:shd w:val="clear" w:color="auto" w:fill="FFFFFF"/>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2</w:t>
      </w:r>
      <w:r w:rsidR="00775028" w:rsidRPr="00F16A6A">
        <w:rPr>
          <w:rFonts w:ascii="Times New Roman" w:eastAsia="Calibri" w:hAnsi="Times New Roman"/>
          <w:sz w:val="26"/>
          <w:szCs w:val="26"/>
        </w:rPr>
        <w:t>.3. Календарные сроки оказания конкретных видов услуг</w:t>
      </w:r>
      <w:r w:rsidR="00775028">
        <w:rPr>
          <w:rFonts w:ascii="Times New Roman" w:eastAsia="Calibri" w:hAnsi="Times New Roman"/>
          <w:sz w:val="26"/>
          <w:szCs w:val="26"/>
        </w:rPr>
        <w:t xml:space="preserve"> </w:t>
      </w:r>
      <w:r w:rsidR="00775028" w:rsidRPr="00F16A6A">
        <w:rPr>
          <w:rFonts w:ascii="Times New Roman" w:eastAsia="Calibri" w:hAnsi="Times New Roman"/>
          <w:sz w:val="26"/>
          <w:szCs w:val="26"/>
        </w:rPr>
        <w:t xml:space="preserve">на Объекте в рамках содержания Объекта в пределах сроков, указанных в п. </w:t>
      </w:r>
      <w:r w:rsidR="00015402">
        <w:rPr>
          <w:rFonts w:ascii="Times New Roman" w:eastAsia="Calibri" w:hAnsi="Times New Roman"/>
          <w:sz w:val="26"/>
          <w:szCs w:val="26"/>
        </w:rPr>
        <w:t>2</w:t>
      </w:r>
      <w:r w:rsidR="00775028" w:rsidRPr="00F16A6A">
        <w:rPr>
          <w:rFonts w:ascii="Times New Roman" w:eastAsia="Calibri" w:hAnsi="Times New Roman"/>
          <w:sz w:val="26"/>
          <w:szCs w:val="26"/>
        </w:rPr>
        <w:t xml:space="preserve">.2. Контракта, определяются </w:t>
      </w:r>
      <w:r w:rsidR="00775028" w:rsidRPr="00F16A6A">
        <w:rPr>
          <w:rFonts w:ascii="Times New Roman" w:eastAsia="Calibri" w:hAnsi="Times New Roman"/>
          <w:b/>
          <w:sz w:val="26"/>
          <w:szCs w:val="26"/>
        </w:rPr>
        <w:t>Исполнителем</w:t>
      </w:r>
      <w:r w:rsidR="00775028" w:rsidRPr="00F16A6A">
        <w:rPr>
          <w:rFonts w:ascii="Times New Roman" w:eastAsia="Calibri" w:hAnsi="Times New Roman"/>
          <w:sz w:val="26"/>
          <w:szCs w:val="26"/>
        </w:rPr>
        <w:t xml:space="preserve"> исходя из необходимости постоянного поддержания состояния Объекта соответствующим комплексу технических требований, установленных в Контракте, а также требований </w:t>
      </w:r>
      <w:r w:rsidR="00775028" w:rsidRPr="00F16A6A">
        <w:rPr>
          <w:rFonts w:ascii="Times New Roman" w:eastAsia="Calibri" w:hAnsi="Times New Roman"/>
          <w:b/>
          <w:sz w:val="26"/>
          <w:szCs w:val="26"/>
        </w:rPr>
        <w:t>Заказчика</w:t>
      </w:r>
      <w:r w:rsidR="00775028" w:rsidRPr="00F16A6A">
        <w:rPr>
          <w:rFonts w:ascii="Times New Roman" w:eastAsia="Calibri" w:hAnsi="Times New Roman"/>
          <w:sz w:val="26"/>
          <w:szCs w:val="26"/>
        </w:rPr>
        <w:t>, исходя из складывающихся природно-климатических условий</w:t>
      </w:r>
      <w:r w:rsidR="006D729E">
        <w:rPr>
          <w:rFonts w:ascii="Times New Roman" w:eastAsia="Calibri" w:hAnsi="Times New Roman"/>
          <w:sz w:val="26"/>
          <w:szCs w:val="26"/>
        </w:rPr>
        <w:t>.</w:t>
      </w:r>
    </w:p>
    <w:p w:rsidR="006D729E" w:rsidRDefault="00775028" w:rsidP="00775028">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При этом предельные сроки устранения дефектов содержания не должны превышать значений, приведенных в Приложении №</w:t>
      </w:r>
      <w:r>
        <w:rPr>
          <w:rFonts w:ascii="Times New Roman" w:eastAsia="Calibri" w:hAnsi="Times New Roman"/>
          <w:sz w:val="26"/>
          <w:szCs w:val="26"/>
        </w:rPr>
        <w:t xml:space="preserve"> </w:t>
      </w:r>
      <w:r w:rsidRPr="00F16A6A">
        <w:rPr>
          <w:rFonts w:ascii="Times New Roman" w:eastAsia="Calibri" w:hAnsi="Times New Roman"/>
          <w:sz w:val="26"/>
          <w:szCs w:val="26"/>
        </w:rPr>
        <w:t xml:space="preserve">5 к Контракту. </w:t>
      </w:r>
    </w:p>
    <w:p w:rsidR="00775028" w:rsidRPr="00F16A6A" w:rsidRDefault="00015402" w:rsidP="00775028">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sz w:val="26"/>
          <w:szCs w:val="26"/>
        </w:rPr>
        <w:t>2</w:t>
      </w:r>
      <w:r w:rsidR="00775028" w:rsidRPr="00F16A6A">
        <w:rPr>
          <w:rFonts w:ascii="Times New Roman" w:eastAsia="Calibri" w:hAnsi="Times New Roman"/>
          <w:sz w:val="26"/>
          <w:szCs w:val="26"/>
        </w:rPr>
        <w:t>.4.</w:t>
      </w:r>
      <w:r w:rsidR="00775028" w:rsidRPr="00F16A6A">
        <w:rPr>
          <w:rFonts w:ascii="Times New Roman" w:eastAsia="Calibri" w:hAnsi="Times New Roman"/>
          <w:bCs/>
          <w:sz w:val="26"/>
          <w:szCs w:val="26"/>
        </w:rPr>
        <w:t xml:space="preserve"> Окончание срока действия Контракта либо прекращение его действия не освобождает Стороны от обязанности возмещения убытков и иной ответственности, установленной настоящим Контрактом и законодательством Российской Федерации.</w:t>
      </w:r>
    </w:p>
    <w:p w:rsidR="00F16A6A" w:rsidRPr="00F16A6A" w:rsidRDefault="00F16A6A" w:rsidP="00D468A6">
      <w:pPr>
        <w:tabs>
          <w:tab w:val="left" w:pos="284"/>
        </w:tabs>
        <w:spacing w:after="0" w:line="240" w:lineRule="auto"/>
        <w:ind w:left="0" w:right="0" w:firstLine="709"/>
        <w:rPr>
          <w:rFonts w:ascii="Times New Roman" w:eastAsia="Calibri" w:hAnsi="Times New Roman"/>
          <w:bCs/>
          <w:sz w:val="26"/>
          <w:szCs w:val="26"/>
        </w:rPr>
      </w:pPr>
    </w:p>
    <w:p w:rsidR="009F3592" w:rsidRPr="00F16A6A" w:rsidRDefault="009F3592" w:rsidP="007E2A82">
      <w:pPr>
        <w:numPr>
          <w:ilvl w:val="0"/>
          <w:numId w:val="16"/>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ЦЕНА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7E2348" w:rsidRPr="00F16A6A" w:rsidRDefault="009F3592" w:rsidP="007E2A82">
      <w:pPr>
        <w:numPr>
          <w:ilvl w:val="1"/>
          <w:numId w:val="16"/>
        </w:numPr>
        <w:tabs>
          <w:tab w:val="left" w:pos="0"/>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Цена Контракта составляет </w:t>
      </w:r>
      <w:r w:rsidR="00D44EA0">
        <w:rPr>
          <w:rFonts w:ascii="Times New Roman" w:hAnsi="Times New Roman"/>
          <w:b/>
          <w:sz w:val="26"/>
          <w:szCs w:val="26"/>
        </w:rPr>
        <w:t>_____________</w:t>
      </w:r>
      <w:r w:rsidR="008E005C">
        <w:rPr>
          <w:rFonts w:ascii="Times New Roman" w:hAnsi="Times New Roman"/>
          <w:b/>
          <w:sz w:val="26"/>
          <w:szCs w:val="26"/>
        </w:rPr>
        <w:t xml:space="preserve"> </w:t>
      </w:r>
      <w:r w:rsidR="008E005C" w:rsidRPr="00F16A6A">
        <w:rPr>
          <w:rFonts w:ascii="Times New Roman" w:hAnsi="Times New Roman"/>
          <w:b/>
          <w:sz w:val="26"/>
          <w:szCs w:val="26"/>
        </w:rPr>
        <w:t>(</w:t>
      </w:r>
      <w:r w:rsidR="00D44EA0">
        <w:rPr>
          <w:rFonts w:ascii="Times New Roman" w:hAnsi="Times New Roman"/>
          <w:b/>
          <w:sz w:val="26"/>
          <w:szCs w:val="26"/>
        </w:rPr>
        <w:t>________________</w:t>
      </w:r>
      <w:r w:rsidR="008E005C" w:rsidRPr="00F16A6A">
        <w:rPr>
          <w:rFonts w:ascii="Times New Roman" w:hAnsi="Times New Roman"/>
          <w:b/>
          <w:sz w:val="26"/>
          <w:szCs w:val="26"/>
        </w:rPr>
        <w:t xml:space="preserve">) рублей </w:t>
      </w:r>
      <w:r w:rsidR="00D44EA0">
        <w:rPr>
          <w:rFonts w:ascii="Times New Roman" w:hAnsi="Times New Roman"/>
          <w:b/>
          <w:sz w:val="26"/>
          <w:szCs w:val="26"/>
        </w:rPr>
        <w:t>_____</w:t>
      </w:r>
      <w:r w:rsidR="008E005C" w:rsidRPr="00F16A6A">
        <w:rPr>
          <w:rFonts w:ascii="Times New Roman" w:hAnsi="Times New Roman"/>
          <w:b/>
          <w:sz w:val="26"/>
          <w:szCs w:val="26"/>
        </w:rPr>
        <w:t xml:space="preserve"> копеек</w:t>
      </w:r>
      <w:r w:rsidR="008E005C" w:rsidRPr="00F16A6A">
        <w:rPr>
          <w:rFonts w:ascii="Times New Roman" w:hAnsi="Times New Roman"/>
          <w:sz w:val="26"/>
          <w:szCs w:val="26"/>
        </w:rPr>
        <w:t>,</w:t>
      </w:r>
      <w:r w:rsidR="008E005C" w:rsidRPr="00F16A6A">
        <w:rPr>
          <w:rFonts w:ascii="Times New Roman" w:eastAsia="Calibri" w:hAnsi="Times New Roman"/>
          <w:sz w:val="26"/>
          <w:szCs w:val="26"/>
        </w:rPr>
        <w:t xml:space="preserve"> (с учетом НДС </w:t>
      </w:r>
      <w:r w:rsidR="00885879">
        <w:rPr>
          <w:rFonts w:ascii="Times New Roman" w:eastAsia="Calibri" w:hAnsi="Times New Roman"/>
          <w:sz w:val="26"/>
          <w:szCs w:val="26"/>
        </w:rPr>
        <w:t>22</w:t>
      </w:r>
      <w:r w:rsidR="0041095B">
        <w:rPr>
          <w:rFonts w:ascii="Times New Roman" w:eastAsia="Calibri" w:hAnsi="Times New Roman"/>
          <w:sz w:val="26"/>
          <w:szCs w:val="26"/>
        </w:rPr>
        <w:t xml:space="preserve">% </w:t>
      </w:r>
      <w:r w:rsidR="00D44EA0">
        <w:rPr>
          <w:rFonts w:ascii="Times New Roman" w:eastAsia="Calibri" w:hAnsi="Times New Roman"/>
          <w:sz w:val="26"/>
          <w:szCs w:val="26"/>
        </w:rPr>
        <w:t>__________</w:t>
      </w:r>
      <w:r w:rsidR="008E005C" w:rsidRPr="00F16A6A">
        <w:rPr>
          <w:rFonts w:ascii="Times New Roman" w:eastAsia="Calibri" w:hAnsi="Times New Roman"/>
          <w:sz w:val="26"/>
          <w:szCs w:val="26"/>
        </w:rPr>
        <w:t xml:space="preserve"> руб. </w:t>
      </w:r>
      <w:r w:rsidR="00D44EA0">
        <w:rPr>
          <w:rFonts w:ascii="Times New Roman" w:eastAsia="Calibri" w:hAnsi="Times New Roman"/>
          <w:sz w:val="26"/>
          <w:szCs w:val="26"/>
        </w:rPr>
        <w:t>________</w:t>
      </w:r>
      <w:r w:rsidR="008E005C" w:rsidRPr="00F16A6A">
        <w:rPr>
          <w:rFonts w:ascii="Times New Roman" w:eastAsia="Calibri" w:hAnsi="Times New Roman"/>
          <w:sz w:val="26"/>
          <w:szCs w:val="26"/>
        </w:rPr>
        <w:t xml:space="preserve"> коп.)</w:t>
      </w:r>
      <w:r w:rsidR="008E005C" w:rsidRPr="001A02B1">
        <w:rPr>
          <w:rFonts w:ascii="Times New Roman" w:eastAsia="Calibri" w:hAnsi="Times New Roman"/>
          <w:sz w:val="26"/>
          <w:szCs w:val="26"/>
        </w:rPr>
        <w:t>.</w:t>
      </w:r>
    </w:p>
    <w:p w:rsidR="00920816" w:rsidRPr="00F16A6A" w:rsidRDefault="00920816" w:rsidP="00920816">
      <w:pPr>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Условие о не обложении цены </w:t>
      </w:r>
      <w:r>
        <w:rPr>
          <w:rFonts w:ascii="Times New Roman" w:hAnsi="Times New Roman"/>
          <w:sz w:val="26"/>
          <w:szCs w:val="26"/>
        </w:rPr>
        <w:t>К</w:t>
      </w:r>
      <w:r w:rsidRPr="00F16A6A">
        <w:rPr>
          <w:rFonts w:ascii="Times New Roman" w:hAnsi="Times New Roman"/>
          <w:sz w:val="26"/>
          <w:szCs w:val="26"/>
        </w:rPr>
        <w:t xml:space="preserve">онтракта НДС применяется, если </w:t>
      </w:r>
      <w:r>
        <w:rPr>
          <w:rFonts w:ascii="Times New Roman" w:hAnsi="Times New Roman"/>
          <w:sz w:val="26"/>
          <w:szCs w:val="26"/>
        </w:rPr>
        <w:t>К</w:t>
      </w:r>
      <w:r w:rsidRPr="00F16A6A">
        <w:rPr>
          <w:rFonts w:ascii="Times New Roman" w:hAnsi="Times New Roman"/>
          <w:sz w:val="26"/>
          <w:szCs w:val="26"/>
        </w:rPr>
        <w:t xml:space="preserve">онтракт заключается с лицом, не являющимся в соответствии с законодательством Российской Федерации о налогах и сборах плательщиком НДС. </w:t>
      </w:r>
      <w:r w:rsidRPr="002E556E">
        <w:rPr>
          <w:rFonts w:ascii="Times New Roman" w:hAnsi="Times New Roman"/>
          <w:b/>
          <w:bCs/>
          <w:sz w:val="26"/>
          <w:szCs w:val="26"/>
        </w:rPr>
        <w:t>Исполнитель,</w:t>
      </w:r>
      <w:r w:rsidRPr="00F16A6A">
        <w:rPr>
          <w:rFonts w:ascii="Times New Roman" w:hAnsi="Times New Roman"/>
          <w:sz w:val="26"/>
          <w:szCs w:val="26"/>
        </w:rPr>
        <w:t xml:space="preserve"> который в момент заключения Контракта не являлся плательщиком НДС или признавался освобожденным от</w:t>
      </w:r>
      <w:r>
        <w:rPr>
          <w:rFonts w:ascii="Times New Roman" w:hAnsi="Times New Roman"/>
          <w:sz w:val="26"/>
          <w:szCs w:val="26"/>
        </w:rPr>
        <w:t xml:space="preserve"> </w:t>
      </w:r>
      <w:r w:rsidRPr="00F16A6A">
        <w:rPr>
          <w:rFonts w:ascii="Times New Roman" w:hAnsi="Times New Roman"/>
          <w:sz w:val="26"/>
          <w:szCs w:val="26"/>
        </w:rPr>
        <w:t>исполнения обязанности плательщика НДС, не вправе требовать от</w:t>
      </w:r>
      <w:r>
        <w:rPr>
          <w:rFonts w:ascii="Times New Roman" w:hAnsi="Times New Roman"/>
          <w:sz w:val="26"/>
          <w:szCs w:val="26"/>
        </w:rPr>
        <w:t xml:space="preserve"> </w:t>
      </w:r>
      <w:r w:rsidRPr="002E556E">
        <w:rPr>
          <w:rFonts w:ascii="Times New Roman" w:hAnsi="Times New Roman"/>
          <w:b/>
          <w:bCs/>
          <w:sz w:val="26"/>
          <w:szCs w:val="26"/>
        </w:rPr>
        <w:t>Заказчика</w:t>
      </w:r>
      <w:r w:rsidRPr="00F16A6A">
        <w:rPr>
          <w:rFonts w:ascii="Times New Roman" w:hAnsi="Times New Roman"/>
          <w:sz w:val="26"/>
          <w:szCs w:val="26"/>
        </w:rPr>
        <w:t xml:space="preserve"> увеличения цены Контракта на сумму НДС в связи с выявлением после заключения Контракта обстоятельств, служащих основанием для исчисления </w:t>
      </w:r>
      <w:r w:rsidRPr="002E556E">
        <w:rPr>
          <w:rFonts w:ascii="Times New Roman" w:hAnsi="Times New Roman"/>
          <w:b/>
          <w:bCs/>
          <w:sz w:val="26"/>
          <w:szCs w:val="26"/>
        </w:rPr>
        <w:t>Исполнителем</w:t>
      </w:r>
      <w:r w:rsidRPr="00F16A6A">
        <w:rPr>
          <w:rFonts w:ascii="Times New Roman" w:hAnsi="Times New Roman"/>
          <w:sz w:val="26"/>
          <w:szCs w:val="26"/>
        </w:rPr>
        <w:t xml:space="preserve"> НДС. В этом случае считается, что цена Контракта включает в себя сумму НДС.</w:t>
      </w:r>
    </w:p>
    <w:p w:rsidR="00920816" w:rsidRPr="00CD1A62" w:rsidRDefault="00920816" w:rsidP="00920816">
      <w:pPr>
        <w:tabs>
          <w:tab w:val="left" w:pos="284"/>
        </w:tabs>
        <w:spacing w:after="0" w:line="240" w:lineRule="auto"/>
        <w:ind w:left="0" w:right="0" w:firstLine="709"/>
        <w:rPr>
          <w:rFonts w:ascii="Times New Roman" w:eastAsia="Calibri" w:hAnsi="Times New Roman"/>
          <w:sz w:val="26"/>
          <w:szCs w:val="26"/>
        </w:rPr>
      </w:pPr>
      <w:r w:rsidRPr="00CD1A62">
        <w:rPr>
          <w:rFonts w:ascii="Times New Roman" w:eastAsia="Calibri" w:hAnsi="Times New Roman"/>
          <w:sz w:val="26"/>
          <w:szCs w:val="26"/>
        </w:rPr>
        <w:t xml:space="preserve">Цена настоящего Контракта определяется на весь срок исполнения Контракта, является твердой и не подлежит изменению за исключением случаев, установленных Федеральным законом № 44-ФЗ и настоящим Контрактом. </w:t>
      </w:r>
    </w:p>
    <w:p w:rsidR="00920816" w:rsidRPr="00D80864" w:rsidRDefault="006D729E" w:rsidP="00920816">
      <w:pPr>
        <w:tabs>
          <w:tab w:val="left" w:pos="284"/>
        </w:tabs>
        <w:spacing w:after="0" w:line="240" w:lineRule="auto"/>
        <w:ind w:left="0" w:right="0" w:firstLine="709"/>
        <w:rPr>
          <w:rFonts w:ascii="Times New Roman" w:eastAsia="Calibri" w:hAnsi="Times New Roman"/>
          <w:strike/>
          <w:color w:val="FF0000"/>
          <w:sz w:val="26"/>
          <w:szCs w:val="26"/>
        </w:rPr>
      </w:pPr>
      <w:r w:rsidRPr="00CD1A62">
        <w:rPr>
          <w:rFonts w:ascii="Times New Roman" w:eastAsia="Calibri" w:hAnsi="Times New Roman"/>
          <w:sz w:val="26"/>
          <w:szCs w:val="26"/>
        </w:rPr>
        <w:t>3</w:t>
      </w:r>
      <w:r w:rsidR="00920816" w:rsidRPr="00CD1A62">
        <w:rPr>
          <w:rFonts w:ascii="Times New Roman" w:eastAsia="Calibri" w:hAnsi="Times New Roman"/>
          <w:sz w:val="26"/>
          <w:szCs w:val="26"/>
        </w:rPr>
        <w:t xml:space="preserve">.2. </w:t>
      </w:r>
      <w:r w:rsidR="00920816" w:rsidRPr="00CD1A62">
        <w:rPr>
          <w:rFonts w:ascii="Times New Roman" w:hAnsi="Times New Roman"/>
          <w:b/>
          <w:bCs/>
          <w:kern w:val="24"/>
          <w:sz w:val="26"/>
          <w:szCs w:val="26"/>
        </w:rPr>
        <w:t>Заказчик</w:t>
      </w:r>
      <w:r w:rsidR="00920816" w:rsidRPr="00CD1A62">
        <w:rPr>
          <w:rFonts w:ascii="Times New Roman" w:hAnsi="Times New Roman"/>
          <w:kern w:val="24"/>
          <w:sz w:val="26"/>
          <w:szCs w:val="26"/>
        </w:rPr>
        <w:t xml:space="preserve"> осуществляет финансирование (оплату) по настоящему Контракту из средств федерального бюджета в соответствии с лимитами бюджетных обязательств, доводимыми ежегодно главным распорядителем бюджетных средств в установленные </w:t>
      </w:r>
      <w:r w:rsidR="00920816" w:rsidRPr="00CD1A62">
        <w:rPr>
          <w:rFonts w:ascii="Times New Roman" w:hAnsi="Times New Roman"/>
          <w:kern w:val="24"/>
          <w:sz w:val="26"/>
          <w:szCs w:val="26"/>
        </w:rPr>
        <w:lastRenderedPageBreak/>
        <w:t>сроки. Лимиты бюджетных обязательств определяются в соответствии</w:t>
      </w:r>
      <w:r w:rsidR="00920816" w:rsidRPr="00D80864">
        <w:rPr>
          <w:rFonts w:ascii="Times New Roman" w:hAnsi="Times New Roman"/>
          <w:kern w:val="24"/>
          <w:sz w:val="26"/>
          <w:szCs w:val="26"/>
        </w:rPr>
        <w:t xml:space="preserve"> с Федеральным законом.</w:t>
      </w:r>
      <w:r w:rsidR="00920816" w:rsidRPr="00D80864">
        <w:rPr>
          <w:rFonts w:ascii="Tahoma" w:hAnsi="Tahoma" w:cs="Tahoma"/>
          <w:b/>
          <w:bCs/>
          <w:sz w:val="26"/>
          <w:szCs w:val="26"/>
        </w:rPr>
        <w:t xml:space="preserve"> </w:t>
      </w:r>
      <w:r w:rsidR="00920816" w:rsidRPr="00D80864">
        <w:rPr>
          <w:rFonts w:ascii="Times New Roman" w:hAnsi="Times New Roman"/>
          <w:bCs/>
          <w:sz w:val="26"/>
          <w:szCs w:val="26"/>
        </w:rPr>
        <w:t xml:space="preserve">Код бюджетной классификации Российской Федерации – </w:t>
      </w:r>
      <w:r w:rsidR="0041095B" w:rsidRPr="00D80864">
        <w:rPr>
          <w:rFonts w:ascii="Times New Roman" w:hAnsi="Times New Roman"/>
          <w:sz w:val="26"/>
          <w:szCs w:val="26"/>
        </w:rPr>
        <w:t>0409 242И771450 244</w:t>
      </w:r>
      <w:r w:rsidR="00920816" w:rsidRPr="00D80864">
        <w:rPr>
          <w:rFonts w:ascii="Times New Roman" w:hAnsi="Times New Roman"/>
          <w:sz w:val="26"/>
          <w:szCs w:val="26"/>
        </w:rPr>
        <w:t>.</w:t>
      </w:r>
    </w:p>
    <w:p w:rsidR="00920816" w:rsidRPr="00F16A6A" w:rsidRDefault="00920816" w:rsidP="00920816">
      <w:pPr>
        <w:spacing w:after="0" w:line="240" w:lineRule="auto"/>
        <w:ind w:left="0" w:right="0" w:firstLine="709"/>
        <w:rPr>
          <w:rFonts w:ascii="Times New Roman" w:hAnsi="Times New Roman"/>
          <w:sz w:val="26"/>
          <w:szCs w:val="26"/>
        </w:rPr>
      </w:pPr>
      <w:r w:rsidRPr="00F16A6A">
        <w:rPr>
          <w:rFonts w:ascii="Times New Roman" w:hAnsi="Times New Roman"/>
          <w:sz w:val="26"/>
          <w:szCs w:val="26"/>
        </w:rPr>
        <w:t>В случае уменьшения лимитов бюджетных обязательств, доводимых ежегодно главным распорядителем бюджетных средств или не доведения в установленные сроки (доведения с задержкой), руководствуясь ст. 95 Федерального закона №</w:t>
      </w:r>
      <w:r>
        <w:rPr>
          <w:rFonts w:ascii="Times New Roman" w:hAnsi="Times New Roman"/>
          <w:sz w:val="26"/>
          <w:szCs w:val="26"/>
        </w:rPr>
        <w:t xml:space="preserve"> </w:t>
      </w:r>
      <w:r w:rsidRPr="00F16A6A">
        <w:rPr>
          <w:rFonts w:ascii="Times New Roman" w:hAnsi="Times New Roman"/>
          <w:sz w:val="26"/>
          <w:szCs w:val="26"/>
        </w:rPr>
        <w:t xml:space="preserve">44-ФЗ и </w:t>
      </w:r>
      <w:hyperlink r:id="rId8" w:history="1">
        <w:r w:rsidRPr="00F16A6A">
          <w:rPr>
            <w:rStyle w:val="af3"/>
            <w:rFonts w:ascii="Times New Roman" w:hAnsi="Times New Roman"/>
            <w:color w:val="auto"/>
            <w:sz w:val="26"/>
            <w:szCs w:val="26"/>
          </w:rPr>
          <w:t>пунктом</w:t>
        </w:r>
        <w:r>
          <w:rPr>
            <w:rStyle w:val="af3"/>
            <w:rFonts w:ascii="Times New Roman" w:hAnsi="Times New Roman"/>
            <w:color w:val="auto"/>
            <w:sz w:val="26"/>
            <w:szCs w:val="26"/>
          </w:rPr>
          <w:t xml:space="preserve"> </w:t>
        </w:r>
        <w:r w:rsidRPr="00F16A6A">
          <w:rPr>
            <w:rStyle w:val="af3"/>
            <w:rFonts w:ascii="Times New Roman" w:hAnsi="Times New Roman"/>
            <w:color w:val="auto"/>
            <w:sz w:val="26"/>
            <w:szCs w:val="26"/>
          </w:rPr>
          <w:t>6 статьи</w:t>
        </w:r>
        <w:r>
          <w:rPr>
            <w:rStyle w:val="af3"/>
            <w:rFonts w:ascii="Times New Roman" w:hAnsi="Times New Roman"/>
            <w:color w:val="auto"/>
            <w:sz w:val="26"/>
            <w:szCs w:val="26"/>
          </w:rPr>
          <w:t xml:space="preserve"> </w:t>
        </w:r>
        <w:r w:rsidRPr="00F16A6A">
          <w:rPr>
            <w:rStyle w:val="af3"/>
            <w:rFonts w:ascii="Times New Roman" w:hAnsi="Times New Roman"/>
            <w:color w:val="auto"/>
            <w:sz w:val="26"/>
            <w:szCs w:val="26"/>
          </w:rPr>
          <w:t>161</w:t>
        </w:r>
      </w:hyperlink>
      <w:r w:rsidRPr="00F16A6A">
        <w:rPr>
          <w:rFonts w:ascii="Times New Roman" w:hAnsi="Times New Roman"/>
          <w:sz w:val="26"/>
          <w:szCs w:val="26"/>
        </w:rPr>
        <w:t xml:space="preserve"> Бюджетного кодекса РФ, а также условием </w:t>
      </w:r>
      <w:r>
        <w:rPr>
          <w:rFonts w:ascii="Times New Roman" w:hAnsi="Times New Roman"/>
          <w:sz w:val="26"/>
          <w:szCs w:val="26"/>
        </w:rPr>
        <w:t>К</w:t>
      </w:r>
      <w:r w:rsidRPr="00F16A6A">
        <w:rPr>
          <w:rFonts w:ascii="Times New Roman" w:hAnsi="Times New Roman"/>
          <w:sz w:val="26"/>
          <w:szCs w:val="26"/>
        </w:rPr>
        <w:t xml:space="preserve">онтракта, закрепившим возможность его изменения, </w:t>
      </w:r>
      <w:r w:rsidRPr="000301DA">
        <w:rPr>
          <w:rFonts w:ascii="Times New Roman" w:hAnsi="Times New Roman"/>
          <w:b/>
          <w:bCs/>
          <w:sz w:val="26"/>
          <w:szCs w:val="26"/>
        </w:rPr>
        <w:t>Заказчик</w:t>
      </w:r>
      <w:r w:rsidRPr="000301DA">
        <w:rPr>
          <w:rFonts w:ascii="Times New Roman" w:hAnsi="Times New Roman"/>
          <w:sz w:val="26"/>
          <w:szCs w:val="26"/>
        </w:rPr>
        <w:t xml:space="preserve"> обеспечивает согласование новых условий по цене и (или) объему оказываемых услуг по настоящему Контракту путем направления </w:t>
      </w:r>
      <w:r w:rsidRPr="000301DA">
        <w:rPr>
          <w:rFonts w:ascii="Times New Roman" w:hAnsi="Times New Roman"/>
          <w:b/>
          <w:bCs/>
          <w:sz w:val="26"/>
          <w:szCs w:val="26"/>
        </w:rPr>
        <w:t>Исполнителю</w:t>
      </w:r>
      <w:r w:rsidRPr="000301DA">
        <w:rPr>
          <w:rFonts w:ascii="Times New Roman" w:hAnsi="Times New Roman"/>
          <w:sz w:val="26"/>
          <w:szCs w:val="26"/>
        </w:rPr>
        <w:t xml:space="preserve"> предложения о заключении дополнительного соглашения о новых условиях по цене и (или) сроков исполнения Контракта и (или) объема оказываемых услуг, предусмотренных настоящим Контрактом. </w:t>
      </w:r>
      <w:bookmarkStart w:id="3" w:name="sub_16162"/>
      <w:r w:rsidRPr="000301DA">
        <w:rPr>
          <w:rFonts w:ascii="Times New Roman" w:hAnsi="Times New Roman"/>
          <w:b/>
          <w:bCs/>
          <w:sz w:val="26"/>
          <w:szCs w:val="26"/>
        </w:rPr>
        <w:t>Исполнитель</w:t>
      </w:r>
      <w:r w:rsidRPr="000301DA">
        <w:rPr>
          <w:rFonts w:ascii="Times New Roman" w:hAnsi="Times New Roman"/>
          <w:sz w:val="26"/>
          <w:szCs w:val="26"/>
        </w:rPr>
        <w:t xml:space="preserve"> вправе потребовать от</w:t>
      </w:r>
      <w:r w:rsidRPr="00F16A6A">
        <w:rPr>
          <w:rFonts w:ascii="Times New Roman" w:hAnsi="Times New Roman"/>
          <w:sz w:val="26"/>
          <w:szCs w:val="26"/>
        </w:rPr>
        <w:t xml:space="preserve"> </w:t>
      </w:r>
      <w:r w:rsidRPr="002E556E">
        <w:rPr>
          <w:rFonts w:ascii="Times New Roman" w:hAnsi="Times New Roman"/>
          <w:b/>
          <w:bCs/>
          <w:sz w:val="26"/>
          <w:szCs w:val="26"/>
        </w:rPr>
        <w:t>Заказчика</w:t>
      </w:r>
      <w:r w:rsidRPr="00F16A6A">
        <w:rPr>
          <w:rFonts w:ascii="Times New Roman" w:hAnsi="Times New Roman"/>
          <w:sz w:val="26"/>
          <w:szCs w:val="26"/>
        </w:rPr>
        <w:t xml:space="preserve"> возмещения только фактически понесенных затрат, непосредственно обусловленного изменением условий </w:t>
      </w:r>
      <w:r>
        <w:rPr>
          <w:rFonts w:ascii="Times New Roman" w:hAnsi="Times New Roman"/>
          <w:sz w:val="26"/>
          <w:szCs w:val="26"/>
        </w:rPr>
        <w:t>К</w:t>
      </w:r>
      <w:r w:rsidRPr="00F16A6A">
        <w:rPr>
          <w:rFonts w:ascii="Times New Roman" w:hAnsi="Times New Roman"/>
          <w:sz w:val="26"/>
          <w:szCs w:val="26"/>
        </w:rPr>
        <w:t>онтракта, вызванных уменьшением лимитов бюджетных обязательств.</w:t>
      </w:r>
      <w:bookmarkEnd w:id="3"/>
    </w:p>
    <w:p w:rsidR="00920816" w:rsidRPr="00FE4EB1"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hAnsi="Times New Roman"/>
          <w:sz w:val="26"/>
          <w:szCs w:val="26"/>
        </w:rPr>
        <w:t>3</w:t>
      </w:r>
      <w:r w:rsidR="00920816" w:rsidRPr="00FE4EB1">
        <w:rPr>
          <w:rFonts w:ascii="Times New Roman" w:hAnsi="Times New Roman"/>
          <w:sz w:val="26"/>
          <w:szCs w:val="26"/>
        </w:rPr>
        <w:t>.</w:t>
      </w:r>
      <w:r>
        <w:rPr>
          <w:rFonts w:ascii="Times New Roman" w:hAnsi="Times New Roman"/>
          <w:sz w:val="26"/>
          <w:szCs w:val="26"/>
        </w:rPr>
        <w:t>3</w:t>
      </w:r>
      <w:r w:rsidR="00920816" w:rsidRPr="00FE4EB1">
        <w:rPr>
          <w:rFonts w:ascii="Times New Roman" w:hAnsi="Times New Roman"/>
          <w:sz w:val="26"/>
          <w:szCs w:val="26"/>
        </w:rPr>
        <w:t xml:space="preserve">. </w:t>
      </w:r>
      <w:r w:rsidR="00920816" w:rsidRPr="00FE4EB1">
        <w:rPr>
          <w:rFonts w:ascii="Times New Roman" w:eastAsia="Calibri" w:hAnsi="Times New Roman"/>
          <w:sz w:val="26"/>
          <w:szCs w:val="26"/>
        </w:rPr>
        <w:t xml:space="preserve">В цену </w:t>
      </w:r>
      <w:r w:rsidR="00920816">
        <w:rPr>
          <w:rFonts w:ascii="Times New Roman" w:eastAsia="Calibri" w:hAnsi="Times New Roman"/>
          <w:sz w:val="26"/>
          <w:szCs w:val="26"/>
        </w:rPr>
        <w:t>Контракта</w:t>
      </w:r>
      <w:r w:rsidR="00920816" w:rsidRPr="00FE4EB1">
        <w:rPr>
          <w:rFonts w:ascii="Times New Roman" w:eastAsia="Calibri" w:hAnsi="Times New Roman"/>
          <w:sz w:val="26"/>
          <w:szCs w:val="26"/>
        </w:rPr>
        <w:t xml:space="preserve"> по содержанию входят затраты на утилизацию строительных отходов и возмещение за негативное воздействие на окружающую среду, на транспортировку конструкций, материалов, элементов, изделий, а также иные затраты, возникающие у </w:t>
      </w:r>
      <w:r w:rsidR="00920816" w:rsidRPr="00FE4EB1">
        <w:rPr>
          <w:rFonts w:ascii="Times New Roman" w:eastAsia="Calibri" w:hAnsi="Times New Roman"/>
          <w:b/>
          <w:bCs/>
          <w:sz w:val="26"/>
          <w:szCs w:val="26"/>
        </w:rPr>
        <w:t>Исполнителя</w:t>
      </w:r>
      <w:r w:rsidR="00920816" w:rsidRPr="00FE4EB1">
        <w:rPr>
          <w:rFonts w:ascii="Times New Roman" w:eastAsia="Calibri" w:hAnsi="Times New Roman"/>
          <w:sz w:val="26"/>
          <w:szCs w:val="26"/>
        </w:rPr>
        <w:t xml:space="preserve"> при оказании услуг </w:t>
      </w:r>
      <w:r w:rsidR="00920816">
        <w:rPr>
          <w:rFonts w:ascii="Times New Roman" w:eastAsia="Calibri" w:hAnsi="Times New Roman"/>
          <w:sz w:val="26"/>
          <w:szCs w:val="26"/>
        </w:rPr>
        <w:t xml:space="preserve">на </w:t>
      </w:r>
      <w:r w:rsidR="00920816" w:rsidRPr="00FE4EB1">
        <w:rPr>
          <w:rFonts w:ascii="Times New Roman" w:eastAsia="Calibri" w:hAnsi="Times New Roman"/>
          <w:sz w:val="26"/>
          <w:szCs w:val="26"/>
        </w:rPr>
        <w:t>Объект</w:t>
      </w:r>
      <w:r w:rsidR="00920816">
        <w:rPr>
          <w:rFonts w:ascii="Times New Roman" w:eastAsia="Calibri" w:hAnsi="Times New Roman"/>
          <w:sz w:val="26"/>
          <w:szCs w:val="26"/>
        </w:rPr>
        <w:t>е</w:t>
      </w:r>
      <w:r w:rsidR="00920816" w:rsidRPr="00FE4EB1">
        <w:rPr>
          <w:rFonts w:ascii="Times New Roman" w:eastAsia="Calibri" w:hAnsi="Times New Roman"/>
          <w:sz w:val="26"/>
          <w:szCs w:val="26"/>
        </w:rPr>
        <w:t>.</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3</w:t>
      </w:r>
      <w:r w:rsidR="00920816" w:rsidRPr="00F16A6A">
        <w:rPr>
          <w:rFonts w:ascii="Times New Roman" w:eastAsia="Calibri" w:hAnsi="Times New Roman"/>
          <w:sz w:val="26"/>
          <w:szCs w:val="26"/>
        </w:rPr>
        <w:t>.</w:t>
      </w:r>
      <w:r>
        <w:rPr>
          <w:rFonts w:ascii="Times New Roman" w:eastAsia="Calibri" w:hAnsi="Times New Roman"/>
          <w:sz w:val="26"/>
          <w:szCs w:val="26"/>
        </w:rPr>
        <w:t>4</w:t>
      </w:r>
      <w:r w:rsidR="00920816" w:rsidRPr="00F16A6A">
        <w:rPr>
          <w:rFonts w:ascii="Times New Roman" w:eastAsia="Calibri" w:hAnsi="Times New Roman"/>
          <w:sz w:val="26"/>
          <w:szCs w:val="26"/>
        </w:rPr>
        <w:t xml:space="preserve">. В цену Контракта входят все расходы и затраты, связанные с выполнением </w:t>
      </w:r>
      <w:r w:rsidR="00920816" w:rsidRPr="00F16A6A">
        <w:rPr>
          <w:rFonts w:ascii="Times New Roman" w:eastAsia="Calibri" w:hAnsi="Times New Roman"/>
          <w:b/>
          <w:sz w:val="26"/>
          <w:szCs w:val="26"/>
        </w:rPr>
        <w:t xml:space="preserve">Исполнителем </w:t>
      </w:r>
      <w:r w:rsidR="00920816" w:rsidRPr="00F16A6A">
        <w:rPr>
          <w:rFonts w:ascii="Times New Roman" w:eastAsia="Calibri" w:hAnsi="Times New Roman"/>
          <w:sz w:val="26"/>
          <w:szCs w:val="26"/>
        </w:rPr>
        <w:t xml:space="preserve">обязательств по Контракту, включая расходы на уплату налогов и других обязательных платежей, которые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должен выплатить в связи с выполнением обязательств по Контракту в соответствии с законодательством Российской Федерации. </w:t>
      </w:r>
    </w:p>
    <w:p w:rsidR="00920816" w:rsidRDefault="006D729E" w:rsidP="00920816">
      <w:pPr>
        <w:tabs>
          <w:tab w:val="left" w:pos="284"/>
        </w:tabs>
        <w:spacing w:after="0" w:line="240" w:lineRule="auto"/>
        <w:ind w:left="0" w:right="0" w:firstLine="709"/>
        <w:rPr>
          <w:rFonts w:ascii="Times New Roman" w:hAnsi="Times New Roman"/>
          <w:b/>
          <w:bCs/>
          <w:sz w:val="26"/>
          <w:szCs w:val="26"/>
        </w:rPr>
      </w:pPr>
      <w:r>
        <w:rPr>
          <w:rFonts w:ascii="Times New Roman" w:eastAsia="Calibri" w:hAnsi="Times New Roman"/>
          <w:sz w:val="26"/>
          <w:szCs w:val="26"/>
        </w:rPr>
        <w:t>3</w:t>
      </w:r>
      <w:r w:rsidR="00920816" w:rsidRPr="00F16A6A">
        <w:rPr>
          <w:rFonts w:ascii="Times New Roman" w:eastAsia="Calibri" w:hAnsi="Times New Roman"/>
          <w:sz w:val="26"/>
          <w:szCs w:val="26"/>
        </w:rPr>
        <w:t>.</w:t>
      </w:r>
      <w:r>
        <w:rPr>
          <w:rFonts w:ascii="Times New Roman" w:eastAsia="Calibri" w:hAnsi="Times New Roman"/>
          <w:sz w:val="26"/>
          <w:szCs w:val="26"/>
        </w:rPr>
        <w:t>5</w:t>
      </w:r>
      <w:r w:rsidR="00920816" w:rsidRPr="00F16A6A">
        <w:rPr>
          <w:rFonts w:ascii="Times New Roman" w:eastAsia="Calibri" w:hAnsi="Times New Roman"/>
          <w:sz w:val="26"/>
          <w:szCs w:val="26"/>
        </w:rPr>
        <w:t xml:space="preserve">. </w:t>
      </w:r>
      <w:r w:rsidR="00920816" w:rsidRPr="00F16A6A">
        <w:rPr>
          <w:rFonts w:ascii="Times New Roman" w:hAnsi="Times New Roman"/>
          <w:sz w:val="26"/>
          <w:szCs w:val="26"/>
          <w:shd w:val="clear" w:color="auto" w:fill="FFFFFF"/>
        </w:rPr>
        <w:t xml:space="preserve">Сумма, подлежащая уплате </w:t>
      </w:r>
      <w:r w:rsidR="00920816" w:rsidRPr="002E556E">
        <w:rPr>
          <w:rFonts w:ascii="Times New Roman" w:hAnsi="Times New Roman"/>
          <w:b/>
          <w:bCs/>
          <w:sz w:val="26"/>
          <w:szCs w:val="26"/>
          <w:shd w:val="clear" w:color="auto" w:fill="FFFFFF"/>
        </w:rPr>
        <w:t>Заказчиком</w:t>
      </w:r>
      <w:r w:rsidR="00920816" w:rsidRPr="00F16A6A">
        <w:rPr>
          <w:rFonts w:ascii="Times New Roman" w:hAnsi="Times New Roman"/>
          <w:sz w:val="26"/>
          <w:szCs w:val="26"/>
          <w:shd w:val="clear" w:color="auto" w:fill="FFFFFF"/>
        </w:rPr>
        <w:t xml:space="preserve">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w:t>
      </w:r>
      <w:r w:rsidR="00920816">
        <w:rPr>
          <w:rFonts w:ascii="Times New Roman" w:hAnsi="Times New Roman"/>
          <w:sz w:val="26"/>
          <w:szCs w:val="26"/>
          <w:shd w:val="clear" w:color="auto" w:fill="FFFFFF"/>
        </w:rPr>
        <w:t>К</w:t>
      </w:r>
      <w:r w:rsidR="00920816" w:rsidRPr="00F16A6A">
        <w:rPr>
          <w:rFonts w:ascii="Times New Roman" w:hAnsi="Times New Roman"/>
          <w:sz w:val="26"/>
          <w:szCs w:val="26"/>
          <w:shd w:val="clear" w:color="auto" w:fill="FFFFFF"/>
        </w:rPr>
        <w:t xml:space="preserve">онтракта, если в соответствии с законодательством Российской Федерации о налогах и сборах такие налоги, сборы и иные обязательные платежи </w:t>
      </w:r>
      <w:r w:rsidR="00920816" w:rsidRPr="00F16A6A">
        <w:rPr>
          <w:rFonts w:ascii="Times New Roman" w:hAnsi="Times New Roman"/>
          <w:sz w:val="26"/>
          <w:szCs w:val="26"/>
        </w:rPr>
        <w:t xml:space="preserve">подлежат уплате в бюджеты бюджетной системы Российской Федерации </w:t>
      </w:r>
      <w:r w:rsidR="00920816" w:rsidRPr="002E556E">
        <w:rPr>
          <w:rFonts w:ascii="Times New Roman" w:hAnsi="Times New Roman"/>
          <w:b/>
          <w:bCs/>
          <w:sz w:val="26"/>
          <w:szCs w:val="26"/>
        </w:rPr>
        <w:t>Заказчиком.</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F3592" w:rsidRPr="00F16A6A" w:rsidRDefault="009F3592" w:rsidP="007E2A82">
      <w:pPr>
        <w:numPr>
          <w:ilvl w:val="0"/>
          <w:numId w:val="16"/>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ВЗАИМОДЕЙСТВИЕ СТОРОН</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C662C7" w:rsidRPr="00D80864" w:rsidRDefault="00C662C7" w:rsidP="007E2A82">
      <w:pPr>
        <w:numPr>
          <w:ilvl w:val="1"/>
          <w:numId w:val="16"/>
        </w:numPr>
        <w:tabs>
          <w:tab w:val="left" w:pos="284"/>
        </w:tabs>
        <w:spacing w:after="0" w:line="240" w:lineRule="auto"/>
        <w:ind w:left="0" w:right="0" w:firstLine="709"/>
        <w:rPr>
          <w:rFonts w:ascii="Times New Roman" w:eastAsia="Calibri" w:hAnsi="Times New Roman"/>
          <w:sz w:val="26"/>
          <w:szCs w:val="26"/>
        </w:rPr>
      </w:pPr>
      <w:r w:rsidRPr="00D80864">
        <w:rPr>
          <w:rFonts w:ascii="Times New Roman" w:eastAsia="Calibri" w:hAnsi="Times New Roman"/>
          <w:sz w:val="26"/>
          <w:szCs w:val="26"/>
        </w:rPr>
        <w:t xml:space="preserve">Интересы Заказчика по Контракту представляет </w:t>
      </w:r>
      <w:r w:rsidR="00B74024" w:rsidRPr="00D80864">
        <w:rPr>
          <w:rFonts w:ascii="Times New Roman" w:eastAsia="Calibri" w:hAnsi="Times New Roman"/>
          <w:sz w:val="26"/>
          <w:szCs w:val="26"/>
        </w:rPr>
        <w:t xml:space="preserve">директор филиала ФКУ Упрдор «Россия» в г. Владимир Хаммедов Рафа Видади </w:t>
      </w:r>
      <w:r w:rsidRPr="00D80864">
        <w:rPr>
          <w:rFonts w:ascii="Times New Roman" w:eastAsia="Calibri" w:hAnsi="Times New Roman"/>
          <w:sz w:val="26"/>
          <w:szCs w:val="26"/>
        </w:rPr>
        <w:t>или лицо, уполномоченное им, которое с момента заключения Контракта осуществляет контроль уровня содержания, безопасности дорожного движения, качества оказываемых услуг и сроков их проведения, принимает участие в приемке оказанных услуг, регулировании вопросов, возникающих при выполнении Контракта, формирует штат инспекторов, выполняющих технический надзор.</w:t>
      </w:r>
    </w:p>
    <w:p w:rsidR="00C662C7" w:rsidRPr="00C662C7" w:rsidRDefault="00C662C7" w:rsidP="007E2A82">
      <w:pPr>
        <w:numPr>
          <w:ilvl w:val="1"/>
          <w:numId w:val="16"/>
        </w:numPr>
        <w:tabs>
          <w:tab w:val="left" w:pos="284"/>
        </w:tabs>
        <w:spacing w:after="0" w:line="240" w:lineRule="auto"/>
        <w:ind w:left="0" w:right="0" w:firstLine="709"/>
        <w:rPr>
          <w:rFonts w:ascii="Times New Roman" w:eastAsia="Calibri" w:hAnsi="Times New Roman"/>
          <w:sz w:val="26"/>
          <w:szCs w:val="26"/>
        </w:rPr>
      </w:pPr>
      <w:r w:rsidRPr="00C662C7">
        <w:rPr>
          <w:rFonts w:ascii="Times New Roman" w:eastAsia="Calibri" w:hAnsi="Times New Roman"/>
          <w:sz w:val="26"/>
          <w:szCs w:val="26"/>
        </w:rPr>
        <w:t>Интересы Исполнителя по Контракту представляет _________________________, действующий на основании _____________________ или лица, уполномоченные им.</w:t>
      </w:r>
    </w:p>
    <w:p w:rsidR="00920816" w:rsidRPr="00943D83" w:rsidRDefault="00920816" w:rsidP="006D729E">
      <w:pPr>
        <w:shd w:val="clear" w:color="auto" w:fill="FFFFFF"/>
        <w:tabs>
          <w:tab w:val="left" w:pos="1128"/>
        </w:tabs>
        <w:spacing w:after="0" w:line="240" w:lineRule="auto"/>
        <w:ind w:left="0" w:right="0" w:firstLine="709"/>
        <w:rPr>
          <w:rFonts w:ascii="Times New Roman" w:hAnsi="Times New Roman"/>
          <w:sz w:val="26"/>
          <w:szCs w:val="26"/>
        </w:rPr>
      </w:pPr>
      <w:r w:rsidRPr="00943D83">
        <w:rPr>
          <w:rFonts w:ascii="Times New Roman" w:hAnsi="Times New Roman"/>
          <w:sz w:val="26"/>
          <w:szCs w:val="26"/>
        </w:rPr>
        <w:t>Стороны обязуются письменно уведомлять друг друга об изменениях в составах уполномоченных представителей с приложением документов, подтверждающих полномочия данных лиц. Изменения в составе уполномоченных представителей не освобождают Стороны от выполнения обязательств по настоящему Контракту.</w:t>
      </w:r>
    </w:p>
    <w:p w:rsidR="00920816" w:rsidRPr="00943D83" w:rsidRDefault="006D729E" w:rsidP="00920816">
      <w:pPr>
        <w:shd w:val="clear" w:color="auto" w:fill="FFFFFF"/>
        <w:tabs>
          <w:tab w:val="left" w:pos="1128"/>
          <w:tab w:val="left" w:pos="9354"/>
        </w:tabs>
        <w:spacing w:after="0" w:line="240" w:lineRule="auto"/>
        <w:ind w:left="0" w:right="0" w:firstLine="709"/>
        <w:rPr>
          <w:rFonts w:ascii="Times New Roman" w:hAnsi="Times New Roman"/>
          <w:sz w:val="26"/>
          <w:szCs w:val="26"/>
        </w:rPr>
      </w:pPr>
      <w:r>
        <w:rPr>
          <w:rFonts w:ascii="Times New Roman" w:eastAsia="Calibri" w:hAnsi="Times New Roman"/>
          <w:sz w:val="26"/>
          <w:szCs w:val="26"/>
        </w:rPr>
        <w:t>4</w:t>
      </w:r>
      <w:r w:rsidR="00920816" w:rsidRPr="00943D83">
        <w:rPr>
          <w:rFonts w:ascii="Times New Roman" w:eastAsia="Calibri" w:hAnsi="Times New Roman"/>
          <w:sz w:val="26"/>
          <w:szCs w:val="26"/>
        </w:rPr>
        <w:t>.3.</w:t>
      </w:r>
      <w:r w:rsidR="00920816" w:rsidRPr="00943D83">
        <w:rPr>
          <w:rFonts w:ascii="Times New Roman" w:eastAsia="Calibri" w:hAnsi="Times New Roman"/>
          <w:b/>
          <w:sz w:val="26"/>
          <w:szCs w:val="26"/>
        </w:rPr>
        <w:t xml:space="preserve"> Исполнитель</w:t>
      </w:r>
      <w:r w:rsidR="00920816" w:rsidRPr="00943D83">
        <w:rPr>
          <w:rFonts w:ascii="Times New Roman" w:eastAsia="Calibri" w:hAnsi="Times New Roman"/>
          <w:sz w:val="26"/>
          <w:szCs w:val="26"/>
        </w:rPr>
        <w:t xml:space="preserve"> при исполнении Контракта может привлечь третьих лиц (Субподрядчиков, Соисполнителей), обладающих необходимым опытом, оборудованием и </w:t>
      </w:r>
      <w:r w:rsidR="00920816" w:rsidRPr="00943D83">
        <w:rPr>
          <w:rFonts w:ascii="Times New Roman" w:eastAsia="Calibri" w:hAnsi="Times New Roman"/>
          <w:sz w:val="26"/>
          <w:szCs w:val="26"/>
        </w:rPr>
        <w:lastRenderedPageBreak/>
        <w:t xml:space="preserve">персоналом, а в случаях, предусмотренных законодательством, обладающих также сертификатом и/или другими документами, подтверждающими их право на выполнение данного вида работ или услуг. </w:t>
      </w:r>
      <w:r w:rsidR="00920816" w:rsidRPr="00943D83">
        <w:rPr>
          <w:rFonts w:ascii="Times New Roman" w:hAnsi="Times New Roman"/>
          <w:sz w:val="26"/>
          <w:szCs w:val="26"/>
        </w:rPr>
        <w:t xml:space="preserve">О привлечении к исполнению настоящего Контракта субподрядных организаций </w:t>
      </w:r>
      <w:r w:rsidR="00920816" w:rsidRPr="00943D83">
        <w:rPr>
          <w:rFonts w:ascii="Times New Roman" w:hAnsi="Times New Roman"/>
          <w:b/>
          <w:bCs/>
          <w:sz w:val="26"/>
          <w:szCs w:val="26"/>
        </w:rPr>
        <w:t>Исполнитель</w:t>
      </w:r>
      <w:r w:rsidR="00920816" w:rsidRPr="00943D83">
        <w:rPr>
          <w:rFonts w:ascii="Times New Roman" w:hAnsi="Times New Roman"/>
          <w:sz w:val="26"/>
          <w:szCs w:val="26"/>
        </w:rPr>
        <w:t xml:space="preserve"> письменно уведомляет </w:t>
      </w:r>
      <w:r w:rsidR="00920816" w:rsidRPr="00943D83">
        <w:rPr>
          <w:rFonts w:ascii="Times New Roman" w:hAnsi="Times New Roman"/>
          <w:b/>
          <w:bCs/>
          <w:sz w:val="26"/>
          <w:szCs w:val="26"/>
        </w:rPr>
        <w:t>Заказчика.</w:t>
      </w:r>
    </w:p>
    <w:p w:rsidR="00920816" w:rsidRPr="00943D83"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4</w:t>
      </w:r>
      <w:r w:rsidR="00920816" w:rsidRPr="00943D83">
        <w:rPr>
          <w:rFonts w:ascii="Times New Roman" w:eastAsia="Calibri" w:hAnsi="Times New Roman"/>
          <w:sz w:val="26"/>
          <w:szCs w:val="26"/>
        </w:rPr>
        <w:t>.4.</w:t>
      </w:r>
      <w:r w:rsidR="00920816" w:rsidRPr="00943D83">
        <w:rPr>
          <w:rFonts w:ascii="Times New Roman" w:eastAsia="Calibri" w:hAnsi="Times New Roman"/>
          <w:b/>
          <w:sz w:val="26"/>
          <w:szCs w:val="26"/>
        </w:rPr>
        <w:t xml:space="preserve"> Исполнитель</w:t>
      </w:r>
      <w:r w:rsidR="00920816" w:rsidRPr="00943D83">
        <w:rPr>
          <w:rFonts w:ascii="Times New Roman" w:eastAsia="Calibri" w:hAnsi="Times New Roman"/>
          <w:sz w:val="26"/>
          <w:szCs w:val="26"/>
        </w:rPr>
        <w:t xml:space="preserve"> несет перед </w:t>
      </w:r>
      <w:r w:rsidR="00920816" w:rsidRPr="00943D83">
        <w:rPr>
          <w:rFonts w:ascii="Times New Roman" w:eastAsia="Calibri" w:hAnsi="Times New Roman"/>
          <w:b/>
          <w:sz w:val="26"/>
          <w:szCs w:val="26"/>
        </w:rPr>
        <w:t xml:space="preserve">Заказчиком </w:t>
      </w:r>
      <w:r w:rsidR="00920816" w:rsidRPr="00943D83">
        <w:rPr>
          <w:rFonts w:ascii="Times New Roman" w:eastAsia="Calibri" w:hAnsi="Times New Roman"/>
          <w:sz w:val="26"/>
          <w:szCs w:val="26"/>
        </w:rPr>
        <w:t>ответственность за неисполнение и/или ненадлежащее исполнение привлеченными третьими лицами (субподрядчиками, соисполнителями) работ и/или услуг, в том числе за нарушение качества и сроков выполняемых работ и/или оказываемых услуг, за негативные последствия неисполнения и/или ненадлежащего исполнения обязательств третьими лицами (субподрядчиком, соисполнителем).</w:t>
      </w:r>
    </w:p>
    <w:p w:rsidR="00920816" w:rsidRPr="00943D83"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4</w:t>
      </w:r>
      <w:r w:rsidR="00920816" w:rsidRPr="00943D83">
        <w:rPr>
          <w:rFonts w:ascii="Times New Roman" w:eastAsia="Calibri" w:hAnsi="Times New Roman"/>
          <w:sz w:val="26"/>
          <w:szCs w:val="26"/>
        </w:rPr>
        <w:t xml:space="preserve">.5 Решение вопросов, возникающих при исполнении Контракта, осуществляется Сторонами только в письменном виде, при этом письменные указания </w:t>
      </w:r>
      <w:r w:rsidR="00920816" w:rsidRPr="00943D83">
        <w:rPr>
          <w:rFonts w:ascii="Times New Roman" w:eastAsia="Calibri" w:hAnsi="Times New Roman"/>
          <w:b/>
          <w:sz w:val="26"/>
          <w:szCs w:val="26"/>
        </w:rPr>
        <w:t xml:space="preserve">Исполнителю </w:t>
      </w:r>
      <w:r w:rsidR="007C4E4F" w:rsidRPr="00CF2372">
        <w:rPr>
          <w:rFonts w:ascii="Times New Roman" w:eastAsia="Calibri" w:hAnsi="Times New Roman"/>
          <w:sz w:val="26"/>
          <w:szCs w:val="26"/>
        </w:rPr>
        <w:t>обязательные к исполнению</w:t>
      </w:r>
      <w:r w:rsidR="007C4E4F" w:rsidRPr="00CF2372">
        <w:rPr>
          <w:rFonts w:ascii="Times New Roman" w:eastAsia="Calibri" w:hAnsi="Times New Roman"/>
          <w:b/>
          <w:sz w:val="26"/>
          <w:szCs w:val="26"/>
        </w:rPr>
        <w:t xml:space="preserve"> </w:t>
      </w:r>
      <w:r w:rsidR="00920816" w:rsidRPr="00CF2372">
        <w:rPr>
          <w:rFonts w:ascii="Times New Roman" w:eastAsia="Calibri" w:hAnsi="Times New Roman"/>
          <w:sz w:val="26"/>
          <w:szCs w:val="26"/>
        </w:rPr>
        <w:t>могут</w:t>
      </w:r>
      <w:r w:rsidR="00920816" w:rsidRPr="00943D83">
        <w:rPr>
          <w:rFonts w:ascii="Times New Roman" w:eastAsia="Calibri" w:hAnsi="Times New Roman"/>
          <w:sz w:val="26"/>
          <w:szCs w:val="26"/>
        </w:rPr>
        <w:t xml:space="preserve"> даваться </w:t>
      </w:r>
      <w:r w:rsidR="00920816" w:rsidRPr="00943D83">
        <w:rPr>
          <w:rFonts w:ascii="Times New Roman" w:eastAsia="Calibri" w:hAnsi="Times New Roman"/>
          <w:b/>
          <w:sz w:val="26"/>
          <w:szCs w:val="26"/>
        </w:rPr>
        <w:t>Заказчиком</w:t>
      </w:r>
      <w:r w:rsidR="00920816" w:rsidRPr="00943D83">
        <w:rPr>
          <w:rFonts w:ascii="Times New Roman" w:eastAsia="Calibri" w:hAnsi="Times New Roman"/>
          <w:sz w:val="26"/>
          <w:szCs w:val="26"/>
        </w:rPr>
        <w:t xml:space="preserve"> в Журнале оказания услуг, который должен постоянно находиться </w:t>
      </w:r>
      <w:r w:rsidR="00B55030">
        <w:rPr>
          <w:rFonts w:ascii="Times New Roman" w:eastAsia="Calibri" w:hAnsi="Times New Roman"/>
          <w:sz w:val="26"/>
          <w:szCs w:val="26"/>
        </w:rPr>
        <w:t>на</w:t>
      </w:r>
      <w:r w:rsidR="00920816" w:rsidRPr="00943D83">
        <w:rPr>
          <w:rFonts w:ascii="Times New Roman" w:eastAsia="Calibri" w:hAnsi="Times New Roman"/>
          <w:sz w:val="26"/>
          <w:szCs w:val="26"/>
        </w:rPr>
        <w:t xml:space="preserve"> Объект</w:t>
      </w:r>
      <w:r w:rsidR="00B55030">
        <w:rPr>
          <w:rFonts w:ascii="Times New Roman" w:eastAsia="Calibri" w:hAnsi="Times New Roman"/>
          <w:sz w:val="26"/>
          <w:szCs w:val="26"/>
        </w:rPr>
        <w:t>е</w:t>
      </w:r>
      <w:r w:rsidR="00920816" w:rsidRPr="00943D83">
        <w:rPr>
          <w:rFonts w:ascii="Times New Roman" w:eastAsia="Calibri" w:hAnsi="Times New Roman"/>
          <w:sz w:val="26"/>
          <w:szCs w:val="26"/>
        </w:rPr>
        <w:t>.</w:t>
      </w:r>
    </w:p>
    <w:p w:rsidR="00920816" w:rsidRPr="00943D83"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4</w:t>
      </w:r>
      <w:r w:rsidR="00920816" w:rsidRPr="00943D83">
        <w:rPr>
          <w:rFonts w:ascii="Times New Roman" w:eastAsia="Calibri" w:hAnsi="Times New Roman"/>
          <w:sz w:val="26"/>
          <w:szCs w:val="26"/>
        </w:rPr>
        <w:t xml:space="preserve">.6. Полномочные представители </w:t>
      </w:r>
      <w:r w:rsidR="00920816" w:rsidRPr="00943D83">
        <w:rPr>
          <w:rFonts w:ascii="Times New Roman" w:eastAsia="Calibri" w:hAnsi="Times New Roman"/>
          <w:b/>
          <w:sz w:val="26"/>
          <w:szCs w:val="26"/>
        </w:rPr>
        <w:t>Исполнителя</w:t>
      </w:r>
      <w:r w:rsidR="00920816" w:rsidRPr="00943D83">
        <w:rPr>
          <w:rFonts w:ascii="Times New Roman" w:eastAsia="Calibri" w:hAnsi="Times New Roman"/>
          <w:sz w:val="26"/>
          <w:szCs w:val="26"/>
        </w:rPr>
        <w:t xml:space="preserve"> обязаны по требованию </w:t>
      </w:r>
      <w:r w:rsidR="00920816" w:rsidRPr="00943D83">
        <w:rPr>
          <w:rFonts w:ascii="Times New Roman" w:eastAsia="Calibri" w:hAnsi="Times New Roman"/>
          <w:b/>
          <w:sz w:val="26"/>
          <w:szCs w:val="26"/>
        </w:rPr>
        <w:t>Заказчика</w:t>
      </w:r>
      <w:r w:rsidR="00920816" w:rsidRPr="00943D83">
        <w:rPr>
          <w:rFonts w:ascii="Times New Roman" w:eastAsia="Calibri" w:hAnsi="Times New Roman"/>
          <w:sz w:val="26"/>
          <w:szCs w:val="26"/>
        </w:rPr>
        <w:t xml:space="preserve"> принимать участие в проводимых </w:t>
      </w:r>
      <w:r w:rsidR="00920816" w:rsidRPr="00943D83">
        <w:rPr>
          <w:rFonts w:ascii="Times New Roman" w:eastAsia="Calibri" w:hAnsi="Times New Roman"/>
          <w:b/>
          <w:sz w:val="26"/>
          <w:szCs w:val="26"/>
        </w:rPr>
        <w:t>Заказчиком</w:t>
      </w:r>
      <w:r w:rsidR="00920816" w:rsidRPr="00943D83">
        <w:rPr>
          <w:rFonts w:ascii="Times New Roman" w:eastAsia="Calibri" w:hAnsi="Times New Roman"/>
          <w:sz w:val="26"/>
          <w:szCs w:val="26"/>
        </w:rPr>
        <w:t xml:space="preserve"> совещаниях по обсуждению вопросов, связанных с исполнением обязательств по содержанию Объекта, представлять необходимую информацию в графическом и электронном виде в объеме, необходимом для проведения совещаний, а также принимать участие в проверке качества оказанных услуг на Объекте, в том числе в гарантийный период.</w:t>
      </w:r>
    </w:p>
    <w:p w:rsidR="00920816" w:rsidRPr="00943D83" w:rsidRDefault="00920816" w:rsidP="00920816">
      <w:pPr>
        <w:spacing w:after="0" w:line="240" w:lineRule="auto"/>
        <w:ind w:left="0" w:right="-1" w:firstLine="709"/>
        <w:rPr>
          <w:rFonts w:ascii="Times New Roman" w:hAnsi="Times New Roman"/>
          <w:sz w:val="26"/>
          <w:szCs w:val="26"/>
        </w:rPr>
      </w:pPr>
      <w:r w:rsidRPr="00943D83">
        <w:rPr>
          <w:rFonts w:ascii="Times New Roman" w:hAnsi="Times New Roman"/>
          <w:sz w:val="26"/>
          <w:szCs w:val="26"/>
        </w:rPr>
        <w:t xml:space="preserve">Совместно принятые решения </w:t>
      </w:r>
      <w:r w:rsidRPr="00943D83">
        <w:rPr>
          <w:rFonts w:ascii="Times New Roman" w:hAnsi="Times New Roman"/>
          <w:b/>
          <w:bCs/>
          <w:sz w:val="26"/>
          <w:szCs w:val="26"/>
        </w:rPr>
        <w:t>Заказчика</w:t>
      </w:r>
      <w:r w:rsidRPr="00943D83">
        <w:rPr>
          <w:rFonts w:ascii="Times New Roman" w:hAnsi="Times New Roman"/>
          <w:sz w:val="26"/>
          <w:szCs w:val="26"/>
        </w:rPr>
        <w:t xml:space="preserve"> и </w:t>
      </w:r>
      <w:r w:rsidRPr="00943D83">
        <w:rPr>
          <w:rFonts w:ascii="Times New Roman" w:hAnsi="Times New Roman"/>
          <w:b/>
          <w:bCs/>
          <w:sz w:val="26"/>
          <w:szCs w:val="26"/>
        </w:rPr>
        <w:t>Исполнителя</w:t>
      </w:r>
      <w:r w:rsidRPr="00943D83">
        <w:rPr>
          <w:rFonts w:ascii="Times New Roman" w:hAnsi="Times New Roman"/>
          <w:sz w:val="26"/>
          <w:szCs w:val="26"/>
        </w:rPr>
        <w:t xml:space="preserve"> в ходе проведения совещаний носят обязательный характер для Сторон в целях исполнения настоящего Контракта.</w:t>
      </w:r>
    </w:p>
    <w:p w:rsidR="00920816" w:rsidRPr="00943D83" w:rsidRDefault="006D729E" w:rsidP="00920816">
      <w:pPr>
        <w:shd w:val="clear" w:color="auto" w:fill="FFFFFF"/>
        <w:spacing w:after="0" w:line="240" w:lineRule="auto"/>
        <w:ind w:left="0" w:right="0" w:firstLine="709"/>
        <w:rPr>
          <w:rFonts w:ascii="Times New Roman" w:hAnsi="Times New Roman"/>
          <w:color w:val="000000"/>
          <w:spacing w:val="-2"/>
          <w:sz w:val="26"/>
          <w:szCs w:val="26"/>
        </w:rPr>
      </w:pPr>
      <w:r>
        <w:rPr>
          <w:rFonts w:ascii="Times New Roman" w:eastAsia="Calibri" w:hAnsi="Times New Roman"/>
          <w:sz w:val="26"/>
          <w:szCs w:val="26"/>
        </w:rPr>
        <w:t>4</w:t>
      </w:r>
      <w:r w:rsidR="00920816" w:rsidRPr="00B60F4D">
        <w:rPr>
          <w:rFonts w:ascii="Times New Roman" w:eastAsia="Calibri" w:hAnsi="Times New Roman"/>
          <w:sz w:val="26"/>
          <w:szCs w:val="26"/>
        </w:rPr>
        <w:t xml:space="preserve">.7. Полномочия представителя </w:t>
      </w:r>
      <w:r w:rsidR="00920816" w:rsidRPr="00B60F4D">
        <w:rPr>
          <w:rFonts w:ascii="Times New Roman" w:eastAsia="Calibri" w:hAnsi="Times New Roman"/>
          <w:b/>
          <w:sz w:val="26"/>
          <w:szCs w:val="26"/>
        </w:rPr>
        <w:t>Исполнителя</w:t>
      </w:r>
      <w:r w:rsidR="00920816" w:rsidRPr="00B60F4D">
        <w:rPr>
          <w:rFonts w:ascii="Times New Roman" w:eastAsia="Calibri" w:hAnsi="Times New Roman"/>
          <w:sz w:val="26"/>
          <w:szCs w:val="26"/>
        </w:rPr>
        <w:t xml:space="preserve"> оформляются доверенностью в</w:t>
      </w:r>
      <w:r w:rsidR="00920816" w:rsidRPr="00943D83">
        <w:rPr>
          <w:rFonts w:ascii="Times New Roman" w:eastAsia="Calibri" w:hAnsi="Times New Roman"/>
          <w:sz w:val="26"/>
          <w:szCs w:val="26"/>
        </w:rPr>
        <w:t xml:space="preserve"> простой письменной форме, содержащей следующую информацию (фамилию, имя, отчество, место жительства, паспортные данные, полномочия представителя, дату выдачи и срок действия доверенности), имеющей подпись исполнительного органа </w:t>
      </w:r>
      <w:r w:rsidR="00920816" w:rsidRPr="00943D83">
        <w:rPr>
          <w:rFonts w:ascii="Times New Roman" w:eastAsia="Calibri" w:hAnsi="Times New Roman"/>
          <w:b/>
          <w:sz w:val="26"/>
          <w:szCs w:val="26"/>
        </w:rPr>
        <w:t>Исполнителя</w:t>
      </w:r>
      <w:r w:rsidR="00920816" w:rsidRPr="00943D83">
        <w:rPr>
          <w:rFonts w:ascii="Times New Roman" w:eastAsia="Calibri" w:hAnsi="Times New Roman"/>
          <w:sz w:val="26"/>
          <w:szCs w:val="26"/>
        </w:rPr>
        <w:t xml:space="preserve"> и печать (при наличии).  </w:t>
      </w:r>
      <w:r w:rsidR="00920816" w:rsidRPr="00943D83">
        <w:rPr>
          <w:rFonts w:ascii="Times New Roman" w:hAnsi="Times New Roman"/>
          <w:color w:val="000000"/>
          <w:spacing w:val="-2"/>
          <w:sz w:val="26"/>
          <w:szCs w:val="26"/>
        </w:rPr>
        <w:t xml:space="preserve">Сведения о представителях </w:t>
      </w:r>
      <w:r w:rsidR="00920816" w:rsidRPr="00943D83">
        <w:rPr>
          <w:rFonts w:ascii="Times New Roman" w:hAnsi="Times New Roman"/>
          <w:b/>
          <w:bCs/>
          <w:color w:val="000000"/>
          <w:spacing w:val="-2"/>
          <w:sz w:val="26"/>
          <w:szCs w:val="26"/>
        </w:rPr>
        <w:t>Исполнителя</w:t>
      </w:r>
      <w:r w:rsidR="00920816" w:rsidRPr="00943D83">
        <w:rPr>
          <w:rFonts w:ascii="Times New Roman" w:hAnsi="Times New Roman"/>
          <w:color w:val="000000"/>
          <w:spacing w:val="-2"/>
          <w:sz w:val="26"/>
          <w:szCs w:val="26"/>
        </w:rPr>
        <w:t xml:space="preserve"> и субподрядных организациях </w:t>
      </w:r>
      <w:r w:rsidR="00920816" w:rsidRPr="00943D83">
        <w:rPr>
          <w:rFonts w:ascii="Times New Roman" w:hAnsi="Times New Roman"/>
          <w:b/>
          <w:bCs/>
          <w:color w:val="000000"/>
          <w:spacing w:val="-2"/>
          <w:sz w:val="26"/>
          <w:szCs w:val="26"/>
        </w:rPr>
        <w:t>Исполнитель</w:t>
      </w:r>
      <w:r w:rsidR="00920816" w:rsidRPr="00943D83">
        <w:rPr>
          <w:rFonts w:ascii="Times New Roman" w:hAnsi="Times New Roman"/>
          <w:color w:val="000000"/>
          <w:spacing w:val="-2"/>
          <w:sz w:val="26"/>
          <w:szCs w:val="26"/>
        </w:rPr>
        <w:t xml:space="preserve"> сообщает</w:t>
      </w:r>
      <w:r w:rsidR="00920816" w:rsidRPr="00943D83">
        <w:rPr>
          <w:rFonts w:ascii="Times New Roman" w:hAnsi="Times New Roman"/>
          <w:sz w:val="26"/>
          <w:szCs w:val="26"/>
        </w:rPr>
        <w:t xml:space="preserve"> не позднее одного дня до даты проведения совещания или иного мероприятия</w:t>
      </w:r>
      <w:r w:rsidR="00920816" w:rsidRPr="00943D83">
        <w:rPr>
          <w:rFonts w:ascii="Times New Roman" w:hAnsi="Times New Roman"/>
          <w:color w:val="000000"/>
          <w:spacing w:val="-2"/>
          <w:sz w:val="26"/>
          <w:szCs w:val="26"/>
        </w:rPr>
        <w:t xml:space="preserve"> </w:t>
      </w:r>
      <w:r w:rsidR="00920816" w:rsidRPr="00943D83">
        <w:rPr>
          <w:rFonts w:ascii="Times New Roman" w:hAnsi="Times New Roman"/>
          <w:b/>
          <w:bCs/>
          <w:color w:val="000000"/>
          <w:spacing w:val="-2"/>
          <w:sz w:val="26"/>
          <w:szCs w:val="26"/>
        </w:rPr>
        <w:t>Заказчику</w:t>
      </w:r>
      <w:r w:rsidR="00920816" w:rsidRPr="00943D83">
        <w:rPr>
          <w:rFonts w:ascii="Times New Roman" w:hAnsi="Times New Roman"/>
          <w:color w:val="000000"/>
          <w:spacing w:val="-2"/>
          <w:sz w:val="26"/>
          <w:szCs w:val="26"/>
        </w:rPr>
        <w:t xml:space="preserve"> в письменном виде.</w:t>
      </w:r>
    </w:p>
    <w:p w:rsidR="00920816" w:rsidRPr="00943D83" w:rsidRDefault="006D729E" w:rsidP="00920816">
      <w:pPr>
        <w:shd w:val="clear" w:color="auto" w:fill="FFFFFF"/>
        <w:tabs>
          <w:tab w:val="left" w:pos="1166"/>
          <w:tab w:val="left" w:pos="9781"/>
        </w:tabs>
        <w:spacing w:after="0" w:line="240" w:lineRule="auto"/>
        <w:ind w:left="0" w:right="0" w:firstLine="709"/>
        <w:rPr>
          <w:rFonts w:ascii="Times New Roman" w:hAnsi="Times New Roman"/>
          <w:sz w:val="26"/>
          <w:szCs w:val="26"/>
        </w:rPr>
      </w:pPr>
      <w:r>
        <w:rPr>
          <w:rFonts w:ascii="Times New Roman" w:hAnsi="Times New Roman"/>
          <w:color w:val="000000"/>
          <w:spacing w:val="-2"/>
          <w:sz w:val="26"/>
          <w:szCs w:val="26"/>
        </w:rPr>
        <w:t>4</w:t>
      </w:r>
      <w:r w:rsidR="00920816" w:rsidRPr="00943D83">
        <w:rPr>
          <w:rFonts w:ascii="Times New Roman" w:hAnsi="Times New Roman"/>
          <w:color w:val="000000"/>
          <w:spacing w:val="-2"/>
          <w:sz w:val="26"/>
          <w:szCs w:val="26"/>
        </w:rPr>
        <w:t xml:space="preserve">.8. </w:t>
      </w:r>
      <w:r w:rsidR="00920816" w:rsidRPr="00943D83">
        <w:rPr>
          <w:rFonts w:ascii="Times New Roman" w:hAnsi="Times New Roman"/>
          <w:color w:val="000000"/>
          <w:sz w:val="26"/>
          <w:szCs w:val="26"/>
        </w:rPr>
        <w:t>Каждая из Сторон несет ответственность за получение</w:t>
      </w:r>
      <w:r w:rsidR="00920816" w:rsidRPr="00943D83">
        <w:rPr>
          <w:rFonts w:ascii="Times New Roman" w:hAnsi="Times New Roman"/>
          <w:sz w:val="26"/>
          <w:szCs w:val="26"/>
        </w:rPr>
        <w:t xml:space="preserve"> в порядке, предусмотренном законодательством Российской Федерации, согласия своих работников и иных физических лиц, действующих от её имени или в её интересах, на передачу их персональных данных (включая имя, фамилию, отчество, занимаемую должность, телефон, адрес электронной почты, адрес регистрации по месту жительства и иные данные) другой стороне для целей исполнения Контракта и осуществления иного взаимодействия.</w:t>
      </w:r>
    </w:p>
    <w:p w:rsidR="00920816" w:rsidRPr="00943D83" w:rsidRDefault="006D729E" w:rsidP="00920816">
      <w:pPr>
        <w:shd w:val="clear" w:color="auto" w:fill="FFFFFF"/>
        <w:tabs>
          <w:tab w:val="left" w:pos="1166"/>
          <w:tab w:val="left" w:pos="9781"/>
        </w:tabs>
        <w:spacing w:after="0" w:line="240" w:lineRule="auto"/>
        <w:ind w:left="0" w:right="0" w:firstLine="709"/>
        <w:rPr>
          <w:rFonts w:ascii="Times New Roman" w:hAnsi="Times New Roman"/>
          <w:sz w:val="26"/>
          <w:szCs w:val="26"/>
        </w:rPr>
      </w:pPr>
      <w:r>
        <w:rPr>
          <w:rFonts w:ascii="Times New Roman" w:hAnsi="Times New Roman"/>
          <w:sz w:val="26"/>
          <w:szCs w:val="26"/>
        </w:rPr>
        <w:t>4</w:t>
      </w:r>
      <w:r w:rsidR="00920816" w:rsidRPr="00943D83">
        <w:rPr>
          <w:rFonts w:ascii="Times New Roman" w:hAnsi="Times New Roman"/>
          <w:sz w:val="26"/>
          <w:szCs w:val="26"/>
        </w:rPr>
        <w:t xml:space="preserve">.9. Уведомления (в том числе обращения, сообщения,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о контрактной системе в сфере закупок, Контрактом, передаются лицу, имеющему право </w:t>
      </w:r>
      <w:r w:rsidR="00C662C7" w:rsidRPr="00943D83">
        <w:rPr>
          <w:rFonts w:ascii="Times New Roman" w:hAnsi="Times New Roman"/>
          <w:sz w:val="26"/>
          <w:szCs w:val="26"/>
        </w:rPr>
        <w:t>действовать от</w:t>
      </w:r>
      <w:r w:rsidR="00920816" w:rsidRPr="00943D83">
        <w:rPr>
          <w:rFonts w:ascii="Times New Roman" w:hAnsi="Times New Roman"/>
          <w:sz w:val="26"/>
          <w:szCs w:val="26"/>
        </w:rPr>
        <w:t xml:space="preserve"> имени Стороны Контракта, лично под расписку или </w:t>
      </w:r>
      <w:r w:rsidR="00C662C7" w:rsidRPr="00943D83">
        <w:rPr>
          <w:rFonts w:ascii="Times New Roman" w:hAnsi="Times New Roman"/>
          <w:sz w:val="26"/>
          <w:szCs w:val="26"/>
        </w:rPr>
        <w:t>направляются стороне</w:t>
      </w:r>
      <w:r w:rsidR="00920816" w:rsidRPr="00943D83">
        <w:rPr>
          <w:rFonts w:ascii="Times New Roman" w:hAnsi="Times New Roman"/>
          <w:sz w:val="26"/>
          <w:szCs w:val="26"/>
        </w:rPr>
        <w:t xml:space="preserve"> Контракта, указанному в Контракте.</w:t>
      </w:r>
    </w:p>
    <w:p w:rsidR="00920816" w:rsidRPr="00943D83" w:rsidRDefault="00920816" w:rsidP="00920816">
      <w:pPr>
        <w:shd w:val="clear" w:color="auto" w:fill="FFFFFF"/>
        <w:tabs>
          <w:tab w:val="left" w:pos="1166"/>
          <w:tab w:val="left" w:pos="9781"/>
        </w:tabs>
        <w:spacing w:after="0" w:line="240" w:lineRule="auto"/>
        <w:ind w:left="0" w:right="0" w:firstLine="709"/>
        <w:rPr>
          <w:rFonts w:ascii="Times New Roman" w:hAnsi="Times New Roman"/>
          <w:sz w:val="26"/>
          <w:szCs w:val="26"/>
        </w:rPr>
      </w:pPr>
      <w:r w:rsidRPr="00943D83">
        <w:rPr>
          <w:rFonts w:ascii="Times New Roman" w:hAnsi="Times New Roman"/>
          <w:sz w:val="26"/>
          <w:szCs w:val="26"/>
        </w:rPr>
        <w:t>Датой получения уведомления, указанного в абзаце первом настоящего пункта, считается:</w:t>
      </w:r>
    </w:p>
    <w:p w:rsidR="00920816" w:rsidRPr="00943D83" w:rsidRDefault="00920816" w:rsidP="00920816">
      <w:pPr>
        <w:shd w:val="clear" w:color="auto" w:fill="FFFFFF"/>
        <w:tabs>
          <w:tab w:val="left" w:pos="1166"/>
          <w:tab w:val="left" w:pos="9781"/>
        </w:tabs>
        <w:spacing w:after="0" w:line="240" w:lineRule="auto"/>
        <w:ind w:left="0" w:right="0" w:firstLine="709"/>
        <w:rPr>
          <w:rFonts w:ascii="Times New Roman" w:hAnsi="Times New Roman"/>
          <w:sz w:val="26"/>
          <w:szCs w:val="26"/>
        </w:rPr>
      </w:pPr>
      <w:r w:rsidRPr="00943D83">
        <w:rPr>
          <w:rFonts w:ascii="Times New Roman" w:hAnsi="Times New Roman"/>
          <w:sz w:val="26"/>
          <w:szCs w:val="26"/>
        </w:rPr>
        <w:t>-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920816" w:rsidRPr="00943D83" w:rsidRDefault="00920816" w:rsidP="00920816">
      <w:pPr>
        <w:shd w:val="clear" w:color="auto" w:fill="FFFFFF"/>
        <w:tabs>
          <w:tab w:val="left" w:pos="1166"/>
          <w:tab w:val="left" w:pos="9781"/>
        </w:tabs>
        <w:spacing w:after="0" w:line="240" w:lineRule="auto"/>
        <w:ind w:left="0" w:right="0" w:firstLine="709"/>
        <w:rPr>
          <w:rFonts w:ascii="Times New Roman" w:hAnsi="Times New Roman"/>
          <w:sz w:val="26"/>
          <w:szCs w:val="26"/>
        </w:rPr>
      </w:pPr>
      <w:r w:rsidRPr="00943D83">
        <w:rPr>
          <w:rFonts w:ascii="Times New Roman" w:hAnsi="Times New Roman"/>
          <w:sz w:val="26"/>
          <w:szCs w:val="26"/>
        </w:rPr>
        <w:lastRenderedPageBreak/>
        <w:t>-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D31E77" w:rsidRPr="00943D83" w:rsidRDefault="00D31E77" w:rsidP="00901158">
      <w:pPr>
        <w:shd w:val="clear" w:color="auto" w:fill="FFFFFF"/>
        <w:tabs>
          <w:tab w:val="left" w:pos="1166"/>
          <w:tab w:val="left" w:pos="9781"/>
        </w:tabs>
        <w:spacing w:after="0" w:line="240" w:lineRule="auto"/>
        <w:ind w:left="0" w:right="0" w:firstLine="709"/>
        <w:rPr>
          <w:rFonts w:ascii="Times New Roman" w:hAnsi="Times New Roman"/>
          <w:sz w:val="26"/>
          <w:szCs w:val="26"/>
        </w:rPr>
      </w:pPr>
    </w:p>
    <w:p w:rsidR="009F3592" w:rsidRPr="00943D83" w:rsidRDefault="009F3592" w:rsidP="007E2A82">
      <w:pPr>
        <w:numPr>
          <w:ilvl w:val="0"/>
          <w:numId w:val="16"/>
        </w:numPr>
        <w:tabs>
          <w:tab w:val="left" w:pos="284"/>
        </w:tabs>
        <w:spacing w:after="0" w:line="240" w:lineRule="auto"/>
        <w:ind w:left="0" w:right="0" w:firstLine="709"/>
        <w:jc w:val="center"/>
        <w:rPr>
          <w:rFonts w:ascii="Times New Roman" w:eastAsia="Calibri" w:hAnsi="Times New Roman"/>
          <w:b/>
          <w:sz w:val="26"/>
          <w:szCs w:val="26"/>
        </w:rPr>
      </w:pPr>
      <w:r w:rsidRPr="00943D83">
        <w:rPr>
          <w:rFonts w:ascii="Times New Roman" w:eastAsia="Calibri" w:hAnsi="Times New Roman"/>
          <w:b/>
          <w:sz w:val="26"/>
          <w:szCs w:val="26"/>
        </w:rPr>
        <w:t>ОБЩИЕ ПРАВА И ОБЯЗАННОСТИ СТОРОН</w:t>
      </w:r>
    </w:p>
    <w:p w:rsidR="009F3592" w:rsidRPr="00943D83" w:rsidRDefault="009F3592" w:rsidP="00D468A6">
      <w:pPr>
        <w:tabs>
          <w:tab w:val="left" w:pos="284"/>
        </w:tabs>
        <w:spacing w:after="0" w:line="240" w:lineRule="auto"/>
        <w:ind w:left="0" w:right="0" w:firstLine="709"/>
        <w:rPr>
          <w:rFonts w:ascii="Times New Roman" w:eastAsia="Calibri" w:hAnsi="Times New Roman"/>
          <w:b/>
          <w:sz w:val="26"/>
          <w:szCs w:val="26"/>
        </w:rPr>
      </w:pPr>
    </w:p>
    <w:p w:rsidR="00920816" w:rsidRPr="00943D83"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943D83">
        <w:rPr>
          <w:rFonts w:ascii="Times New Roman" w:eastAsia="Calibri" w:hAnsi="Times New Roman"/>
          <w:sz w:val="26"/>
          <w:szCs w:val="26"/>
        </w:rPr>
        <w:t xml:space="preserve">.1. Для реализации Контракта </w:t>
      </w:r>
      <w:r w:rsidR="00920816" w:rsidRPr="00943D83">
        <w:rPr>
          <w:rFonts w:ascii="Times New Roman" w:eastAsia="Calibri" w:hAnsi="Times New Roman"/>
          <w:b/>
          <w:sz w:val="26"/>
          <w:szCs w:val="26"/>
        </w:rPr>
        <w:t>Заказчик</w:t>
      </w:r>
      <w:r w:rsidR="00920816" w:rsidRPr="00943D83">
        <w:rPr>
          <w:rFonts w:ascii="Times New Roman" w:eastAsia="Calibri" w:hAnsi="Times New Roman"/>
          <w:sz w:val="26"/>
          <w:szCs w:val="26"/>
        </w:rPr>
        <w:t xml:space="preserve"> принимает на себя следующие обязательства:</w:t>
      </w:r>
    </w:p>
    <w:p w:rsidR="00920816" w:rsidRPr="001D56F8" w:rsidRDefault="006D729E" w:rsidP="00920816">
      <w:pPr>
        <w:tabs>
          <w:tab w:val="left" w:pos="284"/>
        </w:tabs>
        <w:spacing w:after="0" w:line="240" w:lineRule="auto"/>
        <w:ind w:left="0" w:right="0" w:firstLine="709"/>
        <w:rPr>
          <w:rFonts w:ascii="Times New Roman" w:eastAsia="Calibri" w:hAnsi="Times New Roman"/>
          <w:b/>
          <w:color w:val="FF0000"/>
          <w:sz w:val="26"/>
          <w:szCs w:val="26"/>
        </w:rPr>
      </w:pPr>
      <w:r>
        <w:rPr>
          <w:rFonts w:ascii="Times New Roman" w:eastAsia="Calibri" w:hAnsi="Times New Roman"/>
          <w:sz w:val="26"/>
          <w:szCs w:val="26"/>
        </w:rPr>
        <w:t>5</w:t>
      </w:r>
      <w:r w:rsidR="00920816" w:rsidRPr="00943D83">
        <w:rPr>
          <w:rFonts w:ascii="Times New Roman" w:eastAsia="Calibri" w:hAnsi="Times New Roman"/>
          <w:sz w:val="26"/>
          <w:szCs w:val="26"/>
        </w:rPr>
        <w:t xml:space="preserve">.1.1. Передать </w:t>
      </w:r>
      <w:r w:rsidR="00920816" w:rsidRPr="00943D83">
        <w:rPr>
          <w:rFonts w:ascii="Times New Roman" w:eastAsia="Calibri" w:hAnsi="Times New Roman"/>
          <w:b/>
          <w:sz w:val="26"/>
          <w:szCs w:val="26"/>
        </w:rPr>
        <w:t>Исполнителю,</w:t>
      </w:r>
      <w:r w:rsidR="00920816" w:rsidRPr="00943D83">
        <w:rPr>
          <w:rFonts w:ascii="Times New Roman" w:eastAsia="Calibri" w:hAnsi="Times New Roman"/>
          <w:sz w:val="26"/>
          <w:szCs w:val="26"/>
        </w:rPr>
        <w:t xml:space="preserve"> по его письменному обращению, </w:t>
      </w:r>
      <w:r w:rsidR="00947BEA">
        <w:rPr>
          <w:rFonts w:ascii="Times New Roman" w:eastAsia="Calibri" w:hAnsi="Times New Roman"/>
          <w:sz w:val="26"/>
          <w:szCs w:val="26"/>
        </w:rPr>
        <w:t>документацию</w:t>
      </w:r>
      <w:r w:rsidR="00920816" w:rsidRPr="00943D83">
        <w:rPr>
          <w:rFonts w:ascii="Times New Roman" w:eastAsia="Calibri" w:hAnsi="Times New Roman"/>
          <w:sz w:val="26"/>
          <w:szCs w:val="26"/>
        </w:rPr>
        <w:t xml:space="preserve"> по Акту передачи </w:t>
      </w:r>
      <w:r w:rsidR="00947BEA">
        <w:rPr>
          <w:rFonts w:ascii="Times New Roman" w:eastAsia="Calibri" w:hAnsi="Times New Roman"/>
          <w:sz w:val="26"/>
          <w:szCs w:val="26"/>
        </w:rPr>
        <w:t>документации по Объекту</w:t>
      </w:r>
      <w:r w:rsidR="00920816" w:rsidRPr="00943D83">
        <w:rPr>
          <w:rFonts w:ascii="Times New Roman" w:eastAsia="Calibri" w:hAnsi="Times New Roman"/>
          <w:sz w:val="26"/>
          <w:szCs w:val="26"/>
        </w:rPr>
        <w:t xml:space="preserve"> на содержание (рекомендуемая форма Акта </w:t>
      </w:r>
      <w:r w:rsidR="00AA5AB3" w:rsidRPr="00943D83">
        <w:rPr>
          <w:rFonts w:ascii="Times New Roman" w:eastAsia="Calibri" w:hAnsi="Times New Roman"/>
          <w:sz w:val="26"/>
          <w:szCs w:val="26"/>
        </w:rPr>
        <w:t xml:space="preserve">передачи </w:t>
      </w:r>
      <w:r w:rsidR="00AA5AB3">
        <w:rPr>
          <w:rFonts w:ascii="Times New Roman" w:eastAsia="Calibri" w:hAnsi="Times New Roman"/>
          <w:sz w:val="26"/>
          <w:szCs w:val="26"/>
        </w:rPr>
        <w:t>документации</w:t>
      </w:r>
      <w:r w:rsidR="00920816" w:rsidRPr="00943D83">
        <w:rPr>
          <w:rFonts w:ascii="Times New Roman" w:eastAsia="Calibri" w:hAnsi="Times New Roman"/>
          <w:sz w:val="26"/>
          <w:szCs w:val="26"/>
        </w:rPr>
        <w:t xml:space="preserve"> приведена в Приложении №</w:t>
      </w:r>
      <w:r w:rsidR="00920816">
        <w:rPr>
          <w:rFonts w:ascii="Times New Roman" w:eastAsia="Calibri" w:hAnsi="Times New Roman"/>
          <w:sz w:val="26"/>
          <w:szCs w:val="26"/>
        </w:rPr>
        <w:t xml:space="preserve"> </w:t>
      </w:r>
      <w:r w:rsidR="00920816" w:rsidRPr="00943D83">
        <w:rPr>
          <w:rFonts w:ascii="Times New Roman" w:eastAsia="Calibri" w:hAnsi="Times New Roman"/>
          <w:sz w:val="26"/>
          <w:szCs w:val="26"/>
        </w:rPr>
        <w:t xml:space="preserve">2 к Контракту). Указанная документация (при ее наличии) должна быть передана </w:t>
      </w:r>
      <w:r w:rsidR="00920816" w:rsidRPr="00943D83">
        <w:rPr>
          <w:rFonts w:ascii="Times New Roman" w:eastAsia="Calibri" w:hAnsi="Times New Roman"/>
          <w:b/>
          <w:sz w:val="26"/>
          <w:szCs w:val="26"/>
        </w:rPr>
        <w:t>Заказчиком Исполнителю</w:t>
      </w:r>
      <w:r w:rsidR="00920816" w:rsidRPr="00943D83">
        <w:rPr>
          <w:rFonts w:ascii="Times New Roman" w:eastAsia="Calibri" w:hAnsi="Times New Roman"/>
          <w:sz w:val="26"/>
          <w:szCs w:val="26"/>
        </w:rPr>
        <w:t xml:space="preserve"> в течение </w:t>
      </w:r>
      <w:r>
        <w:rPr>
          <w:rFonts w:ascii="Times New Roman" w:eastAsia="Calibri" w:hAnsi="Times New Roman"/>
          <w:sz w:val="26"/>
          <w:szCs w:val="26"/>
        </w:rPr>
        <w:t>2</w:t>
      </w:r>
      <w:r w:rsidR="00920816" w:rsidRPr="00943D83">
        <w:rPr>
          <w:rFonts w:ascii="Times New Roman" w:eastAsia="Calibri" w:hAnsi="Times New Roman"/>
          <w:sz w:val="26"/>
          <w:szCs w:val="26"/>
        </w:rPr>
        <w:t xml:space="preserve"> рабочих дней с даты </w:t>
      </w:r>
      <w:r w:rsidR="00AA5AB3">
        <w:rPr>
          <w:rFonts w:ascii="Times New Roman" w:eastAsia="Calibri" w:hAnsi="Times New Roman"/>
          <w:sz w:val="26"/>
          <w:szCs w:val="26"/>
        </w:rPr>
        <w:t>обращения</w:t>
      </w:r>
      <w:r w:rsidR="00920816" w:rsidRPr="00943D83">
        <w:rPr>
          <w:rFonts w:ascii="Times New Roman" w:eastAsia="Calibri" w:hAnsi="Times New Roman"/>
          <w:sz w:val="26"/>
          <w:szCs w:val="26"/>
        </w:rPr>
        <w:t xml:space="preserve">. </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.1.2. </w:t>
      </w:r>
      <w:r w:rsidR="00920816" w:rsidRPr="00E324D9">
        <w:rPr>
          <w:rFonts w:ascii="Times New Roman" w:eastAsia="Calibri" w:hAnsi="Times New Roman"/>
          <w:sz w:val="26"/>
          <w:szCs w:val="26"/>
        </w:rPr>
        <w:t xml:space="preserve">Осуществлять контроль исполнения Контракта </w:t>
      </w:r>
      <w:r w:rsidR="00920816" w:rsidRPr="00E324D9">
        <w:rPr>
          <w:rFonts w:ascii="Times New Roman" w:eastAsia="Calibri" w:hAnsi="Times New Roman"/>
          <w:b/>
          <w:sz w:val="26"/>
          <w:szCs w:val="26"/>
        </w:rPr>
        <w:t>Исполнителем</w:t>
      </w:r>
      <w:r w:rsidR="00920816" w:rsidRPr="00E324D9">
        <w:rPr>
          <w:rFonts w:ascii="Times New Roman" w:eastAsia="Calibri" w:hAnsi="Times New Roman"/>
          <w:sz w:val="26"/>
          <w:szCs w:val="26"/>
        </w:rPr>
        <w:t xml:space="preserve"> (включая вопросы организации, оказания услуг), а также обеспечения качества оказания услуг и используемых материалов</w:t>
      </w:r>
      <w:r w:rsidR="00920816" w:rsidRPr="00F16A6A">
        <w:rPr>
          <w:rFonts w:ascii="Times New Roman" w:eastAsia="Calibri" w:hAnsi="Times New Roman"/>
          <w:sz w:val="26"/>
          <w:szCs w:val="26"/>
        </w:rPr>
        <w:t>.</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.1.3. Своевременно информировать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о планируемых изменениях режима эксплуатации участка Объекта, нормативной документации, о поступающих от пользователей дорог замечаниях, претензиях, жалобах, исках, возникновению которых послужила деятельность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4</w:t>
      </w:r>
      <w:r w:rsidR="00920816" w:rsidRPr="00F16A6A">
        <w:rPr>
          <w:rFonts w:ascii="Times New Roman" w:eastAsia="Calibri" w:hAnsi="Times New Roman"/>
          <w:sz w:val="26"/>
          <w:szCs w:val="26"/>
        </w:rPr>
        <w:t xml:space="preserve">. При обнаружении </w:t>
      </w:r>
      <w:r w:rsidR="00920816" w:rsidRPr="00F16A6A">
        <w:rPr>
          <w:rFonts w:ascii="Times New Roman" w:eastAsia="Calibri" w:hAnsi="Times New Roman"/>
          <w:b/>
          <w:sz w:val="26"/>
          <w:szCs w:val="26"/>
        </w:rPr>
        <w:t>Исполнителем</w:t>
      </w:r>
      <w:r w:rsidR="00920816" w:rsidRPr="00F16A6A">
        <w:rPr>
          <w:rFonts w:ascii="Times New Roman" w:eastAsia="Calibri" w:hAnsi="Times New Roman"/>
          <w:sz w:val="26"/>
          <w:szCs w:val="26"/>
        </w:rPr>
        <w:t xml:space="preserve"> дефектов в ранее выполненных работах по реконструкции или строительству, капитальному ремонту, ремонту или содержанию (устройство защитных слоев, слоев износа, поверхностной обработки, планово-предупредительные работы) на участках Объекта </w:t>
      </w:r>
      <w:r w:rsidR="00920816" w:rsidRPr="00F16A6A">
        <w:rPr>
          <w:rFonts w:ascii="Times New Roman" w:eastAsia="Calibri" w:hAnsi="Times New Roman"/>
          <w:b/>
          <w:sz w:val="26"/>
          <w:szCs w:val="26"/>
        </w:rPr>
        <w:t>Заказчик</w:t>
      </w:r>
      <w:r w:rsidR="00920816" w:rsidRPr="00F16A6A">
        <w:rPr>
          <w:rFonts w:ascii="Times New Roman" w:eastAsia="Calibri" w:hAnsi="Times New Roman"/>
          <w:sz w:val="26"/>
          <w:szCs w:val="26"/>
        </w:rPr>
        <w:t xml:space="preserve"> обязан принять меры к подрядным организациям, выполнявшим указанные работы, по исполнению ими гарантийных обязательств.</w:t>
      </w:r>
    </w:p>
    <w:p w:rsidR="00920816" w:rsidRPr="00F16A6A" w:rsidRDefault="00920816" w:rsidP="00920816">
      <w:pPr>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В случае невыполнения подрядными организациями своих гарантийных обязательств по государственным контрактам на выполнение работ по реконструкции или строительству, капитальному ремонту, ремонту или содержанию на участках Объекта, предусматривающих право </w:t>
      </w:r>
      <w:r w:rsidRPr="00F16A6A">
        <w:rPr>
          <w:rFonts w:ascii="Times New Roman" w:hAnsi="Times New Roman"/>
          <w:b/>
          <w:bCs/>
          <w:sz w:val="26"/>
          <w:szCs w:val="26"/>
        </w:rPr>
        <w:t>Заказчика</w:t>
      </w:r>
      <w:r w:rsidRPr="00F16A6A">
        <w:rPr>
          <w:rFonts w:ascii="Times New Roman" w:hAnsi="Times New Roman"/>
          <w:sz w:val="26"/>
          <w:szCs w:val="26"/>
        </w:rPr>
        <w:t xml:space="preserve"> на возмещение расходов (убытков) на устранение дефектов (недостатков) </w:t>
      </w:r>
      <w:r w:rsidRPr="00F16A6A">
        <w:rPr>
          <w:rFonts w:ascii="Times New Roman" w:hAnsi="Times New Roman"/>
          <w:b/>
          <w:bCs/>
          <w:sz w:val="26"/>
          <w:szCs w:val="26"/>
        </w:rPr>
        <w:t>Заказчик</w:t>
      </w:r>
      <w:r w:rsidRPr="00F16A6A">
        <w:rPr>
          <w:rFonts w:ascii="Times New Roman" w:hAnsi="Times New Roman"/>
          <w:sz w:val="26"/>
          <w:szCs w:val="26"/>
        </w:rPr>
        <w:t xml:space="preserve"> вправе обязать </w:t>
      </w:r>
      <w:r w:rsidRPr="00F16A6A">
        <w:rPr>
          <w:rFonts w:ascii="Times New Roman" w:hAnsi="Times New Roman"/>
          <w:b/>
          <w:bCs/>
          <w:sz w:val="26"/>
          <w:szCs w:val="26"/>
        </w:rPr>
        <w:t>Исполнителя</w:t>
      </w:r>
      <w:r w:rsidRPr="00F16A6A">
        <w:rPr>
          <w:rFonts w:ascii="Times New Roman" w:hAnsi="Times New Roman"/>
          <w:sz w:val="26"/>
          <w:szCs w:val="26"/>
        </w:rPr>
        <w:t xml:space="preserve"> в порядке ч. 3 ст. 715, </w:t>
      </w:r>
      <w:r>
        <w:rPr>
          <w:rFonts w:ascii="Times New Roman" w:hAnsi="Times New Roman"/>
          <w:sz w:val="26"/>
          <w:szCs w:val="26"/>
        </w:rPr>
        <w:br/>
      </w:r>
      <w:r w:rsidRPr="00F16A6A">
        <w:rPr>
          <w:rFonts w:ascii="Times New Roman" w:hAnsi="Times New Roman"/>
          <w:sz w:val="26"/>
          <w:szCs w:val="26"/>
        </w:rPr>
        <w:t xml:space="preserve">ст. 397 ГК РФ устранять дефекты (выполнить просроченное гарантийное обязательство подрядной организации) и восстановить безопасность дорожного движения в установленные </w:t>
      </w:r>
      <w:r w:rsidRPr="00F16A6A">
        <w:rPr>
          <w:rFonts w:ascii="Times New Roman" w:hAnsi="Times New Roman"/>
          <w:b/>
          <w:bCs/>
          <w:sz w:val="26"/>
          <w:szCs w:val="26"/>
        </w:rPr>
        <w:t>Заказчиком</w:t>
      </w:r>
      <w:r w:rsidRPr="00F16A6A">
        <w:rPr>
          <w:rFonts w:ascii="Times New Roman" w:hAnsi="Times New Roman"/>
          <w:sz w:val="26"/>
          <w:szCs w:val="26"/>
        </w:rPr>
        <w:t xml:space="preserve"> сроки, а также предоставить право </w:t>
      </w:r>
      <w:r w:rsidRPr="00F16A6A">
        <w:rPr>
          <w:rFonts w:ascii="Times New Roman" w:hAnsi="Times New Roman"/>
          <w:b/>
          <w:bCs/>
          <w:sz w:val="26"/>
          <w:szCs w:val="26"/>
        </w:rPr>
        <w:t>Исполнителю</w:t>
      </w:r>
      <w:r w:rsidRPr="00F16A6A">
        <w:rPr>
          <w:rFonts w:ascii="Times New Roman" w:hAnsi="Times New Roman"/>
          <w:sz w:val="26"/>
          <w:szCs w:val="26"/>
        </w:rPr>
        <w:t xml:space="preserve"> требовать от Подрядной организации возмещения необходимых расходов и других убытков.</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5</w:t>
      </w:r>
      <w:r w:rsidR="00920816" w:rsidRPr="00F16A6A">
        <w:rPr>
          <w:rFonts w:ascii="Times New Roman" w:eastAsia="Calibri" w:hAnsi="Times New Roman"/>
          <w:sz w:val="26"/>
          <w:szCs w:val="26"/>
        </w:rPr>
        <w:t>. Принять оказанные услуги</w:t>
      </w:r>
      <w:r w:rsidR="00920816" w:rsidRPr="0093554B">
        <w:rPr>
          <w:rFonts w:ascii="Times New Roman" w:eastAsia="Calibri" w:hAnsi="Times New Roman"/>
          <w:sz w:val="26"/>
          <w:szCs w:val="26"/>
        </w:rPr>
        <w:t xml:space="preserve"> </w:t>
      </w:r>
      <w:r w:rsidR="00920816" w:rsidRPr="00F16A6A">
        <w:rPr>
          <w:rFonts w:ascii="Times New Roman" w:eastAsia="Calibri" w:hAnsi="Times New Roman"/>
          <w:sz w:val="26"/>
          <w:szCs w:val="26"/>
        </w:rPr>
        <w:t>соответствующего качества и оплатить их в соответствии с условиями Контракта.</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6</w:t>
      </w:r>
      <w:r w:rsidR="00920816" w:rsidRPr="00F16A6A">
        <w:rPr>
          <w:rFonts w:ascii="Times New Roman" w:eastAsia="Calibri" w:hAnsi="Times New Roman"/>
          <w:sz w:val="26"/>
          <w:szCs w:val="26"/>
        </w:rPr>
        <w:t xml:space="preserve">. Информировать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об установленном Федеральным дорожным агентством порядке представления информации о состоянии автомобильных дорог, дорожно-транспортных происшествиях и чрезвычайных ситуациях на объектах дорожного хозяйства Российской Федерации.</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7</w:t>
      </w:r>
      <w:r w:rsidR="00920816" w:rsidRPr="00F16A6A">
        <w:rPr>
          <w:rFonts w:ascii="Times New Roman" w:eastAsia="Calibri" w:hAnsi="Times New Roman"/>
          <w:sz w:val="26"/>
          <w:szCs w:val="26"/>
        </w:rPr>
        <w:t xml:space="preserve">. Обеспечивать взаимодействие подрядных организаций, выполняющих дорожные работы на участке Объекта и (или) на отдельных конструктивных элементах, переданных на содержание </w:t>
      </w:r>
      <w:r w:rsidR="00920816" w:rsidRPr="00F16A6A">
        <w:rPr>
          <w:rFonts w:ascii="Times New Roman" w:eastAsia="Calibri" w:hAnsi="Times New Roman"/>
          <w:b/>
          <w:sz w:val="26"/>
          <w:szCs w:val="26"/>
        </w:rPr>
        <w:t>Исполнителю</w:t>
      </w:r>
      <w:r w:rsidR="00920816" w:rsidRPr="00F16A6A">
        <w:rPr>
          <w:rFonts w:ascii="Times New Roman" w:eastAsia="Calibri" w:hAnsi="Times New Roman"/>
          <w:sz w:val="26"/>
          <w:szCs w:val="26"/>
        </w:rPr>
        <w:t xml:space="preserve">. В случае передачи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xml:space="preserve"> находящихся на содержании отдельного участка Объекта и (или) отдельных конструктивных элементов, </w:t>
      </w:r>
      <w:r w:rsidR="00920816" w:rsidRPr="00F16A6A">
        <w:rPr>
          <w:rFonts w:ascii="Times New Roman" w:eastAsia="Calibri" w:hAnsi="Times New Roman"/>
          <w:sz w:val="26"/>
          <w:szCs w:val="26"/>
        </w:rPr>
        <w:lastRenderedPageBreak/>
        <w:t xml:space="preserve">находящихся на содержании для производства дорожных работ третьим лицам, уведомить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для его участия в процедуре передачи, в том числе подписании акта приёма-передачи</w:t>
      </w:r>
      <w:r w:rsidR="00920816" w:rsidRPr="00117A19">
        <w:rPr>
          <w:rFonts w:ascii="Times New Roman" w:eastAsia="Calibri" w:hAnsi="Times New Roman"/>
          <w:sz w:val="26"/>
          <w:szCs w:val="26"/>
        </w:rPr>
        <w:t xml:space="preserve"> </w:t>
      </w:r>
      <w:r w:rsidR="00920816" w:rsidRPr="0093554B">
        <w:rPr>
          <w:rFonts w:ascii="Times New Roman" w:eastAsia="Calibri" w:hAnsi="Times New Roman"/>
          <w:sz w:val="26"/>
          <w:szCs w:val="26"/>
        </w:rPr>
        <w:t>соответствующего участка автомобильной дороги.</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не несет ответственности </w:t>
      </w:r>
      <w:r w:rsidRPr="0093554B">
        <w:rPr>
          <w:rFonts w:ascii="Times New Roman" w:eastAsia="Calibri" w:hAnsi="Times New Roman"/>
          <w:sz w:val="26"/>
          <w:szCs w:val="26"/>
        </w:rPr>
        <w:t>за действия</w:t>
      </w:r>
      <w:r w:rsidRPr="00117A19">
        <w:rPr>
          <w:rFonts w:ascii="Times New Roman" w:eastAsia="Calibri" w:hAnsi="Times New Roman"/>
          <w:color w:val="FF0000"/>
          <w:sz w:val="26"/>
          <w:szCs w:val="26"/>
        </w:rPr>
        <w:t xml:space="preserve"> </w:t>
      </w:r>
      <w:r w:rsidRPr="00F16A6A">
        <w:rPr>
          <w:rFonts w:ascii="Times New Roman" w:eastAsia="Calibri" w:hAnsi="Times New Roman"/>
          <w:sz w:val="26"/>
          <w:szCs w:val="26"/>
        </w:rPr>
        <w:t>третьи</w:t>
      </w:r>
      <w:r>
        <w:rPr>
          <w:rFonts w:ascii="Times New Roman" w:eastAsia="Calibri" w:hAnsi="Times New Roman"/>
          <w:sz w:val="26"/>
          <w:szCs w:val="26"/>
        </w:rPr>
        <w:t>х</w:t>
      </w:r>
      <w:r w:rsidRPr="00F16A6A">
        <w:rPr>
          <w:rFonts w:ascii="Times New Roman" w:eastAsia="Calibri" w:hAnsi="Times New Roman"/>
          <w:sz w:val="26"/>
          <w:szCs w:val="26"/>
        </w:rPr>
        <w:t xml:space="preserve"> лиц на переданном участке Объекта и (или) отдельных конструктивных элементах Объекта в период производства дорожных работ третьими лицами и организации движения на данном участке Объекта согласно временным схемам организации движения в местах производства дорожных работ (в т. ч. на участках временных объездов, организованного реверсивного движения, технических съездов</w:t>
      </w:r>
      <w:r>
        <w:rPr>
          <w:rFonts w:ascii="Times New Roman" w:eastAsia="Calibri" w:hAnsi="Times New Roman"/>
          <w:sz w:val="26"/>
          <w:szCs w:val="26"/>
        </w:rPr>
        <w:t xml:space="preserve"> и </w:t>
      </w:r>
      <w:r w:rsidRPr="0093554B">
        <w:rPr>
          <w:rFonts w:ascii="Times New Roman" w:eastAsia="Calibri" w:hAnsi="Times New Roman"/>
          <w:sz w:val="26"/>
          <w:szCs w:val="26"/>
        </w:rPr>
        <w:t>иное</w:t>
      </w:r>
      <w:r w:rsidRPr="00F16A6A">
        <w:rPr>
          <w:rFonts w:ascii="Times New Roman" w:eastAsia="Calibri" w:hAnsi="Times New Roman"/>
          <w:sz w:val="26"/>
          <w:szCs w:val="26"/>
        </w:rPr>
        <w:t>).</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8</w:t>
      </w:r>
      <w:r w:rsidR="00920816" w:rsidRPr="00F16A6A">
        <w:rPr>
          <w:rFonts w:ascii="Times New Roman" w:eastAsia="Calibri" w:hAnsi="Times New Roman"/>
          <w:sz w:val="26"/>
          <w:szCs w:val="26"/>
        </w:rPr>
        <w:t xml:space="preserve">. В случае неисполнения </w:t>
      </w:r>
      <w:r w:rsidR="00920816" w:rsidRPr="00F16A6A">
        <w:rPr>
          <w:rFonts w:ascii="Times New Roman" w:eastAsia="Calibri" w:hAnsi="Times New Roman"/>
          <w:b/>
          <w:sz w:val="26"/>
          <w:szCs w:val="26"/>
        </w:rPr>
        <w:t>Исполнителем</w:t>
      </w:r>
      <w:r w:rsidR="00920816" w:rsidRPr="00F16A6A">
        <w:rPr>
          <w:rFonts w:ascii="Times New Roman" w:eastAsia="Calibri" w:hAnsi="Times New Roman"/>
          <w:sz w:val="26"/>
          <w:szCs w:val="26"/>
        </w:rPr>
        <w:t xml:space="preserve"> обязанности по устранению и исправлению дефектов содержания Объекта, </w:t>
      </w:r>
      <w:r w:rsidR="00920816" w:rsidRPr="00F16A6A">
        <w:rPr>
          <w:rFonts w:ascii="Times New Roman" w:eastAsia="Calibri" w:hAnsi="Times New Roman"/>
          <w:b/>
          <w:sz w:val="26"/>
          <w:szCs w:val="26"/>
        </w:rPr>
        <w:t xml:space="preserve">Заказчик </w:t>
      </w:r>
      <w:r w:rsidR="00920816" w:rsidRPr="00F16A6A">
        <w:rPr>
          <w:rFonts w:ascii="Times New Roman" w:eastAsia="Calibri" w:hAnsi="Times New Roman"/>
          <w:sz w:val="26"/>
          <w:szCs w:val="26"/>
        </w:rPr>
        <w:t xml:space="preserve">вправе привлекать для этих целей третьих лиц и взыскивать причиненные этим убытки с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w:t>
      </w:r>
      <w:r>
        <w:rPr>
          <w:rFonts w:ascii="Times New Roman" w:eastAsia="Calibri" w:hAnsi="Times New Roman"/>
          <w:sz w:val="26"/>
          <w:szCs w:val="26"/>
        </w:rPr>
        <w:t>.9</w:t>
      </w:r>
      <w:r w:rsidR="00920816" w:rsidRPr="00F16A6A">
        <w:rPr>
          <w:rFonts w:ascii="Times New Roman" w:eastAsia="Calibri" w:hAnsi="Times New Roman"/>
          <w:sz w:val="26"/>
          <w:szCs w:val="26"/>
        </w:rPr>
        <w:t xml:space="preserve">. Принять по окончанию срока действия Контракта по Акту передачи от </w:t>
      </w:r>
      <w:r w:rsidR="00920816" w:rsidRPr="00F16A6A">
        <w:rPr>
          <w:rFonts w:ascii="Times New Roman" w:eastAsia="Calibri" w:hAnsi="Times New Roman"/>
          <w:b/>
          <w:sz w:val="26"/>
          <w:szCs w:val="26"/>
        </w:rPr>
        <w:t xml:space="preserve">Исполнителя </w:t>
      </w:r>
      <w:r w:rsidR="00920816" w:rsidRPr="00F16A6A">
        <w:rPr>
          <w:rFonts w:ascii="Times New Roman" w:eastAsia="Calibri" w:hAnsi="Times New Roman"/>
          <w:sz w:val="26"/>
          <w:szCs w:val="26"/>
        </w:rPr>
        <w:t xml:space="preserve">Объект, указанный в п. </w:t>
      </w:r>
      <w:r>
        <w:rPr>
          <w:rFonts w:ascii="Times New Roman" w:eastAsia="Calibri" w:hAnsi="Times New Roman"/>
          <w:sz w:val="26"/>
          <w:szCs w:val="26"/>
        </w:rPr>
        <w:t>1</w:t>
      </w:r>
      <w:r w:rsidR="00920816" w:rsidRPr="00F16A6A">
        <w:rPr>
          <w:rFonts w:ascii="Times New Roman" w:eastAsia="Calibri" w:hAnsi="Times New Roman"/>
          <w:sz w:val="26"/>
          <w:szCs w:val="26"/>
        </w:rPr>
        <w:t>.1. Контракта.</w:t>
      </w:r>
    </w:p>
    <w:p w:rsidR="00920816" w:rsidRPr="003F6924"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.1.1</w:t>
      </w:r>
      <w:r>
        <w:rPr>
          <w:rFonts w:ascii="Times New Roman" w:eastAsia="Calibri" w:hAnsi="Times New Roman"/>
          <w:sz w:val="26"/>
          <w:szCs w:val="26"/>
        </w:rPr>
        <w:t>0</w:t>
      </w:r>
      <w:r w:rsidR="00920816" w:rsidRPr="00F16A6A">
        <w:rPr>
          <w:rFonts w:ascii="Times New Roman" w:eastAsia="Calibri" w:hAnsi="Times New Roman"/>
          <w:sz w:val="26"/>
          <w:szCs w:val="26"/>
        </w:rPr>
        <w:t>. При оценке уровня содержания участков Объекта с превышенным (более двух периодов) межремонтным сроком учитывать данный факт</w:t>
      </w:r>
      <w:r w:rsidR="00920816">
        <w:rPr>
          <w:rFonts w:ascii="Times New Roman" w:eastAsia="Calibri" w:hAnsi="Times New Roman"/>
          <w:sz w:val="26"/>
          <w:szCs w:val="26"/>
        </w:rPr>
        <w:t xml:space="preserve"> </w:t>
      </w:r>
      <w:r w:rsidR="00920816" w:rsidRPr="00D468A6">
        <w:rPr>
          <w:rFonts w:ascii="Times New Roman" w:eastAsia="Calibri" w:hAnsi="Times New Roman"/>
          <w:sz w:val="26"/>
          <w:szCs w:val="26"/>
        </w:rPr>
        <w:t xml:space="preserve">в соответствии с Правилами оценки уровня содержания автомобильной дороги </w:t>
      </w:r>
      <w:r w:rsidR="00920816" w:rsidRPr="00D468A6">
        <w:rPr>
          <w:rFonts w:ascii="Times New Roman" w:eastAsia="Calibri" w:hAnsi="Times New Roman"/>
          <w:bCs/>
          <w:sz w:val="26"/>
          <w:szCs w:val="26"/>
        </w:rPr>
        <w:t>(Приложение №</w:t>
      </w:r>
      <w:r>
        <w:rPr>
          <w:rFonts w:ascii="Times New Roman" w:eastAsia="Calibri" w:hAnsi="Times New Roman"/>
          <w:bCs/>
          <w:sz w:val="26"/>
          <w:szCs w:val="26"/>
        </w:rPr>
        <w:t>4</w:t>
      </w:r>
      <w:r w:rsidR="00920816" w:rsidRPr="00D468A6">
        <w:rPr>
          <w:rFonts w:ascii="Times New Roman" w:eastAsia="Calibri" w:hAnsi="Times New Roman"/>
          <w:bCs/>
          <w:sz w:val="26"/>
          <w:szCs w:val="26"/>
        </w:rPr>
        <w:t xml:space="preserve"> к Контракту)</w:t>
      </w:r>
      <w:r w:rsidR="00920816" w:rsidRPr="00D468A6">
        <w:rPr>
          <w:rFonts w:ascii="Times New Roman" w:eastAsia="Calibri" w:hAnsi="Times New Roman"/>
          <w:sz w:val="26"/>
          <w:szCs w:val="26"/>
        </w:rPr>
        <w:t xml:space="preserve"> строго при условии применения </w:t>
      </w:r>
      <w:r w:rsidR="00920816" w:rsidRPr="00D468A6">
        <w:rPr>
          <w:rFonts w:ascii="Times New Roman" w:eastAsia="Calibri" w:hAnsi="Times New Roman"/>
          <w:b/>
          <w:sz w:val="26"/>
          <w:szCs w:val="26"/>
        </w:rPr>
        <w:t>Исполнителем</w:t>
      </w:r>
      <w:r w:rsidR="00920816" w:rsidRPr="00D468A6">
        <w:rPr>
          <w:rFonts w:ascii="Times New Roman" w:eastAsia="Calibri" w:hAnsi="Times New Roman"/>
          <w:sz w:val="26"/>
          <w:szCs w:val="26"/>
        </w:rPr>
        <w:t xml:space="preserve"> соответствующих</w:t>
      </w:r>
      <w:r w:rsidR="00920816" w:rsidRPr="00F16A6A">
        <w:rPr>
          <w:rFonts w:ascii="Times New Roman" w:eastAsia="Calibri" w:hAnsi="Times New Roman"/>
          <w:sz w:val="26"/>
          <w:szCs w:val="26"/>
        </w:rPr>
        <w:t xml:space="preserve"> средств организации </w:t>
      </w:r>
      <w:r w:rsidR="00920816" w:rsidRPr="003F6924">
        <w:rPr>
          <w:rFonts w:ascii="Times New Roman" w:eastAsia="Calibri" w:hAnsi="Times New Roman"/>
          <w:sz w:val="26"/>
          <w:szCs w:val="26"/>
        </w:rPr>
        <w:t xml:space="preserve">дорожного движения в соответствии с согласованной в установленном порядке схемой ОДД, в том числе </w:t>
      </w:r>
      <w:r w:rsidR="00920816" w:rsidRPr="003F6924">
        <w:rPr>
          <w:rFonts w:ascii="Times New Roman" w:eastAsia="Calibri" w:hAnsi="Times New Roman"/>
          <w:b/>
          <w:bCs/>
          <w:sz w:val="26"/>
          <w:szCs w:val="26"/>
        </w:rPr>
        <w:t>Заказчиком.</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.1.1</w:t>
      </w:r>
      <w:r>
        <w:rPr>
          <w:rFonts w:ascii="Times New Roman" w:eastAsia="Calibri" w:hAnsi="Times New Roman"/>
          <w:sz w:val="26"/>
          <w:szCs w:val="26"/>
        </w:rPr>
        <w:t>1</w:t>
      </w:r>
      <w:r w:rsidR="00920816" w:rsidRPr="00F16A6A">
        <w:rPr>
          <w:rFonts w:ascii="Times New Roman" w:eastAsia="Calibri" w:hAnsi="Times New Roman"/>
          <w:sz w:val="26"/>
          <w:szCs w:val="26"/>
        </w:rPr>
        <w:t>. Выполнить в полном объеме обязательства, предусмотренные в других статьях Контракта.</w:t>
      </w:r>
    </w:p>
    <w:p w:rsidR="00920816"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.1.1</w:t>
      </w:r>
      <w:r>
        <w:rPr>
          <w:rFonts w:ascii="Times New Roman" w:eastAsia="Calibri" w:hAnsi="Times New Roman"/>
          <w:sz w:val="26"/>
          <w:szCs w:val="26"/>
        </w:rPr>
        <w:t>2</w:t>
      </w:r>
      <w:r w:rsidR="00920816" w:rsidRPr="00F16A6A">
        <w:rPr>
          <w:rFonts w:ascii="Times New Roman" w:eastAsia="Calibri" w:hAnsi="Times New Roman"/>
          <w:sz w:val="26"/>
          <w:szCs w:val="26"/>
        </w:rPr>
        <w:t xml:space="preserve">. </w:t>
      </w:r>
      <w:r w:rsidR="00920816" w:rsidRPr="001A02B1">
        <w:rPr>
          <w:rFonts w:ascii="Times New Roman" w:eastAsia="Calibri" w:hAnsi="Times New Roman"/>
          <w:sz w:val="26"/>
          <w:szCs w:val="26"/>
        </w:rPr>
        <w:t xml:space="preserve">В случае уменьшения в соответствии с условиями Контракта суммы платежа на сумму начисленной неустойки (пеней, штрафов) </w:t>
      </w:r>
      <w:r w:rsidR="00920816" w:rsidRPr="001A02B1">
        <w:rPr>
          <w:rFonts w:ascii="Times New Roman" w:eastAsia="Calibri" w:hAnsi="Times New Roman"/>
          <w:b/>
          <w:sz w:val="26"/>
          <w:szCs w:val="26"/>
        </w:rPr>
        <w:t xml:space="preserve">- </w:t>
      </w:r>
      <w:r w:rsidR="00920816" w:rsidRPr="001A02B1">
        <w:rPr>
          <w:rFonts w:ascii="Times New Roman" w:eastAsia="Calibri" w:hAnsi="Times New Roman"/>
          <w:sz w:val="26"/>
          <w:szCs w:val="26"/>
        </w:rPr>
        <w:t>перечислить в установленном порядке данную неустойку (пеню, штрафы) в доход федерального в порядке, предусмотренном настоящим Контрактом.</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.2. Для реализации Контракта </w:t>
      </w:r>
      <w:r w:rsidR="00920816" w:rsidRPr="00F16A6A">
        <w:rPr>
          <w:rFonts w:ascii="Times New Roman" w:eastAsia="Calibri" w:hAnsi="Times New Roman"/>
          <w:b/>
          <w:sz w:val="26"/>
          <w:szCs w:val="26"/>
        </w:rPr>
        <w:t>Заказчик</w:t>
      </w:r>
      <w:r w:rsidR="00920816" w:rsidRPr="00F16A6A">
        <w:rPr>
          <w:rFonts w:ascii="Times New Roman" w:eastAsia="Calibri" w:hAnsi="Times New Roman"/>
          <w:sz w:val="26"/>
          <w:szCs w:val="26"/>
        </w:rPr>
        <w:t xml:space="preserve"> и его уполномоченные представители</w:t>
      </w:r>
      <w:r w:rsidR="00920816">
        <w:rPr>
          <w:rFonts w:ascii="Times New Roman" w:eastAsia="Calibri" w:hAnsi="Times New Roman"/>
          <w:sz w:val="26"/>
          <w:szCs w:val="26"/>
        </w:rPr>
        <w:t xml:space="preserve"> (кураторы)</w:t>
      </w:r>
      <w:r w:rsidR="00920816" w:rsidRPr="00F16A6A">
        <w:rPr>
          <w:rFonts w:ascii="Times New Roman" w:eastAsia="Calibri" w:hAnsi="Times New Roman"/>
          <w:sz w:val="26"/>
          <w:szCs w:val="26"/>
        </w:rPr>
        <w:t xml:space="preserve"> имеют право:</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.2.1. Доступа к Объекту, в том числе на базы противогололедных материалов, стоянки дорожно-эксплуатационной техники и центр управления производством (далее – ЦУП), в любое время суток в течение всего периода действия Контракта.</w:t>
      </w:r>
    </w:p>
    <w:p w:rsidR="00920816" w:rsidRPr="00F16A6A"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.2.2. Производить соответствующие записи в Журнале оказания услуг</w:t>
      </w:r>
      <w:r w:rsidR="00920816">
        <w:rPr>
          <w:rFonts w:ascii="Times New Roman" w:eastAsia="Calibri" w:hAnsi="Times New Roman"/>
          <w:sz w:val="26"/>
          <w:szCs w:val="26"/>
        </w:rPr>
        <w:t xml:space="preserve">, </w:t>
      </w:r>
      <w:r w:rsidR="00920816" w:rsidRPr="003F6924">
        <w:rPr>
          <w:rFonts w:ascii="Times New Roman" w:eastAsia="Calibri" w:hAnsi="Times New Roman"/>
          <w:sz w:val="26"/>
          <w:szCs w:val="26"/>
        </w:rPr>
        <w:t>Журнале ежедневных осмотров, Журнале лабораторного контроля</w:t>
      </w:r>
      <w:r w:rsidR="00920816" w:rsidRPr="00F16A6A">
        <w:rPr>
          <w:rFonts w:ascii="Times New Roman" w:eastAsia="Calibri" w:hAnsi="Times New Roman"/>
          <w:sz w:val="26"/>
          <w:szCs w:val="26"/>
        </w:rPr>
        <w:t xml:space="preserve"> и осуществлять отбор проб материалов, используемых на Объекте.</w:t>
      </w:r>
    </w:p>
    <w:p w:rsidR="00920816" w:rsidRPr="003F6924" w:rsidRDefault="00920816" w:rsidP="00920816">
      <w:pPr>
        <w:tabs>
          <w:tab w:val="left" w:pos="284"/>
        </w:tabs>
        <w:spacing w:after="0" w:line="240" w:lineRule="auto"/>
        <w:ind w:left="0" w:right="0" w:firstLine="709"/>
        <w:rPr>
          <w:rFonts w:ascii="Times New Roman" w:eastAsia="Calibri" w:hAnsi="Times New Roman"/>
          <w:sz w:val="26"/>
          <w:szCs w:val="26"/>
        </w:rPr>
      </w:pPr>
      <w:r w:rsidRPr="003F6924">
        <w:rPr>
          <w:rFonts w:ascii="Times New Roman" w:eastAsia="Calibri" w:hAnsi="Times New Roman"/>
          <w:sz w:val="26"/>
          <w:szCs w:val="26"/>
        </w:rPr>
        <w:t xml:space="preserve">Запись в журналах, письменных уведомлениях </w:t>
      </w:r>
      <w:r w:rsidRPr="003F6924">
        <w:rPr>
          <w:rFonts w:ascii="Times New Roman" w:eastAsia="Calibri" w:hAnsi="Times New Roman"/>
          <w:b/>
          <w:bCs/>
          <w:sz w:val="26"/>
          <w:szCs w:val="26"/>
        </w:rPr>
        <w:t>Заказчика</w:t>
      </w:r>
      <w:r w:rsidRPr="003F6924">
        <w:rPr>
          <w:rFonts w:ascii="Times New Roman" w:eastAsia="Calibri" w:hAnsi="Times New Roman"/>
          <w:sz w:val="26"/>
          <w:szCs w:val="26"/>
        </w:rPr>
        <w:t xml:space="preserve"> имеет статус предписания и обязательна для исполнения </w:t>
      </w:r>
      <w:r w:rsidRPr="003F6924">
        <w:rPr>
          <w:rFonts w:ascii="Times New Roman" w:eastAsia="Calibri" w:hAnsi="Times New Roman"/>
          <w:b/>
          <w:bCs/>
          <w:sz w:val="26"/>
          <w:szCs w:val="26"/>
        </w:rPr>
        <w:t>Исполнителем</w:t>
      </w:r>
      <w:r w:rsidRPr="003F6924">
        <w:rPr>
          <w:rFonts w:ascii="Times New Roman" w:eastAsia="Calibri" w:hAnsi="Times New Roman"/>
          <w:sz w:val="26"/>
          <w:szCs w:val="26"/>
        </w:rPr>
        <w:t xml:space="preserve"> и является основанием для применения мер ответственности, предусмотренных настоящим Контрактом за неисполнение и/или ненадлежащее исполнение обязательств, предусмотренных Контрактом.</w:t>
      </w:r>
    </w:p>
    <w:p w:rsidR="00920816" w:rsidRPr="003F6924" w:rsidRDefault="006D729E"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.2.3. </w:t>
      </w:r>
      <w:r w:rsidR="00920816" w:rsidRPr="003F6924">
        <w:rPr>
          <w:rFonts w:ascii="Times New Roman" w:eastAsia="Calibri" w:hAnsi="Times New Roman"/>
          <w:sz w:val="26"/>
          <w:szCs w:val="26"/>
        </w:rPr>
        <w:t>Выдавать письменные предписания (Приложение №</w:t>
      </w:r>
      <w:r w:rsidR="00490BC8">
        <w:rPr>
          <w:rFonts w:ascii="Times New Roman" w:eastAsia="Calibri" w:hAnsi="Times New Roman"/>
          <w:sz w:val="26"/>
          <w:szCs w:val="26"/>
        </w:rPr>
        <w:t>7</w:t>
      </w:r>
      <w:r w:rsidR="00920816" w:rsidRPr="003F6924">
        <w:rPr>
          <w:rFonts w:ascii="Times New Roman" w:eastAsia="Calibri" w:hAnsi="Times New Roman"/>
          <w:sz w:val="26"/>
          <w:szCs w:val="26"/>
        </w:rPr>
        <w:t xml:space="preserve"> к Контракту) об устранении выявленных недостатков, а также предписания о приостановке или запрещении оказания услуг по содержанию Объекта при нарушении технологии оказания услуг применении некачественных материалов, при обнаружении отступлений от действующих нормативных документов, предписания об устранении нарушений в порядке исполнения правомерных требований органов местного самоуправления, органов ГИБДД МВД России, органов прокуратуры Российской Федерации, Федеральной службы по надзору в сфере транспорта (Ространснадзор) иных контролирующих (надзорных) органов об устранении нарушений, связанных с исполнением Контракта, а также по другим причинам, влияющим на качество и сроки оказания услуг. Предписания (Приложение №</w:t>
      </w:r>
      <w:r w:rsidR="00490BC8">
        <w:rPr>
          <w:rFonts w:ascii="Times New Roman" w:eastAsia="Calibri" w:hAnsi="Times New Roman"/>
          <w:sz w:val="26"/>
          <w:szCs w:val="26"/>
        </w:rPr>
        <w:t>7</w:t>
      </w:r>
      <w:r w:rsidR="00920816" w:rsidRPr="003F6924">
        <w:rPr>
          <w:rFonts w:ascii="Times New Roman" w:eastAsia="Calibri" w:hAnsi="Times New Roman"/>
          <w:sz w:val="26"/>
          <w:szCs w:val="26"/>
        </w:rPr>
        <w:t xml:space="preserve"> </w:t>
      </w:r>
      <w:r w:rsidR="00920816" w:rsidRPr="003F6924">
        <w:rPr>
          <w:rFonts w:ascii="Times New Roman" w:eastAsia="Calibri" w:hAnsi="Times New Roman"/>
          <w:sz w:val="26"/>
          <w:szCs w:val="26"/>
        </w:rPr>
        <w:lastRenderedPageBreak/>
        <w:t xml:space="preserve">к Контракту), в том числе выданные представителями </w:t>
      </w:r>
      <w:r w:rsidR="00920816" w:rsidRPr="003F6924">
        <w:rPr>
          <w:rFonts w:ascii="Times New Roman" w:eastAsia="Calibri" w:hAnsi="Times New Roman"/>
          <w:b/>
          <w:sz w:val="26"/>
          <w:szCs w:val="26"/>
        </w:rPr>
        <w:t xml:space="preserve">Заказчика </w:t>
      </w:r>
      <w:r w:rsidR="00920816" w:rsidRPr="003F6924">
        <w:rPr>
          <w:rFonts w:ascii="Times New Roman" w:eastAsia="Calibri" w:hAnsi="Times New Roman"/>
          <w:sz w:val="26"/>
          <w:szCs w:val="26"/>
        </w:rPr>
        <w:t>в письменном виде с указанием даты и</w:t>
      </w:r>
      <w:r w:rsidR="007C4E4F">
        <w:rPr>
          <w:rFonts w:ascii="Times New Roman" w:eastAsia="Calibri" w:hAnsi="Times New Roman"/>
          <w:sz w:val="26"/>
          <w:szCs w:val="26"/>
        </w:rPr>
        <w:t>х подписания и срока исполнения</w:t>
      </w:r>
      <w:r w:rsidR="00920816" w:rsidRPr="003F6924">
        <w:rPr>
          <w:rFonts w:ascii="Times New Roman" w:eastAsia="Calibri" w:hAnsi="Times New Roman"/>
          <w:sz w:val="26"/>
          <w:szCs w:val="26"/>
        </w:rPr>
        <w:t xml:space="preserve"> являются правовым документом и должны регистрироваться и храниться у </w:t>
      </w:r>
      <w:r w:rsidR="00920816" w:rsidRPr="003F6924">
        <w:rPr>
          <w:rFonts w:ascii="Times New Roman" w:eastAsia="Calibri" w:hAnsi="Times New Roman"/>
          <w:b/>
          <w:sz w:val="26"/>
          <w:szCs w:val="26"/>
        </w:rPr>
        <w:t>Исполнителя</w:t>
      </w:r>
      <w:r w:rsidR="00920816" w:rsidRPr="003F6924">
        <w:rPr>
          <w:rFonts w:ascii="Times New Roman" w:eastAsia="Calibri" w:hAnsi="Times New Roman"/>
          <w:sz w:val="26"/>
          <w:szCs w:val="26"/>
        </w:rPr>
        <w:t xml:space="preserve"> на протяжении срока действия Контракта. Второй экземпляр предписаний хранится у </w:t>
      </w:r>
      <w:r w:rsidR="00920816" w:rsidRPr="003F6924">
        <w:rPr>
          <w:rFonts w:ascii="Times New Roman" w:eastAsia="Calibri" w:hAnsi="Times New Roman"/>
          <w:b/>
          <w:sz w:val="26"/>
          <w:szCs w:val="26"/>
        </w:rPr>
        <w:t>Заказчика</w:t>
      </w:r>
      <w:r w:rsidR="00920816" w:rsidRPr="003F6924">
        <w:rPr>
          <w:rFonts w:ascii="Times New Roman" w:eastAsia="Calibri" w:hAnsi="Times New Roman"/>
          <w:sz w:val="26"/>
          <w:szCs w:val="26"/>
        </w:rPr>
        <w:t xml:space="preserve">. Предписания, подписанные </w:t>
      </w:r>
      <w:r w:rsidR="00920816" w:rsidRPr="003F6924">
        <w:rPr>
          <w:rFonts w:ascii="Times New Roman" w:eastAsia="Calibri" w:hAnsi="Times New Roman"/>
          <w:b/>
          <w:bCs/>
          <w:sz w:val="26"/>
          <w:szCs w:val="26"/>
        </w:rPr>
        <w:t>Заказчиком</w:t>
      </w:r>
      <w:r w:rsidR="00920816" w:rsidRPr="003F6924">
        <w:rPr>
          <w:rFonts w:ascii="Times New Roman" w:eastAsia="Calibri" w:hAnsi="Times New Roman"/>
          <w:sz w:val="26"/>
          <w:szCs w:val="26"/>
        </w:rPr>
        <w:t xml:space="preserve"> и направленные по электронной почте, признаются обязательными к исполнению в сроки и порядке установленными </w:t>
      </w:r>
      <w:r w:rsidR="00920816" w:rsidRPr="003F6924">
        <w:rPr>
          <w:rFonts w:ascii="Times New Roman" w:eastAsia="Calibri" w:hAnsi="Times New Roman"/>
          <w:b/>
          <w:bCs/>
          <w:sz w:val="26"/>
          <w:szCs w:val="26"/>
        </w:rPr>
        <w:t>Заказчиком</w:t>
      </w:r>
      <w:r w:rsidR="00920816" w:rsidRPr="003F6924">
        <w:rPr>
          <w:rFonts w:ascii="Times New Roman" w:eastAsia="Calibri" w:hAnsi="Times New Roman"/>
          <w:sz w:val="26"/>
          <w:szCs w:val="26"/>
        </w:rPr>
        <w:t>.</w:t>
      </w:r>
    </w:p>
    <w:p w:rsidR="00920816" w:rsidRPr="003F6924" w:rsidRDefault="00490BC8"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.2.4. Привлекать иные организации для выполнения специализированных дорожно-эксплуатационных работ по отдельным договорам подряда на конкретный вид и объем </w:t>
      </w:r>
      <w:r w:rsidR="00920816" w:rsidRPr="003F6924">
        <w:rPr>
          <w:rFonts w:ascii="Times New Roman" w:eastAsia="Calibri" w:hAnsi="Times New Roman"/>
          <w:sz w:val="26"/>
          <w:szCs w:val="26"/>
        </w:rPr>
        <w:t>услуг</w:t>
      </w:r>
      <w:r w:rsidR="00920816" w:rsidRPr="003F6924">
        <w:rPr>
          <w:rFonts w:ascii="Times New Roman" w:eastAsia="Calibri" w:hAnsi="Times New Roman"/>
          <w:bCs/>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3506CF">
        <w:rPr>
          <w:rFonts w:ascii="Times New Roman" w:eastAsia="Calibri" w:hAnsi="Times New Roman"/>
          <w:sz w:val="26"/>
          <w:szCs w:val="26"/>
        </w:rPr>
        <w:t xml:space="preserve">.2.5. Проверять готовность </w:t>
      </w:r>
      <w:r w:rsidR="00920816" w:rsidRPr="003506CF">
        <w:rPr>
          <w:rFonts w:ascii="Times New Roman" w:eastAsia="Calibri" w:hAnsi="Times New Roman"/>
          <w:b/>
          <w:sz w:val="26"/>
          <w:szCs w:val="26"/>
        </w:rPr>
        <w:t>Исполнителя</w:t>
      </w:r>
      <w:r w:rsidR="00920816" w:rsidRPr="003506CF">
        <w:rPr>
          <w:rFonts w:ascii="Times New Roman" w:eastAsia="Calibri" w:hAnsi="Times New Roman"/>
          <w:sz w:val="26"/>
          <w:szCs w:val="26"/>
        </w:rPr>
        <w:t xml:space="preserve"> к входному и операционному контролю</w:t>
      </w:r>
      <w:r w:rsidR="00920816" w:rsidRPr="003F6924">
        <w:rPr>
          <w:rFonts w:ascii="Times New Roman" w:eastAsia="Calibri" w:hAnsi="Times New Roman"/>
          <w:sz w:val="26"/>
          <w:szCs w:val="26"/>
        </w:rPr>
        <w:t xml:space="preserve"> качества, производить любые измерения, испытания, отборы образцов для контроля качества оказываемых и оказанных услуг, используемых или произведенных </w:t>
      </w:r>
      <w:r w:rsidR="00920816" w:rsidRPr="003F6924">
        <w:rPr>
          <w:rFonts w:ascii="Times New Roman" w:eastAsia="Calibri" w:hAnsi="Times New Roman"/>
          <w:b/>
          <w:sz w:val="26"/>
          <w:szCs w:val="26"/>
        </w:rPr>
        <w:t>Исполнителем</w:t>
      </w:r>
      <w:r w:rsidR="00920816" w:rsidRPr="003F6924">
        <w:rPr>
          <w:rFonts w:ascii="Times New Roman" w:eastAsia="Calibri" w:hAnsi="Times New Roman"/>
          <w:sz w:val="26"/>
          <w:szCs w:val="26"/>
        </w:rPr>
        <w:t xml:space="preserve"> материалов при реализации условий Контракта</w:t>
      </w:r>
      <w:r w:rsidR="00920816" w:rsidRPr="00F16A6A">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.2.6. В случае нарушения и/или неисполнения условий Контракта составлять Акт о выявленных нарушениях</w:t>
      </w:r>
      <w:r w:rsidR="00920816" w:rsidRPr="003F6924">
        <w:rPr>
          <w:rFonts w:ascii="Times New Roman" w:eastAsia="Calibri" w:hAnsi="Times New Roman"/>
          <w:sz w:val="26"/>
          <w:szCs w:val="26"/>
        </w:rPr>
        <w:t>,</w:t>
      </w:r>
      <w:r w:rsidR="00920816" w:rsidRPr="00F16A6A">
        <w:rPr>
          <w:rFonts w:ascii="Times New Roman" w:eastAsia="Calibri" w:hAnsi="Times New Roman"/>
          <w:sz w:val="26"/>
          <w:szCs w:val="26"/>
        </w:rPr>
        <w:t xml:space="preserve"> на основе которых привлекать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к ответственности за неисполнение или ненадлежащее исполнение обязательств, предусмотренных Контрактом.</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.2.7. При отказе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от подписания предусмотренных Контрактом двухсторонних документов, факт отказа от подписи фиксируется</w:t>
      </w:r>
      <w:r w:rsidR="00920816" w:rsidRPr="00F16A6A">
        <w:rPr>
          <w:rFonts w:ascii="Times New Roman" w:eastAsia="Calibri" w:hAnsi="Times New Roman"/>
          <w:b/>
          <w:sz w:val="26"/>
          <w:szCs w:val="26"/>
        </w:rPr>
        <w:t xml:space="preserve"> Заказчиком</w:t>
      </w:r>
      <w:r w:rsidR="00920816" w:rsidRPr="00F16A6A">
        <w:rPr>
          <w:rFonts w:ascii="Times New Roman" w:eastAsia="Calibri" w:hAnsi="Times New Roman"/>
          <w:sz w:val="26"/>
          <w:szCs w:val="26"/>
        </w:rPr>
        <w:t xml:space="preserve">. При непоступлении мотивированных возражений в течение суток со дня получения </w:t>
      </w:r>
      <w:r w:rsidR="00920816" w:rsidRPr="00F16A6A">
        <w:rPr>
          <w:rFonts w:ascii="Times New Roman" w:eastAsia="Calibri" w:hAnsi="Times New Roman"/>
          <w:b/>
          <w:sz w:val="26"/>
          <w:szCs w:val="26"/>
        </w:rPr>
        <w:t>Исполнителем</w:t>
      </w:r>
      <w:r w:rsidR="00920816" w:rsidRPr="00F16A6A">
        <w:rPr>
          <w:rFonts w:ascii="Times New Roman" w:eastAsia="Calibri" w:hAnsi="Times New Roman"/>
          <w:sz w:val="26"/>
          <w:szCs w:val="26"/>
        </w:rPr>
        <w:t xml:space="preserve"> составленного документа, данный документ вступает в силу в редакции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xml:space="preserve"> </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.2.8. </w:t>
      </w:r>
      <w:r w:rsidR="00920816" w:rsidRPr="001A02B1">
        <w:rPr>
          <w:rFonts w:ascii="Times New Roman" w:eastAsia="Calibri" w:hAnsi="Times New Roman"/>
          <w:sz w:val="26"/>
          <w:szCs w:val="26"/>
        </w:rPr>
        <w:t>В целях осуществления контроля за оказанием услуг по содержанию</w:t>
      </w:r>
      <w:r w:rsidR="00920816" w:rsidRPr="001A02B1">
        <w:rPr>
          <w:rFonts w:ascii="Times New Roman" w:eastAsia="Calibri" w:hAnsi="Times New Roman"/>
          <w:b/>
          <w:sz w:val="26"/>
          <w:szCs w:val="26"/>
        </w:rPr>
        <w:t xml:space="preserve"> Заказчик</w:t>
      </w:r>
      <w:r w:rsidR="00920816" w:rsidRPr="001A02B1">
        <w:rPr>
          <w:rFonts w:ascii="Times New Roman" w:eastAsia="Calibri" w:hAnsi="Times New Roman"/>
          <w:sz w:val="26"/>
          <w:szCs w:val="26"/>
        </w:rPr>
        <w:t xml:space="preserve"> назначает куратора на Объекте, о чём </w:t>
      </w:r>
      <w:r w:rsidR="00920816" w:rsidRPr="001A02B1">
        <w:rPr>
          <w:rFonts w:ascii="Times New Roman" w:eastAsia="Calibri" w:hAnsi="Times New Roman"/>
          <w:b/>
          <w:bCs/>
          <w:sz w:val="26"/>
          <w:szCs w:val="26"/>
        </w:rPr>
        <w:t>Заказчик</w:t>
      </w:r>
      <w:r w:rsidR="00920816" w:rsidRPr="001A02B1">
        <w:rPr>
          <w:rFonts w:ascii="Times New Roman" w:eastAsia="Calibri" w:hAnsi="Times New Roman"/>
          <w:sz w:val="26"/>
          <w:szCs w:val="26"/>
        </w:rPr>
        <w:t xml:space="preserve"> уведомляет </w:t>
      </w:r>
      <w:r w:rsidR="00920816" w:rsidRPr="001A02B1">
        <w:rPr>
          <w:rFonts w:ascii="Times New Roman" w:eastAsia="Calibri" w:hAnsi="Times New Roman"/>
          <w:b/>
          <w:sz w:val="26"/>
          <w:szCs w:val="26"/>
        </w:rPr>
        <w:t xml:space="preserve">Исполнителя </w:t>
      </w:r>
      <w:r w:rsidR="00920816" w:rsidRPr="001A02B1">
        <w:rPr>
          <w:rFonts w:ascii="Times New Roman" w:eastAsia="Calibri" w:hAnsi="Times New Roman"/>
          <w:sz w:val="26"/>
          <w:szCs w:val="26"/>
        </w:rPr>
        <w:t xml:space="preserve">письменно. Осуществляя контроль за оказанием услуг по содержанию, </w:t>
      </w:r>
      <w:r w:rsidR="00920816" w:rsidRPr="001A02B1">
        <w:rPr>
          <w:rFonts w:ascii="Times New Roman" w:eastAsia="Calibri" w:hAnsi="Times New Roman"/>
          <w:b/>
          <w:sz w:val="26"/>
          <w:szCs w:val="26"/>
        </w:rPr>
        <w:t>Заказчик</w:t>
      </w:r>
      <w:r w:rsidR="00920816" w:rsidRPr="001A02B1">
        <w:rPr>
          <w:rFonts w:ascii="Times New Roman" w:eastAsia="Calibri" w:hAnsi="Times New Roman"/>
          <w:sz w:val="26"/>
          <w:szCs w:val="26"/>
        </w:rPr>
        <w:t xml:space="preserve">, его представители не вправе вмешиваться в оперативно-хозяйственную деятельность </w:t>
      </w:r>
      <w:r w:rsidR="00920816" w:rsidRPr="001A02B1">
        <w:rPr>
          <w:rFonts w:ascii="Times New Roman" w:eastAsia="Calibri" w:hAnsi="Times New Roman"/>
          <w:b/>
          <w:sz w:val="26"/>
          <w:szCs w:val="26"/>
        </w:rPr>
        <w:t>Исполнителя</w:t>
      </w:r>
      <w:r w:rsidR="00920816" w:rsidRPr="001A02B1">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.3. Для исполнения Контракта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принимает на себя следующие обязательства:</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 xml:space="preserve">.3.1. Принять от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xml:space="preserve"> Объект на содержание по Акту передачи Объекта на содержание (рекомендуемая форма Акта передачи Объекта на содержание приведена в приложении №2 к Контракту), а также документацию, указанную в п. </w:t>
      </w:r>
      <w:r>
        <w:rPr>
          <w:rFonts w:ascii="Times New Roman" w:eastAsia="Calibri" w:hAnsi="Times New Roman"/>
          <w:sz w:val="26"/>
          <w:szCs w:val="26"/>
        </w:rPr>
        <w:t>5</w:t>
      </w:r>
      <w:r w:rsidR="00920816" w:rsidRPr="00F16A6A">
        <w:rPr>
          <w:rFonts w:ascii="Times New Roman" w:eastAsia="Calibri" w:hAnsi="Times New Roman"/>
          <w:sz w:val="26"/>
          <w:szCs w:val="26"/>
        </w:rPr>
        <w:t xml:space="preserve">.1.1. Контракта. При этом у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не возникает права распоряжения имуществом Объекта.</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w:t>
      </w:r>
      <w:r w:rsidR="00920816" w:rsidRPr="00F16A6A">
        <w:rPr>
          <w:rFonts w:ascii="Times New Roman" w:eastAsia="Calibri" w:hAnsi="Times New Roman"/>
          <w:sz w:val="26"/>
          <w:szCs w:val="26"/>
        </w:rPr>
        <w:t xml:space="preserve">. Поддерживать требуемый в соответствии с условиями Контракта уровень </w:t>
      </w:r>
      <w:r w:rsidR="00920816" w:rsidRPr="003506CF">
        <w:rPr>
          <w:rFonts w:ascii="Times New Roman" w:eastAsia="Calibri" w:hAnsi="Times New Roman"/>
          <w:sz w:val="26"/>
          <w:szCs w:val="26"/>
        </w:rPr>
        <w:t xml:space="preserve">содержания Объекта, указанный в </w:t>
      </w:r>
      <w:r w:rsidR="00FF35F7">
        <w:rPr>
          <w:rFonts w:ascii="Times New Roman" w:eastAsia="Calibri" w:hAnsi="Times New Roman"/>
          <w:sz w:val="26"/>
          <w:szCs w:val="26"/>
        </w:rPr>
        <w:t xml:space="preserve">п. 6.1 </w:t>
      </w:r>
      <w:r w:rsidR="00920816" w:rsidRPr="003506CF">
        <w:rPr>
          <w:rFonts w:ascii="Times New Roman" w:eastAsia="Calibri" w:hAnsi="Times New Roman"/>
          <w:sz w:val="26"/>
          <w:szCs w:val="26"/>
        </w:rPr>
        <w:t>Контракт</w:t>
      </w:r>
      <w:r w:rsidR="00FF35F7">
        <w:rPr>
          <w:rFonts w:ascii="Times New Roman" w:eastAsia="Calibri" w:hAnsi="Times New Roman"/>
          <w:sz w:val="26"/>
          <w:szCs w:val="26"/>
        </w:rPr>
        <w:t>а</w:t>
      </w:r>
      <w:r w:rsidR="00920816" w:rsidRPr="003506CF">
        <w:rPr>
          <w:rFonts w:ascii="Times New Roman" w:eastAsia="Calibri" w:hAnsi="Times New Roman"/>
          <w:sz w:val="26"/>
          <w:szCs w:val="26"/>
        </w:rPr>
        <w:t>, для обеспечения</w:t>
      </w:r>
      <w:r w:rsidR="00920816" w:rsidRPr="00F16A6A">
        <w:rPr>
          <w:rFonts w:ascii="Times New Roman" w:eastAsia="Calibri" w:hAnsi="Times New Roman"/>
          <w:sz w:val="26"/>
          <w:szCs w:val="26"/>
        </w:rPr>
        <w:t xml:space="preserve"> </w:t>
      </w:r>
      <w:r w:rsidR="00B777A9">
        <w:rPr>
          <w:rFonts w:ascii="Times New Roman" w:eastAsia="Calibri" w:hAnsi="Times New Roman"/>
          <w:sz w:val="26"/>
          <w:szCs w:val="26"/>
        </w:rPr>
        <w:t>круглосуточного</w:t>
      </w:r>
      <w:r w:rsidR="00920816" w:rsidRPr="00F16A6A">
        <w:rPr>
          <w:rFonts w:ascii="Times New Roman" w:eastAsia="Calibri" w:hAnsi="Times New Roman"/>
          <w:sz w:val="26"/>
          <w:szCs w:val="26"/>
        </w:rPr>
        <w:t xml:space="preserve"> проезда автомобильных транспортных средств по Объекту, создания условий для бесперебойного и безопасного дорожного движения, а также обеспечивать сохранность имущества, входящего в состав Объекта, за исключением участков Объекта или отдельных элементов Объекта, на которых выполняются работы по реконструкции, капитальному ремонту, ремонту и содержанию (устройство защитных слоев, слоев износа, поверхностной обработки, планово-предупредительных работ) переданных третьим лицам по соответствующим Актам приёма-передачи с разграничением полномочий сторон в отношении таких участков или отдельных элементов Объекта.</w:t>
      </w:r>
    </w:p>
    <w:p w:rsidR="00920816" w:rsidRPr="004F4343"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w:t>
      </w:r>
      <w:r w:rsidR="00920816" w:rsidRPr="00F16A6A">
        <w:rPr>
          <w:rFonts w:ascii="Times New Roman" w:eastAsia="Calibri" w:hAnsi="Times New Roman"/>
          <w:sz w:val="26"/>
          <w:szCs w:val="26"/>
        </w:rPr>
        <w:t xml:space="preserve">. </w:t>
      </w:r>
      <w:r w:rsidR="00920816" w:rsidRPr="004F4343">
        <w:rPr>
          <w:rFonts w:ascii="Times New Roman" w:eastAsia="Calibri" w:hAnsi="Times New Roman"/>
          <w:sz w:val="26"/>
          <w:szCs w:val="26"/>
        </w:rPr>
        <w:t xml:space="preserve">Исполнять предписания </w:t>
      </w:r>
      <w:r w:rsidR="00920816" w:rsidRPr="004F4343">
        <w:rPr>
          <w:rFonts w:ascii="Times New Roman" w:eastAsia="Calibri" w:hAnsi="Times New Roman"/>
          <w:b/>
          <w:sz w:val="26"/>
          <w:szCs w:val="26"/>
        </w:rPr>
        <w:t>Заказчика,</w:t>
      </w:r>
      <w:r w:rsidR="00920816" w:rsidRPr="004F4343">
        <w:rPr>
          <w:rFonts w:ascii="Times New Roman" w:eastAsia="Calibri" w:hAnsi="Times New Roman"/>
          <w:sz w:val="26"/>
          <w:szCs w:val="26"/>
        </w:rPr>
        <w:t xml:space="preserve"> выдаваемые в соответствии с п. </w:t>
      </w:r>
      <w:r>
        <w:rPr>
          <w:rFonts w:ascii="Times New Roman" w:eastAsia="Calibri" w:hAnsi="Times New Roman"/>
          <w:sz w:val="26"/>
          <w:szCs w:val="26"/>
        </w:rPr>
        <w:t>5</w:t>
      </w:r>
      <w:r w:rsidR="00920816" w:rsidRPr="004F4343">
        <w:rPr>
          <w:rFonts w:ascii="Times New Roman" w:eastAsia="Calibri" w:hAnsi="Times New Roman"/>
          <w:sz w:val="26"/>
          <w:szCs w:val="26"/>
        </w:rPr>
        <w:t xml:space="preserve">.2.3. Контракта, в связи с реализацией прав </w:t>
      </w:r>
      <w:r w:rsidR="00920816" w:rsidRPr="004F4343">
        <w:rPr>
          <w:rFonts w:ascii="Times New Roman" w:eastAsia="Calibri" w:hAnsi="Times New Roman"/>
          <w:b/>
          <w:sz w:val="26"/>
          <w:szCs w:val="26"/>
        </w:rPr>
        <w:t>Заказчика</w:t>
      </w:r>
      <w:r w:rsidR="00920816" w:rsidRPr="004F4343">
        <w:rPr>
          <w:rFonts w:ascii="Times New Roman" w:eastAsia="Calibri" w:hAnsi="Times New Roman"/>
          <w:sz w:val="26"/>
          <w:szCs w:val="26"/>
        </w:rPr>
        <w:t xml:space="preserve"> по Контракту, а также иные уведомления, связанные с исполнением настоящего Контракта.</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w:t>
      </w:r>
      <w:r w:rsidR="00920816" w:rsidRPr="00F16A6A">
        <w:rPr>
          <w:rFonts w:ascii="Times New Roman" w:eastAsia="Calibri" w:hAnsi="Times New Roman"/>
          <w:sz w:val="26"/>
          <w:szCs w:val="26"/>
        </w:rPr>
        <w:t xml:space="preserve">. Нести ответственность перед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xml:space="preserve"> за неисполнение или ненадлежащее оказание услуг</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 xml:space="preserve">выполнение которых поручено </w:t>
      </w:r>
      <w:r w:rsidR="00920816" w:rsidRPr="00F16A6A">
        <w:rPr>
          <w:rFonts w:ascii="Times New Roman" w:eastAsia="Calibri" w:hAnsi="Times New Roman"/>
          <w:b/>
          <w:sz w:val="26"/>
          <w:szCs w:val="26"/>
        </w:rPr>
        <w:t xml:space="preserve">Исполнителем </w:t>
      </w:r>
      <w:r w:rsidR="00920816" w:rsidRPr="00F16A6A">
        <w:rPr>
          <w:rFonts w:ascii="Times New Roman" w:eastAsia="Calibri" w:hAnsi="Times New Roman"/>
          <w:sz w:val="26"/>
          <w:szCs w:val="26"/>
        </w:rPr>
        <w:t>третьим лицам (субподрядчикам, соисполнителям).</w:t>
      </w:r>
    </w:p>
    <w:p w:rsidR="00920816" w:rsidRDefault="00490BC8" w:rsidP="00920816">
      <w:pPr>
        <w:tabs>
          <w:tab w:val="left" w:pos="284"/>
        </w:tabs>
        <w:spacing w:after="0" w:line="240" w:lineRule="auto"/>
        <w:ind w:left="0" w:right="0" w:firstLine="709"/>
        <w:rPr>
          <w:rFonts w:ascii="Times New Roman" w:eastAsia="Calibri" w:hAnsi="Times New Roman"/>
          <w:sz w:val="26"/>
          <w:szCs w:val="26"/>
        </w:rPr>
      </w:pPr>
      <w:r w:rsidRPr="00DD5F1A">
        <w:rPr>
          <w:rFonts w:ascii="Times New Roman" w:eastAsia="Calibri" w:hAnsi="Times New Roman"/>
          <w:sz w:val="26"/>
          <w:szCs w:val="26"/>
        </w:rPr>
        <w:lastRenderedPageBreak/>
        <w:t>5</w:t>
      </w:r>
      <w:r w:rsidR="00920816" w:rsidRPr="00DD5F1A">
        <w:rPr>
          <w:rFonts w:ascii="Times New Roman" w:eastAsia="Calibri" w:hAnsi="Times New Roman"/>
          <w:sz w:val="26"/>
          <w:szCs w:val="26"/>
        </w:rPr>
        <w:t>.3.</w:t>
      </w:r>
      <w:r w:rsidRPr="00DD5F1A">
        <w:rPr>
          <w:rFonts w:ascii="Times New Roman" w:eastAsia="Calibri" w:hAnsi="Times New Roman"/>
          <w:sz w:val="26"/>
          <w:szCs w:val="26"/>
        </w:rPr>
        <w:t>5</w:t>
      </w:r>
      <w:r w:rsidR="00920816" w:rsidRPr="00DD5F1A">
        <w:rPr>
          <w:rFonts w:ascii="Times New Roman" w:eastAsia="Calibri" w:hAnsi="Times New Roman"/>
          <w:sz w:val="26"/>
          <w:szCs w:val="26"/>
        </w:rPr>
        <w:t>. Ежедневно информировать</w:t>
      </w:r>
      <w:r w:rsidR="00920816" w:rsidRPr="00DD5F1A">
        <w:rPr>
          <w:rFonts w:ascii="Times New Roman" w:eastAsia="Calibri" w:hAnsi="Times New Roman"/>
          <w:b/>
          <w:sz w:val="26"/>
          <w:szCs w:val="26"/>
        </w:rPr>
        <w:t xml:space="preserve"> Заказчика</w:t>
      </w:r>
      <w:r w:rsidR="00920816" w:rsidRPr="00DD5F1A">
        <w:rPr>
          <w:rFonts w:ascii="Times New Roman" w:eastAsia="Calibri" w:hAnsi="Times New Roman"/>
          <w:sz w:val="26"/>
          <w:szCs w:val="26"/>
        </w:rPr>
        <w:t xml:space="preserve"> (не реже одного раза в 3 часа) об изменениях в состоянии Объекта в соответствии с установленным Федеральным дорожным агентством порядком представления информации о состоянии автомобильных дорог, дорожно-транспортных происшествиях и чрезвычайных ситуациях на объектах дорожного хозяйства Российской Федерации, в том числе в соответствии с распоряжением Росавтодора от </w:t>
      </w:r>
      <w:r w:rsidR="00920816" w:rsidRPr="00DD5F1A">
        <w:rPr>
          <w:rFonts w:ascii="Times New Roman" w:hAnsi="Times New Roman"/>
          <w:sz w:val="26"/>
          <w:szCs w:val="26"/>
        </w:rPr>
        <w:t>16.11.2023 № 3094-р «Об утверждении Положения о представлении информации о состоянии автомобильных дорог общего пользования федерального значения, дорожно-транспортных происшествиях, нештатных и чрезвычайных ситуациях на них»</w:t>
      </w:r>
      <w:r w:rsidR="00920816" w:rsidRPr="00DD5F1A">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6</w:t>
      </w:r>
      <w:r w:rsidR="00920816" w:rsidRPr="00F16A6A">
        <w:rPr>
          <w:rFonts w:ascii="Times New Roman" w:eastAsia="Calibri" w:hAnsi="Times New Roman"/>
          <w:sz w:val="26"/>
          <w:szCs w:val="26"/>
        </w:rPr>
        <w:t xml:space="preserve">. Если в ходе исполнения Контракта потребуется получение специального разрешения (лицензии) на оказание отдельных видов услуг и (или) выполнение отдельных видов работ, в том числе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опасных грузов, то </w:t>
      </w:r>
      <w:r w:rsidR="00920816" w:rsidRPr="00F16A6A">
        <w:rPr>
          <w:rFonts w:ascii="Times New Roman" w:eastAsia="Calibri" w:hAnsi="Times New Roman"/>
          <w:b/>
          <w:sz w:val="26"/>
          <w:szCs w:val="26"/>
        </w:rPr>
        <w:t xml:space="preserve">Исполнитель </w:t>
      </w:r>
      <w:r w:rsidR="00920816" w:rsidRPr="00F16A6A">
        <w:rPr>
          <w:rFonts w:ascii="Times New Roman" w:eastAsia="Calibri" w:hAnsi="Times New Roman"/>
          <w:sz w:val="26"/>
          <w:szCs w:val="26"/>
        </w:rPr>
        <w:t xml:space="preserve">обязан получить разрешение (лицензию, допуск) до начала их выполнения, за исключением случаев, когда такие услуги исполняются  третьими лицами (субподрядчиками, соисполнителями), обладающим необходимым разрешением (лицензией, допуском),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убедиться  в наличии у такого третьего лица (субподрядчика, соисполнителя) соответствующего разрешения (лицензии, допуска) до начала оказания услуг.</w:t>
      </w:r>
    </w:p>
    <w:p w:rsidR="00920816" w:rsidRPr="0092079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7</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w:t>
      </w:r>
      <w:r w:rsidR="00920816" w:rsidRPr="0092079A">
        <w:rPr>
          <w:rFonts w:ascii="Times New Roman" w:eastAsia="Calibri" w:hAnsi="Times New Roman"/>
          <w:b/>
          <w:sz w:val="26"/>
          <w:szCs w:val="26"/>
        </w:rPr>
        <w:t xml:space="preserve">Исполнитель </w:t>
      </w:r>
      <w:r w:rsidR="00920816" w:rsidRPr="0092079A">
        <w:rPr>
          <w:rFonts w:ascii="Times New Roman" w:eastAsia="Calibri" w:hAnsi="Times New Roman"/>
          <w:sz w:val="26"/>
          <w:szCs w:val="26"/>
        </w:rPr>
        <w:t>обязан в течение суток в письменной форме известить</w:t>
      </w:r>
      <w:r w:rsidR="00920816" w:rsidRPr="0092079A">
        <w:rPr>
          <w:rFonts w:ascii="Times New Roman" w:eastAsia="Calibri" w:hAnsi="Times New Roman"/>
          <w:b/>
          <w:sz w:val="26"/>
          <w:szCs w:val="26"/>
        </w:rPr>
        <w:t xml:space="preserve"> Заказчика</w:t>
      </w:r>
      <w:r w:rsidR="00920816" w:rsidRPr="0092079A">
        <w:rPr>
          <w:rFonts w:ascii="Times New Roman" w:eastAsia="Calibri" w:hAnsi="Times New Roman"/>
          <w:sz w:val="26"/>
          <w:szCs w:val="26"/>
        </w:rPr>
        <w:t xml:space="preserve"> о фактах несанкционированных действий юридических или физических лиц в границах полосы отвода и придорожных полосах автомобильной дороги с составлением Акта выявленных нарушений (Приложение №</w:t>
      </w:r>
      <w:r>
        <w:rPr>
          <w:rFonts w:ascii="Times New Roman" w:eastAsia="Calibri" w:hAnsi="Times New Roman"/>
          <w:sz w:val="26"/>
          <w:szCs w:val="26"/>
        </w:rPr>
        <w:t>8</w:t>
      </w:r>
      <w:r w:rsidR="00920816" w:rsidRPr="0092079A">
        <w:rPr>
          <w:rFonts w:ascii="Times New Roman" w:eastAsia="Calibri" w:hAnsi="Times New Roman"/>
          <w:sz w:val="26"/>
          <w:szCs w:val="26"/>
        </w:rPr>
        <w:t xml:space="preserve"> к Контракту), в том числе с проведением фото-видеофиксации несанкционированных действий для целей последующего предъявления </w:t>
      </w:r>
      <w:r w:rsidR="00920816" w:rsidRPr="0092079A">
        <w:rPr>
          <w:rFonts w:ascii="Times New Roman" w:eastAsia="Calibri" w:hAnsi="Times New Roman"/>
          <w:b/>
          <w:sz w:val="26"/>
          <w:szCs w:val="26"/>
        </w:rPr>
        <w:t>Заказчиком</w:t>
      </w:r>
      <w:r w:rsidR="00920816" w:rsidRPr="0092079A">
        <w:rPr>
          <w:rFonts w:ascii="Times New Roman" w:eastAsia="Calibri" w:hAnsi="Times New Roman"/>
          <w:sz w:val="26"/>
          <w:szCs w:val="26"/>
        </w:rPr>
        <w:t xml:space="preserve"> требований о возмещении ущерба указанными лицами, в том числе:</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проведению работ по прокладке, переустройству, переносу инженерных коммуникаций, их эксплуатации;</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проведению работ по строительству, реконструкции, капитальному ремонту и ремонту пересечений автомобильных дорог с другими автомобильными дорогами и примыканий автомобильных дорог к другим автомобильным дорогам;</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на строительство, реконструкцию объектов дорожного сервиса и примыканий к ним;</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xml:space="preserve">- проведению работ по строительству, реконструкции зданий и иных сооружений; </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установку рекламных конструкций, дорожных знаков, информационных щитов и указателей;</w:t>
      </w:r>
    </w:p>
    <w:p w:rsidR="00920816" w:rsidRPr="0092079A" w:rsidRDefault="00920816" w:rsidP="00920816">
      <w:pPr>
        <w:tabs>
          <w:tab w:val="left" w:pos="284"/>
        </w:tabs>
        <w:spacing w:after="0" w:line="240" w:lineRule="auto"/>
        <w:ind w:left="0" w:right="0" w:firstLine="709"/>
        <w:rPr>
          <w:rFonts w:ascii="Times New Roman" w:eastAsia="Calibri" w:hAnsi="Times New Roman"/>
          <w:sz w:val="26"/>
          <w:szCs w:val="26"/>
        </w:rPr>
      </w:pPr>
      <w:r w:rsidRPr="0092079A">
        <w:rPr>
          <w:rFonts w:ascii="Times New Roman" w:eastAsia="Calibri" w:hAnsi="Times New Roman"/>
          <w:sz w:val="26"/>
          <w:szCs w:val="26"/>
        </w:rPr>
        <w:t>- по организации мест несанкционированной торговли и т.п., размещение которых не согласовано в установленном порядке, и в течение 3 (трех) дней принять меры к прекращению указанных несанкционированных действий, ликвидации возникших дефектов, документальному фиксированию фактов.</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8</w:t>
      </w:r>
      <w:r w:rsidR="00920816" w:rsidRPr="00F16A6A">
        <w:rPr>
          <w:rFonts w:ascii="Times New Roman" w:eastAsia="Calibri" w:hAnsi="Times New Roman"/>
          <w:sz w:val="26"/>
          <w:szCs w:val="26"/>
        </w:rPr>
        <w:t xml:space="preserve">. В нештатных ситуациях, в целях обеспечения безопасности дорожного движения и его участников,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незамедлительно и самостоятельно принимать решения, и обеспечивать оказание услуг</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 xml:space="preserve">по расчистке проезжей части дороги, изменению маршрута движения транспортных средств, временному ограничению и/или запрещению проезда по поврежденным и/или опасным для движения транспорта на Объекте (участке Объекта).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самостоятельно вводить временные ограничения или прекращение движения в целях обеспечения безопасности дорожного движения в соответствии с требованиями Порядка осуществления временных ограничений </w:t>
      </w:r>
      <w:r w:rsidR="00920816" w:rsidRPr="00F16A6A">
        <w:rPr>
          <w:rFonts w:ascii="Times New Roman" w:eastAsia="Calibri" w:hAnsi="Times New Roman"/>
          <w:sz w:val="26"/>
          <w:szCs w:val="26"/>
        </w:rPr>
        <w:lastRenderedPageBreak/>
        <w:t xml:space="preserve">или прекращения движения транспортных средств по автомобильным дорогам федерального значения и частным автомобильным дорогам, утвержденного приказом Минтранса России от </w:t>
      </w:r>
      <w:r w:rsidR="00920816" w:rsidRPr="00463D72">
        <w:rPr>
          <w:rFonts w:ascii="Times New Roman" w:eastAsia="Calibri" w:hAnsi="Times New Roman"/>
          <w:sz w:val="26"/>
          <w:szCs w:val="26"/>
        </w:rPr>
        <w:t>12.08.2011 № 211</w:t>
      </w:r>
      <w:hyperlink r:id="rId9" w:history="1">
        <w:r w:rsidR="00920816" w:rsidRPr="00463D72">
          <w:rPr>
            <w:rStyle w:val="af3"/>
            <w:rFonts w:ascii="Times New Roman" w:eastAsia="Calibri" w:hAnsi="Times New Roman"/>
            <w:color w:val="auto"/>
            <w:sz w:val="26"/>
            <w:szCs w:val="26"/>
            <w:u w:val="none"/>
          </w:rPr>
          <w:t xml:space="preserve"> «Об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w:t>
        </w:r>
      </w:hyperlink>
      <w:r w:rsidR="00920816" w:rsidRPr="00463D72">
        <w:rPr>
          <w:rFonts w:ascii="Times New Roman" w:eastAsia="Calibri" w:hAnsi="Times New Roman"/>
          <w:sz w:val="26"/>
          <w:szCs w:val="26"/>
        </w:rPr>
        <w:t>.</w:t>
      </w:r>
      <w:r w:rsidR="00920816" w:rsidRPr="00F16A6A">
        <w:rPr>
          <w:rFonts w:ascii="Times New Roman" w:eastAsia="Calibri" w:hAnsi="Times New Roman"/>
          <w:sz w:val="26"/>
          <w:szCs w:val="26"/>
        </w:rPr>
        <w:t xml:space="preserve"> С момента обнаружения нештатных ситуаций на Объекте (участках Объекта), препятствующих безопасному или бесперебойному движению транспортных средств,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немедленно приступить к ликвидации их последствий и своевременно оповещать ЦУП (центр управления производством) </w:t>
      </w:r>
      <w:r w:rsidR="00920816" w:rsidRPr="00F16A6A">
        <w:rPr>
          <w:rFonts w:ascii="Times New Roman" w:eastAsia="Calibri" w:hAnsi="Times New Roman"/>
          <w:b/>
          <w:sz w:val="26"/>
          <w:szCs w:val="26"/>
        </w:rPr>
        <w:t xml:space="preserve">Заказчика </w:t>
      </w:r>
      <w:r w:rsidR="00B3148D">
        <w:rPr>
          <w:rFonts w:ascii="Times New Roman" w:eastAsia="Calibri" w:hAnsi="Times New Roman"/>
          <w:sz w:val="26"/>
          <w:szCs w:val="26"/>
        </w:rPr>
        <w:t>о</w:t>
      </w:r>
      <w:r w:rsidR="00920816" w:rsidRPr="00F16A6A">
        <w:rPr>
          <w:rFonts w:ascii="Times New Roman" w:eastAsia="Calibri" w:hAnsi="Times New Roman"/>
          <w:sz w:val="26"/>
          <w:szCs w:val="26"/>
        </w:rPr>
        <w:t xml:space="preserve"> складывающейся ситуации на дороге и принимаемых мерах, взаимодействуя с подразделениями </w:t>
      </w:r>
      <w:r w:rsidR="00920816" w:rsidRPr="0092079A">
        <w:rPr>
          <w:rFonts w:ascii="Times New Roman" w:eastAsia="Calibri" w:hAnsi="Times New Roman"/>
          <w:sz w:val="26"/>
          <w:szCs w:val="26"/>
        </w:rPr>
        <w:t xml:space="preserve">ГИБДД и МЧС, представителями </w:t>
      </w:r>
      <w:r w:rsidR="00920816" w:rsidRPr="0092079A">
        <w:rPr>
          <w:rFonts w:ascii="Times New Roman" w:eastAsia="Calibri" w:hAnsi="Times New Roman"/>
          <w:b/>
          <w:bCs/>
          <w:sz w:val="26"/>
          <w:szCs w:val="26"/>
        </w:rPr>
        <w:t>Заказчика</w:t>
      </w:r>
      <w:r w:rsidR="00920816" w:rsidRPr="0092079A">
        <w:rPr>
          <w:rFonts w:ascii="Times New Roman" w:eastAsia="Calibri" w:hAnsi="Times New Roman"/>
          <w:sz w:val="26"/>
          <w:szCs w:val="26"/>
        </w:rPr>
        <w:t>, контрольно-надзорных органов, местных администраций.</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9</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немедленно известить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xml:space="preserve"> и, до получения от него указаний, приостановить оказание услуг</w:t>
      </w:r>
      <w:r w:rsidR="00920816">
        <w:rPr>
          <w:rFonts w:ascii="Times New Roman" w:eastAsia="Calibri" w:hAnsi="Times New Roman"/>
          <w:sz w:val="26"/>
          <w:szCs w:val="26"/>
        </w:rPr>
        <w:t xml:space="preserve"> </w:t>
      </w:r>
      <w:r w:rsidR="00920816" w:rsidRPr="0092079A">
        <w:rPr>
          <w:rFonts w:ascii="Times New Roman" w:eastAsia="Calibri" w:hAnsi="Times New Roman"/>
          <w:sz w:val="26"/>
          <w:szCs w:val="26"/>
        </w:rPr>
        <w:t xml:space="preserve">на Объекте при обнаружении независящих от </w:t>
      </w:r>
      <w:r w:rsidR="00920816" w:rsidRPr="0092079A">
        <w:rPr>
          <w:rFonts w:ascii="Times New Roman" w:eastAsia="Calibri" w:hAnsi="Times New Roman"/>
          <w:b/>
          <w:sz w:val="26"/>
          <w:szCs w:val="26"/>
        </w:rPr>
        <w:t>Исполнителя</w:t>
      </w:r>
      <w:r w:rsidR="00920816" w:rsidRPr="0092079A">
        <w:rPr>
          <w:rFonts w:ascii="Times New Roman" w:eastAsia="Calibri" w:hAnsi="Times New Roman"/>
          <w:sz w:val="26"/>
          <w:szCs w:val="26"/>
        </w:rPr>
        <w:t xml:space="preserve"> обстоятельств, угрожающих сохранности или качеству Объекта, либо создающих невозможность оказания услуг</w:t>
      </w:r>
      <w:r w:rsidR="00920816" w:rsidRPr="00F16A6A">
        <w:rPr>
          <w:rFonts w:ascii="Times New Roman" w:eastAsia="Calibri" w:hAnsi="Times New Roman"/>
          <w:sz w:val="26"/>
          <w:szCs w:val="26"/>
        </w:rPr>
        <w:t>.</w:t>
      </w:r>
    </w:p>
    <w:p w:rsidR="00920816" w:rsidRPr="0092079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.3.1</w:t>
      </w:r>
      <w:r>
        <w:rPr>
          <w:rFonts w:ascii="Times New Roman" w:eastAsia="Calibri" w:hAnsi="Times New Roman"/>
          <w:sz w:val="26"/>
          <w:szCs w:val="26"/>
        </w:rPr>
        <w:t>0</w:t>
      </w:r>
      <w:r w:rsidR="00920816" w:rsidRPr="00F16A6A">
        <w:rPr>
          <w:rFonts w:ascii="Times New Roman" w:eastAsia="Calibri" w:hAnsi="Times New Roman"/>
          <w:b/>
          <w:sz w:val="26"/>
          <w:szCs w:val="26"/>
        </w:rPr>
        <w:t>. Исполнитель</w:t>
      </w:r>
      <w:r w:rsidR="00920816" w:rsidRPr="00F16A6A">
        <w:rPr>
          <w:rFonts w:ascii="Times New Roman" w:eastAsia="Calibri" w:hAnsi="Times New Roman"/>
          <w:sz w:val="26"/>
          <w:szCs w:val="26"/>
        </w:rPr>
        <w:t xml:space="preserve"> обязан </w:t>
      </w:r>
      <w:r w:rsidR="00920816" w:rsidRPr="0092079A">
        <w:rPr>
          <w:rFonts w:ascii="Times New Roman" w:eastAsia="Calibri" w:hAnsi="Times New Roman"/>
          <w:sz w:val="26"/>
          <w:szCs w:val="26"/>
        </w:rPr>
        <w:t>ликвидировать дефекты на Объекте, возникшие вследствие произошедшего ДТП, или</w:t>
      </w:r>
      <w:r w:rsidR="00920816">
        <w:rPr>
          <w:rFonts w:ascii="Times New Roman" w:eastAsia="Calibri" w:hAnsi="Times New Roman"/>
          <w:sz w:val="26"/>
          <w:szCs w:val="26"/>
        </w:rPr>
        <w:t xml:space="preserve"> если дефекты </w:t>
      </w:r>
      <w:r w:rsidR="00920816" w:rsidRPr="0092079A">
        <w:rPr>
          <w:rFonts w:ascii="Times New Roman" w:eastAsia="Calibri" w:hAnsi="Times New Roman"/>
          <w:sz w:val="26"/>
          <w:szCs w:val="26"/>
        </w:rPr>
        <w:t>являл</w:t>
      </w:r>
      <w:r w:rsidR="00920816">
        <w:rPr>
          <w:rFonts w:ascii="Times New Roman" w:eastAsia="Calibri" w:hAnsi="Times New Roman"/>
          <w:sz w:val="26"/>
          <w:szCs w:val="26"/>
        </w:rPr>
        <w:t>и</w:t>
      </w:r>
      <w:r w:rsidR="00920816" w:rsidRPr="0092079A">
        <w:rPr>
          <w:rFonts w:ascii="Times New Roman" w:eastAsia="Calibri" w:hAnsi="Times New Roman"/>
          <w:sz w:val="26"/>
          <w:szCs w:val="26"/>
        </w:rPr>
        <w:t>сь сопутствующим условием, в возможно короткий срок</w:t>
      </w:r>
      <w:r w:rsidR="00920816">
        <w:rPr>
          <w:rFonts w:ascii="Times New Roman" w:eastAsia="Calibri" w:hAnsi="Times New Roman"/>
          <w:sz w:val="26"/>
          <w:szCs w:val="26"/>
        </w:rPr>
        <w:t xml:space="preserve"> или </w:t>
      </w:r>
      <w:r w:rsidR="00920816" w:rsidRPr="00D468A6">
        <w:rPr>
          <w:rFonts w:ascii="Times New Roman" w:eastAsia="Calibri" w:hAnsi="Times New Roman"/>
          <w:sz w:val="26"/>
          <w:szCs w:val="26"/>
        </w:rPr>
        <w:t xml:space="preserve">срок, установленный </w:t>
      </w:r>
      <w:r w:rsidR="00920816" w:rsidRPr="00D468A6">
        <w:rPr>
          <w:rFonts w:ascii="Times New Roman" w:eastAsia="Calibri" w:hAnsi="Times New Roman"/>
          <w:b/>
          <w:bCs/>
          <w:sz w:val="26"/>
          <w:szCs w:val="26"/>
        </w:rPr>
        <w:t>Заказчиком</w:t>
      </w:r>
      <w:r w:rsidR="00920816" w:rsidRPr="00D468A6">
        <w:rPr>
          <w:rFonts w:ascii="Times New Roman" w:eastAsia="Calibri" w:hAnsi="Times New Roman"/>
          <w:sz w:val="26"/>
          <w:szCs w:val="26"/>
        </w:rPr>
        <w:t>. Если</w:t>
      </w:r>
      <w:r w:rsidR="00920816" w:rsidRPr="0092079A">
        <w:rPr>
          <w:rFonts w:ascii="Times New Roman" w:eastAsia="Calibri" w:hAnsi="Times New Roman"/>
          <w:sz w:val="26"/>
          <w:szCs w:val="26"/>
        </w:rPr>
        <w:t xml:space="preserve"> характер и размер сопутствующего или</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возникшего вследствие ДТП дефекта Объекта соответствуют одному из дефектов содержания, описанному в Приложении №5 к Контракту, то такой дефект должен быть устранен в срок, установленный в Приложении №5 к Контракту для ликвидации соответствующего дефекта содержания</w:t>
      </w:r>
      <w:r w:rsidR="00920816" w:rsidRPr="0092079A">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.3.1</w:t>
      </w:r>
      <w:r>
        <w:rPr>
          <w:rFonts w:ascii="Times New Roman" w:eastAsia="Calibri" w:hAnsi="Times New Roman"/>
          <w:sz w:val="26"/>
          <w:szCs w:val="26"/>
        </w:rPr>
        <w:t>1</w:t>
      </w:r>
      <w:r w:rsidR="00920816" w:rsidRPr="00F16A6A">
        <w:rPr>
          <w:rFonts w:ascii="Times New Roman" w:eastAsia="Calibri" w:hAnsi="Times New Roman"/>
          <w:sz w:val="26"/>
          <w:szCs w:val="26"/>
        </w:rPr>
        <w:t xml:space="preserve">. </w:t>
      </w:r>
      <w:r w:rsidR="00920816" w:rsidRPr="00F16A6A">
        <w:rPr>
          <w:rFonts w:ascii="Times New Roman" w:eastAsia="Calibri" w:hAnsi="Times New Roman"/>
          <w:b/>
          <w:sz w:val="26"/>
          <w:szCs w:val="26"/>
        </w:rPr>
        <w:t xml:space="preserve">Исполнитель </w:t>
      </w:r>
      <w:r w:rsidR="00920816" w:rsidRPr="00F16A6A">
        <w:rPr>
          <w:rFonts w:ascii="Times New Roman" w:eastAsia="Calibri" w:hAnsi="Times New Roman"/>
          <w:sz w:val="26"/>
          <w:szCs w:val="26"/>
        </w:rPr>
        <w:t>обязан обеспечить допуск на Объект организаций, осуществляющих охрану, в том числе пожарную, Объекта, а также исполнять предписания, выданные указанными организациями в рамках их компетенции об устранении выявленных на Объекте нарушений, в сроки, указанные в предписаниях.</w:t>
      </w:r>
    </w:p>
    <w:p w:rsidR="00920816" w:rsidRPr="00F16A6A" w:rsidRDefault="00490BC8" w:rsidP="00920816">
      <w:pPr>
        <w:tabs>
          <w:tab w:val="left" w:pos="284"/>
        </w:tabs>
        <w:spacing w:after="0" w:line="240" w:lineRule="auto"/>
        <w:ind w:left="0" w:right="0" w:firstLine="709"/>
        <w:rPr>
          <w:rFonts w:ascii="Times New Roman" w:eastAsia="Calibri" w:hAnsi="Times New Roman"/>
          <w:b/>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.3.1</w:t>
      </w:r>
      <w:r>
        <w:rPr>
          <w:rFonts w:ascii="Times New Roman" w:eastAsia="Calibri" w:hAnsi="Times New Roman"/>
          <w:sz w:val="26"/>
          <w:szCs w:val="26"/>
        </w:rPr>
        <w:t>2</w:t>
      </w:r>
      <w:r w:rsidR="00920816" w:rsidRPr="00F16A6A">
        <w:rPr>
          <w:rFonts w:ascii="Times New Roman" w:eastAsia="Calibri" w:hAnsi="Times New Roman"/>
          <w:sz w:val="26"/>
          <w:szCs w:val="26"/>
        </w:rPr>
        <w:t xml:space="preserve">. Во исполнение постановления Правительства Российской </w:t>
      </w:r>
      <w:r w:rsidR="00920816" w:rsidRPr="00463D72">
        <w:rPr>
          <w:rFonts w:ascii="Times New Roman" w:eastAsia="Calibri" w:hAnsi="Times New Roman"/>
          <w:sz w:val="26"/>
          <w:szCs w:val="26"/>
        </w:rPr>
        <w:t>Федерации от 25.08.2008</w:t>
      </w:r>
      <w:r w:rsidR="00920816">
        <w:rPr>
          <w:rFonts w:ascii="Times New Roman" w:eastAsia="Calibri" w:hAnsi="Times New Roman"/>
          <w:sz w:val="26"/>
          <w:szCs w:val="26"/>
        </w:rPr>
        <w:t xml:space="preserve"> года</w:t>
      </w:r>
      <w:r w:rsidR="00920816" w:rsidRPr="00463D72">
        <w:rPr>
          <w:rFonts w:ascii="Times New Roman" w:eastAsia="Calibri" w:hAnsi="Times New Roman"/>
          <w:sz w:val="26"/>
          <w:szCs w:val="26"/>
        </w:rPr>
        <w:t xml:space="preserve"> № 641 «Об оснащении транспортных технических средс</w:t>
      </w:r>
      <w:r w:rsidR="00920816" w:rsidRPr="00F16A6A">
        <w:rPr>
          <w:rFonts w:ascii="Times New Roman" w:eastAsia="Calibri" w:hAnsi="Times New Roman"/>
          <w:sz w:val="26"/>
          <w:szCs w:val="26"/>
        </w:rPr>
        <w:t xml:space="preserve">тв и систем аппаратурой спутниковой навигации ГЛОНАСС или ГЛОНАСС/GPS», Правил ремонта и содержания автомобильных дорог общего пользования федерального значения, утвержденных </w:t>
      </w:r>
      <w:r w:rsidR="00920816" w:rsidRPr="00E926E1">
        <w:rPr>
          <w:rFonts w:ascii="Times New Roman" w:eastAsia="Calibri" w:hAnsi="Times New Roman"/>
          <w:sz w:val="26"/>
          <w:szCs w:val="26"/>
        </w:rPr>
        <w:t>постановлением Правительства Российской Федерации от 26.10.2020 г</w:t>
      </w:r>
      <w:r w:rsidR="00920816">
        <w:rPr>
          <w:rFonts w:ascii="Times New Roman" w:eastAsia="Calibri" w:hAnsi="Times New Roman"/>
          <w:sz w:val="26"/>
          <w:szCs w:val="26"/>
        </w:rPr>
        <w:t xml:space="preserve">ода </w:t>
      </w:r>
      <w:r w:rsidR="00920816" w:rsidRPr="00E926E1">
        <w:rPr>
          <w:rFonts w:ascii="Times New Roman" w:eastAsia="Calibri" w:hAnsi="Times New Roman"/>
          <w:sz w:val="26"/>
          <w:szCs w:val="26"/>
        </w:rPr>
        <w:t>№ 1737 «</w:t>
      </w:r>
      <w:r w:rsidR="00920816" w:rsidRPr="00E926E1">
        <w:rPr>
          <w:rFonts w:ascii="Times New Roman" w:hAnsi="Times New Roman"/>
          <w:sz w:val="26"/>
          <w:szCs w:val="26"/>
        </w:rPr>
        <w:t>Об утверждении Правил ремонта и содержания автомобильных дорог общего пользования федерального значения</w:t>
      </w:r>
      <w:r w:rsidR="00920816" w:rsidRPr="00E926E1">
        <w:rPr>
          <w:rFonts w:ascii="Times New Roman" w:eastAsia="Calibri" w:hAnsi="Times New Roman"/>
          <w:sz w:val="26"/>
          <w:szCs w:val="26"/>
        </w:rPr>
        <w:t xml:space="preserve">», </w:t>
      </w:r>
      <w:r w:rsidR="00920816" w:rsidRPr="00E926E1">
        <w:rPr>
          <w:rFonts w:ascii="Times New Roman" w:eastAsia="Calibri" w:hAnsi="Times New Roman"/>
          <w:b/>
          <w:sz w:val="26"/>
          <w:szCs w:val="26"/>
        </w:rPr>
        <w:t>Исполнитель</w:t>
      </w:r>
      <w:r w:rsidR="00920816" w:rsidRPr="00E926E1">
        <w:rPr>
          <w:rFonts w:ascii="Times New Roman" w:eastAsia="Calibri" w:hAnsi="Times New Roman"/>
          <w:sz w:val="26"/>
          <w:szCs w:val="26"/>
        </w:rPr>
        <w:t xml:space="preserve"> обязан использовать для оказания услуг</w:t>
      </w:r>
      <w:r w:rsidR="00920816">
        <w:rPr>
          <w:rFonts w:ascii="Times New Roman" w:eastAsia="Calibri" w:hAnsi="Times New Roman"/>
          <w:sz w:val="26"/>
          <w:szCs w:val="26"/>
        </w:rPr>
        <w:t xml:space="preserve"> </w:t>
      </w:r>
      <w:r w:rsidR="00920816" w:rsidRPr="00E926E1">
        <w:rPr>
          <w:rFonts w:ascii="Times New Roman" w:eastAsia="Calibri" w:hAnsi="Times New Roman"/>
          <w:sz w:val="26"/>
          <w:szCs w:val="26"/>
        </w:rPr>
        <w:t xml:space="preserve">по содержанию машины, оборудованные аппаратурой спутниковой навигации ГЛОНАСС или ГЛОНАСС/GPS, подключенными к бортовому навигационно-связному терминалу и к единой автоматизированной системе диспетчерского контроля выполнения госзаказа на содержание автомобильных дорог федерального значения, функционирующей у </w:t>
      </w:r>
      <w:r w:rsidR="00920816" w:rsidRPr="00E926E1">
        <w:rPr>
          <w:rFonts w:ascii="Times New Roman" w:eastAsia="Calibri" w:hAnsi="Times New Roman"/>
          <w:b/>
          <w:sz w:val="26"/>
          <w:szCs w:val="26"/>
        </w:rPr>
        <w:t xml:space="preserve">Заказчика, </w:t>
      </w:r>
      <w:r w:rsidR="00920816" w:rsidRPr="00E926E1">
        <w:rPr>
          <w:rFonts w:ascii="Times New Roman" w:eastAsia="Calibri" w:hAnsi="Times New Roman"/>
          <w:bCs/>
          <w:sz w:val="26"/>
          <w:szCs w:val="26"/>
        </w:rPr>
        <w:t>а также</w:t>
      </w:r>
      <w:r w:rsidR="00920816" w:rsidRPr="00E926E1">
        <w:rPr>
          <w:rFonts w:ascii="Times New Roman" w:eastAsia="Calibri" w:hAnsi="Times New Roman"/>
          <w:b/>
          <w:sz w:val="26"/>
          <w:szCs w:val="26"/>
        </w:rPr>
        <w:t xml:space="preserve"> </w:t>
      </w:r>
      <w:r w:rsidR="00920816" w:rsidRPr="00E926E1">
        <w:rPr>
          <w:rFonts w:ascii="Times New Roman" w:eastAsia="Calibri" w:hAnsi="Times New Roman"/>
          <w:sz w:val="26"/>
          <w:szCs w:val="26"/>
        </w:rPr>
        <w:t>сертифицированным видеорегистратором</w:t>
      </w:r>
      <w:r w:rsidR="00920816" w:rsidRPr="00E926E1">
        <w:rPr>
          <w:rFonts w:ascii="Times New Roman" w:eastAsia="Calibri" w:hAnsi="Times New Roman"/>
          <w:b/>
          <w:sz w:val="26"/>
          <w:szCs w:val="26"/>
        </w:rPr>
        <w:t>.</w:t>
      </w:r>
    </w:p>
    <w:p w:rsidR="00920816" w:rsidRPr="00F16A6A" w:rsidRDefault="00920816" w:rsidP="00920816">
      <w:pPr>
        <w:tabs>
          <w:tab w:val="left" w:pos="284"/>
        </w:tabs>
        <w:spacing w:after="0" w:line="240" w:lineRule="auto"/>
        <w:ind w:left="0" w:right="0" w:firstLine="709"/>
        <w:rPr>
          <w:rFonts w:ascii="Times New Roman" w:eastAsia="Calibri" w:hAnsi="Times New Roman"/>
          <w:b/>
          <w:sz w:val="26"/>
          <w:szCs w:val="26"/>
        </w:rPr>
      </w:pPr>
      <w:r w:rsidRPr="00F16A6A">
        <w:rPr>
          <w:rFonts w:ascii="Times New Roman" w:eastAsia="Calibri" w:hAnsi="Times New Roman"/>
          <w:sz w:val="26"/>
          <w:szCs w:val="26"/>
        </w:rPr>
        <w:t>Дорожные машины, используемые при оказании услуг</w:t>
      </w:r>
      <w:r>
        <w:rPr>
          <w:rFonts w:ascii="Times New Roman" w:eastAsia="Calibri" w:hAnsi="Times New Roman"/>
          <w:sz w:val="26"/>
          <w:szCs w:val="26"/>
        </w:rPr>
        <w:t xml:space="preserve"> </w:t>
      </w:r>
      <w:r w:rsidRPr="00F16A6A">
        <w:rPr>
          <w:rFonts w:ascii="Times New Roman" w:eastAsia="Calibri" w:hAnsi="Times New Roman"/>
          <w:sz w:val="26"/>
          <w:szCs w:val="26"/>
        </w:rPr>
        <w:t xml:space="preserve">по содержанию Объекта должны соответствовать требованиям, установленным </w:t>
      </w:r>
      <w:r w:rsidRPr="00463D72">
        <w:rPr>
          <w:rFonts w:ascii="Times New Roman" w:eastAsia="Calibri" w:hAnsi="Times New Roman"/>
          <w:sz w:val="26"/>
          <w:szCs w:val="26"/>
        </w:rPr>
        <w:t>ГОСТ 31544-2012 и ОСТ 218.011-99</w:t>
      </w:r>
      <w:r w:rsidRPr="00F16A6A">
        <w:rPr>
          <w:rFonts w:ascii="Times New Roman" w:eastAsia="Calibri" w:hAnsi="Times New Roman"/>
          <w:sz w:val="26"/>
          <w:szCs w:val="26"/>
        </w:rPr>
        <w:t xml:space="preserve"> в части специальных требований к их безопасности (наличие световозвращающего покрытия, опознавательных знаков и надписей, устройств освещения и световой сигнализации (световых балок, устанавливаемых в количестве, необходимом для обеспечения видимости их всем участникам дорожного движения)).</w:t>
      </w:r>
    </w:p>
    <w:p w:rsidR="00920816" w:rsidRPr="00950A45" w:rsidRDefault="00490BC8" w:rsidP="00603379">
      <w:pPr>
        <w:pStyle w:val="affd"/>
        <w:autoSpaceDE w:val="0"/>
        <w:autoSpaceDN w:val="0"/>
        <w:adjustRightInd w:val="0"/>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sidR="00920816">
        <w:rPr>
          <w:rFonts w:ascii="Times New Roman" w:eastAsia="Calibri" w:hAnsi="Times New Roman"/>
          <w:sz w:val="26"/>
          <w:szCs w:val="26"/>
        </w:rPr>
        <w:t>1</w:t>
      </w:r>
      <w:r>
        <w:rPr>
          <w:rFonts w:ascii="Times New Roman" w:eastAsia="Calibri" w:hAnsi="Times New Roman"/>
          <w:sz w:val="26"/>
          <w:szCs w:val="26"/>
        </w:rPr>
        <w:t>3</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w:t>
      </w:r>
      <w:r w:rsidR="00920816" w:rsidRPr="00950A45">
        <w:rPr>
          <w:rFonts w:ascii="Times New Roman" w:eastAsia="Calibri" w:hAnsi="Times New Roman"/>
          <w:b/>
          <w:sz w:val="26"/>
          <w:szCs w:val="26"/>
        </w:rPr>
        <w:t>Исполнитель</w:t>
      </w:r>
      <w:r w:rsidR="00920816" w:rsidRPr="00950A45">
        <w:rPr>
          <w:rFonts w:ascii="Times New Roman" w:eastAsia="Calibri" w:hAnsi="Times New Roman"/>
          <w:sz w:val="26"/>
          <w:szCs w:val="26"/>
        </w:rPr>
        <w:t xml:space="preserve"> обязан обеспечить в пределах своей компетенции защиту сведений, составляющих государственную тайну в соответствии со статьями 16, 17 Закона </w:t>
      </w:r>
      <w:r w:rsidR="00920816" w:rsidRPr="00950A45">
        <w:rPr>
          <w:rFonts w:ascii="Times New Roman" w:eastAsia="Calibri" w:hAnsi="Times New Roman"/>
          <w:sz w:val="26"/>
          <w:szCs w:val="26"/>
        </w:rPr>
        <w:lastRenderedPageBreak/>
        <w:t>Российской Федерации от 21.07.1993 № 5485-1 «О государственной тайне» и Инструкции по обеспечению режима секретности в Российской Федерации от 05.01.2004 № 3-1.</w:t>
      </w:r>
    </w:p>
    <w:p w:rsidR="00B3148D"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704162">
        <w:rPr>
          <w:rFonts w:ascii="Times New Roman" w:eastAsia="Calibri" w:hAnsi="Times New Roman"/>
          <w:sz w:val="26"/>
          <w:szCs w:val="26"/>
        </w:rPr>
        <w:t>.3.</w:t>
      </w:r>
      <w:r>
        <w:rPr>
          <w:rFonts w:ascii="Times New Roman" w:eastAsia="Calibri" w:hAnsi="Times New Roman"/>
          <w:sz w:val="26"/>
          <w:szCs w:val="26"/>
        </w:rPr>
        <w:t>1</w:t>
      </w:r>
      <w:r w:rsidR="00920816" w:rsidRPr="00704162">
        <w:rPr>
          <w:rFonts w:ascii="Times New Roman" w:eastAsia="Calibri" w:hAnsi="Times New Roman"/>
          <w:sz w:val="26"/>
          <w:szCs w:val="26"/>
        </w:rPr>
        <w:t>4</w:t>
      </w:r>
      <w:r w:rsidR="00920816" w:rsidRPr="00704162">
        <w:rPr>
          <w:rFonts w:ascii="Times New Roman" w:eastAsia="Calibri" w:hAnsi="Times New Roman"/>
          <w:b/>
          <w:sz w:val="26"/>
          <w:szCs w:val="26"/>
        </w:rPr>
        <w:t>. Исполнитель</w:t>
      </w:r>
      <w:r w:rsidR="00920816" w:rsidRPr="00704162">
        <w:rPr>
          <w:rFonts w:ascii="Times New Roman" w:eastAsia="Calibri" w:hAnsi="Times New Roman"/>
          <w:sz w:val="26"/>
          <w:szCs w:val="26"/>
        </w:rPr>
        <w:t xml:space="preserve"> обязан организовать дорожно-патрульную службу (ДПС) (либо привлечь специализированную организацию) и круглосуточный (без исключения выходных и праздничных дней) мониторинг этой службой состояния автомобильных дорог с ведением Журнала ежедневных осмотров. </w:t>
      </w:r>
      <w:r w:rsidR="00920816" w:rsidRPr="00704162">
        <w:rPr>
          <w:rFonts w:ascii="Times New Roman" w:eastAsia="Calibri" w:hAnsi="Times New Roman"/>
          <w:b/>
          <w:sz w:val="26"/>
          <w:szCs w:val="26"/>
        </w:rPr>
        <w:t>Исполнитель</w:t>
      </w:r>
      <w:r w:rsidR="00920816" w:rsidRPr="00704162">
        <w:rPr>
          <w:rFonts w:ascii="Times New Roman" w:eastAsia="Calibri" w:hAnsi="Times New Roman"/>
          <w:sz w:val="26"/>
          <w:szCs w:val="26"/>
        </w:rPr>
        <w:t xml:space="preserve"> обязан ежедневно и круглосуточно, производить патрулирование и постоянное наблюдение за состоянием дорог с целью принятия оперативных мер по предупреждению возможных причин ограничения и прекращения движения, дорожно-транспортных происшествий, устранения мелких повреждений элементов Объекта и ликвидации возникших препятствий для движения. </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1</w:t>
      </w:r>
      <w:r w:rsidR="00920816">
        <w:rPr>
          <w:rFonts w:ascii="Times New Roman" w:eastAsia="Calibri" w:hAnsi="Times New Roman"/>
          <w:sz w:val="26"/>
          <w:szCs w:val="26"/>
        </w:rPr>
        <w:t>5</w:t>
      </w:r>
      <w:r w:rsidR="00920816" w:rsidRPr="00F16A6A">
        <w:rPr>
          <w:rFonts w:ascii="Times New Roman" w:eastAsia="Calibri" w:hAnsi="Times New Roman"/>
          <w:sz w:val="26"/>
          <w:szCs w:val="26"/>
        </w:rPr>
        <w:t xml:space="preserve">. Техника, задействованная на патрулировании Объекта, должна быть оснащена сертифицированным модулем ГЛОНАСС, сертифицированным видеорегистратором, сертифицированными средствами фото - и видеофиксации с модулем GPS/ГЛОНАСС, сертифицированными мобильными устройствами, позволяющими при наличии технической возможности через протоколы сотовой связи GPRS/EDGE/3G/4G передавать видео и фото информацию в диспетчерский центр </w:t>
      </w:r>
      <w:r w:rsidR="00920816" w:rsidRPr="00F16A6A">
        <w:rPr>
          <w:rFonts w:ascii="Times New Roman" w:eastAsia="Calibri" w:hAnsi="Times New Roman"/>
          <w:b/>
          <w:sz w:val="26"/>
          <w:szCs w:val="26"/>
        </w:rPr>
        <w:t>Исполнителя</w:t>
      </w:r>
      <w:r w:rsidR="00920816" w:rsidRPr="00F16A6A">
        <w:rPr>
          <w:rFonts w:ascii="Times New Roman" w:eastAsia="Calibri" w:hAnsi="Times New Roman"/>
          <w:sz w:val="26"/>
          <w:szCs w:val="26"/>
        </w:rPr>
        <w:t xml:space="preserve"> и в ЦУП </w:t>
      </w:r>
      <w:r w:rsidR="00920816" w:rsidRPr="00F16A6A">
        <w:rPr>
          <w:rFonts w:ascii="Times New Roman" w:eastAsia="Calibri" w:hAnsi="Times New Roman"/>
          <w:b/>
          <w:sz w:val="26"/>
          <w:szCs w:val="26"/>
        </w:rPr>
        <w:t>Заказчика</w:t>
      </w:r>
      <w:r w:rsidR="00920816" w:rsidRPr="00F16A6A">
        <w:rPr>
          <w:rFonts w:ascii="Times New Roman" w:hAnsi="Times New Roman"/>
          <w:i/>
          <w:color w:val="000000"/>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471795">
        <w:rPr>
          <w:rFonts w:ascii="Times New Roman" w:eastAsia="Calibri" w:hAnsi="Times New Roman"/>
          <w:sz w:val="26"/>
          <w:szCs w:val="26"/>
        </w:rPr>
        <w:t>.3.</w:t>
      </w:r>
      <w:r>
        <w:rPr>
          <w:rFonts w:ascii="Times New Roman" w:eastAsia="Calibri" w:hAnsi="Times New Roman"/>
          <w:sz w:val="26"/>
          <w:szCs w:val="26"/>
        </w:rPr>
        <w:t>1</w:t>
      </w:r>
      <w:r w:rsidR="00920816">
        <w:rPr>
          <w:rFonts w:ascii="Times New Roman" w:eastAsia="Calibri" w:hAnsi="Times New Roman"/>
          <w:sz w:val="26"/>
          <w:szCs w:val="26"/>
        </w:rPr>
        <w:t>6</w:t>
      </w:r>
      <w:r w:rsidR="00920816" w:rsidRPr="00471795">
        <w:rPr>
          <w:rFonts w:ascii="Times New Roman" w:eastAsia="Calibri" w:hAnsi="Times New Roman"/>
          <w:sz w:val="26"/>
          <w:szCs w:val="26"/>
        </w:rPr>
        <w:t>.</w:t>
      </w:r>
      <w:r w:rsidR="00920816" w:rsidRPr="00471795">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в том числе посредством своевременного принятия превентивных мер по устранению (ликвидации), исключить возможность попадания вследствие падения, обвалов и т.п. с прилегающих территорий (придорожная полоса и т.п.) на территорию Объекта включая полосу отвода, угрожающих безопасности дорожного движения объектов (опоры освещения, опоры линий связи, деревья, камни, рекламные щиты и т.п.).</w:t>
      </w:r>
    </w:p>
    <w:p w:rsidR="00B3148D" w:rsidRPr="00B3148D"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1</w:t>
      </w:r>
      <w:r w:rsidR="00920816">
        <w:rPr>
          <w:rFonts w:ascii="Times New Roman" w:eastAsia="Calibri" w:hAnsi="Times New Roman"/>
          <w:sz w:val="26"/>
          <w:szCs w:val="26"/>
        </w:rPr>
        <w:t>7</w:t>
      </w:r>
      <w:r w:rsidR="00920816" w:rsidRPr="00F16A6A">
        <w:rPr>
          <w:rFonts w:ascii="Times New Roman" w:eastAsia="Calibri" w:hAnsi="Times New Roman"/>
          <w:sz w:val="26"/>
          <w:szCs w:val="26"/>
        </w:rPr>
        <w:t xml:space="preserve">. </w:t>
      </w:r>
      <w:r w:rsidR="00920816" w:rsidRPr="00704162">
        <w:rPr>
          <w:rFonts w:ascii="Times New Roman" w:eastAsia="Calibri" w:hAnsi="Times New Roman"/>
          <w:sz w:val="26"/>
          <w:szCs w:val="26"/>
        </w:rPr>
        <w:t xml:space="preserve">При невозможности немедленного оказания услуг </w:t>
      </w:r>
      <w:r w:rsidR="00920816" w:rsidRPr="00704162">
        <w:rPr>
          <w:rFonts w:ascii="Times New Roman" w:eastAsia="Calibri" w:hAnsi="Times New Roman"/>
          <w:b/>
          <w:sz w:val="26"/>
          <w:szCs w:val="26"/>
        </w:rPr>
        <w:t xml:space="preserve">Исполнитель </w:t>
      </w:r>
      <w:r w:rsidR="00920816" w:rsidRPr="00704162">
        <w:rPr>
          <w:rFonts w:ascii="Times New Roman" w:eastAsia="Calibri" w:hAnsi="Times New Roman"/>
          <w:sz w:val="26"/>
          <w:szCs w:val="26"/>
        </w:rPr>
        <w:t xml:space="preserve">обязан принять меры к ограждению этих мест с установкой соответствующих временных знаков о возникших препятствиях (опасности). Возникающие дефекты элементов дороги </w:t>
      </w:r>
      <w:r w:rsidR="00920816" w:rsidRPr="00704162">
        <w:rPr>
          <w:rFonts w:ascii="Times New Roman" w:eastAsia="Calibri" w:hAnsi="Times New Roman"/>
          <w:b/>
          <w:sz w:val="26"/>
          <w:szCs w:val="26"/>
        </w:rPr>
        <w:t xml:space="preserve">Исполнитель </w:t>
      </w:r>
      <w:r w:rsidR="00920816" w:rsidRPr="00704162">
        <w:rPr>
          <w:rFonts w:ascii="Times New Roman" w:eastAsia="Calibri" w:hAnsi="Times New Roman"/>
          <w:sz w:val="26"/>
          <w:szCs w:val="26"/>
        </w:rPr>
        <w:t xml:space="preserve">обязан фиксировать в Журнале ежедневных осмотров, с обязательным выполнением фото - и видеофиксации, принимать своевременные меры по устранению возникающих дефектов в соответствии с требованиями Приложения №5 к Контракту. Обеспечить передачу фото-видеоматериалов </w:t>
      </w:r>
      <w:r w:rsidR="00920816" w:rsidRPr="00704162">
        <w:rPr>
          <w:rFonts w:ascii="Times New Roman" w:eastAsia="Calibri" w:hAnsi="Times New Roman"/>
          <w:b/>
          <w:sz w:val="26"/>
          <w:szCs w:val="26"/>
        </w:rPr>
        <w:t>Заказчик</w:t>
      </w:r>
      <w:r w:rsidR="00B3148D">
        <w:rPr>
          <w:rFonts w:ascii="Times New Roman" w:eastAsia="Calibri" w:hAnsi="Times New Roman"/>
          <w:b/>
          <w:sz w:val="26"/>
          <w:szCs w:val="26"/>
        </w:rPr>
        <w:t>у</w:t>
      </w:r>
      <w:r w:rsidR="00920816" w:rsidRPr="00704162">
        <w:rPr>
          <w:rFonts w:ascii="Times New Roman" w:eastAsia="Calibri" w:hAnsi="Times New Roman"/>
          <w:sz w:val="26"/>
          <w:szCs w:val="26"/>
        </w:rPr>
        <w:t xml:space="preserve"> в требуемый срок, обеспечить при необходимости видеотрансляцию с Объе</w:t>
      </w:r>
      <w:r w:rsidR="00B3148D">
        <w:rPr>
          <w:rFonts w:ascii="Times New Roman" w:eastAsia="Calibri" w:hAnsi="Times New Roman"/>
          <w:sz w:val="26"/>
          <w:szCs w:val="26"/>
        </w:rPr>
        <w:t xml:space="preserve">кта в режиме реального времени. </w:t>
      </w:r>
      <w:r w:rsidR="00B3148D" w:rsidRPr="00B3148D">
        <w:rPr>
          <w:rFonts w:ascii="Times New Roman" w:eastAsia="Calibri" w:hAnsi="Times New Roman"/>
          <w:b/>
          <w:sz w:val="26"/>
          <w:szCs w:val="26"/>
        </w:rPr>
        <w:t>Исполнитель</w:t>
      </w:r>
      <w:r w:rsidR="00B3148D" w:rsidRPr="00B3148D">
        <w:rPr>
          <w:rFonts w:ascii="Times New Roman" w:eastAsia="Calibri" w:hAnsi="Times New Roman"/>
          <w:sz w:val="26"/>
          <w:szCs w:val="26"/>
        </w:rPr>
        <w:t xml:space="preserve"> обязан обеспечить хранение всех фото и видео материалов в течение</w:t>
      </w:r>
      <w:r w:rsidR="00B3148D" w:rsidRPr="00FB3C67">
        <w:rPr>
          <w:rFonts w:eastAsia="Calibri"/>
          <w:sz w:val="24"/>
          <w:szCs w:val="24"/>
        </w:rPr>
        <w:t xml:space="preserve"> </w:t>
      </w:r>
      <w:r w:rsidR="00B3148D" w:rsidRPr="00B3148D">
        <w:rPr>
          <w:rFonts w:ascii="Times New Roman" w:eastAsia="Calibri" w:hAnsi="Times New Roman"/>
          <w:sz w:val="26"/>
          <w:szCs w:val="26"/>
        </w:rPr>
        <w:t>одного года с момента создания.</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1</w:t>
      </w:r>
      <w:r w:rsidR="00920816">
        <w:rPr>
          <w:rFonts w:ascii="Times New Roman" w:eastAsia="Calibri" w:hAnsi="Times New Roman"/>
          <w:sz w:val="26"/>
          <w:szCs w:val="26"/>
        </w:rPr>
        <w:t>8</w:t>
      </w:r>
      <w:r w:rsidR="00920816" w:rsidRPr="00F16A6A">
        <w:rPr>
          <w:rFonts w:ascii="Times New Roman" w:eastAsia="Calibri" w:hAnsi="Times New Roman"/>
          <w:sz w:val="26"/>
          <w:szCs w:val="26"/>
        </w:rPr>
        <w:t xml:space="preserve">. Для оперативного принятия мер по предупреждению или ликвидации последствий экстремальных ситуаций (обильные снегопады, резкие переходы температуры воздуха через нулевую отметку, паводковые воды и т.п.)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обеспечить в зимний период – круглосуточное дежурство диспетчерской службы, дорожно-патрульной службы и механизированных звеньев, снегоуборочной и другой необходимой техники (заключение договоров со специализированными организациями на привлечение необходимой (в т.ч. специализированной) техники</w:t>
      </w:r>
      <w:r w:rsidR="00920816">
        <w:rPr>
          <w:rFonts w:ascii="Times New Roman" w:eastAsia="Calibri" w:hAnsi="Times New Roman"/>
          <w:sz w:val="26"/>
          <w:szCs w:val="26"/>
        </w:rPr>
        <w:t xml:space="preserve">, </w:t>
      </w:r>
      <w:r w:rsidR="00920816" w:rsidRPr="00704162">
        <w:rPr>
          <w:rFonts w:ascii="Times New Roman" w:eastAsia="Calibri" w:hAnsi="Times New Roman"/>
          <w:sz w:val="26"/>
          <w:szCs w:val="26"/>
        </w:rPr>
        <w:t>грузового эвакуатора</w:t>
      </w:r>
      <w:r w:rsidR="00920816" w:rsidRPr="00F16A6A">
        <w:rPr>
          <w:rFonts w:ascii="Times New Roman" w:eastAsia="Calibri" w:hAnsi="Times New Roman"/>
          <w:sz w:val="26"/>
          <w:szCs w:val="26"/>
        </w:rPr>
        <w:t xml:space="preserve"> для ликвидации заторов) и т.д.</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19</w:t>
      </w:r>
      <w:r w:rsidR="00920816" w:rsidRPr="00F16A6A">
        <w:rPr>
          <w:rFonts w:ascii="Times New Roman" w:eastAsia="Calibri" w:hAnsi="Times New Roman"/>
          <w:b/>
          <w:sz w:val="26"/>
          <w:szCs w:val="26"/>
        </w:rPr>
        <w:t>. Исполнитель</w:t>
      </w:r>
      <w:r w:rsidR="00920816" w:rsidRPr="00F16A6A">
        <w:rPr>
          <w:rFonts w:ascii="Times New Roman" w:eastAsia="Calibri" w:hAnsi="Times New Roman"/>
          <w:sz w:val="26"/>
          <w:szCs w:val="26"/>
        </w:rPr>
        <w:t xml:space="preserve"> по требованию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xml:space="preserve"> участвует в проведении аварийно-восстановительных работ по ликвидации последствий чрезвычайных ситуаций природного и техногенного характера на Объекте.</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20</w:t>
      </w:r>
      <w:r w:rsidR="00920816" w:rsidRPr="00F16A6A">
        <w:rPr>
          <w:rFonts w:ascii="Times New Roman" w:eastAsia="Calibri" w:hAnsi="Times New Roman"/>
          <w:sz w:val="26"/>
          <w:szCs w:val="26"/>
        </w:rPr>
        <w:t xml:space="preserve">. На срок действия Контракта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при необходимости взаимодействовать с администрациями районов, на территории которых расположен Объект, районными подразделениями ГИБДД МВД России,</w:t>
      </w:r>
      <w:r w:rsidR="00920816" w:rsidRPr="00F16A6A">
        <w:rPr>
          <w:rFonts w:ascii="Times New Roman" w:eastAsia="Calibri" w:hAnsi="Times New Roman"/>
          <w:color w:val="FF0000"/>
          <w:sz w:val="26"/>
          <w:szCs w:val="26"/>
        </w:rPr>
        <w:t xml:space="preserve"> </w:t>
      </w:r>
      <w:r w:rsidR="00920816" w:rsidRPr="00F16A6A">
        <w:rPr>
          <w:rFonts w:ascii="Times New Roman" w:eastAsia="Calibri" w:hAnsi="Times New Roman"/>
          <w:sz w:val="26"/>
          <w:szCs w:val="26"/>
        </w:rPr>
        <w:t xml:space="preserve">Ространснадзора, </w:t>
      </w:r>
      <w:r w:rsidR="00920816" w:rsidRPr="00F16A6A">
        <w:rPr>
          <w:rFonts w:ascii="Times New Roman" w:eastAsia="Calibri" w:hAnsi="Times New Roman"/>
          <w:sz w:val="26"/>
          <w:szCs w:val="26"/>
        </w:rPr>
        <w:lastRenderedPageBreak/>
        <w:t>Росгидрометом и другими органами исполнительной власти, учреждениями и организациями, способствующими выполнению Контракта и контролю за транспортно-эксплуатационным состоянием Объекта.</w:t>
      </w:r>
    </w:p>
    <w:p w:rsidR="00920816" w:rsidRPr="00704162"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21</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w:t>
      </w:r>
      <w:r w:rsidR="00920816" w:rsidRPr="00F16A6A">
        <w:rPr>
          <w:rFonts w:ascii="Times New Roman" w:eastAsia="Calibri" w:hAnsi="Times New Roman"/>
          <w:bCs/>
          <w:sz w:val="26"/>
          <w:szCs w:val="26"/>
        </w:rPr>
        <w:t>при</w:t>
      </w:r>
      <w:r w:rsidR="00920816" w:rsidRPr="00F16A6A">
        <w:rPr>
          <w:rFonts w:ascii="Times New Roman" w:eastAsia="Calibri" w:hAnsi="Times New Roman"/>
          <w:b/>
          <w:sz w:val="26"/>
          <w:szCs w:val="26"/>
        </w:rPr>
        <w:t xml:space="preserve"> </w:t>
      </w:r>
      <w:r w:rsidR="00920816" w:rsidRPr="00F16A6A">
        <w:rPr>
          <w:rFonts w:ascii="Times New Roman" w:eastAsia="Calibri" w:hAnsi="Times New Roman"/>
          <w:sz w:val="26"/>
          <w:szCs w:val="26"/>
        </w:rPr>
        <w:t>оказании услуг</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 xml:space="preserve">создать ЦУП (центр управления производством), работающий в круглосуточном режиме, с численностью штатных диспетчеров </w:t>
      </w:r>
      <w:r w:rsidR="00B55030" w:rsidRPr="00F16A6A">
        <w:rPr>
          <w:rFonts w:ascii="Times New Roman" w:eastAsia="Calibri" w:hAnsi="Times New Roman"/>
          <w:sz w:val="26"/>
          <w:szCs w:val="26"/>
        </w:rPr>
        <w:t>в количестве,</w:t>
      </w:r>
      <w:r w:rsidR="00920816" w:rsidRPr="00F16A6A">
        <w:rPr>
          <w:rFonts w:ascii="Times New Roman" w:eastAsia="Calibri" w:hAnsi="Times New Roman"/>
          <w:sz w:val="26"/>
          <w:szCs w:val="26"/>
        </w:rPr>
        <w:t xml:space="preserve"> согласованном с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xml:space="preserve">. ЦУП должен быть оснащен оргтехникой (компьютер, сканер, принтер и т.д.), подключен к сети Интернет, обеспечен телефоном, сотовой связью, электронной почтой, </w:t>
      </w:r>
      <w:bookmarkStart w:id="4" w:name="_Hlk115774996"/>
      <w:r w:rsidR="00920816" w:rsidRPr="00F16A6A">
        <w:rPr>
          <w:rFonts w:ascii="Times New Roman" w:eastAsia="Calibri" w:hAnsi="Times New Roman"/>
          <w:sz w:val="26"/>
          <w:szCs w:val="26"/>
        </w:rPr>
        <w:t xml:space="preserve">подключен к единой автоматизированной системе диспетчерского контроля выполнения государственного заказа </w:t>
      </w:r>
      <w:bookmarkEnd w:id="4"/>
      <w:r w:rsidR="00920816" w:rsidRPr="00F16A6A">
        <w:rPr>
          <w:rFonts w:ascii="Times New Roman" w:eastAsia="Calibri" w:hAnsi="Times New Roman"/>
          <w:sz w:val="26"/>
          <w:szCs w:val="26"/>
        </w:rPr>
        <w:t>на содержание автомобильных дорог в соответствии с Техническим заданием (приложение №5 к Контракту).</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22</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обеспечить внесение сведений через клиентскую часть в единую автоматизированную систему диспетчерского контроля выполнения госзаказа на содержание автомобильных дорог федерального значения, функционирующую у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в объеме и формате необходимом для выполнения предусмотренных инструкциями операций автоматизированного планирования, контроля, регулирования, учета и отчетности при управлении процессами содержания федеральных дорог.</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23</w:t>
      </w:r>
      <w:r w:rsidR="00920816" w:rsidRPr="00F16A6A">
        <w:rPr>
          <w:rFonts w:ascii="Times New Roman" w:eastAsia="Calibri" w:hAnsi="Times New Roman"/>
          <w:sz w:val="26"/>
          <w:szCs w:val="26"/>
        </w:rPr>
        <w:t xml:space="preserve">.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обеспечить передачу информации с навигационно-связных терминалов на сервер, установленный у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 xml:space="preserve"> в режиме реального времени.</w:t>
      </w:r>
    </w:p>
    <w:p w:rsidR="00920816"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24</w:t>
      </w:r>
      <w:r w:rsidR="00920816" w:rsidRPr="00704162">
        <w:rPr>
          <w:rFonts w:ascii="Times New Roman" w:eastAsia="Calibri" w:hAnsi="Times New Roman"/>
          <w:sz w:val="26"/>
          <w:szCs w:val="26"/>
        </w:rPr>
        <w:t>.</w:t>
      </w:r>
      <w:r w:rsidR="00920816" w:rsidRPr="00F16A6A">
        <w:rPr>
          <w:rFonts w:ascii="Times New Roman" w:eastAsia="Calibri" w:hAnsi="Times New Roman"/>
          <w:b/>
          <w:sz w:val="26"/>
          <w:szCs w:val="26"/>
        </w:rPr>
        <w:t xml:space="preserve"> </w:t>
      </w:r>
      <w:r w:rsidR="00920816" w:rsidRPr="00704162">
        <w:rPr>
          <w:rFonts w:ascii="Times New Roman" w:eastAsia="Calibri" w:hAnsi="Times New Roman"/>
          <w:b/>
          <w:sz w:val="26"/>
          <w:szCs w:val="26"/>
        </w:rPr>
        <w:t>Исполнитель</w:t>
      </w:r>
      <w:r w:rsidR="00920816" w:rsidRPr="00704162">
        <w:rPr>
          <w:rFonts w:ascii="Times New Roman" w:eastAsia="Calibri" w:hAnsi="Times New Roman"/>
          <w:sz w:val="26"/>
          <w:szCs w:val="26"/>
        </w:rPr>
        <w:t xml:space="preserve"> обязан разработать и утвердить у </w:t>
      </w:r>
      <w:r w:rsidR="00920816" w:rsidRPr="00704162">
        <w:rPr>
          <w:rFonts w:ascii="Times New Roman" w:eastAsia="Calibri" w:hAnsi="Times New Roman"/>
          <w:b/>
          <w:sz w:val="26"/>
          <w:szCs w:val="26"/>
        </w:rPr>
        <w:t>Заказчика</w:t>
      </w:r>
      <w:r w:rsidR="00920816" w:rsidRPr="00704162">
        <w:rPr>
          <w:rFonts w:ascii="Times New Roman" w:eastAsia="Calibri" w:hAnsi="Times New Roman"/>
          <w:sz w:val="26"/>
          <w:szCs w:val="26"/>
        </w:rPr>
        <w:t xml:space="preserve"> в установленном нормативными документами порядке схемы организации движения и ограждения мест оказания дорожных услуг до начала оказания услуг и нести ответственность за безопасность движения в зоне оказания услуг.</w:t>
      </w:r>
    </w:p>
    <w:p w:rsidR="00920816" w:rsidRPr="00F01228" w:rsidRDefault="00920816" w:rsidP="00490BC8">
      <w:pPr>
        <w:tabs>
          <w:tab w:val="left" w:pos="10206"/>
        </w:tabs>
        <w:spacing w:after="0" w:line="240" w:lineRule="auto"/>
        <w:ind w:left="0" w:right="0" w:firstLine="709"/>
        <w:rPr>
          <w:rFonts w:ascii="Times New Roman" w:hAnsi="Times New Roman"/>
          <w:sz w:val="26"/>
          <w:szCs w:val="26"/>
        </w:rPr>
      </w:pPr>
      <w:r w:rsidRPr="00943D83">
        <w:rPr>
          <w:rFonts w:ascii="Times New Roman" w:hAnsi="Times New Roman"/>
          <w:sz w:val="26"/>
          <w:szCs w:val="26"/>
        </w:rPr>
        <w:t>На период оказания услуг Исполнитель обязан обеспечить соблюдение схем организации дорожного движения.</w:t>
      </w:r>
    </w:p>
    <w:p w:rsidR="00920816" w:rsidRPr="00704162"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25</w:t>
      </w:r>
      <w:r w:rsidR="00920816" w:rsidRPr="00F16A6A">
        <w:rPr>
          <w:rFonts w:ascii="Times New Roman" w:eastAsia="Calibri" w:hAnsi="Times New Roman"/>
          <w:sz w:val="26"/>
          <w:szCs w:val="26"/>
        </w:rPr>
        <w:t xml:space="preserve">. </w:t>
      </w:r>
      <w:r w:rsidR="00920816" w:rsidRPr="00704162">
        <w:rPr>
          <w:rFonts w:ascii="Times New Roman" w:eastAsia="Calibri" w:hAnsi="Times New Roman"/>
          <w:sz w:val="26"/>
          <w:szCs w:val="26"/>
        </w:rPr>
        <w:t>Все издержки, вызванные приостановлением оказания услуг по вине</w:t>
      </w:r>
      <w:r w:rsidR="00920816" w:rsidRPr="00704162">
        <w:rPr>
          <w:rFonts w:ascii="Times New Roman" w:eastAsia="Calibri" w:hAnsi="Times New Roman"/>
          <w:b/>
          <w:sz w:val="26"/>
          <w:szCs w:val="26"/>
        </w:rPr>
        <w:t xml:space="preserve"> Исполнителя</w:t>
      </w:r>
      <w:r w:rsidR="00920816" w:rsidRPr="00704162">
        <w:rPr>
          <w:rFonts w:ascii="Times New Roman" w:eastAsia="Calibri" w:hAnsi="Times New Roman"/>
          <w:sz w:val="26"/>
          <w:szCs w:val="26"/>
        </w:rPr>
        <w:t xml:space="preserve">, несет </w:t>
      </w:r>
      <w:r w:rsidR="00920816" w:rsidRPr="00704162">
        <w:rPr>
          <w:rFonts w:ascii="Times New Roman" w:eastAsia="Calibri" w:hAnsi="Times New Roman"/>
          <w:b/>
          <w:sz w:val="26"/>
          <w:szCs w:val="26"/>
        </w:rPr>
        <w:t>Исполнитель</w:t>
      </w:r>
      <w:r w:rsidR="00920816" w:rsidRPr="00704162">
        <w:rPr>
          <w:rFonts w:ascii="Times New Roman" w:eastAsia="Calibri" w:hAnsi="Times New Roman"/>
          <w:sz w:val="26"/>
          <w:szCs w:val="26"/>
        </w:rPr>
        <w:t>, при этом сроки приостановления оказания услуг в этом случае не могут служить основанием для продления срока завершения оказания услуг.</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26</w:t>
      </w:r>
      <w:r w:rsidR="00920816" w:rsidRPr="00F16A6A">
        <w:rPr>
          <w:rFonts w:ascii="Times New Roman" w:eastAsia="Calibri" w:hAnsi="Times New Roman"/>
          <w:sz w:val="26"/>
          <w:szCs w:val="26"/>
        </w:rPr>
        <w:t>. Передачу участка Объекта для проведения капитального ремонта, ремонта, реконструкции, содержания</w:t>
      </w:r>
      <w:r w:rsidR="00920816" w:rsidRPr="00F16A6A">
        <w:rPr>
          <w:rFonts w:ascii="Times New Roman" w:hAnsi="Times New Roman"/>
          <w:sz w:val="26"/>
          <w:szCs w:val="26"/>
        </w:rPr>
        <w:t xml:space="preserve"> (</w:t>
      </w:r>
      <w:r w:rsidR="00920816" w:rsidRPr="00F16A6A">
        <w:rPr>
          <w:rFonts w:ascii="Times New Roman" w:eastAsia="Calibri" w:hAnsi="Times New Roman"/>
          <w:sz w:val="26"/>
          <w:szCs w:val="26"/>
        </w:rPr>
        <w:t xml:space="preserve">устройство защитных слоев, слоев износа, поверхностной обработки, планово-предупредительные работы) подрядной организации, выполняющей данные работы,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должен осуществлять поэтапно, для поддержания в период сезонной остановки работ, не переданных элемент</w:t>
      </w:r>
      <w:r w:rsidR="004F10A5">
        <w:rPr>
          <w:rFonts w:ascii="Times New Roman" w:eastAsia="Calibri" w:hAnsi="Times New Roman"/>
          <w:sz w:val="26"/>
          <w:szCs w:val="26"/>
        </w:rPr>
        <w:t>ах</w:t>
      </w:r>
      <w:r w:rsidR="00920816" w:rsidRPr="00F16A6A">
        <w:rPr>
          <w:rFonts w:ascii="Times New Roman" w:eastAsia="Calibri" w:hAnsi="Times New Roman"/>
          <w:sz w:val="26"/>
          <w:szCs w:val="26"/>
        </w:rPr>
        <w:t xml:space="preserve"> Объекта в нормативном состоянии за счет средств, выделенных на их содержание.</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27</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обеспечить на Объекте выполнение мероприятий по технике безопасности, безопасности дорожного движения, пожарной безопасности и других норм безопасности, рациональному использованию территории, охране окружающей среды, зеленых насаждений и земли, требований природоохранного законодательства и законодательства по охране и сохранению среды обитания водных биологических ресурсов, с проведением необходимых согласований и получением разрешений, в т.ч. нормативов допустимого сброса, разрешений на сброс в водные объекты, решений на пользование водными объектами, разрешения на выбросы, лимитов на размещение отходов и др., предусмотренных законодательством Российской Федерации.</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28</w:t>
      </w:r>
      <w:r w:rsidR="00920816" w:rsidRPr="00F16A6A">
        <w:rPr>
          <w:rFonts w:ascii="Times New Roman" w:eastAsia="Calibri" w:hAnsi="Times New Roman"/>
          <w:sz w:val="26"/>
          <w:szCs w:val="26"/>
        </w:rPr>
        <w:t>. При оказании услуг</w:t>
      </w:r>
      <w:r w:rsidR="00920816">
        <w:rPr>
          <w:rFonts w:ascii="Times New Roman" w:eastAsia="Calibri" w:hAnsi="Times New Roman"/>
          <w:sz w:val="26"/>
          <w:szCs w:val="26"/>
        </w:rPr>
        <w:t xml:space="preserve">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обязан обеспечить нахождение своих работников на Объекте в специальной одежде определенного образца («сигнальной» </w:t>
      </w:r>
      <w:r w:rsidR="00920816" w:rsidRPr="00F16A6A">
        <w:rPr>
          <w:rFonts w:ascii="Times New Roman" w:eastAsia="Calibri" w:hAnsi="Times New Roman"/>
          <w:sz w:val="26"/>
          <w:szCs w:val="26"/>
        </w:rPr>
        <w:lastRenderedPageBreak/>
        <w:t xml:space="preserve">одежде, способствующей безопасности дорожных рабочих, как в светлое, так и в темное время суток) с указанием фирменного наименования </w:t>
      </w:r>
      <w:r w:rsidR="00920816" w:rsidRPr="00F16A6A">
        <w:rPr>
          <w:rFonts w:ascii="Times New Roman" w:eastAsia="Calibri" w:hAnsi="Times New Roman"/>
          <w:b/>
          <w:sz w:val="26"/>
          <w:szCs w:val="26"/>
        </w:rPr>
        <w:t>Исполнителя.</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29</w:t>
      </w:r>
      <w:r w:rsidR="00920816" w:rsidRPr="00F16A6A">
        <w:rPr>
          <w:rFonts w:ascii="Times New Roman" w:eastAsia="Calibri" w:hAnsi="Times New Roman"/>
          <w:sz w:val="26"/>
          <w:szCs w:val="26"/>
        </w:rPr>
        <w:t xml:space="preserve">. </w:t>
      </w:r>
      <w:r w:rsidR="00920816" w:rsidRPr="00704162">
        <w:rPr>
          <w:rFonts w:ascii="Times New Roman" w:eastAsia="Calibri" w:hAnsi="Times New Roman"/>
          <w:b/>
          <w:sz w:val="26"/>
          <w:szCs w:val="26"/>
        </w:rPr>
        <w:t>Исполнитель</w:t>
      </w:r>
      <w:r w:rsidR="00920816" w:rsidRPr="00704162">
        <w:rPr>
          <w:rFonts w:ascii="Times New Roman" w:eastAsia="Calibri" w:hAnsi="Times New Roman"/>
          <w:sz w:val="26"/>
          <w:szCs w:val="26"/>
        </w:rPr>
        <w:t xml:space="preserve"> обязан вести с момента начала оказания услуг по содержанию Объекта и до момента их завершения Журналы ежедневных осмотров, Журналы оказания услуг (по типовой форме, </w:t>
      </w:r>
      <w:r w:rsidR="00920816" w:rsidRPr="00490BC8">
        <w:rPr>
          <w:rFonts w:ascii="Times New Roman" w:eastAsia="Calibri" w:hAnsi="Times New Roman"/>
          <w:sz w:val="26"/>
          <w:szCs w:val="26"/>
        </w:rPr>
        <w:t>утвержденн</w:t>
      </w:r>
      <w:r w:rsidR="004F10A5" w:rsidRPr="00490BC8">
        <w:rPr>
          <w:rFonts w:ascii="Times New Roman" w:eastAsia="Calibri" w:hAnsi="Times New Roman"/>
          <w:sz w:val="26"/>
          <w:szCs w:val="26"/>
        </w:rPr>
        <w:t>ые</w:t>
      </w:r>
      <w:r w:rsidR="00920816" w:rsidRPr="00490BC8">
        <w:rPr>
          <w:rFonts w:ascii="Times New Roman" w:eastAsia="Calibri" w:hAnsi="Times New Roman"/>
          <w:sz w:val="26"/>
          <w:szCs w:val="26"/>
        </w:rPr>
        <w:t xml:space="preserve"> специальные журналы работ, Журналы входного, операционного и лабораторного контроля и другую документацию на русском языке, оформленные и заверенные в установленном порядке</w:t>
      </w:r>
      <w:r w:rsidR="004F10A5" w:rsidRPr="00490BC8">
        <w:rPr>
          <w:rFonts w:ascii="Times New Roman" w:eastAsia="Calibri" w:hAnsi="Times New Roman"/>
          <w:sz w:val="26"/>
          <w:szCs w:val="26"/>
        </w:rPr>
        <w:t>)</w:t>
      </w:r>
      <w:r w:rsidR="00920816" w:rsidRPr="00490BC8">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30</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фиксировать возникающие дефекты элементов дороги в Журнале ежедневных осмотров состояния автомобильной дороги, элементов обустройства и сооружений с указанием сроков их ликвидации.</w:t>
      </w:r>
    </w:p>
    <w:p w:rsidR="00920816" w:rsidRPr="00704162"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31</w:t>
      </w:r>
      <w:r w:rsidR="00920816" w:rsidRPr="00F16A6A">
        <w:rPr>
          <w:rFonts w:ascii="Times New Roman" w:eastAsia="Calibri" w:hAnsi="Times New Roman"/>
          <w:b/>
          <w:sz w:val="26"/>
          <w:szCs w:val="26"/>
        </w:rPr>
        <w:t xml:space="preserve">. </w:t>
      </w:r>
      <w:r w:rsidR="00920816" w:rsidRPr="00704162">
        <w:rPr>
          <w:rFonts w:ascii="Times New Roman" w:eastAsia="Calibri" w:hAnsi="Times New Roman"/>
          <w:b/>
          <w:sz w:val="26"/>
          <w:szCs w:val="26"/>
        </w:rPr>
        <w:t>Исполнитель</w:t>
      </w:r>
      <w:r w:rsidR="00920816" w:rsidRPr="00704162">
        <w:rPr>
          <w:rFonts w:ascii="Times New Roman" w:eastAsia="Calibri" w:hAnsi="Times New Roman"/>
          <w:sz w:val="26"/>
          <w:szCs w:val="26"/>
        </w:rPr>
        <w:t xml:space="preserve"> обязан использовать в ходе оказания услуг материалы и оборудование, применение которых не приводит к нарушению обязательных требований по пожарной безопасности, охране окружающей среды и безопасности дорожных услуг.</w:t>
      </w:r>
    </w:p>
    <w:p w:rsidR="00920816"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32</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осуществлять </w:t>
      </w:r>
      <w:r w:rsidR="00920816" w:rsidRPr="00D468A6">
        <w:rPr>
          <w:rFonts w:ascii="Times New Roman" w:eastAsia="Calibri" w:hAnsi="Times New Roman"/>
          <w:sz w:val="26"/>
          <w:szCs w:val="26"/>
        </w:rPr>
        <w:t>входной</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лабораторный контроль за качеством применяемых материалов в соответствии с требованиями нормативной документации, прописанной в Контракте. Лаборатория должна иметь свидетельство о состоянии измерений (аттестации), которое удостоверяет условия, необходимые для выполнения измерений и испытаний в закреплённой за ними областью деятельности с приложением № 1 к Свидетельству о состоянии измерений (аттестации) лаборатории «Перечень объектов, контролируемых в них показателей и нормативных документов на методики выполнения измерений».</w:t>
      </w:r>
      <w:r w:rsidR="00920816">
        <w:rPr>
          <w:rFonts w:ascii="Times New Roman" w:eastAsia="Calibri" w:hAnsi="Times New Roman"/>
          <w:sz w:val="26"/>
          <w:szCs w:val="26"/>
        </w:rPr>
        <w:t xml:space="preserve"> </w:t>
      </w:r>
    </w:p>
    <w:p w:rsidR="00920816"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7371CF">
        <w:rPr>
          <w:rFonts w:ascii="Times New Roman" w:eastAsia="Calibri" w:hAnsi="Times New Roman"/>
          <w:sz w:val="26"/>
          <w:szCs w:val="26"/>
        </w:rPr>
        <w:t>.3.</w:t>
      </w:r>
      <w:r>
        <w:rPr>
          <w:rFonts w:ascii="Times New Roman" w:eastAsia="Calibri" w:hAnsi="Times New Roman"/>
          <w:sz w:val="26"/>
          <w:szCs w:val="26"/>
        </w:rPr>
        <w:t>33</w:t>
      </w:r>
      <w:r w:rsidR="00920816" w:rsidRPr="007371CF">
        <w:rPr>
          <w:rFonts w:ascii="Times New Roman" w:eastAsia="Calibri" w:hAnsi="Times New Roman"/>
          <w:b/>
          <w:sz w:val="26"/>
          <w:szCs w:val="26"/>
        </w:rPr>
        <w:t xml:space="preserve">. </w:t>
      </w:r>
      <w:r w:rsidR="00920816" w:rsidRPr="007371CF">
        <w:rPr>
          <w:rFonts w:ascii="Times New Roman" w:eastAsia="Calibri" w:hAnsi="Times New Roman"/>
          <w:sz w:val="26"/>
          <w:szCs w:val="26"/>
        </w:rPr>
        <w:t xml:space="preserve">До начала использования материалов в рамках оказания услуг по Контракту Исполнитель обязан предоставить </w:t>
      </w:r>
      <w:r w:rsidR="00920816" w:rsidRPr="007371CF">
        <w:rPr>
          <w:rFonts w:ascii="Times New Roman" w:eastAsia="Calibri" w:hAnsi="Times New Roman"/>
          <w:b/>
          <w:sz w:val="26"/>
          <w:szCs w:val="26"/>
        </w:rPr>
        <w:t>Заказчику</w:t>
      </w:r>
      <w:r w:rsidR="00920816" w:rsidRPr="007371CF">
        <w:rPr>
          <w:rFonts w:ascii="Times New Roman" w:eastAsia="Calibri" w:hAnsi="Times New Roman"/>
          <w:sz w:val="26"/>
          <w:szCs w:val="26"/>
        </w:rPr>
        <w:t xml:space="preserve"> заключения по испытаниям применяемых материалов</w:t>
      </w:r>
      <w:r w:rsidR="00603379">
        <w:rPr>
          <w:rFonts w:ascii="Times New Roman" w:eastAsia="Calibri" w:hAnsi="Times New Roman"/>
          <w:sz w:val="26"/>
          <w:szCs w:val="26"/>
        </w:rPr>
        <w:t>.</w:t>
      </w:r>
    </w:p>
    <w:p w:rsidR="00920816" w:rsidRPr="00950A45" w:rsidRDefault="00490BC8" w:rsidP="00920816">
      <w:pPr>
        <w:autoSpaceDE w:val="0"/>
        <w:autoSpaceDN w:val="0"/>
        <w:adjustRightInd w:val="0"/>
        <w:spacing w:after="0" w:line="240" w:lineRule="auto"/>
        <w:ind w:left="0" w:right="0" w:firstLine="709"/>
        <w:rPr>
          <w:rFonts w:ascii="Times New Roman"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w:t>
      </w:r>
      <w:r w:rsidR="00920816" w:rsidRPr="00F16A6A">
        <w:rPr>
          <w:rFonts w:ascii="Times New Roman" w:eastAsia="Calibri" w:hAnsi="Times New Roman"/>
          <w:sz w:val="26"/>
          <w:szCs w:val="26"/>
        </w:rPr>
        <w:t>4.</w:t>
      </w:r>
      <w:r w:rsidR="00920816" w:rsidRPr="00F16A6A">
        <w:rPr>
          <w:rFonts w:ascii="Times New Roman" w:eastAsia="Calibri" w:hAnsi="Times New Roman"/>
          <w:b/>
          <w:sz w:val="26"/>
          <w:szCs w:val="26"/>
        </w:rPr>
        <w:t xml:space="preserve"> </w:t>
      </w:r>
      <w:r w:rsidR="00920816" w:rsidRPr="00950A45">
        <w:rPr>
          <w:rFonts w:ascii="Times New Roman" w:hAnsi="Times New Roman"/>
          <w:sz w:val="26"/>
          <w:szCs w:val="26"/>
        </w:rPr>
        <w:t>Исполнитель в соответствии с требованием Федерального закона от 21.12.1994</w:t>
      </w:r>
      <w:r w:rsidR="00920816">
        <w:rPr>
          <w:rFonts w:ascii="Times New Roman" w:hAnsi="Times New Roman"/>
          <w:sz w:val="26"/>
          <w:szCs w:val="26"/>
        </w:rPr>
        <w:t xml:space="preserve"> </w:t>
      </w:r>
      <w:r w:rsidR="00920816" w:rsidRPr="00950A45">
        <w:rPr>
          <w:rFonts w:ascii="Times New Roman" w:hAnsi="Times New Roman"/>
          <w:sz w:val="26"/>
          <w:szCs w:val="26"/>
        </w:rPr>
        <w:t xml:space="preserve">№ 68-ФЗ «О защите населения и территорий от чрезвычайных ситуаций природного и техногенного характера» в вопросах предупреждения и ликвидации чрезвычайных ситуациях природного и техногенного характера (далее – ЧС) обязан: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планировать и осуществлять необходимые меры в области предупреждения и защиты от ЧС;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обеспечить создание, подготовку и поддержание в готовности к применению силы и средства предупреждения и ликвидации ЧС;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создать резервы материальных ресурсов для ликвидации ЧС;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обеспечить проведение работ по предупреждению ЧС на объектах автомобильных дорог федерального значения и в полосах отвода, в соответствии с планом действий по предупреждению и ликвидации чрезвычайных ситуаций;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предоставлять в установленном порядке информацию в области защиты от чрезвычайных ситуаций, нештатных ситуаций, а также оповещать об угрозе возникновения или о возникновении чрезвычайных ситуаций по линии дежурно-диспетчерских служб;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организовать круглосуточное дежурство дежурно-диспетчерской службы и иметь необходимое количество техники для предупреждения и ликвидации ЧС; </w:t>
      </w:r>
    </w:p>
    <w:p w:rsidR="00920816" w:rsidRPr="00950A45"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950A45">
        <w:rPr>
          <w:rFonts w:ascii="Times New Roman" w:hAnsi="Times New Roman"/>
          <w:sz w:val="26"/>
          <w:szCs w:val="26"/>
        </w:rPr>
        <w:t xml:space="preserve">обеспечить проведение аварийно-восстановительных и других неотложных работ на объектах автомобильных дорог федерального значения и в полосах отвода, в соответствии с планом действий по предупреждению и ликвидации чрезвычайных ситуаций. Отсутствие техники в составе технического парка, необходимой для ликвидации последствий ЧС, не освобождает Исполнителя от принятия мер по приведению участка автомобильной дороги в нормативное состояние; </w:t>
      </w:r>
    </w:p>
    <w:p w:rsidR="00920816" w:rsidRPr="00950A45" w:rsidRDefault="00920816" w:rsidP="00920816">
      <w:pPr>
        <w:tabs>
          <w:tab w:val="left" w:pos="284"/>
        </w:tabs>
        <w:spacing w:after="0" w:line="240" w:lineRule="auto"/>
        <w:ind w:left="0" w:right="0" w:firstLine="709"/>
        <w:rPr>
          <w:rFonts w:ascii="Times New Roman" w:eastAsia="Calibri" w:hAnsi="Times New Roman"/>
          <w:sz w:val="26"/>
          <w:szCs w:val="26"/>
        </w:rPr>
      </w:pPr>
      <w:r w:rsidRPr="00950A45">
        <w:rPr>
          <w:rFonts w:ascii="Times New Roman" w:hAnsi="Times New Roman"/>
          <w:sz w:val="26"/>
          <w:szCs w:val="26"/>
        </w:rPr>
        <w:lastRenderedPageBreak/>
        <w:t>осуществлять информирование участников дорожного движения о состоянии проезда на подведомственной сети автомобильных дорог</w:t>
      </w:r>
      <w:r w:rsidRPr="00950A45">
        <w:rPr>
          <w:rFonts w:ascii="Times New Roman" w:eastAsia="Calibri" w:hAnsi="Times New Roman"/>
          <w:sz w:val="26"/>
          <w:szCs w:val="26"/>
        </w:rPr>
        <w:t>.</w:t>
      </w:r>
    </w:p>
    <w:p w:rsidR="00920816" w:rsidRPr="00F16A6A" w:rsidRDefault="00490BC8"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35</w:t>
      </w:r>
      <w:r w:rsidR="00920816" w:rsidRPr="00F16A6A">
        <w:rPr>
          <w:rFonts w:ascii="Times New Roman" w:eastAsia="Calibri" w:hAnsi="Times New Roman"/>
          <w:sz w:val="26"/>
          <w:szCs w:val="26"/>
        </w:rPr>
        <w:t xml:space="preserve">. </w:t>
      </w:r>
      <w:r w:rsidR="00920816" w:rsidRPr="00F16A6A">
        <w:rPr>
          <w:rFonts w:ascii="Times New Roman" w:hAnsi="Times New Roman"/>
          <w:sz w:val="26"/>
          <w:szCs w:val="26"/>
        </w:rPr>
        <w:t xml:space="preserve">В случае возникновения на участке гарантийного обслуживания подрядной организации, выполнявшей работы по строительству или реконструкции, капитальному ремонту или ремонту, содержанию участков Объекта или иного имущества Объекта, дефекта, который подлежит устранению по гарантийным обязательствам подрядной организацией, </w:t>
      </w:r>
      <w:r w:rsidR="00920816" w:rsidRPr="00F16A6A">
        <w:rPr>
          <w:rFonts w:ascii="Times New Roman" w:hAnsi="Times New Roman"/>
          <w:b/>
          <w:sz w:val="26"/>
          <w:szCs w:val="26"/>
        </w:rPr>
        <w:t>Исполнитель</w:t>
      </w:r>
      <w:r w:rsidR="00920816" w:rsidRPr="00F16A6A">
        <w:rPr>
          <w:rFonts w:ascii="Times New Roman" w:hAnsi="Times New Roman"/>
          <w:sz w:val="26"/>
          <w:szCs w:val="26"/>
        </w:rPr>
        <w:t xml:space="preserve"> обязан письменно не позднее следующего дня с момента обнаружения дефекта проинформировать об этом </w:t>
      </w:r>
      <w:r w:rsidR="00920816" w:rsidRPr="00F16A6A">
        <w:rPr>
          <w:rFonts w:ascii="Times New Roman" w:hAnsi="Times New Roman"/>
          <w:b/>
          <w:sz w:val="26"/>
          <w:szCs w:val="26"/>
        </w:rPr>
        <w:t>Заказчика</w:t>
      </w:r>
      <w:r w:rsidR="00920816" w:rsidRPr="00F16A6A">
        <w:rPr>
          <w:rFonts w:ascii="Times New Roman" w:hAnsi="Times New Roman"/>
          <w:sz w:val="26"/>
          <w:szCs w:val="26"/>
        </w:rPr>
        <w:t xml:space="preserve"> с приложением Акта описания дефекта (недостатка) и не менее 3-х фотографий и принять меры по обеспечению безопасности дорожного движения (произвести ограждение этих мест с установкой соответствующих временных знаков о возникших препятствиях (опасности)), в том числе, в необходимых случаях, по ограничению или закрытию дорожного движения, обеспечению объезда аварийного участка, информированию участников дорожного движения</w:t>
      </w:r>
      <w:r w:rsidR="00920816" w:rsidRPr="00F16A6A">
        <w:rPr>
          <w:rFonts w:ascii="Times New Roman" w:eastAsia="Calibri" w:hAnsi="Times New Roman"/>
          <w:sz w:val="26"/>
          <w:szCs w:val="26"/>
        </w:rPr>
        <w:t>.</w:t>
      </w:r>
    </w:p>
    <w:p w:rsidR="00920816" w:rsidRPr="00F16A6A" w:rsidRDefault="00920816" w:rsidP="00920816">
      <w:pPr>
        <w:tabs>
          <w:tab w:val="left" w:pos="284"/>
        </w:tabs>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При ликвидации </w:t>
      </w:r>
      <w:r w:rsidRPr="00F16A6A">
        <w:rPr>
          <w:rFonts w:ascii="Times New Roman" w:hAnsi="Times New Roman"/>
          <w:b/>
          <w:sz w:val="26"/>
          <w:szCs w:val="26"/>
        </w:rPr>
        <w:t>Исполнителем</w:t>
      </w:r>
      <w:r w:rsidRPr="00F16A6A">
        <w:rPr>
          <w:rFonts w:ascii="Times New Roman" w:hAnsi="Times New Roman"/>
          <w:sz w:val="26"/>
          <w:szCs w:val="26"/>
        </w:rPr>
        <w:t xml:space="preserve"> по требованию </w:t>
      </w:r>
      <w:r w:rsidRPr="00F16A6A">
        <w:rPr>
          <w:rFonts w:ascii="Times New Roman" w:hAnsi="Times New Roman"/>
          <w:b/>
          <w:sz w:val="26"/>
          <w:szCs w:val="26"/>
        </w:rPr>
        <w:t xml:space="preserve">Заказчика </w:t>
      </w:r>
      <w:r w:rsidRPr="00F16A6A">
        <w:rPr>
          <w:rFonts w:ascii="Times New Roman" w:hAnsi="Times New Roman"/>
          <w:sz w:val="26"/>
          <w:szCs w:val="26"/>
        </w:rPr>
        <w:t xml:space="preserve">дефектов в соответствии с п. </w:t>
      </w:r>
      <w:r w:rsidR="00490BC8">
        <w:rPr>
          <w:rFonts w:ascii="Times New Roman" w:hAnsi="Times New Roman"/>
          <w:sz w:val="26"/>
          <w:szCs w:val="26"/>
        </w:rPr>
        <w:t>5</w:t>
      </w:r>
      <w:r w:rsidRPr="00F16A6A">
        <w:rPr>
          <w:rFonts w:ascii="Times New Roman" w:hAnsi="Times New Roman"/>
          <w:sz w:val="26"/>
          <w:szCs w:val="26"/>
        </w:rPr>
        <w:t>.1.</w:t>
      </w:r>
      <w:r w:rsidR="00490BC8">
        <w:rPr>
          <w:rFonts w:ascii="Times New Roman" w:hAnsi="Times New Roman"/>
          <w:sz w:val="26"/>
          <w:szCs w:val="26"/>
        </w:rPr>
        <w:t>4</w:t>
      </w:r>
      <w:r w:rsidRPr="00F16A6A">
        <w:rPr>
          <w:rFonts w:ascii="Times New Roman" w:hAnsi="Times New Roman"/>
          <w:sz w:val="26"/>
          <w:szCs w:val="26"/>
        </w:rPr>
        <w:t>. Контракта, на участках Объекта, качественное состояние которых обеспечивается гарантийными обязательствами подрядных организаций, выполнявших работы по строительству или реконструкции, капитальному ремонту, ремонту или содержанию участков Объекта, составляется соответствующая исполнительная документация, определенная действующим законодательством и/или настоящим Контрактом.</w:t>
      </w:r>
    </w:p>
    <w:p w:rsidR="00920816" w:rsidRPr="00F16A6A" w:rsidRDefault="00920816" w:rsidP="00920816">
      <w:pPr>
        <w:tabs>
          <w:tab w:val="left" w:pos="284"/>
        </w:tabs>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Прием выполненных работ в соответствии с п. </w:t>
      </w:r>
      <w:r w:rsidR="00490BC8">
        <w:rPr>
          <w:rFonts w:ascii="Times New Roman" w:hAnsi="Times New Roman"/>
          <w:sz w:val="26"/>
          <w:szCs w:val="26"/>
        </w:rPr>
        <w:t>5</w:t>
      </w:r>
      <w:r w:rsidRPr="00F16A6A">
        <w:rPr>
          <w:rFonts w:ascii="Times New Roman" w:hAnsi="Times New Roman"/>
          <w:sz w:val="26"/>
          <w:szCs w:val="26"/>
        </w:rPr>
        <w:t>.1.</w:t>
      </w:r>
      <w:r w:rsidR="00490BC8">
        <w:rPr>
          <w:rFonts w:ascii="Times New Roman" w:hAnsi="Times New Roman"/>
          <w:sz w:val="26"/>
          <w:szCs w:val="26"/>
        </w:rPr>
        <w:t>4</w:t>
      </w:r>
      <w:r w:rsidRPr="00F16A6A">
        <w:rPr>
          <w:rFonts w:ascii="Times New Roman" w:hAnsi="Times New Roman"/>
          <w:sz w:val="26"/>
          <w:szCs w:val="26"/>
        </w:rPr>
        <w:t xml:space="preserve">., п. </w:t>
      </w:r>
      <w:r w:rsidR="00490BC8">
        <w:rPr>
          <w:rFonts w:ascii="Times New Roman" w:hAnsi="Times New Roman"/>
          <w:sz w:val="26"/>
          <w:szCs w:val="26"/>
        </w:rPr>
        <w:t>5</w:t>
      </w:r>
      <w:r w:rsidRPr="00F16A6A">
        <w:rPr>
          <w:rFonts w:ascii="Times New Roman" w:hAnsi="Times New Roman"/>
          <w:sz w:val="26"/>
          <w:szCs w:val="26"/>
        </w:rPr>
        <w:t>.3.</w:t>
      </w:r>
      <w:r w:rsidR="00490BC8">
        <w:rPr>
          <w:rFonts w:ascii="Times New Roman" w:hAnsi="Times New Roman"/>
          <w:sz w:val="26"/>
          <w:szCs w:val="26"/>
        </w:rPr>
        <w:t>35</w:t>
      </w:r>
      <w:r w:rsidRPr="00F16A6A">
        <w:rPr>
          <w:rFonts w:ascii="Times New Roman" w:hAnsi="Times New Roman"/>
          <w:sz w:val="26"/>
          <w:szCs w:val="26"/>
        </w:rPr>
        <w:t xml:space="preserve"> Контракта осуществляется в порядке, определенном разделом </w:t>
      </w:r>
      <w:r w:rsidR="00490BC8">
        <w:rPr>
          <w:rFonts w:ascii="Times New Roman" w:hAnsi="Times New Roman"/>
          <w:sz w:val="26"/>
          <w:szCs w:val="26"/>
        </w:rPr>
        <w:t>7</w:t>
      </w:r>
      <w:r w:rsidRPr="00F16A6A">
        <w:rPr>
          <w:rFonts w:ascii="Times New Roman" w:hAnsi="Times New Roman"/>
          <w:sz w:val="26"/>
          <w:szCs w:val="26"/>
        </w:rPr>
        <w:t xml:space="preserve"> настоящего Контракта.</w:t>
      </w:r>
    </w:p>
    <w:p w:rsidR="00920816" w:rsidRPr="00F16A6A" w:rsidRDefault="00920816" w:rsidP="00920816">
      <w:pPr>
        <w:tabs>
          <w:tab w:val="left" w:pos="284"/>
        </w:tabs>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Восстановление </w:t>
      </w:r>
      <w:r w:rsidRPr="00F16A6A">
        <w:rPr>
          <w:rFonts w:ascii="Times New Roman" w:hAnsi="Times New Roman"/>
          <w:b/>
          <w:sz w:val="26"/>
          <w:szCs w:val="26"/>
        </w:rPr>
        <w:t>Исполнителем</w:t>
      </w:r>
      <w:r w:rsidRPr="00F16A6A">
        <w:rPr>
          <w:rFonts w:ascii="Times New Roman" w:hAnsi="Times New Roman"/>
          <w:sz w:val="26"/>
          <w:szCs w:val="26"/>
        </w:rPr>
        <w:t xml:space="preserve"> безопасности дорожного движения и выполнение, в нормативно установленные сроки ликвидации дефектов, в порядке, установленном настоящим пунктом, признается исполнением обязательства третьим лицом за указанную подрядную организацию в правовом смысле, определенном в ст. 397 ГК РФ. </w:t>
      </w:r>
      <w:bookmarkStart w:id="5" w:name="sub_3135"/>
      <w:r w:rsidRPr="00F16A6A">
        <w:rPr>
          <w:rFonts w:ascii="Times New Roman" w:hAnsi="Times New Roman"/>
          <w:sz w:val="26"/>
          <w:szCs w:val="26"/>
        </w:rPr>
        <w:t xml:space="preserve">К </w:t>
      </w:r>
      <w:r w:rsidRPr="00F16A6A">
        <w:rPr>
          <w:rFonts w:ascii="Times New Roman" w:hAnsi="Times New Roman"/>
          <w:b/>
          <w:sz w:val="26"/>
          <w:szCs w:val="26"/>
        </w:rPr>
        <w:t>Исполнителю</w:t>
      </w:r>
      <w:r w:rsidRPr="00F16A6A">
        <w:rPr>
          <w:rFonts w:ascii="Times New Roman" w:hAnsi="Times New Roman"/>
          <w:sz w:val="26"/>
          <w:szCs w:val="26"/>
        </w:rPr>
        <w:t xml:space="preserve">, исполнившему гарантийное обязательство подрядной организации, ранее выполнившей работы по реконструкции, строительству, капитальному ремонту, ремонту или содержанию на участках Объекта, переходят права </w:t>
      </w:r>
      <w:r w:rsidRPr="00F16A6A">
        <w:rPr>
          <w:rFonts w:ascii="Times New Roman" w:hAnsi="Times New Roman"/>
          <w:b/>
          <w:sz w:val="26"/>
          <w:szCs w:val="26"/>
        </w:rPr>
        <w:t>Заказчика</w:t>
      </w:r>
      <w:r w:rsidRPr="00F16A6A">
        <w:rPr>
          <w:rFonts w:ascii="Times New Roman" w:hAnsi="Times New Roman"/>
          <w:sz w:val="26"/>
          <w:szCs w:val="26"/>
        </w:rPr>
        <w:t xml:space="preserve"> потребовать от подрядной организации возмещения необходимых расходов и других убытков, возникших при устранении дефектов.</w:t>
      </w:r>
      <w:bookmarkEnd w:id="5"/>
    </w:p>
    <w:p w:rsidR="00171252" w:rsidRPr="00171252" w:rsidRDefault="00490BC8" w:rsidP="00171252">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36</w:t>
      </w:r>
      <w:r w:rsidR="00920816" w:rsidRPr="00F16A6A">
        <w:rPr>
          <w:rFonts w:ascii="Times New Roman" w:eastAsia="Calibri" w:hAnsi="Times New Roman"/>
          <w:sz w:val="26"/>
          <w:szCs w:val="26"/>
        </w:rPr>
        <w:t xml:space="preserve">. </w:t>
      </w:r>
      <w:r w:rsidR="00171252" w:rsidRPr="00171252">
        <w:rPr>
          <w:rFonts w:ascii="Times New Roman" w:eastAsia="Calibri" w:hAnsi="Times New Roman"/>
          <w:sz w:val="26"/>
          <w:szCs w:val="26"/>
        </w:rPr>
        <w:t xml:space="preserve">Исполнитель обязан в соответствии с ОДМ 218.6.015-2015 «Рекомендации по учету и анализу дорожно-транспортных происшествий на автомобильных дорогах Российской Федерации» и Постановлением Правительства РФ от 19.09.2020 № 1502 «Об утверждении Правил учета дорожно-транспортных происшествий, об изменении и признании утратившими силу некоторых актов Правительства Российской Федерации» вести учет дорожно-транспортных происшествий, в том числе ДТП, в местах совершения которых установлены недостатки транспортно-эксплуатационного состояния автомобильной дороги. По результатам осмотра недостатков транспортно-эксплуатационного состояния автомобильной дороги в месте совершения ДТП Исполнитель составляет «АКТ обследования дорожных условий в месте совершения ДТП», а также определяет перечень поврежденного имущества и объем ущерба, причиненного Объекту, с составлением «Акта о нанесении ущерба автомобильной дороге», с последующей передачей материалов Заказчику. Сведения о повреждениях (утрате) элементов заносятся Исполнителем в Журнал оказания услуг по содержанию автомобильных дорог, раздел «Сохранность автомобильных дорог и сооружений на них», и в Журнал ежедневных осмотров. Экземпляры указанных актов в трехдневный срок с </w:t>
      </w:r>
      <w:r w:rsidR="00171252" w:rsidRPr="00171252">
        <w:rPr>
          <w:rFonts w:ascii="Times New Roman" w:eastAsia="Calibri" w:hAnsi="Times New Roman"/>
          <w:sz w:val="26"/>
          <w:szCs w:val="26"/>
        </w:rPr>
        <w:lastRenderedPageBreak/>
        <w:t xml:space="preserve">даты совершения ДТП передаются Заказчику. «АКТ обследования дорожных условий в месте совершения ДТП» составляется в двух экземплярах. Второй экземпляр Акта направляется в соответствующее подразделение ГИБДД на региональном уровне в срок не позднее 18 часов с момента регистрации карточки оперативного учета (КОУ) ДТП. </w:t>
      </w:r>
    </w:p>
    <w:p w:rsidR="00920816" w:rsidRPr="00F16A6A" w:rsidRDefault="00171252" w:rsidP="00171252">
      <w:pPr>
        <w:tabs>
          <w:tab w:val="left" w:pos="284"/>
        </w:tabs>
        <w:spacing w:after="0" w:line="240" w:lineRule="auto"/>
        <w:ind w:left="0" w:right="0" w:firstLine="709"/>
        <w:rPr>
          <w:rFonts w:ascii="Times New Roman" w:eastAsia="Calibri" w:hAnsi="Times New Roman"/>
          <w:sz w:val="26"/>
          <w:szCs w:val="26"/>
        </w:rPr>
      </w:pPr>
      <w:r w:rsidRPr="00171252">
        <w:rPr>
          <w:rFonts w:ascii="Times New Roman" w:eastAsia="Calibri" w:hAnsi="Times New Roman"/>
          <w:sz w:val="26"/>
          <w:szCs w:val="26"/>
        </w:rPr>
        <w:t>Исполнитель обязан еженедельно представлять Заказчику сведения на бумажном и электронном носителе о количестве ДТП и тяжести их последствий с заполнением карточки ДТП, приложением фотоматериалов и приложением Акта обследования дорожных условий в месте совершения ДТП по каждому совершенному ДТП с пострадавшими, с участием дорожной техники, с участием дорожных рабочих, а также в местах производства дорожных работ.</w:t>
      </w:r>
    </w:p>
    <w:p w:rsidR="00171252"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37</w:t>
      </w:r>
      <w:r w:rsidR="00920816" w:rsidRPr="00F16A6A">
        <w:rPr>
          <w:rFonts w:ascii="Times New Roman" w:eastAsia="Calibri" w:hAnsi="Times New Roman"/>
          <w:sz w:val="26"/>
          <w:szCs w:val="26"/>
        </w:rPr>
        <w:t xml:space="preserve">. </w:t>
      </w:r>
      <w:r w:rsidR="00171252" w:rsidRPr="00171252">
        <w:rPr>
          <w:rFonts w:ascii="Times New Roman" w:eastAsia="Calibri" w:hAnsi="Times New Roman"/>
          <w:sz w:val="26"/>
          <w:szCs w:val="26"/>
        </w:rPr>
        <w:t>В случае если представитель Исполнителя не участвовал в осмотре мест ДТП, Исполнитель письменно информирует об этом Заказчика в течение 1-х суток с указанием причины неучастия в осмотре места ДТП.</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38</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w:t>
      </w:r>
      <w:r w:rsidR="00920816" w:rsidRPr="000874E0">
        <w:rPr>
          <w:rFonts w:ascii="Times New Roman" w:eastAsia="Calibri" w:hAnsi="Times New Roman"/>
          <w:b/>
          <w:sz w:val="26"/>
          <w:szCs w:val="26"/>
        </w:rPr>
        <w:t>Исполнитель</w:t>
      </w:r>
      <w:r w:rsidR="00920816" w:rsidRPr="000874E0">
        <w:rPr>
          <w:rFonts w:ascii="Times New Roman" w:eastAsia="Calibri" w:hAnsi="Times New Roman"/>
          <w:sz w:val="26"/>
          <w:szCs w:val="26"/>
        </w:rPr>
        <w:t xml:space="preserve"> обязан обеспечить сохранность принятого от </w:t>
      </w:r>
      <w:r w:rsidR="00920816" w:rsidRPr="000874E0">
        <w:rPr>
          <w:rFonts w:ascii="Times New Roman" w:eastAsia="Calibri" w:hAnsi="Times New Roman"/>
          <w:b/>
          <w:sz w:val="26"/>
          <w:szCs w:val="26"/>
        </w:rPr>
        <w:t>Заказчика</w:t>
      </w:r>
      <w:r w:rsidR="00920816" w:rsidRPr="000874E0">
        <w:rPr>
          <w:rFonts w:ascii="Times New Roman" w:eastAsia="Calibri" w:hAnsi="Times New Roman"/>
          <w:sz w:val="26"/>
          <w:szCs w:val="26"/>
        </w:rPr>
        <w:t xml:space="preserve"> имущества, а также знаков закрепления на местности геодезической основы сооружения (межевые знаки и информационные щиты, закрепляющие границы полосы отвода и придорожной полосы автомобильной дороги),</w:t>
      </w:r>
      <w:r w:rsidR="00920816">
        <w:rPr>
          <w:rFonts w:ascii="Times New Roman" w:eastAsia="Calibri" w:hAnsi="Times New Roman"/>
          <w:sz w:val="26"/>
          <w:szCs w:val="26"/>
        </w:rPr>
        <w:t xml:space="preserve"> переданных по Акту</w:t>
      </w:r>
      <w:r w:rsidR="00920816" w:rsidRPr="00F16A6A">
        <w:rPr>
          <w:rFonts w:ascii="Times New Roman" w:eastAsia="Calibri" w:hAnsi="Times New Roman"/>
          <w:sz w:val="26"/>
          <w:szCs w:val="26"/>
        </w:rPr>
        <w:t>.</w:t>
      </w:r>
    </w:p>
    <w:p w:rsidR="00171252" w:rsidRPr="00171252"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39</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w:t>
      </w:r>
      <w:r w:rsidR="00171252" w:rsidRPr="00171252">
        <w:rPr>
          <w:rFonts w:ascii="Times New Roman" w:eastAsia="Calibri" w:hAnsi="Times New Roman"/>
          <w:b/>
          <w:sz w:val="26"/>
          <w:szCs w:val="26"/>
        </w:rPr>
        <w:t>Исполнитель</w:t>
      </w:r>
      <w:r w:rsidR="00171252" w:rsidRPr="00171252">
        <w:rPr>
          <w:rFonts w:ascii="Times New Roman" w:eastAsia="Calibri" w:hAnsi="Times New Roman"/>
          <w:sz w:val="26"/>
          <w:szCs w:val="26"/>
        </w:rPr>
        <w:t xml:space="preserve"> обязан обеспечить участие своего представителя в судебных заседаниях для предоставления процессуальной позиции относительно исков участников ДТП к </w:t>
      </w:r>
      <w:r w:rsidR="00171252" w:rsidRPr="00171252">
        <w:rPr>
          <w:rFonts w:ascii="Times New Roman" w:eastAsia="Calibri" w:hAnsi="Times New Roman"/>
          <w:b/>
          <w:sz w:val="26"/>
          <w:szCs w:val="26"/>
        </w:rPr>
        <w:t>Заказчику</w:t>
      </w:r>
      <w:r w:rsidR="00171252" w:rsidRPr="00171252">
        <w:rPr>
          <w:rFonts w:ascii="Times New Roman" w:eastAsia="Calibri" w:hAnsi="Times New Roman"/>
          <w:sz w:val="26"/>
          <w:szCs w:val="26"/>
        </w:rPr>
        <w:t>.</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40</w:t>
      </w:r>
      <w:r w:rsidR="00920816" w:rsidRPr="00F16A6A">
        <w:rPr>
          <w:rFonts w:ascii="Times New Roman" w:eastAsia="Calibri" w:hAnsi="Times New Roman"/>
          <w:b/>
          <w:sz w:val="26"/>
          <w:szCs w:val="26"/>
        </w:rPr>
        <w:t>. Исполнитель</w:t>
      </w:r>
      <w:r w:rsidR="00920816" w:rsidRPr="00F16A6A">
        <w:rPr>
          <w:rFonts w:ascii="Times New Roman" w:eastAsia="Calibri" w:hAnsi="Times New Roman"/>
          <w:sz w:val="26"/>
          <w:szCs w:val="26"/>
        </w:rPr>
        <w:t xml:space="preserve"> обязан, после согласования с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за свой счет информировать пользователей и потенциальных пользователей о случаях, когда Объект или его часть не может использоваться (в том числе ввиду закрытия отдельных полос или съездов), а также предоставлять потенциальным пользователям информацию о протяженности закрытой или ограниченной для движения части Объекта, времени простоя на Объекте, указывать любые существующие альтернативные проезды.</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41</w:t>
      </w:r>
      <w:r w:rsidR="00920816" w:rsidRPr="00F16A6A">
        <w:rPr>
          <w:rFonts w:ascii="Times New Roman" w:eastAsia="Calibri" w:hAnsi="Times New Roman"/>
          <w:sz w:val="26"/>
          <w:szCs w:val="26"/>
        </w:rPr>
        <w:t xml:space="preserve">.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не вправе полностью или частично прекращать, или приостанавливать содержание Объекта, за исключением случаев, прямо предусмотренных Контрактом или законодательством Российской Федерации.</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42</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вести исполнительную и техническую документацию в полном объеме в соответствии с требованиями по заполнению и указанию </w:t>
      </w:r>
      <w:r w:rsidR="00920816" w:rsidRPr="00F16A6A">
        <w:rPr>
          <w:rFonts w:ascii="Times New Roman" w:eastAsia="Calibri" w:hAnsi="Times New Roman"/>
          <w:b/>
          <w:sz w:val="26"/>
          <w:szCs w:val="26"/>
        </w:rPr>
        <w:t>Заказчика</w:t>
      </w:r>
      <w:r w:rsidR="00920816" w:rsidRPr="00F16A6A">
        <w:rPr>
          <w:rFonts w:ascii="Times New Roman" w:eastAsia="Calibri" w:hAnsi="Times New Roman"/>
          <w:sz w:val="26"/>
          <w:szCs w:val="26"/>
        </w:rPr>
        <w:t>.</w:t>
      </w:r>
    </w:p>
    <w:p w:rsidR="00920816" w:rsidRPr="00C75EB6" w:rsidRDefault="00FA034D" w:rsidP="00920816">
      <w:pPr>
        <w:tabs>
          <w:tab w:val="left" w:pos="284"/>
        </w:tabs>
        <w:spacing w:after="0" w:line="240" w:lineRule="auto"/>
        <w:ind w:left="0" w:right="0" w:firstLine="709"/>
        <w:rPr>
          <w:rFonts w:ascii="Times New Roman" w:eastAsia="Calibri" w:hAnsi="Times New Roman"/>
          <w:strike/>
          <w:sz w:val="26"/>
          <w:szCs w:val="26"/>
        </w:rPr>
      </w:pPr>
      <w:r>
        <w:rPr>
          <w:rFonts w:ascii="Times New Roman" w:eastAsia="Calibri" w:hAnsi="Times New Roman"/>
          <w:sz w:val="26"/>
          <w:szCs w:val="26"/>
        </w:rPr>
        <w:t>5</w:t>
      </w:r>
      <w:r w:rsidR="00920816" w:rsidRPr="00C60CFB">
        <w:rPr>
          <w:rFonts w:ascii="Times New Roman" w:eastAsia="Calibri" w:hAnsi="Times New Roman"/>
          <w:sz w:val="26"/>
          <w:szCs w:val="26"/>
        </w:rPr>
        <w:t>.3.</w:t>
      </w:r>
      <w:r>
        <w:rPr>
          <w:rFonts w:ascii="Times New Roman" w:eastAsia="Calibri" w:hAnsi="Times New Roman"/>
          <w:sz w:val="26"/>
          <w:szCs w:val="26"/>
        </w:rPr>
        <w:t>43</w:t>
      </w:r>
      <w:r w:rsidR="00920816" w:rsidRPr="00C60CFB">
        <w:rPr>
          <w:rFonts w:ascii="Times New Roman" w:eastAsia="Calibri" w:hAnsi="Times New Roman"/>
          <w:sz w:val="26"/>
          <w:szCs w:val="26"/>
        </w:rPr>
        <w:t>.</w:t>
      </w:r>
      <w:r w:rsidR="00920816" w:rsidRPr="00C75EB6">
        <w:rPr>
          <w:rFonts w:ascii="Times New Roman" w:eastAsia="Calibri" w:hAnsi="Times New Roman"/>
          <w:sz w:val="26"/>
          <w:szCs w:val="26"/>
        </w:rPr>
        <w:t xml:space="preserve"> При оказании услуг на объектах транспортной инфраструктуры (или рядом с ними) проводить визуальный осмотр на предмет обнаружения посторонних предметов, а также нештатных предметов заложенных, закрепленных или укрытых на конструкциях сооружений и немедленно информировать </w:t>
      </w:r>
      <w:r w:rsidR="00920816" w:rsidRPr="00C75EB6">
        <w:rPr>
          <w:rFonts w:ascii="Times New Roman" w:eastAsia="Calibri" w:hAnsi="Times New Roman"/>
          <w:b/>
          <w:bCs/>
          <w:sz w:val="26"/>
          <w:szCs w:val="26"/>
        </w:rPr>
        <w:t>Заказчика,</w:t>
      </w:r>
      <w:r w:rsidR="00920816" w:rsidRPr="00C75EB6">
        <w:rPr>
          <w:rFonts w:ascii="Times New Roman" w:eastAsia="Calibri" w:hAnsi="Times New Roman"/>
          <w:sz w:val="26"/>
          <w:szCs w:val="26"/>
        </w:rPr>
        <w:t xml:space="preserve"> сотрудников транспортной безопасности, правоохранительные органы.</w:t>
      </w:r>
    </w:p>
    <w:p w:rsidR="00920816" w:rsidRPr="00C75EB6"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C60CFB">
        <w:rPr>
          <w:rFonts w:ascii="Times New Roman" w:eastAsia="Calibri" w:hAnsi="Times New Roman"/>
          <w:sz w:val="26"/>
          <w:szCs w:val="26"/>
        </w:rPr>
        <w:t>.3.</w:t>
      </w:r>
      <w:r>
        <w:rPr>
          <w:rFonts w:ascii="Times New Roman" w:eastAsia="Calibri" w:hAnsi="Times New Roman"/>
          <w:sz w:val="26"/>
          <w:szCs w:val="26"/>
        </w:rPr>
        <w:t>44</w:t>
      </w:r>
      <w:r w:rsidR="00920816" w:rsidRPr="00C60CFB">
        <w:rPr>
          <w:rFonts w:ascii="Times New Roman" w:eastAsia="Calibri" w:hAnsi="Times New Roman"/>
          <w:sz w:val="26"/>
          <w:szCs w:val="26"/>
        </w:rPr>
        <w:t xml:space="preserve">. При необходимости оказания услуг в зоне транспортной безопасности охраняемого (защищаемого) объекта транспортной инфраструктуры, направить в адрес </w:t>
      </w:r>
      <w:r w:rsidR="00920816" w:rsidRPr="002E556E">
        <w:rPr>
          <w:rFonts w:ascii="Times New Roman" w:eastAsia="Calibri" w:hAnsi="Times New Roman"/>
          <w:b/>
          <w:bCs/>
          <w:sz w:val="26"/>
          <w:szCs w:val="26"/>
        </w:rPr>
        <w:t>Заказчика</w:t>
      </w:r>
      <w:r w:rsidR="00920816" w:rsidRPr="00C60CFB">
        <w:rPr>
          <w:rFonts w:ascii="Times New Roman" w:eastAsia="Calibri" w:hAnsi="Times New Roman"/>
          <w:sz w:val="26"/>
          <w:szCs w:val="26"/>
        </w:rPr>
        <w:t xml:space="preserve"> сведения, указанные на официальном сайте </w:t>
      </w:r>
      <w:r w:rsidR="00920816" w:rsidRPr="002E556E">
        <w:rPr>
          <w:rFonts w:ascii="Times New Roman" w:eastAsia="Calibri" w:hAnsi="Times New Roman"/>
          <w:b/>
          <w:bCs/>
          <w:sz w:val="26"/>
          <w:szCs w:val="26"/>
        </w:rPr>
        <w:t>Заказчика,</w:t>
      </w:r>
      <w:r w:rsidR="00920816" w:rsidRPr="00C60CFB">
        <w:rPr>
          <w:rFonts w:ascii="Times New Roman" w:eastAsia="Calibri" w:hAnsi="Times New Roman"/>
          <w:sz w:val="26"/>
          <w:szCs w:val="26"/>
        </w:rPr>
        <w:t xml:space="preserve"> для выдачи постоянных или разовых пропусков.</w:t>
      </w:r>
    </w:p>
    <w:p w:rsidR="00920816" w:rsidRPr="00C60CFB"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C60CFB">
        <w:rPr>
          <w:rFonts w:ascii="Times New Roman" w:eastAsia="Calibri" w:hAnsi="Times New Roman"/>
          <w:sz w:val="26"/>
          <w:szCs w:val="26"/>
        </w:rPr>
        <w:t>.3.</w:t>
      </w:r>
      <w:r>
        <w:rPr>
          <w:rFonts w:ascii="Times New Roman" w:eastAsia="Calibri" w:hAnsi="Times New Roman"/>
          <w:sz w:val="26"/>
          <w:szCs w:val="26"/>
        </w:rPr>
        <w:t>45</w:t>
      </w:r>
      <w:r w:rsidR="00920816" w:rsidRPr="00C60CFB">
        <w:rPr>
          <w:rFonts w:ascii="Times New Roman" w:eastAsia="Calibri" w:hAnsi="Times New Roman"/>
          <w:sz w:val="26"/>
          <w:szCs w:val="26"/>
        </w:rPr>
        <w:t>. При нахождении на охраняемом (защищаемом) объекте транспортной инфраструктуры соблюдать установленный пропускной и внутриобъектовый режим.</w:t>
      </w:r>
    </w:p>
    <w:p w:rsidR="00920816" w:rsidRPr="00C75EB6" w:rsidRDefault="00FA034D" w:rsidP="00920816">
      <w:pPr>
        <w:tabs>
          <w:tab w:val="left" w:pos="284"/>
        </w:tabs>
        <w:spacing w:after="0" w:line="240" w:lineRule="auto"/>
        <w:ind w:left="0" w:right="0" w:firstLine="709"/>
        <w:rPr>
          <w:rFonts w:ascii="Times New Roman" w:eastAsia="Calibri" w:hAnsi="Times New Roman"/>
          <w:b/>
          <w:sz w:val="26"/>
          <w:szCs w:val="26"/>
        </w:rPr>
      </w:pPr>
      <w:r>
        <w:rPr>
          <w:rFonts w:ascii="Times New Roman" w:eastAsia="Calibri" w:hAnsi="Times New Roman"/>
          <w:sz w:val="26"/>
          <w:szCs w:val="26"/>
        </w:rPr>
        <w:t>5</w:t>
      </w:r>
      <w:r w:rsidR="00920816" w:rsidRPr="00C75EB6">
        <w:rPr>
          <w:rFonts w:ascii="Times New Roman" w:eastAsia="Calibri" w:hAnsi="Times New Roman"/>
          <w:sz w:val="26"/>
          <w:szCs w:val="26"/>
        </w:rPr>
        <w:t>.3.</w:t>
      </w:r>
      <w:r>
        <w:rPr>
          <w:rFonts w:ascii="Times New Roman" w:eastAsia="Calibri" w:hAnsi="Times New Roman"/>
          <w:sz w:val="26"/>
          <w:szCs w:val="26"/>
        </w:rPr>
        <w:t>46</w:t>
      </w:r>
      <w:r w:rsidR="00920816" w:rsidRPr="00C75EB6">
        <w:rPr>
          <w:rFonts w:ascii="Times New Roman" w:eastAsia="Calibri" w:hAnsi="Times New Roman"/>
          <w:sz w:val="26"/>
          <w:szCs w:val="26"/>
        </w:rPr>
        <w:t>.</w:t>
      </w:r>
      <w:r w:rsidR="00920816" w:rsidRPr="00C75EB6">
        <w:rPr>
          <w:rFonts w:ascii="Times New Roman" w:eastAsia="Calibri" w:hAnsi="Times New Roman"/>
          <w:b/>
          <w:sz w:val="26"/>
          <w:szCs w:val="26"/>
        </w:rPr>
        <w:t xml:space="preserve"> Исполнитель,</w:t>
      </w:r>
      <w:r w:rsidR="00920816" w:rsidRPr="00C75EB6">
        <w:rPr>
          <w:rFonts w:ascii="Times New Roman" w:eastAsia="Calibri" w:hAnsi="Times New Roman"/>
          <w:sz w:val="26"/>
          <w:szCs w:val="26"/>
        </w:rPr>
        <w:t xml:space="preserve"> при выявлении нарушений владельцами объектов дорожного сервиса и примыканий к ним, а также владельцами (балансодержателями) пересечений автомобильных дорог с другими автомобильными дорогами и примыканий автомобильных дорог к другим автомобильным дорогам в границах полос отвода  автомобильной дороги технических требований и условий на выполнение работ по реконструкции, капитальному ремонту, ремонту и содержанию примыканий и переходно-скоростных полос, в том числе </w:t>
      </w:r>
      <w:r w:rsidR="00920816" w:rsidRPr="00C75EB6">
        <w:rPr>
          <w:rFonts w:ascii="Times New Roman" w:eastAsia="Calibri" w:hAnsi="Times New Roman"/>
          <w:sz w:val="26"/>
          <w:szCs w:val="26"/>
        </w:rPr>
        <w:lastRenderedPageBreak/>
        <w:t xml:space="preserve">устройству защитных слоев, слоев износа, поверхностной обработки, планово-предупредительных работ предоставить </w:t>
      </w:r>
      <w:r w:rsidR="00920816" w:rsidRPr="00C75EB6">
        <w:rPr>
          <w:rFonts w:ascii="Times New Roman" w:eastAsia="Calibri" w:hAnsi="Times New Roman"/>
          <w:b/>
          <w:sz w:val="26"/>
          <w:szCs w:val="26"/>
        </w:rPr>
        <w:t>Заказчику</w:t>
      </w:r>
      <w:r w:rsidR="00920816" w:rsidRPr="00C75EB6">
        <w:rPr>
          <w:rFonts w:ascii="Times New Roman" w:eastAsia="Calibri" w:hAnsi="Times New Roman"/>
          <w:sz w:val="26"/>
          <w:szCs w:val="26"/>
        </w:rPr>
        <w:t xml:space="preserve"> в течение 3 (трех) дней с момента обнаружения сведения о нарушениях с приложением оформленных в установленном порядке Актов выявленных нарушений и материалов фото- видеофиксации.</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47</w:t>
      </w:r>
      <w:r w:rsidR="00920816" w:rsidRPr="004E7983">
        <w:rPr>
          <w:rFonts w:ascii="Times New Roman" w:eastAsia="Calibri" w:hAnsi="Times New Roman"/>
          <w:sz w:val="26"/>
          <w:szCs w:val="26"/>
        </w:rPr>
        <w:t>.</w:t>
      </w:r>
      <w:r w:rsidR="00920816" w:rsidRPr="004E7983">
        <w:rPr>
          <w:rFonts w:ascii="Times New Roman" w:eastAsia="Calibri" w:hAnsi="Times New Roman"/>
          <w:b/>
          <w:sz w:val="26"/>
          <w:szCs w:val="26"/>
        </w:rPr>
        <w:t xml:space="preserve"> </w:t>
      </w:r>
      <w:r w:rsidR="00920816" w:rsidRPr="00C917C4">
        <w:rPr>
          <w:rFonts w:ascii="Times New Roman" w:eastAsia="Calibri" w:hAnsi="Times New Roman"/>
          <w:b/>
          <w:sz w:val="26"/>
          <w:szCs w:val="26"/>
        </w:rPr>
        <w:t>Исполнитель</w:t>
      </w:r>
      <w:r w:rsidR="00920816" w:rsidRPr="00C917C4">
        <w:rPr>
          <w:rFonts w:ascii="Times New Roman" w:eastAsia="Calibri" w:hAnsi="Times New Roman"/>
          <w:sz w:val="26"/>
          <w:szCs w:val="26"/>
        </w:rPr>
        <w:t xml:space="preserve"> обязан обеспечить обслуживание переходов, созданных для маломобильных групп населения.</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48</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совместно с подразделениями ГИБДД обязан организовать работу по эвакуации поврежденных транспортных средств, создающих помехи для движения автотранспорта.</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86A95">
        <w:rPr>
          <w:rFonts w:ascii="Times New Roman" w:eastAsia="Calibri" w:hAnsi="Times New Roman"/>
          <w:sz w:val="26"/>
          <w:szCs w:val="26"/>
        </w:rPr>
        <w:t>.3.</w:t>
      </w:r>
      <w:r>
        <w:rPr>
          <w:rFonts w:ascii="Times New Roman" w:eastAsia="Calibri" w:hAnsi="Times New Roman"/>
          <w:sz w:val="26"/>
          <w:szCs w:val="26"/>
        </w:rPr>
        <w:t>49</w:t>
      </w:r>
      <w:r w:rsidR="00920816" w:rsidRPr="00F86A95">
        <w:rPr>
          <w:rFonts w:ascii="Times New Roman" w:eastAsia="Calibri" w:hAnsi="Times New Roman"/>
          <w:sz w:val="26"/>
          <w:szCs w:val="26"/>
        </w:rPr>
        <w:t xml:space="preserve">. При обнаружении неработоспособного состояния </w:t>
      </w:r>
      <w:r w:rsidR="00920816" w:rsidRPr="00967B58">
        <w:rPr>
          <w:rFonts w:ascii="Times New Roman" w:eastAsia="Calibri" w:hAnsi="Times New Roman"/>
          <w:sz w:val="26"/>
          <w:szCs w:val="26"/>
        </w:rPr>
        <w:t>работающих в автоматическом режиме специальных технических систем, а также</w:t>
      </w:r>
      <w:r w:rsidR="00920816" w:rsidRPr="00F86A95">
        <w:rPr>
          <w:rFonts w:ascii="Times New Roman" w:eastAsia="Calibri" w:hAnsi="Times New Roman"/>
          <w:sz w:val="26"/>
          <w:szCs w:val="26"/>
        </w:rPr>
        <w:t xml:space="preserve"> иных программ, связанных с работой центра управления производством </w:t>
      </w:r>
      <w:r w:rsidR="00920816" w:rsidRPr="00F86A95">
        <w:rPr>
          <w:rFonts w:ascii="Times New Roman" w:eastAsia="Calibri" w:hAnsi="Times New Roman"/>
          <w:b/>
          <w:sz w:val="26"/>
          <w:szCs w:val="26"/>
        </w:rPr>
        <w:t>Заказчика</w:t>
      </w:r>
      <w:r w:rsidR="00920816" w:rsidRPr="00F86A95">
        <w:rPr>
          <w:rFonts w:ascii="Times New Roman" w:eastAsia="Calibri" w:hAnsi="Times New Roman"/>
          <w:sz w:val="26"/>
          <w:szCs w:val="26"/>
        </w:rPr>
        <w:t xml:space="preserve"> (ЦУП), аппаратных, вычислительных и телекоммуникационных средств ЦУП </w:t>
      </w:r>
      <w:r w:rsidR="00920816" w:rsidRPr="00F86A95">
        <w:rPr>
          <w:rFonts w:ascii="Times New Roman" w:eastAsia="Calibri" w:hAnsi="Times New Roman"/>
          <w:b/>
          <w:sz w:val="26"/>
          <w:szCs w:val="26"/>
        </w:rPr>
        <w:t>Заказчик</w:t>
      </w:r>
      <w:r w:rsidR="00920816" w:rsidRPr="00F86A95">
        <w:rPr>
          <w:rFonts w:ascii="Times New Roman" w:eastAsia="Calibri" w:hAnsi="Times New Roman"/>
          <w:sz w:val="26"/>
          <w:szCs w:val="26"/>
        </w:rPr>
        <w:t xml:space="preserve"> уведомляет об этом </w:t>
      </w:r>
      <w:r w:rsidR="00920816" w:rsidRPr="00F86A95">
        <w:rPr>
          <w:rFonts w:ascii="Times New Roman" w:eastAsia="Calibri" w:hAnsi="Times New Roman"/>
          <w:b/>
          <w:sz w:val="26"/>
          <w:szCs w:val="26"/>
        </w:rPr>
        <w:t>Исполнителя</w:t>
      </w:r>
      <w:r w:rsidR="00920816" w:rsidRPr="00F86A95">
        <w:rPr>
          <w:rFonts w:ascii="Times New Roman" w:eastAsia="Calibri" w:hAnsi="Times New Roman"/>
          <w:sz w:val="26"/>
          <w:szCs w:val="26"/>
        </w:rPr>
        <w:t xml:space="preserve"> по электронной </w:t>
      </w:r>
      <w:r w:rsidR="00C11D1C" w:rsidRPr="00F86A95">
        <w:rPr>
          <w:rFonts w:ascii="Times New Roman" w:eastAsia="Calibri" w:hAnsi="Times New Roman"/>
          <w:b/>
          <w:sz w:val="26"/>
          <w:szCs w:val="26"/>
        </w:rPr>
        <w:t>Исполнитель</w:t>
      </w:r>
      <w:r w:rsidR="00C11D1C" w:rsidRPr="00F86A95">
        <w:rPr>
          <w:rFonts w:ascii="Times New Roman" w:eastAsia="Calibri" w:hAnsi="Times New Roman"/>
          <w:sz w:val="26"/>
          <w:szCs w:val="26"/>
        </w:rPr>
        <w:t xml:space="preserve"> обязан привести в работоспособное состояние данные системы в течение 1-х суток с момента </w:t>
      </w:r>
      <w:r w:rsidR="00920816" w:rsidRPr="00F86A95">
        <w:rPr>
          <w:rFonts w:ascii="Times New Roman" w:eastAsia="Calibri" w:hAnsi="Times New Roman"/>
          <w:sz w:val="26"/>
          <w:szCs w:val="26"/>
        </w:rPr>
        <w:t xml:space="preserve">почте. Факт передачи уведомления должен подтверждаться отчетом об отправке. передачи уведомления </w:t>
      </w:r>
      <w:r w:rsidR="00920816" w:rsidRPr="00F86A95">
        <w:rPr>
          <w:rFonts w:ascii="Times New Roman" w:eastAsia="Calibri" w:hAnsi="Times New Roman"/>
          <w:b/>
          <w:sz w:val="26"/>
          <w:szCs w:val="26"/>
        </w:rPr>
        <w:t>Заказчиком</w:t>
      </w:r>
      <w:r w:rsidR="00920816" w:rsidRPr="00F86A95">
        <w:rPr>
          <w:rFonts w:ascii="Times New Roman" w:eastAsia="Calibri" w:hAnsi="Times New Roman"/>
          <w:sz w:val="26"/>
          <w:szCs w:val="26"/>
        </w:rPr>
        <w:t>.</w:t>
      </w:r>
    </w:p>
    <w:p w:rsidR="00920816" w:rsidRPr="00967B58" w:rsidRDefault="00FA034D" w:rsidP="00920816">
      <w:pPr>
        <w:tabs>
          <w:tab w:val="left" w:pos="284"/>
        </w:tabs>
        <w:spacing w:after="0" w:line="240" w:lineRule="auto"/>
        <w:ind w:left="0" w:right="0" w:firstLine="709"/>
        <w:rPr>
          <w:rFonts w:ascii="Times New Roman" w:eastAsia="Calibri" w:hAnsi="Times New Roman"/>
          <w:strike/>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50</w:t>
      </w:r>
      <w:r w:rsidR="00920816" w:rsidRPr="00F16A6A">
        <w:rPr>
          <w:rFonts w:ascii="Times New Roman" w:eastAsia="Calibri" w:hAnsi="Times New Roman"/>
          <w:b/>
          <w:sz w:val="26"/>
          <w:szCs w:val="26"/>
        </w:rPr>
        <w:t xml:space="preserve">. </w:t>
      </w:r>
      <w:r w:rsidR="00920816" w:rsidRPr="003F747D">
        <w:rPr>
          <w:rFonts w:ascii="Times New Roman" w:hAnsi="Times New Roman"/>
          <w:b/>
          <w:bCs/>
          <w:color w:val="000000"/>
          <w:sz w:val="26"/>
          <w:szCs w:val="26"/>
        </w:rPr>
        <w:t>Исполнитель</w:t>
      </w:r>
      <w:r w:rsidR="00920816" w:rsidRPr="00F16A6A">
        <w:rPr>
          <w:rFonts w:ascii="Times New Roman" w:hAnsi="Times New Roman"/>
          <w:color w:val="000000"/>
          <w:sz w:val="26"/>
          <w:szCs w:val="26"/>
        </w:rPr>
        <w:t xml:space="preserve"> </w:t>
      </w:r>
      <w:r w:rsidR="00920816" w:rsidRPr="00967B58">
        <w:rPr>
          <w:rFonts w:ascii="Times New Roman" w:hAnsi="Times New Roman"/>
          <w:sz w:val="26"/>
          <w:szCs w:val="26"/>
        </w:rPr>
        <w:t xml:space="preserve">обязан применять при оказании услуг материалы, изделия и комплектующие, имеющие </w:t>
      </w:r>
      <w:r w:rsidR="00920816" w:rsidRPr="00967B58">
        <w:rPr>
          <w:rFonts w:ascii="Times New Roman" w:eastAsia="Calibri" w:hAnsi="Times New Roman"/>
          <w:sz w:val="26"/>
          <w:szCs w:val="26"/>
        </w:rPr>
        <w:t>соответствующие сертификаты, технические паспорта, результаты испытаний, удостоверяющие их качество, пройти входной лабораторный контроль.</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51</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Исполнитель</w:t>
      </w:r>
      <w:r w:rsidR="00920816" w:rsidRPr="00F16A6A">
        <w:rPr>
          <w:rFonts w:ascii="Times New Roman" w:eastAsia="Calibri" w:hAnsi="Times New Roman"/>
          <w:sz w:val="26"/>
          <w:szCs w:val="26"/>
        </w:rPr>
        <w:t xml:space="preserve"> обязан не допускать хищения или разрушения элементов обустройства или дорожных сооружений при оказании услуг</w:t>
      </w:r>
      <w:r w:rsidR="00920816">
        <w:rPr>
          <w:rFonts w:ascii="Times New Roman" w:eastAsia="Calibri" w:hAnsi="Times New Roman"/>
          <w:sz w:val="26"/>
          <w:szCs w:val="26"/>
        </w:rPr>
        <w:t xml:space="preserve"> </w:t>
      </w:r>
      <w:r w:rsidR="00920816" w:rsidRPr="00F16A6A">
        <w:rPr>
          <w:rFonts w:ascii="Times New Roman" w:eastAsia="Calibri" w:hAnsi="Times New Roman"/>
          <w:sz w:val="26"/>
          <w:szCs w:val="26"/>
        </w:rPr>
        <w:t xml:space="preserve">по Контракту и незамедлительно сообщать </w:t>
      </w:r>
      <w:r w:rsidR="00920816" w:rsidRPr="00F16A6A">
        <w:rPr>
          <w:rFonts w:ascii="Times New Roman" w:eastAsia="Calibri" w:hAnsi="Times New Roman"/>
          <w:b/>
          <w:sz w:val="26"/>
          <w:szCs w:val="26"/>
        </w:rPr>
        <w:t>Заказчику</w:t>
      </w:r>
      <w:r w:rsidR="00920816" w:rsidRPr="00F16A6A">
        <w:rPr>
          <w:rFonts w:ascii="Times New Roman" w:eastAsia="Calibri" w:hAnsi="Times New Roman"/>
          <w:sz w:val="26"/>
          <w:szCs w:val="26"/>
        </w:rPr>
        <w:t xml:space="preserve"> и в соответствующие компетентные органы о данных случаях.</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52</w:t>
      </w:r>
      <w:r w:rsidR="00920816" w:rsidRPr="00F16A6A">
        <w:rPr>
          <w:rFonts w:ascii="Times New Roman" w:eastAsia="Calibri" w:hAnsi="Times New Roman"/>
          <w:sz w:val="26"/>
          <w:szCs w:val="26"/>
        </w:rPr>
        <w:t xml:space="preserve">. </w:t>
      </w:r>
      <w:r w:rsidR="00920816" w:rsidRPr="00F16A6A">
        <w:rPr>
          <w:rFonts w:ascii="Times New Roman" w:eastAsia="Calibri" w:hAnsi="Times New Roman"/>
          <w:b/>
          <w:sz w:val="26"/>
          <w:szCs w:val="26"/>
        </w:rPr>
        <w:t>Исполнитель</w:t>
      </w:r>
      <w:r w:rsidR="00920816" w:rsidRPr="00F16A6A">
        <w:rPr>
          <w:rFonts w:ascii="Times New Roman" w:eastAsia="Calibri" w:hAnsi="Times New Roman"/>
          <w:sz w:val="26"/>
          <w:szCs w:val="26"/>
        </w:rPr>
        <w:t xml:space="preserve"> совместно с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xml:space="preserve"> передает подрядной организации, выполняющей работы по реконструкции, капитальному ремонту, ремонту, реконструкции, содержанию (устройство защитных слоев, слоев износа, поверхностной обработки, планово-предупредительные работы) по комиссионному Акту приема-передачи Объекта в целом, и/или отдельных конструктивных элементов Объекта (по установленной </w:t>
      </w:r>
      <w:r w:rsidR="00920816" w:rsidRPr="00F16A6A">
        <w:rPr>
          <w:rFonts w:ascii="Times New Roman" w:eastAsia="Calibri" w:hAnsi="Times New Roman"/>
          <w:b/>
          <w:sz w:val="26"/>
          <w:szCs w:val="26"/>
        </w:rPr>
        <w:t>Заказчиком</w:t>
      </w:r>
      <w:r w:rsidR="00920816" w:rsidRPr="00F16A6A">
        <w:rPr>
          <w:rFonts w:ascii="Times New Roman" w:eastAsia="Calibri" w:hAnsi="Times New Roman"/>
          <w:sz w:val="26"/>
          <w:szCs w:val="26"/>
        </w:rPr>
        <w:t xml:space="preserve"> форме) на весь период производства работ по реконструкции, капитальному ремонту, ремонту и содержанию (устройство защитных слоев, слоев износа, поверхностной обработки, планово-предупредительных работ).</w:t>
      </w:r>
    </w:p>
    <w:p w:rsidR="00920816" w:rsidRPr="00967B58"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53</w:t>
      </w:r>
      <w:r w:rsidR="00920816" w:rsidRPr="00F16A6A">
        <w:rPr>
          <w:rFonts w:ascii="Times New Roman" w:eastAsia="Calibri" w:hAnsi="Times New Roman"/>
          <w:sz w:val="26"/>
          <w:szCs w:val="26"/>
        </w:rPr>
        <w:t xml:space="preserve">. </w:t>
      </w:r>
      <w:r w:rsidR="00920816" w:rsidRPr="00840092">
        <w:rPr>
          <w:rFonts w:ascii="Times New Roman" w:eastAsia="Calibri" w:hAnsi="Times New Roman"/>
          <w:b/>
          <w:sz w:val="26"/>
          <w:szCs w:val="26"/>
        </w:rPr>
        <w:t>Исполнитель</w:t>
      </w:r>
      <w:r w:rsidR="00920816" w:rsidRPr="00840092">
        <w:rPr>
          <w:rFonts w:ascii="Times New Roman" w:eastAsia="Calibri" w:hAnsi="Times New Roman"/>
          <w:sz w:val="26"/>
          <w:szCs w:val="26"/>
        </w:rPr>
        <w:t xml:space="preserve"> оказывает услуги</w:t>
      </w:r>
      <w:r w:rsidR="00920816" w:rsidRPr="00967B58">
        <w:rPr>
          <w:rFonts w:ascii="Times New Roman" w:eastAsia="Calibri" w:hAnsi="Times New Roman"/>
          <w:sz w:val="26"/>
          <w:szCs w:val="26"/>
        </w:rPr>
        <w:t xml:space="preserve"> по содержанию Объекта при наличии утвержденной </w:t>
      </w:r>
      <w:r w:rsidR="00920816" w:rsidRPr="00967B58">
        <w:rPr>
          <w:rFonts w:ascii="Times New Roman" w:eastAsia="Calibri" w:hAnsi="Times New Roman"/>
          <w:b/>
          <w:sz w:val="26"/>
          <w:szCs w:val="26"/>
        </w:rPr>
        <w:t>Заказчиком</w:t>
      </w:r>
      <w:r w:rsidR="00920816" w:rsidRPr="00967B58">
        <w:rPr>
          <w:rFonts w:ascii="Times New Roman" w:eastAsia="Calibri" w:hAnsi="Times New Roman"/>
          <w:sz w:val="26"/>
          <w:szCs w:val="26"/>
        </w:rPr>
        <w:t xml:space="preserve"> схемы организации движения и ограждения места производства дорожных работ. </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54</w:t>
      </w:r>
      <w:r w:rsidR="00920816" w:rsidRPr="00F16A6A">
        <w:rPr>
          <w:rFonts w:ascii="Times New Roman" w:eastAsia="Calibri" w:hAnsi="Times New Roman"/>
          <w:sz w:val="26"/>
          <w:szCs w:val="26"/>
        </w:rPr>
        <w:t>. Оказать услуги</w:t>
      </w:r>
      <w:r w:rsidR="00920816">
        <w:rPr>
          <w:rFonts w:ascii="Times New Roman" w:eastAsia="Calibri" w:hAnsi="Times New Roman"/>
          <w:sz w:val="26"/>
          <w:szCs w:val="26"/>
        </w:rPr>
        <w:t xml:space="preserve"> </w:t>
      </w:r>
      <w:r w:rsidR="00920816" w:rsidRPr="00967B58">
        <w:rPr>
          <w:rFonts w:ascii="Times New Roman" w:eastAsia="Calibri" w:hAnsi="Times New Roman"/>
          <w:sz w:val="26"/>
          <w:szCs w:val="26"/>
        </w:rPr>
        <w:t>по содержанию в объеме и сроки, предусмотренные настоящим Контрактом и приложениями</w:t>
      </w:r>
      <w:r w:rsidR="00920816" w:rsidRPr="00F16A6A">
        <w:rPr>
          <w:rFonts w:ascii="Times New Roman" w:eastAsia="Calibri" w:hAnsi="Times New Roman"/>
          <w:sz w:val="26"/>
          <w:szCs w:val="26"/>
        </w:rPr>
        <w:t xml:space="preserve"> к нему и сдать Объект </w:t>
      </w:r>
      <w:r w:rsidR="00920816" w:rsidRPr="002E556E">
        <w:rPr>
          <w:rFonts w:ascii="Times New Roman" w:eastAsia="Calibri" w:hAnsi="Times New Roman"/>
          <w:b/>
          <w:bCs/>
          <w:sz w:val="26"/>
          <w:szCs w:val="26"/>
        </w:rPr>
        <w:t>Заказчику</w:t>
      </w:r>
      <w:r w:rsidR="00920816" w:rsidRPr="00F16A6A">
        <w:rPr>
          <w:rFonts w:ascii="Times New Roman" w:eastAsia="Calibri" w:hAnsi="Times New Roman"/>
          <w:sz w:val="26"/>
          <w:szCs w:val="26"/>
        </w:rPr>
        <w:t xml:space="preserve"> с качеством, соответствующим условиям нормативно-технических документов, настоящего Контракта и приложений к нему.</w:t>
      </w:r>
    </w:p>
    <w:p w:rsidR="00920816" w:rsidRPr="00967B58"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55</w:t>
      </w:r>
      <w:r w:rsidR="00920816" w:rsidRPr="00F16A6A">
        <w:rPr>
          <w:rFonts w:ascii="Times New Roman" w:eastAsia="Calibri" w:hAnsi="Times New Roman"/>
          <w:sz w:val="26"/>
          <w:szCs w:val="26"/>
        </w:rPr>
        <w:t xml:space="preserve">. </w:t>
      </w:r>
      <w:r w:rsidR="00920816" w:rsidRPr="00967B58">
        <w:rPr>
          <w:rFonts w:ascii="Times New Roman" w:eastAsia="Calibri" w:hAnsi="Times New Roman"/>
          <w:sz w:val="26"/>
          <w:szCs w:val="26"/>
        </w:rPr>
        <w:t>Обеспечить технологию и качество оказания услуг по содержанию в соответствии с Перечнем нормативных документов (Приложение №</w:t>
      </w:r>
      <w:r>
        <w:rPr>
          <w:rFonts w:ascii="Times New Roman" w:eastAsia="Calibri" w:hAnsi="Times New Roman"/>
          <w:sz w:val="26"/>
          <w:szCs w:val="26"/>
        </w:rPr>
        <w:t>6</w:t>
      </w:r>
      <w:r w:rsidR="00920816" w:rsidRPr="00967B58">
        <w:rPr>
          <w:rFonts w:ascii="Times New Roman" w:eastAsia="Calibri" w:hAnsi="Times New Roman"/>
          <w:sz w:val="26"/>
          <w:szCs w:val="26"/>
        </w:rPr>
        <w:t xml:space="preserve"> к Контракту), условиями настоящего Контракта и приложений к нему. Незамедлительно с момента начала оказания услуг, представить </w:t>
      </w:r>
      <w:r w:rsidR="00920816" w:rsidRPr="00967B58">
        <w:rPr>
          <w:rFonts w:ascii="Times New Roman" w:eastAsia="Calibri" w:hAnsi="Times New Roman"/>
          <w:b/>
          <w:bCs/>
          <w:sz w:val="26"/>
          <w:szCs w:val="26"/>
        </w:rPr>
        <w:t>Заказчику</w:t>
      </w:r>
      <w:r w:rsidR="00920816" w:rsidRPr="00967B58">
        <w:rPr>
          <w:rFonts w:ascii="Times New Roman" w:eastAsia="Calibri" w:hAnsi="Times New Roman"/>
          <w:sz w:val="26"/>
          <w:szCs w:val="26"/>
        </w:rPr>
        <w:t xml:space="preserve"> приказ о назначении ответственных за производство работ.</w:t>
      </w:r>
    </w:p>
    <w:p w:rsidR="00920816" w:rsidRPr="00F16A6A" w:rsidRDefault="00FA034D"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5</w:t>
      </w:r>
      <w:r w:rsidR="00920816" w:rsidRPr="00F16A6A">
        <w:rPr>
          <w:rFonts w:ascii="Times New Roman" w:eastAsia="Calibri" w:hAnsi="Times New Roman"/>
          <w:sz w:val="26"/>
          <w:szCs w:val="26"/>
        </w:rPr>
        <w:t>.3.</w:t>
      </w:r>
      <w:r>
        <w:rPr>
          <w:rFonts w:ascii="Times New Roman" w:eastAsia="Calibri" w:hAnsi="Times New Roman"/>
          <w:sz w:val="26"/>
          <w:szCs w:val="26"/>
        </w:rPr>
        <w:t>56</w:t>
      </w:r>
      <w:r w:rsidR="00920816" w:rsidRPr="00F16A6A">
        <w:rPr>
          <w:rFonts w:ascii="Times New Roman" w:eastAsia="Calibri" w:hAnsi="Times New Roman"/>
          <w:sz w:val="26"/>
          <w:szCs w:val="26"/>
        </w:rPr>
        <w:t>. Выполнить в полном объеме все свои обязательства, предусмотренные в других пунктах Контракта.</w:t>
      </w:r>
    </w:p>
    <w:p w:rsidR="00920816" w:rsidRPr="00F16A6A"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F16A6A">
        <w:rPr>
          <w:rFonts w:ascii="Times New Roman" w:hAnsi="Times New Roman"/>
          <w:sz w:val="26"/>
          <w:szCs w:val="26"/>
        </w:rPr>
        <w:lastRenderedPageBreak/>
        <w:t xml:space="preserve">При выполнении обязательств по Контракту </w:t>
      </w:r>
      <w:r w:rsidRPr="009C3769">
        <w:rPr>
          <w:rFonts w:ascii="Times New Roman" w:hAnsi="Times New Roman"/>
          <w:b/>
          <w:bCs/>
          <w:sz w:val="26"/>
          <w:szCs w:val="26"/>
        </w:rPr>
        <w:t>Исполнитель</w:t>
      </w:r>
      <w:r w:rsidRPr="00F16A6A">
        <w:rPr>
          <w:rFonts w:ascii="Times New Roman" w:hAnsi="Times New Roman"/>
          <w:sz w:val="26"/>
          <w:szCs w:val="26"/>
        </w:rPr>
        <w:t xml:space="preserve"> несет ответственность за выполнение следующих обязательств:</w:t>
      </w:r>
    </w:p>
    <w:p w:rsidR="00920816" w:rsidRPr="00F16A6A" w:rsidRDefault="00920816" w:rsidP="00920816">
      <w:pPr>
        <w:autoSpaceDE w:val="0"/>
        <w:autoSpaceDN w:val="0"/>
        <w:adjustRightInd w:val="0"/>
        <w:spacing w:after="0" w:line="240" w:lineRule="auto"/>
        <w:ind w:left="0" w:right="0" w:firstLine="709"/>
        <w:rPr>
          <w:rFonts w:ascii="Times New Roman" w:hAnsi="Times New Roman"/>
          <w:sz w:val="26"/>
          <w:szCs w:val="26"/>
        </w:rPr>
      </w:pPr>
      <w:bookmarkStart w:id="6" w:name="sub_811"/>
      <w:r w:rsidRPr="00F16A6A">
        <w:rPr>
          <w:rFonts w:ascii="Times New Roman" w:hAnsi="Times New Roman"/>
          <w:sz w:val="26"/>
          <w:szCs w:val="26"/>
        </w:rPr>
        <w:t>- выполнять положения действующего законодательства по соблюдению условий обеспечения охраны труда, технике безопасности и охране окружающей среды</w:t>
      </w:r>
      <w:bookmarkStart w:id="7" w:name="sub_812"/>
      <w:bookmarkEnd w:id="6"/>
      <w:r w:rsidRPr="00F16A6A">
        <w:rPr>
          <w:rFonts w:ascii="Times New Roman" w:hAnsi="Times New Roman"/>
          <w:sz w:val="26"/>
          <w:szCs w:val="26"/>
        </w:rPr>
        <w:t>;</w:t>
      </w:r>
    </w:p>
    <w:p w:rsidR="00920816" w:rsidRPr="00967B58" w:rsidRDefault="00920816" w:rsidP="00920816">
      <w:pPr>
        <w:autoSpaceDE w:val="0"/>
        <w:autoSpaceDN w:val="0"/>
        <w:adjustRightInd w:val="0"/>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 предпринимать все необходимые меры предосторожности для защиты здоровья и обеспечения безопасности всех присутствующих на Объекте людей, включая работников </w:t>
      </w:r>
      <w:r w:rsidRPr="009C3769">
        <w:rPr>
          <w:rFonts w:ascii="Times New Roman" w:hAnsi="Times New Roman"/>
          <w:b/>
          <w:bCs/>
          <w:sz w:val="26"/>
          <w:szCs w:val="26"/>
        </w:rPr>
        <w:t>Исполнителя</w:t>
      </w:r>
      <w:r w:rsidRPr="00F16A6A">
        <w:rPr>
          <w:rFonts w:ascii="Times New Roman" w:hAnsi="Times New Roman"/>
          <w:sz w:val="26"/>
          <w:szCs w:val="26"/>
        </w:rPr>
        <w:t xml:space="preserve">, </w:t>
      </w:r>
      <w:r w:rsidRPr="00967B58">
        <w:rPr>
          <w:rFonts w:ascii="Times New Roman" w:hAnsi="Times New Roman"/>
          <w:sz w:val="26"/>
          <w:szCs w:val="26"/>
        </w:rPr>
        <w:t xml:space="preserve">работников </w:t>
      </w:r>
      <w:r w:rsidRPr="00967B58">
        <w:rPr>
          <w:rFonts w:ascii="Times New Roman" w:hAnsi="Times New Roman"/>
          <w:b/>
          <w:bCs/>
          <w:sz w:val="26"/>
          <w:szCs w:val="26"/>
        </w:rPr>
        <w:t>Заказчика</w:t>
      </w:r>
      <w:r w:rsidRPr="00967B58">
        <w:rPr>
          <w:rFonts w:ascii="Times New Roman" w:hAnsi="Times New Roman"/>
          <w:sz w:val="26"/>
          <w:szCs w:val="26"/>
        </w:rPr>
        <w:t xml:space="preserve">, иных лиц, которые могут подвергаться воздействию в ходе выполнения </w:t>
      </w:r>
      <w:r w:rsidRPr="00967B58">
        <w:rPr>
          <w:rFonts w:ascii="Times New Roman" w:hAnsi="Times New Roman"/>
          <w:b/>
          <w:bCs/>
          <w:sz w:val="26"/>
          <w:szCs w:val="26"/>
        </w:rPr>
        <w:t>Исполнителем</w:t>
      </w:r>
      <w:r w:rsidRPr="00967B58">
        <w:rPr>
          <w:rFonts w:ascii="Times New Roman" w:hAnsi="Times New Roman"/>
          <w:sz w:val="26"/>
          <w:szCs w:val="26"/>
        </w:rPr>
        <w:t xml:space="preserve"> работ на Объекте;</w:t>
      </w:r>
    </w:p>
    <w:p w:rsidR="00920816" w:rsidRPr="00F16A6A" w:rsidRDefault="00920816" w:rsidP="00920816">
      <w:pPr>
        <w:autoSpaceDE w:val="0"/>
        <w:autoSpaceDN w:val="0"/>
        <w:adjustRightInd w:val="0"/>
        <w:spacing w:after="0" w:line="240" w:lineRule="auto"/>
        <w:ind w:left="0" w:right="0" w:firstLine="709"/>
        <w:rPr>
          <w:rFonts w:ascii="Times New Roman" w:hAnsi="Times New Roman"/>
          <w:sz w:val="26"/>
          <w:szCs w:val="26"/>
        </w:rPr>
      </w:pPr>
      <w:bookmarkStart w:id="8" w:name="sub_813"/>
      <w:bookmarkEnd w:id="7"/>
      <w:r w:rsidRPr="00967B58">
        <w:rPr>
          <w:rFonts w:ascii="Times New Roman" w:hAnsi="Times New Roman"/>
          <w:sz w:val="26"/>
          <w:szCs w:val="26"/>
        </w:rPr>
        <w:t>- оказывать услуги безопасным</w:t>
      </w:r>
      <w:r w:rsidRPr="00F16A6A">
        <w:rPr>
          <w:rFonts w:ascii="Times New Roman" w:hAnsi="Times New Roman"/>
          <w:sz w:val="26"/>
          <w:szCs w:val="26"/>
        </w:rPr>
        <w:t xml:space="preserve"> образом и содержать строительную площадку в надлежащем состоянии согласно требованиям законодательства Российской Федерации и соблюдать правила распорядка на Объекте;</w:t>
      </w:r>
    </w:p>
    <w:p w:rsidR="00920816" w:rsidRDefault="00920816" w:rsidP="00920816">
      <w:pPr>
        <w:autoSpaceDE w:val="0"/>
        <w:autoSpaceDN w:val="0"/>
        <w:adjustRightInd w:val="0"/>
        <w:spacing w:after="0" w:line="240" w:lineRule="auto"/>
        <w:ind w:left="0" w:right="0" w:firstLine="709"/>
        <w:rPr>
          <w:rFonts w:ascii="Times New Roman" w:hAnsi="Times New Roman"/>
          <w:sz w:val="26"/>
          <w:szCs w:val="26"/>
        </w:rPr>
      </w:pPr>
      <w:bookmarkStart w:id="9" w:name="sub_82"/>
      <w:bookmarkEnd w:id="8"/>
      <w:r w:rsidRPr="00F16A6A">
        <w:rPr>
          <w:rFonts w:ascii="Times New Roman" w:hAnsi="Times New Roman"/>
          <w:sz w:val="26"/>
          <w:szCs w:val="26"/>
        </w:rPr>
        <w:t xml:space="preserve">- выполнять на Объекте необходимые мероприятия по технике безопасности, противопожарной безопасности, охране окружающей среды, промышленной безопасности, а также экологической и санитарной безопасности во время оказания услуг по настоящему Контракту. При этом </w:t>
      </w:r>
      <w:r w:rsidRPr="009C3769">
        <w:rPr>
          <w:rFonts w:ascii="Times New Roman" w:hAnsi="Times New Roman"/>
          <w:b/>
          <w:bCs/>
          <w:sz w:val="26"/>
          <w:szCs w:val="26"/>
        </w:rPr>
        <w:t>Исполнитель</w:t>
      </w:r>
      <w:r w:rsidRPr="00F16A6A">
        <w:rPr>
          <w:rFonts w:ascii="Times New Roman" w:hAnsi="Times New Roman"/>
          <w:sz w:val="26"/>
          <w:szCs w:val="26"/>
        </w:rPr>
        <w:t xml:space="preserve"> обязан назначить ответственных представителей для осуществления контроля за соблюдением работниками </w:t>
      </w:r>
      <w:r w:rsidRPr="009C3769">
        <w:rPr>
          <w:rFonts w:ascii="Times New Roman" w:hAnsi="Times New Roman"/>
          <w:b/>
          <w:bCs/>
          <w:sz w:val="26"/>
          <w:szCs w:val="26"/>
        </w:rPr>
        <w:t>Исполнителя</w:t>
      </w:r>
      <w:r w:rsidRPr="00F16A6A">
        <w:rPr>
          <w:rFonts w:ascii="Times New Roman" w:hAnsi="Times New Roman"/>
          <w:sz w:val="26"/>
          <w:szCs w:val="26"/>
        </w:rPr>
        <w:t xml:space="preserve"> (соисполнителей) требований по технике безопасности, противопожарной безопасности, охране окружающей среды, промышленной безопасности, а также экологической и санитарной безопасности во время выполнения обязательств по настоящему Контракту.</w:t>
      </w:r>
    </w:p>
    <w:p w:rsidR="00FF35F7" w:rsidRPr="00CA0DD9" w:rsidRDefault="00FF35F7" w:rsidP="00FF35F7">
      <w:pPr>
        <w:spacing w:after="0" w:line="240" w:lineRule="auto"/>
        <w:ind w:left="0" w:right="-1"/>
        <w:rPr>
          <w:rFonts w:ascii="Times New Roman" w:hAnsi="Times New Roman"/>
          <w:sz w:val="26"/>
          <w:szCs w:val="26"/>
        </w:rPr>
      </w:pPr>
      <w:r w:rsidRPr="00CA0DD9">
        <w:rPr>
          <w:rFonts w:ascii="Times New Roman" w:eastAsia="Calibri" w:hAnsi="Times New Roman"/>
          <w:sz w:val="26"/>
          <w:szCs w:val="26"/>
        </w:rPr>
        <w:t>5.3.57</w:t>
      </w:r>
      <w:r w:rsidR="00B95E81" w:rsidRPr="00CA0DD9">
        <w:rPr>
          <w:rFonts w:ascii="Times New Roman" w:eastAsia="Calibri" w:hAnsi="Times New Roman"/>
          <w:b/>
          <w:sz w:val="26"/>
          <w:szCs w:val="26"/>
        </w:rPr>
        <w:t>.</w:t>
      </w:r>
      <w:r w:rsidRPr="00CA0DD9">
        <w:rPr>
          <w:rFonts w:ascii="Times New Roman" w:eastAsia="Calibri" w:hAnsi="Times New Roman"/>
          <w:b/>
          <w:sz w:val="26"/>
          <w:szCs w:val="26"/>
        </w:rPr>
        <w:t xml:space="preserve"> </w:t>
      </w:r>
      <w:r w:rsidRPr="00CA0DD9">
        <w:rPr>
          <w:rFonts w:ascii="Times New Roman" w:hAnsi="Times New Roman"/>
          <w:b/>
          <w:sz w:val="26"/>
          <w:szCs w:val="26"/>
        </w:rPr>
        <w:t xml:space="preserve">Исполнитель </w:t>
      </w:r>
      <w:r w:rsidRPr="00CA0DD9">
        <w:rPr>
          <w:rFonts w:ascii="Times New Roman" w:hAnsi="Times New Roman"/>
          <w:sz w:val="26"/>
          <w:szCs w:val="26"/>
        </w:rPr>
        <w:t>обязан возвратить в федеральный бюджет денежные средства от демонтажа оборудования изделий, элементов, материалов и т.п., полученные в результате их реализации.</w:t>
      </w:r>
    </w:p>
    <w:p w:rsidR="00FF35F7" w:rsidRPr="00CA0DD9" w:rsidRDefault="00FF35F7" w:rsidP="00FF35F7">
      <w:pPr>
        <w:spacing w:after="0" w:line="240" w:lineRule="auto"/>
        <w:ind w:left="0" w:right="-1"/>
        <w:rPr>
          <w:rFonts w:ascii="Times New Roman" w:hAnsi="Times New Roman"/>
          <w:sz w:val="26"/>
          <w:szCs w:val="26"/>
        </w:rPr>
      </w:pPr>
      <w:r w:rsidRPr="00CA0DD9">
        <w:rPr>
          <w:rFonts w:ascii="Times New Roman" w:hAnsi="Times New Roman"/>
          <w:sz w:val="26"/>
          <w:szCs w:val="26"/>
        </w:rPr>
        <w:t>Все демонтированное при исполнении Контракта оборудование, изделия, элементы, материалы и т.п. не реже чем раз в квартал подлежат осмотру с привлечением специализированных организаций с составлением Акта на непригодность/пригодность для повторного использования.</w:t>
      </w:r>
    </w:p>
    <w:p w:rsidR="00FF35F7" w:rsidRPr="00CA0DD9" w:rsidRDefault="00FF35F7" w:rsidP="00FF35F7">
      <w:pPr>
        <w:spacing w:after="0" w:line="240" w:lineRule="auto"/>
        <w:ind w:left="0" w:right="-1"/>
        <w:rPr>
          <w:rFonts w:ascii="Times New Roman" w:hAnsi="Times New Roman"/>
          <w:sz w:val="26"/>
          <w:szCs w:val="26"/>
        </w:rPr>
      </w:pPr>
      <w:r w:rsidRPr="00CA0DD9">
        <w:rPr>
          <w:rFonts w:ascii="Times New Roman" w:hAnsi="Times New Roman"/>
          <w:sz w:val="26"/>
          <w:szCs w:val="26"/>
        </w:rPr>
        <w:t xml:space="preserve">Пригодные для дальнейшего использования изделия, элементы, материалы и т.п. после оценки специализированной организацией их остаточной стоимости передаются </w:t>
      </w:r>
      <w:r w:rsidRPr="00CA0DD9">
        <w:rPr>
          <w:rFonts w:ascii="Times New Roman" w:hAnsi="Times New Roman"/>
          <w:b/>
          <w:sz w:val="26"/>
          <w:szCs w:val="26"/>
        </w:rPr>
        <w:t xml:space="preserve">Исполнителю </w:t>
      </w:r>
      <w:r w:rsidRPr="00CA0DD9">
        <w:rPr>
          <w:rFonts w:ascii="Times New Roman" w:hAnsi="Times New Roman"/>
          <w:sz w:val="26"/>
          <w:szCs w:val="26"/>
        </w:rPr>
        <w:t xml:space="preserve">для дальнейшего использования по своему усмотрению. Денежные средства в сумме, равной остаточной стоимости, </w:t>
      </w:r>
      <w:r w:rsidRPr="00CA0DD9">
        <w:rPr>
          <w:rFonts w:ascii="Times New Roman" w:hAnsi="Times New Roman"/>
          <w:b/>
          <w:sz w:val="26"/>
          <w:szCs w:val="26"/>
        </w:rPr>
        <w:t>Исполнителем</w:t>
      </w:r>
      <w:r w:rsidRPr="00CA0DD9">
        <w:rPr>
          <w:rFonts w:ascii="Times New Roman" w:hAnsi="Times New Roman"/>
          <w:sz w:val="26"/>
          <w:szCs w:val="26"/>
        </w:rPr>
        <w:t xml:space="preserve"> перечисляются в доход федерального бюджета. </w:t>
      </w:r>
    </w:p>
    <w:p w:rsidR="00FF35F7" w:rsidRPr="00CA0DD9" w:rsidRDefault="00FF35F7" w:rsidP="00FF35F7">
      <w:pPr>
        <w:spacing w:after="0" w:line="240" w:lineRule="auto"/>
        <w:ind w:left="0" w:right="-1"/>
        <w:rPr>
          <w:rFonts w:ascii="Times New Roman" w:hAnsi="Times New Roman"/>
          <w:sz w:val="26"/>
          <w:szCs w:val="26"/>
        </w:rPr>
      </w:pPr>
      <w:r w:rsidRPr="00CA0DD9">
        <w:rPr>
          <w:rFonts w:ascii="Times New Roman" w:hAnsi="Times New Roman"/>
          <w:sz w:val="26"/>
          <w:szCs w:val="26"/>
        </w:rPr>
        <w:t xml:space="preserve">Непригодные для дальнейшего использования металлические элементы, изделия, материалы и т.п. передаются </w:t>
      </w:r>
      <w:r w:rsidRPr="00CA0DD9">
        <w:rPr>
          <w:rFonts w:ascii="Times New Roman" w:hAnsi="Times New Roman"/>
          <w:b/>
          <w:sz w:val="26"/>
          <w:szCs w:val="26"/>
        </w:rPr>
        <w:t>Исполнителю</w:t>
      </w:r>
      <w:r w:rsidRPr="00CA0DD9">
        <w:rPr>
          <w:rFonts w:ascii="Times New Roman" w:hAnsi="Times New Roman"/>
          <w:sz w:val="26"/>
          <w:szCs w:val="26"/>
        </w:rPr>
        <w:t xml:space="preserve"> для сдачи в металлолом в специализированные организации. Полученные от сдачи металлолома денежные средства </w:t>
      </w:r>
      <w:r w:rsidRPr="00CA0DD9">
        <w:rPr>
          <w:rFonts w:ascii="Times New Roman" w:hAnsi="Times New Roman"/>
          <w:b/>
          <w:sz w:val="26"/>
          <w:szCs w:val="26"/>
        </w:rPr>
        <w:t>Исполнитель</w:t>
      </w:r>
      <w:r w:rsidRPr="00CA0DD9">
        <w:rPr>
          <w:rFonts w:ascii="Times New Roman" w:hAnsi="Times New Roman"/>
          <w:sz w:val="26"/>
          <w:szCs w:val="26"/>
        </w:rPr>
        <w:t xml:space="preserve"> перечисляет в доход федерального бюджета. </w:t>
      </w:r>
    </w:p>
    <w:p w:rsidR="00FF35F7" w:rsidRPr="00FF35F7" w:rsidRDefault="00FF35F7" w:rsidP="00FF35F7">
      <w:pPr>
        <w:spacing w:after="0" w:line="240" w:lineRule="auto"/>
        <w:ind w:left="0" w:right="-1"/>
        <w:rPr>
          <w:rFonts w:ascii="Times New Roman" w:hAnsi="Times New Roman"/>
          <w:sz w:val="26"/>
          <w:szCs w:val="26"/>
        </w:rPr>
      </w:pPr>
      <w:r w:rsidRPr="00CA0DD9">
        <w:rPr>
          <w:rFonts w:ascii="Times New Roman" w:hAnsi="Times New Roman"/>
          <w:sz w:val="26"/>
          <w:szCs w:val="26"/>
        </w:rPr>
        <w:t xml:space="preserve">Непригодные для дальнейшего использования и неподлежащие реализации элементы, изделия, материалы и т.п. утилизируются </w:t>
      </w:r>
      <w:r w:rsidRPr="00CA0DD9">
        <w:rPr>
          <w:rFonts w:ascii="Times New Roman" w:hAnsi="Times New Roman"/>
          <w:b/>
          <w:sz w:val="26"/>
          <w:szCs w:val="26"/>
        </w:rPr>
        <w:t>Исполнителем</w:t>
      </w:r>
      <w:r w:rsidRPr="00CA0DD9">
        <w:rPr>
          <w:rFonts w:ascii="Times New Roman" w:hAnsi="Times New Roman"/>
          <w:sz w:val="26"/>
          <w:szCs w:val="26"/>
        </w:rPr>
        <w:t xml:space="preserve"> за счет собственных средств.</w:t>
      </w:r>
    </w:p>
    <w:p w:rsidR="00FF35F7" w:rsidRPr="00FF35F7" w:rsidRDefault="00FF35F7" w:rsidP="00FF35F7">
      <w:pPr>
        <w:spacing w:after="0" w:line="240" w:lineRule="auto"/>
        <w:ind w:left="0" w:right="-1"/>
        <w:rPr>
          <w:rFonts w:ascii="Times New Roman" w:hAnsi="Times New Roman"/>
          <w:sz w:val="26"/>
          <w:szCs w:val="26"/>
        </w:rPr>
      </w:pPr>
      <w:r w:rsidRPr="00FF35F7">
        <w:rPr>
          <w:rFonts w:ascii="Times New Roman" w:hAnsi="Times New Roman"/>
          <w:b/>
          <w:sz w:val="26"/>
          <w:szCs w:val="26"/>
        </w:rPr>
        <w:t xml:space="preserve">Исполнитель </w:t>
      </w:r>
      <w:r w:rsidRPr="00FF35F7">
        <w:rPr>
          <w:rFonts w:ascii="Times New Roman" w:hAnsi="Times New Roman"/>
          <w:sz w:val="26"/>
          <w:szCs w:val="26"/>
        </w:rPr>
        <w:t xml:space="preserve">указывает банковские реквизиты </w:t>
      </w:r>
      <w:r w:rsidRPr="00FF35F7">
        <w:rPr>
          <w:rFonts w:ascii="Times New Roman" w:hAnsi="Times New Roman"/>
          <w:b/>
          <w:sz w:val="26"/>
          <w:szCs w:val="26"/>
        </w:rPr>
        <w:t xml:space="preserve">Заказчика </w:t>
      </w:r>
      <w:r w:rsidRPr="00FF35F7">
        <w:rPr>
          <w:rFonts w:ascii="Times New Roman" w:hAnsi="Times New Roman"/>
          <w:sz w:val="26"/>
          <w:szCs w:val="26"/>
        </w:rPr>
        <w:t xml:space="preserve">для перечисления денежных средств в доход федерального бюджета. Также </w:t>
      </w:r>
      <w:r w:rsidRPr="00FF35F7">
        <w:rPr>
          <w:rFonts w:ascii="Times New Roman" w:hAnsi="Times New Roman"/>
          <w:b/>
          <w:sz w:val="26"/>
          <w:szCs w:val="26"/>
        </w:rPr>
        <w:t xml:space="preserve">Исполнитель </w:t>
      </w:r>
      <w:r w:rsidRPr="00FF35F7">
        <w:rPr>
          <w:rFonts w:ascii="Times New Roman" w:hAnsi="Times New Roman"/>
          <w:sz w:val="26"/>
          <w:szCs w:val="26"/>
        </w:rPr>
        <w:t xml:space="preserve">предоставляет в адрес </w:t>
      </w:r>
      <w:r w:rsidRPr="00FF35F7">
        <w:rPr>
          <w:rFonts w:ascii="Times New Roman" w:hAnsi="Times New Roman"/>
          <w:b/>
          <w:sz w:val="26"/>
          <w:szCs w:val="26"/>
        </w:rPr>
        <w:t xml:space="preserve">Заказчика </w:t>
      </w:r>
      <w:r w:rsidRPr="00FF35F7">
        <w:rPr>
          <w:rFonts w:ascii="Times New Roman" w:hAnsi="Times New Roman"/>
          <w:sz w:val="26"/>
          <w:szCs w:val="26"/>
        </w:rPr>
        <w:t>акт оценки остаточной стоимости</w:t>
      </w:r>
      <w:r w:rsidRPr="00FF35F7">
        <w:rPr>
          <w:rFonts w:ascii="Times New Roman" w:hAnsi="Times New Roman"/>
          <w:b/>
          <w:sz w:val="26"/>
          <w:szCs w:val="26"/>
        </w:rPr>
        <w:t xml:space="preserve"> (</w:t>
      </w:r>
      <w:r w:rsidRPr="00FF35F7">
        <w:rPr>
          <w:rFonts w:ascii="Times New Roman" w:hAnsi="Times New Roman"/>
          <w:sz w:val="26"/>
          <w:szCs w:val="26"/>
        </w:rPr>
        <w:t xml:space="preserve">накладную на металлолом) и копию платежного поручения на полученную сумму. Реквизиты для перечисления средств за сданные металлические изделия, элементы, материалы и т.п.: </w:t>
      </w:r>
    </w:p>
    <w:p w:rsidR="00FF35F7" w:rsidRPr="002E6533" w:rsidRDefault="002E6533" w:rsidP="002E6533">
      <w:pPr>
        <w:spacing w:after="0" w:line="240" w:lineRule="auto"/>
        <w:ind w:left="0" w:right="-1"/>
        <w:rPr>
          <w:rFonts w:ascii="Times New Roman" w:eastAsia="Calibri" w:hAnsi="Times New Roman"/>
          <w:sz w:val="26"/>
          <w:szCs w:val="26"/>
        </w:rPr>
      </w:pPr>
      <w:r w:rsidRPr="002E6533">
        <w:rPr>
          <w:rFonts w:ascii="Times New Roman" w:eastAsia="Calibri" w:hAnsi="Times New Roman"/>
          <w:sz w:val="26"/>
          <w:szCs w:val="26"/>
        </w:rPr>
        <w:t xml:space="preserve">ИНН 7714125897, КПП 503201001, УФК по Московской области (ФКУ </w:t>
      </w:r>
      <w:r w:rsidR="00F85B4B">
        <w:rPr>
          <w:rFonts w:ascii="Times New Roman" w:eastAsia="Calibri" w:hAnsi="Times New Roman"/>
          <w:sz w:val="26"/>
          <w:szCs w:val="26"/>
        </w:rPr>
        <w:t>Упрдор «Россия»</w:t>
      </w:r>
      <w:r w:rsidRPr="002E6533">
        <w:rPr>
          <w:rFonts w:ascii="Times New Roman" w:eastAsia="Calibri" w:hAnsi="Times New Roman"/>
          <w:sz w:val="26"/>
          <w:szCs w:val="26"/>
        </w:rPr>
        <w:t xml:space="preserve"> л/с 04481388580), Казначейский счет (р/сч) 03100643000000014800, Единый казначейский счет (корр/сч) 40102810845370000004 ГУ БАНКА РОССИИ по ЦФО/ УФК по Московской области, г. Москва БИК 004525987, ОКТМО 46755000, КБК 1081 1402013 017000440 – «Доходы от реализации имущества, находящегося в оперативном управлении федеральных учреждений» (указывать обязательно).</w:t>
      </w:r>
    </w:p>
    <w:bookmarkEnd w:id="9"/>
    <w:p w:rsidR="009F3592" w:rsidRPr="00F16A6A" w:rsidRDefault="00603379" w:rsidP="00E418A3">
      <w:pPr>
        <w:tabs>
          <w:tab w:val="left" w:pos="284"/>
        </w:tabs>
        <w:spacing w:after="0" w:line="240" w:lineRule="auto"/>
        <w:ind w:left="0" w:right="0" w:firstLine="0"/>
        <w:jc w:val="center"/>
        <w:rPr>
          <w:rFonts w:ascii="Times New Roman" w:eastAsia="Calibri" w:hAnsi="Times New Roman"/>
          <w:b/>
          <w:sz w:val="26"/>
          <w:szCs w:val="26"/>
        </w:rPr>
      </w:pPr>
      <w:r>
        <w:rPr>
          <w:rFonts w:ascii="Times New Roman" w:eastAsia="Calibri" w:hAnsi="Times New Roman"/>
          <w:b/>
          <w:sz w:val="26"/>
          <w:szCs w:val="26"/>
        </w:rPr>
        <w:lastRenderedPageBreak/>
        <w:t>6</w:t>
      </w:r>
      <w:r w:rsidR="00DF5E9B">
        <w:rPr>
          <w:rFonts w:ascii="Times New Roman" w:eastAsia="Calibri" w:hAnsi="Times New Roman"/>
          <w:b/>
          <w:sz w:val="26"/>
          <w:szCs w:val="26"/>
        </w:rPr>
        <w:t xml:space="preserve">. </w:t>
      </w:r>
      <w:r w:rsidR="009F3592" w:rsidRPr="00F16A6A">
        <w:rPr>
          <w:rFonts w:ascii="Times New Roman" w:eastAsia="Calibri" w:hAnsi="Times New Roman"/>
          <w:b/>
          <w:sz w:val="26"/>
          <w:szCs w:val="26"/>
        </w:rPr>
        <w:t>ТРЕБОВАНИЯ К СОДЕРЖАНИЮ ОБЪЕКТА</w:t>
      </w:r>
    </w:p>
    <w:p w:rsidR="009F3592" w:rsidRPr="00F16A6A" w:rsidRDefault="009F3592" w:rsidP="00B8466F">
      <w:pPr>
        <w:tabs>
          <w:tab w:val="left" w:pos="284"/>
        </w:tabs>
        <w:spacing w:after="0" w:line="240" w:lineRule="auto"/>
        <w:ind w:left="0" w:right="0" w:firstLine="0"/>
        <w:rPr>
          <w:rFonts w:ascii="Times New Roman" w:eastAsia="Calibri" w:hAnsi="Times New Roman"/>
          <w:b/>
          <w:sz w:val="26"/>
          <w:szCs w:val="26"/>
        </w:rPr>
      </w:pPr>
    </w:p>
    <w:p w:rsidR="00B8466F" w:rsidRPr="00B8466F" w:rsidRDefault="00B8466F" w:rsidP="00B8466F">
      <w:pPr>
        <w:tabs>
          <w:tab w:val="left" w:pos="284"/>
        </w:tabs>
        <w:spacing w:after="0" w:line="240" w:lineRule="auto"/>
        <w:ind w:left="0" w:right="0" w:firstLine="709"/>
        <w:rPr>
          <w:rFonts w:ascii="Times New Roman" w:eastAsia="Calibri" w:hAnsi="Times New Roman"/>
          <w:sz w:val="26"/>
          <w:szCs w:val="26"/>
        </w:rPr>
      </w:pPr>
      <w:r w:rsidRPr="00B8466F">
        <w:rPr>
          <w:rFonts w:ascii="Times New Roman" w:eastAsia="Calibri" w:hAnsi="Times New Roman"/>
          <w:sz w:val="26"/>
          <w:szCs w:val="26"/>
        </w:rPr>
        <w:t xml:space="preserve">6.1. Уровень содержания Объекта, обеспечиваемый </w:t>
      </w:r>
      <w:r w:rsidRPr="00B8466F">
        <w:rPr>
          <w:rFonts w:ascii="Times New Roman" w:eastAsia="Calibri" w:hAnsi="Times New Roman"/>
          <w:b/>
          <w:sz w:val="26"/>
          <w:szCs w:val="26"/>
        </w:rPr>
        <w:t xml:space="preserve">Исполнителем </w:t>
      </w:r>
      <w:r w:rsidRPr="00B8466F">
        <w:rPr>
          <w:rFonts w:ascii="Times New Roman" w:eastAsia="Calibri" w:hAnsi="Times New Roman"/>
          <w:sz w:val="26"/>
          <w:szCs w:val="26"/>
        </w:rPr>
        <w:t>в течение срока действия Контракта, – высокий.</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У</w:t>
      </w:r>
      <w:r w:rsidRPr="00F16A6A">
        <w:rPr>
          <w:rFonts w:ascii="Times New Roman" w:eastAsia="Calibri" w:hAnsi="Times New Roman"/>
          <w:sz w:val="26"/>
          <w:szCs w:val="26"/>
        </w:rPr>
        <w:t>ровень содержания Объекта оценивается в соответствии с Правилами</w:t>
      </w:r>
      <w:r w:rsidRPr="00F16A6A">
        <w:rPr>
          <w:rFonts w:ascii="Times New Roman" w:eastAsia="Calibri" w:hAnsi="Times New Roman"/>
          <w:bCs/>
          <w:sz w:val="26"/>
          <w:szCs w:val="26"/>
        </w:rPr>
        <w:t xml:space="preserve"> оценки уровня содержания </w:t>
      </w:r>
      <w:r>
        <w:rPr>
          <w:rFonts w:ascii="Times New Roman" w:eastAsia="Calibri" w:hAnsi="Times New Roman"/>
          <w:bCs/>
          <w:sz w:val="26"/>
          <w:szCs w:val="26"/>
        </w:rPr>
        <w:t>автомобильной дороги</w:t>
      </w:r>
      <w:r w:rsidRPr="00F16A6A">
        <w:rPr>
          <w:rFonts w:ascii="Times New Roman" w:eastAsia="Calibri" w:hAnsi="Times New Roman"/>
          <w:sz w:val="26"/>
          <w:szCs w:val="26"/>
        </w:rPr>
        <w:t xml:space="preserve">, изложенными в </w:t>
      </w:r>
      <w:r>
        <w:rPr>
          <w:rFonts w:ascii="Times New Roman" w:eastAsia="Calibri" w:hAnsi="Times New Roman"/>
          <w:sz w:val="26"/>
          <w:szCs w:val="26"/>
        </w:rPr>
        <w:t>П</w:t>
      </w:r>
      <w:r w:rsidRPr="00F16A6A">
        <w:rPr>
          <w:rFonts w:ascii="Times New Roman" w:eastAsia="Calibri" w:hAnsi="Times New Roman"/>
          <w:sz w:val="26"/>
          <w:szCs w:val="26"/>
        </w:rPr>
        <w:t>риложении №</w:t>
      </w:r>
      <w:r>
        <w:rPr>
          <w:rFonts w:ascii="Times New Roman" w:eastAsia="Calibri" w:hAnsi="Times New Roman"/>
          <w:sz w:val="26"/>
          <w:szCs w:val="26"/>
        </w:rPr>
        <w:t xml:space="preserve"> 4</w:t>
      </w:r>
      <w:r w:rsidRPr="00F16A6A">
        <w:rPr>
          <w:rFonts w:ascii="Times New Roman" w:eastAsia="Calibri" w:hAnsi="Times New Roman"/>
          <w:sz w:val="26"/>
          <w:szCs w:val="26"/>
        </w:rPr>
        <w:t xml:space="preserve"> к Контракту.</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Заданный Уровень содержания и его оценка учитывают фактическое состояние Объекта и планы дорожных работ (реконструкция, капитальный ремонт, ремонт, содержание) участков Объекта в течение срока действия Контракта. В случаях изменений планов дорожных работ (реконструкция, капитальный ремонт, ремонт, содержание) на участках Объекта, заданный уровень содержания может корректироваться в соответствии с фактическим состоянием Объекта и оперативной обстановкой на участках Объекта, путём заключения дополнительных соглашений к Контракту в соответствие с разделом 15 Контракта.</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bCs/>
          <w:sz w:val="26"/>
          <w:szCs w:val="26"/>
        </w:rPr>
        <w:t>6</w:t>
      </w:r>
      <w:r w:rsidRPr="00F16A6A">
        <w:rPr>
          <w:rFonts w:ascii="Times New Roman" w:eastAsia="Calibri" w:hAnsi="Times New Roman"/>
          <w:bCs/>
          <w:sz w:val="26"/>
          <w:szCs w:val="26"/>
        </w:rPr>
        <w:t>.2</w:t>
      </w:r>
      <w:r>
        <w:rPr>
          <w:rFonts w:ascii="Times New Roman" w:eastAsia="Calibri" w:hAnsi="Times New Roman"/>
          <w:bCs/>
          <w:sz w:val="26"/>
          <w:szCs w:val="26"/>
        </w:rPr>
        <w:t>.</w:t>
      </w:r>
      <w:r w:rsidRPr="00F16A6A">
        <w:rPr>
          <w:rFonts w:ascii="Times New Roman" w:eastAsia="Calibri" w:hAnsi="Times New Roman"/>
          <w:bCs/>
          <w:sz w:val="26"/>
          <w:szCs w:val="26"/>
        </w:rPr>
        <w:t xml:space="preserve"> Перечень услуг</w:t>
      </w:r>
      <w:r>
        <w:rPr>
          <w:rFonts w:ascii="Times New Roman" w:eastAsia="Calibri" w:hAnsi="Times New Roman"/>
          <w:bCs/>
          <w:sz w:val="26"/>
          <w:szCs w:val="26"/>
        </w:rPr>
        <w:t xml:space="preserve"> </w:t>
      </w:r>
      <w:r w:rsidRPr="00F16A6A">
        <w:rPr>
          <w:rFonts w:ascii="Times New Roman" w:eastAsia="Calibri" w:hAnsi="Times New Roman"/>
          <w:bCs/>
          <w:sz w:val="26"/>
          <w:szCs w:val="26"/>
        </w:rPr>
        <w:t>по содержанию Объекта,</w:t>
      </w:r>
      <w:r w:rsidRPr="00F16A6A">
        <w:rPr>
          <w:rFonts w:ascii="Times New Roman" w:eastAsia="Calibri" w:hAnsi="Times New Roman"/>
          <w:sz w:val="26"/>
          <w:szCs w:val="26"/>
        </w:rPr>
        <w:t xml:space="preserve"> требования к составу и организации оказания услуг</w:t>
      </w:r>
      <w:r>
        <w:rPr>
          <w:rFonts w:ascii="Times New Roman" w:eastAsia="Calibri" w:hAnsi="Times New Roman"/>
          <w:sz w:val="26"/>
          <w:szCs w:val="26"/>
        </w:rPr>
        <w:t xml:space="preserve"> </w:t>
      </w:r>
      <w:r w:rsidRPr="00F16A6A">
        <w:rPr>
          <w:rFonts w:ascii="Times New Roman" w:eastAsia="Calibri" w:hAnsi="Times New Roman"/>
          <w:sz w:val="26"/>
          <w:szCs w:val="26"/>
        </w:rPr>
        <w:t>по содержанию Объекта, установлены в приложениях №3, №5</w:t>
      </w:r>
      <w:r>
        <w:rPr>
          <w:rFonts w:ascii="Times New Roman" w:eastAsia="Calibri" w:hAnsi="Times New Roman"/>
          <w:sz w:val="26"/>
          <w:szCs w:val="26"/>
        </w:rPr>
        <w:t xml:space="preserve"> </w:t>
      </w:r>
      <w:r w:rsidRPr="00F16A6A">
        <w:rPr>
          <w:rFonts w:ascii="Times New Roman" w:eastAsia="Calibri" w:hAnsi="Times New Roman"/>
          <w:sz w:val="26"/>
          <w:szCs w:val="26"/>
        </w:rPr>
        <w:t>к Контракту и являющихся его неотъемлемой частью.</w:t>
      </w:r>
    </w:p>
    <w:p w:rsidR="00B8466F" w:rsidRPr="00DC5446" w:rsidRDefault="00B8466F" w:rsidP="00B8466F">
      <w:pPr>
        <w:tabs>
          <w:tab w:val="left" w:pos="284"/>
        </w:tabs>
        <w:spacing w:after="0" w:line="240" w:lineRule="auto"/>
        <w:ind w:left="0" w:right="0" w:firstLine="709"/>
        <w:rPr>
          <w:rFonts w:ascii="Times New Roman" w:eastAsia="Calibri" w:hAnsi="Times New Roman"/>
          <w:b/>
          <w:sz w:val="26"/>
          <w:szCs w:val="26"/>
        </w:rPr>
      </w:pPr>
      <w:r>
        <w:rPr>
          <w:rFonts w:ascii="Times New Roman" w:eastAsia="Calibri" w:hAnsi="Times New Roman"/>
          <w:sz w:val="26"/>
          <w:szCs w:val="26"/>
        </w:rPr>
        <w:t>6.</w:t>
      </w:r>
      <w:r w:rsidRPr="00F16A6A">
        <w:rPr>
          <w:rFonts w:ascii="Times New Roman" w:eastAsia="Calibri" w:hAnsi="Times New Roman"/>
          <w:sz w:val="26"/>
          <w:szCs w:val="26"/>
        </w:rPr>
        <w:t>3</w:t>
      </w:r>
      <w:r>
        <w:rPr>
          <w:rFonts w:ascii="Times New Roman" w:eastAsia="Calibri" w:hAnsi="Times New Roman"/>
          <w:sz w:val="26"/>
          <w:szCs w:val="26"/>
        </w:rPr>
        <w:t>.</w:t>
      </w:r>
      <w:r w:rsidRPr="00F16A6A">
        <w:rPr>
          <w:rFonts w:ascii="Times New Roman" w:eastAsia="Calibri" w:hAnsi="Times New Roman"/>
          <w:sz w:val="26"/>
          <w:szCs w:val="26"/>
        </w:rPr>
        <w:t xml:space="preserve"> При планировании и организации оказания услуг</w:t>
      </w:r>
      <w:r>
        <w:rPr>
          <w:rFonts w:ascii="Times New Roman" w:eastAsia="Calibri" w:hAnsi="Times New Roman"/>
          <w:sz w:val="26"/>
          <w:szCs w:val="26"/>
        </w:rPr>
        <w:t xml:space="preserve"> </w:t>
      </w:r>
      <w:r w:rsidRPr="00F16A6A">
        <w:rPr>
          <w:rFonts w:ascii="Times New Roman" w:eastAsia="Calibri" w:hAnsi="Times New Roman"/>
          <w:sz w:val="26"/>
          <w:szCs w:val="26"/>
        </w:rPr>
        <w:t>по содержанию Объекта</w:t>
      </w:r>
      <w:r w:rsidRPr="00F16A6A">
        <w:rPr>
          <w:rFonts w:ascii="Times New Roman" w:eastAsia="Calibri" w:hAnsi="Times New Roman"/>
          <w:b/>
          <w:sz w:val="26"/>
          <w:szCs w:val="26"/>
        </w:rPr>
        <w:t xml:space="preserve"> Исполнитель</w:t>
      </w:r>
      <w:r w:rsidRPr="00F16A6A">
        <w:rPr>
          <w:rFonts w:ascii="Times New Roman" w:eastAsia="Calibri" w:hAnsi="Times New Roman"/>
          <w:sz w:val="26"/>
          <w:szCs w:val="26"/>
        </w:rPr>
        <w:t xml:space="preserve"> обязан выполнить обязательства </w:t>
      </w:r>
      <w:r w:rsidRPr="00A31324">
        <w:rPr>
          <w:rFonts w:ascii="Times New Roman" w:eastAsia="Calibri" w:hAnsi="Times New Roman"/>
          <w:sz w:val="26"/>
          <w:szCs w:val="26"/>
        </w:rPr>
        <w:t>в полном соответствии с условиями Контракта.</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6.4.</w:t>
      </w:r>
      <w:r w:rsidRPr="00F16A6A">
        <w:rPr>
          <w:rFonts w:ascii="Times New Roman" w:eastAsia="Calibri" w:hAnsi="Times New Roman"/>
          <w:sz w:val="26"/>
          <w:szCs w:val="26"/>
        </w:rPr>
        <w:t xml:space="preserve"> При оказании услуг по содержанию Объекта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обязан соблюдать меры по обеспечению безопасности проезда транспортных средств, которые включают в себя:</w:t>
      </w:r>
    </w:p>
    <w:p w:rsidR="00B8466F" w:rsidRPr="00F16A6A" w:rsidRDefault="00B8466F" w:rsidP="00B8466F">
      <w:pPr>
        <w:shd w:val="clear" w:color="auto" w:fill="FFFFFF"/>
        <w:spacing w:after="0" w:line="240" w:lineRule="auto"/>
        <w:ind w:left="0" w:right="0" w:firstLine="709"/>
        <w:rPr>
          <w:rFonts w:ascii="Times New Roman" w:hAnsi="Times New Roman"/>
          <w:sz w:val="26"/>
          <w:szCs w:val="26"/>
        </w:rPr>
      </w:pPr>
      <w:r w:rsidRPr="00F16A6A">
        <w:rPr>
          <w:rFonts w:ascii="Times New Roman" w:eastAsia="Calibri" w:hAnsi="Times New Roman"/>
          <w:sz w:val="26"/>
          <w:szCs w:val="26"/>
        </w:rPr>
        <w:t>- в соответствии с требованиями ОДМ 218.6.019-2016 «Рекомендации по организации движения и ограждению мест производства дорожных работ», утвержденный Распоряжением Федерального дорожного агентства от 2 марта 2016</w:t>
      </w:r>
      <w:r>
        <w:rPr>
          <w:rFonts w:ascii="Times New Roman" w:eastAsia="Calibri" w:hAnsi="Times New Roman"/>
          <w:sz w:val="26"/>
          <w:szCs w:val="26"/>
        </w:rPr>
        <w:t xml:space="preserve"> года</w:t>
      </w:r>
      <w:r w:rsidRPr="00F16A6A">
        <w:rPr>
          <w:rFonts w:ascii="Times New Roman" w:eastAsia="Calibri" w:hAnsi="Times New Roman"/>
          <w:sz w:val="26"/>
          <w:szCs w:val="26"/>
        </w:rPr>
        <w:t xml:space="preserve">. </w:t>
      </w:r>
      <w:r>
        <w:rPr>
          <w:rFonts w:ascii="Times New Roman" w:eastAsia="Calibri" w:hAnsi="Times New Roman"/>
          <w:sz w:val="26"/>
          <w:szCs w:val="26"/>
        </w:rPr>
        <w:t xml:space="preserve">№ </w:t>
      </w:r>
      <w:r w:rsidRPr="00F16A6A">
        <w:rPr>
          <w:rFonts w:ascii="Times New Roman" w:eastAsia="Calibri" w:hAnsi="Times New Roman"/>
          <w:sz w:val="26"/>
          <w:szCs w:val="26"/>
        </w:rPr>
        <w:t>303-р (далее - ОДМ 218.6.019-2016) обустройство техническими средствами организации дорожного движения (в соответствии с Национальным стандартом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Pr="00F16A6A">
        <w:rPr>
          <w:rFonts w:ascii="Times New Roman" w:hAnsi="Times New Roman"/>
          <w:sz w:val="26"/>
          <w:szCs w:val="26"/>
        </w:rPr>
        <w:t xml:space="preserve">утв. и введен в действие </w:t>
      </w:r>
      <w:hyperlink r:id="rId10" w:anchor="/document/73509107/entry/0" w:history="1">
        <w:r w:rsidRPr="00F16A6A">
          <w:rPr>
            <w:rFonts w:ascii="Times New Roman" w:hAnsi="Times New Roman"/>
            <w:sz w:val="26"/>
            <w:szCs w:val="26"/>
          </w:rPr>
          <w:t>приказом</w:t>
        </w:r>
      </w:hyperlink>
      <w:r w:rsidRPr="00F16A6A">
        <w:rPr>
          <w:rFonts w:ascii="Times New Roman" w:hAnsi="Times New Roman"/>
          <w:sz w:val="26"/>
          <w:szCs w:val="26"/>
        </w:rPr>
        <w:t xml:space="preserve"> Федерального агентства по техническому регулированию и метрологии от 20</w:t>
      </w:r>
      <w:r>
        <w:rPr>
          <w:rFonts w:ascii="Times New Roman" w:hAnsi="Times New Roman"/>
          <w:sz w:val="26"/>
          <w:szCs w:val="26"/>
        </w:rPr>
        <w:t xml:space="preserve"> </w:t>
      </w:r>
      <w:r w:rsidRPr="00F16A6A">
        <w:rPr>
          <w:rFonts w:ascii="Times New Roman" w:hAnsi="Times New Roman"/>
          <w:sz w:val="26"/>
          <w:szCs w:val="26"/>
        </w:rPr>
        <w:t>декабря 2019</w:t>
      </w:r>
      <w:r>
        <w:rPr>
          <w:rFonts w:ascii="Times New Roman" w:hAnsi="Times New Roman"/>
          <w:sz w:val="26"/>
          <w:szCs w:val="26"/>
        </w:rPr>
        <w:t xml:space="preserve"> года</w:t>
      </w:r>
      <w:r w:rsidRPr="00F16A6A">
        <w:rPr>
          <w:rFonts w:ascii="Times New Roman" w:hAnsi="Times New Roman"/>
          <w:sz w:val="26"/>
          <w:szCs w:val="26"/>
        </w:rPr>
        <w:t xml:space="preserve"> №</w:t>
      </w:r>
      <w:r>
        <w:rPr>
          <w:rFonts w:ascii="Times New Roman" w:hAnsi="Times New Roman"/>
          <w:sz w:val="26"/>
          <w:szCs w:val="26"/>
        </w:rPr>
        <w:t xml:space="preserve"> </w:t>
      </w:r>
      <w:r w:rsidRPr="00F16A6A">
        <w:rPr>
          <w:rFonts w:ascii="Times New Roman" w:hAnsi="Times New Roman"/>
          <w:sz w:val="26"/>
          <w:szCs w:val="26"/>
        </w:rPr>
        <w:t>1425-ст))</w:t>
      </w:r>
      <w:r w:rsidRPr="00F16A6A">
        <w:rPr>
          <w:rFonts w:ascii="Times New Roman" w:eastAsia="Calibri" w:hAnsi="Times New Roman"/>
          <w:sz w:val="26"/>
          <w:szCs w:val="26"/>
        </w:rPr>
        <w:t xml:space="preserve"> мест оказания услуг по содержанию Объекта;</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b/>
          <w:sz w:val="26"/>
          <w:szCs w:val="26"/>
        </w:rPr>
        <w:t>-</w:t>
      </w:r>
      <w:r w:rsidRPr="00F16A6A">
        <w:rPr>
          <w:rFonts w:ascii="Times New Roman" w:eastAsia="Calibri" w:hAnsi="Times New Roman"/>
          <w:sz w:val="26"/>
          <w:szCs w:val="26"/>
        </w:rPr>
        <w:t xml:space="preserve"> установку и демонтаж технических средств организации дорожного движения, ограждающих и направляющих устройств, прочих технических средств, применяемых для обустройства мест оказания услуг;</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при пропуске транспортных средств в рабочей зоне в местах производства долговременных и краткосрочных услуг на проезжей части по полосам движения с рекомендуемой шириной установление максимальной скорости движения в соответствии с требованиями ОДМ 218.6.019-2016 в зависимости от количества полос движения и их ширины;</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после окончания (завершения всех технологических циклов) долговременных и краткосрочных услуг освобождение проезжей части и обочин от дорожных машин, механизмов, инвентаря, направляющих устройств, дорожных знаков, разметки, после чего возобновление беспрепятственного движения транспортных средств по всей ширине проезжей части.</w:t>
      </w:r>
    </w:p>
    <w:p w:rsidR="00DF5E9B" w:rsidRDefault="00DF5E9B" w:rsidP="00D468A6">
      <w:pPr>
        <w:tabs>
          <w:tab w:val="left" w:pos="284"/>
        </w:tabs>
        <w:spacing w:after="0" w:line="240" w:lineRule="auto"/>
        <w:ind w:left="0" w:right="0" w:firstLine="0"/>
        <w:rPr>
          <w:rFonts w:ascii="Times New Roman" w:eastAsia="Calibri" w:hAnsi="Times New Roman"/>
          <w:sz w:val="26"/>
          <w:szCs w:val="26"/>
        </w:rPr>
      </w:pPr>
    </w:p>
    <w:p w:rsidR="00A52A08" w:rsidRDefault="00A52A08" w:rsidP="00D468A6">
      <w:pPr>
        <w:tabs>
          <w:tab w:val="left" w:pos="284"/>
        </w:tabs>
        <w:spacing w:after="0" w:line="240" w:lineRule="auto"/>
        <w:ind w:left="0" w:right="0" w:firstLine="0"/>
        <w:rPr>
          <w:rFonts w:ascii="Times New Roman" w:eastAsia="Calibri" w:hAnsi="Times New Roman"/>
          <w:sz w:val="26"/>
          <w:szCs w:val="26"/>
        </w:rPr>
      </w:pPr>
    </w:p>
    <w:p w:rsidR="009F3592" w:rsidRPr="00DC5446" w:rsidRDefault="00603379" w:rsidP="00E418A3">
      <w:pPr>
        <w:tabs>
          <w:tab w:val="left" w:pos="284"/>
        </w:tabs>
        <w:spacing w:after="0" w:line="240" w:lineRule="auto"/>
        <w:ind w:left="360" w:right="0" w:firstLine="0"/>
        <w:jc w:val="center"/>
        <w:rPr>
          <w:rFonts w:ascii="Times New Roman" w:eastAsia="Calibri" w:hAnsi="Times New Roman"/>
          <w:b/>
          <w:sz w:val="26"/>
          <w:szCs w:val="26"/>
        </w:rPr>
      </w:pPr>
      <w:r>
        <w:rPr>
          <w:rFonts w:ascii="Times New Roman" w:eastAsia="Calibri" w:hAnsi="Times New Roman"/>
          <w:b/>
          <w:sz w:val="26"/>
          <w:szCs w:val="26"/>
        </w:rPr>
        <w:lastRenderedPageBreak/>
        <w:t>7</w:t>
      </w:r>
      <w:r w:rsidR="00170CEF">
        <w:rPr>
          <w:rFonts w:ascii="Times New Roman" w:eastAsia="Calibri" w:hAnsi="Times New Roman"/>
          <w:b/>
          <w:sz w:val="26"/>
          <w:szCs w:val="26"/>
        </w:rPr>
        <w:t xml:space="preserve">. </w:t>
      </w:r>
      <w:r w:rsidR="009F3592" w:rsidRPr="00DC5446">
        <w:rPr>
          <w:rFonts w:ascii="Times New Roman" w:eastAsia="Calibri" w:hAnsi="Times New Roman"/>
          <w:b/>
          <w:sz w:val="26"/>
          <w:szCs w:val="26"/>
        </w:rPr>
        <w:t>ПРИЕМКА ОКАЗАННЫХ УСЛУГ ПО СОДЕРЖАНИЮ ПО КОНТРАКТУ</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B8466F" w:rsidRPr="00F16A6A" w:rsidRDefault="00B8466F" w:rsidP="00B8466F">
      <w:pPr>
        <w:pStyle w:val="affd"/>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.1. Приемка результатов оказанных услуг по содержанию Объекта за отчетный период осуществляется </w:t>
      </w:r>
      <w:r w:rsidRPr="00F16A6A">
        <w:rPr>
          <w:rFonts w:ascii="Times New Roman" w:eastAsia="Calibri" w:hAnsi="Times New Roman"/>
          <w:b/>
          <w:sz w:val="26"/>
          <w:szCs w:val="26"/>
        </w:rPr>
        <w:t xml:space="preserve">Заказчиком </w:t>
      </w:r>
      <w:r w:rsidRPr="00F16A6A">
        <w:rPr>
          <w:rFonts w:ascii="Times New Roman" w:eastAsia="Calibri" w:hAnsi="Times New Roman"/>
          <w:sz w:val="26"/>
          <w:szCs w:val="26"/>
        </w:rPr>
        <w:t xml:space="preserve">с участием </w:t>
      </w:r>
      <w:r w:rsidRPr="00F16A6A">
        <w:rPr>
          <w:rFonts w:ascii="Times New Roman" w:eastAsia="Calibri" w:hAnsi="Times New Roman"/>
          <w:b/>
          <w:sz w:val="26"/>
          <w:szCs w:val="26"/>
        </w:rPr>
        <w:t xml:space="preserve">Исполнителя </w:t>
      </w:r>
      <w:r w:rsidRPr="00F16A6A">
        <w:rPr>
          <w:rFonts w:ascii="Times New Roman" w:eastAsia="Calibri" w:hAnsi="Times New Roman"/>
          <w:sz w:val="26"/>
          <w:szCs w:val="26"/>
        </w:rPr>
        <w:t xml:space="preserve">в соответствии с условиями Контракта путём оценки соответствия фактического уровня содержания Объекта требуемому по Контракту, для </w:t>
      </w:r>
      <w:r w:rsidR="004D2EB3" w:rsidRPr="004D2EB3">
        <w:rPr>
          <w:rFonts w:ascii="Times New Roman" w:eastAsia="Calibri" w:hAnsi="Times New Roman"/>
          <w:sz w:val="26"/>
          <w:szCs w:val="26"/>
        </w:rPr>
        <w:t>весенне-летне-осенн</w:t>
      </w:r>
      <w:r w:rsidR="004D2EB3">
        <w:rPr>
          <w:rFonts w:ascii="Times New Roman" w:eastAsia="Calibri" w:hAnsi="Times New Roman"/>
          <w:sz w:val="26"/>
          <w:szCs w:val="26"/>
        </w:rPr>
        <w:t>его</w:t>
      </w:r>
      <w:r>
        <w:rPr>
          <w:rFonts w:ascii="Times New Roman" w:eastAsia="Calibri" w:hAnsi="Times New Roman"/>
          <w:sz w:val="26"/>
          <w:szCs w:val="26"/>
        </w:rPr>
        <w:t xml:space="preserve"> периода.</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00E944AE">
        <w:rPr>
          <w:rFonts w:ascii="Times New Roman" w:eastAsia="Calibri" w:hAnsi="Times New Roman"/>
          <w:sz w:val="26"/>
          <w:szCs w:val="26"/>
        </w:rPr>
        <w:t xml:space="preserve">.2. </w:t>
      </w:r>
      <w:r w:rsidRPr="00F16A6A">
        <w:rPr>
          <w:rFonts w:ascii="Times New Roman" w:eastAsia="Calibri" w:hAnsi="Times New Roman"/>
          <w:sz w:val="26"/>
          <w:szCs w:val="26"/>
        </w:rPr>
        <w:t>Уровень содержания Объекта оценивается в соответствии с Приложением №</w:t>
      </w:r>
      <w:r>
        <w:rPr>
          <w:rFonts w:ascii="Times New Roman" w:eastAsia="Calibri" w:hAnsi="Times New Roman"/>
          <w:sz w:val="26"/>
          <w:szCs w:val="26"/>
        </w:rPr>
        <w:t>4</w:t>
      </w:r>
      <w:r w:rsidRPr="00F16A6A">
        <w:rPr>
          <w:rFonts w:ascii="Times New Roman" w:eastAsia="Calibri" w:hAnsi="Times New Roman"/>
          <w:sz w:val="26"/>
          <w:szCs w:val="26"/>
        </w:rPr>
        <w:t xml:space="preserve"> к Контракту.</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.3.</w:t>
      </w:r>
      <w:r w:rsidRPr="00F16A6A">
        <w:rPr>
          <w:rFonts w:ascii="Times New Roman" w:eastAsia="Calibri" w:hAnsi="Times New Roman"/>
          <w:b/>
          <w:sz w:val="26"/>
          <w:szCs w:val="26"/>
        </w:rPr>
        <w:t xml:space="preserve"> Заказчик</w:t>
      </w:r>
      <w:r w:rsidRPr="00F16A6A">
        <w:rPr>
          <w:rFonts w:ascii="Times New Roman" w:eastAsia="Calibri" w:hAnsi="Times New Roman"/>
          <w:sz w:val="26"/>
          <w:szCs w:val="26"/>
        </w:rPr>
        <w:t xml:space="preserve"> в порядке, установленном в п. </w:t>
      </w:r>
      <w:r>
        <w:rPr>
          <w:rFonts w:ascii="Times New Roman" w:eastAsia="Calibri" w:hAnsi="Times New Roman"/>
          <w:sz w:val="26"/>
          <w:szCs w:val="26"/>
        </w:rPr>
        <w:t>4</w:t>
      </w:r>
      <w:r w:rsidRPr="00F16A6A">
        <w:rPr>
          <w:rFonts w:ascii="Times New Roman" w:eastAsia="Calibri" w:hAnsi="Times New Roman"/>
          <w:sz w:val="26"/>
          <w:szCs w:val="26"/>
        </w:rPr>
        <w:t xml:space="preserve">.1. Контракта, назначает </w:t>
      </w:r>
      <w:r w:rsidRPr="00DF6D21">
        <w:rPr>
          <w:rFonts w:ascii="Times New Roman" w:eastAsia="Calibri" w:hAnsi="Times New Roman"/>
          <w:sz w:val="26"/>
          <w:szCs w:val="26"/>
        </w:rPr>
        <w:t>куратора</w:t>
      </w:r>
      <w:r w:rsidRPr="00F16A6A">
        <w:rPr>
          <w:rFonts w:ascii="Times New Roman" w:eastAsia="Calibri" w:hAnsi="Times New Roman"/>
          <w:sz w:val="26"/>
          <w:szCs w:val="26"/>
        </w:rPr>
        <w:t xml:space="preserve"> на Объекте, осуществляющего ежедневный выборочный</w:t>
      </w:r>
      <w:r w:rsidRPr="001A02B1">
        <w:rPr>
          <w:rFonts w:ascii="Times New Roman" w:eastAsia="Calibri" w:hAnsi="Times New Roman"/>
          <w:sz w:val="26"/>
          <w:szCs w:val="26"/>
        </w:rPr>
        <w:t xml:space="preserve">, </w:t>
      </w:r>
      <w:r w:rsidR="00361AE2">
        <w:rPr>
          <w:rFonts w:ascii="Times New Roman" w:eastAsia="Calibri" w:hAnsi="Times New Roman"/>
          <w:sz w:val="26"/>
          <w:szCs w:val="26"/>
        </w:rPr>
        <w:t>приемочный</w:t>
      </w:r>
      <w:r w:rsidRPr="00F16A6A">
        <w:rPr>
          <w:rFonts w:ascii="Times New Roman" w:eastAsia="Calibri" w:hAnsi="Times New Roman"/>
          <w:sz w:val="26"/>
          <w:szCs w:val="26"/>
        </w:rPr>
        <w:t xml:space="preserve"> контроль фактических значений показателей в соответствии с Приложениями №</w:t>
      </w:r>
      <w:r>
        <w:rPr>
          <w:rFonts w:ascii="Times New Roman" w:eastAsia="Calibri" w:hAnsi="Times New Roman"/>
          <w:sz w:val="26"/>
          <w:szCs w:val="26"/>
        </w:rPr>
        <w:t>4</w:t>
      </w:r>
      <w:r w:rsidRPr="00F16A6A">
        <w:rPr>
          <w:rFonts w:ascii="Times New Roman" w:eastAsia="Calibri" w:hAnsi="Times New Roman"/>
          <w:sz w:val="26"/>
          <w:szCs w:val="26"/>
        </w:rPr>
        <w:t>, №</w:t>
      </w:r>
      <w:r>
        <w:rPr>
          <w:rFonts w:ascii="Times New Roman" w:eastAsia="Calibri" w:hAnsi="Times New Roman"/>
          <w:sz w:val="26"/>
          <w:szCs w:val="26"/>
        </w:rPr>
        <w:t>5</w:t>
      </w:r>
      <w:r w:rsidRPr="00F16A6A">
        <w:rPr>
          <w:rFonts w:ascii="Times New Roman" w:eastAsia="Calibri" w:hAnsi="Times New Roman"/>
          <w:sz w:val="26"/>
          <w:szCs w:val="26"/>
        </w:rPr>
        <w:t xml:space="preserve"> к Контракту, а также фиксирует случаи ограничения или затруднения движения транспортных средств, вызвавших снижение средней скорости транспортного потока, возникшие по вине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По результатам текущего контроля составляются промежуточные акты, в том числе акты промежуточных оценок уровня исполнения контрактных обязательств по содержанию (уровня содержания) автомобильной дороги – Объекта в целом, либо по участкам Объекта.</w:t>
      </w:r>
    </w:p>
    <w:p w:rsidR="00B8466F" w:rsidRPr="00DF6D21"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.4. </w:t>
      </w:r>
      <w:r w:rsidRPr="00DF6D21">
        <w:rPr>
          <w:rFonts w:ascii="Times New Roman" w:eastAsia="Calibri" w:hAnsi="Times New Roman"/>
          <w:sz w:val="26"/>
          <w:szCs w:val="26"/>
        </w:rPr>
        <w:t xml:space="preserve">В случае обнаружения куратором </w:t>
      </w:r>
      <w:r w:rsidRPr="00DF6D21">
        <w:rPr>
          <w:rFonts w:ascii="Times New Roman" w:eastAsia="Calibri" w:hAnsi="Times New Roman"/>
          <w:b/>
          <w:sz w:val="26"/>
          <w:szCs w:val="26"/>
        </w:rPr>
        <w:t>Заказчика</w:t>
      </w:r>
      <w:r w:rsidRPr="00DF6D21">
        <w:rPr>
          <w:rFonts w:ascii="Times New Roman" w:eastAsia="Calibri" w:hAnsi="Times New Roman"/>
          <w:sz w:val="26"/>
          <w:szCs w:val="26"/>
        </w:rPr>
        <w:t xml:space="preserve"> дефектов содержания (несоответствия требований к эксплуатационным показателям и показателям, характеризующим фактический уровень содержания Объекта, установленным в Приложениях №</w:t>
      </w:r>
      <w:r>
        <w:rPr>
          <w:rFonts w:ascii="Times New Roman" w:eastAsia="Calibri" w:hAnsi="Times New Roman"/>
          <w:sz w:val="26"/>
          <w:szCs w:val="26"/>
        </w:rPr>
        <w:t>4</w:t>
      </w:r>
      <w:r w:rsidRPr="00DF6D21">
        <w:rPr>
          <w:rFonts w:ascii="Times New Roman" w:eastAsia="Calibri" w:hAnsi="Times New Roman"/>
          <w:sz w:val="26"/>
          <w:szCs w:val="26"/>
        </w:rPr>
        <w:t>, №</w:t>
      </w:r>
      <w:r>
        <w:rPr>
          <w:rFonts w:ascii="Times New Roman" w:eastAsia="Calibri" w:hAnsi="Times New Roman"/>
          <w:sz w:val="26"/>
          <w:szCs w:val="26"/>
        </w:rPr>
        <w:t>5</w:t>
      </w:r>
      <w:r w:rsidRPr="00DF6D21">
        <w:rPr>
          <w:rFonts w:ascii="Times New Roman" w:eastAsia="Calibri" w:hAnsi="Times New Roman"/>
          <w:sz w:val="26"/>
          <w:szCs w:val="26"/>
        </w:rPr>
        <w:t xml:space="preserve"> уполномоченный представитель </w:t>
      </w:r>
      <w:r w:rsidRPr="00DF6D21">
        <w:rPr>
          <w:rFonts w:ascii="Times New Roman" w:eastAsia="Calibri" w:hAnsi="Times New Roman"/>
          <w:b/>
          <w:sz w:val="26"/>
          <w:szCs w:val="26"/>
        </w:rPr>
        <w:t>Заказчика</w:t>
      </w:r>
      <w:r w:rsidRPr="00DF6D21">
        <w:rPr>
          <w:rFonts w:ascii="Times New Roman" w:eastAsia="Calibri" w:hAnsi="Times New Roman"/>
          <w:sz w:val="26"/>
          <w:szCs w:val="26"/>
        </w:rPr>
        <w:t xml:space="preserve"> выдает в адрес </w:t>
      </w:r>
      <w:r w:rsidRPr="00DF6D21">
        <w:rPr>
          <w:rFonts w:ascii="Times New Roman" w:eastAsia="Calibri" w:hAnsi="Times New Roman"/>
          <w:b/>
          <w:sz w:val="26"/>
          <w:szCs w:val="26"/>
        </w:rPr>
        <w:t>Исполнителя</w:t>
      </w:r>
      <w:r w:rsidRPr="00DF6D21">
        <w:rPr>
          <w:rFonts w:ascii="Times New Roman" w:eastAsia="Calibri" w:hAnsi="Times New Roman"/>
          <w:sz w:val="26"/>
          <w:szCs w:val="26"/>
        </w:rPr>
        <w:t xml:space="preserve"> предписание (Приложение №</w:t>
      </w:r>
      <w:r>
        <w:rPr>
          <w:rFonts w:ascii="Times New Roman" w:eastAsia="Calibri" w:hAnsi="Times New Roman"/>
          <w:sz w:val="26"/>
          <w:szCs w:val="26"/>
        </w:rPr>
        <w:t>7</w:t>
      </w:r>
      <w:r w:rsidRPr="00DF6D21">
        <w:rPr>
          <w:rFonts w:ascii="Times New Roman" w:eastAsia="Calibri" w:hAnsi="Times New Roman"/>
          <w:sz w:val="26"/>
          <w:szCs w:val="26"/>
        </w:rPr>
        <w:t xml:space="preserve"> к Контракту), либо производит запись в Журнале оказания услуг об устранении выявленных дефектов содержания.</w:t>
      </w:r>
    </w:p>
    <w:p w:rsidR="00B8466F" w:rsidRPr="00F16A6A" w:rsidRDefault="00B8466F" w:rsidP="00B8466F">
      <w:pPr>
        <w:tabs>
          <w:tab w:val="left" w:pos="284"/>
        </w:tabs>
        <w:spacing w:after="0" w:line="240" w:lineRule="auto"/>
        <w:ind w:left="0" w:right="0" w:firstLine="709"/>
        <w:rPr>
          <w:rFonts w:ascii="Times New Roman" w:eastAsia="Calibri" w:hAnsi="Times New Roman"/>
          <w:b/>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.5. Учет дорожно-транспортных происшествий, в том числе ДТП, в местах совершения которых установлены недостатки транспортно-эксплуатационного состояния автомобильной дороги, производится при осуществлении оценки фактического уровня содержания Объекта в отчетном периоде, в котором поступила вышеуказанная информация в адрес </w:t>
      </w:r>
      <w:r w:rsidRPr="00F16A6A">
        <w:rPr>
          <w:rFonts w:ascii="Times New Roman" w:eastAsia="Calibri" w:hAnsi="Times New Roman"/>
          <w:b/>
          <w:sz w:val="26"/>
          <w:szCs w:val="26"/>
        </w:rPr>
        <w:t>Заказчика.</w:t>
      </w:r>
    </w:p>
    <w:p w:rsidR="00B8466F" w:rsidRPr="00DF6D21" w:rsidRDefault="00B8466F" w:rsidP="00B8466F">
      <w:pPr>
        <w:tabs>
          <w:tab w:val="left" w:pos="284"/>
        </w:tabs>
        <w:spacing w:after="0" w:line="240" w:lineRule="auto"/>
        <w:ind w:left="0" w:right="0" w:firstLine="709"/>
        <w:rPr>
          <w:rFonts w:ascii="Times New Roman" w:eastAsia="Calibri" w:hAnsi="Times New Roman"/>
          <w:b/>
          <w:strike/>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.6. Представитель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осуществляющий контроль за ходом оказания услуг по содержанию Объекта, до конца отчётного периода осуществляет приемку услуг по содержанию Объекта, предусмотренных Контрактом. Приемка оказанных услуг по содержанию осуществляется с обязательным участием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извещенного надлежащим образом не менее чем за 24 часа до приемки. </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.7. Для участия в приемке оказанных услуг</w:t>
      </w:r>
      <w:r>
        <w:rPr>
          <w:rFonts w:ascii="Times New Roman" w:eastAsia="Calibri" w:hAnsi="Times New Roman"/>
          <w:sz w:val="26"/>
          <w:szCs w:val="26"/>
        </w:rPr>
        <w:t xml:space="preserve">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направляет уполномоченное им лицо на право представления интересов при осуществлении приемки услуг</w:t>
      </w:r>
      <w:r>
        <w:rPr>
          <w:rFonts w:ascii="Times New Roman" w:eastAsia="Calibri" w:hAnsi="Times New Roman"/>
          <w:sz w:val="26"/>
          <w:szCs w:val="26"/>
        </w:rPr>
        <w:t xml:space="preserve"> </w:t>
      </w:r>
      <w:r w:rsidRPr="00F16A6A">
        <w:rPr>
          <w:rFonts w:ascii="Times New Roman" w:eastAsia="Calibri" w:hAnsi="Times New Roman"/>
          <w:sz w:val="26"/>
          <w:szCs w:val="26"/>
        </w:rPr>
        <w:t>за отчетный период и подписи документов.</w:t>
      </w:r>
    </w:p>
    <w:p w:rsidR="00D7780C" w:rsidRPr="00D7780C" w:rsidRDefault="00B8466F" w:rsidP="00D7780C">
      <w:pPr>
        <w:tabs>
          <w:tab w:val="left" w:pos="284"/>
        </w:tabs>
        <w:spacing w:after="0" w:line="240" w:lineRule="auto"/>
        <w:ind w:left="0" w:right="0" w:firstLine="709"/>
        <w:rPr>
          <w:rFonts w:ascii="Times New Roman" w:eastAsia="Calibri" w:hAnsi="Times New Roman"/>
          <w:sz w:val="26"/>
          <w:szCs w:val="26"/>
          <w:lang w:val="x-none"/>
        </w:rPr>
      </w:pPr>
      <w:bookmarkStart w:id="10" w:name="_Toc483226614"/>
      <w:bookmarkStart w:id="11" w:name="_Toc483226883"/>
      <w:r>
        <w:rPr>
          <w:rFonts w:ascii="Times New Roman" w:eastAsia="Calibri" w:hAnsi="Times New Roman"/>
          <w:sz w:val="26"/>
          <w:szCs w:val="26"/>
        </w:rPr>
        <w:t>7</w:t>
      </w:r>
      <w:r w:rsidRPr="00F16A6A">
        <w:rPr>
          <w:rFonts w:ascii="Times New Roman" w:eastAsia="Calibri" w:hAnsi="Times New Roman"/>
          <w:sz w:val="26"/>
          <w:szCs w:val="26"/>
        </w:rPr>
        <w:t>.8</w:t>
      </w:r>
      <w:r w:rsidRPr="00F16A6A">
        <w:rPr>
          <w:rFonts w:ascii="Times New Roman" w:eastAsia="Calibri" w:hAnsi="Times New Roman"/>
          <w:sz w:val="26"/>
          <w:szCs w:val="26"/>
          <w:lang w:val="x-none"/>
        </w:rPr>
        <w:t xml:space="preserve">. </w:t>
      </w:r>
      <w:bookmarkEnd w:id="10"/>
      <w:bookmarkEnd w:id="11"/>
      <w:r w:rsidR="00D7780C" w:rsidRPr="00D7780C">
        <w:rPr>
          <w:rFonts w:ascii="Times New Roman" w:eastAsia="Calibri" w:hAnsi="Times New Roman"/>
          <w:sz w:val="26"/>
          <w:szCs w:val="26"/>
          <w:lang w:val="x-none"/>
        </w:rPr>
        <w:t>Для проверки оказанных услуг Исполнителем, предусмотренных Контрактом, Заказчик проводит экспертизу в части их соответствия условиям Контракта.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D7780C" w:rsidRPr="00D7780C" w:rsidRDefault="00D7780C" w:rsidP="00D7780C">
      <w:pPr>
        <w:tabs>
          <w:tab w:val="left" w:pos="284"/>
        </w:tabs>
        <w:spacing w:after="0" w:line="240" w:lineRule="auto"/>
        <w:ind w:left="0" w:right="0" w:firstLine="709"/>
        <w:rPr>
          <w:rFonts w:ascii="Times New Roman" w:eastAsia="Calibri" w:hAnsi="Times New Roman"/>
          <w:sz w:val="26"/>
          <w:szCs w:val="26"/>
          <w:lang w:val="x-none"/>
        </w:rPr>
      </w:pPr>
      <w:r w:rsidRPr="00D7780C">
        <w:rPr>
          <w:rFonts w:ascii="Times New Roman" w:eastAsia="Calibri" w:hAnsi="Times New Roman"/>
          <w:sz w:val="26"/>
          <w:szCs w:val="26"/>
          <w:lang w:val="x-none"/>
        </w:rPr>
        <w:t>Результат экспертизы оформляется актом приемки товаров, работ, услуг (ОКУД 0510452) (в ред.</w:t>
      </w:r>
      <w:r w:rsidR="000B106B">
        <w:rPr>
          <w:rFonts w:ascii="Times New Roman" w:eastAsia="Calibri" w:hAnsi="Times New Roman"/>
          <w:sz w:val="26"/>
          <w:szCs w:val="26"/>
          <w:lang w:val="x-none"/>
        </w:rPr>
        <w:t xml:space="preserve"> Приказа Минфина России от 30.09.2024 № 144</w:t>
      </w:r>
      <w:r w:rsidRPr="00D7780C">
        <w:rPr>
          <w:rFonts w:ascii="Times New Roman" w:eastAsia="Calibri" w:hAnsi="Times New Roman"/>
          <w:sz w:val="26"/>
          <w:szCs w:val="26"/>
          <w:lang w:val="x-none"/>
        </w:rPr>
        <w:t>н) (Приложение № 2).</w:t>
      </w:r>
    </w:p>
    <w:p w:rsidR="00D7780C" w:rsidRPr="00D7780C" w:rsidRDefault="00D7780C" w:rsidP="00D7780C">
      <w:pPr>
        <w:tabs>
          <w:tab w:val="left" w:pos="284"/>
        </w:tabs>
        <w:spacing w:after="0" w:line="240" w:lineRule="auto"/>
        <w:ind w:left="0" w:right="0" w:firstLine="709"/>
        <w:rPr>
          <w:rFonts w:ascii="Times New Roman" w:eastAsia="Calibri" w:hAnsi="Times New Roman"/>
          <w:sz w:val="26"/>
          <w:szCs w:val="26"/>
          <w:lang w:val="x-none"/>
        </w:rPr>
      </w:pPr>
      <w:r w:rsidRPr="00D7780C">
        <w:rPr>
          <w:rFonts w:ascii="Times New Roman" w:eastAsia="Calibri" w:hAnsi="Times New Roman"/>
          <w:sz w:val="26"/>
          <w:szCs w:val="26"/>
          <w:lang w:val="x-none"/>
        </w:rPr>
        <w:t>Акт приемки товаров, работ и услуг (ОКУД 0510452) (в ред.</w:t>
      </w:r>
      <w:r w:rsidR="000B106B">
        <w:rPr>
          <w:rFonts w:ascii="Times New Roman" w:eastAsia="Calibri" w:hAnsi="Times New Roman"/>
          <w:sz w:val="26"/>
          <w:szCs w:val="26"/>
          <w:lang w:val="x-none"/>
        </w:rPr>
        <w:t xml:space="preserve"> Приказа Минфина России от 30.</w:t>
      </w:r>
      <w:r w:rsidR="000B106B">
        <w:rPr>
          <w:rFonts w:ascii="Times New Roman" w:eastAsia="Calibri" w:hAnsi="Times New Roman"/>
          <w:sz w:val="26"/>
          <w:szCs w:val="26"/>
        </w:rPr>
        <w:t>09</w:t>
      </w:r>
      <w:r w:rsidR="000B106B">
        <w:rPr>
          <w:rFonts w:ascii="Times New Roman" w:eastAsia="Calibri" w:hAnsi="Times New Roman"/>
          <w:sz w:val="26"/>
          <w:szCs w:val="26"/>
          <w:lang w:val="x-none"/>
        </w:rPr>
        <w:t>.2024 № 14</w:t>
      </w:r>
      <w:r w:rsidRPr="00D7780C">
        <w:rPr>
          <w:rFonts w:ascii="Times New Roman" w:eastAsia="Calibri" w:hAnsi="Times New Roman"/>
          <w:sz w:val="26"/>
          <w:szCs w:val="26"/>
          <w:lang w:val="x-none"/>
        </w:rPr>
        <w:t>4</w:t>
      </w:r>
      <w:r w:rsidR="000B106B">
        <w:rPr>
          <w:rFonts w:ascii="Times New Roman" w:eastAsia="Calibri" w:hAnsi="Times New Roman"/>
          <w:sz w:val="26"/>
          <w:szCs w:val="26"/>
        </w:rPr>
        <w:t>н</w:t>
      </w:r>
      <w:r w:rsidRPr="00D7780C">
        <w:rPr>
          <w:rFonts w:ascii="Times New Roman" w:eastAsia="Calibri" w:hAnsi="Times New Roman"/>
          <w:sz w:val="26"/>
          <w:szCs w:val="26"/>
          <w:lang w:val="x-none"/>
        </w:rPr>
        <w:t>) считается подписанным с момента подписания данного акта посредством ЭЦП и/или собственноручно.</w:t>
      </w:r>
    </w:p>
    <w:p w:rsidR="00D7780C" w:rsidRDefault="00D7780C" w:rsidP="00D7780C">
      <w:pPr>
        <w:tabs>
          <w:tab w:val="left" w:pos="284"/>
        </w:tabs>
        <w:spacing w:after="0" w:line="240" w:lineRule="auto"/>
        <w:ind w:left="0" w:right="0" w:firstLine="709"/>
        <w:rPr>
          <w:rFonts w:ascii="Times New Roman" w:eastAsia="Calibri" w:hAnsi="Times New Roman"/>
          <w:sz w:val="26"/>
          <w:szCs w:val="26"/>
          <w:lang w:val="x-none"/>
        </w:rPr>
      </w:pPr>
      <w:r w:rsidRPr="00D7780C">
        <w:rPr>
          <w:rFonts w:ascii="Times New Roman" w:eastAsia="Calibri" w:hAnsi="Times New Roman"/>
          <w:sz w:val="26"/>
          <w:szCs w:val="26"/>
          <w:lang w:val="x-none"/>
        </w:rPr>
        <w:t xml:space="preserve">Заказчик вправе при отсутствии претензий, расхождений по результатам приемки, проведенной без участия Исполнителя составить и подписать Акт приемки товаров, работ </w:t>
      </w:r>
      <w:r w:rsidRPr="00D7780C">
        <w:rPr>
          <w:rFonts w:ascii="Times New Roman" w:eastAsia="Calibri" w:hAnsi="Times New Roman"/>
          <w:sz w:val="26"/>
          <w:szCs w:val="26"/>
          <w:lang w:val="x-none"/>
        </w:rPr>
        <w:lastRenderedPageBreak/>
        <w:t>и услуг (ОКУД 0510452) (в ред. Приказа М</w:t>
      </w:r>
      <w:r w:rsidR="000B106B">
        <w:rPr>
          <w:rFonts w:ascii="Times New Roman" w:eastAsia="Calibri" w:hAnsi="Times New Roman"/>
          <w:sz w:val="26"/>
          <w:szCs w:val="26"/>
          <w:lang w:val="x-none"/>
        </w:rPr>
        <w:t>инфина России от 30.</w:t>
      </w:r>
      <w:r w:rsidR="000B106B">
        <w:rPr>
          <w:rFonts w:ascii="Times New Roman" w:eastAsia="Calibri" w:hAnsi="Times New Roman"/>
          <w:sz w:val="26"/>
          <w:szCs w:val="26"/>
        </w:rPr>
        <w:t>09</w:t>
      </w:r>
      <w:r w:rsidR="000B106B">
        <w:rPr>
          <w:rFonts w:ascii="Times New Roman" w:eastAsia="Calibri" w:hAnsi="Times New Roman"/>
          <w:sz w:val="26"/>
          <w:szCs w:val="26"/>
          <w:lang w:val="x-none"/>
        </w:rPr>
        <w:t>.2024 № 14</w:t>
      </w:r>
      <w:r w:rsidRPr="00D7780C">
        <w:rPr>
          <w:rFonts w:ascii="Times New Roman" w:eastAsia="Calibri" w:hAnsi="Times New Roman"/>
          <w:sz w:val="26"/>
          <w:szCs w:val="26"/>
          <w:lang w:val="x-none"/>
        </w:rPr>
        <w:t xml:space="preserve">4н) в одностороннем порядке». </w:t>
      </w:r>
    </w:p>
    <w:p w:rsidR="00B8466F" w:rsidRPr="00F16A6A" w:rsidRDefault="00B8466F" w:rsidP="00D7780C">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.9. В случае проведения экспертизы оказанных услуг</w:t>
      </w:r>
      <w:r>
        <w:rPr>
          <w:rFonts w:ascii="Times New Roman" w:eastAsia="Calibri" w:hAnsi="Times New Roman"/>
          <w:sz w:val="26"/>
          <w:szCs w:val="26"/>
        </w:rPr>
        <w:t xml:space="preserve"> </w:t>
      </w:r>
      <w:r w:rsidRPr="00F16A6A">
        <w:rPr>
          <w:rFonts w:ascii="Times New Roman" w:eastAsia="Calibri" w:hAnsi="Times New Roman"/>
          <w:sz w:val="26"/>
          <w:szCs w:val="26"/>
        </w:rPr>
        <w:t>путем привлечения экспертов, экспертных организаций на основании контрактов, заключенных в соответствии с Федеральным законом № 44-ФЗ, срок приемки оказанных услуг</w:t>
      </w:r>
      <w:r>
        <w:rPr>
          <w:rFonts w:ascii="Times New Roman" w:eastAsia="Calibri" w:hAnsi="Times New Roman"/>
          <w:sz w:val="26"/>
          <w:szCs w:val="26"/>
        </w:rPr>
        <w:t xml:space="preserve"> </w:t>
      </w:r>
      <w:r w:rsidRPr="00F16A6A">
        <w:rPr>
          <w:rFonts w:ascii="Times New Roman" w:eastAsia="Calibri" w:hAnsi="Times New Roman"/>
          <w:sz w:val="26"/>
          <w:szCs w:val="26"/>
        </w:rPr>
        <w:t xml:space="preserve">по Контракту не может составлять более 5 (пяти) рабочих дней со дня получения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заключения эксперта, экспертной организации, подтверждающего качественное оказание услуг</w:t>
      </w:r>
      <w:r>
        <w:rPr>
          <w:rFonts w:ascii="Times New Roman" w:eastAsia="Calibri" w:hAnsi="Times New Roman"/>
          <w:sz w:val="26"/>
          <w:szCs w:val="26"/>
        </w:rPr>
        <w:t xml:space="preserve"> </w:t>
      </w:r>
      <w:r w:rsidRPr="00F16A6A">
        <w:rPr>
          <w:rFonts w:ascii="Times New Roman" w:eastAsia="Calibri" w:hAnsi="Times New Roman"/>
          <w:sz w:val="26"/>
          <w:szCs w:val="26"/>
        </w:rPr>
        <w:t>в соответствии с условиями настоящего Контракта.</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.10. Сумма удержаний, основания для их начисления указываются в первичных учетных документах. </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Сумма очередного платежа, подлежащего перечислению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может быть уменьшена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на сумму начисленной неустойки (пеней, штрафов) с согласия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в следующем порядке.</w:t>
      </w:r>
    </w:p>
    <w:p w:rsidR="00B8466F" w:rsidRPr="00F16A6A" w:rsidRDefault="00B8466F" w:rsidP="00B8466F">
      <w:pPr>
        <w:spacing w:after="0" w:line="240" w:lineRule="auto"/>
        <w:ind w:left="0" w:right="0" w:firstLine="709"/>
        <w:rPr>
          <w:rFonts w:ascii="Times New Roman" w:hAnsi="Times New Roman"/>
          <w:sz w:val="26"/>
          <w:szCs w:val="26"/>
        </w:rPr>
      </w:pPr>
      <w:r w:rsidRPr="00F16A6A">
        <w:rPr>
          <w:rFonts w:ascii="Times New Roman" w:hAnsi="Times New Roman"/>
          <w:sz w:val="26"/>
          <w:szCs w:val="26"/>
        </w:rPr>
        <w:t>Штраф начисляется в соответствии с Правилами, утвержденными Постановлением Правительства РФ от 30 августа 2017</w:t>
      </w:r>
      <w:r>
        <w:rPr>
          <w:rFonts w:ascii="Times New Roman" w:hAnsi="Times New Roman"/>
          <w:sz w:val="26"/>
          <w:szCs w:val="26"/>
        </w:rPr>
        <w:t xml:space="preserve"> года</w:t>
      </w:r>
      <w:r w:rsidRPr="00F16A6A">
        <w:rPr>
          <w:rFonts w:ascii="Times New Roman" w:hAnsi="Times New Roman"/>
          <w:sz w:val="26"/>
          <w:szCs w:val="26"/>
        </w:rPr>
        <w:t xml:space="preserve"> № 1042 (далее – Правила).</w:t>
      </w:r>
    </w:p>
    <w:p w:rsidR="00B8466F" w:rsidRPr="00F16A6A" w:rsidRDefault="00B8466F" w:rsidP="00B8466F">
      <w:pPr>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Пеня начисляется в соответствии со </w:t>
      </w:r>
      <w:r>
        <w:rPr>
          <w:rFonts w:ascii="Times New Roman" w:hAnsi="Times New Roman"/>
          <w:sz w:val="26"/>
          <w:szCs w:val="26"/>
        </w:rPr>
        <w:t xml:space="preserve">ст. 34 Федерального закона № 44 </w:t>
      </w:r>
      <w:r w:rsidRPr="00F16A6A">
        <w:rPr>
          <w:rFonts w:ascii="Times New Roman" w:hAnsi="Times New Roman"/>
          <w:sz w:val="26"/>
          <w:szCs w:val="26"/>
        </w:rPr>
        <w:t>ФЗ.</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При осуществлении в соответствии с пунктом </w:t>
      </w:r>
      <w:r>
        <w:rPr>
          <w:rFonts w:ascii="Times New Roman" w:eastAsia="Calibri" w:hAnsi="Times New Roman"/>
          <w:sz w:val="26"/>
          <w:szCs w:val="26"/>
        </w:rPr>
        <w:t>7</w:t>
      </w:r>
      <w:r w:rsidRPr="00F16A6A">
        <w:rPr>
          <w:rFonts w:ascii="Times New Roman" w:eastAsia="Calibri" w:hAnsi="Times New Roman"/>
          <w:sz w:val="26"/>
          <w:szCs w:val="26"/>
        </w:rPr>
        <w:t xml:space="preserve">.1. Контракта уполномоченным представителем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приемки оказанных услуг, Стороны осуществляют расчет неустойки (штрафов, пеней), подлежащей оплате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в связи с неисполнением и/или ненадлежащим исполнением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своих контрактных обязательств.</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При согласии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с суммой начисленной неустойки (штрафов, пеней), основанием для ее начисления и уменьшением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суммы текущего платежа на сумму неустойки (штрафов, пеней), в Акте оказанных услуг (Приложение №</w:t>
      </w:r>
      <w:r>
        <w:rPr>
          <w:rFonts w:ascii="Times New Roman" w:eastAsia="Calibri" w:hAnsi="Times New Roman"/>
          <w:sz w:val="26"/>
          <w:szCs w:val="26"/>
        </w:rPr>
        <w:t>9</w:t>
      </w:r>
      <w:r w:rsidRPr="00F16A6A">
        <w:rPr>
          <w:rFonts w:ascii="Times New Roman" w:eastAsia="Calibri" w:hAnsi="Times New Roman"/>
          <w:sz w:val="26"/>
          <w:szCs w:val="26"/>
        </w:rPr>
        <w:t xml:space="preserve"> к Контракту) и Справке о стоимости оказанных услуг (Приложение №1</w:t>
      </w:r>
      <w:r>
        <w:rPr>
          <w:rFonts w:ascii="Times New Roman" w:eastAsia="Calibri" w:hAnsi="Times New Roman"/>
          <w:sz w:val="26"/>
          <w:szCs w:val="26"/>
        </w:rPr>
        <w:t>0</w:t>
      </w:r>
      <w:r w:rsidRPr="00F16A6A">
        <w:rPr>
          <w:rFonts w:ascii="Times New Roman" w:eastAsia="Calibri" w:hAnsi="Times New Roman"/>
          <w:sz w:val="26"/>
          <w:szCs w:val="26"/>
        </w:rPr>
        <w:t xml:space="preserve"> к Контракту) указываются сумма неустойки (штрафов, пеней), основание ее начисления и итоговая сумма текущего платежа, уменьшенная на сумму неустойки (штрафов, пеней).</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Подписание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указанного Акта оказанных услуг (Приложение №</w:t>
      </w:r>
      <w:r>
        <w:rPr>
          <w:rFonts w:ascii="Times New Roman" w:eastAsia="Calibri" w:hAnsi="Times New Roman"/>
          <w:sz w:val="26"/>
          <w:szCs w:val="26"/>
        </w:rPr>
        <w:t>9</w:t>
      </w:r>
      <w:r w:rsidRPr="00F16A6A">
        <w:rPr>
          <w:rFonts w:ascii="Times New Roman" w:eastAsia="Calibri" w:hAnsi="Times New Roman"/>
          <w:sz w:val="26"/>
          <w:szCs w:val="26"/>
        </w:rPr>
        <w:t xml:space="preserve"> к Контракту) и Справки о стоимости оказанных услуг (Приложение №1</w:t>
      </w:r>
      <w:r>
        <w:rPr>
          <w:rFonts w:ascii="Times New Roman" w:eastAsia="Calibri" w:hAnsi="Times New Roman"/>
          <w:sz w:val="26"/>
          <w:szCs w:val="26"/>
        </w:rPr>
        <w:t>0</w:t>
      </w:r>
      <w:r w:rsidRPr="00F16A6A">
        <w:rPr>
          <w:rFonts w:ascii="Times New Roman" w:eastAsia="Calibri" w:hAnsi="Times New Roman"/>
          <w:sz w:val="26"/>
          <w:szCs w:val="26"/>
        </w:rPr>
        <w:t xml:space="preserve"> к Контракту) подтверждает согласие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с основанием и суммой начисленной неустойки (штрафов, пеней), а также с правом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на уменьшение суммы очередного платежа на сумму начисленной неустойки (штрафов, пеней) и перечисление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начисленной суммы неустойки (штрафов, пеней) в доход федерального бюджета.</w:t>
      </w:r>
    </w:p>
    <w:p w:rsidR="00FF35F7"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В случае уменьшения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суммы очередного платежа на сумму начисленной неустойки (штрафов, пеней)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перечисляет в установленном порядке данную неустойку (штрафы, пеню) в доход федерального бюджета на основании платежного документа, оформленного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с указанием реквизитов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онтракта и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за которого осуществляется перечисление неустойки (штрафов, пеней) в соответствии с условиями Контракта</w:t>
      </w:r>
      <w:r w:rsidRPr="00CD3ACD">
        <w:rPr>
          <w:rFonts w:ascii="Times New Roman" w:eastAsia="Calibri" w:hAnsi="Times New Roman"/>
          <w:sz w:val="26"/>
          <w:szCs w:val="26"/>
        </w:rPr>
        <w:t xml:space="preserve"> </w:t>
      </w:r>
      <w:r>
        <w:rPr>
          <w:rFonts w:ascii="Times New Roman" w:eastAsia="Calibri" w:hAnsi="Times New Roman"/>
          <w:sz w:val="26"/>
          <w:szCs w:val="26"/>
        </w:rPr>
        <w:t>по реквизитам</w:t>
      </w:r>
      <w:r w:rsidR="00FF35F7">
        <w:rPr>
          <w:rFonts w:ascii="Times New Roman" w:eastAsia="Calibri" w:hAnsi="Times New Roman"/>
          <w:sz w:val="26"/>
          <w:szCs w:val="26"/>
        </w:rPr>
        <w:t>, указанным Заказчиком.</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Если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не согласен с суммой начисленной неустойки и/или основанием ее начисления (Акт оказанных услуг (Приложение №</w:t>
      </w:r>
      <w:r>
        <w:rPr>
          <w:rFonts w:ascii="Times New Roman" w:eastAsia="Calibri" w:hAnsi="Times New Roman"/>
          <w:sz w:val="26"/>
          <w:szCs w:val="26"/>
        </w:rPr>
        <w:t>9</w:t>
      </w:r>
      <w:r w:rsidRPr="00F16A6A">
        <w:rPr>
          <w:rFonts w:ascii="Times New Roman" w:eastAsia="Calibri" w:hAnsi="Times New Roman"/>
          <w:sz w:val="26"/>
          <w:szCs w:val="26"/>
        </w:rPr>
        <w:t xml:space="preserve"> к Контракту) и Справка о стоимости оказанных услуг (Приложение №</w:t>
      </w:r>
      <w:r>
        <w:rPr>
          <w:rFonts w:ascii="Times New Roman" w:eastAsia="Calibri" w:hAnsi="Times New Roman"/>
          <w:sz w:val="26"/>
          <w:szCs w:val="26"/>
        </w:rPr>
        <w:t>10</w:t>
      </w:r>
      <w:r w:rsidRPr="00F16A6A">
        <w:rPr>
          <w:rFonts w:ascii="Times New Roman" w:eastAsia="Calibri" w:hAnsi="Times New Roman"/>
          <w:sz w:val="26"/>
          <w:szCs w:val="26"/>
        </w:rPr>
        <w:t xml:space="preserve"> к Контракту)), Стороны подписывают Акт оказанных услуг и Справку о стоимости оказанных услуг на объем оказанных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и принятых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услуг, без уменьшения суммы очередного платежа на сумму неустойки (штрафов, пеней). В этом случае на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возлагается обязанность направить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в течение 3 дней обоснованное письменное возражение, которое приобщается к Акту оказанных услуг или Справке о стоимости оказанных услуг. Отсутствие своевременно направленного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письменного возражения расценивается как подтверждение правомерности требований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В этом случае </w:t>
      </w:r>
      <w:r w:rsidRPr="00F16A6A">
        <w:rPr>
          <w:rFonts w:ascii="Times New Roman" w:eastAsia="Calibri" w:hAnsi="Times New Roman"/>
          <w:sz w:val="26"/>
          <w:szCs w:val="26"/>
        </w:rPr>
        <w:lastRenderedPageBreak/>
        <w:t xml:space="preserve">неустойка взыскивается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в порядке, установленном законодательством Российской Федерации.</w:t>
      </w:r>
    </w:p>
    <w:p w:rsidR="00B8466F" w:rsidRPr="00F16A6A"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7</w:t>
      </w:r>
      <w:r w:rsidRPr="00F16A6A">
        <w:rPr>
          <w:rFonts w:ascii="Times New Roman" w:eastAsia="Calibri" w:hAnsi="Times New Roman"/>
          <w:sz w:val="26"/>
          <w:szCs w:val="26"/>
        </w:rPr>
        <w:t xml:space="preserve">.11. По результатам оценки фактического уровня содержания и приемки оказанных услуг, не позднее 3 рабочих дней со дня проведения Сторонами приемки оказанных услуг, </w:t>
      </w:r>
      <w:r w:rsidRPr="00170CEF">
        <w:rPr>
          <w:rFonts w:ascii="Times New Roman" w:eastAsia="Calibri" w:hAnsi="Times New Roman"/>
          <w:b/>
          <w:bCs/>
          <w:sz w:val="26"/>
          <w:szCs w:val="26"/>
        </w:rPr>
        <w:t>Исполнитель</w:t>
      </w:r>
      <w:r>
        <w:rPr>
          <w:rFonts w:ascii="Times New Roman" w:eastAsia="Calibri" w:hAnsi="Times New Roman"/>
          <w:sz w:val="26"/>
          <w:szCs w:val="26"/>
        </w:rPr>
        <w:t xml:space="preserve"> </w:t>
      </w:r>
      <w:r w:rsidRPr="00F16A6A">
        <w:rPr>
          <w:rFonts w:ascii="Times New Roman" w:eastAsia="Calibri" w:hAnsi="Times New Roman"/>
          <w:sz w:val="26"/>
          <w:szCs w:val="26"/>
        </w:rPr>
        <w:t>подписыва</w:t>
      </w:r>
      <w:r>
        <w:rPr>
          <w:rFonts w:ascii="Times New Roman" w:eastAsia="Calibri" w:hAnsi="Times New Roman"/>
          <w:sz w:val="26"/>
          <w:szCs w:val="26"/>
        </w:rPr>
        <w:t>е</w:t>
      </w:r>
      <w:r w:rsidRPr="00F16A6A">
        <w:rPr>
          <w:rFonts w:ascii="Times New Roman" w:eastAsia="Calibri" w:hAnsi="Times New Roman"/>
          <w:sz w:val="26"/>
          <w:szCs w:val="26"/>
        </w:rPr>
        <w:t>т и переда</w:t>
      </w:r>
      <w:r>
        <w:rPr>
          <w:rFonts w:ascii="Times New Roman" w:eastAsia="Calibri" w:hAnsi="Times New Roman"/>
          <w:sz w:val="26"/>
          <w:szCs w:val="26"/>
        </w:rPr>
        <w:t>е</w:t>
      </w:r>
      <w:r w:rsidRPr="00F16A6A">
        <w:rPr>
          <w:rFonts w:ascii="Times New Roman" w:eastAsia="Calibri" w:hAnsi="Times New Roman"/>
          <w:sz w:val="26"/>
          <w:szCs w:val="26"/>
        </w:rPr>
        <w:t xml:space="preserve">т </w:t>
      </w:r>
      <w:r w:rsidRPr="00170CEF">
        <w:rPr>
          <w:rFonts w:ascii="Times New Roman" w:eastAsia="Calibri" w:hAnsi="Times New Roman"/>
          <w:b/>
          <w:bCs/>
          <w:sz w:val="26"/>
          <w:szCs w:val="26"/>
        </w:rPr>
        <w:t>Заказчику</w:t>
      </w:r>
      <w:r w:rsidRPr="00F16A6A">
        <w:rPr>
          <w:rFonts w:ascii="Times New Roman" w:eastAsia="Calibri" w:hAnsi="Times New Roman"/>
          <w:sz w:val="26"/>
          <w:szCs w:val="26"/>
        </w:rPr>
        <w:t xml:space="preserve"> формируемые в соответствии с Правилами</w:t>
      </w:r>
      <w:r w:rsidRPr="00F16A6A">
        <w:rPr>
          <w:rFonts w:ascii="Times New Roman" w:hAnsi="Times New Roman"/>
          <w:bCs/>
          <w:sz w:val="26"/>
          <w:szCs w:val="26"/>
          <w:lang w:eastAsia="x-none"/>
        </w:rPr>
        <w:t xml:space="preserve"> </w:t>
      </w:r>
      <w:r>
        <w:rPr>
          <w:rFonts w:ascii="Times New Roman" w:hAnsi="Times New Roman"/>
          <w:bCs/>
          <w:sz w:val="26"/>
          <w:szCs w:val="26"/>
          <w:lang w:eastAsia="x-none"/>
        </w:rPr>
        <w:t xml:space="preserve">проведения </w:t>
      </w:r>
      <w:r w:rsidRPr="00F16A6A">
        <w:rPr>
          <w:rFonts w:ascii="Times New Roman" w:hAnsi="Times New Roman"/>
          <w:bCs/>
          <w:sz w:val="26"/>
          <w:szCs w:val="26"/>
          <w:lang w:eastAsia="x-none"/>
        </w:rPr>
        <w:t xml:space="preserve">оценки уровня содержания </w:t>
      </w:r>
      <w:r>
        <w:rPr>
          <w:rFonts w:ascii="Times New Roman" w:hAnsi="Times New Roman"/>
          <w:bCs/>
          <w:sz w:val="26"/>
          <w:szCs w:val="26"/>
          <w:lang w:eastAsia="x-none"/>
        </w:rPr>
        <w:t>автомобильной дороги</w:t>
      </w:r>
      <w:r w:rsidRPr="00F16A6A">
        <w:rPr>
          <w:rFonts w:ascii="Times New Roman" w:hAnsi="Times New Roman"/>
          <w:bCs/>
          <w:sz w:val="26"/>
          <w:szCs w:val="26"/>
          <w:lang w:eastAsia="x-none"/>
        </w:rPr>
        <w:t xml:space="preserve"> (Приложение №</w:t>
      </w:r>
      <w:r>
        <w:rPr>
          <w:rFonts w:ascii="Times New Roman" w:hAnsi="Times New Roman"/>
          <w:bCs/>
          <w:sz w:val="26"/>
          <w:szCs w:val="26"/>
          <w:lang w:eastAsia="x-none"/>
        </w:rPr>
        <w:t>4</w:t>
      </w:r>
      <w:r w:rsidRPr="00F16A6A">
        <w:rPr>
          <w:rFonts w:ascii="Times New Roman" w:hAnsi="Times New Roman"/>
          <w:bCs/>
          <w:sz w:val="26"/>
          <w:szCs w:val="26"/>
          <w:lang w:eastAsia="x-none"/>
        </w:rPr>
        <w:t xml:space="preserve"> к Контракту)</w:t>
      </w:r>
      <w:r w:rsidRPr="00F16A6A">
        <w:rPr>
          <w:rFonts w:ascii="Times New Roman" w:hAnsi="Times New Roman"/>
          <w:sz w:val="26"/>
          <w:szCs w:val="26"/>
          <w:lang w:eastAsia="x-none"/>
        </w:rPr>
        <w:t xml:space="preserve"> и приложениями №</w:t>
      </w:r>
      <w:r>
        <w:rPr>
          <w:rFonts w:ascii="Times New Roman" w:hAnsi="Times New Roman"/>
          <w:sz w:val="26"/>
          <w:szCs w:val="26"/>
          <w:lang w:eastAsia="x-none"/>
        </w:rPr>
        <w:t>9</w:t>
      </w:r>
      <w:r w:rsidRPr="00F16A6A">
        <w:rPr>
          <w:rFonts w:ascii="Times New Roman" w:hAnsi="Times New Roman"/>
          <w:sz w:val="26"/>
          <w:szCs w:val="26"/>
          <w:lang w:eastAsia="x-none"/>
        </w:rPr>
        <w:t>-№1</w:t>
      </w:r>
      <w:r>
        <w:rPr>
          <w:rFonts w:ascii="Times New Roman" w:hAnsi="Times New Roman"/>
          <w:sz w:val="26"/>
          <w:szCs w:val="26"/>
          <w:lang w:eastAsia="x-none"/>
        </w:rPr>
        <w:t>0</w:t>
      </w:r>
      <w:r w:rsidRPr="00F16A6A">
        <w:rPr>
          <w:rFonts w:ascii="Times New Roman" w:hAnsi="Times New Roman"/>
          <w:sz w:val="26"/>
          <w:szCs w:val="26"/>
          <w:lang w:eastAsia="x-none"/>
        </w:rPr>
        <w:t xml:space="preserve"> настоящего Контракта</w:t>
      </w:r>
      <w:r w:rsidRPr="00F16A6A">
        <w:rPr>
          <w:rFonts w:ascii="Times New Roman" w:eastAsia="Calibri" w:hAnsi="Times New Roman"/>
          <w:sz w:val="26"/>
          <w:szCs w:val="26"/>
        </w:rPr>
        <w:t>:</w:t>
      </w:r>
    </w:p>
    <w:p w:rsidR="00B8466F" w:rsidRPr="000136E8" w:rsidRDefault="00B8466F" w:rsidP="007E2A82">
      <w:pPr>
        <w:numPr>
          <w:ilvl w:val="0"/>
          <w:numId w:val="12"/>
        </w:numPr>
        <w:tabs>
          <w:tab w:val="left" w:pos="284"/>
          <w:tab w:val="left" w:pos="1418"/>
        </w:tabs>
        <w:spacing w:after="0" w:line="240" w:lineRule="auto"/>
        <w:ind w:left="0" w:right="0" w:firstLine="709"/>
        <w:rPr>
          <w:rFonts w:ascii="Times New Roman" w:eastAsia="Calibri" w:hAnsi="Times New Roman"/>
          <w:sz w:val="26"/>
          <w:szCs w:val="26"/>
        </w:rPr>
      </w:pPr>
      <w:r w:rsidRPr="00F16A6A">
        <w:rPr>
          <w:rFonts w:ascii="Times New Roman" w:hAnsi="Times New Roman"/>
          <w:sz w:val="26"/>
          <w:szCs w:val="26"/>
        </w:rPr>
        <w:t xml:space="preserve">Итоговые ведомости балльной оценки фактического уровня содержания </w:t>
      </w:r>
      <w:r w:rsidRPr="000136E8">
        <w:rPr>
          <w:rFonts w:ascii="Times New Roman" w:hAnsi="Times New Roman"/>
          <w:sz w:val="26"/>
          <w:szCs w:val="26"/>
        </w:rPr>
        <w:t>Объекта (приложение И к Приложению №4 к Контракту);</w:t>
      </w:r>
    </w:p>
    <w:p w:rsidR="00B8466F" w:rsidRPr="000136E8" w:rsidRDefault="00B8466F"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0136E8">
        <w:rPr>
          <w:rFonts w:ascii="Times New Roman" w:hAnsi="Times New Roman"/>
          <w:sz w:val="26"/>
          <w:szCs w:val="26"/>
        </w:rPr>
        <w:t xml:space="preserve">Акты оценки уровня содержания и приемки оказанных услуг по содержанию дороги или сети дорог, исключая искусственные сооружения </w:t>
      </w:r>
      <w:r w:rsidR="00E944AE" w:rsidRPr="000136E8">
        <w:rPr>
          <w:rFonts w:ascii="Times New Roman" w:eastAsia="Calibri" w:hAnsi="Times New Roman"/>
          <w:sz w:val="26"/>
          <w:szCs w:val="26"/>
        </w:rPr>
        <w:t>(приложение Д</w:t>
      </w:r>
      <w:r w:rsidRPr="000136E8">
        <w:rPr>
          <w:rFonts w:ascii="Times New Roman" w:eastAsia="Calibri" w:hAnsi="Times New Roman"/>
          <w:sz w:val="26"/>
          <w:szCs w:val="26"/>
        </w:rPr>
        <w:t xml:space="preserve"> к </w:t>
      </w:r>
      <w:r w:rsidRPr="000136E8">
        <w:rPr>
          <w:rFonts w:ascii="Times New Roman" w:hAnsi="Times New Roman"/>
          <w:sz w:val="26"/>
          <w:szCs w:val="26"/>
        </w:rPr>
        <w:t>Приложению №4 к Контракту</w:t>
      </w:r>
      <w:r w:rsidRPr="000136E8">
        <w:rPr>
          <w:rFonts w:ascii="Times New Roman" w:eastAsia="Calibri" w:hAnsi="Times New Roman"/>
          <w:sz w:val="26"/>
          <w:szCs w:val="26"/>
        </w:rPr>
        <w:t>);</w:t>
      </w:r>
    </w:p>
    <w:p w:rsidR="00B8466F" w:rsidRPr="00F16A6A" w:rsidRDefault="00B8466F"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Акт оказанных услуг (Форма УС-2, Приложение №</w:t>
      </w:r>
      <w:r>
        <w:rPr>
          <w:rFonts w:ascii="Times New Roman" w:eastAsia="Calibri" w:hAnsi="Times New Roman"/>
          <w:sz w:val="26"/>
          <w:szCs w:val="26"/>
        </w:rPr>
        <w:t>9</w:t>
      </w:r>
      <w:r w:rsidRPr="00F16A6A">
        <w:rPr>
          <w:rFonts w:ascii="Times New Roman" w:eastAsia="Calibri" w:hAnsi="Times New Roman"/>
          <w:sz w:val="26"/>
          <w:szCs w:val="26"/>
        </w:rPr>
        <w:t xml:space="preserve"> к Контракту).</w:t>
      </w:r>
    </w:p>
    <w:p w:rsidR="00B8466F" w:rsidRPr="00F16A6A" w:rsidRDefault="00B8466F"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Справка о стоимости оказанных услуг (Форма УС-3, Приложение №1</w:t>
      </w:r>
      <w:r>
        <w:rPr>
          <w:rFonts w:ascii="Times New Roman" w:eastAsia="Calibri" w:hAnsi="Times New Roman"/>
          <w:sz w:val="26"/>
          <w:szCs w:val="26"/>
        </w:rPr>
        <w:t>0</w:t>
      </w:r>
      <w:r w:rsidRPr="00F16A6A">
        <w:rPr>
          <w:rFonts w:ascii="Times New Roman" w:eastAsia="Calibri" w:hAnsi="Times New Roman"/>
          <w:sz w:val="26"/>
          <w:szCs w:val="26"/>
        </w:rPr>
        <w:t xml:space="preserve"> к Контракту).</w:t>
      </w:r>
    </w:p>
    <w:p w:rsidR="00B8466F" w:rsidRPr="00F16A6A" w:rsidRDefault="00B8466F"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счет на оплату;</w:t>
      </w:r>
    </w:p>
    <w:p w:rsidR="00B8466F" w:rsidRDefault="00B8466F"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счет-фактур</w:t>
      </w:r>
      <w:r>
        <w:rPr>
          <w:rFonts w:ascii="Times New Roman" w:eastAsia="Calibri" w:hAnsi="Times New Roman"/>
          <w:sz w:val="26"/>
          <w:szCs w:val="26"/>
        </w:rPr>
        <w:t>у</w:t>
      </w:r>
      <w:r w:rsidRPr="00F16A6A">
        <w:rPr>
          <w:rFonts w:ascii="Times New Roman" w:eastAsia="Calibri" w:hAnsi="Times New Roman"/>
          <w:sz w:val="26"/>
          <w:szCs w:val="26"/>
        </w:rPr>
        <w:t>.</w:t>
      </w:r>
    </w:p>
    <w:p w:rsidR="00B8466F" w:rsidRPr="001A02B1" w:rsidRDefault="00B8466F" w:rsidP="00B8466F">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Исполнитель</w:t>
      </w:r>
      <w:r w:rsidRPr="001A02B1">
        <w:rPr>
          <w:rFonts w:ascii="Times New Roman" w:eastAsia="Calibri" w:hAnsi="Times New Roman"/>
          <w:sz w:val="26"/>
          <w:szCs w:val="26"/>
        </w:rPr>
        <w:t xml:space="preserve"> формирует счет, Акт</w:t>
      </w:r>
      <w:r w:rsidR="009549CA">
        <w:rPr>
          <w:rFonts w:ascii="Times New Roman" w:eastAsia="Calibri" w:hAnsi="Times New Roman"/>
          <w:sz w:val="26"/>
          <w:szCs w:val="26"/>
        </w:rPr>
        <w:t xml:space="preserve"> оказанных услуг</w:t>
      </w:r>
      <w:r w:rsidRPr="001A02B1">
        <w:rPr>
          <w:rFonts w:ascii="Times New Roman" w:eastAsia="Calibri" w:hAnsi="Times New Roman"/>
          <w:sz w:val="26"/>
          <w:szCs w:val="26"/>
        </w:rPr>
        <w:t>,</w:t>
      </w:r>
      <w:r w:rsidR="009549CA" w:rsidRPr="009549CA">
        <w:rPr>
          <w:rFonts w:ascii="Times New Roman" w:eastAsia="Calibri" w:hAnsi="Times New Roman"/>
          <w:sz w:val="26"/>
          <w:szCs w:val="26"/>
        </w:rPr>
        <w:t xml:space="preserve"> </w:t>
      </w:r>
      <w:r w:rsidR="009549CA" w:rsidRPr="00F16A6A">
        <w:rPr>
          <w:rFonts w:ascii="Times New Roman" w:eastAsia="Calibri" w:hAnsi="Times New Roman"/>
          <w:sz w:val="26"/>
          <w:szCs w:val="26"/>
        </w:rPr>
        <w:t>Справк</w:t>
      </w:r>
      <w:r w:rsidR="009549CA">
        <w:rPr>
          <w:rFonts w:ascii="Times New Roman" w:eastAsia="Calibri" w:hAnsi="Times New Roman"/>
          <w:sz w:val="26"/>
          <w:szCs w:val="26"/>
        </w:rPr>
        <w:t>у</w:t>
      </w:r>
      <w:r w:rsidR="009549CA" w:rsidRPr="00F16A6A">
        <w:rPr>
          <w:rFonts w:ascii="Times New Roman" w:eastAsia="Calibri" w:hAnsi="Times New Roman"/>
          <w:sz w:val="26"/>
          <w:szCs w:val="26"/>
        </w:rPr>
        <w:t xml:space="preserve"> о стоимости оказанных услуг</w:t>
      </w:r>
      <w:r w:rsidR="009549CA">
        <w:rPr>
          <w:rFonts w:ascii="Times New Roman" w:eastAsia="Calibri" w:hAnsi="Times New Roman"/>
          <w:sz w:val="26"/>
          <w:szCs w:val="26"/>
        </w:rPr>
        <w:t>,</w:t>
      </w:r>
      <w:r w:rsidRPr="001A02B1">
        <w:rPr>
          <w:rFonts w:ascii="Times New Roman" w:eastAsia="Calibri" w:hAnsi="Times New Roman"/>
          <w:sz w:val="26"/>
          <w:szCs w:val="26"/>
        </w:rPr>
        <w:t xml:space="preserve"> подписывает со своей стороны и пере</w:t>
      </w:r>
      <w:r w:rsidR="00E944AE">
        <w:rPr>
          <w:rFonts w:ascii="Times New Roman" w:eastAsia="Calibri" w:hAnsi="Times New Roman"/>
          <w:sz w:val="26"/>
          <w:szCs w:val="26"/>
        </w:rPr>
        <w:t>даёт Заказчику для подписания.</w:t>
      </w:r>
    </w:p>
    <w:p w:rsidR="00B8466F" w:rsidRPr="001A02B1" w:rsidRDefault="00B8466F" w:rsidP="00B8466F">
      <w:pPr>
        <w:tabs>
          <w:tab w:val="left" w:pos="284"/>
        </w:tabs>
        <w:spacing w:after="0" w:line="240" w:lineRule="auto"/>
        <w:ind w:left="0" w:right="0" w:firstLine="709"/>
        <w:rPr>
          <w:rFonts w:ascii="Times New Roman" w:eastAsia="Calibri" w:hAnsi="Times New Roman"/>
          <w:sz w:val="26"/>
          <w:szCs w:val="26"/>
        </w:rPr>
      </w:pPr>
      <w:r w:rsidRPr="00E5024E">
        <w:rPr>
          <w:rFonts w:ascii="Times New Roman" w:eastAsia="Calibri" w:hAnsi="Times New Roman"/>
          <w:sz w:val="26"/>
          <w:szCs w:val="26"/>
        </w:rPr>
        <w:t>Оплата по Контракту производится в безналичной форме путем перечисления денежных средств на расчетный счет Исполнителя</w:t>
      </w:r>
      <w:r w:rsidR="004E299A" w:rsidRPr="00E5024E">
        <w:rPr>
          <w:rFonts w:ascii="Times New Roman" w:eastAsia="Calibri" w:hAnsi="Times New Roman"/>
          <w:sz w:val="26"/>
          <w:szCs w:val="26"/>
        </w:rPr>
        <w:t xml:space="preserve"> в срок не позднее 10 (десяти</w:t>
      </w:r>
      <w:r w:rsidRPr="00E5024E">
        <w:rPr>
          <w:rFonts w:ascii="Times New Roman" w:eastAsia="Calibri" w:hAnsi="Times New Roman"/>
          <w:sz w:val="26"/>
          <w:szCs w:val="26"/>
        </w:rPr>
        <w:t>) рабочих дней, в соответствии с представленными документами (счетом, и Актом оказанных услуг) и после подписания Акта обеими Сторонами.</w:t>
      </w:r>
      <w:r w:rsidRPr="001A02B1">
        <w:rPr>
          <w:rFonts w:ascii="Times New Roman" w:eastAsia="Calibri" w:hAnsi="Times New Roman"/>
          <w:sz w:val="26"/>
          <w:szCs w:val="26"/>
        </w:rPr>
        <w:t xml:space="preserve"> </w:t>
      </w:r>
    </w:p>
    <w:p w:rsidR="00B8466F" w:rsidRPr="002D4829" w:rsidRDefault="00B8466F" w:rsidP="00B8466F">
      <w:pPr>
        <w:tabs>
          <w:tab w:val="left" w:pos="284"/>
        </w:tabs>
        <w:spacing w:after="0" w:line="240" w:lineRule="auto"/>
        <w:ind w:left="0" w:right="0" w:firstLine="709"/>
        <w:rPr>
          <w:rFonts w:ascii="Times New Roman" w:eastAsia="Calibri" w:hAnsi="Times New Roman"/>
          <w:sz w:val="26"/>
          <w:szCs w:val="26"/>
        </w:rPr>
      </w:pPr>
      <w:r w:rsidRPr="001A02B1">
        <w:rPr>
          <w:rFonts w:ascii="Times New Roman" w:eastAsia="Calibri" w:hAnsi="Times New Roman"/>
          <w:sz w:val="26"/>
          <w:szCs w:val="26"/>
        </w:rPr>
        <w:t>Совершение Сторонами фактических действий по исполнению настоящего Контракта подтверждается Актом</w:t>
      </w:r>
      <w:r w:rsidR="009549CA">
        <w:rPr>
          <w:rFonts w:ascii="Times New Roman" w:eastAsia="Calibri" w:hAnsi="Times New Roman"/>
          <w:sz w:val="26"/>
          <w:szCs w:val="26"/>
        </w:rPr>
        <w:t xml:space="preserve"> оказанных услуг</w:t>
      </w:r>
      <w:r w:rsidRPr="001A02B1">
        <w:rPr>
          <w:rFonts w:ascii="Times New Roman" w:eastAsia="Calibri" w:hAnsi="Times New Roman"/>
          <w:sz w:val="26"/>
          <w:szCs w:val="26"/>
        </w:rPr>
        <w:t>, подписанным обеими Сторонами.</w:t>
      </w:r>
    </w:p>
    <w:p w:rsidR="00B8466F" w:rsidRPr="00F16A6A" w:rsidRDefault="00B8466F" w:rsidP="00B8466F">
      <w:pPr>
        <w:spacing w:after="0" w:line="240" w:lineRule="auto"/>
        <w:ind w:left="0" w:right="0" w:firstLine="709"/>
        <w:rPr>
          <w:rFonts w:ascii="Times New Roman" w:hAnsi="Times New Roman"/>
          <w:strike/>
          <w:sz w:val="26"/>
          <w:szCs w:val="26"/>
        </w:rPr>
      </w:pPr>
      <w:r>
        <w:rPr>
          <w:rFonts w:ascii="Times New Roman" w:hAnsi="Times New Roman"/>
          <w:sz w:val="26"/>
          <w:szCs w:val="26"/>
        </w:rPr>
        <w:t>7</w:t>
      </w:r>
      <w:r w:rsidRPr="00F16A6A">
        <w:rPr>
          <w:rFonts w:ascii="Times New Roman" w:hAnsi="Times New Roman"/>
          <w:sz w:val="26"/>
          <w:szCs w:val="26"/>
        </w:rPr>
        <w:t>.1</w:t>
      </w:r>
      <w:r>
        <w:rPr>
          <w:rFonts w:ascii="Times New Roman" w:hAnsi="Times New Roman"/>
          <w:sz w:val="26"/>
          <w:szCs w:val="26"/>
        </w:rPr>
        <w:t>2</w:t>
      </w:r>
      <w:r w:rsidRPr="00F16A6A">
        <w:rPr>
          <w:rFonts w:ascii="Times New Roman" w:hAnsi="Times New Roman"/>
          <w:sz w:val="26"/>
          <w:szCs w:val="26"/>
        </w:rPr>
        <w:t xml:space="preserve">. </w:t>
      </w:r>
      <w:r w:rsidRPr="00170CEF">
        <w:rPr>
          <w:rFonts w:ascii="Times New Roman" w:eastAsia="Calibri" w:hAnsi="Times New Roman"/>
          <w:b/>
          <w:bCs/>
          <w:sz w:val="26"/>
          <w:szCs w:val="26"/>
        </w:rPr>
        <w:t>Заказчик</w:t>
      </w:r>
      <w:r w:rsidRPr="00F16A6A">
        <w:rPr>
          <w:rFonts w:ascii="Times New Roman" w:eastAsia="Calibri" w:hAnsi="Times New Roman"/>
          <w:sz w:val="26"/>
          <w:szCs w:val="26"/>
        </w:rPr>
        <w:t xml:space="preserve"> не позднее </w:t>
      </w:r>
      <w:r w:rsidR="009549CA">
        <w:rPr>
          <w:rFonts w:ascii="Times New Roman" w:eastAsia="Calibri" w:hAnsi="Times New Roman"/>
          <w:sz w:val="26"/>
          <w:szCs w:val="26"/>
        </w:rPr>
        <w:t>20</w:t>
      </w:r>
      <w:r w:rsidRPr="00F16A6A">
        <w:rPr>
          <w:rFonts w:ascii="Times New Roman" w:eastAsia="Calibri" w:hAnsi="Times New Roman"/>
          <w:sz w:val="26"/>
          <w:szCs w:val="26"/>
        </w:rPr>
        <w:t xml:space="preserve"> (д</w:t>
      </w:r>
      <w:r w:rsidR="009549CA">
        <w:rPr>
          <w:rFonts w:ascii="Times New Roman" w:eastAsia="Calibri" w:hAnsi="Times New Roman"/>
          <w:sz w:val="26"/>
          <w:szCs w:val="26"/>
        </w:rPr>
        <w:t>вадцати</w:t>
      </w:r>
      <w:r w:rsidRPr="00F16A6A">
        <w:rPr>
          <w:rFonts w:ascii="Times New Roman" w:eastAsia="Calibri" w:hAnsi="Times New Roman"/>
          <w:sz w:val="26"/>
          <w:szCs w:val="26"/>
        </w:rPr>
        <w:t xml:space="preserve">) рабочих </w:t>
      </w:r>
      <w:r w:rsidRPr="00F16A6A">
        <w:rPr>
          <w:rFonts w:ascii="Times New Roman" w:hAnsi="Times New Roman"/>
          <w:sz w:val="26"/>
          <w:szCs w:val="26"/>
        </w:rPr>
        <w:t xml:space="preserve">дней, следующих за днем </w:t>
      </w:r>
      <w:r w:rsidRPr="00F16A6A">
        <w:rPr>
          <w:rFonts w:ascii="Times New Roman" w:eastAsia="Calibri" w:hAnsi="Times New Roman"/>
          <w:sz w:val="26"/>
          <w:szCs w:val="26"/>
        </w:rPr>
        <w:t>поступления документа о приемке, осуществляет одно из следующих действий:</w:t>
      </w:r>
    </w:p>
    <w:p w:rsidR="00B8466F" w:rsidRPr="00F16A6A" w:rsidRDefault="00B8466F" w:rsidP="00B8466F">
      <w:pPr>
        <w:autoSpaceDE w:val="0"/>
        <w:autoSpaceDN w:val="0"/>
        <w:adjustRightInd w:val="0"/>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а) подписывает документ о приемке;</w:t>
      </w:r>
    </w:p>
    <w:p w:rsidR="00B8466F" w:rsidRDefault="00B8466F" w:rsidP="00B8466F">
      <w:pPr>
        <w:autoSpaceDE w:val="0"/>
        <w:autoSpaceDN w:val="0"/>
        <w:adjustRightInd w:val="0"/>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б) </w:t>
      </w:r>
      <w:r w:rsidRPr="00A31324">
        <w:rPr>
          <w:rFonts w:ascii="Times New Roman" w:eastAsia="Calibri" w:hAnsi="Times New Roman"/>
          <w:sz w:val="26"/>
          <w:szCs w:val="26"/>
        </w:rPr>
        <w:t>направляет</w:t>
      </w:r>
      <w:r>
        <w:rPr>
          <w:rFonts w:ascii="Times New Roman" w:eastAsia="Calibri" w:hAnsi="Times New Roman"/>
          <w:sz w:val="26"/>
          <w:szCs w:val="26"/>
        </w:rPr>
        <w:t xml:space="preserve"> </w:t>
      </w:r>
      <w:r w:rsidRPr="00F16A6A">
        <w:rPr>
          <w:rFonts w:ascii="Times New Roman" w:eastAsia="Calibri" w:hAnsi="Times New Roman"/>
          <w:sz w:val="26"/>
          <w:szCs w:val="26"/>
        </w:rPr>
        <w:t>мотивированный отказ от подписания документа о приемке с указанием причин такого отказа.</w:t>
      </w:r>
    </w:p>
    <w:p w:rsidR="00B8466F" w:rsidRPr="00F16A6A" w:rsidRDefault="00B8466F" w:rsidP="00B8466F">
      <w:pPr>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При наличии замечаний по промежуточным результатам </w:t>
      </w:r>
      <w:r w:rsidRPr="00CA458B">
        <w:rPr>
          <w:rFonts w:ascii="Times New Roman" w:hAnsi="Times New Roman"/>
          <w:b/>
          <w:bCs/>
          <w:sz w:val="26"/>
          <w:szCs w:val="26"/>
        </w:rPr>
        <w:t>Заказчик</w:t>
      </w:r>
      <w:r w:rsidRPr="00F16A6A">
        <w:rPr>
          <w:rFonts w:ascii="Times New Roman" w:hAnsi="Times New Roman"/>
          <w:sz w:val="26"/>
          <w:szCs w:val="26"/>
        </w:rPr>
        <w:t xml:space="preserve"> направляет письменное уведомление о необходимости их корректировки </w:t>
      </w:r>
      <w:r w:rsidRPr="00CA458B">
        <w:rPr>
          <w:rFonts w:ascii="Times New Roman" w:hAnsi="Times New Roman"/>
          <w:b/>
          <w:bCs/>
          <w:sz w:val="26"/>
          <w:szCs w:val="26"/>
        </w:rPr>
        <w:t>Исполнителю</w:t>
      </w:r>
      <w:r w:rsidRPr="00F16A6A">
        <w:rPr>
          <w:rFonts w:ascii="Times New Roman" w:hAnsi="Times New Roman"/>
          <w:sz w:val="26"/>
          <w:szCs w:val="26"/>
        </w:rPr>
        <w:t>.</w:t>
      </w:r>
    </w:p>
    <w:p w:rsidR="00B8466F" w:rsidRPr="00F16A6A" w:rsidRDefault="00B8466F" w:rsidP="00B8466F">
      <w:pPr>
        <w:spacing w:after="0" w:line="240" w:lineRule="auto"/>
        <w:ind w:left="0" w:right="0" w:firstLine="709"/>
        <w:rPr>
          <w:rFonts w:ascii="Times New Roman" w:hAnsi="Times New Roman"/>
          <w:sz w:val="26"/>
          <w:szCs w:val="26"/>
        </w:rPr>
      </w:pPr>
      <w:r w:rsidRPr="003F747D">
        <w:rPr>
          <w:rFonts w:ascii="Times New Roman" w:hAnsi="Times New Roman"/>
          <w:b/>
          <w:bCs/>
          <w:sz w:val="26"/>
          <w:szCs w:val="26"/>
        </w:rPr>
        <w:t>Исполнитель</w:t>
      </w:r>
      <w:r w:rsidRPr="00F16A6A">
        <w:rPr>
          <w:rFonts w:ascii="Times New Roman" w:hAnsi="Times New Roman"/>
          <w:sz w:val="26"/>
          <w:szCs w:val="26"/>
        </w:rPr>
        <w:t xml:space="preserve"> устраняет замечания, либо дает мотивированный отказ от внесения корректировок, указанных в уведомлении </w:t>
      </w:r>
      <w:r w:rsidRPr="002E556E">
        <w:rPr>
          <w:rFonts w:ascii="Times New Roman" w:hAnsi="Times New Roman"/>
          <w:b/>
          <w:bCs/>
          <w:sz w:val="26"/>
          <w:szCs w:val="26"/>
        </w:rPr>
        <w:t>Заказчика,</w:t>
      </w:r>
      <w:r w:rsidRPr="00F16A6A">
        <w:rPr>
          <w:rFonts w:ascii="Times New Roman" w:hAnsi="Times New Roman"/>
          <w:sz w:val="26"/>
          <w:szCs w:val="26"/>
        </w:rPr>
        <w:t xml:space="preserve"> в течение 5 рабочих дней и повторно передает результат работ </w:t>
      </w:r>
      <w:r w:rsidRPr="00CA458B">
        <w:rPr>
          <w:rFonts w:ascii="Times New Roman" w:hAnsi="Times New Roman"/>
          <w:b/>
          <w:bCs/>
          <w:sz w:val="26"/>
          <w:szCs w:val="26"/>
        </w:rPr>
        <w:t>Заказчику</w:t>
      </w:r>
      <w:r w:rsidRPr="00F16A6A">
        <w:rPr>
          <w:rFonts w:ascii="Times New Roman" w:hAnsi="Times New Roman"/>
          <w:sz w:val="26"/>
          <w:szCs w:val="26"/>
        </w:rPr>
        <w:t xml:space="preserve"> в соответствии с п. </w:t>
      </w:r>
      <w:r>
        <w:rPr>
          <w:rFonts w:ascii="Times New Roman" w:hAnsi="Times New Roman"/>
          <w:sz w:val="26"/>
          <w:szCs w:val="26"/>
        </w:rPr>
        <w:t>7</w:t>
      </w:r>
      <w:r w:rsidRPr="00F16A6A">
        <w:rPr>
          <w:rFonts w:ascii="Times New Roman" w:hAnsi="Times New Roman"/>
          <w:sz w:val="26"/>
          <w:szCs w:val="26"/>
        </w:rPr>
        <w:t>.1.</w:t>
      </w:r>
      <w:r>
        <w:rPr>
          <w:rFonts w:ascii="Times New Roman" w:hAnsi="Times New Roman"/>
          <w:sz w:val="26"/>
          <w:szCs w:val="26"/>
        </w:rPr>
        <w:t xml:space="preserve"> </w:t>
      </w:r>
      <w:r w:rsidRPr="00D468A6">
        <w:rPr>
          <w:rFonts w:ascii="Times New Roman" w:hAnsi="Times New Roman"/>
          <w:sz w:val="26"/>
          <w:szCs w:val="26"/>
        </w:rPr>
        <w:t xml:space="preserve">и </w:t>
      </w:r>
      <w:r>
        <w:rPr>
          <w:rFonts w:ascii="Times New Roman" w:hAnsi="Times New Roman"/>
          <w:sz w:val="26"/>
          <w:szCs w:val="26"/>
        </w:rPr>
        <w:t>7</w:t>
      </w:r>
      <w:r w:rsidRPr="00D468A6">
        <w:rPr>
          <w:rFonts w:ascii="Times New Roman" w:hAnsi="Times New Roman"/>
          <w:sz w:val="26"/>
          <w:szCs w:val="26"/>
        </w:rPr>
        <w:t>.1</w:t>
      </w:r>
      <w:r>
        <w:rPr>
          <w:rFonts w:ascii="Times New Roman" w:hAnsi="Times New Roman"/>
          <w:sz w:val="26"/>
          <w:szCs w:val="26"/>
        </w:rPr>
        <w:t>2</w:t>
      </w:r>
      <w:r w:rsidRPr="00D468A6">
        <w:rPr>
          <w:rFonts w:ascii="Times New Roman" w:hAnsi="Times New Roman"/>
          <w:sz w:val="26"/>
          <w:szCs w:val="26"/>
        </w:rPr>
        <w:t>.</w:t>
      </w:r>
      <w:r w:rsidRPr="00F16A6A">
        <w:rPr>
          <w:rFonts w:ascii="Times New Roman" w:hAnsi="Times New Roman"/>
          <w:sz w:val="26"/>
          <w:szCs w:val="26"/>
        </w:rPr>
        <w:t xml:space="preserve"> настоящего Контракта.</w:t>
      </w:r>
    </w:p>
    <w:p w:rsidR="00B8466F" w:rsidRPr="00182314" w:rsidRDefault="00B8466F" w:rsidP="00B8466F">
      <w:pPr>
        <w:spacing w:after="0" w:line="240" w:lineRule="auto"/>
        <w:ind w:left="0" w:right="0" w:firstLine="709"/>
        <w:rPr>
          <w:rFonts w:ascii="Times New Roman" w:eastAsia="Calibri" w:hAnsi="Times New Roman"/>
          <w:sz w:val="26"/>
          <w:szCs w:val="26"/>
        </w:rPr>
      </w:pPr>
      <w:r w:rsidRPr="00950A45">
        <w:rPr>
          <w:rFonts w:ascii="Times New Roman" w:eastAsia="Calibri" w:hAnsi="Times New Roman"/>
          <w:sz w:val="26"/>
          <w:szCs w:val="26"/>
        </w:rPr>
        <w:t xml:space="preserve">Отсутствие какого-либо из документов, предусмотренных </w:t>
      </w:r>
      <w:r w:rsidR="00FF35F7">
        <w:rPr>
          <w:rFonts w:ascii="Times New Roman" w:eastAsia="Calibri" w:hAnsi="Times New Roman"/>
          <w:sz w:val="26"/>
          <w:szCs w:val="26"/>
        </w:rPr>
        <w:t>п.</w:t>
      </w:r>
      <w:r w:rsidRPr="00950A45">
        <w:rPr>
          <w:rFonts w:ascii="Times New Roman" w:eastAsia="Calibri" w:hAnsi="Times New Roman"/>
          <w:sz w:val="26"/>
          <w:szCs w:val="26"/>
        </w:rPr>
        <w:t xml:space="preserve"> </w:t>
      </w:r>
      <w:r w:rsidR="00FF35F7">
        <w:rPr>
          <w:rFonts w:ascii="Times New Roman" w:eastAsia="Calibri" w:hAnsi="Times New Roman"/>
          <w:sz w:val="26"/>
          <w:szCs w:val="26"/>
        </w:rPr>
        <w:t>7</w:t>
      </w:r>
      <w:r w:rsidRPr="00950A45">
        <w:rPr>
          <w:rFonts w:ascii="Times New Roman" w:eastAsia="Calibri" w:hAnsi="Times New Roman"/>
          <w:sz w:val="26"/>
          <w:szCs w:val="26"/>
        </w:rPr>
        <w:t xml:space="preserve">.11, является основанием для отказа от подписания документа о приемке результатов оказанных услуг </w:t>
      </w:r>
      <w:r w:rsidRPr="00950A45">
        <w:rPr>
          <w:rFonts w:ascii="Times New Roman" w:eastAsia="Calibri" w:hAnsi="Times New Roman"/>
          <w:b/>
          <w:sz w:val="26"/>
          <w:szCs w:val="26"/>
        </w:rPr>
        <w:t>Заказчиком</w:t>
      </w:r>
      <w:r w:rsidRPr="00950A45">
        <w:rPr>
          <w:rFonts w:ascii="Times New Roman" w:eastAsia="Calibri" w:hAnsi="Times New Roman"/>
          <w:sz w:val="26"/>
          <w:szCs w:val="26"/>
        </w:rPr>
        <w:t>.</w:t>
      </w:r>
    </w:p>
    <w:p w:rsidR="009F3592" w:rsidRPr="00F16A6A" w:rsidRDefault="009F3592" w:rsidP="007E2A82">
      <w:pPr>
        <w:numPr>
          <w:ilvl w:val="0"/>
          <w:numId w:val="21"/>
        </w:numPr>
        <w:tabs>
          <w:tab w:val="left" w:pos="284"/>
        </w:tabs>
        <w:spacing w:after="0" w:line="240" w:lineRule="auto"/>
        <w:ind w:right="0"/>
        <w:jc w:val="center"/>
        <w:rPr>
          <w:rFonts w:ascii="Times New Roman" w:eastAsia="Calibri" w:hAnsi="Times New Roman"/>
          <w:b/>
          <w:sz w:val="26"/>
          <w:szCs w:val="26"/>
        </w:rPr>
      </w:pPr>
      <w:r w:rsidRPr="00F16A6A">
        <w:rPr>
          <w:rFonts w:ascii="Times New Roman" w:eastAsia="Calibri" w:hAnsi="Times New Roman"/>
          <w:b/>
          <w:sz w:val="26"/>
          <w:szCs w:val="26"/>
        </w:rPr>
        <w:t>ПОРЯДОК ОПЛАТЫ УСЛУГ</w:t>
      </w:r>
      <w:r w:rsidR="00552A33">
        <w:rPr>
          <w:rFonts w:ascii="Times New Roman" w:eastAsia="Calibri" w:hAnsi="Times New Roman"/>
          <w:b/>
          <w:sz w:val="26"/>
          <w:szCs w:val="26"/>
        </w:rPr>
        <w:t xml:space="preserve"> </w:t>
      </w:r>
      <w:r w:rsidRPr="00F16A6A">
        <w:rPr>
          <w:rFonts w:ascii="Times New Roman" w:eastAsia="Calibri" w:hAnsi="Times New Roman"/>
          <w:b/>
          <w:sz w:val="26"/>
          <w:szCs w:val="26"/>
        </w:rPr>
        <w:t>ПО КОНТРАКТУ</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20816" w:rsidRPr="00F16A6A" w:rsidRDefault="00802CD5"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8</w:t>
      </w:r>
      <w:r w:rsidR="00920816" w:rsidRPr="00F16A6A">
        <w:rPr>
          <w:rFonts w:ascii="Times New Roman" w:eastAsia="Calibri" w:hAnsi="Times New Roman"/>
          <w:sz w:val="26"/>
          <w:szCs w:val="26"/>
        </w:rPr>
        <w:t>.1. Оплата оказанных услуг</w:t>
      </w:r>
      <w:r w:rsidR="00920816">
        <w:rPr>
          <w:rFonts w:ascii="Times New Roman" w:eastAsia="Calibri" w:hAnsi="Times New Roman"/>
          <w:sz w:val="26"/>
          <w:szCs w:val="26"/>
        </w:rPr>
        <w:t xml:space="preserve"> </w:t>
      </w:r>
      <w:r w:rsidR="00920816" w:rsidRPr="00F16A6A">
        <w:rPr>
          <w:rFonts w:ascii="Times New Roman" w:eastAsia="Calibri" w:hAnsi="Times New Roman"/>
          <w:b/>
          <w:sz w:val="26"/>
          <w:szCs w:val="26"/>
        </w:rPr>
        <w:t>Исполнителю</w:t>
      </w:r>
      <w:r w:rsidR="00920816" w:rsidRPr="00F16A6A">
        <w:rPr>
          <w:rFonts w:ascii="Times New Roman" w:eastAsia="Calibri" w:hAnsi="Times New Roman"/>
          <w:sz w:val="26"/>
          <w:szCs w:val="26"/>
        </w:rPr>
        <w:t xml:space="preserve"> по Контракту осуществляется из средств федерального бюджета через территориальные отделения Федерального казначейства, в соответствии с лимитами бюджетных обязательств на текущий финансовый год, доводимых ежегодно распорядителем бюджетных средств в установленные сроки после принятия федерального закона о федеральном бюджете на соответствующие годы и на плановый период. </w:t>
      </w:r>
    </w:p>
    <w:p w:rsidR="00920816" w:rsidRPr="00A31324" w:rsidRDefault="00802CD5" w:rsidP="0092081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8</w:t>
      </w:r>
      <w:r w:rsidR="00920816" w:rsidRPr="00A31324">
        <w:rPr>
          <w:rFonts w:ascii="Times New Roman" w:eastAsia="Calibri" w:hAnsi="Times New Roman"/>
          <w:sz w:val="26"/>
          <w:szCs w:val="26"/>
        </w:rPr>
        <w:t xml:space="preserve">.2. Оплата услуг по содержанию Объекта осуществляется </w:t>
      </w:r>
      <w:r w:rsidR="00920816" w:rsidRPr="00A31324">
        <w:rPr>
          <w:rFonts w:ascii="Times New Roman" w:eastAsia="Calibri" w:hAnsi="Times New Roman"/>
          <w:b/>
          <w:sz w:val="26"/>
          <w:szCs w:val="26"/>
        </w:rPr>
        <w:t>Заказчиком</w:t>
      </w:r>
      <w:r w:rsidR="00920816" w:rsidRPr="00A31324">
        <w:rPr>
          <w:rFonts w:ascii="Times New Roman" w:eastAsia="Calibri" w:hAnsi="Times New Roman"/>
          <w:sz w:val="26"/>
          <w:szCs w:val="26"/>
        </w:rPr>
        <w:t xml:space="preserve"> </w:t>
      </w:r>
      <w:r w:rsidR="00B8466F">
        <w:rPr>
          <w:rFonts w:ascii="Times New Roman" w:eastAsia="Calibri" w:hAnsi="Times New Roman"/>
          <w:sz w:val="26"/>
          <w:szCs w:val="26"/>
        </w:rPr>
        <w:t xml:space="preserve">единоразовым платежом </w:t>
      </w:r>
      <w:r w:rsidR="00920816" w:rsidRPr="00A31324">
        <w:rPr>
          <w:rFonts w:ascii="Times New Roman" w:eastAsia="Calibri" w:hAnsi="Times New Roman"/>
          <w:sz w:val="26"/>
          <w:szCs w:val="26"/>
        </w:rPr>
        <w:t>с учетом условий п.</w:t>
      </w:r>
      <w:r w:rsidR="00FF35F7">
        <w:rPr>
          <w:rFonts w:ascii="Times New Roman" w:eastAsia="Calibri" w:hAnsi="Times New Roman"/>
          <w:sz w:val="26"/>
          <w:szCs w:val="26"/>
        </w:rPr>
        <w:t xml:space="preserve"> </w:t>
      </w:r>
      <w:r w:rsidRPr="00A31324">
        <w:rPr>
          <w:rFonts w:ascii="Times New Roman" w:eastAsia="Calibri" w:hAnsi="Times New Roman"/>
          <w:sz w:val="26"/>
          <w:szCs w:val="26"/>
        </w:rPr>
        <w:t>8</w:t>
      </w:r>
      <w:r w:rsidR="00920816" w:rsidRPr="00A31324">
        <w:rPr>
          <w:rFonts w:ascii="Times New Roman" w:eastAsia="Calibri" w:hAnsi="Times New Roman"/>
          <w:sz w:val="26"/>
          <w:szCs w:val="26"/>
        </w:rPr>
        <w:t xml:space="preserve">.3. Контракта. </w:t>
      </w:r>
    </w:p>
    <w:p w:rsidR="00920816" w:rsidRPr="00D80864" w:rsidRDefault="00802CD5" w:rsidP="00920816">
      <w:pPr>
        <w:tabs>
          <w:tab w:val="left" w:pos="284"/>
        </w:tabs>
        <w:spacing w:after="0" w:line="240" w:lineRule="auto"/>
        <w:ind w:left="0" w:right="0" w:firstLine="709"/>
        <w:rPr>
          <w:rFonts w:ascii="Times New Roman" w:eastAsia="Calibri" w:hAnsi="Times New Roman"/>
          <w:sz w:val="26"/>
          <w:szCs w:val="26"/>
        </w:rPr>
      </w:pPr>
      <w:r w:rsidRPr="00D80864">
        <w:rPr>
          <w:rFonts w:ascii="Times New Roman" w:eastAsia="Calibri" w:hAnsi="Times New Roman"/>
          <w:sz w:val="26"/>
          <w:szCs w:val="26"/>
        </w:rPr>
        <w:lastRenderedPageBreak/>
        <w:t>8</w:t>
      </w:r>
      <w:r w:rsidR="00920816" w:rsidRPr="00D80864">
        <w:rPr>
          <w:rFonts w:ascii="Times New Roman" w:eastAsia="Calibri" w:hAnsi="Times New Roman"/>
          <w:sz w:val="26"/>
          <w:szCs w:val="26"/>
        </w:rPr>
        <w:t xml:space="preserve">.3. Сумма платежа за отчетный </w:t>
      </w:r>
      <w:r w:rsidR="002D4829" w:rsidRPr="00D80864">
        <w:rPr>
          <w:rFonts w:ascii="Times New Roman" w:eastAsia="Calibri" w:hAnsi="Times New Roman"/>
          <w:sz w:val="26"/>
          <w:szCs w:val="26"/>
        </w:rPr>
        <w:t xml:space="preserve">период </w:t>
      </w:r>
      <w:r w:rsidR="00920816" w:rsidRPr="00D80864">
        <w:rPr>
          <w:rFonts w:ascii="Times New Roman" w:eastAsia="Calibri" w:hAnsi="Times New Roman"/>
          <w:sz w:val="26"/>
          <w:szCs w:val="26"/>
        </w:rPr>
        <w:t xml:space="preserve">уменьшается: </w:t>
      </w:r>
    </w:p>
    <w:p w:rsidR="00920816" w:rsidRPr="00D80864" w:rsidRDefault="00920816"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D80864">
        <w:rPr>
          <w:rFonts w:ascii="Times New Roman" w:eastAsia="Calibri" w:hAnsi="Times New Roman"/>
          <w:sz w:val="26"/>
          <w:szCs w:val="26"/>
        </w:rPr>
        <w:t xml:space="preserve">в случае обнаружения дефектов содержания, по совокупности которых оценка уровня исполнения контрактных обязательств по содержанию (уровня содержания) Объекта за отчетный </w:t>
      </w:r>
      <w:r w:rsidR="002D4829" w:rsidRPr="00D80864">
        <w:rPr>
          <w:rFonts w:ascii="Times New Roman" w:eastAsia="Calibri" w:hAnsi="Times New Roman"/>
          <w:sz w:val="26"/>
          <w:szCs w:val="26"/>
        </w:rPr>
        <w:t xml:space="preserve">период </w:t>
      </w:r>
      <w:r w:rsidRPr="00D80864">
        <w:rPr>
          <w:rFonts w:ascii="Times New Roman" w:eastAsia="Calibri" w:hAnsi="Times New Roman"/>
          <w:sz w:val="26"/>
          <w:szCs w:val="26"/>
        </w:rPr>
        <w:t xml:space="preserve">окажется ниже требуемого уровня содержания, установленного в </w:t>
      </w:r>
      <w:r w:rsidR="00B8466F" w:rsidRPr="00D80864">
        <w:rPr>
          <w:rFonts w:ascii="Times New Roman" w:eastAsia="Calibri" w:hAnsi="Times New Roman"/>
          <w:sz w:val="26"/>
          <w:szCs w:val="26"/>
        </w:rPr>
        <w:t>п.</w:t>
      </w:r>
      <w:r w:rsidR="00FF35F7" w:rsidRPr="00D80864">
        <w:rPr>
          <w:rFonts w:ascii="Times New Roman" w:eastAsia="Calibri" w:hAnsi="Times New Roman"/>
          <w:sz w:val="26"/>
          <w:szCs w:val="26"/>
        </w:rPr>
        <w:t xml:space="preserve"> </w:t>
      </w:r>
      <w:r w:rsidR="00B8466F" w:rsidRPr="00D80864">
        <w:rPr>
          <w:rFonts w:ascii="Times New Roman" w:eastAsia="Calibri" w:hAnsi="Times New Roman"/>
          <w:sz w:val="26"/>
          <w:szCs w:val="26"/>
        </w:rPr>
        <w:t>6.1</w:t>
      </w:r>
      <w:r w:rsidRPr="00D80864">
        <w:rPr>
          <w:rFonts w:ascii="Times New Roman" w:eastAsia="Calibri" w:hAnsi="Times New Roman"/>
          <w:sz w:val="26"/>
          <w:szCs w:val="26"/>
        </w:rPr>
        <w:t xml:space="preserve"> Контракт</w:t>
      </w:r>
      <w:r w:rsidR="00B8466F" w:rsidRPr="00D80864">
        <w:rPr>
          <w:rFonts w:ascii="Times New Roman" w:eastAsia="Calibri" w:hAnsi="Times New Roman"/>
          <w:sz w:val="26"/>
          <w:szCs w:val="26"/>
        </w:rPr>
        <w:t>а</w:t>
      </w:r>
      <w:r w:rsidRPr="00D80864">
        <w:rPr>
          <w:rFonts w:ascii="Times New Roman" w:eastAsia="Calibri" w:hAnsi="Times New Roman"/>
          <w:sz w:val="26"/>
          <w:szCs w:val="26"/>
        </w:rPr>
        <w:t>;</w:t>
      </w:r>
    </w:p>
    <w:p w:rsidR="00920816" w:rsidRPr="00D80864" w:rsidRDefault="00920816"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D80864">
        <w:rPr>
          <w:rFonts w:ascii="Times New Roman" w:eastAsia="Calibri" w:hAnsi="Times New Roman"/>
          <w:sz w:val="26"/>
          <w:szCs w:val="26"/>
        </w:rPr>
        <w:t>в результате передачи Объекта в целом или его части в собственность субъекта Российской Федерации;</w:t>
      </w:r>
    </w:p>
    <w:p w:rsidR="00E944AE" w:rsidRPr="00D80864" w:rsidRDefault="00920816"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D80864">
        <w:rPr>
          <w:rFonts w:ascii="Times New Roman" w:eastAsia="Calibri" w:hAnsi="Times New Roman"/>
          <w:sz w:val="26"/>
          <w:szCs w:val="26"/>
        </w:rPr>
        <w:t>в результате передачи Объекта в целом или его части, и/или отдельных конструктивных элементов Объекта для производства работ по реконструкции, капитальному ремонту, ремонту и отзыве Федеральным дорожным агентством высвобождающихся средств.</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Комиссионный Акт приема-передачи Объекта в целом или его части, и/или отдельных конструктивных элементов Объекта (по установленной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форме) для производства работ по реконструкции, капитальному ремонту, ремонту подписывается комиссией, в которую входят представители </w:t>
      </w:r>
      <w:r w:rsidRPr="00F16A6A">
        <w:rPr>
          <w:rFonts w:ascii="Times New Roman" w:eastAsia="Calibri" w:hAnsi="Times New Roman"/>
          <w:b/>
          <w:sz w:val="26"/>
          <w:szCs w:val="26"/>
        </w:rPr>
        <w:t>З</w:t>
      </w:r>
      <w:r w:rsidR="00355D3C">
        <w:rPr>
          <w:rFonts w:ascii="Times New Roman" w:eastAsia="Calibri" w:hAnsi="Times New Roman"/>
          <w:b/>
          <w:sz w:val="26"/>
          <w:szCs w:val="26"/>
        </w:rPr>
        <w:t>аказчика,</w:t>
      </w:r>
      <w:r w:rsidRPr="00F16A6A">
        <w:rPr>
          <w:rFonts w:ascii="Times New Roman" w:eastAsia="Calibri" w:hAnsi="Times New Roman"/>
          <w:b/>
          <w:sz w:val="26"/>
          <w:szCs w:val="26"/>
        </w:rPr>
        <w:t xml:space="preserve"> Исполнителя</w:t>
      </w:r>
      <w:r w:rsidRPr="00F16A6A">
        <w:rPr>
          <w:rFonts w:ascii="Times New Roman" w:eastAsia="Calibri" w:hAnsi="Times New Roman"/>
          <w:sz w:val="26"/>
          <w:szCs w:val="26"/>
        </w:rPr>
        <w:t xml:space="preserve"> и принимающей подрядной организации, осуществляющей работы по реконструкции, к</w:t>
      </w:r>
      <w:r w:rsidR="00355D3C">
        <w:rPr>
          <w:rFonts w:ascii="Times New Roman" w:eastAsia="Calibri" w:hAnsi="Times New Roman"/>
          <w:sz w:val="26"/>
          <w:szCs w:val="26"/>
        </w:rPr>
        <w:t>апитальному ремонту или ремонту.</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С момента подписания Акта приема-передачи Объекта в целом или его части, и/или отдельных конструктивных элементов Объекта (по установленной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форме) для производства работ по реконструкции, капитальному ремонту, ремонту и вплоть до подписания Акта о вводе участка автомобильной дороги в эксплуатацию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не производит оплату за содержание Объекта в целом или его части переданного на реконструкцию</w:t>
      </w:r>
      <w:r w:rsidR="00355D3C">
        <w:rPr>
          <w:rFonts w:ascii="Times New Roman" w:eastAsia="Calibri" w:hAnsi="Times New Roman"/>
          <w:sz w:val="26"/>
          <w:szCs w:val="26"/>
        </w:rPr>
        <w:t>, капитальный ремонт или ремонт.</w:t>
      </w:r>
    </w:p>
    <w:p w:rsidR="00920816" w:rsidRPr="005D144F" w:rsidRDefault="00802CD5" w:rsidP="00920816">
      <w:pPr>
        <w:spacing w:after="0" w:line="240" w:lineRule="auto"/>
        <w:ind w:left="0" w:right="0" w:firstLine="709"/>
        <w:rPr>
          <w:rFonts w:ascii="Times New Roman" w:hAnsi="Times New Roman"/>
          <w:strike/>
          <w:color w:val="FF0000"/>
          <w:spacing w:val="2"/>
          <w:sz w:val="26"/>
          <w:szCs w:val="26"/>
        </w:rPr>
      </w:pPr>
      <w:r w:rsidRPr="005D144F">
        <w:rPr>
          <w:rFonts w:ascii="Times New Roman" w:eastAsia="Calibri" w:hAnsi="Times New Roman"/>
          <w:sz w:val="26"/>
          <w:szCs w:val="26"/>
        </w:rPr>
        <w:t>8</w:t>
      </w:r>
      <w:r w:rsidR="00920816" w:rsidRPr="005D144F">
        <w:rPr>
          <w:rFonts w:ascii="Times New Roman" w:eastAsia="Calibri" w:hAnsi="Times New Roman"/>
          <w:sz w:val="26"/>
          <w:szCs w:val="26"/>
        </w:rPr>
        <w:t xml:space="preserve">.4. </w:t>
      </w:r>
      <w:r w:rsidR="00920816" w:rsidRPr="005D144F">
        <w:rPr>
          <w:rFonts w:ascii="Times New Roman" w:hAnsi="Times New Roman"/>
          <w:b/>
          <w:bCs/>
          <w:color w:val="000000"/>
          <w:sz w:val="26"/>
          <w:szCs w:val="26"/>
        </w:rPr>
        <w:t>Заказчик</w:t>
      </w:r>
      <w:r w:rsidR="00920816" w:rsidRPr="005D144F">
        <w:rPr>
          <w:rFonts w:ascii="Times New Roman" w:hAnsi="Times New Roman"/>
          <w:color w:val="000000"/>
          <w:sz w:val="26"/>
          <w:szCs w:val="26"/>
        </w:rPr>
        <w:t xml:space="preserve"> обязан оплатить оказанные надлежащим образом услуги не позднее </w:t>
      </w:r>
      <w:r w:rsidR="00CA0AEB" w:rsidRPr="005D144F">
        <w:rPr>
          <w:rFonts w:ascii="Times New Roman" w:hAnsi="Times New Roman"/>
          <w:color w:val="000000"/>
          <w:sz w:val="26"/>
          <w:szCs w:val="26"/>
        </w:rPr>
        <w:t>10</w:t>
      </w:r>
      <w:r w:rsidR="00920816" w:rsidRPr="005D144F">
        <w:rPr>
          <w:rFonts w:ascii="Times New Roman" w:hAnsi="Times New Roman"/>
          <w:color w:val="000000"/>
          <w:sz w:val="26"/>
          <w:szCs w:val="26"/>
        </w:rPr>
        <w:t xml:space="preserve"> (</w:t>
      </w:r>
      <w:r w:rsidR="00CA0AEB" w:rsidRPr="005D144F">
        <w:rPr>
          <w:rFonts w:ascii="Times New Roman" w:hAnsi="Times New Roman"/>
          <w:color w:val="000000"/>
          <w:sz w:val="26"/>
          <w:szCs w:val="26"/>
        </w:rPr>
        <w:t>десяти</w:t>
      </w:r>
      <w:r w:rsidR="00920816" w:rsidRPr="005D144F">
        <w:rPr>
          <w:rFonts w:ascii="Times New Roman" w:hAnsi="Times New Roman"/>
          <w:color w:val="000000"/>
          <w:sz w:val="26"/>
          <w:szCs w:val="26"/>
        </w:rPr>
        <w:t>) рабочих дней после подписания Сторонами документа о п</w:t>
      </w:r>
      <w:r w:rsidR="00920816" w:rsidRPr="005D144F">
        <w:rPr>
          <w:rFonts w:ascii="Times New Roman" w:hAnsi="Times New Roman"/>
          <w:color w:val="000000"/>
          <w:spacing w:val="2"/>
          <w:sz w:val="26"/>
          <w:szCs w:val="26"/>
        </w:rPr>
        <w:t>риемке оказанных услуг</w:t>
      </w:r>
      <w:r w:rsidR="007D1B54" w:rsidRPr="005D144F">
        <w:rPr>
          <w:rFonts w:ascii="Times New Roman" w:hAnsi="Times New Roman"/>
          <w:color w:val="000000"/>
          <w:spacing w:val="2"/>
          <w:sz w:val="26"/>
          <w:szCs w:val="26"/>
        </w:rPr>
        <w:t>.</w:t>
      </w:r>
      <w:r w:rsidR="00920816" w:rsidRPr="005D144F">
        <w:rPr>
          <w:rFonts w:ascii="Times New Roman" w:hAnsi="Times New Roman"/>
          <w:color w:val="000000"/>
          <w:spacing w:val="2"/>
          <w:sz w:val="26"/>
          <w:szCs w:val="26"/>
        </w:rPr>
        <w:t xml:space="preserve"> </w:t>
      </w:r>
    </w:p>
    <w:p w:rsidR="00920816" w:rsidRPr="00F16A6A" w:rsidRDefault="00920816" w:rsidP="00920816">
      <w:pPr>
        <w:spacing w:after="0" w:line="240" w:lineRule="auto"/>
        <w:ind w:left="0" w:right="0" w:firstLine="709"/>
        <w:rPr>
          <w:rFonts w:ascii="Times New Roman" w:hAnsi="Times New Roman"/>
          <w:sz w:val="26"/>
          <w:szCs w:val="26"/>
        </w:rPr>
      </w:pPr>
      <w:r w:rsidRPr="00F16A6A">
        <w:rPr>
          <w:rFonts w:ascii="Times New Roman" w:hAnsi="Times New Roman"/>
          <w:sz w:val="26"/>
          <w:szCs w:val="26"/>
        </w:rPr>
        <w:t xml:space="preserve">Услуги оплачиваются в безналичной форме в рублях путем перечисления денежных средств на счет </w:t>
      </w:r>
      <w:r w:rsidRPr="005328E8">
        <w:rPr>
          <w:rFonts w:ascii="Times New Roman" w:hAnsi="Times New Roman"/>
          <w:b/>
          <w:bCs/>
          <w:sz w:val="26"/>
          <w:szCs w:val="26"/>
        </w:rPr>
        <w:t>Исполнителя</w:t>
      </w:r>
      <w:r w:rsidRPr="00F16A6A">
        <w:rPr>
          <w:rFonts w:ascii="Times New Roman" w:hAnsi="Times New Roman"/>
          <w:sz w:val="26"/>
          <w:szCs w:val="26"/>
        </w:rPr>
        <w:t>, реквизиты которого указаны в Контракте.</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Оплата оказанных услуг по содержанию Объекта за отчетный </w:t>
      </w:r>
      <w:r w:rsidR="002D4829">
        <w:rPr>
          <w:rFonts w:ascii="Times New Roman" w:eastAsia="Calibri" w:hAnsi="Times New Roman"/>
          <w:sz w:val="26"/>
          <w:szCs w:val="26"/>
        </w:rPr>
        <w:t xml:space="preserve">период </w:t>
      </w:r>
      <w:r w:rsidRPr="00F16A6A">
        <w:rPr>
          <w:rFonts w:ascii="Times New Roman" w:eastAsia="Calibri" w:hAnsi="Times New Roman"/>
          <w:sz w:val="26"/>
          <w:szCs w:val="26"/>
        </w:rPr>
        <w:t>производится на основании следующих документов:</w:t>
      </w:r>
    </w:p>
    <w:p w:rsidR="00920816" w:rsidRPr="00AF5AFD" w:rsidRDefault="00FF35F7"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а</w:t>
      </w:r>
      <w:r w:rsidR="00920816" w:rsidRPr="00F16A6A">
        <w:rPr>
          <w:rFonts w:ascii="Times New Roman" w:eastAsia="Calibri" w:hAnsi="Times New Roman"/>
          <w:sz w:val="26"/>
          <w:szCs w:val="26"/>
        </w:rPr>
        <w:t>кта оказанных услуг</w:t>
      </w:r>
      <w:r w:rsidR="00920816" w:rsidRPr="00AF5AFD">
        <w:rPr>
          <w:rFonts w:ascii="Times New Roman" w:eastAsia="Calibri" w:hAnsi="Times New Roman"/>
          <w:sz w:val="26"/>
          <w:szCs w:val="26"/>
        </w:rPr>
        <w:t>;</w:t>
      </w:r>
    </w:p>
    <w:p w:rsidR="00920816" w:rsidRPr="00AF5AFD" w:rsidRDefault="00FF35F7"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с</w:t>
      </w:r>
      <w:r w:rsidR="00920816" w:rsidRPr="00F16A6A">
        <w:rPr>
          <w:rFonts w:ascii="Times New Roman" w:eastAsia="Calibri" w:hAnsi="Times New Roman"/>
          <w:sz w:val="26"/>
          <w:szCs w:val="26"/>
        </w:rPr>
        <w:t>правки о стоимости оказанных услуг</w:t>
      </w:r>
      <w:r w:rsidR="00920816" w:rsidRPr="00AF5AFD">
        <w:rPr>
          <w:rFonts w:ascii="Times New Roman" w:eastAsia="Calibri" w:hAnsi="Times New Roman"/>
          <w:sz w:val="26"/>
          <w:szCs w:val="26"/>
        </w:rPr>
        <w:t>;</w:t>
      </w:r>
    </w:p>
    <w:p w:rsidR="00920816" w:rsidRPr="00F16A6A" w:rsidRDefault="00920816"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счета на оплату;</w:t>
      </w:r>
    </w:p>
    <w:p w:rsidR="00920816" w:rsidRPr="00F16A6A" w:rsidRDefault="00920816"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счета-фактуры</w:t>
      </w:r>
      <w:r w:rsidR="00FF35F7">
        <w:rPr>
          <w:rFonts w:ascii="Times New Roman" w:eastAsia="Calibri" w:hAnsi="Times New Roman"/>
          <w:sz w:val="26"/>
          <w:szCs w:val="26"/>
        </w:rPr>
        <w:t>,</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 учётом особенностей, установленных ст. 94 Федерального закона № 44-ФЗ.</w:t>
      </w:r>
    </w:p>
    <w:p w:rsidR="00323360" w:rsidRDefault="00802CD5" w:rsidP="0092081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8</w:t>
      </w:r>
      <w:r w:rsidR="00920816" w:rsidRPr="00F16A6A">
        <w:rPr>
          <w:rFonts w:ascii="Times New Roman" w:eastAsia="Calibri" w:hAnsi="Times New Roman"/>
          <w:sz w:val="26"/>
          <w:szCs w:val="26"/>
        </w:rPr>
        <w:t>.</w:t>
      </w:r>
      <w:r>
        <w:rPr>
          <w:rFonts w:ascii="Times New Roman" w:eastAsia="Calibri" w:hAnsi="Times New Roman"/>
          <w:sz w:val="26"/>
          <w:szCs w:val="26"/>
        </w:rPr>
        <w:t>5</w:t>
      </w:r>
      <w:r w:rsidR="00920816" w:rsidRPr="00F16A6A">
        <w:rPr>
          <w:rFonts w:ascii="Times New Roman" w:eastAsia="Calibri" w:hAnsi="Times New Roman"/>
          <w:sz w:val="26"/>
          <w:szCs w:val="26"/>
        </w:rPr>
        <w:t>.</w:t>
      </w:r>
      <w:r w:rsidR="00920816" w:rsidRPr="00F16A6A">
        <w:rPr>
          <w:rFonts w:ascii="Times New Roman" w:eastAsia="Calibri" w:hAnsi="Times New Roman"/>
          <w:b/>
          <w:sz w:val="26"/>
          <w:szCs w:val="26"/>
        </w:rPr>
        <w:t xml:space="preserve"> Заказчик </w:t>
      </w:r>
      <w:r w:rsidR="00920816" w:rsidRPr="00F16A6A">
        <w:rPr>
          <w:rFonts w:ascii="Times New Roman" w:eastAsia="Calibri" w:hAnsi="Times New Roman"/>
          <w:sz w:val="26"/>
          <w:szCs w:val="26"/>
        </w:rPr>
        <w:t>и</w:t>
      </w:r>
      <w:r w:rsidR="00920816" w:rsidRPr="00F16A6A">
        <w:rPr>
          <w:rFonts w:ascii="Times New Roman" w:eastAsia="Calibri" w:hAnsi="Times New Roman"/>
          <w:b/>
          <w:sz w:val="26"/>
          <w:szCs w:val="26"/>
        </w:rPr>
        <w:t xml:space="preserve"> Исполнитель </w:t>
      </w:r>
      <w:r w:rsidR="00920816" w:rsidRPr="00F16A6A">
        <w:rPr>
          <w:rFonts w:ascii="Times New Roman" w:eastAsia="Calibri" w:hAnsi="Times New Roman"/>
          <w:sz w:val="26"/>
          <w:szCs w:val="26"/>
        </w:rPr>
        <w:t>проводят сверку взаиморасчётов по Контракту с подписанием соответствующего Акта сверки расчётов после окончания оказания услуг</w:t>
      </w:r>
      <w:r w:rsidR="00920816">
        <w:rPr>
          <w:rFonts w:ascii="Times New Roman" w:eastAsia="Calibri" w:hAnsi="Times New Roman"/>
          <w:sz w:val="26"/>
          <w:szCs w:val="26"/>
        </w:rPr>
        <w:t>, выполнения</w:t>
      </w:r>
      <w:r w:rsidR="00920816" w:rsidRPr="00F16A6A">
        <w:rPr>
          <w:rFonts w:ascii="Times New Roman" w:eastAsia="Calibri" w:hAnsi="Times New Roman"/>
          <w:sz w:val="26"/>
          <w:szCs w:val="26"/>
        </w:rPr>
        <w:t xml:space="preserve"> по Контракту, в случае досрочного расторжения Контракта, а также по обращению одной из Сторон.</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right="0"/>
        <w:jc w:val="center"/>
        <w:rPr>
          <w:rFonts w:ascii="Times New Roman" w:eastAsia="Calibri" w:hAnsi="Times New Roman"/>
          <w:b/>
          <w:sz w:val="26"/>
          <w:szCs w:val="26"/>
        </w:rPr>
      </w:pPr>
      <w:r w:rsidRPr="00F16A6A">
        <w:rPr>
          <w:rFonts w:ascii="Times New Roman" w:eastAsia="Calibri" w:hAnsi="Times New Roman"/>
          <w:b/>
          <w:sz w:val="26"/>
          <w:szCs w:val="26"/>
        </w:rPr>
        <w:t>ОБСТОЯТЕЛЬСТВА НЕПРЕОДОЛИМОЙ СИЛЫ</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F3592" w:rsidRPr="00F16A6A" w:rsidRDefault="00802CD5" w:rsidP="00D468A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9</w:t>
      </w:r>
      <w:r w:rsidR="009F3592" w:rsidRPr="00F16A6A">
        <w:rPr>
          <w:rFonts w:ascii="Times New Roman" w:eastAsia="Calibri" w:hAnsi="Times New Roman"/>
          <w:sz w:val="26"/>
          <w:szCs w:val="26"/>
        </w:rPr>
        <w:t xml:space="preserve">.1. Любая из Сторон освобождается от ответственности за частичное или полное неисполнение/ненадлежащее исполнение своих обязательств по Контракту, если оно явилось следствием обстоятельств непреодолимой силы, возникших после заключения Контракта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Стороны Контракта отнесли следующие обстоятельства: явления стихийного </w:t>
      </w:r>
      <w:r w:rsidR="009F3592" w:rsidRPr="00F16A6A">
        <w:rPr>
          <w:rFonts w:ascii="Times New Roman" w:eastAsia="Calibri" w:hAnsi="Times New Roman"/>
          <w:sz w:val="26"/>
          <w:szCs w:val="26"/>
        </w:rPr>
        <w:lastRenderedPageBreak/>
        <w:t xml:space="preserve">характера (землетрясение, наводнение, удар молнии, оползень, ураган и т.п.); эпидемии; блокада; пожары, техногенные катастрофы, произошедшие не по вине Сторон; нормативные и ненормативные акты органов государственной власти, в том числе контрольно-надзорных, а также их действия или бездействие, препятствующие выполнению Сторонами условий Контракта; забастовки, организованные в установленном законом порядке; восстание; гражданские беспорядки; военные действия любого характера, террористические акты и другие обстоятельства, которые выходят за рамки разумного контроля Сторон и делают невозможным надлежащее исполнение обязательств по Контракту. </w:t>
      </w:r>
    </w:p>
    <w:p w:rsidR="009F3592" w:rsidRPr="00F16A6A" w:rsidRDefault="00802CD5" w:rsidP="00D468A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9</w:t>
      </w:r>
      <w:r w:rsidR="009F3592" w:rsidRPr="00F16A6A">
        <w:rPr>
          <w:rFonts w:ascii="Times New Roman" w:eastAsia="Calibri" w:hAnsi="Times New Roman"/>
          <w:sz w:val="26"/>
          <w:szCs w:val="26"/>
        </w:rPr>
        <w:t>.</w:t>
      </w:r>
      <w:r w:rsidR="00C80DB8" w:rsidRPr="00F16A6A">
        <w:rPr>
          <w:rFonts w:ascii="Times New Roman" w:eastAsia="Calibri" w:hAnsi="Times New Roman"/>
          <w:sz w:val="26"/>
          <w:szCs w:val="26"/>
        </w:rPr>
        <w:t>2</w:t>
      </w:r>
      <w:r w:rsidR="009F3592" w:rsidRPr="00F16A6A">
        <w:rPr>
          <w:rFonts w:ascii="Times New Roman" w:eastAsia="Calibri" w:hAnsi="Times New Roman"/>
          <w:sz w:val="26"/>
          <w:szCs w:val="26"/>
        </w:rPr>
        <w:t xml:space="preserve">. При наступлении обстоятельств, указанных в п. </w:t>
      </w:r>
      <w:r>
        <w:rPr>
          <w:rFonts w:ascii="Times New Roman" w:eastAsia="Calibri" w:hAnsi="Times New Roman"/>
          <w:sz w:val="26"/>
          <w:szCs w:val="26"/>
        </w:rPr>
        <w:t>9</w:t>
      </w:r>
      <w:r w:rsidR="009F3592" w:rsidRPr="00F16A6A">
        <w:rPr>
          <w:rFonts w:ascii="Times New Roman" w:eastAsia="Calibri" w:hAnsi="Times New Roman"/>
          <w:sz w:val="26"/>
          <w:szCs w:val="26"/>
        </w:rPr>
        <w:t>.1. Контракта, заинтересованная Сторона должна без промедления, но не позднее 2 рабочих дней с даты их наступления известить о них в письменном виде другую Сторону. К извещению, содержащему данные о характере возникших обстоятельств должны быть приложены письменные официальные документы, удостоверяющие наличие этих обстоятельств и, по возможности, дающие оценку их влияния на возможность исполнения заинтересованной Стороной своих обязательств по Контракту. Далее стороны обязаны обсудить целесообразность дальнейшего</w:t>
      </w:r>
      <w:r w:rsidR="009F3592" w:rsidRPr="00F16A6A">
        <w:rPr>
          <w:rFonts w:ascii="Times New Roman" w:hAnsi="Times New Roman"/>
          <w:sz w:val="26"/>
          <w:szCs w:val="26"/>
        </w:rPr>
        <w:t xml:space="preserve"> </w:t>
      </w:r>
      <w:r w:rsidR="009F3592" w:rsidRPr="00F16A6A">
        <w:rPr>
          <w:rFonts w:ascii="Times New Roman" w:eastAsia="Calibri" w:hAnsi="Times New Roman"/>
          <w:sz w:val="26"/>
          <w:szCs w:val="26"/>
        </w:rPr>
        <w:t>продолжения оказания услуг</w:t>
      </w:r>
      <w:r w:rsidR="00AF5AFD">
        <w:rPr>
          <w:rFonts w:ascii="Times New Roman" w:eastAsia="Calibri" w:hAnsi="Times New Roman"/>
          <w:sz w:val="26"/>
          <w:szCs w:val="26"/>
        </w:rPr>
        <w:t xml:space="preserve"> </w:t>
      </w:r>
      <w:r w:rsidR="009F3592" w:rsidRPr="00F16A6A">
        <w:rPr>
          <w:rFonts w:ascii="Times New Roman" w:eastAsia="Calibri" w:hAnsi="Times New Roman"/>
          <w:sz w:val="26"/>
          <w:szCs w:val="26"/>
        </w:rPr>
        <w:t>по содержанию Объекта (его части) и принять решение о порядке оказания услуг</w:t>
      </w:r>
      <w:r w:rsidR="00AF5AFD">
        <w:rPr>
          <w:rFonts w:ascii="Times New Roman" w:eastAsia="Calibri" w:hAnsi="Times New Roman"/>
          <w:sz w:val="26"/>
          <w:szCs w:val="26"/>
        </w:rPr>
        <w:t xml:space="preserve"> </w:t>
      </w:r>
      <w:r w:rsidR="009F3592" w:rsidRPr="00F16A6A">
        <w:rPr>
          <w:rFonts w:ascii="Times New Roman" w:eastAsia="Calibri" w:hAnsi="Times New Roman"/>
          <w:sz w:val="26"/>
          <w:szCs w:val="26"/>
        </w:rPr>
        <w:t>(исключения оказание услуг</w:t>
      </w:r>
      <w:r w:rsidR="00AF5AFD">
        <w:rPr>
          <w:rFonts w:ascii="Times New Roman" w:eastAsia="Calibri" w:hAnsi="Times New Roman"/>
          <w:sz w:val="26"/>
          <w:szCs w:val="26"/>
        </w:rPr>
        <w:t xml:space="preserve"> </w:t>
      </w:r>
      <w:r w:rsidR="009F3592" w:rsidRPr="00F16A6A">
        <w:rPr>
          <w:rFonts w:ascii="Times New Roman" w:eastAsia="Calibri" w:hAnsi="Times New Roman"/>
          <w:sz w:val="26"/>
          <w:szCs w:val="26"/>
        </w:rPr>
        <w:t>на период восстановления) на данном Объекте (его части). Решение о частичном или полном неисполнении обязательств в силу обстоятельств непреодолимой силы оформляется двухсторонним соглашением.</w:t>
      </w:r>
    </w:p>
    <w:p w:rsidR="009F3592" w:rsidRPr="00F16A6A" w:rsidRDefault="009F3592" w:rsidP="007E2A82">
      <w:pPr>
        <w:numPr>
          <w:ilvl w:val="1"/>
          <w:numId w:val="2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Если заинтересованная Сторона не направит или несвоевременно направит извещение, предусмотренное в п. </w:t>
      </w:r>
      <w:r w:rsidR="00802CD5">
        <w:rPr>
          <w:rFonts w:ascii="Times New Roman" w:eastAsia="Calibri" w:hAnsi="Times New Roman"/>
          <w:sz w:val="26"/>
          <w:szCs w:val="26"/>
        </w:rPr>
        <w:t>9</w:t>
      </w:r>
      <w:r w:rsidRPr="00F16A6A">
        <w:rPr>
          <w:rFonts w:ascii="Times New Roman" w:eastAsia="Calibri" w:hAnsi="Times New Roman"/>
          <w:sz w:val="26"/>
          <w:szCs w:val="26"/>
        </w:rPr>
        <w:t>.</w:t>
      </w:r>
      <w:r w:rsidR="00C80DB8" w:rsidRPr="00F16A6A">
        <w:rPr>
          <w:rFonts w:ascii="Times New Roman" w:eastAsia="Calibri" w:hAnsi="Times New Roman"/>
          <w:sz w:val="26"/>
          <w:szCs w:val="26"/>
        </w:rPr>
        <w:t>2</w:t>
      </w:r>
      <w:r w:rsidRPr="00F16A6A">
        <w:rPr>
          <w:rFonts w:ascii="Times New Roman" w:eastAsia="Calibri" w:hAnsi="Times New Roman"/>
          <w:sz w:val="26"/>
          <w:szCs w:val="26"/>
        </w:rPr>
        <w:t>. Контракта, то она не вправе ссылаться на обстоятельства непреодолимой силы как на основании для освобождения ее от ответственности за нарушение Контрактных обязательств и обязана возместить другой Стороне понесенные этой Стороной убытки.</w:t>
      </w:r>
    </w:p>
    <w:p w:rsidR="009F3592" w:rsidRPr="00F16A6A" w:rsidRDefault="00802CD5" w:rsidP="00802CD5">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9</w:t>
      </w:r>
      <w:r w:rsidR="009F3592" w:rsidRPr="00F16A6A">
        <w:rPr>
          <w:rFonts w:ascii="Times New Roman" w:eastAsia="Calibri" w:hAnsi="Times New Roman"/>
          <w:sz w:val="26"/>
          <w:szCs w:val="26"/>
        </w:rPr>
        <w:t>.</w:t>
      </w:r>
      <w:r w:rsidR="00C80DB8" w:rsidRPr="00F16A6A">
        <w:rPr>
          <w:rFonts w:ascii="Times New Roman" w:eastAsia="Calibri" w:hAnsi="Times New Roman"/>
          <w:sz w:val="26"/>
          <w:szCs w:val="26"/>
        </w:rPr>
        <w:t>4</w:t>
      </w:r>
      <w:r w:rsidR="009F3592" w:rsidRPr="00F16A6A">
        <w:rPr>
          <w:rFonts w:ascii="Times New Roman" w:eastAsia="Calibri" w:hAnsi="Times New Roman"/>
          <w:sz w:val="26"/>
          <w:szCs w:val="26"/>
        </w:rPr>
        <w:t>. Если Стороны не смогут в течение 10 дней согласовать решение о частичном или полном неисполнении настоящего Контракта по указанным обстоятельствам, вопрос разрешается в порядке, установленном законодательством.</w:t>
      </w:r>
    </w:p>
    <w:p w:rsidR="009F3592" w:rsidRPr="00F16A6A" w:rsidRDefault="00802CD5" w:rsidP="00802CD5">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9</w:t>
      </w:r>
      <w:r w:rsidR="009F3592" w:rsidRPr="00F16A6A">
        <w:rPr>
          <w:rFonts w:ascii="Times New Roman" w:eastAsia="Calibri" w:hAnsi="Times New Roman"/>
          <w:sz w:val="26"/>
          <w:szCs w:val="26"/>
        </w:rPr>
        <w:t>.</w:t>
      </w:r>
      <w:r w:rsidR="00C80DB8" w:rsidRPr="00F16A6A">
        <w:rPr>
          <w:rFonts w:ascii="Times New Roman" w:eastAsia="Calibri" w:hAnsi="Times New Roman"/>
          <w:sz w:val="26"/>
          <w:szCs w:val="26"/>
        </w:rPr>
        <w:t>5</w:t>
      </w:r>
      <w:r w:rsidR="009F3592" w:rsidRPr="00F16A6A">
        <w:rPr>
          <w:rFonts w:ascii="Times New Roman" w:eastAsia="Calibri" w:hAnsi="Times New Roman"/>
          <w:sz w:val="26"/>
          <w:szCs w:val="26"/>
        </w:rPr>
        <w:t>. Если обстоятельство непреодолимой силы непосредственно повлияло на исполнение Стороной обязательств в срок, установленный настоящим Контрактом, срок исполнения обязательств отодвигается соразмерно времени действия соответствующего обстоятельства.</w:t>
      </w:r>
    </w:p>
    <w:p w:rsidR="009F3592" w:rsidRDefault="009F3592" w:rsidP="007E2A82">
      <w:pPr>
        <w:numPr>
          <w:ilvl w:val="1"/>
          <w:numId w:val="23"/>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Если в результате обстоятельств непреодолимой силы Объекту (его части) был нанесен значительный, по мнению одной из Сторон, ущерб, или обстоятельства непреодолимой силы, перечисленные в п. </w:t>
      </w:r>
      <w:r w:rsidR="00802CD5">
        <w:rPr>
          <w:rFonts w:ascii="Times New Roman" w:eastAsia="Calibri" w:hAnsi="Times New Roman"/>
          <w:sz w:val="26"/>
          <w:szCs w:val="26"/>
        </w:rPr>
        <w:t>9</w:t>
      </w:r>
      <w:r w:rsidRPr="00F16A6A">
        <w:rPr>
          <w:rFonts w:ascii="Times New Roman" w:eastAsia="Calibri" w:hAnsi="Times New Roman"/>
          <w:sz w:val="26"/>
          <w:szCs w:val="26"/>
        </w:rPr>
        <w:t>.1. Контракта и их последствия продолжают действовать длительное время, то Стороны обязаны обсудить целесообразность дальнейшего продолжения оказания услуг</w:t>
      </w:r>
      <w:r w:rsidR="00AF5AFD">
        <w:rPr>
          <w:rFonts w:ascii="Times New Roman" w:eastAsia="Calibri" w:hAnsi="Times New Roman"/>
          <w:sz w:val="26"/>
          <w:szCs w:val="26"/>
        </w:rPr>
        <w:t xml:space="preserve"> </w:t>
      </w:r>
      <w:r w:rsidRPr="00F16A6A">
        <w:rPr>
          <w:rFonts w:ascii="Times New Roman" w:eastAsia="Calibri" w:hAnsi="Times New Roman"/>
          <w:sz w:val="26"/>
          <w:szCs w:val="26"/>
        </w:rPr>
        <w:t xml:space="preserve">по Контракту, либо инициировать процедуру расторжения Контракта. </w:t>
      </w:r>
    </w:p>
    <w:p w:rsidR="009F3592" w:rsidRPr="00F16A6A" w:rsidRDefault="009F3592" w:rsidP="00802CD5">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right="0"/>
        <w:jc w:val="center"/>
        <w:rPr>
          <w:rFonts w:ascii="Times New Roman" w:eastAsia="Calibri" w:hAnsi="Times New Roman"/>
          <w:b/>
          <w:sz w:val="26"/>
          <w:szCs w:val="26"/>
        </w:rPr>
      </w:pPr>
      <w:r w:rsidRPr="00F16A6A">
        <w:rPr>
          <w:rFonts w:ascii="Times New Roman" w:eastAsia="Calibri" w:hAnsi="Times New Roman"/>
          <w:b/>
          <w:sz w:val="26"/>
          <w:szCs w:val="26"/>
        </w:rPr>
        <w:t>ОТВЕТСТВЕННОСТЬ СТОРОН</w:t>
      </w:r>
    </w:p>
    <w:p w:rsidR="007F0ADF" w:rsidRDefault="007F0ADF" w:rsidP="00D468A6">
      <w:pPr>
        <w:tabs>
          <w:tab w:val="left" w:pos="284"/>
        </w:tabs>
        <w:spacing w:after="0" w:line="240" w:lineRule="auto"/>
        <w:ind w:left="0" w:right="0" w:firstLine="709"/>
        <w:rPr>
          <w:rFonts w:ascii="Times New Roman" w:eastAsia="Calibri" w:hAnsi="Times New Roman"/>
          <w:sz w:val="26"/>
          <w:szCs w:val="26"/>
        </w:rPr>
      </w:pP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.1. За невыполнение или ненадлежащее исполнение обязательств по Контракту Стороны несут ответственность в соответствии с законодательством Российской Федерации и условиями Контракта.</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.2.</w:t>
      </w:r>
      <w:r w:rsidRPr="00F16A6A">
        <w:rPr>
          <w:rFonts w:ascii="Times New Roman" w:eastAsia="Calibri" w:hAnsi="Times New Roman"/>
          <w:b/>
          <w:sz w:val="26"/>
          <w:szCs w:val="26"/>
        </w:rPr>
        <w:t xml:space="preserve"> </w:t>
      </w:r>
      <w:r w:rsidRPr="00F16A6A">
        <w:rPr>
          <w:rFonts w:ascii="Times New Roman" w:eastAsia="Calibri" w:hAnsi="Times New Roman"/>
          <w:sz w:val="26"/>
          <w:szCs w:val="26"/>
        </w:rPr>
        <w:t xml:space="preserve">В случае просрочки исполнения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обязательств, предусмотренных Контрактом, а также в иных случаях неисполнения или ненадлежащего исполнения </w:t>
      </w:r>
      <w:r w:rsidRPr="00F16A6A">
        <w:rPr>
          <w:rFonts w:ascii="Times New Roman" w:eastAsia="Calibri" w:hAnsi="Times New Roman"/>
          <w:b/>
          <w:sz w:val="26"/>
          <w:szCs w:val="26"/>
        </w:rPr>
        <w:lastRenderedPageBreak/>
        <w:t>Заказчиком</w:t>
      </w:r>
      <w:r w:rsidRPr="00F16A6A">
        <w:rPr>
          <w:rFonts w:ascii="Times New Roman" w:eastAsia="Calibri" w:hAnsi="Times New Roman"/>
          <w:sz w:val="26"/>
          <w:szCs w:val="26"/>
        </w:rPr>
        <w:t xml:space="preserve"> обязательств, предусмотренных Контрактом,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вправе потребовать уплаты штрафов, пеней.</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.2.1. Пеня </w:t>
      </w:r>
      <w:r w:rsidRPr="00F16A6A">
        <w:rPr>
          <w:rFonts w:ascii="Times New Roman" w:eastAsia="Calibri" w:hAnsi="Times New Roman"/>
          <w:b/>
          <w:sz w:val="26"/>
          <w:szCs w:val="26"/>
        </w:rPr>
        <w:t xml:space="preserve">Заказчику </w:t>
      </w:r>
      <w:r w:rsidRPr="00F16A6A">
        <w:rPr>
          <w:rFonts w:ascii="Times New Roman" w:eastAsia="Calibri" w:hAnsi="Times New Roman"/>
          <w:sz w:val="26"/>
          <w:szCs w:val="26"/>
        </w:rPr>
        <w:t xml:space="preserve">начисляется за каждый день просрочки исполнения </w:t>
      </w:r>
      <w:r w:rsidRPr="002E556E">
        <w:rPr>
          <w:rFonts w:ascii="Times New Roman" w:eastAsia="Calibri" w:hAnsi="Times New Roman"/>
          <w:b/>
          <w:bCs/>
          <w:sz w:val="26"/>
          <w:szCs w:val="26"/>
        </w:rPr>
        <w:t>Заказчиком</w:t>
      </w:r>
      <w:r w:rsidRPr="00F16A6A">
        <w:rPr>
          <w:rFonts w:ascii="Times New Roman" w:eastAsia="Calibri" w:hAnsi="Times New Roman"/>
          <w:sz w:val="26"/>
          <w:szCs w:val="26"/>
        </w:rPr>
        <w:t xml:space="preserve"> обязательства, предусмотренного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начиная со дня, следующего после дня истечения установленного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срока исполнения обязательства. Такая пеня устанавливается </w:t>
      </w:r>
      <w:r>
        <w:rPr>
          <w:rFonts w:ascii="Times New Roman" w:eastAsia="Calibri" w:hAnsi="Times New Roman"/>
          <w:sz w:val="26"/>
          <w:szCs w:val="26"/>
        </w:rPr>
        <w:t>К</w:t>
      </w:r>
      <w:r w:rsidRPr="00F16A6A">
        <w:rPr>
          <w:rFonts w:ascii="Times New Roman" w:eastAsia="Calibri" w:hAnsi="Times New Roman"/>
          <w:sz w:val="26"/>
          <w:szCs w:val="26"/>
        </w:rPr>
        <w:t>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20816" w:rsidRPr="00A31324" w:rsidRDefault="00920816" w:rsidP="0092081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 xml:space="preserve">Пеня </w:t>
      </w:r>
      <w:r w:rsidRPr="00A31324">
        <w:rPr>
          <w:rFonts w:ascii="Times New Roman" w:eastAsia="Calibri" w:hAnsi="Times New Roman"/>
          <w:b/>
          <w:sz w:val="26"/>
          <w:szCs w:val="26"/>
        </w:rPr>
        <w:t>Заказчику</w:t>
      </w:r>
      <w:r w:rsidRPr="00A31324">
        <w:rPr>
          <w:rFonts w:ascii="Times New Roman" w:eastAsia="Calibri" w:hAnsi="Times New Roman"/>
          <w:sz w:val="26"/>
          <w:szCs w:val="26"/>
        </w:rPr>
        <w:t xml:space="preserve"> начисляется в следующих случаях:</w:t>
      </w:r>
    </w:p>
    <w:p w:rsidR="00920816" w:rsidRPr="00A31324" w:rsidRDefault="00920816" w:rsidP="0092081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 xml:space="preserve">а) за нарушение срока, указанного в пунктах </w:t>
      </w:r>
      <w:r w:rsidR="00FB364F" w:rsidRPr="00A31324">
        <w:rPr>
          <w:rFonts w:ascii="Times New Roman" w:eastAsia="Calibri" w:hAnsi="Times New Roman"/>
          <w:sz w:val="26"/>
          <w:szCs w:val="26"/>
        </w:rPr>
        <w:t xml:space="preserve">7.12., 8.4. </w:t>
      </w:r>
      <w:r w:rsidRPr="00A31324">
        <w:rPr>
          <w:rFonts w:ascii="Times New Roman" w:eastAsia="Calibri" w:hAnsi="Times New Roman"/>
          <w:sz w:val="26"/>
          <w:szCs w:val="26"/>
        </w:rPr>
        <w:t>настоящего Контракта.</w:t>
      </w:r>
    </w:p>
    <w:p w:rsidR="00920816" w:rsidRPr="00A31324" w:rsidRDefault="00920816" w:rsidP="0092081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1</w:t>
      </w:r>
      <w:r w:rsidR="00802CD5" w:rsidRPr="00A31324">
        <w:rPr>
          <w:rFonts w:ascii="Times New Roman" w:eastAsia="Calibri" w:hAnsi="Times New Roman"/>
          <w:sz w:val="26"/>
          <w:szCs w:val="26"/>
        </w:rPr>
        <w:t>0</w:t>
      </w:r>
      <w:r w:rsidRPr="00A31324">
        <w:rPr>
          <w:rFonts w:ascii="Times New Roman" w:eastAsia="Calibri" w:hAnsi="Times New Roman"/>
          <w:sz w:val="26"/>
          <w:szCs w:val="26"/>
        </w:rPr>
        <w:t xml:space="preserve">.2.2. Штрафы </w:t>
      </w:r>
      <w:r w:rsidRPr="00A31324">
        <w:rPr>
          <w:rFonts w:ascii="Times New Roman" w:eastAsia="Calibri" w:hAnsi="Times New Roman"/>
          <w:b/>
          <w:sz w:val="26"/>
          <w:szCs w:val="26"/>
        </w:rPr>
        <w:t>Заказчику</w:t>
      </w:r>
      <w:r w:rsidRPr="00A31324">
        <w:rPr>
          <w:rFonts w:ascii="Times New Roman" w:eastAsia="Calibri" w:hAnsi="Times New Roman"/>
          <w:sz w:val="26"/>
          <w:szCs w:val="26"/>
        </w:rPr>
        <w:t xml:space="preserve"> начисляются за ненадлежащее исполнение </w:t>
      </w:r>
      <w:r w:rsidRPr="00A31324">
        <w:rPr>
          <w:rFonts w:ascii="Times New Roman" w:eastAsia="Calibri" w:hAnsi="Times New Roman"/>
          <w:b/>
          <w:bCs/>
          <w:sz w:val="26"/>
          <w:szCs w:val="26"/>
        </w:rPr>
        <w:t>Заказчиком</w:t>
      </w:r>
      <w:r w:rsidRPr="00A31324">
        <w:rPr>
          <w:rFonts w:ascii="Times New Roman" w:eastAsia="Calibri" w:hAnsi="Times New Roman"/>
          <w:sz w:val="26"/>
          <w:szCs w:val="26"/>
        </w:rPr>
        <w:t xml:space="preserve">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порядке, установленном «</w:t>
      </w:r>
      <w:r w:rsidRPr="00A31324">
        <w:rPr>
          <w:rFonts w:ascii="Times New Roman" w:hAnsi="Times New Roman"/>
          <w:sz w:val="26"/>
          <w:szCs w:val="26"/>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w:t>
      </w:r>
      <w:r w:rsidRPr="00A31324">
        <w:rPr>
          <w:rFonts w:ascii="Times New Roman" w:eastAsia="Calibri" w:hAnsi="Times New Roman"/>
          <w:sz w:val="26"/>
          <w:szCs w:val="26"/>
        </w:rPr>
        <w:t xml:space="preserve">» утвержденными Постановлением Правительства РФ от 30 августа </w:t>
      </w:r>
      <w:smartTag w:uri="urn:schemas-microsoft-com:office:smarttags" w:element="metricconverter">
        <w:smartTagPr>
          <w:attr w:name="ProductID" w:val="2017 г"/>
        </w:smartTagPr>
        <w:r w:rsidRPr="00A31324">
          <w:rPr>
            <w:rFonts w:ascii="Times New Roman" w:eastAsia="Calibri" w:hAnsi="Times New Roman"/>
            <w:sz w:val="26"/>
            <w:szCs w:val="26"/>
          </w:rPr>
          <w:t>2017 г</w:t>
        </w:r>
      </w:smartTag>
      <w:r w:rsidRPr="00A31324">
        <w:rPr>
          <w:rFonts w:ascii="Times New Roman" w:eastAsia="Calibri" w:hAnsi="Times New Roman"/>
          <w:sz w:val="26"/>
          <w:szCs w:val="26"/>
        </w:rPr>
        <w:t xml:space="preserve">. № 1042. </w:t>
      </w:r>
    </w:p>
    <w:p w:rsidR="00920816" w:rsidRPr="00B04450" w:rsidRDefault="00920816" w:rsidP="00920816">
      <w:pPr>
        <w:shd w:val="clear" w:color="auto" w:fill="FFFFFF"/>
        <w:spacing w:after="0" w:line="240" w:lineRule="auto"/>
        <w:ind w:left="0" w:right="0" w:firstLine="709"/>
        <w:rPr>
          <w:rFonts w:ascii="Times New Roman" w:hAnsi="Times New Roman"/>
          <w:sz w:val="26"/>
          <w:szCs w:val="26"/>
        </w:rPr>
      </w:pPr>
      <w:r w:rsidRPr="00A31324">
        <w:rPr>
          <w:rFonts w:ascii="Times New Roman" w:hAnsi="Times New Roman"/>
          <w:sz w:val="26"/>
          <w:szCs w:val="26"/>
        </w:rPr>
        <w:t xml:space="preserve">За каждый факт неисполнения </w:t>
      </w:r>
      <w:r w:rsidRPr="00A31324">
        <w:rPr>
          <w:rFonts w:ascii="Times New Roman" w:hAnsi="Times New Roman"/>
          <w:b/>
          <w:bCs/>
          <w:sz w:val="26"/>
          <w:szCs w:val="26"/>
        </w:rPr>
        <w:t>Заказчиком</w:t>
      </w:r>
      <w:r w:rsidRPr="00A31324">
        <w:rPr>
          <w:rFonts w:ascii="Times New Roman" w:hAnsi="Times New Roman"/>
          <w:sz w:val="26"/>
          <w:szCs w:val="26"/>
        </w:rPr>
        <w:t xml:space="preserve">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r w:rsidR="00B04450" w:rsidRPr="00B04450">
        <w:rPr>
          <w:iCs/>
          <w:lang w:eastAsia="en-US"/>
        </w:rPr>
        <w:t xml:space="preserve"> </w:t>
      </w:r>
      <w:r w:rsidR="00B04450" w:rsidRPr="00B04450">
        <w:rPr>
          <w:rFonts w:ascii="Times New Roman" w:hAnsi="Times New Roman"/>
          <w:iCs/>
          <w:sz w:val="26"/>
          <w:szCs w:val="26"/>
          <w:lang w:eastAsia="en-US"/>
        </w:rPr>
        <w:t>1000 рублей, если цена контракта не превышает 3 млн. рублей (включительно).</w:t>
      </w:r>
    </w:p>
    <w:p w:rsidR="00920816" w:rsidRPr="00A31324" w:rsidRDefault="00920816" w:rsidP="0092081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 xml:space="preserve">Штраф </w:t>
      </w:r>
      <w:r w:rsidRPr="00A31324">
        <w:rPr>
          <w:rFonts w:ascii="Times New Roman" w:eastAsia="Calibri" w:hAnsi="Times New Roman"/>
          <w:b/>
          <w:sz w:val="26"/>
          <w:szCs w:val="26"/>
        </w:rPr>
        <w:t>Заказчику</w:t>
      </w:r>
      <w:r w:rsidRPr="00A31324">
        <w:rPr>
          <w:rFonts w:ascii="Times New Roman" w:eastAsia="Calibri" w:hAnsi="Times New Roman"/>
          <w:sz w:val="26"/>
          <w:szCs w:val="26"/>
        </w:rPr>
        <w:t xml:space="preserve"> в соответствии с настоящим п.</w:t>
      </w:r>
      <w:r w:rsidR="00FF35F7">
        <w:rPr>
          <w:rFonts w:ascii="Times New Roman" w:eastAsia="Calibri" w:hAnsi="Times New Roman"/>
          <w:sz w:val="26"/>
          <w:szCs w:val="26"/>
        </w:rPr>
        <w:t xml:space="preserve"> </w:t>
      </w:r>
      <w:r w:rsidRPr="00A31324">
        <w:rPr>
          <w:rFonts w:ascii="Times New Roman" w:eastAsia="Calibri" w:hAnsi="Times New Roman"/>
          <w:sz w:val="26"/>
          <w:szCs w:val="26"/>
        </w:rPr>
        <w:t>1</w:t>
      </w:r>
      <w:r w:rsidR="00FB364F" w:rsidRPr="00A31324">
        <w:rPr>
          <w:rFonts w:ascii="Times New Roman" w:eastAsia="Calibri" w:hAnsi="Times New Roman"/>
          <w:sz w:val="26"/>
          <w:szCs w:val="26"/>
        </w:rPr>
        <w:t>0</w:t>
      </w:r>
      <w:r w:rsidRPr="00A31324">
        <w:rPr>
          <w:rFonts w:ascii="Times New Roman" w:eastAsia="Calibri" w:hAnsi="Times New Roman"/>
          <w:sz w:val="26"/>
          <w:szCs w:val="26"/>
        </w:rPr>
        <w:t xml:space="preserve">.2.2.  начисляется за нарушение обязательств, которые имеют стоимостное выражение, предусмотренных в следующих пунктах Контракта: </w:t>
      </w:r>
      <w:r w:rsidR="00FB364F" w:rsidRPr="00A31324">
        <w:rPr>
          <w:rFonts w:ascii="Times New Roman" w:eastAsia="Calibri" w:hAnsi="Times New Roman"/>
          <w:sz w:val="26"/>
          <w:szCs w:val="26"/>
        </w:rPr>
        <w:t>5.1.1., 5.1.9</w:t>
      </w:r>
      <w:r w:rsidRPr="00A31324">
        <w:rPr>
          <w:rFonts w:ascii="Times New Roman" w:eastAsia="Calibri" w:hAnsi="Times New Roman"/>
          <w:sz w:val="26"/>
          <w:szCs w:val="26"/>
        </w:rPr>
        <w:t>.</w:t>
      </w:r>
    </w:p>
    <w:p w:rsidR="00920816" w:rsidRPr="00F16A6A" w:rsidRDefault="00920816" w:rsidP="00920816">
      <w:pPr>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1</w:t>
      </w:r>
      <w:r w:rsidR="00802CD5" w:rsidRPr="00A31324">
        <w:rPr>
          <w:rFonts w:ascii="Times New Roman" w:eastAsia="Calibri" w:hAnsi="Times New Roman"/>
          <w:sz w:val="26"/>
          <w:szCs w:val="26"/>
        </w:rPr>
        <w:t>0</w:t>
      </w:r>
      <w:r w:rsidRPr="00A31324">
        <w:rPr>
          <w:rFonts w:ascii="Times New Roman" w:eastAsia="Calibri" w:hAnsi="Times New Roman"/>
          <w:sz w:val="26"/>
          <w:szCs w:val="26"/>
        </w:rPr>
        <w:t>.2.3. Общая сумма начисленных</w:t>
      </w:r>
      <w:r w:rsidRPr="00F16A6A">
        <w:rPr>
          <w:rFonts w:ascii="Times New Roman" w:eastAsia="Calibri" w:hAnsi="Times New Roman"/>
          <w:sz w:val="26"/>
          <w:szCs w:val="26"/>
        </w:rPr>
        <w:t xml:space="preserve"> штрафов за ненадлежащее исполнение </w:t>
      </w:r>
      <w:r w:rsidRPr="002E556E">
        <w:rPr>
          <w:rFonts w:ascii="Times New Roman" w:eastAsia="Calibri" w:hAnsi="Times New Roman"/>
          <w:b/>
          <w:bCs/>
          <w:sz w:val="26"/>
          <w:szCs w:val="26"/>
        </w:rPr>
        <w:t>Заказчиком</w:t>
      </w:r>
      <w:r w:rsidRPr="00F16A6A">
        <w:rPr>
          <w:rFonts w:ascii="Times New Roman" w:eastAsia="Calibri" w:hAnsi="Times New Roman"/>
          <w:sz w:val="26"/>
          <w:szCs w:val="26"/>
        </w:rPr>
        <w:t xml:space="preserve"> обязательств, предусмотренных Контрактом, не может превышать цену Контракта.</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.3.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несёт ответственность, в том числе имущественную, за неисполнение или ненадлежащее исполнение своих обязательств по Контракту. В случае просрочки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обязательств, предусмотренных Контрактом, а также в иных случаях неисполнения или ненадлежащего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обязательств, предусмотренных Контрактом, </w:t>
      </w:r>
      <w:r w:rsidRPr="00F16A6A">
        <w:rPr>
          <w:rFonts w:ascii="Times New Roman" w:eastAsia="Calibri" w:hAnsi="Times New Roman"/>
          <w:b/>
          <w:sz w:val="26"/>
          <w:szCs w:val="26"/>
        </w:rPr>
        <w:t xml:space="preserve">Заказчик </w:t>
      </w:r>
      <w:r w:rsidRPr="00F16A6A">
        <w:rPr>
          <w:rFonts w:ascii="Times New Roman" w:eastAsia="Calibri" w:hAnsi="Times New Roman"/>
          <w:sz w:val="26"/>
          <w:szCs w:val="26"/>
        </w:rPr>
        <w:t xml:space="preserve">направляет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требование об уплате штрафов, пеней.</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Размер штрафа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устанавливается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в порядке, установленном «Правилами определения размера штрафа, начисляемого в случае ненадлежащего исполнения </w:t>
      </w:r>
      <w:r>
        <w:rPr>
          <w:rFonts w:ascii="Times New Roman" w:eastAsia="Calibri" w:hAnsi="Times New Roman"/>
          <w:sz w:val="26"/>
          <w:szCs w:val="26"/>
        </w:rPr>
        <w:t>з</w:t>
      </w:r>
      <w:r w:rsidRPr="003F747D">
        <w:rPr>
          <w:rFonts w:ascii="Times New Roman" w:eastAsia="Calibri" w:hAnsi="Times New Roman"/>
          <w:sz w:val="26"/>
          <w:szCs w:val="26"/>
        </w:rPr>
        <w:t>аказчиком,</w:t>
      </w:r>
      <w:r w:rsidRPr="00F16A6A">
        <w:rPr>
          <w:rFonts w:ascii="Times New Roman" w:eastAsia="Calibri" w:hAnsi="Times New Roman"/>
          <w:sz w:val="26"/>
          <w:szCs w:val="26"/>
        </w:rPr>
        <w:t xml:space="preserve">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w:t>
      </w:r>
      <w:r>
        <w:rPr>
          <w:rFonts w:ascii="Times New Roman" w:eastAsia="Calibri" w:hAnsi="Times New Roman"/>
          <w:sz w:val="26"/>
          <w:szCs w:val="26"/>
        </w:rPr>
        <w:t>з</w:t>
      </w:r>
      <w:r w:rsidRPr="003F747D">
        <w:rPr>
          <w:rFonts w:ascii="Times New Roman" w:eastAsia="Calibri" w:hAnsi="Times New Roman"/>
          <w:sz w:val="26"/>
          <w:szCs w:val="26"/>
        </w:rPr>
        <w:t>аказчиком,</w:t>
      </w:r>
      <w:r w:rsidRPr="00F16A6A">
        <w:rPr>
          <w:rFonts w:ascii="Times New Roman" w:eastAsia="Calibri" w:hAnsi="Times New Roman"/>
          <w:sz w:val="26"/>
          <w:szCs w:val="26"/>
        </w:rPr>
        <w:t xml:space="preserve"> поставщиком (подрядчиком, исполнителем)», утвержденными Постановлением Правительства Российской Федерации от 30.08.2017 № 1042.</w:t>
      </w:r>
    </w:p>
    <w:p w:rsidR="00920816" w:rsidRPr="00F16A6A" w:rsidRDefault="00920816" w:rsidP="00920816">
      <w:pPr>
        <w:tabs>
          <w:tab w:val="left" w:pos="284"/>
        </w:tabs>
        <w:spacing w:after="0" w:line="240" w:lineRule="auto"/>
        <w:ind w:left="0" w:right="0" w:firstLine="709"/>
        <w:rPr>
          <w:rFonts w:ascii="Times New Roman" w:eastAsia="Calibri" w:hAnsi="Times New Roman"/>
          <w:b/>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.3.1. Пеня </w:t>
      </w:r>
      <w:r w:rsidRPr="00F16A6A">
        <w:rPr>
          <w:rFonts w:ascii="Times New Roman" w:eastAsia="Calibri" w:hAnsi="Times New Roman"/>
          <w:b/>
          <w:sz w:val="26"/>
          <w:szCs w:val="26"/>
        </w:rPr>
        <w:t xml:space="preserve">Исполнителю </w:t>
      </w:r>
      <w:r w:rsidRPr="00F16A6A">
        <w:rPr>
          <w:rFonts w:ascii="Times New Roman" w:eastAsia="Calibri" w:hAnsi="Times New Roman"/>
          <w:sz w:val="26"/>
          <w:szCs w:val="26"/>
        </w:rPr>
        <w:t xml:space="preserve">начисляется за каждый день просрочки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обязательства (в том числе гарантийного обязательства), предусмотренного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в размере одной трехсотой действующей на дату уплаты пени ключевой ставки Центрального банка Российской Федерации от цены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онтракта, уменьшенной на сумму, пропорциональную объему обязательств, предусмотренных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и фактически исполненных </w:t>
      </w:r>
      <w:r w:rsidRPr="00F16A6A">
        <w:rPr>
          <w:rFonts w:ascii="Times New Roman" w:eastAsia="Calibri" w:hAnsi="Times New Roman"/>
          <w:b/>
          <w:sz w:val="26"/>
          <w:szCs w:val="26"/>
        </w:rPr>
        <w:t>Исполнителем.</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lastRenderedPageBreak/>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.3.2. Пеня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начисляется в следующих случаях:</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а) за нарушение срока начала и/или окончания оказания услуг. </w:t>
      </w:r>
    </w:p>
    <w:p w:rsidR="00920816" w:rsidRPr="00943D83" w:rsidRDefault="00920816" w:rsidP="001C7E05">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б) за нарушение срока, указанного в </w:t>
      </w:r>
      <w:r w:rsidR="00AF0573">
        <w:rPr>
          <w:rFonts w:ascii="Times New Roman" w:eastAsia="Calibri" w:hAnsi="Times New Roman"/>
          <w:sz w:val="26"/>
          <w:szCs w:val="26"/>
        </w:rPr>
        <w:t>п.</w:t>
      </w:r>
      <w:r w:rsidRPr="00F16A6A">
        <w:rPr>
          <w:rFonts w:ascii="Times New Roman" w:eastAsia="Calibri" w:hAnsi="Times New Roman"/>
          <w:sz w:val="26"/>
          <w:szCs w:val="26"/>
        </w:rPr>
        <w:t xml:space="preserve"> </w:t>
      </w:r>
      <w:r w:rsidR="00FB364F">
        <w:rPr>
          <w:rFonts w:ascii="Times New Roman" w:eastAsia="Calibri" w:hAnsi="Times New Roman"/>
          <w:sz w:val="26"/>
          <w:szCs w:val="26"/>
        </w:rPr>
        <w:t>2.</w:t>
      </w:r>
      <w:r w:rsidR="00AF0573">
        <w:rPr>
          <w:rFonts w:ascii="Times New Roman" w:eastAsia="Calibri" w:hAnsi="Times New Roman"/>
          <w:sz w:val="26"/>
          <w:szCs w:val="26"/>
        </w:rPr>
        <w:t>2</w:t>
      </w:r>
      <w:r w:rsidRPr="00943D83">
        <w:rPr>
          <w:rFonts w:ascii="Times New Roman" w:eastAsia="Calibri" w:hAnsi="Times New Roman"/>
          <w:sz w:val="26"/>
          <w:szCs w:val="26"/>
        </w:rPr>
        <w:t>. настоящего Контракта.</w:t>
      </w:r>
    </w:p>
    <w:p w:rsidR="001C7E05" w:rsidRPr="001C7E05" w:rsidRDefault="00920816" w:rsidP="001C7E05">
      <w:pPr>
        <w:tabs>
          <w:tab w:val="left" w:pos="284"/>
        </w:tabs>
        <w:spacing w:after="0" w:line="240" w:lineRule="auto"/>
        <w:ind w:left="0" w:right="0" w:firstLine="709"/>
        <w:rPr>
          <w:rFonts w:ascii="Times New Roman" w:eastAsia="Calibri" w:hAnsi="Times New Roman"/>
          <w:sz w:val="26"/>
          <w:szCs w:val="26"/>
        </w:rPr>
      </w:pPr>
      <w:r w:rsidRPr="00943D83">
        <w:rPr>
          <w:rFonts w:ascii="Times New Roman" w:eastAsia="Calibri" w:hAnsi="Times New Roman"/>
          <w:sz w:val="26"/>
          <w:szCs w:val="26"/>
        </w:rPr>
        <w:t>1</w:t>
      </w:r>
      <w:r w:rsidR="00802CD5">
        <w:rPr>
          <w:rFonts w:ascii="Times New Roman" w:eastAsia="Calibri" w:hAnsi="Times New Roman"/>
          <w:sz w:val="26"/>
          <w:szCs w:val="26"/>
        </w:rPr>
        <w:t>0</w:t>
      </w:r>
      <w:r w:rsidRPr="00943D83">
        <w:rPr>
          <w:rFonts w:ascii="Times New Roman" w:eastAsia="Calibri" w:hAnsi="Times New Roman"/>
          <w:sz w:val="26"/>
          <w:szCs w:val="26"/>
        </w:rPr>
        <w:t xml:space="preserve">.3.3. За каждый факт неисполнения или ненадлежащего исполнения </w:t>
      </w:r>
      <w:r w:rsidRPr="00943D83">
        <w:rPr>
          <w:rFonts w:ascii="Times New Roman" w:eastAsia="Calibri" w:hAnsi="Times New Roman"/>
          <w:b/>
          <w:bCs/>
          <w:sz w:val="26"/>
          <w:szCs w:val="26"/>
        </w:rPr>
        <w:t>Исполнителем</w:t>
      </w:r>
      <w:r w:rsidRPr="00943D83">
        <w:rPr>
          <w:rFonts w:ascii="Times New Roman" w:eastAsia="Calibri" w:hAnsi="Times New Roman"/>
          <w:sz w:val="26"/>
          <w:szCs w:val="26"/>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bookmarkStart w:id="12" w:name="sub_100302"/>
      <w:r w:rsidRPr="00943D83">
        <w:rPr>
          <w:rFonts w:ascii="Times New Roman" w:eastAsia="Calibri" w:hAnsi="Times New Roman"/>
          <w:sz w:val="26"/>
          <w:szCs w:val="26"/>
        </w:rPr>
        <w:t xml:space="preserve"> </w:t>
      </w:r>
      <w:r w:rsidR="001C7E05" w:rsidRPr="001C7E05">
        <w:rPr>
          <w:rFonts w:ascii="Times New Roman" w:hAnsi="Times New Roman"/>
          <w:iCs/>
          <w:sz w:val="26"/>
          <w:szCs w:val="26"/>
        </w:rPr>
        <w:t>10 процентов цены контракта (этапа) в случае, если цена контракта (этапа) не превышает 3 млн. рублей</w:t>
      </w:r>
      <w:r w:rsidR="001C7E05" w:rsidRPr="001C7E05">
        <w:rPr>
          <w:rFonts w:ascii="Times New Roman" w:hAnsi="Times New Roman"/>
          <w:sz w:val="26"/>
          <w:szCs w:val="26"/>
        </w:rPr>
        <w:t>, за исключением случаев, если законодательством Российской Ф</w:t>
      </w:r>
      <w:r w:rsidR="001C7E05" w:rsidRPr="001C7E05">
        <w:rPr>
          <w:rFonts w:ascii="Times New Roman" w:hAnsi="Times New Roman"/>
          <w:sz w:val="26"/>
          <w:szCs w:val="26"/>
        </w:rPr>
        <w:t>е</w:t>
      </w:r>
      <w:r w:rsidR="001C7E05" w:rsidRPr="001C7E05">
        <w:rPr>
          <w:rFonts w:ascii="Times New Roman" w:hAnsi="Times New Roman"/>
          <w:sz w:val="26"/>
          <w:szCs w:val="26"/>
        </w:rPr>
        <w:t>дерации установлен иной порядок начисления штрафов</w:t>
      </w:r>
      <w:r w:rsidR="001C7E05" w:rsidRPr="001C7E05">
        <w:rPr>
          <w:rFonts w:ascii="Times New Roman" w:hAnsi="Times New Roman"/>
          <w:iCs/>
          <w:sz w:val="26"/>
          <w:szCs w:val="26"/>
        </w:rPr>
        <w:t>.</w:t>
      </w:r>
    </w:p>
    <w:bookmarkEnd w:id="12"/>
    <w:p w:rsidR="00920816" w:rsidRPr="00A31324" w:rsidRDefault="00920816" w:rsidP="00920816">
      <w:pPr>
        <w:tabs>
          <w:tab w:val="left" w:pos="284"/>
        </w:tabs>
        <w:spacing w:after="0" w:line="240" w:lineRule="auto"/>
        <w:ind w:left="0" w:right="0" w:firstLine="709"/>
        <w:rPr>
          <w:rFonts w:ascii="Times New Roman" w:eastAsia="Calibri" w:hAnsi="Times New Roman"/>
          <w:color w:val="FF0000"/>
          <w:sz w:val="26"/>
          <w:szCs w:val="26"/>
        </w:rPr>
      </w:pPr>
      <w:r w:rsidRPr="00943D83">
        <w:rPr>
          <w:rFonts w:ascii="Times New Roman" w:eastAsia="Calibri" w:hAnsi="Times New Roman"/>
          <w:sz w:val="26"/>
          <w:szCs w:val="26"/>
        </w:rPr>
        <w:t xml:space="preserve">Штраф </w:t>
      </w:r>
      <w:r w:rsidRPr="00943D83">
        <w:rPr>
          <w:rFonts w:ascii="Times New Roman" w:eastAsia="Calibri" w:hAnsi="Times New Roman"/>
          <w:b/>
          <w:bCs/>
          <w:sz w:val="26"/>
          <w:szCs w:val="26"/>
        </w:rPr>
        <w:t>Исполнителю</w:t>
      </w:r>
      <w:r w:rsidRPr="00943D83">
        <w:rPr>
          <w:rFonts w:ascii="Times New Roman" w:eastAsia="Calibri" w:hAnsi="Times New Roman"/>
          <w:sz w:val="26"/>
          <w:szCs w:val="26"/>
        </w:rPr>
        <w:t xml:space="preserve"> в соответствии с настоящим п. 1</w:t>
      </w:r>
      <w:r w:rsidR="00FB364F">
        <w:rPr>
          <w:rFonts w:ascii="Times New Roman" w:eastAsia="Calibri" w:hAnsi="Times New Roman"/>
          <w:sz w:val="26"/>
          <w:szCs w:val="26"/>
        </w:rPr>
        <w:t>0</w:t>
      </w:r>
      <w:r w:rsidRPr="00943D83">
        <w:rPr>
          <w:rFonts w:ascii="Times New Roman" w:eastAsia="Calibri" w:hAnsi="Times New Roman"/>
          <w:sz w:val="26"/>
          <w:szCs w:val="26"/>
        </w:rPr>
        <w:t xml:space="preserve">.3.3. начисляется за нарушение </w:t>
      </w:r>
      <w:r w:rsidRPr="00A31324">
        <w:rPr>
          <w:rFonts w:ascii="Times New Roman" w:eastAsia="Calibri" w:hAnsi="Times New Roman"/>
          <w:sz w:val="26"/>
          <w:szCs w:val="26"/>
        </w:rPr>
        <w:t xml:space="preserve">обязательств, которые имеют стоимостное выражение, предусмотренных в следующих пунктах Контракта </w:t>
      </w:r>
      <w:r w:rsidR="00FB364F" w:rsidRPr="00A31324">
        <w:rPr>
          <w:rFonts w:ascii="Times New Roman" w:eastAsia="Calibri" w:hAnsi="Times New Roman"/>
          <w:sz w:val="26"/>
          <w:szCs w:val="26"/>
        </w:rPr>
        <w:t>1.1., 1.2.</w:t>
      </w:r>
      <w:r w:rsidRPr="00A31324">
        <w:rPr>
          <w:rFonts w:ascii="Times New Roman" w:eastAsia="Calibri" w:hAnsi="Times New Roman"/>
          <w:sz w:val="26"/>
          <w:szCs w:val="26"/>
        </w:rPr>
        <w:t xml:space="preserve">, а также в случае снижения установленного уровня содержания, расторжения Контракта по вине </w:t>
      </w:r>
      <w:r w:rsidRPr="00A31324">
        <w:rPr>
          <w:rFonts w:ascii="Times New Roman" w:eastAsia="Calibri" w:hAnsi="Times New Roman"/>
          <w:b/>
          <w:sz w:val="26"/>
          <w:szCs w:val="26"/>
        </w:rPr>
        <w:t>Исполнителя.</w:t>
      </w:r>
    </w:p>
    <w:p w:rsidR="001C7E05" w:rsidRPr="00B04450" w:rsidRDefault="00920816" w:rsidP="001C7E05">
      <w:pPr>
        <w:shd w:val="clear" w:color="auto" w:fill="FFFFFF"/>
        <w:spacing w:after="0" w:line="240" w:lineRule="auto"/>
        <w:ind w:left="0" w:right="0" w:firstLine="709"/>
        <w:rPr>
          <w:rFonts w:ascii="Times New Roman" w:hAnsi="Times New Roman"/>
          <w:sz w:val="26"/>
          <w:szCs w:val="26"/>
        </w:rPr>
      </w:pPr>
      <w:r w:rsidRPr="00A31324">
        <w:rPr>
          <w:rFonts w:ascii="Times New Roman" w:eastAsia="Calibri" w:hAnsi="Times New Roman"/>
          <w:sz w:val="26"/>
          <w:szCs w:val="26"/>
        </w:rPr>
        <w:t>1</w:t>
      </w:r>
      <w:r w:rsidR="00802CD5" w:rsidRPr="00A31324">
        <w:rPr>
          <w:rFonts w:ascii="Times New Roman" w:eastAsia="Calibri" w:hAnsi="Times New Roman"/>
          <w:sz w:val="26"/>
          <w:szCs w:val="26"/>
        </w:rPr>
        <w:t>0</w:t>
      </w:r>
      <w:r w:rsidRPr="00A31324">
        <w:rPr>
          <w:rFonts w:ascii="Times New Roman" w:eastAsia="Calibri" w:hAnsi="Times New Roman"/>
          <w:sz w:val="26"/>
          <w:szCs w:val="26"/>
        </w:rPr>
        <w:t xml:space="preserve">.3.4. За каждый факт неисполнения или ненадлежащего исполнения </w:t>
      </w:r>
      <w:r w:rsidRPr="00A31324">
        <w:rPr>
          <w:rFonts w:ascii="Times New Roman" w:eastAsia="Calibri" w:hAnsi="Times New Roman"/>
          <w:b/>
          <w:bCs/>
          <w:sz w:val="26"/>
          <w:szCs w:val="26"/>
        </w:rPr>
        <w:t>Исполнителем</w:t>
      </w:r>
      <w:r w:rsidRPr="00A31324">
        <w:rPr>
          <w:rFonts w:ascii="Times New Roman" w:eastAsia="Calibri" w:hAnsi="Times New Roman"/>
          <w:sz w:val="26"/>
          <w:szCs w:val="26"/>
        </w:rPr>
        <w:t xml:space="preserve">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w:t>
      </w:r>
      <w:bookmarkStart w:id="13" w:name="sub_100601"/>
      <w:r w:rsidRPr="00A31324">
        <w:rPr>
          <w:rFonts w:ascii="Times New Roman" w:eastAsia="Calibri" w:hAnsi="Times New Roman"/>
          <w:sz w:val="26"/>
          <w:szCs w:val="26"/>
        </w:rPr>
        <w:t xml:space="preserve">следующем порядке: </w:t>
      </w:r>
      <w:bookmarkStart w:id="14" w:name="sub_100602"/>
      <w:r w:rsidR="001C7E05" w:rsidRPr="00B04450">
        <w:rPr>
          <w:rFonts w:ascii="Times New Roman" w:hAnsi="Times New Roman"/>
          <w:iCs/>
          <w:sz w:val="26"/>
          <w:szCs w:val="26"/>
          <w:lang w:eastAsia="en-US"/>
        </w:rPr>
        <w:t>1000 рублей, если цена контракта не превышает 3 млн. рублей (включительно).</w:t>
      </w:r>
    </w:p>
    <w:bookmarkEnd w:id="13"/>
    <w:bookmarkEnd w:id="14"/>
    <w:p w:rsidR="00920816" w:rsidRPr="000136E8" w:rsidRDefault="00920816" w:rsidP="00920816">
      <w:pPr>
        <w:tabs>
          <w:tab w:val="left" w:pos="284"/>
        </w:tabs>
        <w:spacing w:after="0" w:line="240" w:lineRule="auto"/>
        <w:ind w:left="0" w:right="0" w:firstLine="709"/>
        <w:rPr>
          <w:rFonts w:ascii="Times New Roman" w:eastAsia="Calibri" w:hAnsi="Times New Roman"/>
          <w:sz w:val="26"/>
          <w:szCs w:val="26"/>
        </w:rPr>
      </w:pPr>
      <w:r w:rsidRPr="000136E8">
        <w:rPr>
          <w:rFonts w:ascii="Times New Roman" w:eastAsia="Calibri" w:hAnsi="Times New Roman"/>
          <w:sz w:val="26"/>
          <w:szCs w:val="26"/>
        </w:rPr>
        <w:t xml:space="preserve">Штраф </w:t>
      </w:r>
      <w:r w:rsidRPr="000136E8">
        <w:rPr>
          <w:rFonts w:ascii="Times New Roman" w:eastAsia="Calibri" w:hAnsi="Times New Roman"/>
          <w:b/>
          <w:sz w:val="26"/>
          <w:szCs w:val="26"/>
        </w:rPr>
        <w:t>Исполнителю</w:t>
      </w:r>
      <w:r w:rsidRPr="000136E8">
        <w:rPr>
          <w:rFonts w:ascii="Times New Roman" w:eastAsia="Calibri" w:hAnsi="Times New Roman"/>
          <w:sz w:val="26"/>
          <w:szCs w:val="26"/>
        </w:rPr>
        <w:t xml:space="preserve"> в соответствии с настоящим п.</w:t>
      </w:r>
      <w:r w:rsidR="00AF0573" w:rsidRPr="000136E8">
        <w:rPr>
          <w:rFonts w:ascii="Times New Roman" w:eastAsia="Calibri" w:hAnsi="Times New Roman"/>
          <w:sz w:val="26"/>
          <w:szCs w:val="26"/>
        </w:rPr>
        <w:t xml:space="preserve"> </w:t>
      </w:r>
      <w:r w:rsidRPr="000136E8">
        <w:rPr>
          <w:rFonts w:ascii="Times New Roman" w:eastAsia="Calibri" w:hAnsi="Times New Roman"/>
          <w:sz w:val="26"/>
          <w:szCs w:val="26"/>
        </w:rPr>
        <w:t>1</w:t>
      </w:r>
      <w:r w:rsidR="00FB364F" w:rsidRPr="000136E8">
        <w:rPr>
          <w:rFonts w:ascii="Times New Roman" w:eastAsia="Calibri" w:hAnsi="Times New Roman"/>
          <w:sz w:val="26"/>
          <w:szCs w:val="26"/>
        </w:rPr>
        <w:t>0</w:t>
      </w:r>
      <w:r w:rsidRPr="000136E8">
        <w:rPr>
          <w:rFonts w:ascii="Times New Roman" w:eastAsia="Calibri" w:hAnsi="Times New Roman"/>
          <w:sz w:val="26"/>
          <w:szCs w:val="26"/>
        </w:rPr>
        <w:t>.3.4. начисляется за нарушение обязательств, предусмотренных в следующих пунктах Контракта:</w:t>
      </w:r>
    </w:p>
    <w:p w:rsidR="00920816" w:rsidRPr="000136E8" w:rsidRDefault="00920816" w:rsidP="00920816">
      <w:pPr>
        <w:tabs>
          <w:tab w:val="left" w:pos="284"/>
        </w:tabs>
        <w:spacing w:after="0" w:line="240" w:lineRule="auto"/>
        <w:ind w:left="0" w:right="0" w:firstLine="709"/>
        <w:rPr>
          <w:rFonts w:ascii="Times New Roman" w:eastAsia="Calibri" w:hAnsi="Times New Roman"/>
          <w:sz w:val="26"/>
          <w:szCs w:val="26"/>
        </w:rPr>
      </w:pPr>
      <w:bookmarkStart w:id="15" w:name="sub_1008"/>
      <w:r w:rsidRPr="000136E8">
        <w:rPr>
          <w:rFonts w:ascii="Times New Roman" w:eastAsia="Calibri" w:hAnsi="Times New Roman"/>
          <w:sz w:val="26"/>
          <w:szCs w:val="26"/>
        </w:rPr>
        <w:t xml:space="preserve">а) </w:t>
      </w:r>
      <w:r w:rsidR="00FB364F" w:rsidRPr="000136E8">
        <w:rPr>
          <w:rFonts w:ascii="Times New Roman" w:eastAsia="Calibri" w:hAnsi="Times New Roman"/>
          <w:sz w:val="26"/>
          <w:szCs w:val="26"/>
        </w:rPr>
        <w:t>1.3., 1.4., 4.5., -4.7., 5.3.1. – 5.3.36., 6.2. – 6.4., 7.6., 7.7., 7.11., 8.5., 13.1., 14.1. – 14.3.</w:t>
      </w:r>
    </w:p>
    <w:p w:rsidR="00920816" w:rsidRPr="000136E8" w:rsidRDefault="00FB364F" w:rsidP="00920816">
      <w:pPr>
        <w:tabs>
          <w:tab w:val="left" w:pos="284"/>
        </w:tabs>
        <w:spacing w:after="0" w:line="240" w:lineRule="auto"/>
        <w:ind w:left="0" w:right="0" w:firstLine="709"/>
        <w:rPr>
          <w:rFonts w:ascii="Times New Roman" w:eastAsia="Calibri" w:hAnsi="Times New Roman"/>
          <w:sz w:val="26"/>
          <w:szCs w:val="26"/>
        </w:rPr>
      </w:pPr>
      <w:r w:rsidRPr="000136E8">
        <w:rPr>
          <w:rFonts w:ascii="Times New Roman" w:eastAsia="Calibri" w:hAnsi="Times New Roman"/>
          <w:sz w:val="26"/>
          <w:szCs w:val="26"/>
        </w:rPr>
        <w:t>б</w:t>
      </w:r>
      <w:r w:rsidR="00920816" w:rsidRPr="000136E8">
        <w:rPr>
          <w:rFonts w:ascii="Times New Roman" w:eastAsia="Calibri" w:hAnsi="Times New Roman"/>
          <w:sz w:val="26"/>
          <w:szCs w:val="26"/>
        </w:rPr>
        <w:t xml:space="preserve">) в случае оказания услуг в нарушение согласованной с </w:t>
      </w:r>
      <w:r w:rsidR="00920816" w:rsidRPr="000136E8">
        <w:rPr>
          <w:rFonts w:ascii="Times New Roman" w:eastAsia="Calibri" w:hAnsi="Times New Roman"/>
          <w:b/>
          <w:sz w:val="26"/>
          <w:szCs w:val="26"/>
        </w:rPr>
        <w:t>Заказчиком</w:t>
      </w:r>
      <w:r w:rsidR="00920816" w:rsidRPr="000136E8">
        <w:rPr>
          <w:rFonts w:ascii="Times New Roman" w:eastAsia="Calibri" w:hAnsi="Times New Roman"/>
          <w:sz w:val="26"/>
          <w:szCs w:val="26"/>
        </w:rPr>
        <w:t xml:space="preserve"> схемы организации дорожного движения;</w:t>
      </w:r>
    </w:p>
    <w:p w:rsidR="00920816" w:rsidRPr="000136E8" w:rsidRDefault="00FB364F" w:rsidP="00920816">
      <w:pPr>
        <w:tabs>
          <w:tab w:val="left" w:pos="284"/>
        </w:tabs>
        <w:spacing w:after="0" w:line="240" w:lineRule="auto"/>
        <w:ind w:left="0" w:right="0" w:firstLine="709"/>
        <w:rPr>
          <w:rFonts w:ascii="Times New Roman" w:eastAsia="Calibri" w:hAnsi="Times New Roman"/>
          <w:sz w:val="26"/>
          <w:szCs w:val="26"/>
        </w:rPr>
      </w:pPr>
      <w:r w:rsidRPr="000136E8">
        <w:rPr>
          <w:rFonts w:ascii="Times New Roman" w:eastAsia="Calibri" w:hAnsi="Times New Roman"/>
          <w:sz w:val="26"/>
          <w:szCs w:val="26"/>
        </w:rPr>
        <w:t>в</w:t>
      </w:r>
      <w:r w:rsidR="00920816" w:rsidRPr="000136E8">
        <w:rPr>
          <w:rFonts w:ascii="Times New Roman" w:eastAsia="Calibri" w:hAnsi="Times New Roman"/>
          <w:sz w:val="26"/>
          <w:szCs w:val="26"/>
        </w:rPr>
        <w:t>) в случае наличия в месте дорожно-транспортного происшествия недостатков транспортно-эксплуатационного состояния улично-дорожной сети, которые установлены при оформлении ДТП.</w:t>
      </w:r>
    </w:p>
    <w:p w:rsidR="00920816" w:rsidRPr="00F16A6A" w:rsidRDefault="00920816" w:rsidP="00920816">
      <w:pPr>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.3.</w:t>
      </w:r>
      <w:r w:rsidR="00FB364F">
        <w:rPr>
          <w:rFonts w:ascii="Times New Roman" w:eastAsia="Calibri" w:hAnsi="Times New Roman"/>
          <w:sz w:val="26"/>
          <w:szCs w:val="26"/>
        </w:rPr>
        <w:t>5</w:t>
      </w:r>
      <w:r w:rsidRPr="00F16A6A">
        <w:rPr>
          <w:rFonts w:ascii="Times New Roman" w:eastAsia="Calibri" w:hAnsi="Times New Roman"/>
          <w:sz w:val="26"/>
          <w:szCs w:val="26"/>
        </w:rPr>
        <w:t xml:space="preserve">. </w:t>
      </w:r>
      <w:bookmarkEnd w:id="15"/>
      <w:r w:rsidRPr="00F16A6A">
        <w:rPr>
          <w:rFonts w:ascii="Times New Roman" w:eastAsia="Calibri" w:hAnsi="Times New Roman"/>
          <w:sz w:val="26"/>
          <w:szCs w:val="26"/>
        </w:rPr>
        <w:t xml:space="preserve">Общая сумма начисленных штрафов за неисполнение или ненадлежащее исполнение </w:t>
      </w:r>
      <w:r w:rsidRPr="003F747D">
        <w:rPr>
          <w:rFonts w:ascii="Times New Roman" w:eastAsia="Calibri" w:hAnsi="Times New Roman"/>
          <w:b/>
          <w:bCs/>
          <w:sz w:val="26"/>
          <w:szCs w:val="26"/>
        </w:rPr>
        <w:t>Исполнителем</w:t>
      </w:r>
      <w:r w:rsidRPr="00F16A6A">
        <w:rPr>
          <w:rFonts w:ascii="Times New Roman" w:eastAsia="Calibri" w:hAnsi="Times New Roman"/>
          <w:sz w:val="26"/>
          <w:szCs w:val="26"/>
        </w:rPr>
        <w:t xml:space="preserve"> обязательств, предусмотренных </w:t>
      </w:r>
      <w:r>
        <w:rPr>
          <w:rFonts w:ascii="Times New Roman" w:eastAsia="Calibri" w:hAnsi="Times New Roman"/>
          <w:sz w:val="26"/>
          <w:szCs w:val="26"/>
        </w:rPr>
        <w:t>К</w:t>
      </w:r>
      <w:r w:rsidRPr="00F16A6A">
        <w:rPr>
          <w:rFonts w:ascii="Times New Roman" w:eastAsia="Calibri" w:hAnsi="Times New Roman"/>
          <w:sz w:val="26"/>
          <w:szCs w:val="26"/>
        </w:rPr>
        <w:t xml:space="preserve">онтрактом, не может превышать цену </w:t>
      </w:r>
      <w:r>
        <w:rPr>
          <w:rFonts w:ascii="Times New Roman" w:eastAsia="Calibri" w:hAnsi="Times New Roman"/>
          <w:sz w:val="26"/>
          <w:szCs w:val="26"/>
        </w:rPr>
        <w:t>К</w:t>
      </w:r>
      <w:r w:rsidRPr="00F16A6A">
        <w:rPr>
          <w:rFonts w:ascii="Times New Roman" w:eastAsia="Calibri" w:hAnsi="Times New Roman"/>
          <w:sz w:val="26"/>
          <w:szCs w:val="26"/>
        </w:rPr>
        <w:t>онтракта.</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.4.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несет перед</w:t>
      </w:r>
      <w:r w:rsidRPr="00F16A6A">
        <w:rPr>
          <w:rFonts w:ascii="Times New Roman" w:eastAsia="Calibri" w:hAnsi="Times New Roman"/>
          <w:b/>
          <w:sz w:val="26"/>
          <w:szCs w:val="26"/>
        </w:rPr>
        <w:t xml:space="preserve"> Заказчиком</w:t>
      </w:r>
      <w:r w:rsidRPr="00F16A6A">
        <w:rPr>
          <w:rFonts w:ascii="Times New Roman" w:eastAsia="Calibri" w:hAnsi="Times New Roman"/>
          <w:sz w:val="26"/>
          <w:szCs w:val="26"/>
        </w:rPr>
        <w:t xml:space="preserve"> ответственность за неисполнение и/или ненадлежащее исполнение привлеченными третьими лицами (субподрядчиками, соисполнителями) работ (услуг), в том числе за нарушение качества и сроков выполняемых работ (оказываемых услуг), за негативные последствия неисполнения и/или ненадлежащего исполнения обязательств третьими лицами (субподрядчиками, соисполнителями).</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.5. Документами, фиксирующими факт нарушения, предусмотренных Контрактом обязательств и возникновения обязательства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оплатить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штрафы и пени, предусмотренные п. </w:t>
      </w:r>
      <w:r w:rsidR="00AF0573">
        <w:rPr>
          <w:rFonts w:ascii="Times New Roman" w:eastAsia="Calibri" w:hAnsi="Times New Roman"/>
          <w:sz w:val="26"/>
          <w:szCs w:val="26"/>
        </w:rPr>
        <w:t>10.3</w:t>
      </w:r>
      <w:r w:rsidRPr="00F16A6A">
        <w:rPr>
          <w:rFonts w:ascii="Times New Roman" w:eastAsia="Calibri" w:hAnsi="Times New Roman"/>
          <w:sz w:val="26"/>
          <w:szCs w:val="26"/>
        </w:rPr>
        <w:t>. Контракта и его подпунктами, являются какие-либо из нижеследующих:</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а) двухсторонний акт </w:t>
      </w:r>
      <w:r w:rsidRPr="00F16A6A">
        <w:rPr>
          <w:rFonts w:ascii="Times New Roman" w:eastAsia="Calibri" w:hAnsi="Times New Roman"/>
          <w:b/>
          <w:sz w:val="26"/>
          <w:szCs w:val="26"/>
        </w:rPr>
        <w:t>Заказчик</w:t>
      </w:r>
      <w:r w:rsidRPr="004E299A">
        <w:rPr>
          <w:rFonts w:ascii="Times New Roman" w:eastAsia="Calibri" w:hAnsi="Times New Roman"/>
          <w:b/>
          <w:sz w:val="26"/>
          <w:szCs w:val="26"/>
        </w:rPr>
        <w:t>а</w:t>
      </w:r>
      <w:r w:rsidRPr="00F16A6A">
        <w:rPr>
          <w:rFonts w:ascii="Times New Roman" w:eastAsia="Calibri" w:hAnsi="Times New Roman"/>
          <w:sz w:val="26"/>
          <w:szCs w:val="26"/>
        </w:rPr>
        <w:t xml:space="preserve"> и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 выявленных нарушениях по качеству выполненных работ (оказанных услуг);</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б) односторонний акт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в случае уклонения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от составления или подписания двухстороннего акта в течение 5 дней с даты получения соответствующего требования;</w:t>
      </w:r>
    </w:p>
    <w:p w:rsidR="00920816"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в) письменные замечания, предписания, требования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и/или предписание государственных контрольно-надзорных органов.</w:t>
      </w:r>
    </w:p>
    <w:p w:rsidR="00920816" w:rsidRPr="00151FBF" w:rsidRDefault="00920816" w:rsidP="00920816">
      <w:pPr>
        <w:tabs>
          <w:tab w:val="left" w:pos="284"/>
        </w:tabs>
        <w:spacing w:after="0" w:line="240" w:lineRule="auto"/>
        <w:ind w:left="0" w:right="0" w:firstLine="709"/>
        <w:rPr>
          <w:rFonts w:ascii="Times New Roman" w:eastAsia="Calibri" w:hAnsi="Times New Roman"/>
          <w:sz w:val="26"/>
          <w:szCs w:val="26"/>
        </w:rPr>
      </w:pPr>
      <w:r w:rsidRPr="00D468A6">
        <w:rPr>
          <w:rFonts w:ascii="Times New Roman" w:eastAsia="Calibri" w:hAnsi="Times New Roman"/>
          <w:sz w:val="26"/>
          <w:szCs w:val="26"/>
        </w:rPr>
        <w:lastRenderedPageBreak/>
        <w:t xml:space="preserve">г) </w:t>
      </w:r>
      <w:r w:rsidRPr="00D468A6">
        <w:rPr>
          <w:rFonts w:ascii="Times New Roman" w:hAnsi="Times New Roman"/>
          <w:sz w:val="26"/>
          <w:szCs w:val="26"/>
        </w:rPr>
        <w:t xml:space="preserve">в случаях </w:t>
      </w:r>
      <w:r w:rsidRPr="00D468A6">
        <w:rPr>
          <w:rFonts w:ascii="Times New Roman" w:eastAsia="Calibri" w:hAnsi="Times New Roman"/>
          <w:sz w:val="26"/>
          <w:szCs w:val="26"/>
        </w:rPr>
        <w:t>фиксации в месте дорожно-транспортного происшествия при оформлении ДТП сотрудником ГИБДД РФ недостатков транспортно-эксплуатационного состояния автомобильной дороги, в том числе в карточке учета ДТП.</w:t>
      </w:r>
    </w:p>
    <w:p w:rsidR="00920816" w:rsidRPr="00F16A6A" w:rsidRDefault="00920816" w:rsidP="00920816">
      <w:pPr>
        <w:tabs>
          <w:tab w:val="left" w:pos="284"/>
        </w:tabs>
        <w:spacing w:after="0" w:line="240" w:lineRule="auto"/>
        <w:ind w:left="0" w:right="0" w:firstLine="709"/>
        <w:rPr>
          <w:rFonts w:ascii="Times New Roman" w:eastAsia="Calibri" w:hAnsi="Times New Roman"/>
          <w:b/>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.6.</w:t>
      </w:r>
      <w:r w:rsidRPr="00F16A6A">
        <w:rPr>
          <w:rFonts w:ascii="Times New Roman" w:eastAsia="Calibri" w:hAnsi="Times New Roman"/>
          <w:b/>
          <w:sz w:val="26"/>
          <w:szCs w:val="26"/>
        </w:rPr>
        <w:t xml:space="preserve"> Исполнитель</w:t>
      </w:r>
      <w:r w:rsidRPr="00F16A6A">
        <w:rPr>
          <w:rFonts w:ascii="Times New Roman" w:eastAsia="Calibri" w:hAnsi="Times New Roman"/>
          <w:sz w:val="26"/>
          <w:szCs w:val="26"/>
        </w:rPr>
        <w:t xml:space="preserve"> освобождается от уплаты неустойки (штрафа, пеней), если докажет, что нарушение исполнения обязательств по Контракту произошла вследствие непреодолимой силы или по вине </w:t>
      </w:r>
      <w:r w:rsidRPr="00F16A6A">
        <w:rPr>
          <w:rFonts w:ascii="Times New Roman" w:eastAsia="Calibri" w:hAnsi="Times New Roman"/>
          <w:b/>
          <w:sz w:val="26"/>
          <w:szCs w:val="26"/>
        </w:rPr>
        <w:t>Заказчика.</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.7.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несет имущественную, административную и иную ответственность перед третьими лицами за последствия дорожно-транспортных происшествий, произошедших вследствие неудовлетворительных дорожных условий (за исключением ДТП, произошедших вследствие обстоятельств непреодолимой силы).</w:t>
      </w:r>
      <w:r w:rsidR="00FB364F">
        <w:rPr>
          <w:rFonts w:ascii="Times New Roman" w:eastAsia="Calibri" w:hAnsi="Times New Roman"/>
          <w:sz w:val="26"/>
          <w:szCs w:val="26"/>
        </w:rPr>
        <w:t xml:space="preserve">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обязан возместить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убытки, связанные с травмами или ущербом, нанесенным третьим лицам, возникший вследствие невыполнения и/или ненадлежащего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обязательств по Контракту или вследствие нарушения имущественных или интеллектуальных прав. </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.8.  Удержание и/или взыскание неустоек (штрафа, пени) не освобождает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от исполнения обязательств по Контракту и не лишает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права на возмещение в полном объеме убытков (сверх суммы неустойки), возникших в результате неисполнения (не надлежащего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своих обязательств.</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.9. </w:t>
      </w:r>
      <w:r w:rsidRPr="00F16A6A">
        <w:rPr>
          <w:rFonts w:ascii="Times New Roman" w:eastAsia="Calibri" w:hAnsi="Times New Roman"/>
          <w:b/>
          <w:sz w:val="26"/>
          <w:szCs w:val="26"/>
        </w:rPr>
        <w:t xml:space="preserve">Исполнитель </w:t>
      </w:r>
      <w:r w:rsidRPr="00F16A6A">
        <w:rPr>
          <w:rFonts w:ascii="Times New Roman" w:eastAsia="Calibri" w:hAnsi="Times New Roman"/>
          <w:sz w:val="26"/>
          <w:szCs w:val="26"/>
        </w:rPr>
        <w:t xml:space="preserve">осведомлен, что в случае нарушения требований по обеспечению безопасности дорожного движения в процессе оказания услуг,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и его должностные лица могут быть привлечены к административной ответственности по ст. 12.34. Кодекса Российской Федерации об административных нарушениях, а также по иным основаниям, предусмотренным законодательством Российской Федерации. </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.10. </w:t>
      </w:r>
      <w:r w:rsidRPr="00F16A6A">
        <w:rPr>
          <w:rFonts w:ascii="Times New Roman" w:eastAsia="Calibri" w:hAnsi="Times New Roman"/>
          <w:b/>
          <w:sz w:val="26"/>
          <w:szCs w:val="26"/>
        </w:rPr>
        <w:t xml:space="preserve">Исполнитель </w:t>
      </w:r>
      <w:r w:rsidRPr="00F16A6A">
        <w:rPr>
          <w:rFonts w:ascii="Times New Roman" w:eastAsia="Calibri" w:hAnsi="Times New Roman"/>
          <w:sz w:val="26"/>
          <w:szCs w:val="26"/>
        </w:rPr>
        <w:t xml:space="preserve">обязан возместить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все убытки (включая, но, не ограничиваясь, суммы штрафов, судебные расходы), связанные с привлечением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к административной ответственности за правонарушения, причиной возникновения которых явилось неисполнение и/или ненадлежащее исполнение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своих обязательств, предусмотренных Контрактом.</w:t>
      </w:r>
    </w:p>
    <w:p w:rsidR="00920816" w:rsidRPr="003F747D" w:rsidRDefault="00920816" w:rsidP="00802CD5">
      <w:pPr>
        <w:tabs>
          <w:tab w:val="left" w:pos="284"/>
        </w:tabs>
        <w:spacing w:after="0" w:line="240" w:lineRule="auto"/>
        <w:ind w:left="0" w:right="0" w:firstLine="709"/>
        <w:rPr>
          <w:rFonts w:ascii="Times New Roman" w:eastAsia="Calibri" w:hAnsi="Times New Roman"/>
          <w:b/>
          <w:bCs/>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.11. В случае неисполнения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обязанности по устранению и исправлению недостатков (в том числе по гарантийным обязательствам),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вправе привлекать для этих целей третьих лиц и взыскать вызванные этим убытки с </w:t>
      </w:r>
      <w:r w:rsidRPr="003F747D">
        <w:rPr>
          <w:rFonts w:ascii="Times New Roman" w:eastAsia="Calibri" w:hAnsi="Times New Roman"/>
          <w:b/>
          <w:bCs/>
          <w:sz w:val="26"/>
          <w:szCs w:val="26"/>
        </w:rPr>
        <w:t>Исполнителя.</w:t>
      </w:r>
    </w:p>
    <w:p w:rsidR="00920816" w:rsidRPr="00D468A6" w:rsidRDefault="00802CD5" w:rsidP="00802CD5">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 xml:space="preserve">10.12. </w:t>
      </w:r>
      <w:r w:rsidR="00920816" w:rsidRPr="00F16A6A">
        <w:rPr>
          <w:rFonts w:ascii="Times New Roman" w:eastAsia="Calibri" w:hAnsi="Times New Roman"/>
          <w:sz w:val="26"/>
          <w:szCs w:val="26"/>
        </w:rPr>
        <w:t xml:space="preserve">По взаимному согласию Стороны установили, что в случаях, когда срок исполнения </w:t>
      </w:r>
      <w:r w:rsidR="00920816" w:rsidRPr="00F16A6A">
        <w:rPr>
          <w:rFonts w:ascii="Times New Roman" w:eastAsia="Calibri" w:hAnsi="Times New Roman"/>
          <w:b/>
          <w:sz w:val="26"/>
          <w:szCs w:val="26"/>
        </w:rPr>
        <w:t xml:space="preserve">Исполнителем </w:t>
      </w:r>
      <w:r w:rsidR="00920816" w:rsidRPr="00F16A6A">
        <w:rPr>
          <w:rFonts w:ascii="Times New Roman" w:eastAsia="Calibri" w:hAnsi="Times New Roman"/>
          <w:sz w:val="26"/>
          <w:szCs w:val="26"/>
        </w:rPr>
        <w:t xml:space="preserve">конкретного обязательства по Контракту не установлен, </w:t>
      </w:r>
      <w:r w:rsidR="00920816" w:rsidRPr="00D468A6">
        <w:rPr>
          <w:rFonts w:ascii="Times New Roman" w:eastAsia="Calibri" w:hAnsi="Times New Roman"/>
          <w:sz w:val="26"/>
          <w:szCs w:val="26"/>
        </w:rPr>
        <w:t>не установлен Заказчиком, обязательство должно быть исполнено в срок, не превышающий 10 дней.</w:t>
      </w:r>
    </w:p>
    <w:p w:rsidR="00920816" w:rsidRPr="00F16A6A" w:rsidRDefault="00920816" w:rsidP="00802CD5">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.13. В случае нарушения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обязательств по настоящему Контракту,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вправе удовлетворить требования за счет обеспечения по настоящему Контракту</w:t>
      </w:r>
    </w:p>
    <w:p w:rsidR="00920816" w:rsidRPr="00F16A6A" w:rsidRDefault="00920816" w:rsidP="00802CD5">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.14. В случае установления факта причинения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ущерба федеральному имуществу в течение установленного срока службы (после истечения гарантийного периода) и при наличии доказательств его возникновения вследствие ненадлежащего исполнения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обязанностей, вытекающих из Контракта, причинённый ущерб подлежит взысканию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с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0</w:t>
      </w:r>
      <w:r w:rsidRPr="00F16A6A">
        <w:rPr>
          <w:rFonts w:ascii="Times New Roman" w:eastAsia="Calibri" w:hAnsi="Times New Roman"/>
          <w:sz w:val="26"/>
          <w:szCs w:val="26"/>
        </w:rPr>
        <w:t xml:space="preserve">.15. В случае применения к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неустойки (штрафов, пеней) и его несогласия на удержание в порядке, </w:t>
      </w:r>
      <w:r w:rsidR="00FB364F">
        <w:rPr>
          <w:rFonts w:ascii="Times New Roman" w:eastAsia="Calibri" w:hAnsi="Times New Roman"/>
          <w:sz w:val="26"/>
          <w:szCs w:val="26"/>
        </w:rPr>
        <w:t xml:space="preserve">предусмотренном разделом </w:t>
      </w:r>
      <w:r w:rsidRPr="00151FBF">
        <w:rPr>
          <w:rFonts w:ascii="Times New Roman" w:eastAsia="Calibri" w:hAnsi="Times New Roman"/>
          <w:sz w:val="26"/>
          <w:szCs w:val="26"/>
        </w:rPr>
        <w:t xml:space="preserve">10 настоящего Контракта, неустойка (штрафы, пени) уплачиваются </w:t>
      </w:r>
      <w:r w:rsidRPr="00151FBF">
        <w:rPr>
          <w:rFonts w:ascii="Times New Roman" w:eastAsia="Calibri" w:hAnsi="Times New Roman"/>
          <w:b/>
          <w:sz w:val="26"/>
          <w:szCs w:val="26"/>
        </w:rPr>
        <w:t>Исполнителем</w:t>
      </w:r>
      <w:r w:rsidRPr="00151FBF">
        <w:rPr>
          <w:rFonts w:ascii="Times New Roman" w:eastAsia="Calibri" w:hAnsi="Times New Roman"/>
          <w:sz w:val="26"/>
          <w:szCs w:val="26"/>
        </w:rPr>
        <w:t xml:space="preserve">  посредством</w:t>
      </w:r>
      <w:r w:rsidRPr="00F16A6A">
        <w:rPr>
          <w:rFonts w:ascii="Times New Roman" w:eastAsia="Calibri" w:hAnsi="Times New Roman"/>
          <w:sz w:val="26"/>
          <w:szCs w:val="26"/>
        </w:rPr>
        <w:t xml:space="preserve"> перечисления взыскиваемых сумм в доход федерального бюджета в сроки, указанные в претензии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с предоставлением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соответствующего подтверждения (копии </w:t>
      </w:r>
      <w:r w:rsidRPr="00F16A6A">
        <w:rPr>
          <w:rFonts w:ascii="Times New Roman" w:eastAsia="Calibri" w:hAnsi="Times New Roman"/>
          <w:sz w:val="26"/>
          <w:szCs w:val="26"/>
        </w:rPr>
        <w:lastRenderedPageBreak/>
        <w:t xml:space="preserve">платежного поручения) об уплате неустойки (штрафов, пеней) в 10-дневный срок с даты оплаты </w:t>
      </w:r>
      <w:r w:rsidRPr="00F16A6A">
        <w:rPr>
          <w:rFonts w:ascii="Times New Roman" w:eastAsia="Calibri" w:hAnsi="Times New Roman"/>
          <w:b/>
          <w:sz w:val="26"/>
          <w:szCs w:val="26"/>
        </w:rPr>
        <w:t xml:space="preserve">Исполнителем </w:t>
      </w:r>
      <w:r w:rsidRPr="00F16A6A">
        <w:rPr>
          <w:rFonts w:ascii="Times New Roman" w:eastAsia="Calibri" w:hAnsi="Times New Roman"/>
          <w:sz w:val="26"/>
          <w:szCs w:val="26"/>
        </w:rPr>
        <w:t xml:space="preserve"> штрафных санкций.</w:t>
      </w:r>
    </w:p>
    <w:p w:rsidR="00920816" w:rsidRPr="00943D83" w:rsidRDefault="00920816" w:rsidP="00920816">
      <w:pPr>
        <w:tabs>
          <w:tab w:val="left" w:pos="284"/>
        </w:tabs>
        <w:spacing w:after="0" w:line="240" w:lineRule="auto"/>
        <w:ind w:left="0" w:right="0" w:firstLine="709"/>
        <w:rPr>
          <w:rFonts w:ascii="Times New Roman" w:eastAsia="Calibri" w:hAnsi="Times New Roman"/>
          <w:sz w:val="26"/>
          <w:szCs w:val="26"/>
        </w:rPr>
      </w:pPr>
      <w:r w:rsidRPr="00943D83">
        <w:rPr>
          <w:rFonts w:ascii="Times New Roman" w:eastAsia="Calibri" w:hAnsi="Times New Roman"/>
          <w:sz w:val="26"/>
          <w:szCs w:val="26"/>
        </w:rPr>
        <w:t>1</w:t>
      </w:r>
      <w:r w:rsidR="00802CD5">
        <w:rPr>
          <w:rFonts w:ascii="Times New Roman" w:eastAsia="Calibri" w:hAnsi="Times New Roman"/>
          <w:sz w:val="26"/>
          <w:szCs w:val="26"/>
        </w:rPr>
        <w:t>0</w:t>
      </w:r>
      <w:r w:rsidRPr="00943D83">
        <w:rPr>
          <w:rFonts w:ascii="Times New Roman" w:eastAsia="Calibri" w:hAnsi="Times New Roman"/>
          <w:sz w:val="26"/>
          <w:szCs w:val="26"/>
        </w:rPr>
        <w:t>.1</w:t>
      </w:r>
      <w:r w:rsidR="00FB364F">
        <w:rPr>
          <w:rFonts w:ascii="Times New Roman" w:eastAsia="Calibri" w:hAnsi="Times New Roman"/>
          <w:sz w:val="26"/>
          <w:szCs w:val="26"/>
        </w:rPr>
        <w:t>6</w:t>
      </w:r>
      <w:r w:rsidRPr="00943D83">
        <w:rPr>
          <w:rFonts w:ascii="Times New Roman" w:eastAsia="Calibri" w:hAnsi="Times New Roman"/>
          <w:sz w:val="26"/>
          <w:szCs w:val="26"/>
        </w:rPr>
        <w:t>. Требования Сторон об уплате неустоек (штрафов, пеней) направляются в порядке, который предусмотрен Контрактом для направления уведомлений.</w:t>
      </w:r>
    </w:p>
    <w:p w:rsidR="00920816" w:rsidRPr="00943D83" w:rsidRDefault="00920816" w:rsidP="00920816">
      <w:pPr>
        <w:tabs>
          <w:tab w:val="left" w:pos="284"/>
        </w:tabs>
        <w:spacing w:after="0" w:line="240" w:lineRule="auto"/>
        <w:ind w:left="0" w:right="0" w:firstLine="709"/>
        <w:rPr>
          <w:rFonts w:ascii="Times New Roman" w:eastAsia="Calibri" w:hAnsi="Times New Roman"/>
          <w:sz w:val="26"/>
          <w:szCs w:val="26"/>
        </w:rPr>
      </w:pPr>
      <w:r w:rsidRPr="00943D83">
        <w:rPr>
          <w:rFonts w:ascii="Times New Roman" w:eastAsia="Calibri" w:hAnsi="Times New Roman"/>
          <w:sz w:val="26"/>
          <w:szCs w:val="26"/>
        </w:rPr>
        <w:t>1</w:t>
      </w:r>
      <w:r w:rsidR="00802CD5">
        <w:rPr>
          <w:rFonts w:ascii="Times New Roman" w:eastAsia="Calibri" w:hAnsi="Times New Roman"/>
          <w:sz w:val="26"/>
          <w:szCs w:val="26"/>
        </w:rPr>
        <w:t>0</w:t>
      </w:r>
      <w:r w:rsidRPr="00943D83">
        <w:rPr>
          <w:rFonts w:ascii="Times New Roman" w:eastAsia="Calibri" w:hAnsi="Times New Roman"/>
          <w:sz w:val="26"/>
          <w:szCs w:val="26"/>
        </w:rPr>
        <w:t>.1</w:t>
      </w:r>
      <w:r w:rsidR="00FB364F">
        <w:rPr>
          <w:rFonts w:ascii="Times New Roman" w:eastAsia="Calibri" w:hAnsi="Times New Roman"/>
          <w:sz w:val="26"/>
          <w:szCs w:val="26"/>
        </w:rPr>
        <w:t>7</w:t>
      </w:r>
      <w:r w:rsidRPr="00943D83">
        <w:rPr>
          <w:rFonts w:ascii="Times New Roman" w:eastAsia="Calibri" w:hAnsi="Times New Roman"/>
          <w:sz w:val="26"/>
          <w:szCs w:val="26"/>
        </w:rPr>
        <w:t>. Сторона направляет ответ на претензию, по существу, в срок не позднее 10 рабочих дней с даты ее получения.</w:t>
      </w:r>
    </w:p>
    <w:p w:rsidR="00920816" w:rsidRPr="00F16A6A" w:rsidRDefault="00920816" w:rsidP="00920816">
      <w:pPr>
        <w:tabs>
          <w:tab w:val="left" w:pos="284"/>
        </w:tabs>
        <w:spacing w:after="0" w:line="240" w:lineRule="auto"/>
        <w:ind w:left="0" w:right="0" w:firstLine="709"/>
        <w:rPr>
          <w:rFonts w:ascii="Times New Roman" w:eastAsia="Calibri" w:hAnsi="Times New Roman"/>
          <w:sz w:val="26"/>
          <w:szCs w:val="26"/>
        </w:rPr>
      </w:pPr>
      <w:r w:rsidRPr="00943D83">
        <w:rPr>
          <w:rFonts w:ascii="Times New Roman" w:eastAsia="Calibri" w:hAnsi="Times New Roman"/>
          <w:sz w:val="26"/>
          <w:szCs w:val="26"/>
        </w:rPr>
        <w:t>1</w:t>
      </w:r>
      <w:r w:rsidR="00802CD5">
        <w:rPr>
          <w:rFonts w:ascii="Times New Roman" w:eastAsia="Calibri" w:hAnsi="Times New Roman"/>
          <w:sz w:val="26"/>
          <w:szCs w:val="26"/>
        </w:rPr>
        <w:t>0</w:t>
      </w:r>
      <w:r w:rsidRPr="00943D83">
        <w:rPr>
          <w:rFonts w:ascii="Times New Roman" w:eastAsia="Calibri" w:hAnsi="Times New Roman"/>
          <w:sz w:val="26"/>
          <w:szCs w:val="26"/>
        </w:rPr>
        <w:t>.</w:t>
      </w:r>
      <w:r w:rsidR="00FB364F">
        <w:rPr>
          <w:rFonts w:ascii="Times New Roman" w:eastAsia="Calibri" w:hAnsi="Times New Roman"/>
          <w:sz w:val="26"/>
          <w:szCs w:val="26"/>
        </w:rPr>
        <w:t>18</w:t>
      </w:r>
      <w:r w:rsidRPr="00943D83">
        <w:rPr>
          <w:rFonts w:ascii="Times New Roman" w:eastAsia="Calibri" w:hAnsi="Times New Roman"/>
          <w:sz w:val="26"/>
          <w:szCs w:val="26"/>
        </w:rPr>
        <w:t>.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CD7F41" w:rsidRPr="00F16A6A" w:rsidRDefault="00CD7F41"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ПОРЯДОК РАЗРЕШЕНИЯ СПОРОВ</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1</w:t>
      </w:r>
      <w:r w:rsidRPr="00F16A6A">
        <w:rPr>
          <w:rFonts w:ascii="Times New Roman" w:eastAsia="Calibri" w:hAnsi="Times New Roman"/>
          <w:sz w:val="26"/>
          <w:szCs w:val="26"/>
        </w:rPr>
        <w:t>.1. Все споры и разногласия, возникшие в связи с оказанием услуг</w:t>
      </w:r>
      <w:r w:rsidR="00AF5AFD">
        <w:rPr>
          <w:rFonts w:ascii="Times New Roman" w:eastAsia="Calibri" w:hAnsi="Times New Roman"/>
          <w:sz w:val="26"/>
          <w:szCs w:val="26"/>
        </w:rPr>
        <w:t xml:space="preserve">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по Контракту, его изменением или расторжением Стороны будут стремиться решить путем переговоров, а достигнутые договоренности оформлять в виде дополнительных соглашений, протоколов или иных документов, подписанных Сторонами и скрепленных печатями (при их наличии).</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1</w:t>
      </w:r>
      <w:r w:rsidRPr="00F16A6A">
        <w:rPr>
          <w:rFonts w:ascii="Times New Roman" w:eastAsia="Calibri" w:hAnsi="Times New Roman"/>
          <w:sz w:val="26"/>
          <w:szCs w:val="26"/>
        </w:rPr>
        <w:t xml:space="preserve">.2. В случае </w:t>
      </w:r>
      <w:r w:rsidR="00943D83" w:rsidRPr="00F16A6A">
        <w:rPr>
          <w:rFonts w:ascii="Times New Roman" w:eastAsia="Calibri" w:hAnsi="Times New Roman"/>
          <w:sz w:val="26"/>
          <w:szCs w:val="26"/>
        </w:rPr>
        <w:t>недостижения</w:t>
      </w:r>
      <w:r w:rsidRPr="00F16A6A">
        <w:rPr>
          <w:rFonts w:ascii="Times New Roman" w:eastAsia="Calibri" w:hAnsi="Times New Roman"/>
          <w:sz w:val="26"/>
          <w:szCs w:val="26"/>
        </w:rPr>
        <w:t xml:space="preserve"> согласия в результате переговоров спорные вопросы разрешаются в претензионном (досудебном) порядке.</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1</w:t>
      </w:r>
      <w:r w:rsidRPr="00F16A6A">
        <w:rPr>
          <w:rFonts w:ascii="Times New Roman" w:eastAsia="Calibri" w:hAnsi="Times New Roman"/>
          <w:sz w:val="26"/>
          <w:szCs w:val="26"/>
        </w:rPr>
        <w:t>.3. В случае невыполнения Сторонами своих обязательств и не достижения взаимного согласия в досудебном порядке споры по Контракту разрешаются в</w:t>
      </w:r>
      <w:r w:rsidR="00994448">
        <w:rPr>
          <w:rFonts w:ascii="Times New Roman" w:eastAsia="Calibri" w:hAnsi="Times New Roman"/>
          <w:sz w:val="26"/>
          <w:szCs w:val="26"/>
        </w:rPr>
        <w:t xml:space="preserve"> </w:t>
      </w:r>
      <w:r w:rsidR="00994448" w:rsidRPr="00943D83">
        <w:rPr>
          <w:rFonts w:ascii="Times New Roman" w:eastAsia="Calibri" w:hAnsi="Times New Roman"/>
          <w:sz w:val="26"/>
          <w:szCs w:val="26"/>
        </w:rPr>
        <w:t xml:space="preserve">Арбитражном суде </w:t>
      </w:r>
      <w:r w:rsidR="00B8466F">
        <w:rPr>
          <w:rFonts w:ascii="Times New Roman" w:eastAsia="Calibri" w:hAnsi="Times New Roman"/>
          <w:sz w:val="26"/>
          <w:szCs w:val="26"/>
        </w:rPr>
        <w:t xml:space="preserve">Московской </w:t>
      </w:r>
      <w:r w:rsidR="00994448" w:rsidRPr="00943D83">
        <w:rPr>
          <w:rFonts w:ascii="Times New Roman" w:eastAsia="Calibri" w:hAnsi="Times New Roman"/>
          <w:sz w:val="26"/>
          <w:szCs w:val="26"/>
        </w:rPr>
        <w:t>области</w:t>
      </w:r>
      <w:r w:rsidR="00D31E77">
        <w:rPr>
          <w:rFonts w:ascii="Times New Roman" w:eastAsia="Calibri" w:hAnsi="Times New Roman"/>
          <w:sz w:val="26"/>
          <w:szCs w:val="26"/>
        </w:rPr>
        <w:t>.</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1</w:t>
      </w:r>
      <w:r w:rsidRPr="00F16A6A">
        <w:rPr>
          <w:rFonts w:ascii="Times New Roman" w:eastAsia="Calibri" w:hAnsi="Times New Roman"/>
          <w:sz w:val="26"/>
          <w:szCs w:val="26"/>
        </w:rPr>
        <w:t xml:space="preserve">.4. При возникновении между </w:t>
      </w:r>
      <w:r w:rsidRPr="00F16A6A">
        <w:rPr>
          <w:rFonts w:ascii="Times New Roman" w:eastAsia="Calibri" w:hAnsi="Times New Roman"/>
          <w:b/>
          <w:sz w:val="26"/>
          <w:szCs w:val="26"/>
        </w:rPr>
        <w:t xml:space="preserve">Заказчиком </w:t>
      </w:r>
      <w:r w:rsidRPr="00F16A6A">
        <w:rPr>
          <w:rFonts w:ascii="Times New Roman" w:eastAsia="Calibri" w:hAnsi="Times New Roman"/>
          <w:sz w:val="26"/>
          <w:szCs w:val="26"/>
        </w:rPr>
        <w:t>и</w:t>
      </w:r>
      <w:r w:rsidRPr="00F16A6A">
        <w:rPr>
          <w:rFonts w:ascii="Times New Roman" w:eastAsia="Calibri" w:hAnsi="Times New Roman"/>
          <w:b/>
          <w:sz w:val="26"/>
          <w:szCs w:val="26"/>
        </w:rPr>
        <w:t xml:space="preserve"> Исполнителем</w:t>
      </w:r>
      <w:r w:rsidRPr="00F16A6A">
        <w:rPr>
          <w:rFonts w:ascii="Times New Roman" w:eastAsia="Calibri" w:hAnsi="Times New Roman"/>
          <w:sz w:val="26"/>
          <w:szCs w:val="26"/>
        </w:rPr>
        <w:t xml:space="preserve"> спора по поводу недостатков оказываемых услуг</w:t>
      </w:r>
      <w:r w:rsidR="00AF5AFD">
        <w:rPr>
          <w:rFonts w:ascii="Times New Roman" w:eastAsia="Calibri" w:hAnsi="Times New Roman"/>
          <w:sz w:val="26"/>
          <w:szCs w:val="26"/>
        </w:rPr>
        <w:t xml:space="preserve"> </w:t>
      </w:r>
      <w:r w:rsidRPr="00F16A6A">
        <w:rPr>
          <w:rFonts w:ascii="Times New Roman" w:eastAsia="Calibri" w:hAnsi="Times New Roman"/>
          <w:sz w:val="26"/>
          <w:szCs w:val="26"/>
        </w:rPr>
        <w:t xml:space="preserve">или их причин и невозможности урегулирования этого спора переговорами,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условий Контракта или причинной связи между действиями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и обнаруженными недостатками, расходы на экспертизу, назначенную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несет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ИЗМЕНЕНИЕ, РАСТОРЖЕНИЕ КОНТРАКТА</w:t>
      </w:r>
    </w:p>
    <w:p w:rsidR="009F3592" w:rsidRPr="00F16A6A" w:rsidRDefault="009F3592" w:rsidP="00802CD5">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1"/>
          <w:numId w:val="24"/>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Изменение условий Контракта производится в порядке и случаях, предусмотренных Федеральн</w:t>
      </w:r>
      <w:r w:rsidR="006B0334" w:rsidRPr="00F16A6A">
        <w:rPr>
          <w:rFonts w:ascii="Times New Roman" w:eastAsia="Calibri" w:hAnsi="Times New Roman"/>
          <w:sz w:val="26"/>
          <w:szCs w:val="26"/>
        </w:rPr>
        <w:t>ым</w:t>
      </w:r>
      <w:r w:rsidRPr="00F16A6A">
        <w:rPr>
          <w:rFonts w:ascii="Times New Roman" w:eastAsia="Calibri" w:hAnsi="Times New Roman"/>
          <w:sz w:val="26"/>
          <w:szCs w:val="26"/>
        </w:rPr>
        <w:t xml:space="preserve"> закон</w:t>
      </w:r>
      <w:r w:rsidR="006B0334" w:rsidRPr="00F16A6A">
        <w:rPr>
          <w:rFonts w:ascii="Times New Roman" w:eastAsia="Calibri" w:hAnsi="Times New Roman"/>
          <w:sz w:val="26"/>
          <w:szCs w:val="26"/>
        </w:rPr>
        <w:t>ом</w:t>
      </w:r>
      <w:r w:rsidR="00151FBF">
        <w:rPr>
          <w:rFonts w:ascii="Times New Roman" w:eastAsia="Calibri" w:hAnsi="Times New Roman"/>
          <w:sz w:val="26"/>
          <w:szCs w:val="26"/>
        </w:rPr>
        <w:t xml:space="preserve"> № 44</w:t>
      </w:r>
      <w:r w:rsidR="00920816">
        <w:rPr>
          <w:rFonts w:ascii="Times New Roman" w:eastAsia="Calibri" w:hAnsi="Times New Roman"/>
          <w:sz w:val="26"/>
          <w:szCs w:val="26"/>
        </w:rPr>
        <w:t>-</w:t>
      </w:r>
      <w:r w:rsidRPr="00F16A6A">
        <w:rPr>
          <w:rFonts w:ascii="Times New Roman" w:eastAsia="Calibri" w:hAnsi="Times New Roman"/>
          <w:sz w:val="26"/>
          <w:szCs w:val="26"/>
        </w:rPr>
        <w:t>ФЗ и Контрактом.</w:t>
      </w:r>
    </w:p>
    <w:p w:rsidR="009F3592" w:rsidRPr="00F16A6A" w:rsidRDefault="009F3592" w:rsidP="007E2A82">
      <w:pPr>
        <w:numPr>
          <w:ilvl w:val="1"/>
          <w:numId w:val="24"/>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В Контракт и приложения к нему могут вноситься изменения, связанные со следующими событиями, влияющими на условия оказания услуг</w:t>
      </w:r>
      <w:r w:rsidR="00AF5AFD">
        <w:rPr>
          <w:rFonts w:ascii="Times New Roman" w:eastAsia="Calibri" w:hAnsi="Times New Roman"/>
          <w:sz w:val="26"/>
          <w:szCs w:val="26"/>
        </w:rPr>
        <w:t xml:space="preserve"> </w:t>
      </w:r>
      <w:r w:rsidRPr="00F16A6A">
        <w:rPr>
          <w:rFonts w:ascii="Times New Roman" w:eastAsia="Calibri" w:hAnsi="Times New Roman"/>
          <w:sz w:val="26"/>
          <w:szCs w:val="26"/>
        </w:rPr>
        <w:t>по Контракту:</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выбытие из содержания Объекта участков автомобильной дороги в связи с производством работ по строительству на этих участках, реконструкции, капитальному ремонту, ремонту, содержанию (устройство защитных слоев, слоев износа, поверхностной обработки, планово-предупредительных работ) этих участков;</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включение в состав Объекта участков автомобильной дороги, законченных строительством, реконструкцией, капитальным ремонтом, ремонтом этих участков, а также в связи с изменением основных характеристик Объекта по результатам проведенных отдельных видов услуг по содержанию.</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lastRenderedPageBreak/>
        <w:t>1</w:t>
      </w:r>
      <w:r w:rsidR="00802CD5">
        <w:rPr>
          <w:rFonts w:ascii="Times New Roman" w:eastAsia="Calibri" w:hAnsi="Times New Roman"/>
          <w:sz w:val="26"/>
          <w:szCs w:val="26"/>
        </w:rPr>
        <w:t>2</w:t>
      </w:r>
      <w:r w:rsidRPr="00F16A6A">
        <w:rPr>
          <w:rFonts w:ascii="Times New Roman" w:eastAsia="Calibri" w:hAnsi="Times New Roman"/>
          <w:sz w:val="26"/>
          <w:szCs w:val="26"/>
        </w:rPr>
        <w:t>.</w:t>
      </w:r>
      <w:r w:rsidR="00AF5AFD">
        <w:rPr>
          <w:rFonts w:ascii="Times New Roman" w:eastAsia="Calibri" w:hAnsi="Times New Roman"/>
          <w:sz w:val="26"/>
          <w:szCs w:val="26"/>
        </w:rPr>
        <w:t>3</w:t>
      </w:r>
      <w:r w:rsidRPr="00F16A6A">
        <w:rPr>
          <w:rFonts w:ascii="Times New Roman" w:eastAsia="Calibri" w:hAnsi="Times New Roman"/>
          <w:sz w:val="26"/>
          <w:szCs w:val="26"/>
        </w:rPr>
        <w:t xml:space="preserve">. В случае прироста сети автомобильных дорог в результате ввода объектов строительства, реконструкции, а также прироста элементов обустройства автомобильных дорог в период действия Контракта, по предложению </w:t>
      </w:r>
      <w:r w:rsidRPr="00F16A6A">
        <w:rPr>
          <w:rFonts w:ascii="Times New Roman" w:eastAsia="Calibri" w:hAnsi="Times New Roman"/>
          <w:b/>
          <w:sz w:val="26"/>
          <w:szCs w:val="26"/>
        </w:rPr>
        <w:t xml:space="preserve">Заказчика </w:t>
      </w:r>
      <w:r w:rsidRPr="00F16A6A">
        <w:rPr>
          <w:rFonts w:ascii="Times New Roman" w:eastAsia="Calibri" w:hAnsi="Times New Roman"/>
          <w:sz w:val="26"/>
          <w:szCs w:val="26"/>
        </w:rPr>
        <w:t>увеличивается предусмотренный Контрактом объем услуг,</w:t>
      </w:r>
      <w:r w:rsidR="00726FD6">
        <w:rPr>
          <w:rFonts w:ascii="Times New Roman" w:eastAsia="Calibri" w:hAnsi="Times New Roman"/>
          <w:sz w:val="26"/>
          <w:szCs w:val="26"/>
        </w:rPr>
        <w:t xml:space="preserve"> </w:t>
      </w:r>
      <w:r w:rsidRPr="00F16A6A">
        <w:rPr>
          <w:rFonts w:ascii="Times New Roman" w:eastAsia="Calibri" w:hAnsi="Times New Roman"/>
          <w:sz w:val="26"/>
          <w:szCs w:val="26"/>
        </w:rPr>
        <w:t>но не более чем на десять процентов. При увеличении объема услуг</w:t>
      </w:r>
      <w:r w:rsidR="00726FD6">
        <w:rPr>
          <w:rFonts w:ascii="Times New Roman" w:eastAsia="Calibri" w:hAnsi="Times New Roman"/>
          <w:sz w:val="26"/>
          <w:szCs w:val="26"/>
        </w:rPr>
        <w:t xml:space="preserve"> </w:t>
      </w:r>
      <w:r w:rsidRPr="00F16A6A">
        <w:rPr>
          <w:rFonts w:ascii="Times New Roman" w:eastAsia="Calibri" w:hAnsi="Times New Roman"/>
          <w:b/>
          <w:sz w:val="26"/>
          <w:szCs w:val="26"/>
        </w:rPr>
        <w:t>Заказчиком</w:t>
      </w:r>
      <w:r w:rsidRPr="00F16A6A">
        <w:rPr>
          <w:rFonts w:ascii="Times New Roman" w:eastAsia="Calibri" w:hAnsi="Times New Roman"/>
          <w:sz w:val="26"/>
          <w:szCs w:val="26"/>
        </w:rPr>
        <w:t xml:space="preserve"> разрабатывается дополнительное соглашение к действующему Контракту, устанавливающее:</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требования к эксплуатационному состоянию (уровень содержания) вновь вводимых объектов строительства и реконструкции, элементов обустройства автомобильных дорог;</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 xml:space="preserve"> номенклатуру групп конструктивных элементов и их основные технические характеристики;</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номенклатуру услуг по их содержани</w:t>
      </w:r>
      <w:r w:rsidR="00295B98">
        <w:rPr>
          <w:rFonts w:ascii="Times New Roman" w:eastAsia="Calibri" w:hAnsi="Times New Roman"/>
          <w:sz w:val="26"/>
          <w:szCs w:val="26"/>
        </w:rPr>
        <w:t>ю;</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показатели периодичности (цикличности) оказания услуг по содержанию;</w:t>
      </w:r>
    </w:p>
    <w:p w:rsidR="009F3592" w:rsidRPr="00F16A6A" w:rsidRDefault="009F3592" w:rsidP="007E2A82">
      <w:pPr>
        <w:numPr>
          <w:ilvl w:val="0"/>
          <w:numId w:val="12"/>
        </w:num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стоимость услуг по содержанию.</w:t>
      </w:r>
    </w:p>
    <w:p w:rsidR="009F3592" w:rsidRPr="00726FD6" w:rsidRDefault="009F3592" w:rsidP="00D468A6">
      <w:pPr>
        <w:tabs>
          <w:tab w:val="left" w:pos="284"/>
        </w:tabs>
        <w:spacing w:after="0" w:line="240" w:lineRule="auto"/>
        <w:ind w:left="0" w:right="0" w:firstLine="709"/>
        <w:rPr>
          <w:rFonts w:ascii="Times New Roman" w:eastAsia="Calibri" w:hAnsi="Times New Roman"/>
          <w:strike/>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2</w:t>
      </w:r>
      <w:r w:rsidRPr="00F16A6A">
        <w:rPr>
          <w:rFonts w:ascii="Times New Roman" w:eastAsia="Calibri" w:hAnsi="Times New Roman"/>
          <w:sz w:val="26"/>
          <w:szCs w:val="26"/>
        </w:rPr>
        <w:t>.</w:t>
      </w:r>
      <w:r w:rsidR="00726FD6">
        <w:rPr>
          <w:rFonts w:ascii="Times New Roman" w:eastAsia="Calibri" w:hAnsi="Times New Roman"/>
          <w:sz w:val="26"/>
          <w:szCs w:val="26"/>
        </w:rPr>
        <w:t>4</w:t>
      </w:r>
      <w:r w:rsidRPr="00F16A6A">
        <w:rPr>
          <w:rFonts w:ascii="Times New Roman" w:eastAsia="Calibri" w:hAnsi="Times New Roman"/>
          <w:sz w:val="26"/>
          <w:szCs w:val="26"/>
        </w:rPr>
        <w:t xml:space="preserve">. Расторжение Контракта допускается по соглашению Сторон, по решению суда, в случае одностороннего отказа Сторон Контракта от исполнения Контракта в соответствии </w:t>
      </w:r>
      <w:r w:rsidRPr="00726FD6">
        <w:rPr>
          <w:rFonts w:ascii="Times New Roman" w:eastAsia="Calibri" w:hAnsi="Times New Roman"/>
          <w:sz w:val="26"/>
          <w:szCs w:val="26"/>
        </w:rPr>
        <w:t xml:space="preserve">с </w:t>
      </w:r>
      <w:r w:rsidR="00295B98" w:rsidRPr="00726FD6">
        <w:rPr>
          <w:rFonts w:ascii="Times New Roman" w:eastAsia="Calibri" w:hAnsi="Times New Roman"/>
          <w:sz w:val="26"/>
          <w:szCs w:val="26"/>
        </w:rPr>
        <w:t>действующим</w:t>
      </w:r>
      <w:r w:rsidR="00295B98">
        <w:rPr>
          <w:rFonts w:ascii="Times New Roman" w:eastAsia="Calibri" w:hAnsi="Times New Roman"/>
          <w:sz w:val="26"/>
          <w:szCs w:val="26"/>
        </w:rPr>
        <w:t xml:space="preserve"> </w:t>
      </w:r>
      <w:r w:rsidRPr="00726FD6">
        <w:rPr>
          <w:rFonts w:ascii="Times New Roman" w:eastAsia="Calibri" w:hAnsi="Times New Roman"/>
          <w:sz w:val="26"/>
          <w:szCs w:val="26"/>
        </w:rPr>
        <w:t>законодательством</w:t>
      </w:r>
      <w:r w:rsidR="00726FD6" w:rsidRPr="00726FD6">
        <w:rPr>
          <w:rFonts w:ascii="Times New Roman" w:eastAsia="Calibri" w:hAnsi="Times New Roman"/>
          <w:sz w:val="26"/>
          <w:szCs w:val="26"/>
        </w:rPr>
        <w:t>.</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02CD5">
        <w:rPr>
          <w:rFonts w:ascii="Times New Roman" w:eastAsia="Calibri" w:hAnsi="Times New Roman"/>
          <w:sz w:val="26"/>
          <w:szCs w:val="26"/>
        </w:rPr>
        <w:t>2</w:t>
      </w:r>
      <w:r w:rsidRPr="00F16A6A">
        <w:rPr>
          <w:rFonts w:ascii="Times New Roman" w:eastAsia="Calibri" w:hAnsi="Times New Roman"/>
          <w:sz w:val="26"/>
          <w:szCs w:val="26"/>
        </w:rPr>
        <w:t>.</w:t>
      </w:r>
      <w:r w:rsidR="00726FD6">
        <w:rPr>
          <w:rFonts w:ascii="Times New Roman" w:eastAsia="Calibri" w:hAnsi="Times New Roman"/>
          <w:sz w:val="26"/>
          <w:szCs w:val="26"/>
        </w:rPr>
        <w:t>5</w:t>
      </w:r>
      <w:r w:rsidRPr="00F16A6A">
        <w:rPr>
          <w:rFonts w:ascii="Times New Roman" w:eastAsia="Calibri" w:hAnsi="Times New Roman"/>
          <w:sz w:val="26"/>
          <w:szCs w:val="26"/>
        </w:rPr>
        <w:t xml:space="preserve">.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вправе принять решение об одностороннем отказе от исполнения Контракта по основаниям, предусмотренным Гражданским кодексом Российской Федерации</w:t>
      </w:r>
      <w:r w:rsidRPr="00F16A6A">
        <w:rPr>
          <w:rFonts w:ascii="Times New Roman" w:hAnsi="Times New Roman"/>
          <w:sz w:val="26"/>
          <w:szCs w:val="26"/>
        </w:rPr>
        <w:t xml:space="preserve"> </w:t>
      </w:r>
      <w:r w:rsidRPr="00F16A6A">
        <w:rPr>
          <w:rFonts w:ascii="Times New Roman" w:eastAsia="Calibri" w:hAnsi="Times New Roman"/>
          <w:sz w:val="26"/>
          <w:szCs w:val="26"/>
        </w:rPr>
        <w:t>для одностороннего отказа от исполнения отдельных видов обязательств.</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b/>
          <w:sz w:val="26"/>
          <w:szCs w:val="26"/>
        </w:rPr>
        <w:t xml:space="preserve">Заказчик </w:t>
      </w:r>
      <w:r w:rsidRPr="00F16A6A">
        <w:rPr>
          <w:rFonts w:ascii="Times New Roman" w:eastAsia="Calibri" w:hAnsi="Times New Roman"/>
          <w:sz w:val="26"/>
          <w:szCs w:val="26"/>
        </w:rPr>
        <w:t>может в любое время до сдачи ему результата оказываемой услуги</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отказаться от исполнения Контракта (расторгнуть настоящий Контракт в одностороннем порядке), уплатив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часть установленной цены пропорционально части оказанной услуги</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до получения извещения об отказе </w:t>
      </w:r>
      <w:r w:rsidR="002E556E" w:rsidRPr="002E556E">
        <w:rPr>
          <w:rFonts w:ascii="Times New Roman" w:eastAsia="Calibri" w:hAnsi="Times New Roman"/>
          <w:b/>
          <w:bCs/>
          <w:sz w:val="26"/>
          <w:szCs w:val="26"/>
        </w:rPr>
        <w:t>З</w:t>
      </w:r>
      <w:r w:rsidRPr="002E556E">
        <w:rPr>
          <w:rFonts w:ascii="Times New Roman" w:eastAsia="Calibri" w:hAnsi="Times New Roman"/>
          <w:b/>
          <w:bCs/>
          <w:sz w:val="26"/>
          <w:szCs w:val="26"/>
        </w:rPr>
        <w:t>аказчика</w:t>
      </w:r>
      <w:r w:rsidRPr="00F16A6A">
        <w:rPr>
          <w:rFonts w:ascii="Times New Roman" w:eastAsia="Calibri" w:hAnsi="Times New Roman"/>
          <w:sz w:val="26"/>
          <w:szCs w:val="26"/>
        </w:rPr>
        <w:t xml:space="preserve"> от исполнения </w:t>
      </w:r>
      <w:r w:rsidR="002E556E">
        <w:rPr>
          <w:rFonts w:ascii="Times New Roman" w:eastAsia="Calibri" w:hAnsi="Times New Roman"/>
          <w:sz w:val="26"/>
          <w:szCs w:val="26"/>
        </w:rPr>
        <w:t>Контракта</w:t>
      </w:r>
      <w:r w:rsidRPr="00F16A6A">
        <w:rPr>
          <w:rFonts w:ascii="Times New Roman" w:eastAsia="Calibri" w:hAnsi="Times New Roman"/>
          <w:sz w:val="26"/>
          <w:szCs w:val="26"/>
        </w:rPr>
        <w:t xml:space="preserve">. </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вправе принять решение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по основаниям, предусмотренными Гражданским кодексом Российской Федерации для одностороннего отказа от исполнения отдельных видов обязательств, (в том числе, но не ограничиваясь основаниями </w:t>
      </w:r>
      <w:hyperlink w:anchor="sub_7152" w:history="1">
        <w:r w:rsidRPr="00F16A6A">
          <w:rPr>
            <w:rFonts w:ascii="Times New Roman" w:eastAsia="Calibri" w:hAnsi="Times New Roman"/>
            <w:sz w:val="26"/>
            <w:szCs w:val="26"/>
          </w:rPr>
          <w:t>пункта 2 статьи 715, пункта 3 статьи 715</w:t>
        </w:r>
      </w:hyperlink>
      <w:r w:rsidRPr="00F16A6A">
        <w:rPr>
          <w:rFonts w:ascii="Times New Roman" w:eastAsia="Calibri" w:hAnsi="Times New Roman"/>
          <w:sz w:val="26"/>
          <w:szCs w:val="26"/>
        </w:rPr>
        <w:t xml:space="preserve"> или </w:t>
      </w:r>
      <w:hyperlink w:anchor="sub_7233" w:history="1">
        <w:r w:rsidRPr="00F16A6A">
          <w:rPr>
            <w:rFonts w:ascii="Times New Roman" w:eastAsia="Calibri" w:hAnsi="Times New Roman"/>
            <w:sz w:val="26"/>
            <w:szCs w:val="26"/>
          </w:rPr>
          <w:t>пункта 3 статьи 723</w:t>
        </w:r>
      </w:hyperlink>
      <w:r w:rsidRPr="00F16A6A">
        <w:rPr>
          <w:rFonts w:ascii="Times New Roman" w:eastAsia="Calibri" w:hAnsi="Times New Roman"/>
          <w:sz w:val="26"/>
          <w:szCs w:val="26"/>
        </w:rPr>
        <w:t xml:space="preserve"> Гражданского Кодекса РФ).</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bookmarkStart w:id="16" w:name="sub_95130"/>
      <w:r w:rsidRPr="00F16A6A">
        <w:rPr>
          <w:rFonts w:ascii="Times New Roman" w:eastAsia="Calibri" w:hAnsi="Times New Roman"/>
          <w:sz w:val="26"/>
          <w:szCs w:val="26"/>
        </w:rPr>
        <w:t xml:space="preserve">Решение </w:t>
      </w:r>
      <w:r w:rsidRPr="00F16A6A">
        <w:rPr>
          <w:rFonts w:ascii="Times New Roman" w:eastAsia="Calibri" w:hAnsi="Times New Roman"/>
          <w:b/>
          <w:sz w:val="26"/>
          <w:szCs w:val="26"/>
        </w:rPr>
        <w:t xml:space="preserve">Заказчика </w:t>
      </w:r>
      <w:r w:rsidRPr="00F16A6A">
        <w:rPr>
          <w:rFonts w:ascii="Times New Roman" w:eastAsia="Calibri" w:hAnsi="Times New Roman"/>
          <w:sz w:val="26"/>
          <w:szCs w:val="26"/>
        </w:rPr>
        <w:t xml:space="preserve">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вступает в силу и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 считается расторгнутым через 10 (десять) дней с даты надлежащего уведомления </w:t>
      </w:r>
      <w:r w:rsidR="002E556E" w:rsidRPr="002E556E">
        <w:rPr>
          <w:rFonts w:ascii="Times New Roman" w:eastAsia="Calibri" w:hAnsi="Times New Roman"/>
          <w:b/>
          <w:bCs/>
          <w:sz w:val="26"/>
          <w:szCs w:val="26"/>
        </w:rPr>
        <w:t>З</w:t>
      </w:r>
      <w:r w:rsidRPr="002E556E">
        <w:rPr>
          <w:rFonts w:ascii="Times New Roman" w:eastAsia="Calibri" w:hAnsi="Times New Roman"/>
          <w:b/>
          <w:bCs/>
          <w:sz w:val="26"/>
          <w:szCs w:val="26"/>
        </w:rPr>
        <w:t>аказчиком</w:t>
      </w:r>
      <w:r w:rsidRPr="00F16A6A">
        <w:rPr>
          <w:rFonts w:ascii="Times New Roman" w:eastAsia="Calibri" w:hAnsi="Times New Roman"/>
          <w:sz w:val="26"/>
          <w:szCs w:val="26"/>
        </w:rPr>
        <w:t xml:space="preserve">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онтракта.</w:t>
      </w:r>
    </w:p>
    <w:bookmarkEnd w:id="16"/>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b/>
          <w:sz w:val="26"/>
          <w:szCs w:val="26"/>
        </w:rPr>
        <w:t xml:space="preserve">Заказчик </w:t>
      </w:r>
      <w:r w:rsidRPr="00F16A6A">
        <w:rPr>
          <w:rFonts w:ascii="Times New Roman" w:eastAsia="Calibri" w:hAnsi="Times New Roman"/>
          <w:sz w:val="26"/>
          <w:szCs w:val="26"/>
        </w:rPr>
        <w:t xml:space="preserve">обязан отменить не вступившее в силу решение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если в течение десятидневного срока с даты надлежащего уведомления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о принятом решении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устранено нарушение условий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послужившее основанием для принятия указанного решения, а также </w:t>
      </w:r>
      <w:r w:rsidRPr="00F16A6A">
        <w:rPr>
          <w:rFonts w:ascii="Times New Roman" w:eastAsia="Calibri" w:hAnsi="Times New Roman"/>
          <w:b/>
          <w:sz w:val="26"/>
          <w:szCs w:val="26"/>
        </w:rPr>
        <w:t>Заказчику</w:t>
      </w:r>
      <w:r w:rsidRPr="00F16A6A">
        <w:rPr>
          <w:rFonts w:ascii="Times New Roman" w:eastAsia="Calibri" w:hAnsi="Times New Roman"/>
          <w:sz w:val="26"/>
          <w:szCs w:val="26"/>
        </w:rPr>
        <w:t xml:space="preserve"> компенсированы затраты на проведение экспертизы и соблюдение процедуры расторжения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Данное правило не применяется в случае повторного нарушения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условий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которые в соответствии с </w:t>
      </w:r>
      <w:hyperlink r:id="rId11" w:history="1">
        <w:r w:rsidRPr="00F16A6A">
          <w:rPr>
            <w:rFonts w:ascii="Times New Roman" w:eastAsia="Calibri" w:hAnsi="Times New Roman"/>
            <w:sz w:val="26"/>
            <w:szCs w:val="26"/>
          </w:rPr>
          <w:t>гражданским законодательством</w:t>
        </w:r>
      </w:hyperlink>
      <w:r w:rsidRPr="00F16A6A">
        <w:rPr>
          <w:rFonts w:ascii="Times New Roman" w:eastAsia="Calibri" w:hAnsi="Times New Roman"/>
          <w:sz w:val="26"/>
          <w:szCs w:val="26"/>
        </w:rPr>
        <w:t xml:space="preserve"> являются основанием для одностороннего отказа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онтракта.</w:t>
      </w:r>
    </w:p>
    <w:p w:rsidR="009F3592" w:rsidRDefault="009F3592" w:rsidP="0030674A">
      <w:pPr>
        <w:tabs>
          <w:tab w:val="left" w:pos="284"/>
        </w:tabs>
        <w:spacing w:after="0" w:line="240" w:lineRule="auto"/>
        <w:ind w:left="0" w:right="0" w:firstLine="709"/>
        <w:rPr>
          <w:rFonts w:ascii="Times New Roman" w:eastAsia="Calibri" w:hAnsi="Times New Roman"/>
          <w:sz w:val="26"/>
          <w:szCs w:val="26"/>
        </w:rPr>
      </w:pPr>
      <w:r w:rsidRPr="003506CF">
        <w:rPr>
          <w:rFonts w:ascii="Times New Roman" w:eastAsia="Calibri" w:hAnsi="Times New Roman"/>
          <w:sz w:val="26"/>
          <w:szCs w:val="26"/>
        </w:rPr>
        <w:t>1</w:t>
      </w:r>
      <w:r w:rsidR="00802CD5">
        <w:rPr>
          <w:rFonts w:ascii="Times New Roman" w:eastAsia="Calibri" w:hAnsi="Times New Roman"/>
          <w:sz w:val="26"/>
          <w:szCs w:val="26"/>
        </w:rPr>
        <w:t>2</w:t>
      </w:r>
      <w:r w:rsidRPr="003506CF">
        <w:rPr>
          <w:rFonts w:ascii="Times New Roman" w:eastAsia="Calibri" w:hAnsi="Times New Roman"/>
          <w:sz w:val="26"/>
          <w:szCs w:val="26"/>
        </w:rPr>
        <w:t>.</w:t>
      </w:r>
      <w:r w:rsidR="00726FD6" w:rsidRPr="003506CF">
        <w:rPr>
          <w:rFonts w:ascii="Times New Roman" w:eastAsia="Calibri" w:hAnsi="Times New Roman"/>
          <w:sz w:val="26"/>
          <w:szCs w:val="26"/>
        </w:rPr>
        <w:t>6</w:t>
      </w:r>
      <w:r w:rsidRPr="003506CF">
        <w:rPr>
          <w:rFonts w:ascii="Times New Roman" w:eastAsia="Calibri" w:hAnsi="Times New Roman"/>
          <w:sz w:val="26"/>
          <w:szCs w:val="26"/>
        </w:rPr>
        <w:t xml:space="preserve">. </w:t>
      </w:r>
      <w:r w:rsidRPr="003506CF">
        <w:rPr>
          <w:rFonts w:ascii="Times New Roman" w:eastAsia="Calibri" w:hAnsi="Times New Roman"/>
          <w:b/>
          <w:sz w:val="26"/>
          <w:szCs w:val="26"/>
        </w:rPr>
        <w:t>Исполнитель</w:t>
      </w:r>
      <w:r w:rsidRPr="003506CF">
        <w:rPr>
          <w:rFonts w:ascii="Times New Roman" w:eastAsia="Calibri" w:hAnsi="Times New Roman"/>
          <w:sz w:val="26"/>
          <w:szCs w:val="26"/>
        </w:rPr>
        <w:t xml:space="preserve"> вправе принять решение об одностороннем отказе от исполнения Контракта по основаниям, предусмотренным </w:t>
      </w:r>
      <w:hyperlink r:id="rId12" w:history="1">
        <w:r w:rsidRPr="003506CF">
          <w:rPr>
            <w:rStyle w:val="af3"/>
            <w:rFonts w:ascii="Times New Roman" w:eastAsia="Calibri" w:hAnsi="Times New Roman"/>
            <w:color w:val="auto"/>
            <w:sz w:val="26"/>
            <w:szCs w:val="26"/>
            <w:u w:val="none"/>
          </w:rPr>
          <w:t>Гражданским кодексом</w:t>
        </w:r>
      </w:hyperlink>
      <w:r w:rsidRPr="003506CF">
        <w:rPr>
          <w:rFonts w:ascii="Times New Roman" w:eastAsia="Calibri" w:hAnsi="Times New Roman"/>
          <w:sz w:val="26"/>
          <w:szCs w:val="26"/>
        </w:rPr>
        <w:t xml:space="preserve"> Российской Федерации для одностороннего отказа от исполнения отдельных видов</w:t>
      </w:r>
      <w:r w:rsidRPr="00F16A6A">
        <w:rPr>
          <w:rFonts w:ascii="Times New Roman" w:eastAsia="Calibri" w:hAnsi="Times New Roman"/>
          <w:sz w:val="26"/>
          <w:szCs w:val="26"/>
        </w:rPr>
        <w:t xml:space="preserve"> обязательств.</w:t>
      </w:r>
    </w:p>
    <w:p w:rsidR="001D6E19" w:rsidRPr="00D468A6" w:rsidRDefault="0030674A" w:rsidP="0030674A">
      <w:pPr>
        <w:spacing w:after="0" w:line="240" w:lineRule="auto"/>
        <w:ind w:left="0" w:right="0" w:firstLine="709"/>
        <w:rPr>
          <w:rFonts w:ascii="Times New Roman" w:hAnsi="Times New Roman"/>
          <w:sz w:val="26"/>
          <w:szCs w:val="26"/>
        </w:rPr>
      </w:pPr>
      <w:r>
        <w:rPr>
          <w:rFonts w:ascii="Times New Roman" w:hAnsi="Times New Roman"/>
          <w:b/>
          <w:bCs/>
          <w:sz w:val="26"/>
          <w:szCs w:val="26"/>
        </w:rPr>
        <w:t>Исполнитель</w:t>
      </w:r>
      <w:r w:rsidR="001D6E19" w:rsidRPr="00D468A6">
        <w:rPr>
          <w:rFonts w:ascii="Times New Roman" w:hAnsi="Times New Roman"/>
          <w:sz w:val="26"/>
          <w:szCs w:val="26"/>
        </w:rPr>
        <w:t xml:space="preserve"> вправе принять решение об одностороннем отказе от исполнения Контракта по следующим основаниям:</w:t>
      </w:r>
    </w:p>
    <w:p w:rsidR="001D6E19" w:rsidRPr="00D468A6" w:rsidRDefault="001D6E19" w:rsidP="0030674A">
      <w:pPr>
        <w:shd w:val="clear" w:color="auto" w:fill="FFFFFF"/>
        <w:spacing w:after="0" w:line="240" w:lineRule="auto"/>
        <w:ind w:left="0" w:right="0" w:firstLine="709"/>
        <w:rPr>
          <w:rFonts w:ascii="Times New Roman" w:hAnsi="Times New Roman"/>
          <w:sz w:val="26"/>
          <w:szCs w:val="26"/>
        </w:rPr>
      </w:pPr>
      <w:r w:rsidRPr="00A31324">
        <w:rPr>
          <w:rFonts w:ascii="Times New Roman" w:hAnsi="Times New Roman"/>
          <w:sz w:val="26"/>
          <w:szCs w:val="26"/>
        </w:rPr>
        <w:lastRenderedPageBreak/>
        <w:t xml:space="preserve">- в случае задержки оплаты </w:t>
      </w:r>
      <w:r w:rsidRPr="00A31324">
        <w:rPr>
          <w:rFonts w:ascii="Times New Roman" w:hAnsi="Times New Roman"/>
          <w:b/>
          <w:bCs/>
          <w:sz w:val="26"/>
          <w:szCs w:val="26"/>
          <w:shd w:val="clear" w:color="auto" w:fill="FFFFFF"/>
        </w:rPr>
        <w:t>Заказчиком</w:t>
      </w:r>
      <w:r w:rsidRPr="00A31324">
        <w:rPr>
          <w:rFonts w:ascii="Times New Roman" w:hAnsi="Times New Roman"/>
          <w:sz w:val="26"/>
          <w:szCs w:val="26"/>
          <w:shd w:val="clear" w:color="auto" w:fill="FFFFFF"/>
        </w:rPr>
        <w:t xml:space="preserve"> выполненных услуг более чем на </w:t>
      </w:r>
      <w:r w:rsidR="00371138" w:rsidRPr="00A31324">
        <w:rPr>
          <w:rFonts w:ascii="Times New Roman" w:hAnsi="Times New Roman"/>
          <w:sz w:val="26"/>
          <w:szCs w:val="26"/>
          <w:shd w:val="clear" w:color="auto" w:fill="FFFFFF"/>
        </w:rPr>
        <w:t>10 календарных дней</w:t>
      </w:r>
      <w:r w:rsidRPr="00A31324">
        <w:rPr>
          <w:rFonts w:ascii="Times New Roman" w:hAnsi="Times New Roman"/>
          <w:sz w:val="26"/>
          <w:szCs w:val="26"/>
          <w:shd w:val="clear" w:color="auto" w:fill="FFFFFF"/>
        </w:rPr>
        <w:t xml:space="preserve"> от срока, указанного в пункте </w:t>
      </w:r>
      <w:r w:rsidR="00882E84" w:rsidRPr="00A31324">
        <w:rPr>
          <w:rFonts w:ascii="Times New Roman" w:hAnsi="Times New Roman"/>
          <w:sz w:val="26"/>
          <w:szCs w:val="26"/>
          <w:shd w:val="clear" w:color="auto" w:fill="FFFFFF"/>
        </w:rPr>
        <w:t>8</w:t>
      </w:r>
      <w:r w:rsidRPr="00A31324">
        <w:rPr>
          <w:rFonts w:ascii="Times New Roman" w:hAnsi="Times New Roman"/>
          <w:sz w:val="26"/>
          <w:szCs w:val="26"/>
          <w:shd w:val="clear" w:color="auto" w:fill="FFFFFF"/>
        </w:rPr>
        <w:t>.4. Контракта (</w:t>
      </w:r>
      <w:r w:rsidR="00371138" w:rsidRPr="00A31324">
        <w:rPr>
          <w:rFonts w:ascii="Times New Roman" w:hAnsi="Times New Roman"/>
          <w:sz w:val="26"/>
          <w:szCs w:val="26"/>
          <w:shd w:val="clear" w:color="auto" w:fill="FFFFFF"/>
        </w:rPr>
        <w:t>десять календарных дней</w:t>
      </w:r>
      <w:r w:rsidRPr="00A31324">
        <w:rPr>
          <w:rFonts w:ascii="Times New Roman" w:hAnsi="Times New Roman"/>
          <w:sz w:val="26"/>
          <w:szCs w:val="26"/>
          <w:shd w:val="clear" w:color="auto" w:fill="FFFFFF"/>
        </w:rPr>
        <w:t xml:space="preserve"> считается по истечении 7 (Семи) рабочих дней с момента подписания документа о приемке</w:t>
      </w:r>
      <w:r w:rsidR="00994448" w:rsidRPr="00A31324">
        <w:rPr>
          <w:rFonts w:ascii="Times New Roman" w:hAnsi="Times New Roman"/>
          <w:sz w:val="26"/>
          <w:szCs w:val="26"/>
          <w:shd w:val="clear" w:color="auto" w:fill="FFFFFF"/>
        </w:rPr>
        <w:t xml:space="preserve"> Сторонами</w:t>
      </w:r>
      <w:r w:rsidRPr="00A31324">
        <w:rPr>
          <w:rFonts w:ascii="Times New Roman" w:hAnsi="Times New Roman"/>
          <w:sz w:val="26"/>
          <w:szCs w:val="26"/>
          <w:shd w:val="clear" w:color="auto" w:fill="FFFFFF"/>
        </w:rPr>
        <w:t>);</w:t>
      </w:r>
    </w:p>
    <w:p w:rsidR="001D6E19" w:rsidRPr="001D6E19" w:rsidRDefault="001D6E19" w:rsidP="0030674A">
      <w:pPr>
        <w:spacing w:after="0" w:line="240" w:lineRule="auto"/>
        <w:ind w:left="0" w:right="0" w:firstLine="709"/>
        <w:rPr>
          <w:rFonts w:ascii="Times New Roman" w:hAnsi="Times New Roman"/>
          <w:sz w:val="26"/>
          <w:szCs w:val="26"/>
        </w:rPr>
      </w:pPr>
      <w:r w:rsidRPr="00D468A6">
        <w:rPr>
          <w:rFonts w:ascii="Times New Roman" w:hAnsi="Times New Roman"/>
          <w:sz w:val="26"/>
          <w:szCs w:val="26"/>
        </w:rPr>
        <w:t>- по иным основаниям, предусмотренным действующим законодательством.</w:t>
      </w:r>
    </w:p>
    <w:p w:rsidR="009F3592" w:rsidRPr="00F16A6A" w:rsidRDefault="009F3592" w:rsidP="0030674A">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w:t>
      </w:r>
      <w:r w:rsidR="00726FD6">
        <w:rPr>
          <w:rFonts w:ascii="Times New Roman" w:eastAsia="Calibri" w:hAnsi="Times New Roman"/>
          <w:sz w:val="26"/>
          <w:szCs w:val="26"/>
        </w:rPr>
        <w:t>7</w:t>
      </w:r>
      <w:r w:rsidRPr="00F16A6A">
        <w:rPr>
          <w:rFonts w:ascii="Times New Roman" w:eastAsia="Calibri" w:hAnsi="Times New Roman"/>
          <w:sz w:val="26"/>
          <w:szCs w:val="26"/>
        </w:rPr>
        <w:t>.</w:t>
      </w:r>
      <w:r w:rsidRPr="00F16A6A">
        <w:rPr>
          <w:rFonts w:ascii="Times New Roman" w:eastAsia="Calibri" w:hAnsi="Times New Roman"/>
          <w:b/>
          <w:sz w:val="26"/>
          <w:szCs w:val="26"/>
        </w:rPr>
        <w:t xml:space="preserve"> </w:t>
      </w:r>
      <w:r w:rsidRPr="00F16A6A">
        <w:rPr>
          <w:rFonts w:ascii="Times New Roman" w:eastAsia="Calibri" w:hAnsi="Times New Roman"/>
          <w:sz w:val="26"/>
          <w:szCs w:val="26"/>
        </w:rPr>
        <w:t xml:space="preserve">При расторжении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в связи с односторонним отказом стороны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другая сторона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w:t>
      </w:r>
      <w:r w:rsidR="00726FD6">
        <w:rPr>
          <w:rFonts w:ascii="Times New Roman" w:eastAsia="Calibri" w:hAnsi="Times New Roman"/>
          <w:sz w:val="26"/>
          <w:szCs w:val="26"/>
        </w:rPr>
        <w:t>8</w:t>
      </w:r>
      <w:r w:rsidRPr="00F16A6A">
        <w:rPr>
          <w:rFonts w:ascii="Times New Roman" w:eastAsia="Calibri" w:hAnsi="Times New Roman"/>
          <w:sz w:val="26"/>
          <w:szCs w:val="26"/>
        </w:rPr>
        <w:t>. Все изменения оформляются дополнительными соглашениями, которые являются неотъемлемой частью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w:t>
      </w:r>
      <w:r w:rsidR="00726FD6">
        <w:rPr>
          <w:rFonts w:ascii="Times New Roman" w:eastAsia="Calibri" w:hAnsi="Times New Roman"/>
          <w:sz w:val="26"/>
          <w:szCs w:val="26"/>
        </w:rPr>
        <w:t>9</w:t>
      </w:r>
      <w:r w:rsidRPr="00F16A6A">
        <w:rPr>
          <w:rFonts w:ascii="Times New Roman" w:eastAsia="Calibri" w:hAnsi="Times New Roman"/>
          <w:sz w:val="26"/>
          <w:szCs w:val="26"/>
        </w:rPr>
        <w:t xml:space="preserve">. При исполнении Контракта не допускается перемена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за исключением случая, если новый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является правопреемником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по такому Контракту вследствие реорганизации юридического лица в форме преобразования, слияния или присоединения.</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0</w:t>
      </w:r>
      <w:r w:rsidRPr="00F16A6A">
        <w:rPr>
          <w:rFonts w:ascii="Times New Roman" w:eastAsia="Calibri" w:hAnsi="Times New Roman"/>
          <w:sz w:val="26"/>
          <w:szCs w:val="26"/>
        </w:rPr>
        <w:t>. В случае перемены</w:t>
      </w:r>
      <w:r w:rsidRPr="00F16A6A">
        <w:rPr>
          <w:rFonts w:ascii="Times New Roman" w:eastAsia="Calibri" w:hAnsi="Times New Roman"/>
          <w:b/>
          <w:sz w:val="26"/>
          <w:szCs w:val="26"/>
        </w:rPr>
        <w:t xml:space="preserve"> Заказчика</w:t>
      </w:r>
      <w:r w:rsidRPr="00F16A6A">
        <w:rPr>
          <w:rFonts w:ascii="Times New Roman" w:eastAsia="Calibri" w:hAnsi="Times New Roman"/>
          <w:sz w:val="26"/>
          <w:szCs w:val="26"/>
        </w:rPr>
        <w:t xml:space="preserve"> права и обязанности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предусмотренные Контрактом, переходят к новому </w:t>
      </w:r>
      <w:r w:rsidRPr="00F16A6A">
        <w:rPr>
          <w:rFonts w:ascii="Times New Roman" w:eastAsia="Calibri" w:hAnsi="Times New Roman"/>
          <w:b/>
          <w:sz w:val="26"/>
          <w:szCs w:val="26"/>
        </w:rPr>
        <w:t>Заказчику.</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1</w:t>
      </w:r>
      <w:r w:rsidRPr="00F16A6A">
        <w:rPr>
          <w:rFonts w:ascii="Times New Roman" w:eastAsia="Calibri" w:hAnsi="Times New Roman"/>
          <w:sz w:val="26"/>
          <w:szCs w:val="26"/>
        </w:rPr>
        <w:t xml:space="preserve">. В случае досрочного расторжения настоящего Контракта, независимо от причин расторжения, а также по окончании срока действия Контракта,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оплачивает только фактически оказанные услуги </w:t>
      </w:r>
      <w:r w:rsidRPr="00F16A6A">
        <w:rPr>
          <w:rFonts w:ascii="Times New Roman" w:eastAsia="Calibri" w:hAnsi="Times New Roman"/>
          <w:b/>
          <w:sz w:val="26"/>
          <w:szCs w:val="26"/>
        </w:rPr>
        <w:t>Исполнителем.</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2</w:t>
      </w:r>
      <w:r w:rsidRPr="00F16A6A">
        <w:rPr>
          <w:rFonts w:ascii="Times New Roman" w:eastAsia="Calibri" w:hAnsi="Times New Roman"/>
          <w:sz w:val="26"/>
          <w:szCs w:val="26"/>
        </w:rPr>
        <w:t xml:space="preserve">.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имеет право расторгнуть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 в судебном порядке по своей инициативе. Наличие у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права расторгнуть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 в судебном порядке по своей инициативе не лишает и не ограничивает его в возможности расторгнуть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 посредством одностороннего отказа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онтракта по основаниям, предусмотренным Гражданским кодексом Российской Федерации.</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3</w:t>
      </w:r>
      <w:r w:rsidRPr="00F16A6A">
        <w:rPr>
          <w:rFonts w:ascii="Times New Roman" w:eastAsia="Calibri" w:hAnsi="Times New Roman"/>
          <w:sz w:val="26"/>
          <w:szCs w:val="26"/>
        </w:rPr>
        <w:t xml:space="preserve">. В случае досрочного расторжения Контракта, для принятия у </w:t>
      </w:r>
      <w:r w:rsidRPr="00F16A6A">
        <w:rPr>
          <w:rFonts w:ascii="Times New Roman" w:eastAsia="Calibri" w:hAnsi="Times New Roman"/>
          <w:b/>
          <w:sz w:val="26"/>
          <w:szCs w:val="26"/>
        </w:rPr>
        <w:t>Исполнителя</w:t>
      </w:r>
      <w:r w:rsidRPr="00F16A6A">
        <w:rPr>
          <w:rFonts w:ascii="Times New Roman" w:eastAsia="Calibri" w:hAnsi="Times New Roman"/>
          <w:sz w:val="26"/>
          <w:szCs w:val="26"/>
        </w:rPr>
        <w:t xml:space="preserve"> фактически оказанных услуг</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назначается приемочная комиссия. При этом </w:t>
      </w:r>
      <w:r w:rsidRPr="00F16A6A">
        <w:rPr>
          <w:rFonts w:ascii="Times New Roman" w:eastAsia="Calibri" w:hAnsi="Times New Roman"/>
          <w:b/>
          <w:sz w:val="26"/>
          <w:szCs w:val="26"/>
        </w:rPr>
        <w:t>Заказчик</w:t>
      </w:r>
      <w:r w:rsidRPr="00F16A6A">
        <w:rPr>
          <w:rFonts w:ascii="Times New Roman" w:eastAsia="Calibri" w:hAnsi="Times New Roman"/>
          <w:sz w:val="26"/>
          <w:szCs w:val="26"/>
        </w:rPr>
        <w:t xml:space="preserve"> оплачивает </w:t>
      </w:r>
      <w:r w:rsidRPr="00F16A6A">
        <w:rPr>
          <w:rFonts w:ascii="Times New Roman" w:eastAsia="Calibri" w:hAnsi="Times New Roman"/>
          <w:b/>
          <w:sz w:val="26"/>
          <w:szCs w:val="26"/>
        </w:rPr>
        <w:t>Исполнителю</w:t>
      </w:r>
      <w:r w:rsidRPr="00F16A6A">
        <w:rPr>
          <w:rFonts w:ascii="Times New Roman" w:eastAsia="Calibri" w:hAnsi="Times New Roman"/>
          <w:sz w:val="26"/>
          <w:szCs w:val="26"/>
        </w:rPr>
        <w:t xml:space="preserve"> только оказанные услуги</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и принятые </w:t>
      </w:r>
      <w:r w:rsidRPr="00F16A6A">
        <w:rPr>
          <w:rFonts w:ascii="Times New Roman" w:eastAsia="Calibri" w:hAnsi="Times New Roman"/>
          <w:b/>
          <w:sz w:val="26"/>
          <w:szCs w:val="26"/>
        </w:rPr>
        <w:t xml:space="preserve">Заказчиком </w:t>
      </w:r>
      <w:r w:rsidRPr="00F16A6A">
        <w:rPr>
          <w:rFonts w:ascii="Times New Roman" w:eastAsia="Calibri" w:hAnsi="Times New Roman"/>
          <w:sz w:val="26"/>
          <w:szCs w:val="26"/>
        </w:rPr>
        <w:t>до расторжения настоящего Контракта, без возмещения убытков. Упущенная выгода не возмещается.</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A31324">
        <w:rPr>
          <w:rFonts w:ascii="Times New Roman" w:eastAsia="Calibri" w:hAnsi="Times New Roman"/>
          <w:sz w:val="26"/>
          <w:szCs w:val="26"/>
        </w:rPr>
        <w:t>1</w:t>
      </w:r>
      <w:r w:rsidR="00882E84" w:rsidRPr="00A31324">
        <w:rPr>
          <w:rFonts w:ascii="Times New Roman" w:eastAsia="Calibri" w:hAnsi="Times New Roman"/>
          <w:sz w:val="26"/>
          <w:szCs w:val="26"/>
        </w:rPr>
        <w:t>2</w:t>
      </w:r>
      <w:r w:rsidRPr="00A31324">
        <w:rPr>
          <w:rFonts w:ascii="Times New Roman" w:eastAsia="Calibri" w:hAnsi="Times New Roman"/>
          <w:sz w:val="26"/>
          <w:szCs w:val="26"/>
        </w:rPr>
        <w:t>.1</w:t>
      </w:r>
      <w:r w:rsidR="00726FD6" w:rsidRPr="00A31324">
        <w:rPr>
          <w:rFonts w:ascii="Times New Roman" w:eastAsia="Calibri" w:hAnsi="Times New Roman"/>
          <w:sz w:val="26"/>
          <w:szCs w:val="26"/>
        </w:rPr>
        <w:t>4</w:t>
      </w:r>
      <w:r w:rsidRPr="00A31324">
        <w:rPr>
          <w:rFonts w:ascii="Times New Roman" w:eastAsia="Calibri" w:hAnsi="Times New Roman"/>
          <w:sz w:val="26"/>
          <w:szCs w:val="26"/>
        </w:rPr>
        <w:t xml:space="preserve">. При расторжении настоящего Контракта по соглашению сторон, Сторона обязана за 10 (десять) календарных дней до предполагаемой даты расторжения Контракта направить на рассмотрение соглашение о расторжении Контракта в письменной форме, при этом </w:t>
      </w:r>
      <w:r w:rsidRPr="00A31324">
        <w:rPr>
          <w:rFonts w:ascii="Times New Roman" w:eastAsia="Calibri" w:hAnsi="Times New Roman"/>
          <w:b/>
          <w:sz w:val="26"/>
          <w:szCs w:val="26"/>
        </w:rPr>
        <w:t>Исполнитель</w:t>
      </w:r>
      <w:r w:rsidRPr="00A31324">
        <w:rPr>
          <w:rFonts w:ascii="Times New Roman" w:eastAsia="Calibri" w:hAnsi="Times New Roman"/>
          <w:sz w:val="26"/>
          <w:szCs w:val="26"/>
        </w:rPr>
        <w:t xml:space="preserve"> обязан передать </w:t>
      </w:r>
      <w:r w:rsidRPr="00A31324">
        <w:rPr>
          <w:rFonts w:ascii="Times New Roman" w:eastAsia="Calibri" w:hAnsi="Times New Roman"/>
          <w:b/>
          <w:sz w:val="26"/>
          <w:szCs w:val="26"/>
        </w:rPr>
        <w:t>Заказчику</w:t>
      </w:r>
      <w:r w:rsidRPr="00A31324">
        <w:rPr>
          <w:rFonts w:ascii="Times New Roman" w:eastAsia="Calibri" w:hAnsi="Times New Roman"/>
          <w:sz w:val="26"/>
          <w:szCs w:val="26"/>
        </w:rPr>
        <w:t xml:space="preserve"> всю имеющуюся документацию по Объекту, за 10 (десять) календарных дней до подписания соглашения Сторон о расторжении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5</w:t>
      </w:r>
      <w:r w:rsidRPr="00F16A6A">
        <w:rPr>
          <w:rFonts w:ascii="Times New Roman" w:eastAsia="Calibri" w:hAnsi="Times New Roman"/>
          <w:sz w:val="26"/>
          <w:szCs w:val="26"/>
        </w:rPr>
        <w:t xml:space="preserve">. Расторжение Контракта по соглашению Сторон, по решению суда или в связи с односторонним отказом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от исполнения настоящего Контракта в соответствии с гражданским законодательством Российской Федерации не прекращает действия</w:t>
      </w:r>
      <w:r w:rsidR="00A17EDA" w:rsidRPr="00F16A6A">
        <w:rPr>
          <w:rFonts w:ascii="Times New Roman" w:eastAsia="Calibri" w:hAnsi="Times New Roman"/>
          <w:sz w:val="26"/>
          <w:szCs w:val="26"/>
        </w:rPr>
        <w:t xml:space="preserve"> независимой</w:t>
      </w:r>
      <w:r w:rsidRPr="00F16A6A">
        <w:rPr>
          <w:rFonts w:ascii="Times New Roman" w:eastAsia="Calibri" w:hAnsi="Times New Roman"/>
          <w:sz w:val="26"/>
          <w:szCs w:val="26"/>
        </w:rPr>
        <w:t xml:space="preserve"> гарантии, выданной в обеспечение исполнения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6</w:t>
      </w:r>
      <w:r w:rsidRPr="00F16A6A">
        <w:rPr>
          <w:rFonts w:ascii="Times New Roman" w:eastAsia="Calibri" w:hAnsi="Times New Roman"/>
          <w:sz w:val="26"/>
          <w:szCs w:val="26"/>
        </w:rPr>
        <w:t>. Оказание услуг</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должно быть прекращено </w:t>
      </w:r>
      <w:r w:rsidRPr="00F16A6A">
        <w:rPr>
          <w:rFonts w:ascii="Times New Roman" w:eastAsia="Calibri" w:hAnsi="Times New Roman"/>
          <w:b/>
          <w:sz w:val="26"/>
          <w:szCs w:val="26"/>
        </w:rPr>
        <w:t>Исполнителем</w:t>
      </w:r>
      <w:r w:rsidRPr="00F16A6A">
        <w:rPr>
          <w:rFonts w:ascii="Times New Roman" w:eastAsia="Calibri" w:hAnsi="Times New Roman"/>
          <w:sz w:val="26"/>
          <w:szCs w:val="26"/>
        </w:rPr>
        <w:t xml:space="preserve"> с момента определенного сторонами в Соглашении о расторжении </w:t>
      </w:r>
      <w:r w:rsidR="005D086E">
        <w:rPr>
          <w:rFonts w:ascii="Times New Roman" w:eastAsia="Calibri" w:hAnsi="Times New Roman"/>
          <w:sz w:val="26"/>
          <w:szCs w:val="26"/>
        </w:rPr>
        <w:t>К</w:t>
      </w:r>
      <w:r w:rsidRPr="00F16A6A">
        <w:rPr>
          <w:rFonts w:ascii="Times New Roman" w:eastAsia="Calibri" w:hAnsi="Times New Roman"/>
          <w:sz w:val="26"/>
          <w:szCs w:val="26"/>
        </w:rPr>
        <w:t xml:space="preserve">онтракта, либо с момента вступления в силу Решения </w:t>
      </w:r>
      <w:r w:rsidRPr="00F16A6A">
        <w:rPr>
          <w:rFonts w:ascii="Times New Roman" w:eastAsia="Calibri" w:hAnsi="Times New Roman"/>
          <w:b/>
          <w:sz w:val="26"/>
          <w:szCs w:val="26"/>
        </w:rPr>
        <w:t>Заказчика</w:t>
      </w:r>
      <w:r w:rsidRPr="00F16A6A">
        <w:rPr>
          <w:rFonts w:ascii="Times New Roman" w:eastAsia="Calibri" w:hAnsi="Times New Roman"/>
          <w:sz w:val="26"/>
          <w:szCs w:val="26"/>
        </w:rPr>
        <w:t xml:space="preserve"> об одностороннем отказе от исполнения </w:t>
      </w:r>
      <w:r w:rsidR="005D086E">
        <w:rPr>
          <w:rFonts w:ascii="Times New Roman" w:eastAsia="Calibri" w:hAnsi="Times New Roman"/>
          <w:sz w:val="26"/>
          <w:szCs w:val="26"/>
        </w:rPr>
        <w:t>К</w:t>
      </w:r>
      <w:r w:rsidRPr="00F16A6A">
        <w:rPr>
          <w:rFonts w:ascii="Times New Roman" w:eastAsia="Calibri" w:hAnsi="Times New Roman"/>
          <w:sz w:val="26"/>
          <w:szCs w:val="26"/>
        </w:rPr>
        <w:t>онтракта, либо с момента вступления в силу решения суда (если в судебном акте не установлено иное).</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lastRenderedPageBreak/>
        <w:t>1</w:t>
      </w:r>
      <w:r w:rsidR="00882E84">
        <w:rPr>
          <w:rFonts w:ascii="Times New Roman" w:eastAsia="Calibri" w:hAnsi="Times New Roman"/>
          <w:sz w:val="26"/>
          <w:szCs w:val="26"/>
        </w:rPr>
        <w:t>2</w:t>
      </w:r>
      <w:r w:rsidRPr="00F16A6A">
        <w:rPr>
          <w:rFonts w:ascii="Times New Roman" w:eastAsia="Calibri" w:hAnsi="Times New Roman"/>
          <w:sz w:val="26"/>
          <w:szCs w:val="26"/>
        </w:rPr>
        <w:t>.1</w:t>
      </w:r>
      <w:r w:rsidR="00726FD6">
        <w:rPr>
          <w:rFonts w:ascii="Times New Roman" w:eastAsia="Calibri" w:hAnsi="Times New Roman"/>
          <w:sz w:val="26"/>
          <w:szCs w:val="26"/>
        </w:rPr>
        <w:t>7</w:t>
      </w:r>
      <w:r w:rsidRPr="00F16A6A">
        <w:rPr>
          <w:rFonts w:ascii="Times New Roman" w:eastAsia="Calibri" w:hAnsi="Times New Roman"/>
          <w:sz w:val="26"/>
          <w:szCs w:val="26"/>
        </w:rPr>
        <w:t>. Обязательства сторон по Контракту прекращаются с момента его расторжения, за исключением тех, которые подлежат исполнению после и/или в результате расторжения Контракта.</w:t>
      </w:r>
    </w:p>
    <w:p w:rsidR="00920816" w:rsidRPr="00F16A6A" w:rsidRDefault="00920816" w:rsidP="00D468A6">
      <w:pPr>
        <w:tabs>
          <w:tab w:val="left" w:pos="284"/>
        </w:tabs>
        <w:spacing w:after="0" w:line="240" w:lineRule="auto"/>
        <w:ind w:left="0" w:right="0" w:firstLine="709"/>
        <w:rPr>
          <w:rFonts w:ascii="Times New Roman" w:eastAsia="Calibri" w:hAnsi="Times New Roman"/>
          <w:b/>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ПОРЯДОК ВЗАИМОДЕЙСТВИЯ СТОРОН В ЗАВЕРШАЮЩИЙ ПЕРИОД ДЕЙСТВИЯ КОНТРАКТА</w:t>
      </w:r>
    </w:p>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3</w:t>
      </w:r>
      <w:r w:rsidRPr="00F16A6A">
        <w:rPr>
          <w:rFonts w:ascii="Times New Roman" w:eastAsia="Calibri" w:hAnsi="Times New Roman"/>
          <w:sz w:val="26"/>
          <w:szCs w:val="26"/>
        </w:rPr>
        <w:t>.1. По истечении срока оказания услуг</w:t>
      </w:r>
      <w:r w:rsidR="00726FD6">
        <w:rPr>
          <w:rFonts w:ascii="Times New Roman" w:eastAsia="Calibri" w:hAnsi="Times New Roman"/>
          <w:sz w:val="26"/>
          <w:szCs w:val="26"/>
        </w:rPr>
        <w:t xml:space="preserve"> </w:t>
      </w:r>
      <w:r w:rsidRPr="00F16A6A">
        <w:rPr>
          <w:rFonts w:ascii="Times New Roman" w:eastAsia="Calibri" w:hAnsi="Times New Roman"/>
          <w:sz w:val="26"/>
          <w:szCs w:val="26"/>
        </w:rPr>
        <w:t xml:space="preserve">по содержанию Объекта, указанного в п. </w:t>
      </w:r>
      <w:r w:rsidR="00882E84">
        <w:rPr>
          <w:rFonts w:ascii="Times New Roman" w:eastAsia="Calibri" w:hAnsi="Times New Roman"/>
          <w:sz w:val="26"/>
          <w:szCs w:val="26"/>
        </w:rPr>
        <w:t>2</w:t>
      </w:r>
      <w:r w:rsidRPr="00F16A6A">
        <w:rPr>
          <w:rFonts w:ascii="Times New Roman" w:eastAsia="Calibri" w:hAnsi="Times New Roman"/>
          <w:sz w:val="26"/>
          <w:szCs w:val="26"/>
        </w:rPr>
        <w:t xml:space="preserve">.2. Контракта </w:t>
      </w:r>
      <w:r w:rsidRPr="00F16A6A">
        <w:rPr>
          <w:rFonts w:ascii="Times New Roman" w:eastAsia="Calibri" w:hAnsi="Times New Roman"/>
          <w:b/>
          <w:sz w:val="26"/>
          <w:szCs w:val="26"/>
        </w:rPr>
        <w:t>Исполнитель</w:t>
      </w:r>
      <w:r w:rsidRPr="00F16A6A">
        <w:rPr>
          <w:rFonts w:ascii="Times New Roman" w:eastAsia="Calibri" w:hAnsi="Times New Roman"/>
          <w:sz w:val="26"/>
          <w:szCs w:val="26"/>
        </w:rPr>
        <w:t xml:space="preserve"> обязан:</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950E84">
        <w:rPr>
          <w:rFonts w:ascii="Times New Roman" w:eastAsia="Calibri" w:hAnsi="Times New Roman"/>
          <w:sz w:val="26"/>
          <w:szCs w:val="26"/>
        </w:rPr>
        <w:t>1</w:t>
      </w:r>
      <w:r w:rsidR="00882E84">
        <w:rPr>
          <w:rFonts w:ascii="Times New Roman" w:eastAsia="Calibri" w:hAnsi="Times New Roman"/>
          <w:sz w:val="26"/>
          <w:szCs w:val="26"/>
        </w:rPr>
        <w:t>3</w:t>
      </w:r>
      <w:r w:rsidRPr="00950E84">
        <w:rPr>
          <w:rFonts w:ascii="Times New Roman" w:eastAsia="Calibri" w:hAnsi="Times New Roman"/>
          <w:sz w:val="26"/>
          <w:szCs w:val="26"/>
        </w:rPr>
        <w:t xml:space="preserve">.1.1. Убрать с Объекта все материалы, оборудование и другие объекты, которые не подлежат передаче </w:t>
      </w:r>
      <w:r w:rsidRPr="00950E84">
        <w:rPr>
          <w:rFonts w:ascii="Times New Roman" w:eastAsia="Calibri" w:hAnsi="Times New Roman"/>
          <w:b/>
          <w:sz w:val="26"/>
          <w:szCs w:val="26"/>
        </w:rPr>
        <w:t>Заказчику,</w:t>
      </w:r>
      <w:r w:rsidRPr="00950E84">
        <w:rPr>
          <w:rFonts w:ascii="Times New Roman" w:eastAsia="Calibri" w:hAnsi="Times New Roman"/>
          <w:sz w:val="26"/>
          <w:szCs w:val="26"/>
        </w:rPr>
        <w:t xml:space="preserve"> и в течение 10 дней после окончания срока оказания услуг</w:t>
      </w:r>
      <w:r w:rsidR="00DC6ED7" w:rsidRPr="00950E84">
        <w:rPr>
          <w:rFonts w:ascii="Times New Roman" w:eastAsia="Calibri" w:hAnsi="Times New Roman"/>
          <w:sz w:val="26"/>
          <w:szCs w:val="26"/>
        </w:rPr>
        <w:t xml:space="preserve"> </w:t>
      </w:r>
      <w:r w:rsidRPr="00950E84">
        <w:rPr>
          <w:rFonts w:ascii="Times New Roman" w:eastAsia="Calibri" w:hAnsi="Times New Roman"/>
          <w:sz w:val="26"/>
          <w:szCs w:val="26"/>
        </w:rPr>
        <w:t xml:space="preserve">передать </w:t>
      </w:r>
      <w:r w:rsidRPr="00950E84">
        <w:rPr>
          <w:rFonts w:ascii="Times New Roman" w:eastAsia="Calibri" w:hAnsi="Times New Roman"/>
          <w:b/>
          <w:sz w:val="26"/>
          <w:szCs w:val="26"/>
        </w:rPr>
        <w:t>Заказчику</w:t>
      </w:r>
      <w:r w:rsidRPr="00950E84">
        <w:rPr>
          <w:rFonts w:ascii="Times New Roman" w:eastAsia="Calibri" w:hAnsi="Times New Roman"/>
          <w:sz w:val="26"/>
          <w:szCs w:val="26"/>
        </w:rPr>
        <w:t xml:space="preserve"> по </w:t>
      </w:r>
      <w:r w:rsidR="00C90E54" w:rsidRPr="00950E84">
        <w:rPr>
          <w:rFonts w:ascii="Times New Roman" w:eastAsia="Calibri" w:hAnsi="Times New Roman"/>
          <w:sz w:val="26"/>
          <w:szCs w:val="26"/>
        </w:rPr>
        <w:t>Акту передачи Объект</w:t>
      </w:r>
      <w:r w:rsidRPr="00950E84">
        <w:rPr>
          <w:rFonts w:ascii="Times New Roman" w:eastAsia="Calibri" w:hAnsi="Times New Roman"/>
          <w:sz w:val="26"/>
          <w:szCs w:val="26"/>
        </w:rPr>
        <w:t xml:space="preserve">, а также документацию, полученную от </w:t>
      </w:r>
      <w:r w:rsidRPr="00950E84">
        <w:rPr>
          <w:rFonts w:ascii="Times New Roman" w:eastAsia="Calibri" w:hAnsi="Times New Roman"/>
          <w:b/>
          <w:sz w:val="26"/>
          <w:szCs w:val="26"/>
        </w:rPr>
        <w:t>Заказчика</w:t>
      </w:r>
      <w:r w:rsidRPr="00950E84">
        <w:rPr>
          <w:rFonts w:ascii="Times New Roman" w:eastAsia="Calibri" w:hAnsi="Times New Roman"/>
          <w:sz w:val="26"/>
          <w:szCs w:val="26"/>
        </w:rPr>
        <w:t xml:space="preserve"> и разработанную </w:t>
      </w:r>
      <w:r w:rsidRPr="00950E84">
        <w:rPr>
          <w:rFonts w:ascii="Times New Roman" w:eastAsia="Calibri" w:hAnsi="Times New Roman"/>
          <w:b/>
          <w:sz w:val="26"/>
          <w:szCs w:val="26"/>
        </w:rPr>
        <w:t>Исполнителем</w:t>
      </w:r>
      <w:r w:rsidRPr="00950E84">
        <w:rPr>
          <w:rFonts w:ascii="Times New Roman" w:eastAsia="Calibri" w:hAnsi="Times New Roman"/>
          <w:sz w:val="26"/>
          <w:szCs w:val="26"/>
        </w:rPr>
        <w:t xml:space="preserve"> в соответствии с условиями Контракта.</w:t>
      </w:r>
      <w:r w:rsidRPr="00F16A6A">
        <w:rPr>
          <w:rFonts w:ascii="Times New Roman" w:eastAsia="Calibri" w:hAnsi="Times New Roman"/>
          <w:sz w:val="26"/>
          <w:szCs w:val="26"/>
        </w:rPr>
        <w:t xml:space="preserve"> </w:t>
      </w:r>
    </w:p>
    <w:p w:rsidR="009F3592" w:rsidRDefault="00DC6ED7" w:rsidP="00D468A6">
      <w:pPr>
        <w:tabs>
          <w:tab w:val="left" w:pos="284"/>
        </w:tabs>
        <w:spacing w:after="0" w:line="240" w:lineRule="auto"/>
        <w:ind w:left="0" w:right="0" w:firstLine="709"/>
        <w:rPr>
          <w:rFonts w:ascii="Times New Roman" w:eastAsia="Calibri" w:hAnsi="Times New Roman"/>
          <w:sz w:val="26"/>
          <w:szCs w:val="26"/>
        </w:rPr>
      </w:pPr>
      <w:r>
        <w:rPr>
          <w:rFonts w:ascii="Times New Roman" w:eastAsia="Calibri" w:hAnsi="Times New Roman"/>
          <w:sz w:val="26"/>
          <w:szCs w:val="26"/>
        </w:rPr>
        <w:t>1</w:t>
      </w:r>
      <w:r w:rsidR="00882E84">
        <w:rPr>
          <w:rFonts w:ascii="Times New Roman" w:eastAsia="Calibri" w:hAnsi="Times New Roman"/>
          <w:sz w:val="26"/>
          <w:szCs w:val="26"/>
        </w:rPr>
        <w:t>3</w:t>
      </w:r>
      <w:r>
        <w:rPr>
          <w:rFonts w:ascii="Times New Roman" w:eastAsia="Calibri" w:hAnsi="Times New Roman"/>
          <w:sz w:val="26"/>
          <w:szCs w:val="26"/>
        </w:rPr>
        <w:t xml:space="preserve">.1.2. </w:t>
      </w:r>
      <w:r w:rsidR="009F3592" w:rsidRPr="00F16A6A">
        <w:rPr>
          <w:rFonts w:ascii="Times New Roman" w:eastAsia="Calibri" w:hAnsi="Times New Roman"/>
          <w:sz w:val="26"/>
          <w:szCs w:val="26"/>
        </w:rPr>
        <w:t xml:space="preserve">На момент передачи Объект должен соответствовать основным техническим характеристикам и параметрам, указанным в Приложении №1 к Контракту с учетом изменений технических характеристик и параметров Объекта, осуществленных с согласия </w:t>
      </w:r>
      <w:r w:rsidR="009F3592" w:rsidRPr="00F16A6A">
        <w:rPr>
          <w:rFonts w:ascii="Times New Roman" w:eastAsia="Calibri" w:hAnsi="Times New Roman"/>
          <w:b/>
          <w:sz w:val="26"/>
          <w:szCs w:val="26"/>
        </w:rPr>
        <w:t>Заказчика</w:t>
      </w:r>
      <w:r w:rsidR="009F3592" w:rsidRPr="00F16A6A">
        <w:rPr>
          <w:rFonts w:ascii="Times New Roman" w:eastAsia="Calibri" w:hAnsi="Times New Roman"/>
          <w:sz w:val="26"/>
          <w:szCs w:val="26"/>
        </w:rPr>
        <w:t xml:space="preserve"> в течение срока оказания услуг</w:t>
      </w:r>
      <w:r>
        <w:rPr>
          <w:rFonts w:ascii="Times New Roman" w:eastAsia="Calibri" w:hAnsi="Times New Roman"/>
          <w:sz w:val="26"/>
          <w:szCs w:val="26"/>
        </w:rPr>
        <w:t xml:space="preserve"> </w:t>
      </w:r>
      <w:r w:rsidR="009F3592" w:rsidRPr="00F16A6A">
        <w:rPr>
          <w:rFonts w:ascii="Times New Roman" w:eastAsia="Calibri" w:hAnsi="Times New Roman"/>
          <w:sz w:val="26"/>
          <w:szCs w:val="26"/>
        </w:rPr>
        <w:t xml:space="preserve">по содержанию и отраженных в документации, подтверждающей внесение таких изменений. </w:t>
      </w:r>
    </w:p>
    <w:p w:rsidR="00355D3C" w:rsidRPr="00F16A6A" w:rsidRDefault="00355D3C"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КОНФИДЕНЦИАЛЬНОСТЬ</w:t>
      </w:r>
    </w:p>
    <w:p w:rsidR="009F3592" w:rsidRPr="00F16A6A" w:rsidRDefault="009F3592" w:rsidP="00D468A6">
      <w:pPr>
        <w:tabs>
          <w:tab w:val="left" w:pos="284"/>
        </w:tabs>
        <w:spacing w:after="0" w:line="240" w:lineRule="auto"/>
        <w:ind w:left="0" w:right="0" w:firstLine="709"/>
        <w:rPr>
          <w:rFonts w:ascii="Times New Roman" w:eastAsia="Calibri" w:hAnsi="Times New Roman"/>
          <w:bCs/>
          <w:sz w:val="26"/>
          <w:szCs w:val="26"/>
        </w:rPr>
      </w:pPr>
    </w:p>
    <w:p w:rsidR="009F3592" w:rsidRPr="00F16A6A" w:rsidRDefault="009F3592" w:rsidP="007E2A82">
      <w:pPr>
        <w:numPr>
          <w:ilvl w:val="1"/>
          <w:numId w:val="25"/>
        </w:numPr>
        <w:tabs>
          <w:tab w:val="left" w:pos="284"/>
        </w:tabs>
        <w:spacing w:after="0" w:line="240" w:lineRule="auto"/>
        <w:ind w:left="0" w:right="0" w:firstLine="709"/>
        <w:rPr>
          <w:rFonts w:ascii="Times New Roman" w:eastAsia="Calibri" w:hAnsi="Times New Roman"/>
          <w:bCs/>
          <w:sz w:val="26"/>
          <w:szCs w:val="26"/>
        </w:rPr>
      </w:pPr>
      <w:r w:rsidRPr="00F16A6A">
        <w:rPr>
          <w:rFonts w:ascii="Times New Roman" w:eastAsia="Calibri" w:hAnsi="Times New Roman"/>
          <w:bCs/>
          <w:sz w:val="26"/>
          <w:szCs w:val="26"/>
        </w:rPr>
        <w:t>Стороны обязуются не разглашать, не передавать и не делать каким-либо еще способом доступными третьим организациям и лицам все коммерческие, финансовые и технические данные, содержащиеся в документах, оформляющих совместную деятельность сторон в рамках Контракта (далее - Конфиденциальные данные), иначе как с письменного согласия обеих Сторон, если это не вытекает из требований применимого законодательства или существа соответствующего обязательства, установленного Контрактом.</w:t>
      </w:r>
    </w:p>
    <w:p w:rsidR="009F3592" w:rsidRPr="00F16A6A" w:rsidRDefault="009F3592" w:rsidP="007E2A82">
      <w:pPr>
        <w:numPr>
          <w:ilvl w:val="1"/>
          <w:numId w:val="25"/>
        </w:numPr>
        <w:tabs>
          <w:tab w:val="left" w:pos="284"/>
        </w:tabs>
        <w:spacing w:after="0" w:line="240" w:lineRule="auto"/>
        <w:ind w:left="0" w:right="0" w:firstLine="709"/>
        <w:rPr>
          <w:rFonts w:ascii="Times New Roman" w:eastAsia="Calibri" w:hAnsi="Times New Roman"/>
          <w:bCs/>
          <w:sz w:val="26"/>
          <w:szCs w:val="26"/>
        </w:rPr>
      </w:pPr>
      <w:r w:rsidRPr="00F16A6A">
        <w:rPr>
          <w:rFonts w:ascii="Times New Roman" w:eastAsia="Calibri" w:hAnsi="Times New Roman"/>
          <w:b/>
          <w:bCs/>
          <w:sz w:val="26"/>
          <w:szCs w:val="26"/>
        </w:rPr>
        <w:t>Исполнитель</w:t>
      </w:r>
      <w:r w:rsidRPr="00F16A6A">
        <w:rPr>
          <w:rFonts w:ascii="Times New Roman" w:eastAsia="Calibri" w:hAnsi="Times New Roman"/>
          <w:bCs/>
          <w:sz w:val="26"/>
          <w:szCs w:val="26"/>
        </w:rPr>
        <w:t xml:space="preserve"> не вправе публиковать рекламу, касающуюся Объекта, в средствах массовой информации (СМИ) и в сети Интернет без письменного разрешения </w:t>
      </w:r>
      <w:r w:rsidRPr="00F16A6A">
        <w:rPr>
          <w:rFonts w:ascii="Times New Roman" w:eastAsia="Calibri" w:hAnsi="Times New Roman"/>
          <w:b/>
          <w:bCs/>
          <w:sz w:val="26"/>
          <w:szCs w:val="26"/>
        </w:rPr>
        <w:t>Заказчика</w:t>
      </w:r>
      <w:r w:rsidRPr="00F16A6A">
        <w:rPr>
          <w:rFonts w:ascii="Times New Roman" w:eastAsia="Calibri" w:hAnsi="Times New Roman"/>
          <w:bCs/>
          <w:sz w:val="26"/>
          <w:szCs w:val="26"/>
        </w:rPr>
        <w:t>.</w:t>
      </w:r>
    </w:p>
    <w:p w:rsidR="009F3592" w:rsidRPr="00F16A6A" w:rsidRDefault="009F3592" w:rsidP="007E2A82">
      <w:pPr>
        <w:numPr>
          <w:ilvl w:val="1"/>
          <w:numId w:val="25"/>
        </w:numPr>
        <w:tabs>
          <w:tab w:val="left" w:pos="284"/>
        </w:tabs>
        <w:spacing w:after="0" w:line="240" w:lineRule="auto"/>
        <w:ind w:left="0" w:right="0" w:firstLine="709"/>
        <w:rPr>
          <w:rFonts w:ascii="Times New Roman" w:eastAsia="Calibri" w:hAnsi="Times New Roman"/>
          <w:bCs/>
          <w:sz w:val="26"/>
          <w:szCs w:val="26"/>
        </w:rPr>
      </w:pPr>
      <w:r w:rsidRPr="00F16A6A">
        <w:rPr>
          <w:rFonts w:ascii="Times New Roman" w:eastAsia="Calibri" w:hAnsi="Times New Roman"/>
          <w:bCs/>
          <w:sz w:val="26"/>
          <w:szCs w:val="26"/>
        </w:rPr>
        <w:t>Ответственность за разглашение Конфиденциальных данных определяется законодательством Российской Федерации.</w:t>
      </w:r>
    </w:p>
    <w:p w:rsidR="00950A45" w:rsidRPr="00F16A6A" w:rsidRDefault="00950A45" w:rsidP="00015402">
      <w:pPr>
        <w:tabs>
          <w:tab w:val="left" w:pos="284"/>
        </w:tabs>
        <w:spacing w:after="0" w:line="240" w:lineRule="auto"/>
        <w:ind w:left="0" w:right="0" w:firstLine="0"/>
        <w:rPr>
          <w:rFonts w:ascii="Times New Roman" w:eastAsia="Calibri" w:hAnsi="Times New Roman"/>
          <w:sz w:val="26"/>
          <w:szCs w:val="26"/>
        </w:rPr>
      </w:pPr>
    </w:p>
    <w:p w:rsidR="009F3592" w:rsidRPr="00F16A6A" w:rsidRDefault="009F3592" w:rsidP="007E2A82">
      <w:pPr>
        <w:numPr>
          <w:ilvl w:val="0"/>
          <w:numId w:val="21"/>
        </w:numPr>
        <w:tabs>
          <w:tab w:val="left" w:pos="284"/>
        </w:tabs>
        <w:spacing w:after="0" w:line="240" w:lineRule="auto"/>
        <w:ind w:left="0" w:right="0" w:firstLine="0"/>
        <w:jc w:val="center"/>
        <w:rPr>
          <w:rFonts w:ascii="Times New Roman" w:eastAsia="Calibri" w:hAnsi="Times New Roman"/>
          <w:b/>
          <w:sz w:val="26"/>
          <w:szCs w:val="26"/>
        </w:rPr>
      </w:pPr>
      <w:r w:rsidRPr="00F16A6A">
        <w:rPr>
          <w:rFonts w:ascii="Times New Roman" w:eastAsia="Calibri" w:hAnsi="Times New Roman"/>
          <w:b/>
          <w:sz w:val="26"/>
          <w:szCs w:val="26"/>
        </w:rPr>
        <w:t>ПРОЧИЕ УСЛОВИЯ</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.1. Отношения Сторон, не урегулированные Контрактом, регулируются законодательством Российской Федерации.</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.2. Любые сообщения (в том числе, во избежание неопределенности, все сообщения, являющиеся или связанные с каким-либо подтверждением, соглашением, изменением, одобрением, согласием, назначением, раскрытием информации, уведомлением, разрешением, предоставлением доказательств, запросом, уточнением или отказом от прав), направляемые по Контракту или в связи с ним, должны оформляться в письменной форме с документальным подтверждением получения адресатом направленного сообщения.</w:t>
      </w:r>
    </w:p>
    <w:p w:rsidR="009F3592"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 xml:space="preserve">.3. Любая договоренность между Сторонами, влекущая за собой новые обстоятельства, не предусмотренные настоящим Контрактом, считается действительной, </w:t>
      </w:r>
      <w:r w:rsidRPr="00F16A6A">
        <w:rPr>
          <w:rFonts w:ascii="Times New Roman" w:eastAsia="Calibri" w:hAnsi="Times New Roman"/>
          <w:sz w:val="26"/>
          <w:szCs w:val="26"/>
        </w:rPr>
        <w:lastRenderedPageBreak/>
        <w:t xml:space="preserve">если она подтверждена Сторонами в письменной форме в виде дополнительного соглашения, подписанного Сторонами. </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w:t>
      </w:r>
      <w:r w:rsidR="00C90E54">
        <w:rPr>
          <w:rFonts w:ascii="Times New Roman" w:eastAsia="Calibri" w:hAnsi="Times New Roman"/>
          <w:sz w:val="26"/>
          <w:szCs w:val="26"/>
        </w:rPr>
        <w:t>4</w:t>
      </w:r>
      <w:r w:rsidRPr="00F16A6A">
        <w:rPr>
          <w:rFonts w:ascii="Times New Roman" w:eastAsia="Calibri" w:hAnsi="Times New Roman"/>
          <w:sz w:val="26"/>
          <w:szCs w:val="26"/>
        </w:rPr>
        <w:t>. Обо всех изменениях в платежных и почтовых реквизитах Стороны обязаны немедленно извещать друг друга. Действия, совершенные по старым адресам и счетам до получения уведомлений об их изменении, засчитываются в исполнение обязательств.</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w:t>
      </w:r>
      <w:r w:rsidR="00C90E54">
        <w:rPr>
          <w:rFonts w:ascii="Times New Roman" w:eastAsia="Calibri" w:hAnsi="Times New Roman"/>
          <w:sz w:val="26"/>
          <w:szCs w:val="26"/>
        </w:rPr>
        <w:t>5</w:t>
      </w:r>
      <w:r w:rsidRPr="00F16A6A">
        <w:rPr>
          <w:rFonts w:ascii="Times New Roman" w:eastAsia="Calibri" w:hAnsi="Times New Roman"/>
          <w:sz w:val="26"/>
          <w:szCs w:val="26"/>
        </w:rPr>
        <w:t>. Все приложения к Контракту являются его неотъемлемой частью.</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w:t>
      </w:r>
      <w:r w:rsidR="00C90E54">
        <w:rPr>
          <w:rFonts w:ascii="Times New Roman" w:eastAsia="Calibri" w:hAnsi="Times New Roman"/>
          <w:sz w:val="26"/>
          <w:szCs w:val="26"/>
        </w:rPr>
        <w:t>6</w:t>
      </w:r>
      <w:r w:rsidRPr="00F16A6A">
        <w:rPr>
          <w:rFonts w:ascii="Times New Roman" w:eastAsia="Calibri" w:hAnsi="Times New Roman"/>
          <w:sz w:val="26"/>
          <w:szCs w:val="26"/>
        </w:rPr>
        <w:t xml:space="preserve">. Контракт, приложения и все документы, имеющие к ним отношение, должны быть составлены на русском языке. </w:t>
      </w:r>
    </w:p>
    <w:p w:rsidR="009F3592" w:rsidRPr="00F16A6A" w:rsidRDefault="009F3592" w:rsidP="00D468A6">
      <w:pPr>
        <w:tabs>
          <w:tab w:val="left" w:pos="284"/>
        </w:tabs>
        <w:spacing w:after="0" w:line="240" w:lineRule="auto"/>
        <w:ind w:left="0" w:right="0" w:firstLine="709"/>
        <w:rPr>
          <w:rFonts w:ascii="Times New Roman" w:eastAsia="Calibri" w:hAnsi="Times New Roman"/>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w:t>
      </w:r>
      <w:r w:rsidR="00C90E54">
        <w:rPr>
          <w:rFonts w:ascii="Times New Roman" w:eastAsia="Calibri" w:hAnsi="Times New Roman"/>
          <w:sz w:val="26"/>
          <w:szCs w:val="26"/>
        </w:rPr>
        <w:t>7</w:t>
      </w:r>
      <w:r w:rsidRPr="00F16A6A">
        <w:rPr>
          <w:rFonts w:ascii="Times New Roman" w:eastAsia="Calibri" w:hAnsi="Times New Roman"/>
          <w:sz w:val="26"/>
          <w:szCs w:val="26"/>
        </w:rPr>
        <w:t>. Стороны условились о том, что документы, которыми они будут обмениваться в процессе выполнения Контракта, переданные по почтовой, а также по электронной почте, признаются имеющими юридическую силу при наличии функциональной отметки стороны отправителя.</w:t>
      </w:r>
    </w:p>
    <w:p w:rsidR="006F1FB2" w:rsidRPr="006F1FB2" w:rsidRDefault="009F3592" w:rsidP="00D468A6">
      <w:pPr>
        <w:tabs>
          <w:tab w:val="left" w:pos="284"/>
        </w:tabs>
        <w:spacing w:after="0" w:line="240" w:lineRule="auto"/>
        <w:ind w:left="0" w:right="0" w:firstLine="709"/>
        <w:rPr>
          <w:rFonts w:ascii="Times New Roman" w:eastAsia="Calibri" w:hAnsi="Times New Roman"/>
          <w:strike/>
          <w:color w:val="FF0000"/>
          <w:sz w:val="26"/>
          <w:szCs w:val="26"/>
        </w:rPr>
      </w:pPr>
      <w:r w:rsidRPr="00F16A6A">
        <w:rPr>
          <w:rFonts w:ascii="Times New Roman" w:eastAsia="Calibri" w:hAnsi="Times New Roman"/>
          <w:sz w:val="26"/>
          <w:szCs w:val="26"/>
        </w:rPr>
        <w:t>1</w:t>
      </w:r>
      <w:r w:rsidR="00882E84">
        <w:rPr>
          <w:rFonts w:ascii="Times New Roman" w:eastAsia="Calibri" w:hAnsi="Times New Roman"/>
          <w:sz w:val="26"/>
          <w:szCs w:val="26"/>
        </w:rPr>
        <w:t>5</w:t>
      </w:r>
      <w:r w:rsidRPr="00F16A6A">
        <w:rPr>
          <w:rFonts w:ascii="Times New Roman" w:eastAsia="Calibri" w:hAnsi="Times New Roman"/>
          <w:sz w:val="26"/>
          <w:szCs w:val="26"/>
        </w:rPr>
        <w:t>.</w:t>
      </w:r>
      <w:r w:rsidR="00C90E54">
        <w:rPr>
          <w:rFonts w:ascii="Times New Roman" w:eastAsia="Calibri" w:hAnsi="Times New Roman"/>
          <w:sz w:val="26"/>
          <w:szCs w:val="26"/>
        </w:rPr>
        <w:t>8</w:t>
      </w:r>
      <w:r w:rsidRPr="00F16A6A">
        <w:rPr>
          <w:rFonts w:ascii="Times New Roman" w:eastAsia="Calibri" w:hAnsi="Times New Roman"/>
          <w:sz w:val="26"/>
          <w:szCs w:val="26"/>
        </w:rPr>
        <w:t xml:space="preserve">. </w:t>
      </w:r>
      <w:r w:rsidR="006F1FB2" w:rsidRPr="006F1FB2">
        <w:rPr>
          <w:rFonts w:ascii="Times New Roman" w:hAnsi="Times New Roman"/>
          <w:sz w:val="26"/>
          <w:szCs w:val="26"/>
        </w:rPr>
        <w:t>Контракт составлен в двух экземплярах (по одному экземпляру для каждой стороны), имеющих одинаковую юридическую силу.</w:t>
      </w:r>
    </w:p>
    <w:p w:rsidR="00182314" w:rsidRPr="00F16A6A" w:rsidRDefault="00182314" w:rsidP="00D468A6">
      <w:pPr>
        <w:tabs>
          <w:tab w:val="left" w:pos="284"/>
        </w:tabs>
        <w:spacing w:after="0" w:line="240" w:lineRule="auto"/>
        <w:ind w:left="0" w:right="0" w:firstLine="709"/>
        <w:rPr>
          <w:rFonts w:ascii="Times New Roman" w:eastAsia="Calibri" w:hAnsi="Times New Roman"/>
          <w:bCs/>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ПР</w:t>
      </w:r>
      <w:r w:rsidR="00B74546" w:rsidRPr="00F16A6A">
        <w:rPr>
          <w:rFonts w:ascii="Times New Roman" w:eastAsia="Calibri" w:hAnsi="Times New Roman"/>
          <w:b/>
          <w:sz w:val="26"/>
          <w:szCs w:val="26"/>
        </w:rPr>
        <w:t>ИЛОЖЕНИЯ К НАСТОЯЩЕМУ КОНТРАКТУ</w:t>
      </w:r>
    </w:p>
    <w:p w:rsidR="009F3592" w:rsidRPr="00F16A6A" w:rsidRDefault="009F3592" w:rsidP="00D468A6">
      <w:pPr>
        <w:tabs>
          <w:tab w:val="left" w:pos="284"/>
        </w:tabs>
        <w:spacing w:after="0" w:line="240" w:lineRule="auto"/>
        <w:ind w:left="0" w:right="0" w:firstLine="709"/>
        <w:rPr>
          <w:rFonts w:ascii="Times New Roman" w:eastAsia="Calibri" w:hAnsi="Times New Roman"/>
          <w:b/>
          <w:bCs/>
          <w:sz w:val="26"/>
          <w:szCs w:val="26"/>
        </w:rPr>
      </w:pPr>
    </w:p>
    <w:p w:rsidR="00920816" w:rsidRPr="00F16A6A" w:rsidRDefault="00882E84"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F3592" w:rsidRPr="00F16A6A">
        <w:rPr>
          <w:rFonts w:ascii="Times New Roman" w:eastAsia="Calibri" w:hAnsi="Times New Roman"/>
          <w:bCs/>
          <w:sz w:val="26"/>
          <w:szCs w:val="26"/>
        </w:rPr>
        <w:t>.1.</w:t>
      </w:r>
      <w:r w:rsidR="00920816" w:rsidRPr="00F16A6A">
        <w:rPr>
          <w:rFonts w:ascii="Times New Roman" w:eastAsia="Calibri" w:hAnsi="Times New Roman"/>
          <w:bCs/>
          <w:sz w:val="26"/>
          <w:szCs w:val="26"/>
        </w:rPr>
        <w:t xml:space="preserve"> Состав, описание, основные технические и эксплуатационные характеристики и параметры автомобильной дороги, конструктивных элементов (их совокупности), включенных в объект (Приложение №1). </w:t>
      </w:r>
    </w:p>
    <w:p w:rsidR="00920816" w:rsidRPr="00F16A6A" w:rsidRDefault="00882E84" w:rsidP="00920816">
      <w:pPr>
        <w:tabs>
          <w:tab w:val="left" w:pos="284"/>
        </w:tabs>
        <w:spacing w:after="0" w:line="240" w:lineRule="auto"/>
        <w:ind w:left="0" w:right="0" w:firstLine="709"/>
        <w:rPr>
          <w:rFonts w:ascii="Times New Roman" w:eastAsia="Calibri" w:hAnsi="Times New Roman"/>
          <w:bCs/>
          <w:i/>
          <w:sz w:val="26"/>
          <w:szCs w:val="26"/>
        </w:rPr>
      </w:pPr>
      <w:r>
        <w:rPr>
          <w:rFonts w:ascii="Times New Roman" w:eastAsia="Calibri" w:hAnsi="Times New Roman"/>
          <w:bCs/>
          <w:sz w:val="26"/>
          <w:szCs w:val="26"/>
        </w:rPr>
        <w:t>16</w:t>
      </w:r>
      <w:r w:rsidR="00920816" w:rsidRPr="00F16A6A">
        <w:rPr>
          <w:rFonts w:ascii="Times New Roman" w:eastAsia="Calibri" w:hAnsi="Times New Roman"/>
          <w:bCs/>
          <w:sz w:val="26"/>
          <w:szCs w:val="26"/>
        </w:rPr>
        <w:t xml:space="preserve">.2. Акт передачи </w:t>
      </w:r>
      <w:r w:rsidR="00AA5AB3">
        <w:rPr>
          <w:rFonts w:ascii="Times New Roman" w:eastAsia="Calibri" w:hAnsi="Times New Roman"/>
          <w:bCs/>
          <w:sz w:val="26"/>
          <w:szCs w:val="26"/>
        </w:rPr>
        <w:t>документации по Объекту</w:t>
      </w:r>
      <w:r w:rsidR="00920816" w:rsidRPr="00F16A6A">
        <w:rPr>
          <w:rFonts w:ascii="Times New Roman" w:eastAsia="Calibri" w:hAnsi="Times New Roman"/>
          <w:bCs/>
          <w:sz w:val="26"/>
          <w:szCs w:val="26"/>
        </w:rPr>
        <w:t xml:space="preserve"> (рекомендуемая форма) </w:t>
      </w:r>
      <w:r w:rsidR="00920816" w:rsidRPr="00920816">
        <w:rPr>
          <w:rFonts w:ascii="Times New Roman" w:eastAsia="Calibri" w:hAnsi="Times New Roman"/>
          <w:bCs/>
          <w:sz w:val="26"/>
          <w:szCs w:val="26"/>
        </w:rPr>
        <w:br/>
      </w:r>
      <w:r w:rsidR="00920816" w:rsidRPr="00F16A6A">
        <w:rPr>
          <w:rFonts w:ascii="Times New Roman" w:eastAsia="Calibri" w:hAnsi="Times New Roman"/>
          <w:bCs/>
          <w:sz w:val="26"/>
          <w:szCs w:val="26"/>
        </w:rPr>
        <w:t>(Приложение №2).</w:t>
      </w:r>
    </w:p>
    <w:p w:rsidR="00920816" w:rsidRPr="00F16A6A" w:rsidRDefault="00882E84"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20816" w:rsidRPr="00F16A6A">
        <w:rPr>
          <w:rFonts w:ascii="Times New Roman" w:eastAsia="Calibri" w:hAnsi="Times New Roman"/>
          <w:bCs/>
          <w:sz w:val="26"/>
          <w:szCs w:val="26"/>
        </w:rPr>
        <w:t>.3. Перечень услуг по содержанию участков автомобильной дороги, включенных в Объект, предусмотренных в рамках Контракта (Приложение №3).</w:t>
      </w:r>
    </w:p>
    <w:p w:rsidR="00920816" w:rsidRPr="006D729E" w:rsidRDefault="00882E84"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20816" w:rsidRPr="006D729E">
        <w:rPr>
          <w:rFonts w:ascii="Times New Roman" w:eastAsia="Calibri" w:hAnsi="Times New Roman"/>
          <w:bCs/>
          <w:sz w:val="26"/>
          <w:szCs w:val="26"/>
        </w:rPr>
        <w:t xml:space="preserve">.4. </w:t>
      </w:r>
      <w:r w:rsidR="006D729E" w:rsidRPr="006D729E">
        <w:rPr>
          <w:rFonts w:ascii="Times New Roman" w:eastAsia="Calibri" w:hAnsi="Times New Roman"/>
          <w:bCs/>
          <w:sz w:val="26"/>
          <w:szCs w:val="26"/>
        </w:rPr>
        <w:t xml:space="preserve">Правила оценки уровня содержания автомобильной дороги </w:t>
      </w:r>
      <w:r w:rsidR="00920816" w:rsidRPr="006D729E">
        <w:rPr>
          <w:rFonts w:ascii="Times New Roman" w:eastAsia="Calibri" w:hAnsi="Times New Roman"/>
          <w:bCs/>
          <w:sz w:val="26"/>
          <w:szCs w:val="26"/>
        </w:rPr>
        <w:t>(Приложение №4).</w:t>
      </w:r>
    </w:p>
    <w:p w:rsidR="00920816" w:rsidRDefault="00882E84"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20816" w:rsidRPr="006D729E">
        <w:rPr>
          <w:rFonts w:ascii="Times New Roman" w:eastAsia="Calibri" w:hAnsi="Times New Roman"/>
          <w:bCs/>
          <w:sz w:val="26"/>
          <w:szCs w:val="26"/>
        </w:rPr>
        <w:t>.5. Техническое задание и требования к оказанию услуг по содержанию участков автомобильной дороги (конструктивных элементов дороги, включенных в Объект</w:t>
      </w:r>
      <w:r w:rsidR="00920816" w:rsidRPr="00F16A6A">
        <w:rPr>
          <w:rFonts w:ascii="Times New Roman" w:eastAsia="Calibri" w:hAnsi="Times New Roman"/>
          <w:bCs/>
          <w:sz w:val="26"/>
          <w:szCs w:val="26"/>
        </w:rPr>
        <w:t>) (приложение №5).</w:t>
      </w:r>
    </w:p>
    <w:p w:rsidR="00920816" w:rsidRPr="00F16A6A" w:rsidRDefault="00882E84" w:rsidP="00920816">
      <w:pPr>
        <w:tabs>
          <w:tab w:val="left" w:pos="284"/>
        </w:tabs>
        <w:spacing w:after="0" w:line="240" w:lineRule="auto"/>
        <w:ind w:left="0" w:right="0" w:firstLine="709"/>
        <w:rPr>
          <w:rFonts w:ascii="Times New Roman" w:eastAsia="Calibri" w:hAnsi="Times New Roman"/>
          <w:b/>
          <w:bCs/>
          <w:i/>
          <w:sz w:val="26"/>
          <w:szCs w:val="26"/>
        </w:rPr>
      </w:pPr>
      <w:r>
        <w:rPr>
          <w:rFonts w:ascii="Times New Roman" w:eastAsia="Calibri" w:hAnsi="Times New Roman"/>
          <w:bCs/>
          <w:sz w:val="26"/>
          <w:szCs w:val="26"/>
        </w:rPr>
        <w:t>16</w:t>
      </w:r>
      <w:r w:rsidR="00920816" w:rsidRPr="00F16A6A">
        <w:rPr>
          <w:rFonts w:ascii="Times New Roman" w:eastAsia="Calibri" w:hAnsi="Times New Roman"/>
          <w:bCs/>
          <w:sz w:val="26"/>
          <w:szCs w:val="26"/>
        </w:rPr>
        <w:t>.</w:t>
      </w:r>
      <w:r>
        <w:rPr>
          <w:rFonts w:ascii="Times New Roman" w:eastAsia="Calibri" w:hAnsi="Times New Roman"/>
          <w:bCs/>
          <w:sz w:val="26"/>
          <w:szCs w:val="26"/>
        </w:rPr>
        <w:t>6</w:t>
      </w:r>
      <w:r w:rsidR="00920816" w:rsidRPr="00F16A6A">
        <w:rPr>
          <w:rFonts w:ascii="Times New Roman" w:eastAsia="Calibri" w:hAnsi="Times New Roman"/>
          <w:bCs/>
          <w:sz w:val="26"/>
          <w:szCs w:val="26"/>
        </w:rPr>
        <w:t>. Перечень нормативных документов, обязательных при оказании услуг</w:t>
      </w:r>
      <w:r w:rsidR="00920816">
        <w:rPr>
          <w:rFonts w:ascii="Times New Roman" w:eastAsia="Calibri" w:hAnsi="Times New Roman"/>
          <w:bCs/>
          <w:sz w:val="26"/>
          <w:szCs w:val="26"/>
        </w:rPr>
        <w:t xml:space="preserve"> </w:t>
      </w:r>
      <w:r w:rsidR="00920816" w:rsidRPr="00F16A6A">
        <w:rPr>
          <w:rFonts w:ascii="Times New Roman" w:eastAsia="Calibri" w:hAnsi="Times New Roman"/>
          <w:bCs/>
          <w:sz w:val="26"/>
          <w:szCs w:val="26"/>
        </w:rPr>
        <w:t>по содержанию (Приложение №</w:t>
      </w:r>
      <w:r w:rsidR="006D729E">
        <w:rPr>
          <w:rFonts w:ascii="Times New Roman" w:eastAsia="Calibri" w:hAnsi="Times New Roman"/>
          <w:bCs/>
          <w:sz w:val="26"/>
          <w:szCs w:val="26"/>
        </w:rPr>
        <w:t>6</w:t>
      </w:r>
      <w:r w:rsidR="00920816" w:rsidRPr="00F16A6A">
        <w:rPr>
          <w:rFonts w:ascii="Times New Roman" w:eastAsia="Calibri" w:hAnsi="Times New Roman"/>
          <w:bCs/>
          <w:sz w:val="26"/>
          <w:szCs w:val="26"/>
        </w:rPr>
        <w:t xml:space="preserve">).  </w:t>
      </w:r>
    </w:p>
    <w:p w:rsidR="00920816" w:rsidRPr="006A437E" w:rsidRDefault="00882E84" w:rsidP="00920816">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20816" w:rsidRPr="006A437E">
        <w:rPr>
          <w:rFonts w:ascii="Times New Roman" w:eastAsia="Calibri" w:hAnsi="Times New Roman"/>
          <w:bCs/>
          <w:sz w:val="26"/>
          <w:szCs w:val="26"/>
        </w:rPr>
        <w:t>.</w:t>
      </w:r>
      <w:r>
        <w:rPr>
          <w:rFonts w:ascii="Times New Roman" w:eastAsia="Calibri" w:hAnsi="Times New Roman"/>
          <w:bCs/>
          <w:sz w:val="26"/>
          <w:szCs w:val="26"/>
        </w:rPr>
        <w:t>7</w:t>
      </w:r>
      <w:r w:rsidR="00920816" w:rsidRPr="006A437E">
        <w:rPr>
          <w:rFonts w:ascii="Times New Roman" w:eastAsia="Calibri" w:hAnsi="Times New Roman"/>
          <w:bCs/>
          <w:sz w:val="26"/>
          <w:szCs w:val="26"/>
        </w:rPr>
        <w:t>. Предписание (примерная форма) (Приложение №</w:t>
      </w:r>
      <w:r w:rsidR="006D729E">
        <w:rPr>
          <w:rFonts w:ascii="Times New Roman" w:eastAsia="Calibri" w:hAnsi="Times New Roman"/>
          <w:bCs/>
          <w:sz w:val="26"/>
          <w:szCs w:val="26"/>
        </w:rPr>
        <w:t>7</w:t>
      </w:r>
      <w:r w:rsidR="00920816" w:rsidRPr="006A437E">
        <w:rPr>
          <w:rFonts w:ascii="Times New Roman" w:eastAsia="Calibri" w:hAnsi="Times New Roman"/>
          <w:bCs/>
          <w:sz w:val="26"/>
          <w:szCs w:val="26"/>
        </w:rPr>
        <w:t xml:space="preserve">). </w:t>
      </w:r>
    </w:p>
    <w:p w:rsidR="00920816" w:rsidRPr="006A437E" w:rsidRDefault="00882E84" w:rsidP="00920816">
      <w:pPr>
        <w:tabs>
          <w:tab w:val="left" w:pos="284"/>
        </w:tabs>
        <w:spacing w:after="0" w:line="240" w:lineRule="auto"/>
        <w:ind w:left="0" w:right="0" w:firstLine="709"/>
        <w:outlineLvl w:val="0"/>
        <w:rPr>
          <w:rFonts w:ascii="Times New Roman" w:eastAsia="Calibri" w:hAnsi="Times New Roman"/>
          <w:bCs/>
          <w:sz w:val="26"/>
          <w:szCs w:val="26"/>
        </w:rPr>
      </w:pPr>
      <w:r>
        <w:rPr>
          <w:rFonts w:ascii="Times New Roman" w:eastAsia="Calibri" w:hAnsi="Times New Roman"/>
          <w:bCs/>
          <w:sz w:val="26"/>
          <w:szCs w:val="26"/>
        </w:rPr>
        <w:t>16</w:t>
      </w:r>
      <w:r w:rsidR="00920816" w:rsidRPr="006A437E">
        <w:rPr>
          <w:rFonts w:ascii="Times New Roman" w:eastAsia="Calibri" w:hAnsi="Times New Roman"/>
          <w:bCs/>
          <w:sz w:val="26"/>
          <w:szCs w:val="26"/>
        </w:rPr>
        <w:t>.</w:t>
      </w:r>
      <w:r>
        <w:rPr>
          <w:rFonts w:ascii="Times New Roman" w:eastAsia="Calibri" w:hAnsi="Times New Roman"/>
          <w:bCs/>
          <w:sz w:val="26"/>
          <w:szCs w:val="26"/>
        </w:rPr>
        <w:t>8</w:t>
      </w:r>
      <w:r w:rsidR="00920816" w:rsidRPr="006A437E">
        <w:rPr>
          <w:rFonts w:ascii="Times New Roman" w:eastAsia="Calibri" w:hAnsi="Times New Roman"/>
          <w:bCs/>
          <w:sz w:val="26"/>
          <w:szCs w:val="26"/>
        </w:rPr>
        <w:t>. Акт о выявленных нарушениях (примерная форма) (Приложение №</w:t>
      </w:r>
      <w:r w:rsidR="006D729E">
        <w:rPr>
          <w:rFonts w:ascii="Times New Roman" w:eastAsia="Calibri" w:hAnsi="Times New Roman"/>
          <w:bCs/>
          <w:sz w:val="26"/>
          <w:szCs w:val="26"/>
        </w:rPr>
        <w:t>8</w:t>
      </w:r>
      <w:r w:rsidR="00920816" w:rsidRPr="006A437E">
        <w:rPr>
          <w:rFonts w:ascii="Times New Roman" w:eastAsia="Calibri" w:hAnsi="Times New Roman"/>
          <w:bCs/>
          <w:sz w:val="26"/>
          <w:szCs w:val="26"/>
        </w:rPr>
        <w:t>).</w:t>
      </w:r>
    </w:p>
    <w:p w:rsidR="00920816" w:rsidRPr="006A437E" w:rsidRDefault="00882E84" w:rsidP="00882E84">
      <w:pPr>
        <w:tabs>
          <w:tab w:val="left" w:pos="284"/>
        </w:tabs>
        <w:spacing w:after="0" w:line="240" w:lineRule="auto"/>
        <w:ind w:left="0" w:right="0" w:firstLine="709"/>
        <w:outlineLvl w:val="0"/>
        <w:rPr>
          <w:rFonts w:ascii="Times New Roman" w:eastAsia="Calibri" w:hAnsi="Times New Roman"/>
          <w:bCs/>
          <w:sz w:val="26"/>
          <w:szCs w:val="26"/>
        </w:rPr>
      </w:pPr>
      <w:r>
        <w:rPr>
          <w:rFonts w:ascii="Times New Roman" w:eastAsia="Calibri" w:hAnsi="Times New Roman"/>
          <w:bCs/>
          <w:sz w:val="26"/>
          <w:szCs w:val="26"/>
        </w:rPr>
        <w:t>16</w:t>
      </w:r>
      <w:r w:rsidR="00920816" w:rsidRPr="006A437E">
        <w:rPr>
          <w:rFonts w:ascii="Times New Roman" w:eastAsia="Calibri" w:hAnsi="Times New Roman"/>
          <w:bCs/>
          <w:sz w:val="26"/>
          <w:szCs w:val="26"/>
        </w:rPr>
        <w:t>.</w:t>
      </w:r>
      <w:r>
        <w:rPr>
          <w:rFonts w:ascii="Times New Roman" w:eastAsia="Calibri" w:hAnsi="Times New Roman"/>
          <w:bCs/>
          <w:sz w:val="26"/>
          <w:szCs w:val="26"/>
        </w:rPr>
        <w:t>9</w:t>
      </w:r>
      <w:r w:rsidR="00920816" w:rsidRPr="006A437E">
        <w:rPr>
          <w:rFonts w:ascii="Times New Roman" w:eastAsia="Calibri" w:hAnsi="Times New Roman"/>
          <w:bCs/>
          <w:sz w:val="26"/>
          <w:szCs w:val="26"/>
        </w:rPr>
        <w:t>. Акт оказанных услуг (рекомендуемая форма) (Приложение №</w:t>
      </w:r>
      <w:r w:rsidR="006D729E">
        <w:rPr>
          <w:rFonts w:ascii="Times New Roman" w:eastAsia="Calibri" w:hAnsi="Times New Roman"/>
          <w:bCs/>
          <w:sz w:val="26"/>
          <w:szCs w:val="26"/>
        </w:rPr>
        <w:t>9</w:t>
      </w:r>
      <w:r w:rsidR="00920816" w:rsidRPr="006A437E">
        <w:rPr>
          <w:rFonts w:ascii="Times New Roman" w:eastAsia="Calibri" w:hAnsi="Times New Roman"/>
          <w:bCs/>
          <w:sz w:val="26"/>
          <w:szCs w:val="26"/>
        </w:rPr>
        <w:t>).</w:t>
      </w:r>
    </w:p>
    <w:p w:rsidR="00920816" w:rsidRPr="00F16A6A" w:rsidRDefault="00882E84" w:rsidP="00882E84">
      <w:pPr>
        <w:tabs>
          <w:tab w:val="left" w:pos="284"/>
        </w:tabs>
        <w:spacing w:after="0" w:line="240" w:lineRule="auto"/>
        <w:ind w:left="0" w:right="0" w:firstLine="709"/>
        <w:rPr>
          <w:rFonts w:ascii="Times New Roman" w:eastAsia="Calibri" w:hAnsi="Times New Roman"/>
          <w:bCs/>
          <w:sz w:val="26"/>
          <w:szCs w:val="26"/>
        </w:rPr>
      </w:pPr>
      <w:r>
        <w:rPr>
          <w:rFonts w:ascii="Times New Roman" w:eastAsia="Calibri" w:hAnsi="Times New Roman"/>
          <w:bCs/>
          <w:sz w:val="26"/>
          <w:szCs w:val="26"/>
        </w:rPr>
        <w:t>16</w:t>
      </w:r>
      <w:r w:rsidR="00920816" w:rsidRPr="006A437E">
        <w:rPr>
          <w:rFonts w:ascii="Times New Roman" w:eastAsia="Calibri" w:hAnsi="Times New Roman"/>
          <w:bCs/>
          <w:sz w:val="26"/>
          <w:szCs w:val="26"/>
        </w:rPr>
        <w:t>.1</w:t>
      </w:r>
      <w:r>
        <w:rPr>
          <w:rFonts w:ascii="Times New Roman" w:eastAsia="Calibri" w:hAnsi="Times New Roman"/>
          <w:bCs/>
          <w:sz w:val="26"/>
          <w:szCs w:val="26"/>
        </w:rPr>
        <w:t>0</w:t>
      </w:r>
      <w:r w:rsidR="00920816" w:rsidRPr="006A437E">
        <w:rPr>
          <w:rFonts w:ascii="Times New Roman" w:eastAsia="Calibri" w:hAnsi="Times New Roman"/>
          <w:bCs/>
          <w:sz w:val="26"/>
          <w:szCs w:val="26"/>
        </w:rPr>
        <w:t>. Справка о стоимости оказанных услуг (рекомендуемая форма)</w:t>
      </w:r>
      <w:r w:rsidR="00920816" w:rsidRPr="006A437E">
        <w:rPr>
          <w:rFonts w:ascii="Times New Roman" w:eastAsia="Calibri" w:hAnsi="Times New Roman"/>
          <w:bCs/>
          <w:sz w:val="26"/>
          <w:szCs w:val="26"/>
        </w:rPr>
        <w:br/>
        <w:t>(Приложение №1</w:t>
      </w:r>
      <w:r w:rsidR="006D729E">
        <w:rPr>
          <w:rFonts w:ascii="Times New Roman" w:eastAsia="Calibri" w:hAnsi="Times New Roman"/>
          <w:bCs/>
          <w:sz w:val="26"/>
          <w:szCs w:val="26"/>
        </w:rPr>
        <w:t>0</w:t>
      </w:r>
      <w:r w:rsidR="00920816" w:rsidRPr="006A437E">
        <w:rPr>
          <w:rFonts w:ascii="Times New Roman" w:eastAsia="Calibri" w:hAnsi="Times New Roman"/>
          <w:bCs/>
          <w:sz w:val="26"/>
          <w:szCs w:val="26"/>
        </w:rPr>
        <w:t>).</w:t>
      </w:r>
    </w:p>
    <w:p w:rsidR="009F3592" w:rsidRPr="002E6533" w:rsidRDefault="009F3592" w:rsidP="00D468A6">
      <w:pPr>
        <w:tabs>
          <w:tab w:val="left" w:pos="284"/>
        </w:tabs>
        <w:spacing w:after="0" w:line="240" w:lineRule="auto"/>
        <w:ind w:left="0" w:right="0" w:firstLine="709"/>
        <w:rPr>
          <w:rFonts w:ascii="Times New Roman" w:eastAsia="Calibri" w:hAnsi="Times New Roman"/>
          <w:bCs/>
          <w:sz w:val="26"/>
          <w:szCs w:val="26"/>
        </w:rPr>
      </w:pPr>
    </w:p>
    <w:p w:rsidR="009F3592" w:rsidRPr="002E6533"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2E6533">
        <w:rPr>
          <w:rFonts w:ascii="Times New Roman" w:eastAsia="Calibri" w:hAnsi="Times New Roman"/>
          <w:b/>
          <w:sz w:val="26"/>
          <w:szCs w:val="26"/>
        </w:rPr>
        <w:t>ЮРИДИЧЕСКИЕ АДРЕСА И ПЛАТЕЖНЫЕ РЕКВИЗИТЫ СТОРОН</w:t>
      </w:r>
    </w:p>
    <w:p w:rsidR="00B8466F" w:rsidRPr="001A2D67" w:rsidRDefault="00B8466F" w:rsidP="00B8466F">
      <w:pPr>
        <w:tabs>
          <w:tab w:val="left" w:pos="284"/>
        </w:tabs>
        <w:spacing w:after="0" w:line="240" w:lineRule="auto"/>
        <w:ind w:left="360" w:right="0" w:firstLine="0"/>
        <w:jc w:val="center"/>
        <w:rPr>
          <w:rFonts w:ascii="Times New Roman" w:eastAsia="Calibri" w:hAnsi="Times New Roman"/>
          <w:b/>
          <w:sz w:val="26"/>
          <w:szCs w:val="26"/>
          <w:highlight w:val="yellow"/>
        </w:rPr>
      </w:pPr>
    </w:p>
    <w:tbl>
      <w:tblPr>
        <w:tblW w:w="19558" w:type="dxa"/>
        <w:tblInd w:w="-34" w:type="dxa"/>
        <w:tblLayout w:type="fixed"/>
        <w:tblLook w:val="0000" w:firstRow="0" w:lastRow="0" w:firstColumn="0" w:lastColumn="0" w:noHBand="0" w:noVBand="0"/>
      </w:tblPr>
      <w:tblGrid>
        <w:gridCol w:w="426"/>
        <w:gridCol w:w="4961"/>
        <w:gridCol w:w="284"/>
        <w:gridCol w:w="4110"/>
        <w:gridCol w:w="567"/>
        <w:gridCol w:w="4107"/>
        <w:gridCol w:w="5103"/>
      </w:tblGrid>
      <w:tr w:rsidR="00B8466F" w:rsidRPr="00B8466F" w:rsidTr="00017C61">
        <w:trPr>
          <w:trHeight w:val="742"/>
        </w:trPr>
        <w:tc>
          <w:tcPr>
            <w:tcW w:w="5387" w:type="dxa"/>
            <w:gridSpan w:val="2"/>
          </w:tcPr>
          <w:p w:rsidR="00B8466F" w:rsidRPr="001A2D67" w:rsidRDefault="00B8466F" w:rsidP="00242D12">
            <w:pPr>
              <w:spacing w:after="0" w:line="276" w:lineRule="auto"/>
              <w:ind w:left="0" w:right="0" w:firstLine="0"/>
              <w:jc w:val="left"/>
              <w:rPr>
                <w:rFonts w:ascii="Times New Roman" w:hAnsi="Times New Roman"/>
                <w:sz w:val="26"/>
                <w:szCs w:val="26"/>
                <w:highlight w:val="yellow"/>
              </w:rPr>
            </w:pPr>
          </w:p>
        </w:tc>
        <w:tc>
          <w:tcPr>
            <w:tcW w:w="4961" w:type="dxa"/>
            <w:gridSpan w:val="3"/>
          </w:tcPr>
          <w:p w:rsidR="00B8466F" w:rsidRPr="00B8466F" w:rsidRDefault="00B8466F" w:rsidP="00242D12">
            <w:pPr>
              <w:spacing w:after="0" w:line="276" w:lineRule="auto"/>
              <w:ind w:left="0" w:right="0" w:firstLine="0"/>
              <w:jc w:val="left"/>
              <w:rPr>
                <w:rFonts w:ascii="Times New Roman" w:hAnsi="Times New Roman"/>
                <w:sz w:val="26"/>
                <w:szCs w:val="26"/>
              </w:rPr>
            </w:pPr>
          </w:p>
        </w:tc>
        <w:tc>
          <w:tcPr>
            <w:tcW w:w="4107" w:type="dxa"/>
          </w:tcPr>
          <w:p w:rsidR="00B8466F" w:rsidRPr="00B8466F" w:rsidRDefault="00B8466F" w:rsidP="00242D12">
            <w:pPr>
              <w:spacing w:after="0" w:line="276" w:lineRule="auto"/>
              <w:ind w:left="0" w:right="0" w:firstLine="0"/>
              <w:rPr>
                <w:rFonts w:ascii="Times New Roman" w:hAnsi="Times New Roman"/>
                <w:b/>
                <w:sz w:val="26"/>
                <w:szCs w:val="26"/>
              </w:rPr>
            </w:pPr>
          </w:p>
        </w:tc>
        <w:tc>
          <w:tcPr>
            <w:tcW w:w="5103" w:type="dxa"/>
          </w:tcPr>
          <w:p w:rsidR="00B8466F" w:rsidRPr="00B8466F" w:rsidRDefault="00B8466F" w:rsidP="00242D12">
            <w:pPr>
              <w:spacing w:after="0" w:line="276" w:lineRule="auto"/>
              <w:ind w:left="0" w:right="0" w:firstLine="0"/>
              <w:rPr>
                <w:rFonts w:ascii="Times New Roman" w:hAnsi="Times New Roman"/>
                <w:b/>
                <w:sz w:val="26"/>
                <w:szCs w:val="26"/>
              </w:rPr>
            </w:pPr>
          </w:p>
        </w:tc>
      </w:tr>
      <w:tr w:rsidR="002E6533" w:rsidRPr="00DA169B" w:rsidTr="00017C61">
        <w:trPr>
          <w:gridBefore w:val="1"/>
          <w:gridAfter w:val="3"/>
          <w:wBefore w:w="426" w:type="dxa"/>
          <w:wAfter w:w="9777" w:type="dxa"/>
          <w:trHeight w:val="742"/>
        </w:trPr>
        <w:tc>
          <w:tcPr>
            <w:tcW w:w="5245" w:type="dxa"/>
            <w:gridSpan w:val="2"/>
          </w:tcPr>
          <w:p w:rsidR="002E6533" w:rsidRPr="002E6533" w:rsidRDefault="002E6533" w:rsidP="0061603D">
            <w:pPr>
              <w:spacing w:after="0" w:line="276" w:lineRule="auto"/>
              <w:ind w:left="0" w:right="0" w:firstLine="0"/>
              <w:rPr>
                <w:rFonts w:ascii="Times New Roman" w:eastAsia="Calibri" w:hAnsi="Times New Roman"/>
                <w:b/>
                <w:sz w:val="24"/>
                <w:szCs w:val="24"/>
              </w:rPr>
            </w:pPr>
            <w:r w:rsidRPr="002E6533">
              <w:rPr>
                <w:rFonts w:ascii="Times New Roman" w:eastAsia="Calibri" w:hAnsi="Times New Roman"/>
                <w:b/>
                <w:sz w:val="24"/>
                <w:szCs w:val="24"/>
              </w:rPr>
              <w:t>Заказчик:</w:t>
            </w:r>
          </w:p>
          <w:p w:rsidR="002E6533" w:rsidRPr="002E6533" w:rsidRDefault="002E6533" w:rsidP="0061603D">
            <w:pPr>
              <w:widowControl w:val="0"/>
              <w:spacing w:after="0" w:line="276" w:lineRule="auto"/>
              <w:ind w:left="0" w:right="0" w:firstLine="0"/>
              <w:jc w:val="left"/>
              <w:rPr>
                <w:rFonts w:ascii="Times New Roman" w:hAnsi="Times New Roman"/>
                <w:b/>
                <w:sz w:val="24"/>
                <w:szCs w:val="24"/>
              </w:rPr>
            </w:pPr>
            <w:r w:rsidRPr="002E6533">
              <w:rPr>
                <w:rFonts w:ascii="Times New Roman" w:hAnsi="Times New Roman"/>
                <w:b/>
                <w:sz w:val="24"/>
                <w:szCs w:val="24"/>
              </w:rPr>
              <w:t>Федеральное казённое учреждение «Федеральное управление а</w:t>
            </w:r>
            <w:r>
              <w:rPr>
                <w:rFonts w:ascii="Times New Roman" w:hAnsi="Times New Roman"/>
                <w:b/>
                <w:sz w:val="24"/>
                <w:szCs w:val="24"/>
              </w:rPr>
              <w:t>втомобильных дорог «</w:t>
            </w:r>
            <w:r w:rsidRPr="002E6533">
              <w:rPr>
                <w:rFonts w:ascii="Times New Roman" w:hAnsi="Times New Roman"/>
                <w:b/>
                <w:sz w:val="24"/>
                <w:szCs w:val="24"/>
              </w:rPr>
              <w:t xml:space="preserve">Россия» </w:t>
            </w:r>
            <w:r>
              <w:rPr>
                <w:rFonts w:ascii="Times New Roman" w:hAnsi="Times New Roman"/>
                <w:b/>
                <w:sz w:val="24"/>
                <w:szCs w:val="24"/>
              </w:rPr>
              <w:t xml:space="preserve">Ордена Ленина </w:t>
            </w:r>
            <w:r w:rsidRPr="002E6533">
              <w:rPr>
                <w:rFonts w:ascii="Times New Roman" w:hAnsi="Times New Roman"/>
                <w:b/>
                <w:sz w:val="24"/>
                <w:szCs w:val="24"/>
              </w:rPr>
              <w:t xml:space="preserve">Федерального дорожного агентства» </w:t>
            </w:r>
          </w:p>
          <w:p w:rsidR="002E6533" w:rsidRPr="002E6533" w:rsidRDefault="002E6533" w:rsidP="0061603D">
            <w:pPr>
              <w:widowControl w:val="0"/>
              <w:spacing w:after="0" w:line="276" w:lineRule="auto"/>
              <w:ind w:left="0" w:right="0" w:firstLine="0"/>
              <w:jc w:val="left"/>
              <w:rPr>
                <w:rFonts w:ascii="Times New Roman" w:hAnsi="Times New Roman"/>
                <w:b/>
                <w:sz w:val="24"/>
                <w:szCs w:val="24"/>
              </w:rPr>
            </w:pPr>
            <w:r w:rsidRPr="002E6533">
              <w:rPr>
                <w:rFonts w:ascii="Times New Roman" w:hAnsi="Times New Roman"/>
                <w:b/>
                <w:sz w:val="24"/>
                <w:szCs w:val="24"/>
              </w:rPr>
              <w:t>(</w:t>
            </w:r>
            <w:r>
              <w:rPr>
                <w:rFonts w:ascii="Times New Roman" w:hAnsi="Times New Roman"/>
                <w:b/>
                <w:sz w:val="24"/>
                <w:szCs w:val="24"/>
              </w:rPr>
              <w:t>ФКУ Упрдор «Россия</w:t>
            </w:r>
            <w:r w:rsidRPr="002E6533">
              <w:rPr>
                <w:rFonts w:ascii="Times New Roman" w:hAnsi="Times New Roman"/>
                <w:b/>
                <w:sz w:val="24"/>
                <w:szCs w:val="24"/>
              </w:rPr>
              <w:t>»)</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 xml:space="preserve">Юридический адрес: 143002, Московская </w:t>
            </w:r>
            <w:r w:rsidRPr="002E6533">
              <w:rPr>
                <w:rFonts w:ascii="Times New Roman" w:hAnsi="Times New Roman"/>
                <w:sz w:val="24"/>
                <w:szCs w:val="24"/>
              </w:rPr>
              <w:lastRenderedPageBreak/>
              <w:t xml:space="preserve">область, г. Одинцово, с. Акулово, </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ул. Новая, д. 139.</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Почтовый адрес: 125315, г. Москва, Ленинградский проспект, д. 80, корп. 5А</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Телефон: (499) 654-01-04;</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Факс: 8(499) 654-01-08;</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Адрес электро</w:t>
            </w:r>
            <w:r w:rsidR="00017C61">
              <w:rPr>
                <w:rFonts w:ascii="Times New Roman" w:hAnsi="Times New Roman"/>
                <w:sz w:val="24"/>
                <w:szCs w:val="24"/>
              </w:rPr>
              <w:t>нной почты: fuadcr@centrdor.ru</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Код по сводному реестру 0138858</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ИНН 7714125897, КПП 503201001,</w:t>
            </w:r>
          </w:p>
          <w:p w:rsid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 xml:space="preserve">УФК по Нижегородской области </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 xml:space="preserve">(ФКУ </w:t>
            </w:r>
            <w:r>
              <w:rPr>
                <w:rFonts w:ascii="Times New Roman" w:hAnsi="Times New Roman"/>
                <w:sz w:val="24"/>
                <w:szCs w:val="24"/>
              </w:rPr>
              <w:t>Упрдор «Россия</w:t>
            </w:r>
            <w:r w:rsidRPr="002E6533">
              <w:rPr>
                <w:rFonts w:ascii="Times New Roman" w:hAnsi="Times New Roman"/>
                <w:sz w:val="24"/>
                <w:szCs w:val="24"/>
              </w:rPr>
              <w:t>»)</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л/с 03481388580</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р/сч 03211643000000013234</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корр/сч 40102810745370000024</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ОКЦ №1 ВВГУ Банка России //УФК по Нижегородской области, г. Нижний Новгород</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БИК 012202102</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ОГРН 1027700048551 от 22.07.2002;</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ОКТМО 46755000 ОКВЭД 52.21.22</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ОКПО 18456433 ОКАТО 46241870009</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r w:rsidRPr="002E6533">
              <w:rPr>
                <w:rFonts w:ascii="Times New Roman" w:hAnsi="Times New Roman"/>
                <w:sz w:val="24"/>
                <w:szCs w:val="24"/>
              </w:rPr>
              <w:t>ОКОГУ 1326060 ОКФС 12</w:t>
            </w:r>
          </w:p>
          <w:p w:rsidR="002E6533" w:rsidRPr="002E6533" w:rsidRDefault="002E6533" w:rsidP="0061603D">
            <w:pPr>
              <w:widowControl w:val="0"/>
              <w:spacing w:after="0" w:line="276" w:lineRule="auto"/>
              <w:ind w:left="0" w:right="0" w:firstLine="0"/>
              <w:jc w:val="left"/>
              <w:rPr>
                <w:rFonts w:ascii="Times New Roman" w:hAnsi="Times New Roman"/>
                <w:sz w:val="24"/>
                <w:szCs w:val="24"/>
              </w:rPr>
            </w:pPr>
          </w:p>
        </w:tc>
        <w:tc>
          <w:tcPr>
            <w:tcW w:w="4110" w:type="dxa"/>
          </w:tcPr>
          <w:p w:rsidR="002E6533" w:rsidRPr="002E6533" w:rsidRDefault="002E6533" w:rsidP="0061603D">
            <w:pPr>
              <w:spacing w:after="0" w:line="276" w:lineRule="auto"/>
              <w:ind w:left="0" w:right="0" w:firstLine="0"/>
              <w:rPr>
                <w:rFonts w:ascii="Times New Roman" w:hAnsi="Times New Roman"/>
                <w:b/>
                <w:sz w:val="24"/>
                <w:szCs w:val="24"/>
              </w:rPr>
            </w:pPr>
            <w:r w:rsidRPr="002E6533">
              <w:rPr>
                <w:rFonts w:ascii="Times New Roman" w:hAnsi="Times New Roman"/>
                <w:b/>
                <w:sz w:val="24"/>
                <w:szCs w:val="24"/>
              </w:rPr>
              <w:lastRenderedPageBreak/>
              <w:t>Исполнитель:</w:t>
            </w:r>
          </w:p>
          <w:p w:rsidR="002E6533" w:rsidRPr="002E6533" w:rsidRDefault="002E6533" w:rsidP="0061603D">
            <w:pPr>
              <w:spacing w:after="0" w:line="276" w:lineRule="auto"/>
              <w:ind w:left="0" w:right="0" w:firstLine="0"/>
              <w:jc w:val="left"/>
              <w:rPr>
                <w:rFonts w:ascii="Times New Roman" w:hAnsi="Times New Roman"/>
                <w:sz w:val="24"/>
                <w:szCs w:val="24"/>
              </w:rPr>
            </w:pPr>
          </w:p>
        </w:tc>
      </w:tr>
    </w:tbl>
    <w:p w:rsidR="009F3592" w:rsidRPr="00F16A6A" w:rsidRDefault="009F3592" w:rsidP="00D468A6">
      <w:pPr>
        <w:tabs>
          <w:tab w:val="left" w:pos="284"/>
        </w:tabs>
        <w:spacing w:after="0" w:line="240" w:lineRule="auto"/>
        <w:ind w:left="0" w:right="0" w:firstLine="709"/>
        <w:rPr>
          <w:rFonts w:ascii="Times New Roman" w:eastAsia="Calibri" w:hAnsi="Times New Roman"/>
          <w:b/>
          <w:sz w:val="26"/>
          <w:szCs w:val="26"/>
        </w:rPr>
      </w:pPr>
    </w:p>
    <w:p w:rsidR="00DC6ED7" w:rsidRDefault="00DC6ED7" w:rsidP="00D468A6">
      <w:pPr>
        <w:tabs>
          <w:tab w:val="left" w:pos="284"/>
        </w:tabs>
        <w:spacing w:after="0" w:line="240" w:lineRule="auto"/>
        <w:ind w:left="709" w:right="0" w:firstLine="0"/>
        <w:rPr>
          <w:rFonts w:ascii="Times New Roman" w:eastAsia="Calibri" w:hAnsi="Times New Roman"/>
          <w:b/>
          <w:sz w:val="26"/>
          <w:szCs w:val="26"/>
        </w:rPr>
      </w:pPr>
    </w:p>
    <w:p w:rsidR="009F3592" w:rsidRPr="00F16A6A" w:rsidRDefault="009F3592" w:rsidP="007E2A82">
      <w:pPr>
        <w:numPr>
          <w:ilvl w:val="0"/>
          <w:numId w:val="21"/>
        </w:numPr>
        <w:tabs>
          <w:tab w:val="left" w:pos="284"/>
        </w:tabs>
        <w:spacing w:after="0" w:line="240" w:lineRule="auto"/>
        <w:ind w:left="0" w:right="0" w:firstLine="709"/>
        <w:jc w:val="center"/>
        <w:rPr>
          <w:rFonts w:ascii="Times New Roman" w:eastAsia="Calibri" w:hAnsi="Times New Roman"/>
          <w:b/>
          <w:sz w:val="26"/>
          <w:szCs w:val="26"/>
        </w:rPr>
      </w:pPr>
      <w:r w:rsidRPr="00F16A6A">
        <w:rPr>
          <w:rFonts w:ascii="Times New Roman" w:eastAsia="Calibri" w:hAnsi="Times New Roman"/>
          <w:b/>
          <w:sz w:val="26"/>
          <w:szCs w:val="26"/>
        </w:rPr>
        <w:t>ПОДПИСИ ПРЕДСТАВИТЕЛЕЙ СТОРОН</w:t>
      </w:r>
    </w:p>
    <w:p w:rsidR="009F3592" w:rsidRPr="00F16A6A" w:rsidRDefault="009F3592" w:rsidP="00D468A6">
      <w:pPr>
        <w:tabs>
          <w:tab w:val="left" w:pos="284"/>
        </w:tabs>
        <w:spacing w:after="0" w:line="240" w:lineRule="auto"/>
        <w:ind w:left="709" w:right="0" w:firstLine="0"/>
        <w:rPr>
          <w:rFonts w:ascii="Times New Roman" w:eastAsia="Calibri" w:hAnsi="Times New Roman"/>
          <w:b/>
          <w:sz w:val="26"/>
          <w:szCs w:val="26"/>
        </w:rPr>
      </w:pPr>
    </w:p>
    <w:tbl>
      <w:tblPr>
        <w:tblW w:w="0" w:type="auto"/>
        <w:tblInd w:w="108" w:type="dxa"/>
        <w:tblLook w:val="00A0" w:firstRow="1" w:lastRow="0" w:firstColumn="1" w:lastColumn="0" w:noHBand="0" w:noVBand="0"/>
      </w:tblPr>
      <w:tblGrid>
        <w:gridCol w:w="4820"/>
        <w:gridCol w:w="283"/>
        <w:gridCol w:w="5103"/>
      </w:tblGrid>
      <w:tr w:rsidR="000315AF" w:rsidRPr="00F16A6A" w:rsidTr="005078E1">
        <w:tc>
          <w:tcPr>
            <w:tcW w:w="4820" w:type="dxa"/>
          </w:tcPr>
          <w:p w:rsidR="000315AF" w:rsidRPr="00F16A6A" w:rsidRDefault="000315AF" w:rsidP="005078E1">
            <w:pPr>
              <w:spacing w:after="0" w:line="240" w:lineRule="auto"/>
              <w:ind w:left="0" w:right="0" w:firstLine="0"/>
              <w:rPr>
                <w:rFonts w:ascii="Times New Roman" w:hAnsi="Times New Roman"/>
                <w:b/>
                <w:sz w:val="26"/>
                <w:szCs w:val="26"/>
              </w:rPr>
            </w:pPr>
            <w:bookmarkStart w:id="17" w:name="_Hlk510688829"/>
            <w:r w:rsidRPr="00F16A6A">
              <w:rPr>
                <w:rFonts w:ascii="Times New Roman" w:hAnsi="Times New Roman"/>
                <w:b/>
                <w:sz w:val="26"/>
                <w:szCs w:val="26"/>
              </w:rPr>
              <w:t>Заказчик:</w:t>
            </w:r>
          </w:p>
          <w:p w:rsidR="000315AF" w:rsidRDefault="001A2D67" w:rsidP="005078E1">
            <w:pPr>
              <w:spacing w:after="0" w:line="240" w:lineRule="auto"/>
              <w:ind w:left="0" w:right="0" w:firstLine="0"/>
              <w:rPr>
                <w:rFonts w:ascii="Times New Roman" w:hAnsi="Times New Roman"/>
                <w:sz w:val="26"/>
                <w:szCs w:val="26"/>
              </w:rPr>
            </w:pPr>
            <w:r>
              <w:rPr>
                <w:rFonts w:ascii="Times New Roman" w:hAnsi="Times New Roman"/>
                <w:sz w:val="26"/>
                <w:szCs w:val="26"/>
              </w:rPr>
              <w:t>И.о. н</w:t>
            </w:r>
            <w:r w:rsidR="000315AF" w:rsidRPr="00F16A6A">
              <w:rPr>
                <w:rFonts w:ascii="Times New Roman" w:hAnsi="Times New Roman"/>
                <w:sz w:val="26"/>
                <w:szCs w:val="26"/>
              </w:rPr>
              <w:t>ачальник</w:t>
            </w:r>
            <w:r>
              <w:rPr>
                <w:rFonts w:ascii="Times New Roman" w:hAnsi="Times New Roman"/>
                <w:sz w:val="26"/>
                <w:szCs w:val="26"/>
              </w:rPr>
              <w:t>а</w:t>
            </w:r>
          </w:p>
          <w:p w:rsidR="000315AF" w:rsidRPr="00F16A6A" w:rsidRDefault="000315AF" w:rsidP="005078E1">
            <w:pPr>
              <w:spacing w:after="0" w:line="240" w:lineRule="auto"/>
              <w:ind w:left="0" w:right="0" w:firstLine="0"/>
              <w:rPr>
                <w:rFonts w:ascii="Times New Roman" w:hAnsi="Times New Roman"/>
                <w:sz w:val="26"/>
                <w:szCs w:val="26"/>
              </w:rPr>
            </w:pPr>
            <w:r w:rsidRPr="00F16A6A">
              <w:rPr>
                <w:rFonts w:ascii="Times New Roman" w:hAnsi="Times New Roman"/>
                <w:sz w:val="26"/>
                <w:szCs w:val="26"/>
              </w:rPr>
              <w:t xml:space="preserve">ФКУ </w:t>
            </w:r>
            <w:r w:rsidR="001A2D67">
              <w:rPr>
                <w:rFonts w:ascii="Times New Roman" w:hAnsi="Times New Roman"/>
                <w:sz w:val="26"/>
                <w:szCs w:val="26"/>
              </w:rPr>
              <w:t xml:space="preserve">Упрдор </w:t>
            </w:r>
            <w:r w:rsidRPr="00F16A6A">
              <w:rPr>
                <w:rFonts w:ascii="Times New Roman" w:hAnsi="Times New Roman"/>
                <w:sz w:val="26"/>
                <w:szCs w:val="26"/>
              </w:rPr>
              <w:t>«</w:t>
            </w:r>
            <w:r w:rsidR="001A2D67">
              <w:rPr>
                <w:rFonts w:ascii="Times New Roman" w:hAnsi="Times New Roman"/>
                <w:sz w:val="26"/>
                <w:szCs w:val="26"/>
              </w:rPr>
              <w:t>Россия</w:t>
            </w:r>
            <w:r w:rsidRPr="00F16A6A">
              <w:rPr>
                <w:rFonts w:ascii="Times New Roman" w:hAnsi="Times New Roman"/>
                <w:sz w:val="26"/>
                <w:szCs w:val="26"/>
              </w:rPr>
              <w:t>»</w:t>
            </w:r>
          </w:p>
          <w:p w:rsidR="000315AF" w:rsidRPr="00F16A6A" w:rsidRDefault="000315AF" w:rsidP="005078E1">
            <w:pPr>
              <w:spacing w:after="0" w:line="240" w:lineRule="auto"/>
              <w:ind w:left="0" w:right="0" w:firstLine="709"/>
              <w:rPr>
                <w:rFonts w:ascii="Times New Roman" w:hAnsi="Times New Roman"/>
                <w:sz w:val="26"/>
                <w:szCs w:val="26"/>
              </w:rPr>
            </w:pPr>
          </w:p>
          <w:p w:rsidR="000315AF" w:rsidRPr="00F16A6A" w:rsidRDefault="000315AF" w:rsidP="005078E1">
            <w:pPr>
              <w:spacing w:after="0" w:line="240" w:lineRule="auto"/>
              <w:ind w:left="0" w:right="0" w:firstLine="709"/>
              <w:rPr>
                <w:rFonts w:ascii="Times New Roman" w:hAnsi="Times New Roman"/>
                <w:sz w:val="26"/>
                <w:szCs w:val="26"/>
              </w:rPr>
            </w:pPr>
          </w:p>
          <w:p w:rsidR="000315AF" w:rsidRPr="00F16A6A" w:rsidRDefault="000315AF" w:rsidP="005078E1">
            <w:pPr>
              <w:spacing w:after="0" w:line="240" w:lineRule="auto"/>
              <w:ind w:left="0" w:right="0" w:firstLine="0"/>
              <w:rPr>
                <w:rFonts w:ascii="Times New Roman" w:hAnsi="Times New Roman"/>
                <w:sz w:val="26"/>
                <w:szCs w:val="26"/>
              </w:rPr>
            </w:pPr>
          </w:p>
          <w:p w:rsidR="000315AF" w:rsidRDefault="000315AF" w:rsidP="005078E1">
            <w:pPr>
              <w:spacing w:after="0" w:line="240" w:lineRule="auto"/>
              <w:ind w:left="0" w:right="0" w:firstLine="0"/>
              <w:rPr>
                <w:rFonts w:ascii="Times New Roman" w:hAnsi="Times New Roman"/>
                <w:sz w:val="26"/>
                <w:szCs w:val="26"/>
              </w:rPr>
            </w:pPr>
            <w:r w:rsidRPr="00F16A6A">
              <w:rPr>
                <w:rFonts w:ascii="Times New Roman" w:hAnsi="Times New Roman"/>
                <w:sz w:val="26"/>
                <w:szCs w:val="26"/>
              </w:rPr>
              <w:t xml:space="preserve">__________________ </w:t>
            </w:r>
            <w:r w:rsidR="001A2D67">
              <w:rPr>
                <w:rFonts w:ascii="Times New Roman" w:hAnsi="Times New Roman"/>
                <w:sz w:val="26"/>
                <w:szCs w:val="26"/>
              </w:rPr>
              <w:t>Д.В. Абрамов</w:t>
            </w:r>
          </w:p>
          <w:p w:rsidR="000315AF" w:rsidRPr="00F16A6A" w:rsidRDefault="000315AF" w:rsidP="005078E1">
            <w:pPr>
              <w:spacing w:after="0" w:line="240" w:lineRule="auto"/>
              <w:ind w:left="0" w:right="0" w:firstLine="0"/>
              <w:rPr>
                <w:rFonts w:ascii="Times New Roman" w:hAnsi="Times New Roman"/>
                <w:sz w:val="26"/>
                <w:szCs w:val="26"/>
              </w:rPr>
            </w:pPr>
            <w:r w:rsidRPr="00F16A6A">
              <w:rPr>
                <w:rFonts w:ascii="Times New Roman" w:hAnsi="Times New Roman"/>
                <w:sz w:val="26"/>
                <w:szCs w:val="26"/>
              </w:rPr>
              <w:t>М. П.</w:t>
            </w:r>
          </w:p>
          <w:p w:rsidR="000315AF" w:rsidRPr="00F16A6A" w:rsidRDefault="000315AF" w:rsidP="005078E1">
            <w:pPr>
              <w:spacing w:after="0" w:line="240" w:lineRule="auto"/>
              <w:ind w:left="0" w:right="0" w:firstLine="709"/>
              <w:rPr>
                <w:rFonts w:ascii="Times New Roman" w:hAnsi="Times New Roman"/>
                <w:b/>
                <w:caps/>
                <w:sz w:val="26"/>
                <w:szCs w:val="26"/>
              </w:rPr>
            </w:pPr>
          </w:p>
        </w:tc>
        <w:tc>
          <w:tcPr>
            <w:tcW w:w="283" w:type="dxa"/>
          </w:tcPr>
          <w:p w:rsidR="000315AF" w:rsidRPr="00F16A6A" w:rsidRDefault="000315AF" w:rsidP="005078E1">
            <w:pPr>
              <w:spacing w:after="0" w:line="240" w:lineRule="auto"/>
              <w:ind w:left="0" w:right="0" w:firstLine="709"/>
              <w:rPr>
                <w:rFonts w:ascii="Times New Roman" w:hAnsi="Times New Roman"/>
                <w:b/>
                <w:caps/>
                <w:sz w:val="26"/>
                <w:szCs w:val="26"/>
              </w:rPr>
            </w:pPr>
          </w:p>
        </w:tc>
        <w:tc>
          <w:tcPr>
            <w:tcW w:w="5103" w:type="dxa"/>
          </w:tcPr>
          <w:p w:rsidR="000315AF" w:rsidRPr="00F16A6A" w:rsidRDefault="000315AF" w:rsidP="005078E1">
            <w:pPr>
              <w:spacing w:after="0" w:line="240" w:lineRule="auto"/>
              <w:ind w:left="0" w:right="0" w:firstLine="0"/>
              <w:rPr>
                <w:rFonts w:ascii="Times New Roman" w:hAnsi="Times New Roman"/>
                <w:b/>
                <w:sz w:val="26"/>
                <w:szCs w:val="26"/>
              </w:rPr>
            </w:pPr>
            <w:r w:rsidRPr="00F16A6A">
              <w:rPr>
                <w:rFonts w:ascii="Times New Roman" w:hAnsi="Times New Roman"/>
                <w:b/>
                <w:sz w:val="26"/>
                <w:szCs w:val="26"/>
              </w:rPr>
              <w:t>Исполнитель:</w:t>
            </w:r>
          </w:p>
          <w:p w:rsidR="00B8466F" w:rsidRDefault="00B8466F" w:rsidP="005078E1">
            <w:pPr>
              <w:spacing w:after="0" w:line="240" w:lineRule="auto"/>
              <w:ind w:left="0" w:right="0" w:firstLine="34"/>
              <w:rPr>
                <w:rFonts w:ascii="Times New Roman" w:hAnsi="Times New Roman"/>
                <w:sz w:val="26"/>
                <w:szCs w:val="26"/>
              </w:rPr>
            </w:pPr>
          </w:p>
          <w:p w:rsidR="00B8466F" w:rsidRDefault="00B8466F" w:rsidP="005078E1">
            <w:pPr>
              <w:spacing w:after="0" w:line="240" w:lineRule="auto"/>
              <w:ind w:left="0" w:right="0" w:firstLine="34"/>
              <w:rPr>
                <w:rFonts w:ascii="Times New Roman" w:hAnsi="Times New Roman"/>
                <w:sz w:val="26"/>
                <w:szCs w:val="26"/>
              </w:rPr>
            </w:pPr>
          </w:p>
          <w:p w:rsidR="00B8466F" w:rsidRDefault="00B8466F" w:rsidP="005078E1">
            <w:pPr>
              <w:spacing w:after="0" w:line="240" w:lineRule="auto"/>
              <w:ind w:left="0" w:right="0" w:firstLine="34"/>
              <w:rPr>
                <w:rFonts w:ascii="Times New Roman" w:hAnsi="Times New Roman"/>
                <w:sz w:val="26"/>
                <w:szCs w:val="26"/>
              </w:rPr>
            </w:pPr>
          </w:p>
          <w:p w:rsidR="00B8466F" w:rsidRDefault="00B8466F" w:rsidP="005078E1">
            <w:pPr>
              <w:spacing w:after="0" w:line="240" w:lineRule="auto"/>
              <w:ind w:left="0" w:right="0" w:firstLine="34"/>
              <w:rPr>
                <w:rFonts w:ascii="Times New Roman" w:hAnsi="Times New Roman"/>
                <w:sz w:val="26"/>
                <w:szCs w:val="26"/>
              </w:rPr>
            </w:pPr>
          </w:p>
          <w:p w:rsidR="00B8466F" w:rsidRDefault="00B8466F" w:rsidP="005078E1">
            <w:pPr>
              <w:spacing w:after="0" w:line="240" w:lineRule="auto"/>
              <w:ind w:left="0" w:right="0" w:firstLine="34"/>
              <w:rPr>
                <w:rFonts w:ascii="Times New Roman" w:hAnsi="Times New Roman"/>
                <w:sz w:val="26"/>
                <w:szCs w:val="26"/>
              </w:rPr>
            </w:pPr>
          </w:p>
          <w:p w:rsidR="00B8466F" w:rsidRDefault="00B8466F" w:rsidP="005078E1">
            <w:pPr>
              <w:spacing w:after="0" w:line="240" w:lineRule="auto"/>
              <w:ind w:left="0" w:right="0" w:firstLine="34"/>
              <w:rPr>
                <w:rFonts w:ascii="Times New Roman" w:hAnsi="Times New Roman"/>
                <w:sz w:val="26"/>
                <w:szCs w:val="26"/>
              </w:rPr>
            </w:pPr>
            <w:r>
              <w:rPr>
                <w:rFonts w:ascii="Times New Roman" w:hAnsi="Times New Roman"/>
                <w:sz w:val="26"/>
                <w:szCs w:val="26"/>
              </w:rPr>
              <w:t>_____________________________</w:t>
            </w:r>
          </w:p>
          <w:p w:rsidR="000315AF" w:rsidRPr="00F16A6A" w:rsidRDefault="000315AF" w:rsidP="005078E1">
            <w:pPr>
              <w:spacing w:after="0" w:line="240" w:lineRule="auto"/>
              <w:ind w:left="0" w:right="0" w:firstLine="34"/>
              <w:rPr>
                <w:rFonts w:ascii="Times New Roman" w:hAnsi="Times New Roman"/>
                <w:b/>
                <w:caps/>
                <w:sz w:val="26"/>
                <w:szCs w:val="26"/>
              </w:rPr>
            </w:pPr>
            <w:r>
              <w:rPr>
                <w:rFonts w:ascii="Times New Roman" w:hAnsi="Times New Roman"/>
                <w:sz w:val="26"/>
                <w:szCs w:val="26"/>
              </w:rPr>
              <w:t xml:space="preserve">     </w:t>
            </w:r>
            <w:r w:rsidRPr="00F16A6A">
              <w:rPr>
                <w:rFonts w:ascii="Times New Roman" w:hAnsi="Times New Roman"/>
                <w:sz w:val="26"/>
                <w:szCs w:val="26"/>
              </w:rPr>
              <w:t>М. П.</w:t>
            </w:r>
          </w:p>
        </w:tc>
      </w:tr>
      <w:bookmarkEnd w:id="17"/>
    </w:tbl>
    <w:p w:rsidR="008544F2" w:rsidRDefault="008544F2"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A07103" w:rsidRDefault="00A07103" w:rsidP="00D468A6">
      <w:pPr>
        <w:ind w:left="0" w:firstLine="0"/>
        <w:rPr>
          <w:sz w:val="26"/>
          <w:szCs w:val="26"/>
        </w:rPr>
      </w:pPr>
    </w:p>
    <w:p w:rsidR="007D6804" w:rsidRDefault="007D6804" w:rsidP="00D468A6">
      <w:pPr>
        <w:ind w:left="0" w:firstLine="0"/>
        <w:rPr>
          <w:sz w:val="26"/>
          <w:szCs w:val="26"/>
        </w:rPr>
      </w:pPr>
    </w:p>
    <w:p w:rsidR="007D6804" w:rsidRPr="007D6804" w:rsidRDefault="007D6804" w:rsidP="007D6804">
      <w:pPr>
        <w:tabs>
          <w:tab w:val="left" w:pos="284"/>
        </w:tabs>
        <w:spacing w:after="0" w:line="240" w:lineRule="auto"/>
        <w:ind w:left="0" w:right="0" w:firstLine="0"/>
        <w:jc w:val="right"/>
        <w:rPr>
          <w:rFonts w:ascii="Times New Roman" w:eastAsia="Calibri" w:hAnsi="Times New Roman"/>
          <w:b/>
          <w:sz w:val="26"/>
          <w:szCs w:val="26"/>
        </w:rPr>
      </w:pPr>
      <w:bookmarkStart w:id="18" w:name="_Toc482792129"/>
      <w:r w:rsidRPr="007D6804">
        <w:rPr>
          <w:rFonts w:ascii="Times New Roman" w:eastAsia="Calibri" w:hAnsi="Times New Roman"/>
          <w:b/>
          <w:sz w:val="26"/>
          <w:szCs w:val="26"/>
        </w:rPr>
        <w:lastRenderedPageBreak/>
        <w:t xml:space="preserve">ПРИЛОЖЕНИЕ № 1 </w:t>
      </w:r>
      <w:r w:rsidRPr="007D6804">
        <w:rPr>
          <w:rFonts w:ascii="Times New Roman" w:eastAsia="Calibri" w:hAnsi="Times New Roman"/>
          <w:b/>
          <w:sz w:val="26"/>
          <w:szCs w:val="26"/>
        </w:rPr>
        <w:br/>
      </w:r>
      <w:bookmarkStart w:id="19" w:name="_Hlk179544419"/>
      <w:bookmarkEnd w:id="18"/>
      <w:r w:rsidRPr="007D6804">
        <w:rPr>
          <w:rFonts w:ascii="Times New Roman" w:eastAsia="Calibri" w:hAnsi="Times New Roman"/>
          <w:b/>
          <w:sz w:val="26"/>
          <w:szCs w:val="26"/>
        </w:rPr>
        <w:t>СОСТАВ, ОПИСАНИЕ, ОСНОВНЫЕ ТЕХНИЧЕСКИЕ</w:t>
      </w:r>
      <w:r w:rsidRPr="007D6804">
        <w:rPr>
          <w:rFonts w:ascii="Times New Roman" w:eastAsia="Calibri" w:hAnsi="Times New Roman"/>
          <w:b/>
          <w:sz w:val="26"/>
          <w:szCs w:val="26"/>
        </w:rPr>
        <w:br/>
        <w:t xml:space="preserve"> И ЭКСПЛУАТАЦИОННЫЕ ХАРАКТЕРИСТИКИ</w:t>
      </w:r>
      <w:r w:rsidRPr="007D6804">
        <w:rPr>
          <w:rFonts w:ascii="Times New Roman" w:eastAsia="Calibri" w:hAnsi="Times New Roman"/>
          <w:b/>
          <w:sz w:val="26"/>
          <w:szCs w:val="26"/>
        </w:rPr>
        <w:br/>
        <w:t xml:space="preserve"> И ПАРАМЕТРЫ АВТОМОБИЛЬНЫХ ДОРОГ,</w:t>
      </w:r>
    </w:p>
    <w:p w:rsidR="007D6804" w:rsidRPr="007D6804" w:rsidRDefault="007D6804" w:rsidP="007D6804">
      <w:pPr>
        <w:tabs>
          <w:tab w:val="left" w:pos="284"/>
        </w:tabs>
        <w:spacing w:after="0" w:line="240" w:lineRule="auto"/>
        <w:ind w:left="0" w:right="0" w:firstLine="0"/>
        <w:jc w:val="right"/>
        <w:rPr>
          <w:rFonts w:ascii="Times New Roman" w:eastAsia="Calibri" w:hAnsi="Times New Roman"/>
          <w:b/>
          <w:sz w:val="26"/>
          <w:szCs w:val="26"/>
        </w:rPr>
      </w:pPr>
      <w:r w:rsidRPr="007D6804">
        <w:rPr>
          <w:rFonts w:ascii="Times New Roman" w:eastAsia="Calibri" w:hAnsi="Times New Roman"/>
          <w:b/>
          <w:sz w:val="26"/>
          <w:szCs w:val="26"/>
        </w:rPr>
        <w:t xml:space="preserve"> КОНСТРУКТИВНЫХ ЭЛЕМЕНТОВ </w:t>
      </w:r>
    </w:p>
    <w:p w:rsidR="007D6804" w:rsidRPr="007D6804" w:rsidRDefault="007D6804" w:rsidP="007D6804">
      <w:pPr>
        <w:tabs>
          <w:tab w:val="left" w:pos="284"/>
        </w:tabs>
        <w:spacing w:after="0" w:line="240" w:lineRule="auto"/>
        <w:ind w:left="0" w:right="0" w:firstLine="0"/>
        <w:jc w:val="right"/>
        <w:rPr>
          <w:rFonts w:ascii="Times New Roman" w:eastAsia="Calibri" w:hAnsi="Times New Roman"/>
          <w:b/>
          <w:sz w:val="24"/>
          <w:szCs w:val="28"/>
        </w:rPr>
      </w:pPr>
      <w:r w:rsidRPr="007D6804">
        <w:rPr>
          <w:rFonts w:ascii="Times New Roman" w:eastAsia="Calibri" w:hAnsi="Times New Roman"/>
          <w:b/>
          <w:sz w:val="26"/>
          <w:szCs w:val="26"/>
        </w:rPr>
        <w:t>(ИХ СОВОКУПНОСТИ), ВКЛЮЧЕННЫХ В ОБЪЕКТ</w:t>
      </w:r>
      <w:r w:rsidRPr="007D6804">
        <w:rPr>
          <w:rFonts w:ascii="Times New Roman" w:eastAsia="Calibri" w:hAnsi="Times New Roman"/>
          <w:b/>
          <w:szCs w:val="28"/>
        </w:rPr>
        <w:t xml:space="preserve"> </w:t>
      </w:r>
    </w:p>
    <w:p w:rsidR="007D6804" w:rsidRPr="007D6804" w:rsidRDefault="007D6804" w:rsidP="007D6804">
      <w:pPr>
        <w:tabs>
          <w:tab w:val="left" w:pos="284"/>
        </w:tabs>
        <w:spacing w:after="0" w:line="240" w:lineRule="auto"/>
        <w:ind w:left="0" w:right="0"/>
        <w:jc w:val="right"/>
        <w:rPr>
          <w:rFonts w:ascii="Times New Roman" w:eastAsia="Calibri" w:hAnsi="Times New Roman"/>
          <w:sz w:val="26"/>
          <w:szCs w:val="26"/>
        </w:rPr>
      </w:pPr>
      <w:bookmarkStart w:id="20" w:name="_Toc483226617"/>
      <w:bookmarkStart w:id="21" w:name="_Toc483226886"/>
      <w:bookmarkStart w:id="22" w:name="_Toc489021801"/>
      <w:bookmarkStart w:id="23" w:name="_Toc489022077"/>
      <w:bookmarkStart w:id="24" w:name="_Toc489022416"/>
      <w:bookmarkEnd w:id="19"/>
      <w:r w:rsidRPr="007D6804">
        <w:rPr>
          <w:rFonts w:ascii="Times New Roman" w:eastAsia="Calibri" w:hAnsi="Times New Roman"/>
          <w:sz w:val="26"/>
          <w:szCs w:val="26"/>
        </w:rPr>
        <w:t>к государственному контракту</w:t>
      </w:r>
      <w:r w:rsidRPr="007D6804">
        <w:rPr>
          <w:rFonts w:ascii="Times New Roman" w:eastAsia="Calibri" w:hAnsi="Times New Roman"/>
          <w:sz w:val="26"/>
          <w:szCs w:val="26"/>
        </w:rPr>
        <w:br/>
        <w:t>№ ______ от «___» _______ 2026 г.</w:t>
      </w:r>
      <w:bookmarkEnd w:id="20"/>
      <w:bookmarkEnd w:id="21"/>
      <w:bookmarkEnd w:id="22"/>
      <w:bookmarkEnd w:id="23"/>
      <w:bookmarkEnd w:id="24"/>
      <w:r w:rsidRPr="007D6804">
        <w:rPr>
          <w:rFonts w:ascii="Times New Roman" w:eastAsia="Calibri" w:hAnsi="Times New Roman"/>
          <w:sz w:val="26"/>
          <w:szCs w:val="26"/>
        </w:rPr>
        <w:t xml:space="preserve">  </w:t>
      </w:r>
    </w:p>
    <w:p w:rsidR="007D6804" w:rsidRDefault="007D6804" w:rsidP="007D6804">
      <w:pPr>
        <w:tabs>
          <w:tab w:val="left" w:pos="284"/>
        </w:tabs>
        <w:spacing w:after="0" w:line="240" w:lineRule="auto"/>
        <w:ind w:left="0" w:right="0"/>
        <w:jc w:val="center"/>
        <w:rPr>
          <w:rFonts w:ascii="Times New Roman" w:eastAsia="Calibri" w:hAnsi="Times New Roman"/>
          <w:b/>
          <w:sz w:val="26"/>
          <w:szCs w:val="26"/>
        </w:rPr>
      </w:pPr>
      <w:r w:rsidRPr="007D6804">
        <w:rPr>
          <w:rFonts w:ascii="Times New Roman" w:eastAsia="Calibri" w:hAnsi="Times New Roman"/>
          <w:sz w:val="26"/>
          <w:szCs w:val="26"/>
        </w:rPr>
        <w:br/>
      </w:r>
    </w:p>
    <w:p w:rsidR="007D6804" w:rsidRDefault="007D6804" w:rsidP="007D6804">
      <w:pPr>
        <w:tabs>
          <w:tab w:val="left" w:pos="284"/>
        </w:tabs>
        <w:spacing w:after="0" w:line="240" w:lineRule="auto"/>
        <w:ind w:left="0" w:right="0"/>
        <w:jc w:val="center"/>
        <w:rPr>
          <w:rFonts w:ascii="Times New Roman" w:eastAsia="Calibri" w:hAnsi="Times New Roman"/>
          <w:b/>
          <w:sz w:val="26"/>
          <w:szCs w:val="26"/>
        </w:rPr>
      </w:pPr>
    </w:p>
    <w:p w:rsidR="007D6804" w:rsidRDefault="007D6804" w:rsidP="007D6804">
      <w:pPr>
        <w:tabs>
          <w:tab w:val="left" w:pos="284"/>
        </w:tabs>
        <w:spacing w:after="0" w:line="240" w:lineRule="auto"/>
        <w:ind w:left="0" w:right="0"/>
        <w:jc w:val="center"/>
        <w:rPr>
          <w:rFonts w:ascii="Times New Roman" w:eastAsia="Calibri" w:hAnsi="Times New Roman"/>
          <w:b/>
          <w:sz w:val="26"/>
          <w:szCs w:val="26"/>
        </w:rPr>
      </w:pPr>
    </w:p>
    <w:p w:rsidR="007D6804" w:rsidRPr="007D6804" w:rsidRDefault="007D6804" w:rsidP="007D6804">
      <w:pPr>
        <w:tabs>
          <w:tab w:val="left" w:pos="284"/>
        </w:tabs>
        <w:spacing w:after="0" w:line="240" w:lineRule="auto"/>
        <w:ind w:left="0" w:right="0"/>
        <w:jc w:val="center"/>
        <w:rPr>
          <w:rFonts w:ascii="Times New Roman" w:eastAsia="Calibri" w:hAnsi="Times New Roman"/>
          <w:b/>
          <w:sz w:val="26"/>
          <w:szCs w:val="26"/>
        </w:rPr>
      </w:pPr>
      <w:r w:rsidRPr="007D6804">
        <w:rPr>
          <w:rFonts w:ascii="Times New Roman" w:eastAsia="Calibri" w:hAnsi="Times New Roman"/>
          <w:b/>
          <w:sz w:val="26"/>
          <w:szCs w:val="26"/>
        </w:rPr>
        <w:t xml:space="preserve">Состав, описание, основные технические и эксплуатационные характеристики и параметры автомобильной дороги, конструктивных элементов (их совокупности), включенных в объект </w:t>
      </w:r>
    </w:p>
    <w:p w:rsidR="007D6804" w:rsidRPr="007D6804" w:rsidRDefault="007D6804" w:rsidP="007D6804">
      <w:pPr>
        <w:tabs>
          <w:tab w:val="left" w:pos="284"/>
        </w:tabs>
        <w:spacing w:after="0" w:line="240" w:lineRule="auto"/>
        <w:ind w:left="0" w:right="0"/>
        <w:jc w:val="center"/>
        <w:rPr>
          <w:rFonts w:ascii="Times New Roman" w:eastAsia="Calibri" w:hAnsi="Times New Roman"/>
          <w:sz w:val="26"/>
          <w:szCs w:val="26"/>
        </w:rPr>
      </w:pPr>
    </w:p>
    <w:p w:rsidR="007D6804" w:rsidRPr="007D6804" w:rsidRDefault="007D6804" w:rsidP="007D6804">
      <w:pPr>
        <w:tabs>
          <w:tab w:val="left" w:pos="284"/>
        </w:tabs>
        <w:spacing w:after="0" w:line="240" w:lineRule="auto"/>
        <w:ind w:left="0" w:right="0"/>
        <w:rPr>
          <w:rFonts w:ascii="Times New Roman" w:eastAsia="Calibri" w:hAnsi="Times New Roman"/>
          <w:sz w:val="26"/>
          <w:szCs w:val="26"/>
        </w:rPr>
      </w:pPr>
      <w:r w:rsidRPr="007D6804">
        <w:rPr>
          <w:rFonts w:ascii="Times New Roman" w:eastAsia="Calibri" w:hAnsi="Times New Roman"/>
          <w:sz w:val="26"/>
          <w:szCs w:val="26"/>
        </w:rPr>
        <w:t xml:space="preserve">Объектом является </w:t>
      </w:r>
      <w:r w:rsidRPr="007D6804">
        <w:rPr>
          <w:rFonts w:ascii="Times New Roman" w:eastAsia="Calibri" w:hAnsi="Times New Roman"/>
          <w:sz w:val="24"/>
          <w:szCs w:val="24"/>
        </w:rPr>
        <w:t xml:space="preserve">участок автомобильной дороги </w:t>
      </w:r>
      <w:r w:rsidRPr="007D6804">
        <w:rPr>
          <w:rFonts w:ascii="Times New Roman" w:eastAsia="Calibri" w:hAnsi="Times New Roman"/>
          <w:sz w:val="26"/>
          <w:szCs w:val="26"/>
        </w:rPr>
        <w:t>общего пользования федерального значения (включая конструктивные элементы, элементы обустройства, технические средства организации дорожного движения, искусственные сооружения), находящийся в оперативном управлении ФКУ Упрдор «Россия»:</w:t>
      </w:r>
    </w:p>
    <w:p w:rsidR="007D6804" w:rsidRPr="007D6804" w:rsidRDefault="007D6804" w:rsidP="007D6804">
      <w:pPr>
        <w:tabs>
          <w:tab w:val="left" w:pos="284"/>
        </w:tabs>
        <w:spacing w:after="0" w:line="240" w:lineRule="auto"/>
        <w:ind w:left="0" w:right="0"/>
        <w:rPr>
          <w:rFonts w:ascii="Times New Roman" w:eastAsia="Calibri" w:hAnsi="Times New Roman"/>
          <w:b/>
          <w:sz w:val="24"/>
          <w:szCs w:val="24"/>
        </w:rPr>
      </w:pPr>
      <w:r w:rsidRPr="007D6804">
        <w:rPr>
          <w:rFonts w:ascii="Times New Roman" w:eastAsia="Calibri" w:hAnsi="Times New Roman"/>
          <w:b/>
          <w:sz w:val="24"/>
          <w:szCs w:val="24"/>
        </w:rPr>
        <w:t>Р-132 «Золотое кольцо» Ярославль – Кострома – Иваново – Владимир – Гусь-Хрустальный – Рязань – Михайлов – Тула – Калуга – Вязьма – Ржев – Тверь – Углич - Ярославль на участке км 226+840 – км 277+870.</w:t>
      </w:r>
    </w:p>
    <w:p w:rsidR="007D6804" w:rsidRDefault="007D6804" w:rsidP="007D6804">
      <w:pPr>
        <w:tabs>
          <w:tab w:val="left" w:pos="284"/>
        </w:tabs>
        <w:spacing w:after="0" w:line="240" w:lineRule="auto"/>
        <w:ind w:left="0" w:right="0" w:firstLine="0"/>
        <w:rPr>
          <w:rFonts w:ascii="Times New Roman" w:eastAsia="Calibri" w:hAnsi="Times New Roman"/>
          <w:sz w:val="26"/>
          <w:szCs w:val="26"/>
        </w:rPr>
      </w:pPr>
      <w:r w:rsidRPr="007D6804">
        <w:rPr>
          <w:rFonts w:ascii="Times New Roman" w:eastAsia="Calibri" w:hAnsi="Times New Roman"/>
          <w:sz w:val="26"/>
          <w:szCs w:val="26"/>
        </w:rPr>
        <w:t xml:space="preserve">Участок автомобильной дороги расположен на территории </w:t>
      </w:r>
      <w:r w:rsidRPr="007D6804">
        <w:rPr>
          <w:rFonts w:ascii="Times New Roman" w:eastAsia="Calibri" w:hAnsi="Times New Roman"/>
          <w:b/>
          <w:sz w:val="26"/>
          <w:szCs w:val="26"/>
        </w:rPr>
        <w:t>Владимирской области</w:t>
      </w:r>
      <w:r w:rsidRPr="007D6804">
        <w:rPr>
          <w:rFonts w:ascii="Times New Roman" w:eastAsia="Calibri" w:hAnsi="Times New Roman"/>
          <w:sz w:val="26"/>
          <w:szCs w:val="26"/>
        </w:rPr>
        <w:t xml:space="preserve"> и имеет суммарную протяженность </w:t>
      </w:r>
      <w:r w:rsidRPr="007D6804">
        <w:rPr>
          <w:rFonts w:ascii="Times New Roman" w:eastAsia="Calibri" w:hAnsi="Times New Roman"/>
          <w:b/>
          <w:sz w:val="26"/>
          <w:szCs w:val="26"/>
        </w:rPr>
        <w:t>51,03</w:t>
      </w:r>
      <w:r w:rsidRPr="007D6804">
        <w:rPr>
          <w:rFonts w:ascii="Times New Roman" w:eastAsia="Calibri" w:hAnsi="Times New Roman"/>
          <w:sz w:val="26"/>
          <w:szCs w:val="26"/>
        </w:rPr>
        <w:t xml:space="preserve"> км.</w:t>
      </w:r>
    </w:p>
    <w:p w:rsidR="007D6804" w:rsidRDefault="007D6804" w:rsidP="007D6804">
      <w:pPr>
        <w:tabs>
          <w:tab w:val="left" w:pos="284"/>
        </w:tabs>
        <w:spacing w:after="0" w:line="240" w:lineRule="auto"/>
        <w:ind w:left="0" w:right="0" w:firstLine="0"/>
        <w:rPr>
          <w:rFonts w:ascii="Times New Roman" w:eastAsia="Calibri" w:hAnsi="Times New Roman"/>
          <w:sz w:val="26"/>
          <w:szCs w:val="26"/>
        </w:rPr>
      </w:pPr>
    </w:p>
    <w:p w:rsidR="007D6804" w:rsidRDefault="007D6804" w:rsidP="007D6804">
      <w:pPr>
        <w:tabs>
          <w:tab w:val="left" w:pos="284"/>
        </w:tabs>
        <w:spacing w:after="0" w:line="240" w:lineRule="auto"/>
        <w:ind w:left="0" w:right="0" w:firstLine="0"/>
        <w:rPr>
          <w:rFonts w:ascii="Times New Roman" w:eastAsia="Calibri" w:hAnsi="Times New Roman"/>
          <w:sz w:val="26"/>
          <w:szCs w:val="26"/>
        </w:rPr>
      </w:pPr>
    </w:p>
    <w:p w:rsidR="007D6804" w:rsidRPr="007D6804" w:rsidRDefault="007D6804" w:rsidP="007D6804">
      <w:pPr>
        <w:tabs>
          <w:tab w:val="left" w:pos="284"/>
        </w:tabs>
        <w:spacing w:after="0" w:line="240" w:lineRule="auto"/>
        <w:ind w:left="0" w:right="0" w:firstLine="0"/>
        <w:rPr>
          <w:rFonts w:ascii="Times New Roman" w:eastAsia="Calibri" w:hAnsi="Times New Roman"/>
          <w:sz w:val="26"/>
          <w:szCs w:val="26"/>
        </w:rPr>
      </w:pPr>
    </w:p>
    <w:p w:rsidR="007D6804" w:rsidRPr="007D6804" w:rsidRDefault="007D6804" w:rsidP="007D6804">
      <w:pPr>
        <w:tabs>
          <w:tab w:val="left" w:pos="284"/>
        </w:tabs>
        <w:spacing w:after="0" w:line="240" w:lineRule="auto"/>
        <w:ind w:left="0" w:right="0" w:firstLine="0"/>
        <w:rPr>
          <w:rFonts w:ascii="Times New Roman" w:eastAsia="Calibri" w:hAnsi="Times New Roman"/>
          <w:sz w:val="26"/>
          <w:szCs w:val="26"/>
        </w:rPr>
      </w:pPr>
    </w:p>
    <w:tbl>
      <w:tblPr>
        <w:tblW w:w="0" w:type="auto"/>
        <w:tblInd w:w="108" w:type="dxa"/>
        <w:tblLook w:val="00A0" w:firstRow="1" w:lastRow="0" w:firstColumn="1" w:lastColumn="0" w:noHBand="0" w:noVBand="0"/>
      </w:tblPr>
      <w:tblGrid>
        <w:gridCol w:w="283"/>
        <w:gridCol w:w="5103"/>
      </w:tblGrid>
      <w:tr w:rsidR="007D6804" w:rsidRPr="007D6804" w:rsidTr="007E2A82">
        <w:tc>
          <w:tcPr>
            <w:tcW w:w="283" w:type="dxa"/>
          </w:tcPr>
          <w:p w:rsidR="007D6804" w:rsidRPr="007D6804" w:rsidRDefault="007D6804" w:rsidP="007D6804">
            <w:pPr>
              <w:spacing w:after="0" w:line="240" w:lineRule="auto"/>
              <w:ind w:left="0" w:right="0" w:firstLine="709"/>
              <w:rPr>
                <w:rFonts w:ascii="Times New Roman" w:hAnsi="Times New Roman"/>
                <w:b/>
                <w:caps/>
                <w:sz w:val="26"/>
                <w:szCs w:val="26"/>
              </w:rPr>
            </w:pPr>
          </w:p>
        </w:tc>
        <w:tc>
          <w:tcPr>
            <w:tcW w:w="5103" w:type="dxa"/>
          </w:tcPr>
          <w:p w:rsidR="007D6804" w:rsidRPr="007D6804" w:rsidRDefault="007D6804" w:rsidP="007D6804">
            <w:pPr>
              <w:spacing w:after="0" w:line="240" w:lineRule="auto"/>
              <w:ind w:left="0" w:right="0" w:firstLine="0"/>
              <w:rPr>
                <w:rFonts w:ascii="Times New Roman" w:hAnsi="Times New Roman"/>
                <w:b/>
                <w:sz w:val="26"/>
                <w:szCs w:val="26"/>
              </w:rPr>
            </w:pPr>
            <w:r w:rsidRPr="007D6804">
              <w:rPr>
                <w:rFonts w:ascii="Times New Roman" w:hAnsi="Times New Roman"/>
                <w:b/>
                <w:sz w:val="26"/>
                <w:szCs w:val="26"/>
              </w:rPr>
              <w:t>Исполнитель:</w:t>
            </w:r>
          </w:p>
          <w:p w:rsidR="007D6804" w:rsidRPr="007D6804" w:rsidRDefault="007D6804" w:rsidP="007D6804">
            <w:pPr>
              <w:spacing w:after="0" w:line="240" w:lineRule="auto"/>
              <w:ind w:left="0" w:right="0" w:firstLine="34"/>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r w:rsidRPr="007D6804">
              <w:rPr>
                <w:rFonts w:ascii="Times New Roman" w:hAnsi="Times New Roman"/>
                <w:sz w:val="26"/>
                <w:szCs w:val="26"/>
              </w:rPr>
              <w:t>_____________________________</w:t>
            </w:r>
          </w:p>
          <w:p w:rsidR="007D6804" w:rsidRPr="007D6804" w:rsidRDefault="007D6804" w:rsidP="007D6804">
            <w:pPr>
              <w:spacing w:after="0" w:line="240" w:lineRule="auto"/>
              <w:ind w:left="0" w:right="0" w:firstLine="34"/>
              <w:rPr>
                <w:rFonts w:ascii="Times New Roman" w:hAnsi="Times New Roman"/>
                <w:b/>
                <w:caps/>
                <w:sz w:val="26"/>
                <w:szCs w:val="26"/>
              </w:rPr>
            </w:pPr>
            <w:r w:rsidRPr="007D6804">
              <w:rPr>
                <w:rFonts w:ascii="Times New Roman" w:hAnsi="Times New Roman"/>
                <w:sz w:val="26"/>
                <w:szCs w:val="26"/>
              </w:rPr>
              <w:t xml:space="preserve">     М. П.</w:t>
            </w:r>
          </w:p>
        </w:tc>
      </w:tr>
    </w:tbl>
    <w:p w:rsidR="007D6804" w:rsidRDefault="007D6804" w:rsidP="007D6804">
      <w:pPr>
        <w:spacing w:after="0" w:line="240" w:lineRule="auto"/>
        <w:ind w:left="0" w:right="283" w:firstLine="0"/>
        <w:jc w:val="left"/>
        <w:rPr>
          <w:rFonts w:ascii="Times New Roman" w:eastAsia="Calibri" w:hAnsi="Times New Roman"/>
          <w:b/>
          <w:sz w:val="24"/>
          <w:szCs w:val="24"/>
        </w:rPr>
      </w:pPr>
      <w:bookmarkStart w:id="25" w:name="_Toc304363676"/>
      <w:bookmarkStart w:id="26" w:name="_Toc482792130"/>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Default="007D6804" w:rsidP="007D6804">
      <w:pPr>
        <w:spacing w:after="0" w:line="240" w:lineRule="auto"/>
        <w:ind w:left="0" w:right="283" w:firstLine="0"/>
        <w:jc w:val="left"/>
        <w:rPr>
          <w:rFonts w:ascii="Times New Roman" w:eastAsia="Calibri" w:hAnsi="Times New Roman"/>
          <w:b/>
          <w:sz w:val="24"/>
          <w:szCs w:val="24"/>
        </w:rPr>
      </w:pPr>
    </w:p>
    <w:p w:rsidR="007D6804" w:rsidRPr="00D47ABE" w:rsidRDefault="007D6804" w:rsidP="007D6804">
      <w:pPr>
        <w:spacing w:after="0" w:line="240" w:lineRule="auto"/>
        <w:ind w:left="0" w:right="283" w:firstLine="0"/>
        <w:jc w:val="left"/>
        <w:rPr>
          <w:rFonts w:ascii="Times New Roman" w:eastAsia="Calibri" w:hAnsi="Times New Roman"/>
          <w:b/>
          <w:sz w:val="24"/>
          <w:szCs w:val="24"/>
        </w:rPr>
      </w:pPr>
      <w:r w:rsidRPr="00D47ABE">
        <w:rPr>
          <w:rFonts w:ascii="Times New Roman" w:eastAsia="Calibri" w:hAnsi="Times New Roman"/>
          <w:b/>
          <w:sz w:val="24"/>
          <w:szCs w:val="24"/>
        </w:rPr>
        <w:lastRenderedPageBreak/>
        <w:t>ФОРМА</w:t>
      </w:r>
    </w:p>
    <w:bookmarkEnd w:id="25"/>
    <w:bookmarkEnd w:id="26"/>
    <w:p w:rsidR="007D6804" w:rsidRPr="007E68EA" w:rsidRDefault="007D6804" w:rsidP="007D6804">
      <w:pPr>
        <w:spacing w:after="0" w:line="240" w:lineRule="auto"/>
        <w:ind w:left="5670" w:right="0" w:firstLine="0"/>
        <w:jc w:val="left"/>
        <w:rPr>
          <w:rFonts w:ascii="Times New Roman" w:eastAsia="Calibri" w:hAnsi="Times New Roman"/>
          <w:szCs w:val="22"/>
        </w:rPr>
      </w:pPr>
      <w:r w:rsidRPr="007E68EA">
        <w:rPr>
          <w:rFonts w:ascii="Times New Roman" w:eastAsia="Calibri" w:hAnsi="Times New Roman"/>
          <w:b/>
          <w:szCs w:val="22"/>
        </w:rPr>
        <w:t xml:space="preserve">ПРИЛОЖЕНИЕ № 2 </w:t>
      </w:r>
      <w:r w:rsidRPr="007E68EA">
        <w:rPr>
          <w:rFonts w:ascii="Times New Roman" w:eastAsia="Calibri" w:hAnsi="Times New Roman"/>
          <w:b/>
          <w:szCs w:val="22"/>
        </w:rPr>
        <w:br/>
      </w:r>
      <w:r>
        <w:rPr>
          <w:rFonts w:ascii="Times New Roman" w:eastAsia="Calibri" w:hAnsi="Times New Roman"/>
          <w:szCs w:val="22"/>
        </w:rPr>
        <w:t>к Г</w:t>
      </w:r>
      <w:r w:rsidRPr="007E68EA">
        <w:rPr>
          <w:rFonts w:ascii="Times New Roman" w:eastAsia="Calibri" w:hAnsi="Times New Roman"/>
          <w:szCs w:val="22"/>
        </w:rPr>
        <w:t xml:space="preserve">осударственному контракту № </w:t>
      </w:r>
      <w:r>
        <w:rPr>
          <w:rFonts w:ascii="Times New Roman" w:eastAsia="Calibri" w:hAnsi="Times New Roman"/>
          <w:szCs w:val="24"/>
        </w:rPr>
        <w:t>_______</w:t>
      </w:r>
    </w:p>
    <w:p w:rsidR="007D6804" w:rsidRPr="007E68EA" w:rsidRDefault="007D6804" w:rsidP="007D6804">
      <w:pPr>
        <w:spacing w:after="0" w:line="240" w:lineRule="auto"/>
        <w:ind w:left="5670" w:right="0" w:firstLine="0"/>
        <w:jc w:val="left"/>
        <w:rPr>
          <w:rFonts w:ascii="Times New Roman" w:eastAsia="Calibri" w:hAnsi="Times New Roman"/>
          <w:szCs w:val="22"/>
        </w:rPr>
      </w:pPr>
      <w:r w:rsidRPr="007E68EA">
        <w:rPr>
          <w:rFonts w:ascii="Times New Roman" w:eastAsia="Calibri" w:hAnsi="Times New Roman"/>
          <w:szCs w:val="22"/>
        </w:rPr>
        <w:t xml:space="preserve"> от «___» _______20</w:t>
      </w:r>
      <w:r>
        <w:rPr>
          <w:rFonts w:ascii="Times New Roman" w:eastAsia="Calibri" w:hAnsi="Times New Roman"/>
          <w:szCs w:val="22"/>
        </w:rPr>
        <w:t>26г.</w:t>
      </w:r>
      <w:r w:rsidRPr="007E68EA">
        <w:rPr>
          <w:rFonts w:ascii="Times New Roman" w:eastAsia="Calibri" w:hAnsi="Times New Roman"/>
          <w:szCs w:val="22"/>
        </w:rPr>
        <w:t xml:space="preserve">  </w:t>
      </w:r>
    </w:p>
    <w:p w:rsidR="007D6804" w:rsidRPr="00D47ABE" w:rsidRDefault="007D6804" w:rsidP="007D6804">
      <w:pPr>
        <w:spacing w:after="0" w:line="240" w:lineRule="auto"/>
        <w:ind w:left="0" w:right="0" w:firstLine="709"/>
        <w:rPr>
          <w:rFonts w:ascii="Times New Roman" w:eastAsia="Calibri" w:hAnsi="Times New Roman"/>
          <w:sz w:val="24"/>
          <w:szCs w:val="24"/>
        </w:rPr>
      </w:pPr>
    </w:p>
    <w:p w:rsidR="007D6804" w:rsidRPr="00D47ABE" w:rsidRDefault="007D6804" w:rsidP="007D6804">
      <w:pPr>
        <w:spacing w:after="0" w:line="240" w:lineRule="auto"/>
        <w:ind w:left="0" w:right="283"/>
        <w:jc w:val="right"/>
        <w:rPr>
          <w:rFonts w:ascii="Times New Roman" w:eastAsia="Calibri" w:hAnsi="Times New Roman"/>
          <w:b/>
          <w:sz w:val="24"/>
          <w:szCs w:val="24"/>
        </w:rPr>
      </w:pPr>
    </w:p>
    <w:p w:rsidR="007D6804" w:rsidRPr="00D47ABE" w:rsidRDefault="007D6804" w:rsidP="007D6804">
      <w:pPr>
        <w:spacing w:after="0" w:line="240" w:lineRule="auto"/>
        <w:ind w:left="0" w:right="283"/>
        <w:jc w:val="center"/>
        <w:rPr>
          <w:rFonts w:ascii="Times New Roman" w:eastAsia="Calibri" w:hAnsi="Times New Roman"/>
          <w:b/>
          <w:sz w:val="24"/>
          <w:szCs w:val="24"/>
        </w:rPr>
      </w:pPr>
    </w:p>
    <w:p w:rsidR="007D6804" w:rsidRPr="00D47ABE" w:rsidRDefault="007D6804" w:rsidP="007D6804">
      <w:pPr>
        <w:tabs>
          <w:tab w:val="left" w:pos="284"/>
        </w:tabs>
        <w:spacing w:after="0" w:line="240" w:lineRule="auto"/>
        <w:ind w:right="0"/>
        <w:jc w:val="right"/>
        <w:rPr>
          <w:rFonts w:ascii="Times New Roman" w:eastAsia="Calibri" w:hAnsi="Times New Roman"/>
          <w:b/>
          <w:sz w:val="24"/>
          <w:szCs w:val="24"/>
        </w:rPr>
      </w:pPr>
    </w:p>
    <w:p w:rsidR="007D6804" w:rsidRDefault="007D6804" w:rsidP="007D6804">
      <w:pPr>
        <w:tabs>
          <w:tab w:val="left" w:pos="284"/>
        </w:tabs>
        <w:spacing w:after="0" w:line="240" w:lineRule="auto"/>
        <w:ind w:right="283"/>
        <w:jc w:val="center"/>
        <w:rPr>
          <w:rFonts w:ascii="Times New Roman" w:eastAsia="Calibri" w:hAnsi="Times New Roman"/>
          <w:b/>
          <w:sz w:val="24"/>
          <w:szCs w:val="24"/>
        </w:rPr>
      </w:pPr>
    </w:p>
    <w:p w:rsidR="007D6804" w:rsidRPr="00D47ABE" w:rsidRDefault="007D6804" w:rsidP="007D6804">
      <w:pPr>
        <w:tabs>
          <w:tab w:val="left" w:pos="284"/>
        </w:tabs>
        <w:spacing w:after="0" w:line="240" w:lineRule="auto"/>
        <w:ind w:right="283"/>
        <w:jc w:val="center"/>
        <w:rPr>
          <w:rFonts w:ascii="Times New Roman" w:eastAsia="Calibri" w:hAnsi="Times New Roman"/>
          <w:b/>
          <w:sz w:val="24"/>
          <w:szCs w:val="24"/>
        </w:rPr>
      </w:pPr>
      <w:r w:rsidRPr="00D47ABE">
        <w:rPr>
          <w:rFonts w:ascii="Times New Roman" w:eastAsia="Calibri" w:hAnsi="Times New Roman"/>
          <w:b/>
          <w:sz w:val="24"/>
          <w:szCs w:val="24"/>
        </w:rPr>
        <w:t>Акт передачи документации по Объекту</w:t>
      </w:r>
    </w:p>
    <w:p w:rsidR="007D6804" w:rsidRPr="00D47ABE" w:rsidRDefault="007D6804" w:rsidP="007D6804">
      <w:pPr>
        <w:tabs>
          <w:tab w:val="left" w:pos="284"/>
        </w:tabs>
        <w:spacing w:after="0" w:line="240" w:lineRule="auto"/>
        <w:ind w:right="283" w:firstLine="0"/>
        <w:jc w:val="center"/>
        <w:rPr>
          <w:rFonts w:ascii="Times New Roman" w:eastAsia="Calibri" w:hAnsi="Times New Roman"/>
          <w:sz w:val="24"/>
          <w:szCs w:val="24"/>
        </w:rPr>
      </w:pPr>
      <w:r w:rsidRPr="00D47ABE">
        <w:rPr>
          <w:rFonts w:ascii="Times New Roman" w:eastAsia="Calibri" w:hAnsi="Times New Roman"/>
          <w:b/>
          <w:sz w:val="24"/>
          <w:szCs w:val="24"/>
        </w:rPr>
        <w:t>____________________________________________________________</w:t>
      </w:r>
    </w:p>
    <w:p w:rsidR="007D6804" w:rsidRPr="00D47ABE" w:rsidRDefault="007D6804" w:rsidP="007D6804">
      <w:pPr>
        <w:tabs>
          <w:tab w:val="left" w:pos="284"/>
        </w:tabs>
        <w:spacing w:after="0" w:line="240" w:lineRule="auto"/>
        <w:ind w:right="283" w:firstLine="0"/>
        <w:jc w:val="center"/>
        <w:rPr>
          <w:rFonts w:ascii="Times New Roman" w:eastAsia="Calibri" w:hAnsi="Times New Roman"/>
          <w:sz w:val="24"/>
          <w:szCs w:val="24"/>
        </w:rPr>
      </w:pPr>
      <w:r w:rsidRPr="00D47ABE">
        <w:rPr>
          <w:rFonts w:ascii="Times New Roman" w:eastAsia="Calibri" w:hAnsi="Times New Roman"/>
          <w:sz w:val="24"/>
          <w:szCs w:val="24"/>
        </w:rPr>
        <w:t>(наименование участков автодороги (автодорог))</w:t>
      </w:r>
    </w:p>
    <w:p w:rsidR="007D6804" w:rsidRPr="00D47ABE" w:rsidRDefault="007D6804" w:rsidP="007D6804">
      <w:pPr>
        <w:tabs>
          <w:tab w:val="left" w:pos="284"/>
        </w:tabs>
        <w:spacing w:after="0" w:line="240" w:lineRule="auto"/>
        <w:ind w:right="283" w:firstLine="0"/>
        <w:rPr>
          <w:rFonts w:ascii="Times New Roman" w:eastAsia="Calibri" w:hAnsi="Times New Roman"/>
          <w:sz w:val="24"/>
          <w:szCs w:val="24"/>
        </w:rPr>
      </w:pPr>
      <w:r w:rsidRPr="00D47ABE">
        <w:rPr>
          <w:rFonts w:ascii="Times New Roman" w:eastAsia="Calibri" w:hAnsi="Times New Roman"/>
          <w:sz w:val="24"/>
          <w:szCs w:val="24"/>
        </w:rPr>
        <w:t xml:space="preserve">1. </w:t>
      </w:r>
      <w:r>
        <w:rPr>
          <w:rFonts w:ascii="Times New Roman" w:eastAsia="Calibri" w:hAnsi="Times New Roman"/>
          <w:sz w:val="24"/>
          <w:szCs w:val="24"/>
        </w:rPr>
        <w:t>__________________________________________________</w:t>
      </w:r>
      <w:r w:rsidRPr="00D47ABE">
        <w:rPr>
          <w:rFonts w:ascii="Times New Roman" w:eastAsia="Calibri" w:hAnsi="Times New Roman"/>
          <w:sz w:val="24"/>
          <w:szCs w:val="24"/>
        </w:rPr>
        <w:t>________ на___________ листах.</w:t>
      </w:r>
    </w:p>
    <w:p w:rsidR="007D6804" w:rsidRPr="00D47ABE" w:rsidRDefault="007D6804" w:rsidP="007D6804">
      <w:pPr>
        <w:tabs>
          <w:tab w:val="left" w:pos="284"/>
        </w:tabs>
        <w:spacing w:after="0" w:line="240" w:lineRule="auto"/>
        <w:ind w:right="283" w:firstLine="0"/>
        <w:rPr>
          <w:rFonts w:ascii="Times New Roman" w:eastAsia="Calibri" w:hAnsi="Times New Roman"/>
          <w:sz w:val="24"/>
          <w:szCs w:val="24"/>
        </w:rPr>
      </w:pPr>
      <w:r>
        <w:rPr>
          <w:rFonts w:ascii="Times New Roman" w:eastAsia="Calibri" w:hAnsi="Times New Roman"/>
          <w:sz w:val="24"/>
          <w:szCs w:val="24"/>
        </w:rPr>
        <w:t>2</w:t>
      </w:r>
      <w:r w:rsidRPr="00D47ABE">
        <w:rPr>
          <w:rFonts w:ascii="Times New Roman" w:eastAsia="Calibri" w:hAnsi="Times New Roman"/>
          <w:sz w:val="24"/>
          <w:szCs w:val="24"/>
        </w:rPr>
        <w:t xml:space="preserve">. </w:t>
      </w:r>
      <w:r>
        <w:rPr>
          <w:rFonts w:ascii="Times New Roman" w:eastAsia="Calibri" w:hAnsi="Times New Roman"/>
          <w:sz w:val="24"/>
          <w:szCs w:val="24"/>
        </w:rPr>
        <w:t>__________________________________________________</w:t>
      </w:r>
      <w:r w:rsidRPr="00D47ABE">
        <w:rPr>
          <w:rFonts w:ascii="Times New Roman" w:eastAsia="Calibri" w:hAnsi="Times New Roman"/>
          <w:sz w:val="24"/>
          <w:szCs w:val="24"/>
        </w:rPr>
        <w:t>________ на___________ листах.</w:t>
      </w:r>
    </w:p>
    <w:p w:rsidR="007D6804" w:rsidRPr="00D47ABE" w:rsidRDefault="007D6804" w:rsidP="007D6804">
      <w:pPr>
        <w:tabs>
          <w:tab w:val="left" w:pos="284"/>
        </w:tabs>
        <w:spacing w:after="0" w:line="240" w:lineRule="auto"/>
        <w:ind w:right="283" w:firstLine="0"/>
        <w:rPr>
          <w:rFonts w:ascii="Times New Roman" w:eastAsia="Calibri" w:hAnsi="Times New Roman"/>
          <w:sz w:val="24"/>
          <w:szCs w:val="24"/>
        </w:rPr>
      </w:pPr>
      <w:r>
        <w:rPr>
          <w:rFonts w:ascii="Times New Roman" w:eastAsia="Calibri" w:hAnsi="Times New Roman"/>
          <w:sz w:val="24"/>
          <w:szCs w:val="24"/>
        </w:rPr>
        <w:t>3</w:t>
      </w:r>
      <w:r w:rsidRPr="00D47ABE">
        <w:rPr>
          <w:rFonts w:ascii="Times New Roman" w:eastAsia="Calibri" w:hAnsi="Times New Roman"/>
          <w:sz w:val="24"/>
          <w:szCs w:val="24"/>
        </w:rPr>
        <w:t xml:space="preserve">. </w:t>
      </w:r>
      <w:r>
        <w:rPr>
          <w:rFonts w:ascii="Times New Roman" w:eastAsia="Calibri" w:hAnsi="Times New Roman"/>
          <w:sz w:val="24"/>
          <w:szCs w:val="24"/>
        </w:rPr>
        <w:t>__________________________________________________</w:t>
      </w:r>
      <w:r w:rsidRPr="00D47ABE">
        <w:rPr>
          <w:rFonts w:ascii="Times New Roman" w:eastAsia="Calibri" w:hAnsi="Times New Roman"/>
          <w:sz w:val="24"/>
          <w:szCs w:val="24"/>
        </w:rPr>
        <w:t>________ на___________ листах.</w:t>
      </w:r>
    </w:p>
    <w:p w:rsidR="007D6804" w:rsidRDefault="007D6804" w:rsidP="007D6804">
      <w:pPr>
        <w:tabs>
          <w:tab w:val="left" w:pos="284"/>
        </w:tabs>
        <w:spacing w:after="0" w:line="240" w:lineRule="auto"/>
        <w:ind w:right="283"/>
        <w:rPr>
          <w:rFonts w:ascii="Times New Roman" w:eastAsia="Calibri" w:hAnsi="Times New Roman"/>
          <w:sz w:val="24"/>
          <w:szCs w:val="24"/>
        </w:rPr>
      </w:pPr>
    </w:p>
    <w:p w:rsidR="007D6804" w:rsidRDefault="007D6804" w:rsidP="007D6804">
      <w:pPr>
        <w:tabs>
          <w:tab w:val="left" w:pos="284"/>
        </w:tabs>
        <w:spacing w:after="0" w:line="240" w:lineRule="auto"/>
        <w:ind w:right="283"/>
        <w:rPr>
          <w:rFonts w:ascii="Times New Roman" w:eastAsia="Calibri" w:hAnsi="Times New Roman"/>
          <w:sz w:val="24"/>
          <w:szCs w:val="24"/>
        </w:rPr>
      </w:pPr>
    </w:p>
    <w:p w:rsidR="007D6804" w:rsidRDefault="007D6804" w:rsidP="007D6804">
      <w:pPr>
        <w:tabs>
          <w:tab w:val="left" w:pos="284"/>
        </w:tabs>
        <w:spacing w:after="0" w:line="240" w:lineRule="auto"/>
        <w:ind w:right="283"/>
        <w:rPr>
          <w:rFonts w:ascii="Times New Roman" w:eastAsia="Calibri" w:hAnsi="Times New Roman"/>
          <w:sz w:val="24"/>
          <w:szCs w:val="24"/>
        </w:rPr>
      </w:pPr>
    </w:p>
    <w:p w:rsidR="007D6804" w:rsidRPr="00D47ABE" w:rsidRDefault="007D6804" w:rsidP="007D6804">
      <w:pPr>
        <w:tabs>
          <w:tab w:val="left" w:pos="284"/>
        </w:tabs>
        <w:spacing w:after="0" w:line="240" w:lineRule="auto"/>
        <w:ind w:right="283"/>
        <w:rPr>
          <w:rFonts w:ascii="Times New Roman" w:eastAsia="Calibri" w:hAnsi="Times New Roman"/>
          <w:sz w:val="24"/>
          <w:szCs w:val="24"/>
        </w:rPr>
      </w:pPr>
    </w:p>
    <w:p w:rsidR="007D6804" w:rsidRPr="00D47ABE" w:rsidRDefault="007D6804" w:rsidP="007D6804">
      <w:pPr>
        <w:tabs>
          <w:tab w:val="left" w:pos="284"/>
        </w:tabs>
        <w:spacing w:after="0" w:line="240" w:lineRule="auto"/>
        <w:ind w:right="283" w:firstLine="0"/>
        <w:jc w:val="left"/>
        <w:rPr>
          <w:rFonts w:ascii="Times New Roman" w:eastAsia="Calibri" w:hAnsi="Times New Roman"/>
          <w:sz w:val="24"/>
          <w:szCs w:val="24"/>
        </w:rPr>
      </w:pPr>
      <w:r w:rsidRPr="00D47ABE">
        <w:rPr>
          <w:rFonts w:ascii="Times New Roman" w:eastAsia="Calibri" w:hAnsi="Times New Roman"/>
          <w:sz w:val="24"/>
          <w:szCs w:val="24"/>
        </w:rPr>
        <w:t xml:space="preserve">                  Сдал: </w:t>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t xml:space="preserve">        Принял:</w:t>
      </w:r>
    </w:p>
    <w:p w:rsidR="007D6804" w:rsidRPr="00D47ABE" w:rsidRDefault="007D6804" w:rsidP="007D6804">
      <w:pPr>
        <w:tabs>
          <w:tab w:val="left" w:pos="284"/>
        </w:tabs>
        <w:spacing w:after="0" w:line="240" w:lineRule="auto"/>
        <w:ind w:right="283" w:firstLine="0"/>
        <w:jc w:val="left"/>
        <w:rPr>
          <w:rFonts w:ascii="Times New Roman" w:eastAsia="Calibri" w:hAnsi="Times New Roman"/>
          <w:b/>
          <w:sz w:val="24"/>
          <w:szCs w:val="24"/>
        </w:rPr>
      </w:pPr>
      <w:r w:rsidRPr="00D47ABE">
        <w:rPr>
          <w:rFonts w:ascii="Times New Roman" w:eastAsia="Calibri" w:hAnsi="Times New Roman"/>
          <w:b/>
          <w:sz w:val="24"/>
          <w:szCs w:val="24"/>
        </w:rPr>
        <w:t>Представитель Заказчика</w:t>
      </w:r>
      <w:r w:rsidRPr="00D47ABE">
        <w:rPr>
          <w:rFonts w:ascii="Times New Roman" w:eastAsia="Calibri" w:hAnsi="Times New Roman"/>
          <w:b/>
          <w:sz w:val="24"/>
          <w:szCs w:val="24"/>
        </w:rPr>
        <w:tab/>
      </w:r>
      <w:r w:rsidRPr="00D47ABE">
        <w:rPr>
          <w:rFonts w:ascii="Times New Roman" w:eastAsia="Calibri" w:hAnsi="Times New Roman"/>
          <w:sz w:val="24"/>
          <w:szCs w:val="24"/>
        </w:rPr>
        <w:t xml:space="preserve">                            </w:t>
      </w:r>
      <w:r w:rsidRPr="001A77AB">
        <w:rPr>
          <w:rFonts w:ascii="Times New Roman" w:eastAsia="Calibri" w:hAnsi="Times New Roman"/>
          <w:b/>
          <w:sz w:val="24"/>
          <w:szCs w:val="24"/>
        </w:rPr>
        <w:t>П</w:t>
      </w:r>
      <w:r w:rsidRPr="00D47ABE">
        <w:rPr>
          <w:rFonts w:ascii="Times New Roman" w:eastAsia="Calibri" w:hAnsi="Times New Roman"/>
          <w:b/>
          <w:sz w:val="24"/>
          <w:szCs w:val="24"/>
        </w:rPr>
        <w:t>редставитель Исполнителя</w:t>
      </w:r>
    </w:p>
    <w:p w:rsidR="007D6804" w:rsidRPr="00D47ABE" w:rsidRDefault="007D6804" w:rsidP="007D6804">
      <w:pPr>
        <w:spacing w:after="0" w:line="240" w:lineRule="auto"/>
        <w:ind w:left="0" w:right="0" w:firstLine="34"/>
        <w:rPr>
          <w:rFonts w:ascii="Times New Roman" w:eastAsia="Calibri" w:hAnsi="Times New Roman"/>
          <w:sz w:val="24"/>
          <w:szCs w:val="24"/>
        </w:rPr>
      </w:pPr>
    </w:p>
    <w:p w:rsidR="007D6804" w:rsidRPr="00D47ABE" w:rsidRDefault="007D6804" w:rsidP="007D6804">
      <w:pPr>
        <w:tabs>
          <w:tab w:val="left" w:pos="284"/>
        </w:tabs>
        <w:spacing w:after="0" w:line="240" w:lineRule="auto"/>
        <w:ind w:left="0" w:right="283" w:firstLine="0"/>
        <w:rPr>
          <w:rFonts w:ascii="Times New Roman" w:eastAsia="Calibri" w:hAnsi="Times New Roman"/>
          <w:sz w:val="24"/>
          <w:szCs w:val="24"/>
        </w:rPr>
      </w:pPr>
      <w:r w:rsidRPr="00D47ABE">
        <w:rPr>
          <w:rFonts w:ascii="Times New Roman" w:eastAsia="Calibri" w:hAnsi="Times New Roman"/>
          <w:sz w:val="24"/>
          <w:szCs w:val="24"/>
        </w:rPr>
        <w:t xml:space="preserve">_________________________  </w:t>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t>________________________</w:t>
      </w:r>
    </w:p>
    <w:p w:rsidR="007D6804" w:rsidRPr="00D47ABE" w:rsidRDefault="007D6804" w:rsidP="007D6804">
      <w:pPr>
        <w:pBdr>
          <w:bottom w:val="single" w:sz="12" w:space="1" w:color="auto"/>
        </w:pBdr>
        <w:tabs>
          <w:tab w:val="left" w:pos="284"/>
        </w:tabs>
        <w:spacing w:after="0" w:line="240" w:lineRule="auto"/>
        <w:ind w:right="283"/>
        <w:rPr>
          <w:rFonts w:ascii="Times New Roman" w:eastAsia="Calibri" w:hAnsi="Times New Roman"/>
          <w:sz w:val="24"/>
          <w:szCs w:val="24"/>
        </w:rPr>
      </w:pP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r w:rsidRPr="00D47ABE">
        <w:rPr>
          <w:rFonts w:ascii="Times New Roman" w:eastAsia="Calibri" w:hAnsi="Times New Roman"/>
          <w:sz w:val="24"/>
          <w:szCs w:val="24"/>
        </w:rPr>
        <w:tab/>
      </w:r>
    </w:p>
    <w:p w:rsidR="007D6804" w:rsidRPr="00D47ABE" w:rsidRDefault="007D6804" w:rsidP="007D6804">
      <w:pPr>
        <w:tabs>
          <w:tab w:val="left" w:pos="0"/>
        </w:tabs>
        <w:spacing w:after="0" w:line="240" w:lineRule="auto"/>
        <w:ind w:left="0" w:right="283" w:firstLine="0"/>
        <w:rPr>
          <w:rFonts w:ascii="Times New Roman" w:eastAsia="Calibri" w:hAnsi="Times New Roman"/>
          <w:sz w:val="24"/>
          <w:szCs w:val="24"/>
        </w:rPr>
      </w:pPr>
    </w:p>
    <w:p w:rsidR="007D6804" w:rsidRPr="00D47ABE" w:rsidRDefault="007D6804" w:rsidP="007D6804">
      <w:pPr>
        <w:tabs>
          <w:tab w:val="left" w:pos="0"/>
        </w:tabs>
        <w:spacing w:after="0" w:line="240" w:lineRule="auto"/>
        <w:ind w:left="0" w:right="283" w:firstLine="0"/>
        <w:rPr>
          <w:rFonts w:ascii="Times New Roman" w:eastAsia="Calibri" w:hAnsi="Times New Roman"/>
          <w:sz w:val="24"/>
          <w:szCs w:val="24"/>
        </w:rPr>
      </w:pPr>
    </w:p>
    <w:p w:rsidR="007D6804" w:rsidRDefault="007D6804" w:rsidP="007D6804">
      <w:pPr>
        <w:tabs>
          <w:tab w:val="left" w:pos="0"/>
        </w:tabs>
        <w:spacing w:after="0" w:line="240" w:lineRule="auto"/>
        <w:ind w:left="0" w:right="283" w:firstLine="0"/>
        <w:jc w:val="center"/>
        <w:rPr>
          <w:rFonts w:ascii="Times New Roman" w:eastAsia="Calibri" w:hAnsi="Times New Roman"/>
          <w:sz w:val="24"/>
          <w:szCs w:val="24"/>
        </w:rPr>
      </w:pPr>
    </w:p>
    <w:p w:rsidR="007D6804" w:rsidRPr="00D47ABE" w:rsidRDefault="007D6804" w:rsidP="007D6804">
      <w:pPr>
        <w:tabs>
          <w:tab w:val="left" w:pos="0"/>
        </w:tabs>
        <w:spacing w:after="0" w:line="240" w:lineRule="auto"/>
        <w:ind w:left="0" w:right="283" w:firstLine="0"/>
        <w:jc w:val="center"/>
        <w:rPr>
          <w:rFonts w:ascii="Times New Roman" w:eastAsia="Calibri" w:hAnsi="Times New Roman"/>
          <w:sz w:val="24"/>
          <w:szCs w:val="24"/>
        </w:rPr>
      </w:pPr>
      <w:r w:rsidRPr="00D47ABE">
        <w:rPr>
          <w:rFonts w:ascii="Times New Roman" w:eastAsia="Calibri" w:hAnsi="Times New Roman"/>
          <w:sz w:val="24"/>
          <w:szCs w:val="24"/>
        </w:rPr>
        <w:t>Форма утверждена:</w:t>
      </w:r>
    </w:p>
    <w:p w:rsidR="007D6804" w:rsidRPr="00D47ABE" w:rsidRDefault="007D6804" w:rsidP="007D6804">
      <w:pPr>
        <w:tabs>
          <w:tab w:val="left" w:pos="0"/>
        </w:tabs>
        <w:spacing w:after="0" w:line="240" w:lineRule="auto"/>
        <w:ind w:left="0" w:right="283" w:firstLine="0"/>
        <w:rPr>
          <w:rFonts w:ascii="Times New Roman" w:eastAsia="Calibri" w:hAnsi="Times New Roman"/>
          <w:sz w:val="24"/>
          <w:szCs w:val="24"/>
        </w:rPr>
      </w:pPr>
    </w:p>
    <w:tbl>
      <w:tblPr>
        <w:tblW w:w="0" w:type="auto"/>
        <w:jc w:val="center"/>
        <w:tblLook w:val="0000" w:firstRow="0" w:lastRow="0" w:firstColumn="0" w:lastColumn="0" w:noHBand="0" w:noVBand="0"/>
      </w:tblPr>
      <w:tblGrid>
        <w:gridCol w:w="5051"/>
        <w:gridCol w:w="4471"/>
      </w:tblGrid>
      <w:tr w:rsidR="007D6804" w:rsidRPr="00D47ABE" w:rsidTr="007E2A82">
        <w:trPr>
          <w:trHeight w:val="309"/>
          <w:jc w:val="center"/>
        </w:trPr>
        <w:tc>
          <w:tcPr>
            <w:tcW w:w="5051" w:type="dxa"/>
          </w:tcPr>
          <w:p w:rsidR="007D6804" w:rsidRDefault="007D6804" w:rsidP="007E2A82">
            <w:pPr>
              <w:spacing w:after="0" w:line="240" w:lineRule="auto"/>
              <w:ind w:left="0" w:firstLine="0"/>
              <w:rPr>
                <w:rStyle w:val="41"/>
                <w:rFonts w:ascii="Times New Roman" w:hAnsi="Times New Roman"/>
                <w:sz w:val="24"/>
                <w:szCs w:val="24"/>
              </w:rPr>
            </w:pPr>
          </w:p>
          <w:p w:rsidR="007D6804" w:rsidRPr="00D47ABE" w:rsidRDefault="007D6804" w:rsidP="007E2A82">
            <w:pPr>
              <w:spacing w:after="0" w:line="240" w:lineRule="auto"/>
              <w:ind w:left="0" w:firstLine="0"/>
              <w:rPr>
                <w:rStyle w:val="41"/>
                <w:rFonts w:ascii="Times New Roman" w:hAnsi="Times New Roman"/>
                <w:b w:val="0"/>
                <w:sz w:val="24"/>
                <w:szCs w:val="24"/>
              </w:rPr>
            </w:pPr>
            <w:r w:rsidRPr="00D47ABE">
              <w:rPr>
                <w:rStyle w:val="41"/>
                <w:rFonts w:ascii="Times New Roman" w:hAnsi="Times New Roman"/>
                <w:sz w:val="24"/>
                <w:szCs w:val="24"/>
              </w:rPr>
              <w:t>от Заказчика:</w:t>
            </w:r>
          </w:p>
        </w:tc>
        <w:tc>
          <w:tcPr>
            <w:tcW w:w="4471" w:type="dxa"/>
          </w:tcPr>
          <w:p w:rsidR="007D6804" w:rsidRDefault="007D6804" w:rsidP="007E2A82">
            <w:pPr>
              <w:spacing w:after="0" w:line="240" w:lineRule="auto"/>
              <w:ind w:left="0" w:firstLine="0"/>
              <w:rPr>
                <w:rFonts w:ascii="Times New Roman" w:hAnsi="Times New Roman"/>
                <w:sz w:val="24"/>
                <w:szCs w:val="24"/>
              </w:rPr>
            </w:pPr>
          </w:p>
          <w:p w:rsidR="007D6804" w:rsidRPr="00D47ABE" w:rsidRDefault="007D6804" w:rsidP="007E2A82">
            <w:pPr>
              <w:spacing w:after="0" w:line="240" w:lineRule="auto"/>
              <w:ind w:left="0" w:firstLine="0"/>
              <w:rPr>
                <w:rFonts w:ascii="Times New Roman" w:hAnsi="Times New Roman"/>
                <w:sz w:val="24"/>
                <w:szCs w:val="24"/>
              </w:rPr>
            </w:pPr>
            <w:r w:rsidRPr="00D47ABE">
              <w:rPr>
                <w:rFonts w:ascii="Times New Roman" w:hAnsi="Times New Roman"/>
                <w:sz w:val="24"/>
                <w:szCs w:val="24"/>
              </w:rPr>
              <w:t>от Исполнителя:</w:t>
            </w:r>
          </w:p>
        </w:tc>
      </w:tr>
      <w:tr w:rsidR="007D6804" w:rsidRPr="00D47ABE" w:rsidTr="007E2A82">
        <w:trPr>
          <w:trHeight w:val="1297"/>
          <w:jc w:val="center"/>
        </w:trPr>
        <w:tc>
          <w:tcPr>
            <w:tcW w:w="5051" w:type="dxa"/>
            <w:vAlign w:val="bottom"/>
          </w:tcPr>
          <w:p w:rsidR="007D6804" w:rsidRPr="00D47ABE" w:rsidRDefault="007D6804" w:rsidP="007E2A82">
            <w:pPr>
              <w:spacing w:after="0" w:line="240" w:lineRule="auto"/>
              <w:ind w:left="0" w:right="0" w:firstLine="34"/>
              <w:rPr>
                <w:rFonts w:ascii="Times New Roman" w:eastAsia="Calibri" w:hAnsi="Times New Roman"/>
                <w:sz w:val="24"/>
                <w:szCs w:val="24"/>
              </w:rPr>
            </w:pPr>
            <w:r>
              <w:rPr>
                <w:rFonts w:ascii="Times New Roman" w:eastAsia="Calibri" w:hAnsi="Times New Roman"/>
                <w:sz w:val="24"/>
                <w:szCs w:val="24"/>
              </w:rPr>
              <w:t xml:space="preserve">И.о. начальника                                                      </w:t>
            </w:r>
          </w:p>
          <w:p w:rsidR="007D6804" w:rsidRPr="00D47ABE" w:rsidRDefault="007D6804" w:rsidP="007E2A82">
            <w:pPr>
              <w:spacing w:after="0" w:line="240" w:lineRule="auto"/>
              <w:ind w:left="0" w:right="0" w:firstLine="34"/>
              <w:rPr>
                <w:rFonts w:ascii="Times New Roman" w:eastAsia="Calibri" w:hAnsi="Times New Roman"/>
                <w:sz w:val="24"/>
                <w:szCs w:val="24"/>
              </w:rPr>
            </w:pPr>
            <w:r w:rsidRPr="00D47ABE">
              <w:rPr>
                <w:rFonts w:ascii="Times New Roman" w:eastAsia="Calibri" w:hAnsi="Times New Roman"/>
                <w:sz w:val="24"/>
                <w:szCs w:val="24"/>
              </w:rPr>
              <w:t xml:space="preserve">ФКУ </w:t>
            </w:r>
            <w:r>
              <w:rPr>
                <w:rFonts w:ascii="Times New Roman" w:eastAsia="Calibri" w:hAnsi="Times New Roman"/>
                <w:sz w:val="24"/>
                <w:szCs w:val="24"/>
              </w:rPr>
              <w:t>Упрдор «Россия</w:t>
            </w:r>
            <w:r w:rsidRPr="00D47ABE">
              <w:rPr>
                <w:rFonts w:ascii="Times New Roman" w:eastAsia="Calibri" w:hAnsi="Times New Roman"/>
                <w:sz w:val="24"/>
                <w:szCs w:val="24"/>
              </w:rPr>
              <w:t>»</w:t>
            </w:r>
          </w:p>
          <w:p w:rsidR="007D6804" w:rsidRPr="00D47ABE" w:rsidRDefault="007D6804" w:rsidP="007E2A82">
            <w:pPr>
              <w:spacing w:after="0" w:line="240" w:lineRule="auto"/>
              <w:ind w:left="0" w:right="0" w:firstLine="34"/>
              <w:rPr>
                <w:rFonts w:ascii="Times New Roman" w:eastAsia="Calibri" w:hAnsi="Times New Roman"/>
                <w:sz w:val="24"/>
                <w:szCs w:val="24"/>
              </w:rPr>
            </w:pPr>
          </w:p>
          <w:p w:rsidR="007D6804" w:rsidRPr="00D47ABE" w:rsidRDefault="007D6804" w:rsidP="007E2A82">
            <w:pPr>
              <w:spacing w:after="0" w:line="240" w:lineRule="auto"/>
              <w:ind w:left="0" w:firstLine="0"/>
              <w:jc w:val="left"/>
              <w:rPr>
                <w:rStyle w:val="41"/>
                <w:rFonts w:ascii="Times New Roman" w:hAnsi="Times New Roman"/>
                <w:b w:val="0"/>
                <w:sz w:val="24"/>
                <w:szCs w:val="24"/>
              </w:rPr>
            </w:pPr>
            <w:r>
              <w:rPr>
                <w:rFonts w:ascii="Times New Roman" w:eastAsia="Calibri" w:hAnsi="Times New Roman"/>
                <w:sz w:val="24"/>
                <w:szCs w:val="24"/>
              </w:rPr>
              <w:t>____________</w:t>
            </w:r>
            <w:r w:rsidRPr="00D47ABE">
              <w:rPr>
                <w:rFonts w:ascii="Times New Roman" w:eastAsia="Calibri" w:hAnsi="Times New Roman"/>
                <w:sz w:val="24"/>
                <w:szCs w:val="24"/>
              </w:rPr>
              <w:t>____</w:t>
            </w:r>
            <w:r>
              <w:rPr>
                <w:rFonts w:ascii="Times New Roman" w:eastAsia="Calibri" w:hAnsi="Times New Roman"/>
                <w:sz w:val="24"/>
                <w:szCs w:val="24"/>
              </w:rPr>
              <w:t>Д.В. Абрамов</w:t>
            </w:r>
          </w:p>
        </w:tc>
        <w:tc>
          <w:tcPr>
            <w:tcW w:w="4471" w:type="dxa"/>
            <w:vAlign w:val="center"/>
          </w:tcPr>
          <w:p w:rsidR="007D6804" w:rsidRPr="00D47ABE" w:rsidRDefault="007D6804" w:rsidP="007E2A82">
            <w:pPr>
              <w:spacing w:after="0" w:line="240" w:lineRule="auto"/>
              <w:ind w:left="0" w:firstLine="0"/>
              <w:jc w:val="left"/>
              <w:rPr>
                <w:rFonts w:ascii="Times New Roman" w:hAnsi="Times New Roman"/>
                <w:sz w:val="24"/>
                <w:szCs w:val="24"/>
              </w:rPr>
            </w:pPr>
          </w:p>
        </w:tc>
      </w:tr>
    </w:tbl>
    <w:p w:rsidR="007D6804" w:rsidRPr="00D47ABE" w:rsidRDefault="007D6804" w:rsidP="007D6804">
      <w:pPr>
        <w:tabs>
          <w:tab w:val="left" w:pos="0"/>
        </w:tabs>
        <w:spacing w:after="0" w:line="240" w:lineRule="auto"/>
        <w:ind w:left="0" w:right="283" w:firstLine="0"/>
        <w:rPr>
          <w:rFonts w:ascii="Times New Roman" w:eastAsia="Calibri" w:hAnsi="Times New Roman"/>
          <w:sz w:val="24"/>
          <w:szCs w:val="24"/>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4"/>
          <w:szCs w:val="24"/>
        </w:rPr>
      </w:pPr>
      <w:bookmarkStart w:id="27" w:name="_Toc482792131"/>
      <w:r w:rsidRPr="007D6804">
        <w:rPr>
          <w:rFonts w:ascii="Times New Roman" w:eastAsia="Calibri" w:hAnsi="Times New Roman"/>
          <w:b/>
          <w:sz w:val="24"/>
          <w:szCs w:val="24"/>
        </w:rPr>
        <w:lastRenderedPageBreak/>
        <w:t xml:space="preserve">ПРИЛОЖЕНИЕ №3 </w:t>
      </w:r>
      <w:r w:rsidRPr="007D6804">
        <w:rPr>
          <w:rFonts w:ascii="Times New Roman" w:eastAsia="Calibri" w:hAnsi="Times New Roman"/>
          <w:b/>
          <w:sz w:val="24"/>
          <w:szCs w:val="24"/>
        </w:rPr>
        <w:br/>
        <w:t xml:space="preserve">ПЕРЕЧЕНЬ УСЛУГ (РАБОТ) ПО СОДЕРЖАНИЮ </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4"/>
          <w:szCs w:val="24"/>
        </w:rPr>
      </w:pPr>
      <w:r w:rsidRPr="007D6804">
        <w:rPr>
          <w:rFonts w:ascii="Times New Roman" w:eastAsia="Calibri" w:hAnsi="Times New Roman"/>
          <w:b/>
          <w:sz w:val="24"/>
          <w:szCs w:val="24"/>
        </w:rPr>
        <w:t xml:space="preserve">УЧАСТКОВ АВТОМОБИЛЬНЫХ ДОРОГ, </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4"/>
          <w:szCs w:val="24"/>
        </w:rPr>
      </w:pPr>
      <w:r w:rsidRPr="007D6804">
        <w:rPr>
          <w:rFonts w:ascii="Times New Roman" w:eastAsia="Calibri" w:hAnsi="Times New Roman"/>
          <w:b/>
          <w:sz w:val="24"/>
          <w:szCs w:val="24"/>
        </w:rPr>
        <w:t>ВКЛЮЧЕННЫХ В ОБЪЕКТ,</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4"/>
          <w:szCs w:val="24"/>
        </w:rPr>
      </w:pPr>
      <w:r w:rsidRPr="007D6804">
        <w:rPr>
          <w:rFonts w:ascii="Times New Roman" w:eastAsia="Calibri" w:hAnsi="Times New Roman"/>
          <w:b/>
          <w:sz w:val="24"/>
          <w:szCs w:val="24"/>
        </w:rPr>
        <w:t>ПРЕДУСМОТРЕННЫХ В РАМКАХ КОНТРАКТА</w:t>
      </w:r>
      <w:bookmarkEnd w:id="27"/>
    </w:p>
    <w:p w:rsidR="007D6804" w:rsidRPr="007D6804" w:rsidRDefault="007D6804" w:rsidP="007D6804">
      <w:pPr>
        <w:tabs>
          <w:tab w:val="left" w:pos="284"/>
        </w:tabs>
        <w:spacing w:after="0" w:line="240" w:lineRule="auto"/>
        <w:ind w:left="0" w:right="0" w:firstLine="709"/>
        <w:jc w:val="right"/>
        <w:rPr>
          <w:rFonts w:ascii="Times New Roman" w:eastAsia="Calibri" w:hAnsi="Times New Roman"/>
          <w:sz w:val="24"/>
          <w:szCs w:val="24"/>
        </w:rPr>
      </w:pPr>
      <w:bookmarkStart w:id="28" w:name="_Toc483226621"/>
      <w:bookmarkStart w:id="29" w:name="_Toc483226890"/>
      <w:bookmarkStart w:id="30" w:name="_Toc489021805"/>
      <w:bookmarkStart w:id="31" w:name="_Toc489022081"/>
      <w:bookmarkStart w:id="32" w:name="_Toc489022420"/>
      <w:r w:rsidRPr="007D6804">
        <w:rPr>
          <w:rFonts w:ascii="Times New Roman" w:eastAsia="Calibri" w:hAnsi="Times New Roman"/>
          <w:sz w:val="24"/>
          <w:szCs w:val="24"/>
        </w:rPr>
        <w:t>к государственному контракту</w:t>
      </w:r>
      <w:r w:rsidRPr="007D6804">
        <w:rPr>
          <w:rFonts w:ascii="Times New Roman" w:eastAsia="Calibri" w:hAnsi="Times New Roman"/>
          <w:sz w:val="24"/>
          <w:szCs w:val="24"/>
        </w:rPr>
        <w:br/>
        <w:t>№ ____________ от «___» _______2026 г.</w:t>
      </w:r>
      <w:bookmarkEnd w:id="28"/>
      <w:bookmarkEnd w:id="29"/>
      <w:bookmarkEnd w:id="30"/>
      <w:bookmarkEnd w:id="31"/>
      <w:bookmarkEnd w:id="32"/>
    </w:p>
    <w:p w:rsidR="007D6804" w:rsidRDefault="007D6804" w:rsidP="007D6804">
      <w:pPr>
        <w:tabs>
          <w:tab w:val="left" w:pos="284"/>
        </w:tabs>
        <w:spacing w:after="0" w:line="240" w:lineRule="auto"/>
        <w:ind w:left="0" w:right="0" w:firstLine="709"/>
        <w:jc w:val="center"/>
        <w:rPr>
          <w:rFonts w:ascii="Times New Roman" w:eastAsia="Calibri" w:hAnsi="Times New Roman"/>
          <w:sz w:val="24"/>
          <w:szCs w:val="24"/>
        </w:rPr>
      </w:pPr>
    </w:p>
    <w:p w:rsidR="007D6804" w:rsidRPr="007D6804" w:rsidRDefault="007D6804" w:rsidP="007D6804">
      <w:pPr>
        <w:tabs>
          <w:tab w:val="left" w:pos="284"/>
        </w:tabs>
        <w:spacing w:after="0" w:line="240" w:lineRule="auto"/>
        <w:ind w:left="0" w:right="0" w:firstLine="709"/>
        <w:jc w:val="center"/>
        <w:rPr>
          <w:rFonts w:ascii="Times New Roman" w:eastAsia="Calibri" w:hAnsi="Times New Roman"/>
          <w:sz w:val="24"/>
          <w:szCs w:val="24"/>
        </w:rPr>
      </w:pPr>
    </w:p>
    <w:p w:rsidR="007D6804" w:rsidRPr="007D6804" w:rsidRDefault="007D6804" w:rsidP="007D6804">
      <w:pPr>
        <w:tabs>
          <w:tab w:val="left" w:pos="284"/>
        </w:tabs>
        <w:spacing w:after="0" w:line="240" w:lineRule="auto"/>
        <w:ind w:left="0" w:right="0" w:firstLine="709"/>
        <w:jc w:val="center"/>
        <w:rPr>
          <w:rFonts w:ascii="Times New Roman" w:eastAsia="Calibri" w:hAnsi="Times New Roman"/>
          <w:sz w:val="24"/>
          <w:szCs w:val="24"/>
        </w:rPr>
      </w:pPr>
    </w:p>
    <w:p w:rsidR="007D6804" w:rsidRPr="007D6804" w:rsidRDefault="007D6804" w:rsidP="007D6804">
      <w:pPr>
        <w:spacing w:after="0" w:line="240" w:lineRule="auto"/>
        <w:ind w:left="0" w:firstLine="709"/>
        <w:jc w:val="center"/>
        <w:rPr>
          <w:rFonts w:ascii="Times New Roman" w:hAnsi="Times New Roman"/>
          <w:b/>
          <w:sz w:val="24"/>
          <w:szCs w:val="24"/>
        </w:rPr>
      </w:pPr>
      <w:r w:rsidRPr="007D6804">
        <w:rPr>
          <w:rFonts w:ascii="Times New Roman" w:hAnsi="Times New Roman"/>
          <w:b/>
          <w:sz w:val="24"/>
          <w:szCs w:val="24"/>
        </w:rPr>
        <w:t>Перечень услуг (работ) по содержанию участков автомобильных дорог, включенных в объект</w:t>
      </w:r>
    </w:p>
    <w:p w:rsidR="007D6804" w:rsidRPr="007D6804" w:rsidRDefault="007D6804" w:rsidP="007D6804">
      <w:pPr>
        <w:spacing w:after="0" w:line="240" w:lineRule="auto"/>
        <w:ind w:left="0" w:firstLine="709"/>
        <w:rPr>
          <w:rFonts w:ascii="Times New Roman" w:hAnsi="Times New Roman"/>
          <w:b/>
          <w:sz w:val="24"/>
          <w:szCs w:val="24"/>
        </w:rPr>
      </w:pP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В состав услуг (работ) по содержанию участков автомобильной дороги (Объекта), предусмотренных в рамках Контракта, входят:</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1) по полосе отвода, земляному полотну и системе водоотвода:</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а) поддержание полосы отвода, обочин, откосов и разделительных полос в чистоте и порядке; очистка их от мусора и посторонних предметов с вывозом и утилизацией на полигонах.</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2) по дорожным одеждам:</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а) очистка проезжей части от мусора, грязи и посторонних предметов, мойка покрытий;</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б) устранение деформаций и повреждений (заделка выбоин) покрытий.</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3) по элементам обустройства автомобильных дорог:</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а) очистка и мойка стоек, дорожных знаков,</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б) очистка и мойка ограждений, катафотов, сигнальных столбиков, светоотражающих щитков на дорожном ограждении и буферов перед дорожным ограждением;</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в) уборка и мойка остановок общественного транспорта, автопавильонов, уборка мусора из контейнеров и урн, в том числе с использованием специальных машин; вывозка мусора для утилизации на полигоны.</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 xml:space="preserve">4) по озеленению: </w:t>
      </w:r>
    </w:p>
    <w:p w:rsidR="007D6804" w:rsidRPr="007D6804" w:rsidRDefault="007D6804" w:rsidP="007D6804">
      <w:pPr>
        <w:spacing w:after="0" w:line="240" w:lineRule="auto"/>
        <w:ind w:left="0" w:firstLine="709"/>
        <w:rPr>
          <w:rFonts w:ascii="Times New Roman" w:hAnsi="Times New Roman"/>
          <w:sz w:val="24"/>
          <w:szCs w:val="24"/>
        </w:rPr>
      </w:pPr>
      <w:r w:rsidRPr="007D6804">
        <w:rPr>
          <w:rFonts w:ascii="Times New Roman" w:hAnsi="Times New Roman"/>
          <w:sz w:val="24"/>
          <w:szCs w:val="24"/>
        </w:rPr>
        <w:t>а) скашивание травы на обочинах.</w:t>
      </w:r>
    </w:p>
    <w:p w:rsidR="007D6804" w:rsidRDefault="007D6804" w:rsidP="007D6804">
      <w:pPr>
        <w:shd w:val="clear" w:color="auto" w:fill="FFFFFF"/>
        <w:spacing w:after="0" w:line="240" w:lineRule="auto"/>
        <w:ind w:left="0" w:right="0" w:firstLine="709"/>
        <w:rPr>
          <w:rFonts w:ascii="Times New Roman" w:hAnsi="Times New Roman"/>
          <w:color w:val="000000"/>
          <w:sz w:val="24"/>
          <w:szCs w:val="24"/>
        </w:rPr>
      </w:pPr>
    </w:p>
    <w:p w:rsidR="007D6804" w:rsidRDefault="007D6804" w:rsidP="007D6804">
      <w:pPr>
        <w:shd w:val="clear" w:color="auto" w:fill="FFFFFF"/>
        <w:spacing w:after="0" w:line="240" w:lineRule="auto"/>
        <w:ind w:left="0" w:right="0" w:firstLine="709"/>
        <w:rPr>
          <w:rFonts w:ascii="Times New Roman" w:hAnsi="Times New Roman"/>
          <w:color w:val="000000"/>
          <w:sz w:val="24"/>
          <w:szCs w:val="24"/>
        </w:rPr>
      </w:pPr>
    </w:p>
    <w:p w:rsidR="007D6804" w:rsidRDefault="007D6804" w:rsidP="007D6804">
      <w:pPr>
        <w:shd w:val="clear" w:color="auto" w:fill="FFFFFF"/>
        <w:spacing w:after="0" w:line="240" w:lineRule="auto"/>
        <w:ind w:left="0" w:right="0" w:firstLine="709"/>
        <w:rPr>
          <w:rFonts w:ascii="Times New Roman" w:hAnsi="Times New Roman"/>
          <w:color w:val="000000"/>
          <w:sz w:val="24"/>
          <w:szCs w:val="24"/>
        </w:rPr>
      </w:pPr>
    </w:p>
    <w:p w:rsidR="007D6804" w:rsidRPr="007D6804" w:rsidRDefault="007D6804" w:rsidP="007D6804">
      <w:pPr>
        <w:shd w:val="clear" w:color="auto" w:fill="FFFFFF"/>
        <w:spacing w:after="0" w:line="240" w:lineRule="auto"/>
        <w:ind w:left="0" w:right="0" w:firstLine="709"/>
        <w:rPr>
          <w:rFonts w:ascii="Times New Roman" w:hAnsi="Times New Roman"/>
          <w:color w:val="000000"/>
          <w:sz w:val="24"/>
          <w:szCs w:val="24"/>
        </w:rPr>
      </w:pPr>
    </w:p>
    <w:p w:rsidR="007D6804" w:rsidRPr="007D6804" w:rsidRDefault="007D6804" w:rsidP="007D6804">
      <w:pPr>
        <w:shd w:val="clear" w:color="auto" w:fill="FFFFFF"/>
        <w:spacing w:after="0" w:line="240" w:lineRule="auto"/>
        <w:ind w:left="0" w:right="0" w:firstLine="709"/>
        <w:rPr>
          <w:rFonts w:ascii="Times New Roman" w:hAnsi="Times New Roman"/>
          <w:color w:val="000000"/>
          <w:sz w:val="24"/>
          <w:szCs w:val="24"/>
        </w:rPr>
      </w:pPr>
    </w:p>
    <w:tbl>
      <w:tblPr>
        <w:tblW w:w="0" w:type="auto"/>
        <w:tblInd w:w="108" w:type="dxa"/>
        <w:tblLook w:val="00A0" w:firstRow="1" w:lastRow="0" w:firstColumn="1" w:lastColumn="0" w:noHBand="0" w:noVBand="0"/>
      </w:tblPr>
      <w:tblGrid>
        <w:gridCol w:w="4820"/>
        <w:gridCol w:w="283"/>
        <w:gridCol w:w="5103"/>
      </w:tblGrid>
      <w:tr w:rsidR="007D6804" w:rsidRPr="007D6804" w:rsidTr="007E2A82">
        <w:tc>
          <w:tcPr>
            <w:tcW w:w="4820" w:type="dxa"/>
          </w:tcPr>
          <w:p w:rsidR="007D6804" w:rsidRPr="007D6804" w:rsidRDefault="007D6804" w:rsidP="007D6804">
            <w:pPr>
              <w:spacing w:after="0" w:line="240" w:lineRule="auto"/>
              <w:ind w:left="0" w:right="0" w:firstLine="0"/>
              <w:rPr>
                <w:rFonts w:ascii="Times New Roman" w:hAnsi="Times New Roman"/>
                <w:b/>
                <w:sz w:val="24"/>
                <w:szCs w:val="24"/>
              </w:rPr>
            </w:pPr>
            <w:r w:rsidRPr="007D6804">
              <w:rPr>
                <w:rFonts w:ascii="Times New Roman" w:hAnsi="Times New Roman"/>
                <w:b/>
                <w:sz w:val="24"/>
                <w:szCs w:val="24"/>
              </w:rPr>
              <w:t>Заказчик:</w:t>
            </w:r>
          </w:p>
          <w:p w:rsidR="007D6804" w:rsidRPr="007D6804" w:rsidRDefault="007D6804" w:rsidP="007D6804">
            <w:pPr>
              <w:spacing w:after="0" w:line="240" w:lineRule="auto"/>
              <w:ind w:left="0" w:right="0" w:firstLine="0"/>
              <w:rPr>
                <w:rFonts w:ascii="Times New Roman" w:hAnsi="Times New Roman"/>
                <w:sz w:val="24"/>
                <w:szCs w:val="24"/>
              </w:rPr>
            </w:pPr>
            <w:r w:rsidRPr="007D6804">
              <w:rPr>
                <w:rFonts w:ascii="Times New Roman" w:hAnsi="Times New Roman"/>
                <w:sz w:val="24"/>
                <w:szCs w:val="24"/>
              </w:rPr>
              <w:t>И.о. начальника</w:t>
            </w:r>
          </w:p>
          <w:p w:rsidR="007D6804" w:rsidRPr="007D6804" w:rsidRDefault="007D6804" w:rsidP="007D6804">
            <w:pPr>
              <w:spacing w:after="0" w:line="240" w:lineRule="auto"/>
              <w:ind w:left="0" w:right="0" w:firstLine="0"/>
              <w:rPr>
                <w:rFonts w:ascii="Times New Roman" w:hAnsi="Times New Roman"/>
                <w:sz w:val="24"/>
                <w:szCs w:val="24"/>
              </w:rPr>
            </w:pPr>
            <w:r w:rsidRPr="007D6804">
              <w:rPr>
                <w:rFonts w:ascii="Times New Roman" w:hAnsi="Times New Roman"/>
                <w:sz w:val="24"/>
                <w:szCs w:val="24"/>
              </w:rPr>
              <w:t>ФКУ Упрдор «Россия»</w:t>
            </w:r>
          </w:p>
          <w:p w:rsidR="007D6804" w:rsidRPr="007D6804" w:rsidRDefault="007D6804" w:rsidP="007D6804">
            <w:pPr>
              <w:spacing w:after="0" w:line="240" w:lineRule="auto"/>
              <w:ind w:left="0" w:right="0" w:firstLine="0"/>
              <w:rPr>
                <w:rFonts w:ascii="Times New Roman" w:hAnsi="Times New Roman"/>
                <w:sz w:val="24"/>
                <w:szCs w:val="24"/>
              </w:rPr>
            </w:pPr>
          </w:p>
          <w:p w:rsidR="007D6804" w:rsidRPr="007D6804" w:rsidRDefault="007D6804" w:rsidP="007D6804">
            <w:pPr>
              <w:spacing w:after="0" w:line="240" w:lineRule="auto"/>
              <w:ind w:left="0" w:right="0" w:firstLine="0"/>
              <w:rPr>
                <w:rFonts w:ascii="Times New Roman" w:hAnsi="Times New Roman"/>
                <w:sz w:val="24"/>
                <w:szCs w:val="24"/>
              </w:rPr>
            </w:pPr>
            <w:r w:rsidRPr="007D6804">
              <w:rPr>
                <w:rFonts w:ascii="Times New Roman" w:hAnsi="Times New Roman"/>
                <w:sz w:val="24"/>
                <w:szCs w:val="24"/>
              </w:rPr>
              <w:t xml:space="preserve">__________________ Д.В. Абрамов </w:t>
            </w:r>
          </w:p>
          <w:p w:rsidR="007D6804" w:rsidRPr="007D6804" w:rsidRDefault="007D6804" w:rsidP="007D6804">
            <w:pPr>
              <w:spacing w:after="0" w:line="240" w:lineRule="auto"/>
              <w:ind w:left="0" w:right="0" w:firstLine="0"/>
              <w:rPr>
                <w:rFonts w:ascii="Times New Roman" w:hAnsi="Times New Roman"/>
                <w:sz w:val="24"/>
                <w:szCs w:val="24"/>
              </w:rPr>
            </w:pPr>
            <w:r w:rsidRPr="007D6804">
              <w:rPr>
                <w:rFonts w:ascii="Times New Roman" w:hAnsi="Times New Roman"/>
                <w:sz w:val="24"/>
                <w:szCs w:val="24"/>
              </w:rPr>
              <w:t>М. П.</w:t>
            </w:r>
          </w:p>
          <w:p w:rsidR="007D6804" w:rsidRPr="007D6804" w:rsidRDefault="007D6804" w:rsidP="007D6804">
            <w:pPr>
              <w:spacing w:after="0" w:line="240" w:lineRule="auto"/>
              <w:ind w:left="0" w:right="0" w:firstLine="709"/>
              <w:rPr>
                <w:rFonts w:ascii="Times New Roman" w:hAnsi="Times New Roman"/>
                <w:b/>
                <w:caps/>
                <w:sz w:val="24"/>
                <w:szCs w:val="24"/>
              </w:rPr>
            </w:pPr>
          </w:p>
        </w:tc>
        <w:tc>
          <w:tcPr>
            <w:tcW w:w="283" w:type="dxa"/>
          </w:tcPr>
          <w:p w:rsidR="007D6804" w:rsidRPr="007D6804" w:rsidRDefault="007D6804" w:rsidP="007D6804">
            <w:pPr>
              <w:spacing w:after="0" w:line="240" w:lineRule="auto"/>
              <w:ind w:left="0" w:right="0" w:firstLine="709"/>
              <w:rPr>
                <w:rFonts w:ascii="Times New Roman" w:hAnsi="Times New Roman"/>
                <w:b/>
                <w:caps/>
                <w:sz w:val="24"/>
                <w:szCs w:val="24"/>
              </w:rPr>
            </w:pPr>
          </w:p>
        </w:tc>
        <w:tc>
          <w:tcPr>
            <w:tcW w:w="5103" w:type="dxa"/>
          </w:tcPr>
          <w:p w:rsidR="007D6804" w:rsidRPr="007D6804" w:rsidRDefault="007D6804" w:rsidP="007D6804">
            <w:pPr>
              <w:spacing w:after="0" w:line="240" w:lineRule="auto"/>
              <w:ind w:left="0" w:right="0" w:firstLine="0"/>
              <w:rPr>
                <w:rFonts w:ascii="Times New Roman" w:hAnsi="Times New Roman"/>
                <w:b/>
                <w:sz w:val="24"/>
                <w:szCs w:val="24"/>
              </w:rPr>
            </w:pPr>
            <w:r w:rsidRPr="007D6804">
              <w:rPr>
                <w:rFonts w:ascii="Times New Roman" w:hAnsi="Times New Roman"/>
                <w:b/>
                <w:sz w:val="24"/>
                <w:szCs w:val="24"/>
              </w:rPr>
              <w:t>Исполнитель:</w:t>
            </w:r>
          </w:p>
          <w:p w:rsidR="007D6804" w:rsidRPr="007D6804" w:rsidRDefault="007D6804" w:rsidP="007D6804">
            <w:pPr>
              <w:spacing w:after="0" w:line="240" w:lineRule="auto"/>
              <w:ind w:left="0" w:right="0" w:firstLine="34"/>
              <w:rPr>
                <w:rFonts w:ascii="Times New Roman" w:hAnsi="Times New Roman"/>
                <w:sz w:val="24"/>
                <w:szCs w:val="24"/>
              </w:rPr>
            </w:pPr>
          </w:p>
          <w:p w:rsidR="007D6804" w:rsidRPr="007D6804" w:rsidRDefault="007D6804" w:rsidP="007D6804">
            <w:pPr>
              <w:spacing w:after="0" w:line="240" w:lineRule="auto"/>
              <w:ind w:left="0" w:right="0" w:firstLine="34"/>
              <w:rPr>
                <w:rFonts w:ascii="Times New Roman" w:hAnsi="Times New Roman"/>
                <w:sz w:val="24"/>
                <w:szCs w:val="24"/>
              </w:rPr>
            </w:pPr>
          </w:p>
          <w:p w:rsidR="007D6804" w:rsidRPr="007D6804" w:rsidRDefault="007D6804" w:rsidP="007D6804">
            <w:pPr>
              <w:spacing w:after="0" w:line="240" w:lineRule="auto"/>
              <w:ind w:left="0" w:right="0" w:firstLine="34"/>
              <w:rPr>
                <w:rFonts w:ascii="Times New Roman" w:hAnsi="Times New Roman"/>
                <w:sz w:val="24"/>
                <w:szCs w:val="24"/>
              </w:rPr>
            </w:pPr>
            <w:r w:rsidRPr="007D6804">
              <w:rPr>
                <w:rFonts w:ascii="Times New Roman" w:hAnsi="Times New Roman"/>
                <w:sz w:val="24"/>
                <w:szCs w:val="24"/>
              </w:rPr>
              <w:t xml:space="preserve">__________________ </w:t>
            </w:r>
          </w:p>
          <w:p w:rsidR="007D6804" w:rsidRPr="007D6804" w:rsidRDefault="007D6804" w:rsidP="007D6804">
            <w:pPr>
              <w:spacing w:after="0" w:line="240" w:lineRule="auto"/>
              <w:ind w:left="0" w:right="0" w:firstLine="34"/>
              <w:rPr>
                <w:rFonts w:ascii="Times New Roman" w:hAnsi="Times New Roman"/>
                <w:b/>
                <w:caps/>
                <w:sz w:val="24"/>
                <w:szCs w:val="24"/>
              </w:rPr>
            </w:pPr>
            <w:r w:rsidRPr="007D6804">
              <w:rPr>
                <w:rFonts w:ascii="Times New Roman" w:hAnsi="Times New Roman"/>
                <w:sz w:val="24"/>
                <w:szCs w:val="24"/>
              </w:rPr>
              <w:t xml:space="preserve">     М. П.</w:t>
            </w:r>
          </w:p>
        </w:tc>
      </w:tr>
    </w:tbl>
    <w:p w:rsidR="007D6804" w:rsidRPr="007D6804" w:rsidRDefault="007D6804" w:rsidP="007D6804">
      <w:pPr>
        <w:spacing w:after="0" w:line="240" w:lineRule="auto"/>
        <w:ind w:left="0" w:right="0" w:firstLine="709"/>
        <w:rPr>
          <w:sz w:val="24"/>
          <w:szCs w:val="24"/>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6"/>
          <w:szCs w:val="26"/>
        </w:rPr>
      </w:pPr>
      <w:r w:rsidRPr="007D6804">
        <w:rPr>
          <w:rFonts w:ascii="Times New Roman" w:eastAsia="Calibri" w:hAnsi="Times New Roman"/>
          <w:b/>
          <w:sz w:val="26"/>
          <w:szCs w:val="26"/>
        </w:rPr>
        <w:lastRenderedPageBreak/>
        <w:t xml:space="preserve">ПРИЛОЖЕНИЕ № 4 </w:t>
      </w:r>
      <w:r w:rsidRPr="007D6804">
        <w:rPr>
          <w:rFonts w:ascii="Times New Roman" w:eastAsia="Calibri" w:hAnsi="Times New Roman"/>
          <w:b/>
          <w:sz w:val="26"/>
          <w:szCs w:val="26"/>
        </w:rPr>
        <w:br/>
        <w:t xml:space="preserve">ПРАВИЛА ОЦЕНКИ УРОВНЯ СОДЕРЖАНИЯ </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b/>
          <w:sz w:val="26"/>
          <w:szCs w:val="26"/>
        </w:rPr>
      </w:pPr>
      <w:r w:rsidRPr="007D6804">
        <w:rPr>
          <w:rFonts w:ascii="Times New Roman" w:eastAsia="Calibri" w:hAnsi="Times New Roman"/>
          <w:b/>
          <w:sz w:val="26"/>
          <w:szCs w:val="26"/>
        </w:rPr>
        <w:t>АВТОМОБИЛЬНЫХ ДОРОГ</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sz w:val="26"/>
          <w:szCs w:val="26"/>
        </w:rPr>
      </w:pPr>
      <w:r w:rsidRPr="007D6804">
        <w:rPr>
          <w:rFonts w:ascii="Times New Roman" w:eastAsia="Calibri" w:hAnsi="Times New Roman"/>
          <w:sz w:val="26"/>
          <w:szCs w:val="26"/>
        </w:rPr>
        <w:t>к государственному контракту</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sz w:val="26"/>
          <w:szCs w:val="26"/>
        </w:rPr>
      </w:pPr>
      <w:r w:rsidRPr="007D6804">
        <w:rPr>
          <w:rFonts w:ascii="Times New Roman" w:eastAsia="Calibri" w:hAnsi="Times New Roman"/>
          <w:sz w:val="26"/>
          <w:szCs w:val="26"/>
        </w:rPr>
        <w:t xml:space="preserve">№ _____ от «___» _______2026 г.  </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p>
    <w:p w:rsidR="007D6804" w:rsidRPr="007D6804" w:rsidRDefault="007D6804" w:rsidP="007E2A82">
      <w:pPr>
        <w:numPr>
          <w:ilvl w:val="0"/>
          <w:numId w:val="26"/>
        </w:numPr>
        <w:tabs>
          <w:tab w:val="left" w:pos="284"/>
        </w:tabs>
        <w:spacing w:after="0" w:line="240" w:lineRule="auto"/>
        <w:ind w:right="0"/>
        <w:jc w:val="center"/>
        <w:rPr>
          <w:rFonts w:ascii="Times New Roman" w:eastAsia="Calibri" w:hAnsi="Times New Roman"/>
          <w:sz w:val="26"/>
          <w:szCs w:val="26"/>
        </w:rPr>
      </w:pPr>
      <w:r w:rsidRPr="007D6804">
        <w:rPr>
          <w:rFonts w:ascii="Times New Roman" w:eastAsia="Calibri" w:hAnsi="Times New Roman"/>
          <w:b/>
          <w:bCs/>
          <w:sz w:val="26"/>
          <w:szCs w:val="26"/>
        </w:rPr>
        <w:t xml:space="preserve">Правила проведения оценки уровня содержания автомобильной дороги </w:t>
      </w:r>
    </w:p>
    <w:p w:rsidR="007D6804" w:rsidRPr="007D6804" w:rsidRDefault="007D6804" w:rsidP="007D6804">
      <w:pPr>
        <w:tabs>
          <w:tab w:val="left" w:pos="284"/>
        </w:tabs>
        <w:spacing w:after="0" w:line="240" w:lineRule="auto"/>
        <w:ind w:left="1069" w:right="0" w:firstLine="0"/>
        <w:rPr>
          <w:rFonts w:ascii="Times New Roman" w:eastAsia="Calibri" w:hAnsi="Times New Roman"/>
          <w:sz w:val="26"/>
          <w:szCs w:val="26"/>
        </w:rPr>
      </w:pP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 Оценке уровня содержания, при условии применения соответствующих средств организации дорожного движения по ГОСТ Р 58350-2019 в соответствии с утвержденной в установленном порядке схемой, не подлежат:</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конструктивные элементы, элементы обустройства и/или их совокупности, подвергшиеся стихийному бедствию или событиям, которые к ним приравнены, в течение срока, установленного соответствующими органами для ликвидации их последствий;</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участки автомобильной дороги и/или искусственного сооружения на которых выполняются работы по реконструкции, капитальному ремонту и/или ремонту, в том числе при строительстве примыканий и пересечений с такими участками. В случаях если работы по реконструкции, капитальному ремонту и/или ремонту в границах участка предусмотрены только в части конструктивных элементов и элементов обустройства, то перечень конструктивных элементов и элементов обустройства, которые на период выполнения работ по реконструкции, капитальному ремонту или ремонту не выводятся из эксплуатации и подлежат содержанию и оценке уровня содержания, устанавливается заказчиком;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конструктивные элементы, значения показателей дефектов содержания которых превышают значения показателей дефектов, указанных для допустимого уровня содержания по ГОСТ Р 59292-2021 в случае нарушения межремонтных сроков на оцениваемом участке автомобильной дороги по ГОСТ Р 58861-2020;</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в случае, когда договором (контрактом) или иным видом соглашения (далее — контракт) не предусмотрено использование положений настоящего стандарта в целях оценки уровня содержания автомобильной дороги, приемки и определения стоимости оказанных услуг исполнителем, подлежащих оплате заказчиком за отчетный период.</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 Участки автомобильной дороги, находящиеся в режиме эксплуатации в период действия гарантийных обязательств строительных организаций, выполнивших работы по их строительству, реконструкции, капитальному ремонту или ремонту, подлежат оценке уровня их содержания в рамках контрактных обязательств исполнителя. В случае необходимости, результаты оценки уровня содержания конструктивных элементов, элементов обустройства и/или их совокупности на рассматриваемых участках подлежат отдельному учету, в целях последующего их использования при ведении претензионной работы, направленной на исполнение гарантийных обязательств.</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1.3. Уровни содержания для целей взаимодействия заказчика и исполнителя при оценке и приемке дорожных услуг принимают по ГОСТ Р 59292-2021.</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1.4. Эксплуатационное состояние конструктивных элементов и/или элементов обустройства, при котором оцениваемые участки автомобильных дорог, за исключением случаев, указанных в п. 1.1, находятся в ненормативном состоянии, является недопустимым.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xml:space="preserve">1.5. В соответствии с Контрактом установлен период содержания дорог и искусственных сооружений —весенне-летне-осенний. </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lastRenderedPageBreak/>
        <w:t>1.6. Перечень дефектов содержания, характеризуемых составом показателей, значениями (количественными, линейными и/или площадными) показателей, признаками недопустимости несоответствия эксплуатационного состояния конструктивного элемента, элемента обустройства или их составляющих, нормируемыми сроками их устранения при высоком, среднем и допустимом уровнях содержания конструктивных элементов, элементов обустройства автомобильных дорог, определены в ГОСТ Р 59292-2021.</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1.7. Дефекты содержания конструктивных элементов, элементов обустройства и/или их составляющих конкретного объекта содержания подлежат учету и балльной оценке в ходе проведения в отчетный период промежуточной и итоговой оценок уровня содержания конструктивных элементов, расположенных в границах минимальных участков основного хода автомобильной дороги и съездов транспортных развязок.</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1.8. Оценку уровня содержания автомобильной дороги проводят не менее одного раза за отчетный период. Допускается проводить оценку отдельно взятых видов оказанных услуг по содержанию конкретных типов конструктивных элементов и/или элементов обустройства. Дата проведения оценки назначается заказчиком.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П р и м е ч а н и е — За отчетный период принимают промежуток от календарной даты начала до календарной даты окончания Контракта.</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1.9. Определение минимальных и единичных участков конкретного объекта содержания с целью оценки уровня его содержания осуществляют по 1.9.1—1.9.2.</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1.9.1. Минимальный участок автомобильной дороги (исключая искусственные сооружения), на котором проводят оценку уровня содержания за отчетный период, принимается равным 1 км.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1.9.2. При наличии на оцениваемом участке автомобильной дороги (съезде транспортной развязки) последнего минимального участка фактической длиной менее 1 км, его оценивают:</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как один минимальный участок, при его фактической длине 500 м и более;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совместно с последним целым километровым участком дороги, при его длине менее 500 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как один минимальный участок, при фактической длине съезда транспортной развязки менее 500 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1.10. При выявлении, учете и оценке дефектов содержания конструктивных элементов и элементов обустройства, расположенных в границах минимальных и единичных участков, руководствуются положениями 1.5—1.9 и 1.11—1.32, учитывая требуемый уровень содержания на конкретном объекте содержания, установленный в контракте.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1.11. В соответствии с алгоритмом балльной оценки дефектов содержания конструктивных элементов и элементов обустройства по 1.28—1.32, заказчиком выдается исполнителю «предписание на устранение нарушений требований к содержанию автодороги» (далее — предписание), в соответствии с Приложением №7 к Контракту.</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1.12. Срок устранения выявленных дефектов, который указывается в предписании заказчика, устанавливают с учетом записи по таким дефектам, сделанной исполнителем в журнале ежедневных осмотров (далее — учетно-отчетная документация), а также записи в общем журнале оказания услуг (далее — исполнительная документация).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1.13. Фактическим началом отсчета требуемого срока устранения дефекта содержания считают время и дату:</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получения предписания исполнителем;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xml:space="preserve">- фиксации дефектов (в том числе дефектов, связанных с фактическим началом и завершением периода негативного воздействия неблагоприятных и особо </w:t>
      </w:r>
      <w:r w:rsidRPr="007D6804">
        <w:rPr>
          <w:rFonts w:ascii="Times New Roman" w:eastAsia="Calibri" w:hAnsi="Times New Roman"/>
          <w:sz w:val="26"/>
          <w:szCs w:val="26"/>
        </w:rPr>
        <w:lastRenderedPageBreak/>
        <w:t>неблагоприятных условий погоды) в учетно-отчетной и исполнительной документации, предусмотренной в контракте.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1.14. Контроль за исполнением предписания заказчика по истечении требуемого срока устранения дефекта содержания объекта, указанного в предписании или в учетно-отчетной и исполнительной документации, используемой исполнителем, осуществляют путем повторного осмотра (с фото- и/или видеофиксацией, которая предусматривается контрактом) конструктивного элемента, элемента обустройства или составляющих объекта содержания. По результатам повторного осмотра в предписании или в учетно-отчетной и исполнительной документации делают отметку об устранении замечаний.</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1.15. Дефекты содержания конструктивных элементов и элементов обустройства на участках основного хода автомобильной дороги, съездах транспортных развязок определяют по ГОСТ 33220-2015, ГОСТ 33180-2014, ГОСТ Р 50597-2017, ГОСТ Р 59292-2021.</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1.16. Оценка уровня содержания автомобильной дороги (ее участка) за отчетный период проводится заказчиком в присутствии исполнителя.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1.17. Оценка уровня содержания автомобильной дороги (ее участка) за отчетный период, в случае их одновременного содержания несколькими исполнителями, но оказывающими услуги по содержанию разных конструктивных элементов, элементов обустройства или их совокупности, осуществляется заказчиком отдельно для каждого исполнителя по комплексу услуг, предусмотренных контрактом.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1.18. При оценке уровня содержания конкретного участка автомобильной дороги, обеспеченного исполнителем за отчетный период, дефекты содержания конструктивных элементов и элементов обустройства, выявленные заказчиком, учитывают только по тому комплексу конструктивных элементов и элементов обустройства, содержание которых предусмотрено контрактом соответствующего исполнителя.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1.19. Для участия в составлении двухсторонних актов (ведомостей) оценки уровня содержания конкретного участка автомобильной дороги за отчетный период исполнитель обязан обеспечить присутствие своего представителя.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При отсутствии представителя исполнителя при проведении оценки уровня содержания конкретного участка автомобильной дороги, акты (ведомости) оценки уровня содержания и предписания исполнителю составляются заказчиком в одностороннем порядке. При этом указанные документы являются основанием для подтверждения выявленных дефектов содержания и направляются исполнителю в соответствии с порядком ведения документооборота, формирования учетно-отчетной и исполнительной документации, указанным в контракте.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 Для оценки уровня содержания автомобильных дорог за отчетный период исполнитель представляет заказчику документы по 1.20.1—1.20.7.</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1.20.1. Журналы оказания услуг и журналы ежедневных осмотров дорог, элементов обустройства и дорожных сооружений в бумажном или электронном виде.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1.20.2. Схемы ограждения мест оказания дорожных услуг.</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1.20.3. Сведения о дорожно-транспортных происшествиях (далее — ДТП) с недостатками транспортно-эксплуатационного состояния автомобильной дороги, обнаруженных на месте ДТП, которые были внесены в акт обследования дорожных условий в месте совершения ДТП или наличие которых, на момент совершения ДТП, было доказано в судебном порядке.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П р и м е ч а н и е — Указанные сведения представляются при наличии таких данных у исполнителя услуг по содержанию.</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lastRenderedPageBreak/>
        <w:t>1.20.4. Копии протоколов об административных правонарушениях, составленных за несоблюдение требований по обеспечению безопасности дорожного движения при содержании участка автомобильной дороги.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1.20.5. Промежуточные ведомости оценки уровня содержания участков автомобильной дороги за период, предшествующий оцениваемому периоду, с данными о фактических сроках устранения дефектов содержания конструктивных элементов и элементов обустройства, заполненные по формам и положениям в соответствии с приложениями А и Б.</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1.20.6. Промежуточные ведомости оценки уровня содержания участков автомобильной дороги за отчетный период, в соответствии с приложениями А и Б, с предварительно заполненными данными по конкретному участку дороги, отражающими: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общие сведения по оцениваемому участку автомобильной дороги, а также требуемый по контракту уровень его содержания;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показатели и значения (количественные, линейные и/или площадные) дефектов содержания, сроки их устранения по типам конструктивных элементов и элементам обустройства, которые нормируются по категориям автомобильных дорог, уровням содержания (высокому, среднему, допустимому) в соответствии с ГОСТ 33220-2015, ГОСТ 33180-2014, ГОСТ Р 50597-2017, ГОСТ Р 59292-2021 и/или контрактом;</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количество минимальных и/или единичных участков оцениваемого объекта содержания, устанавливаемых по 1.9.</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1.20.7. Итоговые ведомости для оценки уровня содержания участков автомобильной дороги за отчетный период в соответствии с приложениями В и Г, с предварительно заполненными данными по конкретному участку автомобильной дороги, отражающими: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общие сведения по участку автомобильной дороги и требуемый по контракту уровень его содержания.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1.21. Порядок и вид представления (в электронном и/или печатном виде) исполнителем промежуточных и итоговых ведомостей по конкретному участку автомобильной дороги заказчику определен в контракте.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1.22. Заказчик, до проведения оценки уровня содержания участка дороги за отчетный период, по документам, указанным в 1.20, выявляет участки, на которых:</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были допущены случаи несвоевременного устранения дефектов содержания конкретных конструктивных элементов участка дороги;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имелись ДТП с недостатками транспортно-эксплуатационного состояния автомобильной дороги, обнаруженных на месте ДТП. Указанная информация должна быть отражена в акте обследования дорожных условий в месте совершения ДТП или их наличие на момент совершения ДТП доказано в судебном порядке.</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1.23. При выявлении ДТП с недостатками транспортно-эксплуатационного состояния автомобильной дороги, обнаруженных на месте ДТП, заказчик пользуется данными: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полученными посредством единой системы межведомственного электронного взаимодействия;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о ДТП, указанными на интернет-сайте Госавтоинспекции (далее — ГИБДД), входящем в состав аппаратно-программного комплекса «Официальный интернет-сайт МВД России».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1.24. Дефекты содержания конструктивных элементов, элементов обустройства и ДТП, выявленные заказчиком в ходе проведения оценки уровня содержания участка дороги за отчетный период, должны быть занесены в промежуточные ведомости.</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lastRenderedPageBreak/>
        <w:t>1.25. Сведения о ДТП с недостатками транспортно-эксплуатационного состояния автомобильной дороги, обнаруженных на месте ДТП, установленные по 1.20, должны</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быть учтены (установлена оценка «2») на основании данных за период, предшествующий отчетному, вне зависимости от времени, когда произошло ДТП (при условии, что оно не было учтено при оценке уровня содержания в периоды, предшествующие отчетному).</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1.26. Уровень содержания конкретного минимального участка автомобильной дороги по основному ходу и съездов транспортных развязок оценивают в баллах.</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Оценку (в баллах) минимального участка дороги по основному ходу и съездов транспортных развязок принимают равной минимальной оценке (в баллах) дефектов содержания конструктивных элементов, элементов обустройства или их совокупности, установленных на этом участке и указанных в промежуточных ведомостях, в соответствии с приложениями А и Б.</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Значение балльной оценки уровня содержания конкретного минимального участка автомобильной дороги и/или съездов транспортных развязок, соответствующее наименьшей из величин балльной оценки дефектов содержания по группам конструктивных элементов и/или элементов обустройства конкретного минимального участка, заносят в графы 7, 8 и 9 итоговой ведомости в соответствии с приложениями В и Г, основываясь на данных промежуточных ведомостей в соответствии с приложениями А и Б.</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В графы 10 и 11 промежуточных ведомостей в соответствии с приложениями А и Б заносят минимальные участки с дефектами (указанными в учетно-отчетной и исполнительной документации или предписании), требуемый срок устранения которых не истек на момент оценки уровня содержания конкретного объекта содержания.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Данные о фактическом сроке устранения дефектов, в случаях, если он превысил требуемый срок, учитывают при подготовке и в ходе оценки уровня содержания по 1.20 и 1.22, используя алгоритм балльной оценки дефекта конструктивного элемента, в соответствии с 1.27—1.31.</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На основании результатов балльной оценки уровня содержания совокупной протяженности минимальных участков с дефектами содержания конструктивных элементов и элементов обустройства на них рассчитывают:</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среднюю оценку уровня содержания автомобильной дороги по основному ходу Oа.д и относительное количество километров автомобильной дороги по основному ходу К2а.д с недопустимым эксплуатационным состоянием по 1.32;</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среднюю оценку уровня содержания съездов транспортных развязок Oс.тр, а также относительное количество километров съездов транспортных развязок К2с.тр с недопустимым эксплуатационным состоянием по 1.33.</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Уровень содержания автомобильной дороги по основному ходу и съездов транспортных развязок, входящих в объект содержания, за отчетный период устанавливают согласно 1.35, учитывая значения средней оценки уровня содержания (Oа.д; Oс.тр) и относительного количества километров с недопустимым эксплуатационным состоянием (К2а.д; К2с.тр) соответственно.</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Среднюю оценку уровня содержания сети дорог и съездов транспортных развязок, входящих в их состав, устанавливают по 1.36.</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 xml:space="preserve">1.27. При оценке уровня содержания заказчик на каждом минимальном участке автомобильной дороги, каждого съезда транспортной развязки фиксирует дефекты содержания по конструктивным элементам, элементам обустройства и устанавливает величину балльной оценки фактических значений показателей дефектов содержания </w:t>
      </w:r>
      <w:r w:rsidRPr="007D6804">
        <w:rPr>
          <w:rFonts w:ascii="Times New Roman" w:eastAsia="Calibri" w:hAnsi="Times New Roman"/>
          <w:sz w:val="26"/>
          <w:szCs w:val="26"/>
        </w:rPr>
        <w:lastRenderedPageBreak/>
        <w:t>конструктивных элементов и элементов обустройства, включенных в предмет контракта конкретного исполнителя.</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1.28. Дефекты содержания по конструктивным элементам и элементам обустройства фиксируют и оценивают вне зависимости от типа контракта — на выполнение работ или оказание услуг.</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1.29. Фактические значения показателей дефектов содержания конструктивных элементов и элементов обустройства сравнивают со значениями показателей дефектов содержания конструктивных элементов и элементов обустройства, требуемых при уровнях содержания по ГОСТ 33180-2014, ГОСТ Р 59292-2021.</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r w:rsidRPr="007D6804">
        <w:rPr>
          <w:rFonts w:ascii="Times New Roman" w:eastAsia="Calibri" w:hAnsi="Times New Roman"/>
          <w:sz w:val="26"/>
          <w:szCs w:val="26"/>
        </w:rPr>
        <w:t>1.30. Следуя алгоритму балльной оценки дефекта содержания конструктивного элемента или элемента обустройства, показанного на рисунке 1, определяют наличие записи о дефекте содержания в учетно-отчетной, исполнительной документации или наличие предписания в соответствии с 1.30.1 и 1.30.2.</w:t>
      </w:r>
    </w:p>
    <w:p w:rsidR="007D6804" w:rsidRPr="007D6804" w:rsidRDefault="007D6804" w:rsidP="007D6804">
      <w:pPr>
        <w:tabs>
          <w:tab w:val="left" w:pos="284"/>
        </w:tabs>
        <w:spacing w:after="0" w:line="240" w:lineRule="auto"/>
        <w:ind w:left="0" w:right="0" w:firstLine="709"/>
        <w:rPr>
          <w:rFonts w:ascii="Times New Roman" w:eastAsia="Calibri" w:hAnsi="Times New Roman"/>
          <w:sz w:val="26"/>
          <w:szCs w:val="26"/>
        </w:rPr>
      </w:pPr>
    </w:p>
    <w:p w:rsidR="007D6804" w:rsidRPr="007D6804" w:rsidRDefault="007D6804" w:rsidP="007D6804">
      <w:pPr>
        <w:tabs>
          <w:tab w:val="left" w:pos="284"/>
        </w:tabs>
        <w:spacing w:after="0" w:line="240" w:lineRule="auto"/>
        <w:ind w:left="0" w:right="0" w:firstLine="709"/>
        <w:rPr>
          <w:rFonts w:ascii="Times New Roman" w:eastAsia="Calibri" w:hAnsi="Times New Roman"/>
          <w:sz w:val="24"/>
          <w:szCs w:val="24"/>
        </w:rPr>
      </w:pPr>
    </w:p>
    <w:tbl>
      <w:tblPr>
        <w:tblW w:w="0" w:type="auto"/>
        <w:tblLook w:val="00A0" w:firstRow="1" w:lastRow="0" w:firstColumn="1" w:lastColumn="0" w:noHBand="0" w:noVBand="0"/>
      </w:tblPr>
      <w:tblGrid>
        <w:gridCol w:w="7763"/>
      </w:tblGrid>
      <w:tr w:rsidR="007D6804" w:rsidRPr="007D6804" w:rsidTr="007E2A82">
        <w:tc>
          <w:tcPr>
            <w:tcW w:w="7763" w:type="dxa"/>
          </w:tcPr>
          <w:p w:rsidR="007D6804" w:rsidRPr="007D6804" w:rsidRDefault="000D745C" w:rsidP="007D6804">
            <w:pPr>
              <w:spacing w:after="0" w:line="240" w:lineRule="auto"/>
              <w:ind w:left="0" w:right="0" w:firstLine="709"/>
              <w:rPr>
                <w:rFonts w:ascii="Times New Roman" w:hAnsi="Times New Roman"/>
                <w:b/>
                <w:i/>
                <w:iCs/>
                <w:caps/>
                <w:sz w:val="24"/>
                <w:szCs w:val="24"/>
              </w:rPr>
            </w:pPr>
            <w:r w:rsidRPr="007D6804">
              <w:rPr>
                <w:i/>
                <w:iCs/>
                <w:noProof/>
              </w:rPr>
              <w:drawing>
                <wp:anchor distT="0" distB="0" distL="0" distR="0" simplePos="0" relativeHeight="251651072" behindDoc="0" locked="0" layoutInCell="1" allowOverlap="1">
                  <wp:simplePos x="0" y="0"/>
                  <wp:positionH relativeFrom="page">
                    <wp:posOffset>480060</wp:posOffset>
                  </wp:positionH>
                  <wp:positionV relativeFrom="paragraph">
                    <wp:posOffset>141605</wp:posOffset>
                  </wp:positionV>
                  <wp:extent cx="4005580" cy="5021580"/>
                  <wp:effectExtent l="0" t="0" r="0" b="0"/>
                  <wp:wrapTopAndBottom/>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5580" cy="5021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Рисунок 1 — Алгоритм балльной оценки дефекта содержания</w:t>
      </w:r>
    </w:p>
    <w:p w:rsidR="007D6804" w:rsidRPr="007D6804" w:rsidRDefault="007D6804" w:rsidP="007D6804">
      <w:pPr>
        <w:spacing w:after="0" w:line="240" w:lineRule="auto"/>
        <w:ind w:left="0" w:right="0" w:firstLine="709"/>
        <w:rPr>
          <w:rFonts w:ascii="Times New Roman" w:hAnsi="Times New Roman"/>
          <w:sz w:val="24"/>
          <w:szCs w:val="24"/>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1.30.1. В случае, если по дефекту содержания имеется запись в учетно-отчетной, исполнительной документации или выдано предписание, уточняют дефект содержания на момент оценки: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 устранен, устанавливают: превышен ли требуемый срок его устранения, если превышен, дефект оценивают в два балла («2»), а если же данный дефект содержания устранен в требуемый срок, он не подлежит оценке;</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не устранен, устанавливают: превышен ли требуемый срок его устранения, если превышен, дефект содержания оценивают в два балла («2») и выдают предписание с указанием требуемого срока его устранения, что фиксируют в соответствующих графах промежуточной ведомости.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1.30.2. Если на момент оценки по дефекту содержания отсутствует запись в учетно-отчетной, исполнительной документации или не выдано предписание, уточняют связан ли он с наличием признака недопустимости несоответствия эксплуатационного состояния конструктивного элемента, если: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дефект содержания связан с наличием признака недопустимости несоответствия эксплуатационного состояния конструктивного элемента — оценивают в два балла («2») и выдают предписание с указанием требуемого срока его устранения, что фиксируют в соответствующих графах промежуточных ведомостей;</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не связан с наличием признака недопустимости несоответствия эксплуатационного состояния конструктивного элемента или элемента обустройства — устанавливают фактическое значение показателя дефекта содержания. Если значение показателя ниже требуемого по допустимому уровню содержания конструктивного элемента или элемента обустройства, дефект содержания оценивают в два балла («2») и выдают предписание с указанием требуемого срока его устранения, что фиксируют в соответствующих графах промежуточной ведомости. В случае, если значение показателя дефекта содержания, не ниже требуемого по допустимому уровню — определяют балльную оценку («3» или «4»), следуя принципу определения балльной оценки по 1.31.</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1.31. Величину балльной оценки фактических значений показателей дефектов содержания конструктивных элементов и элементов обустройства, выявленных на оцениваемом минимальном участке дороги, каждого съезда транспортной развязки принимают равной по 1.31.1—1.31.3 и заносят в промежуточную ведомость в соответствии с приложениями А и Б.</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1.31.1. Величину балльной оценки фактических значений показателей дефектов содержания определяют в два балла («2») при наличии: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признака недопустимости несоответствия эксплуатационного состояния конструктивного элемента или элемента обустройства, при значениях показателей дефекта содержания конструктивного элемента, элемента обустройства и/или сроках устранения дефекта, которые ниже требуемых при допустимом уровне содержания, установленном по 1.6 и 1.7;</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при ДТП с недостатками транспортно-эксплуатационного состояния автомобильной дороги, обнаруженных на месте ДТП, установленных по 1.20 и 1.22.</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1.31.2. Величину балльной оценки фактических значений показателей дефектов содержания определяют в три балла («3») при значениях показателей дефекта содержания конструктивного элемента, элемента обустройства или сроках устранении дефекта, которые соответствуют требованиям для допустимого уровня содержания конструктивного элемента, установленным по 1.6 и 1.7, но ниже значений показателей дефекта содержания или сроков устранения дефекта, необходимых при среднем уровне содержания конструктивного элемента.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xml:space="preserve">1.31.3. Величину балльной оценки фактических значений показателей дефектов содержания определяют в четыре балла («4») — при значениях показателей дефекта содержания конструктивного элемента, элемента обустройства или сроках устранения </w:t>
      </w:r>
      <w:r w:rsidRPr="007D6804">
        <w:rPr>
          <w:rFonts w:ascii="Times New Roman" w:hAnsi="Times New Roman"/>
          <w:sz w:val="26"/>
          <w:szCs w:val="26"/>
        </w:rPr>
        <w:lastRenderedPageBreak/>
        <w:t>дефекта, которые соответствуют требованиям для среднего уровня содержания конструктивного элемента, установленным по 1.6 и 1.7, но ниже значений показателей дефекта содержания или сроков устранения дефекта, необходимых при высоком уровне содержания конструктивного элемента.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1.32. Среднюю оценку уровня содержания автомобильной дороги по основному ходу Oа.д вычисляют по формуле</w:t>
      </w:r>
    </w:p>
    <w:p w:rsidR="007D6804" w:rsidRPr="007D6804" w:rsidRDefault="007D6804" w:rsidP="007D6804">
      <w:pPr>
        <w:spacing w:after="0" w:line="240" w:lineRule="auto"/>
        <w:ind w:left="0" w:right="0" w:firstLine="709"/>
        <w:rPr>
          <w:rFonts w:ascii="Times New Roman" w:hAnsi="Times New Roman"/>
          <w:sz w:val="24"/>
          <w:szCs w:val="24"/>
        </w:rPr>
      </w:pPr>
    </w:p>
    <w:p w:rsidR="007D6804" w:rsidRPr="007D6804" w:rsidRDefault="000D745C" w:rsidP="007D6804">
      <w:pPr>
        <w:spacing w:after="0" w:line="240" w:lineRule="auto"/>
        <w:ind w:left="0" w:right="0" w:firstLine="709"/>
        <w:rPr>
          <w:rFonts w:ascii="Times New Roman" w:hAnsi="Times New Roman"/>
          <w:sz w:val="24"/>
          <w:szCs w:val="24"/>
        </w:rPr>
      </w:pPr>
      <w:r w:rsidRPr="007D6804">
        <w:rPr>
          <w:rFonts w:ascii="Times New Roman" w:hAnsi="Times New Roman"/>
          <w:noProof/>
          <w:sz w:val="24"/>
          <w:szCs w:val="24"/>
        </w:rPr>
        <w:drawing>
          <wp:inline distT="0" distB="0" distL="0" distR="0">
            <wp:extent cx="195262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314325"/>
                    </a:xfrm>
                    <a:prstGeom prst="rect">
                      <a:avLst/>
                    </a:prstGeom>
                    <a:noFill/>
                  </pic:spPr>
                </pic:pic>
              </a:graphicData>
            </a:graphic>
          </wp:inline>
        </w:drawing>
      </w:r>
      <w:r w:rsidR="007D6804" w:rsidRPr="007D6804">
        <w:rPr>
          <w:rFonts w:ascii="Times New Roman" w:hAnsi="Times New Roman"/>
          <w:sz w:val="24"/>
          <w:szCs w:val="24"/>
        </w:rPr>
        <w:t xml:space="preserve">    (1)</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N2а.д — количество оцениваемых минимальных участков автомобильной дороги по основному ходу, исключая съезды транспортных развязок, на которых зафиксирована балльная оценка «2»,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N3а.д — количество оцениваемых минимальных участков автомобильной дороги по основному ходу, исключая съезды транспортных развязок, на которых зафиксирована балльная оценка «3»,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N4а.д — количество оцениваемых минимальных участков автомобильной дороги по основному ходу, исключая съезды транспортных развязок, на которых зафиксирована балльная оценка «4»,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N5а.д — количество оцениваемых минимальных участков автомобильной дороги по основному ходу, исключая съезды транспортных развязок, на которых зафиксирована балльная оценка «5», шт., вычисляемое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N5а.д = Nа.д – N2а.д – N3а.д – N4а.д;    (2)</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Nа.д — итого оцениваемых минимальных участков автомобильной дороги по основному ходу, исключая съезды транспортных развязок,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Относительное количество километров дороги по основному ходу К2а.д с недопустимым эксплуатационным состоянием, %, вычисляют по формуле</w:t>
      </w:r>
    </w:p>
    <w:p w:rsidR="007D6804" w:rsidRPr="007D6804" w:rsidRDefault="007D6804" w:rsidP="007D6804">
      <w:pPr>
        <w:spacing w:after="0" w:line="240" w:lineRule="auto"/>
        <w:ind w:left="0" w:right="0" w:firstLine="709"/>
        <w:rPr>
          <w:rFonts w:ascii="Times New Roman" w:hAnsi="Times New Roman"/>
          <w:sz w:val="24"/>
          <w:szCs w:val="24"/>
        </w:rPr>
      </w:pPr>
    </w:p>
    <w:p w:rsidR="007D6804" w:rsidRPr="007D6804" w:rsidRDefault="000D745C" w:rsidP="007D6804">
      <w:pPr>
        <w:spacing w:after="0" w:line="240" w:lineRule="auto"/>
        <w:ind w:left="0" w:right="0" w:firstLine="709"/>
        <w:rPr>
          <w:rFonts w:ascii="Times New Roman" w:hAnsi="Times New Roman"/>
          <w:sz w:val="26"/>
          <w:szCs w:val="26"/>
        </w:rPr>
      </w:pPr>
      <w:r w:rsidRPr="007D6804">
        <w:rPr>
          <w:rFonts w:ascii="Times New Roman" w:hAnsi="Times New Roman"/>
          <w:noProof/>
          <w:sz w:val="26"/>
          <w:szCs w:val="26"/>
        </w:rPr>
        <w:drawing>
          <wp:inline distT="0" distB="0" distL="0" distR="0">
            <wp:extent cx="847725" cy="285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inline>
        </w:drawing>
      </w:r>
      <w:r w:rsidR="007D6804" w:rsidRPr="007D6804">
        <w:rPr>
          <w:rFonts w:ascii="Times New Roman" w:hAnsi="Times New Roman"/>
          <w:sz w:val="26"/>
          <w:szCs w:val="26"/>
        </w:rPr>
        <w:t xml:space="preserve">    (3)</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Оценку и расчет (Oа.д) и (К2а.д) по формулам (1) и (3) следует округлять до сотых долей и осуществлять в целом по всем оцениваемым показателям дефектов содержания конструктивных элементов, элементов обустройства или совокупности основного хода автомобильной дороги.</w:t>
      </w:r>
    </w:p>
    <w:p w:rsidR="007D6804" w:rsidRPr="007D6804" w:rsidRDefault="007D6804" w:rsidP="007E2A82">
      <w:pPr>
        <w:numPr>
          <w:ilvl w:val="1"/>
          <w:numId w:val="27"/>
        </w:numPr>
        <w:spacing w:after="0" w:line="240" w:lineRule="auto"/>
        <w:ind w:left="0" w:right="0" w:firstLine="709"/>
        <w:rPr>
          <w:rFonts w:ascii="Times New Roman" w:hAnsi="Times New Roman"/>
          <w:sz w:val="26"/>
          <w:szCs w:val="26"/>
        </w:rPr>
      </w:pPr>
      <w:r w:rsidRPr="007D6804">
        <w:rPr>
          <w:rFonts w:ascii="Times New Roman" w:hAnsi="Times New Roman"/>
          <w:sz w:val="26"/>
          <w:szCs w:val="26"/>
        </w:rPr>
        <w:t>Среднюю оценку уровня содержания съездов транспортных развязок Oс.тр вычисляют по формуле</w:t>
      </w:r>
    </w:p>
    <w:p w:rsidR="007D6804" w:rsidRPr="007D6804" w:rsidRDefault="007D6804" w:rsidP="007D6804">
      <w:pPr>
        <w:spacing w:after="0" w:line="240" w:lineRule="auto"/>
        <w:ind w:left="709" w:right="0" w:firstLine="0"/>
        <w:rPr>
          <w:rFonts w:ascii="Times New Roman" w:hAnsi="Times New Roman"/>
          <w:sz w:val="26"/>
          <w:szCs w:val="26"/>
        </w:rPr>
      </w:pPr>
    </w:p>
    <w:p w:rsidR="007D6804" w:rsidRPr="007D6804" w:rsidRDefault="000D745C" w:rsidP="007D6804">
      <w:pPr>
        <w:spacing w:after="0" w:line="240" w:lineRule="auto"/>
        <w:ind w:left="0" w:right="0" w:firstLine="709"/>
        <w:rPr>
          <w:rFonts w:ascii="Times New Roman" w:hAnsi="Times New Roman"/>
          <w:sz w:val="26"/>
          <w:szCs w:val="26"/>
        </w:rPr>
      </w:pPr>
      <w:r w:rsidRPr="007D6804">
        <w:rPr>
          <w:rFonts w:ascii="Times New Roman" w:hAnsi="Times New Roman"/>
          <w:noProof/>
          <w:sz w:val="26"/>
          <w:szCs w:val="26"/>
        </w:rPr>
        <w:drawing>
          <wp:inline distT="0" distB="0" distL="0" distR="0">
            <wp:extent cx="2009775"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pic:spPr>
                </pic:pic>
              </a:graphicData>
            </a:graphic>
          </wp:inline>
        </w:drawing>
      </w:r>
      <w:r w:rsidR="007D6804" w:rsidRPr="007D6804">
        <w:rPr>
          <w:rFonts w:ascii="Times New Roman" w:hAnsi="Times New Roman"/>
          <w:sz w:val="26"/>
          <w:szCs w:val="26"/>
        </w:rPr>
        <w:t xml:space="preserve">    (4)</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N2с.тр — количество оцениваемых минимальных участков съездов транспортных развязок, на которых зафиксирована балльная оценка «2»,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N3с.тр — количество оцениваемых минимальных участков съездов транспортных развязок, на которых зафиксирована балльная оценка «3»,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N4с.тр — количество оцениваемых минимальных участков съездов транспортных развязок, на которых зафиксирована балльная оценка «4»,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N5с.тр — количество оцениваемых минимальных участков съездов транспортных развязок, на которых зафиксирована балльная оценка «5», шт., вычисляемое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N5с.тр = Nс.тр – N2с.тр – N3с.тр – N4с.тр;    (5)</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Nс.тр — итого оцениваемых минимальных участков съездов транспортных развязок,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Относительное количество километров съездов транспортных развязок К2с.тр с недопустимым эксплуатационным состоянием, %,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0D745C" w:rsidP="007D6804">
      <w:pPr>
        <w:spacing w:after="0" w:line="240" w:lineRule="auto"/>
        <w:ind w:left="0" w:right="0" w:firstLine="709"/>
        <w:rPr>
          <w:rFonts w:ascii="Times New Roman" w:hAnsi="Times New Roman"/>
          <w:sz w:val="26"/>
          <w:szCs w:val="26"/>
        </w:rPr>
      </w:pPr>
      <w:r w:rsidRPr="007D6804">
        <w:rPr>
          <w:rFonts w:ascii="Times New Roman" w:hAnsi="Times New Roman"/>
          <w:noProof/>
          <w:sz w:val="26"/>
          <w:szCs w:val="26"/>
        </w:rPr>
        <w:drawing>
          <wp:inline distT="0" distB="0" distL="0" distR="0">
            <wp:extent cx="933450" cy="295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295275"/>
                    </a:xfrm>
                    <a:prstGeom prst="rect">
                      <a:avLst/>
                    </a:prstGeom>
                    <a:noFill/>
                  </pic:spPr>
                </pic:pic>
              </a:graphicData>
            </a:graphic>
          </wp:inline>
        </w:drawing>
      </w:r>
      <w:r w:rsidR="007D6804" w:rsidRPr="007D6804">
        <w:rPr>
          <w:rFonts w:ascii="Times New Roman" w:hAnsi="Times New Roman"/>
          <w:sz w:val="26"/>
          <w:szCs w:val="26"/>
        </w:rPr>
        <w:t xml:space="preserve">    (6)</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Оценку и расчет (Oс.тр) и (К2с.тр) по формулам (4) и (6) следует округлять до сотых долей и осуществлять в целом по всем оцениваемым показателям дефектов содержания конструктивных элементов, элементов обустройства или совокупности съездов транспортных развязок.</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1.34 Уровень содержания автомобильной дороги по основному ходу и/или съездов транспортных развязок оценивают по таблице 1 и принимают равным уровню содержания, который соответствует наименьшему значению из двух оцениваемых показателей — средней оценки уровня содержания и относительного количества километров с недопустимым эксплуатационным состоянием либо уровню содержания, которому в равной мере соответствуют значения обоих показателей.</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Т а б л и ц а 1 — Уровень содержания дороги по основному ходу и съездов транспортных развязок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7D6804" w:rsidRPr="007D6804" w:rsidTr="007E2A82">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Уровень содержания</w:t>
            </w:r>
          </w:p>
        </w:tc>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Oа.д, Oс.тр</w:t>
            </w:r>
          </w:p>
        </w:tc>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К2а.д, К2с.тр, %</w:t>
            </w:r>
          </w:p>
        </w:tc>
      </w:tr>
      <w:tr w:rsidR="007D6804" w:rsidRPr="007D6804" w:rsidTr="007E2A82">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Высокий</w:t>
            </w:r>
          </w:p>
        </w:tc>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4,85 и более</w:t>
            </w:r>
          </w:p>
        </w:tc>
        <w:tc>
          <w:tcPr>
            <w:tcW w:w="3190" w:type="dxa"/>
            <w:shd w:val="clear" w:color="auto" w:fill="auto"/>
          </w:tcPr>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3 и менее</w:t>
            </w:r>
          </w:p>
        </w:tc>
      </w:tr>
      <w:tr w:rsidR="007D6804" w:rsidRPr="007D6804" w:rsidTr="007E2A82">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Средний</w:t>
            </w:r>
          </w:p>
        </w:tc>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От 4,00 до 4,84</w:t>
            </w:r>
          </w:p>
        </w:tc>
        <w:tc>
          <w:tcPr>
            <w:tcW w:w="3190" w:type="dxa"/>
            <w:shd w:val="clear" w:color="auto" w:fill="auto"/>
          </w:tcPr>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От 3 до 10 включ.</w:t>
            </w:r>
          </w:p>
        </w:tc>
      </w:tr>
      <w:tr w:rsidR="007D6804" w:rsidRPr="007D6804" w:rsidTr="007E2A82">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Допустимый</w:t>
            </w:r>
          </w:p>
        </w:tc>
        <w:tc>
          <w:tcPr>
            <w:tcW w:w="3190" w:type="dxa"/>
            <w:shd w:val="clear" w:color="auto" w:fill="auto"/>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От 3,00 до 3,99</w:t>
            </w:r>
          </w:p>
        </w:tc>
        <w:tc>
          <w:tcPr>
            <w:tcW w:w="3190" w:type="dxa"/>
            <w:shd w:val="clear" w:color="auto" w:fill="auto"/>
          </w:tcPr>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От 10 до 15 включ.</w:t>
            </w:r>
          </w:p>
        </w:tc>
      </w:tr>
    </w:tbl>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1.35. Результаты оценки фактического уровня содержания и приемки оказанных услуг по содержанию объекта за отчетный период оформляют в соответствии с формой:</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«Акт оценки уровня содержания и приемки оказанных услуг по содержанию объекта (автомобильной дороги или сети автомобильных дорог, исключая искусственные сооружения)» в соответствии с приложением Д.</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1.36 Среднюю оценку уровня содержания сети автомобильных дорог Осети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0D745C" w:rsidP="007D6804">
      <w:pPr>
        <w:spacing w:after="0" w:line="240" w:lineRule="auto"/>
        <w:ind w:left="0" w:right="0" w:firstLine="709"/>
        <w:rPr>
          <w:rFonts w:ascii="Times New Roman" w:hAnsi="Times New Roman"/>
          <w:sz w:val="26"/>
          <w:szCs w:val="26"/>
        </w:rPr>
      </w:pPr>
      <w:r w:rsidRPr="007D6804">
        <w:rPr>
          <w:rFonts w:ascii="Times New Roman" w:hAnsi="Times New Roman"/>
          <w:noProof/>
          <w:sz w:val="26"/>
          <w:szCs w:val="26"/>
        </w:rPr>
        <w:drawing>
          <wp:inline distT="0" distB="0" distL="0" distR="0">
            <wp:extent cx="2124075"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pic:spPr>
                </pic:pic>
              </a:graphicData>
            </a:graphic>
          </wp:inline>
        </w:drawing>
      </w:r>
      <w:r w:rsidR="007D6804" w:rsidRPr="007D6804">
        <w:rPr>
          <w:rFonts w:ascii="Times New Roman" w:hAnsi="Times New Roman"/>
          <w:sz w:val="26"/>
          <w:szCs w:val="26"/>
        </w:rPr>
        <w:t xml:space="preserve">    (7)</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N2сети — протяженность автомобильных дорог с оценкой «2» — недопустимое эксплуатационное состояние,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N3сети — протяженность автомобильных дорог с оценкой «3» — допустимый уровень содержания,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N4сети — протяженность автомобильных дорог с оценкой «4» — средний уровень содержания,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N5сети — протяженность автомобильных дорог с оценкой «5» — высокий уровень содержания,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Nсети — суммарная протяженность сети автомобильных дорог,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1.37. По результатам проведенной оценки уровня содержания оформляют акт приемки оказанных услуг, в соответствии с приложением Д, с оценкой уровня содержания автомобильной дороги, сети автомобильных дорог и указанием коэффициента (относительной доли) снижения стоимости услуг по объекту содержания за отчетный период.</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1.38. Коэффициент (относительная доля) снижения стоимости услуг по участкам основного хода автомобильной дороги Ксн.а.д, исключая съезды транспортных развязок, при снижении фактического уровня их содержания по отношению к требуемому уровню по контракту,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0D745C" w:rsidP="007D6804">
      <w:pPr>
        <w:spacing w:after="0" w:line="240" w:lineRule="auto"/>
        <w:ind w:left="0" w:right="0" w:firstLine="709"/>
        <w:rPr>
          <w:rFonts w:ascii="Times New Roman" w:hAnsi="Times New Roman"/>
          <w:sz w:val="26"/>
          <w:szCs w:val="26"/>
        </w:rPr>
      </w:pPr>
      <w:r w:rsidRPr="007D6804">
        <w:rPr>
          <w:rFonts w:ascii="Times New Roman" w:hAnsi="Times New Roman"/>
          <w:noProof/>
          <w:sz w:val="26"/>
          <w:szCs w:val="26"/>
        </w:rPr>
        <w:drawing>
          <wp:inline distT="0" distB="0" distL="0" distR="0">
            <wp:extent cx="295275" cy="133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pic:spPr>
                </pic:pic>
              </a:graphicData>
            </a:graphic>
          </wp:inline>
        </w:drawing>
      </w:r>
      <w:r w:rsidRPr="007D6804">
        <w:rPr>
          <w:rFonts w:ascii="Times New Roman" w:hAnsi="Times New Roman"/>
          <w:noProof/>
          <w:sz w:val="26"/>
          <w:szCs w:val="26"/>
        </w:rPr>
        <w:drawing>
          <wp:inline distT="0" distB="0" distL="0" distR="0">
            <wp:extent cx="146685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pic:spPr>
                </pic:pic>
              </a:graphicData>
            </a:graphic>
          </wp:inline>
        </w:drawing>
      </w:r>
      <w:r w:rsidR="007D6804" w:rsidRPr="007D6804">
        <w:rPr>
          <w:rFonts w:ascii="Times New Roman" w:hAnsi="Times New Roman"/>
          <w:sz w:val="26"/>
          <w:szCs w:val="26"/>
        </w:rPr>
        <w:t xml:space="preserve">    (8)</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N1а.д — протяженность оцениваемых участков автомобильной дороги по основному ходу, исключая съезды транспортных развязок, на которых фактический уровень содержания не ниже допустимого уровня, но снижен по отношению к требуемому уровню их содержания на одну ступень,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N2а.д — протяженность оцениваемых участков автомобильной дороги по основному ходу, исключая съезды транспортных развязок, на которых фактический уровень содержания не ниже допустимого уровня, но снижен по отношению к требуемому уровню их содержания на две ступени,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Nн.а.д — протяженность оцениваемых участков автомобильной дороги по основному ходу, исключая съезды транспортных развязок с недопустимым эксплуатационным состоянием,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Nа.д — протяженность оцениваемых километров автомобильной дороги по основному ходу, исключая съезды транспортных развязок,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Стоимость услуг по содержанию участков автомобильной дороги по основному ходу Sопл.о.х.а.д, руб., исключая съезды транспортных развязок и искусственные сооружения, подлежащих оплате, указывают в акте приемки оказанных услуг и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Sопл.о.х.а.д = Sо.х.а.д · (1 – Ксн.а.д),    (9)</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Sо.х.а.д — стоимость услуг, предусматриваемая по участкам основного хода дороги содержания за оцениваемый период согласно контракту, руб.;</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Ксн.а.д — коэффициент (относительная доля) снижения стоимости услуг по участкам основного хода автомобильной дороги.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Расчет коэффициента (относительной доли) снижения стоимости услуг и стоимости услуг, подлежащей оплате за оцениваемый период, следует осуществлять в целом по всем оцениваемым показателям дефектов содержания конструктивных элементов, элементов обустройства или совокупности основного хода автомобильной дороги.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1.39 Коэффициент (относительную долю) снижения стоимости услуг по участкам съездов транспортных развязок Ксн.с.тр при снижении фактического уровня их содержания по отношению к требуемому уровню по контракту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0D745C" w:rsidP="007D6804">
      <w:pPr>
        <w:spacing w:after="0" w:line="240" w:lineRule="auto"/>
        <w:ind w:left="0" w:right="0" w:firstLine="0"/>
        <w:rPr>
          <w:rFonts w:ascii="Times New Roman" w:hAnsi="Times New Roman"/>
          <w:sz w:val="26"/>
          <w:szCs w:val="26"/>
        </w:rPr>
      </w:pPr>
      <w:r w:rsidRPr="007D6804">
        <w:rPr>
          <w:rFonts w:ascii="Times New Roman" w:hAnsi="Times New Roman"/>
          <w:noProof/>
          <w:sz w:val="26"/>
          <w:szCs w:val="26"/>
        </w:rPr>
        <w:drawing>
          <wp:inline distT="0" distB="0" distL="0" distR="0">
            <wp:extent cx="1933575"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285750"/>
                    </a:xfrm>
                    <a:prstGeom prst="rect">
                      <a:avLst/>
                    </a:prstGeom>
                    <a:noFill/>
                  </pic:spPr>
                </pic:pic>
              </a:graphicData>
            </a:graphic>
          </wp:inline>
        </w:drawing>
      </w:r>
      <w:r w:rsidR="007D6804" w:rsidRPr="007D6804">
        <w:rPr>
          <w:rFonts w:ascii="Times New Roman" w:hAnsi="Times New Roman"/>
          <w:sz w:val="26"/>
          <w:szCs w:val="26"/>
        </w:rPr>
        <w:t xml:space="preserve">    (10)</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N1с.тр — протяженность участков на съездах транспортных развязок, на которых фактический уровень содержания выше допустимого уровня, но снижен по отношению к требуемому уровню их содержания на одну ступень,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N2с.тр — протяженность участков на съездах транспортных развязок, на которых фактический уровень содержания выше допустимого уровня, но снижен по отношению к требуемому уровню их содержания на две ступени,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Nн.с.тр — протяженность участков на съездах транспортных развязок с недопустимым эксплуатационным состоянием,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Nс.тр — общая протяженность участков на съездах транспортных развязок,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Стоимость услуг по содержанию съездов транспортных развязок Sопл.с.тр, руб., подлежащую оплате, указывают в акте приемки оказанных услуг и вычисляют по формуле</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Sопл.с.тр = Sс.тр · (1 – Ксн.с.тр),    (11)</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где Sс.тр — стоимость услуг, предусматриваемая по участкам основного хода дороги содержания за оцениваемый период согласно контракта, руб.;</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Ксн.с.тр — коэффициент (относительная доля) снижения стоимости услуг по участкам съездов транспортных развязок.</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Расчет коэффициента (относительной доли) снижения стоимости услуг и стоимости услуг, подлежащей оплате за оцениваемый период, следует осуществлять в целом по всем оцениваемым показателям дефектов содержания конструктивных элементов, элементов обустройства или совокупности съездов транспортных развязок.</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1.40 На основании акта приемки оказанных услуг с оценкой уровня содержания автомобильной дороги, сети автомобильных дорог составляют акт оказанных услуг по форме акта о приемке услуг по содержанию автомобильных дорог, представленной в единой информационной системе (ЕИС) в сфере закупок.</w:t>
      </w:r>
    </w:p>
    <w:p w:rsidR="007D6804" w:rsidRPr="007D6804" w:rsidRDefault="007D6804" w:rsidP="007D6804">
      <w:pPr>
        <w:spacing w:after="0" w:line="240" w:lineRule="auto"/>
        <w:ind w:left="0" w:right="0" w:firstLine="709"/>
        <w:rPr>
          <w:rFonts w:ascii="Times New Roman" w:hAnsi="Times New Roman"/>
          <w:sz w:val="26"/>
          <w:szCs w:val="26"/>
        </w:rPr>
      </w:pPr>
    </w:p>
    <w:tbl>
      <w:tblPr>
        <w:tblW w:w="0" w:type="auto"/>
        <w:tblInd w:w="108" w:type="dxa"/>
        <w:tblLook w:val="00A0" w:firstRow="1" w:lastRow="0" w:firstColumn="1" w:lastColumn="0" w:noHBand="0" w:noVBand="0"/>
      </w:tblPr>
      <w:tblGrid>
        <w:gridCol w:w="4820"/>
        <w:gridCol w:w="283"/>
        <w:gridCol w:w="5103"/>
      </w:tblGrid>
      <w:tr w:rsidR="007D6804" w:rsidRPr="007D6804" w:rsidTr="007E2A82">
        <w:tc>
          <w:tcPr>
            <w:tcW w:w="4820" w:type="dxa"/>
          </w:tcPr>
          <w:p w:rsidR="007D6804" w:rsidRPr="007D6804" w:rsidRDefault="007D6804" w:rsidP="007D6804">
            <w:pPr>
              <w:spacing w:after="0" w:line="240" w:lineRule="auto"/>
              <w:ind w:left="0" w:right="0" w:firstLine="0"/>
              <w:rPr>
                <w:rFonts w:ascii="Times New Roman" w:hAnsi="Times New Roman"/>
                <w:b/>
                <w:sz w:val="26"/>
                <w:szCs w:val="26"/>
              </w:rPr>
            </w:pPr>
            <w:r w:rsidRPr="007D6804">
              <w:rPr>
                <w:rFonts w:ascii="Times New Roman" w:hAnsi="Times New Roman"/>
                <w:b/>
                <w:sz w:val="26"/>
                <w:szCs w:val="26"/>
              </w:rPr>
              <w:t>Заказчик:</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И.о. начальника</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ФКУ Упрдор «</w:t>
            </w:r>
            <w:r w:rsidRPr="007D6804">
              <w:rPr>
                <w:rFonts w:ascii="Times New Roman" w:hAnsi="Times New Roman"/>
                <w:sz w:val="24"/>
                <w:szCs w:val="24"/>
              </w:rPr>
              <w:t>Россия</w:t>
            </w:r>
            <w:r w:rsidRPr="007D6804">
              <w:rPr>
                <w:rFonts w:ascii="Times New Roman" w:hAnsi="Times New Roman"/>
                <w:sz w:val="26"/>
                <w:szCs w:val="26"/>
              </w:rPr>
              <w:t>»</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 Д.В. Абрамов</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М. П.</w:t>
            </w:r>
          </w:p>
          <w:p w:rsidR="007D6804" w:rsidRPr="007D6804" w:rsidRDefault="007D6804" w:rsidP="007D6804">
            <w:pPr>
              <w:spacing w:after="0" w:line="240" w:lineRule="auto"/>
              <w:ind w:left="0" w:right="0" w:firstLine="709"/>
              <w:rPr>
                <w:rFonts w:ascii="Times New Roman" w:hAnsi="Times New Roman"/>
                <w:b/>
                <w:caps/>
                <w:sz w:val="26"/>
                <w:szCs w:val="26"/>
              </w:rPr>
            </w:pPr>
          </w:p>
        </w:tc>
        <w:tc>
          <w:tcPr>
            <w:tcW w:w="283" w:type="dxa"/>
          </w:tcPr>
          <w:p w:rsidR="007D6804" w:rsidRPr="007D6804" w:rsidRDefault="007D6804" w:rsidP="007D6804">
            <w:pPr>
              <w:spacing w:after="0" w:line="240" w:lineRule="auto"/>
              <w:ind w:left="0" w:right="0" w:firstLine="709"/>
              <w:rPr>
                <w:rFonts w:ascii="Times New Roman" w:hAnsi="Times New Roman"/>
                <w:b/>
                <w:caps/>
                <w:sz w:val="26"/>
                <w:szCs w:val="26"/>
              </w:rPr>
            </w:pPr>
          </w:p>
        </w:tc>
        <w:tc>
          <w:tcPr>
            <w:tcW w:w="5103" w:type="dxa"/>
          </w:tcPr>
          <w:p w:rsidR="007D6804" w:rsidRPr="007D6804" w:rsidRDefault="007D6804" w:rsidP="007D6804">
            <w:pPr>
              <w:spacing w:after="0" w:line="240" w:lineRule="auto"/>
              <w:ind w:left="0" w:right="0" w:firstLine="0"/>
              <w:rPr>
                <w:rFonts w:ascii="Times New Roman" w:hAnsi="Times New Roman"/>
                <w:b/>
                <w:sz w:val="26"/>
                <w:szCs w:val="26"/>
              </w:rPr>
            </w:pPr>
            <w:r w:rsidRPr="007D6804">
              <w:rPr>
                <w:rFonts w:ascii="Times New Roman" w:hAnsi="Times New Roman"/>
                <w:b/>
                <w:sz w:val="26"/>
                <w:szCs w:val="26"/>
              </w:rPr>
              <w:t>Исполнитель:</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34"/>
              <w:rPr>
                <w:rFonts w:ascii="Times New Roman" w:hAnsi="Times New Roman"/>
                <w:sz w:val="26"/>
                <w:szCs w:val="26"/>
              </w:rPr>
            </w:pPr>
            <w:r w:rsidRPr="007D6804">
              <w:rPr>
                <w:rFonts w:ascii="Times New Roman" w:hAnsi="Times New Roman"/>
                <w:sz w:val="26"/>
                <w:szCs w:val="26"/>
              </w:rPr>
              <w:t xml:space="preserve">__________________ </w:t>
            </w:r>
          </w:p>
          <w:p w:rsidR="007D6804" w:rsidRPr="007D6804" w:rsidRDefault="007D6804" w:rsidP="007D6804">
            <w:pPr>
              <w:spacing w:after="0" w:line="240" w:lineRule="auto"/>
              <w:ind w:left="0" w:right="0" w:firstLine="34"/>
              <w:rPr>
                <w:rFonts w:ascii="Times New Roman" w:hAnsi="Times New Roman"/>
                <w:b/>
                <w:caps/>
                <w:sz w:val="26"/>
                <w:szCs w:val="26"/>
              </w:rPr>
            </w:pPr>
            <w:r w:rsidRPr="007D6804">
              <w:rPr>
                <w:rFonts w:ascii="Times New Roman" w:hAnsi="Times New Roman"/>
                <w:sz w:val="26"/>
                <w:szCs w:val="26"/>
              </w:rPr>
              <w:t xml:space="preserve">     М. П.</w:t>
            </w:r>
          </w:p>
        </w:tc>
      </w:tr>
    </w:tbl>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Default="007D6804" w:rsidP="007D6804">
      <w:pPr>
        <w:spacing w:after="0" w:line="240" w:lineRule="auto"/>
        <w:ind w:left="0" w:right="0" w:firstLine="709"/>
        <w:rPr>
          <w:rFonts w:ascii="Times New Roman" w:hAnsi="Times New Roman"/>
          <w:sz w:val="26"/>
          <w:szCs w:val="26"/>
        </w:rPr>
      </w:pPr>
    </w:p>
    <w:p w:rsidR="007D6804" w:rsidRDefault="007D6804" w:rsidP="007D6804">
      <w:pPr>
        <w:spacing w:after="0" w:line="240" w:lineRule="auto"/>
        <w:ind w:left="0" w:right="0" w:firstLine="709"/>
        <w:rPr>
          <w:rFonts w:ascii="Times New Roman" w:hAnsi="Times New Roman"/>
          <w:sz w:val="26"/>
          <w:szCs w:val="26"/>
        </w:rPr>
      </w:pPr>
    </w:p>
    <w:p w:rsidR="007D6804" w:rsidRDefault="007D6804" w:rsidP="007D6804">
      <w:pPr>
        <w:spacing w:after="0" w:line="240" w:lineRule="auto"/>
        <w:ind w:left="0" w:right="0" w:firstLine="709"/>
        <w:rPr>
          <w:rFonts w:ascii="Times New Roman" w:hAnsi="Times New Roman"/>
          <w:sz w:val="26"/>
          <w:szCs w:val="26"/>
        </w:rPr>
      </w:pPr>
    </w:p>
    <w:p w:rsidR="007D6804" w:rsidRDefault="007D6804" w:rsidP="007D6804">
      <w:pPr>
        <w:spacing w:after="0" w:line="240" w:lineRule="auto"/>
        <w:ind w:left="0" w:right="0" w:firstLine="709"/>
        <w:rPr>
          <w:rFonts w:ascii="Times New Roman" w:hAnsi="Times New Roman"/>
          <w:sz w:val="26"/>
          <w:szCs w:val="26"/>
        </w:rPr>
      </w:pPr>
    </w:p>
    <w:p w:rsid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jc w:val="center"/>
        <w:rPr>
          <w:rFonts w:ascii="Times New Roman" w:hAnsi="Times New Roman"/>
          <w:b/>
          <w:color w:val="231F20"/>
          <w:spacing w:val="1"/>
          <w:sz w:val="26"/>
          <w:szCs w:val="26"/>
        </w:rPr>
      </w:pPr>
      <w:bookmarkStart w:id="33" w:name="_Hlk115183060"/>
      <w:r w:rsidRPr="007D6804">
        <w:rPr>
          <w:rFonts w:ascii="Times New Roman" w:hAnsi="Times New Roman"/>
          <w:b/>
          <w:color w:val="231F20"/>
          <w:sz w:val="26"/>
          <w:szCs w:val="26"/>
        </w:rPr>
        <w:t>Приложение</w:t>
      </w:r>
      <w:r w:rsidRPr="007D6804">
        <w:rPr>
          <w:rFonts w:ascii="Times New Roman" w:hAnsi="Times New Roman"/>
          <w:b/>
          <w:color w:val="231F20"/>
          <w:spacing w:val="1"/>
          <w:sz w:val="26"/>
          <w:szCs w:val="26"/>
        </w:rPr>
        <w:t xml:space="preserve"> </w:t>
      </w:r>
      <w:r w:rsidRPr="007D6804">
        <w:rPr>
          <w:rFonts w:ascii="Times New Roman" w:hAnsi="Times New Roman"/>
          <w:b/>
          <w:color w:val="231F20"/>
          <w:sz w:val="26"/>
          <w:szCs w:val="26"/>
        </w:rPr>
        <w:t>А</w:t>
      </w:r>
      <w:r w:rsidRPr="007D6804">
        <w:rPr>
          <w:rFonts w:ascii="Times New Roman" w:hAnsi="Times New Roman"/>
          <w:b/>
          <w:color w:val="231F20"/>
          <w:spacing w:val="1"/>
          <w:sz w:val="26"/>
          <w:szCs w:val="26"/>
        </w:rPr>
        <w:t xml:space="preserve"> </w:t>
      </w:r>
    </w:p>
    <w:p w:rsidR="007D6804" w:rsidRPr="007D6804" w:rsidRDefault="007D6804" w:rsidP="007E2A82">
      <w:pPr>
        <w:widowControl w:val="0"/>
        <w:numPr>
          <w:ilvl w:val="0"/>
          <w:numId w:val="12"/>
        </w:numPr>
        <w:autoSpaceDE w:val="0"/>
        <w:autoSpaceDN w:val="0"/>
        <w:spacing w:after="0" w:line="240" w:lineRule="auto"/>
        <w:ind w:right="0"/>
        <w:jc w:val="center"/>
        <w:outlineLvl w:val="1"/>
        <w:rPr>
          <w:rFonts w:ascii="Times New Roman" w:eastAsia="Arial" w:hAnsi="Times New Roman"/>
          <w:b/>
          <w:bCs/>
          <w:color w:val="231F20"/>
          <w:sz w:val="26"/>
          <w:szCs w:val="26"/>
          <w:lang w:val="x-none" w:eastAsia="en-US"/>
        </w:rPr>
      </w:pPr>
    </w:p>
    <w:p w:rsidR="007D6804" w:rsidRPr="007D6804" w:rsidRDefault="007D6804" w:rsidP="007E2A82">
      <w:pPr>
        <w:widowControl w:val="0"/>
        <w:numPr>
          <w:ilvl w:val="0"/>
          <w:numId w:val="12"/>
        </w:numPr>
        <w:autoSpaceDE w:val="0"/>
        <w:autoSpaceDN w:val="0"/>
        <w:spacing w:after="0" w:line="240" w:lineRule="auto"/>
        <w:ind w:right="0"/>
        <w:jc w:val="center"/>
        <w:outlineLvl w:val="1"/>
        <w:rPr>
          <w:rFonts w:ascii="Times New Roman" w:eastAsia="Arial" w:hAnsi="Times New Roman"/>
          <w:b/>
          <w:bCs/>
          <w:sz w:val="26"/>
          <w:szCs w:val="26"/>
          <w:lang w:val="x-none" w:eastAsia="en-US"/>
        </w:rPr>
      </w:pPr>
      <w:r w:rsidRPr="007D6804">
        <w:rPr>
          <w:rFonts w:ascii="Times New Roman" w:eastAsia="Arial" w:hAnsi="Times New Roman"/>
          <w:b/>
          <w:bCs/>
          <w:color w:val="231F20"/>
          <w:sz w:val="26"/>
          <w:szCs w:val="26"/>
          <w:lang w:val="x-none" w:eastAsia="en-US"/>
        </w:rPr>
        <w:t>Промежуточная</w:t>
      </w:r>
      <w:r w:rsidRPr="007D6804">
        <w:rPr>
          <w:rFonts w:ascii="Times New Roman" w:eastAsia="Arial" w:hAnsi="Times New Roman"/>
          <w:b/>
          <w:bCs/>
          <w:color w:val="231F20"/>
          <w:spacing w:val="7"/>
          <w:sz w:val="26"/>
          <w:szCs w:val="26"/>
          <w:lang w:val="x-none" w:eastAsia="en-US"/>
        </w:rPr>
        <w:t xml:space="preserve"> </w:t>
      </w:r>
      <w:r w:rsidRPr="007D6804">
        <w:rPr>
          <w:rFonts w:ascii="Times New Roman" w:eastAsia="Arial" w:hAnsi="Times New Roman"/>
          <w:b/>
          <w:bCs/>
          <w:color w:val="231F20"/>
          <w:sz w:val="26"/>
          <w:szCs w:val="26"/>
          <w:lang w:val="x-none" w:eastAsia="en-US"/>
        </w:rPr>
        <w:t>ведомость</w:t>
      </w:r>
      <w:r w:rsidRPr="007D6804">
        <w:rPr>
          <w:rFonts w:ascii="Times New Roman" w:eastAsia="Arial" w:hAnsi="Times New Roman"/>
          <w:b/>
          <w:bCs/>
          <w:color w:val="231F20"/>
          <w:spacing w:val="8"/>
          <w:sz w:val="26"/>
          <w:szCs w:val="26"/>
          <w:lang w:val="x-none" w:eastAsia="en-US"/>
        </w:rPr>
        <w:t xml:space="preserve"> </w:t>
      </w:r>
      <w:r w:rsidRPr="007D6804">
        <w:rPr>
          <w:rFonts w:ascii="Times New Roman" w:eastAsia="Arial" w:hAnsi="Times New Roman"/>
          <w:b/>
          <w:bCs/>
          <w:color w:val="231F20"/>
          <w:sz w:val="26"/>
          <w:szCs w:val="26"/>
          <w:lang w:val="x-none" w:eastAsia="en-US"/>
        </w:rPr>
        <w:t>балльной</w:t>
      </w:r>
      <w:r w:rsidRPr="007D6804">
        <w:rPr>
          <w:rFonts w:ascii="Times New Roman" w:eastAsia="Arial" w:hAnsi="Times New Roman"/>
          <w:b/>
          <w:bCs/>
          <w:color w:val="231F20"/>
          <w:spacing w:val="8"/>
          <w:sz w:val="26"/>
          <w:szCs w:val="26"/>
          <w:lang w:val="x-none" w:eastAsia="en-US"/>
        </w:rPr>
        <w:t xml:space="preserve"> </w:t>
      </w:r>
      <w:r w:rsidRPr="007D6804">
        <w:rPr>
          <w:rFonts w:ascii="Times New Roman" w:eastAsia="Arial" w:hAnsi="Times New Roman"/>
          <w:b/>
          <w:bCs/>
          <w:color w:val="231F20"/>
          <w:sz w:val="26"/>
          <w:szCs w:val="26"/>
          <w:lang w:val="x-none" w:eastAsia="en-US"/>
        </w:rPr>
        <w:t>оценки</w:t>
      </w:r>
      <w:r w:rsidRPr="007D6804">
        <w:rPr>
          <w:rFonts w:ascii="Times New Roman" w:eastAsia="Arial" w:hAnsi="Times New Roman"/>
          <w:b/>
          <w:bCs/>
          <w:color w:val="231F20"/>
          <w:spacing w:val="7"/>
          <w:sz w:val="26"/>
          <w:szCs w:val="26"/>
          <w:lang w:val="x-none" w:eastAsia="en-US"/>
        </w:rPr>
        <w:t xml:space="preserve"> </w:t>
      </w:r>
      <w:r w:rsidRPr="007D6804">
        <w:rPr>
          <w:rFonts w:ascii="Times New Roman" w:eastAsia="Arial" w:hAnsi="Times New Roman"/>
          <w:b/>
          <w:bCs/>
          <w:color w:val="231F20"/>
          <w:sz w:val="26"/>
          <w:szCs w:val="26"/>
          <w:lang w:val="x-none" w:eastAsia="en-US"/>
        </w:rPr>
        <w:t>дефектов</w:t>
      </w:r>
      <w:r w:rsidRPr="007D6804">
        <w:rPr>
          <w:rFonts w:ascii="Times New Roman" w:eastAsia="Arial" w:hAnsi="Times New Roman"/>
          <w:b/>
          <w:bCs/>
          <w:color w:val="231F20"/>
          <w:spacing w:val="8"/>
          <w:sz w:val="26"/>
          <w:szCs w:val="26"/>
          <w:lang w:val="x-none" w:eastAsia="en-US"/>
        </w:rPr>
        <w:t xml:space="preserve"> </w:t>
      </w:r>
      <w:r w:rsidRPr="007D6804">
        <w:rPr>
          <w:rFonts w:ascii="Times New Roman" w:eastAsia="Arial" w:hAnsi="Times New Roman"/>
          <w:b/>
          <w:bCs/>
          <w:color w:val="231F20"/>
          <w:sz w:val="26"/>
          <w:szCs w:val="26"/>
          <w:lang w:val="x-none" w:eastAsia="en-US"/>
        </w:rPr>
        <w:t>уровня</w:t>
      </w:r>
      <w:r w:rsidRPr="007D6804">
        <w:rPr>
          <w:rFonts w:ascii="Times New Roman" w:eastAsia="Arial" w:hAnsi="Times New Roman"/>
          <w:b/>
          <w:bCs/>
          <w:color w:val="231F20"/>
          <w:spacing w:val="1"/>
          <w:sz w:val="26"/>
          <w:szCs w:val="26"/>
          <w:lang w:val="x-none" w:eastAsia="en-US"/>
        </w:rPr>
        <w:t xml:space="preserve"> </w:t>
      </w:r>
      <w:r w:rsidRPr="007D6804">
        <w:rPr>
          <w:rFonts w:ascii="Times New Roman" w:eastAsia="Arial" w:hAnsi="Times New Roman"/>
          <w:b/>
          <w:bCs/>
          <w:color w:val="231F20"/>
          <w:sz w:val="26"/>
          <w:szCs w:val="26"/>
          <w:lang w:val="x-none" w:eastAsia="en-US"/>
        </w:rPr>
        <w:t>содержания конструктивных элементов по минимальным участкам дороги</w:t>
      </w:r>
      <w:r w:rsidRPr="007D6804">
        <w:rPr>
          <w:rFonts w:ascii="Times New Roman" w:eastAsia="Arial" w:hAnsi="Times New Roman"/>
          <w:b/>
          <w:bCs/>
          <w:color w:val="231F20"/>
          <w:spacing w:val="-47"/>
          <w:sz w:val="26"/>
          <w:szCs w:val="26"/>
          <w:lang w:val="x-none" w:eastAsia="en-US"/>
        </w:rPr>
        <w:t xml:space="preserve"> </w:t>
      </w:r>
      <w:r w:rsidRPr="007D6804">
        <w:rPr>
          <w:rFonts w:ascii="Times New Roman" w:eastAsia="Arial" w:hAnsi="Times New Roman"/>
          <w:b/>
          <w:bCs/>
          <w:color w:val="231F20"/>
          <w:sz w:val="26"/>
          <w:szCs w:val="26"/>
          <w:lang w:val="x-none" w:eastAsia="en-US"/>
        </w:rPr>
        <w:t>(съездов</w:t>
      </w:r>
      <w:r w:rsidRPr="007D6804">
        <w:rPr>
          <w:rFonts w:ascii="Times New Roman" w:eastAsia="Arial" w:hAnsi="Times New Roman"/>
          <w:b/>
          <w:bCs/>
          <w:color w:val="231F20"/>
          <w:spacing w:val="-2"/>
          <w:sz w:val="26"/>
          <w:szCs w:val="26"/>
          <w:lang w:val="x-none" w:eastAsia="en-US"/>
        </w:rPr>
        <w:t xml:space="preserve"> </w:t>
      </w:r>
      <w:r w:rsidRPr="007D6804">
        <w:rPr>
          <w:rFonts w:ascii="Times New Roman" w:eastAsia="Arial" w:hAnsi="Times New Roman"/>
          <w:b/>
          <w:bCs/>
          <w:color w:val="231F20"/>
          <w:sz w:val="26"/>
          <w:szCs w:val="26"/>
          <w:lang w:val="x-none" w:eastAsia="en-US"/>
        </w:rPr>
        <w:t>транспортных</w:t>
      </w:r>
      <w:r w:rsidRPr="007D6804">
        <w:rPr>
          <w:rFonts w:ascii="Times New Roman" w:eastAsia="Arial" w:hAnsi="Times New Roman"/>
          <w:b/>
          <w:bCs/>
          <w:color w:val="231F20"/>
          <w:spacing w:val="-1"/>
          <w:sz w:val="26"/>
          <w:szCs w:val="26"/>
          <w:lang w:val="x-none" w:eastAsia="en-US"/>
        </w:rPr>
        <w:t xml:space="preserve"> </w:t>
      </w:r>
      <w:r w:rsidRPr="007D6804">
        <w:rPr>
          <w:rFonts w:ascii="Times New Roman" w:eastAsia="Arial" w:hAnsi="Times New Roman"/>
          <w:b/>
          <w:bCs/>
          <w:color w:val="231F20"/>
          <w:sz w:val="26"/>
          <w:szCs w:val="26"/>
          <w:lang w:val="x-none" w:eastAsia="en-US"/>
        </w:rPr>
        <w:t>развязок)</w:t>
      </w:r>
      <w:r w:rsidRPr="007D6804">
        <w:rPr>
          <w:rFonts w:ascii="Times New Roman" w:eastAsia="Arial" w:hAnsi="Times New Roman"/>
          <w:b/>
          <w:bCs/>
          <w:color w:val="231F20"/>
          <w:spacing w:val="-2"/>
          <w:sz w:val="26"/>
          <w:szCs w:val="26"/>
          <w:lang w:val="x-none" w:eastAsia="en-US"/>
        </w:rPr>
        <w:t xml:space="preserve"> </w:t>
      </w:r>
      <w:r w:rsidRPr="007D6804">
        <w:rPr>
          <w:rFonts w:ascii="Times New Roman" w:eastAsia="Arial" w:hAnsi="Times New Roman"/>
          <w:b/>
          <w:bCs/>
          <w:color w:val="231F20"/>
          <w:sz w:val="26"/>
          <w:szCs w:val="26"/>
          <w:lang w:val="x-none" w:eastAsia="en-US"/>
        </w:rPr>
        <w:t>в</w:t>
      </w:r>
      <w:r w:rsidRPr="007D6804">
        <w:rPr>
          <w:rFonts w:ascii="Times New Roman" w:eastAsia="Arial" w:hAnsi="Times New Roman"/>
          <w:b/>
          <w:bCs/>
          <w:color w:val="231F20"/>
          <w:spacing w:val="-1"/>
          <w:sz w:val="26"/>
          <w:szCs w:val="26"/>
          <w:lang w:val="x-none" w:eastAsia="en-US"/>
        </w:rPr>
        <w:t xml:space="preserve"> </w:t>
      </w:r>
      <w:r w:rsidRPr="007D6804">
        <w:rPr>
          <w:rFonts w:ascii="Times New Roman" w:eastAsia="Arial" w:hAnsi="Times New Roman"/>
          <w:b/>
          <w:bCs/>
          <w:color w:val="231F20"/>
          <w:sz w:val="26"/>
          <w:szCs w:val="26"/>
          <w:lang w:val="x-none" w:eastAsia="en-US"/>
        </w:rPr>
        <w:t>весенне-летне-осенний</w:t>
      </w:r>
      <w:r w:rsidRPr="007D6804">
        <w:rPr>
          <w:rFonts w:ascii="Times New Roman" w:eastAsia="Arial" w:hAnsi="Times New Roman"/>
          <w:b/>
          <w:bCs/>
          <w:color w:val="231F20"/>
          <w:spacing w:val="-1"/>
          <w:sz w:val="26"/>
          <w:szCs w:val="26"/>
          <w:lang w:val="x-none" w:eastAsia="en-US"/>
        </w:rPr>
        <w:t xml:space="preserve"> </w:t>
      </w:r>
      <w:r w:rsidRPr="007D6804">
        <w:rPr>
          <w:rFonts w:ascii="Times New Roman" w:eastAsia="Arial" w:hAnsi="Times New Roman"/>
          <w:b/>
          <w:bCs/>
          <w:color w:val="231F20"/>
          <w:sz w:val="26"/>
          <w:szCs w:val="26"/>
          <w:lang w:val="x-none" w:eastAsia="en-US"/>
        </w:rPr>
        <w:t>период</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Год _____________ Месяц 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Государственный контракт № ____________ от 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Наименование автомобильной дороги __________________________________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Адрес участка с ___________ км по __________ км. Протяженность ______ 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Категории автомобильной дороги (по участкам основного хода):</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IA</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w:t>
      </w:r>
      <w:r w:rsidRPr="007D6804">
        <w:rPr>
          <w:rFonts w:ascii="Times New Roman" w:eastAsia="Arial MT" w:hAnsi="Times New Roman"/>
          <w:bCs/>
          <w:sz w:val="26"/>
          <w:szCs w:val="26"/>
          <w:lang w:val="x-none" w:eastAsia="en-US"/>
        </w:rPr>
        <w:t>Б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IB</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II</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III</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IV</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en-US" w:eastAsia="en-US"/>
        </w:rPr>
        <w:t>V</w:t>
      </w:r>
      <w:r w:rsidRPr="007D6804">
        <w:rPr>
          <w:rFonts w:ascii="Times New Roman" w:eastAsia="Arial MT" w:hAnsi="Times New Roman"/>
          <w:bCs/>
          <w:sz w:val="26"/>
          <w:szCs w:val="26"/>
          <w:lang w:val="x-none" w:eastAsia="en-US"/>
        </w:rPr>
        <w:t xml:space="preserve">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Требуемый уровень содержания автомобильной дороги (по участкам основного хода)</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Высокий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Средний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Допустимый – с __________км по ________км.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Количество транспортных развязок ________ шт.</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Съезды транспортных развязок _________ шт. протяженностью __________ км</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Требуемый уровень содержания съездов транспортных развязок (данный указывают в виде: 1- 3с2тр3, где 1 – 3 – номера километров съезда; с – номер съезда; тр – номер транспортной развязки, 1 – 2с3тр3, 1с1тр3 и т.д.:</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 высокий - ______________________________;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 средний - _______________________________;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 допустимый - 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Заказчик ________________________________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Исполнитель</w:t>
      </w:r>
      <w:r w:rsidRPr="007D6804">
        <w:rPr>
          <w:rFonts w:ascii="Times New Roman" w:eastAsia="Arial MT" w:hAnsi="Times New Roman"/>
          <w:bCs/>
          <w:sz w:val="26"/>
          <w:szCs w:val="26"/>
          <w:lang w:eastAsia="en-US"/>
        </w:rPr>
        <w:t xml:space="preserve"> </w:t>
      </w:r>
      <w:r w:rsidRPr="007D6804">
        <w:rPr>
          <w:rFonts w:ascii="Times New Roman" w:eastAsia="Arial MT" w:hAnsi="Times New Roman"/>
          <w:bCs/>
          <w:sz w:val="26"/>
          <w:szCs w:val="26"/>
          <w:lang w:val="x-none" w:eastAsia="en-US"/>
        </w:rPr>
        <w:t>_____________________________</w:t>
      </w: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p>
    <w:p w:rsidR="007D6804" w:rsidRPr="007D6804" w:rsidRDefault="007D6804" w:rsidP="007D6804">
      <w:pPr>
        <w:widowControl w:val="0"/>
        <w:autoSpaceDE w:val="0"/>
        <w:autoSpaceDN w:val="0"/>
        <w:spacing w:after="0" w:line="240" w:lineRule="auto"/>
        <w:ind w:left="0" w:right="0" w:firstLine="0"/>
        <w:jc w:val="left"/>
        <w:rPr>
          <w:rFonts w:ascii="Times New Roman" w:eastAsia="Arial MT" w:hAnsi="Times New Roman"/>
          <w:bCs/>
          <w:sz w:val="26"/>
          <w:szCs w:val="26"/>
          <w:lang w:val="x-none" w:eastAsia="en-US"/>
        </w:rPr>
      </w:pPr>
      <w:r w:rsidRPr="007D6804">
        <w:rPr>
          <w:rFonts w:ascii="Times New Roman" w:eastAsia="Arial MT" w:hAnsi="Times New Roman"/>
          <w:bCs/>
          <w:sz w:val="26"/>
          <w:szCs w:val="26"/>
          <w:lang w:val="x-none" w:eastAsia="en-US"/>
        </w:rPr>
        <w:t>Дата составления _________________________</w:t>
      </w:r>
    </w:p>
    <w:bookmarkEnd w:id="33"/>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sectPr w:rsidR="007D6804" w:rsidRPr="007D6804" w:rsidSect="007E2A82">
          <w:pgSz w:w="11906" w:h="16838"/>
          <w:pgMar w:top="1134" w:right="567"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72"/>
        <w:gridCol w:w="1256"/>
        <w:gridCol w:w="850"/>
        <w:gridCol w:w="850"/>
        <w:gridCol w:w="850"/>
        <w:gridCol w:w="850"/>
        <w:gridCol w:w="850"/>
        <w:gridCol w:w="850"/>
        <w:gridCol w:w="850"/>
        <w:gridCol w:w="850"/>
        <w:gridCol w:w="850"/>
      </w:tblGrid>
      <w:tr w:rsidR="007D6804" w:rsidRPr="007D6804" w:rsidTr="007E2A82">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lastRenderedPageBreak/>
              <w:t>Код дефекта</w:t>
            </w:r>
          </w:p>
        </w:tc>
        <w:tc>
          <w:tcPr>
            <w:tcW w:w="5272"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Дефекты, показатели дефекта содержания конструктивного элемента, срок устранения дефекта</w:t>
            </w:r>
          </w:p>
        </w:tc>
        <w:tc>
          <w:tcPr>
            <w:tcW w:w="1256"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Категория автомобильной дороги</w:t>
            </w:r>
          </w:p>
        </w:tc>
        <w:tc>
          <w:tcPr>
            <w:tcW w:w="2550" w:type="dxa"/>
            <w:gridSpan w:val="3"/>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Значения показателей дефекта, характеризующие уровень содержания конструктивного элемента</w:t>
            </w:r>
          </w:p>
        </w:tc>
        <w:tc>
          <w:tcPr>
            <w:tcW w:w="3400" w:type="dxa"/>
            <w:gridSpan w:val="4"/>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Километры основного хода, съездов транспортных развязок</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Требуемый срок устранения дефекта</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Фактический срок устранения дефекта, превысивший требуемый</w:t>
            </w:r>
          </w:p>
        </w:tc>
      </w:tr>
      <w:tr w:rsidR="007D6804" w:rsidRPr="007D6804" w:rsidTr="007E2A82">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2550" w:type="dxa"/>
            <w:gridSpan w:val="3"/>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2550" w:type="dxa"/>
            <w:gridSpan w:val="3"/>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С минимальным баллом оценки дефекта фактического уровня содержания конструктивного элемента</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С дефектами, срок устранения которых не истек</w:t>
            </w: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rPr>
          <w:cantSplit/>
          <w:trHeight w:val="1304"/>
        </w:trPr>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допустимый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средний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высокий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2 балла</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3 балла</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4 балла</w:t>
            </w: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w:t>
            </w: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2</w:t>
            </w: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3</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5</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6</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7</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8</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9</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10</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11</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12</w:t>
            </w: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bl>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Представитель заказчика</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Представитель исполнителя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 р и м е ч а н и 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 В графы 1—6 вносят номенклатуру (состав) дефектов, показателей и значения показателей дефектов, признаки недопустимости, нормируемые сроки устранения дефекта содержания по уровням содержания (высокому, среднему, допустимому) для соответствующей категории дороги по всем конструктивным элементам, расположенным и подлежащим оценке уровня содержания на участке дороги конкретного исполнителя, согласно контракту. Данные, вносимые в графы 1—6, формируют в соответствии с 1.15.</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2. Для граф 7—10, минимальные (километровые) участки устанавливают в соответствии с 1.9.1 и 1.9.2. Минимальные участки, расположенные на съездах транспортных развязок, в промежуточную ведомость записываются в виде 1с2тр3, где: 1 — номер километра (минимального участка) съезда; с — номер съезда; тр — номер транспортной развязки.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3. В графы 7—9 заносят только те минимальные (километровые) участки, на которых минимальный балл оценки показателей дефекта не удовлетворяет баллу, который допускается при требуемом по контракту уровне содержания. Данные, заносимые в графы 7—9, определяют, основываясь на результатах оценки дефектов содержания конструктивных элементов объекта, выполняемой по 1.30.</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4. Если фактический срок устранения несоответствия эксплуатационного состояния конструктивного элемента (установленного на этапе оценки уровня содержания) превысил требуемый срок, указанный в учетно-отчетной и исполнительной документации или в выданном исполнителю предписании, или на момент оценки уровня содержания за отчетный период требуемый срок устранения несоответствия истек, а дефект не ликвидирован, то по данному дефекту ставится балльная оценка «2», которую указывают в графе 7.</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5. На все дефекты, получившие балльную оценку «2» должны выдаваться соответствующие предписания, с указанием локализации дефекта, предельных значений параметров дефекта, а также требуемых сроков на его устранение, указанных в графах 2—6.</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6. ДТП с недостатками транспортно-эксплуатационного состояния автомобильной дороги и/или съездов транспортных развязок, которые были внесены в акт обследования дорожных условий в месте совершения ДТП, относят к группе элементов «безопасность движения». По строке подпункта данной группы (характеризующей сущность ДТП) в графе 7 указывают километры, на которых было установлено одно или более ДТП с недостатками транспортно-эксплуатационного состояния.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sectPr w:rsidR="007D6804" w:rsidRPr="007D6804" w:rsidSect="007E2A82">
          <w:pgSz w:w="16838" w:h="11906" w:orient="landscape"/>
          <w:pgMar w:top="1701" w:right="1134" w:bottom="851" w:left="851" w:header="709" w:footer="709" w:gutter="0"/>
          <w:cols w:space="708"/>
          <w:docGrid w:linePitch="360"/>
        </w:sect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r w:rsidRPr="007D6804">
        <w:rPr>
          <w:rFonts w:ascii="Times New Roman" w:hAnsi="Times New Roman"/>
          <w:b/>
          <w:bCs/>
          <w:sz w:val="26"/>
          <w:szCs w:val="26"/>
        </w:rPr>
        <w:t>Приложение Б</w:t>
      </w: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r w:rsidRPr="007D6804">
        <w:rPr>
          <w:rFonts w:ascii="Times New Roman" w:hAnsi="Times New Roman"/>
          <w:b/>
          <w:bCs/>
          <w:sz w:val="26"/>
          <w:szCs w:val="26"/>
        </w:rPr>
        <w:t>Промежуточная ведомость балльной оценки дефектов уровня содержания конструктивных элементов по минимальным участкам дороги (съездов транспортных развязок) в  весенне-летне-осенний период</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Год _____________ Месяц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Государственный контракт № ____________ от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Наименование автомобильной дороги __________________________________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Адрес участка с ___________ км по __________ км. Протяженность 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Категории автомобильной дороги (по участкам основного хода):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IA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IБ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IB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III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IV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V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Требуемый уровень содержания автомобильной дороги (по участкам основного хода)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Высокий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Средний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Допустимый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Количество транспортных развязок ________ шт.</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Съезды транспортных развязок _________ шт. протяженностью 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Требуемый уровень содержания съездов транспортных развязок (данный указывают в виде: 1- 3с2тр3, где 1 – 3 – номера километров съезда; с – номер съезда; тр – номер транспортной развязки, 1 – 2с3тр3, 1с1тр3 и т.д.:</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высокий - 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средний - 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допустимый - 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Заказчик 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Дата составления 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sectPr w:rsidR="007D6804" w:rsidRPr="007D6804" w:rsidSect="007E2A82">
          <w:pgSz w:w="11906" w:h="16838"/>
          <w:pgMar w:top="1134" w:right="851" w:bottom="851" w:left="170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272"/>
        <w:gridCol w:w="1256"/>
        <w:gridCol w:w="850"/>
        <w:gridCol w:w="850"/>
        <w:gridCol w:w="850"/>
        <w:gridCol w:w="850"/>
        <w:gridCol w:w="850"/>
        <w:gridCol w:w="850"/>
        <w:gridCol w:w="850"/>
        <w:gridCol w:w="850"/>
        <w:gridCol w:w="850"/>
      </w:tblGrid>
      <w:tr w:rsidR="007D6804" w:rsidRPr="007D6804" w:rsidTr="007E2A82">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lastRenderedPageBreak/>
              <w:t>Код дефекта</w:t>
            </w:r>
          </w:p>
        </w:tc>
        <w:tc>
          <w:tcPr>
            <w:tcW w:w="5272"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Дефекты, показатели дефекта содержания конструктивного элемента, срок устранения дефекта</w:t>
            </w:r>
          </w:p>
        </w:tc>
        <w:tc>
          <w:tcPr>
            <w:tcW w:w="1256"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Категория автомобильной дороги</w:t>
            </w:r>
          </w:p>
        </w:tc>
        <w:tc>
          <w:tcPr>
            <w:tcW w:w="2550" w:type="dxa"/>
            <w:gridSpan w:val="3"/>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Значения показателей дефекта, характеризующие уровень содержания конструктивного элемента</w:t>
            </w:r>
          </w:p>
        </w:tc>
        <w:tc>
          <w:tcPr>
            <w:tcW w:w="3400" w:type="dxa"/>
            <w:gridSpan w:val="4"/>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Километры основного хода, съездов транспортных развязок</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Требуемый срок устранения дефекта</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Фактический срок устранения дефекта, превысивший требуемый</w:t>
            </w:r>
          </w:p>
        </w:tc>
      </w:tr>
      <w:tr w:rsidR="007D6804" w:rsidRPr="007D6804" w:rsidTr="007E2A82">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2550" w:type="dxa"/>
            <w:gridSpan w:val="3"/>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2550" w:type="dxa"/>
            <w:gridSpan w:val="3"/>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С минимальным баллом оценки дефекта фактического уровня содержания конструктивного элемента</w:t>
            </w:r>
          </w:p>
        </w:tc>
        <w:tc>
          <w:tcPr>
            <w:tcW w:w="85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С дефектами, срок устранения которых не истек</w:t>
            </w: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rPr>
          <w:cantSplit/>
          <w:trHeight w:val="1304"/>
        </w:trPr>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допустимый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средний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высокий</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2 балла</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3 балла</w:t>
            </w:r>
          </w:p>
        </w:tc>
        <w:tc>
          <w:tcPr>
            <w:tcW w:w="850"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4 балла</w:t>
            </w: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w:t>
            </w: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2</w:t>
            </w: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3</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5</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6</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7</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8</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9</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10</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11</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12</w:t>
            </w: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27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25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bl>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Представитель заказчика</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Представитель исполнителя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 р и м е ч а н и 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1. В графы 1—6 вносят номенклатуру (состав) дефектов, показателей и значения показателей дефектов, признаки недопустимости, нормируемые сроки устранения дефекта содержания по уровням содержания (высокому, среднему, допустимому) для соответствующей категории дороги по всем конструктивным элементам, расположенным и подлежащим оценке уровня содержания на участке дороги конкретного исполнителя, согласно контракту. Данные, вносимые в графы 1—6, формируют в соответствии с 1.15.</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2. Для граф 7—10, минимальные (километровые) участки устанавливают в соответствии с 1.9.1 и 1.9.2. Минимальные участки, расположенные на съездах транспортных развязок, в промежуточную ведомость записываются в виде 1с2тр3, где: 1 — номер километра (минимального участка) съезда; с — номер съезда; тр — номер транспортной развязки.</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3. В графы 7—9 заносят только те минимальные (километровые) участки, на которых минимальный балл оценки показателей дефекта не удовлетворяет баллу, который допускается при требуемом по контракту уровне содержания. Данные, заносимые в графы 7—9, определяют, основываясь на результатах оценки дефектов содержания конструктивных элементов объекта, выполняемой по 1.30.</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4. Если фактический срок устранения несоответствия эксплуатационного состояния конструктивного элемента (установленного на этапе оценки уровня содержания) превысил требуемый срок, указанный в учетно-отчетной и исполнительной документации или в выданном исполнителю предписании, или на момент оценки уровня содержания за отчетный период требуемый срок устранения несоответствия истек, а дефект не ликвидирован, то по данному дефекту ставится балльная оценка «2», которую указывают в графе 7.</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5. На все дефекты, получившие балльную оценку «2» должны выдаваться соответствующие предписания, с указанием локализации дефекта, предельных значений параметров дефекта, а также требуемых сроков на его устранение, указанных в графах 2—6.</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6. ДТП с недостатками транспортно-эксплуатационного состояния автомобильной дороги и/или съездов транспортных развязок, которые были внесены в акт обследования дорожных условий в месте совершения ДТП, относят к группе элементов «безопасность движения». По строке подпункта данной группы (характеризующей сущность ДТП) в графе 7 указывают километры, на которых было установлено одно или более ДТП с недостатками транспортно-эксплуатационного состояния.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sectPr w:rsidR="007D6804" w:rsidRPr="007D6804" w:rsidSect="007E2A82">
          <w:pgSz w:w="16838" w:h="11906" w:orient="landscape"/>
          <w:pgMar w:top="1701" w:right="1134" w:bottom="851" w:left="851" w:header="709" w:footer="709" w:gutter="0"/>
          <w:cols w:space="708"/>
          <w:docGrid w:linePitch="360"/>
        </w:sectPr>
      </w:pPr>
    </w:p>
    <w:p w:rsidR="007D6804" w:rsidRPr="007D6804" w:rsidRDefault="007D6804" w:rsidP="007D6804">
      <w:pPr>
        <w:spacing w:after="0" w:line="240" w:lineRule="auto"/>
        <w:ind w:left="0" w:right="0" w:firstLine="709"/>
        <w:jc w:val="center"/>
        <w:rPr>
          <w:rFonts w:ascii="Times New Roman" w:hAnsi="Times New Roman"/>
          <w:b/>
          <w:bCs/>
          <w:sz w:val="26"/>
          <w:szCs w:val="26"/>
        </w:rPr>
      </w:pPr>
      <w:r w:rsidRPr="007D6804">
        <w:rPr>
          <w:rFonts w:ascii="Times New Roman" w:hAnsi="Times New Roman"/>
          <w:b/>
          <w:bCs/>
          <w:sz w:val="26"/>
          <w:szCs w:val="26"/>
        </w:rPr>
        <w:lastRenderedPageBreak/>
        <w:t>Приложение В</w:t>
      </w: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sz w:val="26"/>
          <w:szCs w:val="26"/>
        </w:rPr>
      </w:pPr>
      <w:r w:rsidRPr="007D6804">
        <w:rPr>
          <w:rFonts w:ascii="Times New Roman" w:hAnsi="Times New Roman"/>
          <w:b/>
          <w:bCs/>
          <w:sz w:val="26"/>
          <w:szCs w:val="26"/>
        </w:rPr>
        <w:t>Итоговая ведомость балльной оценки уровня содержания минимальных участков и дефектов содержания по группам конструктивных элементов, по основному ходу дороги, по съездам транспортных развязок в ее составе (исключая искусственные сооружения)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Год __________, характерный период _________, отчетный месяц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Дата и время составления _________________________________________________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Государственный контракт № ____________ от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Наименование автомобильной дороги __________________________________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Адрес участка с ___________ км по __________ км. Протяженность 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Категории автомобильной дороги (по участкам основного хода):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IA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IБ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IB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III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IV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V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Требуемый уровень содержания автомобильной дороги (по участкам основного хода)</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Высокий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Средний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Допустимый – с __________км по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Количество транспортных развязок ________ шт., протяженность съездов транспортных развязок _________ км, в том числе с требуемым уровнем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высокий - __________ шт., протяженность ___________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средний - __________ шт., протяженность ___________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допустимый - __________ шт., протяженность ________ км.</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Заказчик 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57"/>
        <w:gridCol w:w="1136"/>
        <w:gridCol w:w="993"/>
        <w:gridCol w:w="742"/>
        <w:gridCol w:w="957"/>
        <w:gridCol w:w="957"/>
        <w:gridCol w:w="957"/>
        <w:gridCol w:w="957"/>
        <w:gridCol w:w="957"/>
      </w:tblGrid>
      <w:tr w:rsidR="007D6804" w:rsidRPr="007D6804" w:rsidTr="007E2A82">
        <w:trPr>
          <w:trHeight w:val="1134"/>
        </w:trPr>
        <w:tc>
          <w:tcPr>
            <w:tcW w:w="850"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lastRenderedPageBreak/>
              <w:t>№ п/п</w:t>
            </w:r>
          </w:p>
        </w:tc>
        <w:tc>
          <w:tcPr>
            <w:tcW w:w="957"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Километры основного хода и съездов транспортных развязок с дефектами содержания</w:t>
            </w:r>
          </w:p>
        </w:tc>
        <w:tc>
          <w:tcPr>
            <w:tcW w:w="6699" w:type="dxa"/>
            <w:gridSpan w:val="7"/>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Минимальная балльная оценка дефектов содержания по группам конструктивных элементов, расположенных в границах минимального участка</w:t>
            </w:r>
          </w:p>
        </w:tc>
        <w:tc>
          <w:tcPr>
            <w:tcW w:w="957"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Оценка в баллах уровня содержания минимального участка</w:t>
            </w:r>
          </w:p>
        </w:tc>
      </w:tr>
      <w:tr w:rsidR="007D6804" w:rsidRPr="007D6804" w:rsidTr="007E2A82">
        <w:trPr>
          <w:cantSplit/>
          <w:trHeight w:val="3572"/>
        </w:trPr>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136"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Земляное полотно (включая обочины, откосы, разделительные полосы, системы водоотвода), полоса отвода</w:t>
            </w:r>
          </w:p>
        </w:tc>
        <w:tc>
          <w:tcPr>
            <w:tcW w:w="993"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Дорожная одежда (включая проезжую часть искусственных сооружений)</w:t>
            </w:r>
          </w:p>
        </w:tc>
        <w:tc>
          <w:tcPr>
            <w:tcW w:w="742"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Защитные дорожные сооружения</w:t>
            </w:r>
          </w:p>
        </w:tc>
        <w:tc>
          <w:tcPr>
            <w:tcW w:w="957"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Элементы обустройства автомобильных дорог</w:t>
            </w:r>
          </w:p>
        </w:tc>
        <w:tc>
          <w:tcPr>
            <w:tcW w:w="957"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Системы электроснабжения и электроосвещения</w:t>
            </w:r>
          </w:p>
        </w:tc>
        <w:tc>
          <w:tcPr>
            <w:tcW w:w="957"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Очистные сооружения</w:t>
            </w:r>
          </w:p>
        </w:tc>
        <w:tc>
          <w:tcPr>
            <w:tcW w:w="957" w:type="dxa"/>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t>Безопасность дорожного движения</w:t>
            </w:r>
          </w:p>
        </w:tc>
        <w:tc>
          <w:tcPr>
            <w:tcW w:w="957"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2</w:t>
            </w:r>
          </w:p>
        </w:tc>
        <w:tc>
          <w:tcPr>
            <w:tcW w:w="113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3</w:t>
            </w:r>
          </w:p>
        </w:tc>
        <w:tc>
          <w:tcPr>
            <w:tcW w:w="99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w:t>
            </w:r>
          </w:p>
        </w:tc>
        <w:tc>
          <w:tcPr>
            <w:tcW w:w="74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5</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6</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7</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8</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9</w:t>
            </w: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10</w:t>
            </w: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13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9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74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13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9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74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136"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9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742"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57"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bl>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Итого обследовано по дороге: _____ км, по основному ходу _____ км, по съездам транспортных развязок 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Из них:</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 недопустимым эксплуатационным состоянием (оценка в баллах — «2»): по дороге _______км, по основному ходу_______ км, по съездам транспортных развязок_______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 допустимым уровнем содержания (оценка в баллах — «3»): по дороге _______км, по основному ходу_______ км, по съездам транспортных развязок_______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со средним уровнем содержания (оценка в баллах — «4»): по дороге _______км, по основному ходу_______ км, по съездам транспортных развязок_______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 высоким уровнем содержания (оценка в баллах — «5»): по дороге _______км, по основному ходу_______ км, по съездам транспортных развязок_______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Усредненная оценка соответствия уровня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основному ходу Oа.д 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съездам транспортных развязок Oс.тр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Относительное количество километров с недопустимым эксплуатационным состоянием: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основному ходу К2а.д 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съездам транспортных развязок К2с.тр 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Достигнутый уровень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основному ходу — 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по съездам транспортных развязок — 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Не соответствует заданному уровню содержания ___________км, в том числе: по основному ходу _________ км, по съездам транспортных развязок ___________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Коэффициент снижения стоимости услуг в связи с несоответствием заданному уровню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по основному ходу Ксн.а.д ____________, по съездам транспортных развязок Ксн.с.тр 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xml:space="preserve">Представитель заказчика </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Представитель исполнителя</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r w:rsidRPr="007D6804">
        <w:rPr>
          <w:rFonts w:ascii="Times New Roman" w:hAnsi="Times New Roman"/>
          <w:b/>
          <w:bCs/>
          <w:sz w:val="26"/>
          <w:szCs w:val="26"/>
        </w:rPr>
        <w:lastRenderedPageBreak/>
        <w:t>Приложение Г</w:t>
      </w:r>
    </w:p>
    <w:p w:rsidR="007D6804" w:rsidRPr="007D6804" w:rsidRDefault="007D6804" w:rsidP="007D6804">
      <w:pPr>
        <w:spacing w:after="0" w:line="240" w:lineRule="auto"/>
        <w:ind w:left="0" w:right="0" w:firstLine="709"/>
        <w:jc w:val="center"/>
        <w:rPr>
          <w:rFonts w:ascii="Times New Roman" w:hAnsi="Times New Roman"/>
          <w:b/>
          <w:bCs/>
          <w:sz w:val="26"/>
          <w:szCs w:val="26"/>
        </w:rPr>
      </w:pPr>
    </w:p>
    <w:p w:rsidR="007D6804" w:rsidRPr="007D6804" w:rsidRDefault="007D6804" w:rsidP="007D6804">
      <w:pPr>
        <w:spacing w:after="0" w:line="240" w:lineRule="auto"/>
        <w:ind w:left="0" w:right="0" w:firstLine="709"/>
        <w:jc w:val="center"/>
        <w:rPr>
          <w:rFonts w:ascii="Times New Roman" w:hAnsi="Times New Roman"/>
          <w:b/>
          <w:bCs/>
          <w:sz w:val="26"/>
          <w:szCs w:val="26"/>
        </w:rPr>
      </w:pPr>
      <w:r w:rsidRPr="007D6804">
        <w:rPr>
          <w:rFonts w:ascii="Times New Roman" w:hAnsi="Times New Roman"/>
          <w:b/>
          <w:bCs/>
          <w:sz w:val="26"/>
          <w:szCs w:val="26"/>
        </w:rPr>
        <w:t>Итоговая ведомость балльной оценки фактического уровня содержания сети дорог, исключая искусственные сооружения</w:t>
      </w:r>
    </w:p>
    <w:p w:rsidR="007D6804" w:rsidRPr="007D6804" w:rsidRDefault="007D6804" w:rsidP="007D6804">
      <w:pPr>
        <w:spacing w:after="0" w:line="240" w:lineRule="auto"/>
        <w:ind w:left="0" w:right="0" w:firstLine="0"/>
        <w:rPr>
          <w:rFonts w:ascii="Times New Roman" w:hAnsi="Times New Roman"/>
          <w:b/>
          <w:bCs/>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Год __________, характерный период _________, отчетный месяц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Дата и время составления _________________________________________________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Государственный контракт № ____________ от ______________</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Протяженность участков основного хода на сети дорог ______ км, в том числе по категориям: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IA – 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IБ – 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IB – 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 – ___________км,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III – 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IV – 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V – ___________км.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Количество и протяженность участков основного хода на сети автомобильных дорог с требуемым уровнем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Высокий – __________шт.,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Средний – __________шт.,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Допустимый – _______шт., ________км.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Количество транспортных развязок ________ шт., протяженность съездов транспортных развязок _________ км, в том числе с требуемым уровнем содержания:</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высокий - __________ шт., ___________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средний - __________ шт., ___________ км;</w:t>
      </w: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 допустимый - ________ шт., ________ км.</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Заказчик ________________________________</w:t>
      </w:r>
    </w:p>
    <w:p w:rsidR="007D6804" w:rsidRPr="007D6804" w:rsidRDefault="007D6804" w:rsidP="007D6804">
      <w:pPr>
        <w:spacing w:after="0" w:line="240" w:lineRule="auto"/>
        <w:ind w:left="0" w:right="0" w:firstLine="709"/>
        <w:rPr>
          <w:rFonts w:ascii="Times New Roman" w:hAnsi="Times New Roman"/>
          <w:sz w:val="26"/>
          <w:szCs w:val="26"/>
        </w:rPr>
      </w:pPr>
    </w:p>
    <w:p w:rsidR="007D6804" w:rsidRPr="007D6804" w:rsidRDefault="007D6804" w:rsidP="007D6804">
      <w:pPr>
        <w:spacing w:after="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_____________________________</w:t>
      </w: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sectPr w:rsidR="007D6804" w:rsidRPr="007D6804" w:rsidSect="007E2A82">
          <w:pgSz w:w="11906" w:h="16838"/>
          <w:pgMar w:top="1134" w:right="851" w:bottom="851" w:left="1701" w:header="709" w:footer="709" w:gutter="0"/>
          <w:cols w:space="708"/>
          <w:docGrid w:linePitch="360"/>
        </w:sectPr>
      </w:pPr>
    </w:p>
    <w:tbl>
      <w:tblP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821"/>
        <w:gridCol w:w="974"/>
        <w:gridCol w:w="974"/>
        <w:gridCol w:w="836"/>
        <w:gridCol w:w="837"/>
        <w:gridCol w:w="836"/>
        <w:gridCol w:w="837"/>
        <w:gridCol w:w="834"/>
        <w:gridCol w:w="839"/>
        <w:gridCol w:w="838"/>
        <w:gridCol w:w="899"/>
      </w:tblGrid>
      <w:tr w:rsidR="007D6804" w:rsidRPr="007D6804" w:rsidTr="007E2A82">
        <w:tc>
          <w:tcPr>
            <w:tcW w:w="670" w:type="dxa"/>
            <w:vMerge w:val="restart"/>
            <w:shd w:val="clear" w:color="auto" w:fill="auto"/>
            <w:textDirection w:val="btLr"/>
            <w:vAlign w:val="center"/>
          </w:tcPr>
          <w:p w:rsidR="007D6804" w:rsidRPr="007D6804" w:rsidRDefault="007D6804" w:rsidP="007D6804">
            <w:pPr>
              <w:spacing w:after="0" w:line="240" w:lineRule="auto"/>
              <w:ind w:left="113" w:right="113" w:firstLine="0"/>
              <w:jc w:val="center"/>
              <w:rPr>
                <w:rFonts w:ascii="Times New Roman" w:hAnsi="Times New Roman"/>
                <w:sz w:val="26"/>
                <w:szCs w:val="26"/>
              </w:rPr>
            </w:pPr>
            <w:r w:rsidRPr="007D6804">
              <w:rPr>
                <w:rFonts w:ascii="Times New Roman" w:hAnsi="Times New Roman"/>
                <w:sz w:val="26"/>
                <w:szCs w:val="26"/>
              </w:rPr>
              <w:lastRenderedPageBreak/>
              <w:t>№ п/п</w:t>
            </w:r>
          </w:p>
        </w:tc>
        <w:tc>
          <w:tcPr>
            <w:tcW w:w="5953"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 xml:space="preserve">Наименование автомобильной дороги от </w:t>
            </w:r>
          </w:p>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км+м __________ до км+м _________</w:t>
            </w:r>
          </w:p>
        </w:tc>
        <w:tc>
          <w:tcPr>
            <w:tcW w:w="1701" w:type="dxa"/>
            <w:gridSpan w:val="2"/>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Протяженность участков , км</w:t>
            </w:r>
          </w:p>
        </w:tc>
        <w:tc>
          <w:tcPr>
            <w:tcW w:w="6866" w:type="dxa"/>
            <w:gridSpan w:val="8"/>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Количество километров с балльной оценкой уровня содержания по участкам</w:t>
            </w:r>
          </w:p>
        </w:tc>
      </w:tr>
      <w:tr w:rsidR="007D6804" w:rsidRPr="007D6804" w:rsidTr="007E2A82">
        <w:tc>
          <w:tcPr>
            <w:tcW w:w="67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953"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vMerge w:val="restart"/>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1701" w:type="dxa"/>
            <w:gridSpan w:val="2"/>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2 балла</w:t>
            </w:r>
          </w:p>
        </w:tc>
        <w:tc>
          <w:tcPr>
            <w:tcW w:w="1701" w:type="dxa"/>
            <w:gridSpan w:val="2"/>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3 балла</w:t>
            </w:r>
          </w:p>
        </w:tc>
        <w:tc>
          <w:tcPr>
            <w:tcW w:w="1701" w:type="dxa"/>
            <w:gridSpan w:val="2"/>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 балла</w:t>
            </w:r>
          </w:p>
        </w:tc>
        <w:tc>
          <w:tcPr>
            <w:tcW w:w="1763" w:type="dxa"/>
            <w:gridSpan w:val="2"/>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5 баллов</w:t>
            </w:r>
          </w:p>
        </w:tc>
      </w:tr>
      <w:tr w:rsidR="007D6804" w:rsidRPr="007D6804" w:rsidTr="007E2A82">
        <w:tc>
          <w:tcPr>
            <w:tcW w:w="67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953"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vMerge/>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67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w:t>
            </w:r>
          </w:p>
        </w:tc>
        <w:tc>
          <w:tcPr>
            <w:tcW w:w="595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2</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3</w:t>
            </w: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4</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5</w:t>
            </w: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6</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7</w:t>
            </w: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8</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9</w:t>
            </w: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10</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11</w:t>
            </w: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12</w:t>
            </w:r>
          </w:p>
        </w:tc>
      </w:tr>
      <w:tr w:rsidR="007D6804" w:rsidRPr="007D6804" w:rsidTr="007E2A82">
        <w:tc>
          <w:tcPr>
            <w:tcW w:w="67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95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67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95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67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595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r w:rsidR="007D6804" w:rsidRPr="007D6804" w:rsidTr="007E2A82">
        <w:tc>
          <w:tcPr>
            <w:tcW w:w="6623" w:type="dxa"/>
            <w:gridSpan w:val="2"/>
            <w:shd w:val="clear" w:color="auto" w:fill="auto"/>
            <w:vAlign w:val="center"/>
          </w:tcPr>
          <w:p w:rsidR="007D6804" w:rsidRPr="007D6804" w:rsidRDefault="007D6804" w:rsidP="007D6804">
            <w:pPr>
              <w:spacing w:after="0" w:line="240" w:lineRule="auto"/>
              <w:ind w:left="0" w:right="0" w:firstLine="0"/>
              <w:jc w:val="right"/>
              <w:rPr>
                <w:rFonts w:ascii="Times New Roman" w:hAnsi="Times New Roman"/>
                <w:sz w:val="26"/>
                <w:szCs w:val="26"/>
              </w:rPr>
            </w:pPr>
            <w:r w:rsidRPr="007D6804">
              <w:rPr>
                <w:rFonts w:ascii="Times New Roman" w:hAnsi="Times New Roman"/>
                <w:sz w:val="26"/>
                <w:szCs w:val="26"/>
              </w:rPr>
              <w:t>Итого по сети дорог:</w:t>
            </w: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1"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850"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c>
          <w:tcPr>
            <w:tcW w:w="913" w:type="dxa"/>
            <w:shd w:val="clear" w:color="auto" w:fill="auto"/>
            <w:vAlign w:val="center"/>
          </w:tcPr>
          <w:p w:rsidR="007D6804" w:rsidRPr="007D6804" w:rsidRDefault="007D6804" w:rsidP="007D6804">
            <w:pPr>
              <w:spacing w:after="0" w:line="240" w:lineRule="auto"/>
              <w:ind w:left="0" w:right="0" w:firstLine="0"/>
              <w:jc w:val="center"/>
              <w:rPr>
                <w:rFonts w:ascii="Times New Roman" w:hAnsi="Times New Roman"/>
                <w:sz w:val="26"/>
                <w:szCs w:val="26"/>
              </w:rPr>
            </w:pPr>
          </w:p>
        </w:tc>
      </w:tr>
    </w:tbl>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sectPr w:rsidR="007D6804" w:rsidRPr="007D6804" w:rsidSect="007E2A82">
          <w:pgSz w:w="16838" w:h="11906" w:orient="landscape"/>
          <w:pgMar w:top="1701" w:right="1134" w:bottom="851" w:left="851" w:header="709" w:footer="709" w:gutter="0"/>
          <w:cols w:space="708"/>
          <w:docGrid w:linePitch="360"/>
        </w:sect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lastRenderedPageBreak/>
        <w:t>Итого обследовано ________км, в том числе: по основному ходу _________км, по съездам транспортных развязок __________ 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Из них:</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с недопустимым эксплуатационным состоянием (оценка в баллах — «2»): на сети дорог _________км, по основному ходу _________км, по съездам транспортных развязок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с допустимым уровнем содержания (оценка в баллах — «3»): на сети дорог _________км, по основному ходу _________км, по съездам транспортных развязок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со средним уровнем содержания (оценка в баллах — «4»): на сети дорог _________км, по основному ходу _________км, по съездам транспортных развязок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с высоким уровнем содержания (оценка в баллах — «5»): на сети дорог _________км, по основному ходу _________км, по съездам транспортных развязок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Усредненная оценка соответствия уровня содержания:</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основному ходу Oа.д 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съездам транспортных развязок Oс.тр 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Относительное количество километров с недопустимым эксплуатационным состоянием: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основному ходу К2а.д 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съездам транспортных развязок К2с.тр 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Достигнутый уровень содержания на сети дорог:</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основному ходу — 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съездам транспортных развязок — 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Не соответствует заданному уровню содержания:</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на сети автомобильных дорог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основному ходу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съездам транспортных развязок _________км.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Коэффициент снижения стоимости услуг в связи с несоответствием заданному уровню содержания:</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основному ходу Ксн.а.д 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 съездам транспортных развязок Ксн.с.тр ____________.</w:t>
      </w: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Представитель заказчика </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Представитель исполнителя</w:t>
      </w: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jc w:val="center"/>
        <w:rPr>
          <w:rFonts w:ascii="Times New Roman" w:hAnsi="Times New Roman"/>
          <w:b/>
          <w:bCs/>
          <w:sz w:val="26"/>
          <w:szCs w:val="26"/>
        </w:rPr>
      </w:pPr>
    </w:p>
    <w:p w:rsidR="007D6804" w:rsidRPr="007D6804" w:rsidRDefault="007D6804" w:rsidP="007D6804">
      <w:pPr>
        <w:spacing w:after="0" w:line="240" w:lineRule="auto"/>
        <w:ind w:left="0" w:right="0" w:firstLine="0"/>
        <w:jc w:val="center"/>
        <w:rPr>
          <w:rFonts w:ascii="Times New Roman" w:hAnsi="Times New Roman"/>
          <w:b/>
          <w:bCs/>
          <w:sz w:val="26"/>
          <w:szCs w:val="26"/>
        </w:rPr>
      </w:pPr>
      <w:r w:rsidRPr="007D6804">
        <w:rPr>
          <w:rFonts w:ascii="Times New Roman" w:hAnsi="Times New Roman"/>
          <w:b/>
          <w:bCs/>
          <w:sz w:val="26"/>
          <w:szCs w:val="26"/>
        </w:rPr>
        <w:lastRenderedPageBreak/>
        <w:t>Приложение Д</w:t>
      </w:r>
    </w:p>
    <w:p w:rsidR="007D6804" w:rsidRPr="007D6804" w:rsidRDefault="007D6804" w:rsidP="007D6804">
      <w:pPr>
        <w:spacing w:after="0" w:line="240" w:lineRule="auto"/>
        <w:ind w:left="0" w:right="0" w:firstLine="0"/>
        <w:jc w:val="center"/>
        <w:rPr>
          <w:rFonts w:ascii="Times New Roman" w:hAnsi="Times New Roman"/>
          <w:b/>
          <w:bCs/>
          <w:sz w:val="26"/>
          <w:szCs w:val="26"/>
        </w:rPr>
      </w:pPr>
    </w:p>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b/>
          <w:bCs/>
          <w:sz w:val="26"/>
          <w:szCs w:val="26"/>
        </w:rPr>
        <w:t>Акт</w:t>
      </w:r>
    </w:p>
    <w:p w:rsidR="007D6804" w:rsidRPr="007D6804" w:rsidRDefault="007D6804" w:rsidP="007D6804">
      <w:pPr>
        <w:spacing w:after="0" w:line="240" w:lineRule="auto"/>
        <w:ind w:left="0" w:right="0" w:firstLine="0"/>
        <w:jc w:val="center"/>
        <w:rPr>
          <w:rFonts w:ascii="Times New Roman" w:hAnsi="Times New Roman"/>
          <w:sz w:val="26"/>
          <w:szCs w:val="26"/>
        </w:rPr>
      </w:pPr>
      <w:bookmarkStart w:id="34" w:name="_Hlk115189001"/>
      <w:r w:rsidRPr="007D6804">
        <w:rPr>
          <w:rFonts w:ascii="Times New Roman" w:hAnsi="Times New Roman"/>
          <w:sz w:val="26"/>
          <w:szCs w:val="26"/>
        </w:rPr>
        <w:t>оценки уровня содержания и приемки оказанных услуг</w:t>
      </w:r>
    </w:p>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 xml:space="preserve">по содержанию </w:t>
      </w:r>
      <w:bookmarkStart w:id="35" w:name="_Hlk115189061"/>
      <w:r w:rsidRPr="007D6804">
        <w:rPr>
          <w:rFonts w:ascii="Times New Roman" w:hAnsi="Times New Roman"/>
          <w:sz w:val="26"/>
          <w:szCs w:val="26"/>
        </w:rPr>
        <w:t>дороги или сети дорог, исключая искусственные сооружения</w:t>
      </w:r>
      <w:bookmarkEnd w:id="35"/>
    </w:p>
    <w:bookmarkEnd w:id="34"/>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Комиссия в составе:</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Представитель заказчика 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Представитель исполнителя 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Представитель иной организации, привлеченной к оценке уровня содержания объекта (дороги или сети дорог, исключая искусственные сооружения):</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провела с «___» __________20__г. по «___» __________20__г. оценку уровня содержания объекта (дороги или сети дорог, исключая искусственные сооружения): ________________________________________________________________________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и установила следующее:</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1. Оценка уровня содержания объекта (дороги или сети дорог, исключая искусственные сооружения) проведена на ______________ км, в том числе: по участкам основного хода ______________ км; по съездам транспортных развязок ______________ 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2. Не соответствуют заданному уровню содержания объекта следующие километры автомобильной дороги (сети автомобильных дорог):  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_______________________________________________________________________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Всего:</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по автомобильной дороге (по сети автомобильных дорог) ______________ км, в том числе: по участкам основного хода ______________ км; по съездам транспортных развязок ______________ 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3. Соответствует заданному уровню содержания объекта: дороги (сети дорог) ______________ км, в том числе: по участкам основного хода ______________ км; по съездам транспортных развязок ______________ 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4. Усредненная оценка уровня содержания объекта 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в том числе: по участкам основного хода _______________; по съездам транспортных развязок_______________.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5. ДТП с недостатками транспортно-эксплуатационного состояния автомобильной дороги, съездов транспортных развязок, искусственных дорожных сооружений, обнаруженных на месте ДТП, которые были внесены в акт обследования дорожных условий в месте совершения ДТП (указать адрес(а) участков):</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по участкам основного хода _______________________________________________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по съездам транспортных развязок _________________________________________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6. Количество километров, подлежащих снятию с оказания услуг:</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всего______________ км, в том числе: по участкам основного хода ______________ км; по съездам транспортных развязок ______________ км.</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7. Стоимость услуг по контракту (договору) за отчетный период по дороге (сети дорог), ______________ руб.,</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в том числе: по участкам основного хода _____________ руб.; по съездам транспортных развязок ___________ руб.</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В результате проверки комиссия считает:</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Предусмотренный техническим заданием к государственному контракту (договору) уровень содержания и состав услуг по содержанию объекта (дороги или сети дорог, </w:t>
      </w:r>
      <w:r w:rsidRPr="007D6804">
        <w:rPr>
          <w:rFonts w:ascii="Times New Roman" w:hAnsi="Times New Roman"/>
          <w:sz w:val="26"/>
          <w:szCs w:val="26"/>
        </w:rPr>
        <w:lastRenderedPageBreak/>
        <w:t>исключая искусственные сооружения) за отчетный период ______________20___ г. соответствуют (нужное оставить):</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полностью (оказанные услуги оплачиваются в полном объеме);</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частично.</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Коэффициент снижения стоимости услуг в связи с несоответствием требуемому уровню содержания объекта: по участкам основного хода дороги (сети дорог) ___________________; по съездам транспортных развязок дороги (сети дорог) 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Стоимость услуг за отчетный период согласно контракту (с учетом коэффициента снижения) по: участкам основного хода дороги (сети дорог) _______________ руб.; </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по съездам транспортных развязок дороги (сети дорог) ____________________ руб.</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Подлежит оплате за отчетный период всего _________________ руб., в том числе: по участкам основного хода дороги (сети дорог) _________________ руб.; </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по съездам транспортных развязок дороги (сети дорог) ___________________ руб.</w:t>
      </w: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Представитель заказчика </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Представитель исполнителя</w:t>
      </w: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Ф.И.О.__________________________ </w:t>
      </w:r>
      <w:r w:rsidRPr="007D6804">
        <w:rPr>
          <w:rFonts w:ascii="Times New Roman" w:hAnsi="Times New Roman"/>
          <w:sz w:val="26"/>
          <w:szCs w:val="26"/>
        </w:rPr>
        <w:tab/>
      </w:r>
      <w:r w:rsidRPr="007D6804">
        <w:rPr>
          <w:rFonts w:ascii="Times New Roman" w:hAnsi="Times New Roman"/>
          <w:sz w:val="26"/>
          <w:szCs w:val="26"/>
        </w:rPr>
        <w:tab/>
        <w:t>Ф.И.О. ________________________</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 xml:space="preserve">М.П. </w:t>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r>
      <w:r w:rsidRPr="007D6804">
        <w:rPr>
          <w:rFonts w:ascii="Times New Roman" w:hAnsi="Times New Roman"/>
          <w:sz w:val="26"/>
          <w:szCs w:val="26"/>
        </w:rPr>
        <w:tab/>
        <w:t>М.П.</w:t>
      </w: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Default="007D6804" w:rsidP="00D468A6">
      <w:pPr>
        <w:ind w:left="0" w:firstLine="0"/>
        <w:rPr>
          <w:sz w:val="26"/>
          <w:szCs w:val="26"/>
        </w:rPr>
      </w:pPr>
    </w:p>
    <w:p w:rsidR="007D6804" w:rsidRPr="007D6804" w:rsidRDefault="007D6804" w:rsidP="007D6804">
      <w:pPr>
        <w:spacing w:after="0" w:line="240" w:lineRule="auto"/>
        <w:ind w:left="5670" w:right="0" w:firstLine="0"/>
        <w:jc w:val="right"/>
        <w:rPr>
          <w:rFonts w:ascii="Times New Roman" w:eastAsia="Calibri" w:hAnsi="Times New Roman"/>
          <w:b/>
          <w:sz w:val="24"/>
          <w:szCs w:val="24"/>
        </w:rPr>
      </w:pPr>
      <w:bookmarkStart w:id="36" w:name="_Toc482792133"/>
      <w:bookmarkStart w:id="37" w:name="_Toc302041035"/>
      <w:r w:rsidRPr="007D6804">
        <w:rPr>
          <w:rFonts w:ascii="Times New Roman" w:eastAsia="Calibri" w:hAnsi="Times New Roman"/>
          <w:b/>
          <w:sz w:val="24"/>
          <w:szCs w:val="24"/>
        </w:rPr>
        <w:lastRenderedPageBreak/>
        <w:t>ПРИЛОЖЕНИЕ № 5</w:t>
      </w:r>
    </w:p>
    <w:p w:rsidR="007D6804" w:rsidRPr="007D6804" w:rsidRDefault="007D6804" w:rsidP="007D6804">
      <w:pPr>
        <w:spacing w:after="0" w:line="240" w:lineRule="auto"/>
        <w:ind w:left="0" w:right="0"/>
        <w:jc w:val="right"/>
        <w:rPr>
          <w:rFonts w:ascii="Times New Roman" w:eastAsia="Calibri" w:hAnsi="Times New Roman"/>
          <w:b/>
          <w:sz w:val="24"/>
          <w:szCs w:val="24"/>
        </w:rPr>
      </w:pPr>
      <w:r w:rsidRPr="007D6804">
        <w:rPr>
          <w:rFonts w:ascii="Times New Roman" w:eastAsia="Calibri" w:hAnsi="Times New Roman"/>
          <w:b/>
          <w:sz w:val="24"/>
          <w:szCs w:val="24"/>
        </w:rPr>
        <w:t xml:space="preserve">ТЕХНИЧЕСКОЕ ЗАДАНИЕ </w:t>
      </w:r>
    </w:p>
    <w:p w:rsidR="007D6804" w:rsidRPr="007D6804" w:rsidRDefault="007D6804" w:rsidP="007D6804">
      <w:pPr>
        <w:spacing w:after="0" w:line="240" w:lineRule="auto"/>
        <w:ind w:left="0" w:right="0"/>
        <w:jc w:val="right"/>
        <w:rPr>
          <w:rFonts w:ascii="Times New Roman" w:eastAsia="Calibri" w:hAnsi="Times New Roman"/>
          <w:b/>
          <w:sz w:val="24"/>
          <w:szCs w:val="24"/>
        </w:rPr>
      </w:pPr>
      <w:r w:rsidRPr="007D6804">
        <w:rPr>
          <w:rFonts w:ascii="Times New Roman" w:eastAsia="Calibri" w:hAnsi="Times New Roman"/>
          <w:b/>
          <w:sz w:val="24"/>
          <w:szCs w:val="24"/>
        </w:rPr>
        <w:t xml:space="preserve">И ТРЕБОВАНИЯ К ОКАЗАНИЮ УСЛУГ </w:t>
      </w:r>
      <w:r w:rsidRPr="007D6804">
        <w:rPr>
          <w:rFonts w:ascii="Times New Roman" w:eastAsia="Calibri" w:hAnsi="Times New Roman"/>
          <w:b/>
          <w:sz w:val="24"/>
          <w:szCs w:val="24"/>
        </w:rPr>
        <w:br/>
        <w:t xml:space="preserve">ПО СОДЕРЖАНИЮ ОБЪЕКТА </w:t>
      </w:r>
      <w:r w:rsidRPr="007D6804">
        <w:rPr>
          <w:rFonts w:ascii="Times New Roman" w:eastAsia="Calibri" w:hAnsi="Times New Roman"/>
          <w:b/>
          <w:sz w:val="24"/>
          <w:szCs w:val="24"/>
        </w:rPr>
        <w:br/>
        <w:t xml:space="preserve">(КОНСТРУКТИВНЫХ ЭЛЕМЕНТОВ ДОРОГ, </w:t>
      </w:r>
    </w:p>
    <w:p w:rsidR="007D6804" w:rsidRPr="007D6804" w:rsidRDefault="007D6804" w:rsidP="007D6804">
      <w:pPr>
        <w:spacing w:after="0" w:line="240" w:lineRule="auto"/>
        <w:ind w:left="0" w:right="0"/>
        <w:jc w:val="right"/>
        <w:rPr>
          <w:rFonts w:ascii="Times New Roman" w:eastAsia="Calibri" w:hAnsi="Times New Roman"/>
          <w:b/>
          <w:sz w:val="24"/>
          <w:szCs w:val="24"/>
        </w:rPr>
      </w:pPr>
      <w:r w:rsidRPr="007D6804">
        <w:rPr>
          <w:rFonts w:ascii="Times New Roman" w:eastAsia="Calibri" w:hAnsi="Times New Roman"/>
          <w:b/>
          <w:sz w:val="24"/>
          <w:szCs w:val="24"/>
        </w:rPr>
        <w:t>ВКЛЮЧЕННЫХ В ОБЪЕКТ)</w:t>
      </w:r>
    </w:p>
    <w:p w:rsidR="007D6804" w:rsidRPr="007D6804" w:rsidRDefault="007D6804" w:rsidP="007D6804">
      <w:pPr>
        <w:spacing w:after="0" w:line="240" w:lineRule="auto"/>
        <w:ind w:left="5670" w:right="0" w:firstLine="0"/>
        <w:jc w:val="right"/>
        <w:rPr>
          <w:rFonts w:ascii="Times New Roman" w:eastAsia="Calibri" w:hAnsi="Times New Roman"/>
          <w:sz w:val="24"/>
          <w:szCs w:val="24"/>
        </w:rPr>
      </w:pPr>
      <w:r w:rsidRPr="007D6804">
        <w:rPr>
          <w:rFonts w:ascii="Times New Roman" w:eastAsia="Calibri" w:hAnsi="Times New Roman"/>
          <w:b/>
          <w:sz w:val="24"/>
          <w:szCs w:val="24"/>
        </w:rPr>
        <w:br/>
      </w:r>
      <w:r w:rsidRPr="007D6804">
        <w:rPr>
          <w:rFonts w:ascii="Times New Roman" w:eastAsia="Calibri" w:hAnsi="Times New Roman"/>
          <w:sz w:val="24"/>
          <w:szCs w:val="24"/>
        </w:rPr>
        <w:t>к государственному контракту</w:t>
      </w:r>
    </w:p>
    <w:p w:rsidR="007D6804" w:rsidRPr="007D6804" w:rsidRDefault="007D6804" w:rsidP="007D6804">
      <w:pPr>
        <w:tabs>
          <w:tab w:val="left" w:pos="284"/>
        </w:tabs>
        <w:spacing w:after="0" w:line="240" w:lineRule="auto"/>
        <w:ind w:left="0" w:right="0" w:firstLine="709"/>
        <w:jc w:val="right"/>
        <w:rPr>
          <w:rFonts w:ascii="Times New Roman" w:eastAsia="Calibri" w:hAnsi="Times New Roman"/>
          <w:sz w:val="24"/>
          <w:szCs w:val="24"/>
        </w:rPr>
      </w:pPr>
      <w:r w:rsidRPr="007D6804">
        <w:rPr>
          <w:rFonts w:ascii="Times New Roman" w:eastAsia="Calibri" w:hAnsi="Times New Roman"/>
          <w:sz w:val="24"/>
          <w:szCs w:val="24"/>
        </w:rPr>
        <w:t xml:space="preserve">             № _____ от «___» _______2026 г.  </w:t>
      </w:r>
    </w:p>
    <w:p w:rsidR="007D6804" w:rsidRDefault="007D6804" w:rsidP="007D6804">
      <w:pPr>
        <w:spacing w:after="0" w:line="240" w:lineRule="auto"/>
        <w:ind w:left="5670" w:right="0" w:firstLine="0"/>
        <w:jc w:val="left"/>
        <w:rPr>
          <w:rFonts w:eastAsia="Calibri"/>
          <w:sz w:val="24"/>
          <w:szCs w:val="24"/>
        </w:rPr>
      </w:pPr>
      <w:r w:rsidRPr="0014003A">
        <w:rPr>
          <w:rFonts w:eastAsia="Calibri"/>
          <w:sz w:val="24"/>
          <w:szCs w:val="24"/>
        </w:rPr>
        <w:t xml:space="preserve"> </w:t>
      </w:r>
    </w:p>
    <w:p w:rsidR="007D6804" w:rsidRDefault="007D6804" w:rsidP="007D6804">
      <w:pPr>
        <w:spacing w:after="0" w:line="240" w:lineRule="auto"/>
        <w:ind w:left="5670" w:right="0" w:firstLine="0"/>
        <w:jc w:val="left"/>
        <w:rPr>
          <w:rFonts w:eastAsia="Calibri"/>
          <w:sz w:val="24"/>
          <w:szCs w:val="24"/>
        </w:rPr>
      </w:pPr>
    </w:p>
    <w:p w:rsidR="007D6804" w:rsidRPr="007D6804" w:rsidRDefault="007D6804" w:rsidP="007D6804">
      <w:pPr>
        <w:spacing w:after="0" w:line="240" w:lineRule="auto"/>
        <w:ind w:left="0" w:right="0" w:firstLine="0"/>
        <w:jc w:val="center"/>
        <w:rPr>
          <w:rFonts w:ascii="Times New Roman" w:hAnsi="Times New Roman"/>
          <w:sz w:val="26"/>
          <w:szCs w:val="26"/>
        </w:rPr>
      </w:pPr>
      <w:r w:rsidRPr="007D6804">
        <w:rPr>
          <w:rFonts w:ascii="Times New Roman" w:hAnsi="Times New Roman"/>
          <w:sz w:val="26"/>
          <w:szCs w:val="26"/>
        </w:rPr>
        <w:t>Общие положения</w:t>
      </w:r>
    </w:p>
    <w:p w:rsidR="007D6804" w:rsidRPr="007D6804" w:rsidRDefault="007D6804" w:rsidP="007D6804">
      <w:pPr>
        <w:spacing w:after="0" w:line="240" w:lineRule="auto"/>
        <w:ind w:left="0" w:right="0" w:firstLine="0"/>
        <w:jc w:val="center"/>
        <w:rPr>
          <w:rFonts w:ascii="Times New Roman" w:hAnsi="Times New Roman"/>
          <w:sz w:val="26"/>
          <w:szCs w:val="26"/>
        </w:rPr>
      </w:pPr>
    </w:p>
    <w:p w:rsidR="007D6804" w:rsidRPr="007D6804" w:rsidRDefault="007D6804" w:rsidP="007E2A82">
      <w:pPr>
        <w:pStyle w:val="affd"/>
        <w:numPr>
          <w:ilvl w:val="0"/>
          <w:numId w:val="28"/>
        </w:numPr>
        <w:spacing w:before="120" w:after="120" w:line="240" w:lineRule="auto"/>
        <w:jc w:val="center"/>
        <w:rPr>
          <w:rFonts w:ascii="Times New Roman" w:hAnsi="Times New Roman"/>
          <w:sz w:val="26"/>
          <w:szCs w:val="26"/>
        </w:rPr>
      </w:pPr>
      <w:bookmarkStart w:id="38" w:name="_Toc489021812"/>
      <w:bookmarkStart w:id="39" w:name="_Toc489022088"/>
      <w:bookmarkStart w:id="40" w:name="_Toc489022427"/>
      <w:r w:rsidRPr="007D6804">
        <w:rPr>
          <w:rFonts w:ascii="Times New Roman" w:hAnsi="Times New Roman"/>
          <w:sz w:val="26"/>
          <w:szCs w:val="26"/>
        </w:rPr>
        <w:t>Требования к организации оказания услуг по содержанию автомобильной дороги</w:t>
      </w:r>
      <w:bookmarkEnd w:id="38"/>
      <w:bookmarkEnd w:id="39"/>
      <w:bookmarkEnd w:id="40"/>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С даты заключения Контракта до даты истечения срока его действия Исполнитель обязан обеспечить планирование, организацию и оказание услуг по содержанию автомобильной дороги и ее отдельных элементов, переданных Исполнителю на содержание с целью оказания услуг по содержанию, соблюдая требования данного Приложения.</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обеспечить наличие, надлежащее техническое и эксплуатационное состояние производственных объектов, требуемых для нужд содержания Объекта.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сформировать дорожно-патрульную службу. Целью деятельности дорожно-патрульной службы являются:</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мониторинг транспортно-эксплуатационного состояния Объекта содержания, способствующий обеспечению круглосуточного, круглогодичного контроля за состоянием проезда по нему;</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создание условий непрерывного информационного обеспечения, позволяющего получать оперативную, достоверную и объективную информацию о транспортно-эксплуатационном состоянии Объекта содержания и осуществлять прогнозирование.</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должен обеспечить пожарную безопасность в местах выполнения работ (оказания услуг) и используемых в целях исполнения Контракта объектах по ГОСТ 12.1.004-91 и Правилами противопожарного режима в Российской Федерации, утвержденными постановлением Правительства РФ от 16.09.2020 № 1479.</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 xml:space="preserve"> Контроль участков полосы отвода и придорожной полосы осуществляется Исполнителем путем ежедневного (без исключения выходных и праздничных дней) мониторинга участков полосы отвода и придорожной полосы Объекта содержания, оперативного информирования Заказчика, фиксации обстоятельств осуществляемой деятельности, сбора и направления Заказчику информации по обстоятельствам осуществляемой деятельности, выполнения действий, направленных на предотвращение и пресечение нарушений.</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 xml:space="preserve">При осуществлении контроля участков полосы отвода и придорожной полосы Объекта содержания задачей Исполнителя является выявление фактов несанкционированной деятельности в границах полосы отвода и придорожной полосы Объекта, критериями отнесения к которым являются: </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 xml:space="preserve">отсутствие оснований осуществления деятельности на участке полосы отвода и придорожной полосы Объекта содержания; </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lastRenderedPageBreak/>
        <w:t xml:space="preserve">несоответствие вида осуществляемой деятельности виду деятельности, в отношении которого у лица оформлены основания; </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 xml:space="preserve">нарушение установленных сроков осуществления деятельности; </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 xml:space="preserve">неисполнение лицом, осуществляющим деятельность требований (предписаний) Заказчика об устранении ранее выявленных нарушений.  </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Персонал Исполнителя обязан соблюдать инструкции по охране труда, устанавливающие правила выполнения работ (оказания услуг) и поведения на объектах и сооружениях транспортной инфраструктуры на Объекте при оказании услуг.</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Персонал Исполнителя должен иметь профессиональную подготовку (в том числе и по безопасности труда и по электробезопасности), соответствующую характеру выполняемых работ (оказываемых услуг).</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Персонал Исполнителя может быть допущен к работе только после прохождения инструктажа по безопасности труда, обучения безопасным методам труда, проверки знаний по охране труда с учетом должности, профессии применительно к выполняемой работе, проведенных в установленном порядке, а также при отсутствии медицинских противопоказаний, установленных Министерством здравоохранения РФ.</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Работники Исполнителя, выполняющие дорожные работы (оказывающие услуги), должны быть обеспечены специальной одеждой (жилетами) ярко-оранжевого цвета (далее сигнальная одежда) с наименованием Исполнителя, надеваемой поверх обычной спецодежды и другими средствами индивидуальной защиты по установленным нормам.</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Требования к уровню содержания автомобильной дороги, установленные в настоящем Приложении, должны исполняться Исполнителем в течении всего срока оказания услуг по Контракту, указанного в п.2.2 Контракта.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Требуемые значения эксплуатационных показателей и показателей (дефектов содержания), характеризующих уровень содержания автомобильной дороги (конструктивных элементов дороги), установлены ГОСТ Р 59292-2021, ГОСТ 33220-2015, ГОСТ 33180-2014, ГОСТ 33181-2014, ГОСТ Р 50597-2017, а также Контрактом и приложениями к нему.</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должен иметь в организации постоянно действующую комиссию по проверке знаний норм и правил по технике безопасности в составе не менее пяти человек. Члены комиссии должны пройти проверку знаний в комиссии вышестоящих хозяйственных органов или в комиссии органов государственного энергетического надзора.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 xml:space="preserve">Если обязательными нормативными документами технического регулирования в соответствии с законодательством РФ установлены или будут установлены иные требования, чем предусмотренные настоящим Приложением, то на момент исполнения контракта применяются требования, установленные действующими нормативными документами. </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При выполнении требований документов технического регулирования (ГОСТ, СП и др.), упомянутых в Приложении № 6, Контракте и приложениях к нему, Исполнитель должен использовать редакцию документа, действующую на момент исполнения Контракта.</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r w:rsidRPr="007D6804">
        <w:rPr>
          <w:rFonts w:ascii="Times New Roman" w:hAnsi="Times New Roman"/>
          <w:sz w:val="26"/>
          <w:szCs w:val="26"/>
        </w:rPr>
        <w:t>Организация движения автотранспорта в период оказания услуг по содержанию Объекта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 xml:space="preserve">Исполнитель приступает к оказанию услуг при наличии утвержденной Заказчиком схемы организации движения и ограждения места производства дорожных </w:t>
      </w:r>
      <w:r w:rsidRPr="007D6804">
        <w:rPr>
          <w:rFonts w:ascii="Times New Roman" w:hAnsi="Times New Roman"/>
          <w:sz w:val="26"/>
          <w:szCs w:val="26"/>
        </w:rPr>
        <w:lastRenderedPageBreak/>
        <w:t>работ (далее - схема) и исполнением Требований к информированию Заказчика, органов ГИБДД и участников движения об оказании услуг, указанных в Контракте.</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Движение транспорта в зоне работ обеспечивается в соответствии с ОДМ 218.6.019-2016 «Рекомендации по организации движения и ограждению мест производства дорожных работ» и 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 Исполнитель представляет планы реализации управления движением и альтернативные предложения по регулированию дорожного движения, включающие следующее:</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1) подробную схему, на которой показано расположение всех устройств, с помощью которых осуществляется регулирование движения, включая знаки, предупреждающие о выполнении работ, знаки ограничения скорости; способы закрытия движения по отдельным полосам движения, их протяженность и продолжительность закрытия; местоположение сигнальщиков и продолжительность их работы;</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2) таблицу, в которой сведены все устройства регулирования движением, показанные на схеме;</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 xml:space="preserve">3) план со всеми необходимыми в период оказания услуг по содержанию данными, обеспечивающий доступ на место оказания услуг службе эксплуатации. </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Исполнителю необходимо работать совместно с местными органами ГИБДД и иметь все необходимые согласования для выполнения плана регулирования движения. Закрытие отдельных полос движения разрешается лишь на время оказания на них услуг по содержанию.</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К оказанию услуг на объекте разрешается приступать только после устройства необходимых ограждений мест производства работ (оказания услуг) и расстановки временных дорожных знаков, согласно утвержденной схемы.</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При выполнении работ (оказании услуг) Исполнитель в соответствии с положениями «Правил организации и проведения работ по ремонту и содержанию автомобильных дорог федерального значения», нормативными документами в сфере организации и обеспечения безопасности дорожного движения и техники безопасности в строительстве обязан выполнять следующие условия:</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Зону производства работ (оказания услуг) оградить типовыми, травмобезопасными ограждениями;</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В темное время суток в зоне выполнения работ (оказания услуг) обеспечить устройство сигнальных аварийных огней (в случае необходимости);</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Не использовать для складирования материалов, отстоя техники территорию места выполнения работ (оказания услуг);</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Обеспечить установку знаков, обозначающих зону производства работ (оказания услуг), места проходов и движения техники и их сохранность в период выполнения работ (оказания услуг);</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 xml:space="preserve"> В целях обеспечения безопасности дорожного движения и исключения дорожно-транспортных происшествий дорожная техника должна быть дополнительно оснащена в соответствии с приложением №1 к настоящему Приложению;</w:t>
      </w:r>
    </w:p>
    <w:p w:rsidR="007D6804" w:rsidRPr="007D6804" w:rsidRDefault="007D6804" w:rsidP="007E2A82">
      <w:pPr>
        <w:numPr>
          <w:ilvl w:val="0"/>
          <w:numId w:val="18"/>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После выполнения работ (оказания услуг) по содержанию Объекта немедленно убрать временные дорожные знаки, ограждения, произвести очистку территории оказания услуг от строительного мусора.</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r w:rsidRPr="007D6804">
        <w:rPr>
          <w:rFonts w:ascii="Times New Roman" w:hAnsi="Times New Roman"/>
          <w:sz w:val="26"/>
          <w:szCs w:val="26"/>
        </w:rPr>
        <w:t>Содержание автомобильных дорог в период оказания услуг</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Требуемый уровень содержания объекта – высокий.</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Содержание автомобильных дорог выполняется в соответствии с условиями Контракта и требованиями нормативно-правовых документов, действующих в период выполнения Контракта.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Виды работ (услуг), которые могут выполняться в ночное время, должны быть согласованы с Заказчиком.</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41" w:name="_Toc489022093"/>
      <w:bookmarkStart w:id="42" w:name="_Toc489022432"/>
      <w:r w:rsidRPr="007D6804">
        <w:rPr>
          <w:rFonts w:ascii="Times New Roman" w:hAnsi="Times New Roman"/>
          <w:sz w:val="26"/>
          <w:szCs w:val="26"/>
        </w:rPr>
        <w:t>Требования к показателям эксплуатационного состояния конструктивных элементов и показателям, характеризующим уровень содержания Объекта</w:t>
      </w:r>
      <w:bookmarkEnd w:id="41"/>
      <w:bookmarkEnd w:id="42"/>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обеспечить оказание услуг по содержанию Объекта в соответствии с требованиями к эксплуатационным показателям и значениям показателей дефектов содержания, характеризующих уровень содержания Объекта, перечень и допустимые значения которых приведены в ГОСТ Р 59292-2021, ГОСТ 33220-2015, ГОСТ 33180-2014, ГОСТ Р 50597-2017 и Контракте для характерного периода.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Сроки ликвидации дефектов, указанные в ГОСТ Р 59292-2021, ГОСТ 33220-2015, ГОСТ 33180-2014, ГОСТ Р 50597-2017 и Контракте, должны быть приняты с учетом категории автомобильной дороги.</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 состав показателей, оцениваемых при исполнении Контракта на оказание услуг по содержанию Объекта, подлежат включению следующие показатели:</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ДТП с наличием дефектов содержания конструктивных элементов Объекта, имеющихся на месте дорожно-транспортного происшествия и в непосредственной близости от него на момент совершения ДТП, которые были зафиксированы и согласно ОДМ 218.6.015-2015 внесены в «АКТ обследования дорожных условий в месте совершения ДТП», или наличие дефектов содержания конструктивных элементов на момент совершения ДТП было доказано в судебном порядке;</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Наличие ограничений движения по причине невыполнения и (или) ведения дорожно-ремонтных работ (оказания услуг);</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Наличие предписаний контролирующих органов, выданных, в том числе, на основании обоснованных жалоб пользователей.</w:t>
      </w:r>
    </w:p>
    <w:p w:rsidR="007D6804" w:rsidRPr="007D6804" w:rsidRDefault="007D6804" w:rsidP="007D6804">
      <w:pPr>
        <w:tabs>
          <w:tab w:val="left" w:pos="567"/>
        </w:tabs>
        <w:spacing w:after="0" w:line="240" w:lineRule="auto"/>
        <w:ind w:left="0" w:right="0"/>
        <w:rPr>
          <w:rFonts w:ascii="Times New Roman" w:hAnsi="Times New Roman"/>
          <w:sz w:val="26"/>
          <w:szCs w:val="26"/>
        </w:rPr>
      </w:pPr>
      <w:r w:rsidRPr="007D6804">
        <w:rPr>
          <w:rFonts w:ascii="Times New Roman" w:hAnsi="Times New Roman"/>
          <w:sz w:val="26"/>
          <w:szCs w:val="26"/>
        </w:rPr>
        <w:t>Фиксируются случаи ограничения или затруднения движения транспортных средств, вызвавших снижение средней скорости транспортного потока, возникшие по вине Исполнителя. По результатам текущего контроля составляются промежуточные акты, в том числе ведомости промежуточных оценок уровня содержания Объекта (участков Объекта).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 случае выявления дефектов содержания конструктивных элементов Заказчиком (или иными уполномоченными лицами) Исполнителю по оказанию услуг может быть выдано Предписание о наличии дефектов содержания конструктивных элементов и требуемых сроках их устранения. Исполнение Предписания по истечении требуемого срока устранения дефекта содержания, указанного в Предписании, может проверяться путем повторного осмотра конструктивного элемента (его составляющих) автомобильной дороги. По результатам повторного осмотра в Предписании делается отметка об устранении замечаний, выявленных в ходе оценки уровня содержания автомобильных дорог. Подтверждение исполнения Предписания Заказчика (или иного уполномоченного лица), может осуществляться путем учета фото- и/или видеоматериалов, отражающих факт наличия и устранения дефекта содержания конструктивного элемента (с указанием года, даты и времени обнаружения, регистрации (фиксации) и устранения дефекта (в том числе дефекта, обусловленного негативным воздействием неблагоприятных или особо неблагоприятных условий погоды).</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 случае вступления в силу новых нормативных документов в период действия Контракта Исполнитель должен руководствоваться нормативными документами, действующими на момент исполнения Контракта.</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43" w:name="_Toc489022094"/>
      <w:bookmarkStart w:id="44" w:name="_Toc489022433"/>
      <w:r w:rsidRPr="007D6804">
        <w:rPr>
          <w:rFonts w:ascii="Times New Roman" w:hAnsi="Times New Roman"/>
          <w:sz w:val="26"/>
          <w:szCs w:val="26"/>
        </w:rPr>
        <w:lastRenderedPageBreak/>
        <w:t>Требования к обеспечению экологической безопасности</w:t>
      </w:r>
      <w:bookmarkEnd w:id="43"/>
      <w:bookmarkEnd w:id="44"/>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выполнять работы (оказывать услуги) в соответствии с действующими нормативными документами.</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строго соблюдать требования по технологии и срокам выполнения работ (оказания услуг), а также обязательно соблюдать требования нормативных документов в части сохранения природной обстановки в районе выполнения работ (оказания услуг).</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 процессе оказания услуг недопустимо захламление полосы отвода автомобильной дороги и придорожной территории бытовыми отходами, строительным мусором.</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обеспечить выполнение мер по предотвращению сброса отработанных масел и других нефтепродуктов на землю и в воду.</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Для предотвращения загрязнения атмосферного воздуха, задымления лесных массивов категорически запрещается сжигание промасленной ветоши, автомобильных покрышек и других видов мусора.</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должен обеспечивать:</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сохранение или улучшение существующего ландшафта;</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защиту почв и растительности;</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защиту поверхностных и грунтовых вод от загрязнения дорожной пылью, горюче-смазочными материалами, обеспыливающими, противогололедными и другими химическими веществами;</w:t>
      </w:r>
    </w:p>
    <w:p w:rsidR="007D6804" w:rsidRPr="007D6804" w:rsidRDefault="007D6804" w:rsidP="007E2A82">
      <w:pPr>
        <w:numPr>
          <w:ilvl w:val="0"/>
          <w:numId w:val="29"/>
        </w:numPr>
        <w:tabs>
          <w:tab w:val="left" w:pos="567"/>
        </w:tabs>
        <w:spacing w:after="0" w:line="240" w:lineRule="auto"/>
        <w:ind w:left="0" w:right="0" w:firstLine="567"/>
        <w:rPr>
          <w:rFonts w:ascii="Times New Roman" w:hAnsi="Times New Roman"/>
          <w:sz w:val="26"/>
          <w:szCs w:val="26"/>
        </w:rPr>
      </w:pPr>
      <w:r w:rsidRPr="007D6804">
        <w:rPr>
          <w:rFonts w:ascii="Times New Roman" w:hAnsi="Times New Roman"/>
          <w:sz w:val="26"/>
          <w:szCs w:val="26"/>
        </w:rPr>
        <w:t>выполнение мероприятий по предупреждению загрязнения воздуха выбросами в атмосферу газов и пыли, а также защиту от шума и вибрации.</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45" w:name="_Toc489022095"/>
      <w:bookmarkStart w:id="46" w:name="_Toc489022434"/>
      <w:r w:rsidRPr="007D6804">
        <w:rPr>
          <w:rFonts w:ascii="Times New Roman" w:hAnsi="Times New Roman"/>
          <w:sz w:val="26"/>
          <w:szCs w:val="26"/>
        </w:rPr>
        <w:t>Требования к материалам, конструкциям, изделиям и оборудованию, используемым при оказании услуг по содержанию Объекта</w:t>
      </w:r>
      <w:bookmarkEnd w:id="45"/>
      <w:bookmarkEnd w:id="46"/>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Все используемые при оказании услуг по содержанию Объекта материалы, конструкции и оборудование должны иметь соответствующие сертификаты, санитарно-эпидемиологические заключения, свидетельства о государственной регистрации подтверждающие безопасность продукции,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выполнения отдельных видов работ, осуществляемых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(свидетельства)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Исполнитель обязан за свои средства с использованием лаборатории в ходе приемки поступающих материалов, конструкций и изделий, а также выполненных отдельных видов работ, обеспечить предусмотренные настоящим Приложением и Перечнем нормативно-технической документации, обязательной при выполнении работ (оказании услуг) (Приложение № 6 к Контракту), испытания и измерения, представить результаты этих испытаний Заказчику до приемки им выполненных работ (оказанных услуг).</w:t>
      </w:r>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lastRenderedPageBreak/>
        <w:t>Исполнитель обязан использовать при оказании услуг по содержанию Объекта только те материалы и конструкции, которые соответствуют требованиям к ним, предъявляемым в нормативно-технической документации (Приложение № 6 к Контракту), Контракте и приложениях к нему.</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47" w:name="_Toc489022097"/>
      <w:bookmarkStart w:id="48" w:name="_Toc489022436"/>
      <w:r w:rsidRPr="007D6804">
        <w:rPr>
          <w:rFonts w:ascii="Times New Roman" w:hAnsi="Times New Roman"/>
          <w:sz w:val="26"/>
          <w:szCs w:val="26"/>
        </w:rPr>
        <w:t>Требования по обеспечению сохранности конструктивных элементов Объекта</w:t>
      </w:r>
      <w:bookmarkEnd w:id="47"/>
      <w:bookmarkEnd w:id="48"/>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Порядок действий Заказчика и Исполнителя по информированию, фиксации и установлению обстоятельств, сбору подтверждающих эти обстоятельства документов при установлении фактов нанесения третьими лицами ущерба федеральному имуществу Объекта содержания (ущерба, порчи, кражи, уничтожения федерального имущества) определяется в соответствии с требованиями Контракта и нормативно-правовых актов, действующих в период выполнения Контракта.</w:t>
      </w: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49" w:name="_Toc489022098"/>
      <w:bookmarkStart w:id="50" w:name="_Toc489022437"/>
      <w:r w:rsidRPr="007D6804">
        <w:rPr>
          <w:rFonts w:ascii="Times New Roman" w:hAnsi="Times New Roman"/>
          <w:sz w:val="26"/>
          <w:szCs w:val="26"/>
        </w:rPr>
        <w:t>Требования к технологии выполнения отдельных видов работ при оказании услуг по содержанию Объекта</w:t>
      </w:r>
      <w:bookmarkEnd w:id="49"/>
      <w:bookmarkEnd w:id="50"/>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Требования к технологии выполнения отдельных видов работ при оказании услуг по содержанию Объекта, используемым товарам (материалам) и ресурсам, направленные на обеспечение уровня содержания, установленного Контрактом, и учитываемые при определении требуемых ресурсов и финансовых затрат на содержание Объекта, определяется в соответствии с требованиями Контракта и нормативно-правовых актов, действующих в период выполнения Контракта.</w:t>
      </w:r>
    </w:p>
    <w:p w:rsidR="007D6804" w:rsidRPr="007D6804" w:rsidRDefault="007D6804" w:rsidP="007D6804">
      <w:pPr>
        <w:tabs>
          <w:tab w:val="left" w:pos="567"/>
        </w:tabs>
        <w:spacing w:after="0" w:line="240" w:lineRule="auto"/>
        <w:ind w:left="0" w:right="0"/>
        <w:rPr>
          <w:rFonts w:ascii="Times New Roman" w:hAnsi="Times New Roman"/>
          <w:sz w:val="26"/>
          <w:szCs w:val="26"/>
        </w:rPr>
      </w:pPr>
    </w:p>
    <w:p w:rsidR="007D6804" w:rsidRPr="007D6804" w:rsidRDefault="007D6804" w:rsidP="007E2A82">
      <w:pPr>
        <w:pStyle w:val="affd"/>
        <w:numPr>
          <w:ilvl w:val="0"/>
          <w:numId w:val="28"/>
        </w:numPr>
        <w:spacing w:before="120" w:after="120" w:line="240" w:lineRule="auto"/>
        <w:ind w:right="0"/>
        <w:jc w:val="center"/>
        <w:rPr>
          <w:rFonts w:ascii="Times New Roman" w:hAnsi="Times New Roman"/>
          <w:sz w:val="26"/>
          <w:szCs w:val="26"/>
        </w:rPr>
      </w:pPr>
      <w:bookmarkStart w:id="51" w:name="_Toc489022099"/>
      <w:bookmarkStart w:id="52" w:name="_Toc489022438"/>
      <w:r w:rsidRPr="007D6804">
        <w:rPr>
          <w:rFonts w:ascii="Times New Roman" w:hAnsi="Times New Roman"/>
          <w:sz w:val="26"/>
          <w:szCs w:val="26"/>
        </w:rPr>
        <w:t xml:space="preserve">Требования к эксплуатационному состоянию производственно-технологических объектов и зданий, используемых Исполнителем для нужд содержания Объекта </w:t>
      </w:r>
      <w:bookmarkEnd w:id="51"/>
      <w:bookmarkEnd w:id="52"/>
    </w:p>
    <w:p w:rsidR="007D6804" w:rsidRPr="007D6804" w:rsidRDefault="007D6804" w:rsidP="007E2A82">
      <w:pPr>
        <w:pStyle w:val="affd"/>
        <w:numPr>
          <w:ilvl w:val="1"/>
          <w:numId w:val="28"/>
        </w:numPr>
        <w:spacing w:before="120" w:after="120" w:line="240" w:lineRule="auto"/>
        <w:ind w:left="0" w:right="0" w:firstLine="709"/>
        <w:rPr>
          <w:rFonts w:ascii="Times New Roman" w:hAnsi="Times New Roman"/>
          <w:sz w:val="26"/>
          <w:szCs w:val="26"/>
        </w:rPr>
      </w:pPr>
      <w:r w:rsidRPr="007D6804">
        <w:rPr>
          <w:rFonts w:ascii="Times New Roman" w:hAnsi="Times New Roman"/>
          <w:sz w:val="26"/>
          <w:szCs w:val="26"/>
        </w:rPr>
        <w:t>Требования к эксплуатационному состоянию производственно-технологических объектов и зданий, предоставленных Заказчиком для нужд содержания Объекта Исполнителю во временное пользование на срок действия Государственного контракта определяются в соответствии с требованиями Контракта и нормативно-правовых актов, действующих в период выполнения Контракта.</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Приложения:</w:t>
      </w:r>
    </w:p>
    <w:p w:rsidR="007D6804" w:rsidRPr="007D6804" w:rsidRDefault="007D6804" w:rsidP="007D6804">
      <w:pPr>
        <w:spacing w:after="0" w:line="240" w:lineRule="auto"/>
        <w:ind w:left="0" w:right="0" w:firstLine="0"/>
        <w:rPr>
          <w:rFonts w:ascii="Times New Roman" w:hAnsi="Times New Roman"/>
          <w:sz w:val="26"/>
          <w:szCs w:val="26"/>
        </w:rPr>
      </w:pPr>
      <w:r w:rsidRPr="007D6804">
        <w:rPr>
          <w:rFonts w:ascii="Times New Roman" w:hAnsi="Times New Roman"/>
          <w:sz w:val="26"/>
          <w:szCs w:val="26"/>
        </w:rPr>
        <w:t>1. Дополнительное оснащение дорожной техники.</w:t>
      </w:r>
    </w:p>
    <w:p w:rsidR="007D6804" w:rsidRPr="007D6804" w:rsidRDefault="007D6804" w:rsidP="007D6804">
      <w:pPr>
        <w:tabs>
          <w:tab w:val="left" w:pos="567"/>
        </w:tabs>
        <w:spacing w:after="0" w:line="240" w:lineRule="auto"/>
        <w:ind w:left="0" w:right="0"/>
        <w:rPr>
          <w:rFonts w:ascii="Times New Roman" w:hAnsi="Times New Roman"/>
          <w:sz w:val="26"/>
          <w:szCs w:val="26"/>
        </w:rPr>
      </w:pPr>
    </w:p>
    <w:p w:rsidR="007D6804" w:rsidRPr="007D6804" w:rsidRDefault="007D6804" w:rsidP="007D6804">
      <w:pPr>
        <w:tabs>
          <w:tab w:val="left" w:pos="567"/>
        </w:tabs>
        <w:spacing w:after="0" w:line="240" w:lineRule="auto"/>
        <w:ind w:left="0" w:right="0"/>
        <w:rPr>
          <w:rFonts w:ascii="Times New Roman" w:hAnsi="Times New Roman"/>
          <w:sz w:val="26"/>
          <w:szCs w:val="26"/>
        </w:rPr>
      </w:pPr>
    </w:p>
    <w:tbl>
      <w:tblPr>
        <w:tblW w:w="0" w:type="auto"/>
        <w:tblInd w:w="108" w:type="dxa"/>
        <w:tblLook w:val="0000" w:firstRow="0" w:lastRow="0" w:firstColumn="0" w:lastColumn="0" w:noHBand="0" w:noVBand="0"/>
      </w:tblPr>
      <w:tblGrid>
        <w:gridCol w:w="4962"/>
        <w:gridCol w:w="4394"/>
      </w:tblGrid>
      <w:tr w:rsidR="007D6804" w:rsidRPr="007D6804" w:rsidTr="007E2A82">
        <w:trPr>
          <w:trHeight w:val="207"/>
        </w:trPr>
        <w:tc>
          <w:tcPr>
            <w:tcW w:w="4962" w:type="dxa"/>
          </w:tcPr>
          <w:p w:rsidR="007D6804" w:rsidRPr="007D6804" w:rsidRDefault="007D6804" w:rsidP="007E2A82">
            <w:pPr>
              <w:tabs>
                <w:tab w:val="left" w:pos="0"/>
                <w:tab w:val="left" w:pos="34"/>
              </w:tabs>
              <w:spacing w:after="0" w:line="240" w:lineRule="auto"/>
              <w:ind w:left="0" w:right="283" w:firstLine="0"/>
              <w:rPr>
                <w:rFonts w:ascii="Times New Roman" w:hAnsi="Times New Roman"/>
                <w:sz w:val="26"/>
                <w:szCs w:val="26"/>
              </w:rPr>
            </w:pPr>
            <w:r w:rsidRPr="007D6804">
              <w:rPr>
                <w:rFonts w:ascii="Times New Roman" w:hAnsi="Times New Roman"/>
                <w:sz w:val="26"/>
                <w:szCs w:val="26"/>
              </w:rPr>
              <w:t>Заказчик:</w:t>
            </w:r>
          </w:p>
        </w:tc>
        <w:tc>
          <w:tcPr>
            <w:tcW w:w="4394" w:type="dxa"/>
          </w:tcPr>
          <w:p w:rsidR="007D6804" w:rsidRPr="007D6804" w:rsidRDefault="007D6804" w:rsidP="007E2A82">
            <w:pPr>
              <w:tabs>
                <w:tab w:val="left" w:pos="0"/>
                <w:tab w:val="left" w:pos="284"/>
              </w:tabs>
              <w:spacing w:after="0" w:line="240" w:lineRule="auto"/>
              <w:ind w:left="0" w:right="283" w:firstLine="0"/>
              <w:rPr>
                <w:rFonts w:ascii="Times New Roman" w:hAnsi="Times New Roman"/>
                <w:sz w:val="26"/>
                <w:szCs w:val="26"/>
              </w:rPr>
            </w:pPr>
            <w:r w:rsidRPr="007D6804">
              <w:rPr>
                <w:rFonts w:ascii="Times New Roman" w:hAnsi="Times New Roman"/>
                <w:sz w:val="26"/>
                <w:szCs w:val="26"/>
              </w:rPr>
              <w:t>Исполнитель:</w:t>
            </w:r>
          </w:p>
        </w:tc>
      </w:tr>
      <w:tr w:rsidR="007D6804" w:rsidRPr="007D6804" w:rsidTr="007E2A82">
        <w:trPr>
          <w:trHeight w:val="138"/>
        </w:trPr>
        <w:tc>
          <w:tcPr>
            <w:tcW w:w="4962" w:type="dxa"/>
          </w:tcPr>
          <w:p w:rsidR="007D6804" w:rsidRPr="001A146E" w:rsidRDefault="007D6804" w:rsidP="007E2A82">
            <w:pPr>
              <w:spacing w:after="0" w:line="240" w:lineRule="auto"/>
              <w:ind w:left="0" w:right="0" w:firstLine="34"/>
              <w:rPr>
                <w:rFonts w:ascii="Times New Roman" w:hAnsi="Times New Roman"/>
                <w:b/>
                <w:sz w:val="26"/>
                <w:szCs w:val="26"/>
              </w:rPr>
            </w:pPr>
            <w:r w:rsidRPr="001A146E">
              <w:rPr>
                <w:rFonts w:ascii="Times New Roman" w:hAnsi="Times New Roman"/>
                <w:b/>
                <w:sz w:val="26"/>
                <w:szCs w:val="26"/>
              </w:rPr>
              <w:t xml:space="preserve">И.о. начальника                                                         </w:t>
            </w:r>
          </w:p>
          <w:p w:rsidR="007D6804" w:rsidRPr="001A146E" w:rsidRDefault="007D6804" w:rsidP="007E2A82">
            <w:pPr>
              <w:spacing w:after="0" w:line="240" w:lineRule="auto"/>
              <w:ind w:left="0" w:right="0" w:firstLine="34"/>
              <w:rPr>
                <w:rFonts w:ascii="Times New Roman" w:hAnsi="Times New Roman"/>
                <w:b/>
                <w:sz w:val="26"/>
                <w:szCs w:val="26"/>
              </w:rPr>
            </w:pPr>
            <w:r w:rsidRPr="001A146E">
              <w:rPr>
                <w:rFonts w:ascii="Times New Roman" w:hAnsi="Times New Roman"/>
                <w:b/>
                <w:sz w:val="26"/>
                <w:szCs w:val="26"/>
              </w:rPr>
              <w:t>ФКУ Упрдор «Россия»</w:t>
            </w:r>
          </w:p>
          <w:p w:rsidR="007D6804" w:rsidRPr="001A146E" w:rsidRDefault="007D6804" w:rsidP="007E2A82">
            <w:pPr>
              <w:spacing w:after="0" w:line="240" w:lineRule="auto"/>
              <w:ind w:left="0" w:right="0" w:firstLine="34"/>
              <w:rPr>
                <w:rFonts w:ascii="Times New Roman" w:hAnsi="Times New Roman"/>
                <w:b/>
                <w:sz w:val="26"/>
                <w:szCs w:val="26"/>
              </w:rPr>
            </w:pPr>
          </w:p>
          <w:p w:rsidR="007D6804" w:rsidRPr="001A146E" w:rsidRDefault="007D6804" w:rsidP="007E2A82">
            <w:pPr>
              <w:tabs>
                <w:tab w:val="left" w:pos="0"/>
                <w:tab w:val="left" w:pos="34"/>
              </w:tabs>
              <w:spacing w:after="0" w:line="240" w:lineRule="auto"/>
              <w:ind w:left="0" w:right="0" w:firstLine="0"/>
              <w:rPr>
                <w:rFonts w:ascii="Times New Roman" w:hAnsi="Times New Roman"/>
                <w:b/>
                <w:sz w:val="26"/>
                <w:szCs w:val="26"/>
              </w:rPr>
            </w:pPr>
            <w:r w:rsidRPr="001A146E">
              <w:rPr>
                <w:rFonts w:ascii="Times New Roman" w:hAnsi="Times New Roman"/>
                <w:b/>
                <w:sz w:val="26"/>
                <w:szCs w:val="26"/>
              </w:rPr>
              <w:t xml:space="preserve">___________________Д.В. Абрамов </w:t>
            </w:r>
          </w:p>
        </w:tc>
        <w:tc>
          <w:tcPr>
            <w:tcW w:w="4394" w:type="dxa"/>
          </w:tcPr>
          <w:p w:rsidR="007D6804" w:rsidRPr="001A146E" w:rsidRDefault="007D6804" w:rsidP="007E2A82">
            <w:pPr>
              <w:tabs>
                <w:tab w:val="left" w:pos="0"/>
                <w:tab w:val="left" w:pos="284"/>
              </w:tabs>
              <w:spacing w:after="0" w:line="240" w:lineRule="auto"/>
              <w:ind w:left="0" w:right="283" w:firstLine="0"/>
              <w:rPr>
                <w:rFonts w:ascii="Times New Roman" w:hAnsi="Times New Roman"/>
                <w:b/>
                <w:sz w:val="26"/>
                <w:szCs w:val="26"/>
              </w:rPr>
            </w:pPr>
          </w:p>
          <w:p w:rsidR="007D6804" w:rsidRPr="001A146E" w:rsidRDefault="007D6804" w:rsidP="007E2A82">
            <w:pPr>
              <w:tabs>
                <w:tab w:val="left" w:pos="0"/>
                <w:tab w:val="left" w:pos="284"/>
              </w:tabs>
              <w:spacing w:after="0" w:line="240" w:lineRule="auto"/>
              <w:ind w:left="0" w:right="283" w:firstLine="0"/>
              <w:rPr>
                <w:rFonts w:ascii="Times New Roman" w:hAnsi="Times New Roman"/>
                <w:b/>
                <w:sz w:val="26"/>
                <w:szCs w:val="26"/>
              </w:rPr>
            </w:pPr>
          </w:p>
          <w:p w:rsidR="001A146E" w:rsidRPr="001A146E" w:rsidRDefault="001A146E" w:rsidP="007E2A82">
            <w:pPr>
              <w:tabs>
                <w:tab w:val="left" w:pos="0"/>
                <w:tab w:val="left" w:pos="284"/>
              </w:tabs>
              <w:spacing w:after="0" w:line="240" w:lineRule="auto"/>
              <w:ind w:left="0" w:right="283" w:firstLine="0"/>
              <w:rPr>
                <w:rFonts w:ascii="Times New Roman" w:hAnsi="Times New Roman"/>
                <w:b/>
                <w:sz w:val="26"/>
                <w:szCs w:val="26"/>
              </w:rPr>
            </w:pPr>
          </w:p>
          <w:p w:rsidR="007D6804" w:rsidRPr="001A146E" w:rsidRDefault="007D6804" w:rsidP="007E2A82">
            <w:pPr>
              <w:pBdr>
                <w:bottom w:val="single" w:sz="12" w:space="1" w:color="auto"/>
              </w:pBdr>
              <w:tabs>
                <w:tab w:val="left" w:pos="0"/>
                <w:tab w:val="left" w:pos="284"/>
              </w:tabs>
              <w:spacing w:after="0" w:line="240" w:lineRule="auto"/>
              <w:ind w:left="0" w:right="283" w:firstLine="0"/>
              <w:rPr>
                <w:rFonts w:ascii="Times New Roman" w:hAnsi="Times New Roman"/>
                <w:b/>
                <w:sz w:val="26"/>
                <w:szCs w:val="26"/>
              </w:rPr>
            </w:pPr>
          </w:p>
          <w:p w:rsidR="001A146E" w:rsidRPr="001A146E" w:rsidRDefault="001A146E" w:rsidP="007E2A82">
            <w:pPr>
              <w:tabs>
                <w:tab w:val="left" w:pos="0"/>
                <w:tab w:val="left" w:pos="284"/>
              </w:tabs>
              <w:spacing w:after="0" w:line="240" w:lineRule="auto"/>
              <w:ind w:left="0" w:right="283" w:firstLine="0"/>
              <w:rPr>
                <w:rFonts w:ascii="Times New Roman" w:hAnsi="Times New Roman"/>
                <w:b/>
                <w:sz w:val="26"/>
                <w:szCs w:val="26"/>
              </w:rPr>
            </w:pPr>
          </w:p>
          <w:p w:rsidR="001A146E" w:rsidRPr="001A146E" w:rsidRDefault="001A146E" w:rsidP="007E2A82">
            <w:pPr>
              <w:tabs>
                <w:tab w:val="left" w:pos="0"/>
                <w:tab w:val="left" w:pos="284"/>
              </w:tabs>
              <w:spacing w:after="0" w:line="240" w:lineRule="auto"/>
              <w:ind w:left="0" w:right="283" w:firstLine="0"/>
              <w:rPr>
                <w:rFonts w:ascii="Times New Roman" w:hAnsi="Times New Roman"/>
                <w:b/>
                <w:sz w:val="26"/>
                <w:szCs w:val="26"/>
              </w:rPr>
            </w:pPr>
          </w:p>
          <w:p w:rsidR="001A146E" w:rsidRPr="001A146E" w:rsidRDefault="001A146E" w:rsidP="007E2A82">
            <w:pPr>
              <w:tabs>
                <w:tab w:val="left" w:pos="0"/>
                <w:tab w:val="left" w:pos="284"/>
              </w:tabs>
              <w:spacing w:after="0" w:line="240" w:lineRule="auto"/>
              <w:ind w:left="0" w:right="283" w:firstLine="0"/>
              <w:rPr>
                <w:rFonts w:ascii="Times New Roman" w:hAnsi="Times New Roman"/>
                <w:b/>
                <w:sz w:val="26"/>
                <w:szCs w:val="26"/>
              </w:rPr>
            </w:pPr>
          </w:p>
        </w:tc>
      </w:tr>
      <w:tr w:rsidR="007D6804" w:rsidRPr="007D6804" w:rsidTr="007E2A82">
        <w:trPr>
          <w:trHeight w:val="854"/>
        </w:trPr>
        <w:tc>
          <w:tcPr>
            <w:tcW w:w="4962" w:type="dxa"/>
          </w:tcPr>
          <w:p w:rsidR="007D6804" w:rsidRPr="007D6804" w:rsidRDefault="007D6804" w:rsidP="007E2A82">
            <w:pPr>
              <w:tabs>
                <w:tab w:val="left" w:pos="0"/>
                <w:tab w:val="left" w:pos="34"/>
              </w:tabs>
              <w:spacing w:after="0" w:line="240" w:lineRule="auto"/>
              <w:ind w:left="0" w:right="283" w:firstLine="0"/>
              <w:rPr>
                <w:rFonts w:ascii="Times New Roman" w:hAnsi="Times New Roman"/>
                <w:sz w:val="26"/>
                <w:szCs w:val="26"/>
              </w:rPr>
            </w:pPr>
            <w:r w:rsidRPr="007D6804">
              <w:rPr>
                <w:rFonts w:ascii="Times New Roman" w:hAnsi="Times New Roman"/>
                <w:sz w:val="26"/>
                <w:szCs w:val="26"/>
              </w:rPr>
              <w:t xml:space="preserve"> </w:t>
            </w:r>
          </w:p>
        </w:tc>
        <w:tc>
          <w:tcPr>
            <w:tcW w:w="4394" w:type="dxa"/>
          </w:tcPr>
          <w:p w:rsidR="007D6804" w:rsidRPr="007D6804" w:rsidRDefault="007D6804" w:rsidP="007E2A82">
            <w:pPr>
              <w:tabs>
                <w:tab w:val="left" w:pos="0"/>
                <w:tab w:val="left" w:pos="284"/>
              </w:tabs>
              <w:spacing w:after="0" w:line="240" w:lineRule="auto"/>
              <w:ind w:left="0" w:right="283" w:firstLine="0"/>
              <w:rPr>
                <w:rFonts w:ascii="Times New Roman" w:hAnsi="Times New Roman"/>
                <w:sz w:val="26"/>
                <w:szCs w:val="26"/>
              </w:rPr>
            </w:pPr>
          </w:p>
        </w:tc>
      </w:tr>
      <w:bookmarkEnd w:id="36"/>
      <w:bookmarkEnd w:id="37"/>
    </w:tbl>
    <w:p w:rsidR="007D6804" w:rsidRPr="007D6804" w:rsidRDefault="007D6804" w:rsidP="007D6804">
      <w:pPr>
        <w:tabs>
          <w:tab w:val="left" w:pos="567"/>
        </w:tabs>
        <w:spacing w:after="0" w:line="240" w:lineRule="auto"/>
        <w:ind w:left="0" w:right="0"/>
        <w:rPr>
          <w:rFonts w:ascii="Times New Roman" w:hAnsi="Times New Roman"/>
          <w:sz w:val="26"/>
          <w:szCs w:val="26"/>
        </w:rPr>
      </w:pPr>
    </w:p>
    <w:p w:rsidR="007D6804" w:rsidRDefault="007D6804"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Pr="001A146E" w:rsidRDefault="001A146E" w:rsidP="001A146E">
      <w:pPr>
        <w:spacing w:after="0" w:line="276" w:lineRule="auto"/>
        <w:ind w:left="0" w:right="-1" w:firstLine="0"/>
        <w:jc w:val="right"/>
        <w:rPr>
          <w:rFonts w:ascii="Times New Roman" w:eastAsia="Calibri" w:hAnsi="Times New Roman"/>
          <w:b/>
          <w:sz w:val="28"/>
          <w:szCs w:val="28"/>
          <w:lang w:eastAsia="en-US"/>
        </w:rPr>
      </w:pPr>
      <w:r w:rsidRPr="001A146E">
        <w:rPr>
          <w:rFonts w:ascii="Times New Roman" w:eastAsia="Calibri" w:hAnsi="Times New Roman"/>
          <w:b/>
          <w:sz w:val="28"/>
          <w:szCs w:val="28"/>
          <w:lang w:eastAsia="en-US"/>
        </w:rPr>
        <w:lastRenderedPageBreak/>
        <w:t>Приложение №1</w:t>
      </w:r>
    </w:p>
    <w:p w:rsidR="001A146E" w:rsidRPr="001A146E" w:rsidRDefault="001A146E" w:rsidP="001A146E">
      <w:pPr>
        <w:spacing w:after="200" w:line="276" w:lineRule="auto"/>
        <w:ind w:left="0" w:right="0" w:firstLine="0"/>
        <w:jc w:val="right"/>
        <w:rPr>
          <w:rFonts w:ascii="Calibri" w:eastAsia="Calibri" w:hAnsi="Calibri"/>
          <w:szCs w:val="22"/>
          <w:lang w:eastAsia="en-US"/>
        </w:rPr>
      </w:pPr>
      <w:r w:rsidRPr="001A146E">
        <w:rPr>
          <w:rFonts w:ascii="Times New Roman" w:eastAsia="Calibri" w:hAnsi="Times New Roman"/>
          <w:sz w:val="28"/>
          <w:szCs w:val="28"/>
          <w:lang w:eastAsia="en-US"/>
        </w:rPr>
        <w:t>к Техническому заданию и требованиям к содержанию участков автомобильных дорог (конструктивных элементов дороги)</w:t>
      </w:r>
    </w:p>
    <w:p w:rsidR="001A146E" w:rsidRPr="007D6804" w:rsidRDefault="000D745C" w:rsidP="00D468A6">
      <w:pPr>
        <w:ind w:left="0" w:firstLine="0"/>
        <w:rPr>
          <w:rFonts w:ascii="Times New Roman" w:hAnsi="Times New Roman"/>
          <w:sz w:val="26"/>
          <w:szCs w:val="26"/>
        </w:rPr>
      </w:pPr>
      <w:r>
        <w:rPr>
          <w:rFonts w:ascii="Times New Roman" w:hAnsi="Times New Roman"/>
          <w:noProof/>
          <w:sz w:val="26"/>
          <w:szCs w:val="26"/>
        </w:rPr>
        <w:drawing>
          <wp:inline distT="0" distB="0" distL="0" distR="0">
            <wp:extent cx="6285230" cy="50780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5230" cy="5078095"/>
                    </a:xfrm>
                    <a:prstGeom prst="rect">
                      <a:avLst/>
                    </a:prstGeom>
                    <a:noFill/>
                  </pic:spPr>
                </pic:pic>
              </a:graphicData>
            </a:graphic>
          </wp:inline>
        </w:drawing>
      </w:r>
    </w:p>
    <w:tbl>
      <w:tblPr>
        <w:tblW w:w="9938" w:type="dxa"/>
        <w:tblInd w:w="93" w:type="dxa"/>
        <w:tblLook w:val="04A0" w:firstRow="1" w:lastRow="0" w:firstColumn="1" w:lastColumn="0" w:noHBand="0" w:noVBand="1"/>
      </w:tblPr>
      <w:tblGrid>
        <w:gridCol w:w="340"/>
        <w:gridCol w:w="8464"/>
        <w:gridCol w:w="1134"/>
      </w:tblGrid>
      <w:tr w:rsidR="001A146E" w:rsidRPr="001A146E" w:rsidTr="007E2A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c>
          <w:tcPr>
            <w:tcW w:w="8464" w:type="dxa"/>
            <w:tcBorders>
              <w:top w:val="single" w:sz="4" w:space="0" w:color="auto"/>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200" w:line="276" w:lineRule="auto"/>
              <w:ind w:left="0" w:right="0" w:firstLine="0"/>
              <w:jc w:val="left"/>
              <w:rPr>
                <w:rFonts w:ascii="Times New Roman" w:eastAsia="Calibri" w:hAnsi="Times New Roman"/>
                <w:b/>
                <w:sz w:val="28"/>
                <w:szCs w:val="28"/>
                <w:lang w:eastAsia="en-US"/>
              </w:rPr>
            </w:pPr>
            <w:r w:rsidRPr="001A146E">
              <w:rPr>
                <w:rFonts w:ascii="Times New Roman" w:hAnsi="Times New Roman"/>
                <w:color w:val="000000"/>
                <w:szCs w:val="22"/>
              </w:rPr>
              <w:t> </w:t>
            </w:r>
            <w:r w:rsidRPr="001A146E">
              <w:rPr>
                <w:rFonts w:ascii="Times New Roman" w:hAnsi="Times New Roman"/>
                <w:b/>
                <w:color w:val="000000"/>
                <w:sz w:val="28"/>
                <w:szCs w:val="28"/>
              </w:rPr>
              <w:t>Светодиодная стрелка</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 xml:space="preserve">Размер: 740х740 х 32 мм </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Количество ламп: 13</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 xml:space="preserve">Диаметр лампы: 100 мм </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Яркость: 2400 Кд</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 xml:space="preserve">Цвет светодиодов: желтый </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Режим питания: 12/24 В</w:t>
            </w:r>
          </w:p>
          <w:p w:rsidR="001A146E" w:rsidRPr="001A146E" w:rsidRDefault="001A146E" w:rsidP="007E2A82">
            <w:pPr>
              <w:numPr>
                <w:ilvl w:val="0"/>
                <w:numId w:val="31"/>
              </w:numPr>
              <w:spacing w:after="0" w:line="240" w:lineRule="auto"/>
              <w:ind w:left="417" w:right="0" w:hanging="425"/>
              <w:jc w:val="left"/>
              <w:rPr>
                <w:rFonts w:ascii="Times New Roman" w:eastAsia="Calibri" w:hAnsi="Times New Roman"/>
                <w:szCs w:val="22"/>
              </w:rPr>
            </w:pPr>
            <w:r w:rsidRPr="001A146E">
              <w:rPr>
                <w:rFonts w:ascii="Times New Roman" w:eastAsia="Calibri" w:hAnsi="Times New Roman"/>
                <w:szCs w:val="22"/>
              </w:rPr>
              <w:t>Масса: 6 кг</w:t>
            </w:r>
          </w:p>
          <w:p w:rsidR="001A146E" w:rsidRPr="001A146E" w:rsidRDefault="001A146E" w:rsidP="001A146E">
            <w:pPr>
              <w:spacing w:after="0" w:line="240" w:lineRule="auto"/>
              <w:ind w:left="0" w:right="0" w:firstLine="0"/>
              <w:jc w:val="left"/>
              <w:rPr>
                <w:rFonts w:ascii="Times New Roman" w:eastAsia="Calibri" w:hAnsi="Times New Roman"/>
                <w:color w:val="00000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2</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rPr>
            </w:pPr>
            <w:r w:rsidRPr="001A146E">
              <w:rPr>
                <w:rFonts w:ascii="Times New Roman" w:hAnsi="Times New Roman"/>
                <w:b/>
                <w:color w:val="000000"/>
                <w:sz w:val="28"/>
                <w:szCs w:val="28"/>
              </w:rPr>
              <w:t xml:space="preserve"> Светодиодная линза 150-250 мм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Мощность 50 Вт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3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b/>
                <w:color w:val="000000"/>
                <w:szCs w:val="22"/>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rPr>
            </w:pPr>
            <w:r w:rsidRPr="001A146E">
              <w:rPr>
                <w:rFonts w:ascii="Times New Roman" w:hAnsi="Times New Roman"/>
                <w:color w:val="000000"/>
                <w:szCs w:val="22"/>
              </w:rPr>
              <w:t>2</w:t>
            </w:r>
          </w:p>
        </w:tc>
      </w:tr>
    </w:tbl>
    <w:p w:rsidR="007D6804" w:rsidRDefault="007D6804"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0D745C" w:rsidP="00D468A6">
      <w:pPr>
        <w:ind w:left="0" w:firstLine="0"/>
        <w:rPr>
          <w:rFonts w:ascii="Times New Roman" w:hAnsi="Times New Roman"/>
          <w:sz w:val="26"/>
          <w:szCs w:val="26"/>
        </w:rPr>
      </w:pPr>
      <w:r>
        <w:rPr>
          <w:rFonts w:ascii="Times New Roman" w:hAnsi="Times New Roman"/>
          <w:noProof/>
          <w:sz w:val="26"/>
          <w:szCs w:val="26"/>
        </w:rPr>
        <w:lastRenderedPageBreak/>
        <w:drawing>
          <wp:inline distT="0" distB="0" distL="0" distR="0">
            <wp:extent cx="5474970" cy="41579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4970" cy="4157980"/>
                    </a:xfrm>
                    <a:prstGeom prst="rect">
                      <a:avLst/>
                    </a:prstGeom>
                    <a:noFill/>
                  </pic:spPr>
                </pic:pic>
              </a:graphicData>
            </a:graphic>
          </wp:inline>
        </w:drawing>
      </w:r>
    </w:p>
    <w:tbl>
      <w:tblPr>
        <w:tblW w:w="9938" w:type="dxa"/>
        <w:tblInd w:w="93" w:type="dxa"/>
        <w:tblLook w:val="04A0" w:firstRow="1" w:lastRow="0" w:firstColumn="1" w:lastColumn="0" w:noHBand="0" w:noVBand="1"/>
      </w:tblPr>
      <w:tblGrid>
        <w:gridCol w:w="340"/>
        <w:gridCol w:w="8464"/>
        <w:gridCol w:w="1134"/>
      </w:tblGrid>
      <w:tr w:rsidR="001A146E" w:rsidRPr="001A146E" w:rsidTr="007E2A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c>
          <w:tcPr>
            <w:tcW w:w="8464" w:type="dxa"/>
            <w:tcBorders>
              <w:top w:val="single" w:sz="4" w:space="0" w:color="auto"/>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200" w:line="276" w:lineRule="auto"/>
              <w:ind w:left="0" w:right="0" w:firstLine="0"/>
              <w:jc w:val="left"/>
              <w:rPr>
                <w:rFonts w:ascii="Times New Roman" w:eastAsia="Calibri" w:hAnsi="Times New Roman"/>
                <w:b/>
                <w:sz w:val="28"/>
                <w:szCs w:val="28"/>
                <w:lang w:eastAsia="en-US"/>
              </w:rPr>
            </w:pPr>
            <w:r w:rsidRPr="001A146E">
              <w:rPr>
                <w:rFonts w:ascii="Times New Roman" w:hAnsi="Times New Roman"/>
                <w:color w:val="000000"/>
                <w:szCs w:val="22"/>
              </w:rPr>
              <w:t> </w:t>
            </w:r>
            <w:r w:rsidRPr="001A146E">
              <w:rPr>
                <w:rFonts w:ascii="Times New Roman" w:hAnsi="Times New Roman"/>
                <w:b/>
                <w:color w:val="000000"/>
                <w:sz w:val="28"/>
                <w:szCs w:val="28"/>
              </w:rPr>
              <w:t>Светодиодная балка</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 xml:space="preserve">Размер: 1440х220х220 мм </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 xml:space="preserve">Количество ламп: 5 </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 xml:space="preserve">Диаметр лампы: 200 мм </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 xml:space="preserve">Светодиоды: 120 единиц в лампе </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 xml:space="preserve">Цвет светодиодов: янтарно-желтый </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Режим питания: 12/24 В</w:t>
            </w:r>
          </w:p>
          <w:p w:rsidR="001A146E" w:rsidRPr="001A146E" w:rsidRDefault="001A146E" w:rsidP="007E2A82">
            <w:pPr>
              <w:numPr>
                <w:ilvl w:val="0"/>
                <w:numId w:val="32"/>
              </w:numPr>
              <w:spacing w:after="0" w:line="240" w:lineRule="auto"/>
              <w:ind w:left="275" w:right="0" w:hanging="275"/>
              <w:jc w:val="left"/>
              <w:rPr>
                <w:rFonts w:ascii="Times New Roman" w:eastAsia="Calibri" w:hAnsi="Times New Roman"/>
                <w:szCs w:val="22"/>
              </w:rPr>
            </w:pPr>
            <w:r w:rsidRPr="001A146E">
              <w:rPr>
                <w:rFonts w:ascii="Times New Roman" w:eastAsia="Calibri" w:hAnsi="Times New Roman"/>
                <w:szCs w:val="22"/>
              </w:rPr>
              <w:t>Масса: 9,5 кг</w:t>
            </w:r>
          </w:p>
          <w:p w:rsidR="001A146E" w:rsidRPr="001A146E" w:rsidRDefault="001A146E" w:rsidP="001A146E">
            <w:pPr>
              <w:spacing w:after="0" w:line="240" w:lineRule="auto"/>
              <w:ind w:left="0" w:right="0" w:firstLine="0"/>
              <w:jc w:val="left"/>
              <w:rPr>
                <w:rFonts w:ascii="Times New Roman" w:eastAsia="Calibri" w:hAnsi="Times New Roman"/>
                <w:color w:val="00000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2</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rPr>
            </w:pPr>
            <w:r w:rsidRPr="001A146E">
              <w:rPr>
                <w:rFonts w:ascii="Times New Roman" w:hAnsi="Times New Roman"/>
                <w:b/>
                <w:color w:val="000000"/>
                <w:sz w:val="28"/>
                <w:szCs w:val="28"/>
              </w:rPr>
              <w:t xml:space="preserve"> Светодиодная линза 150-250 мм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Мощность 50 Вт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3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b/>
                <w:color w:val="000000"/>
                <w:szCs w:val="22"/>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rPr>
            </w:pPr>
            <w:r w:rsidRPr="001A146E">
              <w:rPr>
                <w:rFonts w:ascii="Times New Roman" w:hAnsi="Times New Roman"/>
                <w:color w:val="000000"/>
                <w:szCs w:val="22"/>
              </w:rPr>
              <w:t>2</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3</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lang w:val="en-US"/>
              </w:rPr>
            </w:pPr>
            <w:r w:rsidRPr="001A146E">
              <w:rPr>
                <w:rFonts w:ascii="Times New Roman" w:hAnsi="Times New Roman"/>
                <w:color w:val="000000"/>
                <w:szCs w:val="22"/>
              </w:rPr>
              <w:t> </w:t>
            </w:r>
            <w:r w:rsidRPr="001A146E">
              <w:rPr>
                <w:rFonts w:ascii="Times New Roman" w:hAnsi="Times New Roman"/>
                <w:b/>
                <w:color w:val="000000"/>
                <w:sz w:val="28"/>
                <w:szCs w:val="28"/>
              </w:rPr>
              <w:t xml:space="preserve">Знак импульсный 4.2.3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Габаритный размер: 1100х1100х40 мм</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Тип пленки «В»</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Количество светодиодов: 32 шт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20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Световой поток: 110 л/м</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color w:val="000000"/>
                <w:szCs w:val="22"/>
                <w:lang w:val="en-US"/>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bl>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0D745C" w:rsidP="00D468A6">
      <w:pPr>
        <w:ind w:left="0" w:firstLine="0"/>
        <w:rPr>
          <w:rFonts w:ascii="Times New Roman" w:hAnsi="Times New Roman"/>
          <w:sz w:val="26"/>
          <w:szCs w:val="26"/>
        </w:rPr>
      </w:pPr>
      <w:r>
        <w:rPr>
          <w:rFonts w:ascii="Times New Roman" w:hAnsi="Times New Roman"/>
          <w:noProof/>
          <w:sz w:val="26"/>
          <w:szCs w:val="26"/>
        </w:rPr>
        <w:lastRenderedPageBreak/>
        <w:drawing>
          <wp:inline distT="0" distB="0" distL="0" distR="0">
            <wp:extent cx="6127115" cy="5681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115" cy="5681980"/>
                    </a:xfrm>
                    <a:prstGeom prst="rect">
                      <a:avLst/>
                    </a:prstGeom>
                    <a:noFill/>
                  </pic:spPr>
                </pic:pic>
              </a:graphicData>
            </a:graphic>
          </wp:inline>
        </w:drawing>
      </w:r>
    </w:p>
    <w:tbl>
      <w:tblPr>
        <w:tblW w:w="9938" w:type="dxa"/>
        <w:tblInd w:w="93" w:type="dxa"/>
        <w:tblLook w:val="04A0" w:firstRow="1" w:lastRow="0" w:firstColumn="1" w:lastColumn="0" w:noHBand="0" w:noVBand="1"/>
      </w:tblPr>
      <w:tblGrid>
        <w:gridCol w:w="340"/>
        <w:gridCol w:w="8464"/>
        <w:gridCol w:w="1134"/>
      </w:tblGrid>
      <w:tr w:rsidR="001A146E" w:rsidRPr="001A146E" w:rsidTr="007E2A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c>
          <w:tcPr>
            <w:tcW w:w="8464" w:type="dxa"/>
            <w:tcBorders>
              <w:top w:val="single" w:sz="4" w:space="0" w:color="auto"/>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200" w:line="276" w:lineRule="auto"/>
              <w:ind w:left="0" w:right="0" w:firstLine="0"/>
              <w:jc w:val="left"/>
              <w:rPr>
                <w:rFonts w:ascii="Times New Roman" w:eastAsia="Calibri" w:hAnsi="Times New Roman"/>
                <w:b/>
                <w:sz w:val="28"/>
                <w:szCs w:val="28"/>
                <w:lang w:eastAsia="en-US"/>
              </w:rPr>
            </w:pPr>
            <w:r w:rsidRPr="001A146E">
              <w:rPr>
                <w:rFonts w:ascii="Times New Roman" w:hAnsi="Times New Roman"/>
                <w:color w:val="000000"/>
                <w:szCs w:val="22"/>
              </w:rPr>
              <w:t> </w:t>
            </w:r>
            <w:r w:rsidRPr="001A146E">
              <w:rPr>
                <w:rFonts w:ascii="Times New Roman" w:hAnsi="Times New Roman"/>
                <w:b/>
                <w:color w:val="000000"/>
                <w:sz w:val="28"/>
                <w:szCs w:val="28"/>
              </w:rPr>
              <w:t>Светодиодная балка</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 xml:space="preserve">Размер: 1440 х 220 х 220 мм </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 xml:space="preserve">Количество ламп: 5 </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 xml:space="preserve">Диаметр лампы: 200 мм </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 xml:space="preserve">Светодиоды: 120 единиц в лампе </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 xml:space="preserve">Цвет светодиодов: янтарно-желтый </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Режим питания: 12/24 В</w:t>
            </w:r>
          </w:p>
          <w:p w:rsidR="001A146E" w:rsidRPr="001A146E" w:rsidRDefault="001A146E" w:rsidP="007E2A82">
            <w:pPr>
              <w:numPr>
                <w:ilvl w:val="0"/>
                <w:numId w:val="33"/>
              </w:numPr>
              <w:spacing w:after="0" w:line="240" w:lineRule="auto"/>
              <w:ind w:left="275" w:right="0" w:hanging="283"/>
              <w:jc w:val="left"/>
              <w:rPr>
                <w:rFonts w:ascii="Times New Roman" w:eastAsia="Calibri" w:hAnsi="Times New Roman"/>
                <w:szCs w:val="22"/>
              </w:rPr>
            </w:pPr>
            <w:r w:rsidRPr="001A146E">
              <w:rPr>
                <w:rFonts w:ascii="Times New Roman" w:eastAsia="Calibri" w:hAnsi="Times New Roman"/>
                <w:szCs w:val="22"/>
              </w:rPr>
              <w:t>Масса: 9,5 кг</w:t>
            </w:r>
          </w:p>
          <w:p w:rsidR="001A146E" w:rsidRPr="001A146E" w:rsidRDefault="001A146E" w:rsidP="001A146E">
            <w:pPr>
              <w:spacing w:after="0" w:line="240" w:lineRule="auto"/>
              <w:ind w:left="0" w:right="0" w:firstLine="0"/>
              <w:jc w:val="left"/>
              <w:rPr>
                <w:rFonts w:ascii="Times New Roman" w:eastAsia="Calibri" w:hAnsi="Times New Roman"/>
                <w:color w:val="00000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2</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rPr>
            </w:pPr>
            <w:r w:rsidRPr="001A146E">
              <w:rPr>
                <w:rFonts w:ascii="Times New Roman" w:hAnsi="Times New Roman"/>
                <w:b/>
                <w:color w:val="000000"/>
                <w:sz w:val="28"/>
                <w:szCs w:val="28"/>
              </w:rPr>
              <w:t xml:space="preserve"> Светодиодная линза 150-250 мм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Мощность 50 Вт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3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b/>
                <w:color w:val="000000"/>
                <w:szCs w:val="22"/>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rPr>
            </w:pPr>
            <w:r w:rsidRPr="001A146E">
              <w:rPr>
                <w:rFonts w:ascii="Times New Roman" w:hAnsi="Times New Roman"/>
                <w:color w:val="000000"/>
                <w:szCs w:val="22"/>
              </w:rPr>
              <w:t>2</w:t>
            </w:r>
          </w:p>
        </w:tc>
      </w:tr>
    </w:tbl>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1A146E" w:rsidP="00D468A6">
      <w:pPr>
        <w:ind w:left="0" w:firstLine="0"/>
        <w:rPr>
          <w:rFonts w:ascii="Times New Roman" w:hAnsi="Times New Roman"/>
          <w:sz w:val="26"/>
          <w:szCs w:val="26"/>
        </w:rPr>
      </w:pPr>
    </w:p>
    <w:p w:rsidR="001A146E" w:rsidRDefault="000D745C" w:rsidP="00D468A6">
      <w:pPr>
        <w:ind w:left="0" w:firstLine="0"/>
        <w:rPr>
          <w:rFonts w:ascii="Times New Roman" w:hAnsi="Times New Roman"/>
          <w:sz w:val="26"/>
          <w:szCs w:val="26"/>
        </w:rPr>
      </w:pPr>
      <w:r>
        <w:rPr>
          <w:rFonts w:ascii="Times New Roman" w:hAnsi="Times New Roman"/>
          <w:noProof/>
          <w:sz w:val="26"/>
          <w:szCs w:val="26"/>
        </w:rPr>
        <w:lastRenderedPageBreak/>
        <w:drawing>
          <wp:inline distT="0" distB="0" distL="0" distR="0">
            <wp:extent cx="6212205" cy="4505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2205" cy="4505325"/>
                    </a:xfrm>
                    <a:prstGeom prst="rect">
                      <a:avLst/>
                    </a:prstGeom>
                    <a:noFill/>
                  </pic:spPr>
                </pic:pic>
              </a:graphicData>
            </a:graphic>
          </wp:inline>
        </w:drawing>
      </w:r>
    </w:p>
    <w:tbl>
      <w:tblPr>
        <w:tblW w:w="9938" w:type="dxa"/>
        <w:tblInd w:w="93" w:type="dxa"/>
        <w:tblLook w:val="04A0" w:firstRow="1" w:lastRow="0" w:firstColumn="1" w:lastColumn="0" w:noHBand="0" w:noVBand="1"/>
      </w:tblPr>
      <w:tblGrid>
        <w:gridCol w:w="340"/>
        <w:gridCol w:w="8464"/>
        <w:gridCol w:w="1134"/>
      </w:tblGrid>
      <w:tr w:rsidR="001A146E" w:rsidRPr="001A146E" w:rsidTr="007E2A82">
        <w:trPr>
          <w:trHeight w:val="30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c>
          <w:tcPr>
            <w:tcW w:w="8464" w:type="dxa"/>
            <w:tcBorders>
              <w:top w:val="single" w:sz="4" w:space="0" w:color="auto"/>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200" w:line="276" w:lineRule="auto"/>
              <w:ind w:left="0" w:right="0" w:firstLine="0"/>
              <w:jc w:val="left"/>
              <w:rPr>
                <w:rFonts w:ascii="Times New Roman" w:eastAsia="Calibri" w:hAnsi="Times New Roman"/>
                <w:b/>
                <w:sz w:val="28"/>
                <w:szCs w:val="28"/>
                <w:lang w:eastAsia="en-US"/>
              </w:rPr>
            </w:pPr>
            <w:r w:rsidRPr="001A146E">
              <w:rPr>
                <w:rFonts w:ascii="Times New Roman" w:hAnsi="Times New Roman"/>
                <w:color w:val="000000"/>
                <w:szCs w:val="22"/>
              </w:rPr>
              <w:t> </w:t>
            </w:r>
            <w:r w:rsidRPr="001A146E">
              <w:rPr>
                <w:rFonts w:ascii="Times New Roman" w:hAnsi="Times New Roman"/>
                <w:b/>
                <w:color w:val="000000"/>
                <w:sz w:val="28"/>
                <w:szCs w:val="28"/>
              </w:rPr>
              <w:t>Светодиодная балка</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 xml:space="preserve">Размер: 1440 х 220 х 220 мм </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 xml:space="preserve">Количество ламп: 5 </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 xml:space="preserve">Диаметр лампы: 200 мм </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 xml:space="preserve">Светодиоды: 120 единиц в лампе </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 xml:space="preserve">Цвет светодиодов: янтарно-желтый </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Режим питания: 12/24 В</w:t>
            </w:r>
          </w:p>
          <w:p w:rsidR="001A146E" w:rsidRPr="001A146E" w:rsidRDefault="001A146E" w:rsidP="007E2A82">
            <w:pPr>
              <w:numPr>
                <w:ilvl w:val="0"/>
                <w:numId w:val="34"/>
              </w:numPr>
              <w:spacing w:after="0" w:line="240" w:lineRule="auto"/>
              <w:ind w:left="417" w:right="0" w:hanging="417"/>
              <w:jc w:val="left"/>
              <w:rPr>
                <w:rFonts w:ascii="Times New Roman" w:eastAsia="Calibri" w:hAnsi="Times New Roman"/>
                <w:szCs w:val="22"/>
              </w:rPr>
            </w:pPr>
            <w:r w:rsidRPr="001A146E">
              <w:rPr>
                <w:rFonts w:ascii="Times New Roman" w:eastAsia="Calibri" w:hAnsi="Times New Roman"/>
                <w:szCs w:val="22"/>
              </w:rPr>
              <w:t>Масса: 9,5 кг</w:t>
            </w:r>
          </w:p>
          <w:p w:rsidR="001A146E" w:rsidRPr="001A146E" w:rsidRDefault="001A146E" w:rsidP="001A146E">
            <w:pPr>
              <w:spacing w:after="0" w:line="240" w:lineRule="auto"/>
              <w:ind w:left="0" w:right="0" w:firstLine="0"/>
              <w:jc w:val="left"/>
              <w:rPr>
                <w:rFonts w:ascii="Times New Roman" w:eastAsia="Calibri" w:hAnsi="Times New Roman"/>
                <w:color w:val="00000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2</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rPr>
            </w:pPr>
            <w:r w:rsidRPr="001A146E">
              <w:rPr>
                <w:rFonts w:ascii="Times New Roman" w:hAnsi="Times New Roman"/>
                <w:b/>
                <w:color w:val="000000"/>
                <w:sz w:val="28"/>
                <w:szCs w:val="28"/>
              </w:rPr>
              <w:t xml:space="preserve"> Светодиодная линза 150-250 мм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Мощность 50 Вт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3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b/>
                <w:color w:val="000000"/>
                <w:szCs w:val="22"/>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rPr>
            </w:pPr>
            <w:r w:rsidRPr="001A146E">
              <w:rPr>
                <w:rFonts w:ascii="Times New Roman" w:hAnsi="Times New Roman"/>
                <w:color w:val="000000"/>
                <w:szCs w:val="22"/>
              </w:rPr>
              <w:t>2</w:t>
            </w:r>
          </w:p>
        </w:tc>
      </w:tr>
      <w:tr w:rsidR="001A146E" w:rsidRPr="001A146E" w:rsidTr="007E2A82">
        <w:trPr>
          <w:trHeight w:val="3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3</w:t>
            </w:r>
          </w:p>
        </w:tc>
        <w:tc>
          <w:tcPr>
            <w:tcW w:w="8464" w:type="dxa"/>
            <w:tcBorders>
              <w:top w:val="nil"/>
              <w:left w:val="nil"/>
              <w:bottom w:val="single" w:sz="4" w:space="0" w:color="auto"/>
              <w:right w:val="single" w:sz="4" w:space="0" w:color="auto"/>
            </w:tcBorders>
            <w:shd w:val="clear" w:color="auto" w:fill="auto"/>
            <w:noWrap/>
            <w:vAlign w:val="bottom"/>
            <w:hideMark/>
          </w:tcPr>
          <w:p w:rsidR="001A146E" w:rsidRPr="001A146E" w:rsidRDefault="001A146E" w:rsidP="001A146E">
            <w:pPr>
              <w:spacing w:after="0" w:line="240" w:lineRule="auto"/>
              <w:ind w:left="0" w:right="0" w:firstLine="0"/>
              <w:jc w:val="left"/>
              <w:rPr>
                <w:rFonts w:ascii="Times New Roman" w:hAnsi="Times New Roman"/>
                <w:b/>
                <w:color w:val="000000"/>
                <w:sz w:val="28"/>
                <w:szCs w:val="28"/>
                <w:lang w:val="en-US"/>
              </w:rPr>
            </w:pPr>
            <w:r w:rsidRPr="001A146E">
              <w:rPr>
                <w:rFonts w:ascii="Times New Roman" w:hAnsi="Times New Roman"/>
                <w:color w:val="000000"/>
                <w:szCs w:val="22"/>
              </w:rPr>
              <w:t> </w:t>
            </w:r>
            <w:r w:rsidRPr="001A146E">
              <w:rPr>
                <w:rFonts w:ascii="Times New Roman" w:hAnsi="Times New Roman"/>
                <w:b/>
                <w:color w:val="000000"/>
                <w:sz w:val="28"/>
                <w:szCs w:val="28"/>
              </w:rPr>
              <w:t xml:space="preserve">Знак импульсный 4.2.3 </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Габаритный размер: 1100х1100х40 мм</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Тип пленки «В»</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Количество светодиодов: 32 шт</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Масса: 20 кг</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szCs w:val="22"/>
              </w:rPr>
            </w:pPr>
            <w:r w:rsidRPr="001A146E">
              <w:rPr>
                <w:rFonts w:ascii="Times New Roman" w:hAnsi="Times New Roman"/>
                <w:szCs w:val="22"/>
              </w:rPr>
              <w:t>Световой поток: 110 л/м</w:t>
            </w:r>
          </w:p>
          <w:p w:rsidR="001A146E" w:rsidRPr="001A146E" w:rsidRDefault="001A146E" w:rsidP="007E2A82">
            <w:pPr>
              <w:numPr>
                <w:ilvl w:val="0"/>
                <w:numId w:val="30"/>
              </w:numPr>
              <w:spacing w:before="100" w:beforeAutospacing="1" w:after="100" w:afterAutospacing="1" w:line="240" w:lineRule="auto"/>
              <w:ind w:right="0"/>
              <w:jc w:val="left"/>
              <w:rPr>
                <w:rFonts w:ascii="Times New Roman" w:hAnsi="Times New Roman"/>
                <w:color w:val="000000"/>
                <w:szCs w:val="22"/>
                <w:lang w:val="en-US"/>
              </w:rPr>
            </w:pPr>
            <w:r w:rsidRPr="001A146E">
              <w:rPr>
                <w:rFonts w:ascii="Times New Roman" w:eastAsia="Calibri" w:hAnsi="Times New Roman"/>
                <w:szCs w:val="22"/>
              </w:rPr>
              <w:t>Режим питания: 12/24 В</w:t>
            </w:r>
          </w:p>
        </w:tc>
        <w:tc>
          <w:tcPr>
            <w:tcW w:w="1134" w:type="dxa"/>
            <w:tcBorders>
              <w:top w:val="nil"/>
              <w:left w:val="nil"/>
              <w:bottom w:val="single" w:sz="4" w:space="0" w:color="auto"/>
              <w:right w:val="single" w:sz="4" w:space="0" w:color="auto"/>
            </w:tcBorders>
            <w:shd w:val="clear" w:color="auto" w:fill="auto"/>
            <w:noWrap/>
            <w:vAlign w:val="center"/>
            <w:hideMark/>
          </w:tcPr>
          <w:p w:rsidR="001A146E" w:rsidRPr="001A146E" w:rsidRDefault="001A146E" w:rsidP="001A146E">
            <w:pPr>
              <w:spacing w:after="0" w:line="240" w:lineRule="auto"/>
              <w:ind w:left="0" w:right="0" w:firstLine="0"/>
              <w:jc w:val="center"/>
              <w:rPr>
                <w:rFonts w:ascii="Times New Roman" w:hAnsi="Times New Roman"/>
                <w:color w:val="000000"/>
                <w:szCs w:val="22"/>
                <w:lang w:val="en-US"/>
              </w:rPr>
            </w:pPr>
            <w:r w:rsidRPr="001A146E">
              <w:rPr>
                <w:rFonts w:ascii="Times New Roman" w:hAnsi="Times New Roman"/>
                <w:color w:val="000000"/>
                <w:szCs w:val="22"/>
                <w:lang w:val="en-US"/>
              </w:rPr>
              <w:t>1</w:t>
            </w:r>
          </w:p>
        </w:tc>
      </w:tr>
    </w:tbl>
    <w:p w:rsidR="001A146E" w:rsidRDefault="001A146E" w:rsidP="00D468A6">
      <w:pPr>
        <w:ind w:left="0" w:firstLine="0"/>
        <w:rPr>
          <w:rFonts w:ascii="Times New Roman" w:hAnsi="Times New Roman"/>
          <w:sz w:val="26"/>
          <w:szCs w:val="26"/>
        </w:rPr>
      </w:pPr>
    </w:p>
    <w:p w:rsidR="00A07103" w:rsidRDefault="00A07103" w:rsidP="00D468A6">
      <w:pPr>
        <w:ind w:left="0" w:firstLine="0"/>
        <w:rPr>
          <w:rFonts w:ascii="Times New Roman" w:hAnsi="Times New Roman"/>
          <w:sz w:val="26"/>
          <w:szCs w:val="26"/>
        </w:rPr>
      </w:pPr>
    </w:p>
    <w:p w:rsidR="00A07103" w:rsidRDefault="00A07103" w:rsidP="00D468A6">
      <w:pPr>
        <w:ind w:left="0" w:firstLine="0"/>
        <w:rPr>
          <w:rFonts w:ascii="Times New Roman" w:hAnsi="Times New Roman"/>
          <w:sz w:val="26"/>
          <w:szCs w:val="26"/>
        </w:rPr>
      </w:pPr>
    </w:p>
    <w:p w:rsidR="00A07103" w:rsidRPr="00A07103" w:rsidRDefault="00A07103" w:rsidP="00A07103">
      <w:pPr>
        <w:tabs>
          <w:tab w:val="left" w:pos="284"/>
        </w:tabs>
        <w:spacing w:after="0" w:line="240" w:lineRule="auto"/>
        <w:ind w:left="0" w:right="283" w:firstLine="0"/>
        <w:jc w:val="right"/>
        <w:rPr>
          <w:rFonts w:ascii="Times New Roman" w:eastAsia="Calibri" w:hAnsi="Times New Roman"/>
          <w:b/>
          <w:sz w:val="26"/>
          <w:szCs w:val="26"/>
        </w:rPr>
      </w:pPr>
      <w:r w:rsidRPr="00A07103">
        <w:rPr>
          <w:rFonts w:ascii="Times New Roman" w:eastAsia="Calibri" w:hAnsi="Times New Roman"/>
          <w:b/>
          <w:sz w:val="26"/>
          <w:szCs w:val="26"/>
        </w:rPr>
        <w:lastRenderedPageBreak/>
        <w:t>ПРИЛОЖЕНИЕ №6</w:t>
      </w:r>
      <w:r w:rsidRPr="00A07103">
        <w:rPr>
          <w:rFonts w:ascii="Times New Roman" w:eastAsia="Calibri" w:hAnsi="Times New Roman"/>
          <w:b/>
          <w:sz w:val="26"/>
          <w:szCs w:val="26"/>
        </w:rPr>
        <w:br/>
        <w:t xml:space="preserve"> ПЕРЕЧЕНЬ НОРМАТИВНЫХ ДОКУМЕНТОВ, </w:t>
      </w:r>
    </w:p>
    <w:p w:rsidR="00A07103" w:rsidRPr="00A07103" w:rsidRDefault="00A07103" w:rsidP="00A07103">
      <w:pPr>
        <w:tabs>
          <w:tab w:val="left" w:pos="284"/>
        </w:tabs>
        <w:spacing w:after="0" w:line="240" w:lineRule="auto"/>
        <w:ind w:right="283"/>
        <w:jc w:val="right"/>
        <w:rPr>
          <w:rFonts w:ascii="Times New Roman" w:eastAsia="Calibri" w:hAnsi="Times New Roman"/>
          <w:b/>
          <w:sz w:val="26"/>
          <w:szCs w:val="26"/>
        </w:rPr>
      </w:pPr>
      <w:r w:rsidRPr="00A07103">
        <w:rPr>
          <w:rFonts w:ascii="Times New Roman" w:eastAsia="Calibri" w:hAnsi="Times New Roman"/>
          <w:b/>
          <w:sz w:val="26"/>
          <w:szCs w:val="26"/>
        </w:rPr>
        <w:t xml:space="preserve">ОБЯЗАТЕЛЬНЫХ ПРИ ОКАЗАНИИ УСЛУГ </w:t>
      </w:r>
    </w:p>
    <w:p w:rsidR="00A07103" w:rsidRPr="00A07103" w:rsidRDefault="00A07103" w:rsidP="00A07103">
      <w:pPr>
        <w:tabs>
          <w:tab w:val="left" w:pos="284"/>
        </w:tabs>
        <w:spacing w:after="0" w:line="240" w:lineRule="auto"/>
        <w:ind w:right="283"/>
        <w:jc w:val="right"/>
        <w:rPr>
          <w:rFonts w:ascii="Times New Roman" w:eastAsia="Calibri" w:hAnsi="Times New Roman"/>
          <w:b/>
          <w:sz w:val="26"/>
          <w:szCs w:val="26"/>
        </w:rPr>
      </w:pPr>
      <w:r w:rsidRPr="00A07103">
        <w:rPr>
          <w:rFonts w:ascii="Times New Roman" w:eastAsia="Calibri" w:hAnsi="Times New Roman"/>
          <w:b/>
          <w:sz w:val="26"/>
          <w:szCs w:val="26"/>
        </w:rPr>
        <w:t>ПО СОДЕРЖАНИЮ</w:t>
      </w:r>
    </w:p>
    <w:p w:rsidR="00A07103" w:rsidRPr="00A07103" w:rsidRDefault="00A07103" w:rsidP="00A07103">
      <w:pPr>
        <w:tabs>
          <w:tab w:val="left" w:pos="284"/>
        </w:tabs>
        <w:spacing w:after="0" w:line="240" w:lineRule="auto"/>
        <w:ind w:right="283"/>
        <w:jc w:val="right"/>
        <w:rPr>
          <w:rFonts w:ascii="Times New Roman" w:eastAsia="Calibri" w:hAnsi="Times New Roman"/>
          <w:sz w:val="26"/>
          <w:szCs w:val="26"/>
        </w:rPr>
      </w:pPr>
      <w:r w:rsidRPr="00A07103">
        <w:rPr>
          <w:rFonts w:ascii="Times New Roman" w:eastAsia="Calibri" w:hAnsi="Times New Roman"/>
          <w:sz w:val="26"/>
          <w:szCs w:val="26"/>
        </w:rPr>
        <w:t>к государственному контракту</w:t>
      </w:r>
      <w:r w:rsidRPr="00A07103">
        <w:rPr>
          <w:rFonts w:ascii="Times New Roman" w:eastAsia="Calibri" w:hAnsi="Times New Roman"/>
          <w:sz w:val="26"/>
          <w:szCs w:val="26"/>
        </w:rPr>
        <w:br/>
        <w:t xml:space="preserve">№ _____ от «___» _______2026 г.  </w:t>
      </w:r>
    </w:p>
    <w:p w:rsidR="00A07103" w:rsidRPr="00A07103" w:rsidRDefault="00A07103" w:rsidP="00A07103">
      <w:pPr>
        <w:tabs>
          <w:tab w:val="left" w:pos="284"/>
        </w:tabs>
        <w:spacing w:after="0" w:line="240" w:lineRule="auto"/>
        <w:ind w:right="283"/>
        <w:rPr>
          <w:rFonts w:ascii="Times New Roman" w:eastAsia="Calibri" w:hAnsi="Times New Roman"/>
          <w:sz w:val="26"/>
          <w:szCs w:val="26"/>
        </w:rPr>
      </w:pPr>
    </w:p>
    <w:p w:rsidR="00A07103" w:rsidRPr="00A07103" w:rsidRDefault="00A07103" w:rsidP="00A07103">
      <w:pPr>
        <w:tabs>
          <w:tab w:val="left" w:pos="284"/>
        </w:tabs>
        <w:spacing w:after="0" w:line="240" w:lineRule="auto"/>
        <w:ind w:right="283"/>
        <w:jc w:val="center"/>
        <w:rPr>
          <w:rFonts w:ascii="Times New Roman" w:eastAsia="Calibri" w:hAnsi="Times New Roman"/>
          <w:sz w:val="26"/>
          <w:szCs w:val="26"/>
        </w:rPr>
      </w:pPr>
      <w:r w:rsidRPr="00A07103">
        <w:rPr>
          <w:rFonts w:ascii="Times New Roman" w:eastAsia="Calibri" w:hAnsi="Times New Roman"/>
          <w:b/>
          <w:sz w:val="26"/>
          <w:szCs w:val="26"/>
        </w:rPr>
        <w:t xml:space="preserve">Перечень нормативных документов, обязательных при оказании услуг по содержанию** </w:t>
      </w:r>
    </w:p>
    <w:p w:rsidR="00A07103" w:rsidRPr="00A07103" w:rsidRDefault="00A07103" w:rsidP="00A07103">
      <w:pPr>
        <w:tabs>
          <w:tab w:val="left" w:pos="284"/>
        </w:tabs>
        <w:spacing w:after="0" w:line="240" w:lineRule="auto"/>
        <w:ind w:right="283"/>
        <w:jc w:val="center"/>
        <w:rPr>
          <w:rFonts w:ascii="Times New Roman" w:eastAsia="Calibri" w:hAnsi="Times New Roman"/>
          <w:sz w:val="26"/>
          <w:szCs w:val="26"/>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788"/>
      </w:tblGrid>
      <w:tr w:rsidR="00A07103" w:rsidRPr="00A07103" w:rsidTr="00A07103">
        <w:trPr>
          <w:tblHeader/>
        </w:trPr>
        <w:tc>
          <w:tcPr>
            <w:tcW w:w="851"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center"/>
              <w:rPr>
                <w:rFonts w:ascii="Times New Roman" w:eastAsia="Calibri" w:hAnsi="Times New Roman"/>
                <w:b/>
                <w:sz w:val="26"/>
                <w:szCs w:val="26"/>
              </w:rPr>
            </w:pPr>
            <w:r w:rsidRPr="00A07103">
              <w:rPr>
                <w:rFonts w:ascii="Times New Roman" w:eastAsia="Calibri" w:hAnsi="Times New Roman"/>
                <w:b/>
                <w:sz w:val="26"/>
                <w:szCs w:val="26"/>
              </w:rPr>
              <w:t>№ п/п</w:t>
            </w:r>
          </w:p>
        </w:tc>
        <w:tc>
          <w:tcPr>
            <w:tcW w:w="8788" w:type="dxa"/>
            <w:tcBorders>
              <w:top w:val="single" w:sz="4" w:space="0" w:color="auto"/>
              <w:left w:val="single" w:sz="4" w:space="0" w:color="auto"/>
              <w:bottom w:val="single" w:sz="4" w:space="0" w:color="auto"/>
              <w:right w:val="single" w:sz="4" w:space="0" w:color="auto"/>
            </w:tcBorders>
            <w:vAlign w:val="center"/>
            <w:hideMark/>
          </w:tcPr>
          <w:p w:rsidR="00A07103" w:rsidRPr="00A07103" w:rsidRDefault="00A07103" w:rsidP="00A07103">
            <w:pPr>
              <w:tabs>
                <w:tab w:val="left" w:pos="0"/>
              </w:tabs>
              <w:spacing w:after="0" w:line="240" w:lineRule="auto"/>
              <w:ind w:left="33" w:right="34" w:firstLine="0"/>
              <w:jc w:val="center"/>
              <w:rPr>
                <w:rFonts w:ascii="Times New Roman" w:eastAsia="Calibri" w:hAnsi="Times New Roman"/>
                <w:b/>
                <w:sz w:val="26"/>
                <w:szCs w:val="26"/>
              </w:rPr>
            </w:pPr>
            <w:r w:rsidRPr="00A07103">
              <w:rPr>
                <w:rFonts w:ascii="Times New Roman" w:eastAsia="Calibri" w:hAnsi="Times New Roman"/>
                <w:b/>
                <w:sz w:val="26"/>
                <w:szCs w:val="26"/>
              </w:rPr>
              <w:t>Обозначение нормативного документа</w:t>
            </w:r>
          </w:p>
        </w:tc>
      </w:tr>
      <w:tr w:rsidR="00A07103" w:rsidRPr="00A07103" w:rsidTr="00A07103">
        <w:tc>
          <w:tcPr>
            <w:tcW w:w="9639" w:type="dxa"/>
            <w:gridSpan w:val="2"/>
            <w:tcBorders>
              <w:top w:val="single" w:sz="4" w:space="0" w:color="auto"/>
              <w:left w:val="single" w:sz="4" w:space="0" w:color="auto"/>
              <w:bottom w:val="single" w:sz="4" w:space="0" w:color="auto"/>
              <w:right w:val="single" w:sz="4" w:space="0" w:color="auto"/>
            </w:tcBorders>
            <w:vAlign w:val="center"/>
          </w:tcPr>
          <w:p w:rsidR="00A07103" w:rsidRPr="00A07103" w:rsidRDefault="00A07103" w:rsidP="00A07103">
            <w:pPr>
              <w:tabs>
                <w:tab w:val="left" w:pos="0"/>
              </w:tabs>
              <w:spacing w:after="0" w:line="240" w:lineRule="auto"/>
              <w:ind w:left="33" w:right="34" w:firstLine="0"/>
              <w:jc w:val="center"/>
              <w:rPr>
                <w:rFonts w:ascii="Times New Roman" w:eastAsia="Calibri" w:hAnsi="Times New Roman"/>
                <w:sz w:val="26"/>
                <w:szCs w:val="26"/>
              </w:rPr>
            </w:pPr>
            <w:r w:rsidRPr="00A07103">
              <w:rPr>
                <w:rFonts w:ascii="Times New Roman" w:eastAsia="Calibri" w:hAnsi="Times New Roman"/>
                <w:b/>
                <w:sz w:val="26"/>
                <w:szCs w:val="26"/>
              </w:rPr>
              <w:t xml:space="preserve">Раздел </w:t>
            </w:r>
            <w:r w:rsidRPr="00A07103">
              <w:rPr>
                <w:rFonts w:ascii="Times New Roman" w:eastAsia="Calibri" w:hAnsi="Times New Roman"/>
                <w:b/>
                <w:sz w:val="26"/>
                <w:szCs w:val="26"/>
                <w:lang w:val="en-US"/>
              </w:rPr>
              <w:t>I</w:t>
            </w:r>
            <w:r w:rsidRPr="00A07103">
              <w:rPr>
                <w:rFonts w:ascii="Times New Roman" w:eastAsia="Calibri" w:hAnsi="Times New Roman"/>
                <w:b/>
                <w:sz w:val="26"/>
                <w:szCs w:val="26"/>
              </w:rPr>
              <w:t>.</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34"/>
                <w:tab w:val="left" w:pos="175"/>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Федеральный закон «О техническом регулировании» от 27.12.2002 </w:t>
            </w:r>
          </w:p>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184-ФЗ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Федеральный закон РФ «Об автомобильных дорогах и дорожной деятельности в Российской Федерации</w:t>
            </w:r>
            <w:r w:rsidRPr="00A07103">
              <w:rPr>
                <w:rFonts w:ascii="Times New Roman" w:hAnsi="Times New Roman"/>
                <w:color w:val="22272F"/>
                <w:sz w:val="26"/>
                <w:szCs w:val="26"/>
                <w:shd w:val="clear" w:color="auto" w:fill="FFFFFF"/>
              </w:rPr>
              <w:t xml:space="preserve"> и о внесении изменений в отдельные законодательные акты Российской Федерации</w:t>
            </w:r>
            <w:r w:rsidRPr="00A07103">
              <w:rPr>
                <w:rFonts w:ascii="Times New Roman" w:eastAsia="Calibri" w:hAnsi="Times New Roman"/>
                <w:sz w:val="26"/>
                <w:szCs w:val="26"/>
              </w:rPr>
              <w:t>» от 08.11.2007 № 257-ФЗ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Федеральный закон «О мобилизационной подготовке и мобилизации в Российской Федерации» от 26.02.1997 № 31-ФЗ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Федеральный закон «Об охране окружающей природной среды» от 10.01.2002 № 7-ФЗ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Федеральный закон «Об отходах производства и потребления» от 24.06.1998   № 89-ФЗ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Федеральный закон «Технический регламент о безопасности зданий и сооружений» от 30.12.2009 № 384-ФЗ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Водный кодекс Российской Федерации от 03.06.2006 № 74-ФЗ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Земельный кодекс Российской Федерации от 25.10.2001 № 136-ФЗ</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Постановление Правительства РФ от 26.10.2020 г. № 1737 «Об утверждении Правил ремонта и содержания автомобильных дорог общего пользования федерального значения»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Технический регламент таможенного союза </w:t>
            </w:r>
          </w:p>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ТР ТС 014/2011 Безопасность автомобильных дорог</w:t>
            </w:r>
          </w:p>
        </w:tc>
      </w:tr>
      <w:tr w:rsidR="00A07103" w:rsidRPr="00A07103" w:rsidTr="00A07103">
        <w:tc>
          <w:tcPr>
            <w:tcW w:w="9639" w:type="dxa"/>
            <w:gridSpan w:val="2"/>
            <w:tcBorders>
              <w:top w:val="single" w:sz="4" w:space="0" w:color="auto"/>
              <w:left w:val="single" w:sz="4" w:space="0" w:color="auto"/>
              <w:bottom w:val="single" w:sz="4" w:space="0" w:color="auto"/>
              <w:right w:val="single" w:sz="4" w:space="0" w:color="auto"/>
            </w:tcBorders>
            <w:vAlign w:val="center"/>
          </w:tcPr>
          <w:p w:rsidR="00A07103" w:rsidRPr="00A07103" w:rsidRDefault="00A07103" w:rsidP="00A07103">
            <w:pPr>
              <w:tabs>
                <w:tab w:val="left" w:pos="0"/>
              </w:tabs>
              <w:spacing w:after="0" w:line="240" w:lineRule="auto"/>
              <w:ind w:left="33" w:right="34" w:firstLine="0"/>
              <w:jc w:val="center"/>
              <w:rPr>
                <w:rFonts w:ascii="Times New Roman" w:eastAsia="Calibri" w:hAnsi="Times New Roman"/>
                <w:sz w:val="26"/>
                <w:szCs w:val="26"/>
              </w:rPr>
            </w:pPr>
            <w:r w:rsidRPr="00A07103">
              <w:rPr>
                <w:rFonts w:ascii="Times New Roman" w:eastAsia="Calibri" w:hAnsi="Times New Roman"/>
                <w:b/>
                <w:sz w:val="26"/>
                <w:szCs w:val="26"/>
              </w:rPr>
              <w:t xml:space="preserve">Раздел </w:t>
            </w:r>
            <w:r w:rsidRPr="00A07103">
              <w:rPr>
                <w:rFonts w:ascii="Times New Roman" w:eastAsia="Calibri" w:hAnsi="Times New Roman"/>
                <w:b/>
                <w:sz w:val="26"/>
                <w:szCs w:val="26"/>
                <w:lang w:val="en-US"/>
              </w:rPr>
              <w:t>II</w:t>
            </w:r>
            <w:r w:rsidRPr="00A07103">
              <w:rPr>
                <w:rFonts w:ascii="Times New Roman" w:eastAsia="Calibri" w:hAnsi="Times New Roman"/>
                <w:b/>
                <w:sz w:val="26"/>
                <w:szCs w:val="26"/>
              </w:rPr>
              <w:t>.</w:t>
            </w:r>
            <w:r w:rsidRPr="00A07103">
              <w:rPr>
                <w:rFonts w:ascii="Times New Roman" w:eastAsia="Calibri" w:hAnsi="Times New Roman"/>
                <w:sz w:val="26"/>
                <w:szCs w:val="26"/>
                <w:lang w:eastAsia="en-US"/>
              </w:rPr>
              <w:t xml:space="preserve">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autoSpaceDE w:val="0"/>
              <w:autoSpaceDN w:val="0"/>
              <w:adjustRightInd w:val="0"/>
              <w:spacing w:after="0" w:line="240" w:lineRule="auto"/>
              <w:ind w:left="34" w:right="34" w:firstLine="0"/>
              <w:rPr>
                <w:rFonts w:ascii="Times New Roman" w:eastAsia="Calibri" w:hAnsi="Times New Roman"/>
                <w:sz w:val="26"/>
                <w:szCs w:val="26"/>
              </w:rPr>
            </w:pPr>
            <w:r w:rsidRPr="00A07103">
              <w:rPr>
                <w:rFonts w:ascii="Times New Roman" w:hAnsi="Times New Roman"/>
                <w:bCs/>
                <w:sz w:val="26"/>
                <w:szCs w:val="26"/>
              </w:rPr>
              <w:t xml:space="preserve">«Перечень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утвержден распоряжением Правительства РФ от 4 ноября 2017 г. № 2438-р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autoSpaceDE w:val="0"/>
              <w:autoSpaceDN w:val="0"/>
              <w:adjustRightInd w:val="0"/>
              <w:spacing w:after="0" w:line="240" w:lineRule="auto"/>
              <w:ind w:left="34" w:right="34" w:firstLine="0"/>
              <w:rPr>
                <w:rFonts w:ascii="Times New Roman" w:eastAsia="Calibri" w:hAnsi="Times New Roman"/>
                <w:sz w:val="26"/>
                <w:szCs w:val="26"/>
              </w:rPr>
            </w:pPr>
            <w:r w:rsidRPr="00A07103">
              <w:rPr>
                <w:rFonts w:ascii="Times New Roman" w:eastAsia="Calibri" w:hAnsi="Times New Roman"/>
                <w:sz w:val="26"/>
                <w:szCs w:val="26"/>
              </w:rPr>
              <w:t xml:space="preserve">Решение Коллегии Евразийской экономической комиссии от 18.09.2012 № </w:t>
            </w:r>
            <w:r w:rsidRPr="00A07103">
              <w:rPr>
                <w:rFonts w:ascii="Times New Roman" w:hAnsi="Times New Roman"/>
                <w:sz w:val="26"/>
                <w:szCs w:val="26"/>
              </w:rPr>
              <w:t xml:space="preserve">159 «О Перечне стандартов, 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 (ТР ТС 014/2011), и Перечне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«Безопасность автомобильных дорог» (ТР ТС 014/2011) и осуществления оценки соответствия объектов технического регулирования» </w:t>
            </w:r>
            <w:r w:rsidRPr="00A07103">
              <w:rPr>
                <w:rFonts w:ascii="Times New Roman" w:eastAsia="Calibri" w:hAnsi="Times New Roman"/>
                <w:sz w:val="26"/>
                <w:szCs w:val="26"/>
              </w:rPr>
              <w:t xml:space="preserve">(с изменениями и </w:t>
            </w:r>
            <w:r w:rsidRPr="00A07103">
              <w:rPr>
                <w:rFonts w:ascii="Times New Roman" w:eastAsia="Calibri" w:hAnsi="Times New Roman"/>
                <w:sz w:val="26"/>
                <w:szCs w:val="26"/>
              </w:rPr>
              <w:lastRenderedPageBreak/>
              <w:t xml:space="preserve">дополнениями от 29.12.2015 г. № 176, </w:t>
            </w:r>
            <w:r w:rsidRPr="00A07103">
              <w:rPr>
                <w:rFonts w:ascii="Times New Roman" w:eastAsia="Calibri" w:hAnsi="Times New Roman"/>
                <w:bCs/>
                <w:sz w:val="26"/>
                <w:szCs w:val="26"/>
                <w:lang w:eastAsia="en-US"/>
              </w:rPr>
              <w:t xml:space="preserve"> от 28 февраля 2017 г. № 22).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ГОСТ 15467-79. Управление качеством продукции. Основные понятия. Термины и определения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16504-81. Система государственных испытаний продукции. Испытания и контроль качества продукции. Основные термины и определения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24.501-82. Автоматизированные системы управления дорожным движением.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34.401-90. 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11955-82. Битумы нефтяные дорожные жидкие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8736-2014. Песок для строительных работ.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8735-88. Песок для строительных работ. Методы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12801-98. Материалы на основе органических вяжущих для дорожного и аэродромного строительства. Методы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ГОСТ Р 54401-2020. 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8267-93. Щебень и гравий из плотных горных пород для строительных работ.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8269.0-97. Щебень и гравий из плотных горных пород и отходов промышленного производства для строительных работ. Методы физико-механических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22245-90. Битумы нефтяные дорожные вязкие.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30740-2000. Материалы, герметизирующие для швов аэродромных покрытий.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2889-80. Мастика битумная кровельная горячая.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25129-2020. Грунтовка ГФ-021.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51691-2008. Материалы лакокрасочные. Эмали.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10277-90. Шпатлевки.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28013-98. Растворы строительные.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7473-2010. Смеси бетонные.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ГОСТ 31108-2020 Цементы общестроительные.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26633-2015. Бетоны тяжелые и мелкозернистые.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7313-75. Эмали ХВ-785 и лак ХВ-784.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30515-2013. Цементы.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3134-78. Уайт-спирит.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ГОСТ 23499-2022. </w:t>
            </w:r>
            <w:r w:rsidRPr="00A07103">
              <w:rPr>
                <w:rFonts w:ascii="Times New Roman" w:hAnsi="Times New Roman"/>
                <w:color w:val="22272F"/>
                <w:sz w:val="26"/>
                <w:szCs w:val="26"/>
                <w:shd w:val="clear" w:color="auto" w:fill="FFFFFF"/>
              </w:rPr>
              <w:t>Материалы и изделия строительные звукоизоляционные и звукопоглощающие.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32018-2012. Изделия строительно-дорожные из природного камня.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6665-91. Камни бетонные и железобетонные бортовые.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ГОСТ Р 56925-2016</w:t>
            </w:r>
            <w:r w:rsidRPr="00A07103">
              <w:rPr>
                <w:rFonts w:ascii="Times New Roman" w:eastAsia="Calibri" w:hAnsi="Times New Roman"/>
                <w:sz w:val="26"/>
                <w:szCs w:val="26"/>
              </w:rPr>
              <w:t xml:space="preserve">. Дороги автомобильные и аэродромы. Методы </w:t>
            </w:r>
            <w:r w:rsidRPr="00A07103">
              <w:rPr>
                <w:rFonts w:ascii="Times New Roman" w:eastAsia="Calibri" w:hAnsi="Times New Roman"/>
                <w:sz w:val="26"/>
                <w:szCs w:val="26"/>
              </w:rPr>
              <w:lastRenderedPageBreak/>
              <w:t>измерений неровностей оснований и покрытий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17608-2017. Плиты бетонные тротуарные.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30413-96. Дороги автомобильные. Метод определения коэффициента сцепления колеса автомобиля с дорожным покрытием</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32843-2014. Дороги автомобильные общего пользования. Столбики сигнальные дорожные.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32866-2014. Дороги автомобильные общего пользования. Световозвращатели дорожные.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33385-2015. Дороги автомобильные общего пользования. Дорожные светофоры.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32945-2014. Дороги автомобильные общего пользования. Знаки дорожные.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19904-90. Прокат листовой холоднокатаный. Сортамент</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26804-86. Ограждения дорожные металлические барьерного типа.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25459-82. Опоры железобетонные дорожных знаков.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51256-2018. Технические средства организации дорожного движения. Разметка дорожная. Классификация.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33127-2024. Дороги автомобильные общего пользования. Ограждения дорожные. Классификация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33128-2024. Дороги автомобильные общего пользования. Ограждения дорожные.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32846-2014. Дороги автомобильные общего пользования. Элементы обустройства. Классификация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33151-2014. Дороги автомобильные общего пользования. Элементы обустройства. Технические требования. Правила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52767-2007. Дороги автомобильные общего пользования. Элементы обустройства. Методы определения параметров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ГОСТ Р 58472-2019. Семена эфиромасличных культур. Сортовые и посевные качества.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52577-2006. Дороги автомобильные общего пользования. Методы определения параметров геометрических элементов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33027-2014. Дороги автомобильные общего пользования. Требования к размещению средств наружной рекламы</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33475-2015. Дороги автомобильные общего пользования. Геометрические элементы.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32848-2014. Дороги автомобильные общего пользования. Изделия для дорожной разметки.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12.0.003-2015. Система стандартов безопасности труда. Опасные и вредные производственные факторы. Классификация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12.1.007-76. Система стандартов безопасности труда. Вредные вещества. Классификация и общие требования безопасности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12.1.004-91. Система стандартов безопасности труда. Пожарная безопасность.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12.1.010-76*. Система стандартов безопасности труда. Взрывобезопасность.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25298-82. Установки компактные для очистки бытовых сточных вод. Типы, основные параметры и размеры</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12.3.006-75. ССБТ. Эксплуатация водопроводных и канализационных сооружений и сетей. Общие требования безопасности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17.0.0.01-76. Система стандартов в области охраны природы и улучшения использования природных ресурсов. Основные положения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ГОСТ Р 59053-2020. Охрана окружающей среды. Охрана и рациональное использование вод. Термины и определения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ГОСТ Р 58486-2019. Охрана природы. Почвы. Номенклатура показателей санитарного состояния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56062-2014. Производственный экологический контроль. Общие положения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17.1.3.13-86. Охрана природы. Гидросфера. Общие требования к охране поверхностных вод от загрязнения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17.2.1.01-76*. Охрана природы. Атмосфера. Классификация выбросов по составу</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2761-84. Источники централизованного хозяйственно-питьевого водоснабжения. Гигиенические, технические требования и правила выбора</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8.563-2009. Государственная система обеспечения единства измерений. Методики (методы) измерений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8.568-2017. Государственная система обеспечения единства измерений. Аттестация испытательного оборудования. Основные положения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8.000-2015. Государственная система обеспечения единства измерений (ГСИ). Основные положения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31544-2012. Машины для городского коммунального хозяйства и содержания дорог. Специальные требования безопасности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32836-2014. Дороги автомобильные общего пользования. Изыскания автомобильных дорог.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32847-2014. Дороги автомобильные общего пользования. Требования к проведению экологических изысканий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32868-2014. Дороги автомобильные общего пользования. Требования к проведению инженерно-геологических изысканий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32869-2014. Дороги автомобильные общего пользования. Требования к проведению топографо-геодезических изысканий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33154-2014. Дороги автомобильные общего пользования. Изыскания тоннелей.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33177-2014. Дороги автомобильные общего пользования. Требования к проведению инженерно-гидрологических изысканий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33179-2014. Дороги автомобильные общего пользования. Изыскания мостов и путепроводов.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32753-2014. Дороги автомобильные общего пользования. Покрытия противоскольжения цветные.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32757-2014. Дороги автомобильные общего пользования. Временные технические средства организации дорожного движения. Классификация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32758-2014.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32759-2014. Дороги автомобильные общего пользования. Дорожные тумбы.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ГОСТ 32830-2014. Дороги автомобильные общего пользования. Материалы </w:t>
            </w:r>
            <w:r w:rsidRPr="00A07103">
              <w:rPr>
                <w:rFonts w:ascii="Times New Roman" w:eastAsia="Calibri" w:hAnsi="Times New Roman"/>
                <w:sz w:val="26"/>
                <w:szCs w:val="26"/>
              </w:rPr>
              <w:lastRenderedPageBreak/>
              <w:t>для дорожной разметки.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32838-2014. Дороги автомобильные общего пользования. Экраны противоослепляющие.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32730-2014. Дороги автомобильные общего пользования. Песок дробленый.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ГОСТ 3634-2019. Люки смотровых колодцев и дождеприемники ливнесточных колодцев.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32865-2014. Дороги автомобильные общего пользования. Знаки переменной информации.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32871-2014. Дороги автомобильные общего пользования. Трубы дорожные водопропускные.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32944-2014. Дороги автомобильные общего пользования. Пешеходные переходы. Классификация.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32947-2014. Дороги автомобильные общего пользования. Опоры стационарного электрического освещения.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32948-2014. Дороги автомобильные общего пользования. Опоры дорожных знаков.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32953-2014. Дороги автомобильные общего пользования. Разметка дорожная.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32955-2014. Дороги автомобильные общего пользования. Лотки дорожные водоотводные.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32957-2014. Дороги автомобильные общего пользования. Экраны акустические.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32959-2014. Дороги автомобильные общего пользования. Габариты приближения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32960-2014. Дороги автомобильные общего пользования. Нормативные нагрузки, расчетные схемы нагружения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32961-2014. Дороги автомобильные общего пользования. Камни бортовые.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32964-2014. разделы 1-4, приложения А и Б. Дороги автомобильные общего пользования. Искусственные неровности сборные. Технические требования.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33025-2014. Дороги автомобильные общего пользования. Полосы шумовые.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33062-2014. Дороги автомобильные общего пользования. Требования к размещению объектов дорожного и придорожного сервиса</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33063-2014. Дороги автомобильные общего пользования. Классификация типов местности и грунтов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33100-2023. Дороги автомобильные общего пользования. Правила проектирования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33101-2014. Дороги автомобильные общего пользования. Покрытия дорожные. Методы измерения ровности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32703-2014. Дороги автомобильные общего пользования. Щебень и гравий из горных пород.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33144-2014. Дороги автомобильные общего пользования. Дорожные зеркала.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33148-2014. Дороги автомобильные общего пользования. Плиты дорожные железобетонные.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ГОСТ 33149-2014. Дороги автомобильные общего пользования. Правила </w:t>
            </w:r>
            <w:r w:rsidRPr="00A07103">
              <w:rPr>
                <w:rFonts w:ascii="Times New Roman" w:eastAsia="Calibri" w:hAnsi="Times New Roman"/>
                <w:sz w:val="26"/>
                <w:szCs w:val="26"/>
              </w:rPr>
              <w:lastRenderedPageBreak/>
              <w:t>проектирования автомобильных дорог в сложных условиях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33150-2014. Дороги автомобильные общего пользования. Проектирование пешеходных и велосипедных дорожек.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33152-2014. Дороги автомобильные общего пользования. Классификация тоннелей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33153-2014. Дороги автомобильные общего пользования. Проектирование тоннелей.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33176-2014. Дороги автомобильные общего пользования. Горизонтальная освещенность от искусственного освещения.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33178-2014. Дороги автомобильные общего пользования. Классификация мостов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33180-2014. Дороги автомобильные общего пользования. Требования к уровню летнего содержания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33181-2014. Дороги автомобильные общего пользования. Требования к уровню зимнего содержания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33220-2015. Дороги автомобильные общего пользования. Требования к эксплуатационному состоянию</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33382-2015. Дороги автомобильные общего пользования. Техническая классификация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33384-2015. Дороги автомобильные общего пользования. Проектирование мостовых сооружений.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ГОСТ 33389-2015. Дороги автомобильные общего пользования. Противогололедные материалы. Методы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33387-2015. Дороги автомобильные общего пользования. Противогололедные материалы.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33390-2015. Дороги автомобильные общего пользования. Мосты. Нагрузки и воздействия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33391-2015. Дороги автомобильные общего пользования. Мостовые сооружения. Габариты приближения конструкций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33475-2015. Дороги автомобильные общего пользования. Геометрические элементы.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32731-2014. Дороги автомобильные общего пользования. Требования к проведению строительного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32755-2014. Дороги автомобильные общего пользования. Требования к проведению приемки в эксплуатацию выполненных работ</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32756-2014. Дороги автомобильные общего пользования. Требования к проведению промежуточной приемки выполненных работ</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32867-2014. Дороги автомобильные общего пользования. Организация строительства.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33161-2014. 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33388-2015. Дороги автомобильные общего пользования. Требования к проведению диагностики и паспортизации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32761-2014. Дороги автомобильные общего пользования. Порошок минеральный.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32824-2014. Дороги автомобильные общего пользования. Песок природный.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32825-2014. Дороги автомобильные общего пользования. Дорожные покрытия. Методы измерения геометрических размеров повреждений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32826-2014. Дороги автомобильные общего пользования. Щебень и песок шлаковые.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32870-2014. Дороги автомобильные общего пользования. Мастики битумные.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32872-2014. Дороги автомобильные общего пользования. Герметики битумные.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32953-2014. Дороги автомобильные общего пользования. Разметка дорожная.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32952-2014. Дороги автомобильные общего пользования. Разметка дорожная.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33133-2014. Дороги автомобильные общего пользования. Битумы нефтяные дорожные вязкие.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33174-2014. Дороги автомобильные общего пользования. Цемент.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33078-2014. Дороги автомобильные общего пользования. Методы измерения сцепления колеса автомобиля с покрытием</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33146-2014. Дороги автомобильные общего пользования. Трубы дорожные водопропускные.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50971-2011. Световозвращатели дорожные. Общие технические требования. Правила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52282-2004. Технические средства организации дорожного движения. Светофоры дорожные. Типы, основные параметры, общие технические требования, методы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A07103">
              <w:rPr>
                <w:rFonts w:ascii="Times New Roman" w:hAnsi="Times New Roman"/>
                <w:color w:val="000000"/>
                <w:sz w:val="26"/>
                <w:szCs w:val="26"/>
              </w:rPr>
              <w:t xml:space="preserve">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52290-2004. Технические средства организации дорожного движения. Знаки дорожные. Общие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ГОСТ Р 52399-2022 Дороги автомобильные общего пользования. Геометрические элементы.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52766-2007. Дороги автомобильные общего пользования. Элементы обустройства.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bookmarkStart w:id="53" w:name="_Hlk69120792"/>
            <w:r w:rsidRPr="00A07103">
              <w:rPr>
                <w:rFonts w:ascii="Times New Roman" w:eastAsia="Calibri" w:hAnsi="Times New Roman"/>
                <w:sz w:val="26"/>
                <w:szCs w:val="26"/>
              </w:rPr>
              <w:t>ГОСТ Р 58862-2020. Дороги автомобильные общего пользования. Содержание. Периодичность проведения</w:t>
            </w:r>
            <w:bookmarkEnd w:id="53"/>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ОСТ 218.011-99. Стандарт отрасли. Машины дорожные. Цветографические схемы, лакокрасочные и световозвращающие покрытия, опознавательные знаки и надписи.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56.13330.2021 Производственные здания СНиП 31-03-2001</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51.13330.2011 Защита от шума. Актуализированная редакция СНиП 23-03-2003 (с Изменениями № 1, 2, 3)</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 xml:space="preserve">СП 78.13330.2012 Автомобильные дороги. Актуализированная редакция </w:t>
            </w:r>
            <w:r w:rsidRPr="00A07103">
              <w:rPr>
                <w:rFonts w:ascii="Times New Roman" w:hAnsi="Times New Roman"/>
                <w:sz w:val="26"/>
                <w:szCs w:val="26"/>
              </w:rPr>
              <w:lastRenderedPageBreak/>
              <w:t>СНиП 3.06.03-85 (с Изменениями № 1, 2)</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46.13330.2012 Мосты и трубы. Актуализированная редакция СНиП 3.06.04-91 (с Изменениями № 1, 2, 3, 4)</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35.13330.2011 Мосты и трубы. Актуализированная редакция СНиП 2.05.03-84* (с Изменениями № 1, 2, 3)</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52.13330.2016 Естественное и искусственное освещение. Актуализированная редакция СНиП 23-05-95* (с Изменениями № 1, 2)</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34.13330.2021 «СНиП 2.05.02-85* Автомобильные дороги»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sz w:val="26"/>
                <w:szCs w:val="26"/>
              </w:rPr>
              <w:t>СП 32.13330.2018 Канализация. Наружные сети и сооружения. СНиП 2.04.03-85 (с Изменениями № 1, 2)</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ОСТ 218.1.002-2003. Автобусные остановки на автомобильных дорогах. Общие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bCs/>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СанПиН 1.2.3685-21. Гигиенические нормативы и требования к обеспечению безопасности и (или) безвредности для человека факторов среды обитания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ОДМ 218.4.039-2018. </w:t>
            </w:r>
            <w:r w:rsidRPr="00A07103">
              <w:rPr>
                <w:rFonts w:ascii="Times New Roman" w:hAnsi="Times New Roman"/>
                <w:color w:val="000000"/>
                <w:sz w:val="26"/>
                <w:szCs w:val="26"/>
              </w:rPr>
              <w:t>Рекомендации по диагностике и оценке технического состояния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ОДН 218.3.039-2003. Укрепление обочин автомобильных дорог</w:t>
            </w:r>
          </w:p>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Рекомендации по устройству дорожных покрытий с шероховатой поверхностью (утв. распоряжением Министерства транспорта РФ от 5 января 2004 г.) (взамен ВСН 38-90)</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Методические рекомендации по содержанию мостовых сооружений на автомобильных дорогах (утв. </w:t>
            </w:r>
            <w:r w:rsidRPr="00A07103">
              <w:rPr>
                <w:rFonts w:ascii="Times New Roman" w:hAnsi="Times New Roman"/>
                <w:sz w:val="26"/>
                <w:szCs w:val="26"/>
              </w:rPr>
              <w:t>распоряжением Росавтодора (Российского дорожного агентства) от 30.08.1999 № 7-р)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218.8.002-2010. 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218.011-98. Методические рекомендации по озеленению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218.2.025-2012. Деформационные швы мостовых сооружений на автомобильных дорогах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218.6.019-2016. Рекомендации по организации движения и ограждению мест производства дорожных работ</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218.4.002-2009. 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218.3.006-2011. Рекомендации по контролю качества дорожных знаков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218.6.004-2011. Методические рекомендации по устройству тросовых дорожных ограждений для обеспечения безопасности на автомобильных дорогах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ОДМ 218.8.005-2014. Методические рекомендации по содержанию </w:t>
            </w:r>
            <w:r w:rsidRPr="00A07103">
              <w:rPr>
                <w:rFonts w:ascii="Times New Roman" w:eastAsia="Calibri" w:hAnsi="Times New Roman"/>
                <w:sz w:val="26"/>
                <w:szCs w:val="26"/>
              </w:rPr>
              <w:lastRenderedPageBreak/>
              <w:t>очистных сооружений на автомобильных дорогах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218.3.031-2013. Методические рекомендации по охране окружающей среды при строительстве, ремонте и содержании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218.6.015-2015. Рекомендации по учету и анализу дорожно-транспортных происшествий на автомобильных дорогах Российской Федерации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218.5.001-2008. Методические рекомендации по защите и очистке автомобильных дорог от снега</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 xml:space="preserve">ОДМ 218.3.044-2015. Требования к технологическим картам на выполнение дорожных работ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lang w:eastAsia="en-US"/>
              </w:rPr>
              <w:t xml:space="preserve">ОДМ «Руководство по борьбе с зимней скользкостью на автомобильных дорогах», ОДМ «Методика испытания противогололедных материалов» и ОДН «Требования к противогололедным материалам», утверждены распоряжением Минтранса России </w:t>
            </w:r>
            <w:r w:rsidRPr="00A07103">
              <w:rPr>
                <w:rFonts w:ascii="Times New Roman" w:eastAsia="Calibri" w:hAnsi="Times New Roman"/>
                <w:bCs/>
                <w:sz w:val="26"/>
                <w:szCs w:val="26"/>
                <w:lang w:eastAsia="en-US"/>
              </w:rPr>
              <w:t>от 16 июня 2003 г. № ОС-548-р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ОДМ 218.4.005-2010. Рекомендации по обеспечению безопасности движения на автомобильных дорогах, издан на основании распоряжения Федерального дорожного агентства от 12.01.2011г. № 13-р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ОДМ 218.6.028-2017. 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eastAsia="Calibri" w:hAnsi="Times New Roman"/>
                <w:sz w:val="26"/>
                <w:szCs w:val="26"/>
              </w:rPr>
              <w:t>Методические рекомендации по определению стоимости работ по содержанию автомобильных дорог федерального значения, утверждены распоряжением Минтранса России от 28.03.2014 г. № МС-25-р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3" w:right="34" w:firstLine="0"/>
              <w:jc w:val="left"/>
              <w:rPr>
                <w:rFonts w:ascii="Times New Roman" w:eastAsia="Calibri" w:hAnsi="Times New Roman"/>
                <w:sz w:val="26"/>
                <w:szCs w:val="26"/>
              </w:rPr>
            </w:pPr>
            <w:r w:rsidRPr="00A07103">
              <w:rPr>
                <w:rFonts w:ascii="Times New Roman" w:hAnsi="Times New Roman"/>
                <w:color w:val="000000"/>
                <w:sz w:val="26"/>
                <w:szCs w:val="26"/>
              </w:rPr>
              <w:t>Письмо Федерального дорожного агентства от 8 сентября 2006 г. № 01-28/6301 «О временных требованиях к противогололедным материалам»</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Рекомендации по применению ограждающих устройств на мостовых сооружениях автомобильных дорог, одобрены и рекомендованы к применению распоряжением Минтранса России от 07.05.2001 № 114-р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autoSpaceDE w:val="0"/>
              <w:autoSpaceDN w:val="0"/>
              <w:adjustRightInd w:val="0"/>
              <w:spacing w:after="0" w:line="240" w:lineRule="auto"/>
              <w:ind w:left="34" w:right="34" w:firstLine="0"/>
              <w:rPr>
                <w:rFonts w:ascii="Times New Roman" w:eastAsia="Calibri" w:hAnsi="Times New Roman"/>
                <w:sz w:val="26"/>
                <w:szCs w:val="26"/>
              </w:rPr>
            </w:pPr>
            <w:r w:rsidRPr="00A07103">
              <w:rPr>
                <w:rFonts w:ascii="Times New Roman" w:eastAsia="Calibri" w:hAnsi="Times New Roman"/>
                <w:sz w:val="26"/>
                <w:szCs w:val="26"/>
              </w:rPr>
              <w:t xml:space="preserve">Рекомендации по обеспечению экологической безопасности в придорожной полосе при зимнем содержании автомобильных дорог, введены в действие </w:t>
            </w:r>
            <w:r w:rsidRPr="00A07103">
              <w:rPr>
                <w:rFonts w:ascii="Times New Roman" w:hAnsi="Times New Roman"/>
                <w:sz w:val="26"/>
                <w:szCs w:val="26"/>
              </w:rPr>
              <w:t xml:space="preserve">распоряжением Минтранса России от 17.11.2003 г. № ИС-1007-р </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Справочное пособие дорожному (мостовому) мастеру по содержанию мостовых сооружений на автомобильных дорогах, Росавтодор, НПО РосдорНИИ, 1999 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hAnsi="Times New Roman"/>
                <w:color w:val="000000"/>
                <w:sz w:val="26"/>
                <w:szCs w:val="26"/>
              </w:rPr>
              <w:t>Руководство по производству работ дорожным мастером (при содержании и ремонте автомобильных дорог)</w:t>
            </w:r>
            <w:r w:rsidRPr="00A07103">
              <w:rPr>
                <w:rFonts w:ascii="Times New Roman" w:eastAsia="Calibri" w:hAnsi="Times New Roman"/>
                <w:sz w:val="26"/>
                <w:szCs w:val="26"/>
              </w:rPr>
              <w:t>, утверждено приказом Российского дорожного агентства от 16.06.2000 г. N 115-р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Технические спецификации на виды работ при строительстве, реконструкции и ремонте автомобильных дорог и искусственных сооружений на них, одобрены и рекомендованы к применению распоряжением Росавтодора от 23.10.2000 г. за № 177-р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lang w:val="x-none"/>
              </w:rPr>
            </w:pPr>
            <w:r w:rsidRPr="00A07103">
              <w:rPr>
                <w:rFonts w:ascii="Times New Roman" w:hAnsi="Times New Roman"/>
                <w:color w:val="000000"/>
                <w:sz w:val="26"/>
                <w:szCs w:val="26"/>
              </w:rPr>
              <w:t>Приказ Министерства труда и социальной защиты РФ от 11 декабря 2020 г. № 882н «Об утверждении Правил по охране труда при производстве дорожных строительных и ремонтно-строительных работ</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Учебно-методическое пособие «Безопасность труда при строительстве и содержании автомобильных дорог», введено в действие и рекомендовано к применению распоряжением Минтранса России от 31 декабря 2002 г. № ОС-1179-р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hAnsi="Times New Roman"/>
                <w:color w:val="000000"/>
                <w:sz w:val="26"/>
                <w:szCs w:val="26"/>
              </w:rPr>
              <w:t xml:space="preserve">ОДМ 218.3.110-2019. Правила разработки проектов содержания автомобильных дорог (рекомендован </w:t>
            </w:r>
            <w:hyperlink r:id="rId26" w:anchor="/document/72298590/entry/1" w:history="1">
              <w:r w:rsidRPr="00A07103">
                <w:rPr>
                  <w:rFonts w:ascii="Times New Roman" w:hAnsi="Times New Roman"/>
                  <w:sz w:val="26"/>
                  <w:szCs w:val="26"/>
                </w:rPr>
                <w:t>распоряжением</w:t>
              </w:r>
            </w:hyperlink>
            <w:r w:rsidRPr="00A07103">
              <w:rPr>
                <w:rFonts w:ascii="Times New Roman" w:hAnsi="Times New Roman"/>
                <w:sz w:val="26"/>
                <w:szCs w:val="26"/>
              </w:rPr>
              <w:t xml:space="preserve"> </w:t>
            </w:r>
            <w:r w:rsidRPr="00A07103">
              <w:rPr>
                <w:rFonts w:ascii="Times New Roman" w:hAnsi="Times New Roman"/>
                <w:color w:val="000000"/>
                <w:sz w:val="26"/>
                <w:szCs w:val="26"/>
              </w:rPr>
              <w:t>Федерального дорожного агентства от 15 июля 2019 г. № 1816-р)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color w:val="000000"/>
                <w:sz w:val="26"/>
                <w:szCs w:val="26"/>
              </w:rPr>
            </w:pPr>
            <w:r w:rsidRPr="00A07103">
              <w:rPr>
                <w:rFonts w:ascii="Times New Roman" w:hAnsi="Times New Roman"/>
                <w:color w:val="000000"/>
                <w:sz w:val="26"/>
                <w:szCs w:val="26"/>
              </w:rPr>
              <w:t>ОДМ 218.11.004-2020. Методические рекомендации по порядку проведения оценки уровня содержания автомобильных дорог общего пользования федерального значения (для опытного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Письмо Росавтодора №01-28/8484 от 08.09.2008 г.</w:t>
            </w:r>
            <w:r w:rsidRPr="00A07103">
              <w:rPr>
                <w:sz w:val="26"/>
                <w:szCs w:val="26"/>
              </w:rPr>
              <w:t xml:space="preserve"> </w:t>
            </w:r>
            <w:r w:rsidRPr="00A07103">
              <w:rPr>
                <w:rFonts w:ascii="Times New Roman" w:eastAsia="Calibri" w:hAnsi="Times New Roman"/>
                <w:sz w:val="26"/>
                <w:szCs w:val="26"/>
              </w:rPr>
              <w:t>«О размещении дорожных знаков»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Письмо Росавтодора №01-28/6301 от 08.09.2006 г.  «О временных требованиях к противогололедным материалам»</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hideMark/>
          </w:tcPr>
          <w:p w:rsidR="00A07103" w:rsidRPr="00A07103" w:rsidRDefault="00A07103" w:rsidP="00A07103">
            <w:pPr>
              <w:tabs>
                <w:tab w:val="left" w:pos="0"/>
              </w:tabs>
              <w:spacing w:after="0" w:line="240" w:lineRule="auto"/>
              <w:ind w:left="34" w:right="34" w:firstLine="0"/>
              <w:jc w:val="left"/>
              <w:rPr>
                <w:rFonts w:ascii="Times New Roman" w:eastAsia="Calibri" w:hAnsi="Times New Roman"/>
                <w:sz w:val="26"/>
                <w:szCs w:val="26"/>
              </w:rPr>
            </w:pPr>
            <w:r w:rsidRPr="00A07103">
              <w:rPr>
                <w:rFonts w:ascii="Times New Roman" w:eastAsia="Calibri" w:hAnsi="Times New Roman"/>
                <w:sz w:val="26"/>
                <w:szCs w:val="26"/>
              </w:rPr>
              <w:t>Распоряжение Росавтодора № 3094-р от 16.11.2023 г. «Об утверждении Положения о представлении информации о состоянии автомобильных дорог общего пользования федерального значения, дорожно-транспортных происшествиях, нештатных и чрезвычайных ситуациях на них»</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 xml:space="preserve">ГОСТ 31108-2020. </w:t>
            </w:r>
            <w:r w:rsidRPr="00A07103">
              <w:rPr>
                <w:rFonts w:ascii="Times New Roman" w:hAnsi="Times New Roman"/>
                <w:sz w:val="26"/>
                <w:szCs w:val="26"/>
                <w:shd w:val="clear" w:color="auto" w:fill="FFFFFF"/>
              </w:rPr>
              <w:t>Цементы общестроительные.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6465-2023. Эмали ПФ-115.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30108-94. Материалы и изделия строительные. Определение удельной эффективной активности естественных радионуклидов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 xml:space="preserve">ГОСТ 7505-89. </w:t>
            </w:r>
            <w:r w:rsidRPr="00A07103">
              <w:rPr>
                <w:rFonts w:ascii="Times New Roman" w:hAnsi="Times New Roman"/>
                <w:sz w:val="26"/>
                <w:szCs w:val="26"/>
                <w:shd w:val="clear" w:color="auto" w:fill="FFFFFF"/>
              </w:rPr>
              <w:t>Поковки стальные штампованные. Допуски, припуски и кузнечные напуски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hyperlink r:id="rId27" w:anchor="/document/5369695/entry/0" w:history="1">
              <w:r w:rsidRPr="00A07103">
                <w:rPr>
                  <w:rFonts w:ascii="Times New Roman" w:hAnsi="Times New Roman"/>
                  <w:sz w:val="26"/>
                  <w:szCs w:val="26"/>
                  <w:shd w:val="clear" w:color="auto" w:fill="FFFFFF"/>
                </w:rPr>
                <w:t>ГОСТ 8479-70</w:t>
              </w:r>
            </w:hyperlink>
            <w:r w:rsidRPr="00A07103">
              <w:rPr>
                <w:rFonts w:ascii="Times New Roman" w:hAnsi="Times New Roman"/>
                <w:sz w:val="26"/>
                <w:szCs w:val="26"/>
                <w:shd w:val="clear" w:color="auto" w:fill="FFFFFF"/>
              </w:rPr>
              <w:t>. Поковки из конструкционной углеродистой и легированной стали.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iCs/>
                <w:sz w:val="26"/>
                <w:szCs w:val="26"/>
              </w:rPr>
              <w:t>ГОСТ 8486-86</w:t>
            </w:r>
            <w:r w:rsidRPr="00A07103">
              <w:rPr>
                <w:rFonts w:ascii="Times New Roman" w:hAnsi="Times New Roman"/>
                <w:sz w:val="26"/>
                <w:szCs w:val="26"/>
                <w:shd w:val="clear" w:color="auto" w:fill="FFFFFF"/>
              </w:rPr>
              <w:t>. Пиломатериалы хвойных пород.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3282-74</w:t>
            </w:r>
            <w:r w:rsidRPr="00A07103">
              <w:rPr>
                <w:rFonts w:ascii="Times New Roman" w:hAnsi="Times New Roman"/>
                <w:sz w:val="26"/>
                <w:szCs w:val="26"/>
                <w:shd w:val="clear" w:color="auto" w:fill="FFFFFF"/>
              </w:rPr>
              <w:t>. Проволока стальная низкоуглеродистая общего назначения.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11539-2014</w:t>
            </w:r>
            <w:r w:rsidRPr="00A07103">
              <w:rPr>
                <w:rFonts w:ascii="Times New Roman" w:hAnsi="Times New Roman"/>
                <w:sz w:val="26"/>
                <w:szCs w:val="26"/>
                <w:shd w:val="clear" w:color="auto" w:fill="FFFFFF"/>
              </w:rPr>
              <w:t>. Фанера бакелизированная.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58952.1-2020. Дороги автомобильные общего пользования. Эмульсии битумные дорожные.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10503-71. Краски масляные, готовые к применению.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4028-63. Гвозди строительные. Конструкция и размеры</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59292-2021 Дороги автомобильные общего пользования. Требования к уровню летнего содержания. Критерии оценки и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59434-2021 Дороги автомобильные общего пользования. Требования к уровню зимнего содержания. Критерии оценки и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59982-2022 Дороги автомобильные общего пользования. Эксплуатация. Правила оценки и приемки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59206-2021 Дороги автомобильные общего пользования. Тоннели. Требования к пожарной безопасности</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59290-2021 Дороги автомобильные общего пользования. Требования к проведению входного и операционного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59611-2021 Дороги автомобильные общего пользования. Система водоотвода. Требования к проектированию</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ОДМ 218.6.1.003-2021. Методические рекомендации по технологиям устранения деформаций и повреждений с использованием различных типов специальных асфальтобетонных смесей при выполнении неотложных работ (рекомендован распоряжением Росавтодора от 17 февраля 2021 г. N 572-р)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70648-2023 "Дороги автомобильные общего пользования. Смеси холодные асфальтобетонные и асфальтобетон. Общие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58406.1-2020. Дороги автомобильные общего пользования. Смеси асфальтобетонные дорожные и асфальтобетон щебеночно-мастичные.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58406.2-2020. Дороги автомобильные общего пользования. Смеси асфальтобетонные дорожные и асфальтобетон.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54401-2020 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58861-2020 Дороги автомобильные общего пользования. Капитальный ремонт и ремонт. Планирование межремонтных сроков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rPr>
              <w:t>ГОСТ Р 58350-2019 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sz w:val="26"/>
                <w:szCs w:val="26"/>
                <w:shd w:val="clear" w:color="auto" w:fill="FFFFFF"/>
              </w:rPr>
              <w:t>ГОСТ 427-75 Линейки измерительные металлические.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7502-98 Рулетки измерительные металлические. Технические условия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33383-2015 Дороги автомобильные общего пользования. Геометрические элементы. Методы определения параметров</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ISO 6658-2016 Органолептический анализ. Методология. Общее руководство</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ISO/IЕС 17025-2019 Общие требования к компетентности испытательных и калибровочных лабораторий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18442-80 Контроль неразрушающий. Капиллярные методы.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Р 55724-2013 Контроль неразрушающий. Соединения сварные. Методы ультразвуковые</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7512-82 Контроль неразрушающий. Соединения сварные. Радиографический метод</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24054-80</w:t>
            </w:r>
            <w:r w:rsidRPr="00A07103">
              <w:rPr>
                <w:rFonts w:ascii="Times New Roman" w:hAnsi="Times New Roman"/>
                <w:sz w:val="26"/>
                <w:szCs w:val="26"/>
              </w:rPr>
              <w:t xml:space="preserve"> </w:t>
            </w:r>
            <w:r w:rsidRPr="00A07103">
              <w:rPr>
                <w:rFonts w:ascii="Times New Roman" w:hAnsi="Times New Roman"/>
                <w:sz w:val="26"/>
                <w:szCs w:val="26"/>
                <w:shd w:val="clear" w:color="auto" w:fill="FFFFFF"/>
              </w:rPr>
              <w:t>Изделия машиностроения и приборостроения. Метод испытаний на герметичность. Общие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32963-2014 Дороги автомобильные общего пользования. Расстояние видимости. Методы измерений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color w:val="22272F"/>
                <w:sz w:val="26"/>
                <w:szCs w:val="26"/>
                <w:shd w:val="clear" w:color="auto" w:fill="FFFFFF"/>
              </w:rPr>
              <w:t>ГОСТ 32946-2014 Дороги автомобильные общего пользования. Знаки дорожные.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33386-2015 Дороги автомобильные общего пользования. Дорожные светофоры.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32839-2014 Дороги автомобильные общего пользования. Световозвращатели дорожные.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Р 55223-2012 Динамометры. Общие метрологические и технические требования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33129-2024 Дороги автомобильные общего пользования. Ограждения дорожные.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color w:val="22272F"/>
                <w:sz w:val="26"/>
                <w:szCs w:val="26"/>
                <w:shd w:val="clear" w:color="auto" w:fill="FFFFFF"/>
              </w:rPr>
              <w:t>ГОСТ 32958-2014 Дороги автомобильные общего пользования. Экраны акустические.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32840-2014 Дороги автомобильные общего пользования. Экраны противоослепляющие.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33145-2014 Дороги автомобильные общего пользования. Дорожные зеркала.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33175-2014 Дороги автомобильные общего пользования. Горизонтальная освещенность от искусственного освещения. Методы контроля</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shd w:val="clear" w:color="auto" w:fill="FFFFFF"/>
              </w:rPr>
            </w:pPr>
            <w:r w:rsidRPr="00A07103">
              <w:rPr>
                <w:rFonts w:ascii="Times New Roman" w:hAnsi="Times New Roman"/>
                <w:sz w:val="26"/>
                <w:szCs w:val="26"/>
                <w:shd w:val="clear" w:color="auto" w:fill="FFFFFF"/>
              </w:rPr>
              <w:t>ГОСТ Р 59201-2021 Дороги автомобильные общего пользования. Капитальный ремонт, ремонт и содержание. Технические правила</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color w:val="000000"/>
                <w:sz w:val="26"/>
                <w:szCs w:val="26"/>
              </w:rPr>
            </w:pPr>
            <w:r w:rsidRPr="00A07103">
              <w:rPr>
                <w:rFonts w:ascii="Times New Roman" w:hAnsi="Times New Roman"/>
                <w:color w:val="22272F"/>
                <w:sz w:val="26"/>
                <w:szCs w:val="26"/>
                <w:shd w:val="clear" w:color="auto" w:fill="FFFFFF"/>
              </w:rPr>
              <w:t>ГОСТ Р 58426-2020 Дороги автомобильные общего пользования. Материалы противогололедные. Методы испытаний</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color w:val="000000"/>
                <w:sz w:val="26"/>
                <w:szCs w:val="26"/>
              </w:rPr>
              <w:t>ОДМ 218.6.1.008-2021. Пособие дорожному мастеру по организации производства работ при эксплуатации автомобильных дорог</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color w:val="000000"/>
                <w:sz w:val="26"/>
                <w:szCs w:val="26"/>
              </w:rPr>
              <w:t>ОДМ 218.6.021-2019. Методические рекомендации по применению чистых низкотемпературных противогололедных материалов для зимнего содержания автомобильных дорог (рекомендован распоряжением Федерального дорожного агентства от 25 ноября 2019 г. № 3537-р)</w:t>
            </w:r>
          </w:p>
        </w:tc>
      </w:tr>
      <w:tr w:rsidR="00A07103" w:rsidRPr="00A07103" w:rsidTr="00A07103">
        <w:tc>
          <w:tcPr>
            <w:tcW w:w="851" w:type="dxa"/>
            <w:tcBorders>
              <w:top w:val="single" w:sz="4" w:space="0" w:color="auto"/>
              <w:left w:val="single" w:sz="4" w:space="0" w:color="auto"/>
              <w:bottom w:val="single" w:sz="4" w:space="0" w:color="auto"/>
              <w:right w:val="single" w:sz="4" w:space="0" w:color="auto"/>
            </w:tcBorders>
          </w:tcPr>
          <w:p w:rsidR="00A07103" w:rsidRPr="00A07103" w:rsidRDefault="00A07103" w:rsidP="007E2A82">
            <w:pPr>
              <w:numPr>
                <w:ilvl w:val="0"/>
                <w:numId w:val="35"/>
              </w:numPr>
              <w:tabs>
                <w:tab w:val="left" w:pos="284"/>
              </w:tabs>
              <w:spacing w:after="0" w:line="240" w:lineRule="auto"/>
              <w:ind w:right="283"/>
              <w:jc w:val="center"/>
              <w:rPr>
                <w:rFonts w:ascii="Times New Roman" w:eastAsia="Calibri" w:hAnsi="Times New Roman"/>
                <w:sz w:val="26"/>
                <w:szCs w:val="26"/>
              </w:rPr>
            </w:pPr>
          </w:p>
        </w:tc>
        <w:tc>
          <w:tcPr>
            <w:tcW w:w="8788" w:type="dxa"/>
            <w:tcBorders>
              <w:top w:val="single" w:sz="4" w:space="0" w:color="auto"/>
              <w:left w:val="single" w:sz="4" w:space="0" w:color="auto"/>
              <w:bottom w:val="single" w:sz="4" w:space="0" w:color="auto"/>
              <w:right w:val="single" w:sz="4" w:space="0" w:color="auto"/>
            </w:tcBorders>
          </w:tcPr>
          <w:p w:rsidR="00A07103" w:rsidRPr="00A07103" w:rsidRDefault="00A07103" w:rsidP="00A07103">
            <w:pPr>
              <w:tabs>
                <w:tab w:val="left" w:pos="0"/>
              </w:tabs>
              <w:spacing w:after="0" w:line="240" w:lineRule="auto"/>
              <w:ind w:left="34" w:right="34" w:firstLine="0"/>
              <w:jc w:val="left"/>
              <w:rPr>
                <w:rFonts w:ascii="Times New Roman" w:hAnsi="Times New Roman"/>
                <w:sz w:val="26"/>
                <w:szCs w:val="26"/>
              </w:rPr>
            </w:pPr>
            <w:r w:rsidRPr="00A07103">
              <w:rPr>
                <w:rFonts w:ascii="Times New Roman" w:hAnsi="Times New Roman"/>
                <w:color w:val="000000"/>
                <w:sz w:val="26"/>
                <w:szCs w:val="26"/>
              </w:rPr>
              <w:t xml:space="preserve">ОДМ 218.3.090-2017. Методические рекомендации по оценке экономической эффективности, технологии и качества работ при содержании автомобильных дорог общего пользования с асфальтобетонным покрытием под уплотненным снежным покровом с учетом условий эксплуатации (рекомендован распоряжением Федерального дорожного агентства от 24 апреля 2017 г. </w:t>
            </w:r>
            <w:r w:rsidRPr="00A07103">
              <w:rPr>
                <w:rFonts w:ascii="Times New Roman" w:hAnsi="Times New Roman"/>
                <w:color w:val="000000"/>
                <w:sz w:val="26"/>
                <w:szCs w:val="26"/>
              </w:rPr>
              <w:br/>
              <w:t>№ 798-р)</w:t>
            </w:r>
          </w:p>
        </w:tc>
      </w:tr>
    </w:tbl>
    <w:p w:rsidR="00A07103" w:rsidRPr="00A07103" w:rsidRDefault="00A07103" w:rsidP="00A07103">
      <w:pPr>
        <w:tabs>
          <w:tab w:val="left" w:pos="284"/>
        </w:tabs>
        <w:spacing w:after="0" w:line="240" w:lineRule="auto"/>
        <w:ind w:right="0"/>
        <w:rPr>
          <w:rFonts w:ascii="Times New Roman" w:eastAsia="Calibri" w:hAnsi="Times New Roman"/>
          <w:sz w:val="26"/>
          <w:szCs w:val="26"/>
          <w:lang w:eastAsia="en-US"/>
        </w:rPr>
      </w:pPr>
      <w:r w:rsidRPr="00A07103">
        <w:rPr>
          <w:rFonts w:ascii="Times New Roman" w:eastAsia="Calibri" w:hAnsi="Times New Roman"/>
          <w:sz w:val="26"/>
          <w:szCs w:val="26"/>
          <w:lang w:eastAsia="en-US"/>
        </w:rPr>
        <w:t>** в случае если в период действия контракта указанные документы будут изменены (отменены), либо изданы новые нормативно-технические документы, регулирующие те же вопросы, следует руководствоваться измененными либо вновь изданными документами.</w:t>
      </w:r>
    </w:p>
    <w:p w:rsidR="00A07103" w:rsidRPr="00A07103" w:rsidRDefault="00A07103" w:rsidP="00A07103">
      <w:pPr>
        <w:tabs>
          <w:tab w:val="left" w:pos="284"/>
        </w:tabs>
        <w:spacing w:after="0" w:line="240" w:lineRule="auto"/>
        <w:ind w:right="0"/>
        <w:rPr>
          <w:rFonts w:ascii="Times New Roman" w:eastAsia="Calibri" w:hAnsi="Times New Roman"/>
          <w:sz w:val="26"/>
          <w:szCs w:val="26"/>
          <w:lang w:eastAsia="en-US"/>
        </w:rPr>
      </w:pPr>
    </w:p>
    <w:p w:rsidR="00A07103" w:rsidRDefault="00A07103" w:rsidP="00A07103">
      <w:pPr>
        <w:spacing w:after="0" w:line="240" w:lineRule="auto"/>
        <w:ind w:left="0" w:right="0" w:firstLine="0"/>
        <w:jc w:val="left"/>
        <w:rPr>
          <w:rFonts w:ascii="Times New Roman" w:eastAsia="Calibri" w:hAnsi="Times New Roman"/>
          <w:b/>
          <w:sz w:val="26"/>
          <w:szCs w:val="26"/>
        </w:rPr>
      </w:pPr>
    </w:p>
    <w:tbl>
      <w:tblPr>
        <w:tblW w:w="0" w:type="auto"/>
        <w:tblInd w:w="108" w:type="dxa"/>
        <w:tblLook w:val="00A0" w:firstRow="1" w:lastRow="0" w:firstColumn="1" w:lastColumn="0" w:noHBand="0" w:noVBand="0"/>
      </w:tblPr>
      <w:tblGrid>
        <w:gridCol w:w="4799"/>
        <w:gridCol w:w="282"/>
        <w:gridCol w:w="5092"/>
      </w:tblGrid>
      <w:tr w:rsidR="00A07103" w:rsidRPr="00F16A6A" w:rsidTr="007E2A82">
        <w:tc>
          <w:tcPr>
            <w:tcW w:w="4820" w:type="dxa"/>
          </w:tcPr>
          <w:p w:rsidR="00A07103" w:rsidRPr="00F16A6A" w:rsidRDefault="00A07103" w:rsidP="007E2A82">
            <w:pPr>
              <w:spacing w:after="0" w:line="240" w:lineRule="auto"/>
              <w:ind w:left="0" w:right="0" w:firstLine="0"/>
              <w:rPr>
                <w:rFonts w:ascii="Times New Roman" w:hAnsi="Times New Roman"/>
                <w:b/>
                <w:sz w:val="26"/>
                <w:szCs w:val="26"/>
              </w:rPr>
            </w:pPr>
            <w:r w:rsidRPr="00F16A6A">
              <w:rPr>
                <w:rFonts w:ascii="Times New Roman" w:hAnsi="Times New Roman"/>
                <w:b/>
                <w:sz w:val="26"/>
                <w:szCs w:val="26"/>
              </w:rPr>
              <w:t>Заказчик:</w:t>
            </w:r>
          </w:p>
          <w:p w:rsidR="00A07103" w:rsidRDefault="00A07103" w:rsidP="007E2A82">
            <w:pPr>
              <w:spacing w:after="0" w:line="240" w:lineRule="auto"/>
              <w:ind w:left="0" w:right="0" w:firstLine="0"/>
              <w:rPr>
                <w:rFonts w:ascii="Times New Roman" w:hAnsi="Times New Roman"/>
                <w:sz w:val="26"/>
                <w:szCs w:val="26"/>
              </w:rPr>
            </w:pPr>
            <w:r>
              <w:rPr>
                <w:rFonts w:ascii="Times New Roman" w:hAnsi="Times New Roman"/>
                <w:sz w:val="26"/>
                <w:szCs w:val="26"/>
              </w:rPr>
              <w:t>И.о. н</w:t>
            </w:r>
            <w:r w:rsidRPr="00F16A6A">
              <w:rPr>
                <w:rFonts w:ascii="Times New Roman" w:hAnsi="Times New Roman"/>
                <w:sz w:val="26"/>
                <w:szCs w:val="26"/>
              </w:rPr>
              <w:t>ачальник</w:t>
            </w:r>
            <w:r>
              <w:rPr>
                <w:rFonts w:ascii="Times New Roman" w:hAnsi="Times New Roman"/>
                <w:sz w:val="26"/>
                <w:szCs w:val="26"/>
              </w:rPr>
              <w:t>а</w:t>
            </w:r>
          </w:p>
          <w:p w:rsidR="00A07103" w:rsidRPr="00F16A6A" w:rsidRDefault="00A07103" w:rsidP="007E2A82">
            <w:pPr>
              <w:spacing w:after="0" w:line="240" w:lineRule="auto"/>
              <w:ind w:left="0" w:right="0" w:firstLine="0"/>
              <w:rPr>
                <w:rFonts w:ascii="Times New Roman" w:hAnsi="Times New Roman"/>
                <w:sz w:val="26"/>
                <w:szCs w:val="26"/>
              </w:rPr>
            </w:pPr>
            <w:r w:rsidRPr="00F16A6A">
              <w:rPr>
                <w:rFonts w:ascii="Times New Roman" w:hAnsi="Times New Roman"/>
                <w:sz w:val="26"/>
                <w:szCs w:val="26"/>
              </w:rPr>
              <w:t xml:space="preserve">ФКУ </w:t>
            </w:r>
            <w:r>
              <w:rPr>
                <w:rFonts w:ascii="Times New Roman" w:hAnsi="Times New Roman"/>
                <w:sz w:val="26"/>
                <w:szCs w:val="26"/>
              </w:rPr>
              <w:t xml:space="preserve">Упрдор </w:t>
            </w:r>
            <w:r w:rsidRPr="00F16A6A">
              <w:rPr>
                <w:rFonts w:ascii="Times New Roman" w:hAnsi="Times New Roman"/>
                <w:sz w:val="26"/>
                <w:szCs w:val="26"/>
              </w:rPr>
              <w:t>«</w:t>
            </w:r>
            <w:r>
              <w:rPr>
                <w:rFonts w:ascii="Times New Roman" w:hAnsi="Times New Roman"/>
                <w:sz w:val="26"/>
                <w:szCs w:val="26"/>
              </w:rPr>
              <w:t>Россия</w:t>
            </w:r>
            <w:r w:rsidRPr="00F16A6A">
              <w:rPr>
                <w:rFonts w:ascii="Times New Roman" w:hAnsi="Times New Roman"/>
                <w:sz w:val="26"/>
                <w:szCs w:val="26"/>
              </w:rPr>
              <w:t>»</w:t>
            </w:r>
          </w:p>
          <w:p w:rsidR="00A07103" w:rsidRPr="00F16A6A" w:rsidRDefault="00A07103" w:rsidP="007E2A82">
            <w:pPr>
              <w:spacing w:after="0" w:line="240" w:lineRule="auto"/>
              <w:ind w:left="0" w:right="0" w:firstLine="709"/>
              <w:rPr>
                <w:rFonts w:ascii="Times New Roman" w:hAnsi="Times New Roman"/>
                <w:sz w:val="26"/>
                <w:szCs w:val="26"/>
              </w:rPr>
            </w:pPr>
          </w:p>
          <w:p w:rsidR="00A07103" w:rsidRPr="00F16A6A" w:rsidRDefault="00A07103" w:rsidP="007E2A82">
            <w:pPr>
              <w:spacing w:after="0" w:line="240" w:lineRule="auto"/>
              <w:ind w:left="0" w:right="0" w:firstLine="709"/>
              <w:rPr>
                <w:rFonts w:ascii="Times New Roman" w:hAnsi="Times New Roman"/>
                <w:sz w:val="26"/>
                <w:szCs w:val="26"/>
              </w:rPr>
            </w:pPr>
          </w:p>
          <w:p w:rsidR="00A07103" w:rsidRPr="00F16A6A" w:rsidRDefault="00A07103" w:rsidP="007E2A82">
            <w:pPr>
              <w:spacing w:after="0" w:line="240" w:lineRule="auto"/>
              <w:ind w:left="0" w:right="0" w:firstLine="0"/>
              <w:rPr>
                <w:rFonts w:ascii="Times New Roman" w:hAnsi="Times New Roman"/>
                <w:sz w:val="26"/>
                <w:szCs w:val="26"/>
              </w:rPr>
            </w:pPr>
          </w:p>
          <w:p w:rsidR="00A07103" w:rsidRDefault="00A07103" w:rsidP="007E2A82">
            <w:pPr>
              <w:spacing w:after="0" w:line="240" w:lineRule="auto"/>
              <w:ind w:left="0" w:right="0" w:firstLine="0"/>
              <w:rPr>
                <w:rFonts w:ascii="Times New Roman" w:hAnsi="Times New Roman"/>
                <w:sz w:val="26"/>
                <w:szCs w:val="26"/>
              </w:rPr>
            </w:pPr>
            <w:r w:rsidRPr="00F16A6A">
              <w:rPr>
                <w:rFonts w:ascii="Times New Roman" w:hAnsi="Times New Roman"/>
                <w:sz w:val="26"/>
                <w:szCs w:val="26"/>
              </w:rPr>
              <w:t xml:space="preserve">__________________ </w:t>
            </w:r>
            <w:r>
              <w:rPr>
                <w:rFonts w:ascii="Times New Roman" w:hAnsi="Times New Roman"/>
                <w:sz w:val="26"/>
                <w:szCs w:val="26"/>
              </w:rPr>
              <w:t>Д.В. Абрамов</w:t>
            </w:r>
          </w:p>
          <w:p w:rsidR="00A07103" w:rsidRPr="00F16A6A" w:rsidRDefault="00A07103" w:rsidP="007E2A82">
            <w:pPr>
              <w:spacing w:after="0" w:line="240" w:lineRule="auto"/>
              <w:ind w:left="0" w:right="0" w:firstLine="0"/>
              <w:rPr>
                <w:rFonts w:ascii="Times New Roman" w:hAnsi="Times New Roman"/>
                <w:sz w:val="26"/>
                <w:szCs w:val="26"/>
              </w:rPr>
            </w:pPr>
            <w:r w:rsidRPr="00F16A6A">
              <w:rPr>
                <w:rFonts w:ascii="Times New Roman" w:hAnsi="Times New Roman"/>
                <w:sz w:val="26"/>
                <w:szCs w:val="26"/>
              </w:rPr>
              <w:t>М. П.</w:t>
            </w:r>
          </w:p>
          <w:p w:rsidR="00A07103" w:rsidRPr="00F16A6A" w:rsidRDefault="00A07103" w:rsidP="007E2A82">
            <w:pPr>
              <w:spacing w:after="0" w:line="240" w:lineRule="auto"/>
              <w:ind w:left="0" w:right="0" w:firstLine="709"/>
              <w:rPr>
                <w:rFonts w:ascii="Times New Roman" w:hAnsi="Times New Roman"/>
                <w:b/>
                <w:caps/>
                <w:sz w:val="26"/>
                <w:szCs w:val="26"/>
              </w:rPr>
            </w:pPr>
          </w:p>
        </w:tc>
        <w:tc>
          <w:tcPr>
            <w:tcW w:w="283" w:type="dxa"/>
          </w:tcPr>
          <w:p w:rsidR="00A07103" w:rsidRPr="00F16A6A" w:rsidRDefault="00A07103" w:rsidP="007E2A82">
            <w:pPr>
              <w:spacing w:after="0" w:line="240" w:lineRule="auto"/>
              <w:ind w:left="0" w:right="0" w:firstLine="709"/>
              <w:rPr>
                <w:rFonts w:ascii="Times New Roman" w:hAnsi="Times New Roman"/>
                <w:b/>
                <w:caps/>
                <w:sz w:val="26"/>
                <w:szCs w:val="26"/>
              </w:rPr>
            </w:pPr>
          </w:p>
        </w:tc>
        <w:tc>
          <w:tcPr>
            <w:tcW w:w="5103" w:type="dxa"/>
          </w:tcPr>
          <w:p w:rsidR="00A07103" w:rsidRPr="00F16A6A" w:rsidRDefault="00A07103" w:rsidP="007E2A82">
            <w:pPr>
              <w:spacing w:after="0" w:line="240" w:lineRule="auto"/>
              <w:ind w:left="0" w:right="0" w:firstLine="0"/>
              <w:rPr>
                <w:rFonts w:ascii="Times New Roman" w:hAnsi="Times New Roman"/>
                <w:b/>
                <w:sz w:val="26"/>
                <w:szCs w:val="26"/>
              </w:rPr>
            </w:pPr>
            <w:r w:rsidRPr="00F16A6A">
              <w:rPr>
                <w:rFonts w:ascii="Times New Roman" w:hAnsi="Times New Roman"/>
                <w:b/>
                <w:sz w:val="26"/>
                <w:szCs w:val="26"/>
              </w:rPr>
              <w:t>Исполнитель:</w:t>
            </w:r>
          </w:p>
          <w:p w:rsidR="00A07103" w:rsidRDefault="00A07103" w:rsidP="007E2A82">
            <w:pPr>
              <w:spacing w:after="0" w:line="240" w:lineRule="auto"/>
              <w:ind w:left="0" w:right="0" w:firstLine="34"/>
              <w:rPr>
                <w:rFonts w:ascii="Times New Roman" w:hAnsi="Times New Roman"/>
                <w:sz w:val="26"/>
                <w:szCs w:val="26"/>
              </w:rPr>
            </w:pPr>
          </w:p>
          <w:p w:rsidR="00A07103" w:rsidRDefault="00A07103" w:rsidP="007E2A82">
            <w:pPr>
              <w:spacing w:after="0" w:line="240" w:lineRule="auto"/>
              <w:ind w:left="0" w:right="0" w:firstLine="34"/>
              <w:rPr>
                <w:rFonts w:ascii="Times New Roman" w:hAnsi="Times New Roman"/>
                <w:sz w:val="26"/>
                <w:szCs w:val="26"/>
              </w:rPr>
            </w:pPr>
          </w:p>
          <w:p w:rsidR="00A07103" w:rsidRDefault="00A07103" w:rsidP="007E2A82">
            <w:pPr>
              <w:spacing w:after="0" w:line="240" w:lineRule="auto"/>
              <w:ind w:left="0" w:right="0" w:firstLine="34"/>
              <w:rPr>
                <w:rFonts w:ascii="Times New Roman" w:hAnsi="Times New Roman"/>
                <w:sz w:val="26"/>
                <w:szCs w:val="26"/>
              </w:rPr>
            </w:pPr>
          </w:p>
          <w:p w:rsidR="00A07103" w:rsidRDefault="00A07103" w:rsidP="007E2A82">
            <w:pPr>
              <w:spacing w:after="0" w:line="240" w:lineRule="auto"/>
              <w:ind w:left="0" w:right="0" w:firstLine="34"/>
              <w:rPr>
                <w:rFonts w:ascii="Times New Roman" w:hAnsi="Times New Roman"/>
                <w:sz w:val="26"/>
                <w:szCs w:val="26"/>
              </w:rPr>
            </w:pPr>
          </w:p>
          <w:p w:rsidR="00A07103" w:rsidRDefault="00A07103" w:rsidP="007E2A82">
            <w:pPr>
              <w:spacing w:after="0" w:line="240" w:lineRule="auto"/>
              <w:ind w:left="0" w:right="0" w:firstLine="34"/>
              <w:rPr>
                <w:rFonts w:ascii="Times New Roman" w:hAnsi="Times New Roman"/>
                <w:sz w:val="26"/>
                <w:szCs w:val="26"/>
              </w:rPr>
            </w:pPr>
          </w:p>
          <w:p w:rsidR="00A07103" w:rsidRDefault="00A07103" w:rsidP="007E2A82">
            <w:pPr>
              <w:spacing w:after="0" w:line="240" w:lineRule="auto"/>
              <w:ind w:left="0" w:right="0" w:firstLine="34"/>
              <w:rPr>
                <w:rFonts w:ascii="Times New Roman" w:hAnsi="Times New Roman"/>
                <w:sz w:val="26"/>
                <w:szCs w:val="26"/>
              </w:rPr>
            </w:pPr>
            <w:r>
              <w:rPr>
                <w:rFonts w:ascii="Times New Roman" w:hAnsi="Times New Roman"/>
                <w:sz w:val="26"/>
                <w:szCs w:val="26"/>
              </w:rPr>
              <w:t>_____________________________</w:t>
            </w:r>
          </w:p>
          <w:p w:rsidR="00A07103" w:rsidRPr="00F16A6A" w:rsidRDefault="00A07103" w:rsidP="007E2A82">
            <w:pPr>
              <w:spacing w:after="0" w:line="240" w:lineRule="auto"/>
              <w:ind w:left="0" w:right="0" w:firstLine="34"/>
              <w:rPr>
                <w:rFonts w:ascii="Times New Roman" w:hAnsi="Times New Roman"/>
                <w:b/>
                <w:caps/>
                <w:sz w:val="26"/>
                <w:szCs w:val="26"/>
              </w:rPr>
            </w:pPr>
            <w:r>
              <w:rPr>
                <w:rFonts w:ascii="Times New Roman" w:hAnsi="Times New Roman"/>
                <w:sz w:val="26"/>
                <w:szCs w:val="26"/>
              </w:rPr>
              <w:t xml:space="preserve">     </w:t>
            </w:r>
            <w:r w:rsidRPr="00F16A6A">
              <w:rPr>
                <w:rFonts w:ascii="Times New Roman" w:hAnsi="Times New Roman"/>
                <w:sz w:val="26"/>
                <w:szCs w:val="26"/>
              </w:rPr>
              <w:t>М. П.</w:t>
            </w:r>
          </w:p>
        </w:tc>
      </w:tr>
    </w:tbl>
    <w:p w:rsidR="00A07103" w:rsidRDefault="00A07103" w:rsidP="00A07103">
      <w:pPr>
        <w:spacing w:after="0" w:line="240" w:lineRule="auto"/>
        <w:ind w:left="0" w:right="0" w:firstLine="0"/>
        <w:jc w:val="right"/>
        <w:rPr>
          <w:rFonts w:ascii="Times New Roman" w:eastAsia="Calibri" w:hAnsi="Times New Roman"/>
          <w:b/>
          <w:sz w:val="26"/>
          <w:szCs w:val="26"/>
        </w:rPr>
      </w:pPr>
    </w:p>
    <w:p w:rsidR="00A07103" w:rsidRDefault="00A07103" w:rsidP="00A07103">
      <w:pPr>
        <w:spacing w:after="0" w:line="240" w:lineRule="auto"/>
        <w:ind w:left="0" w:right="0" w:firstLine="0"/>
        <w:jc w:val="right"/>
        <w:rPr>
          <w:rFonts w:ascii="Times New Roman" w:eastAsia="Calibri" w:hAnsi="Times New Roman"/>
          <w:b/>
          <w:sz w:val="26"/>
          <w:szCs w:val="26"/>
        </w:rPr>
      </w:pPr>
    </w:p>
    <w:p w:rsidR="00A07103" w:rsidRDefault="00A07103" w:rsidP="00A07103">
      <w:pPr>
        <w:spacing w:after="0" w:line="240" w:lineRule="auto"/>
        <w:ind w:left="0" w:right="0" w:firstLine="0"/>
        <w:jc w:val="right"/>
        <w:rPr>
          <w:rFonts w:ascii="Times New Roman" w:eastAsia="Calibri" w:hAnsi="Times New Roman"/>
          <w:b/>
          <w:sz w:val="26"/>
          <w:szCs w:val="26"/>
        </w:rPr>
      </w:pPr>
    </w:p>
    <w:p w:rsidR="00A07103" w:rsidRDefault="00A07103" w:rsidP="00A07103">
      <w:pPr>
        <w:spacing w:after="0" w:line="240" w:lineRule="auto"/>
        <w:ind w:left="0" w:right="0" w:firstLine="0"/>
        <w:jc w:val="right"/>
        <w:rPr>
          <w:rFonts w:ascii="Times New Roman" w:eastAsia="Calibri" w:hAnsi="Times New Roman"/>
          <w:b/>
          <w:sz w:val="26"/>
          <w:szCs w:val="26"/>
        </w:rPr>
        <w:sectPr w:rsidR="00A07103" w:rsidSect="00017C61">
          <w:pgSz w:w="11906" w:h="16838"/>
          <w:pgMar w:top="567" w:right="707" w:bottom="567" w:left="1134" w:header="709" w:footer="709" w:gutter="0"/>
          <w:cols w:space="708"/>
          <w:docGrid w:linePitch="360"/>
        </w:sectPr>
      </w:pPr>
    </w:p>
    <w:p w:rsidR="00A07103" w:rsidRDefault="00A07103" w:rsidP="00A07103">
      <w:pPr>
        <w:spacing w:after="0" w:line="240" w:lineRule="auto"/>
        <w:ind w:left="0" w:right="0" w:firstLine="0"/>
        <w:jc w:val="right"/>
        <w:rPr>
          <w:rFonts w:ascii="Times New Roman" w:eastAsia="Calibri" w:hAnsi="Times New Roman"/>
          <w:b/>
          <w:sz w:val="26"/>
          <w:szCs w:val="26"/>
        </w:rPr>
      </w:pPr>
    </w:p>
    <w:p w:rsidR="00A07103" w:rsidRPr="00A07103" w:rsidRDefault="00A07103" w:rsidP="00A07103">
      <w:pPr>
        <w:spacing w:after="0" w:line="240" w:lineRule="auto"/>
        <w:ind w:left="0" w:right="0" w:firstLine="0"/>
        <w:jc w:val="right"/>
        <w:rPr>
          <w:rFonts w:ascii="Times New Roman" w:eastAsia="Calibri" w:hAnsi="Times New Roman"/>
          <w:b/>
          <w:sz w:val="26"/>
          <w:szCs w:val="26"/>
        </w:rPr>
      </w:pPr>
      <w:r w:rsidRPr="00A07103">
        <w:rPr>
          <w:rFonts w:ascii="Times New Roman" w:eastAsia="Calibri" w:hAnsi="Times New Roman"/>
          <w:b/>
          <w:sz w:val="26"/>
          <w:szCs w:val="26"/>
        </w:rPr>
        <w:t>ПРИЛОЖЕНИЕ №7</w:t>
      </w:r>
    </w:p>
    <w:p w:rsidR="00A07103" w:rsidRPr="00A07103" w:rsidRDefault="00A07103" w:rsidP="00A07103">
      <w:pPr>
        <w:spacing w:after="0" w:line="240" w:lineRule="auto"/>
        <w:ind w:left="0" w:right="0" w:firstLine="0"/>
        <w:jc w:val="right"/>
        <w:rPr>
          <w:rFonts w:ascii="Times New Roman" w:eastAsia="Calibri" w:hAnsi="Times New Roman"/>
          <w:b/>
          <w:sz w:val="26"/>
          <w:szCs w:val="26"/>
        </w:rPr>
      </w:pPr>
      <w:r w:rsidRPr="00A07103">
        <w:rPr>
          <w:rFonts w:ascii="Times New Roman" w:eastAsia="Calibri" w:hAnsi="Times New Roman"/>
          <w:b/>
          <w:sz w:val="26"/>
          <w:szCs w:val="26"/>
        </w:rPr>
        <w:t>ПРЕДПИСАНИЕ (ПРИМЕРНАЯ ФОРМА)</w:t>
      </w:r>
    </w:p>
    <w:p w:rsidR="00A07103" w:rsidRPr="00A07103" w:rsidRDefault="00A07103" w:rsidP="00A07103">
      <w:pPr>
        <w:spacing w:after="0" w:line="240" w:lineRule="auto"/>
        <w:ind w:left="0" w:right="0" w:firstLine="0"/>
        <w:jc w:val="right"/>
        <w:rPr>
          <w:rFonts w:ascii="Times New Roman" w:eastAsia="Calibri" w:hAnsi="Times New Roman"/>
          <w:sz w:val="26"/>
          <w:szCs w:val="26"/>
        </w:rPr>
      </w:pPr>
      <w:r w:rsidRPr="00A07103">
        <w:rPr>
          <w:rFonts w:ascii="Times New Roman" w:eastAsia="Calibri" w:hAnsi="Times New Roman"/>
          <w:sz w:val="26"/>
          <w:szCs w:val="26"/>
        </w:rPr>
        <w:t>к государственному контракту</w:t>
      </w:r>
    </w:p>
    <w:p w:rsidR="00A07103" w:rsidRPr="00A07103" w:rsidRDefault="00A07103" w:rsidP="00A07103">
      <w:pPr>
        <w:spacing w:after="0" w:line="240" w:lineRule="auto"/>
        <w:ind w:left="0" w:right="0" w:firstLine="0"/>
        <w:jc w:val="right"/>
        <w:rPr>
          <w:rFonts w:ascii="Times New Roman" w:eastAsia="Calibri" w:hAnsi="Times New Roman"/>
          <w:sz w:val="26"/>
          <w:szCs w:val="26"/>
        </w:rPr>
      </w:pPr>
      <w:r w:rsidRPr="00A07103">
        <w:rPr>
          <w:rFonts w:ascii="Times New Roman" w:eastAsia="Calibri" w:hAnsi="Times New Roman"/>
          <w:sz w:val="26"/>
          <w:szCs w:val="26"/>
        </w:rPr>
        <w:t xml:space="preserve">№ _______ от «___» _________2026 г.  </w:t>
      </w:r>
    </w:p>
    <w:tbl>
      <w:tblPr>
        <w:tblW w:w="15843" w:type="dxa"/>
        <w:tblInd w:w="-142" w:type="dxa"/>
        <w:tblLook w:val="00A0" w:firstRow="1" w:lastRow="0" w:firstColumn="1" w:lastColumn="0" w:noHBand="0" w:noVBand="0"/>
      </w:tblPr>
      <w:tblGrid>
        <w:gridCol w:w="5457"/>
        <w:gridCol w:w="10386"/>
      </w:tblGrid>
      <w:tr w:rsidR="00A07103" w:rsidRPr="00A07103" w:rsidTr="007E2A82">
        <w:trPr>
          <w:trHeight w:val="1922"/>
        </w:trPr>
        <w:tc>
          <w:tcPr>
            <w:tcW w:w="5457" w:type="dxa"/>
            <w:vMerge w:val="restart"/>
          </w:tcPr>
          <w:p w:rsidR="00A07103" w:rsidRPr="00A07103" w:rsidRDefault="000D745C" w:rsidP="00A07103">
            <w:pPr>
              <w:widowControl w:val="0"/>
              <w:autoSpaceDE w:val="0"/>
              <w:autoSpaceDN w:val="0"/>
              <w:adjustRightInd w:val="0"/>
              <w:spacing w:after="0" w:line="240" w:lineRule="auto"/>
              <w:ind w:left="0" w:right="0" w:firstLine="0"/>
              <w:jc w:val="center"/>
              <w:rPr>
                <w:rFonts w:ascii="Times New Roman" w:hAnsi="Times New Roman"/>
                <w:szCs w:val="21"/>
              </w:rPr>
            </w:pPr>
            <w:r>
              <w:rPr>
                <w:noProof/>
              </w:rPr>
              <w:drawing>
                <wp:anchor distT="0" distB="0" distL="114300" distR="114300" simplePos="0" relativeHeight="251652096" behindDoc="0" locked="0" layoutInCell="1" allowOverlap="1">
                  <wp:simplePos x="0" y="0"/>
                  <wp:positionH relativeFrom="column">
                    <wp:posOffset>77470</wp:posOffset>
                  </wp:positionH>
                  <wp:positionV relativeFrom="paragraph">
                    <wp:posOffset>-135890</wp:posOffset>
                  </wp:positionV>
                  <wp:extent cx="3110865" cy="1978660"/>
                  <wp:effectExtent l="0" t="0" r="0" b="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b="20560"/>
                          <a:stretch>
                            <a:fillRect/>
                          </a:stretch>
                        </pic:blipFill>
                        <pic:spPr bwMode="auto">
                          <a:xfrm>
                            <a:off x="0" y="0"/>
                            <a:ext cx="311086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86" w:type="dxa"/>
          </w:tcPr>
          <w:p w:rsidR="00A07103" w:rsidRPr="00A07103" w:rsidRDefault="00A07103" w:rsidP="00A07103">
            <w:pPr>
              <w:widowControl w:val="0"/>
              <w:autoSpaceDE w:val="0"/>
              <w:autoSpaceDN w:val="0"/>
              <w:adjustRightInd w:val="0"/>
              <w:spacing w:after="0" w:line="276" w:lineRule="auto"/>
              <w:ind w:left="0" w:right="0" w:firstLine="0"/>
              <w:jc w:val="left"/>
              <w:rPr>
                <w:rFonts w:ascii="Times New Roman" w:eastAsia="Batang" w:hAnsi="Times New Roman"/>
                <w:b/>
                <w:bCs/>
                <w:color w:val="000000"/>
                <w:sz w:val="24"/>
                <w:szCs w:val="24"/>
              </w:rPr>
            </w:pPr>
          </w:p>
          <w:p w:rsidR="00A07103" w:rsidRPr="00A07103" w:rsidRDefault="00A07103" w:rsidP="00A07103">
            <w:pPr>
              <w:widowControl w:val="0"/>
              <w:autoSpaceDE w:val="0"/>
              <w:autoSpaceDN w:val="0"/>
              <w:adjustRightInd w:val="0"/>
              <w:spacing w:after="0" w:line="276" w:lineRule="auto"/>
              <w:ind w:left="0" w:right="0" w:firstLine="0"/>
              <w:jc w:val="center"/>
              <w:rPr>
                <w:rFonts w:ascii="Times New Roman" w:eastAsia="Batang" w:hAnsi="Times New Roman"/>
                <w:b/>
                <w:bCs/>
                <w:color w:val="000000"/>
                <w:sz w:val="24"/>
                <w:szCs w:val="24"/>
              </w:rPr>
            </w:pPr>
            <w:r w:rsidRPr="00A07103">
              <w:rPr>
                <w:rFonts w:ascii="Times New Roman" w:eastAsia="Batang" w:hAnsi="Times New Roman"/>
                <w:b/>
                <w:bCs/>
                <w:color w:val="000000"/>
                <w:sz w:val="24"/>
                <w:szCs w:val="24"/>
              </w:rPr>
              <w:t>ПРЕДПИСАНИЕ № ____</w:t>
            </w:r>
          </w:p>
          <w:p w:rsidR="00A07103" w:rsidRPr="00A07103" w:rsidRDefault="00A07103" w:rsidP="00A07103">
            <w:pPr>
              <w:widowControl w:val="0"/>
              <w:autoSpaceDE w:val="0"/>
              <w:autoSpaceDN w:val="0"/>
              <w:adjustRightInd w:val="0"/>
              <w:spacing w:after="0" w:line="240" w:lineRule="auto"/>
              <w:ind w:left="0" w:right="0" w:firstLine="0"/>
              <w:jc w:val="center"/>
              <w:rPr>
                <w:rFonts w:ascii="Times New Roman" w:eastAsia="Batang" w:hAnsi="Times New Roman"/>
                <w:bCs/>
                <w:szCs w:val="22"/>
              </w:rPr>
            </w:pPr>
            <w:r w:rsidRPr="00A07103">
              <w:rPr>
                <w:rFonts w:ascii="Times New Roman" w:eastAsia="Batang" w:hAnsi="Times New Roman"/>
                <w:b/>
                <w:bCs/>
                <w:szCs w:val="22"/>
              </w:rPr>
              <w:t>На устранение нарушений требований к содержанию автомобильных дорог общего пользования федерального значения: ________________________________________________________________</w:t>
            </w:r>
          </w:p>
          <w:p w:rsidR="00A07103" w:rsidRPr="00A07103" w:rsidRDefault="00A07103" w:rsidP="00A07103">
            <w:pPr>
              <w:widowControl w:val="0"/>
              <w:autoSpaceDE w:val="0"/>
              <w:autoSpaceDN w:val="0"/>
              <w:adjustRightInd w:val="0"/>
              <w:spacing w:after="0" w:line="240" w:lineRule="auto"/>
              <w:ind w:left="0" w:right="0" w:firstLine="0"/>
              <w:jc w:val="center"/>
              <w:rPr>
                <w:rFonts w:ascii="Times New Roman" w:eastAsia="Batang" w:hAnsi="Times New Roman"/>
                <w:bCs/>
                <w:sz w:val="18"/>
                <w:szCs w:val="18"/>
              </w:rPr>
            </w:pPr>
            <w:r w:rsidRPr="00A07103">
              <w:rPr>
                <w:rFonts w:ascii="Times New Roman" w:eastAsia="Batang" w:hAnsi="Times New Roman"/>
                <w:b/>
                <w:bCs/>
                <w:sz w:val="18"/>
                <w:szCs w:val="18"/>
              </w:rPr>
              <w:t xml:space="preserve">                                                 (наименование автомобильных дорог)</w:t>
            </w:r>
          </w:p>
          <w:p w:rsidR="00A07103" w:rsidRPr="00A07103" w:rsidRDefault="00A07103" w:rsidP="00A07103">
            <w:pPr>
              <w:widowControl w:val="0"/>
              <w:autoSpaceDE w:val="0"/>
              <w:autoSpaceDN w:val="0"/>
              <w:adjustRightInd w:val="0"/>
              <w:spacing w:after="0" w:line="276" w:lineRule="auto"/>
              <w:ind w:left="0" w:right="0" w:firstLine="0"/>
              <w:jc w:val="center"/>
              <w:rPr>
                <w:rFonts w:ascii="Times New Roman" w:eastAsia="Batang" w:hAnsi="Times New Roman"/>
                <w:bCs/>
                <w:szCs w:val="22"/>
              </w:rPr>
            </w:pPr>
            <w:r w:rsidRPr="00A07103">
              <w:rPr>
                <w:rFonts w:ascii="Times New Roman" w:eastAsia="Batang" w:hAnsi="Times New Roman"/>
                <w:b/>
                <w:bCs/>
                <w:szCs w:val="22"/>
              </w:rPr>
              <w:t>В соответствии с Государственным контрактом (договором) № __ от «__» __________ 20__ г.</w:t>
            </w:r>
          </w:p>
          <w:p w:rsidR="00A07103" w:rsidRPr="00A07103" w:rsidRDefault="00A07103" w:rsidP="00A07103">
            <w:pPr>
              <w:widowControl w:val="0"/>
              <w:autoSpaceDE w:val="0"/>
              <w:autoSpaceDN w:val="0"/>
              <w:adjustRightInd w:val="0"/>
              <w:spacing w:after="0" w:line="276" w:lineRule="auto"/>
              <w:ind w:left="0" w:right="0" w:firstLine="0"/>
              <w:jc w:val="center"/>
              <w:rPr>
                <w:rFonts w:ascii="Times New Roman" w:eastAsia="Batang" w:hAnsi="Times New Roman"/>
                <w:bCs/>
                <w:color w:val="000000"/>
                <w:szCs w:val="22"/>
              </w:rPr>
            </w:pPr>
          </w:p>
        </w:tc>
      </w:tr>
      <w:tr w:rsidR="00A07103" w:rsidRPr="00A07103" w:rsidTr="007E2A82">
        <w:trPr>
          <w:trHeight w:val="1117"/>
        </w:trPr>
        <w:tc>
          <w:tcPr>
            <w:tcW w:w="5457" w:type="dxa"/>
            <w:vMerge/>
          </w:tcPr>
          <w:p w:rsidR="00A07103" w:rsidRPr="00A07103" w:rsidRDefault="00A07103" w:rsidP="00A07103">
            <w:pPr>
              <w:widowControl w:val="0"/>
              <w:autoSpaceDE w:val="0"/>
              <w:autoSpaceDN w:val="0"/>
              <w:adjustRightInd w:val="0"/>
              <w:spacing w:after="0" w:line="240" w:lineRule="auto"/>
              <w:ind w:left="30" w:right="0" w:firstLine="0"/>
              <w:jc w:val="center"/>
              <w:rPr>
                <w:rFonts w:ascii="Times New Roman" w:hAnsi="Times New Roman"/>
                <w:b/>
                <w:bCs/>
                <w:color w:val="2209B7"/>
                <w:sz w:val="21"/>
                <w:szCs w:val="21"/>
              </w:rPr>
            </w:pPr>
          </w:p>
        </w:tc>
        <w:tc>
          <w:tcPr>
            <w:tcW w:w="10386" w:type="dxa"/>
          </w:tcPr>
          <w:p w:rsidR="00A07103" w:rsidRPr="00A07103" w:rsidRDefault="00A07103" w:rsidP="00A07103">
            <w:pPr>
              <w:widowControl w:val="0"/>
              <w:autoSpaceDE w:val="0"/>
              <w:autoSpaceDN w:val="0"/>
              <w:adjustRightInd w:val="0"/>
              <w:spacing w:after="0" w:line="240" w:lineRule="auto"/>
              <w:ind w:left="0" w:right="0" w:firstLine="0"/>
              <w:jc w:val="left"/>
              <w:rPr>
                <w:rFonts w:ascii="Times New Roman" w:eastAsia="Batang" w:hAnsi="Times New Roman"/>
                <w:bCs/>
                <w:szCs w:val="22"/>
              </w:rPr>
            </w:pPr>
            <w:r w:rsidRPr="00A07103">
              <w:rPr>
                <w:rFonts w:ascii="Times New Roman" w:eastAsia="Batang" w:hAnsi="Times New Roman"/>
                <w:b/>
                <w:bCs/>
                <w:szCs w:val="22"/>
              </w:rPr>
              <w:t xml:space="preserve">     Выдано: </w:t>
            </w:r>
            <w:r w:rsidRPr="00A07103">
              <w:rPr>
                <w:rFonts w:ascii="Times New Roman" w:hAnsi="Times New Roman"/>
                <w:b/>
                <w:szCs w:val="22"/>
              </w:rPr>
              <w:t>______________________________________</w:t>
            </w:r>
            <w:r w:rsidRPr="00A07103">
              <w:rPr>
                <w:rFonts w:ascii="Times New Roman" w:hAnsi="Times New Roman"/>
                <w:b/>
                <w:szCs w:val="22"/>
                <w:u w:val="single"/>
              </w:rPr>
              <w:br/>
            </w:r>
            <w:r w:rsidRPr="00A07103">
              <w:rPr>
                <w:rFonts w:ascii="Times New Roman" w:hAnsi="Times New Roman"/>
                <w:sz w:val="18"/>
                <w:szCs w:val="18"/>
              </w:rPr>
              <w:t xml:space="preserve">                                    (наименование подрядной организации)</w:t>
            </w:r>
          </w:p>
          <w:p w:rsidR="00A07103" w:rsidRPr="00A07103" w:rsidRDefault="00A07103" w:rsidP="00A07103">
            <w:pPr>
              <w:widowControl w:val="0"/>
              <w:autoSpaceDE w:val="0"/>
              <w:autoSpaceDN w:val="0"/>
              <w:adjustRightInd w:val="0"/>
              <w:spacing w:after="0" w:line="276" w:lineRule="auto"/>
              <w:ind w:left="0" w:right="0" w:firstLine="0"/>
              <w:jc w:val="left"/>
              <w:rPr>
                <w:rFonts w:ascii="Times New Roman" w:eastAsia="Batang" w:hAnsi="Times New Roman"/>
                <w:bCs/>
                <w:color w:val="FF0000"/>
                <w:szCs w:val="22"/>
              </w:rPr>
            </w:pPr>
            <w:r w:rsidRPr="00A07103">
              <w:rPr>
                <w:rFonts w:ascii="Times New Roman" w:eastAsia="Batang" w:hAnsi="Times New Roman"/>
                <w:b/>
                <w:bCs/>
                <w:szCs w:val="22"/>
              </w:rPr>
              <w:t xml:space="preserve">     Дата вручения: «__</w:t>
            </w:r>
            <w:r w:rsidRPr="00A07103">
              <w:rPr>
                <w:rFonts w:ascii="Times New Roman" w:eastAsia="Batang" w:hAnsi="Times New Roman"/>
                <w:b/>
                <w:bCs/>
                <w:color w:val="000000"/>
                <w:szCs w:val="22"/>
              </w:rPr>
              <w:t>» _________ 20__ г.</w:t>
            </w:r>
          </w:p>
          <w:p w:rsidR="00A07103" w:rsidRPr="00A07103" w:rsidRDefault="00A07103" w:rsidP="00A07103">
            <w:pPr>
              <w:widowControl w:val="0"/>
              <w:autoSpaceDE w:val="0"/>
              <w:autoSpaceDN w:val="0"/>
              <w:adjustRightInd w:val="0"/>
              <w:spacing w:after="0" w:line="276" w:lineRule="auto"/>
              <w:ind w:left="0" w:right="0" w:firstLine="0"/>
              <w:jc w:val="left"/>
              <w:rPr>
                <w:rFonts w:ascii="Times New Roman" w:eastAsia="Batang" w:hAnsi="Times New Roman"/>
                <w:bCs/>
                <w:color w:val="000000"/>
                <w:szCs w:val="22"/>
              </w:rPr>
            </w:pPr>
            <w:r w:rsidRPr="00A07103">
              <w:rPr>
                <w:rFonts w:ascii="Times New Roman" w:eastAsia="Batang" w:hAnsi="Times New Roman"/>
                <w:b/>
                <w:bCs/>
                <w:szCs w:val="22"/>
              </w:rPr>
              <w:t xml:space="preserve">     Время вручения: ___ </w:t>
            </w:r>
            <w:r w:rsidRPr="00A07103">
              <w:rPr>
                <w:rFonts w:ascii="Times New Roman" w:eastAsia="Batang" w:hAnsi="Times New Roman"/>
                <w:b/>
                <w:bCs/>
                <w:color w:val="000000"/>
                <w:szCs w:val="22"/>
              </w:rPr>
              <w:t>час. ___ мин</w:t>
            </w:r>
          </w:p>
        </w:tc>
      </w:tr>
    </w:tbl>
    <w:p w:rsidR="00A07103" w:rsidRPr="00A07103" w:rsidRDefault="00A07103" w:rsidP="00A07103">
      <w:pPr>
        <w:spacing w:after="0"/>
        <w:rPr>
          <w:vanish/>
        </w:rPr>
      </w:pPr>
    </w:p>
    <w:tbl>
      <w:tblPr>
        <w:tblW w:w="15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6804"/>
        <w:gridCol w:w="1725"/>
        <w:gridCol w:w="1673"/>
        <w:gridCol w:w="1058"/>
        <w:gridCol w:w="1231"/>
      </w:tblGrid>
      <w:tr w:rsidR="00A07103" w:rsidRPr="00A07103" w:rsidTr="007E2A82">
        <w:trPr>
          <w:trHeight w:val="220"/>
        </w:trPr>
        <w:tc>
          <w:tcPr>
            <w:tcW w:w="709" w:type="dxa"/>
            <w:vMerge w:val="restart"/>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cs="Times New Roman CYR"/>
                <w:sz w:val="20"/>
              </w:rPr>
              <w:t xml:space="preserve"> </w:t>
            </w:r>
            <w:r w:rsidRPr="00A07103">
              <w:rPr>
                <w:rFonts w:ascii="Times New Roman CYR" w:hAnsi="Times New Roman CYR"/>
                <w:bCs/>
                <w:color w:val="000000"/>
                <w:sz w:val="20"/>
              </w:rPr>
              <w:t>№ п/п</w:t>
            </w:r>
          </w:p>
        </w:tc>
        <w:tc>
          <w:tcPr>
            <w:tcW w:w="2268" w:type="dxa"/>
            <w:vMerge w:val="restart"/>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Адрес участка, км</w:t>
            </w:r>
          </w:p>
        </w:tc>
        <w:tc>
          <w:tcPr>
            <w:tcW w:w="6804" w:type="dxa"/>
            <w:vMerge w:val="restart"/>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Вид нарушения, дефект содержания</w:t>
            </w:r>
          </w:p>
        </w:tc>
        <w:tc>
          <w:tcPr>
            <w:tcW w:w="1725" w:type="dxa"/>
            <w:vMerge w:val="restart"/>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Требуемый срок устранения</w:t>
            </w:r>
          </w:p>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(дата и время)</w:t>
            </w:r>
          </w:p>
        </w:tc>
        <w:tc>
          <w:tcPr>
            <w:tcW w:w="3962" w:type="dxa"/>
            <w:gridSpan w:val="3"/>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Отметка о выполнении</w:t>
            </w:r>
          </w:p>
        </w:tc>
      </w:tr>
      <w:tr w:rsidR="00A07103" w:rsidRPr="00A07103" w:rsidTr="007E2A82">
        <w:trPr>
          <w:trHeight w:val="650"/>
        </w:trPr>
        <w:tc>
          <w:tcPr>
            <w:tcW w:w="709" w:type="dxa"/>
            <w:vMerge/>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2268" w:type="dxa"/>
            <w:vMerge/>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6804" w:type="dxa"/>
            <w:vMerge/>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1725" w:type="dxa"/>
            <w:vMerge/>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1673"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Фактический срок устранения</w:t>
            </w:r>
          </w:p>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(дата и время)</w:t>
            </w:r>
          </w:p>
        </w:tc>
        <w:tc>
          <w:tcPr>
            <w:tcW w:w="1058"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Подпись заказчика</w:t>
            </w:r>
          </w:p>
        </w:tc>
        <w:tc>
          <w:tcPr>
            <w:tcW w:w="1231"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r w:rsidRPr="00A07103">
              <w:rPr>
                <w:rFonts w:ascii="Times New Roman CYR" w:hAnsi="Times New Roman CYR"/>
                <w:bCs/>
                <w:color w:val="000000"/>
                <w:sz w:val="20"/>
              </w:rPr>
              <w:t>Подпись подрядчика</w:t>
            </w:r>
          </w:p>
        </w:tc>
      </w:tr>
      <w:tr w:rsidR="00A07103" w:rsidRPr="00A07103" w:rsidTr="007E2A82">
        <w:trPr>
          <w:trHeight w:val="210"/>
        </w:trPr>
        <w:tc>
          <w:tcPr>
            <w:tcW w:w="709"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color w:val="000000"/>
                <w:sz w:val="20"/>
              </w:rPr>
            </w:pPr>
            <w:r w:rsidRPr="00A07103">
              <w:rPr>
                <w:rFonts w:ascii="Times New Roman CYR" w:hAnsi="Times New Roman CYR"/>
                <w:b/>
                <w:color w:val="000000"/>
                <w:sz w:val="20"/>
              </w:rPr>
              <w:t>1</w:t>
            </w:r>
          </w:p>
        </w:tc>
        <w:tc>
          <w:tcPr>
            <w:tcW w:w="2268"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2</w:t>
            </w:r>
          </w:p>
        </w:tc>
        <w:tc>
          <w:tcPr>
            <w:tcW w:w="6804"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3</w:t>
            </w:r>
          </w:p>
        </w:tc>
        <w:tc>
          <w:tcPr>
            <w:tcW w:w="1725"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4</w:t>
            </w:r>
          </w:p>
        </w:tc>
        <w:tc>
          <w:tcPr>
            <w:tcW w:w="1673"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5</w:t>
            </w:r>
          </w:p>
        </w:tc>
        <w:tc>
          <w:tcPr>
            <w:tcW w:w="1058"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6</w:t>
            </w:r>
          </w:p>
        </w:tc>
        <w:tc>
          <w:tcPr>
            <w:tcW w:w="1231"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
                <w:bCs/>
                <w:color w:val="000000"/>
                <w:sz w:val="20"/>
              </w:rPr>
            </w:pPr>
            <w:r w:rsidRPr="00A07103">
              <w:rPr>
                <w:rFonts w:ascii="Times New Roman CYR" w:hAnsi="Times New Roman CYR"/>
                <w:b/>
                <w:bCs/>
                <w:color w:val="000000"/>
                <w:sz w:val="20"/>
              </w:rPr>
              <w:t>7</w:t>
            </w:r>
          </w:p>
        </w:tc>
      </w:tr>
      <w:tr w:rsidR="00A07103" w:rsidRPr="00A07103" w:rsidTr="007E2A82">
        <w:trPr>
          <w:trHeight w:val="110"/>
        </w:trPr>
        <w:tc>
          <w:tcPr>
            <w:tcW w:w="709"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2268" w:type="dxa"/>
            <w:shd w:val="clear" w:color="auto" w:fill="auto"/>
            <w:vAlign w:val="center"/>
          </w:tcPr>
          <w:p w:rsidR="00A07103" w:rsidRPr="00A07103" w:rsidRDefault="00A07103" w:rsidP="007E2A82">
            <w:pPr>
              <w:spacing w:after="0" w:line="240" w:lineRule="auto"/>
              <w:ind w:left="0" w:right="0" w:firstLine="0"/>
              <w:jc w:val="center"/>
              <w:rPr>
                <w:rFonts w:ascii="Times New Roman" w:hAnsi="Times New Roman"/>
                <w:sz w:val="20"/>
              </w:rPr>
            </w:pPr>
          </w:p>
        </w:tc>
        <w:tc>
          <w:tcPr>
            <w:tcW w:w="6804" w:type="dxa"/>
            <w:shd w:val="clear" w:color="auto" w:fill="auto"/>
            <w:vAlign w:val="center"/>
          </w:tcPr>
          <w:p w:rsidR="00A07103" w:rsidRPr="00A07103" w:rsidRDefault="00A07103" w:rsidP="007E2A82">
            <w:pPr>
              <w:spacing w:after="0" w:line="240" w:lineRule="auto"/>
              <w:ind w:left="0" w:right="0" w:firstLine="0"/>
              <w:jc w:val="center"/>
              <w:rPr>
                <w:rFonts w:ascii="Times New Roman" w:hAnsi="Times New Roman"/>
                <w:sz w:val="20"/>
              </w:rPr>
            </w:pPr>
          </w:p>
        </w:tc>
        <w:tc>
          <w:tcPr>
            <w:tcW w:w="1725" w:type="dxa"/>
            <w:shd w:val="clear" w:color="auto" w:fill="auto"/>
            <w:vAlign w:val="center"/>
          </w:tcPr>
          <w:p w:rsidR="00A07103" w:rsidRPr="00A07103" w:rsidRDefault="00A07103" w:rsidP="007E2A82">
            <w:pPr>
              <w:spacing w:after="0" w:line="240" w:lineRule="auto"/>
              <w:ind w:left="0" w:right="0" w:firstLine="0"/>
              <w:jc w:val="center"/>
              <w:rPr>
                <w:rFonts w:ascii="Times New Roman" w:hAnsi="Times New Roman"/>
                <w:bCs/>
                <w:color w:val="000000"/>
                <w:sz w:val="20"/>
              </w:rPr>
            </w:pPr>
          </w:p>
        </w:tc>
        <w:tc>
          <w:tcPr>
            <w:tcW w:w="1673"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1058"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c>
          <w:tcPr>
            <w:tcW w:w="1231" w:type="dxa"/>
            <w:shd w:val="clear" w:color="auto" w:fill="auto"/>
            <w:vAlign w:val="center"/>
          </w:tcPr>
          <w:p w:rsidR="00A07103" w:rsidRPr="00A07103" w:rsidRDefault="00A07103" w:rsidP="007E2A82">
            <w:pPr>
              <w:spacing w:after="0" w:line="240" w:lineRule="auto"/>
              <w:ind w:left="0" w:right="0" w:firstLine="0"/>
              <w:jc w:val="center"/>
              <w:rPr>
                <w:rFonts w:ascii="Times New Roman CYR" w:hAnsi="Times New Roman CYR"/>
                <w:bCs/>
                <w:color w:val="000000"/>
                <w:sz w:val="20"/>
              </w:rPr>
            </w:pPr>
          </w:p>
        </w:tc>
      </w:tr>
    </w:tbl>
    <w:p w:rsidR="00A07103" w:rsidRPr="00A07103" w:rsidRDefault="00A07103" w:rsidP="00A07103">
      <w:pPr>
        <w:spacing w:after="0" w:line="240" w:lineRule="auto"/>
        <w:ind w:left="0" w:right="0" w:firstLine="0"/>
        <w:rPr>
          <w:rFonts w:ascii="Times New Roman" w:eastAsia="Batang" w:hAnsi="Times New Roman"/>
          <w:bCs/>
        </w:rPr>
      </w:pPr>
      <w:r w:rsidRPr="00A07103">
        <w:rPr>
          <w:rFonts w:ascii="Times New Roman" w:hAnsi="Times New Roman"/>
          <w:bCs/>
          <w:color w:val="000000"/>
          <w:sz w:val="20"/>
        </w:rPr>
        <w:t xml:space="preserve">Информацию о выполнении указанных в предписании мероприятий по устранению выявленных дефектов (нарушений, замечаний) </w:t>
      </w:r>
      <w:r w:rsidRPr="00A07103">
        <w:rPr>
          <w:rFonts w:ascii="Times New Roman" w:hAnsi="Times New Roman"/>
          <w:sz w:val="20"/>
        </w:rPr>
        <w:t xml:space="preserve">с предоставлением </w:t>
      </w:r>
      <w:r w:rsidRPr="00A07103">
        <w:rPr>
          <w:rFonts w:ascii="Times New Roman" w:hAnsi="Times New Roman"/>
          <w:b/>
          <w:sz w:val="20"/>
          <w:u w:val="single"/>
        </w:rPr>
        <w:t>фотоматериалов до/после по каждому пункту</w:t>
      </w:r>
      <w:r w:rsidRPr="00A07103">
        <w:rPr>
          <w:rFonts w:ascii="Times New Roman" w:hAnsi="Times New Roman"/>
          <w:bCs/>
          <w:color w:val="000000"/>
          <w:sz w:val="20"/>
        </w:rPr>
        <w:t xml:space="preserve"> представьте в </w:t>
      </w:r>
      <w:r w:rsidRPr="00A07103">
        <w:rPr>
          <w:rFonts w:ascii="Times New Roman" w:hAnsi="Times New Roman"/>
          <w:b/>
          <w:bCs/>
          <w:sz w:val="20"/>
        </w:rPr>
        <w:t>ФКУ Упрдор «Россия»</w:t>
      </w:r>
      <w:r w:rsidRPr="00A07103">
        <w:rPr>
          <w:rFonts w:ascii="Times New Roman" w:hAnsi="Times New Roman"/>
          <w:bCs/>
          <w:color w:val="000000"/>
          <w:sz w:val="20"/>
        </w:rPr>
        <w:t xml:space="preserve"> в срок до </w:t>
      </w:r>
      <w:r w:rsidRPr="00A07103">
        <w:rPr>
          <w:rFonts w:ascii="Times New Roman" w:hAnsi="Times New Roman"/>
          <w:b/>
          <w:bCs/>
          <w:color w:val="000000"/>
          <w:sz w:val="20"/>
        </w:rPr>
        <w:t>__:__ __</w:t>
      </w:r>
      <w:r w:rsidRPr="00A07103">
        <w:rPr>
          <w:rFonts w:ascii="Times New Roman" w:hAnsi="Times New Roman"/>
          <w:b/>
          <w:color w:val="000000"/>
          <w:sz w:val="20"/>
        </w:rPr>
        <w:t>.__.____</w:t>
      </w:r>
      <w:r w:rsidRPr="00A07103">
        <w:rPr>
          <w:rFonts w:ascii="Times New Roman" w:hAnsi="Times New Roman"/>
          <w:b/>
          <w:bCs/>
          <w:color w:val="000000"/>
          <w:sz w:val="20"/>
        </w:rPr>
        <w:t>.</w:t>
      </w:r>
      <w:r w:rsidRPr="00A07103">
        <w:rPr>
          <w:rFonts w:ascii="Times New Roman" w:hAnsi="Times New Roman"/>
          <w:bCs/>
          <w:color w:val="000000"/>
          <w:sz w:val="20"/>
        </w:rPr>
        <w:t xml:space="preserve"> В случае невыполнения предписания к Вам будут применены штрафные санкции, предусмотренные Государственным контрактом (договором) </w:t>
      </w:r>
      <w:r w:rsidRPr="00A07103">
        <w:rPr>
          <w:rFonts w:ascii="Times New Roman" w:eastAsia="Batang" w:hAnsi="Times New Roman"/>
          <w:b/>
          <w:bCs/>
        </w:rPr>
        <w:t>контракта от «__» ____________ 20__г. № __</w:t>
      </w:r>
    </w:p>
    <w:p w:rsidR="00A07103" w:rsidRPr="00A07103" w:rsidRDefault="00A07103" w:rsidP="00A07103">
      <w:pPr>
        <w:spacing w:after="0" w:line="240" w:lineRule="auto"/>
        <w:ind w:left="0" w:right="0" w:firstLine="0"/>
        <w:rPr>
          <w:rFonts w:ascii="Times New Roman" w:hAnsi="Times New Roman"/>
          <w:bCs/>
          <w:color w:val="000000"/>
          <w:sz w:val="20"/>
        </w:rPr>
      </w:pPr>
    </w:p>
    <w:tbl>
      <w:tblPr>
        <w:tblW w:w="16585" w:type="dxa"/>
        <w:tblInd w:w="-142" w:type="dxa"/>
        <w:tblLayout w:type="fixed"/>
        <w:tblLook w:val="04A0" w:firstRow="1" w:lastRow="0" w:firstColumn="1" w:lastColumn="0" w:noHBand="0" w:noVBand="1"/>
      </w:tblPr>
      <w:tblGrid>
        <w:gridCol w:w="6744"/>
        <w:gridCol w:w="429"/>
        <w:gridCol w:w="340"/>
        <w:gridCol w:w="6521"/>
        <w:gridCol w:w="2268"/>
        <w:gridCol w:w="283"/>
      </w:tblGrid>
      <w:tr w:rsidR="00A07103" w:rsidRPr="00A07103" w:rsidTr="007E2A82">
        <w:trPr>
          <w:trHeight w:val="223"/>
        </w:trPr>
        <w:tc>
          <w:tcPr>
            <w:tcW w:w="7513" w:type="dxa"/>
            <w:gridSpan w:val="3"/>
            <w:shd w:val="clear" w:color="auto" w:fill="auto"/>
            <w:vAlign w:val="center"/>
          </w:tcPr>
          <w:p w:rsidR="00A07103" w:rsidRPr="00A07103" w:rsidRDefault="00A07103" w:rsidP="007E2A82">
            <w:pPr>
              <w:spacing w:after="0" w:line="240" w:lineRule="auto"/>
              <w:ind w:left="0" w:right="0" w:firstLine="0"/>
              <w:jc w:val="left"/>
              <w:rPr>
                <w:rFonts w:ascii="Times New Roman" w:hAnsi="Times New Roman"/>
                <w:b/>
                <w:bCs/>
                <w:color w:val="000000"/>
                <w:sz w:val="20"/>
              </w:rPr>
            </w:pPr>
            <w:r w:rsidRPr="00A07103">
              <w:rPr>
                <w:rFonts w:ascii="Times New Roman" w:hAnsi="Times New Roman"/>
                <w:b/>
                <w:bCs/>
                <w:color w:val="000000"/>
                <w:sz w:val="20"/>
              </w:rPr>
              <w:t>От Заказчика:</w:t>
            </w:r>
          </w:p>
          <w:p w:rsidR="00A07103" w:rsidRPr="00A07103" w:rsidRDefault="00A07103" w:rsidP="007E2A82">
            <w:pPr>
              <w:spacing w:after="0" w:line="240" w:lineRule="auto"/>
              <w:ind w:left="0" w:right="0" w:firstLine="0"/>
              <w:jc w:val="left"/>
              <w:rPr>
                <w:rFonts w:ascii="Times New Roman" w:hAnsi="Times New Roman"/>
                <w:b/>
                <w:bCs/>
                <w:color w:val="000000"/>
                <w:sz w:val="10"/>
                <w:szCs w:val="10"/>
              </w:rPr>
            </w:pPr>
          </w:p>
        </w:tc>
        <w:tc>
          <w:tcPr>
            <w:tcW w:w="9072" w:type="dxa"/>
            <w:gridSpan w:val="3"/>
            <w:shd w:val="clear" w:color="auto" w:fill="auto"/>
            <w:vAlign w:val="center"/>
          </w:tcPr>
          <w:p w:rsidR="00A07103" w:rsidRPr="00A07103" w:rsidRDefault="00A07103" w:rsidP="007E2A82">
            <w:pPr>
              <w:spacing w:after="0" w:line="240" w:lineRule="auto"/>
              <w:ind w:left="0" w:right="0" w:firstLine="0"/>
              <w:jc w:val="left"/>
              <w:rPr>
                <w:rFonts w:ascii="Times New Roman" w:hAnsi="Times New Roman"/>
                <w:b/>
                <w:bCs/>
                <w:color w:val="000000"/>
                <w:sz w:val="20"/>
              </w:rPr>
            </w:pPr>
            <w:r w:rsidRPr="00A07103">
              <w:rPr>
                <w:rFonts w:ascii="Times New Roman" w:hAnsi="Times New Roman"/>
                <w:b/>
                <w:bCs/>
                <w:color w:val="000000"/>
                <w:sz w:val="20"/>
              </w:rPr>
              <w:t>От Исполнителя (Подрядчика):</w:t>
            </w:r>
          </w:p>
          <w:p w:rsidR="00A07103" w:rsidRPr="00A07103" w:rsidRDefault="00A07103" w:rsidP="007E2A82">
            <w:pPr>
              <w:spacing w:after="0" w:line="240" w:lineRule="auto"/>
              <w:ind w:left="0" w:right="0" w:firstLine="0"/>
              <w:jc w:val="left"/>
              <w:rPr>
                <w:rFonts w:ascii="Times New Roman" w:hAnsi="Times New Roman"/>
                <w:b/>
                <w:bCs/>
                <w:color w:val="000000"/>
                <w:sz w:val="10"/>
                <w:szCs w:val="10"/>
              </w:rPr>
            </w:pPr>
          </w:p>
        </w:tc>
      </w:tr>
      <w:tr w:rsidR="00A07103" w:rsidRPr="00A07103" w:rsidTr="007E2A82">
        <w:trPr>
          <w:trHeight w:val="301"/>
        </w:trPr>
        <w:tc>
          <w:tcPr>
            <w:tcW w:w="6744" w:type="dxa"/>
            <w:shd w:val="clear" w:color="auto" w:fill="auto"/>
          </w:tcPr>
          <w:p w:rsidR="00A07103" w:rsidRPr="00A07103" w:rsidRDefault="00A07103" w:rsidP="007E2A82">
            <w:pPr>
              <w:spacing w:after="0" w:line="240" w:lineRule="auto"/>
              <w:ind w:left="0" w:right="0" w:firstLine="0"/>
              <w:jc w:val="left"/>
              <w:rPr>
                <w:rFonts w:ascii="Times New Roman" w:hAnsi="Times New Roman"/>
                <w:bCs/>
                <w:color w:val="000000"/>
                <w:sz w:val="20"/>
              </w:rPr>
            </w:pPr>
            <w:r w:rsidRPr="00A07103">
              <w:rPr>
                <w:rFonts w:ascii="Times New Roman" w:hAnsi="Times New Roman"/>
                <w:bCs/>
                <w:color w:val="000000"/>
                <w:sz w:val="20"/>
              </w:rPr>
              <w:t>Представитель Заказчика                  ______________        ________________</w:t>
            </w:r>
          </w:p>
          <w:p w:rsidR="00A07103" w:rsidRPr="00A07103" w:rsidRDefault="00A07103" w:rsidP="007E2A82">
            <w:pPr>
              <w:spacing w:after="0" w:line="240" w:lineRule="auto"/>
              <w:ind w:left="0" w:right="0" w:firstLine="0"/>
              <w:jc w:val="left"/>
              <w:rPr>
                <w:rFonts w:ascii="Times New Roman" w:hAnsi="Times New Roman"/>
                <w:bCs/>
                <w:color w:val="FF0000"/>
                <w:sz w:val="20"/>
              </w:rPr>
            </w:pPr>
            <w:r w:rsidRPr="00A07103">
              <w:rPr>
                <w:rFonts w:ascii="Times New Roman" w:hAnsi="Times New Roman"/>
                <w:bCs/>
                <w:color w:val="000000"/>
                <w:sz w:val="20"/>
              </w:rPr>
              <w:t xml:space="preserve">           (должность)                                   (подпись)                       (Ф.И.О.)</w:t>
            </w:r>
          </w:p>
        </w:tc>
        <w:tc>
          <w:tcPr>
            <w:tcW w:w="429" w:type="dxa"/>
            <w:shd w:val="clear" w:color="auto" w:fill="auto"/>
            <w:vAlign w:val="center"/>
          </w:tcPr>
          <w:p w:rsidR="00A07103" w:rsidRPr="00A07103" w:rsidRDefault="00A07103" w:rsidP="007E2A82">
            <w:pPr>
              <w:spacing w:after="0" w:line="240" w:lineRule="auto"/>
              <w:ind w:left="0" w:right="0" w:firstLine="0"/>
              <w:jc w:val="left"/>
              <w:rPr>
                <w:rFonts w:ascii="Times New Roman" w:hAnsi="Times New Roman"/>
                <w:bCs/>
                <w:color w:val="000000"/>
                <w:sz w:val="20"/>
              </w:rPr>
            </w:pPr>
          </w:p>
        </w:tc>
        <w:tc>
          <w:tcPr>
            <w:tcW w:w="340" w:type="dxa"/>
            <w:shd w:val="clear" w:color="auto" w:fill="auto"/>
            <w:vAlign w:val="center"/>
          </w:tcPr>
          <w:p w:rsidR="00A07103" w:rsidRPr="00A07103" w:rsidRDefault="00A07103" w:rsidP="007E2A82">
            <w:pPr>
              <w:spacing w:after="0" w:line="240" w:lineRule="auto"/>
              <w:ind w:left="0" w:right="0" w:firstLine="0"/>
              <w:jc w:val="left"/>
              <w:rPr>
                <w:rFonts w:ascii="Times New Roman" w:hAnsi="Times New Roman"/>
                <w:bCs/>
                <w:color w:val="000000"/>
                <w:sz w:val="20"/>
              </w:rPr>
            </w:pPr>
          </w:p>
        </w:tc>
        <w:tc>
          <w:tcPr>
            <w:tcW w:w="6521" w:type="dxa"/>
            <w:shd w:val="clear" w:color="auto" w:fill="auto"/>
          </w:tcPr>
          <w:p w:rsidR="00A07103" w:rsidRPr="00A07103" w:rsidRDefault="00A07103" w:rsidP="007E2A82">
            <w:pPr>
              <w:spacing w:after="0" w:line="240" w:lineRule="auto"/>
              <w:ind w:left="0" w:right="0" w:firstLine="0"/>
              <w:jc w:val="left"/>
              <w:rPr>
                <w:rFonts w:ascii="Times New Roman" w:hAnsi="Times New Roman"/>
                <w:bCs/>
                <w:color w:val="000000"/>
                <w:sz w:val="20"/>
              </w:rPr>
            </w:pPr>
            <w:r w:rsidRPr="00A07103">
              <w:rPr>
                <w:rFonts w:ascii="Times New Roman" w:hAnsi="Times New Roman"/>
                <w:bCs/>
                <w:color w:val="000000"/>
                <w:sz w:val="20"/>
              </w:rPr>
              <w:t>Представитель Заказчика            ______________        _________________</w:t>
            </w:r>
          </w:p>
          <w:p w:rsidR="00A07103" w:rsidRPr="00A07103" w:rsidRDefault="00A07103" w:rsidP="007E2A82">
            <w:pPr>
              <w:spacing w:after="0" w:line="240" w:lineRule="auto"/>
              <w:ind w:left="0" w:right="0" w:firstLine="0"/>
              <w:jc w:val="left"/>
              <w:rPr>
                <w:rFonts w:ascii="Times New Roman" w:hAnsi="Times New Roman"/>
                <w:bCs/>
                <w:color w:val="FF0000"/>
                <w:sz w:val="20"/>
              </w:rPr>
            </w:pPr>
            <w:r w:rsidRPr="00A07103">
              <w:rPr>
                <w:rFonts w:ascii="Times New Roman" w:hAnsi="Times New Roman"/>
                <w:bCs/>
                <w:color w:val="000000"/>
                <w:sz w:val="20"/>
              </w:rPr>
              <w:t xml:space="preserve">         (должность)                                (подпись)                       (Ф.И.О.)</w:t>
            </w:r>
          </w:p>
        </w:tc>
        <w:tc>
          <w:tcPr>
            <w:tcW w:w="2268" w:type="dxa"/>
            <w:shd w:val="clear" w:color="auto" w:fill="auto"/>
            <w:vAlign w:val="bottom"/>
          </w:tcPr>
          <w:p w:rsidR="00A07103" w:rsidRPr="00A07103" w:rsidRDefault="00A07103" w:rsidP="007E2A82">
            <w:pPr>
              <w:spacing w:after="0" w:line="240" w:lineRule="auto"/>
              <w:ind w:left="0" w:right="0" w:firstLine="0"/>
              <w:jc w:val="left"/>
              <w:rPr>
                <w:rFonts w:ascii="Times New Roman" w:hAnsi="Times New Roman"/>
                <w:bCs/>
                <w:color w:val="000000"/>
                <w:sz w:val="20"/>
              </w:rPr>
            </w:pPr>
          </w:p>
        </w:tc>
        <w:tc>
          <w:tcPr>
            <w:tcW w:w="283" w:type="dxa"/>
            <w:shd w:val="clear" w:color="auto" w:fill="auto"/>
            <w:vAlign w:val="bottom"/>
          </w:tcPr>
          <w:p w:rsidR="00A07103" w:rsidRPr="00A07103" w:rsidRDefault="00A07103" w:rsidP="007E2A82">
            <w:pPr>
              <w:spacing w:after="0" w:line="240" w:lineRule="auto"/>
              <w:ind w:left="0" w:right="0" w:firstLine="0"/>
              <w:jc w:val="left"/>
              <w:rPr>
                <w:rFonts w:ascii="Times New Roman" w:hAnsi="Times New Roman"/>
                <w:bCs/>
                <w:color w:val="FF0000"/>
                <w:sz w:val="20"/>
              </w:rPr>
            </w:pPr>
          </w:p>
        </w:tc>
      </w:tr>
    </w:tbl>
    <w:p w:rsidR="00A07103" w:rsidRPr="00A07103" w:rsidRDefault="00A07103" w:rsidP="00A07103">
      <w:pPr>
        <w:spacing w:after="0" w:line="240" w:lineRule="auto"/>
        <w:ind w:left="0" w:right="0" w:firstLine="0"/>
        <w:rPr>
          <w:rFonts w:ascii="Times New Roman" w:hAnsi="Times New Roman"/>
          <w:sz w:val="20"/>
        </w:rPr>
      </w:pPr>
    </w:p>
    <w:tbl>
      <w:tblPr>
        <w:tblW w:w="0" w:type="auto"/>
        <w:tblInd w:w="108" w:type="dxa"/>
        <w:tblLook w:val="00A0" w:firstRow="1" w:lastRow="0" w:firstColumn="1" w:lastColumn="0" w:noHBand="0" w:noVBand="0"/>
      </w:tblPr>
      <w:tblGrid>
        <w:gridCol w:w="4751"/>
        <w:gridCol w:w="5064"/>
        <w:gridCol w:w="3206"/>
      </w:tblGrid>
      <w:tr w:rsidR="00A07103" w:rsidRPr="00A07103" w:rsidTr="00A07103">
        <w:tc>
          <w:tcPr>
            <w:tcW w:w="4751" w:type="dxa"/>
          </w:tcPr>
          <w:p w:rsidR="00A07103" w:rsidRPr="00A07103" w:rsidRDefault="00A07103" w:rsidP="00A07103">
            <w:pPr>
              <w:spacing w:after="0" w:line="240" w:lineRule="auto"/>
              <w:ind w:left="0" w:right="0" w:firstLine="0"/>
              <w:jc w:val="left"/>
              <w:rPr>
                <w:rFonts w:ascii="Times New Roman" w:hAnsi="Times New Roman"/>
                <w:b/>
                <w:sz w:val="26"/>
                <w:szCs w:val="26"/>
              </w:rPr>
            </w:pPr>
            <w:r w:rsidRPr="00A07103">
              <w:rPr>
                <w:rFonts w:ascii="Times New Roman" w:hAnsi="Times New Roman"/>
                <w:b/>
                <w:sz w:val="26"/>
                <w:szCs w:val="26"/>
              </w:rPr>
              <w:t>Заказчик:</w:t>
            </w:r>
          </w:p>
          <w:p w:rsidR="00A07103" w:rsidRPr="00A07103" w:rsidRDefault="00A07103" w:rsidP="00A07103">
            <w:pPr>
              <w:spacing w:after="0" w:line="240" w:lineRule="auto"/>
              <w:ind w:left="0" w:right="0" w:firstLine="0"/>
              <w:jc w:val="left"/>
              <w:rPr>
                <w:rFonts w:ascii="Times New Roman" w:hAnsi="Times New Roman"/>
                <w:sz w:val="26"/>
                <w:szCs w:val="26"/>
              </w:rPr>
            </w:pPr>
            <w:r w:rsidRPr="00A07103">
              <w:rPr>
                <w:rFonts w:ascii="Times New Roman" w:hAnsi="Times New Roman"/>
                <w:sz w:val="26"/>
                <w:szCs w:val="26"/>
              </w:rPr>
              <w:t>И.о. начальника</w:t>
            </w:r>
          </w:p>
          <w:p w:rsidR="00A07103" w:rsidRPr="00A07103" w:rsidRDefault="00A07103" w:rsidP="00A07103">
            <w:pPr>
              <w:spacing w:after="0" w:line="240" w:lineRule="auto"/>
              <w:ind w:left="0" w:right="0" w:firstLine="0"/>
              <w:jc w:val="left"/>
              <w:rPr>
                <w:rFonts w:ascii="Times New Roman" w:hAnsi="Times New Roman"/>
                <w:sz w:val="26"/>
                <w:szCs w:val="26"/>
              </w:rPr>
            </w:pPr>
            <w:r w:rsidRPr="00A07103">
              <w:rPr>
                <w:rFonts w:ascii="Times New Roman" w:hAnsi="Times New Roman"/>
                <w:sz w:val="26"/>
                <w:szCs w:val="26"/>
              </w:rPr>
              <w:t>ФКУ Упрдор «Россия»</w:t>
            </w:r>
          </w:p>
          <w:p w:rsidR="00A07103" w:rsidRPr="00A07103" w:rsidRDefault="00A07103" w:rsidP="00A07103">
            <w:pPr>
              <w:spacing w:after="0" w:line="240" w:lineRule="auto"/>
              <w:ind w:left="0" w:right="0" w:firstLine="0"/>
              <w:jc w:val="left"/>
              <w:rPr>
                <w:rFonts w:ascii="Times New Roman" w:hAnsi="Times New Roman"/>
                <w:sz w:val="26"/>
                <w:szCs w:val="26"/>
              </w:rPr>
            </w:pPr>
          </w:p>
          <w:p w:rsidR="00A07103" w:rsidRPr="00A07103" w:rsidRDefault="00A07103" w:rsidP="00A07103">
            <w:pPr>
              <w:spacing w:after="0" w:line="240" w:lineRule="auto"/>
              <w:ind w:left="0" w:right="0" w:firstLine="0"/>
              <w:jc w:val="left"/>
              <w:rPr>
                <w:rFonts w:ascii="Times New Roman" w:hAnsi="Times New Roman"/>
                <w:sz w:val="26"/>
                <w:szCs w:val="26"/>
              </w:rPr>
            </w:pPr>
            <w:r w:rsidRPr="00A07103">
              <w:rPr>
                <w:rFonts w:ascii="Times New Roman" w:hAnsi="Times New Roman"/>
                <w:sz w:val="26"/>
                <w:szCs w:val="26"/>
              </w:rPr>
              <w:t>__________________ Д.В. Абрамов</w:t>
            </w:r>
          </w:p>
          <w:p w:rsidR="00A07103" w:rsidRPr="00A07103" w:rsidRDefault="00A07103" w:rsidP="00A07103">
            <w:pPr>
              <w:spacing w:after="0" w:line="240" w:lineRule="auto"/>
              <w:ind w:left="0" w:right="0" w:firstLine="0"/>
              <w:jc w:val="left"/>
              <w:rPr>
                <w:rFonts w:ascii="Times New Roman" w:hAnsi="Times New Roman"/>
                <w:sz w:val="26"/>
                <w:szCs w:val="26"/>
              </w:rPr>
            </w:pPr>
            <w:r w:rsidRPr="00A07103">
              <w:rPr>
                <w:rFonts w:ascii="Times New Roman" w:hAnsi="Times New Roman"/>
                <w:sz w:val="26"/>
                <w:szCs w:val="26"/>
              </w:rPr>
              <w:t>М. П.</w:t>
            </w:r>
          </w:p>
          <w:p w:rsidR="00A07103" w:rsidRPr="00A07103" w:rsidRDefault="00A07103" w:rsidP="00A07103">
            <w:pPr>
              <w:spacing w:after="0" w:line="240" w:lineRule="auto"/>
              <w:ind w:left="0" w:right="0" w:firstLine="709"/>
              <w:jc w:val="left"/>
              <w:rPr>
                <w:rFonts w:ascii="Times New Roman" w:hAnsi="Times New Roman"/>
                <w:b/>
                <w:caps/>
                <w:sz w:val="26"/>
                <w:szCs w:val="26"/>
              </w:rPr>
            </w:pPr>
          </w:p>
        </w:tc>
        <w:tc>
          <w:tcPr>
            <w:tcW w:w="5064" w:type="dxa"/>
          </w:tcPr>
          <w:p w:rsidR="00A07103" w:rsidRPr="00A07103" w:rsidRDefault="00A07103" w:rsidP="00A07103">
            <w:pPr>
              <w:spacing w:after="0" w:line="240" w:lineRule="auto"/>
              <w:ind w:left="0" w:right="0" w:firstLine="709"/>
              <w:jc w:val="left"/>
              <w:rPr>
                <w:rFonts w:ascii="Times New Roman" w:hAnsi="Times New Roman"/>
                <w:b/>
                <w:caps/>
                <w:sz w:val="26"/>
                <w:szCs w:val="26"/>
              </w:rPr>
            </w:pPr>
          </w:p>
        </w:tc>
        <w:tc>
          <w:tcPr>
            <w:tcW w:w="3206" w:type="dxa"/>
          </w:tcPr>
          <w:p w:rsidR="00A07103" w:rsidRPr="00A07103" w:rsidRDefault="00A07103" w:rsidP="00A07103">
            <w:pPr>
              <w:spacing w:after="0" w:line="240" w:lineRule="auto"/>
              <w:ind w:left="0" w:right="0" w:firstLine="0"/>
              <w:jc w:val="left"/>
              <w:rPr>
                <w:rFonts w:ascii="Times New Roman" w:hAnsi="Times New Roman"/>
                <w:b/>
                <w:sz w:val="26"/>
                <w:szCs w:val="26"/>
              </w:rPr>
            </w:pPr>
            <w:r w:rsidRPr="00A07103">
              <w:rPr>
                <w:rFonts w:ascii="Times New Roman" w:hAnsi="Times New Roman"/>
                <w:b/>
                <w:sz w:val="26"/>
                <w:szCs w:val="26"/>
              </w:rPr>
              <w:t>Исполнитель:</w:t>
            </w:r>
          </w:p>
          <w:p w:rsidR="00A07103" w:rsidRPr="00A07103" w:rsidRDefault="00A07103" w:rsidP="00A07103">
            <w:pPr>
              <w:spacing w:after="0" w:line="240" w:lineRule="auto"/>
              <w:ind w:left="0" w:right="0" w:firstLine="0"/>
              <w:jc w:val="left"/>
              <w:rPr>
                <w:rFonts w:ascii="Times New Roman" w:hAnsi="Times New Roman"/>
                <w:sz w:val="26"/>
                <w:szCs w:val="26"/>
              </w:rPr>
            </w:pPr>
          </w:p>
          <w:p w:rsidR="00A07103" w:rsidRPr="00A07103" w:rsidRDefault="00A07103" w:rsidP="00A07103">
            <w:pPr>
              <w:spacing w:after="0" w:line="240" w:lineRule="auto"/>
              <w:ind w:left="0" w:right="0" w:firstLine="0"/>
              <w:jc w:val="left"/>
              <w:rPr>
                <w:rFonts w:ascii="Times New Roman" w:hAnsi="Times New Roman"/>
                <w:sz w:val="26"/>
                <w:szCs w:val="26"/>
              </w:rPr>
            </w:pPr>
          </w:p>
          <w:p w:rsidR="00A07103" w:rsidRPr="00A07103" w:rsidRDefault="00A07103" w:rsidP="00A07103">
            <w:pPr>
              <w:spacing w:after="0" w:line="240" w:lineRule="auto"/>
              <w:ind w:left="0" w:right="0" w:firstLine="34"/>
              <w:jc w:val="left"/>
              <w:rPr>
                <w:rFonts w:ascii="Times New Roman" w:hAnsi="Times New Roman"/>
                <w:sz w:val="26"/>
                <w:szCs w:val="26"/>
              </w:rPr>
            </w:pPr>
          </w:p>
          <w:p w:rsidR="00A07103" w:rsidRPr="00A07103" w:rsidRDefault="00A07103" w:rsidP="00A07103">
            <w:pPr>
              <w:spacing w:after="0" w:line="240" w:lineRule="auto"/>
              <w:ind w:left="0" w:right="0" w:firstLine="34"/>
              <w:jc w:val="left"/>
              <w:rPr>
                <w:rFonts w:ascii="Times New Roman" w:hAnsi="Times New Roman"/>
                <w:sz w:val="26"/>
                <w:szCs w:val="26"/>
              </w:rPr>
            </w:pPr>
            <w:r>
              <w:rPr>
                <w:rFonts w:ascii="Times New Roman" w:hAnsi="Times New Roman"/>
                <w:sz w:val="26"/>
                <w:szCs w:val="26"/>
              </w:rPr>
              <w:t>______________________</w:t>
            </w:r>
            <w:r w:rsidRPr="00A07103">
              <w:rPr>
                <w:rFonts w:ascii="Times New Roman" w:hAnsi="Times New Roman"/>
                <w:sz w:val="26"/>
                <w:szCs w:val="26"/>
              </w:rPr>
              <w:t xml:space="preserve"> М. П.</w:t>
            </w:r>
          </w:p>
        </w:tc>
      </w:tr>
    </w:tbl>
    <w:p w:rsidR="00C36BA2" w:rsidRDefault="00C36BA2" w:rsidP="00A07103">
      <w:pPr>
        <w:spacing w:after="0" w:line="240" w:lineRule="auto"/>
        <w:ind w:left="0" w:right="0" w:firstLine="0"/>
        <w:rPr>
          <w:rFonts w:ascii="Times New Roman" w:hAnsi="Times New Roman"/>
          <w:b/>
          <w:sz w:val="28"/>
          <w:szCs w:val="28"/>
        </w:rPr>
        <w:sectPr w:rsidR="00C36BA2" w:rsidSect="00A07103">
          <w:pgSz w:w="16838" w:h="11906" w:orient="landscape"/>
          <w:pgMar w:top="1134" w:right="567" w:bottom="707" w:left="567" w:header="709" w:footer="709" w:gutter="0"/>
          <w:cols w:space="708"/>
          <w:docGrid w:linePitch="360"/>
        </w:sectPr>
      </w:pPr>
    </w:p>
    <w:p w:rsidR="00C36BA2" w:rsidRPr="00C36BA2" w:rsidRDefault="00C36BA2" w:rsidP="00C36BA2">
      <w:pPr>
        <w:spacing w:after="0" w:line="240" w:lineRule="auto"/>
        <w:ind w:left="0" w:right="0" w:firstLine="0"/>
        <w:jc w:val="right"/>
        <w:rPr>
          <w:rFonts w:ascii="Times New Roman" w:hAnsi="Times New Roman"/>
          <w:b/>
          <w:sz w:val="24"/>
          <w:szCs w:val="24"/>
        </w:rPr>
      </w:pPr>
      <w:r w:rsidRPr="00C36BA2">
        <w:rPr>
          <w:rFonts w:ascii="Times New Roman" w:hAnsi="Times New Roman"/>
          <w:b/>
          <w:sz w:val="24"/>
          <w:szCs w:val="24"/>
        </w:rPr>
        <w:lastRenderedPageBreak/>
        <w:t>ПРИЛОЖЕНИЕ №8</w:t>
      </w:r>
    </w:p>
    <w:p w:rsidR="00C36BA2" w:rsidRPr="00C36BA2" w:rsidRDefault="00C36BA2" w:rsidP="00C36BA2">
      <w:pPr>
        <w:spacing w:after="0" w:line="240" w:lineRule="auto"/>
        <w:ind w:left="0" w:right="0" w:firstLine="0"/>
        <w:jc w:val="right"/>
        <w:rPr>
          <w:rFonts w:ascii="Times New Roman" w:hAnsi="Times New Roman"/>
          <w:b/>
          <w:sz w:val="24"/>
          <w:szCs w:val="24"/>
        </w:rPr>
      </w:pPr>
      <w:r w:rsidRPr="00C36BA2">
        <w:rPr>
          <w:rFonts w:ascii="Times New Roman" w:hAnsi="Times New Roman"/>
          <w:b/>
          <w:sz w:val="24"/>
          <w:szCs w:val="24"/>
        </w:rPr>
        <w:t>АКТ О ВЫЯВЛЕННЫХ НАРУШЕНИЯХ</w:t>
      </w:r>
    </w:p>
    <w:p w:rsidR="00C36BA2" w:rsidRPr="00C36BA2" w:rsidRDefault="00C36BA2" w:rsidP="00C36BA2">
      <w:pPr>
        <w:spacing w:after="0" w:line="240" w:lineRule="auto"/>
        <w:ind w:left="0" w:right="0" w:firstLine="0"/>
        <w:jc w:val="right"/>
        <w:rPr>
          <w:rFonts w:ascii="Times New Roman" w:hAnsi="Times New Roman"/>
          <w:b/>
          <w:sz w:val="24"/>
          <w:szCs w:val="24"/>
        </w:rPr>
      </w:pPr>
      <w:r w:rsidRPr="00C36BA2">
        <w:rPr>
          <w:rFonts w:ascii="Times New Roman" w:hAnsi="Times New Roman"/>
          <w:b/>
          <w:sz w:val="24"/>
          <w:szCs w:val="24"/>
        </w:rPr>
        <w:t xml:space="preserve"> (ПРИМЕРНАЯ ФОРМА)</w:t>
      </w:r>
    </w:p>
    <w:p w:rsidR="00C36BA2" w:rsidRPr="00C36BA2" w:rsidRDefault="00C36BA2" w:rsidP="00C36BA2">
      <w:pPr>
        <w:spacing w:after="0" w:line="240" w:lineRule="auto"/>
        <w:ind w:left="0" w:right="0" w:firstLine="0"/>
        <w:jc w:val="right"/>
        <w:rPr>
          <w:rFonts w:ascii="Times New Roman" w:hAnsi="Times New Roman"/>
          <w:sz w:val="24"/>
          <w:szCs w:val="24"/>
        </w:rPr>
      </w:pPr>
      <w:r w:rsidRPr="00C36BA2">
        <w:rPr>
          <w:rFonts w:ascii="Times New Roman" w:hAnsi="Times New Roman"/>
          <w:sz w:val="24"/>
          <w:szCs w:val="24"/>
        </w:rPr>
        <w:t>к государственному контракту</w:t>
      </w:r>
    </w:p>
    <w:p w:rsidR="00C36BA2" w:rsidRPr="00C36BA2" w:rsidRDefault="00C36BA2" w:rsidP="00C36BA2">
      <w:pPr>
        <w:spacing w:after="0" w:line="240" w:lineRule="auto"/>
        <w:ind w:left="0" w:right="0" w:firstLine="0"/>
        <w:jc w:val="right"/>
        <w:rPr>
          <w:rFonts w:ascii="Times New Roman" w:hAnsi="Times New Roman"/>
          <w:sz w:val="24"/>
          <w:szCs w:val="24"/>
        </w:rPr>
      </w:pPr>
      <w:r w:rsidRPr="00C36BA2">
        <w:rPr>
          <w:rFonts w:ascii="Times New Roman" w:hAnsi="Times New Roman"/>
          <w:sz w:val="24"/>
          <w:szCs w:val="24"/>
        </w:rPr>
        <w:t xml:space="preserve">№ ____ от «___» _______2026 г.  </w:t>
      </w:r>
    </w:p>
    <w:p w:rsidR="00C36BA2" w:rsidRPr="00C36BA2" w:rsidRDefault="00C36BA2" w:rsidP="00C36BA2">
      <w:pPr>
        <w:spacing w:after="0" w:line="240" w:lineRule="auto"/>
        <w:ind w:left="0" w:right="0" w:firstLine="0"/>
        <w:jc w:val="right"/>
        <w:rPr>
          <w:rFonts w:ascii="Times New Roman" w:hAnsi="Times New Roman"/>
          <w:sz w:val="24"/>
          <w:szCs w:val="24"/>
        </w:rPr>
      </w:pPr>
    </w:p>
    <w:p w:rsidR="00C36BA2" w:rsidRPr="00C36BA2" w:rsidRDefault="00C36BA2" w:rsidP="00C36BA2">
      <w:pPr>
        <w:spacing w:after="0" w:line="240" w:lineRule="auto"/>
        <w:ind w:left="0" w:right="0" w:firstLine="0"/>
        <w:jc w:val="center"/>
        <w:rPr>
          <w:rFonts w:ascii="Times New Roman" w:hAnsi="Times New Roman"/>
          <w:sz w:val="24"/>
          <w:szCs w:val="24"/>
        </w:rPr>
      </w:pPr>
      <w:r w:rsidRPr="00C36BA2">
        <w:rPr>
          <w:rFonts w:ascii="Times New Roman" w:hAnsi="Times New Roman"/>
          <w:sz w:val="24"/>
          <w:szCs w:val="24"/>
        </w:rPr>
        <w:t>АКТ</w:t>
      </w:r>
    </w:p>
    <w:p w:rsidR="00C36BA2" w:rsidRPr="00C36BA2" w:rsidRDefault="00C36BA2" w:rsidP="00C36BA2">
      <w:pPr>
        <w:spacing w:after="0" w:line="240" w:lineRule="auto"/>
        <w:ind w:left="0" w:right="0" w:firstLine="0"/>
        <w:jc w:val="center"/>
        <w:rPr>
          <w:rFonts w:ascii="Times New Roman" w:hAnsi="Times New Roman"/>
          <w:sz w:val="24"/>
          <w:szCs w:val="24"/>
        </w:rPr>
      </w:pPr>
      <w:r w:rsidRPr="00C36BA2">
        <w:rPr>
          <w:rFonts w:ascii="Times New Roman" w:hAnsi="Times New Roman"/>
          <w:sz w:val="24"/>
          <w:szCs w:val="24"/>
        </w:rPr>
        <w:t>о нарушениях законодательства Российской Федерации</w:t>
      </w:r>
    </w:p>
    <w:p w:rsidR="00C36BA2" w:rsidRPr="00C36BA2" w:rsidRDefault="00C36BA2" w:rsidP="00C36BA2">
      <w:pPr>
        <w:spacing w:after="0" w:line="240" w:lineRule="auto"/>
        <w:ind w:left="0" w:right="0" w:firstLine="0"/>
        <w:jc w:val="center"/>
        <w:rPr>
          <w:rFonts w:ascii="Times New Roman" w:hAnsi="Times New Roman"/>
          <w:sz w:val="24"/>
          <w:szCs w:val="24"/>
        </w:rPr>
      </w:pPr>
      <w:r w:rsidRPr="00C36BA2">
        <w:rPr>
          <w:rFonts w:ascii="Times New Roman" w:hAnsi="Times New Roman"/>
          <w:sz w:val="24"/>
          <w:szCs w:val="24"/>
        </w:rPr>
        <w:t>об автомобильных дорогах и дорожной деятельности</w:t>
      </w:r>
    </w:p>
    <w:p w:rsidR="00C36BA2" w:rsidRPr="00C36BA2" w:rsidRDefault="00C36BA2" w:rsidP="00C36BA2">
      <w:pPr>
        <w:spacing w:after="0" w:line="240" w:lineRule="auto"/>
        <w:ind w:left="0" w:right="0" w:firstLine="0"/>
        <w:jc w:val="center"/>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____ " ____________ 20__ года</w:t>
      </w:r>
      <w:r w:rsidRPr="00C36BA2">
        <w:rPr>
          <w:rFonts w:ascii="Times New Roman" w:hAnsi="Times New Roman"/>
          <w:sz w:val="24"/>
          <w:szCs w:val="24"/>
        </w:rPr>
        <w:tab/>
      </w:r>
      <w:r w:rsidRPr="00C36BA2">
        <w:rPr>
          <w:rFonts w:ascii="Times New Roman" w:hAnsi="Times New Roman"/>
          <w:sz w:val="24"/>
          <w:szCs w:val="24"/>
        </w:rPr>
        <w:tab/>
      </w:r>
      <w:r w:rsidRPr="00C36BA2">
        <w:rPr>
          <w:rFonts w:ascii="Times New Roman" w:hAnsi="Times New Roman"/>
          <w:sz w:val="24"/>
          <w:szCs w:val="24"/>
        </w:rPr>
        <w:tab/>
      </w:r>
      <w:r w:rsidRPr="00C36BA2">
        <w:rPr>
          <w:rFonts w:ascii="Times New Roman" w:hAnsi="Times New Roman"/>
          <w:sz w:val="24"/>
          <w:szCs w:val="24"/>
        </w:rPr>
        <w:tab/>
        <w:t>__________________ область</w:t>
      </w: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u w:val="single"/>
        </w:rPr>
      </w:pPr>
      <w:r w:rsidRPr="00C36BA2">
        <w:rPr>
          <w:rFonts w:ascii="Times New Roman" w:hAnsi="Times New Roman"/>
          <w:sz w:val="24"/>
          <w:szCs w:val="24"/>
          <w:u w:val="single"/>
        </w:rPr>
        <w:t>Подрядная организация и/или Комиссия в составе:</w:t>
      </w:r>
    </w:p>
    <w:p w:rsidR="00C36BA2" w:rsidRPr="00C36BA2" w:rsidRDefault="00C36BA2" w:rsidP="00C36BA2">
      <w:pPr>
        <w:spacing w:after="0" w:line="240" w:lineRule="auto"/>
        <w:ind w:left="0" w:right="0" w:firstLine="0"/>
        <w:jc w:val="left"/>
        <w:rPr>
          <w:rFonts w:ascii="Times New Roman" w:hAnsi="Times New Roman"/>
          <w:sz w:val="24"/>
          <w:szCs w:val="24"/>
          <w:u w:val="single"/>
        </w:rPr>
      </w:pPr>
    </w:p>
    <w:tbl>
      <w:tblPr>
        <w:tblW w:w="0" w:type="auto"/>
        <w:tblBorders>
          <w:bottom w:val="single" w:sz="4" w:space="0" w:color="auto"/>
          <w:insideH w:val="single" w:sz="4" w:space="0" w:color="auto"/>
        </w:tblBorders>
        <w:tblLook w:val="04A0" w:firstRow="1" w:lastRow="0" w:firstColumn="1" w:lastColumn="0" w:noHBand="0" w:noVBand="1"/>
      </w:tblPr>
      <w:tblGrid>
        <w:gridCol w:w="6584"/>
        <w:gridCol w:w="3589"/>
      </w:tblGrid>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Наименование организации. Должность представителя.</w:t>
            </w:r>
          </w:p>
          <w:p w:rsidR="00C36BA2" w:rsidRPr="00C36BA2" w:rsidRDefault="00C36BA2" w:rsidP="00C36BA2">
            <w:pPr>
              <w:spacing w:after="0" w:line="240" w:lineRule="auto"/>
              <w:ind w:left="0" w:right="0" w:firstLine="0"/>
              <w:jc w:val="left"/>
              <w:rPr>
                <w:rFonts w:ascii="Times New Roman" w:hAnsi="Times New Roman"/>
                <w:b/>
                <w:sz w:val="24"/>
                <w:szCs w:val="24"/>
              </w:rPr>
            </w:pP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Ф.И.О.</w:t>
            </w:r>
          </w:p>
          <w:p w:rsidR="00C36BA2" w:rsidRPr="00C36BA2" w:rsidRDefault="00C36BA2" w:rsidP="00C36BA2">
            <w:pPr>
              <w:spacing w:after="0" w:line="240" w:lineRule="auto"/>
              <w:ind w:left="0" w:right="0" w:firstLine="0"/>
              <w:jc w:val="left"/>
              <w:rPr>
                <w:rFonts w:ascii="Times New Roman" w:hAnsi="Times New Roman"/>
                <w:b/>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Подрядная организация</w:t>
            </w: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ФКУ Упрдор «Россия»</w:t>
            </w: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УГИБДД (ГУ) УМВД по                             области </w:t>
            </w: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МУГАДН </w:t>
            </w: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Администрация ________ городского округа _______________ области</w:t>
            </w:r>
          </w:p>
        </w:tc>
        <w:tc>
          <w:tcPr>
            <w:tcW w:w="358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bl>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lang w:val="x-none"/>
        </w:rPr>
        <w:t xml:space="preserve"> </w:t>
      </w:r>
      <w:r w:rsidRPr="00C36BA2">
        <w:rPr>
          <w:rFonts w:ascii="Times New Roman" w:hAnsi="Times New Roman"/>
          <w:sz w:val="24"/>
          <w:szCs w:val="24"/>
        </w:rPr>
        <w:t xml:space="preserve">«____» ___________ </w:t>
      </w:r>
      <w:r w:rsidRPr="00C36BA2">
        <w:rPr>
          <w:rFonts w:ascii="Times New Roman" w:hAnsi="Times New Roman"/>
          <w:sz w:val="24"/>
          <w:szCs w:val="24"/>
          <w:lang w:val="x-none"/>
        </w:rPr>
        <w:t>20</w:t>
      </w:r>
      <w:r w:rsidRPr="00C36BA2">
        <w:rPr>
          <w:rFonts w:ascii="Times New Roman" w:hAnsi="Times New Roman"/>
          <w:sz w:val="24"/>
          <w:szCs w:val="24"/>
        </w:rPr>
        <w:t>__</w:t>
      </w:r>
      <w:r w:rsidRPr="00C36BA2">
        <w:rPr>
          <w:rFonts w:ascii="Times New Roman" w:hAnsi="Times New Roman"/>
          <w:sz w:val="24"/>
          <w:szCs w:val="24"/>
          <w:lang w:val="x-none"/>
        </w:rPr>
        <w:t xml:space="preserve"> года с использованием дорожного колеса (курвиметра) тип </w:t>
      </w:r>
      <w:r w:rsidRPr="00C36BA2">
        <w:rPr>
          <w:rFonts w:ascii="Times New Roman" w:hAnsi="Times New Roman"/>
          <w:sz w:val="24"/>
          <w:szCs w:val="24"/>
        </w:rPr>
        <w:t>_____________</w:t>
      </w:r>
      <w:r w:rsidRPr="00C36BA2">
        <w:rPr>
          <w:rFonts w:ascii="Times New Roman" w:hAnsi="Times New Roman"/>
          <w:sz w:val="24"/>
          <w:szCs w:val="24"/>
          <w:lang w:val="x-none"/>
        </w:rPr>
        <w:t xml:space="preserve"> (инв. № </w:t>
      </w:r>
      <w:r w:rsidRPr="00C36BA2">
        <w:rPr>
          <w:rFonts w:ascii="Times New Roman" w:hAnsi="Times New Roman"/>
          <w:sz w:val="24"/>
          <w:szCs w:val="24"/>
        </w:rPr>
        <w:t>_____________________</w:t>
      </w:r>
      <w:r w:rsidRPr="00C36BA2">
        <w:rPr>
          <w:rFonts w:ascii="Times New Roman" w:hAnsi="Times New Roman"/>
          <w:sz w:val="24"/>
          <w:szCs w:val="24"/>
          <w:lang w:val="x-none"/>
        </w:rPr>
        <w:t xml:space="preserve">), сертификат о калибровке № </w:t>
      </w:r>
      <w:r w:rsidRPr="00C36BA2">
        <w:rPr>
          <w:rFonts w:ascii="Times New Roman" w:hAnsi="Times New Roman"/>
          <w:sz w:val="24"/>
          <w:szCs w:val="24"/>
        </w:rPr>
        <w:t>_________</w:t>
      </w:r>
      <w:r w:rsidRPr="00C36BA2">
        <w:rPr>
          <w:rFonts w:ascii="Times New Roman" w:hAnsi="Times New Roman"/>
          <w:sz w:val="24"/>
          <w:szCs w:val="24"/>
          <w:lang w:val="x-none"/>
        </w:rPr>
        <w:t xml:space="preserve"> от </w:t>
      </w:r>
      <w:r w:rsidRPr="00C36BA2">
        <w:rPr>
          <w:rFonts w:ascii="Times New Roman" w:hAnsi="Times New Roman"/>
          <w:sz w:val="24"/>
          <w:szCs w:val="24"/>
        </w:rPr>
        <w:t>«____»</w:t>
      </w:r>
      <w:r w:rsidRPr="00C36BA2">
        <w:rPr>
          <w:rFonts w:ascii="Times New Roman" w:hAnsi="Times New Roman"/>
          <w:sz w:val="24"/>
          <w:szCs w:val="24"/>
          <w:lang w:val="x-none"/>
        </w:rPr>
        <w:t xml:space="preserve"> </w:t>
      </w:r>
      <w:r w:rsidRPr="00C36BA2">
        <w:rPr>
          <w:rFonts w:ascii="Times New Roman" w:hAnsi="Times New Roman"/>
          <w:sz w:val="24"/>
          <w:szCs w:val="24"/>
        </w:rPr>
        <w:t>____________</w:t>
      </w:r>
      <w:r w:rsidRPr="00C36BA2">
        <w:rPr>
          <w:rFonts w:ascii="Times New Roman" w:hAnsi="Times New Roman"/>
          <w:sz w:val="24"/>
          <w:szCs w:val="24"/>
          <w:lang w:val="x-none"/>
        </w:rPr>
        <w:t xml:space="preserve"> </w:t>
      </w:r>
      <w:r w:rsidRPr="00C36BA2">
        <w:rPr>
          <w:rFonts w:ascii="Times New Roman" w:hAnsi="Times New Roman"/>
          <w:sz w:val="24"/>
          <w:szCs w:val="24"/>
        </w:rPr>
        <w:t>______</w:t>
      </w:r>
      <w:r w:rsidRPr="00C36BA2">
        <w:rPr>
          <w:rFonts w:ascii="Times New Roman" w:hAnsi="Times New Roman"/>
          <w:sz w:val="24"/>
          <w:szCs w:val="24"/>
          <w:lang w:val="x-none"/>
        </w:rPr>
        <w:t xml:space="preserve"> года, рулетки измерительной металлической, тип </w:t>
      </w:r>
      <w:r w:rsidRPr="00C36BA2">
        <w:rPr>
          <w:rFonts w:ascii="Times New Roman" w:hAnsi="Times New Roman"/>
          <w:sz w:val="24"/>
          <w:szCs w:val="24"/>
        </w:rPr>
        <w:t xml:space="preserve">______________________ </w:t>
      </w:r>
      <w:r w:rsidRPr="00C36BA2">
        <w:rPr>
          <w:rFonts w:ascii="Times New Roman" w:hAnsi="Times New Roman"/>
          <w:sz w:val="24"/>
          <w:szCs w:val="24"/>
          <w:lang w:val="x-none"/>
        </w:rPr>
        <w:t xml:space="preserve">(инв. № </w:t>
      </w:r>
      <w:r w:rsidRPr="00C36BA2">
        <w:rPr>
          <w:rFonts w:ascii="Times New Roman" w:hAnsi="Times New Roman"/>
          <w:sz w:val="24"/>
          <w:szCs w:val="24"/>
        </w:rPr>
        <w:t>_______________</w:t>
      </w:r>
      <w:r w:rsidRPr="00C36BA2">
        <w:rPr>
          <w:rFonts w:ascii="Times New Roman" w:hAnsi="Times New Roman"/>
          <w:sz w:val="24"/>
          <w:szCs w:val="24"/>
          <w:lang w:val="x-none"/>
        </w:rPr>
        <w:t xml:space="preserve">), свидетельство о поверке № </w:t>
      </w:r>
      <w:r w:rsidRPr="00C36BA2">
        <w:rPr>
          <w:rFonts w:ascii="Times New Roman" w:hAnsi="Times New Roman"/>
          <w:sz w:val="24"/>
          <w:szCs w:val="24"/>
        </w:rPr>
        <w:t>___________________</w:t>
      </w:r>
      <w:r w:rsidRPr="00C36BA2">
        <w:rPr>
          <w:rFonts w:ascii="Times New Roman" w:hAnsi="Times New Roman"/>
          <w:sz w:val="24"/>
          <w:szCs w:val="24"/>
          <w:lang w:val="x-none"/>
        </w:rPr>
        <w:t xml:space="preserve"> от </w:t>
      </w:r>
      <w:r w:rsidRPr="00C36BA2">
        <w:rPr>
          <w:rFonts w:ascii="Times New Roman" w:hAnsi="Times New Roman"/>
          <w:sz w:val="24"/>
          <w:szCs w:val="24"/>
        </w:rPr>
        <w:t>«____» ______________ ________</w:t>
      </w:r>
      <w:r w:rsidRPr="00C36BA2">
        <w:rPr>
          <w:rFonts w:ascii="Times New Roman" w:hAnsi="Times New Roman"/>
          <w:sz w:val="24"/>
          <w:szCs w:val="24"/>
          <w:lang w:val="x-none"/>
        </w:rPr>
        <w:t xml:space="preserve"> г., дальномера лазерного, тип </w:t>
      </w:r>
      <w:r w:rsidRPr="00C36BA2">
        <w:rPr>
          <w:rFonts w:ascii="Times New Roman" w:hAnsi="Times New Roman"/>
          <w:sz w:val="24"/>
          <w:szCs w:val="24"/>
        </w:rPr>
        <w:t>______________________</w:t>
      </w:r>
      <w:r w:rsidRPr="00C36BA2">
        <w:rPr>
          <w:rFonts w:ascii="Times New Roman" w:hAnsi="Times New Roman"/>
          <w:sz w:val="24"/>
          <w:szCs w:val="24"/>
          <w:lang w:val="x-none"/>
        </w:rPr>
        <w:t xml:space="preserve"> (инв. № </w:t>
      </w:r>
      <w:r w:rsidRPr="00C36BA2">
        <w:rPr>
          <w:rFonts w:ascii="Times New Roman" w:hAnsi="Times New Roman"/>
          <w:sz w:val="24"/>
          <w:szCs w:val="24"/>
        </w:rPr>
        <w:t>________________</w:t>
      </w:r>
      <w:r w:rsidRPr="00C36BA2">
        <w:rPr>
          <w:rFonts w:ascii="Times New Roman" w:hAnsi="Times New Roman"/>
          <w:sz w:val="24"/>
          <w:szCs w:val="24"/>
          <w:lang w:val="x-none"/>
        </w:rPr>
        <w:t xml:space="preserve">), свидетельство о поверке № </w:t>
      </w:r>
      <w:r w:rsidRPr="00C36BA2">
        <w:rPr>
          <w:rFonts w:ascii="Times New Roman" w:hAnsi="Times New Roman"/>
          <w:sz w:val="24"/>
          <w:szCs w:val="24"/>
        </w:rPr>
        <w:t>___________</w:t>
      </w:r>
      <w:r w:rsidRPr="00C36BA2">
        <w:rPr>
          <w:rFonts w:ascii="Times New Roman" w:hAnsi="Times New Roman"/>
          <w:sz w:val="24"/>
          <w:szCs w:val="24"/>
          <w:lang w:val="x-none"/>
        </w:rPr>
        <w:t xml:space="preserve"> от </w:t>
      </w:r>
      <w:r w:rsidRPr="00C36BA2">
        <w:rPr>
          <w:rFonts w:ascii="Times New Roman" w:hAnsi="Times New Roman"/>
          <w:sz w:val="24"/>
          <w:szCs w:val="24"/>
        </w:rPr>
        <w:t>«____» ______________ ________</w:t>
      </w:r>
      <w:r w:rsidRPr="00C36BA2">
        <w:rPr>
          <w:rFonts w:ascii="Times New Roman" w:hAnsi="Times New Roman"/>
          <w:sz w:val="24"/>
          <w:szCs w:val="24"/>
          <w:lang w:val="x-none"/>
        </w:rPr>
        <w:t xml:space="preserve"> г. и цифровой видеокамеры </w:t>
      </w:r>
      <w:r w:rsidRPr="00C36BA2">
        <w:rPr>
          <w:rFonts w:ascii="Times New Roman" w:hAnsi="Times New Roman"/>
          <w:sz w:val="24"/>
          <w:szCs w:val="24"/>
        </w:rPr>
        <w:t>_____________________________</w:t>
      </w:r>
      <w:r w:rsidRPr="00C36BA2">
        <w:rPr>
          <w:rFonts w:ascii="Times New Roman" w:hAnsi="Times New Roman"/>
          <w:sz w:val="24"/>
          <w:szCs w:val="24"/>
          <w:lang w:val="x-none"/>
        </w:rPr>
        <w:t xml:space="preserve"> (инв. № </w:t>
      </w:r>
      <w:r w:rsidRPr="00C36BA2">
        <w:rPr>
          <w:rFonts w:ascii="Times New Roman" w:hAnsi="Times New Roman"/>
          <w:sz w:val="24"/>
          <w:szCs w:val="24"/>
        </w:rPr>
        <w:t>____________________</w:t>
      </w:r>
      <w:r w:rsidRPr="00C36BA2">
        <w:rPr>
          <w:rFonts w:ascii="Times New Roman" w:hAnsi="Times New Roman"/>
          <w:sz w:val="24"/>
          <w:szCs w:val="24"/>
          <w:lang w:val="x-none"/>
        </w:rPr>
        <w:t xml:space="preserve">) </w:t>
      </w:r>
      <w:r w:rsidRPr="00C36BA2">
        <w:rPr>
          <w:rFonts w:ascii="Times New Roman" w:hAnsi="Times New Roman"/>
          <w:sz w:val="24"/>
          <w:szCs w:val="24"/>
        </w:rPr>
        <w:t xml:space="preserve">с осуществлением видео/фото съемки </w:t>
      </w:r>
      <w:r w:rsidRPr="00C36BA2">
        <w:rPr>
          <w:rFonts w:ascii="Times New Roman" w:hAnsi="Times New Roman"/>
          <w:sz w:val="24"/>
          <w:szCs w:val="24"/>
          <w:lang w:val="x-none"/>
        </w:rPr>
        <w:t xml:space="preserve">на </w:t>
      </w:r>
      <w:r w:rsidRPr="00C36BA2">
        <w:rPr>
          <w:rFonts w:ascii="Times New Roman" w:hAnsi="Times New Roman"/>
          <w:bCs/>
          <w:sz w:val="24"/>
          <w:szCs w:val="24"/>
          <w:lang w:val="x-none"/>
        </w:rPr>
        <w:t xml:space="preserve">км </w:t>
      </w:r>
      <w:r w:rsidRPr="00C36BA2">
        <w:rPr>
          <w:rFonts w:ascii="Times New Roman" w:hAnsi="Times New Roman"/>
          <w:bCs/>
          <w:sz w:val="24"/>
          <w:szCs w:val="24"/>
        </w:rPr>
        <w:t>______</w:t>
      </w:r>
      <w:r w:rsidRPr="00C36BA2">
        <w:rPr>
          <w:rFonts w:ascii="Times New Roman" w:hAnsi="Times New Roman"/>
          <w:bCs/>
          <w:sz w:val="24"/>
          <w:szCs w:val="24"/>
          <w:lang w:val="x-none"/>
        </w:rPr>
        <w:t>+</w:t>
      </w:r>
      <w:r w:rsidRPr="00C36BA2">
        <w:rPr>
          <w:rFonts w:ascii="Times New Roman" w:hAnsi="Times New Roman"/>
          <w:bCs/>
          <w:sz w:val="24"/>
          <w:szCs w:val="24"/>
        </w:rPr>
        <w:t>______</w:t>
      </w:r>
      <w:r w:rsidRPr="00C36BA2">
        <w:rPr>
          <w:rFonts w:ascii="Times New Roman" w:hAnsi="Times New Roman"/>
          <w:bCs/>
          <w:sz w:val="24"/>
          <w:szCs w:val="24"/>
          <w:lang w:val="x-none"/>
        </w:rPr>
        <w:t xml:space="preserve"> (</w:t>
      </w:r>
      <w:r w:rsidRPr="00C36BA2">
        <w:rPr>
          <w:rFonts w:ascii="Times New Roman" w:hAnsi="Times New Roman"/>
          <w:bCs/>
          <w:sz w:val="24"/>
          <w:szCs w:val="24"/>
        </w:rPr>
        <w:t xml:space="preserve"> __________ сторона</w:t>
      </w:r>
      <w:r w:rsidRPr="00C36BA2">
        <w:rPr>
          <w:rFonts w:ascii="Times New Roman" w:hAnsi="Times New Roman"/>
          <w:bCs/>
          <w:sz w:val="24"/>
          <w:szCs w:val="24"/>
          <w:lang w:val="x-none"/>
        </w:rPr>
        <w:t>)</w:t>
      </w:r>
      <w:r w:rsidRPr="00C36BA2">
        <w:rPr>
          <w:rFonts w:ascii="Times New Roman" w:hAnsi="Times New Roman"/>
          <w:bCs/>
          <w:sz w:val="24"/>
          <w:szCs w:val="24"/>
        </w:rPr>
        <w:t xml:space="preserve"> </w:t>
      </w:r>
      <w:r w:rsidRPr="00C36BA2">
        <w:rPr>
          <w:rFonts w:ascii="Times New Roman" w:hAnsi="Times New Roman"/>
          <w:sz w:val="24"/>
          <w:szCs w:val="24"/>
          <w:lang w:val="x-none"/>
        </w:rPr>
        <w:t>автомобильной дорог</w:t>
      </w:r>
      <w:r w:rsidRPr="00C36BA2">
        <w:rPr>
          <w:rFonts w:ascii="Times New Roman" w:hAnsi="Times New Roman"/>
          <w:sz w:val="24"/>
          <w:szCs w:val="24"/>
        </w:rPr>
        <w:t>и</w:t>
      </w:r>
      <w:r w:rsidRPr="00C36BA2">
        <w:rPr>
          <w:rFonts w:ascii="Times New Roman" w:hAnsi="Times New Roman"/>
          <w:sz w:val="24"/>
          <w:szCs w:val="24"/>
          <w:lang w:val="x-none"/>
        </w:rPr>
        <w:t xml:space="preserve"> общего пользования федерального значения</w:t>
      </w:r>
      <w:r w:rsidRPr="00C36BA2">
        <w:rPr>
          <w:rFonts w:ascii="Times New Roman" w:hAnsi="Times New Roman"/>
          <w:sz w:val="24"/>
          <w:szCs w:val="24"/>
        </w:rPr>
        <w:t xml:space="preserve"> ___________________, граничащей с земельными участками, расположенными</w:t>
      </w:r>
      <w:r w:rsidRPr="00C36BA2">
        <w:rPr>
          <w:rFonts w:ascii="Times New Roman" w:hAnsi="Times New Roman"/>
          <w:sz w:val="24"/>
          <w:szCs w:val="24"/>
          <w:lang w:val="x-none"/>
        </w:rPr>
        <w:t xml:space="preserve"> в административных границах ________________________ области ___________________________ </w:t>
      </w:r>
      <w:r w:rsidRPr="00C36BA2">
        <w:rPr>
          <w:rFonts w:ascii="Times New Roman" w:hAnsi="Times New Roman"/>
          <w:sz w:val="24"/>
          <w:szCs w:val="24"/>
        </w:rPr>
        <w:t xml:space="preserve">городского округа </w:t>
      </w:r>
      <w:r w:rsidRPr="00C36BA2">
        <w:rPr>
          <w:rFonts w:ascii="Times New Roman" w:hAnsi="Times New Roman"/>
          <w:sz w:val="24"/>
          <w:szCs w:val="24"/>
          <w:lang w:val="x-none"/>
        </w:rPr>
        <w:t xml:space="preserve">в границах/за границами _______________________населенного пункта, на земельном участке с кадастровым номером ____________________________, являющимся собственностью Российской Федерации, оперативное управление земельным участком и владение автомобильной дороги осуществляет  ФКУ  </w:t>
      </w:r>
      <w:r w:rsidRPr="00C36BA2">
        <w:rPr>
          <w:rFonts w:ascii="Times New Roman" w:hAnsi="Times New Roman"/>
          <w:sz w:val="24"/>
          <w:szCs w:val="24"/>
        </w:rPr>
        <w:t xml:space="preserve">Упрдор </w:t>
      </w:r>
      <w:r w:rsidRPr="00C36BA2">
        <w:rPr>
          <w:rFonts w:ascii="Times New Roman" w:hAnsi="Times New Roman"/>
          <w:sz w:val="24"/>
          <w:szCs w:val="24"/>
          <w:lang w:val="x-none"/>
        </w:rPr>
        <w:t>«</w:t>
      </w:r>
      <w:r w:rsidRPr="00C36BA2">
        <w:rPr>
          <w:rFonts w:ascii="Times New Roman" w:hAnsi="Times New Roman"/>
          <w:sz w:val="24"/>
          <w:szCs w:val="24"/>
        </w:rPr>
        <w:t>Россия</w:t>
      </w:r>
      <w:r w:rsidRPr="00C36BA2">
        <w:rPr>
          <w:rFonts w:ascii="Times New Roman" w:hAnsi="Times New Roman"/>
          <w:sz w:val="24"/>
          <w:szCs w:val="24"/>
          <w:lang w:val="x-none"/>
        </w:rPr>
        <w:t>», произвела обследование на предмет соблюдения законодательства Российской Федерации об автомобильных дорогах и дорожной деятельности</w:t>
      </w:r>
      <w:r w:rsidRPr="00C36BA2">
        <w:rPr>
          <w:rFonts w:ascii="Times New Roman" w:hAnsi="Times New Roman"/>
          <w:sz w:val="24"/>
          <w:szCs w:val="24"/>
        </w:rPr>
        <w:t>.</w:t>
      </w:r>
    </w:p>
    <w:p w:rsidR="00C36BA2" w:rsidRPr="00C36BA2" w:rsidRDefault="00C36BA2" w:rsidP="00C36BA2">
      <w:pPr>
        <w:numPr>
          <w:ilvl w:val="0"/>
          <w:numId w:val="1"/>
        </w:numPr>
        <w:spacing w:after="0" w:line="240" w:lineRule="auto"/>
        <w:ind w:right="0"/>
        <w:jc w:val="left"/>
        <w:rPr>
          <w:rFonts w:ascii="Times New Roman" w:hAnsi="Times New Roman"/>
          <w:sz w:val="24"/>
          <w:szCs w:val="24"/>
          <w:lang w:val="x-none"/>
        </w:rPr>
      </w:pP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u w:val="single"/>
          <w:lang w:val="x-none"/>
        </w:rPr>
        <w:t>В ходе обследования выявлен</w:t>
      </w:r>
      <w:r w:rsidRPr="00C36BA2">
        <w:rPr>
          <w:rFonts w:ascii="Times New Roman" w:hAnsi="Times New Roman"/>
          <w:sz w:val="24"/>
          <w:szCs w:val="24"/>
          <w:u w:val="single"/>
        </w:rPr>
        <w:t>о</w:t>
      </w:r>
      <w:r w:rsidRPr="00C36BA2">
        <w:rPr>
          <w:rFonts w:ascii="Times New Roman" w:hAnsi="Times New Roman"/>
          <w:sz w:val="24"/>
          <w:szCs w:val="24"/>
        </w:rPr>
        <w:t xml:space="preserve"> </w:t>
      </w:r>
      <w:r w:rsidRPr="00C36BA2">
        <w:rPr>
          <w:rFonts w:ascii="Times New Roman" w:hAnsi="Times New Roman"/>
          <w:sz w:val="24"/>
          <w:szCs w:val="24"/>
          <w:lang w:val="x-none"/>
        </w:rPr>
        <w:t xml:space="preserve">на км ______+______ (_____________ сторона) автомобильной дороги общего пользования федерального значения ___________________, где ширина полосы отвода составляет _________ метров от оси дороги, указанным ниже  субъектом _______________________________________________________________ (далее – «Нарушитель») </w:t>
      </w:r>
      <w:r w:rsidRPr="00C36BA2">
        <w:rPr>
          <w:rFonts w:ascii="Times New Roman" w:hAnsi="Times New Roman"/>
          <w:sz w:val="24"/>
          <w:szCs w:val="24"/>
        </w:rPr>
        <w:t>(полное или сокращенное  наименование ООО,  ИП и т.п., место нахождения/адрес, должность и ФИО руководителя или представителя, телефон)</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совершение следующих действий:</w:t>
      </w:r>
    </w:p>
    <w:p w:rsidR="00C36BA2" w:rsidRPr="00C36BA2" w:rsidRDefault="00C36BA2" w:rsidP="00C36BA2">
      <w:pPr>
        <w:numPr>
          <w:ilvl w:val="0"/>
          <w:numId w:val="1"/>
        </w:numPr>
        <w:spacing w:after="0" w:line="240" w:lineRule="auto"/>
        <w:ind w:right="0"/>
        <w:jc w:val="left"/>
        <w:rPr>
          <w:rFonts w:ascii="Times New Roman" w:hAnsi="Times New Roman"/>
          <w:sz w:val="24"/>
          <w:szCs w:val="24"/>
          <w:lang w:val="x-none"/>
        </w:rPr>
      </w:pPr>
      <w:bookmarkStart w:id="54" w:name="sub_7701"/>
      <w:r w:rsidRPr="00C36BA2">
        <w:rPr>
          <w:rFonts w:ascii="Times New Roman" w:hAnsi="Times New Roman"/>
          <w:sz w:val="24"/>
          <w:szCs w:val="24"/>
          <w:lang w:val="x-none"/>
        </w:rPr>
        <w:t>1). Самовольное занятие земельного участка или части земельного участка с кадастровым</w:t>
      </w:r>
      <w:r w:rsidRPr="00C36BA2">
        <w:rPr>
          <w:rFonts w:ascii="Times New Roman" w:hAnsi="Times New Roman"/>
          <w:sz w:val="24"/>
          <w:szCs w:val="24"/>
        </w:rPr>
        <w:t xml:space="preserve"> </w:t>
      </w:r>
      <w:r w:rsidRPr="00C36BA2">
        <w:rPr>
          <w:rFonts w:ascii="Times New Roman" w:hAnsi="Times New Roman"/>
          <w:sz w:val="24"/>
          <w:szCs w:val="24"/>
          <w:lang w:val="x-none"/>
        </w:rPr>
        <w:t>№ ________________________ являюще</w:t>
      </w:r>
      <w:r w:rsidRPr="00C36BA2">
        <w:rPr>
          <w:rFonts w:ascii="Times New Roman" w:hAnsi="Times New Roman"/>
          <w:sz w:val="24"/>
          <w:szCs w:val="24"/>
        </w:rPr>
        <w:t>гося</w:t>
      </w:r>
      <w:r w:rsidRPr="00C36BA2">
        <w:rPr>
          <w:rFonts w:ascii="Times New Roman" w:hAnsi="Times New Roman"/>
          <w:sz w:val="24"/>
          <w:szCs w:val="24"/>
          <w:lang w:val="x-none"/>
        </w:rPr>
        <w:t xml:space="preserve"> полосой отвода автомобильной дороги общего пользования федерального значения _______________ ,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bookmarkEnd w:id="54"/>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 2). Строительство примыкания на км ______+______ (справа, слева) в границах полосы отвода автомобильной дороги общего пользования федерального значения ________________ выполнено без получения письменного согласования ФКУ Упрдор «Россия» содержащего </w:t>
      </w:r>
      <w:r w:rsidRPr="00C36BA2">
        <w:rPr>
          <w:rFonts w:ascii="Times New Roman" w:hAnsi="Times New Roman"/>
          <w:sz w:val="24"/>
          <w:szCs w:val="24"/>
        </w:rPr>
        <w:lastRenderedPageBreak/>
        <w:t>обязательные для исполнения технические требования и условия, а также без получения разрешения на строительство, что является нарушением ч. 12 статьи 22 , ч. 1, ч, 5.1, ч. 8 статьи 20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Кроме того, при строительстве указанного примыкания нарушены требования п. 17 </w:t>
      </w:r>
      <w:r w:rsidRPr="00C36BA2">
        <w:rPr>
          <w:rFonts w:ascii="Times New Roman" w:hAnsi="Times New Roman"/>
          <w:bCs/>
          <w:sz w:val="24"/>
          <w:szCs w:val="24"/>
          <w:lang w:val="x-none"/>
        </w:rPr>
        <w:t>приказа Министерства транспорта Российской Федерации от 18.08.2020 № 313 «Об утверждении Порядка установления и использования полос отвода автомобильных дорог федерального значения»</w:t>
      </w:r>
      <w:r w:rsidRPr="00C36BA2">
        <w:rPr>
          <w:rFonts w:ascii="Times New Roman" w:hAnsi="Times New Roman"/>
          <w:sz w:val="24"/>
          <w:szCs w:val="24"/>
        </w:rPr>
        <w:t>, постановления Правительства Российской Федерации от 28.09.2009 № 767 «О классификации автомобильных дорог в Российской Федерации»), а именно: расстояние до ближайшего существующего примыкания в одном уровне по направлению движения из ________________________ в ______________________ (правая, левая сторона) составляет __________ м, при нормативном – 600 м (5 км).</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3).</w:t>
      </w:r>
      <w:r w:rsidRPr="00C36BA2">
        <w:rPr>
          <w:rFonts w:ascii="Times New Roman" w:hAnsi="Times New Roman"/>
          <w:b/>
          <w:bCs/>
          <w:sz w:val="24"/>
          <w:szCs w:val="24"/>
          <w:lang w:val="x-none"/>
        </w:rPr>
        <w:t xml:space="preserve"> </w:t>
      </w:r>
      <w:r w:rsidRPr="00C36BA2">
        <w:rPr>
          <w:rFonts w:ascii="Times New Roman" w:hAnsi="Times New Roman"/>
          <w:sz w:val="24"/>
          <w:szCs w:val="24"/>
        </w:rPr>
        <w:t>Прокладка, переустройство, перенос инженерных коммуникаций на км ______+______ (справа, слева) в границах полосы отвода автомобильной дороги общего пользования федерального значения ________________ без получения (или с нарушением) письменного согласования ФКУ Упрдор «Россия» содержащего обязательные для исполнения технические требования и условия, без заключения договора (или с нарушением)</w:t>
      </w:r>
      <w:r w:rsidRPr="00C36BA2">
        <w:rPr>
          <w:rFonts w:ascii="Times New Roman" w:hAnsi="Times New Roman"/>
          <w:b/>
          <w:bCs/>
          <w:sz w:val="24"/>
          <w:szCs w:val="24"/>
          <w:lang w:val="x-none"/>
        </w:rPr>
        <w:t xml:space="preserve"> </w:t>
      </w:r>
      <w:r w:rsidRPr="00C36BA2">
        <w:rPr>
          <w:rFonts w:ascii="Times New Roman" w:hAnsi="Times New Roman"/>
          <w:sz w:val="24"/>
          <w:szCs w:val="24"/>
        </w:rPr>
        <w:t>на прокладку, перенос, переустройство инженерных коммуникаций, их эксплуатацию в границах полосы отвода автомобильной дороги, а также без получения разрешения на строительство, что является нарушением ч. 2, ч. 7 статьи 19, ч. 4.2., ч. 4.6 статьи 25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ab/>
        <w:t>4). Нарушены технические требования и условия ФКУ Упрдор «Россия» от ___________ № ________ на выполнение работ по строительству, реконструкции, капитальному ремонту, ремонту и содержанию</w:t>
      </w:r>
      <w:r w:rsidRPr="00C36BA2">
        <w:rPr>
          <w:rFonts w:ascii="Times New Roman" w:hAnsi="Times New Roman"/>
          <w:b/>
          <w:bCs/>
          <w:sz w:val="24"/>
          <w:szCs w:val="24"/>
          <w:lang w:val="x-none"/>
        </w:rPr>
        <w:t xml:space="preserve"> </w:t>
      </w:r>
      <w:r w:rsidRPr="00C36BA2">
        <w:rPr>
          <w:rFonts w:ascii="Times New Roman" w:hAnsi="Times New Roman"/>
          <w:sz w:val="24"/>
          <w:szCs w:val="24"/>
        </w:rPr>
        <w:t>объекта дорожного сервиса, в том числе подъездных путей к его территории (примыканий и переходно-скоростной полосы), расположенного на км ______+______ (справа, слева) автомобильной дороги общего пользования федерального значения__________________, а именно:_____________________________________________________________________</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_________________________________________</w:t>
      </w:r>
      <w:r w:rsidRPr="00C36BA2">
        <w:rPr>
          <w:rFonts w:ascii="Times New Roman" w:hAnsi="Times New Roman"/>
          <w:sz w:val="24"/>
          <w:szCs w:val="24"/>
          <w:lang w:val="x-none"/>
        </w:rPr>
        <w:t>__________________________________________</w:t>
      </w:r>
      <w:r w:rsidRPr="00C36BA2">
        <w:rPr>
          <w:rFonts w:ascii="Times New Roman" w:hAnsi="Times New Roman"/>
          <w:sz w:val="24"/>
          <w:szCs w:val="24"/>
        </w:rPr>
        <w:t>__</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 (указываются выявленные нарушения со ссылкой на пункт ТТиУ и нормативные технические документы).</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 </w:t>
      </w:r>
      <w:r w:rsidRPr="00C36BA2">
        <w:rPr>
          <w:rFonts w:ascii="Times New Roman" w:hAnsi="Times New Roman"/>
          <w:sz w:val="24"/>
          <w:szCs w:val="24"/>
        </w:rPr>
        <w:tab/>
        <w:t>Не обеспечивается соблюдение допустимых по условиям обеспечения безопасности дорожного движения предельных значений показателей эксплуатационного состояния дорожного покрытия, технических средств организации дорожного движения и элементов обустройства, установленных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на примыканиях и переходно-скоростной полосе к территории объекта дорожного сервиса, расположенного на км ______+______ (справа, слева) автомобильной дороги общего пользования федерального значения ________________.</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ab/>
        <w:t>При проведении обследования выявлены нарушения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_________</w:t>
      </w:r>
      <w:r w:rsidRPr="00C36BA2">
        <w:rPr>
          <w:rFonts w:ascii="Times New Roman" w:hAnsi="Times New Roman"/>
          <w:sz w:val="24"/>
          <w:szCs w:val="24"/>
          <w:lang w:val="x-none"/>
        </w:rPr>
        <w:t>____________</w:t>
      </w:r>
      <w:r w:rsidRPr="00C36BA2">
        <w:rPr>
          <w:rFonts w:ascii="Times New Roman" w:hAnsi="Times New Roman"/>
          <w:sz w:val="24"/>
          <w:szCs w:val="24"/>
        </w:rPr>
        <w:t>____________________________________________________________________________________________</w:t>
      </w:r>
      <w:r w:rsidRPr="00C36BA2">
        <w:rPr>
          <w:rFonts w:ascii="Times New Roman" w:hAnsi="Times New Roman"/>
          <w:sz w:val="24"/>
          <w:szCs w:val="24"/>
          <w:lang w:val="x-none"/>
        </w:rPr>
        <w:t>__________________________________________</w:t>
      </w:r>
      <w:r w:rsidRPr="00C36BA2">
        <w:rPr>
          <w:rFonts w:ascii="Times New Roman" w:hAnsi="Times New Roman"/>
          <w:sz w:val="24"/>
          <w:szCs w:val="24"/>
        </w:rPr>
        <w:t>_______________(указывается вид дефекта, повреждения со ссылкой на ГОСТ Р 50597-2017 с указанием фактических значений по результатам измерений и нормативных значений)</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Указанные действия совершены на земельном участке находящемся по адресу: ___________________________________________________________________________ ,</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кадастровый номер ___________________________________________________ , принадлежащем______________________________________________________________  (наименование, ф.и.о., тел.)  на праве ___________________________________________. </w:t>
      </w:r>
    </w:p>
    <w:p w:rsidR="00C36BA2" w:rsidRPr="00C36BA2" w:rsidRDefault="00C36BA2" w:rsidP="00C36BA2">
      <w:pPr>
        <w:spacing w:after="0" w:line="240" w:lineRule="auto"/>
        <w:ind w:left="0" w:right="0" w:firstLine="0"/>
        <w:jc w:val="left"/>
        <w:rPr>
          <w:rFonts w:ascii="Times New Roman" w:hAnsi="Times New Roman"/>
          <w:sz w:val="24"/>
          <w:szCs w:val="24"/>
          <w:u w:val="single"/>
        </w:rPr>
      </w:pPr>
    </w:p>
    <w:p w:rsidR="00C36BA2" w:rsidRPr="00C36BA2" w:rsidRDefault="00C36BA2" w:rsidP="00C36BA2">
      <w:pPr>
        <w:spacing w:after="0" w:line="240" w:lineRule="auto"/>
        <w:ind w:left="0" w:right="0" w:firstLine="0"/>
        <w:jc w:val="left"/>
        <w:rPr>
          <w:rFonts w:ascii="Times New Roman" w:hAnsi="Times New Roman"/>
          <w:sz w:val="24"/>
          <w:szCs w:val="24"/>
          <w:u w:val="single"/>
        </w:rPr>
      </w:pPr>
      <w:r w:rsidRPr="00C36BA2">
        <w:rPr>
          <w:rFonts w:ascii="Times New Roman" w:hAnsi="Times New Roman"/>
          <w:sz w:val="24"/>
          <w:szCs w:val="24"/>
          <w:u w:val="single"/>
        </w:rPr>
        <w:lastRenderedPageBreak/>
        <w:t>Комиссия установила следующее:</w:t>
      </w: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Действиями Нарушителя нарушены_________________________________________</w:t>
      </w: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__________________________________________________________________________________________________________________________________________________________________________(указываются выявленные нарушения законодательства Российской Федерации об автомобильных дорогах и дорожной деятельности, нормативных технических документов)</w:t>
      </w: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u w:val="single"/>
        </w:rPr>
      </w:pPr>
      <w:r w:rsidRPr="00C36BA2">
        <w:rPr>
          <w:rFonts w:ascii="Times New Roman" w:hAnsi="Times New Roman"/>
          <w:sz w:val="24"/>
          <w:szCs w:val="24"/>
          <w:u w:val="single"/>
        </w:rPr>
        <w:t>Выводы комиссии:</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1.Нарушителю _________________________________________________________ </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(наименование, должность, ФИО)</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___________________________________________________________________________</w:t>
      </w:r>
      <w:r w:rsidRPr="00C36BA2">
        <w:rPr>
          <w:rFonts w:ascii="Times New Roman" w:hAnsi="Times New Roman"/>
          <w:sz w:val="24"/>
          <w:szCs w:val="24"/>
          <w:lang w:val="x-none"/>
        </w:rPr>
        <w:t xml:space="preserve">, </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(адрес, с указанием индекса и контактного телефона)</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указать на выявленный факт нарушения им </w:t>
      </w:r>
      <w:r w:rsidRPr="00C36BA2">
        <w:rPr>
          <w:rFonts w:ascii="Times New Roman" w:hAnsi="Times New Roman"/>
          <w:sz w:val="24"/>
          <w:szCs w:val="24"/>
          <w:lang w:val="x-none"/>
        </w:rPr>
        <w:t>законодательства Российской Федерации об автомобильных дорогах и дорожной деятельности</w:t>
      </w:r>
      <w:r w:rsidRPr="00C36BA2">
        <w:rPr>
          <w:rFonts w:ascii="Times New Roman" w:hAnsi="Times New Roman"/>
          <w:sz w:val="24"/>
          <w:szCs w:val="24"/>
        </w:rPr>
        <w:t xml:space="preserve"> и заявить требование о немедленном прекращении действий, нарушающих</w:t>
      </w:r>
      <w:r w:rsidRPr="00C36BA2">
        <w:rPr>
          <w:rFonts w:ascii="Times New Roman" w:hAnsi="Times New Roman"/>
          <w:sz w:val="24"/>
          <w:szCs w:val="24"/>
          <w:lang w:val="x-none"/>
        </w:rPr>
        <w:t xml:space="preserve"> законодательств</w:t>
      </w:r>
      <w:r w:rsidRPr="00C36BA2">
        <w:rPr>
          <w:rFonts w:ascii="Times New Roman" w:hAnsi="Times New Roman"/>
          <w:sz w:val="24"/>
          <w:szCs w:val="24"/>
        </w:rPr>
        <w:t>о</w:t>
      </w:r>
      <w:r w:rsidRPr="00C36BA2">
        <w:rPr>
          <w:rFonts w:ascii="Times New Roman" w:hAnsi="Times New Roman"/>
          <w:sz w:val="24"/>
          <w:szCs w:val="24"/>
          <w:lang w:val="x-none"/>
        </w:rPr>
        <w:t xml:space="preserve"> Российской Федерации</w:t>
      </w:r>
      <w:r w:rsidRPr="00C36BA2">
        <w:rPr>
          <w:rFonts w:ascii="Times New Roman" w:hAnsi="Times New Roman"/>
          <w:sz w:val="24"/>
          <w:szCs w:val="24"/>
        </w:rPr>
        <w:t>, (в том числе, направленное на обеспечение безопасности дорожного движения, и защиту имущественных прав в Российской Федерации) и обязать привести автомобильную дорогу в первоначальное (нормативное) состояние.</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lang w:val="x-none"/>
        </w:rPr>
        <w:t xml:space="preserve">2. </w:t>
      </w:r>
      <w:r w:rsidRPr="00C36BA2">
        <w:rPr>
          <w:rFonts w:ascii="Times New Roman" w:hAnsi="Times New Roman"/>
          <w:sz w:val="24"/>
          <w:szCs w:val="24"/>
        </w:rPr>
        <w:t xml:space="preserve">ФКУ Упрдор «Россия» или Исполнителю, в течение 3 дней, уведомить Нарушителя – </w:t>
      </w:r>
      <w:r w:rsidRPr="00C36BA2">
        <w:rPr>
          <w:rFonts w:ascii="Times New Roman" w:hAnsi="Times New Roman"/>
          <w:sz w:val="24"/>
          <w:szCs w:val="24"/>
          <w:lang w:val="x-none"/>
        </w:rPr>
        <w:t>_______________________________________________</w:t>
      </w:r>
      <w:r w:rsidRPr="00C36BA2">
        <w:rPr>
          <w:rFonts w:ascii="Times New Roman" w:hAnsi="Times New Roman"/>
          <w:sz w:val="24"/>
          <w:szCs w:val="24"/>
        </w:rPr>
        <w:t xml:space="preserve"> </w:t>
      </w:r>
      <w:r w:rsidRPr="00C36BA2">
        <w:rPr>
          <w:rFonts w:ascii="Times New Roman" w:hAnsi="Times New Roman"/>
          <w:sz w:val="24"/>
          <w:szCs w:val="24"/>
          <w:lang w:val="x-none"/>
        </w:rPr>
        <w:t>о выявленных нарушениях и</w:t>
      </w:r>
      <w:r w:rsidRPr="00C36BA2">
        <w:rPr>
          <w:rFonts w:ascii="Times New Roman" w:hAnsi="Times New Roman"/>
          <w:sz w:val="24"/>
          <w:szCs w:val="24"/>
        </w:rPr>
        <w:t xml:space="preserve"> </w:t>
      </w:r>
      <w:r w:rsidRPr="00C36BA2">
        <w:rPr>
          <w:rFonts w:ascii="Times New Roman" w:hAnsi="Times New Roman"/>
          <w:sz w:val="24"/>
          <w:szCs w:val="24"/>
          <w:lang w:val="x-none"/>
        </w:rPr>
        <w:t xml:space="preserve">установить срок для устранения </w:t>
      </w:r>
      <w:r w:rsidRPr="00C36BA2">
        <w:rPr>
          <w:rFonts w:ascii="Times New Roman" w:hAnsi="Times New Roman"/>
          <w:sz w:val="24"/>
          <w:szCs w:val="24"/>
        </w:rPr>
        <w:t>10</w:t>
      </w:r>
      <w:r w:rsidRPr="00C36BA2">
        <w:rPr>
          <w:rFonts w:ascii="Times New Roman" w:hAnsi="Times New Roman"/>
          <w:sz w:val="24"/>
          <w:szCs w:val="24"/>
          <w:lang w:val="x-none"/>
        </w:rPr>
        <w:t xml:space="preserve"> дней. </w:t>
      </w:r>
    </w:p>
    <w:p w:rsidR="00C36BA2" w:rsidRPr="00C36BA2" w:rsidRDefault="00C36BA2" w:rsidP="00C36BA2">
      <w:pPr>
        <w:numPr>
          <w:ilvl w:val="0"/>
          <w:numId w:val="1"/>
        </w:numPr>
        <w:spacing w:after="0" w:line="240" w:lineRule="auto"/>
        <w:ind w:right="0"/>
        <w:jc w:val="left"/>
        <w:rPr>
          <w:rFonts w:ascii="Times New Roman" w:hAnsi="Times New Roman"/>
          <w:sz w:val="24"/>
          <w:szCs w:val="24"/>
          <w:lang w:val="x-none"/>
        </w:rPr>
      </w:pPr>
      <w:r w:rsidRPr="00C36BA2">
        <w:rPr>
          <w:rFonts w:ascii="Times New Roman" w:hAnsi="Times New Roman"/>
          <w:sz w:val="24"/>
          <w:szCs w:val="24"/>
          <w:lang w:val="x-none"/>
        </w:rPr>
        <w:t>Настоящий акт совместно с Требованием об устранении нарушения законодательства Российской Федерации направить в адрес Нарушителя заказным письмом с уведомлением о вручении почтой или вручить под роспись.</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bCs/>
          <w:sz w:val="24"/>
          <w:szCs w:val="24"/>
          <w:lang w:val="x-none"/>
        </w:rPr>
        <w:t>3</w:t>
      </w:r>
      <w:r w:rsidRPr="00C36BA2">
        <w:rPr>
          <w:rFonts w:ascii="Times New Roman" w:hAnsi="Times New Roman"/>
          <w:sz w:val="24"/>
          <w:szCs w:val="24"/>
          <w:lang w:val="x-none"/>
        </w:rPr>
        <w:t xml:space="preserve">. В случае отказа </w:t>
      </w:r>
      <w:r w:rsidRPr="00C36BA2">
        <w:rPr>
          <w:rFonts w:ascii="Times New Roman" w:hAnsi="Times New Roman"/>
          <w:sz w:val="24"/>
          <w:szCs w:val="24"/>
        </w:rPr>
        <w:t>Нарушителя в установленный срок</w:t>
      </w:r>
      <w:r w:rsidRPr="00C36BA2">
        <w:rPr>
          <w:rFonts w:ascii="Times New Roman" w:hAnsi="Times New Roman"/>
          <w:sz w:val="24"/>
          <w:szCs w:val="24"/>
          <w:lang w:val="x-none"/>
        </w:rPr>
        <w:t xml:space="preserve"> от исполнения указанных требований</w:t>
      </w:r>
      <w:r w:rsidRPr="00C36BA2">
        <w:rPr>
          <w:rFonts w:ascii="Times New Roman" w:hAnsi="Times New Roman"/>
          <w:sz w:val="24"/>
          <w:szCs w:val="24"/>
        </w:rPr>
        <w:t>,</w:t>
      </w:r>
      <w:r w:rsidRPr="00C36BA2">
        <w:rPr>
          <w:rFonts w:ascii="Times New Roman" w:hAnsi="Times New Roman"/>
          <w:sz w:val="24"/>
          <w:szCs w:val="24"/>
          <w:lang w:val="x-none"/>
        </w:rPr>
        <w:t xml:space="preserve"> ФКУ</w:t>
      </w:r>
      <w:r w:rsidRPr="00C36BA2">
        <w:rPr>
          <w:rFonts w:ascii="Times New Roman" w:hAnsi="Times New Roman"/>
          <w:sz w:val="24"/>
          <w:szCs w:val="24"/>
        </w:rPr>
        <w:t xml:space="preserve"> Упрдор </w:t>
      </w:r>
      <w:r w:rsidRPr="00C36BA2">
        <w:rPr>
          <w:rFonts w:ascii="Times New Roman" w:hAnsi="Times New Roman"/>
          <w:sz w:val="24"/>
          <w:szCs w:val="24"/>
          <w:lang w:val="x-none"/>
        </w:rPr>
        <w:t>«</w:t>
      </w:r>
      <w:r w:rsidRPr="00C36BA2">
        <w:rPr>
          <w:rFonts w:ascii="Times New Roman" w:hAnsi="Times New Roman"/>
          <w:sz w:val="24"/>
          <w:szCs w:val="24"/>
        </w:rPr>
        <w:t>Россия</w:t>
      </w:r>
      <w:r w:rsidRPr="00C36BA2">
        <w:rPr>
          <w:rFonts w:ascii="Times New Roman" w:hAnsi="Times New Roman"/>
          <w:sz w:val="24"/>
          <w:szCs w:val="24"/>
          <w:lang w:val="x-none"/>
        </w:rPr>
        <w:t>» или</w:t>
      </w:r>
      <w:r w:rsidRPr="00C36BA2">
        <w:rPr>
          <w:rFonts w:ascii="Times New Roman" w:hAnsi="Times New Roman"/>
          <w:b/>
          <w:bCs/>
          <w:sz w:val="24"/>
          <w:szCs w:val="24"/>
        </w:rPr>
        <w:t xml:space="preserve"> </w:t>
      </w:r>
      <w:r w:rsidRPr="00C36BA2">
        <w:rPr>
          <w:rFonts w:ascii="Times New Roman" w:hAnsi="Times New Roman"/>
          <w:sz w:val="24"/>
          <w:szCs w:val="24"/>
        </w:rPr>
        <w:t>подрядной организации действуя от имени и в интересах</w:t>
      </w:r>
      <w:r w:rsidRPr="00C36BA2">
        <w:rPr>
          <w:rFonts w:ascii="Times New Roman" w:hAnsi="Times New Roman"/>
          <w:sz w:val="24"/>
          <w:szCs w:val="24"/>
          <w:lang w:val="x-none"/>
        </w:rPr>
        <w:t xml:space="preserve"> владельца автомобильной дороги</w:t>
      </w:r>
      <w:r w:rsidRPr="00C36BA2">
        <w:rPr>
          <w:rFonts w:ascii="Times New Roman" w:hAnsi="Times New Roman"/>
          <w:sz w:val="24"/>
          <w:szCs w:val="24"/>
        </w:rPr>
        <w:t xml:space="preserve"> направить должностному лицу органов внутренних дел (полиции) по месту совершения нарушения заявление о проведении проверки и привлечении нарушителя к административной ответственности предусмотренной ст. 7.1. и ст. 11.21. Кодекса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C36BA2">
          <w:rPr>
            <w:rFonts w:ascii="Times New Roman" w:hAnsi="Times New Roman"/>
            <w:sz w:val="24"/>
            <w:szCs w:val="24"/>
          </w:rPr>
          <w:t>2001 г</w:t>
        </w:r>
      </w:smartTag>
      <w:r w:rsidRPr="00C36BA2">
        <w:rPr>
          <w:rFonts w:ascii="Times New Roman" w:hAnsi="Times New Roman"/>
          <w:sz w:val="24"/>
          <w:szCs w:val="24"/>
        </w:rPr>
        <w:t>. № 195-ФЗ.</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r w:rsidRPr="00C36BA2">
        <w:rPr>
          <w:rFonts w:ascii="Times New Roman" w:hAnsi="Times New Roman"/>
          <w:sz w:val="24"/>
          <w:szCs w:val="24"/>
        </w:rPr>
        <w:t xml:space="preserve">4. </w:t>
      </w:r>
      <w:r w:rsidRPr="00C36BA2">
        <w:rPr>
          <w:rFonts w:ascii="Times New Roman" w:hAnsi="Times New Roman"/>
          <w:sz w:val="24"/>
          <w:szCs w:val="24"/>
          <w:lang w:val="x-none"/>
        </w:rPr>
        <w:t xml:space="preserve">В случае отказа от исполнения указанных требований </w:t>
      </w:r>
      <w:r w:rsidRPr="00C36BA2">
        <w:rPr>
          <w:rFonts w:ascii="Times New Roman" w:hAnsi="Times New Roman"/>
          <w:sz w:val="24"/>
          <w:szCs w:val="24"/>
        </w:rPr>
        <w:t>подрядной организации от имени и в интересах</w:t>
      </w:r>
      <w:r w:rsidRPr="00C36BA2">
        <w:rPr>
          <w:rFonts w:ascii="Times New Roman" w:hAnsi="Times New Roman"/>
          <w:sz w:val="24"/>
          <w:szCs w:val="24"/>
          <w:lang w:val="x-none"/>
        </w:rPr>
        <w:t xml:space="preserve"> владельца автомобильной дороги выполнить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p>
    <w:p w:rsidR="00C36BA2" w:rsidRPr="00C36BA2" w:rsidRDefault="00C36BA2" w:rsidP="00C36BA2">
      <w:pPr>
        <w:numPr>
          <w:ilvl w:val="0"/>
          <w:numId w:val="1"/>
        </w:numPr>
        <w:spacing w:after="0" w:line="240" w:lineRule="auto"/>
        <w:ind w:right="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Приложение: фотоматериалы на _____ л. в 1 экз.</w:t>
      </w: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Подписи: </w:t>
      </w:r>
    </w:p>
    <w:tbl>
      <w:tblPr>
        <w:tblW w:w="0" w:type="auto"/>
        <w:tblBorders>
          <w:bottom w:val="single" w:sz="4" w:space="0" w:color="auto"/>
          <w:insideH w:val="single" w:sz="4" w:space="0" w:color="auto"/>
        </w:tblBorders>
        <w:tblLook w:val="04A0" w:firstRow="1" w:lastRow="0" w:firstColumn="1" w:lastColumn="0" w:noHBand="0" w:noVBand="1"/>
      </w:tblPr>
      <w:tblGrid>
        <w:gridCol w:w="6525"/>
        <w:gridCol w:w="1809"/>
        <w:gridCol w:w="1947"/>
      </w:tblGrid>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Должность представителя с наименованием организации</w:t>
            </w:r>
          </w:p>
          <w:p w:rsidR="00C36BA2" w:rsidRPr="00C36BA2" w:rsidRDefault="00C36BA2" w:rsidP="00C36BA2">
            <w:pPr>
              <w:spacing w:after="0" w:line="240" w:lineRule="auto"/>
              <w:ind w:left="0" w:right="0" w:firstLine="0"/>
              <w:jc w:val="left"/>
              <w:rPr>
                <w:rFonts w:ascii="Times New Roman" w:hAnsi="Times New Roman"/>
                <w:b/>
                <w:sz w:val="24"/>
                <w:szCs w:val="24"/>
              </w:rPr>
            </w:pPr>
          </w:p>
        </w:tc>
        <w:tc>
          <w:tcPr>
            <w:tcW w:w="1817" w:type="dxa"/>
            <w:vAlign w:val="center"/>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Подпись</w:t>
            </w:r>
          </w:p>
          <w:p w:rsidR="00C36BA2" w:rsidRPr="00C36BA2" w:rsidRDefault="00C36BA2" w:rsidP="00C36BA2">
            <w:pPr>
              <w:spacing w:after="0" w:line="240" w:lineRule="auto"/>
              <w:ind w:left="0" w:right="0" w:firstLine="0"/>
              <w:jc w:val="left"/>
              <w:rPr>
                <w:rFonts w:ascii="Times New Roman" w:hAnsi="Times New Roman"/>
                <w:b/>
                <w:sz w:val="24"/>
                <w:szCs w:val="24"/>
              </w:rPr>
            </w:pPr>
          </w:p>
        </w:tc>
        <w:tc>
          <w:tcPr>
            <w:tcW w:w="1959" w:type="dxa"/>
            <w:vAlign w:val="center"/>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Ф.И.О.</w:t>
            </w:r>
          </w:p>
          <w:p w:rsidR="00C36BA2" w:rsidRPr="00C36BA2" w:rsidRDefault="00C36BA2" w:rsidP="00C36BA2">
            <w:pPr>
              <w:spacing w:after="0" w:line="240" w:lineRule="auto"/>
              <w:ind w:left="0" w:right="0" w:firstLine="0"/>
              <w:jc w:val="left"/>
              <w:rPr>
                <w:rFonts w:ascii="Times New Roman" w:hAnsi="Times New Roman"/>
                <w:b/>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Подрядная организация</w:t>
            </w:r>
          </w:p>
        </w:tc>
        <w:tc>
          <w:tcPr>
            <w:tcW w:w="1817" w:type="dxa"/>
          </w:tcPr>
          <w:p w:rsidR="00C36BA2" w:rsidRPr="00C36BA2" w:rsidRDefault="00C36BA2" w:rsidP="00C36BA2">
            <w:pPr>
              <w:spacing w:after="0" w:line="240" w:lineRule="auto"/>
              <w:ind w:left="0" w:right="0" w:firstLine="0"/>
              <w:jc w:val="left"/>
              <w:rPr>
                <w:rFonts w:ascii="Times New Roman" w:hAnsi="Times New Roman"/>
                <w:sz w:val="24"/>
                <w:szCs w:val="24"/>
              </w:rPr>
            </w:pPr>
          </w:p>
        </w:tc>
        <w:tc>
          <w:tcPr>
            <w:tcW w:w="195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ФКУ Упрдор «</w:t>
            </w:r>
            <w:r w:rsidRPr="00C36BA2">
              <w:rPr>
                <w:rFonts w:ascii="Times New Roman" w:hAnsi="Times New Roman"/>
                <w:bCs/>
                <w:sz w:val="24"/>
                <w:szCs w:val="24"/>
              </w:rPr>
              <w:t>Россия</w:t>
            </w:r>
            <w:r w:rsidRPr="00C36BA2">
              <w:rPr>
                <w:rFonts w:ascii="Times New Roman" w:hAnsi="Times New Roman"/>
                <w:sz w:val="24"/>
                <w:szCs w:val="24"/>
              </w:rPr>
              <w:t>»</w:t>
            </w:r>
          </w:p>
        </w:tc>
        <w:tc>
          <w:tcPr>
            <w:tcW w:w="1817" w:type="dxa"/>
          </w:tcPr>
          <w:p w:rsidR="00C36BA2" w:rsidRPr="00C36BA2" w:rsidRDefault="00C36BA2" w:rsidP="00C36BA2">
            <w:pPr>
              <w:spacing w:after="0" w:line="240" w:lineRule="auto"/>
              <w:ind w:left="0" w:right="0" w:firstLine="0"/>
              <w:jc w:val="left"/>
              <w:rPr>
                <w:rFonts w:ascii="Times New Roman" w:hAnsi="Times New Roman"/>
                <w:sz w:val="24"/>
                <w:szCs w:val="24"/>
              </w:rPr>
            </w:pPr>
          </w:p>
        </w:tc>
        <w:tc>
          <w:tcPr>
            <w:tcW w:w="195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УГИБДД (ГУ) УМВД по                           области </w:t>
            </w:r>
          </w:p>
        </w:tc>
        <w:tc>
          <w:tcPr>
            <w:tcW w:w="1817" w:type="dxa"/>
          </w:tcPr>
          <w:p w:rsidR="00C36BA2" w:rsidRPr="00C36BA2" w:rsidRDefault="00C36BA2" w:rsidP="00C36BA2">
            <w:pPr>
              <w:spacing w:after="0" w:line="240" w:lineRule="auto"/>
              <w:ind w:left="0" w:right="0" w:firstLine="0"/>
              <w:jc w:val="left"/>
              <w:rPr>
                <w:rFonts w:ascii="Times New Roman" w:hAnsi="Times New Roman"/>
                <w:sz w:val="24"/>
                <w:szCs w:val="24"/>
              </w:rPr>
            </w:pPr>
          </w:p>
        </w:tc>
        <w:tc>
          <w:tcPr>
            <w:tcW w:w="195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МУГАДН </w:t>
            </w:r>
          </w:p>
        </w:tc>
        <w:tc>
          <w:tcPr>
            <w:tcW w:w="1817" w:type="dxa"/>
          </w:tcPr>
          <w:p w:rsidR="00C36BA2" w:rsidRPr="00C36BA2" w:rsidRDefault="00C36BA2" w:rsidP="00C36BA2">
            <w:pPr>
              <w:spacing w:after="0" w:line="240" w:lineRule="auto"/>
              <w:ind w:left="0" w:right="0" w:firstLine="0"/>
              <w:jc w:val="left"/>
              <w:rPr>
                <w:rFonts w:ascii="Times New Roman" w:hAnsi="Times New Roman"/>
                <w:sz w:val="24"/>
                <w:szCs w:val="24"/>
              </w:rPr>
            </w:pPr>
          </w:p>
        </w:tc>
        <w:tc>
          <w:tcPr>
            <w:tcW w:w="195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r w:rsidR="00C36BA2" w:rsidRPr="00C36BA2" w:rsidTr="008F6921">
        <w:tc>
          <w:tcPr>
            <w:tcW w:w="6584" w:type="dxa"/>
            <w:vAlign w:val="center"/>
          </w:tcPr>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Администрация ________ городского округа _______________ области</w:t>
            </w:r>
          </w:p>
        </w:tc>
        <w:tc>
          <w:tcPr>
            <w:tcW w:w="1817" w:type="dxa"/>
          </w:tcPr>
          <w:p w:rsidR="00C36BA2" w:rsidRPr="00C36BA2" w:rsidRDefault="00C36BA2" w:rsidP="00C36BA2">
            <w:pPr>
              <w:spacing w:after="0" w:line="240" w:lineRule="auto"/>
              <w:ind w:left="0" w:right="0" w:firstLine="0"/>
              <w:jc w:val="left"/>
              <w:rPr>
                <w:rFonts w:ascii="Times New Roman" w:hAnsi="Times New Roman"/>
                <w:sz w:val="24"/>
                <w:szCs w:val="24"/>
              </w:rPr>
            </w:pPr>
          </w:p>
        </w:tc>
        <w:tc>
          <w:tcPr>
            <w:tcW w:w="1959" w:type="dxa"/>
            <w:vAlign w:val="bottom"/>
          </w:tcPr>
          <w:p w:rsidR="00C36BA2" w:rsidRPr="00C36BA2" w:rsidRDefault="00C36BA2" w:rsidP="00C36BA2">
            <w:pPr>
              <w:spacing w:after="0" w:line="240" w:lineRule="auto"/>
              <w:ind w:left="0" w:right="0" w:firstLine="0"/>
              <w:jc w:val="left"/>
              <w:rPr>
                <w:rFonts w:ascii="Times New Roman" w:hAnsi="Times New Roman"/>
                <w:sz w:val="24"/>
                <w:szCs w:val="24"/>
              </w:rPr>
            </w:pPr>
          </w:p>
        </w:tc>
      </w:tr>
    </w:tbl>
    <w:p w:rsidR="00C36BA2" w:rsidRPr="00C36BA2" w:rsidRDefault="00C36BA2" w:rsidP="00C36BA2">
      <w:pPr>
        <w:spacing w:after="0" w:line="240" w:lineRule="auto"/>
        <w:ind w:left="0" w:right="0" w:firstLine="0"/>
        <w:jc w:val="left"/>
        <w:rPr>
          <w:rFonts w:ascii="Times New Roman" w:hAnsi="Times New Roman"/>
          <w:sz w:val="24"/>
          <w:szCs w:val="24"/>
        </w:rPr>
      </w:pPr>
    </w:p>
    <w:tbl>
      <w:tblPr>
        <w:tblW w:w="0" w:type="auto"/>
        <w:tblInd w:w="108" w:type="dxa"/>
        <w:tblLook w:val="00A0" w:firstRow="1" w:lastRow="0" w:firstColumn="1" w:lastColumn="0" w:noHBand="0" w:noVBand="0"/>
      </w:tblPr>
      <w:tblGrid>
        <w:gridCol w:w="4804"/>
        <w:gridCol w:w="283"/>
        <w:gridCol w:w="5086"/>
      </w:tblGrid>
      <w:tr w:rsidR="00C36BA2" w:rsidRPr="00C36BA2" w:rsidTr="00C36BA2">
        <w:tc>
          <w:tcPr>
            <w:tcW w:w="4804" w:type="dxa"/>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Заказчик:</w:t>
            </w: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И.о. начальника </w:t>
            </w:r>
            <w:r w:rsidRPr="00C36BA2">
              <w:rPr>
                <w:rFonts w:ascii="Times New Roman" w:hAnsi="Times New Roman"/>
                <w:sz w:val="24"/>
                <w:szCs w:val="24"/>
              </w:rPr>
              <w:br/>
              <w:t>ФКУ Упрдор «</w:t>
            </w:r>
            <w:r w:rsidRPr="00C36BA2">
              <w:rPr>
                <w:rFonts w:ascii="Times New Roman" w:hAnsi="Times New Roman"/>
                <w:bCs/>
                <w:sz w:val="24"/>
                <w:szCs w:val="24"/>
              </w:rPr>
              <w:t>Россия</w:t>
            </w:r>
            <w:r w:rsidRPr="00C36BA2">
              <w:rPr>
                <w:rFonts w:ascii="Times New Roman" w:hAnsi="Times New Roman"/>
                <w:sz w:val="24"/>
                <w:szCs w:val="24"/>
              </w:rPr>
              <w:t>»</w:t>
            </w: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__________________ Д.В. Абрамов</w:t>
            </w: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М. П.</w:t>
            </w:r>
          </w:p>
          <w:p w:rsidR="00C36BA2" w:rsidRPr="00C36BA2" w:rsidRDefault="00C36BA2" w:rsidP="00C36BA2">
            <w:pPr>
              <w:spacing w:after="0" w:line="240" w:lineRule="auto"/>
              <w:ind w:left="0" w:right="0" w:firstLine="0"/>
              <w:jc w:val="left"/>
              <w:rPr>
                <w:rFonts w:ascii="Times New Roman" w:hAnsi="Times New Roman"/>
                <w:b/>
                <w:sz w:val="24"/>
                <w:szCs w:val="24"/>
              </w:rPr>
            </w:pPr>
          </w:p>
        </w:tc>
        <w:tc>
          <w:tcPr>
            <w:tcW w:w="283" w:type="dxa"/>
          </w:tcPr>
          <w:p w:rsidR="00C36BA2" w:rsidRPr="00C36BA2" w:rsidRDefault="00C36BA2" w:rsidP="00C36BA2">
            <w:pPr>
              <w:spacing w:after="0" w:line="240" w:lineRule="auto"/>
              <w:ind w:left="0" w:right="0" w:firstLine="0"/>
              <w:jc w:val="left"/>
              <w:rPr>
                <w:rFonts w:ascii="Times New Roman" w:hAnsi="Times New Roman"/>
                <w:b/>
                <w:sz w:val="24"/>
                <w:szCs w:val="24"/>
              </w:rPr>
            </w:pPr>
          </w:p>
        </w:tc>
        <w:tc>
          <w:tcPr>
            <w:tcW w:w="5086" w:type="dxa"/>
          </w:tcPr>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b/>
                <w:sz w:val="24"/>
                <w:szCs w:val="24"/>
              </w:rPr>
              <w:t>Исполнитель:</w:t>
            </w: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p>
          <w:p w:rsidR="00C36BA2" w:rsidRPr="00C36BA2" w:rsidRDefault="00C36BA2" w:rsidP="00C36BA2">
            <w:pPr>
              <w:spacing w:after="0" w:line="240" w:lineRule="auto"/>
              <w:ind w:left="0" w:right="0" w:firstLine="0"/>
              <w:jc w:val="left"/>
              <w:rPr>
                <w:rFonts w:ascii="Times New Roman" w:hAnsi="Times New Roman"/>
                <w:sz w:val="24"/>
                <w:szCs w:val="24"/>
              </w:rPr>
            </w:pPr>
            <w:r w:rsidRPr="00C36BA2">
              <w:rPr>
                <w:rFonts w:ascii="Times New Roman" w:hAnsi="Times New Roman"/>
                <w:sz w:val="24"/>
                <w:szCs w:val="24"/>
              </w:rPr>
              <w:t xml:space="preserve">__________________ </w:t>
            </w:r>
          </w:p>
          <w:p w:rsidR="00C36BA2" w:rsidRPr="00C36BA2" w:rsidRDefault="00C36BA2" w:rsidP="00C36BA2">
            <w:pPr>
              <w:spacing w:after="0" w:line="240" w:lineRule="auto"/>
              <w:ind w:left="0" w:right="0" w:firstLine="0"/>
              <w:jc w:val="left"/>
              <w:rPr>
                <w:rFonts w:ascii="Times New Roman" w:hAnsi="Times New Roman"/>
                <w:b/>
                <w:sz w:val="24"/>
                <w:szCs w:val="24"/>
              </w:rPr>
            </w:pPr>
            <w:r w:rsidRPr="00C36BA2">
              <w:rPr>
                <w:rFonts w:ascii="Times New Roman" w:hAnsi="Times New Roman"/>
                <w:sz w:val="24"/>
                <w:szCs w:val="24"/>
              </w:rPr>
              <w:t xml:space="preserve">     М. П.</w:t>
            </w:r>
          </w:p>
        </w:tc>
      </w:tr>
      <w:tr w:rsidR="00C36BA2" w:rsidRPr="00C36BA2" w:rsidTr="00C36BA2">
        <w:tc>
          <w:tcPr>
            <w:tcW w:w="4804" w:type="dxa"/>
          </w:tcPr>
          <w:p w:rsidR="00C36BA2" w:rsidRPr="00C36BA2" w:rsidRDefault="00C36BA2" w:rsidP="00C36BA2">
            <w:pPr>
              <w:spacing w:after="0" w:line="240" w:lineRule="auto"/>
              <w:ind w:left="0" w:right="0" w:firstLine="709"/>
              <w:jc w:val="left"/>
              <w:rPr>
                <w:rFonts w:ascii="Times New Roman" w:eastAsia="Calibri" w:hAnsi="Times New Roman"/>
                <w:b/>
                <w:caps/>
                <w:sz w:val="26"/>
                <w:szCs w:val="26"/>
                <w:lang w:eastAsia="en-US"/>
              </w:rPr>
            </w:pPr>
          </w:p>
        </w:tc>
        <w:tc>
          <w:tcPr>
            <w:tcW w:w="283" w:type="dxa"/>
          </w:tcPr>
          <w:p w:rsidR="00C36BA2" w:rsidRPr="00C36BA2" w:rsidRDefault="00C36BA2" w:rsidP="00C36BA2">
            <w:pPr>
              <w:spacing w:after="0" w:line="240" w:lineRule="auto"/>
              <w:ind w:left="0" w:right="0" w:firstLine="709"/>
              <w:jc w:val="left"/>
              <w:rPr>
                <w:rFonts w:ascii="Times New Roman" w:eastAsia="Calibri" w:hAnsi="Times New Roman"/>
                <w:b/>
                <w:caps/>
                <w:sz w:val="26"/>
                <w:szCs w:val="26"/>
                <w:lang w:eastAsia="en-US"/>
              </w:rPr>
            </w:pPr>
          </w:p>
        </w:tc>
        <w:tc>
          <w:tcPr>
            <w:tcW w:w="5086" w:type="dxa"/>
          </w:tcPr>
          <w:p w:rsidR="00C36BA2" w:rsidRPr="00C36BA2" w:rsidRDefault="00C36BA2" w:rsidP="00C36BA2">
            <w:pPr>
              <w:spacing w:after="0" w:line="240" w:lineRule="auto"/>
              <w:ind w:left="0" w:right="0" w:firstLine="34"/>
              <w:jc w:val="left"/>
              <w:rPr>
                <w:rFonts w:ascii="Times New Roman" w:eastAsia="Calibri" w:hAnsi="Times New Roman"/>
                <w:b/>
                <w:caps/>
                <w:sz w:val="26"/>
                <w:szCs w:val="26"/>
                <w:lang w:eastAsia="en-US"/>
              </w:rPr>
            </w:pPr>
          </w:p>
        </w:tc>
      </w:tr>
    </w:tbl>
    <w:p w:rsidR="00C36BA2" w:rsidRPr="00C36BA2" w:rsidRDefault="00C36BA2" w:rsidP="00C36BA2">
      <w:pPr>
        <w:spacing w:after="0" w:line="240" w:lineRule="auto"/>
        <w:ind w:left="0" w:right="-1" w:firstLine="0"/>
        <w:jc w:val="left"/>
        <w:rPr>
          <w:rFonts w:ascii="Times New Roman" w:eastAsia="Calibri" w:hAnsi="Times New Roman"/>
          <w:b/>
          <w:sz w:val="28"/>
          <w:szCs w:val="28"/>
        </w:rPr>
      </w:pPr>
      <w:bookmarkStart w:id="55" w:name="_Toc489022131"/>
      <w:bookmarkStart w:id="56" w:name="_Toc489022470"/>
      <w:r w:rsidRPr="00C36BA2">
        <w:rPr>
          <w:rFonts w:ascii="Times New Roman" w:eastAsia="Calibri" w:hAnsi="Times New Roman"/>
          <w:b/>
          <w:sz w:val="28"/>
          <w:szCs w:val="28"/>
        </w:rPr>
        <w:t>ФОРМА</w:t>
      </w:r>
    </w:p>
    <w:bookmarkEnd w:id="55"/>
    <w:bookmarkEnd w:id="56"/>
    <w:p w:rsidR="00C36BA2" w:rsidRPr="00C36BA2" w:rsidRDefault="00C36BA2" w:rsidP="00C36BA2">
      <w:pPr>
        <w:tabs>
          <w:tab w:val="left" w:pos="284"/>
        </w:tabs>
        <w:spacing w:after="0" w:line="240" w:lineRule="auto"/>
        <w:ind w:left="0" w:right="0" w:firstLine="709"/>
        <w:jc w:val="right"/>
        <w:rPr>
          <w:rFonts w:ascii="Times New Roman" w:eastAsia="Calibri" w:hAnsi="Times New Roman"/>
          <w:b/>
          <w:sz w:val="26"/>
          <w:szCs w:val="26"/>
        </w:rPr>
      </w:pPr>
      <w:r w:rsidRPr="00C36BA2">
        <w:rPr>
          <w:rFonts w:ascii="Times New Roman" w:eastAsia="Calibri" w:hAnsi="Times New Roman"/>
          <w:b/>
          <w:sz w:val="26"/>
          <w:szCs w:val="26"/>
        </w:rPr>
        <w:t>ПРИЛОЖЕНИЕ №9</w:t>
      </w:r>
      <w:r w:rsidRPr="00C36BA2">
        <w:rPr>
          <w:rFonts w:ascii="Times New Roman" w:eastAsia="Calibri" w:hAnsi="Times New Roman"/>
          <w:b/>
          <w:sz w:val="26"/>
          <w:szCs w:val="26"/>
        </w:rPr>
        <w:br/>
        <w:t>АКТ ОКАЗАННЫХ УСЛУГ</w:t>
      </w:r>
      <w:r w:rsidRPr="00C36BA2">
        <w:rPr>
          <w:rFonts w:ascii="Times New Roman" w:eastAsia="Calibri" w:hAnsi="Times New Roman"/>
          <w:b/>
          <w:sz w:val="26"/>
          <w:szCs w:val="26"/>
        </w:rPr>
        <w:br/>
        <w:t xml:space="preserve"> (РЕКОМЕНДУЕМАЯ ФОРМА) </w:t>
      </w:r>
    </w:p>
    <w:p w:rsidR="00C36BA2" w:rsidRPr="00C36BA2" w:rsidRDefault="00C36BA2" w:rsidP="00C36BA2">
      <w:pPr>
        <w:tabs>
          <w:tab w:val="left" w:pos="284"/>
        </w:tabs>
        <w:spacing w:after="0" w:line="240" w:lineRule="auto"/>
        <w:ind w:left="0" w:right="0" w:firstLine="709"/>
        <w:jc w:val="right"/>
        <w:rPr>
          <w:rFonts w:ascii="Times New Roman" w:eastAsia="Calibri" w:hAnsi="Times New Roman"/>
          <w:sz w:val="26"/>
          <w:szCs w:val="26"/>
        </w:rPr>
      </w:pPr>
      <w:bookmarkStart w:id="57" w:name="_Toc489022132"/>
      <w:bookmarkStart w:id="58" w:name="_Toc489022471"/>
      <w:r w:rsidRPr="00C36BA2">
        <w:rPr>
          <w:rFonts w:ascii="Times New Roman" w:eastAsia="Calibri" w:hAnsi="Times New Roman"/>
          <w:sz w:val="26"/>
          <w:szCs w:val="26"/>
        </w:rPr>
        <w:t>к государственному контракту</w:t>
      </w:r>
      <w:r w:rsidRPr="00C36BA2">
        <w:rPr>
          <w:rFonts w:ascii="Times New Roman" w:eastAsia="Calibri" w:hAnsi="Times New Roman"/>
          <w:sz w:val="26"/>
          <w:szCs w:val="26"/>
        </w:rPr>
        <w:br/>
        <w:t>№ _____ от «___» _______2026 г.</w:t>
      </w:r>
      <w:bookmarkEnd w:id="57"/>
      <w:bookmarkEnd w:id="58"/>
      <w:r w:rsidRPr="00C36BA2">
        <w:rPr>
          <w:rFonts w:ascii="Times New Roman" w:eastAsia="Calibri" w:hAnsi="Times New Roman"/>
          <w:sz w:val="26"/>
          <w:szCs w:val="26"/>
        </w:rPr>
        <w:t xml:space="preserve">  </w:t>
      </w:r>
    </w:p>
    <w:p w:rsidR="00C36BA2" w:rsidRPr="00C36BA2" w:rsidRDefault="00C36BA2" w:rsidP="00C36BA2">
      <w:pPr>
        <w:spacing w:after="0" w:line="240" w:lineRule="auto"/>
        <w:ind w:left="0" w:right="-1" w:firstLine="709"/>
        <w:jc w:val="right"/>
        <w:rPr>
          <w:rFonts w:ascii="Times New Roman" w:eastAsia="Calibri" w:hAnsi="Times New Roman"/>
          <w:sz w:val="28"/>
          <w:szCs w:val="28"/>
        </w:rPr>
      </w:pPr>
    </w:p>
    <w:tbl>
      <w:tblPr>
        <w:tblW w:w="10116" w:type="dxa"/>
        <w:tblInd w:w="250" w:type="dxa"/>
        <w:tblLayout w:type="fixed"/>
        <w:tblLook w:val="00A0" w:firstRow="1" w:lastRow="0" w:firstColumn="1" w:lastColumn="0" w:noHBand="0" w:noVBand="0"/>
      </w:tblPr>
      <w:tblGrid>
        <w:gridCol w:w="586"/>
        <w:gridCol w:w="440"/>
        <w:gridCol w:w="1526"/>
        <w:gridCol w:w="902"/>
        <w:gridCol w:w="1700"/>
        <w:gridCol w:w="1702"/>
        <w:gridCol w:w="90"/>
        <w:gridCol w:w="1469"/>
        <w:gridCol w:w="1701"/>
      </w:tblGrid>
      <w:tr w:rsidR="00C36BA2" w:rsidRPr="00C36BA2" w:rsidTr="008F6921">
        <w:trPr>
          <w:trHeight w:val="272"/>
        </w:trPr>
        <w:tc>
          <w:tcPr>
            <w:tcW w:w="10116" w:type="dxa"/>
            <w:gridSpan w:val="9"/>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b/>
                <w:bCs/>
                <w:sz w:val="24"/>
                <w:szCs w:val="22"/>
              </w:rPr>
              <w:t xml:space="preserve">Форма УC-2 </w:t>
            </w:r>
          </w:p>
        </w:tc>
      </w:tr>
      <w:tr w:rsidR="00C36BA2" w:rsidRPr="00C36BA2" w:rsidTr="008F6921">
        <w:trPr>
          <w:trHeight w:val="285"/>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6360" w:type="dxa"/>
            <w:gridSpan w:val="6"/>
            <w:noWrap/>
            <w:vAlign w:val="bottom"/>
          </w:tcPr>
          <w:p w:rsidR="00C36BA2" w:rsidRPr="00C36BA2" w:rsidRDefault="00C36BA2" w:rsidP="00C36BA2">
            <w:pPr>
              <w:spacing w:after="0" w:line="240" w:lineRule="auto"/>
              <w:ind w:left="0" w:right="-1" w:firstLine="15"/>
              <w:jc w:val="left"/>
              <w:rPr>
                <w:rFonts w:ascii="Times New Roman" w:hAnsi="Times New Roman" w:cs="Arial"/>
                <w:sz w:val="20"/>
                <w:szCs w:val="24"/>
              </w:rPr>
            </w:pPr>
            <w:r w:rsidRPr="00C36BA2">
              <w:rPr>
                <w:rFonts w:ascii="Times New Roman" w:hAnsi="Times New Roman" w:cs="Arial"/>
                <w:sz w:val="20"/>
                <w:szCs w:val="24"/>
              </w:rPr>
              <w:t>Источник финансирования:_____________________________________</w:t>
            </w:r>
          </w:p>
        </w:tc>
        <w:tc>
          <w:tcPr>
            <w:tcW w:w="1469"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 xml:space="preserve">Код </w:t>
            </w:r>
          </w:p>
        </w:tc>
      </w:tr>
      <w:tr w:rsidR="00C36BA2" w:rsidRPr="00C36BA2" w:rsidTr="008F6921">
        <w:trPr>
          <w:trHeight w:val="247"/>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602" w:type="dxa"/>
            <w:gridSpan w:val="2"/>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97"/>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15"/>
              <w:jc w:val="left"/>
              <w:rPr>
                <w:rFonts w:ascii="Times New Roman" w:hAnsi="Times New Roman" w:cs="Arial"/>
                <w:sz w:val="20"/>
                <w:szCs w:val="24"/>
              </w:rPr>
            </w:pPr>
            <w:r w:rsidRPr="00C36BA2">
              <w:rPr>
                <w:rFonts w:ascii="Times New Roman" w:hAnsi="Times New Roman" w:cs="Arial"/>
                <w:sz w:val="20"/>
                <w:szCs w:val="24"/>
              </w:rPr>
              <w:t>Заказчик</w:t>
            </w:r>
          </w:p>
        </w:tc>
        <w:tc>
          <w:tcPr>
            <w:tcW w:w="2602" w:type="dxa"/>
            <w:gridSpan w:val="2"/>
            <w:tcBorders>
              <w:bottom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2" w:type="dxa"/>
            <w:tcBorders>
              <w:bottom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0"/>
              <w:jc w:val="right"/>
              <w:rPr>
                <w:rFonts w:ascii="Times New Roman" w:hAnsi="Times New Roman" w:cs="Arial"/>
                <w:sz w:val="20"/>
                <w:szCs w:val="24"/>
              </w:rPr>
            </w:pPr>
            <w:r w:rsidRPr="00C36BA2">
              <w:rPr>
                <w:rFonts w:ascii="Times New Roman" w:hAnsi="Times New Roman" w:cs="Arial"/>
                <w:sz w:val="20"/>
                <w:szCs w:val="24"/>
              </w:rPr>
              <w:t>по ОКПО</w:t>
            </w:r>
          </w:p>
        </w:tc>
        <w:tc>
          <w:tcPr>
            <w:tcW w:w="1701"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00"/>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4304" w:type="dxa"/>
            <w:gridSpan w:val="3"/>
            <w:tcBorders>
              <w:top w:val="single" w:sz="4" w:space="0" w:color="auto"/>
            </w:tcBorders>
            <w:noWrap/>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(организация, адрес, телефон, факс)</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701" w:type="dxa"/>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80"/>
        </w:trPr>
        <w:tc>
          <w:tcPr>
            <w:tcW w:w="2552" w:type="dxa"/>
            <w:gridSpan w:val="3"/>
            <w:noWrap/>
            <w:vAlign w:val="bottom"/>
          </w:tcPr>
          <w:p w:rsidR="00C36BA2" w:rsidRPr="00C36BA2" w:rsidRDefault="00C36BA2" w:rsidP="00C36BA2">
            <w:pPr>
              <w:spacing w:after="0" w:line="240" w:lineRule="auto"/>
              <w:ind w:left="0" w:right="-1" w:firstLine="601"/>
              <w:jc w:val="left"/>
              <w:rPr>
                <w:rFonts w:ascii="Times New Roman" w:hAnsi="Times New Roman" w:cs="Arial"/>
                <w:sz w:val="20"/>
                <w:szCs w:val="24"/>
              </w:rPr>
            </w:pPr>
            <w:r w:rsidRPr="00C36BA2">
              <w:rPr>
                <w:rFonts w:ascii="Times New Roman" w:hAnsi="Times New Roman" w:cs="Arial"/>
                <w:sz w:val="20"/>
                <w:szCs w:val="24"/>
              </w:rPr>
              <w:t xml:space="preserve">Исполнитель </w:t>
            </w:r>
          </w:p>
        </w:tc>
        <w:tc>
          <w:tcPr>
            <w:tcW w:w="2602" w:type="dxa"/>
            <w:gridSpan w:val="2"/>
            <w:tcBorders>
              <w:bottom w:val="single" w:sz="4" w:space="0" w:color="auto"/>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bottom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0"/>
              <w:jc w:val="right"/>
              <w:rPr>
                <w:rFonts w:ascii="Times New Roman" w:hAnsi="Times New Roman" w:cs="Arial"/>
                <w:sz w:val="20"/>
                <w:szCs w:val="24"/>
              </w:rPr>
            </w:pPr>
            <w:r w:rsidRPr="00C36BA2">
              <w:rPr>
                <w:rFonts w:ascii="Times New Roman" w:hAnsi="Times New Roman" w:cs="Arial"/>
                <w:sz w:val="20"/>
                <w:szCs w:val="24"/>
              </w:rPr>
              <w:t>по ОКПО</w:t>
            </w:r>
          </w:p>
        </w:tc>
        <w:tc>
          <w:tcPr>
            <w:tcW w:w="1701"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60"/>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4304" w:type="dxa"/>
            <w:gridSpan w:val="3"/>
            <w:noWrap/>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(организация, адрес, телефон, факс)</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701" w:type="dxa"/>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80"/>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Объект</w:t>
            </w:r>
          </w:p>
        </w:tc>
        <w:tc>
          <w:tcPr>
            <w:tcW w:w="2602" w:type="dxa"/>
            <w:gridSpan w:val="2"/>
            <w:tcBorders>
              <w:bottom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2" w:type="dxa"/>
            <w:tcBorders>
              <w:bottom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70"/>
        </w:trPr>
        <w:tc>
          <w:tcPr>
            <w:tcW w:w="586" w:type="dxa"/>
            <w:tcBorders>
              <w:top w:val="nil"/>
              <w:left w:val="nil"/>
              <w:bottom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4304" w:type="dxa"/>
            <w:gridSpan w:val="3"/>
            <w:noWrap/>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(наименование, адрес)       </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96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602"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3261" w:type="dxa"/>
            <w:gridSpan w:val="3"/>
            <w:tcBorders>
              <w:top w:val="nil"/>
              <w:left w:val="nil"/>
              <w:right w:val="nil"/>
            </w:tcBorders>
            <w:noWrap/>
            <w:vAlign w:val="center"/>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Вид деятельности по ОКДП</w:t>
            </w:r>
          </w:p>
        </w:tc>
        <w:tc>
          <w:tcPr>
            <w:tcW w:w="1701" w:type="dxa"/>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6270" w:type="dxa"/>
            <w:gridSpan w:val="5"/>
            <w:tcBorders>
              <w:top w:val="nil"/>
              <w:left w:val="nil"/>
              <w:bottom w:val="nil"/>
              <w:right w:val="nil"/>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Договор оказания услуг (контракт)</w:t>
            </w: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Номер</w:t>
            </w:r>
          </w:p>
        </w:tc>
        <w:tc>
          <w:tcPr>
            <w:tcW w:w="1701" w:type="dxa"/>
            <w:tcBorders>
              <w:top w:val="single" w:sz="4" w:space="0" w:color="auto"/>
              <w:left w:val="nil"/>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559" w:type="dxa"/>
            <w:gridSpan w:val="2"/>
            <w:tcBorders>
              <w:top w:val="nil"/>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Дата</w:t>
            </w:r>
          </w:p>
        </w:tc>
        <w:tc>
          <w:tcPr>
            <w:tcW w:w="1701" w:type="dxa"/>
            <w:tcBorders>
              <w:top w:val="nil"/>
              <w:left w:val="nil"/>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3402" w:type="dxa"/>
            <w:gridSpan w:val="2"/>
            <w:tcBorders>
              <w:top w:val="nil"/>
              <w:left w:val="nil"/>
              <w:bottom w:val="nil"/>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Дополнительное соглашение</w:t>
            </w:r>
          </w:p>
        </w:tc>
        <w:tc>
          <w:tcPr>
            <w:tcW w:w="1559" w:type="dxa"/>
            <w:gridSpan w:val="2"/>
            <w:tcBorders>
              <w:top w:val="single" w:sz="4" w:space="0" w:color="auto"/>
              <w:left w:val="single" w:sz="4" w:space="0" w:color="auto"/>
              <w:bottom w:val="single" w:sz="4" w:space="0" w:color="auto"/>
              <w:right w:val="nil"/>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Номер</w:t>
            </w:r>
          </w:p>
        </w:tc>
        <w:tc>
          <w:tcPr>
            <w:tcW w:w="1701" w:type="dxa"/>
            <w:tcBorders>
              <w:top w:val="nil"/>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559" w:type="dxa"/>
            <w:gridSpan w:val="2"/>
            <w:tcBorders>
              <w:top w:val="single" w:sz="4" w:space="0" w:color="auto"/>
              <w:left w:val="single" w:sz="4" w:space="0" w:color="auto"/>
              <w:bottom w:val="single" w:sz="4" w:space="0" w:color="auto"/>
              <w:right w:val="nil"/>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Дата</w:t>
            </w:r>
          </w:p>
        </w:tc>
        <w:tc>
          <w:tcPr>
            <w:tcW w:w="1701" w:type="dxa"/>
            <w:tcBorders>
              <w:top w:val="nil"/>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single" w:sz="4" w:space="0" w:color="auto"/>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Вид операций</w:t>
            </w:r>
          </w:p>
        </w:tc>
        <w:tc>
          <w:tcPr>
            <w:tcW w:w="1701"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vMerge w:val="restart"/>
            <w:tcBorders>
              <w:top w:val="single" w:sz="4" w:space="0" w:color="auto"/>
              <w:left w:val="single" w:sz="4" w:space="0" w:color="auto"/>
              <w:right w:val="single" w:sz="4" w:space="0" w:color="auto"/>
            </w:tcBorders>
            <w:noWrap/>
            <w:vAlign w:val="bottom"/>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Номер документа</w:t>
            </w:r>
          </w:p>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2" w:type="dxa"/>
            <w:vMerge w:val="restart"/>
            <w:tcBorders>
              <w:top w:val="single" w:sz="4" w:space="0" w:color="auto"/>
              <w:left w:val="nil"/>
              <w:right w:val="single" w:sz="4" w:space="0" w:color="auto"/>
            </w:tcBorders>
            <w:noWrap/>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Дата составления</w:t>
            </w:r>
          </w:p>
          <w:p w:rsidR="00C36BA2" w:rsidRPr="00C36BA2" w:rsidRDefault="00C36BA2" w:rsidP="00C36BA2">
            <w:pPr>
              <w:spacing w:after="0" w:line="240" w:lineRule="auto"/>
              <w:ind w:left="0" w:right="-1" w:firstLine="709"/>
              <w:jc w:val="center"/>
              <w:rPr>
                <w:rFonts w:ascii="Times New Roman" w:hAnsi="Times New Roman" w:cs="Arial"/>
                <w:sz w:val="20"/>
                <w:szCs w:val="24"/>
              </w:rPr>
            </w:pPr>
          </w:p>
        </w:tc>
        <w:tc>
          <w:tcPr>
            <w:tcW w:w="3260" w:type="dxa"/>
            <w:gridSpan w:val="3"/>
            <w:tcBorders>
              <w:top w:val="single" w:sz="4" w:space="0" w:color="auto"/>
              <w:left w:val="nil"/>
              <w:bottom w:val="nil"/>
              <w:right w:val="single" w:sz="4" w:space="0" w:color="auto"/>
            </w:tcBorders>
            <w:noWrap/>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Отчетный период</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vMerge/>
            <w:tcBorders>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vMerge/>
            <w:tcBorders>
              <w:left w:val="nil"/>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p>
        </w:tc>
        <w:tc>
          <w:tcPr>
            <w:tcW w:w="1559" w:type="dxa"/>
            <w:gridSpan w:val="2"/>
            <w:tcBorders>
              <w:top w:val="single" w:sz="4" w:space="0" w:color="auto"/>
              <w:left w:val="nil"/>
              <w:bottom w:val="single" w:sz="4" w:space="0" w:color="auto"/>
              <w:right w:val="single" w:sz="4" w:space="0" w:color="auto"/>
            </w:tcBorders>
            <w:noWrap/>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с</w:t>
            </w:r>
          </w:p>
        </w:tc>
        <w:tc>
          <w:tcPr>
            <w:tcW w:w="1701" w:type="dxa"/>
            <w:tcBorders>
              <w:top w:val="single" w:sz="4" w:space="0" w:color="auto"/>
              <w:left w:val="nil"/>
              <w:bottom w:val="single" w:sz="4" w:space="0" w:color="auto"/>
              <w:right w:val="single" w:sz="4" w:space="0" w:color="auto"/>
            </w:tcBorders>
            <w:noWrap/>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по</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b/>
                <w:bCs/>
                <w:sz w:val="20"/>
                <w:szCs w:val="24"/>
              </w:rPr>
              <w:t>АКТ</w:t>
            </w:r>
          </w:p>
        </w:tc>
        <w:tc>
          <w:tcPr>
            <w:tcW w:w="1700" w:type="dxa"/>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2" w:type="dxa"/>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1" w:type="dxa"/>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10116" w:type="dxa"/>
            <w:gridSpan w:val="9"/>
            <w:tcBorders>
              <w:top w:val="nil"/>
              <w:left w:val="nil"/>
              <w:bottom w:val="nil"/>
              <w:right w:val="nil"/>
            </w:tcBorders>
            <w:noWrap/>
            <w:vAlign w:val="center"/>
          </w:tcPr>
          <w:p w:rsidR="00C36BA2" w:rsidRPr="00C36BA2" w:rsidRDefault="00C36BA2" w:rsidP="00C36BA2">
            <w:pPr>
              <w:spacing w:after="0" w:line="240" w:lineRule="auto"/>
              <w:ind w:left="0" w:right="-1" w:firstLine="709"/>
              <w:rPr>
                <w:rFonts w:ascii="Times New Roman" w:hAnsi="Times New Roman" w:cs="Arial"/>
                <w:sz w:val="20"/>
                <w:szCs w:val="24"/>
              </w:rPr>
            </w:pPr>
            <w:r w:rsidRPr="00C36BA2">
              <w:rPr>
                <w:rFonts w:ascii="Times New Roman" w:hAnsi="Times New Roman" w:cs="Arial"/>
                <w:b/>
                <w:bCs/>
                <w:sz w:val="20"/>
                <w:szCs w:val="24"/>
              </w:rPr>
              <w:t xml:space="preserve">                         ОКАЗАННЫХ УСЛУГ</w:t>
            </w:r>
          </w:p>
        </w:tc>
      </w:tr>
      <w:tr w:rsidR="00C36BA2" w:rsidRPr="00C36BA2" w:rsidTr="008F6921">
        <w:trPr>
          <w:trHeight w:val="285"/>
        </w:trPr>
        <w:tc>
          <w:tcPr>
            <w:tcW w:w="586"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868"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285"/>
        </w:trPr>
        <w:tc>
          <w:tcPr>
            <w:tcW w:w="6856" w:type="dxa"/>
            <w:gridSpan w:val="6"/>
            <w:tcBorders>
              <w:top w:val="nil"/>
              <w:left w:val="nil"/>
              <w:bottom w:val="nil"/>
              <w:right w:val="nil"/>
            </w:tcBorders>
            <w:noWrap/>
            <w:vAlign w:val="bottom"/>
          </w:tcPr>
          <w:p w:rsidR="00C36BA2" w:rsidRPr="00C36BA2" w:rsidRDefault="00C36BA2" w:rsidP="00C36BA2">
            <w:pPr>
              <w:spacing w:after="0" w:line="240" w:lineRule="auto"/>
              <w:ind w:left="0" w:right="-1" w:firstLine="0"/>
              <w:rPr>
                <w:rFonts w:ascii="Times New Roman" w:hAnsi="Times New Roman" w:cs="Arial"/>
                <w:sz w:val="20"/>
                <w:szCs w:val="24"/>
              </w:rPr>
            </w:pPr>
            <w:r w:rsidRPr="00C36BA2">
              <w:rPr>
                <w:rFonts w:ascii="Times New Roman" w:hAnsi="Times New Roman" w:cs="Arial"/>
                <w:sz w:val="20"/>
                <w:szCs w:val="24"/>
              </w:rPr>
              <w:t>Стоимость услуг в соответствии с контрактом</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руб.</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136"/>
        </w:trPr>
        <w:tc>
          <w:tcPr>
            <w:tcW w:w="6856" w:type="dxa"/>
            <w:gridSpan w:val="6"/>
            <w:tcBorders>
              <w:top w:val="nil"/>
              <w:left w:val="nil"/>
              <w:bottom w:val="nil"/>
              <w:right w:val="nil"/>
            </w:tcBorders>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Годовая стоимость услуг в соответствии с контрактом</w:t>
            </w: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руб.</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136"/>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428"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285"/>
        </w:trPr>
        <w:tc>
          <w:tcPr>
            <w:tcW w:w="1026" w:type="dxa"/>
            <w:gridSpan w:val="2"/>
            <w:vMerge w:val="restart"/>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Номер по порядку</w:t>
            </w:r>
          </w:p>
        </w:tc>
        <w:tc>
          <w:tcPr>
            <w:tcW w:w="2428" w:type="dxa"/>
            <w:gridSpan w:val="2"/>
            <w:vMerge w:val="restart"/>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Наименование услуги</w:t>
            </w:r>
          </w:p>
        </w:tc>
        <w:tc>
          <w:tcPr>
            <w:tcW w:w="1700" w:type="dxa"/>
            <w:vMerge w:val="restart"/>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Единица измерения услуги</w:t>
            </w:r>
          </w:p>
        </w:tc>
        <w:tc>
          <w:tcPr>
            <w:tcW w:w="4962" w:type="dxa"/>
            <w:gridSpan w:val="4"/>
            <w:tcBorders>
              <w:top w:val="single" w:sz="4" w:space="0" w:color="auto"/>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Оказано услуг</w:t>
            </w:r>
          </w:p>
        </w:tc>
      </w:tr>
      <w:tr w:rsidR="00C36BA2" w:rsidRPr="00C36BA2" w:rsidTr="008F6921">
        <w:trPr>
          <w:trHeight w:val="765"/>
        </w:trPr>
        <w:tc>
          <w:tcPr>
            <w:tcW w:w="1026" w:type="dxa"/>
            <w:gridSpan w:val="2"/>
            <w:vMerge/>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709"/>
              <w:jc w:val="center"/>
              <w:rPr>
                <w:rFonts w:ascii="Times New Roman" w:hAnsi="Times New Roman" w:cs="Arial"/>
                <w:sz w:val="20"/>
                <w:szCs w:val="24"/>
              </w:rPr>
            </w:pPr>
          </w:p>
        </w:tc>
        <w:tc>
          <w:tcPr>
            <w:tcW w:w="2428" w:type="dxa"/>
            <w:gridSpan w:val="2"/>
            <w:vMerge/>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709"/>
              <w:jc w:val="center"/>
              <w:rPr>
                <w:rFonts w:ascii="Times New Roman" w:hAnsi="Times New Roman" w:cs="Arial"/>
                <w:sz w:val="20"/>
                <w:szCs w:val="24"/>
              </w:rPr>
            </w:pPr>
          </w:p>
        </w:tc>
        <w:tc>
          <w:tcPr>
            <w:tcW w:w="1700" w:type="dxa"/>
            <w:vMerge/>
            <w:tcBorders>
              <w:top w:val="single" w:sz="4" w:space="0" w:color="auto"/>
              <w:left w:val="single" w:sz="4" w:space="0" w:color="auto"/>
              <w:bottom w:val="single" w:sz="4" w:space="0" w:color="000000"/>
              <w:right w:val="single" w:sz="4" w:space="0" w:color="auto"/>
            </w:tcBorders>
            <w:vAlign w:val="center"/>
          </w:tcPr>
          <w:p w:rsidR="00C36BA2" w:rsidRPr="00C36BA2" w:rsidRDefault="00C36BA2" w:rsidP="00C36BA2">
            <w:pPr>
              <w:spacing w:after="0" w:line="240" w:lineRule="auto"/>
              <w:ind w:left="0" w:right="-1" w:firstLine="709"/>
              <w:jc w:val="center"/>
              <w:rPr>
                <w:rFonts w:ascii="Times New Roman" w:hAnsi="Times New Roman" w:cs="Arial"/>
                <w:sz w:val="20"/>
                <w:szCs w:val="24"/>
              </w:rPr>
            </w:pPr>
          </w:p>
        </w:tc>
        <w:tc>
          <w:tcPr>
            <w:tcW w:w="1702" w:type="dxa"/>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количество</w:t>
            </w:r>
          </w:p>
        </w:tc>
        <w:tc>
          <w:tcPr>
            <w:tcW w:w="1559" w:type="dxa"/>
            <w:gridSpan w:val="2"/>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цена за единицу, руб.</w:t>
            </w:r>
          </w:p>
        </w:tc>
        <w:tc>
          <w:tcPr>
            <w:tcW w:w="1701" w:type="dxa"/>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hanging="18"/>
              <w:jc w:val="center"/>
              <w:rPr>
                <w:rFonts w:ascii="Times New Roman" w:hAnsi="Times New Roman" w:cs="Arial"/>
                <w:sz w:val="20"/>
                <w:szCs w:val="24"/>
              </w:rPr>
            </w:pPr>
            <w:r w:rsidRPr="00C36BA2">
              <w:rPr>
                <w:rFonts w:ascii="Times New Roman" w:hAnsi="Times New Roman" w:cs="Arial"/>
                <w:sz w:val="20"/>
                <w:szCs w:val="24"/>
              </w:rPr>
              <w:t>стоимость, руб.</w:t>
            </w:r>
          </w:p>
        </w:tc>
      </w:tr>
      <w:tr w:rsidR="00C36BA2" w:rsidRPr="00C36BA2" w:rsidTr="008F6921">
        <w:trPr>
          <w:trHeight w:val="285"/>
        </w:trPr>
        <w:tc>
          <w:tcPr>
            <w:tcW w:w="1026" w:type="dxa"/>
            <w:gridSpan w:val="2"/>
            <w:tcBorders>
              <w:top w:val="nil"/>
              <w:left w:val="single" w:sz="4" w:space="0" w:color="auto"/>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1</w:t>
            </w:r>
          </w:p>
        </w:tc>
        <w:tc>
          <w:tcPr>
            <w:tcW w:w="2428" w:type="dxa"/>
            <w:gridSpan w:val="2"/>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2</w:t>
            </w:r>
          </w:p>
        </w:tc>
        <w:tc>
          <w:tcPr>
            <w:tcW w:w="1700" w:type="dxa"/>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3</w:t>
            </w:r>
          </w:p>
        </w:tc>
        <w:tc>
          <w:tcPr>
            <w:tcW w:w="1702" w:type="dxa"/>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4</w:t>
            </w:r>
          </w:p>
        </w:tc>
        <w:tc>
          <w:tcPr>
            <w:tcW w:w="1559" w:type="dxa"/>
            <w:gridSpan w:val="2"/>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5</w:t>
            </w:r>
          </w:p>
        </w:tc>
        <w:tc>
          <w:tcPr>
            <w:tcW w:w="1701" w:type="dxa"/>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6</w:t>
            </w:r>
          </w:p>
        </w:tc>
      </w:tr>
      <w:tr w:rsidR="00C36BA2" w:rsidRPr="00C36BA2" w:rsidTr="008F6921">
        <w:trPr>
          <w:trHeight w:val="282"/>
        </w:trPr>
        <w:tc>
          <w:tcPr>
            <w:tcW w:w="1026" w:type="dxa"/>
            <w:gridSpan w:val="2"/>
            <w:tcBorders>
              <w:top w:val="nil"/>
              <w:left w:val="single" w:sz="4" w:space="0" w:color="auto"/>
              <w:bottom w:val="single" w:sz="4" w:space="0" w:color="auto"/>
              <w:right w:val="single" w:sz="4" w:space="0" w:color="auto"/>
            </w:tcBorders>
            <w:vAlign w:val="center"/>
          </w:tcPr>
          <w:p w:rsidR="00C36BA2" w:rsidRPr="00C36BA2" w:rsidRDefault="00C36BA2" w:rsidP="00C36BA2">
            <w:pPr>
              <w:spacing w:after="0" w:line="240" w:lineRule="auto"/>
              <w:ind w:left="0" w:right="-1" w:firstLine="34"/>
              <w:jc w:val="center"/>
              <w:rPr>
                <w:rFonts w:ascii="Times New Roman" w:hAnsi="Times New Roman" w:cs="Arial"/>
                <w:sz w:val="20"/>
                <w:szCs w:val="24"/>
              </w:rPr>
            </w:pPr>
            <w:r w:rsidRPr="00C36BA2">
              <w:rPr>
                <w:rFonts w:ascii="Times New Roman" w:hAnsi="Times New Roman" w:cs="Arial"/>
                <w:sz w:val="20"/>
                <w:szCs w:val="24"/>
              </w:rPr>
              <w:t>1</w:t>
            </w:r>
          </w:p>
        </w:tc>
        <w:tc>
          <w:tcPr>
            <w:tcW w:w="2428" w:type="dxa"/>
            <w:gridSpan w:val="2"/>
            <w:tcBorders>
              <w:top w:val="nil"/>
              <w:left w:val="nil"/>
              <w:bottom w:val="single" w:sz="4" w:space="0" w:color="auto"/>
              <w:right w:val="single" w:sz="4" w:space="0" w:color="auto"/>
            </w:tcBorders>
          </w:tcPr>
          <w:p w:rsidR="00C36BA2" w:rsidRPr="00C36BA2" w:rsidRDefault="00C36BA2" w:rsidP="00C36BA2">
            <w:pPr>
              <w:spacing w:after="0" w:line="240" w:lineRule="auto"/>
              <w:ind w:left="0" w:right="-1" w:firstLine="0"/>
              <w:rPr>
                <w:rFonts w:ascii="Times New Roman" w:hAnsi="Times New Roman" w:cs="Arial"/>
                <w:sz w:val="18"/>
                <w:szCs w:val="24"/>
              </w:rPr>
            </w:pPr>
          </w:p>
        </w:tc>
        <w:tc>
          <w:tcPr>
            <w:tcW w:w="1700" w:type="dxa"/>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усл.ед.</w:t>
            </w:r>
          </w:p>
        </w:tc>
        <w:tc>
          <w:tcPr>
            <w:tcW w:w="1702" w:type="dxa"/>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hanging="17"/>
              <w:jc w:val="center"/>
              <w:rPr>
                <w:rFonts w:ascii="Times New Roman" w:hAnsi="Times New Roman" w:cs="Arial"/>
                <w:sz w:val="20"/>
                <w:szCs w:val="24"/>
              </w:rPr>
            </w:pPr>
          </w:p>
        </w:tc>
        <w:tc>
          <w:tcPr>
            <w:tcW w:w="1559" w:type="dxa"/>
            <w:gridSpan w:val="2"/>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 </w:t>
            </w:r>
          </w:p>
        </w:tc>
        <w:tc>
          <w:tcPr>
            <w:tcW w:w="1701" w:type="dxa"/>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1" w:firstLine="0"/>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22"/>
        </w:trPr>
        <w:tc>
          <w:tcPr>
            <w:tcW w:w="1026" w:type="dxa"/>
            <w:gridSpan w:val="2"/>
            <w:tcBorders>
              <w:top w:val="single" w:sz="4" w:space="0" w:color="auto"/>
              <w:left w:val="single" w:sz="4" w:space="0" w:color="auto"/>
              <w:bottom w:val="single" w:sz="4" w:space="0" w:color="auto"/>
              <w:right w:val="single" w:sz="4" w:space="0" w:color="auto"/>
            </w:tcBorders>
            <w:vAlign w:val="center"/>
          </w:tcPr>
          <w:p w:rsidR="00C36BA2" w:rsidRPr="00C36BA2" w:rsidRDefault="00C36BA2" w:rsidP="00C36BA2">
            <w:pPr>
              <w:spacing w:after="0" w:line="240" w:lineRule="auto"/>
              <w:ind w:left="0" w:right="-1" w:firstLine="34"/>
              <w:jc w:val="center"/>
              <w:rPr>
                <w:rFonts w:ascii="Times New Roman" w:hAnsi="Times New Roman" w:cs="Arial"/>
                <w:sz w:val="20"/>
                <w:szCs w:val="24"/>
              </w:rPr>
            </w:pPr>
            <w:r w:rsidRPr="00C36BA2">
              <w:rPr>
                <w:rFonts w:ascii="Times New Roman" w:hAnsi="Times New Roman" w:cs="Arial"/>
                <w:sz w:val="20"/>
                <w:szCs w:val="24"/>
              </w:rPr>
              <w:t>3</w:t>
            </w:r>
          </w:p>
        </w:tc>
        <w:tc>
          <w:tcPr>
            <w:tcW w:w="2428" w:type="dxa"/>
            <w:gridSpan w:val="2"/>
            <w:tcBorders>
              <w:top w:val="single" w:sz="4" w:space="0" w:color="auto"/>
              <w:left w:val="single" w:sz="4" w:space="0" w:color="auto"/>
              <w:bottom w:val="single" w:sz="4" w:space="0" w:color="auto"/>
              <w:right w:val="single" w:sz="4" w:space="0" w:color="auto"/>
            </w:tcBorders>
            <w:vAlign w:val="center"/>
          </w:tcPr>
          <w:p w:rsidR="00C36BA2" w:rsidRPr="00C36BA2" w:rsidRDefault="00C36BA2" w:rsidP="00C36BA2">
            <w:pPr>
              <w:spacing w:after="0" w:line="240" w:lineRule="auto"/>
              <w:ind w:left="0" w:right="-1" w:firstLine="34"/>
              <w:jc w:val="center"/>
              <w:rPr>
                <w:rFonts w:ascii="Times New Roman" w:hAnsi="Times New Roman" w:cs="Arial"/>
                <w:sz w:val="18"/>
                <w:szCs w:val="24"/>
              </w:rPr>
            </w:pPr>
            <w:r w:rsidRPr="00C36BA2">
              <w:rPr>
                <w:rFonts w:ascii="Times New Roman" w:hAnsi="Times New Roman" w:cs="Arial"/>
                <w:sz w:val="18"/>
                <w:szCs w:val="24"/>
              </w:rPr>
              <w:t>и т.д.</w:t>
            </w:r>
          </w:p>
        </w:tc>
        <w:tc>
          <w:tcPr>
            <w:tcW w:w="1700" w:type="dxa"/>
            <w:tcBorders>
              <w:top w:val="single" w:sz="4" w:space="0" w:color="auto"/>
              <w:left w:val="single" w:sz="4" w:space="0" w:color="auto"/>
              <w:bottom w:val="single" w:sz="4" w:space="0" w:color="auto"/>
              <w:right w:val="single" w:sz="4" w:space="0" w:color="auto"/>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single" w:sz="4" w:space="0" w:color="auto"/>
              <w:left w:val="single" w:sz="4" w:space="0" w:color="auto"/>
              <w:bottom w:val="single" w:sz="4" w:space="0" w:color="auto"/>
              <w:right w:val="single" w:sz="4" w:space="0" w:color="auto"/>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single" w:sz="4" w:space="0" w:color="auto"/>
              <w:left w:val="single" w:sz="4" w:space="0" w:color="auto"/>
              <w:bottom w:val="single" w:sz="4" w:space="0" w:color="auto"/>
              <w:right w:val="nil"/>
            </w:tcBorders>
            <w:vAlign w:val="center"/>
          </w:tcPr>
          <w:p w:rsidR="00C36BA2" w:rsidRPr="00C36BA2" w:rsidRDefault="00C36BA2" w:rsidP="00C36BA2">
            <w:pPr>
              <w:spacing w:after="0" w:line="240" w:lineRule="auto"/>
              <w:ind w:left="0" w:right="-1" w:firstLine="709"/>
              <w:jc w:val="center"/>
              <w:rPr>
                <w:rFonts w:ascii="Times New Roman" w:hAnsi="Times New Roman" w:cs="Arial"/>
                <w:sz w:val="20"/>
                <w:szCs w:val="24"/>
              </w:rPr>
            </w:pPr>
          </w:p>
        </w:tc>
        <w:tc>
          <w:tcPr>
            <w:tcW w:w="1701" w:type="dxa"/>
            <w:tcBorders>
              <w:top w:val="single" w:sz="4" w:space="0" w:color="auto"/>
              <w:left w:val="single" w:sz="4" w:space="0" w:color="auto"/>
              <w:bottom w:val="single" w:sz="4" w:space="0" w:color="auto"/>
              <w:right w:val="single" w:sz="4" w:space="0" w:color="auto"/>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322"/>
        </w:trPr>
        <w:tc>
          <w:tcPr>
            <w:tcW w:w="1026" w:type="dxa"/>
            <w:gridSpan w:val="2"/>
            <w:tcBorders>
              <w:top w:val="single" w:sz="4" w:space="0" w:color="auto"/>
              <w:left w:val="nil"/>
              <w:bottom w:val="nil"/>
              <w:right w:val="nil"/>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428" w:type="dxa"/>
            <w:gridSpan w:val="2"/>
            <w:tcBorders>
              <w:top w:val="single" w:sz="4" w:space="0" w:color="auto"/>
              <w:left w:val="nil"/>
              <w:bottom w:val="nil"/>
              <w:right w:val="nil"/>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single" w:sz="4" w:space="0" w:color="auto"/>
              <w:left w:val="nil"/>
              <w:bottom w:val="nil"/>
              <w:right w:val="nil"/>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single" w:sz="4" w:space="0" w:color="auto"/>
              <w:left w:val="nil"/>
              <w:bottom w:val="nil"/>
              <w:right w:val="nil"/>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single" w:sz="4" w:space="0" w:color="auto"/>
              <w:left w:val="nil"/>
              <w:bottom w:val="nil"/>
              <w:right w:val="nil"/>
            </w:tcBorders>
            <w:vAlign w:val="center"/>
          </w:tcPr>
          <w:p w:rsidR="00C36BA2" w:rsidRPr="00C36BA2" w:rsidRDefault="00C36BA2" w:rsidP="00C36BA2">
            <w:pPr>
              <w:spacing w:after="0" w:line="240" w:lineRule="auto"/>
              <w:ind w:left="0" w:right="-1" w:firstLine="0"/>
              <w:jc w:val="right"/>
              <w:rPr>
                <w:rFonts w:ascii="Times New Roman" w:hAnsi="Times New Roman" w:cs="Arial"/>
                <w:sz w:val="20"/>
                <w:szCs w:val="24"/>
              </w:rPr>
            </w:pPr>
            <w:r w:rsidRPr="00C36BA2">
              <w:rPr>
                <w:rFonts w:ascii="Times New Roman" w:hAnsi="Times New Roman" w:cs="Arial"/>
                <w:sz w:val="20"/>
                <w:szCs w:val="24"/>
              </w:rPr>
              <w:t>Итого с НДС</w:t>
            </w:r>
          </w:p>
        </w:tc>
        <w:tc>
          <w:tcPr>
            <w:tcW w:w="1701" w:type="dxa"/>
            <w:tcBorders>
              <w:top w:val="single" w:sz="4" w:space="0" w:color="auto"/>
              <w:left w:val="single" w:sz="4" w:space="0" w:color="auto"/>
              <w:bottom w:val="single" w:sz="4" w:space="0" w:color="auto"/>
              <w:right w:val="single" w:sz="4" w:space="0" w:color="auto"/>
            </w:tcBorders>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22"/>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428"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vAlign w:val="center"/>
          </w:tcPr>
          <w:p w:rsidR="00C36BA2" w:rsidRPr="00C36BA2" w:rsidRDefault="00C36BA2" w:rsidP="00C36BA2">
            <w:pPr>
              <w:spacing w:after="0" w:line="240" w:lineRule="auto"/>
              <w:ind w:left="0" w:right="-1" w:firstLine="0"/>
              <w:jc w:val="right"/>
              <w:rPr>
                <w:rFonts w:ascii="Times New Roman" w:hAnsi="Times New Roman" w:cs="Arial"/>
                <w:sz w:val="20"/>
                <w:szCs w:val="24"/>
              </w:rPr>
            </w:pPr>
            <w:r w:rsidRPr="00C36BA2">
              <w:rPr>
                <w:rFonts w:ascii="Times New Roman" w:hAnsi="Times New Roman" w:cs="Arial"/>
                <w:sz w:val="20"/>
                <w:szCs w:val="24"/>
              </w:rPr>
              <w:t>в т.ч. НДС</w:t>
            </w:r>
          </w:p>
        </w:tc>
        <w:tc>
          <w:tcPr>
            <w:tcW w:w="1701" w:type="dxa"/>
            <w:tcBorders>
              <w:top w:val="nil"/>
              <w:left w:val="single" w:sz="4" w:space="0" w:color="auto"/>
              <w:bottom w:val="single" w:sz="4" w:space="0" w:color="auto"/>
              <w:right w:val="single" w:sz="4" w:space="0" w:color="auto"/>
            </w:tcBorders>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00"/>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34"/>
              <w:jc w:val="left"/>
              <w:rPr>
                <w:rFonts w:ascii="Times New Roman" w:hAnsi="Times New Roman" w:cs="Arial"/>
                <w:sz w:val="20"/>
                <w:szCs w:val="24"/>
              </w:rPr>
            </w:pPr>
          </w:p>
          <w:p w:rsidR="00C36BA2" w:rsidRPr="00C36BA2" w:rsidRDefault="00C36BA2" w:rsidP="00C36BA2">
            <w:pPr>
              <w:spacing w:after="0" w:line="240" w:lineRule="auto"/>
              <w:ind w:left="0" w:right="-1" w:firstLine="34"/>
              <w:jc w:val="left"/>
              <w:rPr>
                <w:rFonts w:ascii="Times New Roman" w:hAnsi="Times New Roman" w:cs="Arial"/>
                <w:sz w:val="20"/>
                <w:szCs w:val="24"/>
              </w:rPr>
            </w:pPr>
          </w:p>
          <w:p w:rsidR="00C36BA2" w:rsidRPr="00C36BA2" w:rsidRDefault="00C36BA2" w:rsidP="00C36BA2">
            <w:pPr>
              <w:spacing w:after="0" w:line="240" w:lineRule="auto"/>
              <w:ind w:left="0" w:right="-1" w:firstLine="34"/>
              <w:jc w:val="left"/>
              <w:rPr>
                <w:rFonts w:ascii="Times New Roman" w:hAnsi="Times New Roman" w:cs="Arial"/>
                <w:sz w:val="20"/>
                <w:szCs w:val="24"/>
              </w:rPr>
            </w:pPr>
            <w:r w:rsidRPr="00C36BA2">
              <w:rPr>
                <w:rFonts w:ascii="Times New Roman" w:hAnsi="Times New Roman" w:cs="Arial"/>
                <w:sz w:val="20"/>
                <w:szCs w:val="24"/>
              </w:rPr>
              <w:t>Сдал</w:t>
            </w:r>
          </w:p>
        </w:tc>
        <w:tc>
          <w:tcPr>
            <w:tcW w:w="2428"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0"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2"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300"/>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34"/>
              <w:jc w:val="left"/>
              <w:rPr>
                <w:rFonts w:ascii="Times New Roman" w:hAnsi="Times New Roman" w:cs="Arial"/>
                <w:sz w:val="20"/>
                <w:szCs w:val="24"/>
              </w:rPr>
            </w:pPr>
          </w:p>
        </w:tc>
        <w:tc>
          <w:tcPr>
            <w:tcW w:w="2428"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(должность)</w:t>
            </w: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(подпись)</w:t>
            </w:r>
          </w:p>
        </w:tc>
        <w:tc>
          <w:tcPr>
            <w:tcW w:w="3261"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(расшифровка подписи)</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300"/>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34"/>
              <w:jc w:val="left"/>
              <w:rPr>
                <w:rFonts w:ascii="Times New Roman" w:hAnsi="Times New Roman" w:cs="Arial"/>
                <w:sz w:val="20"/>
                <w:szCs w:val="24"/>
              </w:rPr>
            </w:pPr>
          </w:p>
        </w:tc>
        <w:tc>
          <w:tcPr>
            <w:tcW w:w="2428"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p>
        </w:tc>
        <w:tc>
          <w:tcPr>
            <w:tcW w:w="1702"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559"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300"/>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34"/>
              <w:jc w:val="left"/>
              <w:rPr>
                <w:rFonts w:ascii="Times New Roman" w:hAnsi="Times New Roman" w:cs="Arial"/>
                <w:sz w:val="20"/>
                <w:szCs w:val="24"/>
              </w:rPr>
            </w:pPr>
            <w:r w:rsidRPr="00C36BA2">
              <w:rPr>
                <w:rFonts w:ascii="Times New Roman" w:hAnsi="Times New Roman" w:cs="Arial"/>
                <w:sz w:val="20"/>
                <w:szCs w:val="24"/>
              </w:rPr>
              <w:t>Принял</w:t>
            </w:r>
          </w:p>
        </w:tc>
        <w:tc>
          <w:tcPr>
            <w:tcW w:w="2428"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0"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 </w:t>
            </w:r>
          </w:p>
        </w:tc>
        <w:tc>
          <w:tcPr>
            <w:tcW w:w="1702"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559"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r w:rsidRPr="00C36BA2">
              <w:rPr>
                <w:rFonts w:ascii="Times New Roman" w:hAnsi="Times New Roman" w:cs="Arial"/>
                <w:sz w:val="20"/>
                <w:szCs w:val="24"/>
              </w:rPr>
              <w:t> </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r w:rsidR="00C36BA2" w:rsidRPr="00C36BA2" w:rsidTr="008F6921">
        <w:trPr>
          <w:trHeight w:val="300"/>
        </w:trPr>
        <w:tc>
          <w:tcPr>
            <w:tcW w:w="1026"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c>
          <w:tcPr>
            <w:tcW w:w="2428" w:type="dxa"/>
            <w:gridSpan w:val="2"/>
            <w:tcBorders>
              <w:top w:val="nil"/>
              <w:left w:val="nil"/>
              <w:bottom w:val="nil"/>
              <w:right w:val="nil"/>
            </w:tcBorders>
            <w:noWrap/>
            <w:vAlign w:val="bottom"/>
          </w:tcPr>
          <w:p w:rsidR="00C36BA2" w:rsidRPr="00C36BA2" w:rsidRDefault="00C36BA2" w:rsidP="00C36BA2">
            <w:pPr>
              <w:spacing w:after="0" w:line="240" w:lineRule="auto"/>
              <w:ind w:left="0" w:right="-1" w:firstLine="709"/>
              <w:jc w:val="center"/>
              <w:rPr>
                <w:rFonts w:ascii="Times New Roman" w:hAnsi="Times New Roman" w:cs="Arial"/>
                <w:sz w:val="20"/>
                <w:szCs w:val="24"/>
              </w:rPr>
            </w:pPr>
            <w:r w:rsidRPr="00C36BA2">
              <w:rPr>
                <w:rFonts w:ascii="Times New Roman" w:hAnsi="Times New Roman" w:cs="Arial"/>
                <w:sz w:val="20"/>
                <w:szCs w:val="24"/>
              </w:rPr>
              <w:t>(должность)</w:t>
            </w:r>
          </w:p>
        </w:tc>
        <w:tc>
          <w:tcPr>
            <w:tcW w:w="1700" w:type="dxa"/>
            <w:tcBorders>
              <w:top w:val="nil"/>
              <w:left w:val="nil"/>
              <w:bottom w:val="nil"/>
              <w:right w:val="nil"/>
            </w:tcBorders>
            <w:noWrap/>
            <w:vAlign w:val="bottom"/>
          </w:tcPr>
          <w:p w:rsidR="00C36BA2" w:rsidRPr="00C36BA2" w:rsidRDefault="00C36BA2" w:rsidP="00C36BA2">
            <w:pPr>
              <w:spacing w:after="0" w:line="240" w:lineRule="auto"/>
              <w:ind w:left="0" w:right="-1" w:firstLine="0"/>
              <w:jc w:val="left"/>
              <w:rPr>
                <w:rFonts w:ascii="Times New Roman" w:hAnsi="Times New Roman" w:cs="Arial"/>
                <w:sz w:val="20"/>
                <w:szCs w:val="24"/>
              </w:rPr>
            </w:pPr>
            <w:r w:rsidRPr="00C36BA2">
              <w:rPr>
                <w:rFonts w:ascii="Times New Roman" w:hAnsi="Times New Roman" w:cs="Arial"/>
                <w:sz w:val="20"/>
                <w:szCs w:val="24"/>
              </w:rPr>
              <w:t>(подпись)</w:t>
            </w:r>
          </w:p>
        </w:tc>
        <w:tc>
          <w:tcPr>
            <w:tcW w:w="3261" w:type="dxa"/>
            <w:gridSpan w:val="3"/>
            <w:tcBorders>
              <w:top w:val="nil"/>
              <w:left w:val="nil"/>
              <w:bottom w:val="nil"/>
              <w:right w:val="nil"/>
            </w:tcBorders>
            <w:noWrap/>
            <w:vAlign w:val="bottom"/>
          </w:tcPr>
          <w:p w:rsidR="00C36BA2" w:rsidRPr="00C36BA2" w:rsidRDefault="00C36BA2" w:rsidP="00C36BA2">
            <w:pPr>
              <w:spacing w:after="0" w:line="240" w:lineRule="auto"/>
              <w:ind w:left="0" w:right="-1" w:firstLine="709"/>
              <w:jc w:val="right"/>
              <w:rPr>
                <w:rFonts w:ascii="Times New Roman" w:hAnsi="Times New Roman" w:cs="Arial"/>
                <w:sz w:val="20"/>
                <w:szCs w:val="24"/>
              </w:rPr>
            </w:pPr>
            <w:r w:rsidRPr="00C36BA2">
              <w:rPr>
                <w:rFonts w:ascii="Times New Roman" w:hAnsi="Times New Roman" w:cs="Arial"/>
                <w:sz w:val="20"/>
                <w:szCs w:val="24"/>
              </w:rPr>
              <w:t>(расшифровка подписи)</w:t>
            </w:r>
          </w:p>
        </w:tc>
        <w:tc>
          <w:tcPr>
            <w:tcW w:w="1701" w:type="dxa"/>
            <w:tcBorders>
              <w:top w:val="nil"/>
              <w:left w:val="nil"/>
              <w:bottom w:val="nil"/>
              <w:right w:val="nil"/>
            </w:tcBorders>
            <w:noWrap/>
            <w:vAlign w:val="bottom"/>
          </w:tcPr>
          <w:p w:rsidR="00C36BA2" w:rsidRPr="00C36BA2" w:rsidRDefault="00C36BA2" w:rsidP="00C36BA2">
            <w:pPr>
              <w:spacing w:after="0" w:line="240" w:lineRule="auto"/>
              <w:ind w:left="0" w:right="-1" w:firstLine="709"/>
              <w:jc w:val="left"/>
              <w:rPr>
                <w:rFonts w:ascii="Times New Roman" w:hAnsi="Times New Roman" w:cs="Arial"/>
                <w:sz w:val="20"/>
                <w:szCs w:val="24"/>
              </w:rPr>
            </w:pPr>
          </w:p>
        </w:tc>
      </w:tr>
    </w:tbl>
    <w:p w:rsidR="00C36BA2" w:rsidRPr="00C36BA2" w:rsidRDefault="00C36BA2" w:rsidP="00C36BA2">
      <w:pPr>
        <w:spacing w:after="0" w:line="240" w:lineRule="auto"/>
        <w:ind w:left="0" w:right="0" w:firstLine="0"/>
        <w:jc w:val="left"/>
        <w:rPr>
          <w:rFonts w:ascii="Times New Roman" w:eastAsia="Calibri" w:hAnsi="Times New Roman"/>
          <w:b/>
          <w:sz w:val="28"/>
          <w:szCs w:val="28"/>
        </w:rPr>
      </w:pPr>
    </w:p>
    <w:p w:rsidR="00C36BA2" w:rsidRDefault="00C36BA2" w:rsidP="00C36BA2">
      <w:pPr>
        <w:keepNext/>
        <w:spacing w:after="0" w:line="240" w:lineRule="auto"/>
        <w:ind w:left="0" w:right="0" w:firstLine="709"/>
        <w:jc w:val="center"/>
        <w:rPr>
          <w:rFonts w:ascii="Times New Roman" w:eastAsia="Calibri" w:hAnsi="Times New Roman"/>
          <w:b/>
          <w:szCs w:val="22"/>
        </w:rPr>
      </w:pPr>
    </w:p>
    <w:p w:rsidR="009B30B6" w:rsidRPr="00C36BA2" w:rsidRDefault="009B30B6" w:rsidP="00C36BA2">
      <w:pPr>
        <w:keepNext/>
        <w:spacing w:after="0" w:line="240" w:lineRule="auto"/>
        <w:ind w:left="0" w:right="0" w:firstLine="709"/>
        <w:jc w:val="center"/>
        <w:rPr>
          <w:rFonts w:ascii="Times New Roman" w:eastAsia="Calibri" w:hAnsi="Times New Roman"/>
          <w:b/>
          <w:szCs w:val="22"/>
        </w:rPr>
      </w:pPr>
    </w:p>
    <w:p w:rsidR="00C36BA2" w:rsidRPr="00C36BA2" w:rsidRDefault="00C36BA2" w:rsidP="00C36BA2">
      <w:pPr>
        <w:keepNext/>
        <w:spacing w:after="0" w:line="240" w:lineRule="auto"/>
        <w:ind w:left="0" w:right="0" w:firstLine="709"/>
        <w:jc w:val="center"/>
        <w:rPr>
          <w:rFonts w:ascii="Times New Roman" w:eastAsia="Calibri" w:hAnsi="Times New Roman"/>
          <w:b/>
          <w:szCs w:val="22"/>
        </w:rPr>
      </w:pPr>
    </w:p>
    <w:p w:rsidR="00C36BA2" w:rsidRPr="00C36BA2" w:rsidRDefault="00C36BA2" w:rsidP="00C36BA2">
      <w:pPr>
        <w:keepNext/>
        <w:spacing w:after="0" w:line="240" w:lineRule="auto"/>
        <w:ind w:left="0" w:right="0" w:firstLine="709"/>
        <w:jc w:val="center"/>
        <w:rPr>
          <w:rFonts w:ascii="Times New Roman" w:eastAsia="Calibri" w:hAnsi="Times New Roman"/>
          <w:b/>
          <w:szCs w:val="22"/>
        </w:rPr>
      </w:pPr>
      <w:r w:rsidRPr="00C36BA2">
        <w:rPr>
          <w:rFonts w:ascii="Times New Roman" w:eastAsia="Calibri" w:hAnsi="Times New Roman"/>
          <w:b/>
          <w:szCs w:val="22"/>
        </w:rPr>
        <w:t>Рекомендации по заполнению</w:t>
      </w:r>
    </w:p>
    <w:p w:rsidR="00C36BA2" w:rsidRPr="00C36BA2" w:rsidRDefault="00C36BA2" w:rsidP="00C36BA2">
      <w:pPr>
        <w:spacing w:after="0" w:line="240" w:lineRule="auto"/>
        <w:ind w:left="0" w:right="-1" w:firstLine="709"/>
        <w:rPr>
          <w:rFonts w:ascii="Times New Roman" w:eastAsia="Calibri" w:hAnsi="Times New Roman"/>
          <w:b/>
          <w:szCs w:val="22"/>
        </w:rPr>
      </w:pP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Форма УС-2 (заполняется на основании Акта приемки оказанных услуг с оценкой уровня содержания) включает:</w:t>
      </w:r>
    </w:p>
    <w:p w:rsidR="00C36BA2" w:rsidRPr="00C36BA2" w:rsidRDefault="00C36BA2" w:rsidP="00C36BA2">
      <w:pPr>
        <w:spacing w:after="0" w:line="240" w:lineRule="auto"/>
        <w:ind w:left="0" w:right="-1" w:firstLine="709"/>
        <w:rPr>
          <w:rFonts w:ascii="Times New Roman" w:eastAsia="Calibri" w:hAnsi="Times New Roman"/>
          <w:szCs w:val="22"/>
          <w:u w:val="single"/>
        </w:rPr>
      </w:pPr>
      <w:r w:rsidRPr="00C36BA2">
        <w:rPr>
          <w:rFonts w:ascii="Times New Roman" w:eastAsia="Calibri" w:hAnsi="Times New Roman"/>
          <w:b/>
          <w:szCs w:val="22"/>
        </w:rPr>
        <w:t xml:space="preserve">Обязательные реквизиты формы УС-2, </w:t>
      </w:r>
      <w:r w:rsidRPr="00C36BA2">
        <w:rPr>
          <w:rFonts w:ascii="Times New Roman" w:eastAsia="Calibri" w:hAnsi="Times New Roman"/>
          <w:szCs w:val="22"/>
        </w:rPr>
        <w:t>принятые с учетом положений части 2 статьи 9 Федерального закона от 6 декабря 2011 года N 402-ФЗ «О бухгалтерском учете»:</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1) Наименование документа.</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2) Дата составления документа.</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3) Наименование экономического субъекта, составившего документ.</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4) Содержание факта хозяйственной жизни.</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5) Величина натурального и (или) денежного измерения факта хозяйственной жизни с указанием единиц измерения.</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6)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7) Подписи лиц, указанных в предыдущем подпункте, с указанием их фамилий и инициалов либо иных реквизитов, необходимых для идентификации этих лиц.</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b/>
          <w:szCs w:val="22"/>
        </w:rPr>
        <w:t>Отличительные особенности</w:t>
      </w:r>
      <w:r w:rsidRPr="00C36BA2">
        <w:rPr>
          <w:rFonts w:ascii="Times New Roman" w:eastAsia="Calibri" w:hAnsi="Times New Roman"/>
          <w:szCs w:val="22"/>
        </w:rPr>
        <w:t xml:space="preserve"> заполнения граф 2 – 6 формы УС-2, обусловленные спецификой оценки результата деятельности по оказанию услуг по содержанию автомобильных дорог:</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графа 2 «Наименование услуги», в которой указывается: «Оказание услуг по содержанию автомобильной дороги … (наименование соответствующей автомобильной дороги в соответствии с разделом 1 Государственного контракта)»</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графа 3 «Единица измерения услуги», в которой указывается «Комплекс услуг за месяц»;</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графа 4 «Количество», в которой указывается «1»;</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графа 5 «Цена за единицу, руб.», в которой указывается сумма платежа по государственному контракту, уменьшенная в соответствии с порядком, предусмотренном в разделе 10 Государственного контракта;</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графа 6 «Стоимость», в которой повторяется сумма из графы 5.</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В строке 1-10 указывается комплекс услуг по соответствующей автомобильной дороги с учетом платежа в соответствии с разделом 3 Государственного контракта. В случае наличия неустойки и штрафов, а также уменьшения суммы месячного платежа в соответствии с порядком, предусмотренном в разделе 10 Государственного контракта. При этом строка 3 отражает сумму очередного платежа и учитывает уменьшение текущего платежа на начисленную сумму неустойки и (или) штрафов, невыполненных и(или) несвоевременно выполненных услуг в соответствии с условиями Контракта и является итоговой. При отсутствии уменьшения платежа по условиям Контракта заполняется только строка 1.</w:t>
      </w:r>
    </w:p>
    <w:p w:rsidR="00C36BA2" w:rsidRPr="00C36BA2" w:rsidRDefault="00C36BA2" w:rsidP="00C36BA2">
      <w:pPr>
        <w:spacing w:after="0" w:line="240" w:lineRule="auto"/>
        <w:ind w:left="0" w:right="-1" w:firstLine="709"/>
        <w:rPr>
          <w:rFonts w:ascii="Times New Roman" w:eastAsia="Calibri" w:hAnsi="Times New Roman"/>
          <w:szCs w:val="22"/>
        </w:rPr>
      </w:pPr>
    </w:p>
    <w:p w:rsidR="00C36BA2" w:rsidRPr="00C36BA2" w:rsidRDefault="00C36BA2" w:rsidP="00C36BA2">
      <w:pPr>
        <w:spacing w:after="0" w:line="240" w:lineRule="auto"/>
        <w:ind w:left="0" w:right="-1" w:firstLine="709"/>
        <w:rPr>
          <w:rFonts w:ascii="Times New Roman" w:eastAsia="Calibri" w:hAnsi="Times New Roman"/>
          <w:b/>
          <w:i/>
          <w:szCs w:val="22"/>
        </w:rPr>
      </w:pPr>
      <w:r w:rsidRPr="00C36BA2">
        <w:rPr>
          <w:rFonts w:ascii="Times New Roman" w:eastAsia="Calibri" w:hAnsi="Times New Roman"/>
          <w:b/>
          <w:i/>
          <w:szCs w:val="22"/>
        </w:rPr>
        <w:t>Примечание:</w:t>
      </w:r>
    </w:p>
    <w:p w:rsidR="00C36BA2" w:rsidRPr="00C36BA2" w:rsidRDefault="00C36BA2" w:rsidP="00C36BA2">
      <w:pPr>
        <w:spacing w:after="0" w:line="240" w:lineRule="auto"/>
        <w:ind w:left="0" w:right="-1" w:firstLine="709"/>
        <w:rPr>
          <w:rFonts w:ascii="Times New Roman" w:eastAsia="Calibri" w:hAnsi="Times New Roman"/>
          <w:szCs w:val="22"/>
        </w:rPr>
      </w:pPr>
      <w:r w:rsidRPr="00C36BA2">
        <w:rPr>
          <w:rFonts w:ascii="Times New Roman" w:eastAsia="Calibri" w:hAnsi="Times New Roman"/>
          <w:szCs w:val="22"/>
        </w:rPr>
        <w:t xml:space="preserve">В случае утверждения и введения Федеральной службой государственной статистики (Росстат) иных унифицированных форм первичной учетной документации УС-2 при оказании услуг на содержании автомобильных дорог, согласованных с Минфином России и Минтрансом России в дальнейшей работе при реализации контракта руководствоваться утвержденной нормативной документацией.  </w:t>
      </w:r>
    </w:p>
    <w:p w:rsidR="00C36BA2" w:rsidRPr="00C36BA2" w:rsidRDefault="00C36BA2" w:rsidP="00C36BA2">
      <w:pPr>
        <w:tabs>
          <w:tab w:val="left" w:pos="0"/>
        </w:tabs>
        <w:spacing w:after="0" w:line="240" w:lineRule="auto"/>
        <w:ind w:left="0" w:right="283" w:firstLine="0"/>
        <w:rPr>
          <w:rFonts w:ascii="Times New Roman" w:eastAsia="Calibri" w:hAnsi="Times New Roman"/>
          <w:szCs w:val="22"/>
        </w:rPr>
      </w:pPr>
    </w:p>
    <w:p w:rsidR="00C36BA2" w:rsidRPr="00C36BA2" w:rsidRDefault="00C36BA2" w:rsidP="00C36BA2">
      <w:pPr>
        <w:tabs>
          <w:tab w:val="left" w:pos="0"/>
        </w:tabs>
        <w:spacing w:after="0" w:line="240" w:lineRule="auto"/>
        <w:ind w:left="0" w:right="283" w:firstLine="0"/>
        <w:rPr>
          <w:rFonts w:ascii="Times New Roman" w:eastAsia="Calibri" w:hAnsi="Times New Roman"/>
          <w:szCs w:val="22"/>
        </w:rPr>
      </w:pPr>
    </w:p>
    <w:p w:rsidR="00C36BA2" w:rsidRPr="00C36BA2" w:rsidRDefault="00C36BA2" w:rsidP="00C36BA2">
      <w:pPr>
        <w:tabs>
          <w:tab w:val="left" w:pos="0"/>
        </w:tabs>
        <w:spacing w:after="0" w:line="240" w:lineRule="auto"/>
        <w:ind w:left="0" w:right="283" w:firstLine="0"/>
        <w:jc w:val="center"/>
        <w:rPr>
          <w:rFonts w:ascii="Times New Roman" w:eastAsia="Calibri" w:hAnsi="Times New Roman"/>
          <w:szCs w:val="22"/>
        </w:rPr>
      </w:pPr>
      <w:r w:rsidRPr="00C36BA2">
        <w:rPr>
          <w:rFonts w:ascii="Times New Roman" w:eastAsia="Calibri" w:hAnsi="Times New Roman"/>
          <w:szCs w:val="22"/>
        </w:rPr>
        <w:t>Форма утверждена:</w:t>
      </w:r>
    </w:p>
    <w:tbl>
      <w:tblPr>
        <w:tblW w:w="0" w:type="auto"/>
        <w:jc w:val="center"/>
        <w:tblLook w:val="0000" w:firstRow="0" w:lastRow="0" w:firstColumn="0" w:lastColumn="0" w:noHBand="0" w:noVBand="0"/>
      </w:tblPr>
      <w:tblGrid>
        <w:gridCol w:w="5103"/>
        <w:gridCol w:w="4690"/>
      </w:tblGrid>
      <w:tr w:rsidR="00C36BA2" w:rsidRPr="00C36BA2" w:rsidTr="008F6921">
        <w:trPr>
          <w:trHeight w:val="600"/>
          <w:jc w:val="center"/>
        </w:trPr>
        <w:tc>
          <w:tcPr>
            <w:tcW w:w="5103" w:type="dxa"/>
          </w:tcPr>
          <w:p w:rsidR="00C36BA2" w:rsidRPr="00C36BA2" w:rsidRDefault="00C36BA2" w:rsidP="00C36BA2">
            <w:pPr>
              <w:spacing w:after="0" w:line="240" w:lineRule="auto"/>
              <w:ind w:left="0" w:firstLine="0"/>
              <w:rPr>
                <w:rFonts w:ascii="Times New Roman" w:hAnsi="Times New Roman"/>
                <w:b/>
                <w:szCs w:val="22"/>
              </w:rPr>
            </w:pPr>
            <w:r w:rsidRPr="00C36BA2">
              <w:rPr>
                <w:rFonts w:ascii="Times New Roman" w:hAnsi="Times New Roman"/>
                <w:b/>
                <w:szCs w:val="22"/>
              </w:rPr>
              <w:t>от Заказчика:</w:t>
            </w:r>
          </w:p>
        </w:tc>
        <w:tc>
          <w:tcPr>
            <w:tcW w:w="4690" w:type="dxa"/>
          </w:tcPr>
          <w:p w:rsidR="00C36BA2" w:rsidRPr="00C36BA2" w:rsidRDefault="00C36BA2" w:rsidP="00C36BA2">
            <w:pPr>
              <w:spacing w:after="0" w:line="240" w:lineRule="auto"/>
              <w:ind w:left="554"/>
              <w:rPr>
                <w:rFonts w:ascii="Times New Roman" w:hAnsi="Times New Roman"/>
                <w:b/>
                <w:szCs w:val="22"/>
              </w:rPr>
            </w:pPr>
            <w:r w:rsidRPr="00C36BA2">
              <w:rPr>
                <w:rFonts w:ascii="Times New Roman" w:hAnsi="Times New Roman"/>
                <w:b/>
                <w:szCs w:val="22"/>
              </w:rPr>
              <w:t>от Исполнителя:</w:t>
            </w:r>
          </w:p>
        </w:tc>
      </w:tr>
      <w:tr w:rsidR="00C36BA2" w:rsidRPr="00C36BA2" w:rsidTr="008F6921">
        <w:trPr>
          <w:trHeight w:val="1880"/>
          <w:jc w:val="center"/>
        </w:trPr>
        <w:tc>
          <w:tcPr>
            <w:tcW w:w="5103" w:type="dxa"/>
          </w:tcPr>
          <w:p w:rsidR="00C36BA2" w:rsidRPr="00C36BA2" w:rsidRDefault="00C36BA2" w:rsidP="00C36BA2">
            <w:pPr>
              <w:spacing w:after="0" w:line="240" w:lineRule="auto"/>
              <w:ind w:left="0" w:right="0" w:firstLine="34"/>
              <w:rPr>
                <w:rFonts w:ascii="Times New Roman" w:eastAsia="Calibri" w:hAnsi="Times New Roman"/>
                <w:sz w:val="24"/>
                <w:szCs w:val="24"/>
              </w:rPr>
            </w:pPr>
            <w:r w:rsidRPr="00C36BA2">
              <w:rPr>
                <w:rFonts w:ascii="Times New Roman" w:eastAsia="Calibri" w:hAnsi="Times New Roman"/>
                <w:sz w:val="24"/>
                <w:szCs w:val="24"/>
              </w:rPr>
              <w:t xml:space="preserve">И.о. начальника                                                     </w:t>
            </w:r>
          </w:p>
          <w:p w:rsidR="00C36BA2" w:rsidRPr="00C36BA2" w:rsidRDefault="00C36BA2" w:rsidP="00C36BA2">
            <w:pPr>
              <w:spacing w:after="0" w:line="240" w:lineRule="auto"/>
              <w:ind w:left="0" w:right="0" w:firstLine="34"/>
              <w:rPr>
                <w:rFonts w:ascii="Times New Roman" w:eastAsia="Calibri" w:hAnsi="Times New Roman"/>
                <w:sz w:val="24"/>
                <w:szCs w:val="24"/>
              </w:rPr>
            </w:pPr>
            <w:r w:rsidRPr="00C36BA2">
              <w:rPr>
                <w:rFonts w:ascii="Times New Roman" w:eastAsia="Calibri" w:hAnsi="Times New Roman"/>
                <w:sz w:val="24"/>
                <w:szCs w:val="24"/>
              </w:rPr>
              <w:t>ФКУ Упрдор «Россия»</w:t>
            </w:r>
          </w:p>
          <w:p w:rsidR="00C36BA2" w:rsidRPr="00C36BA2" w:rsidRDefault="00C36BA2" w:rsidP="00C36BA2">
            <w:pPr>
              <w:spacing w:after="0" w:line="240" w:lineRule="auto"/>
              <w:ind w:left="0" w:right="0" w:firstLine="34"/>
              <w:rPr>
                <w:rFonts w:ascii="Times New Roman" w:eastAsia="Calibri" w:hAnsi="Times New Roman"/>
                <w:sz w:val="24"/>
                <w:szCs w:val="24"/>
              </w:rPr>
            </w:pPr>
          </w:p>
          <w:p w:rsidR="00C36BA2" w:rsidRPr="00C36BA2" w:rsidRDefault="00C36BA2" w:rsidP="00C36BA2">
            <w:pPr>
              <w:spacing w:after="0" w:line="240" w:lineRule="auto"/>
              <w:ind w:left="0" w:right="0" w:firstLine="34"/>
              <w:rPr>
                <w:rFonts w:ascii="Times New Roman" w:eastAsia="Calibri" w:hAnsi="Times New Roman"/>
                <w:sz w:val="24"/>
                <w:szCs w:val="24"/>
              </w:rPr>
            </w:pPr>
          </w:p>
          <w:p w:rsidR="00C36BA2" w:rsidRPr="00C36BA2" w:rsidRDefault="00C36BA2" w:rsidP="00C36BA2">
            <w:pPr>
              <w:spacing w:after="0" w:line="240" w:lineRule="auto"/>
              <w:ind w:left="0" w:right="0" w:firstLine="34"/>
              <w:rPr>
                <w:rFonts w:ascii="Times New Roman" w:eastAsia="Calibri" w:hAnsi="Times New Roman"/>
                <w:szCs w:val="22"/>
              </w:rPr>
            </w:pPr>
            <w:r w:rsidRPr="00C36BA2">
              <w:rPr>
                <w:rFonts w:ascii="Times New Roman" w:eastAsia="Calibri" w:hAnsi="Times New Roman"/>
                <w:sz w:val="24"/>
                <w:szCs w:val="24"/>
              </w:rPr>
              <w:t>________________ Д.В. Абрамов</w:t>
            </w:r>
          </w:p>
        </w:tc>
        <w:tc>
          <w:tcPr>
            <w:tcW w:w="4690" w:type="dxa"/>
          </w:tcPr>
          <w:p w:rsidR="00C36BA2" w:rsidRPr="00C36BA2" w:rsidRDefault="00C36BA2" w:rsidP="00C36BA2">
            <w:pPr>
              <w:spacing w:after="0" w:line="240" w:lineRule="auto"/>
              <w:ind w:left="0" w:firstLine="0"/>
              <w:rPr>
                <w:rFonts w:ascii="Times New Roman" w:eastAsia="Calibri" w:hAnsi="Times New Roman"/>
                <w:sz w:val="24"/>
                <w:szCs w:val="24"/>
              </w:rPr>
            </w:pPr>
            <w:r w:rsidRPr="00C36BA2">
              <w:rPr>
                <w:rFonts w:ascii="Times New Roman" w:eastAsia="Calibri" w:hAnsi="Times New Roman"/>
                <w:sz w:val="24"/>
                <w:szCs w:val="24"/>
              </w:rPr>
              <w:t xml:space="preserve">  </w:t>
            </w: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hAnsi="Times New Roman"/>
                <w:szCs w:val="22"/>
              </w:rPr>
            </w:pPr>
            <w:r w:rsidRPr="00C36BA2">
              <w:rPr>
                <w:rFonts w:ascii="Times New Roman" w:eastAsia="Calibri" w:hAnsi="Times New Roman"/>
                <w:sz w:val="24"/>
                <w:szCs w:val="24"/>
              </w:rPr>
              <w:t xml:space="preserve">                   __________________</w:t>
            </w:r>
          </w:p>
        </w:tc>
      </w:tr>
    </w:tbl>
    <w:p w:rsidR="00C36BA2" w:rsidRDefault="00C36BA2" w:rsidP="00C36BA2">
      <w:pPr>
        <w:spacing w:after="0" w:line="240" w:lineRule="auto"/>
        <w:ind w:left="0" w:right="-1" w:firstLine="709"/>
        <w:rPr>
          <w:szCs w:val="22"/>
        </w:rPr>
      </w:pPr>
    </w:p>
    <w:p w:rsidR="009B30B6" w:rsidRDefault="009B30B6" w:rsidP="00C36BA2">
      <w:pPr>
        <w:spacing w:after="0" w:line="240" w:lineRule="auto"/>
        <w:ind w:left="0" w:right="-1" w:firstLine="709"/>
        <w:rPr>
          <w:szCs w:val="22"/>
        </w:rPr>
      </w:pPr>
    </w:p>
    <w:p w:rsidR="009B30B6" w:rsidRDefault="009B30B6" w:rsidP="00C36BA2">
      <w:pPr>
        <w:spacing w:after="0" w:line="240" w:lineRule="auto"/>
        <w:ind w:left="0" w:right="-1" w:firstLine="709"/>
        <w:rPr>
          <w:szCs w:val="22"/>
        </w:rPr>
      </w:pPr>
    </w:p>
    <w:p w:rsidR="009B30B6" w:rsidRDefault="009B30B6" w:rsidP="00C36BA2">
      <w:pPr>
        <w:spacing w:after="0" w:line="240" w:lineRule="auto"/>
        <w:ind w:left="0" w:right="-1" w:firstLine="709"/>
        <w:rPr>
          <w:szCs w:val="22"/>
        </w:rPr>
      </w:pPr>
    </w:p>
    <w:p w:rsidR="009B30B6" w:rsidRPr="00C36BA2" w:rsidRDefault="009B30B6" w:rsidP="00C36BA2">
      <w:pPr>
        <w:spacing w:after="0" w:line="240" w:lineRule="auto"/>
        <w:ind w:left="0" w:right="-1" w:firstLine="709"/>
        <w:rPr>
          <w:szCs w:val="22"/>
        </w:rPr>
      </w:pPr>
    </w:p>
    <w:p w:rsidR="00C36BA2" w:rsidRPr="00C36BA2" w:rsidRDefault="00C36BA2" w:rsidP="00C36BA2">
      <w:pPr>
        <w:spacing w:after="0" w:line="240" w:lineRule="auto"/>
        <w:ind w:left="0" w:right="-1" w:firstLine="709"/>
        <w:rPr>
          <w:szCs w:val="22"/>
        </w:rPr>
      </w:pPr>
    </w:p>
    <w:p w:rsidR="00C36BA2" w:rsidRDefault="00C36BA2" w:rsidP="00C36BA2">
      <w:pPr>
        <w:spacing w:after="0" w:line="240" w:lineRule="auto"/>
        <w:ind w:left="0" w:right="0" w:firstLine="0"/>
        <w:jc w:val="left"/>
        <w:rPr>
          <w:rFonts w:ascii="Times New Roman" w:eastAsia="Calibri" w:hAnsi="Times New Roman"/>
          <w:b/>
          <w:sz w:val="28"/>
          <w:szCs w:val="28"/>
        </w:rPr>
      </w:pPr>
    </w:p>
    <w:p w:rsidR="00C36BA2" w:rsidRDefault="00C36BA2" w:rsidP="00C36BA2">
      <w:pPr>
        <w:spacing w:after="0" w:line="240" w:lineRule="auto"/>
        <w:ind w:left="0" w:right="0" w:firstLine="0"/>
        <w:jc w:val="left"/>
        <w:rPr>
          <w:rFonts w:ascii="Times New Roman" w:eastAsia="Calibri" w:hAnsi="Times New Roman"/>
          <w:b/>
          <w:sz w:val="28"/>
          <w:szCs w:val="28"/>
        </w:rPr>
      </w:pPr>
    </w:p>
    <w:p w:rsidR="00C36BA2" w:rsidRPr="00C36BA2" w:rsidRDefault="00C36BA2" w:rsidP="00C36BA2">
      <w:pPr>
        <w:spacing w:after="0" w:line="240" w:lineRule="auto"/>
        <w:ind w:left="0" w:right="0" w:firstLine="0"/>
        <w:jc w:val="left"/>
        <w:rPr>
          <w:rFonts w:ascii="Times New Roman" w:eastAsia="Calibri" w:hAnsi="Times New Roman"/>
          <w:b/>
          <w:sz w:val="28"/>
          <w:szCs w:val="28"/>
        </w:rPr>
      </w:pPr>
      <w:r w:rsidRPr="00C36BA2">
        <w:rPr>
          <w:rFonts w:ascii="Times New Roman" w:eastAsia="Calibri" w:hAnsi="Times New Roman"/>
          <w:b/>
          <w:sz w:val="28"/>
          <w:szCs w:val="28"/>
        </w:rPr>
        <w:t>ФОРМА</w:t>
      </w:r>
    </w:p>
    <w:p w:rsidR="00C36BA2" w:rsidRPr="00C36BA2" w:rsidRDefault="00C36BA2" w:rsidP="00C36BA2">
      <w:pPr>
        <w:tabs>
          <w:tab w:val="left" w:pos="284"/>
        </w:tabs>
        <w:spacing w:after="0" w:line="240" w:lineRule="auto"/>
        <w:ind w:left="0" w:right="0" w:firstLine="709"/>
        <w:jc w:val="right"/>
        <w:rPr>
          <w:rFonts w:ascii="Times New Roman" w:eastAsia="Calibri" w:hAnsi="Times New Roman"/>
          <w:b/>
          <w:sz w:val="26"/>
          <w:szCs w:val="26"/>
        </w:rPr>
      </w:pPr>
      <w:r w:rsidRPr="00C36BA2">
        <w:rPr>
          <w:rFonts w:ascii="Times New Roman" w:eastAsia="Calibri" w:hAnsi="Times New Roman"/>
          <w:b/>
          <w:sz w:val="26"/>
          <w:szCs w:val="26"/>
        </w:rPr>
        <w:t>ПРИЛОЖЕНИЕ №10</w:t>
      </w:r>
      <w:r w:rsidRPr="00C36BA2">
        <w:rPr>
          <w:rFonts w:ascii="Times New Roman" w:eastAsia="Calibri" w:hAnsi="Times New Roman"/>
          <w:b/>
          <w:sz w:val="26"/>
          <w:szCs w:val="26"/>
        </w:rPr>
        <w:br/>
        <w:t>СПРАВКА О СТОИМОСТИ</w:t>
      </w:r>
      <w:r w:rsidRPr="00C36BA2">
        <w:rPr>
          <w:rFonts w:ascii="Times New Roman" w:eastAsia="Calibri" w:hAnsi="Times New Roman"/>
          <w:b/>
          <w:sz w:val="26"/>
          <w:szCs w:val="26"/>
        </w:rPr>
        <w:br/>
        <w:t xml:space="preserve"> ОКАЗАННЫХ УСЛУГ </w:t>
      </w:r>
    </w:p>
    <w:p w:rsidR="00C36BA2" w:rsidRPr="00C36BA2" w:rsidRDefault="00C36BA2" w:rsidP="00C36BA2">
      <w:pPr>
        <w:tabs>
          <w:tab w:val="left" w:pos="284"/>
        </w:tabs>
        <w:spacing w:after="0" w:line="240" w:lineRule="auto"/>
        <w:ind w:left="0" w:right="0" w:firstLine="709"/>
        <w:jc w:val="right"/>
        <w:rPr>
          <w:rFonts w:ascii="Times New Roman" w:eastAsia="Calibri" w:hAnsi="Times New Roman"/>
          <w:b/>
          <w:sz w:val="26"/>
          <w:szCs w:val="26"/>
        </w:rPr>
      </w:pPr>
      <w:r w:rsidRPr="00C36BA2">
        <w:rPr>
          <w:rFonts w:ascii="Times New Roman" w:eastAsia="Calibri" w:hAnsi="Times New Roman"/>
          <w:b/>
          <w:sz w:val="26"/>
          <w:szCs w:val="26"/>
        </w:rPr>
        <w:t>(РЕКОМЕНДУЕМАЯ ФОРМА)</w:t>
      </w:r>
    </w:p>
    <w:p w:rsidR="00C36BA2" w:rsidRPr="00C36BA2" w:rsidRDefault="00C36BA2" w:rsidP="00C36BA2">
      <w:pPr>
        <w:tabs>
          <w:tab w:val="left" w:pos="284"/>
        </w:tabs>
        <w:spacing w:after="0" w:line="240" w:lineRule="auto"/>
        <w:ind w:left="0" w:right="0" w:firstLine="709"/>
        <w:jc w:val="right"/>
        <w:rPr>
          <w:rFonts w:ascii="Times New Roman" w:eastAsia="Calibri" w:hAnsi="Times New Roman"/>
          <w:sz w:val="26"/>
          <w:szCs w:val="26"/>
        </w:rPr>
      </w:pPr>
      <w:r w:rsidRPr="00C36BA2">
        <w:rPr>
          <w:rFonts w:ascii="Times New Roman" w:eastAsia="Calibri" w:hAnsi="Times New Roman"/>
          <w:sz w:val="26"/>
          <w:szCs w:val="26"/>
        </w:rPr>
        <w:t>к государственному контракту</w:t>
      </w:r>
      <w:r w:rsidRPr="00C36BA2">
        <w:rPr>
          <w:rFonts w:ascii="Times New Roman" w:eastAsia="Calibri" w:hAnsi="Times New Roman"/>
          <w:sz w:val="26"/>
          <w:szCs w:val="26"/>
        </w:rPr>
        <w:br/>
        <w:t xml:space="preserve">№ _______ от «___» _______2026 г.  </w:t>
      </w:r>
    </w:p>
    <w:p w:rsidR="00C36BA2" w:rsidRPr="00C36BA2" w:rsidRDefault="00C36BA2" w:rsidP="00C36BA2">
      <w:pPr>
        <w:spacing w:after="0" w:line="240" w:lineRule="auto"/>
        <w:ind w:left="0" w:right="0" w:firstLine="0"/>
        <w:jc w:val="left"/>
        <w:rPr>
          <w:rFonts w:ascii="Times New Roman" w:eastAsia="Calibri" w:hAnsi="Times New Roman"/>
          <w:b/>
          <w:sz w:val="28"/>
          <w:szCs w:val="28"/>
        </w:rPr>
      </w:pPr>
    </w:p>
    <w:tbl>
      <w:tblPr>
        <w:tblW w:w="9608" w:type="dxa"/>
        <w:tblInd w:w="392" w:type="dxa"/>
        <w:tblLayout w:type="fixed"/>
        <w:tblLook w:val="00A0" w:firstRow="1" w:lastRow="0" w:firstColumn="1" w:lastColumn="0" w:noHBand="0" w:noVBand="0"/>
      </w:tblPr>
      <w:tblGrid>
        <w:gridCol w:w="599"/>
        <w:gridCol w:w="121"/>
        <w:gridCol w:w="360"/>
        <w:gridCol w:w="412"/>
        <w:gridCol w:w="918"/>
        <w:gridCol w:w="986"/>
        <w:gridCol w:w="272"/>
        <w:gridCol w:w="128"/>
        <w:gridCol w:w="982"/>
        <w:gridCol w:w="391"/>
        <w:gridCol w:w="1124"/>
        <w:gridCol w:w="201"/>
        <w:gridCol w:w="377"/>
        <w:gridCol w:w="388"/>
        <w:gridCol w:w="1025"/>
        <w:gridCol w:w="146"/>
        <w:gridCol w:w="399"/>
        <w:gridCol w:w="779"/>
      </w:tblGrid>
      <w:tr w:rsidR="00C36BA2" w:rsidRPr="00C36BA2" w:rsidTr="008F6921">
        <w:trPr>
          <w:trHeight w:val="300"/>
        </w:trPr>
        <w:tc>
          <w:tcPr>
            <w:tcW w:w="9608" w:type="dxa"/>
            <w:gridSpan w:val="18"/>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b/>
                <w:bCs/>
                <w:sz w:val="24"/>
                <w:szCs w:val="22"/>
              </w:rPr>
              <w:t xml:space="preserve">Форма УC-3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59" w:type="dxa"/>
            <w:gridSpan w:val="5"/>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78" w:type="dxa"/>
            <w:gridSpan w:val="2"/>
            <w:tcBorders>
              <w:top w:val="single" w:sz="4" w:space="0" w:color="auto"/>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 xml:space="preserve">Код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59" w:type="dxa"/>
            <w:gridSpan w:val="5"/>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78" w:type="dxa"/>
            <w:gridSpan w:val="2"/>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97"/>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Заказчик</w:t>
            </w:r>
          </w:p>
        </w:tc>
        <w:tc>
          <w:tcPr>
            <w:tcW w:w="2759" w:type="dxa"/>
            <w:gridSpan w:val="5"/>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2" w:type="dxa"/>
            <w:gridSpan w:val="3"/>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0"/>
              <w:jc w:val="right"/>
              <w:rPr>
                <w:rFonts w:ascii="Times New Roman" w:hAnsi="Times New Roman" w:cs="Arial"/>
                <w:sz w:val="20"/>
                <w:szCs w:val="24"/>
              </w:rPr>
            </w:pPr>
            <w:r w:rsidRPr="00C36BA2">
              <w:rPr>
                <w:rFonts w:ascii="Times New Roman" w:hAnsi="Times New Roman" w:cs="Arial"/>
                <w:sz w:val="20"/>
                <w:szCs w:val="24"/>
              </w:rPr>
              <w:t>по ОКПО</w:t>
            </w: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00"/>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461" w:type="dxa"/>
            <w:gridSpan w:val="8"/>
            <w:tcBorders>
              <w:top w:val="nil"/>
              <w:left w:val="nil"/>
              <w:bottom w:val="nil"/>
              <w:right w:val="nil"/>
            </w:tcBorders>
            <w:noWrap/>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(организация, адрес, телефон, факс)</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178" w:type="dxa"/>
            <w:gridSpan w:val="2"/>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80"/>
        </w:trPr>
        <w:tc>
          <w:tcPr>
            <w:tcW w:w="2410" w:type="dxa"/>
            <w:gridSpan w:val="5"/>
            <w:tcBorders>
              <w:top w:val="nil"/>
              <w:left w:val="nil"/>
              <w:bottom w:val="nil"/>
              <w:right w:val="nil"/>
            </w:tcBorders>
            <w:noWrap/>
            <w:vAlign w:val="bottom"/>
          </w:tcPr>
          <w:p w:rsidR="00C36BA2" w:rsidRPr="00C36BA2" w:rsidRDefault="00C36BA2" w:rsidP="00C36BA2">
            <w:pPr>
              <w:spacing w:after="0" w:line="240" w:lineRule="auto"/>
              <w:ind w:left="0" w:right="0" w:firstLine="601"/>
              <w:jc w:val="left"/>
              <w:rPr>
                <w:rFonts w:ascii="Times New Roman" w:hAnsi="Times New Roman" w:cs="Arial"/>
                <w:sz w:val="20"/>
                <w:szCs w:val="24"/>
              </w:rPr>
            </w:pPr>
            <w:r w:rsidRPr="00C36BA2">
              <w:rPr>
                <w:rFonts w:ascii="Times New Roman" w:hAnsi="Times New Roman" w:cs="Arial"/>
                <w:sz w:val="20"/>
                <w:szCs w:val="24"/>
              </w:rPr>
              <w:t>Исполнитель</w:t>
            </w:r>
          </w:p>
        </w:tc>
        <w:tc>
          <w:tcPr>
            <w:tcW w:w="2759" w:type="dxa"/>
            <w:gridSpan w:val="5"/>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2" w:type="dxa"/>
            <w:gridSpan w:val="3"/>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0"/>
              <w:jc w:val="right"/>
              <w:rPr>
                <w:rFonts w:ascii="Times New Roman" w:hAnsi="Times New Roman" w:cs="Arial"/>
                <w:sz w:val="20"/>
                <w:szCs w:val="24"/>
              </w:rPr>
            </w:pPr>
            <w:r w:rsidRPr="00C36BA2">
              <w:rPr>
                <w:rFonts w:ascii="Times New Roman" w:hAnsi="Times New Roman" w:cs="Arial"/>
                <w:sz w:val="20"/>
                <w:szCs w:val="24"/>
              </w:rPr>
              <w:t>по ОКПО</w:t>
            </w: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60"/>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461" w:type="dxa"/>
            <w:gridSpan w:val="8"/>
            <w:tcBorders>
              <w:top w:val="nil"/>
              <w:left w:val="nil"/>
              <w:bottom w:val="nil"/>
              <w:right w:val="nil"/>
            </w:tcBorders>
            <w:noWrap/>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(организация, адрес, телефон, факс)</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178" w:type="dxa"/>
            <w:gridSpan w:val="2"/>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80"/>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Объект</w:t>
            </w:r>
          </w:p>
        </w:tc>
        <w:tc>
          <w:tcPr>
            <w:tcW w:w="2759" w:type="dxa"/>
            <w:gridSpan w:val="5"/>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702" w:type="dxa"/>
            <w:gridSpan w:val="3"/>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78" w:type="dxa"/>
            <w:gridSpan w:val="2"/>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70"/>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461" w:type="dxa"/>
            <w:gridSpan w:val="8"/>
            <w:tcBorders>
              <w:top w:val="nil"/>
              <w:left w:val="nil"/>
              <w:bottom w:val="nil"/>
              <w:right w:val="nil"/>
            </w:tcBorders>
            <w:noWrap/>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vertAlign w:val="superscript"/>
              </w:rPr>
              <w:t xml:space="preserve">                     (наименование,  адрес)                </w:t>
            </w: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811"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59" w:type="dxa"/>
            <w:gridSpan w:val="5"/>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261" w:type="dxa"/>
            <w:gridSpan w:val="6"/>
            <w:tcBorders>
              <w:top w:val="nil"/>
              <w:left w:val="nil"/>
              <w:right w:val="nil"/>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Вид деятельности по ОКДП</w:t>
            </w:r>
          </w:p>
        </w:tc>
        <w:tc>
          <w:tcPr>
            <w:tcW w:w="1178" w:type="dxa"/>
            <w:gridSpan w:val="2"/>
            <w:tcBorders>
              <w:top w:val="nil"/>
              <w:left w:val="single" w:sz="4" w:space="0" w:color="auto"/>
              <w:bottom w:val="nil"/>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6272" w:type="dxa"/>
            <w:gridSpan w:val="12"/>
            <w:tcBorders>
              <w:top w:val="nil"/>
              <w:left w:val="nil"/>
              <w:bottom w:val="nil"/>
              <w:right w:val="nil"/>
            </w:tcBorders>
            <w:noWrap/>
            <w:vAlign w:val="center"/>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sz w:val="20"/>
                <w:szCs w:val="24"/>
              </w:rPr>
              <w:t>Договор оказания услуг (контракт)</w:t>
            </w:r>
          </w:p>
        </w:tc>
        <w:tc>
          <w:tcPr>
            <w:tcW w:w="1559" w:type="dxa"/>
            <w:gridSpan w:val="3"/>
            <w:tcBorders>
              <w:top w:val="single" w:sz="4" w:space="0" w:color="auto"/>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right"/>
              <w:rPr>
                <w:rFonts w:ascii="Times New Roman" w:hAnsi="Times New Roman" w:cs="Arial"/>
                <w:sz w:val="20"/>
                <w:szCs w:val="24"/>
              </w:rPr>
            </w:pPr>
            <w:r w:rsidRPr="00C36BA2">
              <w:rPr>
                <w:rFonts w:ascii="Times New Roman" w:hAnsi="Times New Roman" w:cs="Arial"/>
                <w:sz w:val="20"/>
                <w:szCs w:val="24"/>
              </w:rPr>
              <w:t>номер</w:t>
            </w:r>
          </w:p>
        </w:tc>
        <w:tc>
          <w:tcPr>
            <w:tcW w:w="1178" w:type="dxa"/>
            <w:gridSpan w:val="2"/>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nil"/>
            </w:tcBorders>
            <w:noWrap/>
            <w:vAlign w:val="center"/>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559" w:type="dxa"/>
            <w:gridSpan w:val="3"/>
            <w:tcBorders>
              <w:top w:val="nil"/>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right"/>
              <w:rPr>
                <w:rFonts w:ascii="Times New Roman" w:hAnsi="Times New Roman" w:cs="Arial"/>
                <w:sz w:val="20"/>
                <w:szCs w:val="24"/>
              </w:rPr>
            </w:pPr>
            <w:r w:rsidRPr="00C36BA2">
              <w:rPr>
                <w:rFonts w:ascii="Times New Roman" w:hAnsi="Times New Roman" w:cs="Arial"/>
                <w:sz w:val="20"/>
                <w:szCs w:val="24"/>
              </w:rPr>
              <w:t>дата</w:t>
            </w:r>
          </w:p>
        </w:tc>
        <w:tc>
          <w:tcPr>
            <w:tcW w:w="1178" w:type="dxa"/>
            <w:gridSpan w:val="2"/>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075" w:type="dxa"/>
            <w:gridSpan w:val="5"/>
            <w:tcBorders>
              <w:top w:val="nil"/>
              <w:left w:val="nil"/>
              <w:bottom w:val="nil"/>
              <w:right w:val="single" w:sz="4" w:space="0" w:color="auto"/>
            </w:tcBorders>
            <w:noWrap/>
            <w:vAlign w:val="center"/>
          </w:tcPr>
          <w:p w:rsidR="00C36BA2" w:rsidRPr="00C36BA2" w:rsidRDefault="00C36BA2" w:rsidP="00C36BA2">
            <w:pPr>
              <w:spacing w:after="0" w:line="240" w:lineRule="auto"/>
              <w:ind w:left="0" w:right="0" w:firstLine="65"/>
              <w:jc w:val="right"/>
              <w:rPr>
                <w:rFonts w:ascii="Times New Roman" w:hAnsi="Times New Roman" w:cs="Arial"/>
                <w:sz w:val="20"/>
                <w:szCs w:val="24"/>
              </w:rPr>
            </w:pPr>
            <w:r w:rsidRPr="00C36BA2">
              <w:rPr>
                <w:rFonts w:ascii="Times New Roman" w:hAnsi="Times New Roman" w:cs="Arial"/>
                <w:sz w:val="20"/>
                <w:szCs w:val="24"/>
              </w:rPr>
              <w:t>Дополнительное соглашение</w:t>
            </w:r>
          </w:p>
        </w:tc>
        <w:tc>
          <w:tcPr>
            <w:tcW w:w="1559" w:type="dxa"/>
            <w:gridSpan w:val="3"/>
            <w:tcBorders>
              <w:top w:val="single" w:sz="4" w:space="0" w:color="auto"/>
              <w:left w:val="single" w:sz="4" w:space="0" w:color="auto"/>
              <w:bottom w:val="single" w:sz="4" w:space="0" w:color="auto"/>
              <w:right w:val="nil"/>
            </w:tcBorders>
            <w:noWrap/>
            <w:vAlign w:val="center"/>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sz w:val="20"/>
                <w:szCs w:val="24"/>
              </w:rPr>
              <w:t>номер</w:t>
            </w: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59" w:type="dxa"/>
            <w:gridSpan w:val="3"/>
            <w:tcBorders>
              <w:top w:val="single" w:sz="4" w:space="0" w:color="auto"/>
              <w:left w:val="single" w:sz="4" w:space="0" w:color="auto"/>
              <w:bottom w:val="single" w:sz="4" w:space="0" w:color="auto"/>
              <w:right w:val="nil"/>
            </w:tcBorders>
            <w:noWrap/>
            <w:vAlign w:val="center"/>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sz w:val="20"/>
                <w:szCs w:val="24"/>
              </w:rPr>
              <w:t>дата</w:t>
            </w: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59" w:type="dxa"/>
            <w:gridSpan w:val="3"/>
            <w:tcBorders>
              <w:top w:val="single" w:sz="4" w:space="0" w:color="auto"/>
              <w:left w:val="nil"/>
              <w:bottom w:val="nil"/>
              <w:right w:val="nil"/>
            </w:tcBorders>
            <w:noWrap/>
            <w:vAlign w:val="bottom"/>
          </w:tcPr>
          <w:p w:rsidR="00C36BA2" w:rsidRPr="00C36BA2" w:rsidRDefault="00C36BA2" w:rsidP="00C36BA2">
            <w:pPr>
              <w:spacing w:after="0" w:line="240" w:lineRule="auto"/>
              <w:ind w:left="0" w:right="0" w:firstLine="0"/>
              <w:jc w:val="right"/>
              <w:rPr>
                <w:rFonts w:ascii="Times New Roman" w:hAnsi="Times New Roman" w:cs="Arial"/>
                <w:sz w:val="20"/>
                <w:szCs w:val="24"/>
              </w:rPr>
            </w:pPr>
            <w:r w:rsidRPr="00C36BA2">
              <w:rPr>
                <w:rFonts w:ascii="Times New Roman" w:hAnsi="Times New Roman" w:cs="Arial"/>
                <w:sz w:val="20"/>
                <w:szCs w:val="24"/>
              </w:rPr>
              <w:t>Вид операций</w:t>
            </w:r>
          </w:p>
        </w:tc>
        <w:tc>
          <w:tcPr>
            <w:tcW w:w="1178"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559"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78"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vMerge w:val="restart"/>
            <w:tcBorders>
              <w:top w:val="single" w:sz="4" w:space="0" w:color="auto"/>
              <w:left w:val="single" w:sz="4" w:space="0" w:color="auto"/>
              <w:right w:val="single" w:sz="4" w:space="0" w:color="auto"/>
            </w:tcBorders>
            <w:noWrap/>
            <w:vAlign w:val="bottom"/>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Номер документа</w:t>
            </w:r>
          </w:p>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 </w:t>
            </w:r>
          </w:p>
        </w:tc>
        <w:tc>
          <w:tcPr>
            <w:tcW w:w="1702" w:type="dxa"/>
            <w:gridSpan w:val="3"/>
            <w:vMerge w:val="restart"/>
            <w:tcBorders>
              <w:top w:val="single" w:sz="4" w:space="0" w:color="auto"/>
              <w:left w:val="nil"/>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Дата составления</w:t>
            </w:r>
          </w:p>
          <w:p w:rsidR="00C36BA2" w:rsidRPr="00C36BA2" w:rsidRDefault="00C36BA2" w:rsidP="00C36BA2">
            <w:pPr>
              <w:spacing w:after="0" w:line="240" w:lineRule="auto"/>
              <w:ind w:left="0" w:right="0" w:firstLine="0"/>
              <w:jc w:val="center"/>
              <w:rPr>
                <w:rFonts w:ascii="Times New Roman" w:hAnsi="Times New Roman" w:cs="Arial"/>
                <w:sz w:val="20"/>
                <w:szCs w:val="24"/>
              </w:rPr>
            </w:pPr>
          </w:p>
        </w:tc>
        <w:tc>
          <w:tcPr>
            <w:tcW w:w="2737" w:type="dxa"/>
            <w:gridSpan w:val="5"/>
            <w:tcBorders>
              <w:top w:val="single" w:sz="4" w:space="0" w:color="auto"/>
              <w:left w:val="nil"/>
              <w:bottom w:val="nil"/>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Отчетный период</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73" w:type="dxa"/>
            <w:gridSpan w:val="2"/>
            <w:vMerge/>
            <w:tcBorders>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702" w:type="dxa"/>
            <w:gridSpan w:val="3"/>
            <w:vMerge/>
            <w:tcBorders>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559" w:type="dxa"/>
            <w:gridSpan w:val="3"/>
            <w:tcBorders>
              <w:top w:val="single" w:sz="4" w:space="0" w:color="auto"/>
              <w:left w:val="nil"/>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с</w:t>
            </w:r>
          </w:p>
        </w:tc>
        <w:tc>
          <w:tcPr>
            <w:tcW w:w="1178" w:type="dxa"/>
            <w:gridSpan w:val="2"/>
            <w:tcBorders>
              <w:top w:val="single" w:sz="4" w:space="0" w:color="auto"/>
              <w:left w:val="nil"/>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по</w:t>
            </w:r>
          </w:p>
        </w:tc>
      </w:tr>
      <w:tr w:rsidR="00C36BA2" w:rsidRPr="00C36BA2" w:rsidTr="008F6921">
        <w:trPr>
          <w:trHeight w:val="285"/>
        </w:trPr>
        <w:tc>
          <w:tcPr>
            <w:tcW w:w="59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197" w:type="dxa"/>
            <w:gridSpan w:val="7"/>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b/>
                <w:bCs/>
                <w:sz w:val="20"/>
                <w:szCs w:val="24"/>
              </w:rPr>
              <w:t>СПРАВКА</w:t>
            </w:r>
          </w:p>
        </w:tc>
        <w:tc>
          <w:tcPr>
            <w:tcW w:w="1373" w:type="dxa"/>
            <w:gridSpan w:val="2"/>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02" w:type="dxa"/>
            <w:gridSpan w:val="3"/>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559" w:type="dxa"/>
            <w:gridSpan w:val="3"/>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178" w:type="dxa"/>
            <w:gridSpan w:val="2"/>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00"/>
        </w:trPr>
        <w:tc>
          <w:tcPr>
            <w:tcW w:w="9608" w:type="dxa"/>
            <w:gridSpan w:val="18"/>
            <w:tcBorders>
              <w:top w:val="nil"/>
              <w:left w:val="nil"/>
              <w:bottom w:val="nil"/>
              <w:right w:val="nil"/>
            </w:tcBorders>
            <w:noWrap/>
            <w:vAlign w:val="center"/>
          </w:tcPr>
          <w:p w:rsidR="00C36BA2" w:rsidRPr="00C36BA2" w:rsidRDefault="00C36BA2" w:rsidP="00C36BA2">
            <w:pPr>
              <w:spacing w:after="0" w:line="240" w:lineRule="auto"/>
              <w:ind w:left="0" w:right="0" w:firstLine="709"/>
              <w:jc w:val="left"/>
              <w:rPr>
                <w:rFonts w:ascii="Times New Roman" w:hAnsi="Times New Roman" w:cs="Arial"/>
                <w:b/>
                <w:bCs/>
                <w:sz w:val="20"/>
                <w:szCs w:val="24"/>
              </w:rPr>
            </w:pPr>
            <w:r w:rsidRPr="00C36BA2">
              <w:rPr>
                <w:rFonts w:ascii="Times New Roman" w:hAnsi="Times New Roman" w:cs="Arial"/>
                <w:b/>
                <w:bCs/>
                <w:sz w:val="20"/>
                <w:szCs w:val="24"/>
              </w:rPr>
              <w:t xml:space="preserve">         О СТОИМОСТИ ОКАЗАННЫХ УСЛУГ</w:t>
            </w:r>
          </w:p>
        </w:tc>
      </w:tr>
      <w:tr w:rsidR="00C36BA2" w:rsidRPr="00C36BA2" w:rsidTr="008F6921">
        <w:trPr>
          <w:trHeight w:val="285"/>
        </w:trPr>
        <w:tc>
          <w:tcPr>
            <w:tcW w:w="1080"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12"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904"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2"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1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15"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966"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70"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779"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1080" w:type="dxa"/>
            <w:gridSpan w:val="3"/>
            <w:vMerge w:val="restart"/>
            <w:tcBorders>
              <w:top w:val="single" w:sz="4" w:space="0" w:color="auto"/>
              <w:left w:val="single" w:sz="4" w:space="0" w:color="auto"/>
              <w:bottom w:val="single" w:sz="4" w:space="0" w:color="000000"/>
              <w:right w:val="nil"/>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 xml:space="preserve">Номер по порядку  </w:t>
            </w:r>
          </w:p>
        </w:tc>
        <w:tc>
          <w:tcPr>
            <w:tcW w:w="2716" w:type="dxa"/>
            <w:gridSpan w:val="5"/>
            <w:vMerge w:val="restart"/>
            <w:tcBorders>
              <w:top w:val="single" w:sz="4" w:space="0" w:color="auto"/>
              <w:left w:val="single" w:sz="4" w:space="0" w:color="auto"/>
              <w:bottom w:val="single" w:sz="4" w:space="0" w:color="000000"/>
              <w:right w:val="single" w:sz="4" w:space="0" w:color="000000"/>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Наименование объектов, видов оказанных услуг</w:t>
            </w:r>
          </w:p>
        </w:tc>
        <w:tc>
          <w:tcPr>
            <w:tcW w:w="982" w:type="dxa"/>
            <w:vMerge w:val="restart"/>
            <w:tcBorders>
              <w:top w:val="single" w:sz="4" w:space="0" w:color="auto"/>
              <w:left w:val="single" w:sz="4" w:space="0" w:color="auto"/>
              <w:bottom w:val="single" w:sz="4" w:space="0" w:color="000000"/>
              <w:right w:val="nil"/>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Код</w:t>
            </w:r>
          </w:p>
        </w:tc>
        <w:tc>
          <w:tcPr>
            <w:tcW w:w="4830" w:type="dxa"/>
            <w:gridSpan w:val="9"/>
            <w:tcBorders>
              <w:top w:val="single" w:sz="4" w:space="0" w:color="auto"/>
              <w:left w:val="single" w:sz="4" w:space="0" w:color="auto"/>
              <w:bottom w:val="single" w:sz="4" w:space="0" w:color="auto"/>
              <w:right w:val="single" w:sz="4" w:space="0" w:color="000000"/>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Стоимость оказанных услуг, руб.</w:t>
            </w:r>
          </w:p>
        </w:tc>
      </w:tr>
      <w:tr w:rsidR="00C36BA2" w:rsidRPr="00C36BA2" w:rsidTr="008F6921">
        <w:trPr>
          <w:trHeight w:val="527"/>
        </w:trPr>
        <w:tc>
          <w:tcPr>
            <w:tcW w:w="1080" w:type="dxa"/>
            <w:gridSpan w:val="3"/>
            <w:vMerge/>
            <w:tcBorders>
              <w:top w:val="single" w:sz="4" w:space="0" w:color="auto"/>
              <w:left w:val="single" w:sz="4" w:space="0" w:color="auto"/>
              <w:bottom w:val="single" w:sz="4" w:space="0" w:color="000000"/>
              <w:right w:val="nil"/>
            </w:tcBorders>
            <w:vAlign w:val="center"/>
          </w:tcPr>
          <w:p w:rsidR="00C36BA2" w:rsidRPr="00C36BA2" w:rsidRDefault="00C36BA2" w:rsidP="00C36BA2">
            <w:pPr>
              <w:spacing w:after="0" w:line="240" w:lineRule="auto"/>
              <w:ind w:left="0" w:right="0" w:firstLine="34"/>
              <w:jc w:val="left"/>
              <w:rPr>
                <w:rFonts w:ascii="Times New Roman" w:hAnsi="Times New Roman" w:cs="Arial"/>
                <w:sz w:val="20"/>
                <w:szCs w:val="24"/>
              </w:rPr>
            </w:pPr>
          </w:p>
        </w:tc>
        <w:tc>
          <w:tcPr>
            <w:tcW w:w="2716" w:type="dxa"/>
            <w:gridSpan w:val="5"/>
            <w:vMerge/>
            <w:tcBorders>
              <w:top w:val="single" w:sz="4" w:space="0" w:color="auto"/>
              <w:left w:val="single" w:sz="4" w:space="0" w:color="auto"/>
              <w:bottom w:val="single" w:sz="4" w:space="0" w:color="000000"/>
              <w:right w:val="single" w:sz="4" w:space="0" w:color="000000"/>
            </w:tcBorders>
            <w:vAlign w:val="center"/>
          </w:tcPr>
          <w:p w:rsidR="00C36BA2" w:rsidRPr="00C36BA2" w:rsidRDefault="00C36BA2" w:rsidP="00C36BA2">
            <w:pPr>
              <w:spacing w:after="0" w:line="240" w:lineRule="auto"/>
              <w:ind w:left="0" w:right="0" w:firstLine="34"/>
              <w:jc w:val="left"/>
              <w:rPr>
                <w:rFonts w:ascii="Times New Roman" w:hAnsi="Times New Roman" w:cs="Arial"/>
                <w:sz w:val="20"/>
                <w:szCs w:val="24"/>
              </w:rPr>
            </w:pPr>
          </w:p>
        </w:tc>
        <w:tc>
          <w:tcPr>
            <w:tcW w:w="982" w:type="dxa"/>
            <w:vMerge/>
            <w:tcBorders>
              <w:top w:val="single" w:sz="4" w:space="0" w:color="auto"/>
              <w:left w:val="single" w:sz="4" w:space="0" w:color="auto"/>
              <w:bottom w:val="single" w:sz="4" w:space="0" w:color="000000"/>
              <w:right w:val="nil"/>
            </w:tcBorders>
            <w:vAlign w:val="center"/>
          </w:tcPr>
          <w:p w:rsidR="00C36BA2" w:rsidRPr="00C36BA2" w:rsidRDefault="00C36BA2" w:rsidP="00C36BA2">
            <w:pPr>
              <w:spacing w:after="0" w:line="240" w:lineRule="auto"/>
              <w:ind w:left="0" w:right="0" w:firstLine="34"/>
              <w:jc w:val="left"/>
              <w:rPr>
                <w:rFonts w:ascii="Times New Roman" w:hAnsi="Times New Roman" w:cs="Arial"/>
                <w:sz w:val="20"/>
                <w:szCs w:val="24"/>
              </w:rPr>
            </w:pPr>
          </w:p>
        </w:tc>
        <w:tc>
          <w:tcPr>
            <w:tcW w:w="1716" w:type="dxa"/>
            <w:gridSpan w:val="3"/>
            <w:tcBorders>
              <w:top w:val="single" w:sz="4" w:space="0" w:color="auto"/>
              <w:left w:val="single" w:sz="4" w:space="0" w:color="auto"/>
              <w:bottom w:val="single" w:sz="4" w:space="0" w:color="auto"/>
              <w:right w:val="single" w:sz="4" w:space="0" w:color="000000"/>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с начала оказания услуг</w:t>
            </w:r>
          </w:p>
        </w:tc>
        <w:tc>
          <w:tcPr>
            <w:tcW w:w="1790" w:type="dxa"/>
            <w:gridSpan w:val="3"/>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с начала года</w:t>
            </w:r>
          </w:p>
        </w:tc>
        <w:tc>
          <w:tcPr>
            <w:tcW w:w="1324" w:type="dxa"/>
            <w:gridSpan w:val="3"/>
            <w:tcBorders>
              <w:top w:val="nil"/>
              <w:left w:val="nil"/>
              <w:bottom w:val="single" w:sz="4" w:space="0" w:color="auto"/>
              <w:right w:val="single" w:sz="4" w:space="0" w:color="auto"/>
            </w:tcBorders>
            <w:vAlign w:val="center"/>
          </w:tcPr>
          <w:p w:rsidR="00C36BA2" w:rsidRPr="00C36BA2" w:rsidRDefault="00C36BA2" w:rsidP="00C36BA2">
            <w:pPr>
              <w:spacing w:after="0" w:line="240" w:lineRule="auto"/>
              <w:ind w:left="0" w:right="0" w:firstLine="34"/>
              <w:jc w:val="center"/>
              <w:rPr>
                <w:rFonts w:ascii="Times New Roman" w:hAnsi="Times New Roman" w:cs="Arial"/>
                <w:sz w:val="20"/>
                <w:szCs w:val="24"/>
              </w:rPr>
            </w:pPr>
            <w:r w:rsidRPr="00C36BA2">
              <w:rPr>
                <w:rFonts w:ascii="Times New Roman" w:hAnsi="Times New Roman" w:cs="Arial"/>
                <w:sz w:val="20"/>
                <w:szCs w:val="24"/>
              </w:rPr>
              <w:t>в том числе за отчетный период</w:t>
            </w:r>
          </w:p>
        </w:tc>
      </w:tr>
      <w:tr w:rsidR="00C36BA2" w:rsidRPr="00C36BA2" w:rsidTr="008F6921">
        <w:trPr>
          <w:trHeight w:val="285"/>
        </w:trPr>
        <w:tc>
          <w:tcPr>
            <w:tcW w:w="1080" w:type="dxa"/>
            <w:gridSpan w:val="3"/>
            <w:tcBorders>
              <w:top w:val="nil"/>
              <w:left w:val="single" w:sz="4" w:space="0" w:color="auto"/>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1</w:t>
            </w:r>
          </w:p>
        </w:tc>
        <w:tc>
          <w:tcPr>
            <w:tcW w:w="2716" w:type="dxa"/>
            <w:gridSpan w:val="5"/>
            <w:tcBorders>
              <w:top w:val="single" w:sz="4" w:space="0" w:color="auto"/>
              <w:left w:val="nil"/>
              <w:bottom w:val="single" w:sz="4" w:space="0" w:color="auto"/>
              <w:right w:val="single" w:sz="4" w:space="0" w:color="000000"/>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2</w:t>
            </w:r>
          </w:p>
        </w:tc>
        <w:tc>
          <w:tcPr>
            <w:tcW w:w="982" w:type="dxa"/>
            <w:tcBorders>
              <w:top w:val="nil"/>
              <w:left w:val="nil"/>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3</w:t>
            </w:r>
          </w:p>
        </w:tc>
        <w:tc>
          <w:tcPr>
            <w:tcW w:w="1716" w:type="dxa"/>
            <w:gridSpan w:val="3"/>
            <w:tcBorders>
              <w:top w:val="single" w:sz="4" w:space="0" w:color="auto"/>
              <w:left w:val="nil"/>
              <w:bottom w:val="single" w:sz="4" w:space="0" w:color="auto"/>
              <w:right w:val="single" w:sz="4" w:space="0" w:color="000000"/>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4</w:t>
            </w:r>
          </w:p>
        </w:tc>
        <w:tc>
          <w:tcPr>
            <w:tcW w:w="1790" w:type="dxa"/>
            <w:gridSpan w:val="3"/>
            <w:tcBorders>
              <w:top w:val="nil"/>
              <w:left w:val="nil"/>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5</w:t>
            </w:r>
          </w:p>
        </w:tc>
        <w:tc>
          <w:tcPr>
            <w:tcW w:w="1324" w:type="dxa"/>
            <w:gridSpan w:val="3"/>
            <w:tcBorders>
              <w:top w:val="nil"/>
              <w:left w:val="nil"/>
              <w:bottom w:val="single" w:sz="4" w:space="0" w:color="auto"/>
              <w:right w:val="single" w:sz="4" w:space="0" w:color="auto"/>
            </w:tcBorders>
            <w:noWrap/>
            <w:vAlign w:val="center"/>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6</w:t>
            </w:r>
          </w:p>
        </w:tc>
      </w:tr>
      <w:tr w:rsidR="00C36BA2" w:rsidRPr="00C36BA2" w:rsidTr="008F6921">
        <w:trPr>
          <w:trHeight w:val="585"/>
        </w:trPr>
        <w:tc>
          <w:tcPr>
            <w:tcW w:w="1080" w:type="dxa"/>
            <w:gridSpan w:val="3"/>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2716" w:type="dxa"/>
            <w:gridSpan w:val="5"/>
            <w:tcBorders>
              <w:top w:val="single" w:sz="4" w:space="0" w:color="auto"/>
              <w:left w:val="single" w:sz="4" w:space="0" w:color="auto"/>
              <w:bottom w:val="single" w:sz="4" w:space="0" w:color="auto"/>
              <w:right w:val="single" w:sz="4" w:space="0" w:color="auto"/>
            </w:tcBorders>
          </w:tcPr>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Всего затрат, включаемых в стоимость услуг,</w:t>
            </w:r>
          </w:p>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в том числе:</w:t>
            </w:r>
          </w:p>
        </w:tc>
        <w:tc>
          <w:tcPr>
            <w:tcW w:w="982" w:type="dxa"/>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716" w:type="dxa"/>
            <w:gridSpan w:val="3"/>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1790" w:type="dxa"/>
            <w:gridSpan w:val="3"/>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324" w:type="dxa"/>
            <w:gridSpan w:val="3"/>
            <w:tcBorders>
              <w:top w:val="single" w:sz="4" w:space="0" w:color="auto"/>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169"/>
        </w:trPr>
        <w:tc>
          <w:tcPr>
            <w:tcW w:w="1080" w:type="dxa"/>
            <w:gridSpan w:val="3"/>
            <w:tcBorders>
              <w:top w:val="nil"/>
              <w:left w:val="single" w:sz="4" w:space="0" w:color="auto"/>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r w:rsidRPr="00C36BA2">
              <w:rPr>
                <w:rFonts w:ascii="Times New Roman" w:hAnsi="Times New Roman" w:cs="Arial"/>
                <w:sz w:val="20"/>
                <w:szCs w:val="24"/>
              </w:rPr>
              <w:t> </w:t>
            </w:r>
          </w:p>
        </w:tc>
        <w:tc>
          <w:tcPr>
            <w:tcW w:w="2716" w:type="dxa"/>
            <w:gridSpan w:val="5"/>
            <w:tcBorders>
              <w:top w:val="single" w:sz="4" w:space="0" w:color="auto"/>
              <w:left w:val="nil"/>
              <w:bottom w:val="single" w:sz="4" w:space="0" w:color="auto"/>
              <w:right w:val="single" w:sz="4" w:space="0" w:color="000000"/>
            </w:tcBorders>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982" w:type="dxa"/>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716" w:type="dxa"/>
            <w:gridSpan w:val="3"/>
            <w:tcBorders>
              <w:top w:val="nil"/>
              <w:left w:val="nil"/>
              <w:bottom w:val="single" w:sz="4" w:space="0" w:color="auto"/>
              <w:right w:val="single" w:sz="4" w:space="0" w:color="auto"/>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1790" w:type="dxa"/>
            <w:gridSpan w:val="3"/>
            <w:tcBorders>
              <w:top w:val="nil"/>
              <w:left w:val="nil"/>
              <w:bottom w:val="single" w:sz="4" w:space="0" w:color="auto"/>
              <w:right w:val="single" w:sz="4" w:space="0" w:color="auto"/>
            </w:tcBorders>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324" w:type="dxa"/>
            <w:gridSpan w:val="3"/>
            <w:tcBorders>
              <w:top w:val="nil"/>
              <w:left w:val="nil"/>
              <w:bottom w:val="single" w:sz="4" w:space="0" w:color="auto"/>
              <w:right w:val="single" w:sz="4" w:space="0" w:color="auto"/>
            </w:tcBorders>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r>
      <w:tr w:rsidR="00C36BA2" w:rsidRPr="00C36BA2" w:rsidTr="008F6921">
        <w:trPr>
          <w:trHeight w:val="300"/>
        </w:trPr>
        <w:tc>
          <w:tcPr>
            <w:tcW w:w="1080" w:type="dxa"/>
            <w:gridSpan w:val="3"/>
            <w:tcBorders>
              <w:top w:val="nil"/>
              <w:left w:val="nil"/>
              <w:bottom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12" w:type="dxa"/>
            <w:tcBorders>
              <w:top w:val="nil"/>
              <w:left w:val="nil"/>
              <w:bottom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904" w:type="dxa"/>
            <w:gridSpan w:val="2"/>
            <w:tcBorders>
              <w:top w:val="nil"/>
              <w:left w:val="nil"/>
              <w:bottom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2" w:type="dxa"/>
            <w:tcBorders>
              <w:top w:val="nil"/>
              <w:left w:val="nil"/>
              <w:bottom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10" w:type="dxa"/>
            <w:gridSpan w:val="2"/>
            <w:tcBorders>
              <w:top w:val="nil"/>
              <w:left w:val="nil"/>
              <w:bottom w:val="nil"/>
              <w:right w:val="single" w:sz="4" w:space="0" w:color="auto"/>
            </w:tcBorders>
            <w:shd w:val="clear" w:color="auto" w:fill="auto"/>
            <w:noWrap/>
            <w:vAlign w:val="bottom"/>
          </w:tcPr>
          <w:p w:rsidR="00C36BA2" w:rsidRPr="00C36BA2" w:rsidRDefault="00C36BA2" w:rsidP="00C36BA2">
            <w:pPr>
              <w:spacing w:after="0" w:line="240" w:lineRule="auto"/>
              <w:ind w:left="0" w:right="0" w:firstLine="0"/>
              <w:jc w:val="right"/>
              <w:rPr>
                <w:rFonts w:ascii="Times New Roman" w:hAnsi="Times New Roman" w:cs="Arial"/>
                <w:b/>
                <w:bCs/>
                <w:sz w:val="20"/>
                <w:szCs w:val="24"/>
              </w:rPr>
            </w:pPr>
            <w:r w:rsidRPr="00C36BA2">
              <w:rPr>
                <w:rFonts w:ascii="Times New Roman" w:hAnsi="Times New Roman" w:cs="Arial"/>
                <w:b/>
                <w:bCs/>
                <w:sz w:val="20"/>
                <w:szCs w:val="24"/>
              </w:rPr>
              <w:t>Итого</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790" w:type="dxa"/>
            <w:gridSpan w:val="3"/>
            <w:tcBorders>
              <w:top w:val="single" w:sz="4" w:space="0" w:color="auto"/>
              <w:left w:val="single" w:sz="4" w:space="0" w:color="auto"/>
              <w:bottom w:val="single" w:sz="4" w:space="0" w:color="auto"/>
              <w:right w:val="nil"/>
            </w:tcBorders>
            <w:shd w:val="clear" w:color="auto" w:fill="auto"/>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324" w:type="dxa"/>
            <w:gridSpan w:val="3"/>
            <w:tcBorders>
              <w:top w:val="nil"/>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center"/>
              <w:rPr>
                <w:rFonts w:ascii="Times New Roman" w:hAnsi="Times New Roman" w:cs="Arial"/>
                <w:b/>
                <w:bCs/>
                <w:sz w:val="20"/>
                <w:szCs w:val="24"/>
              </w:rPr>
            </w:pPr>
            <w:r w:rsidRPr="00C36BA2">
              <w:rPr>
                <w:rFonts w:ascii="Times New Roman" w:hAnsi="Times New Roman" w:cs="Arial"/>
                <w:b/>
                <w:bCs/>
                <w:sz w:val="20"/>
                <w:szCs w:val="24"/>
              </w:rPr>
              <w:t> </w:t>
            </w:r>
          </w:p>
        </w:tc>
      </w:tr>
      <w:tr w:rsidR="00C36BA2" w:rsidRPr="00C36BA2" w:rsidTr="008F6921">
        <w:trPr>
          <w:trHeight w:val="300"/>
        </w:trPr>
        <w:tc>
          <w:tcPr>
            <w:tcW w:w="1080" w:type="dxa"/>
            <w:gridSpan w:val="3"/>
            <w:tcBorders>
              <w:top w:val="nil"/>
              <w:left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12" w:type="dxa"/>
            <w:tcBorders>
              <w:top w:val="nil"/>
              <w:left w:val="nil"/>
              <w:righ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286" w:type="dxa"/>
            <w:gridSpan w:val="5"/>
            <w:tcBorders>
              <w:top w:val="nil"/>
              <w:left w:val="nil"/>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r w:rsidRPr="00C36BA2">
              <w:rPr>
                <w:rFonts w:ascii="Times New Roman" w:hAnsi="Times New Roman" w:cs="Arial"/>
                <w:b/>
                <w:bCs/>
                <w:sz w:val="20"/>
                <w:szCs w:val="24"/>
              </w:rPr>
              <w:t>Сумма НДС</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790" w:type="dxa"/>
            <w:gridSpan w:val="3"/>
            <w:tcBorders>
              <w:top w:val="single" w:sz="4" w:space="0" w:color="auto"/>
              <w:left w:val="single" w:sz="4" w:space="0" w:color="auto"/>
              <w:bottom w:val="single" w:sz="4" w:space="0" w:color="auto"/>
              <w:right w:val="nil"/>
            </w:tcBorders>
            <w:shd w:val="clear" w:color="auto" w:fill="auto"/>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center"/>
              <w:rPr>
                <w:rFonts w:ascii="Times New Roman" w:hAnsi="Times New Roman" w:cs="Arial"/>
                <w:b/>
                <w:bCs/>
                <w:sz w:val="20"/>
                <w:szCs w:val="24"/>
              </w:rPr>
            </w:pPr>
            <w:r w:rsidRPr="00C36BA2">
              <w:rPr>
                <w:rFonts w:ascii="Times New Roman" w:hAnsi="Times New Roman" w:cs="Arial"/>
                <w:b/>
                <w:bCs/>
                <w:sz w:val="20"/>
                <w:szCs w:val="24"/>
              </w:rPr>
              <w:t> </w:t>
            </w:r>
          </w:p>
        </w:tc>
      </w:tr>
      <w:tr w:rsidR="00C36BA2" w:rsidRPr="00C36BA2" w:rsidTr="008F6921">
        <w:trPr>
          <w:trHeight w:val="300"/>
        </w:trPr>
        <w:tc>
          <w:tcPr>
            <w:tcW w:w="1080" w:type="dxa"/>
            <w:gridSpan w:val="3"/>
            <w:tcBorders>
              <w:left w:val="nil"/>
            </w:tcBorders>
            <w:shd w:val="clear" w:color="auto" w:fill="auto"/>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3698" w:type="dxa"/>
            <w:gridSpan w:val="6"/>
            <w:tcBorders>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r w:rsidRPr="00C36BA2">
              <w:rPr>
                <w:rFonts w:ascii="Times New Roman" w:hAnsi="Times New Roman" w:cs="Arial"/>
                <w:b/>
                <w:bCs/>
                <w:sz w:val="20"/>
                <w:szCs w:val="24"/>
              </w:rPr>
              <w:t>Всего с учетом НДС</w:t>
            </w:r>
          </w:p>
        </w:tc>
        <w:tc>
          <w:tcPr>
            <w:tcW w:w="17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7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C36BA2" w:rsidRPr="00C36BA2" w:rsidRDefault="00C36BA2" w:rsidP="00C36BA2">
            <w:pPr>
              <w:spacing w:after="0" w:line="240" w:lineRule="auto"/>
              <w:ind w:left="0" w:right="0" w:firstLine="709"/>
              <w:jc w:val="right"/>
              <w:rPr>
                <w:rFonts w:ascii="Times New Roman" w:hAnsi="Times New Roman" w:cs="Arial"/>
                <w:b/>
                <w:bCs/>
                <w:sz w:val="20"/>
                <w:szCs w:val="24"/>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36BA2" w:rsidRPr="00C36BA2" w:rsidRDefault="00C36BA2" w:rsidP="00C36BA2">
            <w:pPr>
              <w:spacing w:after="0" w:line="240" w:lineRule="auto"/>
              <w:ind w:left="0" w:right="0" w:firstLine="709"/>
              <w:jc w:val="center"/>
              <w:rPr>
                <w:rFonts w:ascii="Times New Roman" w:hAnsi="Times New Roman" w:cs="Arial"/>
                <w:b/>
                <w:bCs/>
                <w:sz w:val="20"/>
                <w:szCs w:val="24"/>
              </w:rPr>
            </w:pPr>
            <w:r w:rsidRPr="00C36BA2">
              <w:rPr>
                <w:rFonts w:ascii="Times New Roman" w:hAnsi="Times New Roman" w:cs="Arial"/>
                <w:b/>
                <w:bCs/>
                <w:sz w:val="20"/>
                <w:szCs w:val="24"/>
              </w:rPr>
              <w:t> </w:t>
            </w:r>
          </w:p>
        </w:tc>
      </w:tr>
      <w:tr w:rsidR="00C36BA2" w:rsidRPr="00C36BA2" w:rsidTr="008F6921">
        <w:trPr>
          <w:trHeight w:val="285"/>
        </w:trPr>
        <w:tc>
          <w:tcPr>
            <w:tcW w:w="1080" w:type="dxa"/>
            <w:gridSpan w:val="3"/>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412" w:type="dxa"/>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904" w:type="dxa"/>
            <w:gridSpan w:val="2"/>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272" w:type="dxa"/>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110" w:type="dxa"/>
            <w:gridSpan w:val="2"/>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15" w:type="dxa"/>
            <w:gridSpan w:val="2"/>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966" w:type="dxa"/>
            <w:gridSpan w:val="3"/>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025" w:type="dxa"/>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324" w:type="dxa"/>
            <w:gridSpan w:val="3"/>
            <w:tcBorders>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1492"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34"/>
              <w:jc w:val="left"/>
              <w:rPr>
                <w:rFonts w:ascii="Times New Roman" w:hAnsi="Times New Roman" w:cs="Arial"/>
                <w:sz w:val="20"/>
                <w:szCs w:val="24"/>
              </w:rPr>
            </w:pPr>
            <w:r w:rsidRPr="00C36BA2">
              <w:rPr>
                <w:rFonts w:ascii="Times New Roman" w:hAnsi="Times New Roman" w:cs="Arial"/>
                <w:sz w:val="20"/>
                <w:szCs w:val="24"/>
              </w:rPr>
              <w:t>Заказчик</w:t>
            </w:r>
          </w:p>
        </w:tc>
        <w:tc>
          <w:tcPr>
            <w:tcW w:w="1904"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272"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110"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515"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966" w:type="dxa"/>
            <w:gridSpan w:val="3"/>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025"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324"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72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772"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904"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(должность)</w:t>
            </w:r>
          </w:p>
        </w:tc>
        <w:tc>
          <w:tcPr>
            <w:tcW w:w="272"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111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(подпись)</w:t>
            </w:r>
          </w:p>
        </w:tc>
        <w:tc>
          <w:tcPr>
            <w:tcW w:w="3506" w:type="dxa"/>
            <w:gridSpan w:val="6"/>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sz w:val="20"/>
                <w:szCs w:val="24"/>
              </w:rPr>
              <w:t>(расшифровка подписи)</w:t>
            </w:r>
          </w:p>
        </w:tc>
        <w:tc>
          <w:tcPr>
            <w:tcW w:w="1324"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72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772"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1904"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272"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111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515"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966"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025"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p>
        </w:tc>
        <w:tc>
          <w:tcPr>
            <w:tcW w:w="1324"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1492" w:type="dxa"/>
            <w:gridSpan w:val="4"/>
            <w:tcBorders>
              <w:top w:val="nil"/>
              <w:left w:val="nil"/>
              <w:bottom w:val="nil"/>
              <w:right w:val="nil"/>
            </w:tcBorders>
            <w:noWrap/>
            <w:vAlign w:val="bottom"/>
          </w:tcPr>
          <w:p w:rsidR="00C36BA2" w:rsidRPr="00C36BA2" w:rsidRDefault="00C36BA2" w:rsidP="00C36BA2">
            <w:pPr>
              <w:spacing w:after="0" w:line="240" w:lineRule="auto"/>
              <w:ind w:left="0" w:right="0" w:firstLine="34"/>
              <w:jc w:val="left"/>
              <w:rPr>
                <w:rFonts w:ascii="Times New Roman" w:hAnsi="Times New Roman" w:cs="Arial"/>
                <w:sz w:val="20"/>
                <w:szCs w:val="24"/>
              </w:rPr>
            </w:pPr>
            <w:r w:rsidRPr="00C36BA2">
              <w:rPr>
                <w:rFonts w:ascii="Times New Roman" w:hAnsi="Times New Roman" w:cs="Arial"/>
                <w:sz w:val="20"/>
                <w:szCs w:val="24"/>
              </w:rPr>
              <w:t>Исполнитель</w:t>
            </w:r>
          </w:p>
        </w:tc>
        <w:tc>
          <w:tcPr>
            <w:tcW w:w="1904"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272"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110"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515" w:type="dxa"/>
            <w:gridSpan w:val="2"/>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966" w:type="dxa"/>
            <w:gridSpan w:val="3"/>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025" w:type="dxa"/>
            <w:tcBorders>
              <w:top w:val="nil"/>
              <w:left w:val="nil"/>
              <w:bottom w:val="single" w:sz="4" w:space="0" w:color="auto"/>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r w:rsidRPr="00C36BA2">
              <w:rPr>
                <w:rFonts w:ascii="Times New Roman" w:hAnsi="Times New Roman" w:cs="Arial"/>
                <w:sz w:val="20"/>
                <w:szCs w:val="24"/>
              </w:rPr>
              <w:t> </w:t>
            </w:r>
          </w:p>
        </w:tc>
        <w:tc>
          <w:tcPr>
            <w:tcW w:w="1324"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r w:rsidR="00C36BA2" w:rsidRPr="00C36BA2" w:rsidTr="008F6921">
        <w:trPr>
          <w:trHeight w:val="285"/>
        </w:trPr>
        <w:tc>
          <w:tcPr>
            <w:tcW w:w="72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772"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c>
          <w:tcPr>
            <w:tcW w:w="1904"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0"/>
              <w:jc w:val="center"/>
              <w:rPr>
                <w:rFonts w:ascii="Times New Roman" w:hAnsi="Times New Roman" w:cs="Arial"/>
                <w:sz w:val="20"/>
                <w:szCs w:val="24"/>
              </w:rPr>
            </w:pPr>
            <w:r w:rsidRPr="00C36BA2">
              <w:rPr>
                <w:rFonts w:ascii="Times New Roman" w:hAnsi="Times New Roman" w:cs="Arial"/>
                <w:sz w:val="20"/>
                <w:szCs w:val="24"/>
              </w:rPr>
              <w:t>(должность)</w:t>
            </w:r>
          </w:p>
        </w:tc>
        <w:tc>
          <w:tcPr>
            <w:tcW w:w="272" w:type="dxa"/>
            <w:tcBorders>
              <w:top w:val="nil"/>
              <w:left w:val="nil"/>
              <w:bottom w:val="nil"/>
              <w:right w:val="nil"/>
            </w:tcBorders>
            <w:noWrap/>
            <w:vAlign w:val="bottom"/>
          </w:tcPr>
          <w:p w:rsidR="00C36BA2" w:rsidRPr="00C36BA2" w:rsidRDefault="00C36BA2" w:rsidP="00C36BA2">
            <w:pPr>
              <w:spacing w:after="0" w:line="240" w:lineRule="auto"/>
              <w:ind w:left="0" w:right="0" w:firstLine="709"/>
              <w:jc w:val="center"/>
              <w:rPr>
                <w:rFonts w:ascii="Times New Roman" w:hAnsi="Times New Roman" w:cs="Arial"/>
                <w:sz w:val="20"/>
                <w:szCs w:val="24"/>
              </w:rPr>
            </w:pPr>
          </w:p>
        </w:tc>
        <w:tc>
          <w:tcPr>
            <w:tcW w:w="1110" w:type="dxa"/>
            <w:gridSpan w:val="2"/>
            <w:tcBorders>
              <w:top w:val="nil"/>
              <w:left w:val="nil"/>
              <w:bottom w:val="nil"/>
              <w:right w:val="nil"/>
            </w:tcBorders>
            <w:noWrap/>
            <w:vAlign w:val="bottom"/>
          </w:tcPr>
          <w:p w:rsidR="00C36BA2" w:rsidRPr="00C36BA2" w:rsidRDefault="00C36BA2" w:rsidP="00C36BA2">
            <w:pPr>
              <w:spacing w:after="0" w:line="240" w:lineRule="auto"/>
              <w:ind w:left="0" w:right="0" w:firstLine="0"/>
              <w:jc w:val="left"/>
              <w:rPr>
                <w:rFonts w:ascii="Times New Roman" w:hAnsi="Times New Roman" w:cs="Arial"/>
                <w:sz w:val="20"/>
                <w:szCs w:val="24"/>
              </w:rPr>
            </w:pPr>
            <w:r w:rsidRPr="00C36BA2">
              <w:rPr>
                <w:rFonts w:ascii="Times New Roman" w:hAnsi="Times New Roman" w:cs="Arial"/>
                <w:sz w:val="20"/>
                <w:szCs w:val="24"/>
              </w:rPr>
              <w:t>(подпись)</w:t>
            </w:r>
          </w:p>
        </w:tc>
        <w:tc>
          <w:tcPr>
            <w:tcW w:w="3506" w:type="dxa"/>
            <w:gridSpan w:val="6"/>
            <w:tcBorders>
              <w:top w:val="nil"/>
              <w:left w:val="nil"/>
              <w:bottom w:val="nil"/>
              <w:right w:val="nil"/>
            </w:tcBorders>
            <w:noWrap/>
            <w:vAlign w:val="bottom"/>
          </w:tcPr>
          <w:p w:rsidR="00C36BA2" w:rsidRPr="00C36BA2" w:rsidRDefault="00C36BA2" w:rsidP="00C36BA2">
            <w:pPr>
              <w:spacing w:after="0" w:line="240" w:lineRule="auto"/>
              <w:ind w:left="0" w:right="0" w:firstLine="709"/>
              <w:jc w:val="right"/>
              <w:rPr>
                <w:rFonts w:ascii="Times New Roman" w:hAnsi="Times New Roman" w:cs="Arial"/>
                <w:sz w:val="20"/>
                <w:szCs w:val="24"/>
              </w:rPr>
            </w:pPr>
            <w:r w:rsidRPr="00C36BA2">
              <w:rPr>
                <w:rFonts w:ascii="Times New Roman" w:hAnsi="Times New Roman" w:cs="Arial"/>
                <w:sz w:val="20"/>
                <w:szCs w:val="24"/>
              </w:rPr>
              <w:t>(расшифровка подписи)</w:t>
            </w:r>
          </w:p>
        </w:tc>
        <w:tc>
          <w:tcPr>
            <w:tcW w:w="1324" w:type="dxa"/>
            <w:gridSpan w:val="3"/>
            <w:tcBorders>
              <w:top w:val="nil"/>
              <w:left w:val="nil"/>
              <w:bottom w:val="nil"/>
              <w:right w:val="nil"/>
            </w:tcBorders>
            <w:noWrap/>
            <w:vAlign w:val="bottom"/>
          </w:tcPr>
          <w:p w:rsidR="00C36BA2" w:rsidRPr="00C36BA2" w:rsidRDefault="00C36BA2" w:rsidP="00C36BA2">
            <w:pPr>
              <w:spacing w:after="0" w:line="240" w:lineRule="auto"/>
              <w:ind w:left="0" w:right="0" w:firstLine="709"/>
              <w:jc w:val="left"/>
              <w:rPr>
                <w:rFonts w:ascii="Times New Roman" w:hAnsi="Times New Roman" w:cs="Arial"/>
                <w:sz w:val="20"/>
                <w:szCs w:val="24"/>
              </w:rPr>
            </w:pPr>
          </w:p>
        </w:tc>
      </w:tr>
    </w:tbl>
    <w:p w:rsidR="00C36BA2" w:rsidRPr="00C36BA2" w:rsidRDefault="00C36BA2" w:rsidP="00C36BA2">
      <w:pPr>
        <w:spacing w:after="0" w:line="240" w:lineRule="auto"/>
        <w:ind w:left="0" w:right="0" w:firstLine="709"/>
        <w:jc w:val="center"/>
        <w:rPr>
          <w:rFonts w:ascii="Times New Roman" w:eastAsia="Calibri" w:hAnsi="Times New Roman"/>
          <w:b/>
          <w:sz w:val="28"/>
          <w:szCs w:val="28"/>
        </w:rPr>
      </w:pPr>
    </w:p>
    <w:p w:rsidR="00C36BA2" w:rsidRPr="00C36BA2" w:rsidRDefault="00C36BA2" w:rsidP="00C36BA2">
      <w:pPr>
        <w:spacing w:after="0" w:line="240" w:lineRule="auto"/>
        <w:ind w:left="0" w:right="0" w:firstLine="0"/>
        <w:jc w:val="left"/>
        <w:rPr>
          <w:rFonts w:ascii="Times New Roman" w:eastAsia="Calibri" w:hAnsi="Times New Roman"/>
          <w:b/>
          <w:sz w:val="28"/>
          <w:szCs w:val="28"/>
        </w:rPr>
      </w:pPr>
      <w:r w:rsidRPr="00C36BA2">
        <w:rPr>
          <w:rFonts w:ascii="Times New Roman" w:eastAsia="Calibri" w:hAnsi="Times New Roman"/>
          <w:b/>
          <w:sz w:val="28"/>
          <w:szCs w:val="28"/>
        </w:rPr>
        <w:br w:type="page"/>
      </w:r>
    </w:p>
    <w:p w:rsidR="00C36BA2" w:rsidRPr="00C36BA2" w:rsidRDefault="00C36BA2" w:rsidP="00C36BA2">
      <w:pPr>
        <w:spacing w:after="0" w:line="240" w:lineRule="auto"/>
        <w:ind w:left="0" w:right="0" w:firstLine="709"/>
        <w:jc w:val="center"/>
        <w:rPr>
          <w:rFonts w:ascii="Times New Roman" w:eastAsia="Calibri" w:hAnsi="Times New Roman"/>
          <w:b/>
          <w:sz w:val="28"/>
          <w:szCs w:val="28"/>
        </w:rPr>
      </w:pPr>
      <w:r w:rsidRPr="00C36BA2">
        <w:rPr>
          <w:rFonts w:ascii="Times New Roman" w:eastAsia="Calibri" w:hAnsi="Times New Roman"/>
          <w:b/>
          <w:sz w:val="28"/>
          <w:szCs w:val="28"/>
        </w:rPr>
        <w:t>Рекомендации по заполнению</w:t>
      </w:r>
    </w:p>
    <w:p w:rsidR="00C36BA2" w:rsidRPr="00C36BA2" w:rsidRDefault="00C36BA2" w:rsidP="00C36BA2">
      <w:pPr>
        <w:spacing w:after="0" w:line="240" w:lineRule="auto"/>
        <w:ind w:left="0" w:right="0" w:firstLine="709"/>
        <w:rPr>
          <w:rFonts w:ascii="Times New Roman" w:eastAsia="Calibri" w:hAnsi="Times New Roman"/>
          <w:b/>
          <w:sz w:val="28"/>
          <w:szCs w:val="28"/>
        </w:rPr>
      </w:pP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Форма УС-3 (заполняется на основании Акта оказанных услуг) включает:</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 графу 2 «Наименование услуги», в которой после слов «в том числе» указывается: «Комплекс услуг по содержанию объекта согласно требований государственного контракта от _______ 20____г. №_____»;</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 графу 4, в которой стоимость оказанных услуг указывается нарастающим итогом с начала периода оказания услуг, включая отчетный период;</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-графу 5, в которой стоимость оказанных услуг указывается нарастающим итогом с начала года, включая отчетный период;</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 графу 6, в которой выделяются данные за отчетный период.</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По строке "Итого" отражается итоговая сумма стоимости оказанных услуг без учета НДС. Отдельной строкой указывается сумма НДС. По строке "Всего" указывается стоимость оказанных услуг с учетом НДС.</w:t>
      </w:r>
    </w:p>
    <w:p w:rsidR="00C36BA2" w:rsidRPr="00C36BA2" w:rsidRDefault="00C36BA2" w:rsidP="00C36BA2">
      <w:pPr>
        <w:spacing w:after="0" w:line="240" w:lineRule="auto"/>
        <w:ind w:left="0" w:right="0" w:firstLine="709"/>
        <w:rPr>
          <w:rFonts w:ascii="Times New Roman" w:eastAsia="Calibri" w:hAnsi="Times New Roman"/>
          <w:sz w:val="24"/>
          <w:szCs w:val="24"/>
        </w:rPr>
      </w:pPr>
    </w:p>
    <w:p w:rsidR="00C36BA2" w:rsidRPr="00C36BA2" w:rsidRDefault="00C36BA2" w:rsidP="00C36BA2">
      <w:pPr>
        <w:spacing w:after="0" w:line="240" w:lineRule="auto"/>
        <w:ind w:left="0" w:right="0" w:firstLine="709"/>
        <w:rPr>
          <w:rFonts w:ascii="Times New Roman" w:eastAsia="Calibri" w:hAnsi="Times New Roman"/>
          <w:b/>
          <w:i/>
          <w:sz w:val="24"/>
          <w:szCs w:val="24"/>
        </w:rPr>
      </w:pPr>
      <w:r w:rsidRPr="00C36BA2">
        <w:rPr>
          <w:rFonts w:ascii="Times New Roman" w:eastAsia="Calibri" w:hAnsi="Times New Roman"/>
          <w:b/>
          <w:i/>
          <w:sz w:val="24"/>
          <w:szCs w:val="24"/>
        </w:rPr>
        <w:t>Примечание:</w:t>
      </w:r>
    </w:p>
    <w:p w:rsidR="00C36BA2" w:rsidRPr="00C36BA2" w:rsidRDefault="00C36BA2" w:rsidP="00C36BA2">
      <w:pPr>
        <w:spacing w:after="0" w:line="240" w:lineRule="auto"/>
        <w:ind w:left="0" w:right="0" w:firstLine="709"/>
        <w:rPr>
          <w:rFonts w:ascii="Times New Roman" w:eastAsia="Calibri" w:hAnsi="Times New Roman"/>
          <w:sz w:val="24"/>
          <w:szCs w:val="24"/>
        </w:rPr>
      </w:pPr>
      <w:r w:rsidRPr="00C36BA2">
        <w:rPr>
          <w:rFonts w:ascii="Times New Roman" w:eastAsia="Calibri" w:hAnsi="Times New Roman"/>
          <w:sz w:val="24"/>
          <w:szCs w:val="24"/>
        </w:rPr>
        <w:t>В случае утверждения и введения Федеральной службой государственной статистики (Росстат) иных унифицированных форм первичной учетной документации УС-3 при оказании услуг на содержании автомобильных дорог, согласованных с Минфином России и Минтрансом России в дальнейшей работе при реализации контракта руководствоваться утвержденной нормативной документацией.</w:t>
      </w:r>
    </w:p>
    <w:p w:rsidR="00C36BA2" w:rsidRPr="00C36BA2" w:rsidRDefault="00C36BA2" w:rsidP="00C36BA2">
      <w:pPr>
        <w:tabs>
          <w:tab w:val="left" w:pos="0"/>
        </w:tabs>
        <w:spacing w:after="0" w:line="240" w:lineRule="auto"/>
        <w:ind w:left="0" w:right="283" w:firstLine="0"/>
        <w:rPr>
          <w:rFonts w:ascii="Times New Roman" w:eastAsia="Calibri" w:hAnsi="Times New Roman"/>
          <w:sz w:val="24"/>
          <w:szCs w:val="24"/>
        </w:rPr>
      </w:pPr>
    </w:p>
    <w:p w:rsidR="00C36BA2" w:rsidRPr="00C36BA2" w:rsidRDefault="00C36BA2" w:rsidP="00C36BA2">
      <w:pPr>
        <w:tabs>
          <w:tab w:val="left" w:pos="0"/>
        </w:tabs>
        <w:spacing w:after="0" w:line="240" w:lineRule="auto"/>
        <w:ind w:left="0" w:right="283" w:firstLine="0"/>
        <w:rPr>
          <w:rFonts w:ascii="Times New Roman" w:eastAsia="Calibri" w:hAnsi="Times New Roman"/>
          <w:sz w:val="28"/>
          <w:szCs w:val="28"/>
        </w:rPr>
      </w:pPr>
    </w:p>
    <w:p w:rsidR="00C36BA2" w:rsidRPr="00C36BA2" w:rsidRDefault="00C36BA2" w:rsidP="00C36BA2">
      <w:pPr>
        <w:tabs>
          <w:tab w:val="left" w:pos="0"/>
        </w:tabs>
        <w:spacing w:after="0" w:line="240" w:lineRule="auto"/>
        <w:ind w:left="0" w:right="283" w:firstLine="0"/>
        <w:jc w:val="center"/>
        <w:rPr>
          <w:rFonts w:ascii="Times New Roman" w:eastAsia="Calibri" w:hAnsi="Times New Roman"/>
          <w:szCs w:val="22"/>
        </w:rPr>
      </w:pPr>
      <w:r w:rsidRPr="00C36BA2">
        <w:rPr>
          <w:rFonts w:ascii="Times New Roman" w:eastAsia="Calibri" w:hAnsi="Times New Roman"/>
          <w:szCs w:val="22"/>
        </w:rPr>
        <w:t>Форма утверждена:</w:t>
      </w:r>
    </w:p>
    <w:p w:rsidR="00C36BA2" w:rsidRPr="00C36BA2" w:rsidRDefault="00C36BA2" w:rsidP="00C36BA2">
      <w:pPr>
        <w:tabs>
          <w:tab w:val="left" w:pos="0"/>
        </w:tabs>
        <w:spacing w:after="0" w:line="240" w:lineRule="auto"/>
        <w:ind w:left="0" w:right="283" w:firstLine="0"/>
        <w:jc w:val="center"/>
        <w:rPr>
          <w:rFonts w:ascii="Times New Roman" w:eastAsia="Calibri" w:hAnsi="Times New Roman"/>
          <w:szCs w:val="22"/>
        </w:rPr>
      </w:pPr>
    </w:p>
    <w:tbl>
      <w:tblPr>
        <w:tblW w:w="0" w:type="auto"/>
        <w:jc w:val="center"/>
        <w:tblLook w:val="0000" w:firstRow="0" w:lastRow="0" w:firstColumn="0" w:lastColumn="0" w:noHBand="0" w:noVBand="0"/>
      </w:tblPr>
      <w:tblGrid>
        <w:gridCol w:w="5103"/>
        <w:gridCol w:w="4690"/>
      </w:tblGrid>
      <w:tr w:rsidR="00C36BA2" w:rsidRPr="00C36BA2" w:rsidTr="008F6921">
        <w:trPr>
          <w:trHeight w:val="600"/>
          <w:jc w:val="center"/>
        </w:trPr>
        <w:tc>
          <w:tcPr>
            <w:tcW w:w="5103" w:type="dxa"/>
          </w:tcPr>
          <w:p w:rsidR="00C36BA2" w:rsidRPr="00C36BA2" w:rsidRDefault="00C36BA2" w:rsidP="00C36BA2">
            <w:pPr>
              <w:spacing w:after="0" w:line="240" w:lineRule="auto"/>
              <w:ind w:left="0" w:firstLine="0"/>
              <w:rPr>
                <w:rFonts w:ascii="Times New Roman" w:hAnsi="Times New Roman"/>
                <w:b/>
                <w:szCs w:val="22"/>
              </w:rPr>
            </w:pPr>
            <w:r w:rsidRPr="00C36BA2">
              <w:rPr>
                <w:rFonts w:ascii="Times New Roman" w:hAnsi="Times New Roman"/>
                <w:b/>
                <w:szCs w:val="22"/>
              </w:rPr>
              <w:t>от Заказчика:</w:t>
            </w:r>
          </w:p>
        </w:tc>
        <w:tc>
          <w:tcPr>
            <w:tcW w:w="4690" w:type="dxa"/>
          </w:tcPr>
          <w:p w:rsidR="00C36BA2" w:rsidRPr="00C36BA2" w:rsidRDefault="00C36BA2" w:rsidP="00C36BA2">
            <w:pPr>
              <w:spacing w:after="0" w:line="240" w:lineRule="auto"/>
              <w:ind w:left="554"/>
              <w:rPr>
                <w:rFonts w:ascii="Times New Roman" w:hAnsi="Times New Roman"/>
                <w:b/>
                <w:szCs w:val="22"/>
              </w:rPr>
            </w:pPr>
            <w:r w:rsidRPr="00C36BA2">
              <w:rPr>
                <w:rFonts w:ascii="Times New Roman" w:hAnsi="Times New Roman"/>
                <w:b/>
                <w:szCs w:val="22"/>
              </w:rPr>
              <w:t>от Исполнителя:</w:t>
            </w:r>
          </w:p>
        </w:tc>
      </w:tr>
      <w:tr w:rsidR="00C36BA2" w:rsidRPr="00C36BA2" w:rsidTr="008F6921">
        <w:trPr>
          <w:trHeight w:val="1880"/>
          <w:jc w:val="center"/>
        </w:trPr>
        <w:tc>
          <w:tcPr>
            <w:tcW w:w="5103" w:type="dxa"/>
          </w:tcPr>
          <w:p w:rsidR="00C36BA2" w:rsidRPr="00C36BA2" w:rsidRDefault="00C36BA2" w:rsidP="00C36BA2">
            <w:pPr>
              <w:spacing w:after="0" w:line="240" w:lineRule="auto"/>
              <w:ind w:left="0" w:right="0" w:firstLine="34"/>
              <w:rPr>
                <w:rFonts w:ascii="Times New Roman" w:eastAsia="Calibri" w:hAnsi="Times New Roman"/>
                <w:sz w:val="24"/>
                <w:szCs w:val="24"/>
              </w:rPr>
            </w:pPr>
            <w:r w:rsidRPr="00C36BA2">
              <w:rPr>
                <w:rFonts w:ascii="Times New Roman" w:eastAsia="Calibri" w:hAnsi="Times New Roman"/>
                <w:sz w:val="24"/>
                <w:szCs w:val="24"/>
              </w:rPr>
              <w:t xml:space="preserve">И.о. начальника                                                     </w:t>
            </w:r>
          </w:p>
          <w:p w:rsidR="00C36BA2" w:rsidRPr="00C36BA2" w:rsidRDefault="00C36BA2" w:rsidP="00C36BA2">
            <w:pPr>
              <w:spacing w:after="0" w:line="240" w:lineRule="auto"/>
              <w:ind w:left="0" w:right="0" w:firstLine="34"/>
              <w:rPr>
                <w:rFonts w:ascii="Times New Roman" w:eastAsia="Calibri" w:hAnsi="Times New Roman"/>
                <w:sz w:val="24"/>
                <w:szCs w:val="24"/>
              </w:rPr>
            </w:pPr>
            <w:r w:rsidRPr="00C36BA2">
              <w:rPr>
                <w:rFonts w:ascii="Times New Roman" w:eastAsia="Calibri" w:hAnsi="Times New Roman"/>
                <w:sz w:val="24"/>
                <w:szCs w:val="24"/>
              </w:rPr>
              <w:t>ФКУ Упрдор «Россия»</w:t>
            </w:r>
          </w:p>
          <w:p w:rsidR="00C36BA2" w:rsidRPr="00C36BA2" w:rsidRDefault="00C36BA2" w:rsidP="00C36BA2">
            <w:pPr>
              <w:spacing w:after="0" w:line="240" w:lineRule="auto"/>
              <w:ind w:left="0" w:right="0" w:firstLine="34"/>
              <w:rPr>
                <w:rFonts w:ascii="Times New Roman" w:eastAsia="Calibri" w:hAnsi="Times New Roman"/>
                <w:sz w:val="24"/>
                <w:szCs w:val="24"/>
              </w:rPr>
            </w:pPr>
          </w:p>
          <w:p w:rsidR="00C36BA2" w:rsidRPr="00C36BA2" w:rsidRDefault="00C36BA2" w:rsidP="00C36BA2">
            <w:pPr>
              <w:spacing w:after="0" w:line="240" w:lineRule="auto"/>
              <w:ind w:left="0" w:right="0" w:firstLine="34"/>
              <w:rPr>
                <w:rFonts w:ascii="Times New Roman" w:eastAsia="Calibri" w:hAnsi="Times New Roman"/>
                <w:sz w:val="24"/>
                <w:szCs w:val="24"/>
              </w:rPr>
            </w:pPr>
          </w:p>
          <w:p w:rsidR="00C36BA2" w:rsidRPr="00C36BA2" w:rsidRDefault="00C36BA2" w:rsidP="00C36BA2">
            <w:pPr>
              <w:spacing w:after="0" w:line="240" w:lineRule="auto"/>
              <w:ind w:left="0" w:right="0" w:firstLine="34"/>
              <w:rPr>
                <w:rFonts w:ascii="Times New Roman" w:eastAsia="Calibri" w:hAnsi="Times New Roman"/>
                <w:szCs w:val="22"/>
              </w:rPr>
            </w:pPr>
            <w:r w:rsidRPr="00C36BA2">
              <w:rPr>
                <w:rFonts w:ascii="Times New Roman" w:eastAsia="Calibri" w:hAnsi="Times New Roman"/>
                <w:sz w:val="24"/>
                <w:szCs w:val="24"/>
              </w:rPr>
              <w:t>________________ Д.В. Абрамов</w:t>
            </w:r>
          </w:p>
        </w:tc>
        <w:tc>
          <w:tcPr>
            <w:tcW w:w="4690" w:type="dxa"/>
          </w:tcPr>
          <w:p w:rsidR="00C36BA2" w:rsidRPr="00C36BA2" w:rsidRDefault="00C36BA2" w:rsidP="00C36BA2">
            <w:pPr>
              <w:spacing w:after="0" w:line="240" w:lineRule="auto"/>
              <w:ind w:left="0" w:firstLine="0"/>
              <w:rPr>
                <w:rFonts w:ascii="Times New Roman" w:eastAsia="Calibri" w:hAnsi="Times New Roman"/>
                <w:sz w:val="24"/>
                <w:szCs w:val="24"/>
              </w:rPr>
            </w:pPr>
            <w:r w:rsidRPr="00C36BA2">
              <w:rPr>
                <w:rFonts w:ascii="Times New Roman" w:eastAsia="Calibri" w:hAnsi="Times New Roman"/>
                <w:sz w:val="24"/>
                <w:szCs w:val="24"/>
              </w:rPr>
              <w:t xml:space="preserve">  </w:t>
            </w: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eastAsia="Calibri" w:hAnsi="Times New Roman"/>
                <w:sz w:val="24"/>
                <w:szCs w:val="24"/>
              </w:rPr>
            </w:pPr>
          </w:p>
          <w:p w:rsidR="00C36BA2" w:rsidRPr="00C36BA2" w:rsidRDefault="00C36BA2" w:rsidP="00C36BA2">
            <w:pPr>
              <w:spacing w:after="0" w:line="240" w:lineRule="auto"/>
              <w:ind w:left="0" w:firstLine="0"/>
              <w:rPr>
                <w:rFonts w:ascii="Times New Roman" w:hAnsi="Times New Roman"/>
                <w:szCs w:val="22"/>
              </w:rPr>
            </w:pPr>
            <w:r w:rsidRPr="00C36BA2">
              <w:rPr>
                <w:rFonts w:ascii="Times New Roman" w:eastAsia="Calibri" w:hAnsi="Times New Roman"/>
                <w:sz w:val="24"/>
                <w:szCs w:val="24"/>
              </w:rPr>
              <w:t xml:space="preserve">                   __________________</w:t>
            </w:r>
          </w:p>
        </w:tc>
      </w:tr>
    </w:tbl>
    <w:p w:rsidR="00C36BA2" w:rsidRPr="00C36BA2" w:rsidRDefault="00C36BA2" w:rsidP="00C36BA2">
      <w:pPr>
        <w:spacing w:after="0" w:line="240" w:lineRule="auto"/>
        <w:ind w:left="0" w:right="-1" w:firstLine="709"/>
        <w:rPr>
          <w:szCs w:val="22"/>
        </w:rPr>
      </w:pPr>
    </w:p>
    <w:p w:rsidR="00C36BA2" w:rsidRPr="00C36BA2" w:rsidRDefault="00C36BA2" w:rsidP="00C36BA2">
      <w:pPr>
        <w:spacing w:after="0" w:line="240" w:lineRule="auto"/>
        <w:ind w:left="0" w:right="-1" w:firstLine="709"/>
        <w:rPr>
          <w:szCs w:val="22"/>
        </w:rPr>
      </w:pPr>
    </w:p>
    <w:p w:rsidR="00C36BA2" w:rsidRPr="00C36BA2" w:rsidRDefault="00C36BA2" w:rsidP="00C36BA2">
      <w:pPr>
        <w:tabs>
          <w:tab w:val="left" w:pos="0"/>
        </w:tabs>
        <w:spacing w:after="0" w:line="240" w:lineRule="auto"/>
        <w:ind w:left="0" w:right="283" w:firstLine="0"/>
        <w:rPr>
          <w:rFonts w:ascii="Times New Roman" w:eastAsia="Calibri" w:hAnsi="Times New Roman"/>
          <w:sz w:val="28"/>
          <w:szCs w:val="28"/>
        </w:rPr>
      </w:pPr>
    </w:p>
    <w:p w:rsidR="00A07103" w:rsidRPr="00A07103" w:rsidRDefault="00A07103" w:rsidP="00A07103">
      <w:pPr>
        <w:spacing w:after="0" w:line="240" w:lineRule="auto"/>
        <w:ind w:left="0" w:right="0" w:firstLine="0"/>
        <w:rPr>
          <w:rFonts w:ascii="Times New Roman" w:hAnsi="Times New Roman"/>
          <w:b/>
          <w:sz w:val="28"/>
          <w:szCs w:val="28"/>
        </w:rPr>
      </w:pPr>
    </w:p>
    <w:p w:rsidR="00A07103" w:rsidRPr="00A07103" w:rsidRDefault="00A07103" w:rsidP="00A07103">
      <w:pPr>
        <w:spacing w:line="240" w:lineRule="auto"/>
        <w:rPr>
          <w:sz w:val="26"/>
          <w:szCs w:val="26"/>
        </w:rPr>
      </w:pPr>
    </w:p>
    <w:p w:rsidR="00A07103" w:rsidRPr="007D6804" w:rsidRDefault="00A07103" w:rsidP="00D468A6">
      <w:pPr>
        <w:ind w:left="0" w:firstLine="0"/>
        <w:rPr>
          <w:rFonts w:ascii="Times New Roman" w:hAnsi="Times New Roman"/>
          <w:sz w:val="26"/>
          <w:szCs w:val="26"/>
        </w:rPr>
      </w:pPr>
    </w:p>
    <w:sectPr w:rsidR="00A07103" w:rsidRPr="007D6804" w:rsidSect="00C36BA2">
      <w:pgSz w:w="11906" w:h="16838"/>
      <w:pgMar w:top="567" w:right="70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14F" w:rsidRDefault="004C614F">
      <w:pPr>
        <w:spacing w:after="0" w:line="240" w:lineRule="auto"/>
      </w:pPr>
      <w:r>
        <w:separator/>
      </w:r>
    </w:p>
  </w:endnote>
  <w:endnote w:type="continuationSeparator" w:id="0">
    <w:p w:rsidR="004C614F" w:rsidRDefault="004C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JDGCLK+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BLKO L+ Arial MT">
    <w:altName w:val="MS Gothic"/>
    <w:panose1 w:val="00000000000000000000"/>
    <w:charset w:val="00"/>
    <w:family w:val="auto"/>
    <w:notTrueType/>
    <w:pitch w:val="default"/>
    <w:sig w:usb0="00000000" w:usb1="08070000" w:usb2="00000010" w:usb3="00000000" w:csb0="00020001" w:csb1="00000000"/>
  </w:font>
  <w:font w:name="MS Mincho">
    <w:altName w:val="ＭＳ 明朝"/>
    <w:panose1 w:val="02020609040205080304"/>
    <w:charset w:val="80"/>
    <w:family w:val="roman"/>
    <w:pitch w:val="fixed"/>
    <w:sig w:usb0="00000001" w:usb1="08070000" w:usb2="00000010" w:usb3="00000000" w:csb0="00020000" w:csb1="00000000"/>
  </w:font>
  <w:font w:name="Tms Rmn">
    <w:panose1 w:val="02020603040505020304"/>
    <w:charset w:val="00"/>
    <w:family w:val="roman"/>
    <w:pitch w:val="variable"/>
    <w:sig w:usb0="00000003" w:usb1="00000000" w:usb2="00000000" w:usb3="00000000" w:csb0="00000001" w:csb1="00000000"/>
  </w:font>
  <w:font w:name="Consultant">
    <w:altName w:val="Courier New"/>
    <w:charset w:val="00"/>
    <w:family w:val="moder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auto"/>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14F" w:rsidRDefault="004C614F">
      <w:pPr>
        <w:spacing w:after="0" w:line="240" w:lineRule="auto"/>
      </w:pPr>
      <w:r>
        <w:separator/>
      </w:r>
    </w:p>
  </w:footnote>
  <w:footnote w:type="continuationSeparator" w:id="0">
    <w:p w:rsidR="004C614F" w:rsidRDefault="004C6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A7A"/>
    <w:multiLevelType w:val="hybridMultilevel"/>
    <w:tmpl w:val="D9BC9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A7328A"/>
    <w:multiLevelType w:val="hybridMultilevel"/>
    <w:tmpl w:val="3CCEF8BE"/>
    <w:lvl w:ilvl="0" w:tplc="119617A4">
      <w:start w:val="1"/>
      <w:numFmt w:val="bullet"/>
      <w:lvlText w:val=""/>
      <w:lvlJc w:val="left"/>
      <w:pPr>
        <w:ind w:left="720" w:hanging="360"/>
      </w:pPr>
      <w:rPr>
        <w:rFonts w:ascii="Symbol" w:hAnsi="Symbol" w:hint="default"/>
      </w:rPr>
    </w:lvl>
    <w:lvl w:ilvl="1" w:tplc="682E2BA0">
      <w:start w:val="1"/>
      <w:numFmt w:val="bullet"/>
      <w:lvlText w:val="o"/>
      <w:lvlJc w:val="left"/>
      <w:pPr>
        <w:ind w:left="1440" w:hanging="360"/>
      </w:pPr>
      <w:rPr>
        <w:rFonts w:ascii="Courier New" w:hAnsi="Courier New" w:cs="Courier New" w:hint="default"/>
      </w:rPr>
    </w:lvl>
    <w:lvl w:ilvl="2" w:tplc="1BF84AD2" w:tentative="1">
      <w:start w:val="1"/>
      <w:numFmt w:val="bullet"/>
      <w:lvlText w:val=""/>
      <w:lvlJc w:val="left"/>
      <w:pPr>
        <w:ind w:left="2160" w:hanging="360"/>
      </w:pPr>
      <w:rPr>
        <w:rFonts w:ascii="Wingdings" w:hAnsi="Wingdings" w:hint="default"/>
      </w:rPr>
    </w:lvl>
    <w:lvl w:ilvl="3" w:tplc="D688C218" w:tentative="1">
      <w:start w:val="1"/>
      <w:numFmt w:val="bullet"/>
      <w:lvlText w:val=""/>
      <w:lvlJc w:val="left"/>
      <w:pPr>
        <w:ind w:left="2880" w:hanging="360"/>
      </w:pPr>
      <w:rPr>
        <w:rFonts w:ascii="Symbol" w:hAnsi="Symbol" w:hint="default"/>
      </w:rPr>
    </w:lvl>
    <w:lvl w:ilvl="4" w:tplc="AD40F2AE" w:tentative="1">
      <w:start w:val="1"/>
      <w:numFmt w:val="bullet"/>
      <w:lvlText w:val="o"/>
      <w:lvlJc w:val="left"/>
      <w:pPr>
        <w:ind w:left="3600" w:hanging="360"/>
      </w:pPr>
      <w:rPr>
        <w:rFonts w:ascii="Courier New" w:hAnsi="Courier New" w:cs="Courier New" w:hint="default"/>
      </w:rPr>
    </w:lvl>
    <w:lvl w:ilvl="5" w:tplc="7E2E46CC" w:tentative="1">
      <w:start w:val="1"/>
      <w:numFmt w:val="bullet"/>
      <w:lvlText w:val=""/>
      <w:lvlJc w:val="left"/>
      <w:pPr>
        <w:ind w:left="4320" w:hanging="360"/>
      </w:pPr>
      <w:rPr>
        <w:rFonts w:ascii="Wingdings" w:hAnsi="Wingdings" w:hint="default"/>
      </w:rPr>
    </w:lvl>
    <w:lvl w:ilvl="6" w:tplc="64B00A9A" w:tentative="1">
      <w:start w:val="1"/>
      <w:numFmt w:val="bullet"/>
      <w:lvlText w:val=""/>
      <w:lvlJc w:val="left"/>
      <w:pPr>
        <w:ind w:left="5040" w:hanging="360"/>
      </w:pPr>
      <w:rPr>
        <w:rFonts w:ascii="Symbol" w:hAnsi="Symbol" w:hint="default"/>
      </w:rPr>
    </w:lvl>
    <w:lvl w:ilvl="7" w:tplc="16F29A7C" w:tentative="1">
      <w:start w:val="1"/>
      <w:numFmt w:val="bullet"/>
      <w:lvlText w:val="o"/>
      <w:lvlJc w:val="left"/>
      <w:pPr>
        <w:ind w:left="5760" w:hanging="360"/>
      </w:pPr>
      <w:rPr>
        <w:rFonts w:ascii="Courier New" w:hAnsi="Courier New" w:cs="Courier New" w:hint="default"/>
      </w:rPr>
    </w:lvl>
    <w:lvl w:ilvl="8" w:tplc="F860328E" w:tentative="1">
      <w:start w:val="1"/>
      <w:numFmt w:val="bullet"/>
      <w:lvlText w:val=""/>
      <w:lvlJc w:val="left"/>
      <w:pPr>
        <w:ind w:left="6480" w:hanging="360"/>
      </w:pPr>
      <w:rPr>
        <w:rFonts w:ascii="Wingdings" w:hAnsi="Wingdings" w:hint="default"/>
      </w:rPr>
    </w:lvl>
  </w:abstractNum>
  <w:abstractNum w:abstractNumId="2" w15:restartNumberingAfterBreak="0">
    <w:nsid w:val="08B6516B"/>
    <w:multiLevelType w:val="multilevel"/>
    <w:tmpl w:val="0419001F"/>
    <w:styleLink w:val="10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09AD66E7"/>
    <w:multiLevelType w:val="hybridMultilevel"/>
    <w:tmpl w:val="ED7E8CB2"/>
    <w:numStyleLink w:val="111111711"/>
  </w:abstractNum>
  <w:abstractNum w:abstractNumId="4" w15:restartNumberingAfterBreak="0">
    <w:nsid w:val="0A4520A5"/>
    <w:multiLevelType w:val="hybridMultilevel"/>
    <w:tmpl w:val="C2D88000"/>
    <w:styleLink w:val="1011111"/>
    <w:lvl w:ilvl="0" w:tplc="FFFFFFFF">
      <w:start w:val="1"/>
      <w:numFmt w:val="decimal"/>
      <w:lvlText w:val="%1)"/>
      <w:lvlJc w:val="left"/>
      <w:pPr>
        <w:ind w:left="1437" w:hanging="87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0AA630BE"/>
    <w:multiLevelType w:val="hybridMultilevel"/>
    <w:tmpl w:val="6A084E70"/>
    <w:styleLink w:val="WWNum101"/>
    <w:lvl w:ilvl="0" w:tplc="FFFFFFFF">
      <w:start w:val="11"/>
      <w:numFmt w:val="russianLower"/>
      <w:lvlText w:val="%1)"/>
      <w:lvlJc w:val="left"/>
      <w:pPr>
        <w:tabs>
          <w:tab w:val="num" w:pos="360"/>
        </w:tabs>
        <w:ind w:left="36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1DB2BC4"/>
    <w:multiLevelType w:val="hybridMultilevel"/>
    <w:tmpl w:val="A9F6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80D6AB2"/>
    <w:multiLevelType w:val="multilevel"/>
    <w:tmpl w:val="E5801E74"/>
    <w:lvl w:ilvl="0">
      <w:start w:val="9"/>
      <w:numFmt w:val="decimal"/>
      <w:lvlText w:val="%1."/>
      <w:lvlJc w:val="left"/>
      <w:pPr>
        <w:ind w:left="390" w:hanging="39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1A3B7A6A"/>
    <w:multiLevelType w:val="multilevel"/>
    <w:tmpl w:val="0419001F"/>
    <w:styleLink w:val="1111117"/>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0" w15:restartNumberingAfterBreak="0">
    <w:nsid w:val="1CC86C28"/>
    <w:multiLevelType w:val="hybridMultilevel"/>
    <w:tmpl w:val="E276464A"/>
    <w:styleLink w:val="1011112"/>
    <w:lvl w:ilvl="0" w:tplc="FFFFFFFF">
      <w:start w:val="1"/>
      <w:numFmt w:val="bullet"/>
      <w:lvlText w:val=""/>
      <w:lvlJc w:val="left"/>
      <w:pPr>
        <w:tabs>
          <w:tab w:val="num" w:pos="900"/>
        </w:tabs>
        <w:ind w:left="90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52D7767"/>
    <w:multiLevelType w:val="multilevel"/>
    <w:tmpl w:val="F93CFFDA"/>
    <w:name w:val="MyList1253"/>
    <w:lvl w:ilvl="0">
      <w:start w:val="15"/>
      <w:numFmt w:val="decimal"/>
      <w:lvlText w:val="%1."/>
      <w:lvlJc w:val="left"/>
      <w:pPr>
        <w:ind w:left="1069" w:hanging="360"/>
      </w:pPr>
      <w:rPr>
        <w:rFonts w:hint="default"/>
      </w:rPr>
    </w:lvl>
    <w:lvl w:ilvl="1">
      <w:start w:val="1"/>
      <w:numFmt w:val="decimal"/>
      <w:isLgl/>
      <w:lvlText w:val="%1.%2."/>
      <w:lvlJc w:val="left"/>
      <w:pPr>
        <w:ind w:left="497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13" w15:restartNumberingAfterBreak="0">
    <w:nsid w:val="3187481D"/>
    <w:multiLevelType w:val="hybridMultilevel"/>
    <w:tmpl w:val="0419000F"/>
    <w:styleLink w:val="11111171"/>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BA5DE9"/>
    <w:multiLevelType w:val="hybridMultilevel"/>
    <w:tmpl w:val="58041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7E7FFB"/>
    <w:multiLevelType w:val="hybridMultilevel"/>
    <w:tmpl w:val="47804782"/>
    <w:styleLink w:val="11111128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CD3A0E"/>
    <w:multiLevelType w:val="multilevel"/>
    <w:tmpl w:val="DB8C10C6"/>
    <w:name w:val="MyList1"/>
    <w:lvl w:ilvl="0">
      <w:start w:val="1"/>
      <w:numFmt w:val="decimal"/>
      <w:pStyle w:val="10"/>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17" w15:restartNumberingAfterBreak="0">
    <w:nsid w:val="3DA35F6E"/>
    <w:multiLevelType w:val="multilevel"/>
    <w:tmpl w:val="0419001F"/>
    <w:numStyleLink w:val="1111117"/>
  </w:abstractNum>
  <w:abstractNum w:abstractNumId="18" w15:restartNumberingAfterBreak="0">
    <w:nsid w:val="40774473"/>
    <w:multiLevelType w:val="hybridMultilevel"/>
    <w:tmpl w:val="A112A664"/>
    <w:styleLink w:val="1111112"/>
    <w:lvl w:ilvl="0" w:tplc="FFFFFFFF">
      <w:start w:val="1"/>
      <w:numFmt w:val="russianLower"/>
      <w:lvlText w:val="%1)"/>
      <w:lvlJc w:val="left"/>
      <w:pPr>
        <w:ind w:left="1571" w:hanging="360"/>
      </w:pPr>
      <w:rPr>
        <w:rFonts w:hint="default"/>
      </w:rPr>
    </w:lvl>
    <w:lvl w:ilvl="1" w:tplc="FFFFFFFF">
      <w:start w:val="1"/>
      <w:numFmt w:val="decimal"/>
      <w:lvlText w:val="%2)"/>
      <w:lvlJc w:val="left"/>
      <w:pPr>
        <w:ind w:left="2291" w:hanging="360"/>
      </w:pPr>
      <w:rPr>
        <w:rFonts w:hint="default"/>
        <w:b/>
        <w:i/>
      </w:rPr>
    </w:lvl>
    <w:lvl w:ilvl="2" w:tplc="FFFFFFFF">
      <w:start w:val="1"/>
      <w:numFmt w:val="decimal"/>
      <w:lvlText w:val="%3."/>
      <w:lvlJc w:val="left"/>
      <w:pPr>
        <w:ind w:left="3191" w:hanging="360"/>
      </w:pPr>
      <w:rPr>
        <w:rFonts w:hint="default"/>
      </w:r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9" w15:restartNumberingAfterBreak="0">
    <w:nsid w:val="46003BE1"/>
    <w:multiLevelType w:val="hybridMultilevel"/>
    <w:tmpl w:val="BCF21FDE"/>
    <w:styleLink w:val="11111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3976E1"/>
    <w:multiLevelType w:val="hybridMultilevel"/>
    <w:tmpl w:val="8ACC2066"/>
    <w:styleLink w:val="WWNum1011"/>
    <w:lvl w:ilvl="0" w:tplc="FFFFFFFF">
      <w:start w:val="1"/>
      <w:numFmt w:val="decimal"/>
      <w:lvlText w:val="%1)"/>
      <w:lvlJc w:val="left"/>
      <w:pPr>
        <w:tabs>
          <w:tab w:val="num" w:pos="1706"/>
        </w:tabs>
        <w:ind w:left="1706" w:hanging="855"/>
      </w:pPr>
      <w:rPr>
        <w:rFonts w:hint="default"/>
      </w:rPr>
    </w:lvl>
    <w:lvl w:ilvl="1" w:tplc="FFFFFFFF">
      <w:start w:val="1"/>
      <w:numFmt w:val="decimal"/>
      <w:lvlText w:val="%2."/>
      <w:lvlJc w:val="left"/>
      <w:pPr>
        <w:tabs>
          <w:tab w:val="num" w:pos="2426"/>
        </w:tabs>
        <w:ind w:left="2426" w:hanging="855"/>
      </w:pPr>
      <w:rPr>
        <w:rFonts w:cs="Times New Roman" w:hint="default"/>
      </w:r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1" w15:restartNumberingAfterBreak="0">
    <w:nsid w:val="49CD044B"/>
    <w:multiLevelType w:val="multilevel"/>
    <w:tmpl w:val="6A0258E8"/>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b w:val="0"/>
        <w:i w:val="0"/>
        <w:color w:val="auto"/>
      </w:rPr>
    </w:lvl>
    <w:lvl w:ilvl="2">
      <w:start w:val="1"/>
      <w:numFmt w:val="decimal"/>
      <w:lvlText w:val="%1.%2.%3."/>
      <w:lvlJc w:val="left"/>
      <w:pPr>
        <w:ind w:left="135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672059"/>
    <w:multiLevelType w:val="multilevel"/>
    <w:tmpl w:val="7688CE78"/>
    <w:lvl w:ilvl="0">
      <w:start w:val="14"/>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4B3611BA"/>
    <w:multiLevelType w:val="multilevel"/>
    <w:tmpl w:val="7F7C4710"/>
    <w:lvl w:ilvl="0">
      <w:start w:val="1"/>
      <w:numFmt w:val="decimal"/>
      <w:lvlText w:val="%1."/>
      <w:lvlJc w:val="left"/>
      <w:pPr>
        <w:ind w:left="480" w:hanging="480"/>
      </w:pPr>
      <w:rPr>
        <w:rFonts w:hint="default"/>
      </w:rPr>
    </w:lvl>
    <w:lvl w:ilvl="1">
      <w:start w:val="3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EC07198"/>
    <w:multiLevelType w:val="multilevel"/>
    <w:tmpl w:val="3BAC91E8"/>
    <w:lvl w:ilvl="0">
      <w:start w:val="12"/>
      <w:numFmt w:val="decimal"/>
      <w:lvlText w:val="%1."/>
      <w:lvlJc w:val="left"/>
      <w:pPr>
        <w:ind w:left="525" w:hanging="525"/>
      </w:pPr>
      <w:rPr>
        <w:rFonts w:hint="default"/>
      </w:rPr>
    </w:lvl>
    <w:lvl w:ilvl="1">
      <w:start w:val="1"/>
      <w:numFmt w:val="decimal"/>
      <w:lvlText w:val="%1.%2."/>
      <w:lvlJc w:val="left"/>
      <w:pPr>
        <w:ind w:left="4973" w:hanging="720"/>
      </w:pPr>
      <w:rPr>
        <w:rFonts w:hint="default"/>
      </w:rPr>
    </w:lvl>
    <w:lvl w:ilvl="2">
      <w:start w:val="1"/>
      <w:numFmt w:val="decimal"/>
      <w:lvlText w:val="%1.%2.%3."/>
      <w:lvlJc w:val="left"/>
      <w:pPr>
        <w:ind w:left="9226" w:hanging="720"/>
      </w:pPr>
      <w:rPr>
        <w:rFonts w:hint="default"/>
      </w:rPr>
    </w:lvl>
    <w:lvl w:ilvl="3">
      <w:start w:val="1"/>
      <w:numFmt w:val="decimal"/>
      <w:lvlText w:val="%1.%2.%3.%4."/>
      <w:lvlJc w:val="left"/>
      <w:pPr>
        <w:ind w:left="13839" w:hanging="1080"/>
      </w:pPr>
      <w:rPr>
        <w:rFonts w:hint="default"/>
      </w:rPr>
    </w:lvl>
    <w:lvl w:ilvl="4">
      <w:start w:val="1"/>
      <w:numFmt w:val="decimal"/>
      <w:lvlText w:val="%1.%2.%3.%4.%5."/>
      <w:lvlJc w:val="left"/>
      <w:pPr>
        <w:ind w:left="18092" w:hanging="1080"/>
      </w:pPr>
      <w:rPr>
        <w:rFonts w:hint="default"/>
      </w:rPr>
    </w:lvl>
    <w:lvl w:ilvl="5">
      <w:start w:val="1"/>
      <w:numFmt w:val="decimal"/>
      <w:lvlText w:val="%1.%2.%3.%4.%5.%6."/>
      <w:lvlJc w:val="left"/>
      <w:pPr>
        <w:ind w:left="22705" w:hanging="1440"/>
      </w:pPr>
      <w:rPr>
        <w:rFonts w:hint="default"/>
      </w:rPr>
    </w:lvl>
    <w:lvl w:ilvl="6">
      <w:start w:val="1"/>
      <w:numFmt w:val="decimal"/>
      <w:lvlText w:val="%1.%2.%3.%4.%5.%6.%7."/>
      <w:lvlJc w:val="left"/>
      <w:pPr>
        <w:ind w:left="26958" w:hanging="1440"/>
      </w:pPr>
      <w:rPr>
        <w:rFonts w:hint="default"/>
      </w:rPr>
    </w:lvl>
    <w:lvl w:ilvl="7">
      <w:start w:val="1"/>
      <w:numFmt w:val="decimal"/>
      <w:lvlText w:val="%1.%2.%3.%4.%5.%6.%7.%8."/>
      <w:lvlJc w:val="left"/>
      <w:pPr>
        <w:ind w:left="31571" w:hanging="1800"/>
      </w:pPr>
      <w:rPr>
        <w:rFonts w:hint="default"/>
      </w:rPr>
    </w:lvl>
    <w:lvl w:ilvl="8">
      <w:start w:val="1"/>
      <w:numFmt w:val="decimal"/>
      <w:lvlText w:val="%1.%2.%3.%4.%5.%6.%7.%8.%9."/>
      <w:lvlJc w:val="left"/>
      <w:pPr>
        <w:ind w:left="-29712" w:hanging="1800"/>
      </w:pPr>
      <w:rPr>
        <w:rFonts w:hint="default"/>
      </w:rPr>
    </w:lvl>
  </w:abstractNum>
  <w:abstractNum w:abstractNumId="25" w15:restartNumberingAfterBreak="0">
    <w:nsid w:val="50A17399"/>
    <w:multiLevelType w:val="hybridMultilevel"/>
    <w:tmpl w:val="210AFE68"/>
    <w:styleLink w:val="1111112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2E27A5B"/>
    <w:multiLevelType w:val="hybridMultilevel"/>
    <w:tmpl w:val="C2D88000"/>
    <w:styleLink w:val="11111128"/>
    <w:lvl w:ilvl="0" w:tplc="FFFFFFFF">
      <w:start w:val="1"/>
      <w:numFmt w:val="decimal"/>
      <w:lvlText w:val="%1)"/>
      <w:lvlJc w:val="left"/>
      <w:pPr>
        <w:ind w:left="1437" w:hanging="87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533A0D5C"/>
    <w:multiLevelType w:val="multilevel"/>
    <w:tmpl w:val="ED7E8CB2"/>
    <w:styleLink w:val="111111711"/>
    <w:lvl w:ilvl="0">
      <w:start w:val="1"/>
      <w:numFmt w:val="decimal"/>
      <w:pStyle w:val="11"/>
      <w:suff w:val="space"/>
      <w:lvlText w:val="%1."/>
      <w:lvlJc w:val="left"/>
      <w:pPr>
        <w:ind w:left="0" w:firstLine="0"/>
      </w:pPr>
      <w:rPr>
        <w:rFonts w:hint="default"/>
      </w:rPr>
    </w:lvl>
    <w:lvl w:ilvl="1">
      <w:start w:val="2"/>
      <w:numFmt w:val="decimal"/>
      <w:pStyle w:val="20"/>
      <w:suff w:val="space"/>
      <w:lvlText w:val="%1.%2."/>
      <w:lvlJc w:val="left"/>
      <w:pPr>
        <w:ind w:left="426" w:firstLine="0"/>
      </w:pPr>
      <w:rPr>
        <w:rFonts w:hint="default"/>
        <w:b/>
        <w:sz w:val="24"/>
        <w:szCs w:val="24"/>
      </w:rPr>
    </w:lvl>
    <w:lvl w:ilvl="2">
      <w:start w:val="1"/>
      <w:numFmt w:val="decimal"/>
      <w:pStyle w:val="30"/>
      <w:suff w:val="space"/>
      <w:lvlText w:val="%1.%2.%3."/>
      <w:lvlJc w:val="left"/>
      <w:pPr>
        <w:ind w:left="142" w:firstLine="0"/>
      </w:pPr>
      <w:rPr>
        <w:rFonts w:hint="default"/>
      </w:rPr>
    </w:lvl>
    <w:lvl w:ilvl="3">
      <w:start w:val="1"/>
      <w:numFmt w:val="decimal"/>
      <w:pStyle w:val="40"/>
      <w:suff w:val="space"/>
      <w:lvlText w:val="%1.%2.%3.%4."/>
      <w:lvlJc w:val="left"/>
      <w:pPr>
        <w:ind w:left="0" w:firstLine="0"/>
      </w:pPr>
      <w:rPr>
        <w:rFonts w:hint="default"/>
        <w:b w:val="0"/>
      </w:rPr>
    </w:lvl>
    <w:lvl w:ilvl="4">
      <w:start w:val="1"/>
      <w:numFmt w:val="decimal"/>
      <w:pStyle w:val="50"/>
      <w:suff w:val="space"/>
      <w:lvlText w:val="%1.%2.%3.%4.%5."/>
      <w:lvlJc w:val="left"/>
      <w:pPr>
        <w:ind w:left="0" w:firstLine="0"/>
      </w:pPr>
      <w:rPr>
        <w:rFonts w:hint="default"/>
      </w:rPr>
    </w:lvl>
    <w:lvl w:ilvl="5">
      <w:start w:val="1"/>
      <w:numFmt w:val="decimal"/>
      <w:pStyle w:val="60"/>
      <w:suff w:val="space"/>
      <w:lvlText w:val="%1.%2.%3.%4.%5.%6."/>
      <w:lvlJc w:val="left"/>
      <w:pPr>
        <w:ind w:left="0" w:firstLine="0"/>
      </w:pPr>
      <w:rPr>
        <w:rFonts w:hint="default"/>
      </w:rPr>
    </w:lvl>
    <w:lvl w:ilvl="6">
      <w:start w:val="1"/>
      <w:numFmt w:val="decimal"/>
      <w:pStyle w:val="70"/>
      <w:suff w:val="space"/>
      <w:lvlText w:val="%1.%2.%3.%4.%5.%6.%7."/>
      <w:lvlJc w:val="left"/>
      <w:pPr>
        <w:ind w:left="0" w:firstLine="0"/>
      </w:pPr>
      <w:rPr>
        <w:rFonts w:hint="default"/>
      </w:rPr>
    </w:lvl>
    <w:lvl w:ilvl="7">
      <w:start w:val="1"/>
      <w:numFmt w:val="decimal"/>
      <w:pStyle w:val="80"/>
      <w:suff w:val="space"/>
      <w:lvlText w:val="%1.%2.%3.%4.%5.%6.%7.%8."/>
      <w:lvlJc w:val="left"/>
      <w:pPr>
        <w:ind w:left="0" w:firstLine="0"/>
      </w:pPr>
      <w:rPr>
        <w:rFonts w:hint="default"/>
      </w:rPr>
    </w:lvl>
    <w:lvl w:ilvl="8">
      <w:start w:val="1"/>
      <w:numFmt w:val="decimal"/>
      <w:pStyle w:val="90"/>
      <w:suff w:val="space"/>
      <w:lvlText w:val="%1.%2.%3.%4.%5.%6.%7.%8.%9."/>
      <w:lvlJc w:val="left"/>
      <w:pPr>
        <w:ind w:left="0" w:firstLine="0"/>
      </w:pPr>
      <w:rPr>
        <w:rFonts w:hint="default"/>
      </w:rPr>
    </w:lvl>
  </w:abstractNum>
  <w:abstractNum w:abstractNumId="28" w15:restartNumberingAfterBreak="0">
    <w:nsid w:val="5AE2638F"/>
    <w:multiLevelType w:val="multilevel"/>
    <w:tmpl w:val="718CA28A"/>
    <w:lvl w:ilvl="0">
      <w:start w:val="9"/>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5D135C53"/>
    <w:multiLevelType w:val="multilevel"/>
    <w:tmpl w:val="60505AB6"/>
    <w:lvl w:ilvl="0">
      <w:start w:val="1"/>
      <w:numFmt w:val="decimal"/>
      <w:lvlText w:val="%1."/>
      <w:lvlJc w:val="left"/>
      <w:pPr>
        <w:ind w:left="1069" w:hanging="360"/>
      </w:pPr>
      <w:rPr>
        <w:rFonts w:hint="default"/>
      </w:rPr>
    </w:lvl>
    <w:lvl w:ilvl="1">
      <w:start w:val="34"/>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621F0028"/>
    <w:multiLevelType w:val="hybridMultilevel"/>
    <w:tmpl w:val="678AA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895A92"/>
    <w:multiLevelType w:val="singleLevel"/>
    <w:tmpl w:val="8BA4A672"/>
    <w:lvl w:ilvl="0">
      <w:start w:val="1"/>
      <w:numFmt w:val="bullet"/>
      <w:pStyle w:val="21"/>
      <w:lvlText w:val=""/>
      <w:lvlJc w:val="left"/>
      <w:pPr>
        <w:tabs>
          <w:tab w:val="num" w:pos="360"/>
        </w:tabs>
        <w:ind w:left="0" w:firstLine="0"/>
      </w:pPr>
      <w:rPr>
        <w:rFonts w:ascii="Symbol" w:hAnsi="Symbol" w:hint="default"/>
      </w:rPr>
    </w:lvl>
  </w:abstractNum>
  <w:abstractNum w:abstractNumId="32" w15:restartNumberingAfterBreak="0">
    <w:nsid w:val="67712DC3"/>
    <w:multiLevelType w:val="hybridMultilevel"/>
    <w:tmpl w:val="5B8204E6"/>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3B5D53"/>
    <w:multiLevelType w:val="multilevel"/>
    <w:tmpl w:val="F13406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92278"/>
    <w:multiLevelType w:val="hybridMultilevel"/>
    <w:tmpl w:val="37980CA2"/>
    <w:styleLink w:val="WWNum10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7B677504"/>
    <w:multiLevelType w:val="multilevel"/>
    <w:tmpl w:val="6EE6E980"/>
    <w:styleLink w:val="11111121"/>
    <w:lvl w:ilvl="0">
      <w:start w:val="1"/>
      <w:numFmt w:val="decimal"/>
      <w:lvlText w:val="%1."/>
      <w:lvlJc w:val="left"/>
      <w:pPr>
        <w:ind w:left="927"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1716" w:hanging="72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362"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008" w:hanging="1440"/>
      </w:pPr>
      <w:rPr>
        <w:rFonts w:hint="default"/>
      </w:rPr>
    </w:lvl>
    <w:lvl w:ilvl="8">
      <w:start w:val="1"/>
      <w:numFmt w:val="decimal"/>
      <w:isLgl/>
      <w:lvlText w:val="%1.%2.%3.%4.%5.%6.%7.%8.%9."/>
      <w:lvlJc w:val="left"/>
      <w:pPr>
        <w:ind w:left="3511" w:hanging="1800"/>
      </w:pPr>
      <w:rPr>
        <w:rFonts w:hint="default"/>
      </w:rPr>
    </w:lvl>
  </w:abstractNum>
  <w:abstractNum w:abstractNumId="36" w15:restartNumberingAfterBreak="0">
    <w:nsid w:val="7ECD53DC"/>
    <w:multiLevelType w:val="hybridMultilevel"/>
    <w:tmpl w:val="D3D40724"/>
    <w:lvl w:ilvl="0" w:tplc="FFFFFFFF">
      <w:start w:val="1"/>
      <w:numFmt w:val="bullet"/>
      <w:lvlText w:val=""/>
      <w:lvlJc w:val="left"/>
      <w:pPr>
        <w:ind w:left="1448" w:hanging="360"/>
      </w:pPr>
      <w:rPr>
        <w:rFonts w:ascii="Symbol" w:hAnsi="Symbol" w:hint="default"/>
      </w:rPr>
    </w:lvl>
    <w:lvl w:ilvl="1" w:tplc="FFFFFFFF" w:tentative="1">
      <w:start w:val="1"/>
      <w:numFmt w:val="bullet"/>
      <w:lvlText w:val="o"/>
      <w:lvlJc w:val="left"/>
      <w:pPr>
        <w:ind w:left="2168" w:hanging="360"/>
      </w:pPr>
      <w:rPr>
        <w:rFonts w:ascii="Courier New" w:hAnsi="Courier New" w:cs="Courier New" w:hint="default"/>
      </w:rPr>
    </w:lvl>
    <w:lvl w:ilvl="2" w:tplc="FFFFFFFF" w:tentative="1">
      <w:start w:val="1"/>
      <w:numFmt w:val="bullet"/>
      <w:lvlText w:val=""/>
      <w:lvlJc w:val="left"/>
      <w:pPr>
        <w:ind w:left="2888" w:hanging="360"/>
      </w:pPr>
      <w:rPr>
        <w:rFonts w:ascii="Wingdings" w:hAnsi="Wingdings" w:hint="default"/>
      </w:rPr>
    </w:lvl>
    <w:lvl w:ilvl="3" w:tplc="FFFFFFFF" w:tentative="1">
      <w:start w:val="1"/>
      <w:numFmt w:val="bullet"/>
      <w:lvlText w:val=""/>
      <w:lvlJc w:val="left"/>
      <w:pPr>
        <w:ind w:left="3608" w:hanging="360"/>
      </w:pPr>
      <w:rPr>
        <w:rFonts w:ascii="Symbol" w:hAnsi="Symbol" w:hint="default"/>
      </w:rPr>
    </w:lvl>
    <w:lvl w:ilvl="4" w:tplc="FFFFFFFF" w:tentative="1">
      <w:start w:val="1"/>
      <w:numFmt w:val="bullet"/>
      <w:lvlText w:val="o"/>
      <w:lvlJc w:val="left"/>
      <w:pPr>
        <w:ind w:left="4328" w:hanging="360"/>
      </w:pPr>
      <w:rPr>
        <w:rFonts w:ascii="Courier New" w:hAnsi="Courier New" w:cs="Courier New" w:hint="default"/>
      </w:rPr>
    </w:lvl>
    <w:lvl w:ilvl="5" w:tplc="FFFFFFFF" w:tentative="1">
      <w:start w:val="1"/>
      <w:numFmt w:val="bullet"/>
      <w:lvlText w:val=""/>
      <w:lvlJc w:val="left"/>
      <w:pPr>
        <w:ind w:left="5048" w:hanging="360"/>
      </w:pPr>
      <w:rPr>
        <w:rFonts w:ascii="Wingdings" w:hAnsi="Wingdings" w:hint="default"/>
      </w:rPr>
    </w:lvl>
    <w:lvl w:ilvl="6" w:tplc="FFFFFFFF" w:tentative="1">
      <w:start w:val="1"/>
      <w:numFmt w:val="bullet"/>
      <w:lvlText w:val=""/>
      <w:lvlJc w:val="left"/>
      <w:pPr>
        <w:ind w:left="5768" w:hanging="360"/>
      </w:pPr>
      <w:rPr>
        <w:rFonts w:ascii="Symbol" w:hAnsi="Symbol" w:hint="default"/>
      </w:rPr>
    </w:lvl>
    <w:lvl w:ilvl="7" w:tplc="FFFFFFFF" w:tentative="1">
      <w:start w:val="1"/>
      <w:numFmt w:val="bullet"/>
      <w:lvlText w:val="o"/>
      <w:lvlJc w:val="left"/>
      <w:pPr>
        <w:ind w:left="6488" w:hanging="360"/>
      </w:pPr>
      <w:rPr>
        <w:rFonts w:ascii="Courier New" w:hAnsi="Courier New" w:cs="Courier New" w:hint="default"/>
      </w:rPr>
    </w:lvl>
    <w:lvl w:ilvl="8" w:tplc="FFFFFFFF" w:tentative="1">
      <w:start w:val="1"/>
      <w:numFmt w:val="bullet"/>
      <w:lvlText w:val=""/>
      <w:lvlJc w:val="left"/>
      <w:pPr>
        <w:ind w:left="7208" w:hanging="360"/>
      </w:pPr>
      <w:rPr>
        <w:rFonts w:ascii="Wingdings" w:hAnsi="Wingdings" w:hint="default"/>
      </w:rPr>
    </w:lvl>
  </w:abstractNum>
  <w:num w:numId="1">
    <w:abstractNumId w:val="27"/>
  </w:num>
  <w:num w:numId="2">
    <w:abstractNumId w:val="12"/>
  </w:num>
  <w:num w:numId="3">
    <w:abstractNumId w:val="31"/>
  </w:num>
  <w:num w:numId="4">
    <w:abstractNumId w:val="16"/>
  </w:num>
  <w:num w:numId="5">
    <w:abstractNumId w:val="18"/>
  </w:num>
  <w:num w:numId="6">
    <w:abstractNumId w:val="19"/>
  </w:num>
  <w:num w:numId="7">
    <w:abstractNumId w:val="25"/>
  </w:num>
  <w:num w:numId="8">
    <w:abstractNumId w:val="15"/>
  </w:num>
  <w:num w:numId="9">
    <w:abstractNumId w:val="34"/>
  </w:num>
  <w:num w:numId="10">
    <w:abstractNumId w:val="13"/>
  </w:num>
  <w:num w:numId="11">
    <w:abstractNumId w:val="20"/>
  </w:num>
  <w:num w:numId="12">
    <w:abstractNumId w:val="36"/>
  </w:num>
  <w:num w:numId="13">
    <w:abstractNumId w:val="4"/>
  </w:num>
  <w:num w:numId="14">
    <w:abstractNumId w:val="35"/>
  </w:num>
  <w:num w:numId="15">
    <w:abstractNumId w:val="26"/>
  </w:num>
  <w:num w:numId="16">
    <w:abstractNumId w:val="21"/>
  </w:num>
  <w:num w:numId="17">
    <w:abstractNumId w:val="5"/>
  </w:num>
  <w:num w:numId="18">
    <w:abstractNumId w:val="10"/>
  </w:num>
  <w:num w:numId="19">
    <w:abstractNumId w:val="9"/>
  </w:num>
  <w:num w:numId="20">
    <w:abstractNumId w:val="2"/>
  </w:num>
  <w:num w:numId="21">
    <w:abstractNumId w:val="32"/>
  </w:num>
  <w:num w:numId="22">
    <w:abstractNumId w:val="28"/>
  </w:num>
  <w:num w:numId="23">
    <w:abstractNumId w:val="8"/>
  </w:num>
  <w:num w:numId="24">
    <w:abstractNumId w:val="24"/>
  </w:num>
  <w:num w:numId="25">
    <w:abstractNumId w:val="22"/>
  </w:num>
  <w:num w:numId="26">
    <w:abstractNumId w:val="29"/>
  </w:num>
  <w:num w:numId="27">
    <w:abstractNumId w:val="23"/>
  </w:num>
  <w:num w:numId="28">
    <w:abstractNumId w:val="17"/>
    <w:lvlOverride w:ilvl="0">
      <w:lvl w:ilvl="0">
        <w:start w:val="1"/>
        <w:numFmt w:val="decimal"/>
        <w:lvlText w:val="%1."/>
        <w:lvlJc w:val="left"/>
        <w:pPr>
          <w:tabs>
            <w:tab w:val="num" w:pos="720"/>
          </w:tabs>
          <w:ind w:left="360" w:hanging="360"/>
        </w:pPr>
        <w:rPr>
          <w:b/>
        </w:rPr>
      </w:lvl>
    </w:lvlOverride>
  </w:num>
  <w:num w:numId="29">
    <w:abstractNumId w:val="1"/>
  </w:num>
  <w:num w:numId="30">
    <w:abstractNumId w:val="33"/>
  </w:num>
  <w:num w:numId="31">
    <w:abstractNumId w:val="30"/>
  </w:num>
  <w:num w:numId="32">
    <w:abstractNumId w:val="6"/>
  </w:num>
  <w:num w:numId="33">
    <w:abstractNumId w:val="14"/>
  </w:num>
  <w:num w:numId="34">
    <w:abstractNumId w:val="0"/>
  </w:num>
  <w:num w:numId="35">
    <w:abstractNumId w:val="3"/>
    <w:lvlOverride w:ilvl="0">
      <w:lvl w:ilvl="0" w:tplc="A09CF6E6">
        <w:start w:val="1"/>
        <w:numFmt w:val="decimal"/>
        <w:lvlText w:val="%1."/>
        <w:lvlJc w:val="left"/>
        <w:pPr>
          <w:ind w:left="502" w:hanging="360"/>
        </w:pPr>
        <w:rPr>
          <w:rFonts w:hint="default"/>
        </w:rPr>
      </w:lvl>
    </w:lvlOverride>
  </w:num>
  <w:num w:numId="36">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592"/>
    <w:rsid w:val="000003C7"/>
    <w:rsid w:val="000009D6"/>
    <w:rsid w:val="00001849"/>
    <w:rsid w:val="00002B81"/>
    <w:rsid w:val="00004D1F"/>
    <w:rsid w:val="00004FFB"/>
    <w:rsid w:val="00005DB2"/>
    <w:rsid w:val="00005E24"/>
    <w:rsid w:val="00005E70"/>
    <w:rsid w:val="0000653B"/>
    <w:rsid w:val="00007CA6"/>
    <w:rsid w:val="000107B2"/>
    <w:rsid w:val="00011642"/>
    <w:rsid w:val="00013096"/>
    <w:rsid w:val="0001365D"/>
    <w:rsid w:val="000136E8"/>
    <w:rsid w:val="00014C47"/>
    <w:rsid w:val="000150E2"/>
    <w:rsid w:val="00015402"/>
    <w:rsid w:val="000161B9"/>
    <w:rsid w:val="000161E7"/>
    <w:rsid w:val="0001641E"/>
    <w:rsid w:val="00016D49"/>
    <w:rsid w:val="00017031"/>
    <w:rsid w:val="0001726B"/>
    <w:rsid w:val="00017C61"/>
    <w:rsid w:val="00020859"/>
    <w:rsid w:val="00020D40"/>
    <w:rsid w:val="00021CFC"/>
    <w:rsid w:val="00023070"/>
    <w:rsid w:val="000239D8"/>
    <w:rsid w:val="00023DBF"/>
    <w:rsid w:val="000241EA"/>
    <w:rsid w:val="0002489B"/>
    <w:rsid w:val="000249CC"/>
    <w:rsid w:val="00025BA7"/>
    <w:rsid w:val="00025CDE"/>
    <w:rsid w:val="0003048F"/>
    <w:rsid w:val="00030AFE"/>
    <w:rsid w:val="000315AF"/>
    <w:rsid w:val="00031854"/>
    <w:rsid w:val="00031CEE"/>
    <w:rsid w:val="00031D4E"/>
    <w:rsid w:val="00035DCB"/>
    <w:rsid w:val="0004028F"/>
    <w:rsid w:val="000405F1"/>
    <w:rsid w:val="00040C85"/>
    <w:rsid w:val="0004368B"/>
    <w:rsid w:val="00044F0C"/>
    <w:rsid w:val="0004705B"/>
    <w:rsid w:val="00047F36"/>
    <w:rsid w:val="00051480"/>
    <w:rsid w:val="000522D5"/>
    <w:rsid w:val="000528F9"/>
    <w:rsid w:val="0005490A"/>
    <w:rsid w:val="00056262"/>
    <w:rsid w:val="00057D3C"/>
    <w:rsid w:val="0006062F"/>
    <w:rsid w:val="00060C03"/>
    <w:rsid w:val="00060F4A"/>
    <w:rsid w:val="00061384"/>
    <w:rsid w:val="00062CDD"/>
    <w:rsid w:val="00065910"/>
    <w:rsid w:val="00066DE1"/>
    <w:rsid w:val="00067E3A"/>
    <w:rsid w:val="00070176"/>
    <w:rsid w:val="00070B21"/>
    <w:rsid w:val="00072334"/>
    <w:rsid w:val="00074BD7"/>
    <w:rsid w:val="00075B35"/>
    <w:rsid w:val="00077605"/>
    <w:rsid w:val="00077EFF"/>
    <w:rsid w:val="000827C0"/>
    <w:rsid w:val="00085BA4"/>
    <w:rsid w:val="000865F0"/>
    <w:rsid w:val="00086947"/>
    <w:rsid w:val="0008696A"/>
    <w:rsid w:val="00086B47"/>
    <w:rsid w:val="000874E0"/>
    <w:rsid w:val="000916D0"/>
    <w:rsid w:val="00091BDB"/>
    <w:rsid w:val="0009337C"/>
    <w:rsid w:val="00094A12"/>
    <w:rsid w:val="00097CB5"/>
    <w:rsid w:val="000A256D"/>
    <w:rsid w:val="000A37C0"/>
    <w:rsid w:val="000A571C"/>
    <w:rsid w:val="000A5E17"/>
    <w:rsid w:val="000A5F10"/>
    <w:rsid w:val="000A7C22"/>
    <w:rsid w:val="000A7C85"/>
    <w:rsid w:val="000B00BE"/>
    <w:rsid w:val="000B09C5"/>
    <w:rsid w:val="000B0BB5"/>
    <w:rsid w:val="000B106B"/>
    <w:rsid w:val="000B1BA6"/>
    <w:rsid w:val="000B1DBB"/>
    <w:rsid w:val="000B1E60"/>
    <w:rsid w:val="000B2640"/>
    <w:rsid w:val="000B3BA5"/>
    <w:rsid w:val="000B548C"/>
    <w:rsid w:val="000C20A2"/>
    <w:rsid w:val="000C20C2"/>
    <w:rsid w:val="000C2BF2"/>
    <w:rsid w:val="000C324E"/>
    <w:rsid w:val="000C3421"/>
    <w:rsid w:val="000C3ABF"/>
    <w:rsid w:val="000C3EED"/>
    <w:rsid w:val="000C4618"/>
    <w:rsid w:val="000C478F"/>
    <w:rsid w:val="000C6572"/>
    <w:rsid w:val="000C6E94"/>
    <w:rsid w:val="000C7E5A"/>
    <w:rsid w:val="000D0069"/>
    <w:rsid w:val="000D1515"/>
    <w:rsid w:val="000D2985"/>
    <w:rsid w:val="000D2F87"/>
    <w:rsid w:val="000D301A"/>
    <w:rsid w:val="000D303F"/>
    <w:rsid w:val="000D33D1"/>
    <w:rsid w:val="000D3D40"/>
    <w:rsid w:val="000D745C"/>
    <w:rsid w:val="000D755E"/>
    <w:rsid w:val="000D7A25"/>
    <w:rsid w:val="000E232A"/>
    <w:rsid w:val="000E57B0"/>
    <w:rsid w:val="000E5FF2"/>
    <w:rsid w:val="000E74BB"/>
    <w:rsid w:val="000E7ADE"/>
    <w:rsid w:val="000F1B7F"/>
    <w:rsid w:val="000F24B6"/>
    <w:rsid w:val="000F310E"/>
    <w:rsid w:val="000F6B17"/>
    <w:rsid w:val="000F6F26"/>
    <w:rsid w:val="000F7964"/>
    <w:rsid w:val="00100589"/>
    <w:rsid w:val="0010091A"/>
    <w:rsid w:val="001024B4"/>
    <w:rsid w:val="00104361"/>
    <w:rsid w:val="00104370"/>
    <w:rsid w:val="00104817"/>
    <w:rsid w:val="001048A1"/>
    <w:rsid w:val="00104C26"/>
    <w:rsid w:val="0011076F"/>
    <w:rsid w:val="00111BB9"/>
    <w:rsid w:val="00111E24"/>
    <w:rsid w:val="00112EDD"/>
    <w:rsid w:val="00114EA6"/>
    <w:rsid w:val="00114F0A"/>
    <w:rsid w:val="00117A19"/>
    <w:rsid w:val="00117CC8"/>
    <w:rsid w:val="001212E0"/>
    <w:rsid w:val="0012166D"/>
    <w:rsid w:val="00122189"/>
    <w:rsid w:val="0012230D"/>
    <w:rsid w:val="00124529"/>
    <w:rsid w:val="00124A71"/>
    <w:rsid w:val="0012533B"/>
    <w:rsid w:val="00126FA8"/>
    <w:rsid w:val="001275CF"/>
    <w:rsid w:val="00130D77"/>
    <w:rsid w:val="00131953"/>
    <w:rsid w:val="001321A8"/>
    <w:rsid w:val="00134667"/>
    <w:rsid w:val="001351BA"/>
    <w:rsid w:val="00137AE7"/>
    <w:rsid w:val="00140AD3"/>
    <w:rsid w:val="00140CA7"/>
    <w:rsid w:val="00141450"/>
    <w:rsid w:val="00141CB3"/>
    <w:rsid w:val="0014249A"/>
    <w:rsid w:val="00143000"/>
    <w:rsid w:val="0014383A"/>
    <w:rsid w:val="00144FC9"/>
    <w:rsid w:val="00145110"/>
    <w:rsid w:val="00145553"/>
    <w:rsid w:val="00145D03"/>
    <w:rsid w:val="00146818"/>
    <w:rsid w:val="00147831"/>
    <w:rsid w:val="0014783F"/>
    <w:rsid w:val="00150B21"/>
    <w:rsid w:val="00150E5B"/>
    <w:rsid w:val="00151C9A"/>
    <w:rsid w:val="00151FBF"/>
    <w:rsid w:val="00152AE1"/>
    <w:rsid w:val="00152F92"/>
    <w:rsid w:val="00155C03"/>
    <w:rsid w:val="00156B09"/>
    <w:rsid w:val="00160A90"/>
    <w:rsid w:val="00160B04"/>
    <w:rsid w:val="001617E5"/>
    <w:rsid w:val="0016255B"/>
    <w:rsid w:val="00163518"/>
    <w:rsid w:val="001640E3"/>
    <w:rsid w:val="001644E4"/>
    <w:rsid w:val="00164872"/>
    <w:rsid w:val="00165E72"/>
    <w:rsid w:val="00166774"/>
    <w:rsid w:val="00167B55"/>
    <w:rsid w:val="00167EEE"/>
    <w:rsid w:val="00170CEF"/>
    <w:rsid w:val="00170D72"/>
    <w:rsid w:val="00171252"/>
    <w:rsid w:val="00171853"/>
    <w:rsid w:val="00171CCE"/>
    <w:rsid w:val="0017230D"/>
    <w:rsid w:val="0017232C"/>
    <w:rsid w:val="00172615"/>
    <w:rsid w:val="001767F6"/>
    <w:rsid w:val="00176B34"/>
    <w:rsid w:val="00176FD4"/>
    <w:rsid w:val="0017777E"/>
    <w:rsid w:val="00177C17"/>
    <w:rsid w:val="001800AF"/>
    <w:rsid w:val="00182314"/>
    <w:rsid w:val="00182D80"/>
    <w:rsid w:val="00183B13"/>
    <w:rsid w:val="00185007"/>
    <w:rsid w:val="00185A69"/>
    <w:rsid w:val="00185D7D"/>
    <w:rsid w:val="00185E9C"/>
    <w:rsid w:val="00187D0F"/>
    <w:rsid w:val="001922C8"/>
    <w:rsid w:val="00193E9A"/>
    <w:rsid w:val="00195666"/>
    <w:rsid w:val="0019597A"/>
    <w:rsid w:val="00197B3A"/>
    <w:rsid w:val="001A02B1"/>
    <w:rsid w:val="001A0BF2"/>
    <w:rsid w:val="001A10A1"/>
    <w:rsid w:val="001A146E"/>
    <w:rsid w:val="001A2D67"/>
    <w:rsid w:val="001A324F"/>
    <w:rsid w:val="001A3547"/>
    <w:rsid w:val="001A3DBB"/>
    <w:rsid w:val="001A4F7E"/>
    <w:rsid w:val="001A5213"/>
    <w:rsid w:val="001A61A6"/>
    <w:rsid w:val="001A647E"/>
    <w:rsid w:val="001A77B2"/>
    <w:rsid w:val="001A7F3B"/>
    <w:rsid w:val="001B1C47"/>
    <w:rsid w:val="001B269A"/>
    <w:rsid w:val="001B4692"/>
    <w:rsid w:val="001B4FB9"/>
    <w:rsid w:val="001B57C6"/>
    <w:rsid w:val="001B5A79"/>
    <w:rsid w:val="001B6A72"/>
    <w:rsid w:val="001B7C1F"/>
    <w:rsid w:val="001C0A8C"/>
    <w:rsid w:val="001C16B0"/>
    <w:rsid w:val="001C304D"/>
    <w:rsid w:val="001C353D"/>
    <w:rsid w:val="001C3FC4"/>
    <w:rsid w:val="001C4AC2"/>
    <w:rsid w:val="001C54CF"/>
    <w:rsid w:val="001C6993"/>
    <w:rsid w:val="001C742B"/>
    <w:rsid w:val="001C7D54"/>
    <w:rsid w:val="001C7E05"/>
    <w:rsid w:val="001C7F4E"/>
    <w:rsid w:val="001D03FE"/>
    <w:rsid w:val="001D0993"/>
    <w:rsid w:val="001D09F0"/>
    <w:rsid w:val="001D0D54"/>
    <w:rsid w:val="001D0DBB"/>
    <w:rsid w:val="001D2160"/>
    <w:rsid w:val="001D2D5E"/>
    <w:rsid w:val="001D45DA"/>
    <w:rsid w:val="001D4A60"/>
    <w:rsid w:val="001D4B40"/>
    <w:rsid w:val="001D56F8"/>
    <w:rsid w:val="001D5FBE"/>
    <w:rsid w:val="001D6C3F"/>
    <w:rsid w:val="001D6E19"/>
    <w:rsid w:val="001D7689"/>
    <w:rsid w:val="001E14A6"/>
    <w:rsid w:val="001E1866"/>
    <w:rsid w:val="001E27F0"/>
    <w:rsid w:val="001E4C21"/>
    <w:rsid w:val="001E510E"/>
    <w:rsid w:val="001E5140"/>
    <w:rsid w:val="001E653C"/>
    <w:rsid w:val="001E7073"/>
    <w:rsid w:val="001F01D0"/>
    <w:rsid w:val="001F0262"/>
    <w:rsid w:val="001F1A0A"/>
    <w:rsid w:val="001F28F3"/>
    <w:rsid w:val="001F390B"/>
    <w:rsid w:val="001F4567"/>
    <w:rsid w:val="001F505C"/>
    <w:rsid w:val="001F50D7"/>
    <w:rsid w:val="001F650F"/>
    <w:rsid w:val="001F65A5"/>
    <w:rsid w:val="001F74D9"/>
    <w:rsid w:val="00203CB2"/>
    <w:rsid w:val="002069F5"/>
    <w:rsid w:val="0020701B"/>
    <w:rsid w:val="00207435"/>
    <w:rsid w:val="002104BB"/>
    <w:rsid w:val="00211E66"/>
    <w:rsid w:val="00212957"/>
    <w:rsid w:val="00212DA9"/>
    <w:rsid w:val="0021330A"/>
    <w:rsid w:val="002138FB"/>
    <w:rsid w:val="002140AB"/>
    <w:rsid w:val="00215A5E"/>
    <w:rsid w:val="00216575"/>
    <w:rsid w:val="002218A5"/>
    <w:rsid w:val="0022268A"/>
    <w:rsid w:val="00223339"/>
    <w:rsid w:val="0022490C"/>
    <w:rsid w:val="00230845"/>
    <w:rsid w:val="00231DC0"/>
    <w:rsid w:val="00235CEC"/>
    <w:rsid w:val="002369C2"/>
    <w:rsid w:val="002403C5"/>
    <w:rsid w:val="00242A73"/>
    <w:rsid w:val="00242D12"/>
    <w:rsid w:val="0024498B"/>
    <w:rsid w:val="00245793"/>
    <w:rsid w:val="002475B2"/>
    <w:rsid w:val="00247D70"/>
    <w:rsid w:val="00247F39"/>
    <w:rsid w:val="002508AE"/>
    <w:rsid w:val="00251547"/>
    <w:rsid w:val="00252748"/>
    <w:rsid w:val="00255DEC"/>
    <w:rsid w:val="002571B2"/>
    <w:rsid w:val="0025769C"/>
    <w:rsid w:val="002603EB"/>
    <w:rsid w:val="00260B68"/>
    <w:rsid w:val="00261538"/>
    <w:rsid w:val="0026161C"/>
    <w:rsid w:val="00263624"/>
    <w:rsid w:val="0026533A"/>
    <w:rsid w:val="00266069"/>
    <w:rsid w:val="00266B51"/>
    <w:rsid w:val="002673E3"/>
    <w:rsid w:val="00270564"/>
    <w:rsid w:val="00271F4E"/>
    <w:rsid w:val="002732BF"/>
    <w:rsid w:val="002747B9"/>
    <w:rsid w:val="00274C28"/>
    <w:rsid w:val="00274D3D"/>
    <w:rsid w:val="00275FCB"/>
    <w:rsid w:val="00276D85"/>
    <w:rsid w:val="002776A6"/>
    <w:rsid w:val="0028023A"/>
    <w:rsid w:val="00280878"/>
    <w:rsid w:val="00280C6D"/>
    <w:rsid w:val="00281B79"/>
    <w:rsid w:val="00283B72"/>
    <w:rsid w:val="002857B9"/>
    <w:rsid w:val="00285F6E"/>
    <w:rsid w:val="002863CC"/>
    <w:rsid w:val="00287024"/>
    <w:rsid w:val="00290181"/>
    <w:rsid w:val="00290465"/>
    <w:rsid w:val="0029081F"/>
    <w:rsid w:val="00290FDF"/>
    <w:rsid w:val="0029121E"/>
    <w:rsid w:val="00292511"/>
    <w:rsid w:val="00292F05"/>
    <w:rsid w:val="00295B98"/>
    <w:rsid w:val="0029602A"/>
    <w:rsid w:val="00296697"/>
    <w:rsid w:val="00296DB1"/>
    <w:rsid w:val="002A08D2"/>
    <w:rsid w:val="002A132C"/>
    <w:rsid w:val="002A20C9"/>
    <w:rsid w:val="002A27E5"/>
    <w:rsid w:val="002A385D"/>
    <w:rsid w:val="002A3D3D"/>
    <w:rsid w:val="002A3FE8"/>
    <w:rsid w:val="002A59AA"/>
    <w:rsid w:val="002A5ACF"/>
    <w:rsid w:val="002A5BCA"/>
    <w:rsid w:val="002A76BA"/>
    <w:rsid w:val="002B2B8C"/>
    <w:rsid w:val="002B31C7"/>
    <w:rsid w:val="002B4F6C"/>
    <w:rsid w:val="002B59B8"/>
    <w:rsid w:val="002B7578"/>
    <w:rsid w:val="002B7DFC"/>
    <w:rsid w:val="002C0A8C"/>
    <w:rsid w:val="002C2445"/>
    <w:rsid w:val="002C3C9D"/>
    <w:rsid w:val="002C4471"/>
    <w:rsid w:val="002C506B"/>
    <w:rsid w:val="002C52E6"/>
    <w:rsid w:val="002D063B"/>
    <w:rsid w:val="002D2321"/>
    <w:rsid w:val="002D29BA"/>
    <w:rsid w:val="002D36CD"/>
    <w:rsid w:val="002D3CF5"/>
    <w:rsid w:val="002D46C4"/>
    <w:rsid w:val="002D4829"/>
    <w:rsid w:val="002D51F1"/>
    <w:rsid w:val="002D5E85"/>
    <w:rsid w:val="002D7825"/>
    <w:rsid w:val="002E1824"/>
    <w:rsid w:val="002E556E"/>
    <w:rsid w:val="002E6533"/>
    <w:rsid w:val="002E696D"/>
    <w:rsid w:val="002E7027"/>
    <w:rsid w:val="002F0DE8"/>
    <w:rsid w:val="002F20B2"/>
    <w:rsid w:val="002F5D6E"/>
    <w:rsid w:val="002F63A5"/>
    <w:rsid w:val="002F6538"/>
    <w:rsid w:val="002F7004"/>
    <w:rsid w:val="002F7EF0"/>
    <w:rsid w:val="003004E8"/>
    <w:rsid w:val="00300C91"/>
    <w:rsid w:val="003017F4"/>
    <w:rsid w:val="00301C09"/>
    <w:rsid w:val="003052A0"/>
    <w:rsid w:val="00305C9D"/>
    <w:rsid w:val="0030630D"/>
    <w:rsid w:val="0030674A"/>
    <w:rsid w:val="003071D7"/>
    <w:rsid w:val="00310415"/>
    <w:rsid w:val="003107CE"/>
    <w:rsid w:val="00310B2C"/>
    <w:rsid w:val="00311328"/>
    <w:rsid w:val="00317049"/>
    <w:rsid w:val="00317061"/>
    <w:rsid w:val="00321884"/>
    <w:rsid w:val="00323360"/>
    <w:rsid w:val="00323E80"/>
    <w:rsid w:val="00323FC9"/>
    <w:rsid w:val="00324345"/>
    <w:rsid w:val="00324FEA"/>
    <w:rsid w:val="0032515E"/>
    <w:rsid w:val="0032573F"/>
    <w:rsid w:val="00326081"/>
    <w:rsid w:val="00326B1D"/>
    <w:rsid w:val="00326BCE"/>
    <w:rsid w:val="00330510"/>
    <w:rsid w:val="003322D0"/>
    <w:rsid w:val="0033379D"/>
    <w:rsid w:val="00333B6D"/>
    <w:rsid w:val="00335252"/>
    <w:rsid w:val="0033569B"/>
    <w:rsid w:val="003377D7"/>
    <w:rsid w:val="00337B11"/>
    <w:rsid w:val="00337FC9"/>
    <w:rsid w:val="0034153F"/>
    <w:rsid w:val="00341854"/>
    <w:rsid w:val="00343D61"/>
    <w:rsid w:val="00343F05"/>
    <w:rsid w:val="00344213"/>
    <w:rsid w:val="00344A9E"/>
    <w:rsid w:val="00345732"/>
    <w:rsid w:val="003472E7"/>
    <w:rsid w:val="00347699"/>
    <w:rsid w:val="003506CF"/>
    <w:rsid w:val="00350A2C"/>
    <w:rsid w:val="00351C99"/>
    <w:rsid w:val="00351E09"/>
    <w:rsid w:val="003538D1"/>
    <w:rsid w:val="0035411A"/>
    <w:rsid w:val="00354442"/>
    <w:rsid w:val="00354A79"/>
    <w:rsid w:val="00355D3C"/>
    <w:rsid w:val="00356C20"/>
    <w:rsid w:val="00360138"/>
    <w:rsid w:val="003604E2"/>
    <w:rsid w:val="0036104E"/>
    <w:rsid w:val="00361AE2"/>
    <w:rsid w:val="00362B2A"/>
    <w:rsid w:val="00364219"/>
    <w:rsid w:val="003651E0"/>
    <w:rsid w:val="00366807"/>
    <w:rsid w:val="00366DE8"/>
    <w:rsid w:val="00370513"/>
    <w:rsid w:val="00371138"/>
    <w:rsid w:val="003716BD"/>
    <w:rsid w:val="00371D2B"/>
    <w:rsid w:val="003744EA"/>
    <w:rsid w:val="00374F3D"/>
    <w:rsid w:val="00376E16"/>
    <w:rsid w:val="003800EB"/>
    <w:rsid w:val="00380D9C"/>
    <w:rsid w:val="003834CC"/>
    <w:rsid w:val="00383AAB"/>
    <w:rsid w:val="003841CB"/>
    <w:rsid w:val="00384332"/>
    <w:rsid w:val="00384BED"/>
    <w:rsid w:val="003876CE"/>
    <w:rsid w:val="00387E15"/>
    <w:rsid w:val="00392234"/>
    <w:rsid w:val="0039346A"/>
    <w:rsid w:val="00393F94"/>
    <w:rsid w:val="00394F3F"/>
    <w:rsid w:val="00396454"/>
    <w:rsid w:val="003A0388"/>
    <w:rsid w:val="003A09B6"/>
    <w:rsid w:val="003A1BC9"/>
    <w:rsid w:val="003A1C1A"/>
    <w:rsid w:val="003A24D2"/>
    <w:rsid w:val="003A2AD4"/>
    <w:rsid w:val="003A4FD8"/>
    <w:rsid w:val="003A524C"/>
    <w:rsid w:val="003A5760"/>
    <w:rsid w:val="003A5823"/>
    <w:rsid w:val="003A5EE0"/>
    <w:rsid w:val="003A6A36"/>
    <w:rsid w:val="003A6B9B"/>
    <w:rsid w:val="003A7B1B"/>
    <w:rsid w:val="003A7C3C"/>
    <w:rsid w:val="003B10AF"/>
    <w:rsid w:val="003B1690"/>
    <w:rsid w:val="003B3789"/>
    <w:rsid w:val="003B3D8E"/>
    <w:rsid w:val="003B4BF7"/>
    <w:rsid w:val="003B65E3"/>
    <w:rsid w:val="003B7AC9"/>
    <w:rsid w:val="003B7D62"/>
    <w:rsid w:val="003C131E"/>
    <w:rsid w:val="003C14E0"/>
    <w:rsid w:val="003C2B70"/>
    <w:rsid w:val="003C4C92"/>
    <w:rsid w:val="003C5293"/>
    <w:rsid w:val="003C539B"/>
    <w:rsid w:val="003C5C14"/>
    <w:rsid w:val="003C6023"/>
    <w:rsid w:val="003C61CB"/>
    <w:rsid w:val="003C6868"/>
    <w:rsid w:val="003C7006"/>
    <w:rsid w:val="003D0925"/>
    <w:rsid w:val="003D19FD"/>
    <w:rsid w:val="003D1B51"/>
    <w:rsid w:val="003D3CBC"/>
    <w:rsid w:val="003D5986"/>
    <w:rsid w:val="003D5B0D"/>
    <w:rsid w:val="003D6FE9"/>
    <w:rsid w:val="003D7765"/>
    <w:rsid w:val="003D7D9E"/>
    <w:rsid w:val="003E2AAB"/>
    <w:rsid w:val="003E535B"/>
    <w:rsid w:val="003E74C0"/>
    <w:rsid w:val="003F0588"/>
    <w:rsid w:val="003F0E4B"/>
    <w:rsid w:val="003F1503"/>
    <w:rsid w:val="003F374C"/>
    <w:rsid w:val="003F43F6"/>
    <w:rsid w:val="003F4AB7"/>
    <w:rsid w:val="003F5522"/>
    <w:rsid w:val="003F6924"/>
    <w:rsid w:val="003F747D"/>
    <w:rsid w:val="004001A6"/>
    <w:rsid w:val="00400316"/>
    <w:rsid w:val="00400BD6"/>
    <w:rsid w:val="00401106"/>
    <w:rsid w:val="00401360"/>
    <w:rsid w:val="0040330B"/>
    <w:rsid w:val="00403FB0"/>
    <w:rsid w:val="00405528"/>
    <w:rsid w:val="004056BF"/>
    <w:rsid w:val="00405DFC"/>
    <w:rsid w:val="0040658B"/>
    <w:rsid w:val="004073F7"/>
    <w:rsid w:val="004075DF"/>
    <w:rsid w:val="004078EA"/>
    <w:rsid w:val="00407EC0"/>
    <w:rsid w:val="0041094A"/>
    <w:rsid w:val="0041095B"/>
    <w:rsid w:val="0041184D"/>
    <w:rsid w:val="00411B7D"/>
    <w:rsid w:val="0041216F"/>
    <w:rsid w:val="0041254E"/>
    <w:rsid w:val="00412D99"/>
    <w:rsid w:val="004135AE"/>
    <w:rsid w:val="00413DCA"/>
    <w:rsid w:val="004152AF"/>
    <w:rsid w:val="00416597"/>
    <w:rsid w:val="00417243"/>
    <w:rsid w:val="00417BB0"/>
    <w:rsid w:val="00417C2C"/>
    <w:rsid w:val="00417EC0"/>
    <w:rsid w:val="00420EF0"/>
    <w:rsid w:val="004218CA"/>
    <w:rsid w:val="004256D9"/>
    <w:rsid w:val="00426119"/>
    <w:rsid w:val="00426C74"/>
    <w:rsid w:val="00427819"/>
    <w:rsid w:val="00430C8F"/>
    <w:rsid w:val="004317F4"/>
    <w:rsid w:val="00433E77"/>
    <w:rsid w:val="0043481B"/>
    <w:rsid w:val="0043504C"/>
    <w:rsid w:val="0043707F"/>
    <w:rsid w:val="004379D7"/>
    <w:rsid w:val="00437C8B"/>
    <w:rsid w:val="0044161F"/>
    <w:rsid w:val="0044188C"/>
    <w:rsid w:val="00441C29"/>
    <w:rsid w:val="00442A93"/>
    <w:rsid w:val="00442AA9"/>
    <w:rsid w:val="00442CC4"/>
    <w:rsid w:val="00443F16"/>
    <w:rsid w:val="00444B9C"/>
    <w:rsid w:val="00445CEB"/>
    <w:rsid w:val="00447DB1"/>
    <w:rsid w:val="00450F60"/>
    <w:rsid w:val="0045106B"/>
    <w:rsid w:val="00451161"/>
    <w:rsid w:val="00451B4F"/>
    <w:rsid w:val="00452F3C"/>
    <w:rsid w:val="00453624"/>
    <w:rsid w:val="00453898"/>
    <w:rsid w:val="00453E92"/>
    <w:rsid w:val="00453F2F"/>
    <w:rsid w:val="00455708"/>
    <w:rsid w:val="004564D2"/>
    <w:rsid w:val="004566ED"/>
    <w:rsid w:val="004568D0"/>
    <w:rsid w:val="00456D7F"/>
    <w:rsid w:val="00460BF5"/>
    <w:rsid w:val="00461AF5"/>
    <w:rsid w:val="00462C59"/>
    <w:rsid w:val="004636A8"/>
    <w:rsid w:val="00463D72"/>
    <w:rsid w:val="00466C26"/>
    <w:rsid w:val="00466D25"/>
    <w:rsid w:val="00467292"/>
    <w:rsid w:val="00470650"/>
    <w:rsid w:val="0047141A"/>
    <w:rsid w:val="00471795"/>
    <w:rsid w:val="00471998"/>
    <w:rsid w:val="0047262F"/>
    <w:rsid w:val="00472C98"/>
    <w:rsid w:val="00475519"/>
    <w:rsid w:val="00475529"/>
    <w:rsid w:val="004756BC"/>
    <w:rsid w:val="0047685E"/>
    <w:rsid w:val="00477D92"/>
    <w:rsid w:val="00480F1D"/>
    <w:rsid w:val="0048107F"/>
    <w:rsid w:val="004819DA"/>
    <w:rsid w:val="00484AE4"/>
    <w:rsid w:val="0048551A"/>
    <w:rsid w:val="004860BB"/>
    <w:rsid w:val="00487400"/>
    <w:rsid w:val="004877C8"/>
    <w:rsid w:val="0049098B"/>
    <w:rsid w:val="00490BC8"/>
    <w:rsid w:val="00490BEC"/>
    <w:rsid w:val="00491BC7"/>
    <w:rsid w:val="00491C43"/>
    <w:rsid w:val="00492B5D"/>
    <w:rsid w:val="00492F51"/>
    <w:rsid w:val="00493C79"/>
    <w:rsid w:val="00493FAD"/>
    <w:rsid w:val="004963B1"/>
    <w:rsid w:val="00496543"/>
    <w:rsid w:val="00497128"/>
    <w:rsid w:val="004972C1"/>
    <w:rsid w:val="004A285F"/>
    <w:rsid w:val="004A30E1"/>
    <w:rsid w:val="004A361C"/>
    <w:rsid w:val="004A470C"/>
    <w:rsid w:val="004A4FEA"/>
    <w:rsid w:val="004A55B7"/>
    <w:rsid w:val="004A56E1"/>
    <w:rsid w:val="004A770A"/>
    <w:rsid w:val="004A79A2"/>
    <w:rsid w:val="004B085C"/>
    <w:rsid w:val="004B11E1"/>
    <w:rsid w:val="004B43E8"/>
    <w:rsid w:val="004B5529"/>
    <w:rsid w:val="004B6102"/>
    <w:rsid w:val="004B6F7A"/>
    <w:rsid w:val="004B79F7"/>
    <w:rsid w:val="004C001A"/>
    <w:rsid w:val="004C003D"/>
    <w:rsid w:val="004C09CD"/>
    <w:rsid w:val="004C1845"/>
    <w:rsid w:val="004C489A"/>
    <w:rsid w:val="004C614F"/>
    <w:rsid w:val="004C6E10"/>
    <w:rsid w:val="004C7066"/>
    <w:rsid w:val="004C7125"/>
    <w:rsid w:val="004C7D8C"/>
    <w:rsid w:val="004D03CB"/>
    <w:rsid w:val="004D0D45"/>
    <w:rsid w:val="004D2EB3"/>
    <w:rsid w:val="004D3002"/>
    <w:rsid w:val="004D3BC6"/>
    <w:rsid w:val="004D4117"/>
    <w:rsid w:val="004D4B7C"/>
    <w:rsid w:val="004D5415"/>
    <w:rsid w:val="004D62EE"/>
    <w:rsid w:val="004D7D26"/>
    <w:rsid w:val="004E1977"/>
    <w:rsid w:val="004E299A"/>
    <w:rsid w:val="004E3322"/>
    <w:rsid w:val="004E489E"/>
    <w:rsid w:val="004E5F5F"/>
    <w:rsid w:val="004E62E5"/>
    <w:rsid w:val="004E6672"/>
    <w:rsid w:val="004E745D"/>
    <w:rsid w:val="004E7983"/>
    <w:rsid w:val="004F10A5"/>
    <w:rsid w:val="004F30C1"/>
    <w:rsid w:val="004F371F"/>
    <w:rsid w:val="004F4343"/>
    <w:rsid w:val="004F6C41"/>
    <w:rsid w:val="004F6F03"/>
    <w:rsid w:val="00500017"/>
    <w:rsid w:val="00500442"/>
    <w:rsid w:val="005039DE"/>
    <w:rsid w:val="00505529"/>
    <w:rsid w:val="00505FBC"/>
    <w:rsid w:val="005078E1"/>
    <w:rsid w:val="005105E6"/>
    <w:rsid w:val="00511336"/>
    <w:rsid w:val="00512E35"/>
    <w:rsid w:val="0051331C"/>
    <w:rsid w:val="00513AE1"/>
    <w:rsid w:val="00514316"/>
    <w:rsid w:val="00514B33"/>
    <w:rsid w:val="00515D32"/>
    <w:rsid w:val="00517EC2"/>
    <w:rsid w:val="00520966"/>
    <w:rsid w:val="00521637"/>
    <w:rsid w:val="00521745"/>
    <w:rsid w:val="00521D25"/>
    <w:rsid w:val="00522B90"/>
    <w:rsid w:val="005328E8"/>
    <w:rsid w:val="00533038"/>
    <w:rsid w:val="005342ED"/>
    <w:rsid w:val="0053577D"/>
    <w:rsid w:val="00536FAC"/>
    <w:rsid w:val="00540B19"/>
    <w:rsid w:val="00540C8E"/>
    <w:rsid w:val="005427DD"/>
    <w:rsid w:val="0054299A"/>
    <w:rsid w:val="00544AA3"/>
    <w:rsid w:val="005450A3"/>
    <w:rsid w:val="005457FF"/>
    <w:rsid w:val="00545AB6"/>
    <w:rsid w:val="00550121"/>
    <w:rsid w:val="0055027F"/>
    <w:rsid w:val="005517FD"/>
    <w:rsid w:val="00552A33"/>
    <w:rsid w:val="005532AE"/>
    <w:rsid w:val="00554A99"/>
    <w:rsid w:val="00554CAA"/>
    <w:rsid w:val="005552A6"/>
    <w:rsid w:val="0055535C"/>
    <w:rsid w:val="00555CC6"/>
    <w:rsid w:val="005605BF"/>
    <w:rsid w:val="0056120B"/>
    <w:rsid w:val="00561378"/>
    <w:rsid w:val="00561722"/>
    <w:rsid w:val="00561A94"/>
    <w:rsid w:val="00562B0A"/>
    <w:rsid w:val="005631BD"/>
    <w:rsid w:val="0056334D"/>
    <w:rsid w:val="0056493A"/>
    <w:rsid w:val="00565E21"/>
    <w:rsid w:val="0056644F"/>
    <w:rsid w:val="00566AEE"/>
    <w:rsid w:val="00571D10"/>
    <w:rsid w:val="005736C7"/>
    <w:rsid w:val="00573E45"/>
    <w:rsid w:val="005745DC"/>
    <w:rsid w:val="005749C8"/>
    <w:rsid w:val="005768FF"/>
    <w:rsid w:val="00576D2D"/>
    <w:rsid w:val="00581BAE"/>
    <w:rsid w:val="0058223D"/>
    <w:rsid w:val="00582EBA"/>
    <w:rsid w:val="005838DD"/>
    <w:rsid w:val="00584324"/>
    <w:rsid w:val="005853E6"/>
    <w:rsid w:val="00585AD4"/>
    <w:rsid w:val="005868AD"/>
    <w:rsid w:val="005902B9"/>
    <w:rsid w:val="005902D8"/>
    <w:rsid w:val="00591332"/>
    <w:rsid w:val="005927A6"/>
    <w:rsid w:val="00592C8C"/>
    <w:rsid w:val="005931D2"/>
    <w:rsid w:val="005936FC"/>
    <w:rsid w:val="005945D1"/>
    <w:rsid w:val="0059478A"/>
    <w:rsid w:val="00594E6A"/>
    <w:rsid w:val="00595E1E"/>
    <w:rsid w:val="00596F04"/>
    <w:rsid w:val="00596F3C"/>
    <w:rsid w:val="005979BD"/>
    <w:rsid w:val="005A00C8"/>
    <w:rsid w:val="005A0250"/>
    <w:rsid w:val="005A04EE"/>
    <w:rsid w:val="005A0ABB"/>
    <w:rsid w:val="005A357E"/>
    <w:rsid w:val="005A466C"/>
    <w:rsid w:val="005A4CA3"/>
    <w:rsid w:val="005A4D19"/>
    <w:rsid w:val="005A5ABA"/>
    <w:rsid w:val="005A5D00"/>
    <w:rsid w:val="005A6674"/>
    <w:rsid w:val="005A72FB"/>
    <w:rsid w:val="005A77B7"/>
    <w:rsid w:val="005A78BC"/>
    <w:rsid w:val="005B235B"/>
    <w:rsid w:val="005B3809"/>
    <w:rsid w:val="005B47E3"/>
    <w:rsid w:val="005B5378"/>
    <w:rsid w:val="005B54D6"/>
    <w:rsid w:val="005B5ED0"/>
    <w:rsid w:val="005B683C"/>
    <w:rsid w:val="005B7173"/>
    <w:rsid w:val="005C072A"/>
    <w:rsid w:val="005C0FFE"/>
    <w:rsid w:val="005C2160"/>
    <w:rsid w:val="005C3D73"/>
    <w:rsid w:val="005C41CE"/>
    <w:rsid w:val="005C429C"/>
    <w:rsid w:val="005C4C46"/>
    <w:rsid w:val="005C5E64"/>
    <w:rsid w:val="005C624D"/>
    <w:rsid w:val="005D086E"/>
    <w:rsid w:val="005D144F"/>
    <w:rsid w:val="005D275F"/>
    <w:rsid w:val="005D38A5"/>
    <w:rsid w:val="005D6877"/>
    <w:rsid w:val="005D6E9B"/>
    <w:rsid w:val="005D72B4"/>
    <w:rsid w:val="005D75B3"/>
    <w:rsid w:val="005D7A79"/>
    <w:rsid w:val="005E0B68"/>
    <w:rsid w:val="005E296F"/>
    <w:rsid w:val="005E3086"/>
    <w:rsid w:val="005E33E5"/>
    <w:rsid w:val="005E6F6B"/>
    <w:rsid w:val="005E71C4"/>
    <w:rsid w:val="005E7291"/>
    <w:rsid w:val="005E7581"/>
    <w:rsid w:val="005F66B6"/>
    <w:rsid w:val="006008C4"/>
    <w:rsid w:val="006026E4"/>
    <w:rsid w:val="00602AF8"/>
    <w:rsid w:val="006031C9"/>
    <w:rsid w:val="00603372"/>
    <w:rsid w:val="00603379"/>
    <w:rsid w:val="00606C42"/>
    <w:rsid w:val="00607D8F"/>
    <w:rsid w:val="00610E6E"/>
    <w:rsid w:val="00611953"/>
    <w:rsid w:val="0061221C"/>
    <w:rsid w:val="0061278A"/>
    <w:rsid w:val="00612E0C"/>
    <w:rsid w:val="00613578"/>
    <w:rsid w:val="0061521D"/>
    <w:rsid w:val="0061603D"/>
    <w:rsid w:val="00617724"/>
    <w:rsid w:val="00622006"/>
    <w:rsid w:val="00622F4E"/>
    <w:rsid w:val="00622F84"/>
    <w:rsid w:val="00625713"/>
    <w:rsid w:val="00625B37"/>
    <w:rsid w:val="0063023D"/>
    <w:rsid w:val="00630299"/>
    <w:rsid w:val="00630458"/>
    <w:rsid w:val="00630674"/>
    <w:rsid w:val="006357D0"/>
    <w:rsid w:val="00635BFD"/>
    <w:rsid w:val="00637170"/>
    <w:rsid w:val="00637331"/>
    <w:rsid w:val="006379FF"/>
    <w:rsid w:val="00637D1B"/>
    <w:rsid w:val="0064319E"/>
    <w:rsid w:val="00643546"/>
    <w:rsid w:val="006441E6"/>
    <w:rsid w:val="0064482F"/>
    <w:rsid w:val="00644926"/>
    <w:rsid w:val="006450AF"/>
    <w:rsid w:val="00646038"/>
    <w:rsid w:val="0064769A"/>
    <w:rsid w:val="006477ED"/>
    <w:rsid w:val="00647BFA"/>
    <w:rsid w:val="0065000B"/>
    <w:rsid w:val="00652E68"/>
    <w:rsid w:val="00652F9F"/>
    <w:rsid w:val="00653C86"/>
    <w:rsid w:val="0065455E"/>
    <w:rsid w:val="00655061"/>
    <w:rsid w:val="0065539B"/>
    <w:rsid w:val="00656230"/>
    <w:rsid w:val="00656711"/>
    <w:rsid w:val="00656D05"/>
    <w:rsid w:val="00656F85"/>
    <w:rsid w:val="006601A8"/>
    <w:rsid w:val="00661DD6"/>
    <w:rsid w:val="00662C8A"/>
    <w:rsid w:val="00662E07"/>
    <w:rsid w:val="00662E2D"/>
    <w:rsid w:val="00662ECE"/>
    <w:rsid w:val="00664049"/>
    <w:rsid w:val="0066539F"/>
    <w:rsid w:val="00666464"/>
    <w:rsid w:val="00666F6B"/>
    <w:rsid w:val="006676C1"/>
    <w:rsid w:val="00670377"/>
    <w:rsid w:val="00671CFB"/>
    <w:rsid w:val="00672037"/>
    <w:rsid w:val="0067388A"/>
    <w:rsid w:val="00673ECF"/>
    <w:rsid w:val="00674681"/>
    <w:rsid w:val="006747EF"/>
    <w:rsid w:val="0067529A"/>
    <w:rsid w:val="00675321"/>
    <w:rsid w:val="00676559"/>
    <w:rsid w:val="006773D6"/>
    <w:rsid w:val="00677572"/>
    <w:rsid w:val="00677C66"/>
    <w:rsid w:val="0068034F"/>
    <w:rsid w:val="00680BF7"/>
    <w:rsid w:val="00681137"/>
    <w:rsid w:val="006814ED"/>
    <w:rsid w:val="00681770"/>
    <w:rsid w:val="00683F1A"/>
    <w:rsid w:val="00684AE2"/>
    <w:rsid w:val="0068505C"/>
    <w:rsid w:val="00686364"/>
    <w:rsid w:val="00690993"/>
    <w:rsid w:val="00691410"/>
    <w:rsid w:val="00692D25"/>
    <w:rsid w:val="00692D66"/>
    <w:rsid w:val="006939DA"/>
    <w:rsid w:val="00695439"/>
    <w:rsid w:val="00696BC7"/>
    <w:rsid w:val="00696DAF"/>
    <w:rsid w:val="006A0349"/>
    <w:rsid w:val="006A1E62"/>
    <w:rsid w:val="006A2301"/>
    <w:rsid w:val="006A2AC5"/>
    <w:rsid w:val="006A34D9"/>
    <w:rsid w:val="006A3674"/>
    <w:rsid w:val="006A437E"/>
    <w:rsid w:val="006A4BE1"/>
    <w:rsid w:val="006A5203"/>
    <w:rsid w:val="006A5FF2"/>
    <w:rsid w:val="006A64BA"/>
    <w:rsid w:val="006A6A95"/>
    <w:rsid w:val="006A7C88"/>
    <w:rsid w:val="006A7D8D"/>
    <w:rsid w:val="006B0334"/>
    <w:rsid w:val="006B1AC5"/>
    <w:rsid w:val="006B2451"/>
    <w:rsid w:val="006B33A2"/>
    <w:rsid w:val="006B7102"/>
    <w:rsid w:val="006B7BEE"/>
    <w:rsid w:val="006C27C8"/>
    <w:rsid w:val="006C2A84"/>
    <w:rsid w:val="006C3683"/>
    <w:rsid w:val="006C42B6"/>
    <w:rsid w:val="006C4B1D"/>
    <w:rsid w:val="006C5048"/>
    <w:rsid w:val="006C664B"/>
    <w:rsid w:val="006C7BA7"/>
    <w:rsid w:val="006D05A3"/>
    <w:rsid w:val="006D20C6"/>
    <w:rsid w:val="006D517A"/>
    <w:rsid w:val="006D69ED"/>
    <w:rsid w:val="006D6A17"/>
    <w:rsid w:val="006D700E"/>
    <w:rsid w:val="006D729E"/>
    <w:rsid w:val="006D7FDC"/>
    <w:rsid w:val="006E0EFB"/>
    <w:rsid w:val="006E1210"/>
    <w:rsid w:val="006E247D"/>
    <w:rsid w:val="006E463B"/>
    <w:rsid w:val="006E5BE4"/>
    <w:rsid w:val="006E69D0"/>
    <w:rsid w:val="006F0784"/>
    <w:rsid w:val="006F0DD6"/>
    <w:rsid w:val="006F1378"/>
    <w:rsid w:val="006F1574"/>
    <w:rsid w:val="006F18D3"/>
    <w:rsid w:val="006F1FB2"/>
    <w:rsid w:val="006F2FE9"/>
    <w:rsid w:val="006F3928"/>
    <w:rsid w:val="006F3BB4"/>
    <w:rsid w:val="006F4AA6"/>
    <w:rsid w:val="006F5212"/>
    <w:rsid w:val="006F6470"/>
    <w:rsid w:val="006F7EEF"/>
    <w:rsid w:val="00700DBC"/>
    <w:rsid w:val="007025BF"/>
    <w:rsid w:val="0070345B"/>
    <w:rsid w:val="00703994"/>
    <w:rsid w:val="00703B30"/>
    <w:rsid w:val="00704162"/>
    <w:rsid w:val="00704297"/>
    <w:rsid w:val="007044D4"/>
    <w:rsid w:val="007045EB"/>
    <w:rsid w:val="007062C8"/>
    <w:rsid w:val="007063F9"/>
    <w:rsid w:val="00706977"/>
    <w:rsid w:val="007069EA"/>
    <w:rsid w:val="00706A84"/>
    <w:rsid w:val="007109ED"/>
    <w:rsid w:val="00710AA6"/>
    <w:rsid w:val="00711910"/>
    <w:rsid w:val="00711B02"/>
    <w:rsid w:val="007127D3"/>
    <w:rsid w:val="00712BD0"/>
    <w:rsid w:val="0071308D"/>
    <w:rsid w:val="007141EA"/>
    <w:rsid w:val="0071451B"/>
    <w:rsid w:val="007150C7"/>
    <w:rsid w:val="00715B0E"/>
    <w:rsid w:val="0071669D"/>
    <w:rsid w:val="0072036B"/>
    <w:rsid w:val="007207DD"/>
    <w:rsid w:val="00723162"/>
    <w:rsid w:val="00724C3F"/>
    <w:rsid w:val="00726FD6"/>
    <w:rsid w:val="00727BB6"/>
    <w:rsid w:val="00727D64"/>
    <w:rsid w:val="00730575"/>
    <w:rsid w:val="00730618"/>
    <w:rsid w:val="007311BD"/>
    <w:rsid w:val="00731F7F"/>
    <w:rsid w:val="0073405A"/>
    <w:rsid w:val="00734EF4"/>
    <w:rsid w:val="00736FCA"/>
    <w:rsid w:val="007371CF"/>
    <w:rsid w:val="0073741F"/>
    <w:rsid w:val="00737FF0"/>
    <w:rsid w:val="007402F4"/>
    <w:rsid w:val="00741025"/>
    <w:rsid w:val="00741714"/>
    <w:rsid w:val="0074196B"/>
    <w:rsid w:val="00741BAB"/>
    <w:rsid w:val="00741EAE"/>
    <w:rsid w:val="00741F9F"/>
    <w:rsid w:val="007436BD"/>
    <w:rsid w:val="00743B8C"/>
    <w:rsid w:val="00743B9B"/>
    <w:rsid w:val="00744201"/>
    <w:rsid w:val="00744533"/>
    <w:rsid w:val="007449E5"/>
    <w:rsid w:val="00745C2F"/>
    <w:rsid w:val="00745C7D"/>
    <w:rsid w:val="00747D3B"/>
    <w:rsid w:val="007511B8"/>
    <w:rsid w:val="00751B7F"/>
    <w:rsid w:val="00751BF4"/>
    <w:rsid w:val="007520A4"/>
    <w:rsid w:val="007522DB"/>
    <w:rsid w:val="00753900"/>
    <w:rsid w:val="00755258"/>
    <w:rsid w:val="00756D25"/>
    <w:rsid w:val="00756DE2"/>
    <w:rsid w:val="00760E79"/>
    <w:rsid w:val="007612D4"/>
    <w:rsid w:val="007657EF"/>
    <w:rsid w:val="007672AF"/>
    <w:rsid w:val="00770D18"/>
    <w:rsid w:val="00772AC1"/>
    <w:rsid w:val="00772BBE"/>
    <w:rsid w:val="007730C8"/>
    <w:rsid w:val="00775028"/>
    <w:rsid w:val="0077518D"/>
    <w:rsid w:val="00780126"/>
    <w:rsid w:val="007804ED"/>
    <w:rsid w:val="00783695"/>
    <w:rsid w:val="0078476D"/>
    <w:rsid w:val="00785488"/>
    <w:rsid w:val="00785DD7"/>
    <w:rsid w:val="00786C75"/>
    <w:rsid w:val="007874F8"/>
    <w:rsid w:val="007900E4"/>
    <w:rsid w:val="007912D9"/>
    <w:rsid w:val="007912FA"/>
    <w:rsid w:val="00791699"/>
    <w:rsid w:val="007920C3"/>
    <w:rsid w:val="0079442C"/>
    <w:rsid w:val="00794604"/>
    <w:rsid w:val="00794B6D"/>
    <w:rsid w:val="007963EE"/>
    <w:rsid w:val="00797377"/>
    <w:rsid w:val="00797747"/>
    <w:rsid w:val="00797895"/>
    <w:rsid w:val="00797B2C"/>
    <w:rsid w:val="007A0C27"/>
    <w:rsid w:val="007A22F4"/>
    <w:rsid w:val="007B04D8"/>
    <w:rsid w:val="007B0588"/>
    <w:rsid w:val="007B062E"/>
    <w:rsid w:val="007B0B03"/>
    <w:rsid w:val="007B0C42"/>
    <w:rsid w:val="007B41D3"/>
    <w:rsid w:val="007B48DB"/>
    <w:rsid w:val="007B4A42"/>
    <w:rsid w:val="007B68B0"/>
    <w:rsid w:val="007B68CA"/>
    <w:rsid w:val="007B7313"/>
    <w:rsid w:val="007B7820"/>
    <w:rsid w:val="007B7B77"/>
    <w:rsid w:val="007C039F"/>
    <w:rsid w:val="007C0BE9"/>
    <w:rsid w:val="007C1867"/>
    <w:rsid w:val="007C3083"/>
    <w:rsid w:val="007C3268"/>
    <w:rsid w:val="007C3892"/>
    <w:rsid w:val="007C40B7"/>
    <w:rsid w:val="007C485B"/>
    <w:rsid w:val="007C4E4F"/>
    <w:rsid w:val="007C60EE"/>
    <w:rsid w:val="007C7AFF"/>
    <w:rsid w:val="007C7CF6"/>
    <w:rsid w:val="007D017A"/>
    <w:rsid w:val="007D152B"/>
    <w:rsid w:val="007D1B54"/>
    <w:rsid w:val="007D1FA1"/>
    <w:rsid w:val="007D28D0"/>
    <w:rsid w:val="007D2C75"/>
    <w:rsid w:val="007D3F30"/>
    <w:rsid w:val="007D40E6"/>
    <w:rsid w:val="007D447B"/>
    <w:rsid w:val="007D6804"/>
    <w:rsid w:val="007D6AA0"/>
    <w:rsid w:val="007D6BD7"/>
    <w:rsid w:val="007E1C34"/>
    <w:rsid w:val="007E2348"/>
    <w:rsid w:val="007E2A82"/>
    <w:rsid w:val="007E3AD1"/>
    <w:rsid w:val="007E6391"/>
    <w:rsid w:val="007E7BEF"/>
    <w:rsid w:val="007F00BF"/>
    <w:rsid w:val="007F0ADF"/>
    <w:rsid w:val="007F3247"/>
    <w:rsid w:val="007F53B5"/>
    <w:rsid w:val="0080036F"/>
    <w:rsid w:val="00802CD5"/>
    <w:rsid w:val="00804AB2"/>
    <w:rsid w:val="00805A84"/>
    <w:rsid w:val="00810A5C"/>
    <w:rsid w:val="00811B9D"/>
    <w:rsid w:val="00811FC3"/>
    <w:rsid w:val="008141DB"/>
    <w:rsid w:val="008144FB"/>
    <w:rsid w:val="00815456"/>
    <w:rsid w:val="00815A20"/>
    <w:rsid w:val="008164FE"/>
    <w:rsid w:val="008168E7"/>
    <w:rsid w:val="0081776C"/>
    <w:rsid w:val="00817A6A"/>
    <w:rsid w:val="00821C10"/>
    <w:rsid w:val="008232D7"/>
    <w:rsid w:val="00823623"/>
    <w:rsid w:val="008237F4"/>
    <w:rsid w:val="00825530"/>
    <w:rsid w:val="008266B6"/>
    <w:rsid w:val="0082688A"/>
    <w:rsid w:val="00826DC7"/>
    <w:rsid w:val="00827187"/>
    <w:rsid w:val="00827482"/>
    <w:rsid w:val="0082755B"/>
    <w:rsid w:val="00830002"/>
    <w:rsid w:val="00832128"/>
    <w:rsid w:val="00832999"/>
    <w:rsid w:val="00833DA4"/>
    <w:rsid w:val="00834504"/>
    <w:rsid w:val="00834E8E"/>
    <w:rsid w:val="00835221"/>
    <w:rsid w:val="0083634F"/>
    <w:rsid w:val="0083643D"/>
    <w:rsid w:val="00840092"/>
    <w:rsid w:val="008409F5"/>
    <w:rsid w:val="00841709"/>
    <w:rsid w:val="008421D6"/>
    <w:rsid w:val="0084238C"/>
    <w:rsid w:val="008426F8"/>
    <w:rsid w:val="0084337C"/>
    <w:rsid w:val="00843B0A"/>
    <w:rsid w:val="008443F7"/>
    <w:rsid w:val="00844C97"/>
    <w:rsid w:val="00844F63"/>
    <w:rsid w:val="0084617B"/>
    <w:rsid w:val="008462D5"/>
    <w:rsid w:val="00846654"/>
    <w:rsid w:val="008467D9"/>
    <w:rsid w:val="00846CEF"/>
    <w:rsid w:val="00847C99"/>
    <w:rsid w:val="00847CE2"/>
    <w:rsid w:val="00850CE7"/>
    <w:rsid w:val="0085119E"/>
    <w:rsid w:val="0085179E"/>
    <w:rsid w:val="00852E6B"/>
    <w:rsid w:val="008531D9"/>
    <w:rsid w:val="008544F2"/>
    <w:rsid w:val="00854CDF"/>
    <w:rsid w:val="00854FB7"/>
    <w:rsid w:val="00855003"/>
    <w:rsid w:val="00855A48"/>
    <w:rsid w:val="0085650F"/>
    <w:rsid w:val="00856D0B"/>
    <w:rsid w:val="00857A16"/>
    <w:rsid w:val="00860179"/>
    <w:rsid w:val="00861214"/>
    <w:rsid w:val="00861578"/>
    <w:rsid w:val="008626D8"/>
    <w:rsid w:val="008645F6"/>
    <w:rsid w:val="00865008"/>
    <w:rsid w:val="00867963"/>
    <w:rsid w:val="0087000C"/>
    <w:rsid w:val="008707EA"/>
    <w:rsid w:val="00870FDB"/>
    <w:rsid w:val="008714A3"/>
    <w:rsid w:val="00871A91"/>
    <w:rsid w:val="00871AFE"/>
    <w:rsid w:val="00872550"/>
    <w:rsid w:val="00872A5C"/>
    <w:rsid w:val="00872E70"/>
    <w:rsid w:val="00873C08"/>
    <w:rsid w:val="00876FB3"/>
    <w:rsid w:val="00880DAD"/>
    <w:rsid w:val="008815EF"/>
    <w:rsid w:val="00881852"/>
    <w:rsid w:val="00881E54"/>
    <w:rsid w:val="008827C2"/>
    <w:rsid w:val="00882E84"/>
    <w:rsid w:val="008831CD"/>
    <w:rsid w:val="008845C4"/>
    <w:rsid w:val="00884C5E"/>
    <w:rsid w:val="00885879"/>
    <w:rsid w:val="008859C7"/>
    <w:rsid w:val="00885B3E"/>
    <w:rsid w:val="00886FFB"/>
    <w:rsid w:val="00887CCF"/>
    <w:rsid w:val="00891006"/>
    <w:rsid w:val="008911D1"/>
    <w:rsid w:val="00891553"/>
    <w:rsid w:val="00892C57"/>
    <w:rsid w:val="008958C7"/>
    <w:rsid w:val="008A0663"/>
    <w:rsid w:val="008A1B0C"/>
    <w:rsid w:val="008A26E3"/>
    <w:rsid w:val="008A3530"/>
    <w:rsid w:val="008A3982"/>
    <w:rsid w:val="008A39F4"/>
    <w:rsid w:val="008A5032"/>
    <w:rsid w:val="008A50E0"/>
    <w:rsid w:val="008A5186"/>
    <w:rsid w:val="008A56B1"/>
    <w:rsid w:val="008A577C"/>
    <w:rsid w:val="008A59A3"/>
    <w:rsid w:val="008A6C8C"/>
    <w:rsid w:val="008A7145"/>
    <w:rsid w:val="008A7501"/>
    <w:rsid w:val="008B0B7E"/>
    <w:rsid w:val="008B1068"/>
    <w:rsid w:val="008B384F"/>
    <w:rsid w:val="008B3879"/>
    <w:rsid w:val="008B4572"/>
    <w:rsid w:val="008B4BC2"/>
    <w:rsid w:val="008B54D3"/>
    <w:rsid w:val="008C00C5"/>
    <w:rsid w:val="008C0462"/>
    <w:rsid w:val="008C106E"/>
    <w:rsid w:val="008C1E85"/>
    <w:rsid w:val="008C2714"/>
    <w:rsid w:val="008C4A6A"/>
    <w:rsid w:val="008C66AE"/>
    <w:rsid w:val="008C6B6A"/>
    <w:rsid w:val="008D12F5"/>
    <w:rsid w:val="008D21F5"/>
    <w:rsid w:val="008D2CE6"/>
    <w:rsid w:val="008D3FF9"/>
    <w:rsid w:val="008D79A4"/>
    <w:rsid w:val="008D7BAA"/>
    <w:rsid w:val="008E005C"/>
    <w:rsid w:val="008E03A3"/>
    <w:rsid w:val="008E1158"/>
    <w:rsid w:val="008E11AF"/>
    <w:rsid w:val="008E4283"/>
    <w:rsid w:val="008E4689"/>
    <w:rsid w:val="008E4EDA"/>
    <w:rsid w:val="008E4F0E"/>
    <w:rsid w:val="008E5A38"/>
    <w:rsid w:val="008E60AC"/>
    <w:rsid w:val="008E65AA"/>
    <w:rsid w:val="008E709A"/>
    <w:rsid w:val="008E712A"/>
    <w:rsid w:val="008E7FA2"/>
    <w:rsid w:val="008F0112"/>
    <w:rsid w:val="008F07D3"/>
    <w:rsid w:val="008F0A2C"/>
    <w:rsid w:val="008F0E33"/>
    <w:rsid w:val="008F1CE9"/>
    <w:rsid w:val="008F27CC"/>
    <w:rsid w:val="008F42F5"/>
    <w:rsid w:val="008F5233"/>
    <w:rsid w:val="008F5DA0"/>
    <w:rsid w:val="008F5DD8"/>
    <w:rsid w:val="008F666F"/>
    <w:rsid w:val="008F6921"/>
    <w:rsid w:val="0090063E"/>
    <w:rsid w:val="00900731"/>
    <w:rsid w:val="00900CB4"/>
    <w:rsid w:val="00901158"/>
    <w:rsid w:val="00902F23"/>
    <w:rsid w:val="009030CC"/>
    <w:rsid w:val="00904C06"/>
    <w:rsid w:val="00904CE4"/>
    <w:rsid w:val="00906831"/>
    <w:rsid w:val="00907BB4"/>
    <w:rsid w:val="00910587"/>
    <w:rsid w:val="0091073F"/>
    <w:rsid w:val="00913A36"/>
    <w:rsid w:val="00917388"/>
    <w:rsid w:val="00920751"/>
    <w:rsid w:val="0092079A"/>
    <w:rsid w:val="00920816"/>
    <w:rsid w:val="00921CD7"/>
    <w:rsid w:val="00922606"/>
    <w:rsid w:val="00923141"/>
    <w:rsid w:val="0092649A"/>
    <w:rsid w:val="00926BC5"/>
    <w:rsid w:val="00926BD0"/>
    <w:rsid w:val="00926D25"/>
    <w:rsid w:val="009318DB"/>
    <w:rsid w:val="0093190E"/>
    <w:rsid w:val="009330AE"/>
    <w:rsid w:val="009338AA"/>
    <w:rsid w:val="00933A51"/>
    <w:rsid w:val="00934379"/>
    <w:rsid w:val="0093554B"/>
    <w:rsid w:val="009359B5"/>
    <w:rsid w:val="009373C7"/>
    <w:rsid w:val="009412C9"/>
    <w:rsid w:val="0094306A"/>
    <w:rsid w:val="00943D83"/>
    <w:rsid w:val="00944C01"/>
    <w:rsid w:val="00944F51"/>
    <w:rsid w:val="00946EF0"/>
    <w:rsid w:val="00947A88"/>
    <w:rsid w:val="00947BEA"/>
    <w:rsid w:val="00950A45"/>
    <w:rsid w:val="00950E84"/>
    <w:rsid w:val="009510BE"/>
    <w:rsid w:val="0095233A"/>
    <w:rsid w:val="00952776"/>
    <w:rsid w:val="00952D9D"/>
    <w:rsid w:val="00952E92"/>
    <w:rsid w:val="00953855"/>
    <w:rsid w:val="009549CA"/>
    <w:rsid w:val="009549FA"/>
    <w:rsid w:val="00956735"/>
    <w:rsid w:val="0095728F"/>
    <w:rsid w:val="00960E2C"/>
    <w:rsid w:val="0096122C"/>
    <w:rsid w:val="00961A69"/>
    <w:rsid w:val="00961EDA"/>
    <w:rsid w:val="00962DB4"/>
    <w:rsid w:val="0096387E"/>
    <w:rsid w:val="00963DEF"/>
    <w:rsid w:val="00964056"/>
    <w:rsid w:val="00964C36"/>
    <w:rsid w:val="009653AA"/>
    <w:rsid w:val="00965415"/>
    <w:rsid w:val="00965E86"/>
    <w:rsid w:val="009671BC"/>
    <w:rsid w:val="00967B58"/>
    <w:rsid w:val="00970D53"/>
    <w:rsid w:val="0097334B"/>
    <w:rsid w:val="00974048"/>
    <w:rsid w:val="0097433F"/>
    <w:rsid w:val="00974939"/>
    <w:rsid w:val="009772EE"/>
    <w:rsid w:val="009776CB"/>
    <w:rsid w:val="00977A38"/>
    <w:rsid w:val="009806B6"/>
    <w:rsid w:val="009820E2"/>
    <w:rsid w:val="009824D5"/>
    <w:rsid w:val="00984357"/>
    <w:rsid w:val="00984A2B"/>
    <w:rsid w:val="00984AB0"/>
    <w:rsid w:val="00987614"/>
    <w:rsid w:val="00992C15"/>
    <w:rsid w:val="00992D52"/>
    <w:rsid w:val="00993A1E"/>
    <w:rsid w:val="00993FC3"/>
    <w:rsid w:val="00994448"/>
    <w:rsid w:val="009979D3"/>
    <w:rsid w:val="00997A63"/>
    <w:rsid w:val="00997A6E"/>
    <w:rsid w:val="009A05D3"/>
    <w:rsid w:val="009A06B9"/>
    <w:rsid w:val="009A2BC6"/>
    <w:rsid w:val="009A2E95"/>
    <w:rsid w:val="009A4849"/>
    <w:rsid w:val="009A4CCE"/>
    <w:rsid w:val="009A4E23"/>
    <w:rsid w:val="009A6B90"/>
    <w:rsid w:val="009A7264"/>
    <w:rsid w:val="009A799E"/>
    <w:rsid w:val="009B02E4"/>
    <w:rsid w:val="009B0F04"/>
    <w:rsid w:val="009B0F29"/>
    <w:rsid w:val="009B0FEE"/>
    <w:rsid w:val="009B2183"/>
    <w:rsid w:val="009B257F"/>
    <w:rsid w:val="009B30B6"/>
    <w:rsid w:val="009B3C95"/>
    <w:rsid w:val="009B4249"/>
    <w:rsid w:val="009B4B98"/>
    <w:rsid w:val="009B52D2"/>
    <w:rsid w:val="009B61CD"/>
    <w:rsid w:val="009B6CA7"/>
    <w:rsid w:val="009B7C27"/>
    <w:rsid w:val="009C0344"/>
    <w:rsid w:val="009C0718"/>
    <w:rsid w:val="009C08BC"/>
    <w:rsid w:val="009C0D87"/>
    <w:rsid w:val="009C0E42"/>
    <w:rsid w:val="009C1144"/>
    <w:rsid w:val="009C182A"/>
    <w:rsid w:val="009C1CBA"/>
    <w:rsid w:val="009C342E"/>
    <w:rsid w:val="009C3769"/>
    <w:rsid w:val="009C4AD7"/>
    <w:rsid w:val="009C58F7"/>
    <w:rsid w:val="009C6117"/>
    <w:rsid w:val="009D0503"/>
    <w:rsid w:val="009D0BA8"/>
    <w:rsid w:val="009D17A6"/>
    <w:rsid w:val="009D1CB4"/>
    <w:rsid w:val="009D1FF4"/>
    <w:rsid w:val="009D2CA2"/>
    <w:rsid w:val="009D4087"/>
    <w:rsid w:val="009D5D86"/>
    <w:rsid w:val="009D6929"/>
    <w:rsid w:val="009D70FE"/>
    <w:rsid w:val="009E0195"/>
    <w:rsid w:val="009E02D5"/>
    <w:rsid w:val="009E04FA"/>
    <w:rsid w:val="009E0F41"/>
    <w:rsid w:val="009E24A6"/>
    <w:rsid w:val="009E3321"/>
    <w:rsid w:val="009E3FFC"/>
    <w:rsid w:val="009E5788"/>
    <w:rsid w:val="009E6E2A"/>
    <w:rsid w:val="009E7320"/>
    <w:rsid w:val="009F0084"/>
    <w:rsid w:val="009F14B3"/>
    <w:rsid w:val="009F1CD5"/>
    <w:rsid w:val="009F3592"/>
    <w:rsid w:val="009F4079"/>
    <w:rsid w:val="009F5C61"/>
    <w:rsid w:val="00A000B3"/>
    <w:rsid w:val="00A0265C"/>
    <w:rsid w:val="00A05D17"/>
    <w:rsid w:val="00A05F92"/>
    <w:rsid w:val="00A06639"/>
    <w:rsid w:val="00A07103"/>
    <w:rsid w:val="00A10056"/>
    <w:rsid w:val="00A106D9"/>
    <w:rsid w:val="00A12D9C"/>
    <w:rsid w:val="00A14A73"/>
    <w:rsid w:val="00A15E5F"/>
    <w:rsid w:val="00A16F7E"/>
    <w:rsid w:val="00A173C4"/>
    <w:rsid w:val="00A173CF"/>
    <w:rsid w:val="00A17953"/>
    <w:rsid w:val="00A17EDA"/>
    <w:rsid w:val="00A20692"/>
    <w:rsid w:val="00A2093B"/>
    <w:rsid w:val="00A23EB2"/>
    <w:rsid w:val="00A242BE"/>
    <w:rsid w:val="00A249E4"/>
    <w:rsid w:val="00A24C4D"/>
    <w:rsid w:val="00A25BAD"/>
    <w:rsid w:val="00A25DB1"/>
    <w:rsid w:val="00A275F0"/>
    <w:rsid w:val="00A3117D"/>
    <w:rsid w:val="00A31324"/>
    <w:rsid w:val="00A3340A"/>
    <w:rsid w:val="00A33B90"/>
    <w:rsid w:val="00A34059"/>
    <w:rsid w:val="00A34F12"/>
    <w:rsid w:val="00A36860"/>
    <w:rsid w:val="00A36D67"/>
    <w:rsid w:val="00A377E6"/>
    <w:rsid w:val="00A42A96"/>
    <w:rsid w:val="00A42D63"/>
    <w:rsid w:val="00A448BC"/>
    <w:rsid w:val="00A454C5"/>
    <w:rsid w:val="00A467D7"/>
    <w:rsid w:val="00A4781B"/>
    <w:rsid w:val="00A47DEF"/>
    <w:rsid w:val="00A47EAD"/>
    <w:rsid w:val="00A5237B"/>
    <w:rsid w:val="00A52A08"/>
    <w:rsid w:val="00A52C44"/>
    <w:rsid w:val="00A5331B"/>
    <w:rsid w:val="00A542DE"/>
    <w:rsid w:val="00A55EBF"/>
    <w:rsid w:val="00A5750D"/>
    <w:rsid w:val="00A575DB"/>
    <w:rsid w:val="00A61B13"/>
    <w:rsid w:val="00A61E64"/>
    <w:rsid w:val="00A6219A"/>
    <w:rsid w:val="00A64087"/>
    <w:rsid w:val="00A65134"/>
    <w:rsid w:val="00A70FB7"/>
    <w:rsid w:val="00A71760"/>
    <w:rsid w:val="00A7320D"/>
    <w:rsid w:val="00A8490D"/>
    <w:rsid w:val="00A8699F"/>
    <w:rsid w:val="00A86B66"/>
    <w:rsid w:val="00A86D8B"/>
    <w:rsid w:val="00A86DA6"/>
    <w:rsid w:val="00A86E5F"/>
    <w:rsid w:val="00A8761A"/>
    <w:rsid w:val="00A87C17"/>
    <w:rsid w:val="00A90976"/>
    <w:rsid w:val="00A9491C"/>
    <w:rsid w:val="00A9495A"/>
    <w:rsid w:val="00AA0670"/>
    <w:rsid w:val="00AA11C6"/>
    <w:rsid w:val="00AA1E59"/>
    <w:rsid w:val="00AA20E3"/>
    <w:rsid w:val="00AA2CA2"/>
    <w:rsid w:val="00AA2ECA"/>
    <w:rsid w:val="00AA4070"/>
    <w:rsid w:val="00AA40F7"/>
    <w:rsid w:val="00AA56DF"/>
    <w:rsid w:val="00AA5AB3"/>
    <w:rsid w:val="00AA66E7"/>
    <w:rsid w:val="00AA69D4"/>
    <w:rsid w:val="00AB16BC"/>
    <w:rsid w:val="00AB24C5"/>
    <w:rsid w:val="00AB2DAF"/>
    <w:rsid w:val="00AB335F"/>
    <w:rsid w:val="00AB3BB1"/>
    <w:rsid w:val="00AB4600"/>
    <w:rsid w:val="00AB4996"/>
    <w:rsid w:val="00AB4B79"/>
    <w:rsid w:val="00AB4B88"/>
    <w:rsid w:val="00AB715F"/>
    <w:rsid w:val="00AC0305"/>
    <w:rsid w:val="00AC0601"/>
    <w:rsid w:val="00AC1086"/>
    <w:rsid w:val="00AC3248"/>
    <w:rsid w:val="00AC33DA"/>
    <w:rsid w:val="00AC50EB"/>
    <w:rsid w:val="00AC52F2"/>
    <w:rsid w:val="00AC5375"/>
    <w:rsid w:val="00AC54EC"/>
    <w:rsid w:val="00AC6C3D"/>
    <w:rsid w:val="00AD021E"/>
    <w:rsid w:val="00AD072D"/>
    <w:rsid w:val="00AD1081"/>
    <w:rsid w:val="00AD1EA9"/>
    <w:rsid w:val="00AD36E2"/>
    <w:rsid w:val="00AD3B16"/>
    <w:rsid w:val="00AD3EDC"/>
    <w:rsid w:val="00AD5C1A"/>
    <w:rsid w:val="00AD677A"/>
    <w:rsid w:val="00AD6A75"/>
    <w:rsid w:val="00AD6E8C"/>
    <w:rsid w:val="00AD7C79"/>
    <w:rsid w:val="00AE119E"/>
    <w:rsid w:val="00AE16A6"/>
    <w:rsid w:val="00AE1AB5"/>
    <w:rsid w:val="00AE1CFF"/>
    <w:rsid w:val="00AE3E50"/>
    <w:rsid w:val="00AE621E"/>
    <w:rsid w:val="00AE63BF"/>
    <w:rsid w:val="00AE6A95"/>
    <w:rsid w:val="00AE7947"/>
    <w:rsid w:val="00AE7BC0"/>
    <w:rsid w:val="00AE7CBD"/>
    <w:rsid w:val="00AF0573"/>
    <w:rsid w:val="00AF09BC"/>
    <w:rsid w:val="00AF1A5C"/>
    <w:rsid w:val="00AF1D65"/>
    <w:rsid w:val="00AF2CE4"/>
    <w:rsid w:val="00AF2D2A"/>
    <w:rsid w:val="00AF330C"/>
    <w:rsid w:val="00AF3EEF"/>
    <w:rsid w:val="00AF3F5F"/>
    <w:rsid w:val="00AF49C9"/>
    <w:rsid w:val="00AF5066"/>
    <w:rsid w:val="00AF5AFD"/>
    <w:rsid w:val="00B009D2"/>
    <w:rsid w:val="00B0113D"/>
    <w:rsid w:val="00B017EA"/>
    <w:rsid w:val="00B019F5"/>
    <w:rsid w:val="00B02876"/>
    <w:rsid w:val="00B02AD2"/>
    <w:rsid w:val="00B03526"/>
    <w:rsid w:val="00B03749"/>
    <w:rsid w:val="00B0419D"/>
    <w:rsid w:val="00B04450"/>
    <w:rsid w:val="00B044A3"/>
    <w:rsid w:val="00B05C04"/>
    <w:rsid w:val="00B07300"/>
    <w:rsid w:val="00B10896"/>
    <w:rsid w:val="00B112CA"/>
    <w:rsid w:val="00B11791"/>
    <w:rsid w:val="00B12334"/>
    <w:rsid w:val="00B1507C"/>
    <w:rsid w:val="00B151CD"/>
    <w:rsid w:val="00B15B7A"/>
    <w:rsid w:val="00B1676C"/>
    <w:rsid w:val="00B168D7"/>
    <w:rsid w:val="00B2285F"/>
    <w:rsid w:val="00B22FDF"/>
    <w:rsid w:val="00B23159"/>
    <w:rsid w:val="00B24516"/>
    <w:rsid w:val="00B250FD"/>
    <w:rsid w:val="00B262EB"/>
    <w:rsid w:val="00B26C4A"/>
    <w:rsid w:val="00B277C7"/>
    <w:rsid w:val="00B27CB0"/>
    <w:rsid w:val="00B27E5F"/>
    <w:rsid w:val="00B27E79"/>
    <w:rsid w:val="00B27EBE"/>
    <w:rsid w:val="00B3148D"/>
    <w:rsid w:val="00B314CE"/>
    <w:rsid w:val="00B3217A"/>
    <w:rsid w:val="00B32327"/>
    <w:rsid w:val="00B32552"/>
    <w:rsid w:val="00B3503F"/>
    <w:rsid w:val="00B362BC"/>
    <w:rsid w:val="00B374F0"/>
    <w:rsid w:val="00B37553"/>
    <w:rsid w:val="00B42566"/>
    <w:rsid w:val="00B43387"/>
    <w:rsid w:val="00B45A16"/>
    <w:rsid w:val="00B45E47"/>
    <w:rsid w:val="00B50A2A"/>
    <w:rsid w:val="00B50EFC"/>
    <w:rsid w:val="00B529E2"/>
    <w:rsid w:val="00B53871"/>
    <w:rsid w:val="00B545F0"/>
    <w:rsid w:val="00B55030"/>
    <w:rsid w:val="00B55D0A"/>
    <w:rsid w:val="00B5623C"/>
    <w:rsid w:val="00B57822"/>
    <w:rsid w:val="00B604B9"/>
    <w:rsid w:val="00B60EE8"/>
    <w:rsid w:val="00B60F4D"/>
    <w:rsid w:val="00B61D18"/>
    <w:rsid w:val="00B62403"/>
    <w:rsid w:val="00B62644"/>
    <w:rsid w:val="00B62A5C"/>
    <w:rsid w:val="00B631F9"/>
    <w:rsid w:val="00B6383E"/>
    <w:rsid w:val="00B646B7"/>
    <w:rsid w:val="00B65519"/>
    <w:rsid w:val="00B6657E"/>
    <w:rsid w:val="00B67F70"/>
    <w:rsid w:val="00B70C71"/>
    <w:rsid w:val="00B71810"/>
    <w:rsid w:val="00B72813"/>
    <w:rsid w:val="00B74024"/>
    <w:rsid w:val="00B74546"/>
    <w:rsid w:val="00B74587"/>
    <w:rsid w:val="00B74E1C"/>
    <w:rsid w:val="00B753C2"/>
    <w:rsid w:val="00B75C90"/>
    <w:rsid w:val="00B75D2F"/>
    <w:rsid w:val="00B76429"/>
    <w:rsid w:val="00B777A9"/>
    <w:rsid w:val="00B8087B"/>
    <w:rsid w:val="00B80903"/>
    <w:rsid w:val="00B81185"/>
    <w:rsid w:val="00B81EBF"/>
    <w:rsid w:val="00B824F9"/>
    <w:rsid w:val="00B8294E"/>
    <w:rsid w:val="00B82AD5"/>
    <w:rsid w:val="00B82F8C"/>
    <w:rsid w:val="00B8353A"/>
    <w:rsid w:val="00B8353C"/>
    <w:rsid w:val="00B838FB"/>
    <w:rsid w:val="00B8466F"/>
    <w:rsid w:val="00B84FC0"/>
    <w:rsid w:val="00B8560E"/>
    <w:rsid w:val="00B85706"/>
    <w:rsid w:val="00B85B48"/>
    <w:rsid w:val="00B85BF2"/>
    <w:rsid w:val="00B85C66"/>
    <w:rsid w:val="00B87C91"/>
    <w:rsid w:val="00B90A05"/>
    <w:rsid w:val="00B90A27"/>
    <w:rsid w:val="00B918E1"/>
    <w:rsid w:val="00B926D7"/>
    <w:rsid w:val="00B93CA3"/>
    <w:rsid w:val="00B93CE8"/>
    <w:rsid w:val="00B9431D"/>
    <w:rsid w:val="00B94504"/>
    <w:rsid w:val="00B95915"/>
    <w:rsid w:val="00B95E81"/>
    <w:rsid w:val="00B96E34"/>
    <w:rsid w:val="00B96EC5"/>
    <w:rsid w:val="00B97C5A"/>
    <w:rsid w:val="00BA005A"/>
    <w:rsid w:val="00BA0D21"/>
    <w:rsid w:val="00BA3CDA"/>
    <w:rsid w:val="00BA4E4B"/>
    <w:rsid w:val="00BA6421"/>
    <w:rsid w:val="00BB14FB"/>
    <w:rsid w:val="00BB3D60"/>
    <w:rsid w:val="00BB3DBA"/>
    <w:rsid w:val="00BB569A"/>
    <w:rsid w:val="00BB5771"/>
    <w:rsid w:val="00BB5A3E"/>
    <w:rsid w:val="00BB616B"/>
    <w:rsid w:val="00BC0C3E"/>
    <w:rsid w:val="00BC1A1A"/>
    <w:rsid w:val="00BC3596"/>
    <w:rsid w:val="00BC35DA"/>
    <w:rsid w:val="00BC5265"/>
    <w:rsid w:val="00BC7079"/>
    <w:rsid w:val="00BD1C64"/>
    <w:rsid w:val="00BD2708"/>
    <w:rsid w:val="00BD3AA2"/>
    <w:rsid w:val="00BD3D04"/>
    <w:rsid w:val="00BD4774"/>
    <w:rsid w:val="00BD5537"/>
    <w:rsid w:val="00BD560C"/>
    <w:rsid w:val="00BD761D"/>
    <w:rsid w:val="00BD76BD"/>
    <w:rsid w:val="00BE1A17"/>
    <w:rsid w:val="00BE5057"/>
    <w:rsid w:val="00BE53A7"/>
    <w:rsid w:val="00BE55E2"/>
    <w:rsid w:val="00BE587B"/>
    <w:rsid w:val="00BE669F"/>
    <w:rsid w:val="00BE68A9"/>
    <w:rsid w:val="00BE6971"/>
    <w:rsid w:val="00BE7D52"/>
    <w:rsid w:val="00BF0C83"/>
    <w:rsid w:val="00BF0FB6"/>
    <w:rsid w:val="00BF19EA"/>
    <w:rsid w:val="00BF1DC7"/>
    <w:rsid w:val="00BF1FF8"/>
    <w:rsid w:val="00BF2844"/>
    <w:rsid w:val="00BF290E"/>
    <w:rsid w:val="00BF32ED"/>
    <w:rsid w:val="00BF3D9A"/>
    <w:rsid w:val="00BF437E"/>
    <w:rsid w:val="00BF5D4F"/>
    <w:rsid w:val="00BF73AF"/>
    <w:rsid w:val="00C00C0D"/>
    <w:rsid w:val="00C012D1"/>
    <w:rsid w:val="00C019C7"/>
    <w:rsid w:val="00C01B81"/>
    <w:rsid w:val="00C01D6F"/>
    <w:rsid w:val="00C03B78"/>
    <w:rsid w:val="00C05FB8"/>
    <w:rsid w:val="00C06807"/>
    <w:rsid w:val="00C0690E"/>
    <w:rsid w:val="00C06C8B"/>
    <w:rsid w:val="00C070CF"/>
    <w:rsid w:val="00C076EA"/>
    <w:rsid w:val="00C07F73"/>
    <w:rsid w:val="00C117D3"/>
    <w:rsid w:val="00C1192D"/>
    <w:rsid w:val="00C11D1C"/>
    <w:rsid w:val="00C1274D"/>
    <w:rsid w:val="00C13EF7"/>
    <w:rsid w:val="00C13F4B"/>
    <w:rsid w:val="00C15007"/>
    <w:rsid w:val="00C1630C"/>
    <w:rsid w:val="00C178EF"/>
    <w:rsid w:val="00C22C14"/>
    <w:rsid w:val="00C261B1"/>
    <w:rsid w:val="00C27CB4"/>
    <w:rsid w:val="00C30449"/>
    <w:rsid w:val="00C30B36"/>
    <w:rsid w:val="00C32375"/>
    <w:rsid w:val="00C32690"/>
    <w:rsid w:val="00C32E79"/>
    <w:rsid w:val="00C340A7"/>
    <w:rsid w:val="00C35276"/>
    <w:rsid w:val="00C35D87"/>
    <w:rsid w:val="00C36A5C"/>
    <w:rsid w:val="00C36BA2"/>
    <w:rsid w:val="00C3792E"/>
    <w:rsid w:val="00C37B2B"/>
    <w:rsid w:val="00C4099A"/>
    <w:rsid w:val="00C41A90"/>
    <w:rsid w:val="00C41C12"/>
    <w:rsid w:val="00C424D3"/>
    <w:rsid w:val="00C4294A"/>
    <w:rsid w:val="00C43169"/>
    <w:rsid w:val="00C433B3"/>
    <w:rsid w:val="00C436EC"/>
    <w:rsid w:val="00C45487"/>
    <w:rsid w:val="00C46B24"/>
    <w:rsid w:val="00C46E60"/>
    <w:rsid w:val="00C46F18"/>
    <w:rsid w:val="00C50502"/>
    <w:rsid w:val="00C50D63"/>
    <w:rsid w:val="00C51195"/>
    <w:rsid w:val="00C51BB7"/>
    <w:rsid w:val="00C51F4E"/>
    <w:rsid w:val="00C52F6A"/>
    <w:rsid w:val="00C53524"/>
    <w:rsid w:val="00C54595"/>
    <w:rsid w:val="00C555D7"/>
    <w:rsid w:val="00C557CE"/>
    <w:rsid w:val="00C60CFB"/>
    <w:rsid w:val="00C63481"/>
    <w:rsid w:val="00C63630"/>
    <w:rsid w:val="00C63812"/>
    <w:rsid w:val="00C64DF0"/>
    <w:rsid w:val="00C66173"/>
    <w:rsid w:val="00C662C7"/>
    <w:rsid w:val="00C705A1"/>
    <w:rsid w:val="00C70E09"/>
    <w:rsid w:val="00C7130D"/>
    <w:rsid w:val="00C72C7D"/>
    <w:rsid w:val="00C72CC4"/>
    <w:rsid w:val="00C748CE"/>
    <w:rsid w:val="00C74B86"/>
    <w:rsid w:val="00C75EB6"/>
    <w:rsid w:val="00C76059"/>
    <w:rsid w:val="00C76ADF"/>
    <w:rsid w:val="00C80DB8"/>
    <w:rsid w:val="00C81D5B"/>
    <w:rsid w:val="00C83469"/>
    <w:rsid w:val="00C83633"/>
    <w:rsid w:val="00C90067"/>
    <w:rsid w:val="00C90E54"/>
    <w:rsid w:val="00C90FD3"/>
    <w:rsid w:val="00C916EF"/>
    <w:rsid w:val="00C917C4"/>
    <w:rsid w:val="00C919D2"/>
    <w:rsid w:val="00C95254"/>
    <w:rsid w:val="00C953CA"/>
    <w:rsid w:val="00C96B90"/>
    <w:rsid w:val="00C96BD3"/>
    <w:rsid w:val="00C97865"/>
    <w:rsid w:val="00CA0310"/>
    <w:rsid w:val="00CA0AEB"/>
    <w:rsid w:val="00CA0C20"/>
    <w:rsid w:val="00CA0DD9"/>
    <w:rsid w:val="00CA1766"/>
    <w:rsid w:val="00CA1CCB"/>
    <w:rsid w:val="00CA22D6"/>
    <w:rsid w:val="00CA458B"/>
    <w:rsid w:val="00CA5130"/>
    <w:rsid w:val="00CA6821"/>
    <w:rsid w:val="00CA7110"/>
    <w:rsid w:val="00CA72D1"/>
    <w:rsid w:val="00CA7641"/>
    <w:rsid w:val="00CA7EB8"/>
    <w:rsid w:val="00CB00F6"/>
    <w:rsid w:val="00CB0485"/>
    <w:rsid w:val="00CB1B80"/>
    <w:rsid w:val="00CB35D3"/>
    <w:rsid w:val="00CB38E5"/>
    <w:rsid w:val="00CB5FAE"/>
    <w:rsid w:val="00CB61AE"/>
    <w:rsid w:val="00CB7385"/>
    <w:rsid w:val="00CB78BF"/>
    <w:rsid w:val="00CC1D52"/>
    <w:rsid w:val="00CC22A7"/>
    <w:rsid w:val="00CC2F49"/>
    <w:rsid w:val="00CC3672"/>
    <w:rsid w:val="00CC3EDD"/>
    <w:rsid w:val="00CC545D"/>
    <w:rsid w:val="00CC5769"/>
    <w:rsid w:val="00CC63A5"/>
    <w:rsid w:val="00CC7C4E"/>
    <w:rsid w:val="00CD0A90"/>
    <w:rsid w:val="00CD0B72"/>
    <w:rsid w:val="00CD1A62"/>
    <w:rsid w:val="00CD1D6B"/>
    <w:rsid w:val="00CD2F25"/>
    <w:rsid w:val="00CD3ACD"/>
    <w:rsid w:val="00CD4025"/>
    <w:rsid w:val="00CD4DDA"/>
    <w:rsid w:val="00CD6B51"/>
    <w:rsid w:val="00CD71C5"/>
    <w:rsid w:val="00CD7AB1"/>
    <w:rsid w:val="00CD7F41"/>
    <w:rsid w:val="00CE1833"/>
    <w:rsid w:val="00CE2CAA"/>
    <w:rsid w:val="00CE35BD"/>
    <w:rsid w:val="00CE544F"/>
    <w:rsid w:val="00CE54E8"/>
    <w:rsid w:val="00CE675B"/>
    <w:rsid w:val="00CE7CAC"/>
    <w:rsid w:val="00CF04A9"/>
    <w:rsid w:val="00CF1480"/>
    <w:rsid w:val="00CF1E02"/>
    <w:rsid w:val="00CF1EC1"/>
    <w:rsid w:val="00CF2372"/>
    <w:rsid w:val="00CF2C0A"/>
    <w:rsid w:val="00CF5964"/>
    <w:rsid w:val="00CF6319"/>
    <w:rsid w:val="00CF7A53"/>
    <w:rsid w:val="00D0048C"/>
    <w:rsid w:val="00D00F84"/>
    <w:rsid w:val="00D01405"/>
    <w:rsid w:val="00D01814"/>
    <w:rsid w:val="00D01B69"/>
    <w:rsid w:val="00D02D9A"/>
    <w:rsid w:val="00D030D8"/>
    <w:rsid w:val="00D03102"/>
    <w:rsid w:val="00D03F9C"/>
    <w:rsid w:val="00D04638"/>
    <w:rsid w:val="00D050D2"/>
    <w:rsid w:val="00D054B8"/>
    <w:rsid w:val="00D062B6"/>
    <w:rsid w:val="00D0718B"/>
    <w:rsid w:val="00D074F0"/>
    <w:rsid w:val="00D1186F"/>
    <w:rsid w:val="00D13580"/>
    <w:rsid w:val="00D14570"/>
    <w:rsid w:val="00D145EF"/>
    <w:rsid w:val="00D14E5C"/>
    <w:rsid w:val="00D157A6"/>
    <w:rsid w:val="00D15AC9"/>
    <w:rsid w:val="00D17073"/>
    <w:rsid w:val="00D17621"/>
    <w:rsid w:val="00D221CB"/>
    <w:rsid w:val="00D224EE"/>
    <w:rsid w:val="00D22F47"/>
    <w:rsid w:val="00D2324F"/>
    <w:rsid w:val="00D233E0"/>
    <w:rsid w:val="00D23B64"/>
    <w:rsid w:val="00D25167"/>
    <w:rsid w:val="00D25A7B"/>
    <w:rsid w:val="00D26B60"/>
    <w:rsid w:val="00D26DB0"/>
    <w:rsid w:val="00D30341"/>
    <w:rsid w:val="00D31C35"/>
    <w:rsid w:val="00D31E77"/>
    <w:rsid w:val="00D32494"/>
    <w:rsid w:val="00D34F82"/>
    <w:rsid w:val="00D355F5"/>
    <w:rsid w:val="00D36091"/>
    <w:rsid w:val="00D371DB"/>
    <w:rsid w:val="00D376E9"/>
    <w:rsid w:val="00D3776A"/>
    <w:rsid w:val="00D4038A"/>
    <w:rsid w:val="00D40B15"/>
    <w:rsid w:val="00D43589"/>
    <w:rsid w:val="00D44726"/>
    <w:rsid w:val="00D44EA0"/>
    <w:rsid w:val="00D468A6"/>
    <w:rsid w:val="00D46BD8"/>
    <w:rsid w:val="00D470B9"/>
    <w:rsid w:val="00D474AA"/>
    <w:rsid w:val="00D50A2A"/>
    <w:rsid w:val="00D50F08"/>
    <w:rsid w:val="00D5323D"/>
    <w:rsid w:val="00D536D6"/>
    <w:rsid w:val="00D54801"/>
    <w:rsid w:val="00D57B34"/>
    <w:rsid w:val="00D57F83"/>
    <w:rsid w:val="00D634EA"/>
    <w:rsid w:val="00D63C82"/>
    <w:rsid w:val="00D63E6A"/>
    <w:rsid w:val="00D63ECD"/>
    <w:rsid w:val="00D64E20"/>
    <w:rsid w:val="00D64EA8"/>
    <w:rsid w:val="00D662B2"/>
    <w:rsid w:val="00D66EB3"/>
    <w:rsid w:val="00D67C5F"/>
    <w:rsid w:val="00D701F8"/>
    <w:rsid w:val="00D70899"/>
    <w:rsid w:val="00D71720"/>
    <w:rsid w:val="00D717D2"/>
    <w:rsid w:val="00D72406"/>
    <w:rsid w:val="00D733E8"/>
    <w:rsid w:val="00D73A56"/>
    <w:rsid w:val="00D73ACA"/>
    <w:rsid w:val="00D74862"/>
    <w:rsid w:val="00D755E3"/>
    <w:rsid w:val="00D76257"/>
    <w:rsid w:val="00D763B0"/>
    <w:rsid w:val="00D76A05"/>
    <w:rsid w:val="00D774FD"/>
    <w:rsid w:val="00D7780C"/>
    <w:rsid w:val="00D80864"/>
    <w:rsid w:val="00D808DC"/>
    <w:rsid w:val="00D81FBC"/>
    <w:rsid w:val="00D83116"/>
    <w:rsid w:val="00D86C65"/>
    <w:rsid w:val="00D8759E"/>
    <w:rsid w:val="00D87AA5"/>
    <w:rsid w:val="00D87CFB"/>
    <w:rsid w:val="00D87D94"/>
    <w:rsid w:val="00D9075D"/>
    <w:rsid w:val="00D90B13"/>
    <w:rsid w:val="00D90D91"/>
    <w:rsid w:val="00D94315"/>
    <w:rsid w:val="00D9454A"/>
    <w:rsid w:val="00D94E85"/>
    <w:rsid w:val="00D96664"/>
    <w:rsid w:val="00D97B78"/>
    <w:rsid w:val="00DA1E83"/>
    <w:rsid w:val="00DA31B4"/>
    <w:rsid w:val="00DA4AE9"/>
    <w:rsid w:val="00DA4B41"/>
    <w:rsid w:val="00DA50DF"/>
    <w:rsid w:val="00DA59B4"/>
    <w:rsid w:val="00DA67F3"/>
    <w:rsid w:val="00DA7E3D"/>
    <w:rsid w:val="00DA7F85"/>
    <w:rsid w:val="00DB0EAB"/>
    <w:rsid w:val="00DB126A"/>
    <w:rsid w:val="00DB1641"/>
    <w:rsid w:val="00DB16E9"/>
    <w:rsid w:val="00DB2A32"/>
    <w:rsid w:val="00DB3167"/>
    <w:rsid w:val="00DB3517"/>
    <w:rsid w:val="00DB36BE"/>
    <w:rsid w:val="00DB4B83"/>
    <w:rsid w:val="00DB59BE"/>
    <w:rsid w:val="00DB6841"/>
    <w:rsid w:val="00DB6995"/>
    <w:rsid w:val="00DC0A25"/>
    <w:rsid w:val="00DC0CD6"/>
    <w:rsid w:val="00DC12BB"/>
    <w:rsid w:val="00DC1436"/>
    <w:rsid w:val="00DC247A"/>
    <w:rsid w:val="00DC24C3"/>
    <w:rsid w:val="00DC33E9"/>
    <w:rsid w:val="00DC3B67"/>
    <w:rsid w:val="00DC3E5B"/>
    <w:rsid w:val="00DC5446"/>
    <w:rsid w:val="00DC589A"/>
    <w:rsid w:val="00DC620C"/>
    <w:rsid w:val="00DC6992"/>
    <w:rsid w:val="00DC6ED7"/>
    <w:rsid w:val="00DC73CE"/>
    <w:rsid w:val="00DC7461"/>
    <w:rsid w:val="00DC7F1F"/>
    <w:rsid w:val="00DD23D2"/>
    <w:rsid w:val="00DD47E5"/>
    <w:rsid w:val="00DD5BC3"/>
    <w:rsid w:val="00DD5F1A"/>
    <w:rsid w:val="00DD7E0C"/>
    <w:rsid w:val="00DE022C"/>
    <w:rsid w:val="00DE10DD"/>
    <w:rsid w:val="00DE22AA"/>
    <w:rsid w:val="00DE2B96"/>
    <w:rsid w:val="00DE3204"/>
    <w:rsid w:val="00DE3416"/>
    <w:rsid w:val="00DE5053"/>
    <w:rsid w:val="00DE6FC6"/>
    <w:rsid w:val="00DE76BF"/>
    <w:rsid w:val="00DF010B"/>
    <w:rsid w:val="00DF08F7"/>
    <w:rsid w:val="00DF11F5"/>
    <w:rsid w:val="00DF1FEE"/>
    <w:rsid w:val="00DF48D6"/>
    <w:rsid w:val="00DF4C41"/>
    <w:rsid w:val="00DF51FA"/>
    <w:rsid w:val="00DF5E9B"/>
    <w:rsid w:val="00DF6D21"/>
    <w:rsid w:val="00DF6F4D"/>
    <w:rsid w:val="00E00B58"/>
    <w:rsid w:val="00E01889"/>
    <w:rsid w:val="00E02205"/>
    <w:rsid w:val="00E02E74"/>
    <w:rsid w:val="00E02EF1"/>
    <w:rsid w:val="00E02F31"/>
    <w:rsid w:val="00E03B1F"/>
    <w:rsid w:val="00E04798"/>
    <w:rsid w:val="00E109E2"/>
    <w:rsid w:val="00E114CA"/>
    <w:rsid w:val="00E11E97"/>
    <w:rsid w:val="00E12C57"/>
    <w:rsid w:val="00E12CB4"/>
    <w:rsid w:val="00E12E47"/>
    <w:rsid w:val="00E16E31"/>
    <w:rsid w:val="00E20710"/>
    <w:rsid w:val="00E212E1"/>
    <w:rsid w:val="00E22000"/>
    <w:rsid w:val="00E223F6"/>
    <w:rsid w:val="00E23964"/>
    <w:rsid w:val="00E26E86"/>
    <w:rsid w:val="00E271A8"/>
    <w:rsid w:val="00E30607"/>
    <w:rsid w:val="00E313A1"/>
    <w:rsid w:val="00E319D2"/>
    <w:rsid w:val="00E324D9"/>
    <w:rsid w:val="00E32DB7"/>
    <w:rsid w:val="00E33446"/>
    <w:rsid w:val="00E3360C"/>
    <w:rsid w:val="00E338F8"/>
    <w:rsid w:val="00E34468"/>
    <w:rsid w:val="00E34DA2"/>
    <w:rsid w:val="00E34ED7"/>
    <w:rsid w:val="00E3543D"/>
    <w:rsid w:val="00E37DEF"/>
    <w:rsid w:val="00E40431"/>
    <w:rsid w:val="00E418A3"/>
    <w:rsid w:val="00E42847"/>
    <w:rsid w:val="00E42AAF"/>
    <w:rsid w:val="00E436F3"/>
    <w:rsid w:val="00E43827"/>
    <w:rsid w:val="00E44CB2"/>
    <w:rsid w:val="00E44D5E"/>
    <w:rsid w:val="00E47968"/>
    <w:rsid w:val="00E47A92"/>
    <w:rsid w:val="00E5024E"/>
    <w:rsid w:val="00E5031C"/>
    <w:rsid w:val="00E50727"/>
    <w:rsid w:val="00E5215B"/>
    <w:rsid w:val="00E525E4"/>
    <w:rsid w:val="00E525E7"/>
    <w:rsid w:val="00E53E39"/>
    <w:rsid w:val="00E54311"/>
    <w:rsid w:val="00E549D7"/>
    <w:rsid w:val="00E57C1B"/>
    <w:rsid w:val="00E6022C"/>
    <w:rsid w:val="00E61046"/>
    <w:rsid w:val="00E614CF"/>
    <w:rsid w:val="00E628AB"/>
    <w:rsid w:val="00E63153"/>
    <w:rsid w:val="00E64209"/>
    <w:rsid w:val="00E648E4"/>
    <w:rsid w:val="00E6494C"/>
    <w:rsid w:val="00E651DF"/>
    <w:rsid w:val="00E653F4"/>
    <w:rsid w:val="00E65D38"/>
    <w:rsid w:val="00E664DC"/>
    <w:rsid w:val="00E675E4"/>
    <w:rsid w:val="00E675F2"/>
    <w:rsid w:val="00E70DAF"/>
    <w:rsid w:val="00E7155D"/>
    <w:rsid w:val="00E71FEF"/>
    <w:rsid w:val="00E724E2"/>
    <w:rsid w:val="00E7272F"/>
    <w:rsid w:val="00E73101"/>
    <w:rsid w:val="00E741BC"/>
    <w:rsid w:val="00E75F5D"/>
    <w:rsid w:val="00E75FBE"/>
    <w:rsid w:val="00E77024"/>
    <w:rsid w:val="00E7739D"/>
    <w:rsid w:val="00E77A70"/>
    <w:rsid w:val="00E809E4"/>
    <w:rsid w:val="00E80E63"/>
    <w:rsid w:val="00E80E71"/>
    <w:rsid w:val="00E819C8"/>
    <w:rsid w:val="00E81A8B"/>
    <w:rsid w:val="00E836D0"/>
    <w:rsid w:val="00E845FD"/>
    <w:rsid w:val="00E84B39"/>
    <w:rsid w:val="00E90F43"/>
    <w:rsid w:val="00E912A1"/>
    <w:rsid w:val="00E921D6"/>
    <w:rsid w:val="00E926E1"/>
    <w:rsid w:val="00E9290C"/>
    <w:rsid w:val="00E93CAD"/>
    <w:rsid w:val="00E941BE"/>
    <w:rsid w:val="00E944AE"/>
    <w:rsid w:val="00E946E2"/>
    <w:rsid w:val="00E957EA"/>
    <w:rsid w:val="00E95E7C"/>
    <w:rsid w:val="00E96C5B"/>
    <w:rsid w:val="00E977A5"/>
    <w:rsid w:val="00E97C72"/>
    <w:rsid w:val="00EA10A9"/>
    <w:rsid w:val="00EA2B48"/>
    <w:rsid w:val="00EA338F"/>
    <w:rsid w:val="00EA3C35"/>
    <w:rsid w:val="00EA51DF"/>
    <w:rsid w:val="00EA6252"/>
    <w:rsid w:val="00EA7D9A"/>
    <w:rsid w:val="00EB15B8"/>
    <w:rsid w:val="00EB3994"/>
    <w:rsid w:val="00EB4BE5"/>
    <w:rsid w:val="00EC1B12"/>
    <w:rsid w:val="00EC2042"/>
    <w:rsid w:val="00EC44ED"/>
    <w:rsid w:val="00EC5AB3"/>
    <w:rsid w:val="00EC6C17"/>
    <w:rsid w:val="00EC75D2"/>
    <w:rsid w:val="00EC7AA0"/>
    <w:rsid w:val="00ED07CE"/>
    <w:rsid w:val="00ED0AD6"/>
    <w:rsid w:val="00ED0AED"/>
    <w:rsid w:val="00ED11CC"/>
    <w:rsid w:val="00ED39CC"/>
    <w:rsid w:val="00ED434A"/>
    <w:rsid w:val="00ED4850"/>
    <w:rsid w:val="00ED638E"/>
    <w:rsid w:val="00ED6887"/>
    <w:rsid w:val="00EE08A5"/>
    <w:rsid w:val="00EE0B50"/>
    <w:rsid w:val="00EE100B"/>
    <w:rsid w:val="00EE1D47"/>
    <w:rsid w:val="00EE1F6C"/>
    <w:rsid w:val="00EE326F"/>
    <w:rsid w:val="00EE34FA"/>
    <w:rsid w:val="00EE3D76"/>
    <w:rsid w:val="00EE485B"/>
    <w:rsid w:val="00EE5711"/>
    <w:rsid w:val="00EE6D6C"/>
    <w:rsid w:val="00EF11BF"/>
    <w:rsid w:val="00EF12DA"/>
    <w:rsid w:val="00EF2384"/>
    <w:rsid w:val="00EF32FE"/>
    <w:rsid w:val="00EF3C56"/>
    <w:rsid w:val="00EF3D0F"/>
    <w:rsid w:val="00EF45CD"/>
    <w:rsid w:val="00EF535A"/>
    <w:rsid w:val="00EF5E3B"/>
    <w:rsid w:val="00EF6BEB"/>
    <w:rsid w:val="00EF6FA2"/>
    <w:rsid w:val="00EF7C9B"/>
    <w:rsid w:val="00F006BC"/>
    <w:rsid w:val="00F01228"/>
    <w:rsid w:val="00F02655"/>
    <w:rsid w:val="00F02710"/>
    <w:rsid w:val="00F039B4"/>
    <w:rsid w:val="00F03F00"/>
    <w:rsid w:val="00F0711D"/>
    <w:rsid w:val="00F077E0"/>
    <w:rsid w:val="00F07C6A"/>
    <w:rsid w:val="00F101A6"/>
    <w:rsid w:val="00F111C8"/>
    <w:rsid w:val="00F120D0"/>
    <w:rsid w:val="00F141BE"/>
    <w:rsid w:val="00F169CE"/>
    <w:rsid w:val="00F16A25"/>
    <w:rsid w:val="00F16A6A"/>
    <w:rsid w:val="00F1787F"/>
    <w:rsid w:val="00F17A1E"/>
    <w:rsid w:val="00F2136C"/>
    <w:rsid w:val="00F21AAD"/>
    <w:rsid w:val="00F2200E"/>
    <w:rsid w:val="00F22D5B"/>
    <w:rsid w:val="00F2314A"/>
    <w:rsid w:val="00F24765"/>
    <w:rsid w:val="00F25284"/>
    <w:rsid w:val="00F256A5"/>
    <w:rsid w:val="00F2669A"/>
    <w:rsid w:val="00F2676F"/>
    <w:rsid w:val="00F26DEB"/>
    <w:rsid w:val="00F2720B"/>
    <w:rsid w:val="00F306CD"/>
    <w:rsid w:val="00F31AC3"/>
    <w:rsid w:val="00F31BDE"/>
    <w:rsid w:val="00F340FD"/>
    <w:rsid w:val="00F352D8"/>
    <w:rsid w:val="00F35774"/>
    <w:rsid w:val="00F36060"/>
    <w:rsid w:val="00F36657"/>
    <w:rsid w:val="00F36952"/>
    <w:rsid w:val="00F36B95"/>
    <w:rsid w:val="00F36DD9"/>
    <w:rsid w:val="00F37558"/>
    <w:rsid w:val="00F37AA9"/>
    <w:rsid w:val="00F40BF4"/>
    <w:rsid w:val="00F424F5"/>
    <w:rsid w:val="00F42AF3"/>
    <w:rsid w:val="00F42E14"/>
    <w:rsid w:val="00F4450F"/>
    <w:rsid w:val="00F45458"/>
    <w:rsid w:val="00F45AA7"/>
    <w:rsid w:val="00F512D7"/>
    <w:rsid w:val="00F5440F"/>
    <w:rsid w:val="00F546D2"/>
    <w:rsid w:val="00F55F61"/>
    <w:rsid w:val="00F56163"/>
    <w:rsid w:val="00F57DAC"/>
    <w:rsid w:val="00F626AE"/>
    <w:rsid w:val="00F63FFD"/>
    <w:rsid w:val="00F67ED1"/>
    <w:rsid w:val="00F701A7"/>
    <w:rsid w:val="00F70BC2"/>
    <w:rsid w:val="00F73463"/>
    <w:rsid w:val="00F739A9"/>
    <w:rsid w:val="00F80128"/>
    <w:rsid w:val="00F803D4"/>
    <w:rsid w:val="00F80AE7"/>
    <w:rsid w:val="00F84FC8"/>
    <w:rsid w:val="00F85B4B"/>
    <w:rsid w:val="00F86A95"/>
    <w:rsid w:val="00F86F25"/>
    <w:rsid w:val="00F90940"/>
    <w:rsid w:val="00F922E7"/>
    <w:rsid w:val="00F9496D"/>
    <w:rsid w:val="00F958CE"/>
    <w:rsid w:val="00F95D9A"/>
    <w:rsid w:val="00F965CD"/>
    <w:rsid w:val="00FA034D"/>
    <w:rsid w:val="00FA2AD7"/>
    <w:rsid w:val="00FA37BD"/>
    <w:rsid w:val="00FA4EEA"/>
    <w:rsid w:val="00FA6A65"/>
    <w:rsid w:val="00FA6DF1"/>
    <w:rsid w:val="00FA71FA"/>
    <w:rsid w:val="00FA7E65"/>
    <w:rsid w:val="00FB251A"/>
    <w:rsid w:val="00FB364F"/>
    <w:rsid w:val="00FB37DB"/>
    <w:rsid w:val="00FB5E0F"/>
    <w:rsid w:val="00FB695E"/>
    <w:rsid w:val="00FB69FD"/>
    <w:rsid w:val="00FC0B5F"/>
    <w:rsid w:val="00FC1835"/>
    <w:rsid w:val="00FC1B8F"/>
    <w:rsid w:val="00FC1F59"/>
    <w:rsid w:val="00FC27F8"/>
    <w:rsid w:val="00FC3BB5"/>
    <w:rsid w:val="00FC4049"/>
    <w:rsid w:val="00FC411D"/>
    <w:rsid w:val="00FC49B8"/>
    <w:rsid w:val="00FC4B0A"/>
    <w:rsid w:val="00FC53C5"/>
    <w:rsid w:val="00FC6B7E"/>
    <w:rsid w:val="00FC70AA"/>
    <w:rsid w:val="00FC7926"/>
    <w:rsid w:val="00FD09DC"/>
    <w:rsid w:val="00FD0E71"/>
    <w:rsid w:val="00FD0EF3"/>
    <w:rsid w:val="00FD1F06"/>
    <w:rsid w:val="00FD22BD"/>
    <w:rsid w:val="00FD3403"/>
    <w:rsid w:val="00FD4189"/>
    <w:rsid w:val="00FD4380"/>
    <w:rsid w:val="00FD47D9"/>
    <w:rsid w:val="00FD5710"/>
    <w:rsid w:val="00FD726E"/>
    <w:rsid w:val="00FE0771"/>
    <w:rsid w:val="00FE16BE"/>
    <w:rsid w:val="00FE2281"/>
    <w:rsid w:val="00FE2439"/>
    <w:rsid w:val="00FE29CC"/>
    <w:rsid w:val="00FE3D00"/>
    <w:rsid w:val="00FE47D6"/>
    <w:rsid w:val="00FE4EB1"/>
    <w:rsid w:val="00FE5886"/>
    <w:rsid w:val="00FE5D72"/>
    <w:rsid w:val="00FE5FD2"/>
    <w:rsid w:val="00FE6396"/>
    <w:rsid w:val="00FE68ED"/>
    <w:rsid w:val="00FE78F4"/>
    <w:rsid w:val="00FF022C"/>
    <w:rsid w:val="00FF15EE"/>
    <w:rsid w:val="00FF1C3A"/>
    <w:rsid w:val="00FF2291"/>
    <w:rsid w:val="00FF24C4"/>
    <w:rsid w:val="00FF3303"/>
    <w:rsid w:val="00FF35F7"/>
    <w:rsid w:val="00FF47EC"/>
    <w:rsid w:val="00FF494C"/>
    <w:rsid w:val="00FF49A5"/>
    <w:rsid w:val="00FF5B33"/>
    <w:rsid w:val="00FF703E"/>
    <w:rsid w:val="00FF762A"/>
    <w:rsid w:val="00FF7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DF2EDB90-627C-4A33-B6A6-3BC412C6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592"/>
    <w:pPr>
      <w:spacing w:after="60" w:line="360" w:lineRule="auto"/>
      <w:ind w:left="284" w:right="284" w:firstLine="567"/>
      <w:jc w:val="both"/>
    </w:pPr>
    <w:rPr>
      <w:rFonts w:ascii="Arial" w:hAnsi="Arial"/>
      <w:sz w:val="22"/>
    </w:rPr>
  </w:style>
  <w:style w:type="paragraph" w:styleId="11">
    <w:name w:val="heading 1"/>
    <w:aliases w:val="HTA Überschrift 1,Heading 1 - Bid,Heading 1 - Bid1,Heading 1 - Bid10,Heading 1 - Bid2,Heading 1 - Bid3,Heading 1 - Bid4,Heading 1 - Bid5,Heading 1 - Bid6,Heading 1 - Bid7,Heading 1 - Bid8,Heading 1 - Bid9,h1,Заголовок биораз"/>
    <w:basedOn w:val="a"/>
    <w:next w:val="a"/>
    <w:link w:val="110"/>
    <w:qFormat/>
    <w:rsid w:val="009F3592"/>
    <w:pPr>
      <w:keepNext/>
      <w:pageBreakBefore/>
      <w:numPr>
        <w:numId w:val="1"/>
      </w:numPr>
      <w:tabs>
        <w:tab w:val="left" w:pos="284"/>
      </w:tabs>
      <w:spacing w:before="240" w:after="240"/>
      <w:outlineLvl w:val="0"/>
    </w:pPr>
    <w:rPr>
      <w:b/>
      <w:kern w:val="28"/>
      <w:sz w:val="28"/>
      <w:lang w:val="x-none" w:eastAsia="x-none"/>
    </w:rPr>
  </w:style>
  <w:style w:type="paragraph" w:styleId="20">
    <w:name w:val="heading 2"/>
    <w:aliases w:val="B,B Знак,H2,H2 Знак,H2 Знак1 Знак Зн,HTA Überschrift 2,HTA Überschrift 2 Знак,Heading 2 - Bid,Heading 2 - Bid Знак,Major,Major Знак,Reset numbering,Reset numbering Знак,h2,h2 Знак,Заголовок 2 Знак Знак Знак,Заголовок 2 Знак1"/>
    <w:basedOn w:val="a"/>
    <w:next w:val="a"/>
    <w:link w:val="22"/>
    <w:uiPriority w:val="9"/>
    <w:qFormat/>
    <w:rsid w:val="009F3592"/>
    <w:pPr>
      <w:keepNext/>
      <w:numPr>
        <w:ilvl w:val="1"/>
        <w:numId w:val="1"/>
      </w:numPr>
      <w:tabs>
        <w:tab w:val="left" w:pos="284"/>
      </w:tabs>
      <w:spacing w:before="240" w:after="120"/>
      <w:outlineLvl w:val="1"/>
    </w:pPr>
    <w:rPr>
      <w:b/>
      <w:sz w:val="26"/>
      <w:lang w:val="x-none" w:eastAsia="x-none"/>
    </w:rPr>
  </w:style>
  <w:style w:type="paragraph" w:styleId="30">
    <w:name w:val="heading 3"/>
    <w:aliases w:val="Minor Знак,Заголовок 3 Знак Знак,Заголовок 3 Знак Знак Знак Знак1 Знак,Заголовок 3 Знак Знак1 Знак Знак Знак Знак Знак,Заголовок 3 Знак1,Заголовок 3 Знак1 Знак Знак1 Знак,Заголовок 3 Знак2 Знак Знак,Заголовок 3 Знак2 Знак Знак Знак Знак Знак"/>
    <w:basedOn w:val="a"/>
    <w:next w:val="a"/>
    <w:link w:val="31"/>
    <w:qFormat/>
    <w:rsid w:val="009F3592"/>
    <w:pPr>
      <w:keepNext/>
      <w:numPr>
        <w:ilvl w:val="2"/>
        <w:numId w:val="1"/>
      </w:numPr>
      <w:tabs>
        <w:tab w:val="left" w:pos="284"/>
      </w:tabs>
      <w:spacing w:before="240" w:after="120"/>
      <w:outlineLvl w:val="2"/>
    </w:pPr>
    <w:rPr>
      <w:b/>
      <w:sz w:val="20"/>
      <w:lang w:val="x-none" w:eastAsia="x-none"/>
    </w:rPr>
  </w:style>
  <w:style w:type="paragraph" w:styleId="40">
    <w:name w:val="heading 4"/>
    <w:aliases w:val="HTA Überschrift 4,Heading 4 - Bid,Level 2 - a,Level 2 - a Знак Знак,OG Heading 4,Sub-Minor,Заг. Схем,Заг. Схемы,Заголовок 4 (Приложение)"/>
    <w:basedOn w:val="a"/>
    <w:next w:val="a"/>
    <w:link w:val="41"/>
    <w:qFormat/>
    <w:rsid w:val="009F3592"/>
    <w:pPr>
      <w:keepNext/>
      <w:numPr>
        <w:ilvl w:val="3"/>
        <w:numId w:val="1"/>
      </w:numPr>
      <w:tabs>
        <w:tab w:val="left" w:pos="284"/>
      </w:tabs>
      <w:spacing w:before="240" w:after="240"/>
      <w:outlineLvl w:val="3"/>
    </w:pPr>
    <w:rPr>
      <w:b/>
      <w:sz w:val="20"/>
      <w:lang w:val="x-none" w:eastAsia="x-none"/>
    </w:rPr>
  </w:style>
  <w:style w:type="paragraph" w:styleId="50">
    <w:name w:val="heading 5"/>
    <w:aliases w:val="HTA Überschrift 5,Level 3 - i,OG Appendix"/>
    <w:basedOn w:val="a"/>
    <w:next w:val="a"/>
    <w:link w:val="51"/>
    <w:qFormat/>
    <w:rsid w:val="009F3592"/>
    <w:pPr>
      <w:numPr>
        <w:ilvl w:val="4"/>
        <w:numId w:val="1"/>
      </w:numPr>
      <w:tabs>
        <w:tab w:val="left" w:pos="284"/>
      </w:tabs>
      <w:spacing w:before="240" w:after="240"/>
      <w:outlineLvl w:val="4"/>
    </w:pPr>
    <w:rPr>
      <w:b/>
      <w:sz w:val="20"/>
      <w:lang w:val="x-none" w:eastAsia="x-none"/>
    </w:rPr>
  </w:style>
  <w:style w:type="paragraph" w:styleId="60">
    <w:name w:val="heading 6"/>
    <w:aliases w:val="Legal Level 1.,Legal Level 1. Знак Знак,OG Distribution"/>
    <w:basedOn w:val="a"/>
    <w:next w:val="a"/>
    <w:link w:val="61"/>
    <w:qFormat/>
    <w:rsid w:val="009F3592"/>
    <w:pPr>
      <w:numPr>
        <w:ilvl w:val="5"/>
        <w:numId w:val="1"/>
      </w:numPr>
      <w:tabs>
        <w:tab w:val="left" w:pos="284"/>
      </w:tabs>
      <w:spacing w:before="240"/>
      <w:outlineLvl w:val="5"/>
    </w:pPr>
    <w:rPr>
      <w:b/>
      <w:sz w:val="20"/>
      <w:lang w:val="x-none" w:eastAsia="x-none"/>
    </w:rPr>
  </w:style>
  <w:style w:type="paragraph" w:styleId="70">
    <w:name w:val="heading 7"/>
    <w:aliases w:val="Legal Level 1.1.,Legal Level 1.1. Знак Знак"/>
    <w:basedOn w:val="a"/>
    <w:next w:val="a"/>
    <w:link w:val="71"/>
    <w:qFormat/>
    <w:rsid w:val="009F3592"/>
    <w:pPr>
      <w:numPr>
        <w:ilvl w:val="6"/>
        <w:numId w:val="1"/>
      </w:numPr>
      <w:tabs>
        <w:tab w:val="left" w:pos="284"/>
      </w:tabs>
      <w:spacing w:before="240"/>
      <w:outlineLvl w:val="6"/>
    </w:pPr>
    <w:rPr>
      <w:b/>
      <w:sz w:val="20"/>
      <w:lang w:val="x-none" w:eastAsia="x-none"/>
    </w:rPr>
  </w:style>
  <w:style w:type="paragraph" w:styleId="80">
    <w:name w:val="heading 8"/>
    <w:aliases w:val="Legal Level 1.1.1."/>
    <w:basedOn w:val="a"/>
    <w:next w:val="a"/>
    <w:link w:val="81"/>
    <w:qFormat/>
    <w:rsid w:val="009F3592"/>
    <w:pPr>
      <w:numPr>
        <w:ilvl w:val="7"/>
        <w:numId w:val="1"/>
      </w:numPr>
      <w:tabs>
        <w:tab w:val="left" w:pos="284"/>
      </w:tabs>
      <w:spacing w:before="240"/>
      <w:outlineLvl w:val="7"/>
    </w:pPr>
    <w:rPr>
      <w:b/>
      <w:sz w:val="20"/>
      <w:lang w:val="x-none" w:eastAsia="x-none"/>
    </w:rPr>
  </w:style>
  <w:style w:type="paragraph" w:styleId="90">
    <w:name w:val="heading 9"/>
    <w:aliases w:val=" Знак7,Legal Level 1.1.1.1.,Заголовок 9 Знак Знак,Заголовок 9 Знак Знак Знак"/>
    <w:basedOn w:val="a"/>
    <w:next w:val="a"/>
    <w:link w:val="91"/>
    <w:qFormat/>
    <w:rsid w:val="009F3592"/>
    <w:pPr>
      <w:numPr>
        <w:ilvl w:val="8"/>
        <w:numId w:val="1"/>
      </w:numPr>
      <w:tabs>
        <w:tab w:val="left" w:pos="284"/>
      </w:tabs>
      <w:spacing w:before="240" w:after="240"/>
      <w:outlineLvl w:val="8"/>
    </w:pPr>
    <w:rPr>
      <w:b/>
      <w:sz w:val="20"/>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2">
    <w:name w:val="Заголовок 1 Знак"/>
    <w:rsid w:val="009F3592"/>
    <w:rPr>
      <w:rFonts w:ascii="Calibri Light" w:eastAsia="Times New Roman" w:hAnsi="Calibri Light" w:cs="Times New Roman"/>
      <w:color w:val="2F5496"/>
      <w:sz w:val="32"/>
      <w:szCs w:val="32"/>
      <w:lang w:eastAsia="ru-RU"/>
    </w:rPr>
  </w:style>
  <w:style w:type="character" w:customStyle="1" w:styleId="23">
    <w:name w:val="Заголовок 2 Знак"/>
    <w:uiPriority w:val="9"/>
    <w:rsid w:val="009F3592"/>
    <w:rPr>
      <w:rFonts w:ascii="Calibri Light" w:eastAsia="Times New Roman" w:hAnsi="Calibri Light" w:cs="Times New Roman"/>
      <w:color w:val="2F5496"/>
      <w:sz w:val="26"/>
      <w:szCs w:val="26"/>
      <w:lang w:eastAsia="ru-RU"/>
    </w:rPr>
  </w:style>
  <w:style w:type="character" w:customStyle="1" w:styleId="31">
    <w:name w:val="Заголовок 3 Знак"/>
    <w:aliases w:val="Minor Знак Знак,Заголовок 3 Знак Знак Знак,Заголовок 3 Знак Знак Знак Знак1 Знак Знак,Заголовок 3 Знак Знак1 Знак Знак Знак Знак Знак Знак,Заголовок 3 Знак1 Знак,Заголовок 3 Знак1 Знак Знак1 Знак Знак,Заголовок 3 Знак2 Знак Знак Знак"/>
    <w:link w:val="30"/>
    <w:rsid w:val="009F3592"/>
    <w:rPr>
      <w:rFonts w:ascii="Arial" w:hAnsi="Arial"/>
      <w:b/>
      <w:lang w:val="x-none" w:eastAsia="x-none"/>
    </w:rPr>
  </w:style>
  <w:style w:type="character" w:customStyle="1" w:styleId="42">
    <w:name w:val="Заголовок 4 Знак"/>
    <w:semiHidden/>
    <w:rsid w:val="009F3592"/>
    <w:rPr>
      <w:rFonts w:ascii="Calibri Light" w:eastAsia="Times New Roman" w:hAnsi="Calibri Light" w:cs="Times New Roman"/>
      <w:i/>
      <w:iCs/>
      <w:color w:val="2F5496"/>
      <w:szCs w:val="20"/>
      <w:lang w:eastAsia="ru-RU"/>
    </w:rPr>
  </w:style>
  <w:style w:type="character" w:customStyle="1" w:styleId="51">
    <w:name w:val="Заголовок 5 Знак"/>
    <w:aliases w:val="HTA Überschrift 5 Знак,Level 3 - i Знак,OG Appendix Знак"/>
    <w:link w:val="50"/>
    <w:rsid w:val="009F3592"/>
    <w:rPr>
      <w:rFonts w:ascii="Arial" w:hAnsi="Arial"/>
      <w:b/>
      <w:lang w:val="x-none" w:eastAsia="x-none"/>
    </w:rPr>
  </w:style>
  <w:style w:type="character" w:customStyle="1" w:styleId="61">
    <w:name w:val="Заголовок 6 Знак"/>
    <w:aliases w:val="Legal Level 1. Знак,Legal Level 1. Знак Знак Знак,OG Distribution Знак"/>
    <w:link w:val="60"/>
    <w:rsid w:val="009F3592"/>
    <w:rPr>
      <w:rFonts w:ascii="Arial" w:hAnsi="Arial"/>
      <w:b/>
      <w:lang w:val="x-none" w:eastAsia="x-none"/>
    </w:rPr>
  </w:style>
  <w:style w:type="character" w:customStyle="1" w:styleId="71">
    <w:name w:val="Заголовок 7 Знак"/>
    <w:aliases w:val="Legal Level 1.1. Знак,Legal Level 1.1. Знак Знак Знак"/>
    <w:link w:val="70"/>
    <w:rsid w:val="009F3592"/>
    <w:rPr>
      <w:rFonts w:ascii="Arial" w:hAnsi="Arial"/>
      <w:b/>
      <w:lang w:val="x-none" w:eastAsia="x-none"/>
    </w:rPr>
  </w:style>
  <w:style w:type="character" w:customStyle="1" w:styleId="81">
    <w:name w:val="Заголовок 8 Знак"/>
    <w:aliases w:val="Legal Level 1.1.1. Знак"/>
    <w:link w:val="80"/>
    <w:rsid w:val="009F3592"/>
    <w:rPr>
      <w:rFonts w:ascii="Arial" w:hAnsi="Arial"/>
      <w:b/>
      <w:lang w:val="x-none" w:eastAsia="x-none"/>
    </w:rPr>
  </w:style>
  <w:style w:type="character" w:customStyle="1" w:styleId="92">
    <w:name w:val="Заголовок 9 Знак"/>
    <w:semiHidden/>
    <w:rsid w:val="009F3592"/>
    <w:rPr>
      <w:rFonts w:ascii="Calibri Light" w:eastAsia="Times New Roman" w:hAnsi="Calibri Light" w:cs="Times New Roman"/>
      <w:i/>
      <w:iCs/>
      <w:color w:val="272727"/>
      <w:sz w:val="21"/>
      <w:szCs w:val="21"/>
      <w:lang w:eastAsia="ru-RU"/>
    </w:rPr>
  </w:style>
  <w:style w:type="character" w:customStyle="1" w:styleId="13">
    <w:name w:val="Знак Знак1"/>
    <w:aliases w:val="Table_Footnote_last Знак2,Заголовок 1 Знак Знак Знак Знак1,Заголовок 1 Знак Знак Знак2,Заголовок 1 Знак Знак1 Знак1,Заголовок 1 Знак1 Знак Знак1,Заголовок 1 Знак1 Знак2,Заголовок 1 Знак2 Знак1,Знак Знак Знак,Текст сноски Знак1"/>
    <w:rsid w:val="009F3592"/>
    <w:rPr>
      <w:rFonts w:ascii="Arial" w:hAnsi="Arial"/>
      <w:b/>
      <w:kern w:val="28"/>
      <w:sz w:val="28"/>
    </w:rPr>
  </w:style>
  <w:style w:type="character" w:customStyle="1" w:styleId="22">
    <w:name w:val="Заголовок 2 Знак2"/>
    <w:aliases w:val="B Знак1,B Знак Знак,H2 Знак1,H2 Знак Знак,H2 Знак1 Знак Зн Знак,HTA Überschrift 2 Знак1,HTA Überschrift 2 Знак Знак,Heading 2 - Bid Знак1,Heading 2 - Bid Знак Знак,Major Знак1,Major Знак Знак,Reset numbering Знак1,h2 Знак1,h2 Знак Знак"/>
    <w:link w:val="20"/>
    <w:uiPriority w:val="9"/>
    <w:rsid w:val="009F3592"/>
    <w:rPr>
      <w:rFonts w:ascii="Arial" w:hAnsi="Arial"/>
      <w:b/>
      <w:sz w:val="26"/>
      <w:lang w:val="x-none" w:eastAsia="x-none"/>
    </w:rPr>
  </w:style>
  <w:style w:type="character" w:customStyle="1" w:styleId="41">
    <w:name w:val="Заголовок 4 Знак1"/>
    <w:aliases w:val="HTA Überschrift 4 Знак,Heading 4 - Bid Знак,Level 2 - a Знак,Level 2 - a Знак Знак Знак,OG Heading 4 Знак,Sub-Minor Знак,Заг. Схем Знак,Заг. Схемы Знак,Заголовок 4 (Приложение) Знак,Заголовок 4 Знак Знак"/>
    <w:link w:val="40"/>
    <w:rsid w:val="009F3592"/>
    <w:rPr>
      <w:rFonts w:ascii="Arial" w:hAnsi="Arial"/>
      <w:b/>
      <w:lang w:val="x-none" w:eastAsia="x-none"/>
    </w:rPr>
  </w:style>
  <w:style w:type="character" w:customStyle="1" w:styleId="a3">
    <w:name w:val="Выделение по тексту"/>
    <w:rsid w:val="009F3592"/>
    <w:rPr>
      <w:rFonts w:ascii="Courier New" w:hAnsi="Courier New"/>
      <w:noProof w:val="0"/>
      <w:lang w:val="ru-RU"/>
    </w:rPr>
  </w:style>
  <w:style w:type="paragraph" w:customStyle="1" w:styleId="a4">
    <w:name w:val="Заголовок примечания"/>
    <w:basedOn w:val="a"/>
    <w:next w:val="a5"/>
    <w:qFormat/>
    <w:rsid w:val="009F3592"/>
    <w:pPr>
      <w:spacing w:before="240"/>
    </w:pPr>
    <w:rPr>
      <w:b/>
    </w:rPr>
  </w:style>
  <w:style w:type="paragraph" w:styleId="a5">
    <w:name w:val="annotation text"/>
    <w:basedOn w:val="a"/>
    <w:next w:val="a"/>
    <w:link w:val="a6"/>
    <w:qFormat/>
    <w:rsid w:val="009F3592"/>
    <w:pPr>
      <w:spacing w:after="240"/>
      <w:ind w:left="851" w:firstLine="0"/>
    </w:pPr>
    <w:rPr>
      <w:i/>
      <w:sz w:val="20"/>
      <w:lang w:val="x-none"/>
    </w:rPr>
  </w:style>
  <w:style w:type="character" w:customStyle="1" w:styleId="a6">
    <w:name w:val="Текст примечания Знак"/>
    <w:link w:val="a5"/>
    <w:rsid w:val="009F3592"/>
    <w:rPr>
      <w:rFonts w:ascii="Arial" w:hAnsi="Arial"/>
      <w:i/>
      <w:lang w:val="x-none" w:eastAsia="ru-RU" w:bidi="ar-SA"/>
    </w:rPr>
  </w:style>
  <w:style w:type="paragraph" w:customStyle="1" w:styleId="a7">
    <w:name w:val="Заголовок таблицы"/>
    <w:basedOn w:val="a"/>
    <w:next w:val="a"/>
    <w:qFormat/>
    <w:rsid w:val="009F3592"/>
    <w:pPr>
      <w:spacing w:before="240"/>
      <w:ind w:firstLine="0"/>
      <w:jc w:val="left"/>
    </w:pPr>
    <w:rPr>
      <w:b/>
    </w:rPr>
  </w:style>
  <w:style w:type="paragraph" w:styleId="a8">
    <w:name w:val="toa heading"/>
    <w:basedOn w:val="a"/>
    <w:next w:val="a"/>
    <w:semiHidden/>
    <w:qFormat/>
    <w:rsid w:val="009F3592"/>
    <w:pPr>
      <w:spacing w:before="120"/>
    </w:pPr>
    <w:rPr>
      <w:b/>
      <w:sz w:val="24"/>
    </w:rPr>
  </w:style>
  <w:style w:type="paragraph" w:customStyle="1" w:styleId="a9">
    <w:name w:val="Подпись под рисунком"/>
    <w:basedOn w:val="a"/>
    <w:next w:val="a"/>
    <w:link w:val="aa"/>
    <w:qFormat/>
    <w:rsid w:val="009F3592"/>
    <w:pPr>
      <w:spacing w:before="60" w:after="240"/>
      <w:ind w:firstLine="0"/>
      <w:jc w:val="left"/>
    </w:pPr>
    <w:rPr>
      <w:b/>
      <w:sz w:val="20"/>
      <w:lang w:val="x-none"/>
    </w:rPr>
  </w:style>
  <w:style w:type="character" w:customStyle="1" w:styleId="aa">
    <w:name w:val="Подпись под рисунком Знак"/>
    <w:link w:val="a9"/>
    <w:rsid w:val="009F3592"/>
    <w:rPr>
      <w:rFonts w:ascii="Arial" w:hAnsi="Arial"/>
      <w:b/>
      <w:lang w:val="x-none" w:eastAsia="ru-RU" w:bidi="ar-SA"/>
    </w:rPr>
  </w:style>
  <w:style w:type="paragraph" w:customStyle="1" w:styleId="1">
    <w:name w:val="Список Марк.1"/>
    <w:basedOn w:val="a"/>
    <w:qFormat/>
    <w:rsid w:val="009F3592"/>
    <w:pPr>
      <w:numPr>
        <w:numId w:val="2"/>
      </w:numPr>
      <w:ind w:left="1135" w:hanging="284"/>
      <w:jc w:val="left"/>
    </w:pPr>
  </w:style>
  <w:style w:type="paragraph" w:customStyle="1" w:styleId="21">
    <w:name w:val="Список Марк.2"/>
    <w:basedOn w:val="a"/>
    <w:qFormat/>
    <w:rsid w:val="009F3592"/>
    <w:pPr>
      <w:numPr>
        <w:numId w:val="3"/>
      </w:numPr>
      <w:ind w:left="1135" w:hanging="284"/>
      <w:jc w:val="left"/>
    </w:pPr>
  </w:style>
  <w:style w:type="paragraph" w:customStyle="1" w:styleId="10">
    <w:name w:val="Список Нум.1"/>
    <w:basedOn w:val="a"/>
    <w:qFormat/>
    <w:rsid w:val="009F3592"/>
    <w:pPr>
      <w:numPr>
        <w:numId w:val="4"/>
      </w:numPr>
      <w:jc w:val="left"/>
    </w:pPr>
  </w:style>
  <w:style w:type="paragraph" w:customStyle="1" w:styleId="2">
    <w:name w:val="Список Нум.2"/>
    <w:basedOn w:val="a"/>
    <w:qFormat/>
    <w:rsid w:val="009F3592"/>
    <w:pPr>
      <w:numPr>
        <w:ilvl w:val="1"/>
        <w:numId w:val="4"/>
      </w:numPr>
      <w:jc w:val="left"/>
    </w:pPr>
  </w:style>
  <w:style w:type="paragraph" w:customStyle="1" w:styleId="3">
    <w:name w:val="Список Нум.3"/>
    <w:basedOn w:val="a"/>
    <w:qFormat/>
    <w:rsid w:val="009F3592"/>
    <w:pPr>
      <w:numPr>
        <w:ilvl w:val="2"/>
        <w:numId w:val="4"/>
      </w:numPr>
    </w:pPr>
  </w:style>
  <w:style w:type="paragraph" w:customStyle="1" w:styleId="4">
    <w:name w:val="Список Нум.4"/>
    <w:basedOn w:val="a"/>
    <w:qFormat/>
    <w:rsid w:val="009F3592"/>
    <w:pPr>
      <w:numPr>
        <w:ilvl w:val="3"/>
        <w:numId w:val="4"/>
      </w:numPr>
    </w:pPr>
  </w:style>
  <w:style w:type="paragraph" w:customStyle="1" w:styleId="5">
    <w:name w:val="Список Нум.5"/>
    <w:basedOn w:val="a"/>
    <w:qFormat/>
    <w:rsid w:val="009F3592"/>
    <w:pPr>
      <w:numPr>
        <w:ilvl w:val="4"/>
        <w:numId w:val="4"/>
      </w:numPr>
    </w:pPr>
  </w:style>
  <w:style w:type="paragraph" w:customStyle="1" w:styleId="6">
    <w:name w:val="Список Нум.6"/>
    <w:basedOn w:val="a"/>
    <w:qFormat/>
    <w:rsid w:val="009F3592"/>
    <w:pPr>
      <w:numPr>
        <w:ilvl w:val="5"/>
        <w:numId w:val="4"/>
      </w:numPr>
    </w:pPr>
  </w:style>
  <w:style w:type="paragraph" w:customStyle="1" w:styleId="7">
    <w:name w:val="Список Нум.7"/>
    <w:basedOn w:val="a"/>
    <w:qFormat/>
    <w:rsid w:val="009F3592"/>
    <w:pPr>
      <w:numPr>
        <w:ilvl w:val="6"/>
        <w:numId w:val="4"/>
      </w:numPr>
    </w:pPr>
  </w:style>
  <w:style w:type="paragraph" w:customStyle="1" w:styleId="8">
    <w:name w:val="Список Нум.8"/>
    <w:basedOn w:val="a"/>
    <w:qFormat/>
    <w:rsid w:val="009F3592"/>
    <w:pPr>
      <w:numPr>
        <w:ilvl w:val="7"/>
        <w:numId w:val="4"/>
      </w:numPr>
    </w:pPr>
  </w:style>
  <w:style w:type="paragraph" w:customStyle="1" w:styleId="9">
    <w:name w:val="Список Нум.9"/>
    <w:basedOn w:val="a"/>
    <w:qFormat/>
    <w:rsid w:val="009F3592"/>
    <w:pPr>
      <w:numPr>
        <w:ilvl w:val="8"/>
        <w:numId w:val="4"/>
      </w:numPr>
    </w:pPr>
  </w:style>
  <w:style w:type="paragraph" w:customStyle="1" w:styleId="ab">
    <w:name w:val="Текст таблицы"/>
    <w:basedOn w:val="a"/>
    <w:link w:val="ac"/>
    <w:qFormat/>
    <w:rsid w:val="009F3592"/>
    <w:pPr>
      <w:spacing w:before="60" w:line="240" w:lineRule="auto"/>
      <w:ind w:left="0" w:right="0" w:firstLine="0"/>
    </w:pPr>
    <w:rPr>
      <w:sz w:val="20"/>
      <w:lang w:val="x-none"/>
    </w:rPr>
  </w:style>
  <w:style w:type="character" w:customStyle="1" w:styleId="ac">
    <w:name w:val="Текст таблицы Знак"/>
    <w:link w:val="ab"/>
    <w:rsid w:val="009F3592"/>
    <w:rPr>
      <w:rFonts w:ascii="Arial" w:hAnsi="Arial"/>
      <w:lang w:val="x-none" w:eastAsia="ru-RU" w:bidi="ar-SA"/>
    </w:rPr>
  </w:style>
  <w:style w:type="paragraph" w:customStyle="1" w:styleId="ad">
    <w:name w:val="Шапка таблицы"/>
    <w:basedOn w:val="a"/>
    <w:qFormat/>
    <w:rsid w:val="009F3592"/>
    <w:pPr>
      <w:spacing w:before="60" w:line="240" w:lineRule="auto"/>
      <w:ind w:left="0" w:right="0" w:firstLine="0"/>
      <w:jc w:val="center"/>
    </w:pPr>
    <w:rPr>
      <w:b/>
      <w:sz w:val="20"/>
    </w:rPr>
  </w:style>
  <w:style w:type="paragraph" w:styleId="14">
    <w:name w:val="toc 1"/>
    <w:basedOn w:val="a"/>
    <w:next w:val="a"/>
    <w:autoRedefine/>
    <w:qFormat/>
    <w:rsid w:val="009F3592"/>
    <w:pPr>
      <w:tabs>
        <w:tab w:val="left" w:pos="851"/>
        <w:tab w:val="right" w:leader="dot" w:pos="9498"/>
      </w:tabs>
      <w:spacing w:before="120" w:after="120"/>
      <w:ind w:firstLine="0"/>
      <w:jc w:val="left"/>
    </w:pPr>
    <w:rPr>
      <w:b/>
      <w:caps/>
      <w:noProof/>
    </w:rPr>
  </w:style>
  <w:style w:type="character" w:styleId="ae">
    <w:name w:val="page number"/>
    <w:aliases w:val="Page Number arabic"/>
    <w:rsid w:val="009F3592"/>
  </w:style>
  <w:style w:type="paragraph" w:styleId="af">
    <w:name w:val="footnote text"/>
    <w:aliases w:val=" Знак, Знак1, Знак10,Table_Footnote_last,Table_Footnote_last Знак,Table_Footnote_last Знак Знак Знак,Table_Footnote_last Знак1 Знак Знак,single space,Знак1,Текст сноски Знак Знак,Текст сноски Знак Знак Знак Знак,Текст сноски Знак1 Знак Знак"/>
    <w:basedOn w:val="a"/>
    <w:link w:val="af0"/>
    <w:qFormat/>
    <w:rsid w:val="009F3592"/>
    <w:rPr>
      <w:sz w:val="20"/>
      <w:lang w:val="x-none" w:eastAsia="x-none"/>
    </w:rPr>
  </w:style>
  <w:style w:type="character" w:customStyle="1" w:styleId="af0">
    <w:name w:val="Текст сноски Знак"/>
    <w:aliases w:val=" Знак Знак, Знак1 Знак, Знак10 Знак,Table_Footnote_last Знак1,Table_Footnote_last Знак Знак,Table_Footnote_last Знак Знак Знак Знак,Table_Footnote_last Знак1 Знак Знак Знак,single space Знак,Знак1 Знак,Текст сноски Знак Знак Знак"/>
    <w:link w:val="af"/>
    <w:rsid w:val="009F3592"/>
    <w:rPr>
      <w:rFonts w:ascii="Arial" w:hAnsi="Arial"/>
      <w:lang w:val="x-none" w:eastAsia="x-none" w:bidi="ar-SA"/>
    </w:rPr>
  </w:style>
  <w:style w:type="paragraph" w:customStyle="1" w:styleId="af1">
    <w:name w:val="Заголовок листинга"/>
    <w:basedOn w:val="a"/>
    <w:next w:val="af2"/>
    <w:qFormat/>
    <w:rsid w:val="009F3592"/>
    <w:pPr>
      <w:pBdr>
        <w:top w:val="dotted" w:sz="4" w:space="1" w:color="auto"/>
        <w:bottom w:val="dotted" w:sz="4" w:space="1" w:color="auto"/>
      </w:pBdr>
      <w:spacing w:before="240" w:after="160" w:line="240" w:lineRule="auto"/>
      <w:ind w:firstLine="0"/>
      <w:jc w:val="left"/>
    </w:pPr>
    <w:rPr>
      <w:b/>
      <w:sz w:val="20"/>
    </w:rPr>
  </w:style>
  <w:style w:type="paragraph" w:customStyle="1" w:styleId="af2">
    <w:name w:val="Текст листинга"/>
    <w:basedOn w:val="a"/>
    <w:qFormat/>
    <w:rsid w:val="009F3592"/>
    <w:pPr>
      <w:spacing w:before="40" w:after="40"/>
      <w:ind w:firstLine="0"/>
    </w:pPr>
    <w:rPr>
      <w:rFonts w:ascii="Courier New" w:hAnsi="Courier New"/>
    </w:rPr>
  </w:style>
  <w:style w:type="paragraph" w:styleId="24">
    <w:name w:val="toc 2"/>
    <w:basedOn w:val="a"/>
    <w:next w:val="a"/>
    <w:autoRedefine/>
    <w:qFormat/>
    <w:rsid w:val="009F3592"/>
    <w:pPr>
      <w:tabs>
        <w:tab w:val="right" w:leader="dot" w:pos="9338"/>
      </w:tabs>
      <w:spacing w:after="0"/>
      <w:ind w:firstLine="0"/>
      <w:jc w:val="left"/>
    </w:pPr>
    <w:rPr>
      <w:smallCaps/>
      <w:noProof/>
    </w:rPr>
  </w:style>
  <w:style w:type="paragraph" w:styleId="32">
    <w:name w:val="toc 3"/>
    <w:basedOn w:val="a"/>
    <w:next w:val="a"/>
    <w:autoRedefine/>
    <w:qFormat/>
    <w:rsid w:val="009F3592"/>
    <w:pPr>
      <w:spacing w:after="0"/>
      <w:ind w:left="851" w:firstLine="0"/>
      <w:jc w:val="left"/>
    </w:pPr>
    <w:rPr>
      <w:noProof/>
    </w:rPr>
  </w:style>
  <w:style w:type="paragraph" w:styleId="43">
    <w:name w:val="toc 4"/>
    <w:basedOn w:val="a"/>
    <w:next w:val="a"/>
    <w:autoRedefine/>
    <w:qFormat/>
    <w:rsid w:val="009F3592"/>
    <w:pPr>
      <w:spacing w:after="0"/>
      <w:ind w:left="1134" w:firstLine="0"/>
      <w:jc w:val="left"/>
    </w:pPr>
    <w:rPr>
      <w:noProof/>
    </w:rPr>
  </w:style>
  <w:style w:type="paragraph" w:styleId="52">
    <w:name w:val="toc 5"/>
    <w:basedOn w:val="a"/>
    <w:next w:val="a"/>
    <w:autoRedefine/>
    <w:qFormat/>
    <w:rsid w:val="009F3592"/>
    <w:pPr>
      <w:spacing w:after="0"/>
      <w:ind w:left="1418" w:firstLine="0"/>
      <w:jc w:val="left"/>
    </w:pPr>
    <w:rPr>
      <w:noProof/>
    </w:rPr>
  </w:style>
  <w:style w:type="paragraph" w:styleId="62">
    <w:name w:val="toc 6"/>
    <w:basedOn w:val="a"/>
    <w:next w:val="a"/>
    <w:autoRedefine/>
    <w:qFormat/>
    <w:rsid w:val="009F3592"/>
    <w:pPr>
      <w:spacing w:after="0"/>
      <w:ind w:left="1701" w:firstLine="0"/>
      <w:jc w:val="left"/>
    </w:pPr>
    <w:rPr>
      <w:noProof/>
    </w:rPr>
  </w:style>
  <w:style w:type="paragraph" w:styleId="72">
    <w:name w:val="toc 7"/>
    <w:basedOn w:val="a"/>
    <w:next w:val="a"/>
    <w:autoRedefine/>
    <w:qFormat/>
    <w:rsid w:val="009F3592"/>
    <w:pPr>
      <w:spacing w:after="0"/>
      <w:ind w:left="1985" w:firstLine="0"/>
      <w:jc w:val="left"/>
    </w:pPr>
    <w:rPr>
      <w:noProof/>
    </w:rPr>
  </w:style>
  <w:style w:type="paragraph" w:styleId="82">
    <w:name w:val="toc 8"/>
    <w:basedOn w:val="a"/>
    <w:next w:val="a"/>
    <w:autoRedefine/>
    <w:qFormat/>
    <w:rsid w:val="009F3592"/>
    <w:pPr>
      <w:spacing w:after="0"/>
      <w:ind w:left="2268" w:firstLine="0"/>
      <w:jc w:val="left"/>
    </w:pPr>
    <w:rPr>
      <w:noProof/>
    </w:rPr>
  </w:style>
  <w:style w:type="paragraph" w:styleId="93">
    <w:name w:val="toc 9"/>
    <w:basedOn w:val="a"/>
    <w:next w:val="a"/>
    <w:autoRedefine/>
    <w:qFormat/>
    <w:rsid w:val="009F3592"/>
    <w:pPr>
      <w:spacing w:after="0"/>
      <w:ind w:left="0" w:firstLine="0"/>
    </w:pPr>
    <w:rPr>
      <w:rFonts w:ascii="Times New Roman" w:hAnsi="Times New Roman"/>
      <w:noProof/>
      <w:u w:val="single"/>
    </w:rPr>
  </w:style>
  <w:style w:type="character" w:styleId="af3">
    <w:name w:val="Hyperlink"/>
    <w:uiPriority w:val="99"/>
    <w:rsid w:val="009F3592"/>
    <w:rPr>
      <w:color w:val="0000FF"/>
      <w:u w:val="single"/>
    </w:rPr>
  </w:style>
  <w:style w:type="character" w:styleId="af4">
    <w:name w:val="FollowedHyperlink"/>
    <w:rsid w:val="009F3592"/>
    <w:rPr>
      <w:color w:val="800080"/>
      <w:u w:val="single"/>
    </w:rPr>
  </w:style>
  <w:style w:type="character" w:customStyle="1" w:styleId="interface">
    <w:name w:val="interface"/>
    <w:rsid w:val="009F3592"/>
    <w:rPr>
      <w:rFonts w:ascii="Arial" w:hAnsi="Arial"/>
      <w:color w:val="auto"/>
      <w:sz w:val="20"/>
    </w:rPr>
  </w:style>
  <w:style w:type="paragraph" w:styleId="af5">
    <w:name w:val="Block Text"/>
    <w:basedOn w:val="a"/>
    <w:qFormat/>
    <w:rsid w:val="009F3592"/>
  </w:style>
  <w:style w:type="paragraph" w:styleId="af6">
    <w:name w:val="header"/>
    <w:basedOn w:val="a"/>
    <w:link w:val="af7"/>
    <w:qFormat/>
    <w:rsid w:val="009F3592"/>
    <w:pPr>
      <w:tabs>
        <w:tab w:val="center" w:pos="4153"/>
        <w:tab w:val="right" w:pos="8306"/>
      </w:tabs>
      <w:spacing w:after="0" w:line="240" w:lineRule="auto"/>
      <w:ind w:firstLine="0"/>
      <w:jc w:val="left"/>
    </w:pPr>
    <w:rPr>
      <w:i/>
      <w:sz w:val="18"/>
      <w:lang w:val="x-none"/>
    </w:rPr>
  </w:style>
  <w:style w:type="character" w:customStyle="1" w:styleId="af7">
    <w:name w:val="Верхний колонтитул Знак"/>
    <w:link w:val="af6"/>
    <w:rsid w:val="009F3592"/>
    <w:rPr>
      <w:rFonts w:ascii="Arial" w:hAnsi="Arial"/>
      <w:i/>
      <w:sz w:val="18"/>
      <w:lang w:val="x-none" w:eastAsia="ru-RU" w:bidi="ar-SA"/>
    </w:rPr>
  </w:style>
  <w:style w:type="paragraph" w:styleId="af8">
    <w:name w:val="footer"/>
    <w:aliases w:val="Footer_ARGOSS,PDPJH,Pied de page Car,Title Down,Знак7,ЛЕН2_ОБИН_Нижний колонтитул,ЛЕН2_ПРОЕКТ_Нижний колонтитул"/>
    <w:basedOn w:val="a"/>
    <w:link w:val="af9"/>
    <w:rsid w:val="009F3592"/>
    <w:pPr>
      <w:tabs>
        <w:tab w:val="center" w:pos="4153"/>
        <w:tab w:val="right" w:pos="8306"/>
      </w:tabs>
      <w:spacing w:after="0" w:line="240" w:lineRule="auto"/>
      <w:ind w:firstLine="0"/>
      <w:jc w:val="center"/>
    </w:pPr>
    <w:rPr>
      <w:sz w:val="18"/>
      <w:lang w:val="x-none"/>
    </w:rPr>
  </w:style>
  <w:style w:type="character" w:customStyle="1" w:styleId="af9">
    <w:name w:val="Нижний колонтитул Знак"/>
    <w:aliases w:val="Footer_ARGOSS Знак,PDPJH Знак,Pied de page Car Знак,Title Down Знак,Знак7 Знак,ЛЕН2_ОБИН_Нижний колонтитул Знак,ЛЕН2_ПРОЕКТ_Нижний колонтитул Знак"/>
    <w:link w:val="af8"/>
    <w:rsid w:val="009F3592"/>
    <w:rPr>
      <w:rFonts w:ascii="Arial" w:hAnsi="Arial"/>
      <w:sz w:val="18"/>
      <w:lang w:val="x-none" w:eastAsia="ru-RU" w:bidi="ar-SA"/>
    </w:rPr>
  </w:style>
  <w:style w:type="character" w:styleId="afa">
    <w:name w:val="footnote reference"/>
    <w:aliases w:val="Ciae niinee-FN,Referencia nota al pie,Знак сноски 1,Знак сноски-FN"/>
    <w:rsid w:val="009F3592"/>
    <w:rPr>
      <w:vertAlign w:val="superscript"/>
    </w:rPr>
  </w:style>
  <w:style w:type="paragraph" w:styleId="afb">
    <w:name w:val="Balloon Text"/>
    <w:basedOn w:val="a"/>
    <w:link w:val="afc"/>
    <w:uiPriority w:val="99"/>
    <w:qFormat/>
    <w:rsid w:val="009F3592"/>
    <w:pPr>
      <w:spacing w:after="0" w:line="240" w:lineRule="auto"/>
    </w:pPr>
    <w:rPr>
      <w:rFonts w:ascii="Tahoma" w:hAnsi="Tahoma"/>
      <w:sz w:val="16"/>
      <w:szCs w:val="16"/>
      <w:lang w:val="x-none" w:eastAsia="x-none"/>
    </w:rPr>
  </w:style>
  <w:style w:type="character" w:customStyle="1" w:styleId="afc">
    <w:name w:val="Текст выноски Знак"/>
    <w:link w:val="afb"/>
    <w:uiPriority w:val="99"/>
    <w:rsid w:val="009F3592"/>
    <w:rPr>
      <w:rFonts w:ascii="Tahoma" w:hAnsi="Tahoma"/>
      <w:sz w:val="16"/>
      <w:szCs w:val="16"/>
      <w:lang w:val="x-none" w:eastAsia="x-none" w:bidi="ar-SA"/>
    </w:rPr>
  </w:style>
  <w:style w:type="paragraph" w:customStyle="1" w:styleId="afd">
    <w:name w:val="Знак Знак Знак Знак"/>
    <w:basedOn w:val="a"/>
    <w:qFormat/>
    <w:rsid w:val="009F3592"/>
    <w:pPr>
      <w:spacing w:after="160" w:line="240" w:lineRule="exact"/>
    </w:pPr>
    <w:rPr>
      <w:rFonts w:ascii="Verdana" w:hAnsi="Verdana"/>
      <w:lang w:val="en-US" w:eastAsia="en-US"/>
    </w:rPr>
  </w:style>
  <w:style w:type="paragraph" w:customStyle="1" w:styleId="15">
    <w:name w:val="Знак1 Знак Знак Знак"/>
    <w:basedOn w:val="a"/>
    <w:rsid w:val="009F3592"/>
    <w:pPr>
      <w:spacing w:after="0" w:line="240" w:lineRule="auto"/>
      <w:ind w:left="0" w:right="0" w:firstLine="0"/>
      <w:jc w:val="left"/>
    </w:pPr>
    <w:rPr>
      <w:rFonts w:ascii="Verdana" w:hAnsi="Verdana" w:cs="Verdana"/>
      <w:sz w:val="20"/>
      <w:lang w:val="en-US" w:eastAsia="en-US"/>
    </w:rPr>
  </w:style>
  <w:style w:type="paragraph" w:customStyle="1" w:styleId="ConsPlusNormal">
    <w:name w:val="ConsPlusNormal"/>
    <w:qFormat/>
    <w:rsid w:val="009F3592"/>
    <w:pPr>
      <w:autoSpaceDE w:val="0"/>
      <w:autoSpaceDN w:val="0"/>
      <w:adjustRightInd w:val="0"/>
      <w:spacing w:after="60" w:line="360" w:lineRule="auto"/>
      <w:ind w:left="1570" w:right="284" w:firstLine="720"/>
      <w:jc w:val="both"/>
    </w:pPr>
    <w:rPr>
      <w:rFonts w:ascii="Arial" w:hAnsi="Arial" w:cs="Arial"/>
    </w:rPr>
  </w:style>
  <w:style w:type="table" w:styleId="33">
    <w:name w:val="Table 3D effects 3"/>
    <w:basedOn w:val="a1"/>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Characters">
    <w:name w:val="Footnote Characters"/>
    <w:rsid w:val="009F3592"/>
    <w:rPr>
      <w:vertAlign w:val="superscript"/>
    </w:rPr>
  </w:style>
  <w:style w:type="paragraph" w:customStyle="1" w:styleId="111">
    <w:name w:val="Знак1 Знак Знак Знак1 Знак Знак Знак Знак Знак Знак"/>
    <w:basedOn w:val="a"/>
    <w:rsid w:val="009F3592"/>
    <w:pPr>
      <w:spacing w:after="0" w:line="240" w:lineRule="auto"/>
      <w:ind w:left="0" w:right="0" w:firstLine="0"/>
      <w:jc w:val="left"/>
    </w:pPr>
    <w:rPr>
      <w:rFonts w:ascii="Verdana" w:hAnsi="Verdana" w:cs="Verdana"/>
      <w:sz w:val="20"/>
      <w:szCs w:val="24"/>
      <w:lang w:val="en-US" w:eastAsia="en-US"/>
    </w:rPr>
  </w:style>
  <w:style w:type="table" w:styleId="afe">
    <w:name w:val="Table Grid"/>
    <w:aliases w:val="HTA Tabellengitternetz,HTA Tabellengitternetz1,HTA Tabellengitternetz11,HTA Tabellengitternetz2,HTA Tabellengitternetz3,HTA Tabellengitternetz4,HTA Tabellengitternetz5,HTA Tabellengitternetz6,HTA Tabellengitternetz7"/>
    <w:basedOn w:val="a1"/>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F3592"/>
    <w:pPr>
      <w:widowControl w:val="0"/>
      <w:autoSpaceDE w:val="0"/>
      <w:autoSpaceDN w:val="0"/>
      <w:adjustRightInd w:val="0"/>
      <w:spacing w:after="60" w:line="360" w:lineRule="auto"/>
      <w:ind w:left="1570" w:right="284" w:hanging="357"/>
      <w:jc w:val="both"/>
    </w:pPr>
    <w:rPr>
      <w:rFonts w:ascii="JDGCLK+TimesNewRoman,Bold" w:hAnsi="JDGCLK+TimesNewRoman,Bold" w:cs="JDGCLK+TimesNewRoman,Bold"/>
      <w:color w:val="000000"/>
      <w:sz w:val="24"/>
      <w:szCs w:val="24"/>
    </w:rPr>
  </w:style>
  <w:style w:type="paragraph" w:styleId="aff">
    <w:name w:val="Body Text"/>
    <w:aliases w:val="BT,b,bt"/>
    <w:basedOn w:val="a"/>
    <w:link w:val="aff0"/>
    <w:uiPriority w:val="1"/>
    <w:qFormat/>
    <w:rsid w:val="009F3592"/>
    <w:pPr>
      <w:widowControl w:val="0"/>
      <w:autoSpaceDE w:val="0"/>
      <w:autoSpaceDN w:val="0"/>
      <w:adjustRightInd w:val="0"/>
      <w:spacing w:after="120" w:line="240" w:lineRule="auto"/>
      <w:ind w:left="0" w:right="0" w:firstLine="0"/>
      <w:jc w:val="left"/>
    </w:pPr>
    <w:rPr>
      <w:rFonts w:ascii="JDGCLK+TimesNewRoman,Bold" w:hAnsi="JDGCLK+TimesNewRoman,Bold"/>
      <w:sz w:val="24"/>
      <w:szCs w:val="24"/>
      <w:lang w:val="x-none" w:eastAsia="x-none"/>
    </w:rPr>
  </w:style>
  <w:style w:type="character" w:customStyle="1" w:styleId="aff0">
    <w:name w:val="Основной текст Знак"/>
    <w:aliases w:val="BT Знак,b Знак,bt Знак"/>
    <w:link w:val="aff"/>
    <w:uiPriority w:val="1"/>
    <w:rsid w:val="009F3592"/>
    <w:rPr>
      <w:rFonts w:ascii="JDGCLK+TimesNewRoman,Bold" w:hAnsi="JDGCLK+TimesNewRoman,Bold"/>
      <w:sz w:val="24"/>
      <w:szCs w:val="24"/>
      <w:lang w:val="x-none" w:eastAsia="x-none" w:bidi="ar-SA"/>
    </w:rPr>
  </w:style>
  <w:style w:type="paragraph" w:styleId="aff1">
    <w:name w:val="Body Text Indent"/>
    <w:basedOn w:val="a"/>
    <w:link w:val="aff2"/>
    <w:qFormat/>
    <w:rsid w:val="009F3592"/>
    <w:pPr>
      <w:autoSpaceDE w:val="0"/>
      <w:autoSpaceDN w:val="0"/>
      <w:adjustRightInd w:val="0"/>
      <w:spacing w:after="0" w:line="240" w:lineRule="auto"/>
      <w:ind w:left="0" w:right="0" w:firstLine="540"/>
    </w:pPr>
    <w:rPr>
      <w:rFonts w:ascii="Times New Roman" w:hAnsi="Times New Roman"/>
      <w:sz w:val="24"/>
      <w:szCs w:val="24"/>
      <w:lang w:val="x-none" w:eastAsia="x-none"/>
    </w:rPr>
  </w:style>
  <w:style w:type="character" w:customStyle="1" w:styleId="aff2">
    <w:name w:val="Основной текст с отступом Знак"/>
    <w:link w:val="aff1"/>
    <w:rsid w:val="009F3592"/>
    <w:rPr>
      <w:sz w:val="24"/>
      <w:szCs w:val="24"/>
      <w:lang w:val="x-none" w:eastAsia="x-none" w:bidi="ar-SA"/>
    </w:rPr>
  </w:style>
  <w:style w:type="paragraph" w:customStyle="1" w:styleId="ConsPlusTitle">
    <w:name w:val="ConsPlusTitle"/>
    <w:qFormat/>
    <w:rsid w:val="009F3592"/>
    <w:pPr>
      <w:autoSpaceDE w:val="0"/>
      <w:autoSpaceDN w:val="0"/>
      <w:adjustRightInd w:val="0"/>
      <w:spacing w:after="60" w:line="360" w:lineRule="auto"/>
      <w:ind w:left="1570" w:right="284" w:hanging="357"/>
      <w:jc w:val="both"/>
    </w:pPr>
    <w:rPr>
      <w:rFonts w:ascii="Arial" w:hAnsi="Arial" w:cs="Arial"/>
      <w:b/>
      <w:bCs/>
      <w:sz w:val="22"/>
      <w:szCs w:val="22"/>
    </w:rPr>
  </w:style>
  <w:style w:type="paragraph" w:customStyle="1" w:styleId="ConsPlusNonformat">
    <w:name w:val="ConsPlusNonformat"/>
    <w:qFormat/>
    <w:rsid w:val="009F3592"/>
    <w:pPr>
      <w:autoSpaceDE w:val="0"/>
      <w:autoSpaceDN w:val="0"/>
      <w:adjustRightInd w:val="0"/>
      <w:spacing w:after="60" w:line="360" w:lineRule="auto"/>
      <w:ind w:left="1570" w:right="284" w:hanging="357"/>
      <w:jc w:val="both"/>
    </w:pPr>
    <w:rPr>
      <w:rFonts w:ascii="Courier New" w:hAnsi="Courier New" w:cs="Courier New"/>
    </w:rPr>
  </w:style>
  <w:style w:type="paragraph" w:styleId="aff3">
    <w:name w:val="Normal (Web)"/>
    <w:basedOn w:val="a"/>
    <w:link w:val="aff4"/>
    <w:qFormat/>
    <w:rsid w:val="009F3592"/>
    <w:pPr>
      <w:suppressAutoHyphens/>
      <w:spacing w:before="280" w:after="280" w:line="240" w:lineRule="auto"/>
      <w:ind w:left="0" w:right="0" w:firstLine="0"/>
      <w:jc w:val="left"/>
    </w:pPr>
    <w:rPr>
      <w:rFonts w:ascii="Times New Roman" w:hAnsi="Times New Roman"/>
      <w:sz w:val="24"/>
      <w:szCs w:val="24"/>
      <w:lang w:val="x-none" w:eastAsia="ar-SA"/>
    </w:rPr>
  </w:style>
  <w:style w:type="character" w:customStyle="1" w:styleId="aff4">
    <w:name w:val="Обычный (веб) Знак"/>
    <w:link w:val="aff3"/>
    <w:rsid w:val="009F3592"/>
    <w:rPr>
      <w:sz w:val="24"/>
      <w:szCs w:val="24"/>
      <w:lang w:val="x-none" w:eastAsia="ar-SA" w:bidi="ar-SA"/>
    </w:rPr>
  </w:style>
  <w:style w:type="paragraph" w:customStyle="1" w:styleId="ConsPlusCell">
    <w:name w:val="ConsPlusCell"/>
    <w:qFormat/>
    <w:rsid w:val="009F3592"/>
    <w:pPr>
      <w:autoSpaceDE w:val="0"/>
      <w:autoSpaceDN w:val="0"/>
      <w:adjustRightInd w:val="0"/>
      <w:spacing w:after="60" w:line="360" w:lineRule="auto"/>
      <w:ind w:left="1570" w:right="284" w:hanging="357"/>
      <w:jc w:val="both"/>
    </w:pPr>
    <w:rPr>
      <w:rFonts w:ascii="Arial" w:hAnsi="Arial" w:cs="Arial"/>
    </w:rPr>
  </w:style>
  <w:style w:type="character" w:customStyle="1" w:styleId="16">
    <w:name w:val="Знак сноски1"/>
    <w:rsid w:val="009F3592"/>
    <w:rPr>
      <w:vertAlign w:val="superscript"/>
    </w:rPr>
  </w:style>
  <w:style w:type="paragraph" w:styleId="aff5">
    <w:name w:val="caption"/>
    <w:basedOn w:val="a"/>
    <w:next w:val="a"/>
    <w:qFormat/>
    <w:rsid w:val="009F3592"/>
    <w:pPr>
      <w:spacing w:after="200" w:line="276" w:lineRule="auto"/>
    </w:pPr>
    <w:rPr>
      <w:rFonts w:ascii="Calibri" w:eastAsia="Calibri" w:hAnsi="Calibri"/>
      <w:b/>
      <w:bCs/>
      <w:sz w:val="20"/>
    </w:rPr>
  </w:style>
  <w:style w:type="paragraph" w:customStyle="1" w:styleId="210">
    <w:name w:val="Основной текст с отступом 21"/>
    <w:basedOn w:val="a"/>
    <w:qFormat/>
    <w:rsid w:val="009F3592"/>
    <w:pPr>
      <w:suppressAutoHyphens/>
      <w:autoSpaceDE w:val="0"/>
      <w:spacing w:after="0"/>
      <w:ind w:left="0" w:right="0" w:firstLine="539"/>
    </w:pPr>
    <w:rPr>
      <w:rFonts w:cs="Arial"/>
      <w:b/>
      <w:bCs/>
      <w:sz w:val="20"/>
      <w:lang w:eastAsia="ar-SA"/>
    </w:rPr>
  </w:style>
  <w:style w:type="paragraph" w:customStyle="1" w:styleId="FWBL3">
    <w:name w:val="FWB_L3"/>
    <w:basedOn w:val="a"/>
    <w:qFormat/>
    <w:rsid w:val="009F3592"/>
    <w:pPr>
      <w:tabs>
        <w:tab w:val="num" w:pos="720"/>
        <w:tab w:val="num" w:pos="1440"/>
      </w:tabs>
      <w:spacing w:after="240" w:line="240" w:lineRule="auto"/>
      <w:ind w:left="720" w:right="0" w:hanging="720"/>
    </w:pPr>
    <w:rPr>
      <w:rFonts w:ascii="Times New Roman" w:hAnsi="Times New Roman"/>
      <w:sz w:val="24"/>
      <w:szCs w:val="24"/>
      <w:lang w:eastAsia="en-US"/>
    </w:rPr>
  </w:style>
  <w:style w:type="paragraph" w:customStyle="1" w:styleId="FWBL2">
    <w:name w:val="FWB_L2"/>
    <w:basedOn w:val="a"/>
    <w:qFormat/>
    <w:rsid w:val="009F3592"/>
    <w:pPr>
      <w:tabs>
        <w:tab w:val="num" w:pos="360"/>
        <w:tab w:val="num" w:pos="720"/>
      </w:tabs>
      <w:spacing w:after="240" w:line="240" w:lineRule="auto"/>
      <w:ind w:left="0" w:right="0" w:firstLine="0"/>
    </w:pPr>
    <w:rPr>
      <w:rFonts w:ascii="Times New Roman" w:hAnsi="Times New Roman"/>
      <w:sz w:val="24"/>
      <w:szCs w:val="24"/>
      <w:lang w:eastAsia="en-US"/>
    </w:rPr>
  </w:style>
  <w:style w:type="paragraph" w:customStyle="1" w:styleId="CM2">
    <w:name w:val="CM2"/>
    <w:basedOn w:val="Default"/>
    <w:next w:val="Default"/>
    <w:qFormat/>
    <w:rsid w:val="009F3592"/>
    <w:pPr>
      <w:spacing w:line="260" w:lineRule="atLeast"/>
    </w:pPr>
    <w:rPr>
      <w:rFonts w:ascii="LBLKO L+ Arial MT" w:hAnsi="LBLKO L+ Arial MT" w:cs="Times New Roman"/>
      <w:color w:val="auto"/>
    </w:rPr>
  </w:style>
  <w:style w:type="character" w:styleId="aff6">
    <w:name w:val="annotation reference"/>
    <w:rsid w:val="009F3592"/>
    <w:rPr>
      <w:sz w:val="16"/>
      <w:szCs w:val="16"/>
    </w:rPr>
  </w:style>
  <w:style w:type="paragraph" w:styleId="aff7">
    <w:name w:val="annotation subject"/>
    <w:basedOn w:val="a5"/>
    <w:next w:val="a5"/>
    <w:link w:val="aff8"/>
    <w:qFormat/>
    <w:rsid w:val="009F3592"/>
    <w:pPr>
      <w:spacing w:after="60"/>
      <w:ind w:left="284" w:firstLine="567"/>
    </w:pPr>
    <w:rPr>
      <w:b/>
      <w:bCs/>
      <w:i w:val="0"/>
    </w:rPr>
  </w:style>
  <w:style w:type="character" w:customStyle="1" w:styleId="aff8">
    <w:name w:val="Тема примечания Знак"/>
    <w:link w:val="aff7"/>
    <w:rsid w:val="009F3592"/>
    <w:rPr>
      <w:rFonts w:ascii="Arial" w:hAnsi="Arial"/>
      <w:b/>
      <w:bCs/>
      <w:lang w:val="x-none" w:eastAsia="ru-RU" w:bidi="ar-SA"/>
    </w:rPr>
  </w:style>
  <w:style w:type="paragraph" w:customStyle="1" w:styleId="Style13">
    <w:name w:val="Style13"/>
    <w:basedOn w:val="a"/>
    <w:qFormat/>
    <w:rsid w:val="009F3592"/>
    <w:pPr>
      <w:widowControl w:val="0"/>
      <w:autoSpaceDE w:val="0"/>
      <w:autoSpaceDN w:val="0"/>
      <w:adjustRightInd w:val="0"/>
      <w:spacing w:after="0" w:line="240" w:lineRule="auto"/>
      <w:ind w:left="0" w:right="0" w:firstLine="0"/>
      <w:jc w:val="left"/>
    </w:pPr>
    <w:rPr>
      <w:rFonts w:ascii="Times New Roman" w:hAnsi="Times New Roman"/>
      <w:sz w:val="24"/>
      <w:szCs w:val="24"/>
    </w:rPr>
  </w:style>
  <w:style w:type="paragraph" w:customStyle="1" w:styleId="Style14">
    <w:name w:val="Style14"/>
    <w:basedOn w:val="a"/>
    <w:qFormat/>
    <w:rsid w:val="009F3592"/>
    <w:pPr>
      <w:widowControl w:val="0"/>
      <w:autoSpaceDE w:val="0"/>
      <w:autoSpaceDN w:val="0"/>
      <w:adjustRightInd w:val="0"/>
      <w:spacing w:after="0" w:line="230" w:lineRule="exact"/>
      <w:ind w:left="0" w:right="0" w:firstLine="0"/>
      <w:jc w:val="center"/>
    </w:pPr>
    <w:rPr>
      <w:rFonts w:ascii="Times New Roman" w:hAnsi="Times New Roman"/>
      <w:sz w:val="24"/>
      <w:szCs w:val="24"/>
    </w:rPr>
  </w:style>
  <w:style w:type="character" w:customStyle="1" w:styleId="FontStyle39">
    <w:name w:val="Font Style39"/>
    <w:rsid w:val="009F3592"/>
    <w:rPr>
      <w:rFonts w:ascii="Times New Roman" w:hAnsi="Times New Roman" w:cs="Times New Roman"/>
      <w:b/>
      <w:bCs/>
      <w:sz w:val="20"/>
      <w:szCs w:val="20"/>
    </w:rPr>
  </w:style>
  <w:style w:type="character" w:customStyle="1" w:styleId="FontStyle41">
    <w:name w:val="Font Style41"/>
    <w:rsid w:val="009F3592"/>
    <w:rPr>
      <w:rFonts w:ascii="Times New Roman" w:hAnsi="Times New Roman" w:cs="Times New Roman"/>
      <w:sz w:val="20"/>
      <w:szCs w:val="20"/>
    </w:rPr>
  </w:style>
  <w:style w:type="paragraph" w:customStyle="1" w:styleId="Normal10">
    <w:name w:val="Normal 10"/>
    <w:basedOn w:val="a"/>
    <w:qFormat/>
    <w:rsid w:val="009F3592"/>
    <w:pPr>
      <w:widowControl w:val="0"/>
      <w:spacing w:after="240" w:line="240" w:lineRule="auto"/>
      <w:ind w:left="0" w:right="0" w:firstLine="0"/>
    </w:pPr>
    <w:rPr>
      <w:rFonts w:ascii="Times New Roman" w:hAnsi="Times New Roman"/>
      <w:sz w:val="20"/>
      <w:lang w:val="fr-FR" w:eastAsia="en-US"/>
    </w:rPr>
  </w:style>
  <w:style w:type="paragraph" w:customStyle="1" w:styleId="Style1">
    <w:name w:val="Style1"/>
    <w:basedOn w:val="a"/>
    <w:qFormat/>
    <w:rsid w:val="009F3592"/>
    <w:pPr>
      <w:widowControl w:val="0"/>
      <w:autoSpaceDE w:val="0"/>
      <w:autoSpaceDN w:val="0"/>
      <w:adjustRightInd w:val="0"/>
      <w:spacing w:after="0" w:line="240" w:lineRule="auto"/>
      <w:ind w:left="0" w:right="0" w:firstLine="0"/>
      <w:jc w:val="left"/>
    </w:pPr>
    <w:rPr>
      <w:rFonts w:cs="Arial"/>
      <w:sz w:val="24"/>
      <w:szCs w:val="24"/>
    </w:rPr>
  </w:style>
  <w:style w:type="paragraph" w:customStyle="1" w:styleId="Style7">
    <w:name w:val="Style7"/>
    <w:basedOn w:val="a"/>
    <w:qFormat/>
    <w:rsid w:val="009F3592"/>
    <w:pPr>
      <w:widowControl w:val="0"/>
      <w:autoSpaceDE w:val="0"/>
      <w:autoSpaceDN w:val="0"/>
      <w:adjustRightInd w:val="0"/>
      <w:spacing w:after="0" w:line="144" w:lineRule="exact"/>
      <w:ind w:left="0" w:right="0" w:firstLine="0"/>
      <w:jc w:val="center"/>
    </w:pPr>
    <w:rPr>
      <w:rFonts w:cs="Arial"/>
      <w:sz w:val="24"/>
      <w:szCs w:val="24"/>
    </w:rPr>
  </w:style>
  <w:style w:type="paragraph" w:customStyle="1" w:styleId="Style9">
    <w:name w:val="Style9"/>
    <w:basedOn w:val="a"/>
    <w:qFormat/>
    <w:rsid w:val="009F3592"/>
    <w:pPr>
      <w:widowControl w:val="0"/>
      <w:autoSpaceDE w:val="0"/>
      <w:autoSpaceDN w:val="0"/>
      <w:adjustRightInd w:val="0"/>
      <w:spacing w:after="0" w:line="240" w:lineRule="auto"/>
      <w:ind w:left="0" w:right="0" w:firstLine="0"/>
      <w:jc w:val="left"/>
    </w:pPr>
    <w:rPr>
      <w:rFonts w:cs="Arial"/>
      <w:sz w:val="24"/>
      <w:szCs w:val="24"/>
    </w:rPr>
  </w:style>
  <w:style w:type="paragraph" w:customStyle="1" w:styleId="Style10">
    <w:name w:val="Style10"/>
    <w:basedOn w:val="a"/>
    <w:qFormat/>
    <w:rsid w:val="009F3592"/>
    <w:pPr>
      <w:widowControl w:val="0"/>
      <w:autoSpaceDE w:val="0"/>
      <w:autoSpaceDN w:val="0"/>
      <w:adjustRightInd w:val="0"/>
      <w:spacing w:after="0" w:line="144" w:lineRule="exact"/>
      <w:ind w:left="0" w:right="0" w:firstLine="0"/>
      <w:jc w:val="left"/>
    </w:pPr>
    <w:rPr>
      <w:rFonts w:cs="Arial"/>
      <w:sz w:val="24"/>
      <w:szCs w:val="24"/>
    </w:rPr>
  </w:style>
  <w:style w:type="paragraph" w:customStyle="1" w:styleId="Style11">
    <w:name w:val="Style11"/>
    <w:basedOn w:val="a"/>
    <w:qFormat/>
    <w:rsid w:val="009F3592"/>
    <w:pPr>
      <w:widowControl w:val="0"/>
      <w:autoSpaceDE w:val="0"/>
      <w:autoSpaceDN w:val="0"/>
      <w:adjustRightInd w:val="0"/>
      <w:spacing w:after="0" w:line="144" w:lineRule="exact"/>
      <w:ind w:left="0" w:right="0" w:firstLine="58"/>
      <w:jc w:val="left"/>
    </w:pPr>
    <w:rPr>
      <w:rFonts w:cs="Arial"/>
      <w:sz w:val="24"/>
      <w:szCs w:val="24"/>
    </w:rPr>
  </w:style>
  <w:style w:type="paragraph" w:customStyle="1" w:styleId="Style12">
    <w:name w:val="Style12"/>
    <w:basedOn w:val="a"/>
    <w:qFormat/>
    <w:rsid w:val="009F3592"/>
    <w:pPr>
      <w:widowControl w:val="0"/>
      <w:autoSpaceDE w:val="0"/>
      <w:autoSpaceDN w:val="0"/>
      <w:adjustRightInd w:val="0"/>
      <w:spacing w:after="0" w:line="120" w:lineRule="exact"/>
      <w:ind w:left="0" w:right="0" w:firstLine="0"/>
      <w:jc w:val="right"/>
    </w:pPr>
    <w:rPr>
      <w:rFonts w:cs="Arial"/>
      <w:sz w:val="24"/>
      <w:szCs w:val="24"/>
    </w:rPr>
  </w:style>
  <w:style w:type="character" w:customStyle="1" w:styleId="FontStyle16">
    <w:name w:val="Font Style16"/>
    <w:rsid w:val="009F3592"/>
    <w:rPr>
      <w:rFonts w:ascii="Arial" w:hAnsi="Arial" w:cs="Arial"/>
      <w:sz w:val="12"/>
      <w:szCs w:val="12"/>
    </w:rPr>
  </w:style>
  <w:style w:type="character" w:customStyle="1" w:styleId="FontStyle17">
    <w:name w:val="Font Style17"/>
    <w:rsid w:val="009F3592"/>
    <w:rPr>
      <w:rFonts w:ascii="Arial" w:hAnsi="Arial" w:cs="Arial"/>
      <w:sz w:val="10"/>
      <w:szCs w:val="10"/>
    </w:rPr>
  </w:style>
  <w:style w:type="character" w:customStyle="1" w:styleId="FontStyle18">
    <w:name w:val="Font Style18"/>
    <w:rsid w:val="009F3592"/>
    <w:rPr>
      <w:rFonts w:ascii="Arial" w:hAnsi="Arial" w:cs="Arial"/>
      <w:b/>
      <w:bCs/>
      <w:sz w:val="10"/>
      <w:szCs w:val="10"/>
    </w:rPr>
  </w:style>
  <w:style w:type="character" w:customStyle="1" w:styleId="FontStyle19">
    <w:name w:val="Font Style19"/>
    <w:rsid w:val="009F3592"/>
    <w:rPr>
      <w:rFonts w:ascii="Arial" w:hAnsi="Arial" w:cs="Arial"/>
      <w:b/>
      <w:bCs/>
      <w:i/>
      <w:iCs/>
      <w:sz w:val="18"/>
      <w:szCs w:val="18"/>
    </w:rPr>
  </w:style>
  <w:style w:type="character" w:customStyle="1" w:styleId="FontStyle20">
    <w:name w:val="Font Style20"/>
    <w:rsid w:val="009F3592"/>
    <w:rPr>
      <w:rFonts w:ascii="Arial" w:hAnsi="Arial" w:cs="Arial"/>
      <w:sz w:val="10"/>
      <w:szCs w:val="10"/>
    </w:rPr>
  </w:style>
  <w:style w:type="paragraph" w:customStyle="1" w:styleId="EYBodyText">
    <w:name w:val="EY Body Text"/>
    <w:basedOn w:val="a"/>
    <w:link w:val="EYBodyTextChar"/>
    <w:qFormat/>
    <w:rsid w:val="009F3592"/>
    <w:pPr>
      <w:overflowPunct w:val="0"/>
      <w:autoSpaceDE w:val="0"/>
      <w:autoSpaceDN w:val="0"/>
      <w:adjustRightInd w:val="0"/>
      <w:spacing w:before="60" w:line="280" w:lineRule="exact"/>
      <w:ind w:left="0" w:right="0" w:firstLine="0"/>
      <w:textAlignment w:val="baseline"/>
    </w:pPr>
    <w:rPr>
      <w:rFonts w:ascii="Times New Roman" w:eastAsia="MS Mincho" w:hAnsi="Times New Roman"/>
      <w:sz w:val="20"/>
      <w:lang w:val="x-none" w:eastAsia="x-none"/>
    </w:rPr>
  </w:style>
  <w:style w:type="character" w:customStyle="1" w:styleId="EYBodyTextChar">
    <w:name w:val="EY Body Text Char"/>
    <w:link w:val="EYBodyText"/>
    <w:locked/>
    <w:rsid w:val="009F3592"/>
    <w:rPr>
      <w:rFonts w:eastAsia="MS Mincho"/>
      <w:lang w:val="x-none" w:eastAsia="x-none" w:bidi="ar-SA"/>
    </w:rPr>
  </w:style>
  <w:style w:type="paragraph" w:customStyle="1" w:styleId="font5">
    <w:name w:val="font5"/>
    <w:basedOn w:val="a"/>
    <w:qFormat/>
    <w:rsid w:val="009F3592"/>
    <w:pPr>
      <w:spacing w:before="100" w:beforeAutospacing="1" w:after="100" w:afterAutospacing="1" w:line="240" w:lineRule="auto"/>
      <w:ind w:left="0" w:right="0" w:firstLine="0"/>
      <w:jc w:val="left"/>
    </w:pPr>
    <w:rPr>
      <w:rFonts w:cs="Arial"/>
      <w:sz w:val="20"/>
    </w:rPr>
  </w:style>
  <w:style w:type="paragraph" w:customStyle="1" w:styleId="font6">
    <w:name w:val="font6"/>
    <w:basedOn w:val="a"/>
    <w:qFormat/>
    <w:rsid w:val="009F3592"/>
    <w:pPr>
      <w:spacing w:before="100" w:beforeAutospacing="1" w:after="100" w:afterAutospacing="1" w:line="240" w:lineRule="auto"/>
      <w:ind w:left="0" w:right="0" w:firstLine="0"/>
      <w:jc w:val="left"/>
    </w:pPr>
    <w:rPr>
      <w:rFonts w:cs="Arial"/>
      <w:sz w:val="20"/>
    </w:rPr>
  </w:style>
  <w:style w:type="paragraph" w:customStyle="1" w:styleId="font7">
    <w:name w:val="font7"/>
    <w:basedOn w:val="a"/>
    <w:qFormat/>
    <w:rsid w:val="009F3592"/>
    <w:pPr>
      <w:spacing w:before="100" w:beforeAutospacing="1" w:after="100" w:afterAutospacing="1" w:line="240" w:lineRule="auto"/>
      <w:ind w:left="0" w:right="0" w:firstLine="0"/>
      <w:jc w:val="left"/>
    </w:pPr>
    <w:rPr>
      <w:rFonts w:cs="Arial"/>
      <w:b/>
      <w:bCs/>
      <w:szCs w:val="22"/>
    </w:rPr>
  </w:style>
  <w:style w:type="paragraph" w:customStyle="1" w:styleId="xl65">
    <w:name w:val="xl65"/>
    <w:basedOn w:val="a"/>
    <w:qFormat/>
    <w:rsid w:val="009F3592"/>
    <w:pPr>
      <w:spacing w:before="100" w:beforeAutospacing="1" w:after="100" w:afterAutospacing="1" w:line="240" w:lineRule="auto"/>
      <w:ind w:left="0" w:right="0" w:firstLine="0"/>
      <w:jc w:val="center"/>
      <w:textAlignment w:val="center"/>
    </w:pPr>
    <w:rPr>
      <w:rFonts w:ascii="Times New Roman" w:hAnsi="Times New Roman"/>
      <w:sz w:val="24"/>
      <w:szCs w:val="24"/>
    </w:rPr>
  </w:style>
  <w:style w:type="paragraph" w:customStyle="1" w:styleId="xl66">
    <w:name w:val="xl66"/>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sz w:val="24"/>
      <w:szCs w:val="24"/>
    </w:rPr>
  </w:style>
  <w:style w:type="paragraph" w:customStyle="1" w:styleId="xl67">
    <w:name w:val="xl67"/>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cs="Arial"/>
      <w:sz w:val="24"/>
      <w:szCs w:val="24"/>
    </w:rPr>
  </w:style>
  <w:style w:type="paragraph" w:customStyle="1" w:styleId="xl68">
    <w:name w:val="xl68"/>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cs="Arial"/>
      <w:sz w:val="24"/>
      <w:szCs w:val="24"/>
    </w:rPr>
  </w:style>
  <w:style w:type="paragraph" w:customStyle="1" w:styleId="xl69">
    <w:name w:val="xl69"/>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cs="Arial"/>
      <w:sz w:val="24"/>
      <w:szCs w:val="24"/>
    </w:rPr>
  </w:style>
  <w:style w:type="paragraph" w:customStyle="1" w:styleId="xl70">
    <w:name w:val="xl70"/>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cs="Arial"/>
      <w:sz w:val="24"/>
      <w:szCs w:val="24"/>
    </w:rPr>
  </w:style>
  <w:style w:type="paragraph" w:customStyle="1" w:styleId="xl71">
    <w:name w:val="xl71"/>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b/>
      <w:bCs/>
      <w:szCs w:val="22"/>
    </w:rPr>
  </w:style>
  <w:style w:type="paragraph" w:customStyle="1" w:styleId="xl72">
    <w:name w:val="xl72"/>
    <w:basedOn w:val="a"/>
    <w:qFormat/>
    <w:rsid w:val="009F3592"/>
    <w:pPr>
      <w:spacing w:before="100" w:beforeAutospacing="1" w:after="100" w:afterAutospacing="1" w:line="240" w:lineRule="auto"/>
      <w:ind w:left="0" w:right="0" w:firstLine="0"/>
      <w:jc w:val="center"/>
      <w:textAlignment w:val="center"/>
    </w:pPr>
    <w:rPr>
      <w:rFonts w:ascii="Times New Roman" w:hAnsi="Times New Roman"/>
      <w:sz w:val="24"/>
      <w:szCs w:val="24"/>
    </w:rPr>
  </w:style>
  <w:style w:type="paragraph" w:customStyle="1" w:styleId="xl73">
    <w:name w:val="xl73"/>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cs="Arial"/>
      <w:sz w:val="24"/>
      <w:szCs w:val="24"/>
    </w:rPr>
  </w:style>
  <w:style w:type="paragraph" w:customStyle="1" w:styleId="xl74">
    <w:name w:val="xl74"/>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cs="Arial"/>
      <w:sz w:val="24"/>
      <w:szCs w:val="24"/>
    </w:rPr>
  </w:style>
  <w:style w:type="paragraph" w:customStyle="1" w:styleId="xl75">
    <w:name w:val="xl75"/>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cs="Arial"/>
      <w:b/>
      <w:bCs/>
      <w:szCs w:val="22"/>
    </w:rPr>
  </w:style>
  <w:style w:type="paragraph" w:customStyle="1" w:styleId="xl76">
    <w:name w:val="xl76"/>
    <w:basedOn w:val="a"/>
    <w:qFormat/>
    <w:rsid w:val="009F3592"/>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center"/>
    </w:pPr>
    <w:rPr>
      <w:rFonts w:cs="Arial"/>
      <w:sz w:val="24"/>
      <w:szCs w:val="24"/>
    </w:rPr>
  </w:style>
  <w:style w:type="paragraph" w:customStyle="1" w:styleId="xl77">
    <w:name w:val="xl77"/>
    <w:basedOn w:val="a"/>
    <w:qFormat/>
    <w:rsid w:val="009F3592"/>
    <w:pPr>
      <w:pBdr>
        <w:left w:val="single" w:sz="4" w:space="0" w:color="auto"/>
        <w:right w:val="single" w:sz="4" w:space="0" w:color="auto"/>
      </w:pBdr>
      <w:spacing w:before="100" w:beforeAutospacing="1" w:after="100" w:afterAutospacing="1" w:line="240" w:lineRule="auto"/>
      <w:ind w:left="0" w:right="0" w:firstLine="0"/>
      <w:jc w:val="center"/>
      <w:textAlignment w:val="center"/>
    </w:pPr>
    <w:rPr>
      <w:rFonts w:cs="Arial"/>
      <w:sz w:val="24"/>
      <w:szCs w:val="24"/>
    </w:rPr>
  </w:style>
  <w:style w:type="paragraph" w:customStyle="1" w:styleId="xl78">
    <w:name w:val="xl78"/>
    <w:basedOn w:val="a"/>
    <w:qFormat/>
    <w:rsid w:val="009F3592"/>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sz w:val="24"/>
      <w:szCs w:val="24"/>
    </w:rPr>
  </w:style>
  <w:style w:type="paragraph" w:customStyle="1" w:styleId="xl79">
    <w:name w:val="xl79"/>
    <w:basedOn w:val="a"/>
    <w:qFormat/>
    <w:rsid w:val="009F3592"/>
    <w:pPr>
      <w:pBdr>
        <w:top w:val="single" w:sz="4" w:space="0" w:color="auto"/>
        <w:left w:val="single" w:sz="4" w:space="0" w:color="auto"/>
        <w:bottom w:val="single" w:sz="4" w:space="0" w:color="auto"/>
      </w:pBdr>
      <w:spacing w:before="100" w:beforeAutospacing="1" w:after="100" w:afterAutospacing="1" w:line="240" w:lineRule="auto"/>
      <w:ind w:left="0" w:right="0" w:firstLine="0"/>
      <w:jc w:val="left"/>
      <w:textAlignment w:val="top"/>
    </w:pPr>
    <w:rPr>
      <w:rFonts w:cs="Arial"/>
      <w:b/>
      <w:bCs/>
      <w:szCs w:val="22"/>
    </w:rPr>
  </w:style>
  <w:style w:type="paragraph" w:customStyle="1" w:styleId="xl80">
    <w:name w:val="xl80"/>
    <w:basedOn w:val="a"/>
    <w:qFormat/>
    <w:rsid w:val="009F3592"/>
    <w:pPr>
      <w:pBdr>
        <w:top w:val="single" w:sz="4" w:space="0" w:color="auto"/>
        <w:bottom w:val="single" w:sz="4" w:space="0" w:color="auto"/>
      </w:pBdr>
      <w:spacing w:before="100" w:beforeAutospacing="1" w:after="100" w:afterAutospacing="1" w:line="240" w:lineRule="auto"/>
      <w:ind w:left="0" w:right="0" w:firstLine="0"/>
      <w:jc w:val="left"/>
      <w:textAlignment w:val="top"/>
    </w:pPr>
    <w:rPr>
      <w:rFonts w:cs="Arial"/>
      <w:b/>
      <w:bCs/>
      <w:szCs w:val="22"/>
    </w:rPr>
  </w:style>
  <w:style w:type="paragraph" w:customStyle="1" w:styleId="xl81">
    <w:name w:val="xl81"/>
    <w:basedOn w:val="a"/>
    <w:qFormat/>
    <w:rsid w:val="009F3592"/>
    <w:pPr>
      <w:pBdr>
        <w:top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cs="Arial"/>
      <w:b/>
      <w:bCs/>
      <w:szCs w:val="22"/>
    </w:rPr>
  </w:style>
  <w:style w:type="paragraph" w:customStyle="1" w:styleId="xl82">
    <w:name w:val="xl82"/>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top"/>
    </w:pPr>
    <w:rPr>
      <w:rFonts w:cs="Arial"/>
      <w:b/>
      <w:bCs/>
      <w:szCs w:val="22"/>
    </w:rPr>
  </w:style>
  <w:style w:type="paragraph" w:styleId="25">
    <w:name w:val="Body Text Indent 2"/>
    <w:basedOn w:val="a"/>
    <w:link w:val="26"/>
    <w:qFormat/>
    <w:rsid w:val="009F3592"/>
    <w:pPr>
      <w:spacing w:after="120" w:line="480" w:lineRule="auto"/>
      <w:ind w:left="283"/>
    </w:pPr>
    <w:rPr>
      <w:sz w:val="20"/>
      <w:lang w:val="x-none" w:eastAsia="x-none"/>
    </w:rPr>
  </w:style>
  <w:style w:type="character" w:customStyle="1" w:styleId="26">
    <w:name w:val="Основной текст с отступом 2 Знак"/>
    <w:link w:val="25"/>
    <w:rsid w:val="009F3592"/>
    <w:rPr>
      <w:rFonts w:ascii="Arial" w:hAnsi="Arial"/>
      <w:lang w:val="x-none" w:eastAsia="x-none" w:bidi="ar-SA"/>
    </w:rPr>
  </w:style>
  <w:style w:type="paragraph" w:styleId="aff9">
    <w:name w:val="No Spacing"/>
    <w:link w:val="affa"/>
    <w:qFormat/>
    <w:rsid w:val="009F3592"/>
    <w:rPr>
      <w:sz w:val="24"/>
    </w:rPr>
  </w:style>
  <w:style w:type="paragraph" w:customStyle="1" w:styleId="Heading">
    <w:name w:val="Heading"/>
    <w:qFormat/>
    <w:rsid w:val="009F3592"/>
    <w:pPr>
      <w:widowControl w:val="0"/>
      <w:autoSpaceDE w:val="0"/>
      <w:autoSpaceDN w:val="0"/>
      <w:adjustRightInd w:val="0"/>
      <w:spacing w:after="60" w:line="360" w:lineRule="auto"/>
      <w:ind w:left="1570" w:right="284" w:hanging="357"/>
      <w:jc w:val="both"/>
    </w:pPr>
    <w:rPr>
      <w:rFonts w:ascii="Arial" w:hAnsi="Arial" w:cs="Arial"/>
      <w:b/>
      <w:bCs/>
      <w:sz w:val="22"/>
      <w:szCs w:val="22"/>
    </w:rPr>
  </w:style>
  <w:style w:type="character" w:styleId="affb">
    <w:name w:val="Strong"/>
    <w:qFormat/>
    <w:rsid w:val="009F3592"/>
    <w:rPr>
      <w:b/>
      <w:bCs/>
    </w:rPr>
  </w:style>
  <w:style w:type="paragraph" w:customStyle="1" w:styleId="newstyle">
    <w:name w:val="newstyle"/>
    <w:basedOn w:val="a"/>
    <w:qFormat/>
    <w:rsid w:val="009F3592"/>
    <w:pPr>
      <w:spacing w:before="100" w:beforeAutospacing="1" w:after="100" w:afterAutospacing="1" w:line="240" w:lineRule="auto"/>
      <w:ind w:left="0" w:right="0" w:firstLine="0"/>
    </w:pPr>
    <w:rPr>
      <w:rFonts w:cs="Arial"/>
      <w:color w:val="000000"/>
      <w:sz w:val="18"/>
      <w:szCs w:val="18"/>
    </w:rPr>
  </w:style>
  <w:style w:type="paragraph" w:customStyle="1" w:styleId="phead1">
    <w:name w:val="p_head_1"/>
    <w:basedOn w:val="a"/>
    <w:qFormat/>
    <w:rsid w:val="009F3592"/>
    <w:pPr>
      <w:spacing w:before="100" w:beforeAutospacing="1" w:after="100" w:afterAutospacing="1" w:line="240" w:lineRule="auto"/>
      <w:ind w:left="0" w:right="0" w:firstLine="0"/>
      <w:jc w:val="left"/>
    </w:pPr>
    <w:rPr>
      <w:rFonts w:cs="Arial"/>
      <w:b/>
      <w:bCs/>
      <w:color w:val="133A74"/>
      <w:sz w:val="27"/>
      <w:szCs w:val="27"/>
    </w:rPr>
  </w:style>
  <w:style w:type="character" w:customStyle="1" w:styleId="y5black">
    <w:name w:val="y5_black"/>
    <w:basedOn w:val="a0"/>
    <w:rsid w:val="009F3592"/>
  </w:style>
  <w:style w:type="character" w:styleId="affc">
    <w:name w:val="Emphasis"/>
    <w:qFormat/>
    <w:rsid w:val="009F3592"/>
    <w:rPr>
      <w:i/>
      <w:iCs/>
    </w:rPr>
  </w:style>
  <w:style w:type="paragraph" w:styleId="z-">
    <w:name w:val="HTML Top of Form"/>
    <w:basedOn w:val="a"/>
    <w:next w:val="a"/>
    <w:link w:val="z-0"/>
    <w:hidden/>
    <w:rsid w:val="009F3592"/>
    <w:pPr>
      <w:pBdr>
        <w:bottom w:val="single" w:sz="6" w:space="1" w:color="auto"/>
      </w:pBdr>
      <w:spacing w:after="0" w:line="240" w:lineRule="auto"/>
      <w:ind w:left="0" w:right="0" w:firstLine="0"/>
      <w:jc w:val="center"/>
    </w:pPr>
    <w:rPr>
      <w:vanish/>
      <w:sz w:val="16"/>
      <w:szCs w:val="16"/>
      <w:lang w:val="x-none"/>
    </w:rPr>
  </w:style>
  <w:style w:type="character" w:customStyle="1" w:styleId="z-0">
    <w:name w:val="z-Начало формы Знак"/>
    <w:link w:val="z-"/>
    <w:rsid w:val="009F3592"/>
    <w:rPr>
      <w:rFonts w:ascii="Arial" w:hAnsi="Arial"/>
      <w:vanish/>
      <w:sz w:val="16"/>
      <w:szCs w:val="16"/>
      <w:lang w:val="x-none" w:eastAsia="ru-RU" w:bidi="ar-SA"/>
    </w:rPr>
  </w:style>
  <w:style w:type="character" w:customStyle="1" w:styleId="red31">
    <w:name w:val="red31"/>
    <w:rsid w:val="009F3592"/>
    <w:rPr>
      <w:color w:val="CC0000"/>
    </w:rPr>
  </w:style>
  <w:style w:type="paragraph" w:styleId="z-1">
    <w:name w:val="HTML Bottom of Form"/>
    <w:basedOn w:val="a"/>
    <w:next w:val="a"/>
    <w:link w:val="z-2"/>
    <w:hidden/>
    <w:rsid w:val="009F3592"/>
    <w:pPr>
      <w:pBdr>
        <w:top w:val="single" w:sz="6" w:space="1" w:color="auto"/>
      </w:pBdr>
      <w:spacing w:after="0" w:line="240" w:lineRule="auto"/>
      <w:ind w:left="0" w:right="0" w:firstLine="0"/>
      <w:jc w:val="center"/>
    </w:pPr>
    <w:rPr>
      <w:vanish/>
      <w:sz w:val="16"/>
      <w:szCs w:val="16"/>
      <w:lang w:val="x-none"/>
    </w:rPr>
  </w:style>
  <w:style w:type="character" w:customStyle="1" w:styleId="z-2">
    <w:name w:val="z-Конец формы Знак"/>
    <w:link w:val="z-1"/>
    <w:rsid w:val="009F3592"/>
    <w:rPr>
      <w:rFonts w:ascii="Arial" w:hAnsi="Arial"/>
      <w:vanish/>
      <w:sz w:val="16"/>
      <w:szCs w:val="16"/>
      <w:lang w:val="x-none" w:eastAsia="ru-RU" w:bidi="ar-SA"/>
    </w:rPr>
  </w:style>
  <w:style w:type="paragraph" w:customStyle="1" w:styleId="bol">
    <w:name w:val="bol"/>
    <w:basedOn w:val="a"/>
    <w:qFormat/>
    <w:rsid w:val="009F3592"/>
    <w:pPr>
      <w:spacing w:before="100" w:beforeAutospacing="1" w:after="100" w:afterAutospacing="1" w:line="240" w:lineRule="auto"/>
      <w:ind w:left="0" w:right="0" w:firstLine="0"/>
      <w:jc w:val="left"/>
    </w:pPr>
    <w:rPr>
      <w:rFonts w:cs="Arial"/>
      <w:b/>
      <w:bCs/>
      <w:i/>
      <w:iCs/>
      <w:color w:val="000000"/>
      <w:sz w:val="17"/>
      <w:szCs w:val="17"/>
    </w:rPr>
  </w:style>
  <w:style w:type="character" w:customStyle="1" w:styleId="bcrumbbox">
    <w:name w:val="b_crumbbox"/>
    <w:basedOn w:val="a0"/>
    <w:rsid w:val="009F3592"/>
  </w:style>
  <w:style w:type="character" w:customStyle="1" w:styleId="bfirstcrumb">
    <w:name w:val="b_firstcrumb"/>
    <w:basedOn w:val="a0"/>
    <w:rsid w:val="009F3592"/>
  </w:style>
  <w:style w:type="character" w:customStyle="1" w:styleId="bcurrentcrumb">
    <w:name w:val="b_currentcrumb"/>
    <w:basedOn w:val="a0"/>
    <w:rsid w:val="009F3592"/>
  </w:style>
  <w:style w:type="character" w:customStyle="1" w:styleId="pad">
    <w:name w:val="pad"/>
    <w:basedOn w:val="a0"/>
    <w:rsid w:val="009F3592"/>
  </w:style>
  <w:style w:type="character" w:customStyle="1" w:styleId="head31">
    <w:name w:val="head31"/>
    <w:rsid w:val="009F3592"/>
    <w:rPr>
      <w:b/>
      <w:bCs/>
      <w:color w:val="376376"/>
      <w:sz w:val="18"/>
      <w:szCs w:val="18"/>
    </w:rPr>
  </w:style>
  <w:style w:type="character" w:customStyle="1" w:styleId="yellowboxheadtextblackbold">
    <w:name w:val="yellowboxhead textblackbold"/>
    <w:basedOn w:val="a0"/>
    <w:rsid w:val="009F3592"/>
  </w:style>
  <w:style w:type="paragraph" w:customStyle="1" w:styleId="tab2">
    <w:name w:val="tab2"/>
    <w:basedOn w:val="a"/>
    <w:qFormat/>
    <w:rsid w:val="009F3592"/>
    <w:pPr>
      <w:spacing w:before="45" w:after="45" w:line="240" w:lineRule="auto"/>
      <w:ind w:left="120" w:right="120" w:firstLine="0"/>
    </w:pPr>
    <w:rPr>
      <w:rFonts w:cs="Arial"/>
      <w:color w:val="000099"/>
      <w:sz w:val="18"/>
      <w:szCs w:val="18"/>
    </w:rPr>
  </w:style>
  <w:style w:type="paragraph" w:styleId="27">
    <w:name w:val="Body Text 2"/>
    <w:basedOn w:val="a"/>
    <w:link w:val="28"/>
    <w:qFormat/>
    <w:rsid w:val="009F3592"/>
    <w:pPr>
      <w:spacing w:after="120" w:line="480" w:lineRule="auto"/>
    </w:pPr>
    <w:rPr>
      <w:sz w:val="20"/>
      <w:lang w:val="x-none" w:eastAsia="x-none"/>
    </w:rPr>
  </w:style>
  <w:style w:type="character" w:customStyle="1" w:styleId="28">
    <w:name w:val="Основной текст 2 Знак"/>
    <w:link w:val="27"/>
    <w:rsid w:val="009F3592"/>
    <w:rPr>
      <w:rFonts w:ascii="Arial" w:hAnsi="Arial"/>
      <w:lang w:val="x-none" w:eastAsia="x-none" w:bidi="ar-SA"/>
    </w:rPr>
  </w:style>
  <w:style w:type="character" w:customStyle="1" w:styleId="h11">
    <w:name w:val="h11"/>
    <w:rsid w:val="009F3592"/>
    <w:rPr>
      <w:rFonts w:ascii="Arial" w:hAnsi="Arial" w:cs="Arial" w:hint="default"/>
      <w:b/>
      <w:bCs/>
      <w:i w:val="0"/>
      <w:iCs w:val="0"/>
      <w:color w:val="333333"/>
      <w:sz w:val="28"/>
      <w:szCs w:val="28"/>
    </w:rPr>
  </w:style>
  <w:style w:type="paragraph" w:styleId="affd">
    <w:name w:val="List Paragraph"/>
    <w:basedOn w:val="a"/>
    <w:uiPriority w:val="34"/>
    <w:qFormat/>
    <w:rsid w:val="009F3592"/>
    <w:pPr>
      <w:ind w:left="708"/>
    </w:pPr>
  </w:style>
  <w:style w:type="paragraph" w:customStyle="1" w:styleId="29">
    <w:name w:val="Знак2 Знак Знак Знак Знак Знак Знак Знак Знак Знак"/>
    <w:basedOn w:val="a"/>
    <w:qFormat/>
    <w:rsid w:val="009F3592"/>
    <w:pPr>
      <w:spacing w:after="160" w:line="240" w:lineRule="exact"/>
      <w:ind w:left="0" w:right="0" w:firstLine="0"/>
      <w:jc w:val="left"/>
    </w:pPr>
    <w:rPr>
      <w:rFonts w:ascii="Verdana" w:hAnsi="Verdana"/>
      <w:sz w:val="24"/>
      <w:szCs w:val="24"/>
      <w:lang w:val="en-US" w:eastAsia="en-US"/>
    </w:rPr>
  </w:style>
  <w:style w:type="paragraph" w:customStyle="1" w:styleId="xl83">
    <w:name w:val="xl83"/>
    <w:basedOn w:val="a"/>
    <w:qFormat/>
    <w:rsid w:val="009F3592"/>
    <w:pPr>
      <w:pBdr>
        <w:top w:val="single" w:sz="8" w:space="0" w:color="auto"/>
        <w:left w:val="single" w:sz="8" w:space="0" w:color="auto"/>
        <w:bottom w:val="single" w:sz="8" w:space="0" w:color="auto"/>
      </w:pBdr>
      <w:spacing w:before="100" w:beforeAutospacing="1" w:after="100" w:afterAutospacing="1" w:line="240" w:lineRule="auto"/>
      <w:ind w:left="0" w:right="0" w:firstLine="0"/>
      <w:jc w:val="left"/>
    </w:pPr>
    <w:rPr>
      <w:rFonts w:cs="Arial"/>
      <w:b/>
      <w:bCs/>
      <w:sz w:val="18"/>
      <w:szCs w:val="18"/>
    </w:rPr>
  </w:style>
  <w:style w:type="paragraph" w:customStyle="1" w:styleId="xl84">
    <w:name w:val="xl84"/>
    <w:basedOn w:val="a"/>
    <w:qFormat/>
    <w:rsid w:val="009F3592"/>
    <w:pPr>
      <w:pBdr>
        <w:top w:val="single" w:sz="8" w:space="0" w:color="auto"/>
        <w:bottom w:val="single" w:sz="8" w:space="0" w:color="auto"/>
      </w:pBdr>
      <w:spacing w:before="100" w:beforeAutospacing="1" w:after="100" w:afterAutospacing="1" w:line="240" w:lineRule="auto"/>
      <w:ind w:left="0" w:right="0" w:firstLine="0"/>
      <w:jc w:val="left"/>
    </w:pPr>
    <w:rPr>
      <w:rFonts w:cs="Arial"/>
      <w:b/>
      <w:bCs/>
      <w:sz w:val="18"/>
      <w:szCs w:val="18"/>
    </w:rPr>
  </w:style>
  <w:style w:type="paragraph" w:customStyle="1" w:styleId="xl85">
    <w:name w:val="xl85"/>
    <w:basedOn w:val="a"/>
    <w:qFormat/>
    <w:rsid w:val="009F3592"/>
    <w:pPr>
      <w:pBdr>
        <w:top w:val="single" w:sz="8" w:space="0" w:color="auto"/>
        <w:bottom w:val="single" w:sz="8" w:space="0" w:color="auto"/>
        <w:right w:val="single" w:sz="8" w:space="0" w:color="auto"/>
      </w:pBdr>
      <w:spacing w:before="100" w:beforeAutospacing="1" w:after="100" w:afterAutospacing="1" w:line="240" w:lineRule="auto"/>
      <w:ind w:left="0" w:right="0" w:firstLine="0"/>
      <w:jc w:val="left"/>
    </w:pPr>
    <w:rPr>
      <w:rFonts w:cs="Arial"/>
      <w:b/>
      <w:bCs/>
      <w:sz w:val="18"/>
      <w:szCs w:val="18"/>
    </w:rPr>
  </w:style>
  <w:style w:type="paragraph" w:customStyle="1" w:styleId="xl86">
    <w:name w:val="xl86"/>
    <w:basedOn w:val="a"/>
    <w:qFormat/>
    <w:rsid w:val="009F3592"/>
    <w:pPr>
      <w:pBdr>
        <w:top w:val="single" w:sz="8" w:space="0" w:color="auto"/>
        <w:left w:val="single" w:sz="8" w:space="0" w:color="auto"/>
        <w:bottom w:val="single" w:sz="8" w:space="0" w:color="auto"/>
      </w:pBdr>
      <w:spacing w:before="100" w:beforeAutospacing="1" w:after="100" w:afterAutospacing="1" w:line="240" w:lineRule="auto"/>
      <w:ind w:left="0" w:right="0" w:firstLine="0"/>
      <w:jc w:val="center"/>
    </w:pPr>
    <w:rPr>
      <w:rFonts w:cs="Arial"/>
      <w:b/>
      <w:bCs/>
      <w:sz w:val="24"/>
      <w:szCs w:val="24"/>
    </w:rPr>
  </w:style>
  <w:style w:type="paragraph" w:customStyle="1" w:styleId="xl87">
    <w:name w:val="xl87"/>
    <w:basedOn w:val="a"/>
    <w:qFormat/>
    <w:rsid w:val="009F3592"/>
    <w:pPr>
      <w:pBdr>
        <w:top w:val="single" w:sz="8" w:space="0" w:color="auto"/>
        <w:bottom w:val="single" w:sz="8" w:space="0" w:color="auto"/>
      </w:pBdr>
      <w:spacing w:before="100" w:beforeAutospacing="1" w:after="100" w:afterAutospacing="1" w:line="240" w:lineRule="auto"/>
      <w:ind w:left="0" w:right="0" w:firstLine="0"/>
      <w:jc w:val="center"/>
    </w:pPr>
    <w:rPr>
      <w:rFonts w:cs="Arial"/>
      <w:b/>
      <w:bCs/>
      <w:sz w:val="24"/>
      <w:szCs w:val="24"/>
    </w:rPr>
  </w:style>
  <w:style w:type="paragraph" w:customStyle="1" w:styleId="xl88">
    <w:name w:val="xl88"/>
    <w:basedOn w:val="a"/>
    <w:qFormat/>
    <w:rsid w:val="009F3592"/>
    <w:pPr>
      <w:pBdr>
        <w:top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cs="Arial"/>
      <w:b/>
      <w:bCs/>
      <w:sz w:val="24"/>
      <w:szCs w:val="24"/>
    </w:rPr>
  </w:style>
  <w:style w:type="paragraph" w:customStyle="1" w:styleId="xl89">
    <w:name w:val="xl89"/>
    <w:basedOn w:val="a"/>
    <w:qFormat/>
    <w:rsid w:val="009F3592"/>
    <w:pPr>
      <w:pBdr>
        <w:top w:val="single" w:sz="8" w:space="0" w:color="auto"/>
        <w:left w:val="single" w:sz="8" w:space="0" w:color="auto"/>
        <w:bottom w:val="single" w:sz="8" w:space="0" w:color="auto"/>
      </w:pBdr>
      <w:spacing w:before="100" w:beforeAutospacing="1" w:after="100" w:afterAutospacing="1" w:line="240" w:lineRule="auto"/>
      <w:ind w:left="0" w:right="0" w:firstLine="0"/>
      <w:jc w:val="left"/>
    </w:pPr>
    <w:rPr>
      <w:rFonts w:cs="Arial"/>
      <w:b/>
      <w:bCs/>
      <w:sz w:val="24"/>
      <w:szCs w:val="24"/>
    </w:rPr>
  </w:style>
  <w:style w:type="paragraph" w:customStyle="1" w:styleId="xl90">
    <w:name w:val="xl90"/>
    <w:basedOn w:val="a"/>
    <w:qFormat/>
    <w:rsid w:val="009F3592"/>
    <w:pPr>
      <w:pBdr>
        <w:top w:val="single" w:sz="8" w:space="0" w:color="auto"/>
        <w:bottom w:val="single" w:sz="8" w:space="0" w:color="auto"/>
      </w:pBdr>
      <w:spacing w:before="100" w:beforeAutospacing="1" w:after="100" w:afterAutospacing="1" w:line="240" w:lineRule="auto"/>
      <w:ind w:left="0" w:right="0" w:firstLine="0"/>
      <w:jc w:val="left"/>
    </w:pPr>
    <w:rPr>
      <w:rFonts w:cs="Arial"/>
      <w:b/>
      <w:bCs/>
      <w:sz w:val="24"/>
      <w:szCs w:val="24"/>
    </w:rPr>
  </w:style>
  <w:style w:type="paragraph" w:customStyle="1" w:styleId="xl91">
    <w:name w:val="xl91"/>
    <w:basedOn w:val="a"/>
    <w:qFormat/>
    <w:rsid w:val="009F3592"/>
    <w:pPr>
      <w:pBdr>
        <w:top w:val="single" w:sz="8" w:space="0" w:color="auto"/>
        <w:bottom w:val="single" w:sz="8" w:space="0" w:color="auto"/>
        <w:right w:val="single" w:sz="8" w:space="0" w:color="auto"/>
      </w:pBdr>
      <w:spacing w:before="100" w:beforeAutospacing="1" w:after="100" w:afterAutospacing="1" w:line="240" w:lineRule="auto"/>
      <w:ind w:left="0" w:right="0" w:firstLine="0"/>
      <w:jc w:val="left"/>
    </w:pPr>
    <w:rPr>
      <w:rFonts w:cs="Arial"/>
      <w:b/>
      <w:bCs/>
      <w:sz w:val="24"/>
      <w:szCs w:val="24"/>
    </w:rPr>
  </w:style>
  <w:style w:type="paragraph" w:customStyle="1" w:styleId="affe">
    <w:name w:val="Знак"/>
    <w:basedOn w:val="a"/>
    <w:rsid w:val="009F3592"/>
    <w:pPr>
      <w:spacing w:after="160" w:line="240" w:lineRule="exact"/>
    </w:pPr>
    <w:rPr>
      <w:rFonts w:ascii="Verdana" w:hAnsi="Verdana"/>
      <w:lang w:val="en-US" w:eastAsia="en-US"/>
    </w:rPr>
  </w:style>
  <w:style w:type="paragraph" w:customStyle="1" w:styleId="211">
    <w:name w:val="Основной текст 21"/>
    <w:basedOn w:val="a"/>
    <w:qFormat/>
    <w:rsid w:val="009F3592"/>
    <w:pPr>
      <w:spacing w:after="0" w:line="240" w:lineRule="auto"/>
      <w:ind w:left="0" w:right="0" w:firstLine="0"/>
    </w:pPr>
    <w:rPr>
      <w:rFonts w:ascii="Times New Roman" w:hAnsi="Times New Roman"/>
    </w:rPr>
  </w:style>
  <w:style w:type="paragraph" w:styleId="34">
    <w:name w:val="Body Text 3"/>
    <w:basedOn w:val="a"/>
    <w:link w:val="35"/>
    <w:qFormat/>
    <w:rsid w:val="009F3592"/>
    <w:pPr>
      <w:spacing w:after="0"/>
      <w:ind w:left="0" w:right="0" w:firstLine="0"/>
    </w:pPr>
    <w:rPr>
      <w:color w:val="000000"/>
      <w:sz w:val="24"/>
      <w:lang w:val="x-none" w:eastAsia="x-none"/>
    </w:rPr>
  </w:style>
  <w:style w:type="character" w:customStyle="1" w:styleId="35">
    <w:name w:val="Основной текст 3 Знак"/>
    <w:link w:val="34"/>
    <w:rsid w:val="009F3592"/>
    <w:rPr>
      <w:rFonts w:ascii="Arial" w:hAnsi="Arial"/>
      <w:color w:val="000000"/>
      <w:sz w:val="24"/>
      <w:lang w:val="x-none" w:eastAsia="x-none" w:bidi="ar-SA"/>
    </w:rPr>
  </w:style>
  <w:style w:type="character" w:customStyle="1" w:styleId="afff">
    <w:name w:val="Знак Знак"/>
    <w:aliases w:val=" Знак Знак Знак, Знак Знак1,Заголовок 1 Знак Знак Знак,Заголовок 1 Знак Знак1,Заголовок 1 Знак1 Знак,Заголовок 1 Знак2"/>
    <w:rsid w:val="009F3592"/>
    <w:rPr>
      <w:rFonts w:ascii="Arial" w:hAnsi="Arial"/>
      <w:b/>
      <w:noProof w:val="0"/>
      <w:kern w:val="28"/>
      <w:sz w:val="28"/>
      <w:lang w:val="ru-RU" w:eastAsia="ru-RU" w:bidi="ar-SA"/>
    </w:rPr>
  </w:style>
  <w:style w:type="paragraph" w:styleId="36">
    <w:name w:val="Body Text Indent 3"/>
    <w:basedOn w:val="a"/>
    <w:link w:val="37"/>
    <w:qFormat/>
    <w:rsid w:val="009F3592"/>
    <w:pPr>
      <w:ind w:left="567"/>
    </w:pPr>
    <w:rPr>
      <w:sz w:val="24"/>
      <w:szCs w:val="24"/>
      <w:lang w:val="x-none" w:eastAsia="x-none"/>
    </w:rPr>
  </w:style>
  <w:style w:type="character" w:customStyle="1" w:styleId="37">
    <w:name w:val="Основной текст с отступом 3 Знак"/>
    <w:link w:val="36"/>
    <w:rsid w:val="009F3592"/>
    <w:rPr>
      <w:rFonts w:ascii="Arial" w:hAnsi="Arial"/>
      <w:sz w:val="24"/>
      <w:szCs w:val="24"/>
      <w:lang w:val="x-none" w:eastAsia="x-none" w:bidi="ar-SA"/>
    </w:rPr>
  </w:style>
  <w:style w:type="character" w:customStyle="1" w:styleId="afff0">
    <w:name w:val="знак сноски"/>
    <w:rsid w:val="009F3592"/>
    <w:rPr>
      <w:vertAlign w:val="superscript"/>
    </w:rPr>
  </w:style>
  <w:style w:type="paragraph" w:customStyle="1" w:styleId="17">
    <w:name w:val="Нижний колонтитул1"/>
    <w:basedOn w:val="a"/>
    <w:qFormat/>
    <w:rsid w:val="009F3592"/>
    <w:pPr>
      <w:widowControl w:val="0"/>
      <w:tabs>
        <w:tab w:val="center" w:pos="4153"/>
        <w:tab w:val="right" w:pos="8306"/>
      </w:tabs>
      <w:spacing w:after="120" w:line="240" w:lineRule="auto"/>
      <w:ind w:left="0" w:right="0" w:firstLine="720"/>
    </w:pPr>
    <w:rPr>
      <w:rFonts w:ascii="Times New Roman" w:hAnsi="Times New Roman"/>
      <w:sz w:val="24"/>
      <w:szCs w:val="24"/>
    </w:rPr>
  </w:style>
  <w:style w:type="paragraph" w:styleId="afff1">
    <w:name w:val="Название"/>
    <w:basedOn w:val="a"/>
    <w:link w:val="afff2"/>
    <w:qFormat/>
    <w:rsid w:val="009F3592"/>
    <w:pPr>
      <w:jc w:val="center"/>
    </w:pPr>
    <w:rPr>
      <w:b/>
      <w:sz w:val="20"/>
      <w:lang w:val="x-none"/>
    </w:rPr>
  </w:style>
  <w:style w:type="character" w:customStyle="1" w:styleId="afff2">
    <w:name w:val="Название Знак"/>
    <w:link w:val="afff1"/>
    <w:rsid w:val="009F3592"/>
    <w:rPr>
      <w:rFonts w:ascii="Arial" w:hAnsi="Arial"/>
      <w:b/>
      <w:lang w:val="x-none" w:eastAsia="ru-RU" w:bidi="ar-SA"/>
    </w:rPr>
  </w:style>
  <w:style w:type="paragraph" w:styleId="2a">
    <w:name w:val="List Bullet 2"/>
    <w:basedOn w:val="a"/>
    <w:autoRedefine/>
    <w:qFormat/>
    <w:rsid w:val="009F3592"/>
    <w:pPr>
      <w:tabs>
        <w:tab w:val="num" w:pos="567"/>
        <w:tab w:val="num" w:pos="928"/>
      </w:tabs>
      <w:spacing w:after="0"/>
      <w:ind w:left="0" w:right="0" w:firstLine="283"/>
    </w:pPr>
  </w:style>
  <w:style w:type="paragraph" w:customStyle="1" w:styleId="afff3">
    <w:name w:val="Заголовок Подглав"/>
    <w:basedOn w:val="a"/>
    <w:autoRedefine/>
    <w:qFormat/>
    <w:rsid w:val="009F3592"/>
    <w:pPr>
      <w:widowControl w:val="0"/>
      <w:spacing w:after="0" w:line="480" w:lineRule="auto"/>
      <w:ind w:left="0" w:right="0" w:firstLine="851"/>
    </w:pPr>
    <w:rPr>
      <w:b/>
      <w:i/>
      <w:snapToGrid w:val="0"/>
      <w:sz w:val="24"/>
    </w:rPr>
  </w:style>
  <w:style w:type="paragraph" w:customStyle="1" w:styleId="18">
    <w:name w:val="1"/>
    <w:basedOn w:val="a"/>
    <w:qFormat/>
    <w:rsid w:val="009F3592"/>
    <w:pPr>
      <w:spacing w:before="120" w:after="120"/>
      <w:ind w:left="0" w:right="0" w:firstLine="720"/>
    </w:pPr>
    <w:rPr>
      <w:rFonts w:ascii="Times New Roman" w:hAnsi="Times New Roman"/>
      <w:sz w:val="24"/>
    </w:rPr>
  </w:style>
  <w:style w:type="paragraph" w:customStyle="1" w:styleId="2b">
    <w:name w:val="2"/>
    <w:basedOn w:val="18"/>
    <w:qFormat/>
    <w:rsid w:val="009F3592"/>
    <w:pPr>
      <w:tabs>
        <w:tab w:val="num" w:pos="993"/>
      </w:tabs>
      <w:spacing w:line="240" w:lineRule="auto"/>
      <w:ind w:left="992" w:hanging="357"/>
    </w:pPr>
  </w:style>
  <w:style w:type="character" w:customStyle="1" w:styleId="130">
    <w:name w:val="Заголовок 1 Знак3"/>
    <w:aliases w:val="Заголовок 1 Знак Знак Знак Знак,Заголовок 1 Знак Знак Знак1,Заголовок 1 Знак Знак1 Знак,Заголовок 1 Знак Знак2,Заголовок 1 Знак1 Знак Знак,Заголовок 1 Знак1 Знак1,Заголовок 1 Знак2 Знак"/>
    <w:rsid w:val="009F3592"/>
    <w:rPr>
      <w:rFonts w:ascii="Arial" w:hAnsi="Arial"/>
      <w:b/>
      <w:noProof w:val="0"/>
      <w:kern w:val="28"/>
      <w:sz w:val="28"/>
      <w:lang w:val="ru-RU" w:eastAsia="ru-RU" w:bidi="ar-SA"/>
    </w:rPr>
  </w:style>
  <w:style w:type="paragraph" w:styleId="afff4">
    <w:name w:val="List Bullet"/>
    <w:basedOn w:val="a"/>
    <w:autoRedefine/>
    <w:qFormat/>
    <w:rsid w:val="009F3592"/>
    <w:pPr>
      <w:spacing w:after="0" w:line="240" w:lineRule="auto"/>
      <w:ind w:left="851" w:right="0" w:firstLine="0"/>
      <w:jc w:val="left"/>
    </w:pPr>
    <w:rPr>
      <w:rFonts w:ascii="Times New Roman" w:hAnsi="Times New Roman"/>
      <w:sz w:val="20"/>
    </w:rPr>
  </w:style>
  <w:style w:type="paragraph" w:styleId="HTML">
    <w:name w:val="HTML Preformatted"/>
    <w:basedOn w:val="a"/>
    <w:link w:val="HTML0"/>
    <w:rsid w:val="009F3592"/>
    <w:pPr>
      <w:spacing w:after="0" w:line="240" w:lineRule="auto"/>
      <w:ind w:left="0" w:right="0" w:firstLine="709"/>
    </w:pPr>
    <w:rPr>
      <w:rFonts w:ascii="Courier New" w:hAnsi="Courier New"/>
      <w:sz w:val="20"/>
      <w:lang w:val="x-none" w:eastAsia="ar-SA"/>
    </w:rPr>
  </w:style>
  <w:style w:type="character" w:customStyle="1" w:styleId="HTML0">
    <w:name w:val="Стандартный HTML Знак"/>
    <w:link w:val="HTML"/>
    <w:rsid w:val="009F3592"/>
    <w:rPr>
      <w:rFonts w:ascii="Courier New" w:hAnsi="Courier New"/>
      <w:lang w:val="x-none" w:eastAsia="ar-SA" w:bidi="ar-SA"/>
    </w:rPr>
  </w:style>
  <w:style w:type="paragraph" w:customStyle="1" w:styleId="ScheduleNumber">
    <w:name w:val="Schedule Number"/>
    <w:basedOn w:val="Default"/>
    <w:next w:val="Default"/>
    <w:qFormat/>
    <w:rsid w:val="009F3592"/>
    <w:pPr>
      <w:spacing w:after="240"/>
    </w:pPr>
    <w:rPr>
      <w:color w:val="auto"/>
    </w:rPr>
  </w:style>
  <w:style w:type="paragraph" w:customStyle="1" w:styleId="ScheduleName">
    <w:name w:val="Schedule Name"/>
    <w:basedOn w:val="Default"/>
    <w:next w:val="Default"/>
    <w:qFormat/>
    <w:rsid w:val="009F3592"/>
    <w:pPr>
      <w:spacing w:after="240"/>
    </w:pPr>
    <w:rPr>
      <w:color w:val="auto"/>
    </w:rPr>
  </w:style>
  <w:style w:type="paragraph" w:customStyle="1" w:styleId="ScheduleNameContentsPage">
    <w:name w:val="Schedule Name (Contents Page)"/>
    <w:basedOn w:val="Default"/>
    <w:next w:val="Default"/>
    <w:qFormat/>
    <w:rsid w:val="009F3592"/>
    <w:pPr>
      <w:spacing w:after="240"/>
    </w:pPr>
    <w:rPr>
      <w:color w:val="auto"/>
    </w:rPr>
  </w:style>
  <w:style w:type="paragraph" w:customStyle="1" w:styleId="112">
    <w:name w:val="Оглавление 11"/>
    <w:basedOn w:val="Default"/>
    <w:next w:val="Default"/>
    <w:rsid w:val="009F3592"/>
    <w:pPr>
      <w:spacing w:before="120" w:after="120"/>
    </w:pPr>
    <w:rPr>
      <w:color w:val="auto"/>
    </w:rPr>
  </w:style>
  <w:style w:type="paragraph" w:customStyle="1" w:styleId="212">
    <w:name w:val="Оглавление 21"/>
    <w:basedOn w:val="Default"/>
    <w:next w:val="Default"/>
    <w:rsid w:val="009F3592"/>
    <w:rPr>
      <w:color w:val="auto"/>
    </w:rPr>
  </w:style>
  <w:style w:type="paragraph" w:customStyle="1" w:styleId="310">
    <w:name w:val="Оглавление 31"/>
    <w:basedOn w:val="Default"/>
    <w:next w:val="Default"/>
    <w:rsid w:val="009F3592"/>
    <w:rPr>
      <w:color w:val="auto"/>
    </w:rPr>
  </w:style>
  <w:style w:type="paragraph" w:customStyle="1" w:styleId="SchedulePartNumber">
    <w:name w:val="Schedule Part Number"/>
    <w:basedOn w:val="Default"/>
    <w:next w:val="Default"/>
    <w:qFormat/>
    <w:rsid w:val="009F3592"/>
    <w:pPr>
      <w:spacing w:after="240"/>
    </w:pPr>
    <w:rPr>
      <w:color w:val="auto"/>
    </w:rPr>
  </w:style>
  <w:style w:type="paragraph" w:customStyle="1" w:styleId="SchedulePartTitle">
    <w:name w:val="Schedule Part Title"/>
    <w:basedOn w:val="Default"/>
    <w:next w:val="Default"/>
    <w:qFormat/>
    <w:rsid w:val="009F3592"/>
    <w:pPr>
      <w:spacing w:after="240"/>
    </w:pPr>
    <w:rPr>
      <w:color w:val="auto"/>
    </w:rPr>
  </w:style>
  <w:style w:type="paragraph" w:customStyle="1" w:styleId="MFNumLev1">
    <w:name w:val="MFNumLev1"/>
    <w:basedOn w:val="Default"/>
    <w:next w:val="Default"/>
    <w:qFormat/>
    <w:rsid w:val="009F3592"/>
    <w:pPr>
      <w:spacing w:before="240" w:after="240"/>
    </w:pPr>
    <w:rPr>
      <w:color w:val="auto"/>
    </w:rPr>
  </w:style>
  <w:style w:type="paragraph" w:customStyle="1" w:styleId="MFNumLev2">
    <w:name w:val="MFNumLev2"/>
    <w:basedOn w:val="Default"/>
    <w:next w:val="Default"/>
    <w:qFormat/>
    <w:rsid w:val="009F3592"/>
    <w:pPr>
      <w:spacing w:after="240"/>
    </w:pPr>
    <w:rPr>
      <w:color w:val="auto"/>
    </w:rPr>
  </w:style>
  <w:style w:type="paragraph" w:customStyle="1" w:styleId="MFNumLev3">
    <w:name w:val="MFNumLev3"/>
    <w:basedOn w:val="Default"/>
    <w:next w:val="Default"/>
    <w:qFormat/>
    <w:rsid w:val="009F3592"/>
    <w:pPr>
      <w:spacing w:after="240"/>
    </w:pPr>
    <w:rPr>
      <w:color w:val="auto"/>
    </w:rPr>
  </w:style>
  <w:style w:type="paragraph" w:styleId="afff5">
    <w:name w:val="Normal Indent"/>
    <w:aliases w:val="Нормальный отступ"/>
    <w:basedOn w:val="Default"/>
    <w:next w:val="Default"/>
    <w:qFormat/>
    <w:rsid w:val="009F3592"/>
    <w:pPr>
      <w:spacing w:after="240"/>
    </w:pPr>
    <w:rPr>
      <w:color w:val="auto"/>
    </w:rPr>
  </w:style>
  <w:style w:type="paragraph" w:customStyle="1" w:styleId="MFNumLev4">
    <w:name w:val="MFNumLev4"/>
    <w:basedOn w:val="Default"/>
    <w:next w:val="Default"/>
    <w:qFormat/>
    <w:rsid w:val="009F3592"/>
    <w:pPr>
      <w:spacing w:after="240"/>
    </w:pPr>
    <w:rPr>
      <w:color w:val="auto"/>
    </w:rPr>
  </w:style>
  <w:style w:type="paragraph" w:customStyle="1" w:styleId="BodyTextIndent1">
    <w:name w:val="Body Text Indent 1"/>
    <w:basedOn w:val="Default"/>
    <w:next w:val="Default"/>
    <w:qFormat/>
    <w:rsid w:val="009F3592"/>
    <w:pPr>
      <w:spacing w:after="240"/>
    </w:pPr>
    <w:rPr>
      <w:color w:val="auto"/>
    </w:rPr>
  </w:style>
  <w:style w:type="paragraph" w:customStyle="1" w:styleId="Normal1">
    <w:name w:val="Normal1"/>
    <w:basedOn w:val="Default"/>
    <w:next w:val="Default"/>
    <w:qFormat/>
    <w:rsid w:val="009F3592"/>
    <w:pPr>
      <w:spacing w:after="240"/>
    </w:pPr>
    <w:rPr>
      <w:color w:val="auto"/>
    </w:rPr>
  </w:style>
  <w:style w:type="paragraph" w:customStyle="1" w:styleId="BodyTextIndent4">
    <w:name w:val="Body Text Indent4"/>
    <w:basedOn w:val="Default"/>
    <w:next w:val="Default"/>
    <w:qFormat/>
    <w:rsid w:val="009F3592"/>
    <w:pPr>
      <w:spacing w:after="240"/>
    </w:pPr>
    <w:rPr>
      <w:color w:val="auto"/>
    </w:rPr>
  </w:style>
  <w:style w:type="paragraph" w:customStyle="1" w:styleId="MFNumLev5">
    <w:name w:val="MFNumLev5"/>
    <w:basedOn w:val="Default"/>
    <w:next w:val="Default"/>
    <w:qFormat/>
    <w:rsid w:val="009F3592"/>
    <w:pPr>
      <w:spacing w:after="240"/>
    </w:pPr>
    <w:rPr>
      <w:color w:val="auto"/>
    </w:rPr>
  </w:style>
  <w:style w:type="paragraph" w:customStyle="1" w:styleId="Text">
    <w:name w:val="Text"/>
    <w:basedOn w:val="Default"/>
    <w:next w:val="Default"/>
    <w:qFormat/>
    <w:rsid w:val="009F3592"/>
    <w:pPr>
      <w:spacing w:before="130" w:after="240"/>
    </w:pPr>
    <w:rPr>
      <w:color w:val="auto"/>
    </w:rPr>
  </w:style>
  <w:style w:type="paragraph" w:customStyle="1" w:styleId="19">
    <w:name w:val="Текст сноски1"/>
    <w:basedOn w:val="Default"/>
    <w:next w:val="Default"/>
    <w:rsid w:val="009F3592"/>
    <w:pPr>
      <w:spacing w:after="240"/>
    </w:pPr>
    <w:rPr>
      <w:color w:val="auto"/>
    </w:rPr>
  </w:style>
  <w:style w:type="paragraph" w:customStyle="1" w:styleId="FR1">
    <w:name w:val="FR1"/>
    <w:qFormat/>
    <w:rsid w:val="009F3592"/>
    <w:pPr>
      <w:widowControl w:val="0"/>
      <w:spacing w:after="60" w:line="360" w:lineRule="auto"/>
      <w:ind w:left="1570" w:right="284" w:hanging="357"/>
      <w:jc w:val="both"/>
    </w:pPr>
    <w:rPr>
      <w:sz w:val="36"/>
    </w:rPr>
  </w:style>
  <w:style w:type="paragraph" w:customStyle="1" w:styleId="afff6">
    <w:name w:val="Îáû÷íûé"/>
    <w:qFormat/>
    <w:rsid w:val="009F3592"/>
    <w:pPr>
      <w:suppressAutoHyphens/>
      <w:spacing w:after="60" w:line="360" w:lineRule="auto"/>
      <w:ind w:left="1570" w:right="284" w:hanging="357"/>
      <w:jc w:val="both"/>
    </w:pPr>
    <w:rPr>
      <w:rFonts w:eastAsia="Arial"/>
      <w:lang w:eastAsia="ar-SA"/>
    </w:rPr>
  </w:style>
  <w:style w:type="paragraph" w:customStyle="1" w:styleId="220">
    <w:name w:val="Основной текст 22"/>
    <w:basedOn w:val="a"/>
    <w:qFormat/>
    <w:rsid w:val="009F3592"/>
    <w:pPr>
      <w:spacing w:after="0" w:line="240" w:lineRule="auto"/>
      <w:ind w:left="0" w:right="0" w:firstLine="0"/>
    </w:pPr>
    <w:rPr>
      <w:rFonts w:ascii="Times New Roman" w:hAnsi="Times New Roman"/>
    </w:rPr>
  </w:style>
  <w:style w:type="paragraph" w:customStyle="1" w:styleId="afff7">
    <w:name w:val="Заголовок подраздела"/>
    <w:basedOn w:val="a"/>
    <w:qFormat/>
    <w:rsid w:val="009F3592"/>
    <w:pPr>
      <w:spacing w:before="360" w:after="240" w:line="240" w:lineRule="auto"/>
      <w:ind w:left="0" w:right="0" w:firstLine="0"/>
      <w:jc w:val="center"/>
    </w:pPr>
    <w:rPr>
      <w:rFonts w:ascii="Times New Roman" w:hAnsi="Times New Roman"/>
      <w:b/>
      <w:sz w:val="28"/>
      <w:szCs w:val="28"/>
      <w:lang w:eastAsia="ar-SA"/>
    </w:rPr>
  </w:style>
  <w:style w:type="character" w:customStyle="1" w:styleId="110">
    <w:name w:val="Заголовок 1 Знак1"/>
    <w:aliases w:val="HTA Überschrift 1 Знак,Heading 1 - Bid Знак,Heading 1 - Bid1 Знак,Heading 1 - Bid10 Знак,Heading 1 - Bid2 Знак,Heading 1 - Bid3 Знак,Heading 1 - Bid4 Знак,Heading 1 - Bid5 Знак,Heading 1 - Bid6 Знак,Heading 1 - Bid7 Знак,h1 Знак"/>
    <w:link w:val="11"/>
    <w:rsid w:val="009F3592"/>
    <w:rPr>
      <w:rFonts w:ascii="Arial" w:hAnsi="Arial"/>
      <w:b/>
      <w:kern w:val="28"/>
      <w:sz w:val="28"/>
      <w:lang w:val="x-none" w:eastAsia="x-none"/>
    </w:rPr>
  </w:style>
  <w:style w:type="paragraph" w:customStyle="1" w:styleId="TNR">
    <w:name w:val="Текст нумер.TNR"/>
    <w:basedOn w:val="a"/>
    <w:qFormat/>
    <w:rsid w:val="009F3592"/>
    <w:pPr>
      <w:spacing w:after="0" w:line="240" w:lineRule="auto"/>
      <w:ind w:left="1701" w:right="0" w:hanging="283"/>
    </w:pPr>
    <w:rPr>
      <w:szCs w:val="24"/>
    </w:rPr>
  </w:style>
  <w:style w:type="paragraph" w:customStyle="1" w:styleId="Normal0">
    <w:name w:val="Normal_0"/>
    <w:rsid w:val="009F3592"/>
    <w:pPr>
      <w:spacing w:after="60" w:line="360" w:lineRule="auto"/>
      <w:ind w:left="1570" w:right="284" w:hanging="357"/>
      <w:jc w:val="both"/>
    </w:pPr>
    <w:rPr>
      <w:rFonts w:ascii="Tms Rmn" w:hAnsi="Tms Rmn"/>
    </w:rPr>
  </w:style>
  <w:style w:type="paragraph" w:customStyle="1" w:styleId="afff8">
    <w:name w:val="выступ"/>
    <w:basedOn w:val="a"/>
    <w:qFormat/>
    <w:rsid w:val="009F3592"/>
    <w:pPr>
      <w:overflowPunct w:val="0"/>
      <w:autoSpaceDE w:val="0"/>
      <w:autoSpaceDN w:val="0"/>
      <w:adjustRightInd w:val="0"/>
      <w:spacing w:after="0" w:line="240" w:lineRule="auto"/>
      <w:ind w:left="330" w:right="0" w:hanging="330"/>
      <w:textAlignment w:val="baseline"/>
    </w:pPr>
    <w:rPr>
      <w:rFonts w:ascii="Times New Roman" w:hAnsi="Times New Roman"/>
      <w:noProof/>
      <w:sz w:val="20"/>
    </w:rPr>
  </w:style>
  <w:style w:type="character" w:customStyle="1" w:styleId="710">
    <w:name w:val="Знак7 Знак Знак1"/>
    <w:locked/>
    <w:rsid w:val="009F3592"/>
    <w:rPr>
      <w:rFonts w:ascii="Arial" w:hAnsi="Arial" w:cs="Arial"/>
      <w:sz w:val="18"/>
      <w:lang w:val="ru-RU" w:eastAsia="ru-RU" w:bidi="ar-SA"/>
    </w:rPr>
  </w:style>
  <w:style w:type="character" w:customStyle="1" w:styleId="140">
    <w:name w:val="Знак Знак14"/>
    <w:rsid w:val="009F3592"/>
    <w:rPr>
      <w:rFonts w:ascii="Arial" w:hAnsi="Arial"/>
      <w:i/>
      <w:sz w:val="18"/>
      <w:lang w:val="ru-RU" w:eastAsia="ru-RU" w:bidi="ar-SA"/>
    </w:rPr>
  </w:style>
  <w:style w:type="paragraph" w:customStyle="1" w:styleId="CharChar">
    <w:name w:val="Знак Знак Char Char"/>
    <w:basedOn w:val="a"/>
    <w:semiHidden/>
    <w:rsid w:val="009F3592"/>
    <w:pPr>
      <w:spacing w:after="160" w:line="240" w:lineRule="exact"/>
      <w:ind w:left="0" w:right="0" w:firstLine="0"/>
      <w:jc w:val="left"/>
    </w:pPr>
    <w:rPr>
      <w:rFonts w:ascii="Verdana" w:hAnsi="Verdana"/>
      <w:sz w:val="20"/>
      <w:lang w:val="en-GB" w:eastAsia="en-US"/>
    </w:rPr>
  </w:style>
  <w:style w:type="paragraph" w:customStyle="1" w:styleId="2c">
    <w:name w:val="Знак Знак Знак2 Знак"/>
    <w:basedOn w:val="a"/>
    <w:qFormat/>
    <w:rsid w:val="009F3592"/>
    <w:pPr>
      <w:widowControl w:val="0"/>
      <w:adjustRightInd w:val="0"/>
      <w:spacing w:after="160" w:line="240" w:lineRule="exact"/>
      <w:ind w:left="0" w:right="0" w:firstLine="0"/>
      <w:jc w:val="right"/>
    </w:pPr>
    <w:rPr>
      <w:rFonts w:ascii="Times New Roman" w:hAnsi="Times New Roman"/>
      <w:sz w:val="20"/>
      <w:lang w:val="en-GB" w:eastAsia="en-US"/>
    </w:rPr>
  </w:style>
  <w:style w:type="character" w:customStyle="1" w:styleId="afff9">
    <w:name w:val="Основной текст_"/>
    <w:link w:val="1a"/>
    <w:rsid w:val="009F3592"/>
    <w:rPr>
      <w:sz w:val="27"/>
      <w:szCs w:val="27"/>
      <w:shd w:val="clear" w:color="auto" w:fill="FFFFFF"/>
      <w:lang w:bidi="ar-SA"/>
    </w:rPr>
  </w:style>
  <w:style w:type="character" w:customStyle="1" w:styleId="63">
    <w:name w:val="Основной текст (6)_"/>
    <w:link w:val="64"/>
    <w:rsid w:val="009F3592"/>
    <w:rPr>
      <w:sz w:val="18"/>
      <w:szCs w:val="18"/>
      <w:shd w:val="clear" w:color="auto" w:fill="FFFFFF"/>
      <w:lang w:bidi="ar-SA"/>
    </w:rPr>
  </w:style>
  <w:style w:type="paragraph" w:customStyle="1" w:styleId="1a">
    <w:name w:val="Основной текст1"/>
    <w:basedOn w:val="a"/>
    <w:link w:val="afff9"/>
    <w:qFormat/>
    <w:rsid w:val="009F3592"/>
    <w:pPr>
      <w:shd w:val="clear" w:color="auto" w:fill="FFFFFF"/>
      <w:spacing w:before="180" w:after="300" w:line="319" w:lineRule="exact"/>
      <w:ind w:left="0" w:right="0" w:hanging="1340"/>
    </w:pPr>
    <w:rPr>
      <w:rFonts w:ascii="Times New Roman" w:hAnsi="Times New Roman"/>
      <w:sz w:val="27"/>
      <w:szCs w:val="27"/>
      <w:shd w:val="clear" w:color="auto" w:fill="FFFFFF"/>
      <w:lang w:val="x-none" w:eastAsia="x-none"/>
    </w:rPr>
  </w:style>
  <w:style w:type="paragraph" w:customStyle="1" w:styleId="64">
    <w:name w:val="Основной текст (6)"/>
    <w:basedOn w:val="a"/>
    <w:link w:val="63"/>
    <w:qFormat/>
    <w:rsid w:val="009F3592"/>
    <w:pPr>
      <w:shd w:val="clear" w:color="auto" w:fill="FFFFFF"/>
      <w:spacing w:after="0" w:line="0" w:lineRule="atLeast"/>
      <w:ind w:left="0" w:right="0" w:firstLine="0"/>
      <w:jc w:val="left"/>
    </w:pPr>
    <w:rPr>
      <w:rFonts w:ascii="Times New Roman" w:hAnsi="Times New Roman"/>
      <w:sz w:val="18"/>
      <w:szCs w:val="18"/>
      <w:shd w:val="clear" w:color="auto" w:fill="FFFFFF"/>
      <w:lang w:val="x-none" w:eastAsia="x-none"/>
    </w:rPr>
  </w:style>
  <w:style w:type="numbering" w:customStyle="1" w:styleId="1b">
    <w:name w:val="Нет списка1"/>
    <w:next w:val="a2"/>
    <w:semiHidden/>
    <w:rsid w:val="009F3592"/>
  </w:style>
  <w:style w:type="paragraph" w:customStyle="1" w:styleId="afffa">
    <w:name w:val="Основной текст бул"/>
    <w:basedOn w:val="a"/>
    <w:qFormat/>
    <w:rsid w:val="009F3592"/>
    <w:pPr>
      <w:spacing w:after="0" w:line="240" w:lineRule="auto"/>
      <w:ind w:left="0" w:right="0" w:firstLine="0"/>
      <w:jc w:val="left"/>
    </w:pPr>
    <w:rPr>
      <w:rFonts w:ascii="Times New Roman" w:hAnsi="Times New Roman"/>
      <w:sz w:val="24"/>
      <w:lang w:val="en-GB"/>
    </w:rPr>
  </w:style>
  <w:style w:type="paragraph" w:customStyle="1" w:styleId="Nonformat">
    <w:name w:val="Nonformat"/>
    <w:basedOn w:val="a"/>
    <w:qFormat/>
    <w:rsid w:val="009F3592"/>
    <w:pPr>
      <w:autoSpaceDE w:val="0"/>
      <w:autoSpaceDN w:val="0"/>
      <w:adjustRightInd w:val="0"/>
      <w:spacing w:after="0" w:line="240" w:lineRule="auto"/>
      <w:ind w:left="0" w:right="0" w:firstLine="0"/>
      <w:jc w:val="left"/>
    </w:pPr>
    <w:rPr>
      <w:rFonts w:ascii="Consultant" w:hAnsi="Consultant"/>
      <w:sz w:val="20"/>
    </w:rPr>
  </w:style>
  <w:style w:type="paragraph" w:customStyle="1" w:styleId="1c">
    <w:name w:val="Знак1 Знак Знак Знак Знак Знак Знак"/>
    <w:basedOn w:val="a"/>
    <w:rsid w:val="009F3592"/>
    <w:pPr>
      <w:widowControl w:val="0"/>
      <w:adjustRightInd w:val="0"/>
      <w:spacing w:after="160" w:line="240" w:lineRule="exact"/>
      <w:ind w:left="0" w:right="0" w:firstLine="0"/>
      <w:jc w:val="right"/>
    </w:pPr>
    <w:rPr>
      <w:rFonts w:ascii="Times New Roman" w:hAnsi="Times New Roman"/>
      <w:sz w:val="20"/>
      <w:lang w:val="en-GB" w:eastAsia="en-US"/>
    </w:rPr>
  </w:style>
  <w:style w:type="paragraph" w:customStyle="1" w:styleId="1d">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9F3592"/>
    <w:pPr>
      <w:spacing w:before="100" w:beforeAutospacing="1" w:after="100" w:afterAutospacing="1" w:line="240" w:lineRule="auto"/>
      <w:ind w:left="0" w:right="0" w:firstLine="0"/>
      <w:jc w:val="left"/>
    </w:pPr>
    <w:rPr>
      <w:rFonts w:ascii="Tahoma" w:hAnsi="Tahoma"/>
      <w:sz w:val="20"/>
      <w:lang w:val="en-US" w:eastAsia="en-US"/>
    </w:rPr>
  </w:style>
  <w:style w:type="paragraph" w:customStyle="1" w:styleId="120">
    <w:name w:val="Знак1 Знак Знак2 Знак"/>
    <w:basedOn w:val="a"/>
    <w:semiHidden/>
    <w:rsid w:val="009F3592"/>
    <w:pPr>
      <w:spacing w:after="160" w:line="240" w:lineRule="exact"/>
      <w:ind w:left="0" w:right="0" w:firstLine="0"/>
      <w:jc w:val="left"/>
    </w:pPr>
    <w:rPr>
      <w:rFonts w:ascii="Verdana" w:hAnsi="Verdana"/>
      <w:sz w:val="20"/>
      <w:lang w:val="en-GB" w:eastAsia="en-US"/>
    </w:rPr>
  </w:style>
  <w:style w:type="character" w:customStyle="1" w:styleId="afffb">
    <w:name w:val="Выделение жирным"/>
    <w:rsid w:val="009F3592"/>
    <w:rPr>
      <w:b/>
    </w:rPr>
  </w:style>
  <w:style w:type="paragraph" w:customStyle="1" w:styleId="afffc">
    <w:name w:val="Базовый"/>
    <w:qFormat/>
    <w:rsid w:val="009F3592"/>
    <w:pPr>
      <w:widowControl w:val="0"/>
      <w:suppressAutoHyphens/>
      <w:spacing w:after="60" w:line="360" w:lineRule="auto"/>
      <w:ind w:left="1570" w:right="284" w:hanging="357"/>
      <w:jc w:val="both"/>
    </w:pPr>
    <w:rPr>
      <w:rFonts w:eastAsia="SimSun" w:cs="Mangal"/>
      <w:sz w:val="24"/>
      <w:szCs w:val="24"/>
      <w:lang w:eastAsia="zh-CN" w:bidi="hi-IN"/>
    </w:rPr>
  </w:style>
  <w:style w:type="character" w:customStyle="1" w:styleId="wmi-callto">
    <w:name w:val="wmi-callto"/>
    <w:rsid w:val="009F3592"/>
  </w:style>
  <w:style w:type="paragraph" w:customStyle="1" w:styleId="Style3">
    <w:name w:val="Style3"/>
    <w:basedOn w:val="a"/>
    <w:qFormat/>
    <w:rsid w:val="009F3592"/>
    <w:pPr>
      <w:widowControl w:val="0"/>
      <w:autoSpaceDE w:val="0"/>
      <w:autoSpaceDN w:val="0"/>
      <w:adjustRightInd w:val="0"/>
      <w:spacing w:after="0" w:line="259" w:lineRule="exact"/>
      <w:ind w:left="0" w:right="0" w:firstLine="0"/>
      <w:jc w:val="left"/>
    </w:pPr>
    <w:rPr>
      <w:rFonts w:ascii="Calibri" w:hAnsi="Calibri"/>
      <w:sz w:val="24"/>
      <w:szCs w:val="24"/>
    </w:rPr>
  </w:style>
  <w:style w:type="paragraph" w:customStyle="1" w:styleId="Style4">
    <w:name w:val="Style4"/>
    <w:basedOn w:val="a"/>
    <w:qFormat/>
    <w:rsid w:val="009F3592"/>
    <w:pPr>
      <w:widowControl w:val="0"/>
      <w:autoSpaceDE w:val="0"/>
      <w:autoSpaceDN w:val="0"/>
      <w:adjustRightInd w:val="0"/>
      <w:spacing w:after="0" w:line="240" w:lineRule="auto"/>
      <w:ind w:left="0" w:right="0" w:firstLine="0"/>
      <w:jc w:val="left"/>
    </w:pPr>
    <w:rPr>
      <w:rFonts w:ascii="Calibri" w:hAnsi="Calibri"/>
      <w:sz w:val="24"/>
      <w:szCs w:val="24"/>
    </w:rPr>
  </w:style>
  <w:style w:type="character" w:customStyle="1" w:styleId="FontStyle15">
    <w:name w:val="Font Style15"/>
    <w:rsid w:val="009F3592"/>
    <w:rPr>
      <w:rFonts w:ascii="Constantia" w:hAnsi="Constantia" w:cs="Constantia"/>
      <w:b/>
      <w:bCs/>
      <w:sz w:val="14"/>
      <w:szCs w:val="14"/>
    </w:rPr>
  </w:style>
  <w:style w:type="paragraph" w:customStyle="1" w:styleId="afffd">
    <w:name w:val="НумОбычный"/>
    <w:basedOn w:val="a"/>
    <w:qFormat/>
    <w:rsid w:val="009F3592"/>
    <w:pPr>
      <w:spacing w:after="0"/>
      <w:ind w:left="0" w:right="0" w:firstLine="0"/>
    </w:pPr>
    <w:rPr>
      <w:sz w:val="24"/>
      <w:szCs w:val="24"/>
    </w:rPr>
  </w:style>
  <w:style w:type="character" w:customStyle="1" w:styleId="FontStyle21">
    <w:name w:val="Font Style21"/>
    <w:rsid w:val="009F3592"/>
    <w:rPr>
      <w:rFonts w:ascii="Trebuchet MS" w:hAnsi="Trebuchet MS" w:cs="Trebuchet MS"/>
      <w:b/>
      <w:bCs/>
      <w:i/>
      <w:iCs/>
      <w:sz w:val="20"/>
      <w:szCs w:val="20"/>
    </w:rPr>
  </w:style>
  <w:style w:type="character" w:customStyle="1" w:styleId="FontStyle22">
    <w:name w:val="Font Style22"/>
    <w:rsid w:val="009F3592"/>
    <w:rPr>
      <w:rFonts w:ascii="Calibri" w:hAnsi="Calibri" w:cs="Calibri"/>
      <w:b/>
      <w:bCs/>
      <w:sz w:val="22"/>
      <w:szCs w:val="22"/>
    </w:rPr>
  </w:style>
  <w:style w:type="character" w:customStyle="1" w:styleId="FontStyle31">
    <w:name w:val="Font Style31"/>
    <w:rsid w:val="009F3592"/>
    <w:rPr>
      <w:rFonts w:ascii="Times New Roman" w:hAnsi="Times New Roman" w:cs="Times New Roman"/>
      <w:sz w:val="18"/>
      <w:szCs w:val="18"/>
    </w:rPr>
  </w:style>
  <w:style w:type="character" w:customStyle="1" w:styleId="FontStyle23">
    <w:name w:val="Font Style23"/>
    <w:rsid w:val="009F3592"/>
    <w:rPr>
      <w:rFonts w:ascii="Calibri" w:hAnsi="Calibri" w:cs="Calibri"/>
      <w:spacing w:val="-10"/>
      <w:sz w:val="20"/>
      <w:szCs w:val="20"/>
    </w:rPr>
  </w:style>
  <w:style w:type="character" w:customStyle="1" w:styleId="FontStyle24">
    <w:name w:val="Font Style24"/>
    <w:rsid w:val="009F3592"/>
    <w:rPr>
      <w:rFonts w:ascii="Trebuchet MS" w:hAnsi="Trebuchet MS" w:cs="Trebuchet MS"/>
      <w:b/>
      <w:bCs/>
      <w:i/>
      <w:iCs/>
      <w:sz w:val="20"/>
      <w:szCs w:val="20"/>
    </w:rPr>
  </w:style>
  <w:style w:type="paragraph" w:customStyle="1" w:styleId="formattext">
    <w:name w:val="formattext"/>
    <w:basedOn w:val="a"/>
    <w:qFormat/>
    <w:rsid w:val="009F3592"/>
    <w:pPr>
      <w:spacing w:before="100" w:beforeAutospacing="1" w:after="100" w:afterAutospacing="1" w:line="240" w:lineRule="auto"/>
      <w:ind w:left="0" w:right="0" w:firstLine="0"/>
      <w:jc w:val="left"/>
    </w:pPr>
    <w:rPr>
      <w:rFonts w:ascii="Times New Roman" w:hAnsi="Times New Roman"/>
      <w:sz w:val="24"/>
      <w:szCs w:val="24"/>
    </w:rPr>
  </w:style>
  <w:style w:type="character" w:customStyle="1" w:styleId="citation">
    <w:name w:val="citation"/>
    <w:rsid w:val="009F3592"/>
  </w:style>
  <w:style w:type="numbering" w:customStyle="1" w:styleId="1111111">
    <w:name w:val="1 / 1.1 / 1.1.11"/>
    <w:basedOn w:val="a2"/>
    <w:next w:val="111111"/>
    <w:rsid w:val="009F3592"/>
  </w:style>
  <w:style w:type="numbering" w:styleId="111111">
    <w:name w:val="Outline List 2"/>
    <w:basedOn w:val="a2"/>
    <w:rsid w:val="009F3592"/>
  </w:style>
  <w:style w:type="paragraph" w:customStyle="1" w:styleId="HEADERTEXT">
    <w:name w:val=".HEADERTEXT"/>
    <w:qFormat/>
    <w:rsid w:val="009F3592"/>
    <w:pPr>
      <w:widowControl w:val="0"/>
      <w:autoSpaceDE w:val="0"/>
      <w:autoSpaceDN w:val="0"/>
      <w:adjustRightInd w:val="0"/>
    </w:pPr>
    <w:rPr>
      <w:rFonts w:ascii="Arial" w:hAnsi="Arial" w:cs="Arial"/>
      <w:color w:val="2B4279"/>
      <w:sz w:val="22"/>
      <w:szCs w:val="22"/>
    </w:rPr>
  </w:style>
  <w:style w:type="character" w:customStyle="1" w:styleId="FontStyle11">
    <w:name w:val="Font Style11"/>
    <w:rsid w:val="009F3592"/>
    <w:rPr>
      <w:rFonts w:ascii="Century Schoolbook" w:hAnsi="Century Schoolbook" w:cs="Century Schoolbook"/>
      <w:b/>
      <w:bCs/>
      <w:sz w:val="12"/>
      <w:szCs w:val="12"/>
    </w:rPr>
  </w:style>
  <w:style w:type="character" w:customStyle="1" w:styleId="FontStyle60">
    <w:name w:val="Font Style60"/>
    <w:rsid w:val="009F3592"/>
    <w:rPr>
      <w:rFonts w:ascii="Arial" w:hAnsi="Arial" w:cs="Arial"/>
      <w:sz w:val="18"/>
      <w:szCs w:val="18"/>
    </w:rPr>
  </w:style>
  <w:style w:type="paragraph" w:customStyle="1" w:styleId="230">
    <w:name w:val="Основной текст 23"/>
    <w:basedOn w:val="a"/>
    <w:rsid w:val="009F3592"/>
    <w:pPr>
      <w:overflowPunct w:val="0"/>
      <w:autoSpaceDE w:val="0"/>
      <w:autoSpaceDN w:val="0"/>
      <w:adjustRightInd w:val="0"/>
      <w:spacing w:after="0"/>
      <w:ind w:left="0" w:right="0" w:firstLine="0"/>
      <w:textAlignment w:val="baseline"/>
    </w:pPr>
    <w:rPr>
      <w:rFonts w:ascii="Times New Roman" w:hAnsi="Times New Roman"/>
      <w:sz w:val="20"/>
    </w:rPr>
  </w:style>
  <w:style w:type="numbering" w:customStyle="1" w:styleId="2d">
    <w:name w:val="Нет списка2"/>
    <w:next w:val="a2"/>
    <w:semiHidden/>
    <w:unhideWhenUsed/>
    <w:rsid w:val="009F3592"/>
  </w:style>
  <w:style w:type="character" w:customStyle="1" w:styleId="afffe">
    <w:name w:val="Цветовое выделение"/>
    <w:uiPriority w:val="99"/>
    <w:qFormat/>
    <w:rsid w:val="009F3592"/>
    <w:rPr>
      <w:b/>
      <w:color w:val="26282F"/>
    </w:rPr>
  </w:style>
  <w:style w:type="character" w:customStyle="1" w:styleId="affff">
    <w:name w:val="Гипертекстовая ссылка"/>
    <w:uiPriority w:val="99"/>
    <w:qFormat/>
    <w:rsid w:val="009F3592"/>
    <w:rPr>
      <w:rFonts w:cs="Times New Roman"/>
      <w:b w:val="0"/>
      <w:color w:val="106BBE"/>
    </w:rPr>
  </w:style>
  <w:style w:type="character" w:customStyle="1" w:styleId="affff0">
    <w:name w:val="Активная гипертекстовая ссылка"/>
    <w:rsid w:val="009F3592"/>
    <w:rPr>
      <w:rFonts w:cs="Times New Roman"/>
      <w:b w:val="0"/>
      <w:color w:val="106BBE"/>
      <w:u w:val="single"/>
    </w:rPr>
  </w:style>
  <w:style w:type="paragraph" w:customStyle="1" w:styleId="affff1">
    <w:name w:val="Внимание"/>
    <w:basedOn w:val="a"/>
    <w:next w:val="a"/>
    <w:qFormat/>
    <w:rsid w:val="009F3592"/>
    <w:pPr>
      <w:widowControl w:val="0"/>
      <w:autoSpaceDE w:val="0"/>
      <w:autoSpaceDN w:val="0"/>
      <w:adjustRightInd w:val="0"/>
      <w:spacing w:before="240" w:after="240" w:line="240" w:lineRule="auto"/>
      <w:ind w:left="420" w:right="420" w:firstLine="300"/>
    </w:pPr>
    <w:rPr>
      <w:sz w:val="24"/>
      <w:szCs w:val="24"/>
      <w:shd w:val="clear" w:color="auto" w:fill="F5F3DA"/>
    </w:rPr>
  </w:style>
  <w:style w:type="paragraph" w:customStyle="1" w:styleId="affff2">
    <w:name w:val="Внимание: криминал!!"/>
    <w:basedOn w:val="affff1"/>
    <w:next w:val="a"/>
    <w:qFormat/>
    <w:rsid w:val="009F3592"/>
  </w:style>
  <w:style w:type="paragraph" w:customStyle="1" w:styleId="affff3">
    <w:name w:val="Внимание: недобросовестность!"/>
    <w:basedOn w:val="affff1"/>
    <w:next w:val="a"/>
    <w:qFormat/>
    <w:rsid w:val="009F3592"/>
  </w:style>
  <w:style w:type="character" w:customStyle="1" w:styleId="affff4">
    <w:name w:val="Выделение для Базового Поиска"/>
    <w:rsid w:val="009F3592"/>
    <w:rPr>
      <w:rFonts w:cs="Times New Roman"/>
      <w:b/>
      <w:bCs/>
      <w:color w:val="0058A9"/>
    </w:rPr>
  </w:style>
  <w:style w:type="character" w:customStyle="1" w:styleId="affff5">
    <w:name w:val="Выделение для Базового Поиска (курсив)"/>
    <w:rsid w:val="009F3592"/>
    <w:rPr>
      <w:rFonts w:cs="Times New Roman"/>
      <w:b/>
      <w:bCs/>
      <w:i/>
      <w:iCs/>
      <w:color w:val="0058A9"/>
    </w:rPr>
  </w:style>
  <w:style w:type="paragraph" w:customStyle="1" w:styleId="affff6">
    <w:name w:val="Дочерний элемент списка"/>
    <w:basedOn w:val="a"/>
    <w:next w:val="a"/>
    <w:qFormat/>
    <w:rsid w:val="009F3592"/>
    <w:pPr>
      <w:widowControl w:val="0"/>
      <w:autoSpaceDE w:val="0"/>
      <w:autoSpaceDN w:val="0"/>
      <w:adjustRightInd w:val="0"/>
      <w:spacing w:after="0" w:line="240" w:lineRule="auto"/>
      <w:ind w:left="0" w:right="0" w:firstLine="0"/>
    </w:pPr>
    <w:rPr>
      <w:color w:val="868381"/>
      <w:sz w:val="20"/>
    </w:rPr>
  </w:style>
  <w:style w:type="paragraph" w:customStyle="1" w:styleId="affff7">
    <w:name w:val="Основное меню (преемственное)"/>
    <w:basedOn w:val="a"/>
    <w:next w:val="a"/>
    <w:qFormat/>
    <w:rsid w:val="009F3592"/>
    <w:pPr>
      <w:widowControl w:val="0"/>
      <w:autoSpaceDE w:val="0"/>
      <w:autoSpaceDN w:val="0"/>
      <w:adjustRightInd w:val="0"/>
      <w:spacing w:after="0" w:line="240" w:lineRule="auto"/>
      <w:ind w:left="0" w:right="0" w:firstLine="720"/>
    </w:pPr>
    <w:rPr>
      <w:rFonts w:ascii="Verdana" w:hAnsi="Verdana" w:cs="Verdana"/>
      <w:szCs w:val="22"/>
    </w:rPr>
  </w:style>
  <w:style w:type="paragraph" w:customStyle="1" w:styleId="1e">
    <w:name w:val="Заголовок1"/>
    <w:basedOn w:val="affff7"/>
    <w:next w:val="a"/>
    <w:qFormat/>
    <w:rsid w:val="009F3592"/>
    <w:rPr>
      <w:b/>
      <w:bCs/>
      <w:color w:val="0058A9"/>
      <w:shd w:val="clear" w:color="auto" w:fill="F0F0F0"/>
    </w:rPr>
  </w:style>
  <w:style w:type="paragraph" w:customStyle="1" w:styleId="affff8">
    <w:name w:val="Заголовок группы контролов"/>
    <w:basedOn w:val="a"/>
    <w:next w:val="a"/>
    <w:qFormat/>
    <w:rsid w:val="009F3592"/>
    <w:pPr>
      <w:widowControl w:val="0"/>
      <w:autoSpaceDE w:val="0"/>
      <w:autoSpaceDN w:val="0"/>
      <w:adjustRightInd w:val="0"/>
      <w:spacing w:after="0" w:line="240" w:lineRule="auto"/>
      <w:ind w:left="0" w:right="0" w:firstLine="720"/>
    </w:pPr>
    <w:rPr>
      <w:b/>
      <w:bCs/>
      <w:color w:val="000000"/>
      <w:sz w:val="24"/>
      <w:szCs w:val="24"/>
    </w:rPr>
  </w:style>
  <w:style w:type="paragraph" w:customStyle="1" w:styleId="affff9">
    <w:name w:val="Заголовок для информации об изменениях"/>
    <w:basedOn w:val="11"/>
    <w:next w:val="a"/>
    <w:qFormat/>
    <w:rsid w:val="009F3592"/>
    <w:pPr>
      <w:keepNext w:val="0"/>
      <w:pageBreakBefore w:val="0"/>
      <w:widowControl w:val="0"/>
      <w:numPr>
        <w:numId w:val="0"/>
      </w:numPr>
      <w:tabs>
        <w:tab w:val="clear" w:pos="284"/>
      </w:tabs>
      <w:autoSpaceDE w:val="0"/>
      <w:autoSpaceDN w:val="0"/>
      <w:adjustRightInd w:val="0"/>
      <w:spacing w:before="0" w:after="108" w:line="240" w:lineRule="auto"/>
      <w:ind w:right="0"/>
      <w:jc w:val="center"/>
      <w:outlineLvl w:val="9"/>
    </w:pPr>
    <w:rPr>
      <w:b w:val="0"/>
      <w:color w:val="26282F"/>
      <w:kern w:val="0"/>
      <w:sz w:val="18"/>
      <w:szCs w:val="18"/>
      <w:shd w:val="clear" w:color="auto" w:fill="FFFFFF"/>
      <w:lang w:val="ru-RU" w:eastAsia="ru-RU"/>
    </w:rPr>
  </w:style>
  <w:style w:type="paragraph" w:customStyle="1" w:styleId="affffa">
    <w:name w:val="Заголовок распахивающейся части диалога"/>
    <w:basedOn w:val="a"/>
    <w:next w:val="a"/>
    <w:qFormat/>
    <w:rsid w:val="009F3592"/>
    <w:pPr>
      <w:widowControl w:val="0"/>
      <w:autoSpaceDE w:val="0"/>
      <w:autoSpaceDN w:val="0"/>
      <w:adjustRightInd w:val="0"/>
      <w:spacing w:after="0" w:line="240" w:lineRule="auto"/>
      <w:ind w:left="0" w:right="0" w:firstLine="720"/>
    </w:pPr>
    <w:rPr>
      <w:i/>
      <w:iCs/>
      <w:color w:val="000080"/>
      <w:szCs w:val="22"/>
    </w:rPr>
  </w:style>
  <w:style w:type="character" w:customStyle="1" w:styleId="affffb">
    <w:name w:val="Заголовок своего сообщения"/>
    <w:rsid w:val="009F3592"/>
    <w:rPr>
      <w:rFonts w:cs="Times New Roman"/>
      <w:b/>
      <w:bCs/>
      <w:color w:val="26282F"/>
    </w:rPr>
  </w:style>
  <w:style w:type="paragraph" w:customStyle="1" w:styleId="affffc">
    <w:name w:val="Заголовок статьи"/>
    <w:basedOn w:val="a"/>
    <w:next w:val="a"/>
    <w:qFormat/>
    <w:rsid w:val="009F3592"/>
    <w:pPr>
      <w:widowControl w:val="0"/>
      <w:autoSpaceDE w:val="0"/>
      <w:autoSpaceDN w:val="0"/>
      <w:adjustRightInd w:val="0"/>
      <w:spacing w:after="0" w:line="240" w:lineRule="auto"/>
      <w:ind w:left="1612" w:right="0" w:hanging="892"/>
    </w:pPr>
    <w:rPr>
      <w:sz w:val="24"/>
      <w:szCs w:val="24"/>
    </w:rPr>
  </w:style>
  <w:style w:type="character" w:customStyle="1" w:styleId="affffd">
    <w:name w:val="Заголовок чужого сообщения"/>
    <w:rsid w:val="009F3592"/>
    <w:rPr>
      <w:rFonts w:cs="Times New Roman"/>
      <w:b/>
      <w:bCs/>
      <w:color w:val="FF0000"/>
    </w:rPr>
  </w:style>
  <w:style w:type="paragraph" w:customStyle="1" w:styleId="affffe">
    <w:name w:val="Заголовок ЭР (левое окно)"/>
    <w:basedOn w:val="a"/>
    <w:next w:val="a"/>
    <w:qFormat/>
    <w:rsid w:val="009F3592"/>
    <w:pPr>
      <w:widowControl w:val="0"/>
      <w:autoSpaceDE w:val="0"/>
      <w:autoSpaceDN w:val="0"/>
      <w:adjustRightInd w:val="0"/>
      <w:spacing w:before="300" w:after="250" w:line="240" w:lineRule="auto"/>
      <w:ind w:left="0" w:right="0" w:firstLine="0"/>
      <w:jc w:val="center"/>
    </w:pPr>
    <w:rPr>
      <w:b/>
      <w:bCs/>
      <w:color w:val="26282F"/>
      <w:sz w:val="26"/>
      <w:szCs w:val="26"/>
    </w:rPr>
  </w:style>
  <w:style w:type="paragraph" w:customStyle="1" w:styleId="afffff">
    <w:name w:val="Заголовок ЭР (правое окно)"/>
    <w:basedOn w:val="affffe"/>
    <w:next w:val="a"/>
    <w:qFormat/>
    <w:rsid w:val="009F3592"/>
    <w:pPr>
      <w:spacing w:after="0"/>
      <w:jc w:val="left"/>
    </w:pPr>
  </w:style>
  <w:style w:type="paragraph" w:customStyle="1" w:styleId="afffff0">
    <w:name w:val="Интерактивный заголовок"/>
    <w:basedOn w:val="1e"/>
    <w:next w:val="a"/>
    <w:qFormat/>
    <w:rsid w:val="009F3592"/>
    <w:rPr>
      <w:u w:val="single"/>
    </w:rPr>
  </w:style>
  <w:style w:type="paragraph" w:customStyle="1" w:styleId="afffff1">
    <w:name w:val="Текст информации об изменениях"/>
    <w:basedOn w:val="a"/>
    <w:next w:val="a"/>
    <w:qFormat/>
    <w:rsid w:val="009F3592"/>
    <w:pPr>
      <w:widowControl w:val="0"/>
      <w:autoSpaceDE w:val="0"/>
      <w:autoSpaceDN w:val="0"/>
      <w:adjustRightInd w:val="0"/>
      <w:spacing w:after="0" w:line="240" w:lineRule="auto"/>
      <w:ind w:left="0" w:right="0" w:firstLine="720"/>
    </w:pPr>
    <w:rPr>
      <w:color w:val="353842"/>
      <w:sz w:val="18"/>
      <w:szCs w:val="18"/>
    </w:rPr>
  </w:style>
  <w:style w:type="paragraph" w:customStyle="1" w:styleId="afffff2">
    <w:name w:val="Информация об изменениях"/>
    <w:basedOn w:val="afffff1"/>
    <w:next w:val="a"/>
    <w:qFormat/>
    <w:rsid w:val="009F3592"/>
    <w:pPr>
      <w:spacing w:before="180"/>
      <w:ind w:left="360" w:right="360" w:firstLine="0"/>
    </w:pPr>
    <w:rPr>
      <w:shd w:val="clear" w:color="auto" w:fill="EAEFED"/>
    </w:rPr>
  </w:style>
  <w:style w:type="paragraph" w:customStyle="1" w:styleId="afffff3">
    <w:name w:val="Текст (справка)"/>
    <w:basedOn w:val="a"/>
    <w:next w:val="a"/>
    <w:qFormat/>
    <w:rsid w:val="009F3592"/>
    <w:pPr>
      <w:widowControl w:val="0"/>
      <w:autoSpaceDE w:val="0"/>
      <w:autoSpaceDN w:val="0"/>
      <w:adjustRightInd w:val="0"/>
      <w:spacing w:after="0" w:line="240" w:lineRule="auto"/>
      <w:ind w:left="170" w:right="170" w:firstLine="0"/>
      <w:jc w:val="left"/>
    </w:pPr>
    <w:rPr>
      <w:sz w:val="24"/>
      <w:szCs w:val="24"/>
    </w:rPr>
  </w:style>
  <w:style w:type="paragraph" w:customStyle="1" w:styleId="afffff4">
    <w:name w:val="Комментарий"/>
    <w:basedOn w:val="afffff3"/>
    <w:next w:val="a"/>
    <w:qFormat/>
    <w:rsid w:val="009F3592"/>
    <w:pPr>
      <w:spacing w:before="75"/>
      <w:ind w:right="0"/>
      <w:jc w:val="both"/>
    </w:pPr>
    <w:rPr>
      <w:color w:val="353842"/>
      <w:shd w:val="clear" w:color="auto" w:fill="F0F0F0"/>
    </w:rPr>
  </w:style>
  <w:style w:type="paragraph" w:customStyle="1" w:styleId="afffff5">
    <w:name w:val="Информация об изменениях документа"/>
    <w:basedOn w:val="afffff4"/>
    <w:next w:val="a"/>
    <w:qFormat/>
    <w:rsid w:val="009F3592"/>
    <w:rPr>
      <w:i/>
      <w:iCs/>
    </w:rPr>
  </w:style>
  <w:style w:type="paragraph" w:customStyle="1" w:styleId="afffff6">
    <w:name w:val="Текст (лев. подпись)"/>
    <w:basedOn w:val="a"/>
    <w:next w:val="a"/>
    <w:qFormat/>
    <w:rsid w:val="009F3592"/>
    <w:pPr>
      <w:widowControl w:val="0"/>
      <w:autoSpaceDE w:val="0"/>
      <w:autoSpaceDN w:val="0"/>
      <w:adjustRightInd w:val="0"/>
      <w:spacing w:after="0" w:line="240" w:lineRule="auto"/>
      <w:ind w:left="0" w:right="0" w:firstLine="0"/>
      <w:jc w:val="left"/>
    </w:pPr>
    <w:rPr>
      <w:sz w:val="24"/>
      <w:szCs w:val="24"/>
    </w:rPr>
  </w:style>
  <w:style w:type="paragraph" w:customStyle="1" w:styleId="afffff7">
    <w:name w:val="Колонтитул (левый)"/>
    <w:basedOn w:val="afffff6"/>
    <w:next w:val="a"/>
    <w:qFormat/>
    <w:rsid w:val="009F3592"/>
    <w:rPr>
      <w:sz w:val="14"/>
      <w:szCs w:val="14"/>
    </w:rPr>
  </w:style>
  <w:style w:type="paragraph" w:customStyle="1" w:styleId="afffff8">
    <w:name w:val="Текст (прав. подпись)"/>
    <w:basedOn w:val="a"/>
    <w:next w:val="a"/>
    <w:qFormat/>
    <w:rsid w:val="009F3592"/>
    <w:pPr>
      <w:widowControl w:val="0"/>
      <w:autoSpaceDE w:val="0"/>
      <w:autoSpaceDN w:val="0"/>
      <w:adjustRightInd w:val="0"/>
      <w:spacing w:after="0" w:line="240" w:lineRule="auto"/>
      <w:ind w:left="0" w:right="0" w:firstLine="0"/>
      <w:jc w:val="right"/>
    </w:pPr>
    <w:rPr>
      <w:sz w:val="24"/>
      <w:szCs w:val="24"/>
    </w:rPr>
  </w:style>
  <w:style w:type="paragraph" w:customStyle="1" w:styleId="afffff9">
    <w:name w:val="Колонтитул (правый)"/>
    <w:basedOn w:val="afffff8"/>
    <w:next w:val="a"/>
    <w:qFormat/>
    <w:rsid w:val="009F3592"/>
    <w:rPr>
      <w:sz w:val="14"/>
      <w:szCs w:val="14"/>
    </w:rPr>
  </w:style>
  <w:style w:type="paragraph" w:customStyle="1" w:styleId="afffffa">
    <w:name w:val="Комментарий пользователя"/>
    <w:basedOn w:val="afffff4"/>
    <w:next w:val="a"/>
    <w:qFormat/>
    <w:rsid w:val="009F3592"/>
    <w:pPr>
      <w:jc w:val="left"/>
    </w:pPr>
    <w:rPr>
      <w:shd w:val="clear" w:color="auto" w:fill="FFDFE0"/>
    </w:rPr>
  </w:style>
  <w:style w:type="paragraph" w:customStyle="1" w:styleId="afffffb">
    <w:name w:val="Куда обратиться?"/>
    <w:basedOn w:val="affff1"/>
    <w:next w:val="a"/>
    <w:qFormat/>
    <w:rsid w:val="009F3592"/>
  </w:style>
  <w:style w:type="paragraph" w:customStyle="1" w:styleId="afffffc">
    <w:name w:val="Моноширинный"/>
    <w:basedOn w:val="a"/>
    <w:next w:val="a"/>
    <w:qFormat/>
    <w:rsid w:val="009F3592"/>
    <w:pPr>
      <w:widowControl w:val="0"/>
      <w:autoSpaceDE w:val="0"/>
      <w:autoSpaceDN w:val="0"/>
      <w:adjustRightInd w:val="0"/>
      <w:spacing w:after="0" w:line="240" w:lineRule="auto"/>
      <w:ind w:left="0" w:right="0" w:firstLine="0"/>
      <w:jc w:val="left"/>
    </w:pPr>
    <w:rPr>
      <w:rFonts w:ascii="Courier New" w:hAnsi="Courier New" w:cs="Courier New"/>
      <w:sz w:val="24"/>
      <w:szCs w:val="24"/>
    </w:rPr>
  </w:style>
  <w:style w:type="character" w:customStyle="1" w:styleId="afffffd">
    <w:name w:val="Найденные слова"/>
    <w:rsid w:val="009F3592"/>
    <w:rPr>
      <w:rFonts w:cs="Times New Roman"/>
      <w:b w:val="0"/>
      <w:color w:val="26282F"/>
      <w:shd w:val="clear" w:color="auto" w:fill="FFF580"/>
    </w:rPr>
  </w:style>
  <w:style w:type="character" w:customStyle="1" w:styleId="afffffe">
    <w:name w:val="Не вступил в силу"/>
    <w:rsid w:val="009F3592"/>
    <w:rPr>
      <w:rFonts w:cs="Times New Roman"/>
      <w:b w:val="0"/>
      <w:color w:val="000000"/>
      <w:shd w:val="clear" w:color="auto" w:fill="D8EDE8"/>
    </w:rPr>
  </w:style>
  <w:style w:type="paragraph" w:customStyle="1" w:styleId="affffff">
    <w:name w:val="Необходимые документы"/>
    <w:basedOn w:val="affff1"/>
    <w:next w:val="a"/>
    <w:qFormat/>
    <w:rsid w:val="009F3592"/>
    <w:pPr>
      <w:ind w:firstLine="118"/>
    </w:pPr>
  </w:style>
  <w:style w:type="paragraph" w:customStyle="1" w:styleId="affffff0">
    <w:name w:val="Нормальный (таблица)"/>
    <w:basedOn w:val="a"/>
    <w:next w:val="a"/>
    <w:uiPriority w:val="99"/>
    <w:qFormat/>
    <w:rsid w:val="009F3592"/>
    <w:pPr>
      <w:widowControl w:val="0"/>
      <w:autoSpaceDE w:val="0"/>
      <w:autoSpaceDN w:val="0"/>
      <w:adjustRightInd w:val="0"/>
      <w:spacing w:after="0" w:line="240" w:lineRule="auto"/>
      <w:ind w:left="0" w:right="0" w:firstLine="0"/>
    </w:pPr>
    <w:rPr>
      <w:sz w:val="24"/>
      <w:szCs w:val="24"/>
    </w:rPr>
  </w:style>
  <w:style w:type="paragraph" w:customStyle="1" w:styleId="affffff1">
    <w:name w:val="Таблицы (моноширинный)"/>
    <w:basedOn w:val="a"/>
    <w:next w:val="a"/>
    <w:qFormat/>
    <w:rsid w:val="009F3592"/>
    <w:pPr>
      <w:widowControl w:val="0"/>
      <w:autoSpaceDE w:val="0"/>
      <w:autoSpaceDN w:val="0"/>
      <w:adjustRightInd w:val="0"/>
      <w:spacing w:after="0" w:line="240" w:lineRule="auto"/>
      <w:ind w:left="0" w:right="0" w:firstLine="0"/>
      <w:jc w:val="left"/>
    </w:pPr>
    <w:rPr>
      <w:rFonts w:ascii="Courier New" w:hAnsi="Courier New" w:cs="Courier New"/>
      <w:sz w:val="24"/>
      <w:szCs w:val="24"/>
    </w:rPr>
  </w:style>
  <w:style w:type="paragraph" w:customStyle="1" w:styleId="affffff2">
    <w:name w:val="Оглавление"/>
    <w:basedOn w:val="affffff1"/>
    <w:next w:val="a"/>
    <w:qFormat/>
    <w:rsid w:val="009F3592"/>
    <w:pPr>
      <w:ind w:left="140"/>
    </w:pPr>
  </w:style>
  <w:style w:type="character" w:customStyle="1" w:styleId="affffff3">
    <w:name w:val="Опечатки"/>
    <w:rsid w:val="009F3592"/>
    <w:rPr>
      <w:color w:val="FF0000"/>
    </w:rPr>
  </w:style>
  <w:style w:type="paragraph" w:customStyle="1" w:styleId="affffff4">
    <w:name w:val="Переменная часть"/>
    <w:basedOn w:val="affff7"/>
    <w:next w:val="a"/>
    <w:qFormat/>
    <w:rsid w:val="009F3592"/>
    <w:rPr>
      <w:sz w:val="18"/>
      <w:szCs w:val="18"/>
    </w:rPr>
  </w:style>
  <w:style w:type="paragraph" w:customStyle="1" w:styleId="affffff5">
    <w:name w:val="Подвал для информации об изменениях"/>
    <w:basedOn w:val="11"/>
    <w:next w:val="a"/>
    <w:qFormat/>
    <w:rsid w:val="009F3592"/>
    <w:pPr>
      <w:keepNext w:val="0"/>
      <w:pageBreakBefore w:val="0"/>
      <w:widowControl w:val="0"/>
      <w:numPr>
        <w:numId w:val="0"/>
      </w:numPr>
      <w:tabs>
        <w:tab w:val="clear" w:pos="284"/>
      </w:tabs>
      <w:autoSpaceDE w:val="0"/>
      <w:autoSpaceDN w:val="0"/>
      <w:adjustRightInd w:val="0"/>
      <w:spacing w:before="108" w:after="108" w:line="240" w:lineRule="auto"/>
      <w:ind w:right="0"/>
      <w:jc w:val="center"/>
      <w:outlineLvl w:val="9"/>
    </w:pPr>
    <w:rPr>
      <w:b w:val="0"/>
      <w:color w:val="26282F"/>
      <w:kern w:val="0"/>
      <w:sz w:val="18"/>
      <w:szCs w:val="18"/>
      <w:lang w:val="ru-RU" w:eastAsia="ru-RU"/>
    </w:rPr>
  </w:style>
  <w:style w:type="paragraph" w:customStyle="1" w:styleId="affffff6">
    <w:name w:val="Подзаголовок для информации об изменениях"/>
    <w:basedOn w:val="afffff1"/>
    <w:next w:val="a"/>
    <w:qFormat/>
    <w:rsid w:val="009F3592"/>
    <w:rPr>
      <w:b/>
      <w:bCs/>
    </w:rPr>
  </w:style>
  <w:style w:type="paragraph" w:customStyle="1" w:styleId="affffff7">
    <w:name w:val="Подчёркнуный текст"/>
    <w:basedOn w:val="a"/>
    <w:next w:val="a"/>
    <w:qFormat/>
    <w:rsid w:val="009F3592"/>
    <w:pPr>
      <w:widowControl w:val="0"/>
      <w:autoSpaceDE w:val="0"/>
      <w:autoSpaceDN w:val="0"/>
      <w:adjustRightInd w:val="0"/>
      <w:spacing w:after="0" w:line="240" w:lineRule="auto"/>
      <w:ind w:left="0" w:right="0" w:firstLine="720"/>
    </w:pPr>
    <w:rPr>
      <w:sz w:val="24"/>
      <w:szCs w:val="24"/>
    </w:rPr>
  </w:style>
  <w:style w:type="paragraph" w:customStyle="1" w:styleId="affffff8">
    <w:name w:val="Постоянная часть"/>
    <w:basedOn w:val="affff7"/>
    <w:next w:val="a"/>
    <w:qFormat/>
    <w:rsid w:val="009F3592"/>
    <w:rPr>
      <w:sz w:val="20"/>
      <w:szCs w:val="20"/>
    </w:rPr>
  </w:style>
  <w:style w:type="paragraph" w:customStyle="1" w:styleId="affffff9">
    <w:name w:val="Прижатый влево"/>
    <w:basedOn w:val="a"/>
    <w:next w:val="a"/>
    <w:uiPriority w:val="99"/>
    <w:qFormat/>
    <w:rsid w:val="009F3592"/>
    <w:pPr>
      <w:widowControl w:val="0"/>
      <w:autoSpaceDE w:val="0"/>
      <w:autoSpaceDN w:val="0"/>
      <w:adjustRightInd w:val="0"/>
      <w:spacing w:after="0" w:line="240" w:lineRule="auto"/>
      <w:ind w:left="0" w:right="0" w:firstLine="0"/>
      <w:jc w:val="left"/>
    </w:pPr>
    <w:rPr>
      <w:sz w:val="24"/>
      <w:szCs w:val="24"/>
    </w:rPr>
  </w:style>
  <w:style w:type="paragraph" w:customStyle="1" w:styleId="affffffa">
    <w:name w:val="Пример."/>
    <w:basedOn w:val="affff1"/>
    <w:next w:val="a"/>
    <w:qFormat/>
    <w:rsid w:val="009F3592"/>
  </w:style>
  <w:style w:type="paragraph" w:customStyle="1" w:styleId="affffffb">
    <w:name w:val="Примечание."/>
    <w:basedOn w:val="affff1"/>
    <w:next w:val="a"/>
    <w:qFormat/>
    <w:rsid w:val="009F3592"/>
  </w:style>
  <w:style w:type="character" w:customStyle="1" w:styleId="affffffc">
    <w:name w:val="Продолжение ссылки"/>
    <w:rsid w:val="009F3592"/>
  </w:style>
  <w:style w:type="paragraph" w:customStyle="1" w:styleId="affffffd">
    <w:name w:val="Словарная статья"/>
    <w:basedOn w:val="a"/>
    <w:next w:val="a"/>
    <w:qFormat/>
    <w:rsid w:val="009F3592"/>
    <w:pPr>
      <w:widowControl w:val="0"/>
      <w:autoSpaceDE w:val="0"/>
      <w:autoSpaceDN w:val="0"/>
      <w:adjustRightInd w:val="0"/>
      <w:spacing w:after="0" w:line="240" w:lineRule="auto"/>
      <w:ind w:left="0" w:right="118" w:firstLine="0"/>
    </w:pPr>
    <w:rPr>
      <w:sz w:val="24"/>
      <w:szCs w:val="24"/>
    </w:rPr>
  </w:style>
  <w:style w:type="character" w:customStyle="1" w:styleId="affffffe">
    <w:name w:val="Сравнение редакций"/>
    <w:rsid w:val="009F3592"/>
    <w:rPr>
      <w:rFonts w:cs="Times New Roman"/>
      <w:b w:val="0"/>
      <w:color w:val="26282F"/>
    </w:rPr>
  </w:style>
  <w:style w:type="character" w:customStyle="1" w:styleId="afffffff">
    <w:name w:val="Сравнение редакций. Добавленный фрагмент"/>
    <w:rsid w:val="009F3592"/>
    <w:rPr>
      <w:color w:val="000000"/>
      <w:shd w:val="clear" w:color="auto" w:fill="C1D7FF"/>
    </w:rPr>
  </w:style>
  <w:style w:type="character" w:customStyle="1" w:styleId="afffffff0">
    <w:name w:val="Сравнение редакций. Удаленный фрагмент"/>
    <w:rsid w:val="009F3592"/>
    <w:rPr>
      <w:color w:val="000000"/>
      <w:shd w:val="clear" w:color="auto" w:fill="C4C413"/>
    </w:rPr>
  </w:style>
  <w:style w:type="paragraph" w:customStyle="1" w:styleId="afffffff1">
    <w:name w:val="Ссылка на официальную публикацию"/>
    <w:basedOn w:val="a"/>
    <w:next w:val="a"/>
    <w:qFormat/>
    <w:rsid w:val="009F3592"/>
    <w:pPr>
      <w:widowControl w:val="0"/>
      <w:autoSpaceDE w:val="0"/>
      <w:autoSpaceDN w:val="0"/>
      <w:adjustRightInd w:val="0"/>
      <w:spacing w:after="0" w:line="240" w:lineRule="auto"/>
      <w:ind w:left="0" w:right="0" w:firstLine="720"/>
    </w:pPr>
    <w:rPr>
      <w:sz w:val="24"/>
      <w:szCs w:val="24"/>
    </w:rPr>
  </w:style>
  <w:style w:type="paragraph" w:customStyle="1" w:styleId="afffffff2">
    <w:name w:val="Текст в таблице"/>
    <w:basedOn w:val="affffff0"/>
    <w:next w:val="a"/>
    <w:qFormat/>
    <w:rsid w:val="009F3592"/>
    <w:pPr>
      <w:ind w:firstLine="500"/>
    </w:pPr>
  </w:style>
  <w:style w:type="paragraph" w:customStyle="1" w:styleId="afffffff3">
    <w:name w:val="Текст ЭР (см. также)"/>
    <w:basedOn w:val="a"/>
    <w:next w:val="a"/>
    <w:qFormat/>
    <w:rsid w:val="009F3592"/>
    <w:pPr>
      <w:widowControl w:val="0"/>
      <w:autoSpaceDE w:val="0"/>
      <w:autoSpaceDN w:val="0"/>
      <w:adjustRightInd w:val="0"/>
      <w:spacing w:before="200" w:after="0" w:line="240" w:lineRule="auto"/>
      <w:ind w:left="0" w:right="0" w:firstLine="0"/>
      <w:jc w:val="left"/>
    </w:pPr>
    <w:rPr>
      <w:sz w:val="20"/>
    </w:rPr>
  </w:style>
  <w:style w:type="paragraph" w:customStyle="1" w:styleId="afffffff4">
    <w:name w:val="Технический комментарий"/>
    <w:basedOn w:val="a"/>
    <w:next w:val="a"/>
    <w:qFormat/>
    <w:rsid w:val="009F3592"/>
    <w:pPr>
      <w:widowControl w:val="0"/>
      <w:autoSpaceDE w:val="0"/>
      <w:autoSpaceDN w:val="0"/>
      <w:adjustRightInd w:val="0"/>
      <w:spacing w:after="0" w:line="240" w:lineRule="auto"/>
      <w:ind w:left="0" w:right="0" w:firstLine="0"/>
      <w:jc w:val="left"/>
    </w:pPr>
    <w:rPr>
      <w:color w:val="463F31"/>
      <w:sz w:val="24"/>
      <w:szCs w:val="24"/>
      <w:shd w:val="clear" w:color="auto" w:fill="FFFFA6"/>
    </w:rPr>
  </w:style>
  <w:style w:type="character" w:customStyle="1" w:styleId="afffffff5">
    <w:name w:val="Утратил силу"/>
    <w:rsid w:val="009F3592"/>
    <w:rPr>
      <w:rFonts w:cs="Times New Roman"/>
      <w:b w:val="0"/>
      <w:strike/>
      <w:color w:val="666600"/>
    </w:rPr>
  </w:style>
  <w:style w:type="paragraph" w:customStyle="1" w:styleId="afffffff6">
    <w:name w:val="Формула"/>
    <w:basedOn w:val="a"/>
    <w:next w:val="a"/>
    <w:qFormat/>
    <w:rsid w:val="009F3592"/>
    <w:pPr>
      <w:widowControl w:val="0"/>
      <w:autoSpaceDE w:val="0"/>
      <w:autoSpaceDN w:val="0"/>
      <w:adjustRightInd w:val="0"/>
      <w:spacing w:before="240" w:after="240" w:line="240" w:lineRule="auto"/>
      <w:ind w:left="420" w:right="420" w:firstLine="300"/>
    </w:pPr>
    <w:rPr>
      <w:sz w:val="24"/>
      <w:szCs w:val="24"/>
      <w:shd w:val="clear" w:color="auto" w:fill="F5F3DA"/>
    </w:rPr>
  </w:style>
  <w:style w:type="paragraph" w:customStyle="1" w:styleId="afffffff7">
    <w:name w:val="Центрированный (таблица)"/>
    <w:basedOn w:val="affffff0"/>
    <w:next w:val="a"/>
    <w:qFormat/>
    <w:rsid w:val="009F3592"/>
    <w:pPr>
      <w:jc w:val="center"/>
    </w:pPr>
  </w:style>
  <w:style w:type="paragraph" w:customStyle="1" w:styleId="-">
    <w:name w:val="ЭР-содержание (правое окно)"/>
    <w:basedOn w:val="a"/>
    <w:next w:val="a"/>
    <w:qFormat/>
    <w:rsid w:val="009F3592"/>
    <w:pPr>
      <w:widowControl w:val="0"/>
      <w:autoSpaceDE w:val="0"/>
      <w:autoSpaceDN w:val="0"/>
      <w:adjustRightInd w:val="0"/>
      <w:spacing w:before="300" w:after="0" w:line="240" w:lineRule="auto"/>
      <w:ind w:left="0" w:right="0" w:firstLine="0"/>
      <w:jc w:val="left"/>
    </w:pPr>
    <w:rPr>
      <w:sz w:val="24"/>
      <w:szCs w:val="24"/>
    </w:rPr>
  </w:style>
  <w:style w:type="numbering" w:customStyle="1" w:styleId="38">
    <w:name w:val="Нет списка3"/>
    <w:next w:val="a2"/>
    <w:semiHidden/>
    <w:unhideWhenUsed/>
    <w:rsid w:val="009F3592"/>
  </w:style>
  <w:style w:type="numbering" w:customStyle="1" w:styleId="44">
    <w:name w:val="Нет списка4"/>
    <w:next w:val="a2"/>
    <w:semiHidden/>
    <w:unhideWhenUsed/>
    <w:rsid w:val="009F3592"/>
  </w:style>
  <w:style w:type="numbering" w:customStyle="1" w:styleId="113">
    <w:name w:val="Нет списка11"/>
    <w:next w:val="a2"/>
    <w:semiHidden/>
    <w:unhideWhenUsed/>
    <w:rsid w:val="009F3592"/>
  </w:style>
  <w:style w:type="numbering" w:customStyle="1" w:styleId="53">
    <w:name w:val="Нет списка5"/>
    <w:next w:val="a2"/>
    <w:semiHidden/>
    <w:unhideWhenUsed/>
    <w:rsid w:val="009F3592"/>
  </w:style>
  <w:style w:type="numbering" w:customStyle="1" w:styleId="121">
    <w:name w:val="Нет списка12"/>
    <w:next w:val="a2"/>
    <w:semiHidden/>
    <w:unhideWhenUsed/>
    <w:rsid w:val="009F3592"/>
  </w:style>
  <w:style w:type="table" w:customStyle="1" w:styleId="1f">
    <w:name w:val="Сетка таблицы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2"/>
    <w:semiHidden/>
    <w:unhideWhenUsed/>
    <w:rsid w:val="009F3592"/>
  </w:style>
  <w:style w:type="table" w:customStyle="1" w:styleId="170">
    <w:name w:val="Сетка таблицы17"/>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2"/>
    <w:next w:val="111111"/>
    <w:rsid w:val="009F3592"/>
  </w:style>
  <w:style w:type="numbering" w:customStyle="1" w:styleId="74">
    <w:name w:val="Нет списка7"/>
    <w:next w:val="a2"/>
    <w:semiHidden/>
    <w:unhideWhenUsed/>
    <w:rsid w:val="009F3592"/>
  </w:style>
  <w:style w:type="numbering" w:customStyle="1" w:styleId="132">
    <w:name w:val="Нет списка13"/>
    <w:next w:val="a2"/>
    <w:semiHidden/>
    <w:rsid w:val="009F3592"/>
  </w:style>
  <w:style w:type="table" w:customStyle="1" w:styleId="312">
    <w:name w:val="Объемная таблица 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
    <w:name w:val="HTA Tabellengitternetz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бычный1"/>
    <w:rsid w:val="009F3592"/>
    <w:pPr>
      <w:spacing w:after="60" w:line="360" w:lineRule="auto"/>
      <w:ind w:left="1570" w:right="284" w:hanging="357"/>
      <w:jc w:val="both"/>
    </w:pPr>
    <w:rPr>
      <w:rFonts w:ascii="Tms Rmn" w:hAnsi="Tms Rmn"/>
    </w:rPr>
  </w:style>
  <w:style w:type="numbering" w:customStyle="1" w:styleId="1110">
    <w:name w:val="Нет списка111"/>
    <w:next w:val="a2"/>
    <w:semiHidden/>
    <w:rsid w:val="009F3592"/>
  </w:style>
  <w:style w:type="numbering" w:customStyle="1" w:styleId="11111112">
    <w:name w:val="1 / 1.1 / 1.1.112"/>
    <w:basedOn w:val="a2"/>
    <w:next w:val="111111"/>
    <w:rsid w:val="009F3592"/>
  </w:style>
  <w:style w:type="numbering" w:customStyle="1" w:styleId="1111112">
    <w:name w:val="1 / 1.1 / 1.1.12"/>
    <w:basedOn w:val="a2"/>
    <w:next w:val="111111"/>
    <w:rsid w:val="009F3592"/>
    <w:pPr>
      <w:numPr>
        <w:numId w:val="5"/>
      </w:numPr>
    </w:pPr>
  </w:style>
  <w:style w:type="numbering" w:customStyle="1" w:styleId="214">
    <w:name w:val="Нет списка21"/>
    <w:next w:val="a2"/>
    <w:semiHidden/>
    <w:unhideWhenUsed/>
    <w:rsid w:val="009F3592"/>
  </w:style>
  <w:style w:type="numbering" w:customStyle="1" w:styleId="313">
    <w:name w:val="Нет списка31"/>
    <w:next w:val="a2"/>
    <w:semiHidden/>
    <w:unhideWhenUsed/>
    <w:rsid w:val="009F3592"/>
  </w:style>
  <w:style w:type="numbering" w:customStyle="1" w:styleId="411">
    <w:name w:val="Нет списка41"/>
    <w:next w:val="a2"/>
    <w:semiHidden/>
    <w:unhideWhenUsed/>
    <w:rsid w:val="009F3592"/>
  </w:style>
  <w:style w:type="numbering" w:customStyle="1" w:styleId="1111">
    <w:name w:val="Нет списка1111"/>
    <w:next w:val="a2"/>
    <w:semiHidden/>
    <w:unhideWhenUsed/>
    <w:rsid w:val="009F3592"/>
  </w:style>
  <w:style w:type="numbering" w:customStyle="1" w:styleId="510">
    <w:name w:val="Нет списка51"/>
    <w:next w:val="a2"/>
    <w:semiHidden/>
    <w:unhideWhenUsed/>
    <w:rsid w:val="009F3592"/>
  </w:style>
  <w:style w:type="numbering" w:customStyle="1" w:styleId="1210">
    <w:name w:val="Нет списка121"/>
    <w:next w:val="a2"/>
    <w:semiHidden/>
    <w:unhideWhenUsed/>
    <w:rsid w:val="009F3592"/>
  </w:style>
  <w:style w:type="table" w:customStyle="1" w:styleId="1100">
    <w:name w:val="Сетка таблицы11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semiHidden/>
    <w:unhideWhenUsed/>
    <w:rsid w:val="009F3592"/>
  </w:style>
  <w:style w:type="table" w:customStyle="1" w:styleId="171">
    <w:name w:val="Сетка таблицы17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fe"/>
    <w:locked/>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e"/>
    <w:rsid w:val="009F3592"/>
    <w:rPr>
      <w:rFonts w:ascii="Arial" w:eastAsia="Calibri" w:hAnsi="Arial"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e"/>
    <w:rsid w:val="009F3592"/>
    <w:pPr>
      <w:jc w:val="center"/>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basedOn w:val="a2"/>
    <w:next w:val="111111"/>
    <w:rsid w:val="009F3592"/>
  </w:style>
  <w:style w:type="character" w:customStyle="1" w:styleId="user-content">
    <w:name w:val="user-content"/>
    <w:rsid w:val="009F3592"/>
  </w:style>
  <w:style w:type="character" w:customStyle="1" w:styleId="apple-converted-space">
    <w:name w:val="apple-converted-space"/>
    <w:rsid w:val="009F3592"/>
  </w:style>
  <w:style w:type="character" w:customStyle="1" w:styleId="affa">
    <w:name w:val="Без интервала Знак"/>
    <w:link w:val="aff9"/>
    <w:rsid w:val="009F3592"/>
    <w:rPr>
      <w:sz w:val="24"/>
      <w:lang w:val="ru-RU" w:eastAsia="ru-RU" w:bidi="ar-SA"/>
    </w:rPr>
  </w:style>
  <w:style w:type="paragraph" w:styleId="afffffff8">
    <w:name w:val="TOC Heading"/>
    <w:basedOn w:val="11"/>
    <w:next w:val="a"/>
    <w:qFormat/>
    <w:rsid w:val="009F3592"/>
    <w:pPr>
      <w:keepLines/>
      <w:numPr>
        <w:numId w:val="0"/>
      </w:numPr>
      <w:tabs>
        <w:tab w:val="clear" w:pos="284"/>
        <w:tab w:val="left" w:pos="426"/>
      </w:tabs>
      <w:spacing w:after="0" w:line="259" w:lineRule="auto"/>
      <w:ind w:left="502" w:right="0" w:hanging="360"/>
      <w:jc w:val="left"/>
      <w:outlineLvl w:val="9"/>
    </w:pPr>
    <w:rPr>
      <w:rFonts w:ascii="Cambria" w:hAnsi="Cambria"/>
      <w:b w:val="0"/>
      <w:color w:val="365F91"/>
      <w:kern w:val="0"/>
      <w:sz w:val="32"/>
      <w:szCs w:val="32"/>
      <w:lang w:val="ru-RU" w:eastAsia="ru-RU"/>
    </w:rPr>
  </w:style>
  <w:style w:type="numbering" w:customStyle="1" w:styleId="712">
    <w:name w:val="Нет списка71"/>
    <w:next w:val="a2"/>
    <w:semiHidden/>
    <w:unhideWhenUsed/>
    <w:rsid w:val="009F3592"/>
  </w:style>
  <w:style w:type="numbering" w:customStyle="1" w:styleId="84">
    <w:name w:val="Нет списка8"/>
    <w:next w:val="a2"/>
    <w:semiHidden/>
    <w:unhideWhenUsed/>
    <w:rsid w:val="009F3592"/>
  </w:style>
  <w:style w:type="character" w:customStyle="1" w:styleId="91">
    <w:name w:val="Заголовок 9 Знак1"/>
    <w:aliases w:val=" Знак7 Знак,Legal Level 1.1.1.1. Знак,Заголовок 9 Знак Знак Знак1,Заголовок 9 Знак Знак Знак Знак"/>
    <w:link w:val="90"/>
    <w:rsid w:val="009F3592"/>
    <w:rPr>
      <w:rFonts w:ascii="Arial" w:hAnsi="Arial"/>
      <w:b/>
      <w:lang w:val="x-none"/>
    </w:rPr>
  </w:style>
  <w:style w:type="numbering" w:customStyle="1" w:styleId="11111">
    <w:name w:val="Нет списка11111"/>
    <w:next w:val="a2"/>
    <w:semiHidden/>
    <w:rsid w:val="009F3592"/>
  </w:style>
  <w:style w:type="paragraph" w:styleId="afffffff9">
    <w:name w:val="Revision"/>
    <w:hidden/>
    <w:semiHidden/>
    <w:qFormat/>
    <w:rsid w:val="009F3592"/>
    <w:rPr>
      <w:rFonts w:ascii="Arial" w:hAnsi="Arial"/>
      <w:sz w:val="22"/>
    </w:rPr>
  </w:style>
  <w:style w:type="paragraph" w:customStyle="1" w:styleId="afffffffa">
    <w:name w:val="Содержимое таблицы"/>
    <w:basedOn w:val="a"/>
    <w:qFormat/>
    <w:rsid w:val="009F3592"/>
    <w:pPr>
      <w:suppressLineNumbers/>
      <w:spacing w:after="0"/>
      <w:ind w:left="0" w:right="0" w:firstLine="0"/>
      <w:jc w:val="left"/>
    </w:pPr>
    <w:rPr>
      <w:rFonts w:eastAsia="Calibri" w:cs="Calibri"/>
      <w:color w:val="00000A"/>
      <w:szCs w:val="22"/>
      <w:lang w:eastAsia="en-US"/>
    </w:rPr>
  </w:style>
  <w:style w:type="numbering" w:customStyle="1" w:styleId="95">
    <w:name w:val="Нет списка9"/>
    <w:next w:val="a2"/>
    <w:semiHidden/>
    <w:unhideWhenUsed/>
    <w:rsid w:val="009F3592"/>
  </w:style>
  <w:style w:type="numbering" w:customStyle="1" w:styleId="1111110">
    <w:name w:val="Нет списка111111"/>
    <w:next w:val="a2"/>
    <w:semiHidden/>
    <w:rsid w:val="009F3592"/>
  </w:style>
  <w:style w:type="paragraph" w:customStyle="1" w:styleId="FWBL1">
    <w:name w:val="FWB_L1"/>
    <w:basedOn w:val="a"/>
    <w:next w:val="FWBL2"/>
    <w:qFormat/>
    <w:rsid w:val="009F3592"/>
    <w:pPr>
      <w:keepNext/>
      <w:keepLines/>
      <w:tabs>
        <w:tab w:val="num" w:pos="360"/>
      </w:tabs>
      <w:spacing w:after="240" w:line="240" w:lineRule="auto"/>
      <w:ind w:left="0" w:right="0" w:firstLine="0"/>
      <w:jc w:val="left"/>
      <w:outlineLvl w:val="0"/>
    </w:pPr>
    <w:rPr>
      <w:rFonts w:ascii="Times New Roman" w:hAnsi="Times New Roman"/>
      <w:b/>
      <w:bCs/>
      <w:smallCaps/>
      <w:sz w:val="24"/>
      <w:szCs w:val="24"/>
      <w:lang w:eastAsia="en-US"/>
    </w:rPr>
  </w:style>
  <w:style w:type="paragraph" w:customStyle="1" w:styleId="FWBL4">
    <w:name w:val="FWB_L4"/>
    <w:basedOn w:val="FWBL3"/>
    <w:qFormat/>
    <w:rsid w:val="009F3592"/>
    <w:pPr>
      <w:numPr>
        <w:ilvl w:val="4"/>
      </w:numPr>
      <w:tabs>
        <w:tab w:val="num" w:pos="720"/>
      </w:tabs>
      <w:ind w:left="1440" w:hanging="216"/>
    </w:pPr>
  </w:style>
  <w:style w:type="paragraph" w:customStyle="1" w:styleId="FWBL5">
    <w:name w:val="FWB_L5"/>
    <w:basedOn w:val="FWBL4"/>
    <w:qFormat/>
    <w:rsid w:val="009F3592"/>
    <w:pPr>
      <w:numPr>
        <w:ilvl w:val="5"/>
      </w:numPr>
      <w:tabs>
        <w:tab w:val="num" w:pos="720"/>
        <w:tab w:val="num" w:pos="2160"/>
      </w:tabs>
      <w:ind w:left="2160" w:hanging="720"/>
    </w:pPr>
  </w:style>
  <w:style w:type="paragraph" w:customStyle="1" w:styleId="FWBL6">
    <w:name w:val="FWB_L6"/>
    <w:basedOn w:val="FWBL5"/>
    <w:qFormat/>
    <w:rsid w:val="009F3592"/>
    <w:pPr>
      <w:numPr>
        <w:ilvl w:val="6"/>
      </w:numPr>
      <w:tabs>
        <w:tab w:val="num" w:pos="720"/>
        <w:tab w:val="num" w:pos="2880"/>
      </w:tabs>
      <w:ind w:left="2880" w:hanging="216"/>
    </w:pPr>
  </w:style>
  <w:style w:type="paragraph" w:customStyle="1" w:styleId="FWBL7">
    <w:name w:val="FWB_L7"/>
    <w:basedOn w:val="FWBL6"/>
    <w:qFormat/>
    <w:rsid w:val="009F3592"/>
    <w:pPr>
      <w:numPr>
        <w:ilvl w:val="7"/>
      </w:numPr>
      <w:tabs>
        <w:tab w:val="num" w:pos="720"/>
        <w:tab w:val="num" w:pos="3600"/>
      </w:tabs>
      <w:ind w:left="3600" w:hanging="720"/>
    </w:pPr>
  </w:style>
  <w:style w:type="character" w:customStyle="1" w:styleId="1f1">
    <w:name w:val="Текст примечания Знак1"/>
    <w:semiHidden/>
    <w:rsid w:val="009F3592"/>
    <w:rPr>
      <w:rFonts w:ascii="Arial" w:hAnsi="Arial"/>
      <w:i/>
      <w:lang w:val="ru-RU" w:eastAsia="ru-RU" w:bidi="ar-SA"/>
    </w:rPr>
  </w:style>
  <w:style w:type="character" w:customStyle="1" w:styleId="apple-style-span">
    <w:name w:val="apple-style-span"/>
    <w:rsid w:val="009F3592"/>
  </w:style>
  <w:style w:type="paragraph" w:customStyle="1" w:styleId="afffffffb">
    <w:name w:val="Знак Знак Знак Знак Знак Знак Знак Знак Знак Знак"/>
    <w:basedOn w:val="a"/>
    <w:qFormat/>
    <w:rsid w:val="009F3592"/>
    <w:pPr>
      <w:spacing w:before="100" w:beforeAutospacing="1" w:after="100" w:afterAutospacing="1" w:line="240" w:lineRule="auto"/>
      <w:ind w:left="0" w:right="0" w:firstLine="0"/>
      <w:jc w:val="left"/>
    </w:pPr>
    <w:rPr>
      <w:rFonts w:ascii="Tahoma" w:hAnsi="Tahoma"/>
      <w:sz w:val="20"/>
      <w:lang w:val="en-US" w:eastAsia="en-US"/>
    </w:rPr>
  </w:style>
  <w:style w:type="paragraph" w:customStyle="1" w:styleId="Numabzac3">
    <w:name w:val="Num_abzac_3"/>
    <w:basedOn w:val="a"/>
    <w:qFormat/>
    <w:rsid w:val="009F3592"/>
    <w:pPr>
      <w:tabs>
        <w:tab w:val="left" w:pos="990"/>
      </w:tabs>
      <w:spacing w:after="0" w:line="240" w:lineRule="auto"/>
      <w:ind w:left="990" w:right="0" w:hanging="706"/>
      <w:jc w:val="left"/>
    </w:pPr>
  </w:style>
  <w:style w:type="paragraph" w:customStyle="1" w:styleId="Numabzac2">
    <w:name w:val="Num_abzac_2"/>
    <w:basedOn w:val="20"/>
    <w:qFormat/>
    <w:rsid w:val="009F3592"/>
    <w:pPr>
      <w:numPr>
        <w:ilvl w:val="0"/>
        <w:numId w:val="0"/>
      </w:numPr>
      <w:spacing w:line="240" w:lineRule="auto"/>
      <w:ind w:right="0"/>
      <w:jc w:val="left"/>
      <w:outlineLvl w:val="9"/>
    </w:pPr>
    <w:rPr>
      <w:b w:val="0"/>
      <w:sz w:val="22"/>
      <w:lang w:val="ru-RU" w:eastAsia="ru-RU"/>
    </w:rPr>
  </w:style>
  <w:style w:type="paragraph" w:customStyle="1" w:styleId="Numabzac4">
    <w:name w:val="Num_abzac_4"/>
    <w:basedOn w:val="40"/>
    <w:qFormat/>
    <w:rsid w:val="009F3592"/>
    <w:pPr>
      <w:numPr>
        <w:ilvl w:val="0"/>
        <w:numId w:val="0"/>
      </w:numPr>
      <w:tabs>
        <w:tab w:val="clear" w:pos="284"/>
      </w:tabs>
      <w:spacing w:before="0" w:after="0" w:line="240" w:lineRule="auto"/>
      <w:ind w:right="0"/>
      <w:jc w:val="left"/>
      <w:outlineLvl w:val="9"/>
    </w:pPr>
    <w:rPr>
      <w:b w:val="0"/>
      <w:lang w:val="ru-RU" w:eastAsia="en-US"/>
    </w:rPr>
  </w:style>
  <w:style w:type="character" w:customStyle="1" w:styleId="75">
    <w:name w:val="Знак7 Знак Знак"/>
    <w:rsid w:val="009F3592"/>
    <w:rPr>
      <w:rFonts w:ascii="Arial" w:hAnsi="Arial"/>
      <w:sz w:val="18"/>
    </w:rPr>
  </w:style>
  <w:style w:type="paragraph" w:customStyle="1" w:styleId="xl92">
    <w:name w:val="xl92"/>
    <w:basedOn w:val="a"/>
    <w:qFormat/>
    <w:rsid w:val="009F3592"/>
    <w:pPr>
      <w:pBdr>
        <w:top w:val="single" w:sz="4" w:space="0" w:color="auto"/>
        <w:left w:val="single" w:sz="4" w:space="0" w:color="auto"/>
        <w:bottom w:val="single" w:sz="4" w:space="0" w:color="auto"/>
      </w:pBdr>
      <w:shd w:val="clear" w:color="000000" w:fill="C0C0C0"/>
      <w:spacing w:before="100" w:beforeAutospacing="1" w:after="100" w:afterAutospacing="1" w:line="240" w:lineRule="auto"/>
      <w:ind w:left="0" w:right="0" w:firstLine="0"/>
      <w:jc w:val="center"/>
      <w:textAlignment w:val="center"/>
    </w:pPr>
    <w:rPr>
      <w:rFonts w:cs="Arial"/>
      <w:b/>
      <w:bCs/>
      <w:sz w:val="18"/>
      <w:szCs w:val="18"/>
    </w:rPr>
  </w:style>
  <w:style w:type="paragraph" w:customStyle="1" w:styleId="xl93">
    <w:name w:val="xl93"/>
    <w:basedOn w:val="a"/>
    <w:qFormat/>
    <w:rsid w:val="009F3592"/>
    <w:pPr>
      <w:pBdr>
        <w:top w:val="single" w:sz="4" w:space="0" w:color="auto"/>
        <w:bottom w:val="single" w:sz="4" w:space="0" w:color="auto"/>
        <w:right w:val="single" w:sz="4" w:space="0" w:color="auto"/>
      </w:pBdr>
      <w:shd w:val="clear" w:color="000000" w:fill="C0C0C0"/>
      <w:spacing w:before="100" w:beforeAutospacing="1" w:after="100" w:afterAutospacing="1" w:line="240" w:lineRule="auto"/>
      <w:ind w:left="0" w:right="0" w:firstLine="0"/>
      <w:jc w:val="center"/>
      <w:textAlignment w:val="center"/>
    </w:pPr>
    <w:rPr>
      <w:rFonts w:cs="Arial"/>
      <w:b/>
      <w:bCs/>
      <w:sz w:val="18"/>
      <w:szCs w:val="18"/>
    </w:rPr>
  </w:style>
  <w:style w:type="paragraph" w:customStyle="1" w:styleId="xl94">
    <w:name w:val="xl94"/>
    <w:basedOn w:val="a"/>
    <w:qFormat/>
    <w:rsid w:val="009F3592"/>
    <w:pPr>
      <w:pBdr>
        <w:top w:val="single" w:sz="4" w:space="0" w:color="auto"/>
        <w:bottom w:val="single" w:sz="4" w:space="0" w:color="auto"/>
      </w:pBdr>
      <w:shd w:val="clear" w:color="000000" w:fill="C0C0C0"/>
      <w:spacing w:before="100" w:beforeAutospacing="1" w:after="100" w:afterAutospacing="1" w:line="240" w:lineRule="auto"/>
      <w:ind w:left="0" w:right="0" w:firstLine="0"/>
      <w:jc w:val="center"/>
      <w:textAlignment w:val="center"/>
    </w:pPr>
    <w:rPr>
      <w:rFonts w:cs="Arial"/>
      <w:b/>
      <w:bCs/>
    </w:rPr>
  </w:style>
  <w:style w:type="paragraph" w:customStyle="1" w:styleId="xl95">
    <w:name w:val="xl95"/>
    <w:basedOn w:val="a"/>
    <w:qFormat/>
    <w:rsid w:val="009F3592"/>
    <w:pPr>
      <w:pBdr>
        <w:left w:val="single" w:sz="4" w:space="0" w:color="auto"/>
        <w:right w:val="single" w:sz="4" w:space="0" w:color="auto"/>
      </w:pBdr>
      <w:shd w:val="clear" w:color="000000" w:fill="C0C0C0"/>
      <w:spacing w:before="100" w:beforeAutospacing="1" w:after="100" w:afterAutospacing="1" w:line="240" w:lineRule="auto"/>
      <w:ind w:left="0" w:right="0" w:firstLine="0"/>
      <w:jc w:val="center"/>
      <w:textAlignment w:val="center"/>
    </w:pPr>
    <w:rPr>
      <w:rFonts w:cs="Arial"/>
      <w:b/>
      <w:bCs/>
    </w:rPr>
  </w:style>
  <w:style w:type="paragraph" w:styleId="afffffffc">
    <w:name w:val="Document Map"/>
    <w:basedOn w:val="a"/>
    <w:link w:val="afffffffd"/>
    <w:qFormat/>
    <w:rsid w:val="009F3592"/>
    <w:pPr>
      <w:shd w:val="clear" w:color="auto" w:fill="000080"/>
      <w:spacing w:after="0" w:line="312" w:lineRule="auto"/>
      <w:ind w:left="0" w:right="0" w:firstLine="0"/>
      <w:jc w:val="left"/>
    </w:pPr>
    <w:rPr>
      <w:rFonts w:ascii="Tahoma" w:hAnsi="Tahoma"/>
      <w:sz w:val="20"/>
      <w:lang w:val="x-none"/>
    </w:rPr>
  </w:style>
  <w:style w:type="character" w:customStyle="1" w:styleId="afffffffd">
    <w:name w:val="Схема документа Знак"/>
    <w:link w:val="afffffffc"/>
    <w:rsid w:val="009F3592"/>
    <w:rPr>
      <w:rFonts w:ascii="Tahoma" w:hAnsi="Tahoma"/>
      <w:lang w:val="x-none" w:eastAsia="ru-RU" w:bidi="ar-SA"/>
    </w:rPr>
  </w:style>
  <w:style w:type="paragraph" w:customStyle="1" w:styleId="afffffffe">
    <w:name w:val="Знак Знак Знак Знак Знак Знак"/>
    <w:basedOn w:val="a"/>
    <w:qFormat/>
    <w:rsid w:val="009F3592"/>
    <w:pPr>
      <w:widowControl w:val="0"/>
      <w:adjustRightInd w:val="0"/>
      <w:spacing w:after="160" w:line="240" w:lineRule="exact"/>
      <w:ind w:left="0" w:right="0" w:firstLine="0"/>
      <w:jc w:val="right"/>
    </w:pPr>
    <w:rPr>
      <w:sz w:val="20"/>
      <w:lang w:val="en-GB"/>
    </w:rPr>
  </w:style>
  <w:style w:type="paragraph" w:customStyle="1" w:styleId="123">
    <w:name w:val="Оглавление 12"/>
    <w:basedOn w:val="Default"/>
    <w:next w:val="Default"/>
    <w:qFormat/>
    <w:rsid w:val="009F3592"/>
    <w:pPr>
      <w:spacing w:before="120" w:after="120" w:line="240" w:lineRule="auto"/>
      <w:ind w:left="0" w:right="0" w:firstLine="0"/>
      <w:jc w:val="left"/>
    </w:pPr>
    <w:rPr>
      <w:color w:val="auto"/>
    </w:rPr>
  </w:style>
  <w:style w:type="paragraph" w:customStyle="1" w:styleId="222">
    <w:name w:val="Оглавление 22"/>
    <w:basedOn w:val="Default"/>
    <w:next w:val="Default"/>
    <w:qFormat/>
    <w:rsid w:val="009F3592"/>
    <w:pPr>
      <w:spacing w:after="0" w:line="240" w:lineRule="auto"/>
      <w:ind w:left="0" w:right="0" w:firstLine="0"/>
      <w:jc w:val="left"/>
    </w:pPr>
    <w:rPr>
      <w:color w:val="auto"/>
    </w:rPr>
  </w:style>
  <w:style w:type="paragraph" w:customStyle="1" w:styleId="322">
    <w:name w:val="Оглавление 32"/>
    <w:basedOn w:val="Default"/>
    <w:next w:val="Default"/>
    <w:qFormat/>
    <w:rsid w:val="009F3592"/>
    <w:pPr>
      <w:spacing w:after="0" w:line="240" w:lineRule="auto"/>
      <w:ind w:left="0" w:right="0" w:firstLine="0"/>
      <w:jc w:val="left"/>
    </w:pPr>
    <w:rPr>
      <w:color w:val="auto"/>
    </w:rPr>
  </w:style>
  <w:style w:type="paragraph" w:customStyle="1" w:styleId="2f">
    <w:name w:val="Текст сноски2"/>
    <w:basedOn w:val="Default"/>
    <w:next w:val="Default"/>
    <w:qFormat/>
    <w:rsid w:val="009F3592"/>
    <w:pPr>
      <w:spacing w:after="240" w:line="240" w:lineRule="auto"/>
      <w:ind w:left="0" w:right="0" w:firstLine="0"/>
      <w:jc w:val="left"/>
    </w:pPr>
    <w:rPr>
      <w:color w:val="auto"/>
    </w:rPr>
  </w:style>
  <w:style w:type="paragraph" w:customStyle="1" w:styleId="242">
    <w:name w:val="Основной текст 24"/>
    <w:basedOn w:val="a"/>
    <w:qFormat/>
    <w:rsid w:val="009F3592"/>
    <w:pPr>
      <w:spacing w:after="0" w:line="240" w:lineRule="auto"/>
      <w:ind w:left="0" w:right="0" w:firstLine="0"/>
      <w:jc w:val="left"/>
    </w:pPr>
  </w:style>
  <w:style w:type="paragraph" w:customStyle="1" w:styleId="affffffff">
    <w:name w:val="Обращение"/>
    <w:basedOn w:val="a"/>
    <w:qFormat/>
    <w:rsid w:val="009F3592"/>
    <w:pPr>
      <w:spacing w:after="0" w:line="240" w:lineRule="auto"/>
      <w:ind w:left="0" w:right="0" w:firstLine="0"/>
      <w:jc w:val="center"/>
    </w:pPr>
    <w:rPr>
      <w:b/>
      <w:bCs/>
      <w:szCs w:val="22"/>
    </w:rPr>
  </w:style>
  <w:style w:type="paragraph" w:styleId="affffffff0">
    <w:name w:val="Plain Text"/>
    <w:basedOn w:val="a"/>
    <w:link w:val="affffffff1"/>
    <w:qFormat/>
    <w:rsid w:val="009F3592"/>
    <w:pPr>
      <w:spacing w:after="0" w:line="240" w:lineRule="auto"/>
      <w:ind w:left="0" w:right="0" w:firstLine="0"/>
      <w:jc w:val="left"/>
    </w:pPr>
    <w:rPr>
      <w:rFonts w:ascii="Courier New" w:hAnsi="Courier New"/>
      <w:sz w:val="20"/>
      <w:lang w:val="x-none"/>
    </w:rPr>
  </w:style>
  <w:style w:type="character" w:customStyle="1" w:styleId="affffffff1">
    <w:name w:val="Текст Знак"/>
    <w:link w:val="affffffff0"/>
    <w:rsid w:val="009F3592"/>
    <w:rPr>
      <w:rFonts w:ascii="Courier New" w:hAnsi="Courier New"/>
      <w:lang w:val="x-none" w:eastAsia="ru-RU" w:bidi="ar-SA"/>
    </w:rPr>
  </w:style>
  <w:style w:type="paragraph" w:customStyle="1" w:styleId="2f0">
    <w:name w:val="Знак2 Знак Знак Знак Знак Знак Знак"/>
    <w:basedOn w:val="a"/>
    <w:qFormat/>
    <w:rsid w:val="009F3592"/>
    <w:pPr>
      <w:spacing w:after="160" w:line="240" w:lineRule="exact"/>
      <w:ind w:left="0" w:right="0" w:firstLine="0"/>
      <w:jc w:val="left"/>
    </w:pPr>
    <w:rPr>
      <w:rFonts w:ascii="Verdana" w:hAnsi="Verdana"/>
      <w:lang w:val="en-US"/>
    </w:rPr>
  </w:style>
  <w:style w:type="character" w:customStyle="1" w:styleId="2f1">
    <w:name w:val="Знак Знак2"/>
    <w:rsid w:val="009F3592"/>
    <w:rPr>
      <w:rFonts w:ascii="Tahoma" w:hAnsi="Tahoma" w:cs="Tahoma"/>
      <w:sz w:val="16"/>
      <w:szCs w:val="16"/>
      <w:lang w:val="ru-RU" w:eastAsia="ru-RU" w:bidi="ar-SA"/>
    </w:rPr>
  </w:style>
  <w:style w:type="paragraph" w:customStyle="1" w:styleId="xl96">
    <w:name w:val="xl96"/>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sz w:val="20"/>
    </w:rPr>
  </w:style>
  <w:style w:type="paragraph" w:customStyle="1" w:styleId="xl97">
    <w:name w:val="xl97"/>
    <w:basedOn w:val="a"/>
    <w:qFormat/>
    <w:rsid w:val="009F35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left="0" w:right="0" w:firstLine="0"/>
      <w:jc w:val="left"/>
      <w:textAlignment w:val="center"/>
    </w:pPr>
    <w:rPr>
      <w:rFonts w:cs="Arial"/>
      <w:sz w:val="20"/>
    </w:rPr>
  </w:style>
  <w:style w:type="paragraph" w:customStyle="1" w:styleId="xl98">
    <w:name w:val="xl98"/>
    <w:basedOn w:val="a"/>
    <w:qFormat/>
    <w:rsid w:val="009F35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center"/>
    </w:pPr>
    <w:rPr>
      <w:rFonts w:cs="Arial"/>
      <w:sz w:val="20"/>
    </w:rPr>
  </w:style>
  <w:style w:type="paragraph" w:customStyle="1" w:styleId="xl99">
    <w:name w:val="xl99"/>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textAlignment w:val="center"/>
    </w:pPr>
    <w:rPr>
      <w:rFonts w:cs="Arial"/>
      <w:sz w:val="20"/>
    </w:rPr>
  </w:style>
  <w:style w:type="paragraph" w:customStyle="1" w:styleId="xl100">
    <w:name w:val="xl100"/>
    <w:basedOn w:val="a"/>
    <w:qFormat/>
    <w:rsid w:val="009F3592"/>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cs="Arial"/>
      <w:sz w:val="20"/>
    </w:rPr>
  </w:style>
  <w:style w:type="paragraph" w:customStyle="1" w:styleId="xl101">
    <w:name w:val="xl101"/>
    <w:basedOn w:val="a"/>
    <w:qFormat/>
    <w:rsid w:val="009F3592"/>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ind w:left="0" w:right="0" w:firstLine="0"/>
      <w:jc w:val="center"/>
      <w:textAlignment w:val="center"/>
    </w:pPr>
    <w:rPr>
      <w:rFonts w:cs="Arial"/>
      <w:sz w:val="20"/>
    </w:rPr>
  </w:style>
  <w:style w:type="paragraph" w:customStyle="1" w:styleId="xl102">
    <w:name w:val="xl102"/>
    <w:basedOn w:val="a"/>
    <w:qFormat/>
    <w:rsid w:val="009F3592"/>
    <w:pPr>
      <w:pBdr>
        <w:top w:val="single" w:sz="4" w:space="0" w:color="auto"/>
        <w:bottom w:val="single" w:sz="4" w:space="0" w:color="auto"/>
      </w:pBdr>
      <w:spacing w:before="100" w:beforeAutospacing="1" w:after="100" w:afterAutospacing="1" w:line="240" w:lineRule="auto"/>
      <w:ind w:left="0" w:right="0" w:firstLine="0"/>
      <w:jc w:val="center"/>
      <w:textAlignment w:val="center"/>
    </w:pPr>
    <w:rPr>
      <w:rFonts w:cs="Arial"/>
      <w:sz w:val="20"/>
    </w:rPr>
  </w:style>
  <w:style w:type="paragraph" w:customStyle="1" w:styleId="xl103">
    <w:name w:val="xl103"/>
    <w:basedOn w:val="a"/>
    <w:qFormat/>
    <w:rsid w:val="009F3592"/>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cs="Arial"/>
      <w:b/>
      <w:bCs/>
      <w:sz w:val="20"/>
    </w:rPr>
  </w:style>
  <w:style w:type="paragraph" w:customStyle="1" w:styleId="xl104">
    <w:name w:val="xl104"/>
    <w:basedOn w:val="a"/>
    <w:qFormat/>
    <w:rsid w:val="009F3592"/>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center"/>
    </w:pPr>
    <w:rPr>
      <w:rFonts w:cs="Arial"/>
      <w:b/>
      <w:bCs/>
      <w:sz w:val="20"/>
    </w:rPr>
  </w:style>
  <w:style w:type="paragraph" w:customStyle="1" w:styleId="xl105">
    <w:name w:val="xl105"/>
    <w:basedOn w:val="a"/>
    <w:qFormat/>
    <w:rsid w:val="009F3592"/>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b/>
      <w:bCs/>
      <w:sz w:val="20"/>
    </w:rPr>
  </w:style>
  <w:style w:type="paragraph" w:customStyle="1" w:styleId="xl106">
    <w:name w:val="xl106"/>
    <w:basedOn w:val="a"/>
    <w:qFormat/>
    <w:rsid w:val="009F35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left="0" w:right="0" w:firstLine="0"/>
      <w:jc w:val="center"/>
      <w:textAlignment w:val="center"/>
    </w:pPr>
    <w:rPr>
      <w:rFonts w:cs="Arial"/>
      <w:sz w:val="20"/>
    </w:rPr>
  </w:style>
  <w:style w:type="paragraph" w:customStyle="1" w:styleId="xl107">
    <w:name w:val="xl107"/>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b/>
      <w:bCs/>
      <w:sz w:val="20"/>
    </w:rPr>
  </w:style>
  <w:style w:type="paragraph" w:customStyle="1" w:styleId="xl108">
    <w:name w:val="xl108"/>
    <w:basedOn w:val="a"/>
    <w:qFormat/>
    <w:rsid w:val="009F3592"/>
    <w:pPr>
      <w:pBdr>
        <w:top w:val="single" w:sz="4" w:space="0" w:color="auto"/>
        <w:left w:val="single" w:sz="4" w:space="0" w:color="auto"/>
        <w:bottom w:val="single" w:sz="4" w:space="0" w:color="auto"/>
      </w:pBdr>
      <w:shd w:val="clear" w:color="000000" w:fill="D99795"/>
      <w:spacing w:before="100" w:beforeAutospacing="1" w:after="100" w:afterAutospacing="1" w:line="240" w:lineRule="auto"/>
      <w:ind w:left="0" w:right="0" w:firstLine="0"/>
      <w:jc w:val="center"/>
      <w:textAlignment w:val="center"/>
    </w:pPr>
    <w:rPr>
      <w:rFonts w:cs="Arial"/>
      <w:sz w:val="20"/>
    </w:rPr>
  </w:style>
  <w:style w:type="paragraph" w:customStyle="1" w:styleId="xl109">
    <w:name w:val="xl109"/>
    <w:basedOn w:val="a"/>
    <w:qFormat/>
    <w:rsid w:val="009F3592"/>
    <w:pPr>
      <w:pBdr>
        <w:top w:val="single" w:sz="4" w:space="0" w:color="auto"/>
        <w:bottom w:val="single" w:sz="4" w:space="0" w:color="auto"/>
      </w:pBdr>
      <w:shd w:val="clear" w:color="000000" w:fill="D99795"/>
      <w:spacing w:before="100" w:beforeAutospacing="1" w:after="100" w:afterAutospacing="1" w:line="240" w:lineRule="auto"/>
      <w:ind w:left="0" w:right="0" w:firstLine="0"/>
      <w:jc w:val="center"/>
      <w:textAlignment w:val="center"/>
    </w:pPr>
    <w:rPr>
      <w:rFonts w:cs="Arial"/>
      <w:sz w:val="20"/>
    </w:rPr>
  </w:style>
  <w:style w:type="paragraph" w:customStyle="1" w:styleId="xl110">
    <w:name w:val="xl110"/>
    <w:basedOn w:val="a"/>
    <w:qFormat/>
    <w:rsid w:val="009F359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cs="Arial"/>
      <w:b/>
      <w:bCs/>
      <w:sz w:val="20"/>
    </w:rPr>
  </w:style>
  <w:style w:type="paragraph" w:customStyle="1" w:styleId="affffffff2">
    <w:name w:val="Текст письма"/>
    <w:basedOn w:val="a"/>
    <w:qFormat/>
    <w:rsid w:val="009F3592"/>
    <w:pPr>
      <w:spacing w:after="0" w:line="288" w:lineRule="auto"/>
      <w:ind w:left="0" w:right="0" w:firstLine="720"/>
      <w:jc w:val="left"/>
    </w:pPr>
  </w:style>
  <w:style w:type="table" w:customStyle="1" w:styleId="HTATabellengitternetz112">
    <w:name w:val="HTA Tabellengitternetz1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highlightactive">
    <w:name w:val="highlight highlight_active"/>
    <w:rsid w:val="009F3592"/>
  </w:style>
  <w:style w:type="character" w:customStyle="1" w:styleId="1f2">
    <w:name w:val="1 Знак"/>
    <w:aliases w:val="H1 Знак,H1 Знак Знак"/>
    <w:locked/>
    <w:rsid w:val="009F3592"/>
    <w:rPr>
      <w:rFonts w:ascii="Arial" w:hAnsi="Arial" w:cs="Arial"/>
      <w:b/>
      <w:bCs/>
      <w:kern w:val="32"/>
      <w:sz w:val="32"/>
      <w:szCs w:val="32"/>
      <w:lang w:val="ru-RU" w:eastAsia="ru-RU" w:bidi="ar-SA"/>
    </w:rPr>
  </w:style>
  <w:style w:type="paragraph" w:customStyle="1" w:styleId="1f3">
    <w:name w:val="Знак Знак Знак Знак Знак1 Знак"/>
    <w:basedOn w:val="a"/>
    <w:qFormat/>
    <w:rsid w:val="009F3592"/>
    <w:pPr>
      <w:spacing w:after="0" w:line="240" w:lineRule="auto"/>
      <w:ind w:left="0" w:right="0" w:firstLine="0"/>
      <w:jc w:val="left"/>
    </w:pPr>
    <w:rPr>
      <w:rFonts w:ascii="Verdana" w:hAnsi="Verdana" w:cs="Verdana"/>
      <w:sz w:val="20"/>
      <w:lang w:val="en-US" w:eastAsia="en-US"/>
    </w:rPr>
  </w:style>
  <w:style w:type="table" w:customStyle="1" w:styleId="HTATabellengitternetz113">
    <w:name w:val="HTA Tabellengitternetz11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a2"/>
    <w:next w:val="111111"/>
    <w:rsid w:val="009F3592"/>
    <w:pPr>
      <w:numPr>
        <w:numId w:val="14"/>
      </w:numPr>
    </w:pPr>
  </w:style>
  <w:style w:type="numbering" w:customStyle="1" w:styleId="2111">
    <w:name w:val="Нет списка211"/>
    <w:next w:val="a2"/>
    <w:semiHidden/>
    <w:unhideWhenUsed/>
    <w:rsid w:val="009F3592"/>
  </w:style>
  <w:style w:type="numbering" w:customStyle="1" w:styleId="3111">
    <w:name w:val="Нет списка311"/>
    <w:next w:val="a2"/>
    <w:semiHidden/>
    <w:unhideWhenUsed/>
    <w:rsid w:val="009F3592"/>
  </w:style>
  <w:style w:type="numbering" w:customStyle="1" w:styleId="4111">
    <w:name w:val="Нет списка411"/>
    <w:next w:val="a2"/>
    <w:semiHidden/>
    <w:unhideWhenUsed/>
    <w:rsid w:val="009F3592"/>
  </w:style>
  <w:style w:type="numbering" w:customStyle="1" w:styleId="11111110">
    <w:name w:val="Нет списка1111111"/>
    <w:next w:val="a2"/>
    <w:semiHidden/>
    <w:unhideWhenUsed/>
    <w:rsid w:val="009F3592"/>
  </w:style>
  <w:style w:type="numbering" w:customStyle="1" w:styleId="5110">
    <w:name w:val="Нет списка511"/>
    <w:next w:val="a2"/>
    <w:semiHidden/>
    <w:unhideWhenUsed/>
    <w:rsid w:val="009F3592"/>
  </w:style>
  <w:style w:type="numbering" w:customStyle="1" w:styleId="6110">
    <w:name w:val="Нет списка611"/>
    <w:next w:val="a2"/>
    <w:semiHidden/>
    <w:unhideWhenUsed/>
    <w:rsid w:val="009F3592"/>
  </w:style>
  <w:style w:type="numbering" w:customStyle="1" w:styleId="7110">
    <w:name w:val="Нет списка711"/>
    <w:next w:val="a2"/>
    <w:semiHidden/>
    <w:rsid w:val="009F3592"/>
  </w:style>
  <w:style w:type="table" w:customStyle="1" w:styleId="HTATabellengitternetz1111">
    <w:name w:val="HTA Tabellengitternetz1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semiHidden/>
    <w:rsid w:val="009F3592"/>
  </w:style>
  <w:style w:type="numbering" w:customStyle="1" w:styleId="111111211">
    <w:name w:val="1 / 1.1 / 1.1.1211"/>
    <w:basedOn w:val="a2"/>
    <w:next w:val="111111"/>
    <w:rsid w:val="009F3592"/>
  </w:style>
  <w:style w:type="numbering" w:customStyle="1" w:styleId="21110">
    <w:name w:val="Нет списка2111"/>
    <w:next w:val="a2"/>
    <w:semiHidden/>
    <w:unhideWhenUsed/>
    <w:rsid w:val="009F3592"/>
  </w:style>
  <w:style w:type="numbering" w:customStyle="1" w:styleId="31110">
    <w:name w:val="Нет списка3111"/>
    <w:next w:val="a2"/>
    <w:semiHidden/>
    <w:unhideWhenUsed/>
    <w:rsid w:val="009F3592"/>
  </w:style>
  <w:style w:type="numbering" w:customStyle="1" w:styleId="41110">
    <w:name w:val="Нет списка4111"/>
    <w:next w:val="a2"/>
    <w:semiHidden/>
    <w:unhideWhenUsed/>
    <w:rsid w:val="009F3592"/>
  </w:style>
  <w:style w:type="numbering" w:customStyle="1" w:styleId="1120">
    <w:name w:val="Нет списка112"/>
    <w:next w:val="a2"/>
    <w:semiHidden/>
    <w:unhideWhenUsed/>
    <w:rsid w:val="009F3592"/>
  </w:style>
  <w:style w:type="numbering" w:customStyle="1" w:styleId="5111">
    <w:name w:val="Нет списка5111"/>
    <w:next w:val="a2"/>
    <w:semiHidden/>
    <w:unhideWhenUsed/>
    <w:rsid w:val="009F3592"/>
  </w:style>
  <w:style w:type="numbering" w:customStyle="1" w:styleId="12110">
    <w:name w:val="Нет списка1211"/>
    <w:next w:val="a2"/>
    <w:semiHidden/>
    <w:unhideWhenUsed/>
    <w:rsid w:val="009F3592"/>
  </w:style>
  <w:style w:type="table" w:customStyle="1" w:styleId="323">
    <w:name w:val="Объемная таблица 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
    <w:name w:val="HTA Tabellengitternetz11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qFormat/>
    <w:rsid w:val="009F3592"/>
    <w:pPr>
      <w:spacing w:after="60" w:line="360" w:lineRule="auto"/>
      <w:ind w:left="1570" w:right="284" w:hanging="357"/>
      <w:jc w:val="both"/>
    </w:pPr>
    <w:rPr>
      <w:rFonts w:ascii="Tms Rmn" w:hAnsi="Tms Rmn"/>
    </w:rPr>
  </w:style>
  <w:style w:type="numbering" w:customStyle="1" w:styleId="142">
    <w:name w:val="Нет списка14"/>
    <w:next w:val="a2"/>
    <w:semiHidden/>
    <w:rsid w:val="009F3592"/>
  </w:style>
  <w:style w:type="numbering" w:customStyle="1" w:styleId="111111121">
    <w:name w:val="1 / 1.1 / 1.1.1121"/>
    <w:basedOn w:val="a2"/>
    <w:next w:val="111111"/>
    <w:rsid w:val="009F3592"/>
  </w:style>
  <w:style w:type="numbering" w:customStyle="1" w:styleId="1111113">
    <w:name w:val="1 / 1.1 / 1.1.13"/>
    <w:basedOn w:val="a2"/>
    <w:next w:val="111111"/>
    <w:rsid w:val="009F3592"/>
  </w:style>
  <w:style w:type="numbering" w:customStyle="1" w:styleId="223">
    <w:name w:val="Нет списка22"/>
    <w:next w:val="a2"/>
    <w:semiHidden/>
    <w:unhideWhenUsed/>
    <w:rsid w:val="009F3592"/>
  </w:style>
  <w:style w:type="numbering" w:customStyle="1" w:styleId="324">
    <w:name w:val="Нет списка32"/>
    <w:next w:val="a2"/>
    <w:semiHidden/>
    <w:unhideWhenUsed/>
    <w:rsid w:val="009F3592"/>
  </w:style>
  <w:style w:type="numbering" w:customStyle="1" w:styleId="422">
    <w:name w:val="Нет списка42"/>
    <w:next w:val="a2"/>
    <w:semiHidden/>
    <w:unhideWhenUsed/>
    <w:rsid w:val="009F3592"/>
  </w:style>
  <w:style w:type="numbering" w:customStyle="1" w:styleId="1130">
    <w:name w:val="Нет списка113"/>
    <w:next w:val="a2"/>
    <w:semiHidden/>
    <w:unhideWhenUsed/>
    <w:rsid w:val="009F3592"/>
  </w:style>
  <w:style w:type="numbering" w:customStyle="1" w:styleId="520">
    <w:name w:val="Нет списка52"/>
    <w:next w:val="a2"/>
    <w:semiHidden/>
    <w:unhideWhenUsed/>
    <w:rsid w:val="009F3592"/>
  </w:style>
  <w:style w:type="numbering" w:customStyle="1" w:styleId="1220">
    <w:name w:val="Нет списка122"/>
    <w:next w:val="a2"/>
    <w:semiHidden/>
    <w:unhideWhenUsed/>
    <w:rsid w:val="009F3592"/>
  </w:style>
  <w:style w:type="numbering" w:customStyle="1" w:styleId="11111113">
    <w:name w:val="1 / 1.1 / 1.1.113"/>
    <w:basedOn w:val="a2"/>
    <w:next w:val="111111"/>
    <w:rsid w:val="009F3592"/>
  </w:style>
  <w:style w:type="numbering" w:customStyle="1" w:styleId="1111114">
    <w:name w:val="1 / 1.1 / 1.1.14"/>
    <w:basedOn w:val="a2"/>
    <w:next w:val="111111"/>
    <w:rsid w:val="009F3592"/>
  </w:style>
  <w:style w:type="numbering" w:customStyle="1" w:styleId="102">
    <w:name w:val="Нет списка10"/>
    <w:next w:val="a2"/>
    <w:semiHidden/>
    <w:unhideWhenUsed/>
    <w:rsid w:val="009F3592"/>
  </w:style>
  <w:style w:type="numbering" w:customStyle="1" w:styleId="152">
    <w:name w:val="Нет списка15"/>
    <w:next w:val="a2"/>
    <w:semiHidden/>
    <w:rsid w:val="009F3592"/>
  </w:style>
  <w:style w:type="table" w:customStyle="1" w:styleId="332">
    <w:name w:val="Объемная таблица 3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2"/>
    <w:semiHidden/>
    <w:rsid w:val="009F3592"/>
  </w:style>
  <w:style w:type="numbering" w:customStyle="1" w:styleId="232">
    <w:name w:val="Нет списка23"/>
    <w:next w:val="a2"/>
    <w:semiHidden/>
    <w:unhideWhenUsed/>
    <w:rsid w:val="009F3592"/>
  </w:style>
  <w:style w:type="numbering" w:customStyle="1" w:styleId="333">
    <w:name w:val="Нет списка33"/>
    <w:next w:val="a2"/>
    <w:semiHidden/>
    <w:unhideWhenUsed/>
    <w:rsid w:val="009F3592"/>
  </w:style>
  <w:style w:type="numbering" w:customStyle="1" w:styleId="432">
    <w:name w:val="Нет списка43"/>
    <w:next w:val="a2"/>
    <w:semiHidden/>
    <w:unhideWhenUsed/>
    <w:rsid w:val="009F3592"/>
  </w:style>
  <w:style w:type="numbering" w:customStyle="1" w:styleId="111111110">
    <w:name w:val="Нет списка11111111"/>
    <w:next w:val="a2"/>
    <w:semiHidden/>
    <w:unhideWhenUsed/>
    <w:rsid w:val="009F3592"/>
  </w:style>
  <w:style w:type="numbering" w:customStyle="1" w:styleId="530">
    <w:name w:val="Нет списка53"/>
    <w:next w:val="a2"/>
    <w:semiHidden/>
    <w:unhideWhenUsed/>
    <w:rsid w:val="009F3592"/>
  </w:style>
  <w:style w:type="numbering" w:customStyle="1" w:styleId="1230">
    <w:name w:val="Нет списка123"/>
    <w:next w:val="a2"/>
    <w:semiHidden/>
    <w:unhideWhenUsed/>
    <w:rsid w:val="009F3592"/>
  </w:style>
  <w:style w:type="numbering" w:customStyle="1" w:styleId="6111">
    <w:name w:val="Нет списка6111"/>
    <w:next w:val="a2"/>
    <w:semiHidden/>
    <w:unhideWhenUsed/>
    <w:rsid w:val="009F3592"/>
  </w:style>
  <w:style w:type="numbering" w:customStyle="1" w:styleId="7111">
    <w:name w:val="Нет списка7111"/>
    <w:next w:val="a2"/>
    <w:semiHidden/>
    <w:rsid w:val="009F3592"/>
  </w:style>
  <w:style w:type="table" w:customStyle="1" w:styleId="3112">
    <w:name w:val="Объемная таблица 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0">
    <w:name w:val="Нет списка1311"/>
    <w:next w:val="a2"/>
    <w:semiHidden/>
    <w:rsid w:val="009F3592"/>
  </w:style>
  <w:style w:type="numbering" w:customStyle="1" w:styleId="1111111111">
    <w:name w:val="1 / 1.1 / 1.1.11111"/>
    <w:basedOn w:val="a2"/>
    <w:next w:val="111111"/>
    <w:rsid w:val="009F3592"/>
  </w:style>
  <w:style w:type="numbering" w:customStyle="1" w:styleId="1111112111">
    <w:name w:val="1 / 1.1 / 1.1.12111"/>
    <w:basedOn w:val="a2"/>
    <w:next w:val="111111"/>
    <w:rsid w:val="009F3592"/>
  </w:style>
  <w:style w:type="numbering" w:customStyle="1" w:styleId="21111">
    <w:name w:val="Нет списка21111"/>
    <w:next w:val="a2"/>
    <w:semiHidden/>
    <w:unhideWhenUsed/>
    <w:rsid w:val="009F3592"/>
  </w:style>
  <w:style w:type="numbering" w:customStyle="1" w:styleId="31111">
    <w:name w:val="Нет списка31111"/>
    <w:next w:val="a2"/>
    <w:semiHidden/>
    <w:unhideWhenUsed/>
    <w:rsid w:val="009F3592"/>
  </w:style>
  <w:style w:type="numbering" w:customStyle="1" w:styleId="41111">
    <w:name w:val="Нет списка41111"/>
    <w:next w:val="a2"/>
    <w:semiHidden/>
    <w:unhideWhenUsed/>
    <w:rsid w:val="009F3592"/>
  </w:style>
  <w:style w:type="numbering" w:customStyle="1" w:styleId="1121">
    <w:name w:val="Нет списка1121"/>
    <w:next w:val="a2"/>
    <w:semiHidden/>
    <w:unhideWhenUsed/>
    <w:rsid w:val="009F3592"/>
  </w:style>
  <w:style w:type="numbering" w:customStyle="1" w:styleId="51111">
    <w:name w:val="Нет списка51111"/>
    <w:next w:val="a2"/>
    <w:semiHidden/>
    <w:unhideWhenUsed/>
    <w:rsid w:val="009F3592"/>
  </w:style>
  <w:style w:type="numbering" w:customStyle="1" w:styleId="12111">
    <w:name w:val="Нет списка12111"/>
    <w:next w:val="a2"/>
    <w:semiHidden/>
    <w:unhideWhenUsed/>
    <w:rsid w:val="009F3592"/>
  </w:style>
  <w:style w:type="numbering" w:customStyle="1" w:styleId="811">
    <w:name w:val="Нет списка81"/>
    <w:next w:val="a2"/>
    <w:semiHidden/>
    <w:rsid w:val="009F3592"/>
  </w:style>
  <w:style w:type="table" w:customStyle="1" w:styleId="3210">
    <w:name w:val="Объемная таблица 3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1">
    <w:name w:val="Нет списка141"/>
    <w:next w:val="a2"/>
    <w:semiHidden/>
    <w:rsid w:val="009F3592"/>
  </w:style>
  <w:style w:type="numbering" w:customStyle="1" w:styleId="1111111211">
    <w:name w:val="1 / 1.1 / 1.1.11211"/>
    <w:basedOn w:val="a2"/>
    <w:next w:val="111111"/>
    <w:rsid w:val="009F3592"/>
  </w:style>
  <w:style w:type="numbering" w:customStyle="1" w:styleId="11111131">
    <w:name w:val="1 / 1.1 / 1.1.131"/>
    <w:basedOn w:val="a2"/>
    <w:next w:val="111111"/>
    <w:rsid w:val="009F3592"/>
  </w:style>
  <w:style w:type="numbering" w:customStyle="1" w:styleId="2211">
    <w:name w:val="Нет списка221"/>
    <w:next w:val="a2"/>
    <w:semiHidden/>
    <w:unhideWhenUsed/>
    <w:rsid w:val="009F3592"/>
  </w:style>
  <w:style w:type="numbering" w:customStyle="1" w:styleId="3211">
    <w:name w:val="Нет списка321"/>
    <w:next w:val="a2"/>
    <w:semiHidden/>
    <w:unhideWhenUsed/>
    <w:rsid w:val="009F3592"/>
  </w:style>
  <w:style w:type="numbering" w:customStyle="1" w:styleId="4210">
    <w:name w:val="Нет списка421"/>
    <w:next w:val="a2"/>
    <w:semiHidden/>
    <w:unhideWhenUsed/>
    <w:rsid w:val="009F3592"/>
  </w:style>
  <w:style w:type="numbering" w:customStyle="1" w:styleId="1131">
    <w:name w:val="Нет списка1131"/>
    <w:next w:val="a2"/>
    <w:semiHidden/>
    <w:unhideWhenUsed/>
    <w:rsid w:val="009F3592"/>
  </w:style>
  <w:style w:type="numbering" w:customStyle="1" w:styleId="521">
    <w:name w:val="Нет списка521"/>
    <w:next w:val="a2"/>
    <w:semiHidden/>
    <w:unhideWhenUsed/>
    <w:rsid w:val="009F3592"/>
  </w:style>
  <w:style w:type="numbering" w:customStyle="1" w:styleId="1221">
    <w:name w:val="Нет списка1221"/>
    <w:next w:val="a2"/>
    <w:semiHidden/>
    <w:unhideWhenUsed/>
    <w:rsid w:val="009F3592"/>
  </w:style>
  <w:style w:type="numbering" w:customStyle="1" w:styleId="111111131">
    <w:name w:val="1 / 1.1 / 1.1.1131"/>
    <w:basedOn w:val="a2"/>
    <w:next w:val="111111"/>
    <w:rsid w:val="009F3592"/>
  </w:style>
  <w:style w:type="numbering" w:customStyle="1" w:styleId="11111141">
    <w:name w:val="1 / 1.1 / 1.1.141"/>
    <w:basedOn w:val="a2"/>
    <w:next w:val="111111"/>
    <w:rsid w:val="009F3592"/>
  </w:style>
  <w:style w:type="numbering" w:customStyle="1" w:styleId="162">
    <w:name w:val="Нет списка16"/>
    <w:next w:val="a2"/>
    <w:semiHidden/>
    <w:unhideWhenUsed/>
    <w:rsid w:val="009F3592"/>
  </w:style>
  <w:style w:type="numbering" w:customStyle="1" w:styleId="172">
    <w:name w:val="Нет списка17"/>
    <w:next w:val="a2"/>
    <w:semiHidden/>
    <w:rsid w:val="009F3592"/>
  </w:style>
  <w:style w:type="table" w:customStyle="1" w:styleId="342">
    <w:name w:val="Объемная таблица 3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
    <w:name w:val="HTA Tabellengitternetz11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2"/>
    <w:semiHidden/>
    <w:rsid w:val="009F3592"/>
  </w:style>
  <w:style w:type="numbering" w:customStyle="1" w:styleId="243">
    <w:name w:val="Нет списка24"/>
    <w:next w:val="a2"/>
    <w:semiHidden/>
    <w:unhideWhenUsed/>
    <w:rsid w:val="009F3592"/>
  </w:style>
  <w:style w:type="numbering" w:customStyle="1" w:styleId="343">
    <w:name w:val="Нет списка34"/>
    <w:next w:val="a2"/>
    <w:semiHidden/>
    <w:unhideWhenUsed/>
    <w:rsid w:val="009F3592"/>
  </w:style>
  <w:style w:type="numbering" w:customStyle="1" w:styleId="442">
    <w:name w:val="Нет списка44"/>
    <w:next w:val="a2"/>
    <w:semiHidden/>
    <w:unhideWhenUsed/>
    <w:rsid w:val="009F3592"/>
  </w:style>
  <w:style w:type="numbering" w:customStyle="1" w:styleId="11120">
    <w:name w:val="Нет списка1112"/>
    <w:next w:val="a2"/>
    <w:semiHidden/>
    <w:unhideWhenUsed/>
    <w:rsid w:val="009F3592"/>
  </w:style>
  <w:style w:type="numbering" w:customStyle="1" w:styleId="540">
    <w:name w:val="Нет списка54"/>
    <w:next w:val="a2"/>
    <w:semiHidden/>
    <w:unhideWhenUsed/>
    <w:rsid w:val="009F3592"/>
  </w:style>
  <w:style w:type="numbering" w:customStyle="1" w:styleId="124">
    <w:name w:val="Нет списка124"/>
    <w:next w:val="a2"/>
    <w:semiHidden/>
    <w:unhideWhenUsed/>
    <w:rsid w:val="009F3592"/>
  </w:style>
  <w:style w:type="numbering" w:customStyle="1" w:styleId="620">
    <w:name w:val="Нет списка62"/>
    <w:next w:val="a2"/>
    <w:semiHidden/>
    <w:unhideWhenUsed/>
    <w:rsid w:val="009F3592"/>
  </w:style>
  <w:style w:type="numbering" w:customStyle="1" w:styleId="720">
    <w:name w:val="Нет списка72"/>
    <w:next w:val="a2"/>
    <w:semiHidden/>
    <w:rsid w:val="009F3592"/>
  </w:style>
  <w:style w:type="table" w:customStyle="1" w:styleId="3120">
    <w:name w:val="Объемная таблица 3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
    <w:name w:val="HTA Tabellengitternetz11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2"/>
    <w:semiHidden/>
    <w:rsid w:val="009F3592"/>
  </w:style>
  <w:style w:type="numbering" w:customStyle="1" w:styleId="111111112">
    <w:name w:val="1 / 1.1 / 1.1.1112"/>
    <w:basedOn w:val="a2"/>
    <w:next w:val="111111"/>
    <w:rsid w:val="009F3592"/>
  </w:style>
  <w:style w:type="numbering" w:customStyle="1" w:styleId="11111122">
    <w:name w:val="1 / 1.1 / 1.1.122"/>
    <w:basedOn w:val="a2"/>
    <w:next w:val="111111"/>
    <w:rsid w:val="009F3592"/>
  </w:style>
  <w:style w:type="numbering" w:customStyle="1" w:styleId="2120">
    <w:name w:val="Нет списка212"/>
    <w:next w:val="a2"/>
    <w:semiHidden/>
    <w:unhideWhenUsed/>
    <w:rsid w:val="009F3592"/>
  </w:style>
  <w:style w:type="numbering" w:customStyle="1" w:styleId="3121">
    <w:name w:val="Нет списка312"/>
    <w:next w:val="a2"/>
    <w:semiHidden/>
    <w:unhideWhenUsed/>
    <w:rsid w:val="009F3592"/>
  </w:style>
  <w:style w:type="numbering" w:customStyle="1" w:styleId="412">
    <w:name w:val="Нет списка412"/>
    <w:next w:val="a2"/>
    <w:semiHidden/>
    <w:unhideWhenUsed/>
    <w:rsid w:val="009F3592"/>
  </w:style>
  <w:style w:type="numbering" w:customStyle="1" w:styleId="1122">
    <w:name w:val="Нет списка1122"/>
    <w:next w:val="a2"/>
    <w:semiHidden/>
    <w:unhideWhenUsed/>
    <w:rsid w:val="009F3592"/>
  </w:style>
  <w:style w:type="numbering" w:customStyle="1" w:styleId="512">
    <w:name w:val="Нет списка512"/>
    <w:next w:val="a2"/>
    <w:semiHidden/>
    <w:unhideWhenUsed/>
    <w:rsid w:val="009F3592"/>
  </w:style>
  <w:style w:type="numbering" w:customStyle="1" w:styleId="1212">
    <w:name w:val="Нет списка1212"/>
    <w:next w:val="a2"/>
    <w:semiHidden/>
    <w:unhideWhenUsed/>
    <w:rsid w:val="009F3592"/>
  </w:style>
  <w:style w:type="numbering" w:customStyle="1" w:styleId="820">
    <w:name w:val="Нет списка82"/>
    <w:next w:val="a2"/>
    <w:semiHidden/>
    <w:rsid w:val="009F3592"/>
  </w:style>
  <w:style w:type="table" w:customStyle="1" w:styleId="3220">
    <w:name w:val="Объемная таблица 3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
    <w:name w:val="HTA Tabellengitternetz11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2"/>
    <w:semiHidden/>
    <w:rsid w:val="009F3592"/>
  </w:style>
  <w:style w:type="numbering" w:customStyle="1" w:styleId="111111122">
    <w:name w:val="1 / 1.1 / 1.1.1122"/>
    <w:basedOn w:val="a2"/>
    <w:next w:val="111111"/>
    <w:rsid w:val="009F3592"/>
  </w:style>
  <w:style w:type="numbering" w:customStyle="1" w:styleId="11111132">
    <w:name w:val="1 / 1.1 / 1.1.132"/>
    <w:basedOn w:val="a2"/>
    <w:next w:val="111111"/>
    <w:rsid w:val="009F3592"/>
  </w:style>
  <w:style w:type="numbering" w:customStyle="1" w:styleId="2220">
    <w:name w:val="Нет списка222"/>
    <w:next w:val="a2"/>
    <w:semiHidden/>
    <w:unhideWhenUsed/>
    <w:rsid w:val="009F3592"/>
  </w:style>
  <w:style w:type="numbering" w:customStyle="1" w:styleId="3221">
    <w:name w:val="Нет списка322"/>
    <w:next w:val="a2"/>
    <w:semiHidden/>
    <w:unhideWhenUsed/>
    <w:rsid w:val="009F3592"/>
  </w:style>
  <w:style w:type="numbering" w:customStyle="1" w:styleId="4220">
    <w:name w:val="Нет списка422"/>
    <w:next w:val="a2"/>
    <w:semiHidden/>
    <w:unhideWhenUsed/>
    <w:rsid w:val="009F3592"/>
  </w:style>
  <w:style w:type="numbering" w:customStyle="1" w:styleId="1132">
    <w:name w:val="Нет списка1132"/>
    <w:next w:val="a2"/>
    <w:semiHidden/>
    <w:unhideWhenUsed/>
    <w:rsid w:val="009F3592"/>
  </w:style>
  <w:style w:type="numbering" w:customStyle="1" w:styleId="522">
    <w:name w:val="Нет списка522"/>
    <w:next w:val="a2"/>
    <w:semiHidden/>
    <w:unhideWhenUsed/>
    <w:rsid w:val="009F3592"/>
  </w:style>
  <w:style w:type="numbering" w:customStyle="1" w:styleId="1222">
    <w:name w:val="Нет списка1222"/>
    <w:next w:val="a2"/>
    <w:semiHidden/>
    <w:unhideWhenUsed/>
    <w:rsid w:val="009F3592"/>
  </w:style>
  <w:style w:type="numbering" w:customStyle="1" w:styleId="111111132">
    <w:name w:val="1 / 1.1 / 1.1.1132"/>
    <w:basedOn w:val="a2"/>
    <w:next w:val="111111"/>
    <w:rsid w:val="009F3592"/>
  </w:style>
  <w:style w:type="numbering" w:customStyle="1" w:styleId="11111142">
    <w:name w:val="1 / 1.1 / 1.1.142"/>
    <w:basedOn w:val="a2"/>
    <w:next w:val="111111"/>
    <w:rsid w:val="009F3592"/>
  </w:style>
  <w:style w:type="numbering" w:customStyle="1" w:styleId="182">
    <w:name w:val="Нет списка18"/>
    <w:next w:val="a2"/>
    <w:semiHidden/>
    <w:unhideWhenUsed/>
    <w:rsid w:val="009F3592"/>
  </w:style>
  <w:style w:type="numbering" w:customStyle="1" w:styleId="192">
    <w:name w:val="Нет списка19"/>
    <w:next w:val="a2"/>
    <w:semiHidden/>
    <w:rsid w:val="009F3592"/>
  </w:style>
  <w:style w:type="table" w:customStyle="1" w:styleId="352">
    <w:name w:val="Объемная таблица 3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
    <w:name w:val="HTA Tabellengitternetz11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2"/>
    <w:semiHidden/>
    <w:rsid w:val="009F3592"/>
  </w:style>
  <w:style w:type="numbering" w:customStyle="1" w:styleId="252">
    <w:name w:val="Нет списка25"/>
    <w:next w:val="a2"/>
    <w:semiHidden/>
    <w:unhideWhenUsed/>
    <w:rsid w:val="009F3592"/>
  </w:style>
  <w:style w:type="numbering" w:customStyle="1" w:styleId="353">
    <w:name w:val="Нет списка35"/>
    <w:next w:val="a2"/>
    <w:semiHidden/>
    <w:unhideWhenUsed/>
    <w:rsid w:val="009F3592"/>
  </w:style>
  <w:style w:type="numbering" w:customStyle="1" w:styleId="451">
    <w:name w:val="Нет списка45"/>
    <w:next w:val="a2"/>
    <w:semiHidden/>
    <w:unhideWhenUsed/>
    <w:rsid w:val="009F3592"/>
  </w:style>
  <w:style w:type="numbering" w:customStyle="1" w:styleId="1113">
    <w:name w:val="Нет списка1113"/>
    <w:next w:val="a2"/>
    <w:semiHidden/>
    <w:unhideWhenUsed/>
    <w:rsid w:val="009F3592"/>
  </w:style>
  <w:style w:type="numbering" w:customStyle="1" w:styleId="55">
    <w:name w:val="Нет списка55"/>
    <w:next w:val="a2"/>
    <w:semiHidden/>
    <w:unhideWhenUsed/>
    <w:rsid w:val="009F3592"/>
  </w:style>
  <w:style w:type="numbering" w:customStyle="1" w:styleId="125">
    <w:name w:val="Нет списка125"/>
    <w:next w:val="a2"/>
    <w:semiHidden/>
    <w:unhideWhenUsed/>
    <w:rsid w:val="009F3592"/>
  </w:style>
  <w:style w:type="numbering" w:customStyle="1" w:styleId="630">
    <w:name w:val="Нет списка63"/>
    <w:next w:val="a2"/>
    <w:semiHidden/>
    <w:unhideWhenUsed/>
    <w:rsid w:val="009F3592"/>
  </w:style>
  <w:style w:type="numbering" w:customStyle="1" w:styleId="730">
    <w:name w:val="Нет списка73"/>
    <w:next w:val="a2"/>
    <w:semiHidden/>
    <w:rsid w:val="009F3592"/>
  </w:style>
  <w:style w:type="table" w:customStyle="1" w:styleId="3130">
    <w:name w:val="Объемная таблица 31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
    <w:name w:val="HTA Tabellengitternetz111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2"/>
    <w:semiHidden/>
    <w:rsid w:val="009F3592"/>
  </w:style>
  <w:style w:type="numbering" w:customStyle="1" w:styleId="111111113">
    <w:name w:val="1 / 1.1 / 1.1.1113"/>
    <w:basedOn w:val="a2"/>
    <w:next w:val="111111"/>
    <w:rsid w:val="009F3592"/>
  </w:style>
  <w:style w:type="numbering" w:customStyle="1" w:styleId="11111123">
    <w:name w:val="1 / 1.1 / 1.1.123"/>
    <w:basedOn w:val="a2"/>
    <w:next w:val="111111"/>
    <w:rsid w:val="009F3592"/>
  </w:style>
  <w:style w:type="numbering" w:customStyle="1" w:styleId="2130">
    <w:name w:val="Нет списка213"/>
    <w:next w:val="a2"/>
    <w:semiHidden/>
    <w:unhideWhenUsed/>
    <w:rsid w:val="009F3592"/>
  </w:style>
  <w:style w:type="numbering" w:customStyle="1" w:styleId="3131">
    <w:name w:val="Нет списка313"/>
    <w:next w:val="a2"/>
    <w:semiHidden/>
    <w:unhideWhenUsed/>
    <w:rsid w:val="009F3592"/>
  </w:style>
  <w:style w:type="numbering" w:customStyle="1" w:styleId="413">
    <w:name w:val="Нет списка413"/>
    <w:next w:val="a2"/>
    <w:semiHidden/>
    <w:unhideWhenUsed/>
    <w:rsid w:val="009F3592"/>
  </w:style>
  <w:style w:type="numbering" w:customStyle="1" w:styleId="1123">
    <w:name w:val="Нет списка1123"/>
    <w:next w:val="a2"/>
    <w:semiHidden/>
    <w:unhideWhenUsed/>
    <w:rsid w:val="009F3592"/>
  </w:style>
  <w:style w:type="numbering" w:customStyle="1" w:styleId="513">
    <w:name w:val="Нет списка513"/>
    <w:next w:val="a2"/>
    <w:semiHidden/>
    <w:unhideWhenUsed/>
    <w:rsid w:val="009F3592"/>
  </w:style>
  <w:style w:type="numbering" w:customStyle="1" w:styleId="1213">
    <w:name w:val="Нет списка1213"/>
    <w:next w:val="a2"/>
    <w:semiHidden/>
    <w:unhideWhenUsed/>
    <w:rsid w:val="009F3592"/>
  </w:style>
  <w:style w:type="numbering" w:customStyle="1" w:styleId="830">
    <w:name w:val="Нет списка83"/>
    <w:next w:val="a2"/>
    <w:semiHidden/>
    <w:rsid w:val="009F3592"/>
  </w:style>
  <w:style w:type="table" w:customStyle="1" w:styleId="3230">
    <w:name w:val="Объемная таблица 32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
    <w:name w:val="HTA Tabellengitternetz112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3"/>
    <w:next w:val="a2"/>
    <w:semiHidden/>
    <w:rsid w:val="009F3592"/>
  </w:style>
  <w:style w:type="numbering" w:customStyle="1" w:styleId="111111123">
    <w:name w:val="1 / 1.1 / 1.1.1123"/>
    <w:basedOn w:val="a2"/>
    <w:next w:val="111111"/>
    <w:rsid w:val="009F3592"/>
  </w:style>
  <w:style w:type="numbering" w:customStyle="1" w:styleId="11111133">
    <w:name w:val="1 / 1.1 / 1.1.133"/>
    <w:basedOn w:val="a2"/>
    <w:next w:val="111111"/>
    <w:rsid w:val="009F3592"/>
  </w:style>
  <w:style w:type="numbering" w:customStyle="1" w:styleId="2230">
    <w:name w:val="Нет списка223"/>
    <w:next w:val="a2"/>
    <w:semiHidden/>
    <w:unhideWhenUsed/>
    <w:rsid w:val="009F3592"/>
  </w:style>
  <w:style w:type="numbering" w:customStyle="1" w:styleId="3231">
    <w:name w:val="Нет списка323"/>
    <w:next w:val="a2"/>
    <w:semiHidden/>
    <w:unhideWhenUsed/>
    <w:rsid w:val="009F3592"/>
  </w:style>
  <w:style w:type="numbering" w:customStyle="1" w:styleId="423">
    <w:name w:val="Нет списка423"/>
    <w:next w:val="a2"/>
    <w:semiHidden/>
    <w:unhideWhenUsed/>
    <w:rsid w:val="009F3592"/>
  </w:style>
  <w:style w:type="numbering" w:customStyle="1" w:styleId="1133">
    <w:name w:val="Нет списка1133"/>
    <w:next w:val="a2"/>
    <w:semiHidden/>
    <w:unhideWhenUsed/>
    <w:rsid w:val="009F3592"/>
  </w:style>
  <w:style w:type="numbering" w:customStyle="1" w:styleId="523">
    <w:name w:val="Нет списка523"/>
    <w:next w:val="a2"/>
    <w:semiHidden/>
    <w:unhideWhenUsed/>
    <w:rsid w:val="009F3592"/>
  </w:style>
  <w:style w:type="numbering" w:customStyle="1" w:styleId="1223">
    <w:name w:val="Нет списка1223"/>
    <w:next w:val="a2"/>
    <w:semiHidden/>
    <w:unhideWhenUsed/>
    <w:rsid w:val="009F3592"/>
  </w:style>
  <w:style w:type="numbering" w:customStyle="1" w:styleId="111111133">
    <w:name w:val="1 / 1.1 / 1.1.1133"/>
    <w:basedOn w:val="a2"/>
    <w:next w:val="111111"/>
    <w:rsid w:val="009F3592"/>
  </w:style>
  <w:style w:type="numbering" w:customStyle="1" w:styleId="11111143">
    <w:name w:val="1 / 1.1 / 1.1.143"/>
    <w:basedOn w:val="a2"/>
    <w:next w:val="111111"/>
    <w:rsid w:val="009F3592"/>
  </w:style>
  <w:style w:type="character" w:customStyle="1" w:styleId="BodytextCourierNew">
    <w:name w:val="Body text + Courier New"/>
    <w:aliases w:val="8 pt,Spacing 0 pt"/>
    <w:rsid w:val="009F3592"/>
    <w:rPr>
      <w:rFonts w:ascii="Courier New" w:hAnsi="Courier New" w:cs="Courier New"/>
      <w:color w:val="000000"/>
      <w:spacing w:val="4"/>
      <w:w w:val="100"/>
      <w:position w:val="0"/>
      <w:sz w:val="16"/>
      <w:szCs w:val="16"/>
      <w:shd w:val="clear" w:color="auto" w:fill="FFFFFF"/>
      <w:lang w:val="ru-RU"/>
    </w:rPr>
  </w:style>
  <w:style w:type="character" w:customStyle="1" w:styleId="FontStyle26">
    <w:name w:val="Font Style26"/>
    <w:rsid w:val="009F3592"/>
    <w:rPr>
      <w:rFonts w:ascii="Bookman Old Style" w:hAnsi="Bookman Old Style" w:cs="Bookman Old Style"/>
      <w:sz w:val="22"/>
      <w:szCs w:val="22"/>
    </w:rPr>
  </w:style>
  <w:style w:type="character" w:customStyle="1" w:styleId="FontStyle12">
    <w:name w:val="Font Style12"/>
    <w:rsid w:val="009F3592"/>
    <w:rPr>
      <w:rFonts w:ascii="Arial" w:hAnsi="Arial" w:cs="Arial"/>
      <w:b/>
      <w:bCs/>
      <w:sz w:val="18"/>
      <w:szCs w:val="18"/>
    </w:rPr>
  </w:style>
  <w:style w:type="numbering" w:customStyle="1" w:styleId="202">
    <w:name w:val="Нет списка20"/>
    <w:next w:val="a2"/>
    <w:semiHidden/>
    <w:unhideWhenUsed/>
    <w:rsid w:val="009F3592"/>
  </w:style>
  <w:style w:type="numbering" w:customStyle="1" w:styleId="1101">
    <w:name w:val="Нет списка110"/>
    <w:next w:val="a2"/>
    <w:semiHidden/>
    <w:rsid w:val="009F3592"/>
  </w:style>
  <w:style w:type="table" w:customStyle="1" w:styleId="362">
    <w:name w:val="Объемная таблица 36"/>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6">
    <w:name w:val="HTA Tabellengitternetz116"/>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semiHidden/>
    <w:rsid w:val="009F3592"/>
  </w:style>
  <w:style w:type="numbering" w:customStyle="1" w:styleId="262">
    <w:name w:val="Нет списка26"/>
    <w:next w:val="a2"/>
    <w:semiHidden/>
    <w:unhideWhenUsed/>
    <w:rsid w:val="009F3592"/>
  </w:style>
  <w:style w:type="numbering" w:customStyle="1" w:styleId="363">
    <w:name w:val="Нет списка36"/>
    <w:next w:val="a2"/>
    <w:semiHidden/>
    <w:unhideWhenUsed/>
    <w:rsid w:val="009F3592"/>
  </w:style>
  <w:style w:type="numbering" w:customStyle="1" w:styleId="46">
    <w:name w:val="Нет списка46"/>
    <w:next w:val="a2"/>
    <w:semiHidden/>
    <w:unhideWhenUsed/>
    <w:rsid w:val="009F3592"/>
  </w:style>
  <w:style w:type="numbering" w:customStyle="1" w:styleId="1114">
    <w:name w:val="Нет списка1114"/>
    <w:next w:val="a2"/>
    <w:semiHidden/>
    <w:unhideWhenUsed/>
    <w:rsid w:val="009F3592"/>
  </w:style>
  <w:style w:type="numbering" w:customStyle="1" w:styleId="56">
    <w:name w:val="Нет списка56"/>
    <w:next w:val="a2"/>
    <w:semiHidden/>
    <w:unhideWhenUsed/>
    <w:rsid w:val="009F3592"/>
  </w:style>
  <w:style w:type="numbering" w:customStyle="1" w:styleId="126">
    <w:name w:val="Нет списка126"/>
    <w:next w:val="a2"/>
    <w:semiHidden/>
    <w:unhideWhenUsed/>
    <w:rsid w:val="009F3592"/>
  </w:style>
  <w:style w:type="numbering" w:customStyle="1" w:styleId="640">
    <w:name w:val="Нет списка64"/>
    <w:next w:val="a2"/>
    <w:semiHidden/>
    <w:unhideWhenUsed/>
    <w:rsid w:val="009F3592"/>
  </w:style>
  <w:style w:type="numbering" w:customStyle="1" w:styleId="740">
    <w:name w:val="Нет списка74"/>
    <w:next w:val="a2"/>
    <w:semiHidden/>
    <w:rsid w:val="009F3592"/>
  </w:style>
  <w:style w:type="table" w:customStyle="1" w:styleId="314">
    <w:name w:val="Объемная таблица 31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4">
    <w:name w:val="HTA Tabellengitternetz111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2"/>
    <w:semiHidden/>
    <w:rsid w:val="009F3592"/>
  </w:style>
  <w:style w:type="numbering" w:customStyle="1" w:styleId="111111114">
    <w:name w:val="1 / 1.1 / 1.1.1114"/>
    <w:basedOn w:val="a2"/>
    <w:next w:val="111111"/>
    <w:rsid w:val="009F3592"/>
  </w:style>
  <w:style w:type="numbering" w:customStyle="1" w:styleId="11111124">
    <w:name w:val="1 / 1.1 / 1.1.124"/>
    <w:basedOn w:val="a2"/>
    <w:next w:val="111111"/>
    <w:rsid w:val="009F3592"/>
  </w:style>
  <w:style w:type="numbering" w:customStyle="1" w:styleId="2140">
    <w:name w:val="Нет списка214"/>
    <w:next w:val="a2"/>
    <w:semiHidden/>
    <w:unhideWhenUsed/>
    <w:rsid w:val="009F3592"/>
  </w:style>
  <w:style w:type="numbering" w:customStyle="1" w:styleId="3140">
    <w:name w:val="Нет списка314"/>
    <w:next w:val="a2"/>
    <w:semiHidden/>
    <w:unhideWhenUsed/>
    <w:rsid w:val="009F3592"/>
  </w:style>
  <w:style w:type="numbering" w:customStyle="1" w:styleId="414">
    <w:name w:val="Нет списка414"/>
    <w:next w:val="a2"/>
    <w:semiHidden/>
    <w:unhideWhenUsed/>
    <w:rsid w:val="009F3592"/>
  </w:style>
  <w:style w:type="numbering" w:customStyle="1" w:styleId="1124">
    <w:name w:val="Нет списка1124"/>
    <w:next w:val="a2"/>
    <w:semiHidden/>
    <w:unhideWhenUsed/>
    <w:rsid w:val="009F3592"/>
  </w:style>
  <w:style w:type="numbering" w:customStyle="1" w:styleId="514">
    <w:name w:val="Нет списка514"/>
    <w:next w:val="a2"/>
    <w:semiHidden/>
    <w:unhideWhenUsed/>
    <w:rsid w:val="009F3592"/>
  </w:style>
  <w:style w:type="numbering" w:customStyle="1" w:styleId="1214">
    <w:name w:val="Нет списка1214"/>
    <w:next w:val="a2"/>
    <w:semiHidden/>
    <w:unhideWhenUsed/>
    <w:rsid w:val="009F3592"/>
  </w:style>
  <w:style w:type="numbering" w:customStyle="1" w:styleId="840">
    <w:name w:val="Нет списка84"/>
    <w:next w:val="a2"/>
    <w:semiHidden/>
    <w:rsid w:val="009F3592"/>
  </w:style>
  <w:style w:type="table" w:customStyle="1" w:styleId="3240">
    <w:name w:val="Объемная таблица 32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4">
    <w:name w:val="HTA Tabellengitternetz112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4"/>
    <w:next w:val="a2"/>
    <w:semiHidden/>
    <w:rsid w:val="009F3592"/>
  </w:style>
  <w:style w:type="numbering" w:customStyle="1" w:styleId="111111124">
    <w:name w:val="1 / 1.1 / 1.1.1124"/>
    <w:basedOn w:val="a2"/>
    <w:next w:val="111111"/>
    <w:rsid w:val="009F3592"/>
  </w:style>
  <w:style w:type="numbering" w:customStyle="1" w:styleId="11111134">
    <w:name w:val="1 / 1.1 / 1.1.134"/>
    <w:basedOn w:val="a2"/>
    <w:next w:val="111111"/>
    <w:rsid w:val="009F3592"/>
  </w:style>
  <w:style w:type="numbering" w:customStyle="1" w:styleId="224">
    <w:name w:val="Нет списка224"/>
    <w:next w:val="a2"/>
    <w:semiHidden/>
    <w:unhideWhenUsed/>
    <w:rsid w:val="009F3592"/>
  </w:style>
  <w:style w:type="numbering" w:customStyle="1" w:styleId="3241">
    <w:name w:val="Нет списка324"/>
    <w:next w:val="a2"/>
    <w:semiHidden/>
    <w:unhideWhenUsed/>
    <w:rsid w:val="009F3592"/>
  </w:style>
  <w:style w:type="numbering" w:customStyle="1" w:styleId="424">
    <w:name w:val="Нет списка424"/>
    <w:next w:val="a2"/>
    <w:semiHidden/>
    <w:unhideWhenUsed/>
    <w:rsid w:val="009F3592"/>
  </w:style>
  <w:style w:type="numbering" w:customStyle="1" w:styleId="1134">
    <w:name w:val="Нет списка1134"/>
    <w:next w:val="a2"/>
    <w:semiHidden/>
    <w:unhideWhenUsed/>
    <w:rsid w:val="009F3592"/>
  </w:style>
  <w:style w:type="numbering" w:customStyle="1" w:styleId="524">
    <w:name w:val="Нет списка524"/>
    <w:next w:val="a2"/>
    <w:semiHidden/>
    <w:unhideWhenUsed/>
    <w:rsid w:val="009F3592"/>
  </w:style>
  <w:style w:type="numbering" w:customStyle="1" w:styleId="1224">
    <w:name w:val="Нет списка1224"/>
    <w:next w:val="a2"/>
    <w:semiHidden/>
    <w:unhideWhenUsed/>
    <w:rsid w:val="009F3592"/>
  </w:style>
  <w:style w:type="numbering" w:customStyle="1" w:styleId="111111134">
    <w:name w:val="1 / 1.1 / 1.1.1134"/>
    <w:basedOn w:val="a2"/>
    <w:next w:val="111111"/>
    <w:rsid w:val="009F3592"/>
  </w:style>
  <w:style w:type="numbering" w:customStyle="1" w:styleId="11111144">
    <w:name w:val="1 / 1.1 / 1.1.144"/>
    <w:basedOn w:val="a2"/>
    <w:next w:val="111111"/>
    <w:rsid w:val="009F3592"/>
  </w:style>
  <w:style w:type="numbering" w:customStyle="1" w:styleId="911">
    <w:name w:val="Нет списка91"/>
    <w:next w:val="a2"/>
    <w:semiHidden/>
    <w:unhideWhenUsed/>
    <w:rsid w:val="009F3592"/>
  </w:style>
  <w:style w:type="numbering" w:customStyle="1" w:styleId="1010">
    <w:name w:val="Нет списка101"/>
    <w:next w:val="a2"/>
    <w:semiHidden/>
    <w:unhideWhenUsed/>
    <w:rsid w:val="009F3592"/>
  </w:style>
  <w:style w:type="numbering" w:customStyle="1" w:styleId="1510">
    <w:name w:val="Нет списка151"/>
    <w:next w:val="a2"/>
    <w:semiHidden/>
    <w:rsid w:val="009F3592"/>
  </w:style>
  <w:style w:type="table" w:customStyle="1" w:styleId="3310">
    <w:name w:val="Объемная таблица 3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1">
    <w:name w:val="HTA Tabellengitternetz11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1"/>
    <w:next w:val="a2"/>
    <w:semiHidden/>
    <w:rsid w:val="009F3592"/>
  </w:style>
  <w:style w:type="numbering" w:customStyle="1" w:styleId="2311">
    <w:name w:val="Нет списка231"/>
    <w:next w:val="a2"/>
    <w:semiHidden/>
    <w:unhideWhenUsed/>
    <w:rsid w:val="009F3592"/>
  </w:style>
  <w:style w:type="numbering" w:customStyle="1" w:styleId="3311">
    <w:name w:val="Нет списка331"/>
    <w:next w:val="a2"/>
    <w:semiHidden/>
    <w:unhideWhenUsed/>
    <w:rsid w:val="009F3592"/>
  </w:style>
  <w:style w:type="numbering" w:customStyle="1" w:styleId="4310">
    <w:name w:val="Нет списка431"/>
    <w:next w:val="a2"/>
    <w:semiHidden/>
    <w:unhideWhenUsed/>
    <w:rsid w:val="009F3592"/>
  </w:style>
  <w:style w:type="numbering" w:customStyle="1" w:styleId="1111111110">
    <w:name w:val="Нет списка111111111"/>
    <w:next w:val="a2"/>
    <w:semiHidden/>
    <w:unhideWhenUsed/>
    <w:rsid w:val="009F3592"/>
  </w:style>
  <w:style w:type="numbering" w:customStyle="1" w:styleId="531">
    <w:name w:val="Нет списка531"/>
    <w:next w:val="a2"/>
    <w:semiHidden/>
    <w:unhideWhenUsed/>
    <w:rsid w:val="009F3592"/>
  </w:style>
  <w:style w:type="numbering" w:customStyle="1" w:styleId="1231">
    <w:name w:val="Нет списка1231"/>
    <w:next w:val="a2"/>
    <w:semiHidden/>
    <w:unhideWhenUsed/>
    <w:rsid w:val="009F3592"/>
  </w:style>
  <w:style w:type="numbering" w:customStyle="1" w:styleId="61111">
    <w:name w:val="Нет списка61111"/>
    <w:next w:val="a2"/>
    <w:semiHidden/>
    <w:unhideWhenUsed/>
    <w:rsid w:val="009F3592"/>
  </w:style>
  <w:style w:type="numbering" w:customStyle="1" w:styleId="71111">
    <w:name w:val="Нет списка71111"/>
    <w:next w:val="a2"/>
    <w:semiHidden/>
    <w:rsid w:val="009F3592"/>
  </w:style>
  <w:style w:type="table" w:customStyle="1" w:styleId="31112">
    <w:name w:val="Объемная таблица 3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1">
    <w:name w:val="HTA Tabellengitternetz11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2"/>
    <w:semiHidden/>
    <w:rsid w:val="009F3592"/>
  </w:style>
  <w:style w:type="numbering" w:customStyle="1" w:styleId="11111111111">
    <w:name w:val="1 / 1.1 / 1.1.111111"/>
    <w:basedOn w:val="a2"/>
    <w:next w:val="111111"/>
    <w:rsid w:val="009F3592"/>
  </w:style>
  <w:style w:type="numbering" w:customStyle="1" w:styleId="11111121111">
    <w:name w:val="1 / 1.1 / 1.1.121111"/>
    <w:basedOn w:val="a2"/>
    <w:next w:val="111111"/>
    <w:rsid w:val="009F3592"/>
  </w:style>
  <w:style w:type="numbering" w:customStyle="1" w:styleId="211111">
    <w:name w:val="Нет списка211111"/>
    <w:next w:val="a2"/>
    <w:semiHidden/>
    <w:unhideWhenUsed/>
    <w:rsid w:val="009F3592"/>
  </w:style>
  <w:style w:type="numbering" w:customStyle="1" w:styleId="311111">
    <w:name w:val="Нет списка311111"/>
    <w:next w:val="a2"/>
    <w:semiHidden/>
    <w:unhideWhenUsed/>
    <w:rsid w:val="009F3592"/>
  </w:style>
  <w:style w:type="numbering" w:customStyle="1" w:styleId="411111">
    <w:name w:val="Нет списка411111"/>
    <w:next w:val="a2"/>
    <w:semiHidden/>
    <w:unhideWhenUsed/>
    <w:rsid w:val="009F3592"/>
  </w:style>
  <w:style w:type="numbering" w:customStyle="1" w:styleId="11211">
    <w:name w:val="Нет списка11211"/>
    <w:next w:val="a2"/>
    <w:semiHidden/>
    <w:unhideWhenUsed/>
    <w:rsid w:val="009F3592"/>
  </w:style>
  <w:style w:type="numbering" w:customStyle="1" w:styleId="511111">
    <w:name w:val="Нет списка511111"/>
    <w:next w:val="a2"/>
    <w:semiHidden/>
    <w:unhideWhenUsed/>
    <w:rsid w:val="009F3592"/>
  </w:style>
  <w:style w:type="numbering" w:customStyle="1" w:styleId="121111">
    <w:name w:val="Нет списка121111"/>
    <w:next w:val="a2"/>
    <w:semiHidden/>
    <w:unhideWhenUsed/>
    <w:rsid w:val="009F3592"/>
  </w:style>
  <w:style w:type="numbering" w:customStyle="1" w:styleId="8110">
    <w:name w:val="Нет списка811"/>
    <w:next w:val="a2"/>
    <w:semiHidden/>
    <w:rsid w:val="009F3592"/>
  </w:style>
  <w:style w:type="table" w:customStyle="1" w:styleId="32110">
    <w:name w:val="Объемная таблица 3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1">
    <w:name w:val="HTA Tabellengitternetz11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2"/>
    <w:semiHidden/>
    <w:rsid w:val="009F3592"/>
  </w:style>
  <w:style w:type="numbering" w:customStyle="1" w:styleId="11111112111">
    <w:name w:val="1 / 1.1 / 1.1.112111"/>
    <w:basedOn w:val="a2"/>
    <w:next w:val="111111"/>
    <w:rsid w:val="009F3592"/>
  </w:style>
  <w:style w:type="numbering" w:customStyle="1" w:styleId="111111311">
    <w:name w:val="1 / 1.1 / 1.1.1311"/>
    <w:basedOn w:val="a2"/>
    <w:next w:val="111111"/>
    <w:rsid w:val="009F3592"/>
  </w:style>
  <w:style w:type="numbering" w:customStyle="1" w:styleId="22110">
    <w:name w:val="Нет списка2211"/>
    <w:next w:val="a2"/>
    <w:semiHidden/>
    <w:unhideWhenUsed/>
    <w:rsid w:val="009F3592"/>
  </w:style>
  <w:style w:type="numbering" w:customStyle="1" w:styleId="32111">
    <w:name w:val="Нет списка3211"/>
    <w:next w:val="a2"/>
    <w:semiHidden/>
    <w:unhideWhenUsed/>
    <w:rsid w:val="009F3592"/>
  </w:style>
  <w:style w:type="numbering" w:customStyle="1" w:styleId="4211">
    <w:name w:val="Нет списка4211"/>
    <w:next w:val="a2"/>
    <w:semiHidden/>
    <w:unhideWhenUsed/>
    <w:rsid w:val="009F3592"/>
  </w:style>
  <w:style w:type="numbering" w:customStyle="1" w:styleId="11311">
    <w:name w:val="Нет списка11311"/>
    <w:next w:val="a2"/>
    <w:semiHidden/>
    <w:unhideWhenUsed/>
    <w:rsid w:val="009F3592"/>
  </w:style>
  <w:style w:type="numbering" w:customStyle="1" w:styleId="5211">
    <w:name w:val="Нет списка5211"/>
    <w:next w:val="a2"/>
    <w:semiHidden/>
    <w:unhideWhenUsed/>
    <w:rsid w:val="009F3592"/>
  </w:style>
  <w:style w:type="numbering" w:customStyle="1" w:styleId="12211">
    <w:name w:val="Нет списка12211"/>
    <w:next w:val="a2"/>
    <w:semiHidden/>
    <w:unhideWhenUsed/>
    <w:rsid w:val="009F3592"/>
  </w:style>
  <w:style w:type="numbering" w:customStyle="1" w:styleId="1111111311">
    <w:name w:val="1 / 1.1 / 1.1.11311"/>
    <w:basedOn w:val="a2"/>
    <w:next w:val="111111"/>
    <w:rsid w:val="009F3592"/>
  </w:style>
  <w:style w:type="numbering" w:customStyle="1" w:styleId="111111411">
    <w:name w:val="1 / 1.1 / 1.1.1411"/>
    <w:basedOn w:val="a2"/>
    <w:next w:val="111111"/>
    <w:rsid w:val="009F3592"/>
  </w:style>
  <w:style w:type="numbering" w:customStyle="1" w:styleId="1610">
    <w:name w:val="Нет списка161"/>
    <w:next w:val="a2"/>
    <w:semiHidden/>
    <w:unhideWhenUsed/>
    <w:rsid w:val="009F3592"/>
  </w:style>
  <w:style w:type="numbering" w:customStyle="1" w:styleId="1710">
    <w:name w:val="Нет списка171"/>
    <w:next w:val="a2"/>
    <w:semiHidden/>
    <w:rsid w:val="009F3592"/>
  </w:style>
  <w:style w:type="table" w:customStyle="1" w:styleId="3410">
    <w:name w:val="Объемная таблица 3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1">
    <w:name w:val="HTA Tabellengitternetz11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semiHidden/>
    <w:rsid w:val="009F3592"/>
  </w:style>
  <w:style w:type="numbering" w:customStyle="1" w:styleId="2410">
    <w:name w:val="Нет списка241"/>
    <w:next w:val="a2"/>
    <w:semiHidden/>
    <w:unhideWhenUsed/>
    <w:rsid w:val="009F3592"/>
  </w:style>
  <w:style w:type="numbering" w:customStyle="1" w:styleId="3411">
    <w:name w:val="Нет списка341"/>
    <w:next w:val="a2"/>
    <w:semiHidden/>
    <w:unhideWhenUsed/>
    <w:rsid w:val="009F3592"/>
  </w:style>
  <w:style w:type="numbering" w:customStyle="1" w:styleId="4410">
    <w:name w:val="Нет списка441"/>
    <w:next w:val="a2"/>
    <w:semiHidden/>
    <w:unhideWhenUsed/>
    <w:rsid w:val="009F3592"/>
  </w:style>
  <w:style w:type="numbering" w:customStyle="1" w:styleId="11121">
    <w:name w:val="Нет списка11121"/>
    <w:next w:val="a2"/>
    <w:semiHidden/>
    <w:unhideWhenUsed/>
    <w:rsid w:val="009F3592"/>
  </w:style>
  <w:style w:type="numbering" w:customStyle="1" w:styleId="541">
    <w:name w:val="Нет списка541"/>
    <w:next w:val="a2"/>
    <w:semiHidden/>
    <w:unhideWhenUsed/>
    <w:rsid w:val="009F3592"/>
  </w:style>
  <w:style w:type="numbering" w:customStyle="1" w:styleId="1241">
    <w:name w:val="Нет списка1241"/>
    <w:next w:val="a2"/>
    <w:semiHidden/>
    <w:unhideWhenUsed/>
    <w:rsid w:val="009F3592"/>
  </w:style>
  <w:style w:type="numbering" w:customStyle="1" w:styleId="621">
    <w:name w:val="Нет списка621"/>
    <w:next w:val="a2"/>
    <w:semiHidden/>
    <w:unhideWhenUsed/>
    <w:rsid w:val="009F3592"/>
  </w:style>
  <w:style w:type="numbering" w:customStyle="1" w:styleId="721">
    <w:name w:val="Нет списка721"/>
    <w:next w:val="a2"/>
    <w:semiHidden/>
    <w:rsid w:val="009F3592"/>
  </w:style>
  <w:style w:type="table" w:customStyle="1" w:styleId="31210">
    <w:name w:val="Объемная таблица 31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1">
    <w:name w:val="HTA Tabellengitternetz111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1"/>
    <w:next w:val="a2"/>
    <w:semiHidden/>
    <w:rsid w:val="009F3592"/>
  </w:style>
  <w:style w:type="numbering" w:customStyle="1" w:styleId="1111111121">
    <w:name w:val="1 / 1.1 / 1.1.11121"/>
    <w:basedOn w:val="a2"/>
    <w:next w:val="111111"/>
    <w:rsid w:val="009F3592"/>
  </w:style>
  <w:style w:type="numbering" w:customStyle="1" w:styleId="111111221">
    <w:name w:val="1 / 1.1 / 1.1.1221"/>
    <w:basedOn w:val="a2"/>
    <w:next w:val="111111"/>
    <w:rsid w:val="009F3592"/>
  </w:style>
  <w:style w:type="numbering" w:customStyle="1" w:styleId="2121">
    <w:name w:val="Нет списка2121"/>
    <w:next w:val="a2"/>
    <w:semiHidden/>
    <w:unhideWhenUsed/>
    <w:rsid w:val="009F3592"/>
  </w:style>
  <w:style w:type="numbering" w:customStyle="1" w:styleId="31211">
    <w:name w:val="Нет списка3121"/>
    <w:next w:val="a2"/>
    <w:semiHidden/>
    <w:unhideWhenUsed/>
    <w:rsid w:val="009F3592"/>
  </w:style>
  <w:style w:type="numbering" w:customStyle="1" w:styleId="4121">
    <w:name w:val="Нет списка4121"/>
    <w:next w:val="a2"/>
    <w:semiHidden/>
    <w:unhideWhenUsed/>
    <w:rsid w:val="009F3592"/>
  </w:style>
  <w:style w:type="numbering" w:customStyle="1" w:styleId="11221">
    <w:name w:val="Нет списка11221"/>
    <w:next w:val="a2"/>
    <w:semiHidden/>
    <w:unhideWhenUsed/>
    <w:rsid w:val="009F3592"/>
  </w:style>
  <w:style w:type="numbering" w:customStyle="1" w:styleId="5121">
    <w:name w:val="Нет списка5121"/>
    <w:next w:val="a2"/>
    <w:semiHidden/>
    <w:unhideWhenUsed/>
    <w:rsid w:val="009F3592"/>
  </w:style>
  <w:style w:type="numbering" w:customStyle="1" w:styleId="12121">
    <w:name w:val="Нет списка12121"/>
    <w:next w:val="a2"/>
    <w:semiHidden/>
    <w:unhideWhenUsed/>
    <w:rsid w:val="009F3592"/>
  </w:style>
  <w:style w:type="numbering" w:customStyle="1" w:styleId="821">
    <w:name w:val="Нет списка821"/>
    <w:next w:val="a2"/>
    <w:semiHidden/>
    <w:rsid w:val="009F3592"/>
  </w:style>
  <w:style w:type="table" w:customStyle="1" w:styleId="32210">
    <w:name w:val="Объемная таблица 32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1">
    <w:name w:val="HTA Tabellengitternetz112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2"/>
    <w:semiHidden/>
    <w:rsid w:val="009F3592"/>
  </w:style>
  <w:style w:type="numbering" w:customStyle="1" w:styleId="1111111221">
    <w:name w:val="1 / 1.1 / 1.1.11221"/>
    <w:basedOn w:val="a2"/>
    <w:next w:val="111111"/>
    <w:rsid w:val="009F3592"/>
  </w:style>
  <w:style w:type="numbering" w:customStyle="1" w:styleId="111111321">
    <w:name w:val="1 / 1.1 / 1.1.1321"/>
    <w:basedOn w:val="a2"/>
    <w:next w:val="111111"/>
    <w:rsid w:val="009F3592"/>
  </w:style>
  <w:style w:type="numbering" w:customStyle="1" w:styleId="2221">
    <w:name w:val="Нет списка2221"/>
    <w:next w:val="a2"/>
    <w:semiHidden/>
    <w:unhideWhenUsed/>
    <w:rsid w:val="009F3592"/>
  </w:style>
  <w:style w:type="numbering" w:customStyle="1" w:styleId="32211">
    <w:name w:val="Нет списка3221"/>
    <w:next w:val="a2"/>
    <w:semiHidden/>
    <w:unhideWhenUsed/>
    <w:rsid w:val="009F3592"/>
  </w:style>
  <w:style w:type="numbering" w:customStyle="1" w:styleId="4221">
    <w:name w:val="Нет списка4221"/>
    <w:next w:val="a2"/>
    <w:semiHidden/>
    <w:unhideWhenUsed/>
    <w:rsid w:val="009F3592"/>
  </w:style>
  <w:style w:type="numbering" w:customStyle="1" w:styleId="11321">
    <w:name w:val="Нет списка11321"/>
    <w:next w:val="a2"/>
    <w:semiHidden/>
    <w:unhideWhenUsed/>
    <w:rsid w:val="009F3592"/>
  </w:style>
  <w:style w:type="numbering" w:customStyle="1" w:styleId="5221">
    <w:name w:val="Нет списка5221"/>
    <w:next w:val="a2"/>
    <w:semiHidden/>
    <w:unhideWhenUsed/>
    <w:rsid w:val="009F3592"/>
  </w:style>
  <w:style w:type="numbering" w:customStyle="1" w:styleId="12221">
    <w:name w:val="Нет списка12221"/>
    <w:next w:val="a2"/>
    <w:semiHidden/>
    <w:unhideWhenUsed/>
    <w:rsid w:val="009F3592"/>
  </w:style>
  <w:style w:type="numbering" w:customStyle="1" w:styleId="1111111321">
    <w:name w:val="1 / 1.1 / 1.1.11321"/>
    <w:basedOn w:val="a2"/>
    <w:next w:val="111111"/>
    <w:rsid w:val="009F3592"/>
  </w:style>
  <w:style w:type="numbering" w:customStyle="1" w:styleId="111111421">
    <w:name w:val="1 / 1.1 / 1.1.1421"/>
    <w:basedOn w:val="a2"/>
    <w:next w:val="111111"/>
    <w:rsid w:val="009F3592"/>
  </w:style>
  <w:style w:type="numbering" w:customStyle="1" w:styleId="1810">
    <w:name w:val="Нет списка181"/>
    <w:next w:val="a2"/>
    <w:semiHidden/>
    <w:unhideWhenUsed/>
    <w:rsid w:val="009F3592"/>
  </w:style>
  <w:style w:type="numbering" w:customStyle="1" w:styleId="1910">
    <w:name w:val="Нет списка191"/>
    <w:next w:val="a2"/>
    <w:semiHidden/>
    <w:rsid w:val="009F3592"/>
  </w:style>
  <w:style w:type="table" w:customStyle="1" w:styleId="3510">
    <w:name w:val="Объемная таблица 35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1">
    <w:name w:val="HTA Tabellengitternetz115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2"/>
    <w:semiHidden/>
    <w:rsid w:val="009F3592"/>
  </w:style>
  <w:style w:type="numbering" w:customStyle="1" w:styleId="2510">
    <w:name w:val="Нет списка251"/>
    <w:next w:val="a2"/>
    <w:semiHidden/>
    <w:unhideWhenUsed/>
    <w:rsid w:val="009F3592"/>
  </w:style>
  <w:style w:type="numbering" w:customStyle="1" w:styleId="3511">
    <w:name w:val="Нет списка351"/>
    <w:next w:val="a2"/>
    <w:semiHidden/>
    <w:unhideWhenUsed/>
    <w:rsid w:val="009F3592"/>
  </w:style>
  <w:style w:type="numbering" w:customStyle="1" w:styleId="4510">
    <w:name w:val="Нет списка451"/>
    <w:next w:val="a2"/>
    <w:semiHidden/>
    <w:unhideWhenUsed/>
    <w:rsid w:val="009F3592"/>
  </w:style>
  <w:style w:type="numbering" w:customStyle="1" w:styleId="11131">
    <w:name w:val="Нет списка11131"/>
    <w:next w:val="a2"/>
    <w:semiHidden/>
    <w:unhideWhenUsed/>
    <w:rsid w:val="009F3592"/>
  </w:style>
  <w:style w:type="numbering" w:customStyle="1" w:styleId="551">
    <w:name w:val="Нет списка551"/>
    <w:next w:val="a2"/>
    <w:semiHidden/>
    <w:unhideWhenUsed/>
    <w:rsid w:val="009F3592"/>
  </w:style>
  <w:style w:type="numbering" w:customStyle="1" w:styleId="1251">
    <w:name w:val="Нет списка1251"/>
    <w:next w:val="a2"/>
    <w:semiHidden/>
    <w:unhideWhenUsed/>
    <w:rsid w:val="009F3592"/>
  </w:style>
  <w:style w:type="numbering" w:customStyle="1" w:styleId="631">
    <w:name w:val="Нет списка631"/>
    <w:next w:val="a2"/>
    <w:semiHidden/>
    <w:unhideWhenUsed/>
    <w:rsid w:val="009F3592"/>
  </w:style>
  <w:style w:type="numbering" w:customStyle="1" w:styleId="731">
    <w:name w:val="Нет списка731"/>
    <w:next w:val="a2"/>
    <w:semiHidden/>
    <w:rsid w:val="009F3592"/>
  </w:style>
  <w:style w:type="table" w:customStyle="1" w:styleId="31310">
    <w:name w:val="Объемная таблица 31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1">
    <w:name w:val="HTA Tabellengitternetz111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1"/>
    <w:next w:val="a2"/>
    <w:semiHidden/>
    <w:rsid w:val="009F3592"/>
  </w:style>
  <w:style w:type="numbering" w:customStyle="1" w:styleId="1111111131">
    <w:name w:val="1 / 1.1 / 1.1.11131"/>
    <w:basedOn w:val="a2"/>
    <w:next w:val="111111"/>
    <w:rsid w:val="009F3592"/>
  </w:style>
  <w:style w:type="numbering" w:customStyle="1" w:styleId="111111231">
    <w:name w:val="1 / 1.1 / 1.1.1231"/>
    <w:basedOn w:val="a2"/>
    <w:next w:val="111111"/>
    <w:rsid w:val="009F3592"/>
  </w:style>
  <w:style w:type="numbering" w:customStyle="1" w:styleId="2131">
    <w:name w:val="Нет списка2131"/>
    <w:next w:val="a2"/>
    <w:semiHidden/>
    <w:unhideWhenUsed/>
    <w:rsid w:val="009F3592"/>
  </w:style>
  <w:style w:type="numbering" w:customStyle="1" w:styleId="31311">
    <w:name w:val="Нет списка3131"/>
    <w:next w:val="a2"/>
    <w:semiHidden/>
    <w:unhideWhenUsed/>
    <w:rsid w:val="009F3592"/>
  </w:style>
  <w:style w:type="numbering" w:customStyle="1" w:styleId="4131">
    <w:name w:val="Нет списка4131"/>
    <w:next w:val="a2"/>
    <w:semiHidden/>
    <w:unhideWhenUsed/>
    <w:rsid w:val="009F3592"/>
  </w:style>
  <w:style w:type="numbering" w:customStyle="1" w:styleId="11231">
    <w:name w:val="Нет списка11231"/>
    <w:next w:val="a2"/>
    <w:semiHidden/>
    <w:unhideWhenUsed/>
    <w:rsid w:val="009F3592"/>
  </w:style>
  <w:style w:type="numbering" w:customStyle="1" w:styleId="5131">
    <w:name w:val="Нет списка5131"/>
    <w:next w:val="a2"/>
    <w:semiHidden/>
    <w:unhideWhenUsed/>
    <w:rsid w:val="009F3592"/>
  </w:style>
  <w:style w:type="numbering" w:customStyle="1" w:styleId="12131">
    <w:name w:val="Нет списка12131"/>
    <w:next w:val="a2"/>
    <w:semiHidden/>
    <w:unhideWhenUsed/>
    <w:rsid w:val="009F3592"/>
  </w:style>
  <w:style w:type="numbering" w:customStyle="1" w:styleId="831">
    <w:name w:val="Нет списка831"/>
    <w:next w:val="a2"/>
    <w:semiHidden/>
    <w:rsid w:val="009F3592"/>
  </w:style>
  <w:style w:type="table" w:customStyle="1" w:styleId="32310">
    <w:name w:val="Объемная таблица 32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1">
    <w:name w:val="HTA Tabellengitternetz112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1"/>
    <w:next w:val="a2"/>
    <w:semiHidden/>
    <w:rsid w:val="009F3592"/>
  </w:style>
  <w:style w:type="numbering" w:customStyle="1" w:styleId="1111111231">
    <w:name w:val="1 / 1.1 / 1.1.11231"/>
    <w:basedOn w:val="a2"/>
    <w:next w:val="111111"/>
    <w:rsid w:val="009F3592"/>
  </w:style>
  <w:style w:type="numbering" w:customStyle="1" w:styleId="111111331">
    <w:name w:val="1 / 1.1 / 1.1.1331"/>
    <w:basedOn w:val="a2"/>
    <w:next w:val="111111"/>
    <w:rsid w:val="009F3592"/>
  </w:style>
  <w:style w:type="numbering" w:customStyle="1" w:styleId="2231">
    <w:name w:val="Нет списка2231"/>
    <w:next w:val="a2"/>
    <w:semiHidden/>
    <w:unhideWhenUsed/>
    <w:rsid w:val="009F3592"/>
  </w:style>
  <w:style w:type="numbering" w:customStyle="1" w:styleId="32311">
    <w:name w:val="Нет списка3231"/>
    <w:next w:val="a2"/>
    <w:semiHidden/>
    <w:unhideWhenUsed/>
    <w:rsid w:val="009F3592"/>
  </w:style>
  <w:style w:type="numbering" w:customStyle="1" w:styleId="4231">
    <w:name w:val="Нет списка4231"/>
    <w:next w:val="a2"/>
    <w:semiHidden/>
    <w:unhideWhenUsed/>
    <w:rsid w:val="009F3592"/>
  </w:style>
  <w:style w:type="numbering" w:customStyle="1" w:styleId="11331">
    <w:name w:val="Нет списка11331"/>
    <w:next w:val="a2"/>
    <w:semiHidden/>
    <w:unhideWhenUsed/>
    <w:rsid w:val="009F3592"/>
  </w:style>
  <w:style w:type="numbering" w:customStyle="1" w:styleId="5231">
    <w:name w:val="Нет списка5231"/>
    <w:next w:val="a2"/>
    <w:semiHidden/>
    <w:unhideWhenUsed/>
    <w:rsid w:val="009F3592"/>
  </w:style>
  <w:style w:type="numbering" w:customStyle="1" w:styleId="12231">
    <w:name w:val="Нет списка12231"/>
    <w:next w:val="a2"/>
    <w:semiHidden/>
    <w:unhideWhenUsed/>
    <w:rsid w:val="009F3592"/>
  </w:style>
  <w:style w:type="numbering" w:customStyle="1" w:styleId="1111111331">
    <w:name w:val="1 / 1.1 / 1.1.11331"/>
    <w:basedOn w:val="a2"/>
    <w:next w:val="111111"/>
    <w:rsid w:val="009F3592"/>
  </w:style>
  <w:style w:type="numbering" w:customStyle="1" w:styleId="111111431">
    <w:name w:val="1 / 1.1 / 1.1.1431"/>
    <w:basedOn w:val="a2"/>
    <w:next w:val="111111"/>
    <w:rsid w:val="009F3592"/>
  </w:style>
  <w:style w:type="paragraph" w:customStyle="1" w:styleId="Style17">
    <w:name w:val="Style17"/>
    <w:basedOn w:val="a"/>
    <w:qFormat/>
    <w:rsid w:val="009F3592"/>
    <w:pPr>
      <w:widowControl w:val="0"/>
      <w:autoSpaceDE w:val="0"/>
      <w:autoSpaceDN w:val="0"/>
      <w:adjustRightInd w:val="0"/>
      <w:spacing w:after="0" w:line="288" w:lineRule="exact"/>
      <w:ind w:left="0" w:right="0" w:firstLine="288"/>
    </w:pPr>
    <w:rPr>
      <w:rFonts w:ascii="Bookman Old Style" w:hAnsi="Bookman Old Style"/>
      <w:sz w:val="24"/>
      <w:szCs w:val="24"/>
    </w:rPr>
  </w:style>
  <w:style w:type="numbering" w:customStyle="1" w:styleId="11111114">
    <w:name w:val="1 / 1.1 / 1.1.114"/>
    <w:basedOn w:val="a2"/>
    <w:next w:val="111111"/>
    <w:rsid w:val="009F3592"/>
  </w:style>
  <w:style w:type="numbering" w:customStyle="1" w:styleId="1111115">
    <w:name w:val="1 / 1.1 / 1.1.15"/>
    <w:basedOn w:val="a2"/>
    <w:next w:val="111111"/>
    <w:rsid w:val="009F3592"/>
  </w:style>
  <w:style w:type="numbering" w:customStyle="1" w:styleId="272">
    <w:name w:val="Нет списка27"/>
    <w:next w:val="a2"/>
    <w:semiHidden/>
    <w:unhideWhenUsed/>
    <w:rsid w:val="009F3592"/>
  </w:style>
  <w:style w:type="numbering" w:customStyle="1" w:styleId="118">
    <w:name w:val="Нет списка118"/>
    <w:next w:val="a2"/>
    <w:semiHidden/>
    <w:rsid w:val="009F3592"/>
  </w:style>
  <w:style w:type="table" w:customStyle="1" w:styleId="372">
    <w:name w:val="Объемная таблица 37"/>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7">
    <w:name w:val="HTA Tabellengitternetz117"/>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semiHidden/>
    <w:rsid w:val="009F3592"/>
  </w:style>
  <w:style w:type="numbering" w:customStyle="1" w:styleId="282">
    <w:name w:val="Нет списка28"/>
    <w:next w:val="a2"/>
    <w:semiHidden/>
    <w:unhideWhenUsed/>
    <w:rsid w:val="009F3592"/>
  </w:style>
  <w:style w:type="numbering" w:customStyle="1" w:styleId="373">
    <w:name w:val="Нет списка37"/>
    <w:next w:val="a2"/>
    <w:semiHidden/>
    <w:unhideWhenUsed/>
    <w:rsid w:val="009F3592"/>
  </w:style>
  <w:style w:type="numbering" w:customStyle="1" w:styleId="47">
    <w:name w:val="Нет списка47"/>
    <w:next w:val="a2"/>
    <w:semiHidden/>
    <w:unhideWhenUsed/>
    <w:rsid w:val="009F3592"/>
  </w:style>
  <w:style w:type="numbering" w:customStyle="1" w:styleId="1115">
    <w:name w:val="Нет списка1115"/>
    <w:next w:val="a2"/>
    <w:semiHidden/>
    <w:unhideWhenUsed/>
    <w:rsid w:val="009F3592"/>
  </w:style>
  <w:style w:type="numbering" w:customStyle="1" w:styleId="57">
    <w:name w:val="Нет списка57"/>
    <w:next w:val="a2"/>
    <w:semiHidden/>
    <w:unhideWhenUsed/>
    <w:rsid w:val="009F3592"/>
  </w:style>
  <w:style w:type="numbering" w:customStyle="1" w:styleId="127">
    <w:name w:val="Нет списка127"/>
    <w:next w:val="a2"/>
    <w:semiHidden/>
    <w:unhideWhenUsed/>
    <w:rsid w:val="009F3592"/>
  </w:style>
  <w:style w:type="numbering" w:customStyle="1" w:styleId="650">
    <w:name w:val="Нет списка65"/>
    <w:next w:val="a2"/>
    <w:semiHidden/>
    <w:unhideWhenUsed/>
    <w:rsid w:val="009F3592"/>
  </w:style>
  <w:style w:type="numbering" w:customStyle="1" w:styleId="750">
    <w:name w:val="Нет списка75"/>
    <w:next w:val="a2"/>
    <w:semiHidden/>
    <w:rsid w:val="009F3592"/>
  </w:style>
  <w:style w:type="table" w:customStyle="1" w:styleId="315">
    <w:name w:val="Объемная таблица 31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5">
    <w:name w:val="HTA Tabellengitternetz111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5"/>
    <w:next w:val="a2"/>
    <w:semiHidden/>
    <w:rsid w:val="009F3592"/>
  </w:style>
  <w:style w:type="numbering" w:customStyle="1" w:styleId="111111115">
    <w:name w:val="1 / 1.1 / 1.1.1115"/>
    <w:basedOn w:val="a2"/>
    <w:next w:val="111111"/>
    <w:rsid w:val="009F3592"/>
  </w:style>
  <w:style w:type="numbering" w:customStyle="1" w:styleId="11111125">
    <w:name w:val="1 / 1.1 / 1.1.125"/>
    <w:basedOn w:val="a2"/>
    <w:next w:val="111111"/>
    <w:rsid w:val="009F3592"/>
  </w:style>
  <w:style w:type="numbering" w:customStyle="1" w:styleId="215">
    <w:name w:val="Нет списка215"/>
    <w:next w:val="a2"/>
    <w:semiHidden/>
    <w:unhideWhenUsed/>
    <w:rsid w:val="009F3592"/>
  </w:style>
  <w:style w:type="numbering" w:customStyle="1" w:styleId="3150">
    <w:name w:val="Нет списка315"/>
    <w:next w:val="a2"/>
    <w:semiHidden/>
    <w:unhideWhenUsed/>
    <w:rsid w:val="009F3592"/>
  </w:style>
  <w:style w:type="numbering" w:customStyle="1" w:styleId="415">
    <w:name w:val="Нет списка415"/>
    <w:next w:val="a2"/>
    <w:semiHidden/>
    <w:unhideWhenUsed/>
    <w:rsid w:val="009F3592"/>
  </w:style>
  <w:style w:type="numbering" w:customStyle="1" w:styleId="1125">
    <w:name w:val="Нет списка1125"/>
    <w:next w:val="a2"/>
    <w:semiHidden/>
    <w:unhideWhenUsed/>
    <w:rsid w:val="009F3592"/>
  </w:style>
  <w:style w:type="numbering" w:customStyle="1" w:styleId="515">
    <w:name w:val="Нет списка515"/>
    <w:next w:val="a2"/>
    <w:semiHidden/>
    <w:unhideWhenUsed/>
    <w:rsid w:val="009F3592"/>
  </w:style>
  <w:style w:type="numbering" w:customStyle="1" w:styleId="1215">
    <w:name w:val="Нет списка1215"/>
    <w:next w:val="a2"/>
    <w:semiHidden/>
    <w:unhideWhenUsed/>
    <w:rsid w:val="009F3592"/>
  </w:style>
  <w:style w:type="numbering" w:customStyle="1" w:styleId="85">
    <w:name w:val="Нет списка85"/>
    <w:next w:val="a2"/>
    <w:semiHidden/>
    <w:rsid w:val="009F3592"/>
  </w:style>
  <w:style w:type="table" w:customStyle="1" w:styleId="325">
    <w:name w:val="Объемная таблица 32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5">
    <w:name w:val="HTA Tabellengitternetz112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5"/>
    <w:next w:val="a2"/>
    <w:semiHidden/>
    <w:rsid w:val="009F3592"/>
  </w:style>
  <w:style w:type="numbering" w:customStyle="1" w:styleId="111111125">
    <w:name w:val="1 / 1.1 / 1.1.1125"/>
    <w:basedOn w:val="a2"/>
    <w:next w:val="111111"/>
    <w:rsid w:val="009F3592"/>
  </w:style>
  <w:style w:type="numbering" w:customStyle="1" w:styleId="11111135">
    <w:name w:val="1 / 1.1 / 1.1.135"/>
    <w:basedOn w:val="a2"/>
    <w:next w:val="111111"/>
    <w:rsid w:val="009F3592"/>
  </w:style>
  <w:style w:type="numbering" w:customStyle="1" w:styleId="225">
    <w:name w:val="Нет списка225"/>
    <w:next w:val="a2"/>
    <w:semiHidden/>
    <w:unhideWhenUsed/>
    <w:rsid w:val="009F3592"/>
  </w:style>
  <w:style w:type="numbering" w:customStyle="1" w:styleId="3250">
    <w:name w:val="Нет списка325"/>
    <w:next w:val="a2"/>
    <w:semiHidden/>
    <w:unhideWhenUsed/>
    <w:rsid w:val="009F3592"/>
  </w:style>
  <w:style w:type="numbering" w:customStyle="1" w:styleId="425">
    <w:name w:val="Нет списка425"/>
    <w:next w:val="a2"/>
    <w:semiHidden/>
    <w:unhideWhenUsed/>
    <w:rsid w:val="009F3592"/>
  </w:style>
  <w:style w:type="numbering" w:customStyle="1" w:styleId="1135">
    <w:name w:val="Нет списка1135"/>
    <w:next w:val="a2"/>
    <w:semiHidden/>
    <w:unhideWhenUsed/>
    <w:rsid w:val="009F3592"/>
  </w:style>
  <w:style w:type="numbering" w:customStyle="1" w:styleId="525">
    <w:name w:val="Нет списка525"/>
    <w:next w:val="a2"/>
    <w:semiHidden/>
    <w:unhideWhenUsed/>
    <w:rsid w:val="009F3592"/>
  </w:style>
  <w:style w:type="numbering" w:customStyle="1" w:styleId="1225">
    <w:name w:val="Нет списка1225"/>
    <w:next w:val="a2"/>
    <w:semiHidden/>
    <w:unhideWhenUsed/>
    <w:rsid w:val="009F3592"/>
  </w:style>
  <w:style w:type="numbering" w:customStyle="1" w:styleId="111111135">
    <w:name w:val="1 / 1.1 / 1.1.1135"/>
    <w:basedOn w:val="a2"/>
    <w:next w:val="111111"/>
    <w:rsid w:val="009F3592"/>
  </w:style>
  <w:style w:type="numbering" w:customStyle="1" w:styleId="11111145">
    <w:name w:val="1 / 1.1 / 1.1.145"/>
    <w:basedOn w:val="a2"/>
    <w:next w:val="111111"/>
    <w:rsid w:val="009F3592"/>
  </w:style>
  <w:style w:type="numbering" w:customStyle="1" w:styleId="920">
    <w:name w:val="Нет списка92"/>
    <w:next w:val="a2"/>
    <w:semiHidden/>
    <w:unhideWhenUsed/>
    <w:rsid w:val="009F3592"/>
  </w:style>
  <w:style w:type="numbering" w:customStyle="1" w:styleId="1020">
    <w:name w:val="Нет списка102"/>
    <w:next w:val="a2"/>
    <w:semiHidden/>
    <w:unhideWhenUsed/>
    <w:rsid w:val="009F3592"/>
  </w:style>
  <w:style w:type="numbering" w:customStyle="1" w:styleId="1520">
    <w:name w:val="Нет списка152"/>
    <w:next w:val="a2"/>
    <w:semiHidden/>
    <w:rsid w:val="009F3592"/>
  </w:style>
  <w:style w:type="table" w:customStyle="1" w:styleId="3320">
    <w:name w:val="Объемная таблица 3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2">
    <w:name w:val="HTA Tabellengitternetz11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2"/>
    <w:next w:val="a2"/>
    <w:semiHidden/>
    <w:rsid w:val="009F3592"/>
  </w:style>
  <w:style w:type="numbering" w:customStyle="1" w:styleId="2320">
    <w:name w:val="Нет списка232"/>
    <w:next w:val="a2"/>
    <w:semiHidden/>
    <w:unhideWhenUsed/>
    <w:rsid w:val="009F3592"/>
  </w:style>
  <w:style w:type="numbering" w:customStyle="1" w:styleId="3321">
    <w:name w:val="Нет списка332"/>
    <w:next w:val="a2"/>
    <w:semiHidden/>
    <w:unhideWhenUsed/>
    <w:rsid w:val="009F3592"/>
  </w:style>
  <w:style w:type="numbering" w:customStyle="1" w:styleId="4320">
    <w:name w:val="Нет списка432"/>
    <w:next w:val="a2"/>
    <w:semiHidden/>
    <w:unhideWhenUsed/>
    <w:rsid w:val="009F3592"/>
  </w:style>
  <w:style w:type="numbering" w:customStyle="1" w:styleId="11112">
    <w:name w:val="Нет списка11112"/>
    <w:next w:val="a2"/>
    <w:semiHidden/>
    <w:unhideWhenUsed/>
    <w:rsid w:val="009F3592"/>
  </w:style>
  <w:style w:type="numbering" w:customStyle="1" w:styleId="532">
    <w:name w:val="Нет списка532"/>
    <w:next w:val="a2"/>
    <w:semiHidden/>
    <w:unhideWhenUsed/>
    <w:rsid w:val="009F3592"/>
  </w:style>
  <w:style w:type="numbering" w:customStyle="1" w:styleId="1232">
    <w:name w:val="Нет списка1232"/>
    <w:next w:val="a2"/>
    <w:semiHidden/>
    <w:unhideWhenUsed/>
    <w:rsid w:val="009F3592"/>
  </w:style>
  <w:style w:type="numbering" w:customStyle="1" w:styleId="612">
    <w:name w:val="Нет списка612"/>
    <w:next w:val="a2"/>
    <w:semiHidden/>
    <w:unhideWhenUsed/>
    <w:rsid w:val="009F3592"/>
  </w:style>
  <w:style w:type="numbering" w:customStyle="1" w:styleId="7120">
    <w:name w:val="Нет списка712"/>
    <w:next w:val="a2"/>
    <w:semiHidden/>
    <w:rsid w:val="009F3592"/>
  </w:style>
  <w:style w:type="table" w:customStyle="1" w:styleId="31120">
    <w:name w:val="Объемная таблица 31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2">
    <w:name w:val="HTA Tabellengitternetz111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2"/>
    <w:next w:val="a2"/>
    <w:semiHidden/>
    <w:rsid w:val="009F3592"/>
  </w:style>
  <w:style w:type="numbering" w:customStyle="1" w:styleId="1111111112">
    <w:name w:val="1 / 1.1 / 1.1.11112"/>
    <w:basedOn w:val="a2"/>
    <w:next w:val="111111"/>
    <w:rsid w:val="009F3592"/>
  </w:style>
  <w:style w:type="numbering" w:customStyle="1" w:styleId="111111212">
    <w:name w:val="1 / 1.1 / 1.1.1212"/>
    <w:basedOn w:val="a2"/>
    <w:next w:val="111111"/>
    <w:rsid w:val="009F3592"/>
  </w:style>
  <w:style w:type="numbering" w:customStyle="1" w:styleId="2112">
    <w:name w:val="Нет списка2112"/>
    <w:next w:val="a2"/>
    <w:semiHidden/>
    <w:unhideWhenUsed/>
    <w:rsid w:val="009F3592"/>
  </w:style>
  <w:style w:type="numbering" w:customStyle="1" w:styleId="31121">
    <w:name w:val="Нет списка3112"/>
    <w:next w:val="a2"/>
    <w:semiHidden/>
    <w:unhideWhenUsed/>
    <w:rsid w:val="009F3592"/>
  </w:style>
  <w:style w:type="numbering" w:customStyle="1" w:styleId="4112">
    <w:name w:val="Нет списка4112"/>
    <w:next w:val="a2"/>
    <w:semiHidden/>
    <w:unhideWhenUsed/>
    <w:rsid w:val="009F3592"/>
  </w:style>
  <w:style w:type="numbering" w:customStyle="1" w:styleId="11212">
    <w:name w:val="Нет списка11212"/>
    <w:next w:val="a2"/>
    <w:semiHidden/>
    <w:unhideWhenUsed/>
    <w:rsid w:val="009F3592"/>
  </w:style>
  <w:style w:type="numbering" w:customStyle="1" w:styleId="5112">
    <w:name w:val="Нет списка5112"/>
    <w:next w:val="a2"/>
    <w:semiHidden/>
    <w:unhideWhenUsed/>
    <w:rsid w:val="009F3592"/>
  </w:style>
  <w:style w:type="numbering" w:customStyle="1" w:styleId="12112">
    <w:name w:val="Нет списка12112"/>
    <w:next w:val="a2"/>
    <w:semiHidden/>
    <w:unhideWhenUsed/>
    <w:rsid w:val="009F3592"/>
  </w:style>
  <w:style w:type="numbering" w:customStyle="1" w:styleId="812">
    <w:name w:val="Нет списка812"/>
    <w:next w:val="a2"/>
    <w:semiHidden/>
    <w:rsid w:val="009F3592"/>
  </w:style>
  <w:style w:type="table" w:customStyle="1" w:styleId="3212">
    <w:name w:val="Объемная таблица 32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2">
    <w:name w:val="HTA Tabellengitternetz112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2"/>
    <w:next w:val="a2"/>
    <w:semiHidden/>
    <w:rsid w:val="009F3592"/>
  </w:style>
  <w:style w:type="numbering" w:customStyle="1" w:styleId="1111111212">
    <w:name w:val="1 / 1.1 / 1.1.11212"/>
    <w:basedOn w:val="a2"/>
    <w:next w:val="111111"/>
    <w:rsid w:val="009F3592"/>
  </w:style>
  <w:style w:type="numbering" w:customStyle="1" w:styleId="111111312">
    <w:name w:val="1 / 1.1 / 1.1.1312"/>
    <w:basedOn w:val="a2"/>
    <w:next w:val="111111"/>
    <w:rsid w:val="009F3592"/>
  </w:style>
  <w:style w:type="numbering" w:customStyle="1" w:styleId="2212">
    <w:name w:val="Нет списка2212"/>
    <w:next w:val="a2"/>
    <w:semiHidden/>
    <w:unhideWhenUsed/>
    <w:rsid w:val="009F3592"/>
  </w:style>
  <w:style w:type="numbering" w:customStyle="1" w:styleId="32120">
    <w:name w:val="Нет списка3212"/>
    <w:next w:val="a2"/>
    <w:semiHidden/>
    <w:unhideWhenUsed/>
    <w:rsid w:val="009F3592"/>
  </w:style>
  <w:style w:type="numbering" w:customStyle="1" w:styleId="4212">
    <w:name w:val="Нет списка4212"/>
    <w:next w:val="a2"/>
    <w:semiHidden/>
    <w:unhideWhenUsed/>
    <w:rsid w:val="009F3592"/>
  </w:style>
  <w:style w:type="numbering" w:customStyle="1" w:styleId="11312">
    <w:name w:val="Нет списка11312"/>
    <w:next w:val="a2"/>
    <w:semiHidden/>
    <w:unhideWhenUsed/>
    <w:rsid w:val="009F3592"/>
  </w:style>
  <w:style w:type="numbering" w:customStyle="1" w:styleId="5212">
    <w:name w:val="Нет списка5212"/>
    <w:next w:val="a2"/>
    <w:semiHidden/>
    <w:unhideWhenUsed/>
    <w:rsid w:val="009F3592"/>
  </w:style>
  <w:style w:type="numbering" w:customStyle="1" w:styleId="12212">
    <w:name w:val="Нет списка12212"/>
    <w:next w:val="a2"/>
    <w:semiHidden/>
    <w:unhideWhenUsed/>
    <w:rsid w:val="009F3592"/>
  </w:style>
  <w:style w:type="numbering" w:customStyle="1" w:styleId="1111111312">
    <w:name w:val="1 / 1.1 / 1.1.11312"/>
    <w:basedOn w:val="a2"/>
    <w:next w:val="111111"/>
    <w:rsid w:val="009F3592"/>
  </w:style>
  <w:style w:type="numbering" w:customStyle="1" w:styleId="111111412">
    <w:name w:val="1 / 1.1 / 1.1.1412"/>
    <w:basedOn w:val="a2"/>
    <w:next w:val="111111"/>
    <w:rsid w:val="009F3592"/>
  </w:style>
  <w:style w:type="numbering" w:customStyle="1" w:styleId="1620">
    <w:name w:val="Нет списка162"/>
    <w:next w:val="a2"/>
    <w:semiHidden/>
    <w:unhideWhenUsed/>
    <w:rsid w:val="009F3592"/>
  </w:style>
  <w:style w:type="numbering" w:customStyle="1" w:styleId="1720">
    <w:name w:val="Нет списка172"/>
    <w:next w:val="a2"/>
    <w:semiHidden/>
    <w:rsid w:val="009F3592"/>
  </w:style>
  <w:style w:type="table" w:customStyle="1" w:styleId="3420">
    <w:name w:val="Объемная таблица 34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2">
    <w:name w:val="HTA Tabellengitternetz114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semiHidden/>
    <w:rsid w:val="009F3592"/>
  </w:style>
  <w:style w:type="numbering" w:customStyle="1" w:styleId="2420">
    <w:name w:val="Нет списка242"/>
    <w:next w:val="a2"/>
    <w:semiHidden/>
    <w:unhideWhenUsed/>
    <w:rsid w:val="009F3592"/>
  </w:style>
  <w:style w:type="numbering" w:customStyle="1" w:styleId="3421">
    <w:name w:val="Нет списка342"/>
    <w:next w:val="a2"/>
    <w:semiHidden/>
    <w:unhideWhenUsed/>
    <w:rsid w:val="009F3592"/>
  </w:style>
  <w:style w:type="numbering" w:customStyle="1" w:styleId="4420">
    <w:name w:val="Нет списка442"/>
    <w:next w:val="a2"/>
    <w:semiHidden/>
    <w:unhideWhenUsed/>
    <w:rsid w:val="009F3592"/>
  </w:style>
  <w:style w:type="numbering" w:customStyle="1" w:styleId="11122">
    <w:name w:val="Нет списка11122"/>
    <w:next w:val="a2"/>
    <w:semiHidden/>
    <w:unhideWhenUsed/>
    <w:rsid w:val="009F3592"/>
  </w:style>
  <w:style w:type="numbering" w:customStyle="1" w:styleId="542">
    <w:name w:val="Нет списка542"/>
    <w:next w:val="a2"/>
    <w:semiHidden/>
    <w:unhideWhenUsed/>
    <w:rsid w:val="009F3592"/>
  </w:style>
  <w:style w:type="numbering" w:customStyle="1" w:styleId="1242">
    <w:name w:val="Нет списка1242"/>
    <w:next w:val="a2"/>
    <w:semiHidden/>
    <w:unhideWhenUsed/>
    <w:rsid w:val="009F3592"/>
  </w:style>
  <w:style w:type="numbering" w:customStyle="1" w:styleId="622">
    <w:name w:val="Нет списка622"/>
    <w:next w:val="a2"/>
    <w:semiHidden/>
    <w:unhideWhenUsed/>
    <w:rsid w:val="009F3592"/>
  </w:style>
  <w:style w:type="numbering" w:customStyle="1" w:styleId="722">
    <w:name w:val="Нет списка722"/>
    <w:next w:val="a2"/>
    <w:semiHidden/>
    <w:rsid w:val="009F3592"/>
  </w:style>
  <w:style w:type="table" w:customStyle="1" w:styleId="3122">
    <w:name w:val="Объемная таблица 31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2">
    <w:name w:val="HTA Tabellengitternetz111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2"/>
    <w:next w:val="a2"/>
    <w:semiHidden/>
    <w:rsid w:val="009F3592"/>
  </w:style>
  <w:style w:type="numbering" w:customStyle="1" w:styleId="1111111122">
    <w:name w:val="1 / 1.1 / 1.1.11122"/>
    <w:basedOn w:val="a2"/>
    <w:next w:val="111111"/>
    <w:rsid w:val="009F3592"/>
  </w:style>
  <w:style w:type="numbering" w:customStyle="1" w:styleId="111111222">
    <w:name w:val="1 / 1.1 / 1.1.1222"/>
    <w:basedOn w:val="a2"/>
    <w:next w:val="111111"/>
    <w:rsid w:val="009F3592"/>
  </w:style>
  <w:style w:type="numbering" w:customStyle="1" w:styleId="2122">
    <w:name w:val="Нет списка2122"/>
    <w:next w:val="a2"/>
    <w:semiHidden/>
    <w:unhideWhenUsed/>
    <w:rsid w:val="009F3592"/>
  </w:style>
  <w:style w:type="numbering" w:customStyle="1" w:styleId="31220">
    <w:name w:val="Нет списка3122"/>
    <w:next w:val="a2"/>
    <w:semiHidden/>
    <w:unhideWhenUsed/>
    <w:rsid w:val="009F3592"/>
  </w:style>
  <w:style w:type="numbering" w:customStyle="1" w:styleId="4122">
    <w:name w:val="Нет списка4122"/>
    <w:next w:val="a2"/>
    <w:semiHidden/>
    <w:unhideWhenUsed/>
    <w:rsid w:val="009F3592"/>
  </w:style>
  <w:style w:type="numbering" w:customStyle="1" w:styleId="11222">
    <w:name w:val="Нет списка11222"/>
    <w:next w:val="a2"/>
    <w:semiHidden/>
    <w:unhideWhenUsed/>
    <w:rsid w:val="009F3592"/>
  </w:style>
  <w:style w:type="numbering" w:customStyle="1" w:styleId="5122">
    <w:name w:val="Нет списка5122"/>
    <w:next w:val="a2"/>
    <w:semiHidden/>
    <w:unhideWhenUsed/>
    <w:rsid w:val="009F3592"/>
  </w:style>
  <w:style w:type="numbering" w:customStyle="1" w:styleId="12122">
    <w:name w:val="Нет списка12122"/>
    <w:next w:val="a2"/>
    <w:semiHidden/>
    <w:unhideWhenUsed/>
    <w:rsid w:val="009F3592"/>
  </w:style>
  <w:style w:type="numbering" w:customStyle="1" w:styleId="822">
    <w:name w:val="Нет списка822"/>
    <w:next w:val="a2"/>
    <w:semiHidden/>
    <w:rsid w:val="009F3592"/>
  </w:style>
  <w:style w:type="table" w:customStyle="1" w:styleId="3222">
    <w:name w:val="Объемная таблица 32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2">
    <w:name w:val="HTA Tabellengitternetz112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2"/>
    <w:next w:val="a2"/>
    <w:semiHidden/>
    <w:rsid w:val="009F3592"/>
  </w:style>
  <w:style w:type="numbering" w:customStyle="1" w:styleId="1111111222">
    <w:name w:val="1 / 1.1 / 1.1.11222"/>
    <w:basedOn w:val="a2"/>
    <w:next w:val="111111"/>
    <w:rsid w:val="009F3592"/>
  </w:style>
  <w:style w:type="numbering" w:customStyle="1" w:styleId="111111322">
    <w:name w:val="1 / 1.1 / 1.1.1322"/>
    <w:basedOn w:val="a2"/>
    <w:next w:val="111111"/>
    <w:rsid w:val="009F3592"/>
  </w:style>
  <w:style w:type="numbering" w:customStyle="1" w:styleId="2222">
    <w:name w:val="Нет списка2222"/>
    <w:next w:val="a2"/>
    <w:semiHidden/>
    <w:unhideWhenUsed/>
    <w:rsid w:val="009F3592"/>
  </w:style>
  <w:style w:type="numbering" w:customStyle="1" w:styleId="32220">
    <w:name w:val="Нет списка3222"/>
    <w:next w:val="a2"/>
    <w:semiHidden/>
    <w:unhideWhenUsed/>
    <w:rsid w:val="009F3592"/>
  </w:style>
  <w:style w:type="numbering" w:customStyle="1" w:styleId="4222">
    <w:name w:val="Нет списка4222"/>
    <w:next w:val="a2"/>
    <w:semiHidden/>
    <w:unhideWhenUsed/>
    <w:rsid w:val="009F3592"/>
  </w:style>
  <w:style w:type="numbering" w:customStyle="1" w:styleId="11322">
    <w:name w:val="Нет списка11322"/>
    <w:next w:val="a2"/>
    <w:semiHidden/>
    <w:unhideWhenUsed/>
    <w:rsid w:val="009F3592"/>
  </w:style>
  <w:style w:type="numbering" w:customStyle="1" w:styleId="5222">
    <w:name w:val="Нет списка5222"/>
    <w:next w:val="a2"/>
    <w:semiHidden/>
    <w:unhideWhenUsed/>
    <w:rsid w:val="009F3592"/>
  </w:style>
  <w:style w:type="numbering" w:customStyle="1" w:styleId="12222">
    <w:name w:val="Нет списка12222"/>
    <w:next w:val="a2"/>
    <w:semiHidden/>
    <w:unhideWhenUsed/>
    <w:rsid w:val="009F3592"/>
  </w:style>
  <w:style w:type="numbering" w:customStyle="1" w:styleId="1111111322">
    <w:name w:val="1 / 1.1 / 1.1.11322"/>
    <w:basedOn w:val="a2"/>
    <w:next w:val="111111"/>
    <w:rsid w:val="009F3592"/>
  </w:style>
  <w:style w:type="numbering" w:customStyle="1" w:styleId="111111422">
    <w:name w:val="1 / 1.1 / 1.1.1422"/>
    <w:basedOn w:val="a2"/>
    <w:next w:val="111111"/>
    <w:rsid w:val="009F3592"/>
  </w:style>
  <w:style w:type="numbering" w:customStyle="1" w:styleId="1820">
    <w:name w:val="Нет списка182"/>
    <w:next w:val="a2"/>
    <w:semiHidden/>
    <w:unhideWhenUsed/>
    <w:rsid w:val="009F3592"/>
  </w:style>
  <w:style w:type="numbering" w:customStyle="1" w:styleId="1920">
    <w:name w:val="Нет списка192"/>
    <w:next w:val="a2"/>
    <w:semiHidden/>
    <w:rsid w:val="009F3592"/>
  </w:style>
  <w:style w:type="table" w:customStyle="1" w:styleId="3520">
    <w:name w:val="Объемная таблица 35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2">
    <w:name w:val="HTA Tabellengitternetz115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2"/>
    <w:semiHidden/>
    <w:rsid w:val="009F3592"/>
  </w:style>
  <w:style w:type="numbering" w:customStyle="1" w:styleId="2520">
    <w:name w:val="Нет списка252"/>
    <w:next w:val="a2"/>
    <w:semiHidden/>
    <w:unhideWhenUsed/>
    <w:rsid w:val="009F3592"/>
  </w:style>
  <w:style w:type="numbering" w:customStyle="1" w:styleId="3521">
    <w:name w:val="Нет списка352"/>
    <w:next w:val="a2"/>
    <w:semiHidden/>
    <w:unhideWhenUsed/>
    <w:rsid w:val="009F3592"/>
  </w:style>
  <w:style w:type="numbering" w:customStyle="1" w:styleId="452">
    <w:name w:val="Нет списка452"/>
    <w:next w:val="a2"/>
    <w:semiHidden/>
    <w:unhideWhenUsed/>
    <w:rsid w:val="009F3592"/>
  </w:style>
  <w:style w:type="numbering" w:customStyle="1" w:styleId="11132">
    <w:name w:val="Нет списка11132"/>
    <w:next w:val="a2"/>
    <w:semiHidden/>
    <w:unhideWhenUsed/>
    <w:rsid w:val="009F3592"/>
  </w:style>
  <w:style w:type="numbering" w:customStyle="1" w:styleId="552">
    <w:name w:val="Нет списка552"/>
    <w:next w:val="a2"/>
    <w:semiHidden/>
    <w:unhideWhenUsed/>
    <w:rsid w:val="009F3592"/>
  </w:style>
  <w:style w:type="numbering" w:customStyle="1" w:styleId="1252">
    <w:name w:val="Нет списка1252"/>
    <w:next w:val="a2"/>
    <w:semiHidden/>
    <w:unhideWhenUsed/>
    <w:rsid w:val="009F3592"/>
  </w:style>
  <w:style w:type="numbering" w:customStyle="1" w:styleId="632">
    <w:name w:val="Нет списка632"/>
    <w:next w:val="a2"/>
    <w:semiHidden/>
    <w:unhideWhenUsed/>
    <w:rsid w:val="009F3592"/>
  </w:style>
  <w:style w:type="numbering" w:customStyle="1" w:styleId="732">
    <w:name w:val="Нет списка732"/>
    <w:next w:val="a2"/>
    <w:semiHidden/>
    <w:rsid w:val="009F3592"/>
  </w:style>
  <w:style w:type="table" w:customStyle="1" w:styleId="3132">
    <w:name w:val="Объемная таблица 31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2">
    <w:name w:val="HTA Tabellengitternetz111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Нет списка1332"/>
    <w:next w:val="a2"/>
    <w:semiHidden/>
    <w:rsid w:val="009F3592"/>
  </w:style>
  <w:style w:type="numbering" w:customStyle="1" w:styleId="1111111132">
    <w:name w:val="1 / 1.1 / 1.1.11132"/>
    <w:basedOn w:val="a2"/>
    <w:next w:val="111111"/>
    <w:rsid w:val="009F3592"/>
  </w:style>
  <w:style w:type="numbering" w:customStyle="1" w:styleId="111111232">
    <w:name w:val="1 / 1.1 / 1.1.1232"/>
    <w:basedOn w:val="a2"/>
    <w:next w:val="111111"/>
    <w:rsid w:val="009F3592"/>
  </w:style>
  <w:style w:type="numbering" w:customStyle="1" w:styleId="2132">
    <w:name w:val="Нет списка2132"/>
    <w:next w:val="a2"/>
    <w:semiHidden/>
    <w:unhideWhenUsed/>
    <w:rsid w:val="009F3592"/>
  </w:style>
  <w:style w:type="numbering" w:customStyle="1" w:styleId="31320">
    <w:name w:val="Нет списка3132"/>
    <w:next w:val="a2"/>
    <w:semiHidden/>
    <w:unhideWhenUsed/>
    <w:rsid w:val="009F3592"/>
  </w:style>
  <w:style w:type="numbering" w:customStyle="1" w:styleId="4132">
    <w:name w:val="Нет списка4132"/>
    <w:next w:val="a2"/>
    <w:semiHidden/>
    <w:unhideWhenUsed/>
    <w:rsid w:val="009F3592"/>
  </w:style>
  <w:style w:type="numbering" w:customStyle="1" w:styleId="11232">
    <w:name w:val="Нет списка11232"/>
    <w:next w:val="a2"/>
    <w:semiHidden/>
    <w:unhideWhenUsed/>
    <w:rsid w:val="009F3592"/>
  </w:style>
  <w:style w:type="numbering" w:customStyle="1" w:styleId="5132">
    <w:name w:val="Нет списка5132"/>
    <w:next w:val="a2"/>
    <w:semiHidden/>
    <w:unhideWhenUsed/>
    <w:rsid w:val="009F3592"/>
  </w:style>
  <w:style w:type="numbering" w:customStyle="1" w:styleId="12132">
    <w:name w:val="Нет списка12132"/>
    <w:next w:val="a2"/>
    <w:semiHidden/>
    <w:unhideWhenUsed/>
    <w:rsid w:val="009F3592"/>
  </w:style>
  <w:style w:type="numbering" w:customStyle="1" w:styleId="832">
    <w:name w:val="Нет списка832"/>
    <w:next w:val="a2"/>
    <w:semiHidden/>
    <w:rsid w:val="009F3592"/>
  </w:style>
  <w:style w:type="table" w:customStyle="1" w:styleId="3232">
    <w:name w:val="Объемная таблица 32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2">
    <w:name w:val="HTA Tabellengitternetz112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
    <w:name w:val="Нет списка1432"/>
    <w:next w:val="a2"/>
    <w:semiHidden/>
    <w:rsid w:val="009F3592"/>
  </w:style>
  <w:style w:type="numbering" w:customStyle="1" w:styleId="1111111232">
    <w:name w:val="1 / 1.1 / 1.1.11232"/>
    <w:basedOn w:val="a2"/>
    <w:next w:val="111111"/>
    <w:rsid w:val="009F3592"/>
  </w:style>
  <w:style w:type="numbering" w:customStyle="1" w:styleId="111111332">
    <w:name w:val="1 / 1.1 / 1.1.1332"/>
    <w:basedOn w:val="a2"/>
    <w:next w:val="111111"/>
    <w:rsid w:val="009F3592"/>
  </w:style>
  <w:style w:type="numbering" w:customStyle="1" w:styleId="2232">
    <w:name w:val="Нет списка2232"/>
    <w:next w:val="a2"/>
    <w:semiHidden/>
    <w:unhideWhenUsed/>
    <w:rsid w:val="009F3592"/>
  </w:style>
  <w:style w:type="numbering" w:customStyle="1" w:styleId="32320">
    <w:name w:val="Нет списка3232"/>
    <w:next w:val="a2"/>
    <w:semiHidden/>
    <w:unhideWhenUsed/>
    <w:rsid w:val="009F3592"/>
  </w:style>
  <w:style w:type="numbering" w:customStyle="1" w:styleId="4232">
    <w:name w:val="Нет списка4232"/>
    <w:next w:val="a2"/>
    <w:semiHidden/>
    <w:unhideWhenUsed/>
    <w:rsid w:val="009F3592"/>
  </w:style>
  <w:style w:type="numbering" w:customStyle="1" w:styleId="11332">
    <w:name w:val="Нет списка11332"/>
    <w:next w:val="a2"/>
    <w:semiHidden/>
    <w:unhideWhenUsed/>
    <w:rsid w:val="009F3592"/>
  </w:style>
  <w:style w:type="numbering" w:customStyle="1" w:styleId="5232">
    <w:name w:val="Нет списка5232"/>
    <w:next w:val="a2"/>
    <w:semiHidden/>
    <w:unhideWhenUsed/>
    <w:rsid w:val="009F3592"/>
  </w:style>
  <w:style w:type="numbering" w:customStyle="1" w:styleId="12232">
    <w:name w:val="Нет списка12232"/>
    <w:next w:val="a2"/>
    <w:semiHidden/>
    <w:unhideWhenUsed/>
    <w:rsid w:val="009F3592"/>
  </w:style>
  <w:style w:type="numbering" w:customStyle="1" w:styleId="1111111332">
    <w:name w:val="1 / 1.1 / 1.1.11332"/>
    <w:basedOn w:val="a2"/>
    <w:next w:val="111111"/>
    <w:rsid w:val="009F3592"/>
  </w:style>
  <w:style w:type="numbering" w:customStyle="1" w:styleId="111111432">
    <w:name w:val="1 / 1.1 / 1.1.1432"/>
    <w:basedOn w:val="a2"/>
    <w:next w:val="111111"/>
    <w:rsid w:val="009F3592"/>
  </w:style>
  <w:style w:type="numbering" w:customStyle="1" w:styleId="292">
    <w:name w:val="Нет списка29"/>
    <w:next w:val="a2"/>
    <w:semiHidden/>
    <w:unhideWhenUsed/>
    <w:rsid w:val="009F3592"/>
  </w:style>
  <w:style w:type="numbering" w:customStyle="1" w:styleId="1200">
    <w:name w:val="Нет списка120"/>
    <w:next w:val="a2"/>
    <w:semiHidden/>
    <w:rsid w:val="009F3592"/>
  </w:style>
  <w:style w:type="table" w:customStyle="1" w:styleId="382">
    <w:name w:val="Объемная таблица 38"/>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8">
    <w:name w:val="HTA Tabellengitternetz118"/>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semiHidden/>
    <w:rsid w:val="009F3592"/>
  </w:style>
  <w:style w:type="numbering" w:customStyle="1" w:styleId="2101">
    <w:name w:val="Нет списка210"/>
    <w:next w:val="a2"/>
    <w:semiHidden/>
    <w:unhideWhenUsed/>
    <w:rsid w:val="009F3592"/>
  </w:style>
  <w:style w:type="numbering" w:customStyle="1" w:styleId="383">
    <w:name w:val="Нет списка38"/>
    <w:next w:val="a2"/>
    <w:semiHidden/>
    <w:unhideWhenUsed/>
    <w:rsid w:val="009F3592"/>
  </w:style>
  <w:style w:type="numbering" w:customStyle="1" w:styleId="48">
    <w:name w:val="Нет списка48"/>
    <w:next w:val="a2"/>
    <w:semiHidden/>
    <w:unhideWhenUsed/>
    <w:rsid w:val="009F3592"/>
  </w:style>
  <w:style w:type="numbering" w:customStyle="1" w:styleId="1116">
    <w:name w:val="Нет списка1116"/>
    <w:next w:val="a2"/>
    <w:semiHidden/>
    <w:unhideWhenUsed/>
    <w:rsid w:val="009F3592"/>
  </w:style>
  <w:style w:type="numbering" w:customStyle="1" w:styleId="58">
    <w:name w:val="Нет списка58"/>
    <w:next w:val="a2"/>
    <w:semiHidden/>
    <w:unhideWhenUsed/>
    <w:rsid w:val="009F3592"/>
  </w:style>
  <w:style w:type="numbering" w:customStyle="1" w:styleId="128">
    <w:name w:val="Нет списка128"/>
    <w:next w:val="a2"/>
    <w:semiHidden/>
    <w:unhideWhenUsed/>
    <w:rsid w:val="009F3592"/>
  </w:style>
  <w:style w:type="numbering" w:customStyle="1" w:styleId="660">
    <w:name w:val="Нет списка66"/>
    <w:next w:val="a2"/>
    <w:semiHidden/>
    <w:unhideWhenUsed/>
    <w:rsid w:val="009F3592"/>
  </w:style>
  <w:style w:type="numbering" w:customStyle="1" w:styleId="76">
    <w:name w:val="Нет списка76"/>
    <w:next w:val="a2"/>
    <w:semiHidden/>
    <w:rsid w:val="009F3592"/>
  </w:style>
  <w:style w:type="table" w:customStyle="1" w:styleId="316">
    <w:name w:val="Объемная таблица 316"/>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6">
    <w:name w:val="HTA Tabellengitternetz1116"/>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semiHidden/>
    <w:rsid w:val="009F3592"/>
  </w:style>
  <w:style w:type="numbering" w:customStyle="1" w:styleId="111111116">
    <w:name w:val="1 / 1.1 / 1.1.1116"/>
    <w:basedOn w:val="a2"/>
    <w:next w:val="111111"/>
    <w:rsid w:val="009F3592"/>
  </w:style>
  <w:style w:type="numbering" w:customStyle="1" w:styleId="11111126">
    <w:name w:val="1 / 1.1 / 1.1.126"/>
    <w:basedOn w:val="a2"/>
    <w:next w:val="111111"/>
    <w:rsid w:val="009F3592"/>
  </w:style>
  <w:style w:type="numbering" w:customStyle="1" w:styleId="216">
    <w:name w:val="Нет списка216"/>
    <w:next w:val="a2"/>
    <w:semiHidden/>
    <w:unhideWhenUsed/>
    <w:rsid w:val="009F3592"/>
  </w:style>
  <w:style w:type="numbering" w:customStyle="1" w:styleId="3160">
    <w:name w:val="Нет списка316"/>
    <w:next w:val="a2"/>
    <w:semiHidden/>
    <w:unhideWhenUsed/>
    <w:rsid w:val="009F3592"/>
  </w:style>
  <w:style w:type="numbering" w:customStyle="1" w:styleId="416">
    <w:name w:val="Нет списка416"/>
    <w:next w:val="a2"/>
    <w:semiHidden/>
    <w:unhideWhenUsed/>
    <w:rsid w:val="009F3592"/>
  </w:style>
  <w:style w:type="numbering" w:customStyle="1" w:styleId="1126">
    <w:name w:val="Нет списка1126"/>
    <w:next w:val="a2"/>
    <w:semiHidden/>
    <w:unhideWhenUsed/>
    <w:rsid w:val="009F3592"/>
  </w:style>
  <w:style w:type="numbering" w:customStyle="1" w:styleId="516">
    <w:name w:val="Нет списка516"/>
    <w:next w:val="a2"/>
    <w:semiHidden/>
    <w:unhideWhenUsed/>
    <w:rsid w:val="009F3592"/>
  </w:style>
  <w:style w:type="numbering" w:customStyle="1" w:styleId="1216">
    <w:name w:val="Нет списка1216"/>
    <w:next w:val="a2"/>
    <w:semiHidden/>
    <w:unhideWhenUsed/>
    <w:rsid w:val="009F3592"/>
  </w:style>
  <w:style w:type="numbering" w:customStyle="1" w:styleId="86">
    <w:name w:val="Нет списка86"/>
    <w:next w:val="a2"/>
    <w:semiHidden/>
    <w:rsid w:val="009F3592"/>
  </w:style>
  <w:style w:type="table" w:customStyle="1" w:styleId="326">
    <w:name w:val="Объемная таблица 326"/>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6">
    <w:name w:val="HTA Tabellengitternetz1126"/>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semiHidden/>
    <w:rsid w:val="009F3592"/>
  </w:style>
  <w:style w:type="numbering" w:customStyle="1" w:styleId="111111126">
    <w:name w:val="1 / 1.1 / 1.1.1126"/>
    <w:basedOn w:val="a2"/>
    <w:next w:val="111111"/>
    <w:rsid w:val="009F3592"/>
  </w:style>
  <w:style w:type="numbering" w:customStyle="1" w:styleId="11111136">
    <w:name w:val="1 / 1.1 / 1.1.136"/>
    <w:basedOn w:val="a2"/>
    <w:next w:val="111111"/>
    <w:rsid w:val="009F3592"/>
  </w:style>
  <w:style w:type="numbering" w:customStyle="1" w:styleId="226">
    <w:name w:val="Нет списка226"/>
    <w:next w:val="a2"/>
    <w:semiHidden/>
    <w:unhideWhenUsed/>
    <w:rsid w:val="009F3592"/>
  </w:style>
  <w:style w:type="numbering" w:customStyle="1" w:styleId="3260">
    <w:name w:val="Нет списка326"/>
    <w:next w:val="a2"/>
    <w:semiHidden/>
    <w:unhideWhenUsed/>
    <w:rsid w:val="009F3592"/>
  </w:style>
  <w:style w:type="numbering" w:customStyle="1" w:styleId="426">
    <w:name w:val="Нет списка426"/>
    <w:next w:val="a2"/>
    <w:semiHidden/>
    <w:unhideWhenUsed/>
    <w:rsid w:val="009F3592"/>
  </w:style>
  <w:style w:type="numbering" w:customStyle="1" w:styleId="1136">
    <w:name w:val="Нет списка1136"/>
    <w:next w:val="a2"/>
    <w:semiHidden/>
    <w:unhideWhenUsed/>
    <w:rsid w:val="009F3592"/>
  </w:style>
  <w:style w:type="numbering" w:customStyle="1" w:styleId="526">
    <w:name w:val="Нет списка526"/>
    <w:next w:val="a2"/>
    <w:semiHidden/>
    <w:unhideWhenUsed/>
    <w:rsid w:val="009F3592"/>
  </w:style>
  <w:style w:type="numbering" w:customStyle="1" w:styleId="1226">
    <w:name w:val="Нет списка1226"/>
    <w:next w:val="a2"/>
    <w:semiHidden/>
    <w:unhideWhenUsed/>
    <w:rsid w:val="009F3592"/>
  </w:style>
  <w:style w:type="numbering" w:customStyle="1" w:styleId="111111136">
    <w:name w:val="1 / 1.1 / 1.1.1136"/>
    <w:basedOn w:val="a2"/>
    <w:next w:val="111111"/>
    <w:rsid w:val="009F3592"/>
  </w:style>
  <w:style w:type="numbering" w:customStyle="1" w:styleId="11111146">
    <w:name w:val="1 / 1.1 / 1.1.146"/>
    <w:basedOn w:val="a2"/>
    <w:next w:val="111111"/>
    <w:rsid w:val="009F3592"/>
  </w:style>
  <w:style w:type="numbering" w:customStyle="1" w:styleId="930">
    <w:name w:val="Нет списка93"/>
    <w:next w:val="a2"/>
    <w:semiHidden/>
    <w:unhideWhenUsed/>
    <w:rsid w:val="009F3592"/>
  </w:style>
  <w:style w:type="numbering" w:customStyle="1" w:styleId="103">
    <w:name w:val="Нет списка103"/>
    <w:next w:val="a2"/>
    <w:semiHidden/>
    <w:unhideWhenUsed/>
    <w:rsid w:val="009F3592"/>
  </w:style>
  <w:style w:type="numbering" w:customStyle="1" w:styleId="153">
    <w:name w:val="Нет списка153"/>
    <w:next w:val="a2"/>
    <w:semiHidden/>
    <w:rsid w:val="009F3592"/>
  </w:style>
  <w:style w:type="table" w:customStyle="1" w:styleId="3330">
    <w:name w:val="Объемная таблица 33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3">
    <w:name w:val="HTA Tabellengitternetz113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2"/>
    <w:semiHidden/>
    <w:rsid w:val="009F3592"/>
  </w:style>
  <w:style w:type="numbering" w:customStyle="1" w:styleId="233">
    <w:name w:val="Нет списка233"/>
    <w:next w:val="a2"/>
    <w:semiHidden/>
    <w:unhideWhenUsed/>
    <w:rsid w:val="009F3592"/>
  </w:style>
  <w:style w:type="numbering" w:customStyle="1" w:styleId="3331">
    <w:name w:val="Нет списка333"/>
    <w:next w:val="a2"/>
    <w:semiHidden/>
    <w:unhideWhenUsed/>
    <w:rsid w:val="009F3592"/>
  </w:style>
  <w:style w:type="numbering" w:customStyle="1" w:styleId="433">
    <w:name w:val="Нет списка433"/>
    <w:next w:val="a2"/>
    <w:semiHidden/>
    <w:unhideWhenUsed/>
    <w:rsid w:val="009F3592"/>
  </w:style>
  <w:style w:type="numbering" w:customStyle="1" w:styleId="11113">
    <w:name w:val="Нет списка11113"/>
    <w:next w:val="a2"/>
    <w:semiHidden/>
    <w:unhideWhenUsed/>
    <w:rsid w:val="009F3592"/>
  </w:style>
  <w:style w:type="numbering" w:customStyle="1" w:styleId="533">
    <w:name w:val="Нет списка533"/>
    <w:next w:val="a2"/>
    <w:semiHidden/>
    <w:unhideWhenUsed/>
    <w:rsid w:val="009F3592"/>
  </w:style>
  <w:style w:type="numbering" w:customStyle="1" w:styleId="1233">
    <w:name w:val="Нет списка1233"/>
    <w:next w:val="a2"/>
    <w:semiHidden/>
    <w:unhideWhenUsed/>
    <w:rsid w:val="009F3592"/>
  </w:style>
  <w:style w:type="numbering" w:customStyle="1" w:styleId="613">
    <w:name w:val="Нет списка613"/>
    <w:next w:val="a2"/>
    <w:semiHidden/>
    <w:unhideWhenUsed/>
    <w:rsid w:val="009F3592"/>
  </w:style>
  <w:style w:type="numbering" w:customStyle="1" w:styleId="713">
    <w:name w:val="Нет списка713"/>
    <w:next w:val="a2"/>
    <w:semiHidden/>
    <w:rsid w:val="009F3592"/>
  </w:style>
  <w:style w:type="table" w:customStyle="1" w:styleId="3113">
    <w:name w:val="Объемная таблица 311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3">
    <w:name w:val="HTA Tabellengitternetz1111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2"/>
    <w:semiHidden/>
    <w:rsid w:val="009F3592"/>
  </w:style>
  <w:style w:type="numbering" w:customStyle="1" w:styleId="1111111113">
    <w:name w:val="1 / 1.1 / 1.1.11113"/>
    <w:basedOn w:val="a2"/>
    <w:next w:val="111111"/>
    <w:rsid w:val="009F3592"/>
  </w:style>
  <w:style w:type="numbering" w:customStyle="1" w:styleId="111111213">
    <w:name w:val="1 / 1.1 / 1.1.1213"/>
    <w:basedOn w:val="a2"/>
    <w:next w:val="111111"/>
    <w:rsid w:val="009F3592"/>
  </w:style>
  <w:style w:type="numbering" w:customStyle="1" w:styleId="2113">
    <w:name w:val="Нет списка2113"/>
    <w:next w:val="a2"/>
    <w:semiHidden/>
    <w:unhideWhenUsed/>
    <w:rsid w:val="009F3592"/>
  </w:style>
  <w:style w:type="numbering" w:customStyle="1" w:styleId="31130">
    <w:name w:val="Нет списка3113"/>
    <w:next w:val="a2"/>
    <w:semiHidden/>
    <w:unhideWhenUsed/>
    <w:rsid w:val="009F3592"/>
  </w:style>
  <w:style w:type="numbering" w:customStyle="1" w:styleId="4113">
    <w:name w:val="Нет списка4113"/>
    <w:next w:val="a2"/>
    <w:semiHidden/>
    <w:unhideWhenUsed/>
    <w:rsid w:val="009F3592"/>
  </w:style>
  <w:style w:type="numbering" w:customStyle="1" w:styleId="11213">
    <w:name w:val="Нет списка11213"/>
    <w:next w:val="a2"/>
    <w:semiHidden/>
    <w:unhideWhenUsed/>
    <w:rsid w:val="009F3592"/>
  </w:style>
  <w:style w:type="numbering" w:customStyle="1" w:styleId="5113">
    <w:name w:val="Нет списка5113"/>
    <w:next w:val="a2"/>
    <w:semiHidden/>
    <w:unhideWhenUsed/>
    <w:rsid w:val="009F3592"/>
  </w:style>
  <w:style w:type="numbering" w:customStyle="1" w:styleId="12113">
    <w:name w:val="Нет списка12113"/>
    <w:next w:val="a2"/>
    <w:semiHidden/>
    <w:unhideWhenUsed/>
    <w:rsid w:val="009F3592"/>
  </w:style>
  <w:style w:type="numbering" w:customStyle="1" w:styleId="813">
    <w:name w:val="Нет списка813"/>
    <w:next w:val="a2"/>
    <w:semiHidden/>
    <w:rsid w:val="009F3592"/>
  </w:style>
  <w:style w:type="table" w:customStyle="1" w:styleId="3213">
    <w:name w:val="Объемная таблица 321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3">
    <w:name w:val="HTA Tabellengitternetz1121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2"/>
    <w:semiHidden/>
    <w:rsid w:val="009F3592"/>
  </w:style>
  <w:style w:type="numbering" w:customStyle="1" w:styleId="1111111213">
    <w:name w:val="1 / 1.1 / 1.1.11213"/>
    <w:basedOn w:val="a2"/>
    <w:next w:val="111111"/>
    <w:rsid w:val="009F3592"/>
  </w:style>
  <w:style w:type="numbering" w:customStyle="1" w:styleId="111111313">
    <w:name w:val="1 / 1.1 / 1.1.1313"/>
    <w:basedOn w:val="a2"/>
    <w:next w:val="111111"/>
    <w:rsid w:val="009F3592"/>
  </w:style>
  <w:style w:type="numbering" w:customStyle="1" w:styleId="2213">
    <w:name w:val="Нет списка2213"/>
    <w:next w:val="a2"/>
    <w:semiHidden/>
    <w:unhideWhenUsed/>
    <w:rsid w:val="009F3592"/>
  </w:style>
  <w:style w:type="numbering" w:customStyle="1" w:styleId="32130">
    <w:name w:val="Нет списка3213"/>
    <w:next w:val="a2"/>
    <w:semiHidden/>
    <w:unhideWhenUsed/>
    <w:rsid w:val="009F3592"/>
  </w:style>
  <w:style w:type="numbering" w:customStyle="1" w:styleId="4213">
    <w:name w:val="Нет списка4213"/>
    <w:next w:val="a2"/>
    <w:semiHidden/>
    <w:unhideWhenUsed/>
    <w:rsid w:val="009F3592"/>
  </w:style>
  <w:style w:type="numbering" w:customStyle="1" w:styleId="11313">
    <w:name w:val="Нет списка11313"/>
    <w:next w:val="a2"/>
    <w:semiHidden/>
    <w:unhideWhenUsed/>
    <w:rsid w:val="009F3592"/>
  </w:style>
  <w:style w:type="numbering" w:customStyle="1" w:styleId="5213">
    <w:name w:val="Нет списка5213"/>
    <w:next w:val="a2"/>
    <w:semiHidden/>
    <w:unhideWhenUsed/>
    <w:rsid w:val="009F3592"/>
  </w:style>
  <w:style w:type="numbering" w:customStyle="1" w:styleId="12213">
    <w:name w:val="Нет списка12213"/>
    <w:next w:val="a2"/>
    <w:semiHidden/>
    <w:unhideWhenUsed/>
    <w:rsid w:val="009F3592"/>
  </w:style>
  <w:style w:type="numbering" w:customStyle="1" w:styleId="1111111313">
    <w:name w:val="1 / 1.1 / 1.1.11313"/>
    <w:basedOn w:val="a2"/>
    <w:next w:val="111111"/>
    <w:rsid w:val="009F3592"/>
  </w:style>
  <w:style w:type="numbering" w:customStyle="1" w:styleId="111111413">
    <w:name w:val="1 / 1.1 / 1.1.1413"/>
    <w:basedOn w:val="a2"/>
    <w:next w:val="111111"/>
    <w:rsid w:val="009F3592"/>
  </w:style>
  <w:style w:type="numbering" w:customStyle="1" w:styleId="163">
    <w:name w:val="Нет списка163"/>
    <w:next w:val="a2"/>
    <w:semiHidden/>
    <w:unhideWhenUsed/>
    <w:rsid w:val="009F3592"/>
  </w:style>
  <w:style w:type="numbering" w:customStyle="1" w:styleId="173">
    <w:name w:val="Нет списка173"/>
    <w:next w:val="a2"/>
    <w:semiHidden/>
    <w:rsid w:val="009F3592"/>
  </w:style>
  <w:style w:type="table" w:customStyle="1" w:styleId="3430">
    <w:name w:val="Объемная таблица 34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3">
    <w:name w:val="HTA Tabellengitternetz114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3"/>
    <w:next w:val="a2"/>
    <w:semiHidden/>
    <w:rsid w:val="009F3592"/>
  </w:style>
  <w:style w:type="numbering" w:customStyle="1" w:styleId="2430">
    <w:name w:val="Нет списка243"/>
    <w:next w:val="a2"/>
    <w:semiHidden/>
    <w:unhideWhenUsed/>
    <w:rsid w:val="009F3592"/>
  </w:style>
  <w:style w:type="numbering" w:customStyle="1" w:styleId="3431">
    <w:name w:val="Нет списка343"/>
    <w:next w:val="a2"/>
    <w:semiHidden/>
    <w:unhideWhenUsed/>
    <w:rsid w:val="009F3592"/>
  </w:style>
  <w:style w:type="numbering" w:customStyle="1" w:styleId="443">
    <w:name w:val="Нет списка443"/>
    <w:next w:val="a2"/>
    <w:semiHidden/>
    <w:unhideWhenUsed/>
    <w:rsid w:val="009F3592"/>
  </w:style>
  <w:style w:type="numbering" w:customStyle="1" w:styleId="11123">
    <w:name w:val="Нет списка11123"/>
    <w:next w:val="a2"/>
    <w:semiHidden/>
    <w:unhideWhenUsed/>
    <w:rsid w:val="009F3592"/>
  </w:style>
  <w:style w:type="numbering" w:customStyle="1" w:styleId="543">
    <w:name w:val="Нет списка543"/>
    <w:next w:val="a2"/>
    <w:semiHidden/>
    <w:unhideWhenUsed/>
    <w:rsid w:val="009F3592"/>
  </w:style>
  <w:style w:type="numbering" w:customStyle="1" w:styleId="1243">
    <w:name w:val="Нет списка1243"/>
    <w:next w:val="a2"/>
    <w:semiHidden/>
    <w:unhideWhenUsed/>
    <w:rsid w:val="009F3592"/>
  </w:style>
  <w:style w:type="numbering" w:customStyle="1" w:styleId="623">
    <w:name w:val="Нет списка623"/>
    <w:next w:val="a2"/>
    <w:semiHidden/>
    <w:unhideWhenUsed/>
    <w:rsid w:val="009F3592"/>
  </w:style>
  <w:style w:type="numbering" w:customStyle="1" w:styleId="723">
    <w:name w:val="Нет списка723"/>
    <w:next w:val="a2"/>
    <w:semiHidden/>
    <w:rsid w:val="009F3592"/>
  </w:style>
  <w:style w:type="table" w:customStyle="1" w:styleId="3123">
    <w:name w:val="Объемная таблица 312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3">
    <w:name w:val="HTA Tabellengitternetz1112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
    <w:name w:val="Нет списка1323"/>
    <w:next w:val="a2"/>
    <w:semiHidden/>
    <w:rsid w:val="009F3592"/>
  </w:style>
  <w:style w:type="numbering" w:customStyle="1" w:styleId="1111111123">
    <w:name w:val="1 / 1.1 / 1.1.11123"/>
    <w:basedOn w:val="a2"/>
    <w:next w:val="111111"/>
    <w:rsid w:val="009F3592"/>
  </w:style>
  <w:style w:type="numbering" w:customStyle="1" w:styleId="111111223">
    <w:name w:val="1 / 1.1 / 1.1.1223"/>
    <w:basedOn w:val="a2"/>
    <w:next w:val="111111"/>
    <w:rsid w:val="009F3592"/>
  </w:style>
  <w:style w:type="numbering" w:customStyle="1" w:styleId="2123">
    <w:name w:val="Нет списка2123"/>
    <w:next w:val="a2"/>
    <w:semiHidden/>
    <w:unhideWhenUsed/>
    <w:rsid w:val="009F3592"/>
  </w:style>
  <w:style w:type="numbering" w:customStyle="1" w:styleId="31230">
    <w:name w:val="Нет списка3123"/>
    <w:next w:val="a2"/>
    <w:semiHidden/>
    <w:unhideWhenUsed/>
    <w:rsid w:val="009F3592"/>
  </w:style>
  <w:style w:type="numbering" w:customStyle="1" w:styleId="4123">
    <w:name w:val="Нет списка4123"/>
    <w:next w:val="a2"/>
    <w:semiHidden/>
    <w:unhideWhenUsed/>
    <w:rsid w:val="009F3592"/>
  </w:style>
  <w:style w:type="numbering" w:customStyle="1" w:styleId="11223">
    <w:name w:val="Нет списка11223"/>
    <w:next w:val="a2"/>
    <w:semiHidden/>
    <w:unhideWhenUsed/>
    <w:rsid w:val="009F3592"/>
  </w:style>
  <w:style w:type="numbering" w:customStyle="1" w:styleId="5123">
    <w:name w:val="Нет списка5123"/>
    <w:next w:val="a2"/>
    <w:semiHidden/>
    <w:unhideWhenUsed/>
    <w:rsid w:val="009F3592"/>
  </w:style>
  <w:style w:type="numbering" w:customStyle="1" w:styleId="12123">
    <w:name w:val="Нет списка12123"/>
    <w:next w:val="a2"/>
    <w:semiHidden/>
    <w:unhideWhenUsed/>
    <w:rsid w:val="009F3592"/>
  </w:style>
  <w:style w:type="numbering" w:customStyle="1" w:styleId="823">
    <w:name w:val="Нет списка823"/>
    <w:next w:val="a2"/>
    <w:semiHidden/>
    <w:rsid w:val="009F3592"/>
  </w:style>
  <w:style w:type="table" w:customStyle="1" w:styleId="3223">
    <w:name w:val="Объемная таблица 322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3">
    <w:name w:val="HTA Tabellengitternetz1122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
    <w:name w:val="Нет списка1423"/>
    <w:next w:val="a2"/>
    <w:semiHidden/>
    <w:rsid w:val="009F3592"/>
  </w:style>
  <w:style w:type="numbering" w:customStyle="1" w:styleId="1111111223">
    <w:name w:val="1 / 1.1 / 1.1.11223"/>
    <w:basedOn w:val="a2"/>
    <w:next w:val="111111"/>
    <w:rsid w:val="009F3592"/>
  </w:style>
  <w:style w:type="numbering" w:customStyle="1" w:styleId="111111323">
    <w:name w:val="1 / 1.1 / 1.1.1323"/>
    <w:basedOn w:val="a2"/>
    <w:next w:val="111111"/>
    <w:rsid w:val="009F3592"/>
  </w:style>
  <w:style w:type="numbering" w:customStyle="1" w:styleId="2223">
    <w:name w:val="Нет списка2223"/>
    <w:next w:val="a2"/>
    <w:semiHidden/>
    <w:unhideWhenUsed/>
    <w:rsid w:val="009F3592"/>
  </w:style>
  <w:style w:type="numbering" w:customStyle="1" w:styleId="32230">
    <w:name w:val="Нет списка3223"/>
    <w:next w:val="a2"/>
    <w:semiHidden/>
    <w:unhideWhenUsed/>
    <w:rsid w:val="009F3592"/>
  </w:style>
  <w:style w:type="numbering" w:customStyle="1" w:styleId="4223">
    <w:name w:val="Нет списка4223"/>
    <w:next w:val="a2"/>
    <w:semiHidden/>
    <w:unhideWhenUsed/>
    <w:rsid w:val="009F3592"/>
  </w:style>
  <w:style w:type="numbering" w:customStyle="1" w:styleId="11323">
    <w:name w:val="Нет списка11323"/>
    <w:next w:val="a2"/>
    <w:semiHidden/>
    <w:unhideWhenUsed/>
    <w:rsid w:val="009F3592"/>
  </w:style>
  <w:style w:type="numbering" w:customStyle="1" w:styleId="5223">
    <w:name w:val="Нет списка5223"/>
    <w:next w:val="a2"/>
    <w:semiHidden/>
    <w:unhideWhenUsed/>
    <w:rsid w:val="009F3592"/>
  </w:style>
  <w:style w:type="numbering" w:customStyle="1" w:styleId="12223">
    <w:name w:val="Нет списка12223"/>
    <w:next w:val="a2"/>
    <w:semiHidden/>
    <w:unhideWhenUsed/>
    <w:rsid w:val="009F3592"/>
  </w:style>
  <w:style w:type="numbering" w:customStyle="1" w:styleId="1111111323">
    <w:name w:val="1 / 1.1 / 1.1.11323"/>
    <w:basedOn w:val="a2"/>
    <w:next w:val="111111"/>
    <w:rsid w:val="009F3592"/>
  </w:style>
  <w:style w:type="numbering" w:customStyle="1" w:styleId="111111423">
    <w:name w:val="1 / 1.1 / 1.1.1423"/>
    <w:basedOn w:val="a2"/>
    <w:next w:val="111111"/>
    <w:rsid w:val="009F3592"/>
  </w:style>
  <w:style w:type="numbering" w:customStyle="1" w:styleId="183">
    <w:name w:val="Нет списка183"/>
    <w:next w:val="a2"/>
    <w:semiHidden/>
    <w:unhideWhenUsed/>
    <w:rsid w:val="009F3592"/>
  </w:style>
  <w:style w:type="numbering" w:customStyle="1" w:styleId="193">
    <w:name w:val="Нет списка193"/>
    <w:next w:val="a2"/>
    <w:semiHidden/>
    <w:rsid w:val="009F3592"/>
  </w:style>
  <w:style w:type="table" w:customStyle="1" w:styleId="3530">
    <w:name w:val="Объемная таблица 35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3">
    <w:name w:val="HTA Tabellengitternetz115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Нет списка1163"/>
    <w:next w:val="a2"/>
    <w:semiHidden/>
    <w:rsid w:val="009F3592"/>
  </w:style>
  <w:style w:type="numbering" w:customStyle="1" w:styleId="253">
    <w:name w:val="Нет списка253"/>
    <w:next w:val="a2"/>
    <w:semiHidden/>
    <w:unhideWhenUsed/>
    <w:rsid w:val="009F3592"/>
  </w:style>
  <w:style w:type="numbering" w:customStyle="1" w:styleId="3531">
    <w:name w:val="Нет списка353"/>
    <w:next w:val="a2"/>
    <w:semiHidden/>
    <w:unhideWhenUsed/>
    <w:rsid w:val="009F3592"/>
  </w:style>
  <w:style w:type="numbering" w:customStyle="1" w:styleId="453">
    <w:name w:val="Нет списка453"/>
    <w:next w:val="a2"/>
    <w:semiHidden/>
    <w:unhideWhenUsed/>
    <w:rsid w:val="009F3592"/>
  </w:style>
  <w:style w:type="numbering" w:customStyle="1" w:styleId="11133">
    <w:name w:val="Нет списка11133"/>
    <w:next w:val="a2"/>
    <w:semiHidden/>
    <w:unhideWhenUsed/>
    <w:rsid w:val="009F3592"/>
  </w:style>
  <w:style w:type="numbering" w:customStyle="1" w:styleId="553">
    <w:name w:val="Нет списка553"/>
    <w:next w:val="a2"/>
    <w:semiHidden/>
    <w:unhideWhenUsed/>
    <w:rsid w:val="009F3592"/>
  </w:style>
  <w:style w:type="numbering" w:customStyle="1" w:styleId="1253">
    <w:name w:val="Нет списка1253"/>
    <w:next w:val="a2"/>
    <w:semiHidden/>
    <w:unhideWhenUsed/>
    <w:rsid w:val="009F3592"/>
  </w:style>
  <w:style w:type="numbering" w:customStyle="1" w:styleId="633">
    <w:name w:val="Нет списка633"/>
    <w:next w:val="a2"/>
    <w:semiHidden/>
    <w:unhideWhenUsed/>
    <w:rsid w:val="009F3592"/>
  </w:style>
  <w:style w:type="numbering" w:customStyle="1" w:styleId="733">
    <w:name w:val="Нет списка733"/>
    <w:next w:val="a2"/>
    <w:semiHidden/>
    <w:rsid w:val="009F3592"/>
  </w:style>
  <w:style w:type="table" w:customStyle="1" w:styleId="3133">
    <w:name w:val="Объемная таблица 313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3">
    <w:name w:val="HTA Tabellengitternetz1113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Нет списка1333"/>
    <w:next w:val="a2"/>
    <w:semiHidden/>
    <w:rsid w:val="009F3592"/>
  </w:style>
  <w:style w:type="numbering" w:customStyle="1" w:styleId="1111111133">
    <w:name w:val="1 / 1.1 / 1.1.11133"/>
    <w:basedOn w:val="a2"/>
    <w:next w:val="111111"/>
    <w:rsid w:val="009F3592"/>
  </w:style>
  <w:style w:type="numbering" w:customStyle="1" w:styleId="111111233">
    <w:name w:val="1 / 1.1 / 1.1.1233"/>
    <w:basedOn w:val="a2"/>
    <w:next w:val="111111"/>
    <w:rsid w:val="009F3592"/>
  </w:style>
  <w:style w:type="numbering" w:customStyle="1" w:styleId="2133">
    <w:name w:val="Нет списка2133"/>
    <w:next w:val="a2"/>
    <w:semiHidden/>
    <w:unhideWhenUsed/>
    <w:rsid w:val="009F3592"/>
  </w:style>
  <w:style w:type="numbering" w:customStyle="1" w:styleId="31330">
    <w:name w:val="Нет списка3133"/>
    <w:next w:val="a2"/>
    <w:semiHidden/>
    <w:unhideWhenUsed/>
    <w:rsid w:val="009F3592"/>
  </w:style>
  <w:style w:type="numbering" w:customStyle="1" w:styleId="4133">
    <w:name w:val="Нет списка4133"/>
    <w:next w:val="a2"/>
    <w:semiHidden/>
    <w:unhideWhenUsed/>
    <w:rsid w:val="009F3592"/>
  </w:style>
  <w:style w:type="numbering" w:customStyle="1" w:styleId="11233">
    <w:name w:val="Нет списка11233"/>
    <w:next w:val="a2"/>
    <w:semiHidden/>
    <w:unhideWhenUsed/>
    <w:rsid w:val="009F3592"/>
  </w:style>
  <w:style w:type="numbering" w:customStyle="1" w:styleId="5133">
    <w:name w:val="Нет списка5133"/>
    <w:next w:val="a2"/>
    <w:semiHidden/>
    <w:unhideWhenUsed/>
    <w:rsid w:val="009F3592"/>
  </w:style>
  <w:style w:type="numbering" w:customStyle="1" w:styleId="12133">
    <w:name w:val="Нет списка12133"/>
    <w:next w:val="a2"/>
    <w:semiHidden/>
    <w:unhideWhenUsed/>
    <w:rsid w:val="009F3592"/>
  </w:style>
  <w:style w:type="numbering" w:customStyle="1" w:styleId="833">
    <w:name w:val="Нет списка833"/>
    <w:next w:val="a2"/>
    <w:semiHidden/>
    <w:rsid w:val="009F3592"/>
  </w:style>
  <w:style w:type="table" w:customStyle="1" w:styleId="3233">
    <w:name w:val="Объемная таблица 3233"/>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3">
    <w:name w:val="HTA Tabellengitternetz11233"/>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
    <w:name w:val="Нет списка1433"/>
    <w:next w:val="a2"/>
    <w:semiHidden/>
    <w:rsid w:val="009F3592"/>
  </w:style>
  <w:style w:type="numbering" w:customStyle="1" w:styleId="1111111233">
    <w:name w:val="1 / 1.1 / 1.1.11233"/>
    <w:basedOn w:val="a2"/>
    <w:next w:val="111111"/>
    <w:rsid w:val="009F3592"/>
  </w:style>
  <w:style w:type="numbering" w:customStyle="1" w:styleId="111111333">
    <w:name w:val="1 / 1.1 / 1.1.1333"/>
    <w:basedOn w:val="a2"/>
    <w:next w:val="111111"/>
    <w:rsid w:val="009F3592"/>
  </w:style>
  <w:style w:type="numbering" w:customStyle="1" w:styleId="2233">
    <w:name w:val="Нет списка2233"/>
    <w:next w:val="a2"/>
    <w:semiHidden/>
    <w:unhideWhenUsed/>
    <w:rsid w:val="009F3592"/>
  </w:style>
  <w:style w:type="numbering" w:customStyle="1" w:styleId="32330">
    <w:name w:val="Нет списка3233"/>
    <w:next w:val="a2"/>
    <w:semiHidden/>
    <w:unhideWhenUsed/>
    <w:rsid w:val="009F3592"/>
  </w:style>
  <w:style w:type="numbering" w:customStyle="1" w:styleId="4233">
    <w:name w:val="Нет списка4233"/>
    <w:next w:val="a2"/>
    <w:semiHidden/>
    <w:unhideWhenUsed/>
    <w:rsid w:val="009F3592"/>
  </w:style>
  <w:style w:type="numbering" w:customStyle="1" w:styleId="11333">
    <w:name w:val="Нет списка11333"/>
    <w:next w:val="a2"/>
    <w:semiHidden/>
    <w:unhideWhenUsed/>
    <w:rsid w:val="009F3592"/>
  </w:style>
  <w:style w:type="numbering" w:customStyle="1" w:styleId="5233">
    <w:name w:val="Нет списка5233"/>
    <w:next w:val="a2"/>
    <w:semiHidden/>
    <w:unhideWhenUsed/>
    <w:rsid w:val="009F3592"/>
  </w:style>
  <w:style w:type="numbering" w:customStyle="1" w:styleId="12233">
    <w:name w:val="Нет списка12233"/>
    <w:next w:val="a2"/>
    <w:semiHidden/>
    <w:unhideWhenUsed/>
    <w:rsid w:val="009F3592"/>
  </w:style>
  <w:style w:type="numbering" w:customStyle="1" w:styleId="1111111333">
    <w:name w:val="1 / 1.1 / 1.1.11333"/>
    <w:basedOn w:val="a2"/>
    <w:next w:val="111111"/>
    <w:rsid w:val="009F3592"/>
  </w:style>
  <w:style w:type="numbering" w:customStyle="1" w:styleId="111111433">
    <w:name w:val="1 / 1.1 / 1.1.1433"/>
    <w:basedOn w:val="a2"/>
    <w:next w:val="111111"/>
    <w:rsid w:val="009F3592"/>
  </w:style>
  <w:style w:type="numbering" w:customStyle="1" w:styleId="302">
    <w:name w:val="Нет списка30"/>
    <w:next w:val="a2"/>
    <w:semiHidden/>
    <w:unhideWhenUsed/>
    <w:rsid w:val="009F3592"/>
  </w:style>
  <w:style w:type="numbering" w:customStyle="1" w:styleId="129">
    <w:name w:val="Нет списка129"/>
    <w:next w:val="a2"/>
    <w:semiHidden/>
    <w:rsid w:val="009F3592"/>
  </w:style>
  <w:style w:type="table" w:customStyle="1" w:styleId="392">
    <w:name w:val="Объемная таблица 39"/>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9">
    <w:name w:val="HTA Tabellengitternetz119"/>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2"/>
    <w:semiHidden/>
    <w:rsid w:val="009F3592"/>
  </w:style>
  <w:style w:type="numbering" w:customStyle="1" w:styleId="217">
    <w:name w:val="Нет списка217"/>
    <w:next w:val="a2"/>
    <w:semiHidden/>
    <w:unhideWhenUsed/>
    <w:rsid w:val="009F3592"/>
  </w:style>
  <w:style w:type="numbering" w:customStyle="1" w:styleId="393">
    <w:name w:val="Нет списка39"/>
    <w:next w:val="a2"/>
    <w:semiHidden/>
    <w:unhideWhenUsed/>
    <w:rsid w:val="009F3592"/>
  </w:style>
  <w:style w:type="numbering" w:customStyle="1" w:styleId="49">
    <w:name w:val="Нет списка49"/>
    <w:next w:val="a2"/>
    <w:semiHidden/>
    <w:unhideWhenUsed/>
    <w:rsid w:val="009F3592"/>
  </w:style>
  <w:style w:type="numbering" w:customStyle="1" w:styleId="1118">
    <w:name w:val="Нет списка1118"/>
    <w:next w:val="a2"/>
    <w:semiHidden/>
    <w:unhideWhenUsed/>
    <w:rsid w:val="009F3592"/>
  </w:style>
  <w:style w:type="numbering" w:customStyle="1" w:styleId="59">
    <w:name w:val="Нет списка59"/>
    <w:next w:val="a2"/>
    <w:semiHidden/>
    <w:unhideWhenUsed/>
    <w:rsid w:val="009F3592"/>
  </w:style>
  <w:style w:type="numbering" w:customStyle="1" w:styleId="12100">
    <w:name w:val="Нет списка1210"/>
    <w:next w:val="a2"/>
    <w:semiHidden/>
    <w:unhideWhenUsed/>
    <w:rsid w:val="009F3592"/>
  </w:style>
  <w:style w:type="numbering" w:customStyle="1" w:styleId="67">
    <w:name w:val="Нет списка67"/>
    <w:next w:val="a2"/>
    <w:semiHidden/>
    <w:unhideWhenUsed/>
    <w:rsid w:val="009F3592"/>
  </w:style>
  <w:style w:type="numbering" w:customStyle="1" w:styleId="77">
    <w:name w:val="Нет списка77"/>
    <w:next w:val="a2"/>
    <w:semiHidden/>
    <w:rsid w:val="009F3592"/>
  </w:style>
  <w:style w:type="table" w:customStyle="1" w:styleId="317">
    <w:name w:val="Объемная таблица 317"/>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7">
    <w:name w:val="HTA Tabellengitternetz1117"/>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2"/>
    <w:semiHidden/>
    <w:rsid w:val="009F3592"/>
  </w:style>
  <w:style w:type="numbering" w:customStyle="1" w:styleId="111111117">
    <w:name w:val="1 / 1.1 / 1.1.1117"/>
    <w:basedOn w:val="a2"/>
    <w:next w:val="111111"/>
    <w:rsid w:val="009F3592"/>
  </w:style>
  <w:style w:type="numbering" w:customStyle="1" w:styleId="11111127">
    <w:name w:val="1 / 1.1 / 1.1.127"/>
    <w:basedOn w:val="a2"/>
    <w:next w:val="111111"/>
    <w:rsid w:val="009F3592"/>
  </w:style>
  <w:style w:type="numbering" w:customStyle="1" w:styleId="218">
    <w:name w:val="Нет списка218"/>
    <w:next w:val="a2"/>
    <w:semiHidden/>
    <w:unhideWhenUsed/>
    <w:rsid w:val="009F3592"/>
  </w:style>
  <w:style w:type="numbering" w:customStyle="1" w:styleId="3170">
    <w:name w:val="Нет списка317"/>
    <w:next w:val="a2"/>
    <w:semiHidden/>
    <w:unhideWhenUsed/>
    <w:rsid w:val="009F3592"/>
  </w:style>
  <w:style w:type="numbering" w:customStyle="1" w:styleId="417">
    <w:name w:val="Нет списка417"/>
    <w:next w:val="a2"/>
    <w:semiHidden/>
    <w:unhideWhenUsed/>
    <w:rsid w:val="009F3592"/>
  </w:style>
  <w:style w:type="numbering" w:customStyle="1" w:styleId="1127">
    <w:name w:val="Нет списка1127"/>
    <w:next w:val="a2"/>
    <w:semiHidden/>
    <w:unhideWhenUsed/>
    <w:rsid w:val="009F3592"/>
  </w:style>
  <w:style w:type="numbering" w:customStyle="1" w:styleId="517">
    <w:name w:val="Нет списка517"/>
    <w:next w:val="a2"/>
    <w:semiHidden/>
    <w:unhideWhenUsed/>
    <w:rsid w:val="009F3592"/>
  </w:style>
  <w:style w:type="numbering" w:customStyle="1" w:styleId="1217">
    <w:name w:val="Нет списка1217"/>
    <w:next w:val="a2"/>
    <w:semiHidden/>
    <w:unhideWhenUsed/>
    <w:rsid w:val="009F3592"/>
  </w:style>
  <w:style w:type="numbering" w:customStyle="1" w:styleId="87">
    <w:name w:val="Нет списка87"/>
    <w:next w:val="a2"/>
    <w:semiHidden/>
    <w:rsid w:val="009F3592"/>
  </w:style>
  <w:style w:type="table" w:customStyle="1" w:styleId="327">
    <w:name w:val="Объемная таблица 327"/>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7">
    <w:name w:val="HTA Tabellengitternetz1127"/>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7"/>
    <w:next w:val="a2"/>
    <w:semiHidden/>
    <w:rsid w:val="009F3592"/>
  </w:style>
  <w:style w:type="numbering" w:customStyle="1" w:styleId="111111127">
    <w:name w:val="1 / 1.1 / 1.1.1127"/>
    <w:basedOn w:val="a2"/>
    <w:next w:val="111111"/>
    <w:rsid w:val="009F3592"/>
  </w:style>
  <w:style w:type="numbering" w:customStyle="1" w:styleId="11111137">
    <w:name w:val="1 / 1.1 / 1.1.137"/>
    <w:basedOn w:val="a2"/>
    <w:next w:val="111111"/>
    <w:rsid w:val="009F3592"/>
  </w:style>
  <w:style w:type="numbering" w:customStyle="1" w:styleId="227">
    <w:name w:val="Нет списка227"/>
    <w:next w:val="a2"/>
    <w:semiHidden/>
    <w:unhideWhenUsed/>
    <w:rsid w:val="009F3592"/>
  </w:style>
  <w:style w:type="numbering" w:customStyle="1" w:styleId="3270">
    <w:name w:val="Нет списка327"/>
    <w:next w:val="a2"/>
    <w:semiHidden/>
    <w:unhideWhenUsed/>
    <w:rsid w:val="009F3592"/>
  </w:style>
  <w:style w:type="numbering" w:customStyle="1" w:styleId="427">
    <w:name w:val="Нет списка427"/>
    <w:next w:val="a2"/>
    <w:semiHidden/>
    <w:unhideWhenUsed/>
    <w:rsid w:val="009F3592"/>
  </w:style>
  <w:style w:type="numbering" w:customStyle="1" w:styleId="1137">
    <w:name w:val="Нет списка1137"/>
    <w:next w:val="a2"/>
    <w:semiHidden/>
    <w:unhideWhenUsed/>
    <w:rsid w:val="009F3592"/>
  </w:style>
  <w:style w:type="numbering" w:customStyle="1" w:styleId="527">
    <w:name w:val="Нет списка527"/>
    <w:next w:val="a2"/>
    <w:semiHidden/>
    <w:unhideWhenUsed/>
    <w:rsid w:val="009F3592"/>
  </w:style>
  <w:style w:type="numbering" w:customStyle="1" w:styleId="1227">
    <w:name w:val="Нет списка1227"/>
    <w:next w:val="a2"/>
    <w:semiHidden/>
    <w:unhideWhenUsed/>
    <w:rsid w:val="009F3592"/>
  </w:style>
  <w:style w:type="numbering" w:customStyle="1" w:styleId="111111137">
    <w:name w:val="1 / 1.1 / 1.1.1137"/>
    <w:basedOn w:val="a2"/>
    <w:next w:val="111111"/>
    <w:rsid w:val="009F3592"/>
  </w:style>
  <w:style w:type="numbering" w:customStyle="1" w:styleId="11111147">
    <w:name w:val="1 / 1.1 / 1.1.147"/>
    <w:basedOn w:val="a2"/>
    <w:next w:val="111111"/>
    <w:rsid w:val="009F3592"/>
  </w:style>
  <w:style w:type="numbering" w:customStyle="1" w:styleId="940">
    <w:name w:val="Нет списка94"/>
    <w:next w:val="a2"/>
    <w:semiHidden/>
    <w:unhideWhenUsed/>
    <w:rsid w:val="009F3592"/>
  </w:style>
  <w:style w:type="numbering" w:customStyle="1" w:styleId="104">
    <w:name w:val="Нет списка104"/>
    <w:next w:val="a2"/>
    <w:semiHidden/>
    <w:unhideWhenUsed/>
    <w:rsid w:val="009F3592"/>
  </w:style>
  <w:style w:type="numbering" w:customStyle="1" w:styleId="154">
    <w:name w:val="Нет списка154"/>
    <w:next w:val="a2"/>
    <w:semiHidden/>
    <w:rsid w:val="009F3592"/>
  </w:style>
  <w:style w:type="table" w:customStyle="1" w:styleId="334">
    <w:name w:val="Объемная таблица 33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4">
    <w:name w:val="HTA Tabellengitternetz113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4"/>
    <w:next w:val="a2"/>
    <w:semiHidden/>
    <w:rsid w:val="009F3592"/>
  </w:style>
  <w:style w:type="numbering" w:customStyle="1" w:styleId="234">
    <w:name w:val="Нет списка234"/>
    <w:next w:val="a2"/>
    <w:semiHidden/>
    <w:unhideWhenUsed/>
    <w:rsid w:val="009F3592"/>
  </w:style>
  <w:style w:type="numbering" w:customStyle="1" w:styleId="3340">
    <w:name w:val="Нет списка334"/>
    <w:next w:val="a2"/>
    <w:semiHidden/>
    <w:unhideWhenUsed/>
    <w:rsid w:val="009F3592"/>
  </w:style>
  <w:style w:type="numbering" w:customStyle="1" w:styleId="434">
    <w:name w:val="Нет списка434"/>
    <w:next w:val="a2"/>
    <w:semiHidden/>
    <w:unhideWhenUsed/>
    <w:rsid w:val="009F3592"/>
  </w:style>
  <w:style w:type="numbering" w:customStyle="1" w:styleId="11114">
    <w:name w:val="Нет списка11114"/>
    <w:next w:val="a2"/>
    <w:semiHidden/>
    <w:unhideWhenUsed/>
    <w:rsid w:val="009F3592"/>
  </w:style>
  <w:style w:type="numbering" w:customStyle="1" w:styleId="534">
    <w:name w:val="Нет списка534"/>
    <w:next w:val="a2"/>
    <w:semiHidden/>
    <w:unhideWhenUsed/>
    <w:rsid w:val="009F3592"/>
  </w:style>
  <w:style w:type="numbering" w:customStyle="1" w:styleId="1234">
    <w:name w:val="Нет списка1234"/>
    <w:next w:val="a2"/>
    <w:semiHidden/>
    <w:unhideWhenUsed/>
    <w:rsid w:val="009F3592"/>
  </w:style>
  <w:style w:type="numbering" w:customStyle="1" w:styleId="614">
    <w:name w:val="Нет списка614"/>
    <w:next w:val="a2"/>
    <w:semiHidden/>
    <w:unhideWhenUsed/>
    <w:rsid w:val="009F3592"/>
  </w:style>
  <w:style w:type="numbering" w:customStyle="1" w:styleId="714">
    <w:name w:val="Нет списка714"/>
    <w:next w:val="a2"/>
    <w:semiHidden/>
    <w:rsid w:val="009F3592"/>
  </w:style>
  <w:style w:type="table" w:customStyle="1" w:styleId="3114">
    <w:name w:val="Объемная таблица 311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4">
    <w:name w:val="HTA Tabellengitternetz1111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2"/>
    <w:semiHidden/>
    <w:rsid w:val="009F3592"/>
  </w:style>
  <w:style w:type="numbering" w:customStyle="1" w:styleId="1111111114">
    <w:name w:val="1 / 1.1 / 1.1.11114"/>
    <w:basedOn w:val="a2"/>
    <w:next w:val="111111"/>
    <w:rsid w:val="009F3592"/>
  </w:style>
  <w:style w:type="numbering" w:customStyle="1" w:styleId="111111214">
    <w:name w:val="1 / 1.1 / 1.1.1214"/>
    <w:basedOn w:val="a2"/>
    <w:next w:val="111111"/>
    <w:rsid w:val="009F3592"/>
  </w:style>
  <w:style w:type="numbering" w:customStyle="1" w:styleId="2114">
    <w:name w:val="Нет списка2114"/>
    <w:next w:val="a2"/>
    <w:semiHidden/>
    <w:unhideWhenUsed/>
    <w:rsid w:val="009F3592"/>
  </w:style>
  <w:style w:type="numbering" w:customStyle="1" w:styleId="31140">
    <w:name w:val="Нет списка3114"/>
    <w:next w:val="a2"/>
    <w:semiHidden/>
    <w:unhideWhenUsed/>
    <w:rsid w:val="009F3592"/>
  </w:style>
  <w:style w:type="numbering" w:customStyle="1" w:styleId="4114">
    <w:name w:val="Нет списка4114"/>
    <w:next w:val="a2"/>
    <w:semiHidden/>
    <w:unhideWhenUsed/>
    <w:rsid w:val="009F3592"/>
  </w:style>
  <w:style w:type="numbering" w:customStyle="1" w:styleId="11214">
    <w:name w:val="Нет списка11214"/>
    <w:next w:val="a2"/>
    <w:semiHidden/>
    <w:unhideWhenUsed/>
    <w:rsid w:val="009F3592"/>
  </w:style>
  <w:style w:type="numbering" w:customStyle="1" w:styleId="5114">
    <w:name w:val="Нет списка5114"/>
    <w:next w:val="a2"/>
    <w:semiHidden/>
    <w:unhideWhenUsed/>
    <w:rsid w:val="009F3592"/>
  </w:style>
  <w:style w:type="numbering" w:customStyle="1" w:styleId="12114">
    <w:name w:val="Нет списка12114"/>
    <w:next w:val="a2"/>
    <w:semiHidden/>
    <w:unhideWhenUsed/>
    <w:rsid w:val="009F3592"/>
  </w:style>
  <w:style w:type="numbering" w:customStyle="1" w:styleId="814">
    <w:name w:val="Нет списка814"/>
    <w:next w:val="a2"/>
    <w:semiHidden/>
    <w:rsid w:val="009F3592"/>
  </w:style>
  <w:style w:type="table" w:customStyle="1" w:styleId="3214">
    <w:name w:val="Объемная таблица 321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4">
    <w:name w:val="HTA Tabellengitternetz1121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
    <w:name w:val="Нет списка1414"/>
    <w:next w:val="a2"/>
    <w:semiHidden/>
    <w:rsid w:val="009F3592"/>
  </w:style>
  <w:style w:type="numbering" w:customStyle="1" w:styleId="1111111214">
    <w:name w:val="1 / 1.1 / 1.1.11214"/>
    <w:basedOn w:val="a2"/>
    <w:next w:val="111111"/>
    <w:rsid w:val="009F3592"/>
  </w:style>
  <w:style w:type="numbering" w:customStyle="1" w:styleId="111111314">
    <w:name w:val="1 / 1.1 / 1.1.1314"/>
    <w:basedOn w:val="a2"/>
    <w:next w:val="111111"/>
    <w:rsid w:val="009F3592"/>
  </w:style>
  <w:style w:type="numbering" w:customStyle="1" w:styleId="2214">
    <w:name w:val="Нет списка2214"/>
    <w:next w:val="a2"/>
    <w:semiHidden/>
    <w:unhideWhenUsed/>
    <w:rsid w:val="009F3592"/>
  </w:style>
  <w:style w:type="numbering" w:customStyle="1" w:styleId="32140">
    <w:name w:val="Нет списка3214"/>
    <w:next w:val="a2"/>
    <w:semiHidden/>
    <w:unhideWhenUsed/>
    <w:rsid w:val="009F3592"/>
  </w:style>
  <w:style w:type="numbering" w:customStyle="1" w:styleId="4214">
    <w:name w:val="Нет списка4214"/>
    <w:next w:val="a2"/>
    <w:semiHidden/>
    <w:unhideWhenUsed/>
    <w:rsid w:val="009F3592"/>
  </w:style>
  <w:style w:type="numbering" w:customStyle="1" w:styleId="11314">
    <w:name w:val="Нет списка11314"/>
    <w:next w:val="a2"/>
    <w:semiHidden/>
    <w:unhideWhenUsed/>
    <w:rsid w:val="009F3592"/>
  </w:style>
  <w:style w:type="numbering" w:customStyle="1" w:styleId="5214">
    <w:name w:val="Нет списка5214"/>
    <w:next w:val="a2"/>
    <w:semiHidden/>
    <w:unhideWhenUsed/>
    <w:rsid w:val="009F3592"/>
  </w:style>
  <w:style w:type="numbering" w:customStyle="1" w:styleId="12214">
    <w:name w:val="Нет списка12214"/>
    <w:next w:val="a2"/>
    <w:semiHidden/>
    <w:unhideWhenUsed/>
    <w:rsid w:val="009F3592"/>
  </w:style>
  <w:style w:type="numbering" w:customStyle="1" w:styleId="1111111314">
    <w:name w:val="1 / 1.1 / 1.1.11314"/>
    <w:basedOn w:val="a2"/>
    <w:next w:val="111111"/>
    <w:rsid w:val="009F3592"/>
  </w:style>
  <w:style w:type="numbering" w:customStyle="1" w:styleId="111111414">
    <w:name w:val="1 / 1.1 / 1.1.1414"/>
    <w:basedOn w:val="a2"/>
    <w:next w:val="111111"/>
    <w:rsid w:val="009F3592"/>
  </w:style>
  <w:style w:type="numbering" w:customStyle="1" w:styleId="164">
    <w:name w:val="Нет списка164"/>
    <w:next w:val="a2"/>
    <w:semiHidden/>
    <w:unhideWhenUsed/>
    <w:rsid w:val="009F3592"/>
  </w:style>
  <w:style w:type="numbering" w:customStyle="1" w:styleId="174">
    <w:name w:val="Нет списка174"/>
    <w:next w:val="a2"/>
    <w:semiHidden/>
    <w:rsid w:val="009F3592"/>
  </w:style>
  <w:style w:type="table" w:customStyle="1" w:styleId="344">
    <w:name w:val="Объемная таблица 34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4">
    <w:name w:val="HTA Tabellengitternetz114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Нет списка1154"/>
    <w:next w:val="a2"/>
    <w:semiHidden/>
    <w:rsid w:val="009F3592"/>
  </w:style>
  <w:style w:type="numbering" w:customStyle="1" w:styleId="244">
    <w:name w:val="Нет списка244"/>
    <w:next w:val="a2"/>
    <w:semiHidden/>
    <w:unhideWhenUsed/>
    <w:rsid w:val="009F3592"/>
  </w:style>
  <w:style w:type="numbering" w:customStyle="1" w:styleId="3440">
    <w:name w:val="Нет списка344"/>
    <w:next w:val="a2"/>
    <w:semiHidden/>
    <w:unhideWhenUsed/>
    <w:rsid w:val="009F3592"/>
  </w:style>
  <w:style w:type="numbering" w:customStyle="1" w:styleId="444">
    <w:name w:val="Нет списка444"/>
    <w:next w:val="a2"/>
    <w:semiHidden/>
    <w:unhideWhenUsed/>
    <w:rsid w:val="009F3592"/>
  </w:style>
  <w:style w:type="numbering" w:customStyle="1" w:styleId="11124">
    <w:name w:val="Нет списка11124"/>
    <w:next w:val="a2"/>
    <w:semiHidden/>
    <w:unhideWhenUsed/>
    <w:rsid w:val="009F3592"/>
  </w:style>
  <w:style w:type="numbering" w:customStyle="1" w:styleId="544">
    <w:name w:val="Нет списка544"/>
    <w:next w:val="a2"/>
    <w:semiHidden/>
    <w:unhideWhenUsed/>
    <w:rsid w:val="009F3592"/>
  </w:style>
  <w:style w:type="numbering" w:customStyle="1" w:styleId="1244">
    <w:name w:val="Нет списка1244"/>
    <w:next w:val="a2"/>
    <w:semiHidden/>
    <w:unhideWhenUsed/>
    <w:rsid w:val="009F3592"/>
  </w:style>
  <w:style w:type="numbering" w:customStyle="1" w:styleId="624">
    <w:name w:val="Нет списка624"/>
    <w:next w:val="a2"/>
    <w:semiHidden/>
    <w:unhideWhenUsed/>
    <w:rsid w:val="009F3592"/>
  </w:style>
  <w:style w:type="numbering" w:customStyle="1" w:styleId="724">
    <w:name w:val="Нет списка724"/>
    <w:next w:val="a2"/>
    <w:semiHidden/>
    <w:rsid w:val="009F3592"/>
  </w:style>
  <w:style w:type="table" w:customStyle="1" w:styleId="3124">
    <w:name w:val="Объемная таблица 312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4">
    <w:name w:val="HTA Tabellengitternetz1112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
    <w:name w:val="Нет списка1324"/>
    <w:next w:val="a2"/>
    <w:semiHidden/>
    <w:rsid w:val="009F3592"/>
  </w:style>
  <w:style w:type="numbering" w:customStyle="1" w:styleId="1111111124">
    <w:name w:val="1 / 1.1 / 1.1.11124"/>
    <w:basedOn w:val="a2"/>
    <w:next w:val="111111"/>
    <w:rsid w:val="009F3592"/>
  </w:style>
  <w:style w:type="numbering" w:customStyle="1" w:styleId="111111224">
    <w:name w:val="1 / 1.1 / 1.1.1224"/>
    <w:basedOn w:val="a2"/>
    <w:next w:val="111111"/>
    <w:rsid w:val="009F3592"/>
  </w:style>
  <w:style w:type="numbering" w:customStyle="1" w:styleId="2124">
    <w:name w:val="Нет списка2124"/>
    <w:next w:val="a2"/>
    <w:semiHidden/>
    <w:unhideWhenUsed/>
    <w:rsid w:val="009F3592"/>
  </w:style>
  <w:style w:type="numbering" w:customStyle="1" w:styleId="31240">
    <w:name w:val="Нет списка3124"/>
    <w:next w:val="a2"/>
    <w:semiHidden/>
    <w:unhideWhenUsed/>
    <w:rsid w:val="009F3592"/>
  </w:style>
  <w:style w:type="numbering" w:customStyle="1" w:styleId="4124">
    <w:name w:val="Нет списка4124"/>
    <w:next w:val="a2"/>
    <w:semiHidden/>
    <w:unhideWhenUsed/>
    <w:rsid w:val="009F3592"/>
  </w:style>
  <w:style w:type="numbering" w:customStyle="1" w:styleId="11224">
    <w:name w:val="Нет списка11224"/>
    <w:next w:val="a2"/>
    <w:semiHidden/>
    <w:unhideWhenUsed/>
    <w:rsid w:val="009F3592"/>
  </w:style>
  <w:style w:type="numbering" w:customStyle="1" w:styleId="5124">
    <w:name w:val="Нет списка5124"/>
    <w:next w:val="a2"/>
    <w:semiHidden/>
    <w:unhideWhenUsed/>
    <w:rsid w:val="009F3592"/>
  </w:style>
  <w:style w:type="numbering" w:customStyle="1" w:styleId="12124">
    <w:name w:val="Нет списка12124"/>
    <w:next w:val="a2"/>
    <w:semiHidden/>
    <w:unhideWhenUsed/>
    <w:rsid w:val="009F3592"/>
  </w:style>
  <w:style w:type="numbering" w:customStyle="1" w:styleId="824">
    <w:name w:val="Нет списка824"/>
    <w:next w:val="a2"/>
    <w:semiHidden/>
    <w:rsid w:val="009F3592"/>
  </w:style>
  <w:style w:type="table" w:customStyle="1" w:styleId="3224">
    <w:name w:val="Объемная таблица 322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4">
    <w:name w:val="HTA Tabellengitternetz1122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4"/>
    <w:next w:val="a2"/>
    <w:semiHidden/>
    <w:rsid w:val="009F3592"/>
  </w:style>
  <w:style w:type="numbering" w:customStyle="1" w:styleId="1111111224">
    <w:name w:val="1 / 1.1 / 1.1.11224"/>
    <w:basedOn w:val="a2"/>
    <w:next w:val="111111"/>
    <w:rsid w:val="009F3592"/>
  </w:style>
  <w:style w:type="numbering" w:customStyle="1" w:styleId="111111324">
    <w:name w:val="1 / 1.1 / 1.1.1324"/>
    <w:basedOn w:val="a2"/>
    <w:next w:val="111111"/>
    <w:rsid w:val="009F3592"/>
  </w:style>
  <w:style w:type="numbering" w:customStyle="1" w:styleId="2224">
    <w:name w:val="Нет списка2224"/>
    <w:next w:val="a2"/>
    <w:semiHidden/>
    <w:unhideWhenUsed/>
    <w:rsid w:val="009F3592"/>
  </w:style>
  <w:style w:type="numbering" w:customStyle="1" w:styleId="32240">
    <w:name w:val="Нет списка3224"/>
    <w:next w:val="a2"/>
    <w:semiHidden/>
    <w:unhideWhenUsed/>
    <w:rsid w:val="009F3592"/>
  </w:style>
  <w:style w:type="numbering" w:customStyle="1" w:styleId="4224">
    <w:name w:val="Нет списка4224"/>
    <w:next w:val="a2"/>
    <w:semiHidden/>
    <w:unhideWhenUsed/>
    <w:rsid w:val="009F3592"/>
  </w:style>
  <w:style w:type="numbering" w:customStyle="1" w:styleId="11324">
    <w:name w:val="Нет списка11324"/>
    <w:next w:val="a2"/>
    <w:semiHidden/>
    <w:unhideWhenUsed/>
    <w:rsid w:val="009F3592"/>
  </w:style>
  <w:style w:type="numbering" w:customStyle="1" w:styleId="5224">
    <w:name w:val="Нет списка5224"/>
    <w:next w:val="a2"/>
    <w:semiHidden/>
    <w:unhideWhenUsed/>
    <w:rsid w:val="009F3592"/>
  </w:style>
  <w:style w:type="numbering" w:customStyle="1" w:styleId="12224">
    <w:name w:val="Нет списка12224"/>
    <w:next w:val="a2"/>
    <w:semiHidden/>
    <w:unhideWhenUsed/>
    <w:rsid w:val="009F3592"/>
  </w:style>
  <w:style w:type="numbering" w:customStyle="1" w:styleId="1111111324">
    <w:name w:val="1 / 1.1 / 1.1.11324"/>
    <w:basedOn w:val="a2"/>
    <w:next w:val="111111"/>
    <w:rsid w:val="009F3592"/>
  </w:style>
  <w:style w:type="numbering" w:customStyle="1" w:styleId="111111424">
    <w:name w:val="1 / 1.1 / 1.1.1424"/>
    <w:basedOn w:val="a2"/>
    <w:next w:val="111111"/>
    <w:rsid w:val="009F3592"/>
  </w:style>
  <w:style w:type="numbering" w:customStyle="1" w:styleId="184">
    <w:name w:val="Нет списка184"/>
    <w:next w:val="a2"/>
    <w:semiHidden/>
    <w:unhideWhenUsed/>
    <w:rsid w:val="009F3592"/>
  </w:style>
  <w:style w:type="numbering" w:customStyle="1" w:styleId="194">
    <w:name w:val="Нет списка194"/>
    <w:next w:val="a2"/>
    <w:semiHidden/>
    <w:rsid w:val="009F3592"/>
  </w:style>
  <w:style w:type="table" w:customStyle="1" w:styleId="354">
    <w:name w:val="Объемная таблица 35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4">
    <w:name w:val="HTA Tabellengitternetz115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4"/>
    <w:next w:val="a2"/>
    <w:semiHidden/>
    <w:rsid w:val="009F3592"/>
  </w:style>
  <w:style w:type="numbering" w:customStyle="1" w:styleId="254">
    <w:name w:val="Нет списка254"/>
    <w:next w:val="a2"/>
    <w:semiHidden/>
    <w:unhideWhenUsed/>
    <w:rsid w:val="009F3592"/>
  </w:style>
  <w:style w:type="numbering" w:customStyle="1" w:styleId="3540">
    <w:name w:val="Нет списка354"/>
    <w:next w:val="a2"/>
    <w:semiHidden/>
    <w:unhideWhenUsed/>
    <w:rsid w:val="009F3592"/>
  </w:style>
  <w:style w:type="numbering" w:customStyle="1" w:styleId="454">
    <w:name w:val="Нет списка454"/>
    <w:next w:val="a2"/>
    <w:semiHidden/>
    <w:unhideWhenUsed/>
    <w:rsid w:val="009F3592"/>
  </w:style>
  <w:style w:type="numbering" w:customStyle="1" w:styleId="11134">
    <w:name w:val="Нет списка11134"/>
    <w:next w:val="a2"/>
    <w:semiHidden/>
    <w:unhideWhenUsed/>
    <w:rsid w:val="009F3592"/>
  </w:style>
  <w:style w:type="numbering" w:customStyle="1" w:styleId="554">
    <w:name w:val="Нет списка554"/>
    <w:next w:val="a2"/>
    <w:semiHidden/>
    <w:unhideWhenUsed/>
    <w:rsid w:val="009F3592"/>
  </w:style>
  <w:style w:type="numbering" w:customStyle="1" w:styleId="1254">
    <w:name w:val="Нет списка1254"/>
    <w:next w:val="a2"/>
    <w:semiHidden/>
    <w:unhideWhenUsed/>
    <w:rsid w:val="009F3592"/>
  </w:style>
  <w:style w:type="numbering" w:customStyle="1" w:styleId="634">
    <w:name w:val="Нет списка634"/>
    <w:next w:val="a2"/>
    <w:semiHidden/>
    <w:unhideWhenUsed/>
    <w:rsid w:val="009F3592"/>
  </w:style>
  <w:style w:type="numbering" w:customStyle="1" w:styleId="734">
    <w:name w:val="Нет списка734"/>
    <w:next w:val="a2"/>
    <w:semiHidden/>
    <w:rsid w:val="009F3592"/>
  </w:style>
  <w:style w:type="table" w:customStyle="1" w:styleId="3134">
    <w:name w:val="Объемная таблица 313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4">
    <w:name w:val="HTA Tabellengitternetz1113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4">
    <w:name w:val="Нет списка1334"/>
    <w:next w:val="a2"/>
    <w:semiHidden/>
    <w:rsid w:val="009F3592"/>
  </w:style>
  <w:style w:type="numbering" w:customStyle="1" w:styleId="1111111134">
    <w:name w:val="1 / 1.1 / 1.1.11134"/>
    <w:basedOn w:val="a2"/>
    <w:next w:val="111111"/>
    <w:rsid w:val="009F3592"/>
  </w:style>
  <w:style w:type="numbering" w:customStyle="1" w:styleId="111111234">
    <w:name w:val="1 / 1.1 / 1.1.1234"/>
    <w:basedOn w:val="a2"/>
    <w:next w:val="111111"/>
    <w:rsid w:val="009F3592"/>
  </w:style>
  <w:style w:type="numbering" w:customStyle="1" w:styleId="2134">
    <w:name w:val="Нет списка2134"/>
    <w:next w:val="a2"/>
    <w:semiHidden/>
    <w:unhideWhenUsed/>
    <w:rsid w:val="009F3592"/>
  </w:style>
  <w:style w:type="numbering" w:customStyle="1" w:styleId="31340">
    <w:name w:val="Нет списка3134"/>
    <w:next w:val="a2"/>
    <w:semiHidden/>
    <w:unhideWhenUsed/>
    <w:rsid w:val="009F3592"/>
  </w:style>
  <w:style w:type="numbering" w:customStyle="1" w:styleId="4134">
    <w:name w:val="Нет списка4134"/>
    <w:next w:val="a2"/>
    <w:semiHidden/>
    <w:unhideWhenUsed/>
    <w:rsid w:val="009F3592"/>
  </w:style>
  <w:style w:type="numbering" w:customStyle="1" w:styleId="11234">
    <w:name w:val="Нет списка11234"/>
    <w:next w:val="a2"/>
    <w:semiHidden/>
    <w:unhideWhenUsed/>
    <w:rsid w:val="009F3592"/>
  </w:style>
  <w:style w:type="numbering" w:customStyle="1" w:styleId="5134">
    <w:name w:val="Нет списка5134"/>
    <w:next w:val="a2"/>
    <w:semiHidden/>
    <w:unhideWhenUsed/>
    <w:rsid w:val="009F3592"/>
  </w:style>
  <w:style w:type="numbering" w:customStyle="1" w:styleId="12134">
    <w:name w:val="Нет списка12134"/>
    <w:next w:val="a2"/>
    <w:semiHidden/>
    <w:unhideWhenUsed/>
    <w:rsid w:val="009F3592"/>
  </w:style>
  <w:style w:type="numbering" w:customStyle="1" w:styleId="834">
    <w:name w:val="Нет списка834"/>
    <w:next w:val="a2"/>
    <w:semiHidden/>
    <w:rsid w:val="009F3592"/>
  </w:style>
  <w:style w:type="table" w:customStyle="1" w:styleId="3234">
    <w:name w:val="Объемная таблица 3234"/>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4">
    <w:name w:val="HTA Tabellengitternetz11234"/>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4">
    <w:name w:val="Нет списка1434"/>
    <w:next w:val="a2"/>
    <w:semiHidden/>
    <w:rsid w:val="009F3592"/>
  </w:style>
  <w:style w:type="numbering" w:customStyle="1" w:styleId="1111111234">
    <w:name w:val="1 / 1.1 / 1.1.11234"/>
    <w:basedOn w:val="a2"/>
    <w:next w:val="111111"/>
    <w:rsid w:val="009F3592"/>
  </w:style>
  <w:style w:type="numbering" w:customStyle="1" w:styleId="111111334">
    <w:name w:val="1 / 1.1 / 1.1.1334"/>
    <w:basedOn w:val="a2"/>
    <w:next w:val="111111"/>
    <w:rsid w:val="009F3592"/>
  </w:style>
  <w:style w:type="numbering" w:customStyle="1" w:styleId="2234">
    <w:name w:val="Нет списка2234"/>
    <w:next w:val="a2"/>
    <w:semiHidden/>
    <w:unhideWhenUsed/>
    <w:rsid w:val="009F3592"/>
  </w:style>
  <w:style w:type="numbering" w:customStyle="1" w:styleId="32340">
    <w:name w:val="Нет списка3234"/>
    <w:next w:val="a2"/>
    <w:semiHidden/>
    <w:unhideWhenUsed/>
    <w:rsid w:val="009F3592"/>
  </w:style>
  <w:style w:type="numbering" w:customStyle="1" w:styleId="4234">
    <w:name w:val="Нет списка4234"/>
    <w:next w:val="a2"/>
    <w:semiHidden/>
    <w:unhideWhenUsed/>
    <w:rsid w:val="009F3592"/>
  </w:style>
  <w:style w:type="numbering" w:customStyle="1" w:styleId="11334">
    <w:name w:val="Нет списка11334"/>
    <w:next w:val="a2"/>
    <w:semiHidden/>
    <w:unhideWhenUsed/>
    <w:rsid w:val="009F3592"/>
  </w:style>
  <w:style w:type="numbering" w:customStyle="1" w:styleId="5234">
    <w:name w:val="Нет списка5234"/>
    <w:next w:val="a2"/>
    <w:semiHidden/>
    <w:unhideWhenUsed/>
    <w:rsid w:val="009F3592"/>
  </w:style>
  <w:style w:type="numbering" w:customStyle="1" w:styleId="12234">
    <w:name w:val="Нет списка12234"/>
    <w:next w:val="a2"/>
    <w:semiHidden/>
    <w:unhideWhenUsed/>
    <w:rsid w:val="009F3592"/>
  </w:style>
  <w:style w:type="numbering" w:customStyle="1" w:styleId="1111111334">
    <w:name w:val="1 / 1.1 / 1.1.11334"/>
    <w:basedOn w:val="a2"/>
    <w:next w:val="111111"/>
    <w:rsid w:val="009F3592"/>
  </w:style>
  <w:style w:type="numbering" w:customStyle="1" w:styleId="111111434">
    <w:name w:val="1 / 1.1 / 1.1.1434"/>
    <w:basedOn w:val="a2"/>
    <w:next w:val="111111"/>
    <w:rsid w:val="009F3592"/>
  </w:style>
  <w:style w:type="numbering" w:customStyle="1" w:styleId="2010">
    <w:name w:val="Нет списка201"/>
    <w:next w:val="a2"/>
    <w:semiHidden/>
    <w:unhideWhenUsed/>
    <w:rsid w:val="009F3592"/>
  </w:style>
  <w:style w:type="numbering" w:customStyle="1" w:styleId="11010">
    <w:name w:val="Нет списка1101"/>
    <w:next w:val="a2"/>
    <w:semiHidden/>
    <w:rsid w:val="009F3592"/>
  </w:style>
  <w:style w:type="table" w:customStyle="1" w:styleId="3610">
    <w:name w:val="Объемная таблица 36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61">
    <w:name w:val="HTA Tabellengitternetz116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semiHidden/>
    <w:rsid w:val="009F3592"/>
  </w:style>
  <w:style w:type="numbering" w:customStyle="1" w:styleId="2610">
    <w:name w:val="Нет списка261"/>
    <w:next w:val="a2"/>
    <w:semiHidden/>
    <w:unhideWhenUsed/>
    <w:rsid w:val="009F3592"/>
  </w:style>
  <w:style w:type="numbering" w:customStyle="1" w:styleId="3611">
    <w:name w:val="Нет списка361"/>
    <w:next w:val="a2"/>
    <w:semiHidden/>
    <w:unhideWhenUsed/>
    <w:rsid w:val="009F3592"/>
  </w:style>
  <w:style w:type="numbering" w:customStyle="1" w:styleId="461">
    <w:name w:val="Нет списка461"/>
    <w:next w:val="a2"/>
    <w:semiHidden/>
    <w:unhideWhenUsed/>
    <w:rsid w:val="009F3592"/>
  </w:style>
  <w:style w:type="numbering" w:customStyle="1" w:styleId="11141">
    <w:name w:val="Нет списка11141"/>
    <w:next w:val="a2"/>
    <w:semiHidden/>
    <w:unhideWhenUsed/>
    <w:rsid w:val="009F3592"/>
  </w:style>
  <w:style w:type="numbering" w:customStyle="1" w:styleId="561">
    <w:name w:val="Нет списка561"/>
    <w:next w:val="a2"/>
    <w:semiHidden/>
    <w:unhideWhenUsed/>
    <w:rsid w:val="009F3592"/>
  </w:style>
  <w:style w:type="numbering" w:customStyle="1" w:styleId="1261">
    <w:name w:val="Нет списка1261"/>
    <w:next w:val="a2"/>
    <w:semiHidden/>
    <w:unhideWhenUsed/>
    <w:rsid w:val="009F3592"/>
  </w:style>
  <w:style w:type="numbering" w:customStyle="1" w:styleId="641">
    <w:name w:val="Нет списка641"/>
    <w:next w:val="a2"/>
    <w:semiHidden/>
    <w:unhideWhenUsed/>
    <w:rsid w:val="009F3592"/>
  </w:style>
  <w:style w:type="numbering" w:customStyle="1" w:styleId="741">
    <w:name w:val="Нет списка741"/>
    <w:next w:val="a2"/>
    <w:semiHidden/>
    <w:rsid w:val="009F3592"/>
  </w:style>
  <w:style w:type="table" w:customStyle="1" w:styleId="3141">
    <w:name w:val="Объемная таблица 31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41">
    <w:name w:val="HTA Tabellengitternetz111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2"/>
    <w:semiHidden/>
    <w:rsid w:val="009F3592"/>
  </w:style>
  <w:style w:type="numbering" w:customStyle="1" w:styleId="1111111141">
    <w:name w:val="1 / 1.1 / 1.1.11141"/>
    <w:basedOn w:val="a2"/>
    <w:next w:val="111111"/>
    <w:rsid w:val="009F3592"/>
  </w:style>
  <w:style w:type="numbering" w:customStyle="1" w:styleId="111111241">
    <w:name w:val="1 / 1.1 / 1.1.1241"/>
    <w:basedOn w:val="a2"/>
    <w:next w:val="111111"/>
    <w:rsid w:val="009F3592"/>
  </w:style>
  <w:style w:type="numbering" w:customStyle="1" w:styleId="2141">
    <w:name w:val="Нет списка2141"/>
    <w:next w:val="a2"/>
    <w:semiHidden/>
    <w:unhideWhenUsed/>
    <w:rsid w:val="009F3592"/>
  </w:style>
  <w:style w:type="numbering" w:customStyle="1" w:styleId="31410">
    <w:name w:val="Нет списка3141"/>
    <w:next w:val="a2"/>
    <w:semiHidden/>
    <w:unhideWhenUsed/>
    <w:rsid w:val="009F3592"/>
  </w:style>
  <w:style w:type="numbering" w:customStyle="1" w:styleId="4141">
    <w:name w:val="Нет списка4141"/>
    <w:next w:val="a2"/>
    <w:semiHidden/>
    <w:unhideWhenUsed/>
    <w:rsid w:val="009F3592"/>
  </w:style>
  <w:style w:type="numbering" w:customStyle="1" w:styleId="11241">
    <w:name w:val="Нет списка11241"/>
    <w:next w:val="a2"/>
    <w:semiHidden/>
    <w:unhideWhenUsed/>
    <w:rsid w:val="009F3592"/>
  </w:style>
  <w:style w:type="numbering" w:customStyle="1" w:styleId="5141">
    <w:name w:val="Нет списка5141"/>
    <w:next w:val="a2"/>
    <w:semiHidden/>
    <w:unhideWhenUsed/>
    <w:rsid w:val="009F3592"/>
  </w:style>
  <w:style w:type="numbering" w:customStyle="1" w:styleId="12141">
    <w:name w:val="Нет списка12141"/>
    <w:next w:val="a2"/>
    <w:semiHidden/>
    <w:unhideWhenUsed/>
    <w:rsid w:val="009F3592"/>
  </w:style>
  <w:style w:type="numbering" w:customStyle="1" w:styleId="841">
    <w:name w:val="Нет списка841"/>
    <w:next w:val="a2"/>
    <w:semiHidden/>
    <w:rsid w:val="009F3592"/>
  </w:style>
  <w:style w:type="table" w:customStyle="1" w:styleId="32410">
    <w:name w:val="Объемная таблица 32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41">
    <w:name w:val="HTA Tabellengitternetz112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1"/>
    <w:next w:val="a2"/>
    <w:semiHidden/>
    <w:rsid w:val="009F3592"/>
  </w:style>
  <w:style w:type="numbering" w:customStyle="1" w:styleId="1111111241">
    <w:name w:val="1 / 1.1 / 1.1.11241"/>
    <w:basedOn w:val="a2"/>
    <w:next w:val="111111"/>
    <w:rsid w:val="009F3592"/>
  </w:style>
  <w:style w:type="numbering" w:customStyle="1" w:styleId="111111341">
    <w:name w:val="1 / 1.1 / 1.1.1341"/>
    <w:basedOn w:val="a2"/>
    <w:next w:val="111111"/>
    <w:rsid w:val="009F3592"/>
  </w:style>
  <w:style w:type="numbering" w:customStyle="1" w:styleId="2241">
    <w:name w:val="Нет списка2241"/>
    <w:next w:val="a2"/>
    <w:semiHidden/>
    <w:unhideWhenUsed/>
    <w:rsid w:val="009F3592"/>
  </w:style>
  <w:style w:type="numbering" w:customStyle="1" w:styleId="32411">
    <w:name w:val="Нет списка3241"/>
    <w:next w:val="a2"/>
    <w:semiHidden/>
    <w:unhideWhenUsed/>
    <w:rsid w:val="009F3592"/>
  </w:style>
  <w:style w:type="numbering" w:customStyle="1" w:styleId="4241">
    <w:name w:val="Нет списка4241"/>
    <w:next w:val="a2"/>
    <w:semiHidden/>
    <w:unhideWhenUsed/>
    <w:rsid w:val="009F3592"/>
  </w:style>
  <w:style w:type="numbering" w:customStyle="1" w:styleId="11341">
    <w:name w:val="Нет списка11341"/>
    <w:next w:val="a2"/>
    <w:semiHidden/>
    <w:unhideWhenUsed/>
    <w:rsid w:val="009F3592"/>
  </w:style>
  <w:style w:type="numbering" w:customStyle="1" w:styleId="5241">
    <w:name w:val="Нет списка5241"/>
    <w:next w:val="a2"/>
    <w:semiHidden/>
    <w:unhideWhenUsed/>
    <w:rsid w:val="009F3592"/>
  </w:style>
  <w:style w:type="numbering" w:customStyle="1" w:styleId="12241">
    <w:name w:val="Нет списка12241"/>
    <w:next w:val="a2"/>
    <w:semiHidden/>
    <w:unhideWhenUsed/>
    <w:rsid w:val="009F3592"/>
  </w:style>
  <w:style w:type="numbering" w:customStyle="1" w:styleId="1111111341">
    <w:name w:val="1 / 1.1 / 1.1.11341"/>
    <w:basedOn w:val="a2"/>
    <w:next w:val="111111"/>
    <w:rsid w:val="009F3592"/>
  </w:style>
  <w:style w:type="numbering" w:customStyle="1" w:styleId="111111441">
    <w:name w:val="1 / 1.1 / 1.1.1441"/>
    <w:basedOn w:val="a2"/>
    <w:next w:val="111111"/>
    <w:rsid w:val="009F3592"/>
  </w:style>
  <w:style w:type="numbering" w:customStyle="1" w:styleId="9110">
    <w:name w:val="Нет списка911"/>
    <w:next w:val="a2"/>
    <w:semiHidden/>
    <w:unhideWhenUsed/>
    <w:rsid w:val="009F3592"/>
  </w:style>
  <w:style w:type="numbering" w:customStyle="1" w:styleId="1011">
    <w:name w:val="Нет списка1011"/>
    <w:next w:val="a2"/>
    <w:semiHidden/>
    <w:unhideWhenUsed/>
    <w:rsid w:val="009F3592"/>
  </w:style>
  <w:style w:type="numbering" w:customStyle="1" w:styleId="1511">
    <w:name w:val="Нет списка1511"/>
    <w:next w:val="a2"/>
    <w:semiHidden/>
    <w:rsid w:val="009F3592"/>
  </w:style>
  <w:style w:type="table" w:customStyle="1" w:styleId="33110">
    <w:name w:val="Объемная таблица 3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11">
    <w:name w:val="HTA Tabellengitternetz11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1"/>
    <w:next w:val="a2"/>
    <w:semiHidden/>
    <w:rsid w:val="009F3592"/>
  </w:style>
  <w:style w:type="numbering" w:customStyle="1" w:styleId="23110">
    <w:name w:val="Нет списка2311"/>
    <w:next w:val="a2"/>
    <w:semiHidden/>
    <w:unhideWhenUsed/>
    <w:rsid w:val="009F3592"/>
  </w:style>
  <w:style w:type="numbering" w:customStyle="1" w:styleId="33111">
    <w:name w:val="Нет списка3311"/>
    <w:next w:val="a2"/>
    <w:semiHidden/>
    <w:unhideWhenUsed/>
    <w:rsid w:val="009F3592"/>
  </w:style>
  <w:style w:type="numbering" w:customStyle="1" w:styleId="4311">
    <w:name w:val="Нет списка4311"/>
    <w:next w:val="a2"/>
    <w:semiHidden/>
    <w:unhideWhenUsed/>
    <w:rsid w:val="009F3592"/>
  </w:style>
  <w:style w:type="numbering" w:customStyle="1" w:styleId="11111111110">
    <w:name w:val="Нет списка1111111111"/>
    <w:next w:val="a2"/>
    <w:semiHidden/>
    <w:unhideWhenUsed/>
    <w:rsid w:val="009F3592"/>
  </w:style>
  <w:style w:type="numbering" w:customStyle="1" w:styleId="5311">
    <w:name w:val="Нет списка5311"/>
    <w:next w:val="a2"/>
    <w:semiHidden/>
    <w:unhideWhenUsed/>
    <w:rsid w:val="009F3592"/>
  </w:style>
  <w:style w:type="numbering" w:customStyle="1" w:styleId="12311">
    <w:name w:val="Нет списка12311"/>
    <w:next w:val="a2"/>
    <w:semiHidden/>
    <w:unhideWhenUsed/>
    <w:rsid w:val="009F3592"/>
  </w:style>
  <w:style w:type="numbering" w:customStyle="1" w:styleId="611111">
    <w:name w:val="Нет списка611111"/>
    <w:next w:val="a2"/>
    <w:semiHidden/>
    <w:unhideWhenUsed/>
    <w:rsid w:val="009F3592"/>
  </w:style>
  <w:style w:type="numbering" w:customStyle="1" w:styleId="711111">
    <w:name w:val="Нет списка711111"/>
    <w:next w:val="a2"/>
    <w:semiHidden/>
    <w:rsid w:val="009F3592"/>
  </w:style>
  <w:style w:type="table" w:customStyle="1" w:styleId="311110">
    <w:name w:val="Объемная таблица 31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11">
    <w:name w:val="HTA Tabellengitternetz111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
    <w:name w:val="Нет списка131111"/>
    <w:next w:val="a2"/>
    <w:semiHidden/>
    <w:rsid w:val="009F3592"/>
  </w:style>
  <w:style w:type="numbering" w:customStyle="1" w:styleId="111111111111">
    <w:name w:val="1 / 1.1 / 1.1.1111111"/>
    <w:basedOn w:val="a2"/>
    <w:next w:val="111111"/>
    <w:rsid w:val="009F3592"/>
  </w:style>
  <w:style w:type="numbering" w:customStyle="1" w:styleId="111111211111">
    <w:name w:val="1 / 1.1 / 1.1.1211111"/>
    <w:basedOn w:val="a2"/>
    <w:next w:val="111111"/>
    <w:rsid w:val="009F3592"/>
  </w:style>
  <w:style w:type="numbering" w:customStyle="1" w:styleId="2111111">
    <w:name w:val="Нет списка2111111"/>
    <w:next w:val="a2"/>
    <w:semiHidden/>
    <w:unhideWhenUsed/>
    <w:rsid w:val="009F3592"/>
  </w:style>
  <w:style w:type="numbering" w:customStyle="1" w:styleId="3111111">
    <w:name w:val="Нет списка3111111"/>
    <w:next w:val="a2"/>
    <w:semiHidden/>
    <w:unhideWhenUsed/>
    <w:rsid w:val="009F3592"/>
  </w:style>
  <w:style w:type="numbering" w:customStyle="1" w:styleId="4111111">
    <w:name w:val="Нет списка4111111"/>
    <w:next w:val="a2"/>
    <w:semiHidden/>
    <w:unhideWhenUsed/>
    <w:rsid w:val="009F3592"/>
  </w:style>
  <w:style w:type="numbering" w:customStyle="1" w:styleId="112111">
    <w:name w:val="Нет списка112111"/>
    <w:next w:val="a2"/>
    <w:semiHidden/>
    <w:unhideWhenUsed/>
    <w:rsid w:val="009F3592"/>
  </w:style>
  <w:style w:type="numbering" w:customStyle="1" w:styleId="5111111">
    <w:name w:val="Нет списка5111111"/>
    <w:next w:val="a2"/>
    <w:semiHidden/>
    <w:unhideWhenUsed/>
    <w:rsid w:val="009F3592"/>
  </w:style>
  <w:style w:type="numbering" w:customStyle="1" w:styleId="1211111">
    <w:name w:val="Нет списка1211111"/>
    <w:next w:val="a2"/>
    <w:semiHidden/>
    <w:unhideWhenUsed/>
    <w:rsid w:val="009F3592"/>
  </w:style>
  <w:style w:type="numbering" w:customStyle="1" w:styleId="8111">
    <w:name w:val="Нет списка8111"/>
    <w:next w:val="a2"/>
    <w:semiHidden/>
    <w:rsid w:val="009F3592"/>
  </w:style>
  <w:style w:type="table" w:customStyle="1" w:styleId="321110">
    <w:name w:val="Объемная таблица 32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11">
    <w:name w:val="HTA Tabellengitternetz112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2"/>
    <w:semiHidden/>
    <w:rsid w:val="009F3592"/>
  </w:style>
  <w:style w:type="numbering" w:customStyle="1" w:styleId="111111121111">
    <w:name w:val="1 / 1.1 / 1.1.1121111"/>
    <w:basedOn w:val="a2"/>
    <w:next w:val="111111"/>
    <w:rsid w:val="009F3592"/>
  </w:style>
  <w:style w:type="numbering" w:customStyle="1" w:styleId="1111113111">
    <w:name w:val="1 / 1.1 / 1.1.13111"/>
    <w:basedOn w:val="a2"/>
    <w:next w:val="111111"/>
    <w:rsid w:val="009F3592"/>
  </w:style>
  <w:style w:type="numbering" w:customStyle="1" w:styleId="22111">
    <w:name w:val="Нет списка22111"/>
    <w:next w:val="a2"/>
    <w:semiHidden/>
    <w:unhideWhenUsed/>
    <w:rsid w:val="009F3592"/>
  </w:style>
  <w:style w:type="numbering" w:customStyle="1" w:styleId="321111">
    <w:name w:val="Нет списка32111"/>
    <w:next w:val="a2"/>
    <w:semiHidden/>
    <w:unhideWhenUsed/>
    <w:rsid w:val="009F3592"/>
  </w:style>
  <w:style w:type="numbering" w:customStyle="1" w:styleId="42111">
    <w:name w:val="Нет списка42111"/>
    <w:next w:val="a2"/>
    <w:semiHidden/>
    <w:unhideWhenUsed/>
    <w:rsid w:val="009F3592"/>
  </w:style>
  <w:style w:type="numbering" w:customStyle="1" w:styleId="113111">
    <w:name w:val="Нет списка113111"/>
    <w:next w:val="a2"/>
    <w:semiHidden/>
    <w:unhideWhenUsed/>
    <w:rsid w:val="009F3592"/>
  </w:style>
  <w:style w:type="numbering" w:customStyle="1" w:styleId="52111">
    <w:name w:val="Нет списка52111"/>
    <w:next w:val="a2"/>
    <w:semiHidden/>
    <w:unhideWhenUsed/>
    <w:rsid w:val="009F3592"/>
  </w:style>
  <w:style w:type="numbering" w:customStyle="1" w:styleId="122111">
    <w:name w:val="Нет списка122111"/>
    <w:next w:val="a2"/>
    <w:semiHidden/>
    <w:unhideWhenUsed/>
    <w:rsid w:val="009F3592"/>
  </w:style>
  <w:style w:type="numbering" w:customStyle="1" w:styleId="11111113111">
    <w:name w:val="1 / 1.1 / 1.1.113111"/>
    <w:basedOn w:val="a2"/>
    <w:next w:val="111111"/>
    <w:rsid w:val="009F3592"/>
  </w:style>
  <w:style w:type="numbering" w:customStyle="1" w:styleId="1111114111">
    <w:name w:val="1 / 1.1 / 1.1.14111"/>
    <w:basedOn w:val="a2"/>
    <w:next w:val="111111"/>
    <w:rsid w:val="009F3592"/>
  </w:style>
  <w:style w:type="numbering" w:customStyle="1" w:styleId="1611">
    <w:name w:val="Нет списка1611"/>
    <w:next w:val="a2"/>
    <w:semiHidden/>
    <w:unhideWhenUsed/>
    <w:rsid w:val="009F3592"/>
  </w:style>
  <w:style w:type="numbering" w:customStyle="1" w:styleId="1711">
    <w:name w:val="Нет списка1711"/>
    <w:next w:val="a2"/>
    <w:semiHidden/>
    <w:rsid w:val="009F3592"/>
  </w:style>
  <w:style w:type="table" w:customStyle="1" w:styleId="34110">
    <w:name w:val="Объемная таблица 34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11">
    <w:name w:val="HTA Tabellengitternetz114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1"/>
    <w:next w:val="a2"/>
    <w:semiHidden/>
    <w:rsid w:val="009F3592"/>
  </w:style>
  <w:style w:type="numbering" w:customStyle="1" w:styleId="2411">
    <w:name w:val="Нет списка2411"/>
    <w:next w:val="a2"/>
    <w:semiHidden/>
    <w:unhideWhenUsed/>
    <w:rsid w:val="009F3592"/>
  </w:style>
  <w:style w:type="numbering" w:customStyle="1" w:styleId="34111">
    <w:name w:val="Нет списка3411"/>
    <w:next w:val="a2"/>
    <w:semiHidden/>
    <w:unhideWhenUsed/>
    <w:rsid w:val="009F3592"/>
  </w:style>
  <w:style w:type="numbering" w:customStyle="1" w:styleId="4411">
    <w:name w:val="Нет списка4411"/>
    <w:next w:val="a2"/>
    <w:semiHidden/>
    <w:unhideWhenUsed/>
    <w:rsid w:val="009F3592"/>
  </w:style>
  <w:style w:type="numbering" w:customStyle="1" w:styleId="111211">
    <w:name w:val="Нет списка111211"/>
    <w:next w:val="a2"/>
    <w:semiHidden/>
    <w:unhideWhenUsed/>
    <w:rsid w:val="009F3592"/>
  </w:style>
  <w:style w:type="numbering" w:customStyle="1" w:styleId="5411">
    <w:name w:val="Нет списка5411"/>
    <w:next w:val="a2"/>
    <w:semiHidden/>
    <w:unhideWhenUsed/>
    <w:rsid w:val="009F3592"/>
  </w:style>
  <w:style w:type="numbering" w:customStyle="1" w:styleId="12411">
    <w:name w:val="Нет списка12411"/>
    <w:next w:val="a2"/>
    <w:semiHidden/>
    <w:unhideWhenUsed/>
    <w:rsid w:val="009F3592"/>
  </w:style>
  <w:style w:type="numbering" w:customStyle="1" w:styleId="6211">
    <w:name w:val="Нет списка6211"/>
    <w:next w:val="a2"/>
    <w:semiHidden/>
    <w:unhideWhenUsed/>
    <w:rsid w:val="009F3592"/>
  </w:style>
  <w:style w:type="numbering" w:customStyle="1" w:styleId="7211">
    <w:name w:val="Нет списка7211"/>
    <w:next w:val="a2"/>
    <w:semiHidden/>
    <w:rsid w:val="009F3592"/>
  </w:style>
  <w:style w:type="table" w:customStyle="1" w:styleId="312110">
    <w:name w:val="Объемная таблица 31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11">
    <w:name w:val="HTA Tabellengitternetz111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Нет списка13211"/>
    <w:next w:val="a2"/>
    <w:semiHidden/>
    <w:rsid w:val="009F3592"/>
  </w:style>
  <w:style w:type="numbering" w:customStyle="1" w:styleId="11111111211">
    <w:name w:val="1 / 1.1 / 1.1.111211"/>
    <w:basedOn w:val="a2"/>
    <w:next w:val="111111"/>
    <w:rsid w:val="009F3592"/>
  </w:style>
  <w:style w:type="numbering" w:customStyle="1" w:styleId="1111112211">
    <w:name w:val="1 / 1.1 / 1.1.12211"/>
    <w:basedOn w:val="a2"/>
    <w:next w:val="111111"/>
    <w:rsid w:val="009F3592"/>
  </w:style>
  <w:style w:type="numbering" w:customStyle="1" w:styleId="21211">
    <w:name w:val="Нет списка21211"/>
    <w:next w:val="a2"/>
    <w:semiHidden/>
    <w:unhideWhenUsed/>
    <w:rsid w:val="009F3592"/>
  </w:style>
  <w:style w:type="numbering" w:customStyle="1" w:styleId="312111">
    <w:name w:val="Нет списка31211"/>
    <w:next w:val="a2"/>
    <w:semiHidden/>
    <w:unhideWhenUsed/>
    <w:rsid w:val="009F3592"/>
  </w:style>
  <w:style w:type="numbering" w:customStyle="1" w:styleId="41211">
    <w:name w:val="Нет списка41211"/>
    <w:next w:val="a2"/>
    <w:semiHidden/>
    <w:unhideWhenUsed/>
    <w:rsid w:val="009F3592"/>
  </w:style>
  <w:style w:type="numbering" w:customStyle="1" w:styleId="112211">
    <w:name w:val="Нет списка112211"/>
    <w:next w:val="a2"/>
    <w:semiHidden/>
    <w:unhideWhenUsed/>
    <w:rsid w:val="009F3592"/>
  </w:style>
  <w:style w:type="numbering" w:customStyle="1" w:styleId="51211">
    <w:name w:val="Нет списка51211"/>
    <w:next w:val="a2"/>
    <w:semiHidden/>
    <w:unhideWhenUsed/>
    <w:rsid w:val="009F3592"/>
  </w:style>
  <w:style w:type="numbering" w:customStyle="1" w:styleId="121211">
    <w:name w:val="Нет списка121211"/>
    <w:next w:val="a2"/>
    <w:semiHidden/>
    <w:unhideWhenUsed/>
    <w:rsid w:val="009F3592"/>
  </w:style>
  <w:style w:type="numbering" w:customStyle="1" w:styleId="8211">
    <w:name w:val="Нет списка8211"/>
    <w:next w:val="a2"/>
    <w:semiHidden/>
    <w:rsid w:val="009F3592"/>
  </w:style>
  <w:style w:type="table" w:customStyle="1" w:styleId="322110">
    <w:name w:val="Объемная таблица 32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11">
    <w:name w:val="HTA Tabellengitternetz112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1"/>
    <w:next w:val="a2"/>
    <w:semiHidden/>
    <w:rsid w:val="009F3592"/>
  </w:style>
  <w:style w:type="numbering" w:customStyle="1" w:styleId="11111112211">
    <w:name w:val="1 / 1.1 / 1.1.112211"/>
    <w:basedOn w:val="a2"/>
    <w:next w:val="111111"/>
    <w:rsid w:val="009F3592"/>
  </w:style>
  <w:style w:type="numbering" w:customStyle="1" w:styleId="1111113211">
    <w:name w:val="1 / 1.1 / 1.1.13211"/>
    <w:basedOn w:val="a2"/>
    <w:next w:val="111111"/>
    <w:rsid w:val="009F3592"/>
  </w:style>
  <w:style w:type="numbering" w:customStyle="1" w:styleId="22211">
    <w:name w:val="Нет списка22211"/>
    <w:next w:val="a2"/>
    <w:semiHidden/>
    <w:unhideWhenUsed/>
    <w:rsid w:val="009F3592"/>
  </w:style>
  <w:style w:type="numbering" w:customStyle="1" w:styleId="322111">
    <w:name w:val="Нет списка32211"/>
    <w:next w:val="a2"/>
    <w:semiHidden/>
    <w:unhideWhenUsed/>
    <w:rsid w:val="009F3592"/>
  </w:style>
  <w:style w:type="numbering" w:customStyle="1" w:styleId="42211">
    <w:name w:val="Нет списка42211"/>
    <w:next w:val="a2"/>
    <w:semiHidden/>
    <w:unhideWhenUsed/>
    <w:rsid w:val="009F3592"/>
  </w:style>
  <w:style w:type="numbering" w:customStyle="1" w:styleId="113211">
    <w:name w:val="Нет списка113211"/>
    <w:next w:val="a2"/>
    <w:semiHidden/>
    <w:unhideWhenUsed/>
    <w:rsid w:val="009F3592"/>
  </w:style>
  <w:style w:type="numbering" w:customStyle="1" w:styleId="52211">
    <w:name w:val="Нет списка52211"/>
    <w:next w:val="a2"/>
    <w:semiHidden/>
    <w:unhideWhenUsed/>
    <w:rsid w:val="009F3592"/>
  </w:style>
  <w:style w:type="numbering" w:customStyle="1" w:styleId="122211">
    <w:name w:val="Нет списка122211"/>
    <w:next w:val="a2"/>
    <w:semiHidden/>
    <w:unhideWhenUsed/>
    <w:rsid w:val="009F3592"/>
  </w:style>
  <w:style w:type="numbering" w:customStyle="1" w:styleId="11111113211">
    <w:name w:val="1 / 1.1 / 1.1.113211"/>
    <w:basedOn w:val="a2"/>
    <w:next w:val="111111"/>
    <w:rsid w:val="009F3592"/>
  </w:style>
  <w:style w:type="numbering" w:customStyle="1" w:styleId="1111114211">
    <w:name w:val="1 / 1.1 / 1.1.14211"/>
    <w:basedOn w:val="a2"/>
    <w:next w:val="111111"/>
    <w:rsid w:val="009F3592"/>
  </w:style>
  <w:style w:type="numbering" w:customStyle="1" w:styleId="1811">
    <w:name w:val="Нет списка1811"/>
    <w:next w:val="a2"/>
    <w:semiHidden/>
    <w:unhideWhenUsed/>
    <w:rsid w:val="009F3592"/>
  </w:style>
  <w:style w:type="numbering" w:customStyle="1" w:styleId="1911">
    <w:name w:val="Нет списка1911"/>
    <w:next w:val="a2"/>
    <w:semiHidden/>
    <w:rsid w:val="009F3592"/>
  </w:style>
  <w:style w:type="table" w:customStyle="1" w:styleId="35110">
    <w:name w:val="Объемная таблица 35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11">
    <w:name w:val="HTA Tabellengitternetz115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2"/>
    <w:semiHidden/>
    <w:rsid w:val="009F3592"/>
  </w:style>
  <w:style w:type="numbering" w:customStyle="1" w:styleId="2511">
    <w:name w:val="Нет списка2511"/>
    <w:next w:val="a2"/>
    <w:semiHidden/>
    <w:unhideWhenUsed/>
    <w:rsid w:val="009F3592"/>
  </w:style>
  <w:style w:type="numbering" w:customStyle="1" w:styleId="35111">
    <w:name w:val="Нет списка3511"/>
    <w:next w:val="a2"/>
    <w:semiHidden/>
    <w:unhideWhenUsed/>
    <w:rsid w:val="009F3592"/>
  </w:style>
  <w:style w:type="numbering" w:customStyle="1" w:styleId="4511">
    <w:name w:val="Нет списка4511"/>
    <w:next w:val="a2"/>
    <w:semiHidden/>
    <w:unhideWhenUsed/>
    <w:rsid w:val="009F3592"/>
  </w:style>
  <w:style w:type="numbering" w:customStyle="1" w:styleId="111311">
    <w:name w:val="Нет списка111311"/>
    <w:next w:val="a2"/>
    <w:semiHidden/>
    <w:unhideWhenUsed/>
    <w:rsid w:val="009F3592"/>
  </w:style>
  <w:style w:type="numbering" w:customStyle="1" w:styleId="5511">
    <w:name w:val="Нет списка5511"/>
    <w:next w:val="a2"/>
    <w:semiHidden/>
    <w:unhideWhenUsed/>
    <w:rsid w:val="009F3592"/>
  </w:style>
  <w:style w:type="numbering" w:customStyle="1" w:styleId="12511">
    <w:name w:val="Нет списка12511"/>
    <w:next w:val="a2"/>
    <w:semiHidden/>
    <w:unhideWhenUsed/>
    <w:rsid w:val="009F3592"/>
  </w:style>
  <w:style w:type="numbering" w:customStyle="1" w:styleId="6311">
    <w:name w:val="Нет списка6311"/>
    <w:next w:val="a2"/>
    <w:semiHidden/>
    <w:unhideWhenUsed/>
    <w:rsid w:val="009F3592"/>
  </w:style>
  <w:style w:type="numbering" w:customStyle="1" w:styleId="7311">
    <w:name w:val="Нет списка7311"/>
    <w:next w:val="a2"/>
    <w:semiHidden/>
    <w:rsid w:val="009F3592"/>
  </w:style>
  <w:style w:type="table" w:customStyle="1" w:styleId="313110">
    <w:name w:val="Объемная таблица 31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11">
    <w:name w:val="HTA Tabellengitternetz111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Нет списка13311"/>
    <w:next w:val="a2"/>
    <w:semiHidden/>
    <w:rsid w:val="009F3592"/>
  </w:style>
  <w:style w:type="numbering" w:customStyle="1" w:styleId="11111111311">
    <w:name w:val="1 / 1.1 / 1.1.111311"/>
    <w:basedOn w:val="a2"/>
    <w:next w:val="111111"/>
    <w:rsid w:val="009F3592"/>
  </w:style>
  <w:style w:type="numbering" w:customStyle="1" w:styleId="1111112311">
    <w:name w:val="1 / 1.1 / 1.1.12311"/>
    <w:basedOn w:val="a2"/>
    <w:next w:val="111111"/>
    <w:rsid w:val="009F3592"/>
  </w:style>
  <w:style w:type="numbering" w:customStyle="1" w:styleId="21311">
    <w:name w:val="Нет списка21311"/>
    <w:next w:val="a2"/>
    <w:semiHidden/>
    <w:unhideWhenUsed/>
    <w:rsid w:val="009F3592"/>
  </w:style>
  <w:style w:type="numbering" w:customStyle="1" w:styleId="313111">
    <w:name w:val="Нет списка31311"/>
    <w:next w:val="a2"/>
    <w:semiHidden/>
    <w:unhideWhenUsed/>
    <w:rsid w:val="009F3592"/>
  </w:style>
  <w:style w:type="numbering" w:customStyle="1" w:styleId="41311">
    <w:name w:val="Нет списка41311"/>
    <w:next w:val="a2"/>
    <w:semiHidden/>
    <w:unhideWhenUsed/>
    <w:rsid w:val="009F3592"/>
  </w:style>
  <w:style w:type="numbering" w:customStyle="1" w:styleId="112311">
    <w:name w:val="Нет списка112311"/>
    <w:next w:val="a2"/>
    <w:semiHidden/>
    <w:unhideWhenUsed/>
    <w:rsid w:val="009F3592"/>
  </w:style>
  <w:style w:type="numbering" w:customStyle="1" w:styleId="51311">
    <w:name w:val="Нет списка51311"/>
    <w:next w:val="a2"/>
    <w:semiHidden/>
    <w:unhideWhenUsed/>
    <w:rsid w:val="009F3592"/>
  </w:style>
  <w:style w:type="numbering" w:customStyle="1" w:styleId="121311">
    <w:name w:val="Нет списка121311"/>
    <w:next w:val="a2"/>
    <w:semiHidden/>
    <w:unhideWhenUsed/>
    <w:rsid w:val="009F3592"/>
  </w:style>
  <w:style w:type="numbering" w:customStyle="1" w:styleId="8311">
    <w:name w:val="Нет списка8311"/>
    <w:next w:val="a2"/>
    <w:semiHidden/>
    <w:rsid w:val="009F3592"/>
  </w:style>
  <w:style w:type="table" w:customStyle="1" w:styleId="323110">
    <w:name w:val="Объемная таблица 32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11">
    <w:name w:val="HTA Tabellengitternetz112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Нет списка14311"/>
    <w:next w:val="a2"/>
    <w:semiHidden/>
    <w:rsid w:val="009F3592"/>
  </w:style>
  <w:style w:type="numbering" w:customStyle="1" w:styleId="11111112311">
    <w:name w:val="1 / 1.1 / 1.1.112311"/>
    <w:basedOn w:val="a2"/>
    <w:next w:val="111111"/>
    <w:rsid w:val="009F3592"/>
  </w:style>
  <w:style w:type="numbering" w:customStyle="1" w:styleId="1111113311">
    <w:name w:val="1 / 1.1 / 1.1.13311"/>
    <w:basedOn w:val="a2"/>
    <w:next w:val="111111"/>
    <w:rsid w:val="009F3592"/>
  </w:style>
  <w:style w:type="numbering" w:customStyle="1" w:styleId="22311">
    <w:name w:val="Нет списка22311"/>
    <w:next w:val="a2"/>
    <w:semiHidden/>
    <w:unhideWhenUsed/>
    <w:rsid w:val="009F3592"/>
  </w:style>
  <w:style w:type="numbering" w:customStyle="1" w:styleId="323111">
    <w:name w:val="Нет списка32311"/>
    <w:next w:val="a2"/>
    <w:semiHidden/>
    <w:unhideWhenUsed/>
    <w:rsid w:val="009F3592"/>
  </w:style>
  <w:style w:type="numbering" w:customStyle="1" w:styleId="42311">
    <w:name w:val="Нет списка42311"/>
    <w:next w:val="a2"/>
    <w:semiHidden/>
    <w:unhideWhenUsed/>
    <w:rsid w:val="009F3592"/>
  </w:style>
  <w:style w:type="numbering" w:customStyle="1" w:styleId="113311">
    <w:name w:val="Нет списка113311"/>
    <w:next w:val="a2"/>
    <w:semiHidden/>
    <w:unhideWhenUsed/>
    <w:rsid w:val="009F3592"/>
  </w:style>
  <w:style w:type="numbering" w:customStyle="1" w:styleId="52311">
    <w:name w:val="Нет списка52311"/>
    <w:next w:val="a2"/>
    <w:semiHidden/>
    <w:unhideWhenUsed/>
    <w:rsid w:val="009F3592"/>
  </w:style>
  <w:style w:type="numbering" w:customStyle="1" w:styleId="122311">
    <w:name w:val="Нет списка122311"/>
    <w:next w:val="a2"/>
    <w:semiHidden/>
    <w:unhideWhenUsed/>
    <w:rsid w:val="009F3592"/>
  </w:style>
  <w:style w:type="numbering" w:customStyle="1" w:styleId="11111113311">
    <w:name w:val="1 / 1.1 / 1.1.113311"/>
    <w:basedOn w:val="a2"/>
    <w:next w:val="111111"/>
    <w:rsid w:val="009F3592"/>
  </w:style>
  <w:style w:type="numbering" w:customStyle="1" w:styleId="1111114311">
    <w:name w:val="1 / 1.1 / 1.1.14311"/>
    <w:basedOn w:val="a2"/>
    <w:next w:val="111111"/>
    <w:rsid w:val="009F3592"/>
  </w:style>
  <w:style w:type="numbering" w:customStyle="1" w:styleId="111111141">
    <w:name w:val="1 / 1.1 / 1.1.1141"/>
    <w:basedOn w:val="a2"/>
    <w:next w:val="111111"/>
    <w:rsid w:val="009F3592"/>
  </w:style>
  <w:style w:type="numbering" w:customStyle="1" w:styleId="11111151">
    <w:name w:val="1 / 1.1 / 1.1.151"/>
    <w:basedOn w:val="a2"/>
    <w:next w:val="111111"/>
    <w:rsid w:val="009F3592"/>
  </w:style>
  <w:style w:type="numbering" w:customStyle="1" w:styleId="2710">
    <w:name w:val="Нет списка271"/>
    <w:next w:val="a2"/>
    <w:semiHidden/>
    <w:unhideWhenUsed/>
    <w:rsid w:val="009F3592"/>
  </w:style>
  <w:style w:type="numbering" w:customStyle="1" w:styleId="1181">
    <w:name w:val="Нет списка1181"/>
    <w:next w:val="a2"/>
    <w:semiHidden/>
    <w:rsid w:val="009F3592"/>
  </w:style>
  <w:style w:type="table" w:customStyle="1" w:styleId="3710">
    <w:name w:val="Объемная таблица 37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71">
    <w:name w:val="HTA Tabellengitternetz117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1"/>
    <w:next w:val="a2"/>
    <w:semiHidden/>
    <w:rsid w:val="009F3592"/>
  </w:style>
  <w:style w:type="numbering" w:customStyle="1" w:styleId="2810">
    <w:name w:val="Нет списка281"/>
    <w:next w:val="a2"/>
    <w:semiHidden/>
    <w:unhideWhenUsed/>
    <w:rsid w:val="009F3592"/>
  </w:style>
  <w:style w:type="numbering" w:customStyle="1" w:styleId="3711">
    <w:name w:val="Нет списка371"/>
    <w:next w:val="a2"/>
    <w:semiHidden/>
    <w:unhideWhenUsed/>
    <w:rsid w:val="009F3592"/>
  </w:style>
  <w:style w:type="numbering" w:customStyle="1" w:styleId="471">
    <w:name w:val="Нет списка471"/>
    <w:next w:val="a2"/>
    <w:semiHidden/>
    <w:unhideWhenUsed/>
    <w:rsid w:val="009F3592"/>
  </w:style>
  <w:style w:type="numbering" w:customStyle="1" w:styleId="11151">
    <w:name w:val="Нет списка11151"/>
    <w:next w:val="a2"/>
    <w:semiHidden/>
    <w:unhideWhenUsed/>
    <w:rsid w:val="009F3592"/>
  </w:style>
  <w:style w:type="numbering" w:customStyle="1" w:styleId="571">
    <w:name w:val="Нет списка571"/>
    <w:next w:val="a2"/>
    <w:semiHidden/>
    <w:unhideWhenUsed/>
    <w:rsid w:val="009F3592"/>
  </w:style>
  <w:style w:type="numbering" w:customStyle="1" w:styleId="1271">
    <w:name w:val="Нет списка1271"/>
    <w:next w:val="a2"/>
    <w:semiHidden/>
    <w:unhideWhenUsed/>
    <w:rsid w:val="009F3592"/>
  </w:style>
  <w:style w:type="numbering" w:customStyle="1" w:styleId="651">
    <w:name w:val="Нет списка651"/>
    <w:next w:val="a2"/>
    <w:semiHidden/>
    <w:unhideWhenUsed/>
    <w:rsid w:val="009F3592"/>
  </w:style>
  <w:style w:type="numbering" w:customStyle="1" w:styleId="751">
    <w:name w:val="Нет списка751"/>
    <w:next w:val="a2"/>
    <w:semiHidden/>
    <w:rsid w:val="009F3592"/>
  </w:style>
  <w:style w:type="table" w:customStyle="1" w:styleId="3151">
    <w:name w:val="Объемная таблица 315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51">
    <w:name w:val="HTA Tabellengitternetz1115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2"/>
    <w:semiHidden/>
    <w:rsid w:val="009F3592"/>
  </w:style>
  <w:style w:type="numbering" w:customStyle="1" w:styleId="1111111151">
    <w:name w:val="1 / 1.1 / 1.1.11151"/>
    <w:basedOn w:val="a2"/>
    <w:next w:val="111111"/>
    <w:rsid w:val="009F3592"/>
  </w:style>
  <w:style w:type="numbering" w:customStyle="1" w:styleId="111111251">
    <w:name w:val="1 / 1.1 / 1.1.1251"/>
    <w:basedOn w:val="a2"/>
    <w:next w:val="111111"/>
    <w:rsid w:val="009F3592"/>
  </w:style>
  <w:style w:type="numbering" w:customStyle="1" w:styleId="2151">
    <w:name w:val="Нет списка2151"/>
    <w:next w:val="a2"/>
    <w:semiHidden/>
    <w:unhideWhenUsed/>
    <w:rsid w:val="009F3592"/>
  </w:style>
  <w:style w:type="numbering" w:customStyle="1" w:styleId="31510">
    <w:name w:val="Нет списка3151"/>
    <w:next w:val="a2"/>
    <w:semiHidden/>
    <w:unhideWhenUsed/>
    <w:rsid w:val="009F3592"/>
  </w:style>
  <w:style w:type="numbering" w:customStyle="1" w:styleId="4151">
    <w:name w:val="Нет списка4151"/>
    <w:next w:val="a2"/>
    <w:semiHidden/>
    <w:unhideWhenUsed/>
    <w:rsid w:val="009F3592"/>
  </w:style>
  <w:style w:type="numbering" w:customStyle="1" w:styleId="11251">
    <w:name w:val="Нет списка11251"/>
    <w:next w:val="a2"/>
    <w:semiHidden/>
    <w:unhideWhenUsed/>
    <w:rsid w:val="009F3592"/>
  </w:style>
  <w:style w:type="numbering" w:customStyle="1" w:styleId="5151">
    <w:name w:val="Нет списка5151"/>
    <w:next w:val="a2"/>
    <w:semiHidden/>
    <w:unhideWhenUsed/>
    <w:rsid w:val="009F3592"/>
  </w:style>
  <w:style w:type="numbering" w:customStyle="1" w:styleId="12151">
    <w:name w:val="Нет списка12151"/>
    <w:next w:val="a2"/>
    <w:semiHidden/>
    <w:unhideWhenUsed/>
    <w:rsid w:val="009F3592"/>
  </w:style>
  <w:style w:type="numbering" w:customStyle="1" w:styleId="851">
    <w:name w:val="Нет списка851"/>
    <w:next w:val="a2"/>
    <w:semiHidden/>
    <w:rsid w:val="009F3592"/>
  </w:style>
  <w:style w:type="table" w:customStyle="1" w:styleId="3251">
    <w:name w:val="Объемная таблица 325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51">
    <w:name w:val="HTA Tabellengitternetz1125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Нет списка1451"/>
    <w:next w:val="a2"/>
    <w:semiHidden/>
    <w:rsid w:val="009F3592"/>
  </w:style>
  <w:style w:type="numbering" w:customStyle="1" w:styleId="1111111251">
    <w:name w:val="1 / 1.1 / 1.1.11251"/>
    <w:basedOn w:val="a2"/>
    <w:next w:val="111111"/>
    <w:rsid w:val="009F3592"/>
  </w:style>
  <w:style w:type="numbering" w:customStyle="1" w:styleId="111111351">
    <w:name w:val="1 / 1.1 / 1.1.1351"/>
    <w:basedOn w:val="a2"/>
    <w:next w:val="111111"/>
    <w:rsid w:val="009F3592"/>
  </w:style>
  <w:style w:type="numbering" w:customStyle="1" w:styleId="2251">
    <w:name w:val="Нет списка2251"/>
    <w:next w:val="a2"/>
    <w:semiHidden/>
    <w:unhideWhenUsed/>
    <w:rsid w:val="009F3592"/>
  </w:style>
  <w:style w:type="numbering" w:customStyle="1" w:styleId="32510">
    <w:name w:val="Нет списка3251"/>
    <w:next w:val="a2"/>
    <w:semiHidden/>
    <w:unhideWhenUsed/>
    <w:rsid w:val="009F3592"/>
  </w:style>
  <w:style w:type="numbering" w:customStyle="1" w:styleId="4251">
    <w:name w:val="Нет списка4251"/>
    <w:next w:val="a2"/>
    <w:semiHidden/>
    <w:unhideWhenUsed/>
    <w:rsid w:val="009F3592"/>
  </w:style>
  <w:style w:type="numbering" w:customStyle="1" w:styleId="11351">
    <w:name w:val="Нет списка11351"/>
    <w:next w:val="a2"/>
    <w:semiHidden/>
    <w:unhideWhenUsed/>
    <w:rsid w:val="009F3592"/>
  </w:style>
  <w:style w:type="numbering" w:customStyle="1" w:styleId="5251">
    <w:name w:val="Нет списка5251"/>
    <w:next w:val="a2"/>
    <w:semiHidden/>
    <w:unhideWhenUsed/>
    <w:rsid w:val="009F3592"/>
  </w:style>
  <w:style w:type="numbering" w:customStyle="1" w:styleId="12251">
    <w:name w:val="Нет списка12251"/>
    <w:next w:val="a2"/>
    <w:semiHidden/>
    <w:unhideWhenUsed/>
    <w:rsid w:val="009F3592"/>
  </w:style>
  <w:style w:type="numbering" w:customStyle="1" w:styleId="1111111351">
    <w:name w:val="1 / 1.1 / 1.1.11351"/>
    <w:basedOn w:val="a2"/>
    <w:next w:val="111111"/>
    <w:rsid w:val="009F3592"/>
  </w:style>
  <w:style w:type="numbering" w:customStyle="1" w:styleId="111111451">
    <w:name w:val="1 / 1.1 / 1.1.1451"/>
    <w:basedOn w:val="a2"/>
    <w:next w:val="111111"/>
    <w:rsid w:val="009F3592"/>
  </w:style>
  <w:style w:type="numbering" w:customStyle="1" w:styleId="921">
    <w:name w:val="Нет списка921"/>
    <w:next w:val="a2"/>
    <w:semiHidden/>
    <w:unhideWhenUsed/>
    <w:rsid w:val="009F3592"/>
  </w:style>
  <w:style w:type="numbering" w:customStyle="1" w:styleId="1021">
    <w:name w:val="Нет списка1021"/>
    <w:next w:val="a2"/>
    <w:semiHidden/>
    <w:unhideWhenUsed/>
    <w:rsid w:val="009F3592"/>
  </w:style>
  <w:style w:type="numbering" w:customStyle="1" w:styleId="1521">
    <w:name w:val="Нет списка1521"/>
    <w:next w:val="a2"/>
    <w:semiHidden/>
    <w:rsid w:val="009F3592"/>
  </w:style>
  <w:style w:type="table" w:customStyle="1" w:styleId="33210">
    <w:name w:val="Объемная таблица 33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21">
    <w:name w:val="HTA Tabellengitternetz113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1"/>
    <w:next w:val="a2"/>
    <w:semiHidden/>
    <w:rsid w:val="009F3592"/>
  </w:style>
  <w:style w:type="numbering" w:customStyle="1" w:styleId="2321">
    <w:name w:val="Нет списка2321"/>
    <w:next w:val="a2"/>
    <w:semiHidden/>
    <w:unhideWhenUsed/>
    <w:rsid w:val="009F3592"/>
  </w:style>
  <w:style w:type="numbering" w:customStyle="1" w:styleId="33211">
    <w:name w:val="Нет списка3321"/>
    <w:next w:val="a2"/>
    <w:semiHidden/>
    <w:unhideWhenUsed/>
    <w:rsid w:val="009F3592"/>
  </w:style>
  <w:style w:type="numbering" w:customStyle="1" w:styleId="4321">
    <w:name w:val="Нет списка4321"/>
    <w:next w:val="a2"/>
    <w:semiHidden/>
    <w:unhideWhenUsed/>
    <w:rsid w:val="009F3592"/>
  </w:style>
  <w:style w:type="numbering" w:customStyle="1" w:styleId="111121">
    <w:name w:val="Нет списка111121"/>
    <w:next w:val="a2"/>
    <w:semiHidden/>
    <w:unhideWhenUsed/>
    <w:rsid w:val="009F3592"/>
  </w:style>
  <w:style w:type="numbering" w:customStyle="1" w:styleId="5321">
    <w:name w:val="Нет списка5321"/>
    <w:next w:val="a2"/>
    <w:semiHidden/>
    <w:unhideWhenUsed/>
    <w:rsid w:val="009F3592"/>
  </w:style>
  <w:style w:type="numbering" w:customStyle="1" w:styleId="12321">
    <w:name w:val="Нет списка12321"/>
    <w:next w:val="a2"/>
    <w:semiHidden/>
    <w:unhideWhenUsed/>
    <w:rsid w:val="009F3592"/>
  </w:style>
  <w:style w:type="numbering" w:customStyle="1" w:styleId="6121">
    <w:name w:val="Нет списка6121"/>
    <w:next w:val="a2"/>
    <w:semiHidden/>
    <w:unhideWhenUsed/>
    <w:rsid w:val="009F3592"/>
  </w:style>
  <w:style w:type="numbering" w:customStyle="1" w:styleId="7121">
    <w:name w:val="Нет списка7121"/>
    <w:next w:val="a2"/>
    <w:semiHidden/>
    <w:rsid w:val="009F3592"/>
  </w:style>
  <w:style w:type="table" w:customStyle="1" w:styleId="311210">
    <w:name w:val="Объемная таблица 311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21">
    <w:name w:val="HTA Tabellengitternetz1111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
    <w:name w:val="Нет списка13121"/>
    <w:next w:val="a2"/>
    <w:semiHidden/>
    <w:rsid w:val="009F3592"/>
  </w:style>
  <w:style w:type="numbering" w:customStyle="1" w:styleId="11111111121">
    <w:name w:val="1 / 1.1 / 1.1.111121"/>
    <w:basedOn w:val="a2"/>
    <w:next w:val="111111"/>
    <w:rsid w:val="009F3592"/>
  </w:style>
  <w:style w:type="numbering" w:customStyle="1" w:styleId="1111112121">
    <w:name w:val="1 / 1.1 / 1.1.12121"/>
    <w:basedOn w:val="a2"/>
    <w:next w:val="111111"/>
    <w:rsid w:val="009F3592"/>
  </w:style>
  <w:style w:type="numbering" w:customStyle="1" w:styleId="21121">
    <w:name w:val="Нет списка21121"/>
    <w:next w:val="a2"/>
    <w:semiHidden/>
    <w:unhideWhenUsed/>
    <w:rsid w:val="009F3592"/>
  </w:style>
  <w:style w:type="numbering" w:customStyle="1" w:styleId="311211">
    <w:name w:val="Нет списка31121"/>
    <w:next w:val="a2"/>
    <w:semiHidden/>
    <w:unhideWhenUsed/>
    <w:rsid w:val="009F3592"/>
  </w:style>
  <w:style w:type="numbering" w:customStyle="1" w:styleId="41121">
    <w:name w:val="Нет списка41121"/>
    <w:next w:val="a2"/>
    <w:semiHidden/>
    <w:unhideWhenUsed/>
    <w:rsid w:val="009F3592"/>
  </w:style>
  <w:style w:type="numbering" w:customStyle="1" w:styleId="112121">
    <w:name w:val="Нет списка112121"/>
    <w:next w:val="a2"/>
    <w:semiHidden/>
    <w:unhideWhenUsed/>
    <w:rsid w:val="009F3592"/>
  </w:style>
  <w:style w:type="numbering" w:customStyle="1" w:styleId="51121">
    <w:name w:val="Нет списка51121"/>
    <w:next w:val="a2"/>
    <w:semiHidden/>
    <w:unhideWhenUsed/>
    <w:rsid w:val="009F3592"/>
  </w:style>
  <w:style w:type="numbering" w:customStyle="1" w:styleId="121121">
    <w:name w:val="Нет списка121121"/>
    <w:next w:val="a2"/>
    <w:semiHidden/>
    <w:unhideWhenUsed/>
    <w:rsid w:val="009F3592"/>
  </w:style>
  <w:style w:type="numbering" w:customStyle="1" w:styleId="8121">
    <w:name w:val="Нет списка8121"/>
    <w:next w:val="a2"/>
    <w:semiHidden/>
    <w:rsid w:val="009F3592"/>
  </w:style>
  <w:style w:type="table" w:customStyle="1" w:styleId="32121">
    <w:name w:val="Объемная таблица 321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21">
    <w:name w:val="HTA Tabellengitternetz1121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Нет списка14121"/>
    <w:next w:val="a2"/>
    <w:semiHidden/>
    <w:rsid w:val="009F3592"/>
  </w:style>
  <w:style w:type="numbering" w:customStyle="1" w:styleId="11111112121">
    <w:name w:val="1 / 1.1 / 1.1.112121"/>
    <w:basedOn w:val="a2"/>
    <w:next w:val="111111"/>
    <w:rsid w:val="009F3592"/>
  </w:style>
  <w:style w:type="numbering" w:customStyle="1" w:styleId="1111113121">
    <w:name w:val="1 / 1.1 / 1.1.13121"/>
    <w:basedOn w:val="a2"/>
    <w:next w:val="111111"/>
    <w:rsid w:val="009F3592"/>
  </w:style>
  <w:style w:type="numbering" w:customStyle="1" w:styleId="22121">
    <w:name w:val="Нет списка22121"/>
    <w:next w:val="a2"/>
    <w:semiHidden/>
    <w:unhideWhenUsed/>
    <w:rsid w:val="009F3592"/>
  </w:style>
  <w:style w:type="numbering" w:customStyle="1" w:styleId="321210">
    <w:name w:val="Нет списка32121"/>
    <w:next w:val="a2"/>
    <w:semiHidden/>
    <w:unhideWhenUsed/>
    <w:rsid w:val="009F3592"/>
  </w:style>
  <w:style w:type="numbering" w:customStyle="1" w:styleId="42121">
    <w:name w:val="Нет списка42121"/>
    <w:next w:val="a2"/>
    <w:semiHidden/>
    <w:unhideWhenUsed/>
    <w:rsid w:val="009F3592"/>
  </w:style>
  <w:style w:type="numbering" w:customStyle="1" w:styleId="113121">
    <w:name w:val="Нет списка113121"/>
    <w:next w:val="a2"/>
    <w:semiHidden/>
    <w:unhideWhenUsed/>
    <w:rsid w:val="009F3592"/>
  </w:style>
  <w:style w:type="numbering" w:customStyle="1" w:styleId="52121">
    <w:name w:val="Нет списка52121"/>
    <w:next w:val="a2"/>
    <w:semiHidden/>
    <w:unhideWhenUsed/>
    <w:rsid w:val="009F3592"/>
  </w:style>
  <w:style w:type="numbering" w:customStyle="1" w:styleId="122121">
    <w:name w:val="Нет списка122121"/>
    <w:next w:val="a2"/>
    <w:semiHidden/>
    <w:unhideWhenUsed/>
    <w:rsid w:val="009F3592"/>
  </w:style>
  <w:style w:type="numbering" w:customStyle="1" w:styleId="11111113121">
    <w:name w:val="1 / 1.1 / 1.1.113121"/>
    <w:basedOn w:val="a2"/>
    <w:next w:val="111111"/>
    <w:rsid w:val="009F3592"/>
  </w:style>
  <w:style w:type="numbering" w:customStyle="1" w:styleId="1111114121">
    <w:name w:val="1 / 1.1 / 1.1.14121"/>
    <w:basedOn w:val="a2"/>
    <w:next w:val="111111"/>
    <w:rsid w:val="009F3592"/>
  </w:style>
  <w:style w:type="numbering" w:customStyle="1" w:styleId="1621">
    <w:name w:val="Нет списка1621"/>
    <w:next w:val="a2"/>
    <w:semiHidden/>
    <w:unhideWhenUsed/>
    <w:rsid w:val="009F3592"/>
  </w:style>
  <w:style w:type="numbering" w:customStyle="1" w:styleId="1721">
    <w:name w:val="Нет списка1721"/>
    <w:next w:val="a2"/>
    <w:semiHidden/>
    <w:rsid w:val="009F3592"/>
  </w:style>
  <w:style w:type="table" w:customStyle="1" w:styleId="34210">
    <w:name w:val="Объемная таблица 34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21">
    <w:name w:val="HTA Tabellengitternetz114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Нет списка11521"/>
    <w:next w:val="a2"/>
    <w:semiHidden/>
    <w:rsid w:val="009F3592"/>
  </w:style>
  <w:style w:type="numbering" w:customStyle="1" w:styleId="2421">
    <w:name w:val="Нет списка2421"/>
    <w:next w:val="a2"/>
    <w:semiHidden/>
    <w:unhideWhenUsed/>
    <w:rsid w:val="009F3592"/>
  </w:style>
  <w:style w:type="numbering" w:customStyle="1" w:styleId="34211">
    <w:name w:val="Нет списка3421"/>
    <w:next w:val="a2"/>
    <w:semiHidden/>
    <w:unhideWhenUsed/>
    <w:rsid w:val="009F3592"/>
  </w:style>
  <w:style w:type="numbering" w:customStyle="1" w:styleId="4421">
    <w:name w:val="Нет списка4421"/>
    <w:next w:val="a2"/>
    <w:semiHidden/>
    <w:unhideWhenUsed/>
    <w:rsid w:val="009F3592"/>
  </w:style>
  <w:style w:type="numbering" w:customStyle="1" w:styleId="111221">
    <w:name w:val="Нет списка111221"/>
    <w:next w:val="a2"/>
    <w:semiHidden/>
    <w:unhideWhenUsed/>
    <w:rsid w:val="009F3592"/>
  </w:style>
  <w:style w:type="numbering" w:customStyle="1" w:styleId="5421">
    <w:name w:val="Нет списка5421"/>
    <w:next w:val="a2"/>
    <w:semiHidden/>
    <w:unhideWhenUsed/>
    <w:rsid w:val="009F3592"/>
  </w:style>
  <w:style w:type="numbering" w:customStyle="1" w:styleId="12421">
    <w:name w:val="Нет списка12421"/>
    <w:next w:val="a2"/>
    <w:semiHidden/>
    <w:unhideWhenUsed/>
    <w:rsid w:val="009F3592"/>
  </w:style>
  <w:style w:type="numbering" w:customStyle="1" w:styleId="6221">
    <w:name w:val="Нет списка6221"/>
    <w:next w:val="a2"/>
    <w:semiHidden/>
    <w:unhideWhenUsed/>
    <w:rsid w:val="009F3592"/>
  </w:style>
  <w:style w:type="numbering" w:customStyle="1" w:styleId="7221">
    <w:name w:val="Нет списка7221"/>
    <w:next w:val="a2"/>
    <w:semiHidden/>
    <w:rsid w:val="009F3592"/>
  </w:style>
  <w:style w:type="table" w:customStyle="1" w:styleId="31221">
    <w:name w:val="Объемная таблица 312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21">
    <w:name w:val="HTA Tabellengitternetz1112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Нет списка13221"/>
    <w:next w:val="a2"/>
    <w:semiHidden/>
    <w:rsid w:val="009F3592"/>
  </w:style>
  <w:style w:type="numbering" w:customStyle="1" w:styleId="11111111221">
    <w:name w:val="1 / 1.1 / 1.1.111221"/>
    <w:basedOn w:val="a2"/>
    <w:next w:val="111111"/>
    <w:rsid w:val="009F3592"/>
  </w:style>
  <w:style w:type="numbering" w:customStyle="1" w:styleId="1111112221">
    <w:name w:val="1 / 1.1 / 1.1.12221"/>
    <w:basedOn w:val="a2"/>
    <w:next w:val="111111"/>
    <w:rsid w:val="009F3592"/>
  </w:style>
  <w:style w:type="numbering" w:customStyle="1" w:styleId="21221">
    <w:name w:val="Нет списка21221"/>
    <w:next w:val="a2"/>
    <w:semiHidden/>
    <w:unhideWhenUsed/>
    <w:rsid w:val="009F3592"/>
  </w:style>
  <w:style w:type="numbering" w:customStyle="1" w:styleId="312210">
    <w:name w:val="Нет списка31221"/>
    <w:next w:val="a2"/>
    <w:semiHidden/>
    <w:unhideWhenUsed/>
    <w:rsid w:val="009F3592"/>
  </w:style>
  <w:style w:type="numbering" w:customStyle="1" w:styleId="41221">
    <w:name w:val="Нет списка41221"/>
    <w:next w:val="a2"/>
    <w:semiHidden/>
    <w:unhideWhenUsed/>
    <w:rsid w:val="009F3592"/>
  </w:style>
  <w:style w:type="numbering" w:customStyle="1" w:styleId="112221">
    <w:name w:val="Нет списка112221"/>
    <w:next w:val="a2"/>
    <w:semiHidden/>
    <w:unhideWhenUsed/>
    <w:rsid w:val="009F3592"/>
  </w:style>
  <w:style w:type="numbering" w:customStyle="1" w:styleId="51221">
    <w:name w:val="Нет списка51221"/>
    <w:next w:val="a2"/>
    <w:semiHidden/>
    <w:unhideWhenUsed/>
    <w:rsid w:val="009F3592"/>
  </w:style>
  <w:style w:type="numbering" w:customStyle="1" w:styleId="121221">
    <w:name w:val="Нет списка121221"/>
    <w:next w:val="a2"/>
    <w:semiHidden/>
    <w:unhideWhenUsed/>
    <w:rsid w:val="009F3592"/>
  </w:style>
  <w:style w:type="numbering" w:customStyle="1" w:styleId="8221">
    <w:name w:val="Нет списка8221"/>
    <w:next w:val="a2"/>
    <w:semiHidden/>
    <w:rsid w:val="009F3592"/>
  </w:style>
  <w:style w:type="table" w:customStyle="1" w:styleId="32221">
    <w:name w:val="Объемная таблица 322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21">
    <w:name w:val="HTA Tabellengitternetz1122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1"/>
    <w:next w:val="a2"/>
    <w:semiHidden/>
    <w:rsid w:val="009F3592"/>
  </w:style>
  <w:style w:type="numbering" w:customStyle="1" w:styleId="11111112221">
    <w:name w:val="1 / 1.1 / 1.1.112221"/>
    <w:basedOn w:val="a2"/>
    <w:next w:val="111111"/>
    <w:rsid w:val="009F3592"/>
  </w:style>
  <w:style w:type="numbering" w:customStyle="1" w:styleId="1111113221">
    <w:name w:val="1 / 1.1 / 1.1.13221"/>
    <w:basedOn w:val="a2"/>
    <w:next w:val="111111"/>
    <w:rsid w:val="009F3592"/>
  </w:style>
  <w:style w:type="numbering" w:customStyle="1" w:styleId="22221">
    <w:name w:val="Нет списка22221"/>
    <w:next w:val="a2"/>
    <w:semiHidden/>
    <w:unhideWhenUsed/>
    <w:rsid w:val="009F3592"/>
  </w:style>
  <w:style w:type="numbering" w:customStyle="1" w:styleId="322210">
    <w:name w:val="Нет списка32221"/>
    <w:next w:val="a2"/>
    <w:semiHidden/>
    <w:unhideWhenUsed/>
    <w:rsid w:val="009F3592"/>
  </w:style>
  <w:style w:type="numbering" w:customStyle="1" w:styleId="42221">
    <w:name w:val="Нет списка42221"/>
    <w:next w:val="a2"/>
    <w:semiHidden/>
    <w:unhideWhenUsed/>
    <w:rsid w:val="009F3592"/>
  </w:style>
  <w:style w:type="numbering" w:customStyle="1" w:styleId="113221">
    <w:name w:val="Нет списка113221"/>
    <w:next w:val="a2"/>
    <w:semiHidden/>
    <w:unhideWhenUsed/>
    <w:rsid w:val="009F3592"/>
  </w:style>
  <w:style w:type="numbering" w:customStyle="1" w:styleId="52221">
    <w:name w:val="Нет списка52221"/>
    <w:next w:val="a2"/>
    <w:semiHidden/>
    <w:unhideWhenUsed/>
    <w:rsid w:val="009F3592"/>
  </w:style>
  <w:style w:type="numbering" w:customStyle="1" w:styleId="122221">
    <w:name w:val="Нет списка122221"/>
    <w:next w:val="a2"/>
    <w:semiHidden/>
    <w:unhideWhenUsed/>
    <w:rsid w:val="009F3592"/>
  </w:style>
  <w:style w:type="numbering" w:customStyle="1" w:styleId="11111113221">
    <w:name w:val="1 / 1.1 / 1.1.113221"/>
    <w:basedOn w:val="a2"/>
    <w:next w:val="111111"/>
    <w:rsid w:val="009F3592"/>
  </w:style>
  <w:style w:type="numbering" w:customStyle="1" w:styleId="1111114221">
    <w:name w:val="1 / 1.1 / 1.1.14221"/>
    <w:basedOn w:val="a2"/>
    <w:next w:val="111111"/>
    <w:rsid w:val="009F3592"/>
  </w:style>
  <w:style w:type="numbering" w:customStyle="1" w:styleId="1821">
    <w:name w:val="Нет списка1821"/>
    <w:next w:val="a2"/>
    <w:semiHidden/>
    <w:unhideWhenUsed/>
    <w:rsid w:val="009F3592"/>
  </w:style>
  <w:style w:type="numbering" w:customStyle="1" w:styleId="1921">
    <w:name w:val="Нет списка1921"/>
    <w:next w:val="a2"/>
    <w:semiHidden/>
    <w:rsid w:val="009F3592"/>
  </w:style>
  <w:style w:type="table" w:customStyle="1" w:styleId="35210">
    <w:name w:val="Объемная таблица 35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21">
    <w:name w:val="HTA Tabellengitternetz115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Нет списка11621"/>
    <w:next w:val="a2"/>
    <w:semiHidden/>
    <w:rsid w:val="009F3592"/>
  </w:style>
  <w:style w:type="numbering" w:customStyle="1" w:styleId="2521">
    <w:name w:val="Нет списка2521"/>
    <w:next w:val="a2"/>
    <w:semiHidden/>
    <w:unhideWhenUsed/>
    <w:rsid w:val="009F3592"/>
  </w:style>
  <w:style w:type="numbering" w:customStyle="1" w:styleId="35211">
    <w:name w:val="Нет списка3521"/>
    <w:next w:val="a2"/>
    <w:semiHidden/>
    <w:unhideWhenUsed/>
    <w:rsid w:val="009F3592"/>
  </w:style>
  <w:style w:type="numbering" w:customStyle="1" w:styleId="4521">
    <w:name w:val="Нет списка4521"/>
    <w:next w:val="a2"/>
    <w:semiHidden/>
    <w:unhideWhenUsed/>
    <w:rsid w:val="009F3592"/>
  </w:style>
  <w:style w:type="numbering" w:customStyle="1" w:styleId="111321">
    <w:name w:val="Нет списка111321"/>
    <w:next w:val="a2"/>
    <w:semiHidden/>
    <w:unhideWhenUsed/>
    <w:rsid w:val="009F3592"/>
  </w:style>
  <w:style w:type="numbering" w:customStyle="1" w:styleId="5521">
    <w:name w:val="Нет списка5521"/>
    <w:next w:val="a2"/>
    <w:semiHidden/>
    <w:unhideWhenUsed/>
    <w:rsid w:val="009F3592"/>
  </w:style>
  <w:style w:type="numbering" w:customStyle="1" w:styleId="12521">
    <w:name w:val="Нет списка12521"/>
    <w:next w:val="a2"/>
    <w:semiHidden/>
    <w:unhideWhenUsed/>
    <w:rsid w:val="009F3592"/>
  </w:style>
  <w:style w:type="numbering" w:customStyle="1" w:styleId="6321">
    <w:name w:val="Нет списка6321"/>
    <w:next w:val="a2"/>
    <w:semiHidden/>
    <w:unhideWhenUsed/>
    <w:rsid w:val="009F3592"/>
  </w:style>
  <w:style w:type="numbering" w:customStyle="1" w:styleId="7321">
    <w:name w:val="Нет списка7321"/>
    <w:next w:val="a2"/>
    <w:semiHidden/>
    <w:rsid w:val="009F3592"/>
  </w:style>
  <w:style w:type="table" w:customStyle="1" w:styleId="31321">
    <w:name w:val="Объемная таблица 313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21">
    <w:name w:val="HTA Tabellengitternetz1113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1">
    <w:name w:val="Нет списка13321"/>
    <w:next w:val="a2"/>
    <w:semiHidden/>
    <w:rsid w:val="009F3592"/>
  </w:style>
  <w:style w:type="numbering" w:customStyle="1" w:styleId="11111111321">
    <w:name w:val="1 / 1.1 / 1.1.111321"/>
    <w:basedOn w:val="a2"/>
    <w:next w:val="111111"/>
    <w:rsid w:val="009F3592"/>
  </w:style>
  <w:style w:type="numbering" w:customStyle="1" w:styleId="1111112321">
    <w:name w:val="1 / 1.1 / 1.1.12321"/>
    <w:basedOn w:val="a2"/>
    <w:next w:val="111111"/>
    <w:rsid w:val="009F3592"/>
  </w:style>
  <w:style w:type="numbering" w:customStyle="1" w:styleId="21321">
    <w:name w:val="Нет списка21321"/>
    <w:next w:val="a2"/>
    <w:semiHidden/>
    <w:unhideWhenUsed/>
    <w:rsid w:val="009F3592"/>
  </w:style>
  <w:style w:type="numbering" w:customStyle="1" w:styleId="313210">
    <w:name w:val="Нет списка31321"/>
    <w:next w:val="a2"/>
    <w:semiHidden/>
    <w:unhideWhenUsed/>
    <w:rsid w:val="009F3592"/>
  </w:style>
  <w:style w:type="numbering" w:customStyle="1" w:styleId="41321">
    <w:name w:val="Нет списка41321"/>
    <w:next w:val="a2"/>
    <w:semiHidden/>
    <w:unhideWhenUsed/>
    <w:rsid w:val="009F3592"/>
  </w:style>
  <w:style w:type="numbering" w:customStyle="1" w:styleId="112321">
    <w:name w:val="Нет списка112321"/>
    <w:next w:val="a2"/>
    <w:semiHidden/>
    <w:unhideWhenUsed/>
    <w:rsid w:val="009F3592"/>
  </w:style>
  <w:style w:type="numbering" w:customStyle="1" w:styleId="51321">
    <w:name w:val="Нет списка51321"/>
    <w:next w:val="a2"/>
    <w:semiHidden/>
    <w:unhideWhenUsed/>
    <w:rsid w:val="009F3592"/>
  </w:style>
  <w:style w:type="numbering" w:customStyle="1" w:styleId="121321">
    <w:name w:val="Нет списка121321"/>
    <w:next w:val="a2"/>
    <w:semiHidden/>
    <w:unhideWhenUsed/>
    <w:rsid w:val="009F3592"/>
  </w:style>
  <w:style w:type="numbering" w:customStyle="1" w:styleId="8321">
    <w:name w:val="Нет списка8321"/>
    <w:next w:val="a2"/>
    <w:semiHidden/>
    <w:rsid w:val="009F3592"/>
  </w:style>
  <w:style w:type="table" w:customStyle="1" w:styleId="32321">
    <w:name w:val="Объемная таблица 3232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21">
    <w:name w:val="HTA Tabellengitternetz11232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1">
    <w:name w:val="Нет списка14321"/>
    <w:next w:val="a2"/>
    <w:semiHidden/>
    <w:rsid w:val="009F3592"/>
  </w:style>
  <w:style w:type="numbering" w:customStyle="1" w:styleId="11111112321">
    <w:name w:val="1 / 1.1 / 1.1.112321"/>
    <w:basedOn w:val="a2"/>
    <w:next w:val="111111"/>
    <w:rsid w:val="009F3592"/>
  </w:style>
  <w:style w:type="numbering" w:customStyle="1" w:styleId="1111113321">
    <w:name w:val="1 / 1.1 / 1.1.13321"/>
    <w:basedOn w:val="a2"/>
    <w:next w:val="111111"/>
    <w:rsid w:val="009F3592"/>
  </w:style>
  <w:style w:type="numbering" w:customStyle="1" w:styleId="22321">
    <w:name w:val="Нет списка22321"/>
    <w:next w:val="a2"/>
    <w:semiHidden/>
    <w:unhideWhenUsed/>
    <w:rsid w:val="009F3592"/>
  </w:style>
  <w:style w:type="numbering" w:customStyle="1" w:styleId="323210">
    <w:name w:val="Нет списка32321"/>
    <w:next w:val="a2"/>
    <w:semiHidden/>
    <w:unhideWhenUsed/>
    <w:rsid w:val="009F3592"/>
  </w:style>
  <w:style w:type="numbering" w:customStyle="1" w:styleId="42321">
    <w:name w:val="Нет списка42321"/>
    <w:next w:val="a2"/>
    <w:semiHidden/>
    <w:unhideWhenUsed/>
    <w:rsid w:val="009F3592"/>
  </w:style>
  <w:style w:type="numbering" w:customStyle="1" w:styleId="113321">
    <w:name w:val="Нет списка113321"/>
    <w:next w:val="a2"/>
    <w:semiHidden/>
    <w:unhideWhenUsed/>
    <w:rsid w:val="009F3592"/>
  </w:style>
  <w:style w:type="numbering" w:customStyle="1" w:styleId="52321">
    <w:name w:val="Нет списка52321"/>
    <w:next w:val="a2"/>
    <w:semiHidden/>
    <w:unhideWhenUsed/>
    <w:rsid w:val="009F3592"/>
  </w:style>
  <w:style w:type="numbering" w:customStyle="1" w:styleId="122321">
    <w:name w:val="Нет списка122321"/>
    <w:next w:val="a2"/>
    <w:semiHidden/>
    <w:unhideWhenUsed/>
    <w:rsid w:val="009F3592"/>
  </w:style>
  <w:style w:type="numbering" w:customStyle="1" w:styleId="11111113321">
    <w:name w:val="1 / 1.1 / 1.1.113321"/>
    <w:basedOn w:val="a2"/>
    <w:next w:val="111111"/>
    <w:rsid w:val="009F3592"/>
  </w:style>
  <w:style w:type="numbering" w:customStyle="1" w:styleId="1111114321">
    <w:name w:val="1 / 1.1 / 1.1.14321"/>
    <w:basedOn w:val="a2"/>
    <w:next w:val="111111"/>
    <w:rsid w:val="009F3592"/>
  </w:style>
  <w:style w:type="numbering" w:customStyle="1" w:styleId="2910">
    <w:name w:val="Нет списка291"/>
    <w:next w:val="a2"/>
    <w:semiHidden/>
    <w:unhideWhenUsed/>
    <w:rsid w:val="009F3592"/>
  </w:style>
  <w:style w:type="numbering" w:customStyle="1" w:styleId="1201">
    <w:name w:val="Нет списка1201"/>
    <w:next w:val="a2"/>
    <w:semiHidden/>
    <w:rsid w:val="009F3592"/>
  </w:style>
  <w:style w:type="table" w:customStyle="1" w:styleId="3810">
    <w:name w:val="Объемная таблица 38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81">
    <w:name w:val="HTA Tabellengitternetz118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1"/>
    <w:next w:val="a2"/>
    <w:semiHidden/>
    <w:rsid w:val="009F3592"/>
  </w:style>
  <w:style w:type="numbering" w:customStyle="1" w:styleId="21010">
    <w:name w:val="Нет списка2101"/>
    <w:next w:val="a2"/>
    <w:semiHidden/>
    <w:unhideWhenUsed/>
    <w:rsid w:val="009F3592"/>
  </w:style>
  <w:style w:type="numbering" w:customStyle="1" w:styleId="3811">
    <w:name w:val="Нет списка381"/>
    <w:next w:val="a2"/>
    <w:semiHidden/>
    <w:unhideWhenUsed/>
    <w:rsid w:val="009F3592"/>
  </w:style>
  <w:style w:type="numbering" w:customStyle="1" w:styleId="481">
    <w:name w:val="Нет списка481"/>
    <w:next w:val="a2"/>
    <w:semiHidden/>
    <w:unhideWhenUsed/>
    <w:rsid w:val="009F3592"/>
  </w:style>
  <w:style w:type="numbering" w:customStyle="1" w:styleId="11161">
    <w:name w:val="Нет списка11161"/>
    <w:next w:val="a2"/>
    <w:semiHidden/>
    <w:unhideWhenUsed/>
    <w:rsid w:val="009F3592"/>
  </w:style>
  <w:style w:type="numbering" w:customStyle="1" w:styleId="581">
    <w:name w:val="Нет списка581"/>
    <w:next w:val="a2"/>
    <w:semiHidden/>
    <w:unhideWhenUsed/>
    <w:rsid w:val="009F3592"/>
  </w:style>
  <w:style w:type="numbering" w:customStyle="1" w:styleId="1281">
    <w:name w:val="Нет списка1281"/>
    <w:next w:val="a2"/>
    <w:semiHidden/>
    <w:unhideWhenUsed/>
    <w:rsid w:val="009F3592"/>
  </w:style>
  <w:style w:type="numbering" w:customStyle="1" w:styleId="661">
    <w:name w:val="Нет списка661"/>
    <w:next w:val="a2"/>
    <w:semiHidden/>
    <w:unhideWhenUsed/>
    <w:rsid w:val="009F3592"/>
  </w:style>
  <w:style w:type="numbering" w:customStyle="1" w:styleId="761">
    <w:name w:val="Нет списка761"/>
    <w:next w:val="a2"/>
    <w:semiHidden/>
    <w:rsid w:val="009F3592"/>
  </w:style>
  <w:style w:type="table" w:customStyle="1" w:styleId="3161">
    <w:name w:val="Объемная таблица 316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61">
    <w:name w:val="HTA Tabellengitternetz1116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2"/>
    <w:semiHidden/>
    <w:rsid w:val="009F3592"/>
  </w:style>
  <w:style w:type="numbering" w:customStyle="1" w:styleId="1111111161">
    <w:name w:val="1 / 1.1 / 1.1.11161"/>
    <w:basedOn w:val="a2"/>
    <w:next w:val="111111"/>
    <w:rsid w:val="009F3592"/>
  </w:style>
  <w:style w:type="numbering" w:customStyle="1" w:styleId="111111261">
    <w:name w:val="1 / 1.1 / 1.1.1261"/>
    <w:basedOn w:val="a2"/>
    <w:next w:val="111111"/>
    <w:rsid w:val="009F3592"/>
  </w:style>
  <w:style w:type="numbering" w:customStyle="1" w:styleId="2161">
    <w:name w:val="Нет списка2161"/>
    <w:next w:val="a2"/>
    <w:semiHidden/>
    <w:unhideWhenUsed/>
    <w:rsid w:val="009F3592"/>
  </w:style>
  <w:style w:type="numbering" w:customStyle="1" w:styleId="31610">
    <w:name w:val="Нет списка3161"/>
    <w:next w:val="a2"/>
    <w:semiHidden/>
    <w:unhideWhenUsed/>
    <w:rsid w:val="009F3592"/>
  </w:style>
  <w:style w:type="numbering" w:customStyle="1" w:styleId="4161">
    <w:name w:val="Нет списка4161"/>
    <w:next w:val="a2"/>
    <w:semiHidden/>
    <w:unhideWhenUsed/>
    <w:rsid w:val="009F3592"/>
  </w:style>
  <w:style w:type="numbering" w:customStyle="1" w:styleId="11261">
    <w:name w:val="Нет списка11261"/>
    <w:next w:val="a2"/>
    <w:semiHidden/>
    <w:unhideWhenUsed/>
    <w:rsid w:val="009F3592"/>
  </w:style>
  <w:style w:type="numbering" w:customStyle="1" w:styleId="5161">
    <w:name w:val="Нет списка5161"/>
    <w:next w:val="a2"/>
    <w:semiHidden/>
    <w:unhideWhenUsed/>
    <w:rsid w:val="009F3592"/>
  </w:style>
  <w:style w:type="numbering" w:customStyle="1" w:styleId="12161">
    <w:name w:val="Нет списка12161"/>
    <w:next w:val="a2"/>
    <w:semiHidden/>
    <w:unhideWhenUsed/>
    <w:rsid w:val="009F3592"/>
  </w:style>
  <w:style w:type="numbering" w:customStyle="1" w:styleId="861">
    <w:name w:val="Нет списка861"/>
    <w:next w:val="a2"/>
    <w:semiHidden/>
    <w:rsid w:val="009F3592"/>
  </w:style>
  <w:style w:type="table" w:customStyle="1" w:styleId="3261">
    <w:name w:val="Объемная таблица 326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61">
    <w:name w:val="HTA Tabellengitternetz1126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Нет списка1461"/>
    <w:next w:val="a2"/>
    <w:semiHidden/>
    <w:rsid w:val="009F3592"/>
  </w:style>
  <w:style w:type="numbering" w:customStyle="1" w:styleId="1111111261">
    <w:name w:val="1 / 1.1 / 1.1.11261"/>
    <w:basedOn w:val="a2"/>
    <w:next w:val="111111"/>
    <w:rsid w:val="009F3592"/>
  </w:style>
  <w:style w:type="numbering" w:customStyle="1" w:styleId="111111361">
    <w:name w:val="1 / 1.1 / 1.1.1361"/>
    <w:basedOn w:val="a2"/>
    <w:next w:val="111111"/>
    <w:rsid w:val="009F3592"/>
  </w:style>
  <w:style w:type="numbering" w:customStyle="1" w:styleId="2261">
    <w:name w:val="Нет списка2261"/>
    <w:next w:val="a2"/>
    <w:semiHidden/>
    <w:unhideWhenUsed/>
    <w:rsid w:val="009F3592"/>
  </w:style>
  <w:style w:type="numbering" w:customStyle="1" w:styleId="32610">
    <w:name w:val="Нет списка3261"/>
    <w:next w:val="a2"/>
    <w:semiHidden/>
    <w:unhideWhenUsed/>
    <w:rsid w:val="009F3592"/>
  </w:style>
  <w:style w:type="numbering" w:customStyle="1" w:styleId="4261">
    <w:name w:val="Нет списка4261"/>
    <w:next w:val="a2"/>
    <w:semiHidden/>
    <w:unhideWhenUsed/>
    <w:rsid w:val="009F3592"/>
  </w:style>
  <w:style w:type="numbering" w:customStyle="1" w:styleId="11361">
    <w:name w:val="Нет списка11361"/>
    <w:next w:val="a2"/>
    <w:semiHidden/>
    <w:unhideWhenUsed/>
    <w:rsid w:val="009F3592"/>
  </w:style>
  <w:style w:type="numbering" w:customStyle="1" w:styleId="5261">
    <w:name w:val="Нет списка5261"/>
    <w:next w:val="a2"/>
    <w:semiHidden/>
    <w:unhideWhenUsed/>
    <w:rsid w:val="009F3592"/>
  </w:style>
  <w:style w:type="numbering" w:customStyle="1" w:styleId="12261">
    <w:name w:val="Нет списка12261"/>
    <w:next w:val="a2"/>
    <w:semiHidden/>
    <w:unhideWhenUsed/>
    <w:rsid w:val="009F3592"/>
  </w:style>
  <w:style w:type="numbering" w:customStyle="1" w:styleId="1111111361">
    <w:name w:val="1 / 1.1 / 1.1.11361"/>
    <w:basedOn w:val="a2"/>
    <w:next w:val="111111"/>
    <w:rsid w:val="009F3592"/>
  </w:style>
  <w:style w:type="numbering" w:customStyle="1" w:styleId="111111461">
    <w:name w:val="1 / 1.1 / 1.1.1461"/>
    <w:basedOn w:val="a2"/>
    <w:next w:val="111111"/>
    <w:rsid w:val="009F3592"/>
  </w:style>
  <w:style w:type="numbering" w:customStyle="1" w:styleId="931">
    <w:name w:val="Нет списка931"/>
    <w:next w:val="a2"/>
    <w:semiHidden/>
    <w:unhideWhenUsed/>
    <w:rsid w:val="009F3592"/>
  </w:style>
  <w:style w:type="numbering" w:customStyle="1" w:styleId="1031">
    <w:name w:val="Нет списка1031"/>
    <w:next w:val="a2"/>
    <w:semiHidden/>
    <w:unhideWhenUsed/>
    <w:rsid w:val="009F3592"/>
  </w:style>
  <w:style w:type="numbering" w:customStyle="1" w:styleId="1531">
    <w:name w:val="Нет списка1531"/>
    <w:next w:val="a2"/>
    <w:semiHidden/>
    <w:rsid w:val="009F3592"/>
  </w:style>
  <w:style w:type="table" w:customStyle="1" w:styleId="33310">
    <w:name w:val="Объемная таблица 33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31">
    <w:name w:val="HTA Tabellengitternetz113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Нет списка11431"/>
    <w:next w:val="a2"/>
    <w:semiHidden/>
    <w:rsid w:val="009F3592"/>
  </w:style>
  <w:style w:type="numbering" w:customStyle="1" w:styleId="2331">
    <w:name w:val="Нет списка2331"/>
    <w:next w:val="a2"/>
    <w:semiHidden/>
    <w:unhideWhenUsed/>
    <w:rsid w:val="009F3592"/>
  </w:style>
  <w:style w:type="numbering" w:customStyle="1" w:styleId="33311">
    <w:name w:val="Нет списка3331"/>
    <w:next w:val="a2"/>
    <w:semiHidden/>
    <w:unhideWhenUsed/>
    <w:rsid w:val="009F3592"/>
  </w:style>
  <w:style w:type="numbering" w:customStyle="1" w:styleId="4331">
    <w:name w:val="Нет списка4331"/>
    <w:next w:val="a2"/>
    <w:semiHidden/>
    <w:unhideWhenUsed/>
    <w:rsid w:val="009F3592"/>
  </w:style>
  <w:style w:type="numbering" w:customStyle="1" w:styleId="111131">
    <w:name w:val="Нет списка111131"/>
    <w:next w:val="a2"/>
    <w:semiHidden/>
    <w:unhideWhenUsed/>
    <w:rsid w:val="009F3592"/>
  </w:style>
  <w:style w:type="numbering" w:customStyle="1" w:styleId="5331">
    <w:name w:val="Нет списка5331"/>
    <w:next w:val="a2"/>
    <w:semiHidden/>
    <w:unhideWhenUsed/>
    <w:rsid w:val="009F3592"/>
  </w:style>
  <w:style w:type="numbering" w:customStyle="1" w:styleId="12331">
    <w:name w:val="Нет списка12331"/>
    <w:next w:val="a2"/>
    <w:semiHidden/>
    <w:unhideWhenUsed/>
    <w:rsid w:val="009F3592"/>
  </w:style>
  <w:style w:type="numbering" w:customStyle="1" w:styleId="6131">
    <w:name w:val="Нет списка6131"/>
    <w:next w:val="a2"/>
    <w:semiHidden/>
    <w:unhideWhenUsed/>
    <w:rsid w:val="009F3592"/>
  </w:style>
  <w:style w:type="numbering" w:customStyle="1" w:styleId="7131">
    <w:name w:val="Нет списка7131"/>
    <w:next w:val="a2"/>
    <w:semiHidden/>
    <w:rsid w:val="009F3592"/>
  </w:style>
  <w:style w:type="table" w:customStyle="1" w:styleId="31131">
    <w:name w:val="Объемная таблица 311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31">
    <w:name w:val="HTA Tabellengitternetz1111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2"/>
    <w:semiHidden/>
    <w:rsid w:val="009F3592"/>
  </w:style>
  <w:style w:type="numbering" w:customStyle="1" w:styleId="11111111131">
    <w:name w:val="1 / 1.1 / 1.1.111131"/>
    <w:basedOn w:val="a2"/>
    <w:next w:val="111111"/>
    <w:rsid w:val="009F3592"/>
  </w:style>
  <w:style w:type="numbering" w:customStyle="1" w:styleId="1111112131">
    <w:name w:val="1 / 1.1 / 1.1.12131"/>
    <w:basedOn w:val="a2"/>
    <w:next w:val="111111"/>
    <w:rsid w:val="009F3592"/>
  </w:style>
  <w:style w:type="numbering" w:customStyle="1" w:styleId="21131">
    <w:name w:val="Нет списка21131"/>
    <w:next w:val="a2"/>
    <w:semiHidden/>
    <w:unhideWhenUsed/>
    <w:rsid w:val="009F3592"/>
  </w:style>
  <w:style w:type="numbering" w:customStyle="1" w:styleId="311310">
    <w:name w:val="Нет списка31131"/>
    <w:next w:val="a2"/>
    <w:semiHidden/>
    <w:unhideWhenUsed/>
    <w:rsid w:val="009F3592"/>
  </w:style>
  <w:style w:type="numbering" w:customStyle="1" w:styleId="41131">
    <w:name w:val="Нет списка41131"/>
    <w:next w:val="a2"/>
    <w:semiHidden/>
    <w:unhideWhenUsed/>
    <w:rsid w:val="009F3592"/>
  </w:style>
  <w:style w:type="numbering" w:customStyle="1" w:styleId="112131">
    <w:name w:val="Нет списка112131"/>
    <w:next w:val="a2"/>
    <w:semiHidden/>
    <w:unhideWhenUsed/>
    <w:rsid w:val="009F3592"/>
  </w:style>
  <w:style w:type="numbering" w:customStyle="1" w:styleId="51131">
    <w:name w:val="Нет списка51131"/>
    <w:next w:val="a2"/>
    <w:semiHidden/>
    <w:unhideWhenUsed/>
    <w:rsid w:val="009F3592"/>
  </w:style>
  <w:style w:type="numbering" w:customStyle="1" w:styleId="121131">
    <w:name w:val="Нет списка121131"/>
    <w:next w:val="a2"/>
    <w:semiHidden/>
    <w:unhideWhenUsed/>
    <w:rsid w:val="009F3592"/>
  </w:style>
  <w:style w:type="numbering" w:customStyle="1" w:styleId="8131">
    <w:name w:val="Нет списка8131"/>
    <w:next w:val="a2"/>
    <w:semiHidden/>
    <w:rsid w:val="009F3592"/>
  </w:style>
  <w:style w:type="table" w:customStyle="1" w:styleId="32131">
    <w:name w:val="Объемная таблица 321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31">
    <w:name w:val="HTA Tabellengitternetz1121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1">
    <w:name w:val="Нет списка14131"/>
    <w:next w:val="a2"/>
    <w:semiHidden/>
    <w:rsid w:val="009F3592"/>
  </w:style>
  <w:style w:type="numbering" w:customStyle="1" w:styleId="11111112131">
    <w:name w:val="1 / 1.1 / 1.1.112131"/>
    <w:basedOn w:val="a2"/>
    <w:next w:val="111111"/>
    <w:rsid w:val="009F3592"/>
  </w:style>
  <w:style w:type="numbering" w:customStyle="1" w:styleId="1111113131">
    <w:name w:val="1 / 1.1 / 1.1.13131"/>
    <w:basedOn w:val="a2"/>
    <w:next w:val="111111"/>
    <w:rsid w:val="009F3592"/>
  </w:style>
  <w:style w:type="numbering" w:customStyle="1" w:styleId="22131">
    <w:name w:val="Нет списка22131"/>
    <w:next w:val="a2"/>
    <w:semiHidden/>
    <w:unhideWhenUsed/>
    <w:rsid w:val="009F3592"/>
  </w:style>
  <w:style w:type="numbering" w:customStyle="1" w:styleId="321310">
    <w:name w:val="Нет списка32131"/>
    <w:next w:val="a2"/>
    <w:semiHidden/>
    <w:unhideWhenUsed/>
    <w:rsid w:val="009F3592"/>
  </w:style>
  <w:style w:type="numbering" w:customStyle="1" w:styleId="42131">
    <w:name w:val="Нет списка42131"/>
    <w:next w:val="a2"/>
    <w:semiHidden/>
    <w:unhideWhenUsed/>
    <w:rsid w:val="009F3592"/>
  </w:style>
  <w:style w:type="numbering" w:customStyle="1" w:styleId="113131">
    <w:name w:val="Нет списка113131"/>
    <w:next w:val="a2"/>
    <w:semiHidden/>
    <w:unhideWhenUsed/>
    <w:rsid w:val="009F3592"/>
  </w:style>
  <w:style w:type="numbering" w:customStyle="1" w:styleId="52131">
    <w:name w:val="Нет списка52131"/>
    <w:next w:val="a2"/>
    <w:semiHidden/>
    <w:unhideWhenUsed/>
    <w:rsid w:val="009F3592"/>
  </w:style>
  <w:style w:type="numbering" w:customStyle="1" w:styleId="122131">
    <w:name w:val="Нет списка122131"/>
    <w:next w:val="a2"/>
    <w:semiHidden/>
    <w:unhideWhenUsed/>
    <w:rsid w:val="009F3592"/>
  </w:style>
  <w:style w:type="numbering" w:customStyle="1" w:styleId="11111113131">
    <w:name w:val="1 / 1.1 / 1.1.113131"/>
    <w:basedOn w:val="a2"/>
    <w:next w:val="111111"/>
    <w:rsid w:val="009F3592"/>
  </w:style>
  <w:style w:type="numbering" w:customStyle="1" w:styleId="1111114131">
    <w:name w:val="1 / 1.1 / 1.1.14131"/>
    <w:basedOn w:val="a2"/>
    <w:next w:val="111111"/>
    <w:rsid w:val="009F3592"/>
  </w:style>
  <w:style w:type="numbering" w:customStyle="1" w:styleId="1631">
    <w:name w:val="Нет списка1631"/>
    <w:next w:val="a2"/>
    <w:semiHidden/>
    <w:unhideWhenUsed/>
    <w:rsid w:val="009F3592"/>
  </w:style>
  <w:style w:type="numbering" w:customStyle="1" w:styleId="1731">
    <w:name w:val="Нет списка1731"/>
    <w:next w:val="a2"/>
    <w:semiHidden/>
    <w:rsid w:val="009F3592"/>
  </w:style>
  <w:style w:type="table" w:customStyle="1" w:styleId="34310">
    <w:name w:val="Объемная таблица 34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31">
    <w:name w:val="HTA Tabellengitternetz114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Нет списка11531"/>
    <w:next w:val="a2"/>
    <w:semiHidden/>
    <w:rsid w:val="009F3592"/>
  </w:style>
  <w:style w:type="numbering" w:customStyle="1" w:styleId="2431">
    <w:name w:val="Нет списка2431"/>
    <w:next w:val="a2"/>
    <w:semiHidden/>
    <w:unhideWhenUsed/>
    <w:rsid w:val="009F3592"/>
  </w:style>
  <w:style w:type="numbering" w:customStyle="1" w:styleId="34311">
    <w:name w:val="Нет списка3431"/>
    <w:next w:val="a2"/>
    <w:semiHidden/>
    <w:unhideWhenUsed/>
    <w:rsid w:val="009F3592"/>
  </w:style>
  <w:style w:type="numbering" w:customStyle="1" w:styleId="4431">
    <w:name w:val="Нет списка4431"/>
    <w:next w:val="a2"/>
    <w:semiHidden/>
    <w:unhideWhenUsed/>
    <w:rsid w:val="009F3592"/>
  </w:style>
  <w:style w:type="numbering" w:customStyle="1" w:styleId="111231">
    <w:name w:val="Нет списка111231"/>
    <w:next w:val="a2"/>
    <w:semiHidden/>
    <w:unhideWhenUsed/>
    <w:rsid w:val="009F3592"/>
  </w:style>
  <w:style w:type="numbering" w:customStyle="1" w:styleId="5431">
    <w:name w:val="Нет списка5431"/>
    <w:next w:val="a2"/>
    <w:semiHidden/>
    <w:unhideWhenUsed/>
    <w:rsid w:val="009F3592"/>
  </w:style>
  <w:style w:type="numbering" w:customStyle="1" w:styleId="12431">
    <w:name w:val="Нет списка12431"/>
    <w:next w:val="a2"/>
    <w:semiHidden/>
    <w:unhideWhenUsed/>
    <w:rsid w:val="009F3592"/>
  </w:style>
  <w:style w:type="numbering" w:customStyle="1" w:styleId="6231">
    <w:name w:val="Нет списка6231"/>
    <w:next w:val="a2"/>
    <w:semiHidden/>
    <w:unhideWhenUsed/>
    <w:rsid w:val="009F3592"/>
  </w:style>
  <w:style w:type="numbering" w:customStyle="1" w:styleId="7231">
    <w:name w:val="Нет списка7231"/>
    <w:next w:val="a2"/>
    <w:semiHidden/>
    <w:rsid w:val="009F3592"/>
  </w:style>
  <w:style w:type="table" w:customStyle="1" w:styleId="31231">
    <w:name w:val="Объемная таблица 312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31">
    <w:name w:val="HTA Tabellengitternetz1112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
    <w:name w:val="Нет списка13231"/>
    <w:next w:val="a2"/>
    <w:semiHidden/>
    <w:rsid w:val="009F3592"/>
  </w:style>
  <w:style w:type="numbering" w:customStyle="1" w:styleId="11111111231">
    <w:name w:val="1 / 1.1 / 1.1.111231"/>
    <w:basedOn w:val="a2"/>
    <w:next w:val="111111"/>
    <w:rsid w:val="009F3592"/>
  </w:style>
  <w:style w:type="numbering" w:customStyle="1" w:styleId="1111112231">
    <w:name w:val="1 / 1.1 / 1.1.12231"/>
    <w:basedOn w:val="a2"/>
    <w:next w:val="111111"/>
    <w:rsid w:val="009F3592"/>
  </w:style>
  <w:style w:type="numbering" w:customStyle="1" w:styleId="21231">
    <w:name w:val="Нет списка21231"/>
    <w:next w:val="a2"/>
    <w:semiHidden/>
    <w:unhideWhenUsed/>
    <w:rsid w:val="009F3592"/>
  </w:style>
  <w:style w:type="numbering" w:customStyle="1" w:styleId="312310">
    <w:name w:val="Нет списка31231"/>
    <w:next w:val="a2"/>
    <w:semiHidden/>
    <w:unhideWhenUsed/>
    <w:rsid w:val="009F3592"/>
  </w:style>
  <w:style w:type="numbering" w:customStyle="1" w:styleId="41231">
    <w:name w:val="Нет списка41231"/>
    <w:next w:val="a2"/>
    <w:semiHidden/>
    <w:unhideWhenUsed/>
    <w:rsid w:val="009F3592"/>
  </w:style>
  <w:style w:type="numbering" w:customStyle="1" w:styleId="112231">
    <w:name w:val="Нет списка112231"/>
    <w:next w:val="a2"/>
    <w:semiHidden/>
    <w:unhideWhenUsed/>
    <w:rsid w:val="009F3592"/>
  </w:style>
  <w:style w:type="numbering" w:customStyle="1" w:styleId="51231">
    <w:name w:val="Нет списка51231"/>
    <w:next w:val="a2"/>
    <w:semiHidden/>
    <w:unhideWhenUsed/>
    <w:rsid w:val="009F3592"/>
  </w:style>
  <w:style w:type="numbering" w:customStyle="1" w:styleId="121231">
    <w:name w:val="Нет списка121231"/>
    <w:next w:val="a2"/>
    <w:semiHidden/>
    <w:unhideWhenUsed/>
    <w:rsid w:val="009F3592"/>
  </w:style>
  <w:style w:type="numbering" w:customStyle="1" w:styleId="8231">
    <w:name w:val="Нет списка8231"/>
    <w:next w:val="a2"/>
    <w:semiHidden/>
    <w:rsid w:val="009F3592"/>
  </w:style>
  <w:style w:type="table" w:customStyle="1" w:styleId="32231">
    <w:name w:val="Объемная таблица 322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31">
    <w:name w:val="HTA Tabellengitternetz1122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1">
    <w:name w:val="Нет списка14231"/>
    <w:next w:val="a2"/>
    <w:semiHidden/>
    <w:rsid w:val="009F3592"/>
  </w:style>
  <w:style w:type="numbering" w:customStyle="1" w:styleId="11111112231">
    <w:name w:val="1 / 1.1 / 1.1.112231"/>
    <w:basedOn w:val="a2"/>
    <w:next w:val="111111"/>
    <w:rsid w:val="009F3592"/>
  </w:style>
  <w:style w:type="numbering" w:customStyle="1" w:styleId="1111113231">
    <w:name w:val="1 / 1.1 / 1.1.13231"/>
    <w:basedOn w:val="a2"/>
    <w:next w:val="111111"/>
    <w:rsid w:val="009F3592"/>
  </w:style>
  <w:style w:type="numbering" w:customStyle="1" w:styleId="22231">
    <w:name w:val="Нет списка22231"/>
    <w:next w:val="a2"/>
    <w:semiHidden/>
    <w:unhideWhenUsed/>
    <w:rsid w:val="009F3592"/>
  </w:style>
  <w:style w:type="numbering" w:customStyle="1" w:styleId="322310">
    <w:name w:val="Нет списка32231"/>
    <w:next w:val="a2"/>
    <w:semiHidden/>
    <w:unhideWhenUsed/>
    <w:rsid w:val="009F3592"/>
  </w:style>
  <w:style w:type="numbering" w:customStyle="1" w:styleId="42231">
    <w:name w:val="Нет списка42231"/>
    <w:next w:val="a2"/>
    <w:semiHidden/>
    <w:unhideWhenUsed/>
    <w:rsid w:val="009F3592"/>
  </w:style>
  <w:style w:type="numbering" w:customStyle="1" w:styleId="113231">
    <w:name w:val="Нет списка113231"/>
    <w:next w:val="a2"/>
    <w:semiHidden/>
    <w:unhideWhenUsed/>
    <w:rsid w:val="009F3592"/>
  </w:style>
  <w:style w:type="numbering" w:customStyle="1" w:styleId="52231">
    <w:name w:val="Нет списка52231"/>
    <w:next w:val="a2"/>
    <w:semiHidden/>
    <w:unhideWhenUsed/>
    <w:rsid w:val="009F3592"/>
  </w:style>
  <w:style w:type="numbering" w:customStyle="1" w:styleId="122231">
    <w:name w:val="Нет списка122231"/>
    <w:next w:val="a2"/>
    <w:semiHidden/>
    <w:unhideWhenUsed/>
    <w:rsid w:val="009F3592"/>
  </w:style>
  <w:style w:type="numbering" w:customStyle="1" w:styleId="11111113231">
    <w:name w:val="1 / 1.1 / 1.1.113231"/>
    <w:basedOn w:val="a2"/>
    <w:next w:val="111111"/>
    <w:rsid w:val="009F3592"/>
  </w:style>
  <w:style w:type="numbering" w:customStyle="1" w:styleId="1111114231">
    <w:name w:val="1 / 1.1 / 1.1.14231"/>
    <w:basedOn w:val="a2"/>
    <w:next w:val="111111"/>
    <w:rsid w:val="009F3592"/>
  </w:style>
  <w:style w:type="numbering" w:customStyle="1" w:styleId="1831">
    <w:name w:val="Нет списка1831"/>
    <w:next w:val="a2"/>
    <w:semiHidden/>
    <w:unhideWhenUsed/>
    <w:rsid w:val="009F3592"/>
  </w:style>
  <w:style w:type="numbering" w:customStyle="1" w:styleId="1931">
    <w:name w:val="Нет списка1931"/>
    <w:next w:val="a2"/>
    <w:semiHidden/>
    <w:rsid w:val="009F3592"/>
  </w:style>
  <w:style w:type="table" w:customStyle="1" w:styleId="35310">
    <w:name w:val="Объемная таблица 35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31">
    <w:name w:val="HTA Tabellengitternetz115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Нет списка11631"/>
    <w:next w:val="a2"/>
    <w:semiHidden/>
    <w:rsid w:val="009F3592"/>
  </w:style>
  <w:style w:type="numbering" w:customStyle="1" w:styleId="2531">
    <w:name w:val="Нет списка2531"/>
    <w:next w:val="a2"/>
    <w:semiHidden/>
    <w:unhideWhenUsed/>
    <w:rsid w:val="009F3592"/>
  </w:style>
  <w:style w:type="numbering" w:customStyle="1" w:styleId="35311">
    <w:name w:val="Нет списка3531"/>
    <w:next w:val="a2"/>
    <w:semiHidden/>
    <w:unhideWhenUsed/>
    <w:rsid w:val="009F3592"/>
  </w:style>
  <w:style w:type="numbering" w:customStyle="1" w:styleId="4531">
    <w:name w:val="Нет списка4531"/>
    <w:next w:val="a2"/>
    <w:semiHidden/>
    <w:unhideWhenUsed/>
    <w:rsid w:val="009F3592"/>
  </w:style>
  <w:style w:type="numbering" w:customStyle="1" w:styleId="111331">
    <w:name w:val="Нет списка111331"/>
    <w:next w:val="a2"/>
    <w:semiHidden/>
    <w:unhideWhenUsed/>
    <w:rsid w:val="009F3592"/>
  </w:style>
  <w:style w:type="numbering" w:customStyle="1" w:styleId="5531">
    <w:name w:val="Нет списка5531"/>
    <w:next w:val="a2"/>
    <w:semiHidden/>
    <w:unhideWhenUsed/>
    <w:rsid w:val="009F3592"/>
  </w:style>
  <w:style w:type="numbering" w:customStyle="1" w:styleId="12531">
    <w:name w:val="Нет списка12531"/>
    <w:next w:val="a2"/>
    <w:semiHidden/>
    <w:unhideWhenUsed/>
    <w:rsid w:val="009F3592"/>
  </w:style>
  <w:style w:type="numbering" w:customStyle="1" w:styleId="6331">
    <w:name w:val="Нет списка6331"/>
    <w:next w:val="a2"/>
    <w:semiHidden/>
    <w:unhideWhenUsed/>
    <w:rsid w:val="009F3592"/>
  </w:style>
  <w:style w:type="numbering" w:customStyle="1" w:styleId="7331">
    <w:name w:val="Нет списка7331"/>
    <w:next w:val="a2"/>
    <w:semiHidden/>
    <w:rsid w:val="009F3592"/>
  </w:style>
  <w:style w:type="table" w:customStyle="1" w:styleId="31331">
    <w:name w:val="Объемная таблица 313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31">
    <w:name w:val="HTA Tabellengitternetz1113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1">
    <w:name w:val="Нет списка13331"/>
    <w:next w:val="a2"/>
    <w:semiHidden/>
    <w:rsid w:val="009F3592"/>
  </w:style>
  <w:style w:type="numbering" w:customStyle="1" w:styleId="11111111331">
    <w:name w:val="1 / 1.1 / 1.1.111331"/>
    <w:basedOn w:val="a2"/>
    <w:next w:val="111111"/>
    <w:rsid w:val="009F3592"/>
  </w:style>
  <w:style w:type="numbering" w:customStyle="1" w:styleId="1111112331">
    <w:name w:val="1 / 1.1 / 1.1.12331"/>
    <w:basedOn w:val="a2"/>
    <w:next w:val="111111"/>
    <w:rsid w:val="009F3592"/>
  </w:style>
  <w:style w:type="numbering" w:customStyle="1" w:styleId="21331">
    <w:name w:val="Нет списка21331"/>
    <w:next w:val="a2"/>
    <w:semiHidden/>
    <w:unhideWhenUsed/>
    <w:rsid w:val="009F3592"/>
  </w:style>
  <w:style w:type="numbering" w:customStyle="1" w:styleId="313310">
    <w:name w:val="Нет списка31331"/>
    <w:next w:val="a2"/>
    <w:semiHidden/>
    <w:unhideWhenUsed/>
    <w:rsid w:val="009F3592"/>
  </w:style>
  <w:style w:type="numbering" w:customStyle="1" w:styleId="41331">
    <w:name w:val="Нет списка41331"/>
    <w:next w:val="a2"/>
    <w:semiHidden/>
    <w:unhideWhenUsed/>
    <w:rsid w:val="009F3592"/>
  </w:style>
  <w:style w:type="numbering" w:customStyle="1" w:styleId="112331">
    <w:name w:val="Нет списка112331"/>
    <w:next w:val="a2"/>
    <w:semiHidden/>
    <w:unhideWhenUsed/>
    <w:rsid w:val="009F3592"/>
  </w:style>
  <w:style w:type="numbering" w:customStyle="1" w:styleId="51331">
    <w:name w:val="Нет списка51331"/>
    <w:next w:val="a2"/>
    <w:semiHidden/>
    <w:unhideWhenUsed/>
    <w:rsid w:val="009F3592"/>
  </w:style>
  <w:style w:type="numbering" w:customStyle="1" w:styleId="121331">
    <w:name w:val="Нет списка121331"/>
    <w:next w:val="a2"/>
    <w:semiHidden/>
    <w:unhideWhenUsed/>
    <w:rsid w:val="009F3592"/>
  </w:style>
  <w:style w:type="numbering" w:customStyle="1" w:styleId="8331">
    <w:name w:val="Нет списка8331"/>
    <w:next w:val="a2"/>
    <w:semiHidden/>
    <w:rsid w:val="009F3592"/>
  </w:style>
  <w:style w:type="table" w:customStyle="1" w:styleId="32331">
    <w:name w:val="Объемная таблица 3233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31">
    <w:name w:val="HTA Tabellengitternetz11233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1">
    <w:name w:val="Нет списка14331"/>
    <w:next w:val="a2"/>
    <w:semiHidden/>
    <w:rsid w:val="009F3592"/>
  </w:style>
  <w:style w:type="numbering" w:customStyle="1" w:styleId="11111112331">
    <w:name w:val="1 / 1.1 / 1.1.112331"/>
    <w:basedOn w:val="a2"/>
    <w:next w:val="111111"/>
    <w:rsid w:val="009F3592"/>
  </w:style>
  <w:style w:type="numbering" w:customStyle="1" w:styleId="1111113331">
    <w:name w:val="1 / 1.1 / 1.1.13331"/>
    <w:basedOn w:val="a2"/>
    <w:next w:val="111111"/>
    <w:rsid w:val="009F3592"/>
  </w:style>
  <w:style w:type="numbering" w:customStyle="1" w:styleId="22331">
    <w:name w:val="Нет списка22331"/>
    <w:next w:val="a2"/>
    <w:semiHidden/>
    <w:unhideWhenUsed/>
    <w:rsid w:val="009F3592"/>
  </w:style>
  <w:style w:type="numbering" w:customStyle="1" w:styleId="323310">
    <w:name w:val="Нет списка32331"/>
    <w:next w:val="a2"/>
    <w:semiHidden/>
    <w:unhideWhenUsed/>
    <w:rsid w:val="009F3592"/>
  </w:style>
  <w:style w:type="numbering" w:customStyle="1" w:styleId="42331">
    <w:name w:val="Нет списка42331"/>
    <w:next w:val="a2"/>
    <w:semiHidden/>
    <w:unhideWhenUsed/>
    <w:rsid w:val="009F3592"/>
  </w:style>
  <w:style w:type="numbering" w:customStyle="1" w:styleId="113331">
    <w:name w:val="Нет списка113331"/>
    <w:next w:val="a2"/>
    <w:semiHidden/>
    <w:unhideWhenUsed/>
    <w:rsid w:val="009F3592"/>
  </w:style>
  <w:style w:type="numbering" w:customStyle="1" w:styleId="52331">
    <w:name w:val="Нет списка52331"/>
    <w:next w:val="a2"/>
    <w:semiHidden/>
    <w:unhideWhenUsed/>
    <w:rsid w:val="009F3592"/>
  </w:style>
  <w:style w:type="numbering" w:customStyle="1" w:styleId="122331">
    <w:name w:val="Нет списка122331"/>
    <w:next w:val="a2"/>
    <w:semiHidden/>
    <w:unhideWhenUsed/>
    <w:rsid w:val="009F3592"/>
  </w:style>
  <w:style w:type="numbering" w:customStyle="1" w:styleId="11111113331">
    <w:name w:val="1 / 1.1 / 1.1.113331"/>
    <w:basedOn w:val="a2"/>
    <w:next w:val="111111"/>
    <w:rsid w:val="009F3592"/>
  </w:style>
  <w:style w:type="numbering" w:customStyle="1" w:styleId="1111114331">
    <w:name w:val="1 / 1.1 / 1.1.14331"/>
    <w:basedOn w:val="a2"/>
    <w:next w:val="111111"/>
    <w:rsid w:val="009F3592"/>
  </w:style>
  <w:style w:type="numbering" w:customStyle="1" w:styleId="11111115">
    <w:name w:val="1 / 1.1 / 1.1.115"/>
    <w:basedOn w:val="a2"/>
    <w:next w:val="111111"/>
    <w:rsid w:val="009F3592"/>
  </w:style>
  <w:style w:type="numbering" w:customStyle="1" w:styleId="1111116">
    <w:name w:val="1 / 1.1 / 1.1.16"/>
    <w:basedOn w:val="a2"/>
    <w:next w:val="111111"/>
    <w:rsid w:val="009F3592"/>
  </w:style>
  <w:style w:type="character" w:styleId="affffffff3">
    <w:name w:val="Placeholder Text"/>
    <w:semiHidden/>
    <w:rsid w:val="009F3592"/>
    <w:rPr>
      <w:color w:val="808080"/>
    </w:rPr>
  </w:style>
  <w:style w:type="numbering" w:customStyle="1" w:styleId="WWNum101">
    <w:name w:val="WWNum101"/>
    <w:rsid w:val="009F3592"/>
    <w:pPr>
      <w:numPr>
        <w:numId w:val="17"/>
      </w:numPr>
    </w:pPr>
  </w:style>
  <w:style w:type="paragraph" w:customStyle="1" w:styleId="phList">
    <w:name w:val="ph_List"/>
    <w:basedOn w:val="a"/>
    <w:qFormat/>
    <w:rsid w:val="009F3592"/>
    <w:pPr>
      <w:tabs>
        <w:tab w:val="num" w:pos="360"/>
      </w:tabs>
      <w:spacing w:after="0"/>
      <w:ind w:left="360" w:right="0" w:hanging="360"/>
    </w:pPr>
    <w:rPr>
      <w:rFonts w:eastAsia="Calibri"/>
      <w:color w:val="000000"/>
      <w:sz w:val="24"/>
      <w:szCs w:val="24"/>
      <w:lang w:eastAsia="en-US"/>
    </w:rPr>
  </w:style>
  <w:style w:type="numbering" w:customStyle="1" w:styleId="101111">
    <w:name w:val="Стиль многоуровневый 10 пт1111"/>
    <w:rsid w:val="009F3592"/>
    <w:pPr>
      <w:numPr>
        <w:numId w:val="20"/>
      </w:numPr>
    </w:pPr>
  </w:style>
  <w:style w:type="numbering" w:customStyle="1" w:styleId="111111118">
    <w:name w:val="1 / 1.1 / 1.1.1118"/>
    <w:rsid w:val="009F3592"/>
  </w:style>
  <w:style w:type="paragraph" w:customStyle="1" w:styleId="9196091111B84307891C8AC6BDCF7521">
    <w:name w:val="9196091111B84307891C8AC6BDCF7521"/>
    <w:qFormat/>
    <w:rsid w:val="009F3592"/>
    <w:pPr>
      <w:spacing w:after="200" w:line="276" w:lineRule="auto"/>
    </w:pPr>
    <w:rPr>
      <w:rFonts w:ascii="Calibri" w:hAnsi="Calibri"/>
      <w:sz w:val="22"/>
      <w:szCs w:val="22"/>
    </w:rPr>
  </w:style>
  <w:style w:type="numbering" w:customStyle="1" w:styleId="402">
    <w:name w:val="Нет списка40"/>
    <w:next w:val="a2"/>
    <w:semiHidden/>
    <w:rsid w:val="009F3592"/>
  </w:style>
  <w:style w:type="numbering" w:customStyle="1" w:styleId="1300">
    <w:name w:val="Нет списка130"/>
    <w:next w:val="a2"/>
    <w:semiHidden/>
    <w:rsid w:val="009F3592"/>
  </w:style>
  <w:style w:type="numbering" w:customStyle="1" w:styleId="1111117">
    <w:name w:val="1 / 1.1 / 1.1.17"/>
    <w:basedOn w:val="a2"/>
    <w:next w:val="111111"/>
    <w:rsid w:val="009F3592"/>
    <w:pPr>
      <w:numPr>
        <w:numId w:val="19"/>
      </w:numPr>
    </w:pPr>
  </w:style>
  <w:style w:type="table" w:customStyle="1" w:styleId="HTATabellengitternetz1110">
    <w:name w:val="HTA Tabellengitternetz1110"/>
    <w:basedOn w:val="a1"/>
    <w:next w:val="afe"/>
    <w:rsid w:val="009F3592"/>
    <w:pPr>
      <w:spacing w:after="60" w:line="360" w:lineRule="auto"/>
      <w:ind w:left="284" w:right="284"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Объемная таблица 310"/>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9">
    <w:name w:val="Нет списка219"/>
    <w:next w:val="a2"/>
    <w:semiHidden/>
    <w:rsid w:val="009F3592"/>
  </w:style>
  <w:style w:type="numbering" w:customStyle="1" w:styleId="3102">
    <w:name w:val="Нет списка310"/>
    <w:next w:val="a2"/>
    <w:semiHidden/>
    <w:rsid w:val="009F3592"/>
  </w:style>
  <w:style w:type="numbering" w:customStyle="1" w:styleId="4100">
    <w:name w:val="Нет списка410"/>
    <w:next w:val="a2"/>
    <w:semiHidden/>
    <w:rsid w:val="009F3592"/>
  </w:style>
  <w:style w:type="numbering" w:customStyle="1" w:styleId="5100">
    <w:name w:val="Нет списка510"/>
    <w:next w:val="a2"/>
    <w:semiHidden/>
    <w:rsid w:val="009F3592"/>
  </w:style>
  <w:style w:type="numbering" w:customStyle="1" w:styleId="68">
    <w:name w:val="Нет списка68"/>
    <w:next w:val="a2"/>
    <w:semiHidden/>
    <w:rsid w:val="009F3592"/>
  </w:style>
  <w:style w:type="table" w:customStyle="1" w:styleId="5115">
    <w:name w:val="Сетка таблицы511"/>
    <w:basedOn w:val="a1"/>
    <w:next w:val="afe"/>
    <w:rsid w:val="009F359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2"/>
    <w:semiHidden/>
    <w:unhideWhenUsed/>
    <w:rsid w:val="009F3592"/>
  </w:style>
  <w:style w:type="numbering" w:customStyle="1" w:styleId="1119">
    <w:name w:val="Нет списка1119"/>
    <w:next w:val="a2"/>
    <w:semiHidden/>
    <w:rsid w:val="009F3592"/>
  </w:style>
  <w:style w:type="numbering" w:customStyle="1" w:styleId="11110">
    <w:name w:val="Нет списка11110"/>
    <w:next w:val="a2"/>
    <w:semiHidden/>
    <w:rsid w:val="009F3592"/>
  </w:style>
  <w:style w:type="numbering" w:customStyle="1" w:styleId="11111116">
    <w:name w:val="1 / 1.1 / 1.1.116"/>
    <w:basedOn w:val="a2"/>
    <w:next w:val="111111"/>
    <w:rsid w:val="009F3592"/>
  </w:style>
  <w:style w:type="numbering" w:customStyle="1" w:styleId="11111128">
    <w:name w:val="1 / 1.1 / 1.1.128"/>
    <w:basedOn w:val="a2"/>
    <w:next w:val="111111"/>
    <w:rsid w:val="009F3592"/>
    <w:pPr>
      <w:numPr>
        <w:numId w:val="15"/>
      </w:numPr>
    </w:pPr>
  </w:style>
  <w:style w:type="numbering" w:customStyle="1" w:styleId="21100">
    <w:name w:val="Нет списка2110"/>
    <w:next w:val="a2"/>
    <w:semiHidden/>
    <w:unhideWhenUsed/>
    <w:rsid w:val="009F3592"/>
  </w:style>
  <w:style w:type="numbering" w:customStyle="1" w:styleId="318">
    <w:name w:val="Нет списка318"/>
    <w:next w:val="a2"/>
    <w:semiHidden/>
    <w:unhideWhenUsed/>
    <w:rsid w:val="009F3592"/>
  </w:style>
  <w:style w:type="numbering" w:customStyle="1" w:styleId="418">
    <w:name w:val="Нет списка418"/>
    <w:next w:val="a2"/>
    <w:semiHidden/>
    <w:unhideWhenUsed/>
    <w:rsid w:val="009F3592"/>
  </w:style>
  <w:style w:type="numbering" w:customStyle="1" w:styleId="11115">
    <w:name w:val="Нет списка11115"/>
    <w:next w:val="a2"/>
    <w:semiHidden/>
    <w:unhideWhenUsed/>
    <w:rsid w:val="009F3592"/>
  </w:style>
  <w:style w:type="numbering" w:customStyle="1" w:styleId="518">
    <w:name w:val="Нет списка518"/>
    <w:next w:val="a2"/>
    <w:semiHidden/>
    <w:unhideWhenUsed/>
    <w:rsid w:val="009F3592"/>
  </w:style>
  <w:style w:type="numbering" w:customStyle="1" w:styleId="1218">
    <w:name w:val="Нет списка1218"/>
    <w:next w:val="a2"/>
    <w:semiHidden/>
    <w:unhideWhenUsed/>
    <w:rsid w:val="009F3592"/>
  </w:style>
  <w:style w:type="numbering" w:customStyle="1" w:styleId="615">
    <w:name w:val="Нет списка615"/>
    <w:next w:val="a2"/>
    <w:semiHidden/>
    <w:unhideWhenUsed/>
    <w:rsid w:val="009F3592"/>
  </w:style>
  <w:style w:type="numbering" w:customStyle="1" w:styleId="715">
    <w:name w:val="Нет списка715"/>
    <w:next w:val="a2"/>
    <w:semiHidden/>
    <w:rsid w:val="009F3592"/>
  </w:style>
  <w:style w:type="numbering" w:customStyle="1" w:styleId="138">
    <w:name w:val="Нет списка138"/>
    <w:next w:val="a2"/>
    <w:semiHidden/>
    <w:rsid w:val="009F3592"/>
  </w:style>
  <w:style w:type="numbering" w:customStyle="1" w:styleId="111111119">
    <w:name w:val="1 / 1.1 / 1.1.1119"/>
    <w:basedOn w:val="a2"/>
    <w:next w:val="111111"/>
    <w:rsid w:val="009F3592"/>
  </w:style>
  <w:style w:type="numbering" w:customStyle="1" w:styleId="111111215">
    <w:name w:val="1 / 1.1 / 1.1.1215"/>
    <w:basedOn w:val="a2"/>
    <w:next w:val="111111"/>
    <w:rsid w:val="009F3592"/>
  </w:style>
  <w:style w:type="numbering" w:customStyle="1" w:styleId="2115">
    <w:name w:val="Нет списка2115"/>
    <w:next w:val="a2"/>
    <w:semiHidden/>
    <w:unhideWhenUsed/>
    <w:rsid w:val="009F3592"/>
  </w:style>
  <w:style w:type="numbering" w:customStyle="1" w:styleId="3115">
    <w:name w:val="Нет списка3115"/>
    <w:next w:val="a2"/>
    <w:semiHidden/>
    <w:unhideWhenUsed/>
    <w:rsid w:val="009F3592"/>
  </w:style>
  <w:style w:type="numbering" w:customStyle="1" w:styleId="4115">
    <w:name w:val="Нет списка4115"/>
    <w:next w:val="a2"/>
    <w:semiHidden/>
    <w:unhideWhenUsed/>
    <w:rsid w:val="009F3592"/>
  </w:style>
  <w:style w:type="numbering" w:customStyle="1" w:styleId="1128">
    <w:name w:val="Нет списка1128"/>
    <w:next w:val="a2"/>
    <w:semiHidden/>
    <w:unhideWhenUsed/>
    <w:rsid w:val="009F3592"/>
  </w:style>
  <w:style w:type="numbering" w:customStyle="1" w:styleId="51150">
    <w:name w:val="Нет списка5115"/>
    <w:next w:val="a2"/>
    <w:semiHidden/>
    <w:unhideWhenUsed/>
    <w:rsid w:val="009F3592"/>
  </w:style>
  <w:style w:type="numbering" w:customStyle="1" w:styleId="1219">
    <w:name w:val="Нет списка1219"/>
    <w:next w:val="a2"/>
    <w:semiHidden/>
    <w:unhideWhenUsed/>
    <w:rsid w:val="009F3592"/>
  </w:style>
  <w:style w:type="numbering" w:customStyle="1" w:styleId="88">
    <w:name w:val="Нет списка88"/>
    <w:next w:val="a2"/>
    <w:semiHidden/>
    <w:rsid w:val="009F3592"/>
  </w:style>
  <w:style w:type="numbering" w:customStyle="1" w:styleId="148">
    <w:name w:val="Нет списка148"/>
    <w:next w:val="a2"/>
    <w:semiHidden/>
    <w:rsid w:val="009F3592"/>
  </w:style>
  <w:style w:type="numbering" w:customStyle="1" w:styleId="111111128">
    <w:name w:val="1 / 1.1 / 1.1.1128"/>
    <w:basedOn w:val="a2"/>
    <w:next w:val="111111"/>
    <w:rsid w:val="009F3592"/>
  </w:style>
  <w:style w:type="numbering" w:customStyle="1" w:styleId="11111138">
    <w:name w:val="1 / 1.1 / 1.1.138"/>
    <w:basedOn w:val="a2"/>
    <w:next w:val="111111"/>
    <w:rsid w:val="009F3592"/>
  </w:style>
  <w:style w:type="numbering" w:customStyle="1" w:styleId="228">
    <w:name w:val="Нет списка228"/>
    <w:next w:val="a2"/>
    <w:semiHidden/>
    <w:unhideWhenUsed/>
    <w:rsid w:val="009F3592"/>
  </w:style>
  <w:style w:type="numbering" w:customStyle="1" w:styleId="328">
    <w:name w:val="Нет списка328"/>
    <w:next w:val="a2"/>
    <w:semiHidden/>
    <w:unhideWhenUsed/>
    <w:rsid w:val="009F3592"/>
  </w:style>
  <w:style w:type="numbering" w:customStyle="1" w:styleId="428">
    <w:name w:val="Нет списка428"/>
    <w:next w:val="a2"/>
    <w:semiHidden/>
    <w:unhideWhenUsed/>
    <w:rsid w:val="009F3592"/>
  </w:style>
  <w:style w:type="numbering" w:customStyle="1" w:styleId="1138">
    <w:name w:val="Нет списка1138"/>
    <w:next w:val="a2"/>
    <w:semiHidden/>
    <w:unhideWhenUsed/>
    <w:rsid w:val="009F3592"/>
  </w:style>
  <w:style w:type="numbering" w:customStyle="1" w:styleId="528">
    <w:name w:val="Нет списка528"/>
    <w:next w:val="a2"/>
    <w:semiHidden/>
    <w:unhideWhenUsed/>
    <w:rsid w:val="009F3592"/>
  </w:style>
  <w:style w:type="numbering" w:customStyle="1" w:styleId="1228">
    <w:name w:val="Нет списка1228"/>
    <w:next w:val="a2"/>
    <w:semiHidden/>
    <w:unhideWhenUsed/>
    <w:rsid w:val="009F3592"/>
  </w:style>
  <w:style w:type="numbering" w:customStyle="1" w:styleId="111111138">
    <w:name w:val="1 / 1.1 / 1.1.1138"/>
    <w:basedOn w:val="a2"/>
    <w:next w:val="111111"/>
    <w:rsid w:val="009F3592"/>
  </w:style>
  <w:style w:type="numbering" w:customStyle="1" w:styleId="11111148">
    <w:name w:val="1 / 1.1 / 1.1.148"/>
    <w:basedOn w:val="a2"/>
    <w:next w:val="111111"/>
    <w:rsid w:val="009F3592"/>
  </w:style>
  <w:style w:type="numbering" w:customStyle="1" w:styleId="950">
    <w:name w:val="Нет списка95"/>
    <w:next w:val="a2"/>
    <w:semiHidden/>
    <w:unhideWhenUsed/>
    <w:rsid w:val="009F3592"/>
  </w:style>
  <w:style w:type="numbering" w:customStyle="1" w:styleId="105">
    <w:name w:val="Нет списка105"/>
    <w:next w:val="a2"/>
    <w:semiHidden/>
    <w:unhideWhenUsed/>
    <w:rsid w:val="009F3592"/>
  </w:style>
  <w:style w:type="numbering" w:customStyle="1" w:styleId="155">
    <w:name w:val="Нет списка155"/>
    <w:next w:val="a2"/>
    <w:semiHidden/>
    <w:rsid w:val="009F3592"/>
  </w:style>
  <w:style w:type="numbering" w:customStyle="1" w:styleId="1145">
    <w:name w:val="Нет списка1145"/>
    <w:next w:val="a2"/>
    <w:semiHidden/>
    <w:rsid w:val="009F3592"/>
  </w:style>
  <w:style w:type="numbering" w:customStyle="1" w:styleId="235">
    <w:name w:val="Нет списка235"/>
    <w:next w:val="a2"/>
    <w:semiHidden/>
    <w:unhideWhenUsed/>
    <w:rsid w:val="009F3592"/>
  </w:style>
  <w:style w:type="numbering" w:customStyle="1" w:styleId="335">
    <w:name w:val="Нет списка335"/>
    <w:next w:val="a2"/>
    <w:semiHidden/>
    <w:unhideWhenUsed/>
    <w:rsid w:val="009F3592"/>
  </w:style>
  <w:style w:type="numbering" w:customStyle="1" w:styleId="435">
    <w:name w:val="Нет списка435"/>
    <w:next w:val="a2"/>
    <w:semiHidden/>
    <w:unhideWhenUsed/>
    <w:rsid w:val="009F3592"/>
  </w:style>
  <w:style w:type="numbering" w:customStyle="1" w:styleId="111112">
    <w:name w:val="Нет списка111112"/>
    <w:next w:val="a2"/>
    <w:semiHidden/>
    <w:unhideWhenUsed/>
    <w:rsid w:val="009F3592"/>
  </w:style>
  <w:style w:type="numbering" w:customStyle="1" w:styleId="535">
    <w:name w:val="Нет списка535"/>
    <w:next w:val="a2"/>
    <w:semiHidden/>
    <w:unhideWhenUsed/>
    <w:rsid w:val="009F3592"/>
  </w:style>
  <w:style w:type="numbering" w:customStyle="1" w:styleId="1235">
    <w:name w:val="Нет списка1235"/>
    <w:next w:val="a2"/>
    <w:semiHidden/>
    <w:unhideWhenUsed/>
    <w:rsid w:val="009F3592"/>
  </w:style>
  <w:style w:type="numbering" w:customStyle="1" w:styleId="6112">
    <w:name w:val="Нет списка6112"/>
    <w:next w:val="a2"/>
    <w:semiHidden/>
    <w:unhideWhenUsed/>
    <w:rsid w:val="009F3592"/>
  </w:style>
  <w:style w:type="numbering" w:customStyle="1" w:styleId="7112">
    <w:name w:val="Нет списка7112"/>
    <w:next w:val="a2"/>
    <w:semiHidden/>
    <w:rsid w:val="009F3592"/>
  </w:style>
  <w:style w:type="numbering" w:customStyle="1" w:styleId="1315">
    <w:name w:val="Нет списка1315"/>
    <w:next w:val="a2"/>
    <w:semiHidden/>
    <w:rsid w:val="009F3592"/>
  </w:style>
  <w:style w:type="numbering" w:customStyle="1" w:styleId="1111111115">
    <w:name w:val="1 / 1.1 / 1.1.11115"/>
    <w:basedOn w:val="a2"/>
    <w:next w:val="111111"/>
    <w:rsid w:val="009F3592"/>
  </w:style>
  <w:style w:type="numbering" w:customStyle="1" w:styleId="1111112112">
    <w:name w:val="1 / 1.1 / 1.1.12112"/>
    <w:basedOn w:val="a2"/>
    <w:next w:val="111111"/>
    <w:rsid w:val="009F3592"/>
  </w:style>
  <w:style w:type="numbering" w:customStyle="1" w:styleId="21112">
    <w:name w:val="Нет списка21112"/>
    <w:next w:val="a2"/>
    <w:semiHidden/>
    <w:unhideWhenUsed/>
    <w:rsid w:val="009F3592"/>
  </w:style>
  <w:style w:type="numbering" w:customStyle="1" w:styleId="311120">
    <w:name w:val="Нет списка31112"/>
    <w:next w:val="a2"/>
    <w:semiHidden/>
    <w:unhideWhenUsed/>
    <w:rsid w:val="009F3592"/>
  </w:style>
  <w:style w:type="numbering" w:customStyle="1" w:styleId="41112">
    <w:name w:val="Нет списка41112"/>
    <w:next w:val="a2"/>
    <w:semiHidden/>
    <w:unhideWhenUsed/>
    <w:rsid w:val="009F3592"/>
  </w:style>
  <w:style w:type="numbering" w:customStyle="1" w:styleId="11215">
    <w:name w:val="Нет списка11215"/>
    <w:next w:val="a2"/>
    <w:semiHidden/>
    <w:unhideWhenUsed/>
    <w:rsid w:val="009F3592"/>
  </w:style>
  <w:style w:type="numbering" w:customStyle="1" w:styleId="51112">
    <w:name w:val="Нет списка51112"/>
    <w:next w:val="a2"/>
    <w:semiHidden/>
    <w:unhideWhenUsed/>
    <w:rsid w:val="009F3592"/>
  </w:style>
  <w:style w:type="numbering" w:customStyle="1" w:styleId="12115">
    <w:name w:val="Нет списка12115"/>
    <w:next w:val="a2"/>
    <w:semiHidden/>
    <w:unhideWhenUsed/>
    <w:rsid w:val="009F3592"/>
  </w:style>
  <w:style w:type="numbering" w:customStyle="1" w:styleId="815">
    <w:name w:val="Нет списка815"/>
    <w:next w:val="a2"/>
    <w:semiHidden/>
    <w:rsid w:val="009F3592"/>
  </w:style>
  <w:style w:type="numbering" w:customStyle="1" w:styleId="1415">
    <w:name w:val="Нет списка1415"/>
    <w:next w:val="a2"/>
    <w:semiHidden/>
    <w:rsid w:val="009F3592"/>
  </w:style>
  <w:style w:type="numbering" w:customStyle="1" w:styleId="1111111215">
    <w:name w:val="1 / 1.1 / 1.1.11215"/>
    <w:basedOn w:val="a2"/>
    <w:next w:val="111111"/>
    <w:rsid w:val="009F3592"/>
  </w:style>
  <w:style w:type="numbering" w:customStyle="1" w:styleId="111111315">
    <w:name w:val="1 / 1.1 / 1.1.1315"/>
    <w:basedOn w:val="a2"/>
    <w:next w:val="111111"/>
    <w:rsid w:val="009F3592"/>
  </w:style>
  <w:style w:type="numbering" w:customStyle="1" w:styleId="2215">
    <w:name w:val="Нет списка2215"/>
    <w:next w:val="a2"/>
    <w:semiHidden/>
    <w:unhideWhenUsed/>
    <w:rsid w:val="009F3592"/>
  </w:style>
  <w:style w:type="numbering" w:customStyle="1" w:styleId="3215">
    <w:name w:val="Нет списка3215"/>
    <w:next w:val="a2"/>
    <w:semiHidden/>
    <w:unhideWhenUsed/>
    <w:rsid w:val="009F3592"/>
  </w:style>
  <w:style w:type="numbering" w:customStyle="1" w:styleId="4215">
    <w:name w:val="Нет списка4215"/>
    <w:next w:val="a2"/>
    <w:semiHidden/>
    <w:unhideWhenUsed/>
    <w:rsid w:val="009F3592"/>
  </w:style>
  <w:style w:type="numbering" w:customStyle="1" w:styleId="11315">
    <w:name w:val="Нет списка11315"/>
    <w:next w:val="a2"/>
    <w:semiHidden/>
    <w:unhideWhenUsed/>
    <w:rsid w:val="009F3592"/>
  </w:style>
  <w:style w:type="numbering" w:customStyle="1" w:styleId="5215">
    <w:name w:val="Нет списка5215"/>
    <w:next w:val="a2"/>
    <w:semiHidden/>
    <w:unhideWhenUsed/>
    <w:rsid w:val="009F3592"/>
  </w:style>
  <w:style w:type="numbering" w:customStyle="1" w:styleId="12215">
    <w:name w:val="Нет списка12215"/>
    <w:next w:val="a2"/>
    <w:semiHidden/>
    <w:unhideWhenUsed/>
    <w:rsid w:val="009F3592"/>
  </w:style>
  <w:style w:type="numbering" w:customStyle="1" w:styleId="1111111315">
    <w:name w:val="1 / 1.1 / 1.1.11315"/>
    <w:basedOn w:val="a2"/>
    <w:next w:val="111111"/>
    <w:rsid w:val="009F3592"/>
  </w:style>
  <w:style w:type="numbering" w:customStyle="1" w:styleId="111111415">
    <w:name w:val="1 / 1.1 / 1.1.1415"/>
    <w:basedOn w:val="a2"/>
    <w:next w:val="111111"/>
    <w:rsid w:val="009F3592"/>
  </w:style>
  <w:style w:type="numbering" w:customStyle="1" w:styleId="165">
    <w:name w:val="Нет списка165"/>
    <w:next w:val="a2"/>
    <w:semiHidden/>
    <w:unhideWhenUsed/>
    <w:rsid w:val="009F3592"/>
  </w:style>
  <w:style w:type="numbering" w:customStyle="1" w:styleId="175">
    <w:name w:val="Нет списка175"/>
    <w:next w:val="a2"/>
    <w:semiHidden/>
    <w:rsid w:val="009F3592"/>
  </w:style>
  <w:style w:type="numbering" w:customStyle="1" w:styleId="1155">
    <w:name w:val="Нет списка1155"/>
    <w:next w:val="a2"/>
    <w:semiHidden/>
    <w:rsid w:val="009F3592"/>
  </w:style>
  <w:style w:type="numbering" w:customStyle="1" w:styleId="245">
    <w:name w:val="Нет списка245"/>
    <w:next w:val="a2"/>
    <w:semiHidden/>
    <w:unhideWhenUsed/>
    <w:rsid w:val="009F3592"/>
  </w:style>
  <w:style w:type="numbering" w:customStyle="1" w:styleId="345">
    <w:name w:val="Нет списка345"/>
    <w:next w:val="a2"/>
    <w:semiHidden/>
    <w:unhideWhenUsed/>
    <w:rsid w:val="009F3592"/>
  </w:style>
  <w:style w:type="numbering" w:customStyle="1" w:styleId="445">
    <w:name w:val="Нет списка445"/>
    <w:next w:val="a2"/>
    <w:semiHidden/>
    <w:unhideWhenUsed/>
    <w:rsid w:val="009F3592"/>
  </w:style>
  <w:style w:type="numbering" w:customStyle="1" w:styleId="11125">
    <w:name w:val="Нет списка11125"/>
    <w:next w:val="a2"/>
    <w:semiHidden/>
    <w:unhideWhenUsed/>
    <w:rsid w:val="009F3592"/>
  </w:style>
  <w:style w:type="numbering" w:customStyle="1" w:styleId="545">
    <w:name w:val="Нет списка545"/>
    <w:next w:val="a2"/>
    <w:semiHidden/>
    <w:unhideWhenUsed/>
    <w:rsid w:val="009F3592"/>
  </w:style>
  <w:style w:type="numbering" w:customStyle="1" w:styleId="1245">
    <w:name w:val="Нет списка1245"/>
    <w:next w:val="a2"/>
    <w:semiHidden/>
    <w:unhideWhenUsed/>
    <w:rsid w:val="009F3592"/>
  </w:style>
  <w:style w:type="numbering" w:customStyle="1" w:styleId="625">
    <w:name w:val="Нет списка625"/>
    <w:next w:val="a2"/>
    <w:semiHidden/>
    <w:unhideWhenUsed/>
    <w:rsid w:val="009F3592"/>
  </w:style>
  <w:style w:type="numbering" w:customStyle="1" w:styleId="725">
    <w:name w:val="Нет списка725"/>
    <w:next w:val="a2"/>
    <w:semiHidden/>
    <w:rsid w:val="009F3592"/>
  </w:style>
  <w:style w:type="numbering" w:customStyle="1" w:styleId="1325">
    <w:name w:val="Нет списка1325"/>
    <w:next w:val="a2"/>
    <w:semiHidden/>
    <w:rsid w:val="009F3592"/>
  </w:style>
  <w:style w:type="numbering" w:customStyle="1" w:styleId="1111111125">
    <w:name w:val="1 / 1.1 / 1.1.11125"/>
    <w:basedOn w:val="a2"/>
    <w:next w:val="111111"/>
    <w:rsid w:val="009F3592"/>
  </w:style>
  <w:style w:type="numbering" w:customStyle="1" w:styleId="111111225">
    <w:name w:val="1 / 1.1 / 1.1.1225"/>
    <w:basedOn w:val="a2"/>
    <w:next w:val="111111"/>
    <w:rsid w:val="009F3592"/>
  </w:style>
  <w:style w:type="numbering" w:customStyle="1" w:styleId="2125">
    <w:name w:val="Нет списка2125"/>
    <w:next w:val="a2"/>
    <w:semiHidden/>
    <w:unhideWhenUsed/>
    <w:rsid w:val="009F3592"/>
  </w:style>
  <w:style w:type="numbering" w:customStyle="1" w:styleId="3125">
    <w:name w:val="Нет списка3125"/>
    <w:next w:val="a2"/>
    <w:semiHidden/>
    <w:unhideWhenUsed/>
    <w:rsid w:val="009F3592"/>
  </w:style>
  <w:style w:type="numbering" w:customStyle="1" w:styleId="4125">
    <w:name w:val="Нет списка4125"/>
    <w:next w:val="a2"/>
    <w:semiHidden/>
    <w:unhideWhenUsed/>
    <w:rsid w:val="009F3592"/>
  </w:style>
  <w:style w:type="numbering" w:customStyle="1" w:styleId="11225">
    <w:name w:val="Нет списка11225"/>
    <w:next w:val="a2"/>
    <w:semiHidden/>
    <w:unhideWhenUsed/>
    <w:rsid w:val="009F3592"/>
  </w:style>
  <w:style w:type="numbering" w:customStyle="1" w:styleId="5125">
    <w:name w:val="Нет списка5125"/>
    <w:next w:val="a2"/>
    <w:semiHidden/>
    <w:unhideWhenUsed/>
    <w:rsid w:val="009F3592"/>
  </w:style>
  <w:style w:type="numbering" w:customStyle="1" w:styleId="12125">
    <w:name w:val="Нет списка12125"/>
    <w:next w:val="a2"/>
    <w:semiHidden/>
    <w:unhideWhenUsed/>
    <w:rsid w:val="009F3592"/>
  </w:style>
  <w:style w:type="numbering" w:customStyle="1" w:styleId="825">
    <w:name w:val="Нет списка825"/>
    <w:next w:val="a2"/>
    <w:semiHidden/>
    <w:rsid w:val="009F3592"/>
  </w:style>
  <w:style w:type="numbering" w:customStyle="1" w:styleId="1425">
    <w:name w:val="Нет списка1425"/>
    <w:next w:val="a2"/>
    <w:semiHidden/>
    <w:rsid w:val="009F3592"/>
  </w:style>
  <w:style w:type="numbering" w:customStyle="1" w:styleId="1111111225">
    <w:name w:val="1 / 1.1 / 1.1.11225"/>
    <w:basedOn w:val="a2"/>
    <w:next w:val="111111"/>
    <w:rsid w:val="009F3592"/>
  </w:style>
  <w:style w:type="numbering" w:customStyle="1" w:styleId="111111325">
    <w:name w:val="1 / 1.1 / 1.1.1325"/>
    <w:basedOn w:val="a2"/>
    <w:next w:val="111111"/>
    <w:rsid w:val="009F3592"/>
  </w:style>
  <w:style w:type="numbering" w:customStyle="1" w:styleId="2225">
    <w:name w:val="Нет списка2225"/>
    <w:next w:val="a2"/>
    <w:semiHidden/>
    <w:unhideWhenUsed/>
    <w:rsid w:val="009F3592"/>
  </w:style>
  <w:style w:type="numbering" w:customStyle="1" w:styleId="3225">
    <w:name w:val="Нет списка3225"/>
    <w:next w:val="a2"/>
    <w:semiHidden/>
    <w:unhideWhenUsed/>
    <w:rsid w:val="009F3592"/>
  </w:style>
  <w:style w:type="numbering" w:customStyle="1" w:styleId="4225">
    <w:name w:val="Нет списка4225"/>
    <w:next w:val="a2"/>
    <w:semiHidden/>
    <w:unhideWhenUsed/>
    <w:rsid w:val="009F3592"/>
  </w:style>
  <w:style w:type="numbering" w:customStyle="1" w:styleId="11325">
    <w:name w:val="Нет списка11325"/>
    <w:next w:val="a2"/>
    <w:semiHidden/>
    <w:unhideWhenUsed/>
    <w:rsid w:val="009F3592"/>
  </w:style>
  <w:style w:type="numbering" w:customStyle="1" w:styleId="5225">
    <w:name w:val="Нет списка5225"/>
    <w:next w:val="a2"/>
    <w:semiHidden/>
    <w:unhideWhenUsed/>
    <w:rsid w:val="009F3592"/>
  </w:style>
  <w:style w:type="numbering" w:customStyle="1" w:styleId="12225">
    <w:name w:val="Нет списка12225"/>
    <w:next w:val="a2"/>
    <w:semiHidden/>
    <w:unhideWhenUsed/>
    <w:rsid w:val="009F3592"/>
  </w:style>
  <w:style w:type="numbering" w:customStyle="1" w:styleId="1111111325">
    <w:name w:val="1 / 1.1 / 1.1.11325"/>
    <w:basedOn w:val="a2"/>
    <w:next w:val="111111"/>
    <w:rsid w:val="009F3592"/>
  </w:style>
  <w:style w:type="numbering" w:customStyle="1" w:styleId="111111425">
    <w:name w:val="1 / 1.1 / 1.1.1425"/>
    <w:basedOn w:val="a2"/>
    <w:next w:val="111111"/>
    <w:rsid w:val="009F3592"/>
  </w:style>
  <w:style w:type="numbering" w:customStyle="1" w:styleId="185">
    <w:name w:val="Нет списка185"/>
    <w:next w:val="a2"/>
    <w:semiHidden/>
    <w:unhideWhenUsed/>
    <w:rsid w:val="009F3592"/>
  </w:style>
  <w:style w:type="numbering" w:customStyle="1" w:styleId="195">
    <w:name w:val="Нет списка195"/>
    <w:next w:val="a2"/>
    <w:semiHidden/>
    <w:rsid w:val="009F3592"/>
  </w:style>
  <w:style w:type="numbering" w:customStyle="1" w:styleId="1165">
    <w:name w:val="Нет списка1165"/>
    <w:next w:val="a2"/>
    <w:semiHidden/>
    <w:rsid w:val="009F3592"/>
  </w:style>
  <w:style w:type="numbering" w:customStyle="1" w:styleId="255">
    <w:name w:val="Нет списка255"/>
    <w:next w:val="a2"/>
    <w:semiHidden/>
    <w:unhideWhenUsed/>
    <w:rsid w:val="009F3592"/>
  </w:style>
  <w:style w:type="numbering" w:customStyle="1" w:styleId="355">
    <w:name w:val="Нет списка355"/>
    <w:next w:val="a2"/>
    <w:semiHidden/>
    <w:unhideWhenUsed/>
    <w:rsid w:val="009F3592"/>
  </w:style>
  <w:style w:type="numbering" w:customStyle="1" w:styleId="455">
    <w:name w:val="Нет списка455"/>
    <w:next w:val="a2"/>
    <w:semiHidden/>
    <w:unhideWhenUsed/>
    <w:rsid w:val="009F3592"/>
  </w:style>
  <w:style w:type="numbering" w:customStyle="1" w:styleId="11135">
    <w:name w:val="Нет списка11135"/>
    <w:next w:val="a2"/>
    <w:semiHidden/>
    <w:unhideWhenUsed/>
    <w:rsid w:val="009F3592"/>
  </w:style>
  <w:style w:type="numbering" w:customStyle="1" w:styleId="555">
    <w:name w:val="Нет списка555"/>
    <w:next w:val="a2"/>
    <w:semiHidden/>
    <w:unhideWhenUsed/>
    <w:rsid w:val="009F3592"/>
  </w:style>
  <w:style w:type="numbering" w:customStyle="1" w:styleId="1255">
    <w:name w:val="Нет списка1255"/>
    <w:next w:val="a2"/>
    <w:semiHidden/>
    <w:unhideWhenUsed/>
    <w:rsid w:val="009F3592"/>
  </w:style>
  <w:style w:type="numbering" w:customStyle="1" w:styleId="635">
    <w:name w:val="Нет списка635"/>
    <w:next w:val="a2"/>
    <w:semiHidden/>
    <w:unhideWhenUsed/>
    <w:rsid w:val="009F3592"/>
  </w:style>
  <w:style w:type="numbering" w:customStyle="1" w:styleId="735">
    <w:name w:val="Нет списка735"/>
    <w:next w:val="a2"/>
    <w:semiHidden/>
    <w:rsid w:val="009F3592"/>
  </w:style>
  <w:style w:type="numbering" w:customStyle="1" w:styleId="1335">
    <w:name w:val="Нет списка1335"/>
    <w:next w:val="a2"/>
    <w:semiHidden/>
    <w:rsid w:val="009F3592"/>
  </w:style>
  <w:style w:type="numbering" w:customStyle="1" w:styleId="1111111135">
    <w:name w:val="1 / 1.1 / 1.1.11135"/>
    <w:basedOn w:val="a2"/>
    <w:next w:val="111111"/>
    <w:rsid w:val="009F3592"/>
  </w:style>
  <w:style w:type="numbering" w:customStyle="1" w:styleId="111111235">
    <w:name w:val="1 / 1.1 / 1.1.1235"/>
    <w:basedOn w:val="a2"/>
    <w:next w:val="111111"/>
    <w:rsid w:val="009F3592"/>
  </w:style>
  <w:style w:type="numbering" w:customStyle="1" w:styleId="2135">
    <w:name w:val="Нет списка2135"/>
    <w:next w:val="a2"/>
    <w:semiHidden/>
    <w:unhideWhenUsed/>
    <w:rsid w:val="009F3592"/>
  </w:style>
  <w:style w:type="numbering" w:customStyle="1" w:styleId="3135">
    <w:name w:val="Нет списка3135"/>
    <w:next w:val="a2"/>
    <w:semiHidden/>
    <w:unhideWhenUsed/>
    <w:rsid w:val="009F3592"/>
  </w:style>
  <w:style w:type="numbering" w:customStyle="1" w:styleId="4135">
    <w:name w:val="Нет списка4135"/>
    <w:next w:val="a2"/>
    <w:semiHidden/>
    <w:unhideWhenUsed/>
    <w:rsid w:val="009F3592"/>
  </w:style>
  <w:style w:type="numbering" w:customStyle="1" w:styleId="11235">
    <w:name w:val="Нет списка11235"/>
    <w:next w:val="a2"/>
    <w:semiHidden/>
    <w:unhideWhenUsed/>
    <w:rsid w:val="009F3592"/>
  </w:style>
  <w:style w:type="numbering" w:customStyle="1" w:styleId="5135">
    <w:name w:val="Нет списка5135"/>
    <w:next w:val="a2"/>
    <w:semiHidden/>
    <w:unhideWhenUsed/>
    <w:rsid w:val="009F3592"/>
  </w:style>
  <w:style w:type="numbering" w:customStyle="1" w:styleId="12135">
    <w:name w:val="Нет списка12135"/>
    <w:next w:val="a2"/>
    <w:semiHidden/>
    <w:unhideWhenUsed/>
    <w:rsid w:val="009F3592"/>
  </w:style>
  <w:style w:type="numbering" w:customStyle="1" w:styleId="835">
    <w:name w:val="Нет списка835"/>
    <w:next w:val="a2"/>
    <w:semiHidden/>
    <w:rsid w:val="009F3592"/>
  </w:style>
  <w:style w:type="numbering" w:customStyle="1" w:styleId="1435">
    <w:name w:val="Нет списка1435"/>
    <w:next w:val="a2"/>
    <w:semiHidden/>
    <w:rsid w:val="009F3592"/>
  </w:style>
  <w:style w:type="numbering" w:customStyle="1" w:styleId="1111111235">
    <w:name w:val="1 / 1.1 / 1.1.11235"/>
    <w:basedOn w:val="a2"/>
    <w:next w:val="111111"/>
    <w:rsid w:val="009F3592"/>
  </w:style>
  <w:style w:type="numbering" w:customStyle="1" w:styleId="111111335">
    <w:name w:val="1 / 1.1 / 1.1.1335"/>
    <w:basedOn w:val="a2"/>
    <w:next w:val="111111"/>
    <w:rsid w:val="009F3592"/>
  </w:style>
  <w:style w:type="numbering" w:customStyle="1" w:styleId="2235">
    <w:name w:val="Нет списка2235"/>
    <w:next w:val="a2"/>
    <w:semiHidden/>
    <w:unhideWhenUsed/>
    <w:rsid w:val="009F3592"/>
  </w:style>
  <w:style w:type="numbering" w:customStyle="1" w:styleId="3235">
    <w:name w:val="Нет списка3235"/>
    <w:next w:val="a2"/>
    <w:semiHidden/>
    <w:unhideWhenUsed/>
    <w:rsid w:val="009F3592"/>
  </w:style>
  <w:style w:type="numbering" w:customStyle="1" w:styleId="4235">
    <w:name w:val="Нет списка4235"/>
    <w:next w:val="a2"/>
    <w:semiHidden/>
    <w:unhideWhenUsed/>
    <w:rsid w:val="009F3592"/>
  </w:style>
  <w:style w:type="numbering" w:customStyle="1" w:styleId="11335">
    <w:name w:val="Нет списка11335"/>
    <w:next w:val="a2"/>
    <w:semiHidden/>
    <w:unhideWhenUsed/>
    <w:rsid w:val="009F3592"/>
  </w:style>
  <w:style w:type="numbering" w:customStyle="1" w:styleId="5235">
    <w:name w:val="Нет списка5235"/>
    <w:next w:val="a2"/>
    <w:semiHidden/>
    <w:unhideWhenUsed/>
    <w:rsid w:val="009F3592"/>
  </w:style>
  <w:style w:type="numbering" w:customStyle="1" w:styleId="12235">
    <w:name w:val="Нет списка12235"/>
    <w:next w:val="a2"/>
    <w:semiHidden/>
    <w:unhideWhenUsed/>
    <w:rsid w:val="009F3592"/>
  </w:style>
  <w:style w:type="numbering" w:customStyle="1" w:styleId="1111111335">
    <w:name w:val="1 / 1.1 / 1.1.11335"/>
    <w:basedOn w:val="a2"/>
    <w:next w:val="111111"/>
    <w:rsid w:val="009F3592"/>
  </w:style>
  <w:style w:type="numbering" w:customStyle="1" w:styleId="111111435">
    <w:name w:val="1 / 1.1 / 1.1.1435"/>
    <w:basedOn w:val="a2"/>
    <w:next w:val="111111"/>
    <w:rsid w:val="009F3592"/>
  </w:style>
  <w:style w:type="numbering" w:customStyle="1" w:styleId="2020">
    <w:name w:val="Нет списка202"/>
    <w:next w:val="a2"/>
    <w:semiHidden/>
    <w:unhideWhenUsed/>
    <w:rsid w:val="009F3592"/>
  </w:style>
  <w:style w:type="numbering" w:customStyle="1" w:styleId="1102">
    <w:name w:val="Нет списка1102"/>
    <w:next w:val="a2"/>
    <w:semiHidden/>
    <w:rsid w:val="009F3592"/>
  </w:style>
  <w:style w:type="numbering" w:customStyle="1" w:styleId="1172">
    <w:name w:val="Нет списка1172"/>
    <w:next w:val="a2"/>
    <w:semiHidden/>
    <w:rsid w:val="009F3592"/>
  </w:style>
  <w:style w:type="numbering" w:customStyle="1" w:styleId="2620">
    <w:name w:val="Нет списка262"/>
    <w:next w:val="a2"/>
    <w:semiHidden/>
    <w:unhideWhenUsed/>
    <w:rsid w:val="009F3592"/>
  </w:style>
  <w:style w:type="numbering" w:customStyle="1" w:styleId="3620">
    <w:name w:val="Нет списка362"/>
    <w:next w:val="a2"/>
    <w:semiHidden/>
    <w:unhideWhenUsed/>
    <w:rsid w:val="009F3592"/>
  </w:style>
  <w:style w:type="numbering" w:customStyle="1" w:styleId="462">
    <w:name w:val="Нет списка462"/>
    <w:next w:val="a2"/>
    <w:semiHidden/>
    <w:unhideWhenUsed/>
    <w:rsid w:val="009F3592"/>
  </w:style>
  <w:style w:type="numbering" w:customStyle="1" w:styleId="11142">
    <w:name w:val="Нет списка11142"/>
    <w:next w:val="a2"/>
    <w:semiHidden/>
    <w:unhideWhenUsed/>
    <w:rsid w:val="009F3592"/>
  </w:style>
  <w:style w:type="numbering" w:customStyle="1" w:styleId="562">
    <w:name w:val="Нет списка562"/>
    <w:next w:val="a2"/>
    <w:semiHidden/>
    <w:unhideWhenUsed/>
    <w:rsid w:val="009F3592"/>
  </w:style>
  <w:style w:type="numbering" w:customStyle="1" w:styleId="1262">
    <w:name w:val="Нет списка1262"/>
    <w:next w:val="a2"/>
    <w:semiHidden/>
    <w:unhideWhenUsed/>
    <w:rsid w:val="009F3592"/>
  </w:style>
  <w:style w:type="numbering" w:customStyle="1" w:styleId="642">
    <w:name w:val="Нет списка642"/>
    <w:next w:val="a2"/>
    <w:semiHidden/>
    <w:unhideWhenUsed/>
    <w:rsid w:val="009F3592"/>
  </w:style>
  <w:style w:type="numbering" w:customStyle="1" w:styleId="742">
    <w:name w:val="Нет списка742"/>
    <w:next w:val="a2"/>
    <w:semiHidden/>
    <w:rsid w:val="009F3592"/>
  </w:style>
  <w:style w:type="numbering" w:customStyle="1" w:styleId="1342">
    <w:name w:val="Нет списка1342"/>
    <w:next w:val="a2"/>
    <w:semiHidden/>
    <w:rsid w:val="009F3592"/>
  </w:style>
  <w:style w:type="numbering" w:customStyle="1" w:styleId="1111111142">
    <w:name w:val="1 / 1.1 / 1.1.11142"/>
    <w:basedOn w:val="a2"/>
    <w:next w:val="111111"/>
    <w:rsid w:val="009F3592"/>
  </w:style>
  <w:style w:type="numbering" w:customStyle="1" w:styleId="111111242">
    <w:name w:val="1 / 1.1 / 1.1.1242"/>
    <w:basedOn w:val="a2"/>
    <w:next w:val="111111"/>
    <w:rsid w:val="009F3592"/>
  </w:style>
  <w:style w:type="numbering" w:customStyle="1" w:styleId="2142">
    <w:name w:val="Нет списка2142"/>
    <w:next w:val="a2"/>
    <w:semiHidden/>
    <w:unhideWhenUsed/>
    <w:rsid w:val="009F3592"/>
  </w:style>
  <w:style w:type="numbering" w:customStyle="1" w:styleId="3142">
    <w:name w:val="Нет списка3142"/>
    <w:next w:val="a2"/>
    <w:semiHidden/>
    <w:unhideWhenUsed/>
    <w:rsid w:val="009F3592"/>
  </w:style>
  <w:style w:type="numbering" w:customStyle="1" w:styleId="4142">
    <w:name w:val="Нет списка4142"/>
    <w:next w:val="a2"/>
    <w:semiHidden/>
    <w:unhideWhenUsed/>
    <w:rsid w:val="009F3592"/>
  </w:style>
  <w:style w:type="numbering" w:customStyle="1" w:styleId="11242">
    <w:name w:val="Нет списка11242"/>
    <w:next w:val="a2"/>
    <w:semiHidden/>
    <w:unhideWhenUsed/>
    <w:rsid w:val="009F3592"/>
  </w:style>
  <w:style w:type="numbering" w:customStyle="1" w:styleId="5142">
    <w:name w:val="Нет списка5142"/>
    <w:next w:val="a2"/>
    <w:semiHidden/>
    <w:unhideWhenUsed/>
    <w:rsid w:val="009F3592"/>
  </w:style>
  <w:style w:type="numbering" w:customStyle="1" w:styleId="12142">
    <w:name w:val="Нет списка12142"/>
    <w:next w:val="a2"/>
    <w:semiHidden/>
    <w:unhideWhenUsed/>
    <w:rsid w:val="009F3592"/>
  </w:style>
  <w:style w:type="numbering" w:customStyle="1" w:styleId="842">
    <w:name w:val="Нет списка842"/>
    <w:next w:val="a2"/>
    <w:semiHidden/>
    <w:rsid w:val="009F3592"/>
  </w:style>
  <w:style w:type="numbering" w:customStyle="1" w:styleId="1442">
    <w:name w:val="Нет списка1442"/>
    <w:next w:val="a2"/>
    <w:semiHidden/>
    <w:rsid w:val="009F3592"/>
  </w:style>
  <w:style w:type="numbering" w:customStyle="1" w:styleId="1111111242">
    <w:name w:val="1 / 1.1 / 1.1.11242"/>
    <w:basedOn w:val="a2"/>
    <w:next w:val="111111"/>
    <w:rsid w:val="009F3592"/>
  </w:style>
  <w:style w:type="numbering" w:customStyle="1" w:styleId="111111342">
    <w:name w:val="1 / 1.1 / 1.1.1342"/>
    <w:basedOn w:val="a2"/>
    <w:next w:val="111111"/>
    <w:rsid w:val="009F3592"/>
  </w:style>
  <w:style w:type="numbering" w:customStyle="1" w:styleId="2242">
    <w:name w:val="Нет списка2242"/>
    <w:next w:val="a2"/>
    <w:semiHidden/>
    <w:unhideWhenUsed/>
    <w:rsid w:val="009F3592"/>
  </w:style>
  <w:style w:type="numbering" w:customStyle="1" w:styleId="3242">
    <w:name w:val="Нет списка3242"/>
    <w:next w:val="a2"/>
    <w:semiHidden/>
    <w:unhideWhenUsed/>
    <w:rsid w:val="009F3592"/>
  </w:style>
  <w:style w:type="numbering" w:customStyle="1" w:styleId="4242">
    <w:name w:val="Нет списка4242"/>
    <w:next w:val="a2"/>
    <w:semiHidden/>
    <w:unhideWhenUsed/>
    <w:rsid w:val="009F3592"/>
  </w:style>
  <w:style w:type="numbering" w:customStyle="1" w:styleId="11342">
    <w:name w:val="Нет списка11342"/>
    <w:next w:val="a2"/>
    <w:semiHidden/>
    <w:unhideWhenUsed/>
    <w:rsid w:val="009F3592"/>
  </w:style>
  <w:style w:type="numbering" w:customStyle="1" w:styleId="5242">
    <w:name w:val="Нет списка5242"/>
    <w:next w:val="a2"/>
    <w:semiHidden/>
    <w:unhideWhenUsed/>
    <w:rsid w:val="009F3592"/>
  </w:style>
  <w:style w:type="numbering" w:customStyle="1" w:styleId="12242">
    <w:name w:val="Нет списка12242"/>
    <w:next w:val="a2"/>
    <w:semiHidden/>
    <w:unhideWhenUsed/>
    <w:rsid w:val="009F3592"/>
  </w:style>
  <w:style w:type="numbering" w:customStyle="1" w:styleId="1111111342">
    <w:name w:val="1 / 1.1 / 1.1.11342"/>
    <w:basedOn w:val="a2"/>
    <w:next w:val="111111"/>
    <w:rsid w:val="009F3592"/>
  </w:style>
  <w:style w:type="numbering" w:customStyle="1" w:styleId="111111442">
    <w:name w:val="1 / 1.1 / 1.1.1442"/>
    <w:basedOn w:val="a2"/>
    <w:next w:val="111111"/>
    <w:rsid w:val="009F3592"/>
  </w:style>
  <w:style w:type="numbering" w:customStyle="1" w:styleId="912">
    <w:name w:val="Нет списка912"/>
    <w:next w:val="a2"/>
    <w:semiHidden/>
    <w:unhideWhenUsed/>
    <w:rsid w:val="009F3592"/>
  </w:style>
  <w:style w:type="numbering" w:customStyle="1" w:styleId="1012">
    <w:name w:val="Нет списка1012"/>
    <w:next w:val="a2"/>
    <w:semiHidden/>
    <w:unhideWhenUsed/>
    <w:rsid w:val="009F3592"/>
  </w:style>
  <w:style w:type="numbering" w:customStyle="1" w:styleId="1512">
    <w:name w:val="Нет списка1512"/>
    <w:next w:val="a2"/>
    <w:semiHidden/>
    <w:rsid w:val="009F3592"/>
  </w:style>
  <w:style w:type="numbering" w:customStyle="1" w:styleId="11412">
    <w:name w:val="Нет списка11412"/>
    <w:next w:val="a2"/>
    <w:semiHidden/>
    <w:rsid w:val="009F3592"/>
  </w:style>
  <w:style w:type="numbering" w:customStyle="1" w:styleId="2312">
    <w:name w:val="Нет списка2312"/>
    <w:next w:val="a2"/>
    <w:semiHidden/>
    <w:unhideWhenUsed/>
    <w:rsid w:val="009F3592"/>
  </w:style>
  <w:style w:type="numbering" w:customStyle="1" w:styleId="3312">
    <w:name w:val="Нет списка3312"/>
    <w:next w:val="a2"/>
    <w:semiHidden/>
    <w:unhideWhenUsed/>
    <w:rsid w:val="009F3592"/>
  </w:style>
  <w:style w:type="numbering" w:customStyle="1" w:styleId="4312">
    <w:name w:val="Нет списка4312"/>
    <w:next w:val="a2"/>
    <w:semiHidden/>
    <w:unhideWhenUsed/>
    <w:rsid w:val="009F3592"/>
  </w:style>
  <w:style w:type="numbering" w:customStyle="1" w:styleId="11111120">
    <w:name w:val="Нет списка1111112"/>
    <w:next w:val="a2"/>
    <w:semiHidden/>
    <w:unhideWhenUsed/>
    <w:rsid w:val="009F3592"/>
  </w:style>
  <w:style w:type="numbering" w:customStyle="1" w:styleId="5312">
    <w:name w:val="Нет списка5312"/>
    <w:next w:val="a2"/>
    <w:semiHidden/>
    <w:unhideWhenUsed/>
    <w:rsid w:val="009F3592"/>
  </w:style>
  <w:style w:type="numbering" w:customStyle="1" w:styleId="12312">
    <w:name w:val="Нет списка12312"/>
    <w:next w:val="a2"/>
    <w:semiHidden/>
    <w:unhideWhenUsed/>
    <w:rsid w:val="009F3592"/>
  </w:style>
  <w:style w:type="numbering" w:customStyle="1" w:styleId="61112">
    <w:name w:val="Нет списка61112"/>
    <w:next w:val="a2"/>
    <w:semiHidden/>
    <w:unhideWhenUsed/>
    <w:rsid w:val="009F3592"/>
  </w:style>
  <w:style w:type="numbering" w:customStyle="1" w:styleId="71112">
    <w:name w:val="Нет списка71112"/>
    <w:next w:val="a2"/>
    <w:semiHidden/>
    <w:rsid w:val="009F3592"/>
  </w:style>
  <w:style w:type="numbering" w:customStyle="1" w:styleId="13112">
    <w:name w:val="Нет списка13112"/>
    <w:next w:val="a2"/>
    <w:semiHidden/>
    <w:rsid w:val="009F3592"/>
  </w:style>
  <w:style w:type="numbering" w:customStyle="1" w:styleId="11111111112">
    <w:name w:val="1 / 1.1 / 1.1.111112"/>
    <w:basedOn w:val="a2"/>
    <w:next w:val="111111"/>
    <w:rsid w:val="009F3592"/>
  </w:style>
  <w:style w:type="numbering" w:customStyle="1" w:styleId="11111121112">
    <w:name w:val="1 / 1.1 / 1.1.121112"/>
    <w:basedOn w:val="a2"/>
    <w:next w:val="111111"/>
    <w:rsid w:val="009F3592"/>
  </w:style>
  <w:style w:type="numbering" w:customStyle="1" w:styleId="211112">
    <w:name w:val="Нет списка211112"/>
    <w:next w:val="a2"/>
    <w:semiHidden/>
    <w:unhideWhenUsed/>
    <w:rsid w:val="009F3592"/>
  </w:style>
  <w:style w:type="numbering" w:customStyle="1" w:styleId="311112">
    <w:name w:val="Нет списка311112"/>
    <w:next w:val="a2"/>
    <w:semiHidden/>
    <w:unhideWhenUsed/>
    <w:rsid w:val="009F3592"/>
  </w:style>
  <w:style w:type="numbering" w:customStyle="1" w:styleId="411112">
    <w:name w:val="Нет списка411112"/>
    <w:next w:val="a2"/>
    <w:semiHidden/>
    <w:unhideWhenUsed/>
    <w:rsid w:val="009F3592"/>
  </w:style>
  <w:style w:type="numbering" w:customStyle="1" w:styleId="112112">
    <w:name w:val="Нет списка112112"/>
    <w:next w:val="a2"/>
    <w:semiHidden/>
    <w:unhideWhenUsed/>
    <w:rsid w:val="009F3592"/>
  </w:style>
  <w:style w:type="numbering" w:customStyle="1" w:styleId="511112">
    <w:name w:val="Нет списка511112"/>
    <w:next w:val="a2"/>
    <w:semiHidden/>
    <w:unhideWhenUsed/>
    <w:rsid w:val="009F3592"/>
  </w:style>
  <w:style w:type="numbering" w:customStyle="1" w:styleId="121112">
    <w:name w:val="Нет списка121112"/>
    <w:next w:val="a2"/>
    <w:semiHidden/>
    <w:unhideWhenUsed/>
    <w:rsid w:val="009F3592"/>
  </w:style>
  <w:style w:type="numbering" w:customStyle="1" w:styleId="8112">
    <w:name w:val="Нет списка8112"/>
    <w:next w:val="a2"/>
    <w:semiHidden/>
    <w:rsid w:val="009F3592"/>
  </w:style>
  <w:style w:type="numbering" w:customStyle="1" w:styleId="14112">
    <w:name w:val="Нет списка14112"/>
    <w:next w:val="a2"/>
    <w:semiHidden/>
    <w:rsid w:val="009F3592"/>
  </w:style>
  <w:style w:type="numbering" w:customStyle="1" w:styleId="11111112112">
    <w:name w:val="1 / 1.1 / 1.1.112112"/>
    <w:basedOn w:val="a2"/>
    <w:next w:val="111111"/>
    <w:rsid w:val="009F3592"/>
  </w:style>
  <w:style w:type="numbering" w:customStyle="1" w:styleId="1111113112">
    <w:name w:val="1 / 1.1 / 1.1.13112"/>
    <w:basedOn w:val="a2"/>
    <w:next w:val="111111"/>
    <w:rsid w:val="009F3592"/>
  </w:style>
  <w:style w:type="numbering" w:customStyle="1" w:styleId="22112">
    <w:name w:val="Нет списка22112"/>
    <w:next w:val="a2"/>
    <w:semiHidden/>
    <w:unhideWhenUsed/>
    <w:rsid w:val="009F3592"/>
  </w:style>
  <w:style w:type="numbering" w:customStyle="1" w:styleId="32112">
    <w:name w:val="Нет списка32112"/>
    <w:next w:val="a2"/>
    <w:semiHidden/>
    <w:unhideWhenUsed/>
    <w:rsid w:val="009F3592"/>
  </w:style>
  <w:style w:type="numbering" w:customStyle="1" w:styleId="42112">
    <w:name w:val="Нет списка42112"/>
    <w:next w:val="a2"/>
    <w:semiHidden/>
    <w:unhideWhenUsed/>
    <w:rsid w:val="009F3592"/>
  </w:style>
  <w:style w:type="numbering" w:customStyle="1" w:styleId="113112">
    <w:name w:val="Нет списка113112"/>
    <w:next w:val="a2"/>
    <w:semiHidden/>
    <w:unhideWhenUsed/>
    <w:rsid w:val="009F3592"/>
  </w:style>
  <w:style w:type="numbering" w:customStyle="1" w:styleId="52112">
    <w:name w:val="Нет списка52112"/>
    <w:next w:val="a2"/>
    <w:semiHidden/>
    <w:unhideWhenUsed/>
    <w:rsid w:val="009F3592"/>
  </w:style>
  <w:style w:type="numbering" w:customStyle="1" w:styleId="122112">
    <w:name w:val="Нет списка122112"/>
    <w:next w:val="a2"/>
    <w:semiHidden/>
    <w:unhideWhenUsed/>
    <w:rsid w:val="009F3592"/>
  </w:style>
  <w:style w:type="numbering" w:customStyle="1" w:styleId="11111113112">
    <w:name w:val="1 / 1.1 / 1.1.113112"/>
    <w:basedOn w:val="a2"/>
    <w:next w:val="111111"/>
    <w:rsid w:val="009F3592"/>
  </w:style>
  <w:style w:type="numbering" w:customStyle="1" w:styleId="1111114112">
    <w:name w:val="1 / 1.1 / 1.1.14112"/>
    <w:basedOn w:val="a2"/>
    <w:next w:val="111111"/>
    <w:rsid w:val="009F3592"/>
  </w:style>
  <w:style w:type="numbering" w:customStyle="1" w:styleId="1612">
    <w:name w:val="Нет списка1612"/>
    <w:next w:val="a2"/>
    <w:semiHidden/>
    <w:unhideWhenUsed/>
    <w:rsid w:val="009F3592"/>
  </w:style>
  <w:style w:type="numbering" w:customStyle="1" w:styleId="1712">
    <w:name w:val="Нет списка1712"/>
    <w:next w:val="a2"/>
    <w:semiHidden/>
    <w:rsid w:val="009F3592"/>
  </w:style>
  <w:style w:type="numbering" w:customStyle="1" w:styleId="11512">
    <w:name w:val="Нет списка11512"/>
    <w:next w:val="a2"/>
    <w:semiHidden/>
    <w:rsid w:val="009F3592"/>
  </w:style>
  <w:style w:type="numbering" w:customStyle="1" w:styleId="2412">
    <w:name w:val="Нет списка2412"/>
    <w:next w:val="a2"/>
    <w:semiHidden/>
    <w:unhideWhenUsed/>
    <w:rsid w:val="009F3592"/>
  </w:style>
  <w:style w:type="numbering" w:customStyle="1" w:styleId="3412">
    <w:name w:val="Нет списка3412"/>
    <w:next w:val="a2"/>
    <w:semiHidden/>
    <w:unhideWhenUsed/>
    <w:rsid w:val="009F3592"/>
  </w:style>
  <w:style w:type="numbering" w:customStyle="1" w:styleId="4412">
    <w:name w:val="Нет списка4412"/>
    <w:next w:val="a2"/>
    <w:semiHidden/>
    <w:unhideWhenUsed/>
    <w:rsid w:val="009F3592"/>
  </w:style>
  <w:style w:type="numbering" w:customStyle="1" w:styleId="111212">
    <w:name w:val="Нет списка111212"/>
    <w:next w:val="a2"/>
    <w:semiHidden/>
    <w:unhideWhenUsed/>
    <w:rsid w:val="009F3592"/>
  </w:style>
  <w:style w:type="numbering" w:customStyle="1" w:styleId="5412">
    <w:name w:val="Нет списка5412"/>
    <w:next w:val="a2"/>
    <w:semiHidden/>
    <w:unhideWhenUsed/>
    <w:rsid w:val="009F3592"/>
  </w:style>
  <w:style w:type="numbering" w:customStyle="1" w:styleId="12412">
    <w:name w:val="Нет списка12412"/>
    <w:next w:val="a2"/>
    <w:semiHidden/>
    <w:unhideWhenUsed/>
    <w:rsid w:val="009F3592"/>
  </w:style>
  <w:style w:type="numbering" w:customStyle="1" w:styleId="6212">
    <w:name w:val="Нет списка6212"/>
    <w:next w:val="a2"/>
    <w:semiHidden/>
    <w:unhideWhenUsed/>
    <w:rsid w:val="009F3592"/>
  </w:style>
  <w:style w:type="numbering" w:customStyle="1" w:styleId="7212">
    <w:name w:val="Нет списка7212"/>
    <w:next w:val="a2"/>
    <w:semiHidden/>
    <w:rsid w:val="009F3592"/>
  </w:style>
  <w:style w:type="numbering" w:customStyle="1" w:styleId="13212">
    <w:name w:val="Нет списка13212"/>
    <w:next w:val="a2"/>
    <w:semiHidden/>
    <w:rsid w:val="009F3592"/>
  </w:style>
  <w:style w:type="numbering" w:customStyle="1" w:styleId="11111111212">
    <w:name w:val="1 / 1.1 / 1.1.111212"/>
    <w:basedOn w:val="a2"/>
    <w:next w:val="111111"/>
    <w:rsid w:val="009F3592"/>
  </w:style>
  <w:style w:type="numbering" w:customStyle="1" w:styleId="1111112212">
    <w:name w:val="1 / 1.1 / 1.1.12212"/>
    <w:basedOn w:val="a2"/>
    <w:next w:val="111111"/>
    <w:rsid w:val="009F3592"/>
  </w:style>
  <w:style w:type="numbering" w:customStyle="1" w:styleId="21212">
    <w:name w:val="Нет списка21212"/>
    <w:next w:val="a2"/>
    <w:semiHidden/>
    <w:unhideWhenUsed/>
    <w:rsid w:val="009F3592"/>
  </w:style>
  <w:style w:type="numbering" w:customStyle="1" w:styleId="31212">
    <w:name w:val="Нет списка31212"/>
    <w:next w:val="a2"/>
    <w:semiHidden/>
    <w:unhideWhenUsed/>
    <w:rsid w:val="009F3592"/>
  </w:style>
  <w:style w:type="numbering" w:customStyle="1" w:styleId="41212">
    <w:name w:val="Нет списка41212"/>
    <w:next w:val="a2"/>
    <w:semiHidden/>
    <w:unhideWhenUsed/>
    <w:rsid w:val="009F3592"/>
  </w:style>
  <w:style w:type="numbering" w:customStyle="1" w:styleId="112212">
    <w:name w:val="Нет списка112212"/>
    <w:next w:val="a2"/>
    <w:semiHidden/>
    <w:unhideWhenUsed/>
    <w:rsid w:val="009F3592"/>
  </w:style>
  <w:style w:type="numbering" w:customStyle="1" w:styleId="51212">
    <w:name w:val="Нет списка51212"/>
    <w:next w:val="a2"/>
    <w:semiHidden/>
    <w:unhideWhenUsed/>
    <w:rsid w:val="009F3592"/>
  </w:style>
  <w:style w:type="numbering" w:customStyle="1" w:styleId="121212">
    <w:name w:val="Нет списка121212"/>
    <w:next w:val="a2"/>
    <w:semiHidden/>
    <w:unhideWhenUsed/>
    <w:rsid w:val="009F3592"/>
  </w:style>
  <w:style w:type="numbering" w:customStyle="1" w:styleId="8212">
    <w:name w:val="Нет списка8212"/>
    <w:next w:val="a2"/>
    <w:semiHidden/>
    <w:rsid w:val="009F3592"/>
  </w:style>
  <w:style w:type="numbering" w:customStyle="1" w:styleId="14212">
    <w:name w:val="Нет списка14212"/>
    <w:next w:val="a2"/>
    <w:semiHidden/>
    <w:rsid w:val="009F3592"/>
  </w:style>
  <w:style w:type="numbering" w:customStyle="1" w:styleId="11111112212">
    <w:name w:val="1 / 1.1 / 1.1.112212"/>
    <w:basedOn w:val="a2"/>
    <w:next w:val="111111"/>
    <w:rsid w:val="009F3592"/>
  </w:style>
  <w:style w:type="numbering" w:customStyle="1" w:styleId="1111113212">
    <w:name w:val="1 / 1.1 / 1.1.13212"/>
    <w:basedOn w:val="a2"/>
    <w:next w:val="111111"/>
    <w:rsid w:val="009F3592"/>
  </w:style>
  <w:style w:type="numbering" w:customStyle="1" w:styleId="22212">
    <w:name w:val="Нет списка22212"/>
    <w:next w:val="a2"/>
    <w:semiHidden/>
    <w:unhideWhenUsed/>
    <w:rsid w:val="009F3592"/>
  </w:style>
  <w:style w:type="numbering" w:customStyle="1" w:styleId="32212">
    <w:name w:val="Нет списка32212"/>
    <w:next w:val="a2"/>
    <w:semiHidden/>
    <w:unhideWhenUsed/>
    <w:rsid w:val="009F3592"/>
  </w:style>
  <w:style w:type="numbering" w:customStyle="1" w:styleId="42212">
    <w:name w:val="Нет списка42212"/>
    <w:next w:val="a2"/>
    <w:semiHidden/>
    <w:unhideWhenUsed/>
    <w:rsid w:val="009F3592"/>
  </w:style>
  <w:style w:type="numbering" w:customStyle="1" w:styleId="113212">
    <w:name w:val="Нет списка113212"/>
    <w:next w:val="a2"/>
    <w:semiHidden/>
    <w:unhideWhenUsed/>
    <w:rsid w:val="009F3592"/>
  </w:style>
  <w:style w:type="numbering" w:customStyle="1" w:styleId="52212">
    <w:name w:val="Нет списка52212"/>
    <w:next w:val="a2"/>
    <w:semiHidden/>
    <w:unhideWhenUsed/>
    <w:rsid w:val="009F3592"/>
  </w:style>
  <w:style w:type="numbering" w:customStyle="1" w:styleId="122212">
    <w:name w:val="Нет списка122212"/>
    <w:next w:val="a2"/>
    <w:semiHidden/>
    <w:unhideWhenUsed/>
    <w:rsid w:val="009F3592"/>
  </w:style>
  <w:style w:type="numbering" w:customStyle="1" w:styleId="11111113212">
    <w:name w:val="1 / 1.1 / 1.1.113212"/>
    <w:basedOn w:val="a2"/>
    <w:next w:val="111111"/>
    <w:rsid w:val="009F3592"/>
  </w:style>
  <w:style w:type="numbering" w:customStyle="1" w:styleId="1111114212">
    <w:name w:val="1 / 1.1 / 1.1.14212"/>
    <w:basedOn w:val="a2"/>
    <w:next w:val="111111"/>
    <w:rsid w:val="009F3592"/>
  </w:style>
  <w:style w:type="numbering" w:customStyle="1" w:styleId="1812">
    <w:name w:val="Нет списка1812"/>
    <w:next w:val="a2"/>
    <w:semiHidden/>
    <w:unhideWhenUsed/>
    <w:rsid w:val="009F3592"/>
  </w:style>
  <w:style w:type="numbering" w:customStyle="1" w:styleId="1912">
    <w:name w:val="Нет списка1912"/>
    <w:next w:val="a2"/>
    <w:semiHidden/>
    <w:rsid w:val="009F3592"/>
  </w:style>
  <w:style w:type="numbering" w:customStyle="1" w:styleId="11612">
    <w:name w:val="Нет списка11612"/>
    <w:next w:val="a2"/>
    <w:semiHidden/>
    <w:rsid w:val="009F3592"/>
  </w:style>
  <w:style w:type="numbering" w:customStyle="1" w:styleId="2512">
    <w:name w:val="Нет списка2512"/>
    <w:next w:val="a2"/>
    <w:semiHidden/>
    <w:unhideWhenUsed/>
    <w:rsid w:val="009F3592"/>
  </w:style>
  <w:style w:type="numbering" w:customStyle="1" w:styleId="3512">
    <w:name w:val="Нет списка3512"/>
    <w:next w:val="a2"/>
    <w:semiHidden/>
    <w:unhideWhenUsed/>
    <w:rsid w:val="009F3592"/>
  </w:style>
  <w:style w:type="numbering" w:customStyle="1" w:styleId="4512">
    <w:name w:val="Нет списка4512"/>
    <w:next w:val="a2"/>
    <w:semiHidden/>
    <w:unhideWhenUsed/>
    <w:rsid w:val="009F3592"/>
  </w:style>
  <w:style w:type="numbering" w:customStyle="1" w:styleId="111312">
    <w:name w:val="Нет списка111312"/>
    <w:next w:val="a2"/>
    <w:semiHidden/>
    <w:unhideWhenUsed/>
    <w:rsid w:val="009F3592"/>
  </w:style>
  <w:style w:type="numbering" w:customStyle="1" w:styleId="5512">
    <w:name w:val="Нет списка5512"/>
    <w:next w:val="a2"/>
    <w:semiHidden/>
    <w:unhideWhenUsed/>
    <w:rsid w:val="009F3592"/>
  </w:style>
  <w:style w:type="numbering" w:customStyle="1" w:styleId="12512">
    <w:name w:val="Нет списка12512"/>
    <w:next w:val="a2"/>
    <w:semiHidden/>
    <w:unhideWhenUsed/>
    <w:rsid w:val="009F3592"/>
  </w:style>
  <w:style w:type="numbering" w:customStyle="1" w:styleId="6312">
    <w:name w:val="Нет списка6312"/>
    <w:next w:val="a2"/>
    <w:semiHidden/>
    <w:unhideWhenUsed/>
    <w:rsid w:val="009F3592"/>
  </w:style>
  <w:style w:type="numbering" w:customStyle="1" w:styleId="7312">
    <w:name w:val="Нет списка7312"/>
    <w:next w:val="a2"/>
    <w:semiHidden/>
    <w:rsid w:val="009F3592"/>
  </w:style>
  <w:style w:type="numbering" w:customStyle="1" w:styleId="13312">
    <w:name w:val="Нет списка13312"/>
    <w:next w:val="a2"/>
    <w:semiHidden/>
    <w:rsid w:val="009F3592"/>
  </w:style>
  <w:style w:type="numbering" w:customStyle="1" w:styleId="11111111312">
    <w:name w:val="1 / 1.1 / 1.1.111312"/>
    <w:basedOn w:val="a2"/>
    <w:next w:val="111111"/>
    <w:rsid w:val="009F3592"/>
  </w:style>
  <w:style w:type="numbering" w:customStyle="1" w:styleId="1111112312">
    <w:name w:val="1 / 1.1 / 1.1.12312"/>
    <w:basedOn w:val="a2"/>
    <w:next w:val="111111"/>
    <w:rsid w:val="009F3592"/>
  </w:style>
  <w:style w:type="numbering" w:customStyle="1" w:styleId="21312">
    <w:name w:val="Нет списка21312"/>
    <w:next w:val="a2"/>
    <w:semiHidden/>
    <w:unhideWhenUsed/>
    <w:rsid w:val="009F3592"/>
  </w:style>
  <w:style w:type="numbering" w:customStyle="1" w:styleId="31312">
    <w:name w:val="Нет списка31312"/>
    <w:next w:val="a2"/>
    <w:semiHidden/>
    <w:unhideWhenUsed/>
    <w:rsid w:val="009F3592"/>
  </w:style>
  <w:style w:type="numbering" w:customStyle="1" w:styleId="41312">
    <w:name w:val="Нет списка41312"/>
    <w:next w:val="a2"/>
    <w:semiHidden/>
    <w:unhideWhenUsed/>
    <w:rsid w:val="009F3592"/>
  </w:style>
  <w:style w:type="numbering" w:customStyle="1" w:styleId="112312">
    <w:name w:val="Нет списка112312"/>
    <w:next w:val="a2"/>
    <w:semiHidden/>
    <w:unhideWhenUsed/>
    <w:rsid w:val="009F3592"/>
  </w:style>
  <w:style w:type="numbering" w:customStyle="1" w:styleId="51312">
    <w:name w:val="Нет списка51312"/>
    <w:next w:val="a2"/>
    <w:semiHidden/>
    <w:unhideWhenUsed/>
    <w:rsid w:val="009F3592"/>
  </w:style>
  <w:style w:type="numbering" w:customStyle="1" w:styleId="121312">
    <w:name w:val="Нет списка121312"/>
    <w:next w:val="a2"/>
    <w:semiHidden/>
    <w:unhideWhenUsed/>
    <w:rsid w:val="009F3592"/>
  </w:style>
  <w:style w:type="numbering" w:customStyle="1" w:styleId="8312">
    <w:name w:val="Нет списка8312"/>
    <w:next w:val="a2"/>
    <w:semiHidden/>
    <w:rsid w:val="009F3592"/>
  </w:style>
  <w:style w:type="numbering" w:customStyle="1" w:styleId="14312">
    <w:name w:val="Нет списка14312"/>
    <w:next w:val="a2"/>
    <w:semiHidden/>
    <w:rsid w:val="009F3592"/>
  </w:style>
  <w:style w:type="numbering" w:customStyle="1" w:styleId="11111112312">
    <w:name w:val="1 / 1.1 / 1.1.112312"/>
    <w:basedOn w:val="a2"/>
    <w:next w:val="111111"/>
    <w:rsid w:val="009F3592"/>
  </w:style>
  <w:style w:type="numbering" w:customStyle="1" w:styleId="1111113312">
    <w:name w:val="1 / 1.1 / 1.1.13312"/>
    <w:basedOn w:val="a2"/>
    <w:next w:val="111111"/>
    <w:rsid w:val="009F3592"/>
  </w:style>
  <w:style w:type="numbering" w:customStyle="1" w:styleId="22312">
    <w:name w:val="Нет списка22312"/>
    <w:next w:val="a2"/>
    <w:semiHidden/>
    <w:unhideWhenUsed/>
    <w:rsid w:val="009F3592"/>
  </w:style>
  <w:style w:type="numbering" w:customStyle="1" w:styleId="32312">
    <w:name w:val="Нет списка32312"/>
    <w:next w:val="a2"/>
    <w:semiHidden/>
    <w:unhideWhenUsed/>
    <w:rsid w:val="009F3592"/>
  </w:style>
  <w:style w:type="numbering" w:customStyle="1" w:styleId="42312">
    <w:name w:val="Нет списка42312"/>
    <w:next w:val="a2"/>
    <w:semiHidden/>
    <w:unhideWhenUsed/>
    <w:rsid w:val="009F3592"/>
  </w:style>
  <w:style w:type="numbering" w:customStyle="1" w:styleId="113312">
    <w:name w:val="Нет списка113312"/>
    <w:next w:val="a2"/>
    <w:semiHidden/>
    <w:unhideWhenUsed/>
    <w:rsid w:val="009F3592"/>
  </w:style>
  <w:style w:type="numbering" w:customStyle="1" w:styleId="52312">
    <w:name w:val="Нет списка52312"/>
    <w:next w:val="a2"/>
    <w:semiHidden/>
    <w:unhideWhenUsed/>
    <w:rsid w:val="009F3592"/>
  </w:style>
  <w:style w:type="numbering" w:customStyle="1" w:styleId="122312">
    <w:name w:val="Нет списка122312"/>
    <w:next w:val="a2"/>
    <w:semiHidden/>
    <w:unhideWhenUsed/>
    <w:rsid w:val="009F3592"/>
  </w:style>
  <w:style w:type="numbering" w:customStyle="1" w:styleId="11111113312">
    <w:name w:val="1 / 1.1 / 1.1.113312"/>
    <w:basedOn w:val="a2"/>
    <w:next w:val="111111"/>
    <w:rsid w:val="009F3592"/>
  </w:style>
  <w:style w:type="numbering" w:customStyle="1" w:styleId="1111114312">
    <w:name w:val="1 / 1.1 / 1.1.14312"/>
    <w:basedOn w:val="a2"/>
    <w:next w:val="111111"/>
    <w:rsid w:val="009F3592"/>
  </w:style>
  <w:style w:type="numbering" w:customStyle="1" w:styleId="111111142">
    <w:name w:val="1 / 1.1 / 1.1.1142"/>
    <w:basedOn w:val="a2"/>
    <w:next w:val="111111"/>
    <w:rsid w:val="009F3592"/>
  </w:style>
  <w:style w:type="numbering" w:customStyle="1" w:styleId="11111152">
    <w:name w:val="1 / 1.1 / 1.1.152"/>
    <w:basedOn w:val="a2"/>
    <w:next w:val="111111"/>
    <w:rsid w:val="009F3592"/>
  </w:style>
  <w:style w:type="numbering" w:customStyle="1" w:styleId="2720">
    <w:name w:val="Нет списка272"/>
    <w:next w:val="a2"/>
    <w:semiHidden/>
    <w:unhideWhenUsed/>
    <w:rsid w:val="009F3592"/>
  </w:style>
  <w:style w:type="numbering" w:customStyle="1" w:styleId="1182">
    <w:name w:val="Нет списка1182"/>
    <w:next w:val="a2"/>
    <w:semiHidden/>
    <w:rsid w:val="009F3592"/>
  </w:style>
  <w:style w:type="numbering" w:customStyle="1" w:styleId="1192">
    <w:name w:val="Нет списка1192"/>
    <w:next w:val="a2"/>
    <w:semiHidden/>
    <w:rsid w:val="009F3592"/>
  </w:style>
  <w:style w:type="numbering" w:customStyle="1" w:styleId="2820">
    <w:name w:val="Нет списка282"/>
    <w:next w:val="a2"/>
    <w:semiHidden/>
    <w:unhideWhenUsed/>
    <w:rsid w:val="009F3592"/>
  </w:style>
  <w:style w:type="numbering" w:customStyle="1" w:styleId="3720">
    <w:name w:val="Нет списка372"/>
    <w:next w:val="a2"/>
    <w:semiHidden/>
    <w:unhideWhenUsed/>
    <w:rsid w:val="009F3592"/>
  </w:style>
  <w:style w:type="numbering" w:customStyle="1" w:styleId="472">
    <w:name w:val="Нет списка472"/>
    <w:next w:val="a2"/>
    <w:semiHidden/>
    <w:unhideWhenUsed/>
    <w:rsid w:val="009F3592"/>
  </w:style>
  <w:style w:type="numbering" w:customStyle="1" w:styleId="11152">
    <w:name w:val="Нет списка11152"/>
    <w:next w:val="a2"/>
    <w:semiHidden/>
    <w:unhideWhenUsed/>
    <w:rsid w:val="009F3592"/>
  </w:style>
  <w:style w:type="numbering" w:customStyle="1" w:styleId="572">
    <w:name w:val="Нет списка572"/>
    <w:next w:val="a2"/>
    <w:semiHidden/>
    <w:unhideWhenUsed/>
    <w:rsid w:val="009F3592"/>
  </w:style>
  <w:style w:type="numbering" w:customStyle="1" w:styleId="1272">
    <w:name w:val="Нет списка1272"/>
    <w:next w:val="a2"/>
    <w:semiHidden/>
    <w:unhideWhenUsed/>
    <w:rsid w:val="009F3592"/>
  </w:style>
  <w:style w:type="numbering" w:customStyle="1" w:styleId="652">
    <w:name w:val="Нет списка652"/>
    <w:next w:val="a2"/>
    <w:semiHidden/>
    <w:unhideWhenUsed/>
    <w:rsid w:val="009F3592"/>
  </w:style>
  <w:style w:type="numbering" w:customStyle="1" w:styleId="752">
    <w:name w:val="Нет списка752"/>
    <w:next w:val="a2"/>
    <w:semiHidden/>
    <w:rsid w:val="009F3592"/>
  </w:style>
  <w:style w:type="numbering" w:customStyle="1" w:styleId="1352">
    <w:name w:val="Нет списка1352"/>
    <w:next w:val="a2"/>
    <w:semiHidden/>
    <w:rsid w:val="009F3592"/>
  </w:style>
  <w:style w:type="numbering" w:customStyle="1" w:styleId="1111111152">
    <w:name w:val="1 / 1.1 / 1.1.11152"/>
    <w:basedOn w:val="a2"/>
    <w:next w:val="111111"/>
    <w:rsid w:val="009F3592"/>
  </w:style>
  <w:style w:type="numbering" w:customStyle="1" w:styleId="111111252">
    <w:name w:val="1 / 1.1 / 1.1.1252"/>
    <w:basedOn w:val="a2"/>
    <w:next w:val="111111"/>
    <w:rsid w:val="009F3592"/>
  </w:style>
  <w:style w:type="numbering" w:customStyle="1" w:styleId="2152">
    <w:name w:val="Нет списка2152"/>
    <w:next w:val="a2"/>
    <w:semiHidden/>
    <w:unhideWhenUsed/>
    <w:rsid w:val="009F3592"/>
  </w:style>
  <w:style w:type="numbering" w:customStyle="1" w:styleId="3152">
    <w:name w:val="Нет списка3152"/>
    <w:next w:val="a2"/>
    <w:semiHidden/>
    <w:unhideWhenUsed/>
    <w:rsid w:val="009F3592"/>
  </w:style>
  <w:style w:type="numbering" w:customStyle="1" w:styleId="4152">
    <w:name w:val="Нет списка4152"/>
    <w:next w:val="a2"/>
    <w:semiHidden/>
    <w:unhideWhenUsed/>
    <w:rsid w:val="009F3592"/>
  </w:style>
  <w:style w:type="numbering" w:customStyle="1" w:styleId="11252">
    <w:name w:val="Нет списка11252"/>
    <w:next w:val="a2"/>
    <w:semiHidden/>
    <w:unhideWhenUsed/>
    <w:rsid w:val="009F3592"/>
  </w:style>
  <w:style w:type="numbering" w:customStyle="1" w:styleId="5152">
    <w:name w:val="Нет списка5152"/>
    <w:next w:val="a2"/>
    <w:semiHidden/>
    <w:unhideWhenUsed/>
    <w:rsid w:val="009F3592"/>
  </w:style>
  <w:style w:type="numbering" w:customStyle="1" w:styleId="12152">
    <w:name w:val="Нет списка12152"/>
    <w:next w:val="a2"/>
    <w:semiHidden/>
    <w:unhideWhenUsed/>
    <w:rsid w:val="009F3592"/>
  </w:style>
  <w:style w:type="numbering" w:customStyle="1" w:styleId="852">
    <w:name w:val="Нет списка852"/>
    <w:next w:val="a2"/>
    <w:semiHidden/>
    <w:rsid w:val="009F3592"/>
  </w:style>
  <w:style w:type="numbering" w:customStyle="1" w:styleId="1452">
    <w:name w:val="Нет списка1452"/>
    <w:next w:val="a2"/>
    <w:semiHidden/>
    <w:rsid w:val="009F3592"/>
  </w:style>
  <w:style w:type="numbering" w:customStyle="1" w:styleId="1111111252">
    <w:name w:val="1 / 1.1 / 1.1.11252"/>
    <w:basedOn w:val="a2"/>
    <w:next w:val="111111"/>
    <w:rsid w:val="009F3592"/>
  </w:style>
  <w:style w:type="numbering" w:customStyle="1" w:styleId="111111352">
    <w:name w:val="1 / 1.1 / 1.1.1352"/>
    <w:basedOn w:val="a2"/>
    <w:next w:val="111111"/>
    <w:rsid w:val="009F3592"/>
  </w:style>
  <w:style w:type="numbering" w:customStyle="1" w:styleId="2252">
    <w:name w:val="Нет списка2252"/>
    <w:next w:val="a2"/>
    <w:semiHidden/>
    <w:unhideWhenUsed/>
    <w:rsid w:val="009F3592"/>
  </w:style>
  <w:style w:type="numbering" w:customStyle="1" w:styleId="3252">
    <w:name w:val="Нет списка3252"/>
    <w:next w:val="a2"/>
    <w:semiHidden/>
    <w:unhideWhenUsed/>
    <w:rsid w:val="009F3592"/>
  </w:style>
  <w:style w:type="numbering" w:customStyle="1" w:styleId="4252">
    <w:name w:val="Нет списка4252"/>
    <w:next w:val="a2"/>
    <w:semiHidden/>
    <w:unhideWhenUsed/>
    <w:rsid w:val="009F3592"/>
  </w:style>
  <w:style w:type="numbering" w:customStyle="1" w:styleId="11352">
    <w:name w:val="Нет списка11352"/>
    <w:next w:val="a2"/>
    <w:semiHidden/>
    <w:unhideWhenUsed/>
    <w:rsid w:val="009F3592"/>
  </w:style>
  <w:style w:type="numbering" w:customStyle="1" w:styleId="5252">
    <w:name w:val="Нет списка5252"/>
    <w:next w:val="a2"/>
    <w:semiHidden/>
    <w:unhideWhenUsed/>
    <w:rsid w:val="009F3592"/>
  </w:style>
  <w:style w:type="numbering" w:customStyle="1" w:styleId="12252">
    <w:name w:val="Нет списка12252"/>
    <w:next w:val="a2"/>
    <w:semiHidden/>
    <w:unhideWhenUsed/>
    <w:rsid w:val="009F3592"/>
  </w:style>
  <w:style w:type="numbering" w:customStyle="1" w:styleId="1111111352">
    <w:name w:val="1 / 1.1 / 1.1.11352"/>
    <w:basedOn w:val="a2"/>
    <w:next w:val="111111"/>
    <w:rsid w:val="009F3592"/>
  </w:style>
  <w:style w:type="numbering" w:customStyle="1" w:styleId="111111452">
    <w:name w:val="1 / 1.1 / 1.1.1452"/>
    <w:basedOn w:val="a2"/>
    <w:next w:val="111111"/>
    <w:rsid w:val="009F3592"/>
  </w:style>
  <w:style w:type="numbering" w:customStyle="1" w:styleId="922">
    <w:name w:val="Нет списка922"/>
    <w:next w:val="a2"/>
    <w:semiHidden/>
    <w:unhideWhenUsed/>
    <w:rsid w:val="009F3592"/>
  </w:style>
  <w:style w:type="numbering" w:customStyle="1" w:styleId="1022">
    <w:name w:val="Нет списка1022"/>
    <w:next w:val="a2"/>
    <w:semiHidden/>
    <w:unhideWhenUsed/>
    <w:rsid w:val="009F3592"/>
  </w:style>
  <w:style w:type="numbering" w:customStyle="1" w:styleId="1522">
    <w:name w:val="Нет списка1522"/>
    <w:next w:val="a2"/>
    <w:semiHidden/>
    <w:rsid w:val="009F3592"/>
  </w:style>
  <w:style w:type="numbering" w:customStyle="1" w:styleId="11422">
    <w:name w:val="Нет списка11422"/>
    <w:next w:val="a2"/>
    <w:semiHidden/>
    <w:rsid w:val="009F3592"/>
  </w:style>
  <w:style w:type="numbering" w:customStyle="1" w:styleId="2322">
    <w:name w:val="Нет списка2322"/>
    <w:next w:val="a2"/>
    <w:semiHidden/>
    <w:unhideWhenUsed/>
    <w:rsid w:val="009F3592"/>
  </w:style>
  <w:style w:type="numbering" w:customStyle="1" w:styleId="3322">
    <w:name w:val="Нет списка3322"/>
    <w:next w:val="a2"/>
    <w:semiHidden/>
    <w:unhideWhenUsed/>
    <w:rsid w:val="009F3592"/>
  </w:style>
  <w:style w:type="numbering" w:customStyle="1" w:styleId="4322">
    <w:name w:val="Нет списка4322"/>
    <w:next w:val="a2"/>
    <w:semiHidden/>
    <w:unhideWhenUsed/>
    <w:rsid w:val="009F3592"/>
  </w:style>
  <w:style w:type="numbering" w:customStyle="1" w:styleId="111122">
    <w:name w:val="Нет списка111122"/>
    <w:next w:val="a2"/>
    <w:semiHidden/>
    <w:unhideWhenUsed/>
    <w:rsid w:val="009F3592"/>
  </w:style>
  <w:style w:type="numbering" w:customStyle="1" w:styleId="5322">
    <w:name w:val="Нет списка5322"/>
    <w:next w:val="a2"/>
    <w:semiHidden/>
    <w:unhideWhenUsed/>
    <w:rsid w:val="009F3592"/>
  </w:style>
  <w:style w:type="numbering" w:customStyle="1" w:styleId="12322">
    <w:name w:val="Нет списка12322"/>
    <w:next w:val="a2"/>
    <w:semiHidden/>
    <w:unhideWhenUsed/>
    <w:rsid w:val="009F3592"/>
  </w:style>
  <w:style w:type="numbering" w:customStyle="1" w:styleId="6122">
    <w:name w:val="Нет списка6122"/>
    <w:next w:val="a2"/>
    <w:semiHidden/>
    <w:unhideWhenUsed/>
    <w:rsid w:val="009F3592"/>
  </w:style>
  <w:style w:type="numbering" w:customStyle="1" w:styleId="7122">
    <w:name w:val="Нет списка7122"/>
    <w:next w:val="a2"/>
    <w:semiHidden/>
    <w:rsid w:val="009F3592"/>
  </w:style>
  <w:style w:type="numbering" w:customStyle="1" w:styleId="13122">
    <w:name w:val="Нет списка13122"/>
    <w:next w:val="a2"/>
    <w:semiHidden/>
    <w:rsid w:val="009F3592"/>
  </w:style>
  <w:style w:type="numbering" w:customStyle="1" w:styleId="11111111122">
    <w:name w:val="1 / 1.1 / 1.1.111122"/>
    <w:basedOn w:val="a2"/>
    <w:next w:val="111111"/>
    <w:rsid w:val="009F3592"/>
  </w:style>
  <w:style w:type="numbering" w:customStyle="1" w:styleId="1111112122">
    <w:name w:val="1 / 1.1 / 1.1.12122"/>
    <w:basedOn w:val="a2"/>
    <w:next w:val="111111"/>
    <w:rsid w:val="009F3592"/>
  </w:style>
  <w:style w:type="numbering" w:customStyle="1" w:styleId="21122">
    <w:name w:val="Нет списка21122"/>
    <w:next w:val="a2"/>
    <w:semiHidden/>
    <w:unhideWhenUsed/>
    <w:rsid w:val="009F3592"/>
  </w:style>
  <w:style w:type="numbering" w:customStyle="1" w:styleId="31122">
    <w:name w:val="Нет списка31122"/>
    <w:next w:val="a2"/>
    <w:semiHidden/>
    <w:unhideWhenUsed/>
    <w:rsid w:val="009F3592"/>
  </w:style>
  <w:style w:type="numbering" w:customStyle="1" w:styleId="41122">
    <w:name w:val="Нет списка41122"/>
    <w:next w:val="a2"/>
    <w:semiHidden/>
    <w:unhideWhenUsed/>
    <w:rsid w:val="009F3592"/>
  </w:style>
  <w:style w:type="numbering" w:customStyle="1" w:styleId="112122">
    <w:name w:val="Нет списка112122"/>
    <w:next w:val="a2"/>
    <w:semiHidden/>
    <w:unhideWhenUsed/>
    <w:rsid w:val="009F3592"/>
  </w:style>
  <w:style w:type="numbering" w:customStyle="1" w:styleId="51122">
    <w:name w:val="Нет списка51122"/>
    <w:next w:val="a2"/>
    <w:semiHidden/>
    <w:unhideWhenUsed/>
    <w:rsid w:val="009F3592"/>
  </w:style>
  <w:style w:type="numbering" w:customStyle="1" w:styleId="121122">
    <w:name w:val="Нет списка121122"/>
    <w:next w:val="a2"/>
    <w:semiHidden/>
    <w:unhideWhenUsed/>
    <w:rsid w:val="009F3592"/>
  </w:style>
  <w:style w:type="numbering" w:customStyle="1" w:styleId="8122">
    <w:name w:val="Нет списка8122"/>
    <w:next w:val="a2"/>
    <w:semiHidden/>
    <w:rsid w:val="009F3592"/>
  </w:style>
  <w:style w:type="numbering" w:customStyle="1" w:styleId="14122">
    <w:name w:val="Нет списка14122"/>
    <w:next w:val="a2"/>
    <w:semiHidden/>
    <w:rsid w:val="009F3592"/>
  </w:style>
  <w:style w:type="numbering" w:customStyle="1" w:styleId="11111112122">
    <w:name w:val="1 / 1.1 / 1.1.112122"/>
    <w:basedOn w:val="a2"/>
    <w:next w:val="111111"/>
    <w:rsid w:val="009F3592"/>
  </w:style>
  <w:style w:type="numbering" w:customStyle="1" w:styleId="1111113122">
    <w:name w:val="1 / 1.1 / 1.1.13122"/>
    <w:basedOn w:val="a2"/>
    <w:next w:val="111111"/>
    <w:rsid w:val="009F3592"/>
  </w:style>
  <w:style w:type="numbering" w:customStyle="1" w:styleId="22122">
    <w:name w:val="Нет списка22122"/>
    <w:next w:val="a2"/>
    <w:semiHidden/>
    <w:unhideWhenUsed/>
    <w:rsid w:val="009F3592"/>
  </w:style>
  <w:style w:type="numbering" w:customStyle="1" w:styleId="32122">
    <w:name w:val="Нет списка32122"/>
    <w:next w:val="a2"/>
    <w:semiHidden/>
    <w:unhideWhenUsed/>
    <w:rsid w:val="009F3592"/>
  </w:style>
  <w:style w:type="numbering" w:customStyle="1" w:styleId="42122">
    <w:name w:val="Нет списка42122"/>
    <w:next w:val="a2"/>
    <w:semiHidden/>
    <w:unhideWhenUsed/>
    <w:rsid w:val="009F3592"/>
  </w:style>
  <w:style w:type="numbering" w:customStyle="1" w:styleId="113122">
    <w:name w:val="Нет списка113122"/>
    <w:next w:val="a2"/>
    <w:semiHidden/>
    <w:unhideWhenUsed/>
    <w:rsid w:val="009F3592"/>
  </w:style>
  <w:style w:type="numbering" w:customStyle="1" w:styleId="52122">
    <w:name w:val="Нет списка52122"/>
    <w:next w:val="a2"/>
    <w:semiHidden/>
    <w:unhideWhenUsed/>
    <w:rsid w:val="009F3592"/>
  </w:style>
  <w:style w:type="numbering" w:customStyle="1" w:styleId="122122">
    <w:name w:val="Нет списка122122"/>
    <w:next w:val="a2"/>
    <w:semiHidden/>
    <w:unhideWhenUsed/>
    <w:rsid w:val="009F3592"/>
  </w:style>
  <w:style w:type="numbering" w:customStyle="1" w:styleId="11111113122">
    <w:name w:val="1 / 1.1 / 1.1.113122"/>
    <w:basedOn w:val="a2"/>
    <w:next w:val="111111"/>
    <w:rsid w:val="009F3592"/>
  </w:style>
  <w:style w:type="numbering" w:customStyle="1" w:styleId="1111114122">
    <w:name w:val="1 / 1.1 / 1.1.14122"/>
    <w:basedOn w:val="a2"/>
    <w:next w:val="111111"/>
    <w:rsid w:val="009F3592"/>
  </w:style>
  <w:style w:type="numbering" w:customStyle="1" w:styleId="1622">
    <w:name w:val="Нет списка1622"/>
    <w:next w:val="a2"/>
    <w:semiHidden/>
    <w:unhideWhenUsed/>
    <w:rsid w:val="009F3592"/>
  </w:style>
  <w:style w:type="numbering" w:customStyle="1" w:styleId="1722">
    <w:name w:val="Нет списка1722"/>
    <w:next w:val="a2"/>
    <w:semiHidden/>
    <w:rsid w:val="009F3592"/>
  </w:style>
  <w:style w:type="numbering" w:customStyle="1" w:styleId="11522">
    <w:name w:val="Нет списка11522"/>
    <w:next w:val="a2"/>
    <w:semiHidden/>
    <w:rsid w:val="009F3592"/>
  </w:style>
  <w:style w:type="numbering" w:customStyle="1" w:styleId="2422">
    <w:name w:val="Нет списка2422"/>
    <w:next w:val="a2"/>
    <w:semiHidden/>
    <w:unhideWhenUsed/>
    <w:rsid w:val="009F3592"/>
  </w:style>
  <w:style w:type="numbering" w:customStyle="1" w:styleId="3422">
    <w:name w:val="Нет списка3422"/>
    <w:next w:val="a2"/>
    <w:semiHidden/>
    <w:unhideWhenUsed/>
    <w:rsid w:val="009F3592"/>
  </w:style>
  <w:style w:type="numbering" w:customStyle="1" w:styleId="4422">
    <w:name w:val="Нет списка4422"/>
    <w:next w:val="a2"/>
    <w:semiHidden/>
    <w:unhideWhenUsed/>
    <w:rsid w:val="009F3592"/>
  </w:style>
  <w:style w:type="numbering" w:customStyle="1" w:styleId="111222">
    <w:name w:val="Нет списка111222"/>
    <w:next w:val="a2"/>
    <w:semiHidden/>
    <w:unhideWhenUsed/>
    <w:rsid w:val="009F3592"/>
  </w:style>
  <w:style w:type="numbering" w:customStyle="1" w:styleId="5422">
    <w:name w:val="Нет списка5422"/>
    <w:next w:val="a2"/>
    <w:semiHidden/>
    <w:unhideWhenUsed/>
    <w:rsid w:val="009F3592"/>
  </w:style>
  <w:style w:type="numbering" w:customStyle="1" w:styleId="12422">
    <w:name w:val="Нет списка12422"/>
    <w:next w:val="a2"/>
    <w:semiHidden/>
    <w:unhideWhenUsed/>
    <w:rsid w:val="009F3592"/>
  </w:style>
  <w:style w:type="numbering" w:customStyle="1" w:styleId="6222">
    <w:name w:val="Нет списка6222"/>
    <w:next w:val="a2"/>
    <w:semiHidden/>
    <w:unhideWhenUsed/>
    <w:rsid w:val="009F3592"/>
  </w:style>
  <w:style w:type="numbering" w:customStyle="1" w:styleId="7222">
    <w:name w:val="Нет списка7222"/>
    <w:next w:val="a2"/>
    <w:semiHidden/>
    <w:rsid w:val="009F3592"/>
  </w:style>
  <w:style w:type="numbering" w:customStyle="1" w:styleId="13222">
    <w:name w:val="Нет списка13222"/>
    <w:next w:val="a2"/>
    <w:semiHidden/>
    <w:rsid w:val="009F3592"/>
  </w:style>
  <w:style w:type="numbering" w:customStyle="1" w:styleId="11111111222">
    <w:name w:val="1 / 1.1 / 1.1.111222"/>
    <w:basedOn w:val="a2"/>
    <w:next w:val="111111"/>
    <w:rsid w:val="009F3592"/>
  </w:style>
  <w:style w:type="numbering" w:customStyle="1" w:styleId="1111112222">
    <w:name w:val="1 / 1.1 / 1.1.12222"/>
    <w:basedOn w:val="a2"/>
    <w:next w:val="111111"/>
    <w:rsid w:val="009F3592"/>
  </w:style>
  <w:style w:type="numbering" w:customStyle="1" w:styleId="21222">
    <w:name w:val="Нет списка21222"/>
    <w:next w:val="a2"/>
    <w:semiHidden/>
    <w:unhideWhenUsed/>
    <w:rsid w:val="009F3592"/>
  </w:style>
  <w:style w:type="numbering" w:customStyle="1" w:styleId="31222">
    <w:name w:val="Нет списка31222"/>
    <w:next w:val="a2"/>
    <w:semiHidden/>
    <w:unhideWhenUsed/>
    <w:rsid w:val="009F3592"/>
  </w:style>
  <w:style w:type="numbering" w:customStyle="1" w:styleId="41222">
    <w:name w:val="Нет списка41222"/>
    <w:next w:val="a2"/>
    <w:semiHidden/>
    <w:unhideWhenUsed/>
    <w:rsid w:val="009F3592"/>
  </w:style>
  <w:style w:type="numbering" w:customStyle="1" w:styleId="112222">
    <w:name w:val="Нет списка112222"/>
    <w:next w:val="a2"/>
    <w:semiHidden/>
    <w:unhideWhenUsed/>
    <w:rsid w:val="009F3592"/>
  </w:style>
  <w:style w:type="numbering" w:customStyle="1" w:styleId="51222">
    <w:name w:val="Нет списка51222"/>
    <w:next w:val="a2"/>
    <w:semiHidden/>
    <w:unhideWhenUsed/>
    <w:rsid w:val="009F3592"/>
  </w:style>
  <w:style w:type="numbering" w:customStyle="1" w:styleId="121222">
    <w:name w:val="Нет списка121222"/>
    <w:next w:val="a2"/>
    <w:semiHidden/>
    <w:unhideWhenUsed/>
    <w:rsid w:val="009F3592"/>
  </w:style>
  <w:style w:type="numbering" w:customStyle="1" w:styleId="8222">
    <w:name w:val="Нет списка8222"/>
    <w:next w:val="a2"/>
    <w:semiHidden/>
    <w:rsid w:val="009F3592"/>
  </w:style>
  <w:style w:type="numbering" w:customStyle="1" w:styleId="14222">
    <w:name w:val="Нет списка14222"/>
    <w:next w:val="a2"/>
    <w:semiHidden/>
    <w:rsid w:val="009F3592"/>
  </w:style>
  <w:style w:type="numbering" w:customStyle="1" w:styleId="11111112222">
    <w:name w:val="1 / 1.1 / 1.1.112222"/>
    <w:basedOn w:val="a2"/>
    <w:next w:val="111111"/>
    <w:rsid w:val="009F3592"/>
  </w:style>
  <w:style w:type="numbering" w:customStyle="1" w:styleId="1111113222">
    <w:name w:val="1 / 1.1 / 1.1.13222"/>
    <w:basedOn w:val="a2"/>
    <w:next w:val="111111"/>
    <w:rsid w:val="009F3592"/>
  </w:style>
  <w:style w:type="numbering" w:customStyle="1" w:styleId="22222">
    <w:name w:val="Нет списка22222"/>
    <w:next w:val="a2"/>
    <w:semiHidden/>
    <w:unhideWhenUsed/>
    <w:rsid w:val="009F3592"/>
  </w:style>
  <w:style w:type="numbering" w:customStyle="1" w:styleId="32222">
    <w:name w:val="Нет списка32222"/>
    <w:next w:val="a2"/>
    <w:semiHidden/>
    <w:unhideWhenUsed/>
    <w:rsid w:val="009F3592"/>
  </w:style>
  <w:style w:type="numbering" w:customStyle="1" w:styleId="42222">
    <w:name w:val="Нет списка42222"/>
    <w:next w:val="a2"/>
    <w:semiHidden/>
    <w:unhideWhenUsed/>
    <w:rsid w:val="009F3592"/>
  </w:style>
  <w:style w:type="numbering" w:customStyle="1" w:styleId="113222">
    <w:name w:val="Нет списка113222"/>
    <w:next w:val="a2"/>
    <w:semiHidden/>
    <w:unhideWhenUsed/>
    <w:rsid w:val="009F3592"/>
  </w:style>
  <w:style w:type="numbering" w:customStyle="1" w:styleId="52222">
    <w:name w:val="Нет списка52222"/>
    <w:next w:val="a2"/>
    <w:semiHidden/>
    <w:unhideWhenUsed/>
    <w:rsid w:val="009F3592"/>
  </w:style>
  <w:style w:type="numbering" w:customStyle="1" w:styleId="122222">
    <w:name w:val="Нет списка122222"/>
    <w:next w:val="a2"/>
    <w:semiHidden/>
    <w:unhideWhenUsed/>
    <w:rsid w:val="009F3592"/>
  </w:style>
  <w:style w:type="numbering" w:customStyle="1" w:styleId="11111113222">
    <w:name w:val="1 / 1.1 / 1.1.113222"/>
    <w:basedOn w:val="a2"/>
    <w:next w:val="111111"/>
    <w:rsid w:val="009F3592"/>
  </w:style>
  <w:style w:type="numbering" w:customStyle="1" w:styleId="1111114222">
    <w:name w:val="1 / 1.1 / 1.1.14222"/>
    <w:basedOn w:val="a2"/>
    <w:next w:val="111111"/>
    <w:rsid w:val="009F3592"/>
  </w:style>
  <w:style w:type="numbering" w:customStyle="1" w:styleId="1822">
    <w:name w:val="Нет списка1822"/>
    <w:next w:val="a2"/>
    <w:semiHidden/>
    <w:unhideWhenUsed/>
    <w:rsid w:val="009F3592"/>
  </w:style>
  <w:style w:type="numbering" w:customStyle="1" w:styleId="1922">
    <w:name w:val="Нет списка1922"/>
    <w:next w:val="a2"/>
    <w:semiHidden/>
    <w:rsid w:val="009F3592"/>
  </w:style>
  <w:style w:type="numbering" w:customStyle="1" w:styleId="11622">
    <w:name w:val="Нет списка11622"/>
    <w:next w:val="a2"/>
    <w:semiHidden/>
    <w:rsid w:val="009F3592"/>
  </w:style>
  <w:style w:type="numbering" w:customStyle="1" w:styleId="2522">
    <w:name w:val="Нет списка2522"/>
    <w:next w:val="a2"/>
    <w:semiHidden/>
    <w:unhideWhenUsed/>
    <w:rsid w:val="009F3592"/>
  </w:style>
  <w:style w:type="numbering" w:customStyle="1" w:styleId="3522">
    <w:name w:val="Нет списка3522"/>
    <w:next w:val="a2"/>
    <w:semiHidden/>
    <w:unhideWhenUsed/>
    <w:rsid w:val="009F3592"/>
  </w:style>
  <w:style w:type="numbering" w:customStyle="1" w:styleId="4522">
    <w:name w:val="Нет списка4522"/>
    <w:next w:val="a2"/>
    <w:semiHidden/>
    <w:unhideWhenUsed/>
    <w:rsid w:val="009F3592"/>
  </w:style>
  <w:style w:type="numbering" w:customStyle="1" w:styleId="111322">
    <w:name w:val="Нет списка111322"/>
    <w:next w:val="a2"/>
    <w:semiHidden/>
    <w:unhideWhenUsed/>
    <w:rsid w:val="009F3592"/>
  </w:style>
  <w:style w:type="numbering" w:customStyle="1" w:styleId="5522">
    <w:name w:val="Нет списка5522"/>
    <w:next w:val="a2"/>
    <w:semiHidden/>
    <w:unhideWhenUsed/>
    <w:rsid w:val="009F3592"/>
  </w:style>
  <w:style w:type="numbering" w:customStyle="1" w:styleId="12522">
    <w:name w:val="Нет списка12522"/>
    <w:next w:val="a2"/>
    <w:semiHidden/>
    <w:unhideWhenUsed/>
    <w:rsid w:val="009F3592"/>
  </w:style>
  <w:style w:type="numbering" w:customStyle="1" w:styleId="6322">
    <w:name w:val="Нет списка6322"/>
    <w:next w:val="a2"/>
    <w:semiHidden/>
    <w:unhideWhenUsed/>
    <w:rsid w:val="009F3592"/>
  </w:style>
  <w:style w:type="numbering" w:customStyle="1" w:styleId="7322">
    <w:name w:val="Нет списка7322"/>
    <w:next w:val="a2"/>
    <w:semiHidden/>
    <w:rsid w:val="009F3592"/>
  </w:style>
  <w:style w:type="numbering" w:customStyle="1" w:styleId="13322">
    <w:name w:val="Нет списка13322"/>
    <w:next w:val="a2"/>
    <w:semiHidden/>
    <w:rsid w:val="009F3592"/>
  </w:style>
  <w:style w:type="numbering" w:customStyle="1" w:styleId="11111111322">
    <w:name w:val="1 / 1.1 / 1.1.111322"/>
    <w:basedOn w:val="a2"/>
    <w:next w:val="111111"/>
    <w:rsid w:val="009F3592"/>
  </w:style>
  <w:style w:type="numbering" w:customStyle="1" w:styleId="1111112322">
    <w:name w:val="1 / 1.1 / 1.1.12322"/>
    <w:basedOn w:val="a2"/>
    <w:next w:val="111111"/>
    <w:rsid w:val="009F3592"/>
  </w:style>
  <w:style w:type="numbering" w:customStyle="1" w:styleId="21322">
    <w:name w:val="Нет списка21322"/>
    <w:next w:val="a2"/>
    <w:semiHidden/>
    <w:unhideWhenUsed/>
    <w:rsid w:val="009F3592"/>
  </w:style>
  <w:style w:type="numbering" w:customStyle="1" w:styleId="31322">
    <w:name w:val="Нет списка31322"/>
    <w:next w:val="a2"/>
    <w:semiHidden/>
    <w:unhideWhenUsed/>
    <w:rsid w:val="009F3592"/>
  </w:style>
  <w:style w:type="numbering" w:customStyle="1" w:styleId="41322">
    <w:name w:val="Нет списка41322"/>
    <w:next w:val="a2"/>
    <w:semiHidden/>
    <w:unhideWhenUsed/>
    <w:rsid w:val="009F3592"/>
  </w:style>
  <w:style w:type="numbering" w:customStyle="1" w:styleId="112322">
    <w:name w:val="Нет списка112322"/>
    <w:next w:val="a2"/>
    <w:semiHidden/>
    <w:unhideWhenUsed/>
    <w:rsid w:val="009F3592"/>
  </w:style>
  <w:style w:type="numbering" w:customStyle="1" w:styleId="51322">
    <w:name w:val="Нет списка51322"/>
    <w:next w:val="a2"/>
    <w:semiHidden/>
    <w:unhideWhenUsed/>
    <w:rsid w:val="009F3592"/>
  </w:style>
  <w:style w:type="numbering" w:customStyle="1" w:styleId="121322">
    <w:name w:val="Нет списка121322"/>
    <w:next w:val="a2"/>
    <w:semiHidden/>
    <w:unhideWhenUsed/>
    <w:rsid w:val="009F3592"/>
  </w:style>
  <w:style w:type="numbering" w:customStyle="1" w:styleId="8322">
    <w:name w:val="Нет списка8322"/>
    <w:next w:val="a2"/>
    <w:semiHidden/>
    <w:rsid w:val="009F3592"/>
  </w:style>
  <w:style w:type="numbering" w:customStyle="1" w:styleId="14322">
    <w:name w:val="Нет списка14322"/>
    <w:next w:val="a2"/>
    <w:semiHidden/>
    <w:rsid w:val="009F3592"/>
  </w:style>
  <w:style w:type="numbering" w:customStyle="1" w:styleId="11111112322">
    <w:name w:val="1 / 1.1 / 1.1.112322"/>
    <w:basedOn w:val="a2"/>
    <w:next w:val="111111"/>
    <w:rsid w:val="009F3592"/>
  </w:style>
  <w:style w:type="numbering" w:customStyle="1" w:styleId="1111113322">
    <w:name w:val="1 / 1.1 / 1.1.13322"/>
    <w:basedOn w:val="a2"/>
    <w:next w:val="111111"/>
    <w:rsid w:val="009F3592"/>
  </w:style>
  <w:style w:type="numbering" w:customStyle="1" w:styleId="22322">
    <w:name w:val="Нет списка22322"/>
    <w:next w:val="a2"/>
    <w:semiHidden/>
    <w:unhideWhenUsed/>
    <w:rsid w:val="009F3592"/>
  </w:style>
  <w:style w:type="numbering" w:customStyle="1" w:styleId="32322">
    <w:name w:val="Нет списка32322"/>
    <w:next w:val="a2"/>
    <w:semiHidden/>
    <w:unhideWhenUsed/>
    <w:rsid w:val="009F3592"/>
  </w:style>
  <w:style w:type="numbering" w:customStyle="1" w:styleId="42322">
    <w:name w:val="Нет списка42322"/>
    <w:next w:val="a2"/>
    <w:semiHidden/>
    <w:unhideWhenUsed/>
    <w:rsid w:val="009F3592"/>
  </w:style>
  <w:style w:type="numbering" w:customStyle="1" w:styleId="113322">
    <w:name w:val="Нет списка113322"/>
    <w:next w:val="a2"/>
    <w:semiHidden/>
    <w:unhideWhenUsed/>
    <w:rsid w:val="009F3592"/>
  </w:style>
  <w:style w:type="numbering" w:customStyle="1" w:styleId="52322">
    <w:name w:val="Нет списка52322"/>
    <w:next w:val="a2"/>
    <w:semiHidden/>
    <w:unhideWhenUsed/>
    <w:rsid w:val="009F3592"/>
  </w:style>
  <w:style w:type="numbering" w:customStyle="1" w:styleId="122322">
    <w:name w:val="Нет списка122322"/>
    <w:next w:val="a2"/>
    <w:semiHidden/>
    <w:unhideWhenUsed/>
    <w:rsid w:val="009F3592"/>
  </w:style>
  <w:style w:type="numbering" w:customStyle="1" w:styleId="11111113322">
    <w:name w:val="1 / 1.1 / 1.1.113322"/>
    <w:basedOn w:val="a2"/>
    <w:next w:val="111111"/>
    <w:rsid w:val="009F3592"/>
  </w:style>
  <w:style w:type="numbering" w:customStyle="1" w:styleId="1111114322">
    <w:name w:val="1 / 1.1 / 1.1.14322"/>
    <w:basedOn w:val="a2"/>
    <w:next w:val="111111"/>
    <w:rsid w:val="009F3592"/>
  </w:style>
  <w:style w:type="numbering" w:customStyle="1" w:styleId="2920">
    <w:name w:val="Нет списка292"/>
    <w:next w:val="a2"/>
    <w:semiHidden/>
    <w:unhideWhenUsed/>
    <w:rsid w:val="009F3592"/>
  </w:style>
  <w:style w:type="numbering" w:customStyle="1" w:styleId="1202">
    <w:name w:val="Нет списка1202"/>
    <w:next w:val="a2"/>
    <w:semiHidden/>
    <w:rsid w:val="009F3592"/>
  </w:style>
  <w:style w:type="numbering" w:customStyle="1" w:styleId="11102">
    <w:name w:val="Нет списка11102"/>
    <w:next w:val="a2"/>
    <w:semiHidden/>
    <w:rsid w:val="009F3592"/>
  </w:style>
  <w:style w:type="numbering" w:customStyle="1" w:styleId="2102">
    <w:name w:val="Нет списка2102"/>
    <w:next w:val="a2"/>
    <w:semiHidden/>
    <w:unhideWhenUsed/>
    <w:rsid w:val="009F3592"/>
  </w:style>
  <w:style w:type="numbering" w:customStyle="1" w:styleId="3820">
    <w:name w:val="Нет списка382"/>
    <w:next w:val="a2"/>
    <w:semiHidden/>
    <w:unhideWhenUsed/>
    <w:rsid w:val="009F3592"/>
  </w:style>
  <w:style w:type="numbering" w:customStyle="1" w:styleId="482">
    <w:name w:val="Нет списка482"/>
    <w:next w:val="a2"/>
    <w:semiHidden/>
    <w:unhideWhenUsed/>
    <w:rsid w:val="009F3592"/>
  </w:style>
  <w:style w:type="numbering" w:customStyle="1" w:styleId="11162">
    <w:name w:val="Нет списка11162"/>
    <w:next w:val="a2"/>
    <w:semiHidden/>
    <w:unhideWhenUsed/>
    <w:rsid w:val="009F3592"/>
  </w:style>
  <w:style w:type="numbering" w:customStyle="1" w:styleId="582">
    <w:name w:val="Нет списка582"/>
    <w:next w:val="a2"/>
    <w:semiHidden/>
    <w:unhideWhenUsed/>
    <w:rsid w:val="009F3592"/>
  </w:style>
  <w:style w:type="numbering" w:customStyle="1" w:styleId="1282">
    <w:name w:val="Нет списка1282"/>
    <w:next w:val="a2"/>
    <w:semiHidden/>
    <w:unhideWhenUsed/>
    <w:rsid w:val="009F3592"/>
  </w:style>
  <w:style w:type="numbering" w:customStyle="1" w:styleId="662">
    <w:name w:val="Нет списка662"/>
    <w:next w:val="a2"/>
    <w:semiHidden/>
    <w:unhideWhenUsed/>
    <w:rsid w:val="009F3592"/>
  </w:style>
  <w:style w:type="numbering" w:customStyle="1" w:styleId="762">
    <w:name w:val="Нет списка762"/>
    <w:next w:val="a2"/>
    <w:semiHidden/>
    <w:rsid w:val="009F3592"/>
  </w:style>
  <w:style w:type="numbering" w:customStyle="1" w:styleId="1362">
    <w:name w:val="Нет списка1362"/>
    <w:next w:val="a2"/>
    <w:semiHidden/>
    <w:rsid w:val="009F3592"/>
  </w:style>
  <w:style w:type="numbering" w:customStyle="1" w:styleId="1111111162">
    <w:name w:val="1 / 1.1 / 1.1.11162"/>
    <w:basedOn w:val="a2"/>
    <w:next w:val="111111"/>
    <w:rsid w:val="009F3592"/>
  </w:style>
  <w:style w:type="numbering" w:customStyle="1" w:styleId="111111262">
    <w:name w:val="1 / 1.1 / 1.1.1262"/>
    <w:basedOn w:val="a2"/>
    <w:next w:val="111111"/>
    <w:rsid w:val="009F3592"/>
  </w:style>
  <w:style w:type="numbering" w:customStyle="1" w:styleId="2162">
    <w:name w:val="Нет списка2162"/>
    <w:next w:val="a2"/>
    <w:semiHidden/>
    <w:unhideWhenUsed/>
    <w:rsid w:val="009F3592"/>
  </w:style>
  <w:style w:type="numbering" w:customStyle="1" w:styleId="3162">
    <w:name w:val="Нет списка3162"/>
    <w:next w:val="a2"/>
    <w:semiHidden/>
    <w:unhideWhenUsed/>
    <w:rsid w:val="009F3592"/>
  </w:style>
  <w:style w:type="numbering" w:customStyle="1" w:styleId="4162">
    <w:name w:val="Нет списка4162"/>
    <w:next w:val="a2"/>
    <w:semiHidden/>
    <w:unhideWhenUsed/>
    <w:rsid w:val="009F3592"/>
  </w:style>
  <w:style w:type="numbering" w:customStyle="1" w:styleId="11262">
    <w:name w:val="Нет списка11262"/>
    <w:next w:val="a2"/>
    <w:semiHidden/>
    <w:unhideWhenUsed/>
    <w:rsid w:val="009F3592"/>
  </w:style>
  <w:style w:type="numbering" w:customStyle="1" w:styleId="5162">
    <w:name w:val="Нет списка5162"/>
    <w:next w:val="a2"/>
    <w:semiHidden/>
    <w:unhideWhenUsed/>
    <w:rsid w:val="009F3592"/>
  </w:style>
  <w:style w:type="numbering" w:customStyle="1" w:styleId="12162">
    <w:name w:val="Нет списка12162"/>
    <w:next w:val="a2"/>
    <w:semiHidden/>
    <w:unhideWhenUsed/>
    <w:rsid w:val="009F3592"/>
  </w:style>
  <w:style w:type="numbering" w:customStyle="1" w:styleId="862">
    <w:name w:val="Нет списка862"/>
    <w:next w:val="a2"/>
    <w:semiHidden/>
    <w:rsid w:val="009F3592"/>
  </w:style>
  <w:style w:type="numbering" w:customStyle="1" w:styleId="1462">
    <w:name w:val="Нет списка1462"/>
    <w:next w:val="a2"/>
    <w:semiHidden/>
    <w:rsid w:val="009F3592"/>
  </w:style>
  <w:style w:type="numbering" w:customStyle="1" w:styleId="1111111262">
    <w:name w:val="1 / 1.1 / 1.1.11262"/>
    <w:basedOn w:val="a2"/>
    <w:next w:val="111111"/>
    <w:rsid w:val="009F3592"/>
  </w:style>
  <w:style w:type="numbering" w:customStyle="1" w:styleId="111111362">
    <w:name w:val="1 / 1.1 / 1.1.1362"/>
    <w:basedOn w:val="a2"/>
    <w:next w:val="111111"/>
    <w:rsid w:val="009F3592"/>
  </w:style>
  <w:style w:type="numbering" w:customStyle="1" w:styleId="2262">
    <w:name w:val="Нет списка2262"/>
    <w:next w:val="a2"/>
    <w:semiHidden/>
    <w:unhideWhenUsed/>
    <w:rsid w:val="009F3592"/>
  </w:style>
  <w:style w:type="numbering" w:customStyle="1" w:styleId="3262">
    <w:name w:val="Нет списка3262"/>
    <w:next w:val="a2"/>
    <w:semiHidden/>
    <w:unhideWhenUsed/>
    <w:rsid w:val="009F3592"/>
  </w:style>
  <w:style w:type="numbering" w:customStyle="1" w:styleId="4262">
    <w:name w:val="Нет списка4262"/>
    <w:next w:val="a2"/>
    <w:semiHidden/>
    <w:unhideWhenUsed/>
    <w:rsid w:val="009F3592"/>
  </w:style>
  <w:style w:type="numbering" w:customStyle="1" w:styleId="11362">
    <w:name w:val="Нет списка11362"/>
    <w:next w:val="a2"/>
    <w:semiHidden/>
    <w:unhideWhenUsed/>
    <w:rsid w:val="009F3592"/>
  </w:style>
  <w:style w:type="numbering" w:customStyle="1" w:styleId="5262">
    <w:name w:val="Нет списка5262"/>
    <w:next w:val="a2"/>
    <w:semiHidden/>
    <w:unhideWhenUsed/>
    <w:rsid w:val="009F3592"/>
  </w:style>
  <w:style w:type="numbering" w:customStyle="1" w:styleId="12262">
    <w:name w:val="Нет списка12262"/>
    <w:next w:val="a2"/>
    <w:semiHidden/>
    <w:unhideWhenUsed/>
    <w:rsid w:val="009F3592"/>
  </w:style>
  <w:style w:type="numbering" w:customStyle="1" w:styleId="1111111362">
    <w:name w:val="1 / 1.1 / 1.1.11362"/>
    <w:basedOn w:val="a2"/>
    <w:next w:val="111111"/>
    <w:rsid w:val="009F3592"/>
  </w:style>
  <w:style w:type="numbering" w:customStyle="1" w:styleId="111111462">
    <w:name w:val="1 / 1.1 / 1.1.1462"/>
    <w:basedOn w:val="a2"/>
    <w:next w:val="111111"/>
    <w:rsid w:val="009F3592"/>
  </w:style>
  <w:style w:type="numbering" w:customStyle="1" w:styleId="932">
    <w:name w:val="Нет списка932"/>
    <w:next w:val="a2"/>
    <w:semiHidden/>
    <w:unhideWhenUsed/>
    <w:rsid w:val="009F3592"/>
  </w:style>
  <w:style w:type="numbering" w:customStyle="1" w:styleId="1032">
    <w:name w:val="Нет списка1032"/>
    <w:next w:val="a2"/>
    <w:semiHidden/>
    <w:unhideWhenUsed/>
    <w:rsid w:val="009F3592"/>
  </w:style>
  <w:style w:type="numbering" w:customStyle="1" w:styleId="1532">
    <w:name w:val="Нет списка1532"/>
    <w:next w:val="a2"/>
    <w:semiHidden/>
    <w:rsid w:val="009F3592"/>
  </w:style>
  <w:style w:type="numbering" w:customStyle="1" w:styleId="11432">
    <w:name w:val="Нет списка11432"/>
    <w:next w:val="a2"/>
    <w:semiHidden/>
    <w:rsid w:val="009F3592"/>
  </w:style>
  <w:style w:type="numbering" w:customStyle="1" w:styleId="2332">
    <w:name w:val="Нет списка2332"/>
    <w:next w:val="a2"/>
    <w:semiHidden/>
    <w:unhideWhenUsed/>
    <w:rsid w:val="009F3592"/>
  </w:style>
  <w:style w:type="numbering" w:customStyle="1" w:styleId="3332">
    <w:name w:val="Нет списка3332"/>
    <w:next w:val="a2"/>
    <w:semiHidden/>
    <w:unhideWhenUsed/>
    <w:rsid w:val="009F3592"/>
  </w:style>
  <w:style w:type="numbering" w:customStyle="1" w:styleId="4332">
    <w:name w:val="Нет списка4332"/>
    <w:next w:val="a2"/>
    <w:semiHidden/>
    <w:unhideWhenUsed/>
    <w:rsid w:val="009F3592"/>
  </w:style>
  <w:style w:type="numbering" w:customStyle="1" w:styleId="111132">
    <w:name w:val="Нет списка111132"/>
    <w:next w:val="a2"/>
    <w:semiHidden/>
    <w:unhideWhenUsed/>
    <w:rsid w:val="009F3592"/>
  </w:style>
  <w:style w:type="numbering" w:customStyle="1" w:styleId="5332">
    <w:name w:val="Нет списка5332"/>
    <w:next w:val="a2"/>
    <w:semiHidden/>
    <w:unhideWhenUsed/>
    <w:rsid w:val="009F3592"/>
  </w:style>
  <w:style w:type="numbering" w:customStyle="1" w:styleId="12332">
    <w:name w:val="Нет списка12332"/>
    <w:next w:val="a2"/>
    <w:semiHidden/>
    <w:unhideWhenUsed/>
    <w:rsid w:val="009F3592"/>
  </w:style>
  <w:style w:type="numbering" w:customStyle="1" w:styleId="6132">
    <w:name w:val="Нет списка6132"/>
    <w:next w:val="a2"/>
    <w:semiHidden/>
    <w:unhideWhenUsed/>
    <w:rsid w:val="009F3592"/>
  </w:style>
  <w:style w:type="numbering" w:customStyle="1" w:styleId="7132">
    <w:name w:val="Нет списка7132"/>
    <w:next w:val="a2"/>
    <w:semiHidden/>
    <w:rsid w:val="009F3592"/>
  </w:style>
  <w:style w:type="numbering" w:customStyle="1" w:styleId="13132">
    <w:name w:val="Нет списка13132"/>
    <w:next w:val="a2"/>
    <w:semiHidden/>
    <w:rsid w:val="009F3592"/>
  </w:style>
  <w:style w:type="numbering" w:customStyle="1" w:styleId="11111111132">
    <w:name w:val="1 / 1.1 / 1.1.111132"/>
    <w:basedOn w:val="a2"/>
    <w:next w:val="111111"/>
    <w:rsid w:val="009F3592"/>
  </w:style>
  <w:style w:type="numbering" w:customStyle="1" w:styleId="1111112132">
    <w:name w:val="1 / 1.1 / 1.1.12132"/>
    <w:basedOn w:val="a2"/>
    <w:next w:val="111111"/>
    <w:rsid w:val="009F3592"/>
  </w:style>
  <w:style w:type="numbering" w:customStyle="1" w:styleId="21132">
    <w:name w:val="Нет списка21132"/>
    <w:next w:val="a2"/>
    <w:semiHidden/>
    <w:unhideWhenUsed/>
    <w:rsid w:val="009F3592"/>
  </w:style>
  <w:style w:type="numbering" w:customStyle="1" w:styleId="31132">
    <w:name w:val="Нет списка31132"/>
    <w:next w:val="a2"/>
    <w:semiHidden/>
    <w:unhideWhenUsed/>
    <w:rsid w:val="009F3592"/>
  </w:style>
  <w:style w:type="numbering" w:customStyle="1" w:styleId="41132">
    <w:name w:val="Нет списка41132"/>
    <w:next w:val="a2"/>
    <w:semiHidden/>
    <w:unhideWhenUsed/>
    <w:rsid w:val="009F3592"/>
  </w:style>
  <w:style w:type="numbering" w:customStyle="1" w:styleId="112132">
    <w:name w:val="Нет списка112132"/>
    <w:next w:val="a2"/>
    <w:semiHidden/>
    <w:unhideWhenUsed/>
    <w:rsid w:val="009F3592"/>
  </w:style>
  <w:style w:type="numbering" w:customStyle="1" w:styleId="51132">
    <w:name w:val="Нет списка51132"/>
    <w:next w:val="a2"/>
    <w:semiHidden/>
    <w:unhideWhenUsed/>
    <w:rsid w:val="009F3592"/>
  </w:style>
  <w:style w:type="numbering" w:customStyle="1" w:styleId="121132">
    <w:name w:val="Нет списка121132"/>
    <w:next w:val="a2"/>
    <w:semiHidden/>
    <w:unhideWhenUsed/>
    <w:rsid w:val="009F3592"/>
  </w:style>
  <w:style w:type="numbering" w:customStyle="1" w:styleId="8132">
    <w:name w:val="Нет списка8132"/>
    <w:next w:val="a2"/>
    <w:semiHidden/>
    <w:rsid w:val="009F3592"/>
  </w:style>
  <w:style w:type="numbering" w:customStyle="1" w:styleId="14132">
    <w:name w:val="Нет списка14132"/>
    <w:next w:val="a2"/>
    <w:semiHidden/>
    <w:rsid w:val="009F3592"/>
  </w:style>
  <w:style w:type="numbering" w:customStyle="1" w:styleId="11111112132">
    <w:name w:val="1 / 1.1 / 1.1.112132"/>
    <w:basedOn w:val="a2"/>
    <w:next w:val="111111"/>
    <w:rsid w:val="009F3592"/>
  </w:style>
  <w:style w:type="numbering" w:customStyle="1" w:styleId="1111113132">
    <w:name w:val="1 / 1.1 / 1.1.13132"/>
    <w:basedOn w:val="a2"/>
    <w:next w:val="111111"/>
    <w:rsid w:val="009F3592"/>
  </w:style>
  <w:style w:type="numbering" w:customStyle="1" w:styleId="22132">
    <w:name w:val="Нет списка22132"/>
    <w:next w:val="a2"/>
    <w:semiHidden/>
    <w:unhideWhenUsed/>
    <w:rsid w:val="009F3592"/>
  </w:style>
  <w:style w:type="numbering" w:customStyle="1" w:styleId="32132">
    <w:name w:val="Нет списка32132"/>
    <w:next w:val="a2"/>
    <w:semiHidden/>
    <w:unhideWhenUsed/>
    <w:rsid w:val="009F3592"/>
  </w:style>
  <w:style w:type="numbering" w:customStyle="1" w:styleId="42132">
    <w:name w:val="Нет списка42132"/>
    <w:next w:val="a2"/>
    <w:semiHidden/>
    <w:unhideWhenUsed/>
    <w:rsid w:val="009F3592"/>
  </w:style>
  <w:style w:type="numbering" w:customStyle="1" w:styleId="113132">
    <w:name w:val="Нет списка113132"/>
    <w:next w:val="a2"/>
    <w:semiHidden/>
    <w:unhideWhenUsed/>
    <w:rsid w:val="009F3592"/>
  </w:style>
  <w:style w:type="numbering" w:customStyle="1" w:styleId="52132">
    <w:name w:val="Нет списка52132"/>
    <w:next w:val="a2"/>
    <w:semiHidden/>
    <w:unhideWhenUsed/>
    <w:rsid w:val="009F3592"/>
  </w:style>
  <w:style w:type="numbering" w:customStyle="1" w:styleId="122132">
    <w:name w:val="Нет списка122132"/>
    <w:next w:val="a2"/>
    <w:semiHidden/>
    <w:unhideWhenUsed/>
    <w:rsid w:val="009F3592"/>
  </w:style>
  <w:style w:type="numbering" w:customStyle="1" w:styleId="11111113132">
    <w:name w:val="1 / 1.1 / 1.1.113132"/>
    <w:basedOn w:val="a2"/>
    <w:next w:val="111111"/>
    <w:rsid w:val="009F3592"/>
  </w:style>
  <w:style w:type="numbering" w:customStyle="1" w:styleId="1111114132">
    <w:name w:val="1 / 1.1 / 1.1.14132"/>
    <w:basedOn w:val="a2"/>
    <w:next w:val="111111"/>
    <w:rsid w:val="009F3592"/>
  </w:style>
  <w:style w:type="numbering" w:customStyle="1" w:styleId="1632">
    <w:name w:val="Нет списка1632"/>
    <w:next w:val="a2"/>
    <w:semiHidden/>
    <w:unhideWhenUsed/>
    <w:rsid w:val="009F3592"/>
  </w:style>
  <w:style w:type="numbering" w:customStyle="1" w:styleId="1732">
    <w:name w:val="Нет списка1732"/>
    <w:next w:val="a2"/>
    <w:semiHidden/>
    <w:rsid w:val="009F3592"/>
  </w:style>
  <w:style w:type="numbering" w:customStyle="1" w:styleId="11532">
    <w:name w:val="Нет списка11532"/>
    <w:next w:val="a2"/>
    <w:semiHidden/>
    <w:rsid w:val="009F3592"/>
  </w:style>
  <w:style w:type="numbering" w:customStyle="1" w:styleId="2432">
    <w:name w:val="Нет списка2432"/>
    <w:next w:val="a2"/>
    <w:semiHidden/>
    <w:unhideWhenUsed/>
    <w:rsid w:val="009F3592"/>
  </w:style>
  <w:style w:type="numbering" w:customStyle="1" w:styleId="3432">
    <w:name w:val="Нет списка3432"/>
    <w:next w:val="a2"/>
    <w:semiHidden/>
    <w:unhideWhenUsed/>
    <w:rsid w:val="009F3592"/>
  </w:style>
  <w:style w:type="numbering" w:customStyle="1" w:styleId="4432">
    <w:name w:val="Нет списка4432"/>
    <w:next w:val="a2"/>
    <w:semiHidden/>
    <w:unhideWhenUsed/>
    <w:rsid w:val="009F3592"/>
  </w:style>
  <w:style w:type="numbering" w:customStyle="1" w:styleId="111232">
    <w:name w:val="Нет списка111232"/>
    <w:next w:val="a2"/>
    <w:semiHidden/>
    <w:unhideWhenUsed/>
    <w:rsid w:val="009F3592"/>
  </w:style>
  <w:style w:type="numbering" w:customStyle="1" w:styleId="5432">
    <w:name w:val="Нет списка5432"/>
    <w:next w:val="a2"/>
    <w:semiHidden/>
    <w:unhideWhenUsed/>
    <w:rsid w:val="009F3592"/>
  </w:style>
  <w:style w:type="numbering" w:customStyle="1" w:styleId="12432">
    <w:name w:val="Нет списка12432"/>
    <w:next w:val="a2"/>
    <w:semiHidden/>
    <w:unhideWhenUsed/>
    <w:rsid w:val="009F3592"/>
  </w:style>
  <w:style w:type="numbering" w:customStyle="1" w:styleId="6232">
    <w:name w:val="Нет списка6232"/>
    <w:next w:val="a2"/>
    <w:semiHidden/>
    <w:unhideWhenUsed/>
    <w:rsid w:val="009F3592"/>
  </w:style>
  <w:style w:type="numbering" w:customStyle="1" w:styleId="7232">
    <w:name w:val="Нет списка7232"/>
    <w:next w:val="a2"/>
    <w:semiHidden/>
    <w:rsid w:val="009F3592"/>
  </w:style>
  <w:style w:type="numbering" w:customStyle="1" w:styleId="13232">
    <w:name w:val="Нет списка13232"/>
    <w:next w:val="a2"/>
    <w:semiHidden/>
    <w:rsid w:val="009F3592"/>
  </w:style>
  <w:style w:type="numbering" w:customStyle="1" w:styleId="11111111232">
    <w:name w:val="1 / 1.1 / 1.1.111232"/>
    <w:basedOn w:val="a2"/>
    <w:next w:val="111111"/>
    <w:rsid w:val="009F3592"/>
  </w:style>
  <w:style w:type="numbering" w:customStyle="1" w:styleId="1111112232">
    <w:name w:val="1 / 1.1 / 1.1.12232"/>
    <w:basedOn w:val="a2"/>
    <w:next w:val="111111"/>
    <w:rsid w:val="009F3592"/>
  </w:style>
  <w:style w:type="numbering" w:customStyle="1" w:styleId="21232">
    <w:name w:val="Нет списка21232"/>
    <w:next w:val="a2"/>
    <w:semiHidden/>
    <w:unhideWhenUsed/>
    <w:rsid w:val="009F3592"/>
  </w:style>
  <w:style w:type="numbering" w:customStyle="1" w:styleId="31232">
    <w:name w:val="Нет списка31232"/>
    <w:next w:val="a2"/>
    <w:semiHidden/>
    <w:unhideWhenUsed/>
    <w:rsid w:val="009F3592"/>
  </w:style>
  <w:style w:type="numbering" w:customStyle="1" w:styleId="41232">
    <w:name w:val="Нет списка41232"/>
    <w:next w:val="a2"/>
    <w:semiHidden/>
    <w:unhideWhenUsed/>
    <w:rsid w:val="009F3592"/>
  </w:style>
  <w:style w:type="numbering" w:customStyle="1" w:styleId="112232">
    <w:name w:val="Нет списка112232"/>
    <w:next w:val="a2"/>
    <w:semiHidden/>
    <w:unhideWhenUsed/>
    <w:rsid w:val="009F3592"/>
  </w:style>
  <w:style w:type="numbering" w:customStyle="1" w:styleId="51232">
    <w:name w:val="Нет списка51232"/>
    <w:next w:val="a2"/>
    <w:semiHidden/>
    <w:unhideWhenUsed/>
    <w:rsid w:val="009F3592"/>
  </w:style>
  <w:style w:type="numbering" w:customStyle="1" w:styleId="121232">
    <w:name w:val="Нет списка121232"/>
    <w:next w:val="a2"/>
    <w:semiHidden/>
    <w:unhideWhenUsed/>
    <w:rsid w:val="009F3592"/>
  </w:style>
  <w:style w:type="numbering" w:customStyle="1" w:styleId="8232">
    <w:name w:val="Нет списка8232"/>
    <w:next w:val="a2"/>
    <w:semiHidden/>
    <w:rsid w:val="009F3592"/>
  </w:style>
  <w:style w:type="numbering" w:customStyle="1" w:styleId="14232">
    <w:name w:val="Нет списка14232"/>
    <w:next w:val="a2"/>
    <w:semiHidden/>
    <w:rsid w:val="009F3592"/>
  </w:style>
  <w:style w:type="numbering" w:customStyle="1" w:styleId="11111112232">
    <w:name w:val="1 / 1.1 / 1.1.112232"/>
    <w:basedOn w:val="a2"/>
    <w:next w:val="111111"/>
    <w:rsid w:val="009F3592"/>
  </w:style>
  <w:style w:type="numbering" w:customStyle="1" w:styleId="1111113232">
    <w:name w:val="1 / 1.1 / 1.1.13232"/>
    <w:basedOn w:val="a2"/>
    <w:next w:val="111111"/>
    <w:rsid w:val="009F3592"/>
  </w:style>
  <w:style w:type="numbering" w:customStyle="1" w:styleId="22232">
    <w:name w:val="Нет списка22232"/>
    <w:next w:val="a2"/>
    <w:semiHidden/>
    <w:unhideWhenUsed/>
    <w:rsid w:val="009F3592"/>
  </w:style>
  <w:style w:type="numbering" w:customStyle="1" w:styleId="32232">
    <w:name w:val="Нет списка32232"/>
    <w:next w:val="a2"/>
    <w:semiHidden/>
    <w:unhideWhenUsed/>
    <w:rsid w:val="009F3592"/>
  </w:style>
  <w:style w:type="numbering" w:customStyle="1" w:styleId="42232">
    <w:name w:val="Нет списка42232"/>
    <w:next w:val="a2"/>
    <w:semiHidden/>
    <w:unhideWhenUsed/>
    <w:rsid w:val="009F3592"/>
  </w:style>
  <w:style w:type="numbering" w:customStyle="1" w:styleId="113232">
    <w:name w:val="Нет списка113232"/>
    <w:next w:val="a2"/>
    <w:semiHidden/>
    <w:unhideWhenUsed/>
    <w:rsid w:val="009F3592"/>
  </w:style>
  <w:style w:type="numbering" w:customStyle="1" w:styleId="52232">
    <w:name w:val="Нет списка52232"/>
    <w:next w:val="a2"/>
    <w:semiHidden/>
    <w:unhideWhenUsed/>
    <w:rsid w:val="009F3592"/>
  </w:style>
  <w:style w:type="numbering" w:customStyle="1" w:styleId="122232">
    <w:name w:val="Нет списка122232"/>
    <w:next w:val="a2"/>
    <w:semiHidden/>
    <w:unhideWhenUsed/>
    <w:rsid w:val="009F3592"/>
  </w:style>
  <w:style w:type="numbering" w:customStyle="1" w:styleId="11111113232">
    <w:name w:val="1 / 1.1 / 1.1.113232"/>
    <w:basedOn w:val="a2"/>
    <w:next w:val="111111"/>
    <w:rsid w:val="009F3592"/>
  </w:style>
  <w:style w:type="numbering" w:customStyle="1" w:styleId="1111114232">
    <w:name w:val="1 / 1.1 / 1.1.14232"/>
    <w:basedOn w:val="a2"/>
    <w:next w:val="111111"/>
    <w:rsid w:val="009F3592"/>
  </w:style>
  <w:style w:type="numbering" w:customStyle="1" w:styleId="1832">
    <w:name w:val="Нет списка1832"/>
    <w:next w:val="a2"/>
    <w:semiHidden/>
    <w:unhideWhenUsed/>
    <w:rsid w:val="009F3592"/>
  </w:style>
  <w:style w:type="numbering" w:customStyle="1" w:styleId="1932">
    <w:name w:val="Нет списка1932"/>
    <w:next w:val="a2"/>
    <w:semiHidden/>
    <w:rsid w:val="009F3592"/>
  </w:style>
  <w:style w:type="numbering" w:customStyle="1" w:styleId="11632">
    <w:name w:val="Нет списка11632"/>
    <w:next w:val="a2"/>
    <w:semiHidden/>
    <w:rsid w:val="009F3592"/>
  </w:style>
  <w:style w:type="numbering" w:customStyle="1" w:styleId="2532">
    <w:name w:val="Нет списка2532"/>
    <w:next w:val="a2"/>
    <w:semiHidden/>
    <w:unhideWhenUsed/>
    <w:rsid w:val="009F3592"/>
  </w:style>
  <w:style w:type="numbering" w:customStyle="1" w:styleId="3532">
    <w:name w:val="Нет списка3532"/>
    <w:next w:val="a2"/>
    <w:semiHidden/>
    <w:unhideWhenUsed/>
    <w:rsid w:val="009F3592"/>
  </w:style>
  <w:style w:type="numbering" w:customStyle="1" w:styleId="4532">
    <w:name w:val="Нет списка4532"/>
    <w:next w:val="a2"/>
    <w:semiHidden/>
    <w:unhideWhenUsed/>
    <w:rsid w:val="009F3592"/>
  </w:style>
  <w:style w:type="numbering" w:customStyle="1" w:styleId="111332">
    <w:name w:val="Нет списка111332"/>
    <w:next w:val="a2"/>
    <w:semiHidden/>
    <w:unhideWhenUsed/>
    <w:rsid w:val="009F3592"/>
  </w:style>
  <w:style w:type="numbering" w:customStyle="1" w:styleId="5532">
    <w:name w:val="Нет списка5532"/>
    <w:next w:val="a2"/>
    <w:semiHidden/>
    <w:unhideWhenUsed/>
    <w:rsid w:val="009F3592"/>
  </w:style>
  <w:style w:type="numbering" w:customStyle="1" w:styleId="12532">
    <w:name w:val="Нет списка12532"/>
    <w:next w:val="a2"/>
    <w:semiHidden/>
    <w:unhideWhenUsed/>
    <w:rsid w:val="009F3592"/>
  </w:style>
  <w:style w:type="numbering" w:customStyle="1" w:styleId="6332">
    <w:name w:val="Нет списка6332"/>
    <w:next w:val="a2"/>
    <w:semiHidden/>
    <w:unhideWhenUsed/>
    <w:rsid w:val="009F3592"/>
  </w:style>
  <w:style w:type="numbering" w:customStyle="1" w:styleId="7332">
    <w:name w:val="Нет списка7332"/>
    <w:next w:val="a2"/>
    <w:semiHidden/>
    <w:rsid w:val="009F3592"/>
  </w:style>
  <w:style w:type="numbering" w:customStyle="1" w:styleId="13332">
    <w:name w:val="Нет списка13332"/>
    <w:next w:val="a2"/>
    <w:semiHidden/>
    <w:rsid w:val="009F3592"/>
  </w:style>
  <w:style w:type="numbering" w:customStyle="1" w:styleId="11111111332">
    <w:name w:val="1 / 1.1 / 1.1.111332"/>
    <w:basedOn w:val="a2"/>
    <w:next w:val="111111"/>
    <w:rsid w:val="009F3592"/>
  </w:style>
  <w:style w:type="numbering" w:customStyle="1" w:styleId="1111112332">
    <w:name w:val="1 / 1.1 / 1.1.12332"/>
    <w:basedOn w:val="a2"/>
    <w:next w:val="111111"/>
    <w:rsid w:val="009F3592"/>
  </w:style>
  <w:style w:type="numbering" w:customStyle="1" w:styleId="21332">
    <w:name w:val="Нет списка21332"/>
    <w:next w:val="a2"/>
    <w:semiHidden/>
    <w:unhideWhenUsed/>
    <w:rsid w:val="009F3592"/>
  </w:style>
  <w:style w:type="numbering" w:customStyle="1" w:styleId="31332">
    <w:name w:val="Нет списка31332"/>
    <w:next w:val="a2"/>
    <w:semiHidden/>
    <w:unhideWhenUsed/>
    <w:rsid w:val="009F3592"/>
  </w:style>
  <w:style w:type="numbering" w:customStyle="1" w:styleId="41332">
    <w:name w:val="Нет списка41332"/>
    <w:next w:val="a2"/>
    <w:semiHidden/>
    <w:unhideWhenUsed/>
    <w:rsid w:val="009F3592"/>
  </w:style>
  <w:style w:type="numbering" w:customStyle="1" w:styleId="112332">
    <w:name w:val="Нет списка112332"/>
    <w:next w:val="a2"/>
    <w:semiHidden/>
    <w:unhideWhenUsed/>
    <w:rsid w:val="009F3592"/>
  </w:style>
  <w:style w:type="numbering" w:customStyle="1" w:styleId="51332">
    <w:name w:val="Нет списка51332"/>
    <w:next w:val="a2"/>
    <w:semiHidden/>
    <w:unhideWhenUsed/>
    <w:rsid w:val="009F3592"/>
  </w:style>
  <w:style w:type="numbering" w:customStyle="1" w:styleId="121332">
    <w:name w:val="Нет списка121332"/>
    <w:next w:val="a2"/>
    <w:semiHidden/>
    <w:unhideWhenUsed/>
    <w:rsid w:val="009F3592"/>
  </w:style>
  <w:style w:type="numbering" w:customStyle="1" w:styleId="8332">
    <w:name w:val="Нет списка8332"/>
    <w:next w:val="a2"/>
    <w:semiHidden/>
    <w:rsid w:val="009F3592"/>
  </w:style>
  <w:style w:type="numbering" w:customStyle="1" w:styleId="14332">
    <w:name w:val="Нет списка14332"/>
    <w:next w:val="a2"/>
    <w:semiHidden/>
    <w:rsid w:val="009F3592"/>
  </w:style>
  <w:style w:type="numbering" w:customStyle="1" w:styleId="11111112332">
    <w:name w:val="1 / 1.1 / 1.1.112332"/>
    <w:basedOn w:val="a2"/>
    <w:next w:val="111111"/>
    <w:rsid w:val="009F3592"/>
  </w:style>
  <w:style w:type="numbering" w:customStyle="1" w:styleId="1111113332">
    <w:name w:val="1 / 1.1 / 1.1.13332"/>
    <w:basedOn w:val="a2"/>
    <w:next w:val="111111"/>
    <w:rsid w:val="009F3592"/>
  </w:style>
  <w:style w:type="numbering" w:customStyle="1" w:styleId="22332">
    <w:name w:val="Нет списка22332"/>
    <w:next w:val="a2"/>
    <w:semiHidden/>
    <w:unhideWhenUsed/>
    <w:rsid w:val="009F3592"/>
  </w:style>
  <w:style w:type="numbering" w:customStyle="1" w:styleId="32332">
    <w:name w:val="Нет списка32332"/>
    <w:next w:val="a2"/>
    <w:semiHidden/>
    <w:unhideWhenUsed/>
    <w:rsid w:val="009F3592"/>
  </w:style>
  <w:style w:type="numbering" w:customStyle="1" w:styleId="42332">
    <w:name w:val="Нет списка42332"/>
    <w:next w:val="a2"/>
    <w:semiHidden/>
    <w:unhideWhenUsed/>
    <w:rsid w:val="009F3592"/>
  </w:style>
  <w:style w:type="numbering" w:customStyle="1" w:styleId="113332">
    <w:name w:val="Нет списка113332"/>
    <w:next w:val="a2"/>
    <w:semiHidden/>
    <w:unhideWhenUsed/>
    <w:rsid w:val="009F3592"/>
  </w:style>
  <w:style w:type="numbering" w:customStyle="1" w:styleId="52332">
    <w:name w:val="Нет списка52332"/>
    <w:next w:val="a2"/>
    <w:semiHidden/>
    <w:unhideWhenUsed/>
    <w:rsid w:val="009F3592"/>
  </w:style>
  <w:style w:type="numbering" w:customStyle="1" w:styleId="122332">
    <w:name w:val="Нет списка122332"/>
    <w:next w:val="a2"/>
    <w:semiHidden/>
    <w:unhideWhenUsed/>
    <w:rsid w:val="009F3592"/>
  </w:style>
  <w:style w:type="numbering" w:customStyle="1" w:styleId="11111113332">
    <w:name w:val="1 / 1.1 / 1.1.113332"/>
    <w:basedOn w:val="a2"/>
    <w:next w:val="111111"/>
    <w:rsid w:val="009F3592"/>
  </w:style>
  <w:style w:type="numbering" w:customStyle="1" w:styleId="1111114332">
    <w:name w:val="1 / 1.1 / 1.1.14332"/>
    <w:basedOn w:val="a2"/>
    <w:next w:val="111111"/>
    <w:rsid w:val="009F3592"/>
  </w:style>
  <w:style w:type="numbering" w:customStyle="1" w:styleId="3010">
    <w:name w:val="Нет списка301"/>
    <w:next w:val="a2"/>
    <w:semiHidden/>
    <w:unhideWhenUsed/>
    <w:rsid w:val="009F3592"/>
  </w:style>
  <w:style w:type="numbering" w:customStyle="1" w:styleId="1291">
    <w:name w:val="Нет списка1291"/>
    <w:next w:val="a2"/>
    <w:semiHidden/>
    <w:rsid w:val="009F3592"/>
  </w:style>
  <w:style w:type="numbering" w:customStyle="1" w:styleId="11171">
    <w:name w:val="Нет списка11171"/>
    <w:next w:val="a2"/>
    <w:semiHidden/>
    <w:rsid w:val="009F3592"/>
  </w:style>
  <w:style w:type="numbering" w:customStyle="1" w:styleId="2171">
    <w:name w:val="Нет списка2171"/>
    <w:next w:val="a2"/>
    <w:semiHidden/>
    <w:unhideWhenUsed/>
    <w:rsid w:val="009F3592"/>
  </w:style>
  <w:style w:type="numbering" w:customStyle="1" w:styleId="3910">
    <w:name w:val="Нет списка391"/>
    <w:next w:val="a2"/>
    <w:semiHidden/>
    <w:unhideWhenUsed/>
    <w:rsid w:val="009F3592"/>
  </w:style>
  <w:style w:type="numbering" w:customStyle="1" w:styleId="491">
    <w:name w:val="Нет списка491"/>
    <w:next w:val="a2"/>
    <w:semiHidden/>
    <w:unhideWhenUsed/>
    <w:rsid w:val="009F3592"/>
  </w:style>
  <w:style w:type="numbering" w:customStyle="1" w:styleId="11181">
    <w:name w:val="Нет списка11181"/>
    <w:next w:val="a2"/>
    <w:semiHidden/>
    <w:unhideWhenUsed/>
    <w:rsid w:val="009F3592"/>
  </w:style>
  <w:style w:type="numbering" w:customStyle="1" w:styleId="591">
    <w:name w:val="Нет списка591"/>
    <w:next w:val="a2"/>
    <w:semiHidden/>
    <w:unhideWhenUsed/>
    <w:rsid w:val="009F3592"/>
  </w:style>
  <w:style w:type="numbering" w:customStyle="1" w:styleId="12101">
    <w:name w:val="Нет списка12101"/>
    <w:next w:val="a2"/>
    <w:semiHidden/>
    <w:unhideWhenUsed/>
    <w:rsid w:val="009F3592"/>
  </w:style>
  <w:style w:type="numbering" w:customStyle="1" w:styleId="671">
    <w:name w:val="Нет списка671"/>
    <w:next w:val="a2"/>
    <w:semiHidden/>
    <w:unhideWhenUsed/>
    <w:rsid w:val="009F3592"/>
  </w:style>
  <w:style w:type="numbering" w:customStyle="1" w:styleId="771">
    <w:name w:val="Нет списка771"/>
    <w:next w:val="a2"/>
    <w:semiHidden/>
    <w:rsid w:val="009F3592"/>
  </w:style>
  <w:style w:type="numbering" w:customStyle="1" w:styleId="1371">
    <w:name w:val="Нет списка1371"/>
    <w:next w:val="a2"/>
    <w:semiHidden/>
    <w:rsid w:val="009F3592"/>
  </w:style>
  <w:style w:type="numbering" w:customStyle="1" w:styleId="1111111171">
    <w:name w:val="1 / 1.1 / 1.1.11171"/>
    <w:basedOn w:val="a2"/>
    <w:next w:val="111111"/>
    <w:rsid w:val="009F3592"/>
  </w:style>
  <w:style w:type="numbering" w:customStyle="1" w:styleId="111111271">
    <w:name w:val="1 / 1.1 / 1.1.1271"/>
    <w:basedOn w:val="a2"/>
    <w:next w:val="111111"/>
    <w:rsid w:val="009F3592"/>
  </w:style>
  <w:style w:type="numbering" w:customStyle="1" w:styleId="2181">
    <w:name w:val="Нет списка2181"/>
    <w:next w:val="a2"/>
    <w:semiHidden/>
    <w:unhideWhenUsed/>
    <w:rsid w:val="009F3592"/>
  </w:style>
  <w:style w:type="numbering" w:customStyle="1" w:styleId="3171">
    <w:name w:val="Нет списка3171"/>
    <w:next w:val="a2"/>
    <w:semiHidden/>
    <w:unhideWhenUsed/>
    <w:rsid w:val="009F3592"/>
  </w:style>
  <w:style w:type="numbering" w:customStyle="1" w:styleId="4171">
    <w:name w:val="Нет списка4171"/>
    <w:next w:val="a2"/>
    <w:semiHidden/>
    <w:unhideWhenUsed/>
    <w:rsid w:val="009F3592"/>
  </w:style>
  <w:style w:type="numbering" w:customStyle="1" w:styleId="11271">
    <w:name w:val="Нет списка11271"/>
    <w:next w:val="a2"/>
    <w:semiHidden/>
    <w:unhideWhenUsed/>
    <w:rsid w:val="009F3592"/>
  </w:style>
  <w:style w:type="numbering" w:customStyle="1" w:styleId="5171">
    <w:name w:val="Нет списка5171"/>
    <w:next w:val="a2"/>
    <w:semiHidden/>
    <w:unhideWhenUsed/>
    <w:rsid w:val="009F3592"/>
  </w:style>
  <w:style w:type="numbering" w:customStyle="1" w:styleId="12171">
    <w:name w:val="Нет списка12171"/>
    <w:next w:val="a2"/>
    <w:semiHidden/>
    <w:unhideWhenUsed/>
    <w:rsid w:val="009F3592"/>
  </w:style>
  <w:style w:type="numbering" w:customStyle="1" w:styleId="871">
    <w:name w:val="Нет списка871"/>
    <w:next w:val="a2"/>
    <w:semiHidden/>
    <w:rsid w:val="009F3592"/>
  </w:style>
  <w:style w:type="numbering" w:customStyle="1" w:styleId="1471">
    <w:name w:val="Нет списка1471"/>
    <w:next w:val="a2"/>
    <w:semiHidden/>
    <w:rsid w:val="009F3592"/>
  </w:style>
  <w:style w:type="numbering" w:customStyle="1" w:styleId="1111111271">
    <w:name w:val="1 / 1.1 / 1.1.11271"/>
    <w:basedOn w:val="a2"/>
    <w:next w:val="111111"/>
    <w:rsid w:val="009F3592"/>
  </w:style>
  <w:style w:type="numbering" w:customStyle="1" w:styleId="111111371">
    <w:name w:val="1 / 1.1 / 1.1.1371"/>
    <w:basedOn w:val="a2"/>
    <w:next w:val="111111"/>
    <w:rsid w:val="009F3592"/>
  </w:style>
  <w:style w:type="numbering" w:customStyle="1" w:styleId="2271">
    <w:name w:val="Нет списка2271"/>
    <w:next w:val="a2"/>
    <w:semiHidden/>
    <w:unhideWhenUsed/>
    <w:rsid w:val="009F3592"/>
  </w:style>
  <w:style w:type="numbering" w:customStyle="1" w:styleId="3271">
    <w:name w:val="Нет списка3271"/>
    <w:next w:val="a2"/>
    <w:semiHidden/>
    <w:unhideWhenUsed/>
    <w:rsid w:val="009F3592"/>
  </w:style>
  <w:style w:type="numbering" w:customStyle="1" w:styleId="4271">
    <w:name w:val="Нет списка4271"/>
    <w:next w:val="a2"/>
    <w:semiHidden/>
    <w:unhideWhenUsed/>
    <w:rsid w:val="009F3592"/>
  </w:style>
  <w:style w:type="numbering" w:customStyle="1" w:styleId="11371">
    <w:name w:val="Нет списка11371"/>
    <w:next w:val="a2"/>
    <w:semiHidden/>
    <w:unhideWhenUsed/>
    <w:rsid w:val="009F3592"/>
  </w:style>
  <w:style w:type="numbering" w:customStyle="1" w:styleId="5271">
    <w:name w:val="Нет списка5271"/>
    <w:next w:val="a2"/>
    <w:semiHidden/>
    <w:unhideWhenUsed/>
    <w:rsid w:val="009F3592"/>
  </w:style>
  <w:style w:type="numbering" w:customStyle="1" w:styleId="12271">
    <w:name w:val="Нет списка12271"/>
    <w:next w:val="a2"/>
    <w:semiHidden/>
    <w:unhideWhenUsed/>
    <w:rsid w:val="009F3592"/>
  </w:style>
  <w:style w:type="numbering" w:customStyle="1" w:styleId="1111111371">
    <w:name w:val="1 / 1.1 / 1.1.11371"/>
    <w:basedOn w:val="a2"/>
    <w:next w:val="111111"/>
    <w:rsid w:val="009F3592"/>
  </w:style>
  <w:style w:type="numbering" w:customStyle="1" w:styleId="111111471">
    <w:name w:val="1 / 1.1 / 1.1.1471"/>
    <w:basedOn w:val="a2"/>
    <w:next w:val="111111"/>
    <w:rsid w:val="009F3592"/>
  </w:style>
  <w:style w:type="numbering" w:customStyle="1" w:styleId="941">
    <w:name w:val="Нет списка941"/>
    <w:next w:val="a2"/>
    <w:semiHidden/>
    <w:unhideWhenUsed/>
    <w:rsid w:val="009F3592"/>
  </w:style>
  <w:style w:type="numbering" w:customStyle="1" w:styleId="1041">
    <w:name w:val="Нет списка1041"/>
    <w:next w:val="a2"/>
    <w:semiHidden/>
    <w:unhideWhenUsed/>
    <w:rsid w:val="009F3592"/>
  </w:style>
  <w:style w:type="numbering" w:customStyle="1" w:styleId="1541">
    <w:name w:val="Нет списка1541"/>
    <w:next w:val="a2"/>
    <w:semiHidden/>
    <w:rsid w:val="009F3592"/>
  </w:style>
  <w:style w:type="numbering" w:customStyle="1" w:styleId="11441">
    <w:name w:val="Нет списка11441"/>
    <w:next w:val="a2"/>
    <w:semiHidden/>
    <w:rsid w:val="009F3592"/>
  </w:style>
  <w:style w:type="numbering" w:customStyle="1" w:styleId="2341">
    <w:name w:val="Нет списка2341"/>
    <w:next w:val="a2"/>
    <w:semiHidden/>
    <w:unhideWhenUsed/>
    <w:rsid w:val="009F3592"/>
  </w:style>
  <w:style w:type="numbering" w:customStyle="1" w:styleId="3341">
    <w:name w:val="Нет списка3341"/>
    <w:next w:val="a2"/>
    <w:semiHidden/>
    <w:unhideWhenUsed/>
    <w:rsid w:val="009F3592"/>
  </w:style>
  <w:style w:type="numbering" w:customStyle="1" w:styleId="4341">
    <w:name w:val="Нет списка4341"/>
    <w:next w:val="a2"/>
    <w:semiHidden/>
    <w:unhideWhenUsed/>
    <w:rsid w:val="009F3592"/>
  </w:style>
  <w:style w:type="numbering" w:customStyle="1" w:styleId="111141">
    <w:name w:val="Нет списка111141"/>
    <w:next w:val="a2"/>
    <w:semiHidden/>
    <w:unhideWhenUsed/>
    <w:rsid w:val="009F3592"/>
  </w:style>
  <w:style w:type="numbering" w:customStyle="1" w:styleId="5341">
    <w:name w:val="Нет списка5341"/>
    <w:next w:val="a2"/>
    <w:semiHidden/>
    <w:unhideWhenUsed/>
    <w:rsid w:val="009F3592"/>
  </w:style>
  <w:style w:type="numbering" w:customStyle="1" w:styleId="12341">
    <w:name w:val="Нет списка12341"/>
    <w:next w:val="a2"/>
    <w:semiHidden/>
    <w:unhideWhenUsed/>
    <w:rsid w:val="009F3592"/>
  </w:style>
  <w:style w:type="numbering" w:customStyle="1" w:styleId="6141">
    <w:name w:val="Нет списка6141"/>
    <w:next w:val="a2"/>
    <w:semiHidden/>
    <w:unhideWhenUsed/>
    <w:rsid w:val="009F3592"/>
  </w:style>
  <w:style w:type="numbering" w:customStyle="1" w:styleId="7141">
    <w:name w:val="Нет списка7141"/>
    <w:next w:val="a2"/>
    <w:semiHidden/>
    <w:rsid w:val="009F3592"/>
  </w:style>
  <w:style w:type="numbering" w:customStyle="1" w:styleId="13141">
    <w:name w:val="Нет списка13141"/>
    <w:next w:val="a2"/>
    <w:semiHidden/>
    <w:rsid w:val="009F3592"/>
  </w:style>
  <w:style w:type="numbering" w:customStyle="1" w:styleId="11111111141">
    <w:name w:val="1 / 1.1 / 1.1.111141"/>
    <w:basedOn w:val="a2"/>
    <w:next w:val="111111"/>
    <w:rsid w:val="009F3592"/>
  </w:style>
  <w:style w:type="numbering" w:customStyle="1" w:styleId="1111112141">
    <w:name w:val="1 / 1.1 / 1.1.12141"/>
    <w:basedOn w:val="a2"/>
    <w:next w:val="111111"/>
    <w:rsid w:val="009F3592"/>
  </w:style>
  <w:style w:type="numbering" w:customStyle="1" w:styleId="21141">
    <w:name w:val="Нет списка21141"/>
    <w:next w:val="a2"/>
    <w:semiHidden/>
    <w:unhideWhenUsed/>
    <w:rsid w:val="009F3592"/>
  </w:style>
  <w:style w:type="numbering" w:customStyle="1" w:styleId="31141">
    <w:name w:val="Нет списка31141"/>
    <w:next w:val="a2"/>
    <w:semiHidden/>
    <w:unhideWhenUsed/>
    <w:rsid w:val="009F3592"/>
  </w:style>
  <w:style w:type="numbering" w:customStyle="1" w:styleId="41141">
    <w:name w:val="Нет списка41141"/>
    <w:next w:val="a2"/>
    <w:semiHidden/>
    <w:unhideWhenUsed/>
    <w:rsid w:val="009F3592"/>
  </w:style>
  <w:style w:type="numbering" w:customStyle="1" w:styleId="112141">
    <w:name w:val="Нет списка112141"/>
    <w:next w:val="a2"/>
    <w:semiHidden/>
    <w:unhideWhenUsed/>
    <w:rsid w:val="009F3592"/>
  </w:style>
  <w:style w:type="numbering" w:customStyle="1" w:styleId="51141">
    <w:name w:val="Нет списка51141"/>
    <w:next w:val="a2"/>
    <w:semiHidden/>
    <w:unhideWhenUsed/>
    <w:rsid w:val="009F3592"/>
  </w:style>
  <w:style w:type="numbering" w:customStyle="1" w:styleId="121141">
    <w:name w:val="Нет списка121141"/>
    <w:next w:val="a2"/>
    <w:semiHidden/>
    <w:unhideWhenUsed/>
    <w:rsid w:val="009F3592"/>
  </w:style>
  <w:style w:type="numbering" w:customStyle="1" w:styleId="8141">
    <w:name w:val="Нет списка8141"/>
    <w:next w:val="a2"/>
    <w:semiHidden/>
    <w:rsid w:val="009F3592"/>
  </w:style>
  <w:style w:type="numbering" w:customStyle="1" w:styleId="14141">
    <w:name w:val="Нет списка14141"/>
    <w:next w:val="a2"/>
    <w:semiHidden/>
    <w:rsid w:val="009F3592"/>
  </w:style>
  <w:style w:type="numbering" w:customStyle="1" w:styleId="11111112141">
    <w:name w:val="1 / 1.1 / 1.1.112141"/>
    <w:basedOn w:val="a2"/>
    <w:next w:val="111111"/>
    <w:rsid w:val="009F3592"/>
  </w:style>
  <w:style w:type="numbering" w:customStyle="1" w:styleId="1111113141">
    <w:name w:val="1 / 1.1 / 1.1.13141"/>
    <w:basedOn w:val="a2"/>
    <w:next w:val="111111"/>
    <w:rsid w:val="009F3592"/>
  </w:style>
  <w:style w:type="numbering" w:customStyle="1" w:styleId="22141">
    <w:name w:val="Нет списка22141"/>
    <w:next w:val="a2"/>
    <w:semiHidden/>
    <w:unhideWhenUsed/>
    <w:rsid w:val="009F3592"/>
  </w:style>
  <w:style w:type="numbering" w:customStyle="1" w:styleId="32141">
    <w:name w:val="Нет списка32141"/>
    <w:next w:val="a2"/>
    <w:semiHidden/>
    <w:unhideWhenUsed/>
    <w:rsid w:val="009F3592"/>
  </w:style>
  <w:style w:type="numbering" w:customStyle="1" w:styleId="42141">
    <w:name w:val="Нет списка42141"/>
    <w:next w:val="a2"/>
    <w:semiHidden/>
    <w:unhideWhenUsed/>
    <w:rsid w:val="009F3592"/>
  </w:style>
  <w:style w:type="numbering" w:customStyle="1" w:styleId="113141">
    <w:name w:val="Нет списка113141"/>
    <w:next w:val="a2"/>
    <w:semiHidden/>
    <w:unhideWhenUsed/>
    <w:rsid w:val="009F3592"/>
  </w:style>
  <w:style w:type="numbering" w:customStyle="1" w:styleId="52141">
    <w:name w:val="Нет списка52141"/>
    <w:next w:val="a2"/>
    <w:semiHidden/>
    <w:unhideWhenUsed/>
    <w:rsid w:val="009F3592"/>
  </w:style>
  <w:style w:type="numbering" w:customStyle="1" w:styleId="122141">
    <w:name w:val="Нет списка122141"/>
    <w:next w:val="a2"/>
    <w:semiHidden/>
    <w:unhideWhenUsed/>
    <w:rsid w:val="009F3592"/>
  </w:style>
  <w:style w:type="numbering" w:customStyle="1" w:styleId="11111113141">
    <w:name w:val="1 / 1.1 / 1.1.113141"/>
    <w:basedOn w:val="a2"/>
    <w:next w:val="111111"/>
    <w:rsid w:val="009F3592"/>
  </w:style>
  <w:style w:type="numbering" w:customStyle="1" w:styleId="1111114141">
    <w:name w:val="1 / 1.1 / 1.1.14141"/>
    <w:basedOn w:val="a2"/>
    <w:next w:val="111111"/>
    <w:rsid w:val="009F3592"/>
  </w:style>
  <w:style w:type="numbering" w:customStyle="1" w:styleId="1641">
    <w:name w:val="Нет списка1641"/>
    <w:next w:val="a2"/>
    <w:semiHidden/>
    <w:unhideWhenUsed/>
    <w:rsid w:val="009F3592"/>
  </w:style>
  <w:style w:type="numbering" w:customStyle="1" w:styleId="1741">
    <w:name w:val="Нет списка1741"/>
    <w:next w:val="a2"/>
    <w:semiHidden/>
    <w:rsid w:val="009F3592"/>
  </w:style>
  <w:style w:type="numbering" w:customStyle="1" w:styleId="11541">
    <w:name w:val="Нет списка11541"/>
    <w:next w:val="a2"/>
    <w:semiHidden/>
    <w:rsid w:val="009F3592"/>
  </w:style>
  <w:style w:type="numbering" w:customStyle="1" w:styleId="2441">
    <w:name w:val="Нет списка2441"/>
    <w:next w:val="a2"/>
    <w:semiHidden/>
    <w:unhideWhenUsed/>
    <w:rsid w:val="009F3592"/>
  </w:style>
  <w:style w:type="numbering" w:customStyle="1" w:styleId="3441">
    <w:name w:val="Нет списка3441"/>
    <w:next w:val="a2"/>
    <w:semiHidden/>
    <w:unhideWhenUsed/>
    <w:rsid w:val="009F3592"/>
  </w:style>
  <w:style w:type="numbering" w:customStyle="1" w:styleId="4441">
    <w:name w:val="Нет списка4441"/>
    <w:next w:val="a2"/>
    <w:semiHidden/>
    <w:unhideWhenUsed/>
    <w:rsid w:val="009F3592"/>
  </w:style>
  <w:style w:type="numbering" w:customStyle="1" w:styleId="111241">
    <w:name w:val="Нет списка111241"/>
    <w:next w:val="a2"/>
    <w:semiHidden/>
    <w:unhideWhenUsed/>
    <w:rsid w:val="009F3592"/>
  </w:style>
  <w:style w:type="numbering" w:customStyle="1" w:styleId="5441">
    <w:name w:val="Нет списка5441"/>
    <w:next w:val="a2"/>
    <w:semiHidden/>
    <w:unhideWhenUsed/>
    <w:rsid w:val="009F3592"/>
  </w:style>
  <w:style w:type="numbering" w:customStyle="1" w:styleId="12441">
    <w:name w:val="Нет списка12441"/>
    <w:next w:val="a2"/>
    <w:semiHidden/>
    <w:unhideWhenUsed/>
    <w:rsid w:val="009F3592"/>
  </w:style>
  <w:style w:type="numbering" w:customStyle="1" w:styleId="6241">
    <w:name w:val="Нет списка6241"/>
    <w:next w:val="a2"/>
    <w:semiHidden/>
    <w:unhideWhenUsed/>
    <w:rsid w:val="009F3592"/>
  </w:style>
  <w:style w:type="numbering" w:customStyle="1" w:styleId="7241">
    <w:name w:val="Нет списка7241"/>
    <w:next w:val="a2"/>
    <w:semiHidden/>
    <w:rsid w:val="009F3592"/>
  </w:style>
  <w:style w:type="numbering" w:customStyle="1" w:styleId="13241">
    <w:name w:val="Нет списка13241"/>
    <w:next w:val="a2"/>
    <w:semiHidden/>
    <w:rsid w:val="009F3592"/>
  </w:style>
  <w:style w:type="numbering" w:customStyle="1" w:styleId="11111111241">
    <w:name w:val="1 / 1.1 / 1.1.111241"/>
    <w:basedOn w:val="a2"/>
    <w:next w:val="111111"/>
    <w:rsid w:val="009F3592"/>
  </w:style>
  <w:style w:type="numbering" w:customStyle="1" w:styleId="1111112241">
    <w:name w:val="1 / 1.1 / 1.1.12241"/>
    <w:basedOn w:val="a2"/>
    <w:next w:val="111111"/>
    <w:rsid w:val="009F3592"/>
  </w:style>
  <w:style w:type="numbering" w:customStyle="1" w:styleId="21241">
    <w:name w:val="Нет списка21241"/>
    <w:next w:val="a2"/>
    <w:semiHidden/>
    <w:unhideWhenUsed/>
    <w:rsid w:val="009F3592"/>
  </w:style>
  <w:style w:type="numbering" w:customStyle="1" w:styleId="31241">
    <w:name w:val="Нет списка31241"/>
    <w:next w:val="a2"/>
    <w:semiHidden/>
    <w:unhideWhenUsed/>
    <w:rsid w:val="009F3592"/>
  </w:style>
  <w:style w:type="numbering" w:customStyle="1" w:styleId="41241">
    <w:name w:val="Нет списка41241"/>
    <w:next w:val="a2"/>
    <w:semiHidden/>
    <w:unhideWhenUsed/>
    <w:rsid w:val="009F3592"/>
  </w:style>
  <w:style w:type="numbering" w:customStyle="1" w:styleId="112241">
    <w:name w:val="Нет списка112241"/>
    <w:next w:val="a2"/>
    <w:semiHidden/>
    <w:unhideWhenUsed/>
    <w:rsid w:val="009F3592"/>
  </w:style>
  <w:style w:type="numbering" w:customStyle="1" w:styleId="51241">
    <w:name w:val="Нет списка51241"/>
    <w:next w:val="a2"/>
    <w:semiHidden/>
    <w:unhideWhenUsed/>
    <w:rsid w:val="009F3592"/>
  </w:style>
  <w:style w:type="numbering" w:customStyle="1" w:styleId="121241">
    <w:name w:val="Нет списка121241"/>
    <w:next w:val="a2"/>
    <w:semiHidden/>
    <w:unhideWhenUsed/>
    <w:rsid w:val="009F3592"/>
  </w:style>
  <w:style w:type="numbering" w:customStyle="1" w:styleId="8241">
    <w:name w:val="Нет списка8241"/>
    <w:next w:val="a2"/>
    <w:semiHidden/>
    <w:rsid w:val="009F3592"/>
  </w:style>
  <w:style w:type="numbering" w:customStyle="1" w:styleId="14241">
    <w:name w:val="Нет списка14241"/>
    <w:next w:val="a2"/>
    <w:semiHidden/>
    <w:rsid w:val="009F3592"/>
  </w:style>
  <w:style w:type="numbering" w:customStyle="1" w:styleId="11111112241">
    <w:name w:val="1 / 1.1 / 1.1.112241"/>
    <w:basedOn w:val="a2"/>
    <w:next w:val="111111"/>
    <w:rsid w:val="009F3592"/>
  </w:style>
  <w:style w:type="numbering" w:customStyle="1" w:styleId="1111113241">
    <w:name w:val="1 / 1.1 / 1.1.13241"/>
    <w:basedOn w:val="a2"/>
    <w:next w:val="111111"/>
    <w:rsid w:val="009F3592"/>
  </w:style>
  <w:style w:type="numbering" w:customStyle="1" w:styleId="22241">
    <w:name w:val="Нет списка22241"/>
    <w:next w:val="a2"/>
    <w:semiHidden/>
    <w:unhideWhenUsed/>
    <w:rsid w:val="009F3592"/>
  </w:style>
  <w:style w:type="numbering" w:customStyle="1" w:styleId="32241">
    <w:name w:val="Нет списка32241"/>
    <w:next w:val="a2"/>
    <w:semiHidden/>
    <w:unhideWhenUsed/>
    <w:rsid w:val="009F3592"/>
  </w:style>
  <w:style w:type="numbering" w:customStyle="1" w:styleId="42241">
    <w:name w:val="Нет списка42241"/>
    <w:next w:val="a2"/>
    <w:semiHidden/>
    <w:unhideWhenUsed/>
    <w:rsid w:val="009F3592"/>
  </w:style>
  <w:style w:type="numbering" w:customStyle="1" w:styleId="113241">
    <w:name w:val="Нет списка113241"/>
    <w:next w:val="a2"/>
    <w:semiHidden/>
    <w:unhideWhenUsed/>
    <w:rsid w:val="009F3592"/>
  </w:style>
  <w:style w:type="numbering" w:customStyle="1" w:styleId="52241">
    <w:name w:val="Нет списка52241"/>
    <w:next w:val="a2"/>
    <w:semiHidden/>
    <w:unhideWhenUsed/>
    <w:rsid w:val="009F3592"/>
  </w:style>
  <w:style w:type="numbering" w:customStyle="1" w:styleId="122241">
    <w:name w:val="Нет списка122241"/>
    <w:next w:val="a2"/>
    <w:semiHidden/>
    <w:unhideWhenUsed/>
    <w:rsid w:val="009F3592"/>
  </w:style>
  <w:style w:type="numbering" w:customStyle="1" w:styleId="11111113241">
    <w:name w:val="1 / 1.1 / 1.1.113241"/>
    <w:basedOn w:val="a2"/>
    <w:next w:val="111111"/>
    <w:rsid w:val="009F3592"/>
  </w:style>
  <w:style w:type="numbering" w:customStyle="1" w:styleId="1111114241">
    <w:name w:val="1 / 1.1 / 1.1.14241"/>
    <w:basedOn w:val="a2"/>
    <w:next w:val="111111"/>
    <w:rsid w:val="009F3592"/>
  </w:style>
  <w:style w:type="numbering" w:customStyle="1" w:styleId="1841">
    <w:name w:val="Нет списка1841"/>
    <w:next w:val="a2"/>
    <w:semiHidden/>
    <w:unhideWhenUsed/>
    <w:rsid w:val="009F3592"/>
  </w:style>
  <w:style w:type="numbering" w:customStyle="1" w:styleId="1941">
    <w:name w:val="Нет списка1941"/>
    <w:next w:val="a2"/>
    <w:semiHidden/>
    <w:rsid w:val="009F3592"/>
  </w:style>
  <w:style w:type="numbering" w:customStyle="1" w:styleId="11641">
    <w:name w:val="Нет списка11641"/>
    <w:next w:val="a2"/>
    <w:semiHidden/>
    <w:rsid w:val="009F3592"/>
  </w:style>
  <w:style w:type="numbering" w:customStyle="1" w:styleId="2541">
    <w:name w:val="Нет списка2541"/>
    <w:next w:val="a2"/>
    <w:semiHidden/>
    <w:unhideWhenUsed/>
    <w:rsid w:val="009F3592"/>
  </w:style>
  <w:style w:type="numbering" w:customStyle="1" w:styleId="3541">
    <w:name w:val="Нет списка3541"/>
    <w:next w:val="a2"/>
    <w:semiHidden/>
    <w:unhideWhenUsed/>
    <w:rsid w:val="009F3592"/>
  </w:style>
  <w:style w:type="numbering" w:customStyle="1" w:styleId="4541">
    <w:name w:val="Нет списка4541"/>
    <w:next w:val="a2"/>
    <w:semiHidden/>
    <w:unhideWhenUsed/>
    <w:rsid w:val="009F3592"/>
  </w:style>
  <w:style w:type="numbering" w:customStyle="1" w:styleId="111341">
    <w:name w:val="Нет списка111341"/>
    <w:next w:val="a2"/>
    <w:semiHidden/>
    <w:unhideWhenUsed/>
    <w:rsid w:val="009F3592"/>
  </w:style>
  <w:style w:type="numbering" w:customStyle="1" w:styleId="5541">
    <w:name w:val="Нет списка5541"/>
    <w:next w:val="a2"/>
    <w:semiHidden/>
    <w:unhideWhenUsed/>
    <w:rsid w:val="009F3592"/>
  </w:style>
  <w:style w:type="numbering" w:customStyle="1" w:styleId="12541">
    <w:name w:val="Нет списка12541"/>
    <w:next w:val="a2"/>
    <w:semiHidden/>
    <w:unhideWhenUsed/>
    <w:rsid w:val="009F3592"/>
  </w:style>
  <w:style w:type="numbering" w:customStyle="1" w:styleId="6341">
    <w:name w:val="Нет списка6341"/>
    <w:next w:val="a2"/>
    <w:semiHidden/>
    <w:unhideWhenUsed/>
    <w:rsid w:val="009F3592"/>
  </w:style>
  <w:style w:type="numbering" w:customStyle="1" w:styleId="7341">
    <w:name w:val="Нет списка7341"/>
    <w:next w:val="a2"/>
    <w:semiHidden/>
    <w:rsid w:val="009F3592"/>
  </w:style>
  <w:style w:type="numbering" w:customStyle="1" w:styleId="13341">
    <w:name w:val="Нет списка13341"/>
    <w:next w:val="a2"/>
    <w:semiHidden/>
    <w:rsid w:val="009F3592"/>
  </w:style>
  <w:style w:type="numbering" w:customStyle="1" w:styleId="11111111341">
    <w:name w:val="1 / 1.1 / 1.1.111341"/>
    <w:basedOn w:val="a2"/>
    <w:next w:val="111111"/>
    <w:rsid w:val="009F3592"/>
  </w:style>
  <w:style w:type="numbering" w:customStyle="1" w:styleId="1111112341">
    <w:name w:val="1 / 1.1 / 1.1.12341"/>
    <w:basedOn w:val="a2"/>
    <w:next w:val="111111"/>
    <w:rsid w:val="009F3592"/>
  </w:style>
  <w:style w:type="numbering" w:customStyle="1" w:styleId="21341">
    <w:name w:val="Нет списка21341"/>
    <w:next w:val="a2"/>
    <w:semiHidden/>
    <w:unhideWhenUsed/>
    <w:rsid w:val="009F3592"/>
  </w:style>
  <w:style w:type="numbering" w:customStyle="1" w:styleId="31341">
    <w:name w:val="Нет списка31341"/>
    <w:next w:val="a2"/>
    <w:semiHidden/>
    <w:unhideWhenUsed/>
    <w:rsid w:val="009F3592"/>
  </w:style>
  <w:style w:type="numbering" w:customStyle="1" w:styleId="41341">
    <w:name w:val="Нет списка41341"/>
    <w:next w:val="a2"/>
    <w:semiHidden/>
    <w:unhideWhenUsed/>
    <w:rsid w:val="009F3592"/>
  </w:style>
  <w:style w:type="numbering" w:customStyle="1" w:styleId="112341">
    <w:name w:val="Нет списка112341"/>
    <w:next w:val="a2"/>
    <w:semiHidden/>
    <w:unhideWhenUsed/>
    <w:rsid w:val="009F3592"/>
  </w:style>
  <w:style w:type="numbering" w:customStyle="1" w:styleId="51341">
    <w:name w:val="Нет списка51341"/>
    <w:next w:val="a2"/>
    <w:semiHidden/>
    <w:unhideWhenUsed/>
    <w:rsid w:val="009F3592"/>
  </w:style>
  <w:style w:type="numbering" w:customStyle="1" w:styleId="121341">
    <w:name w:val="Нет списка121341"/>
    <w:next w:val="a2"/>
    <w:semiHidden/>
    <w:unhideWhenUsed/>
    <w:rsid w:val="009F3592"/>
  </w:style>
  <w:style w:type="numbering" w:customStyle="1" w:styleId="8341">
    <w:name w:val="Нет списка8341"/>
    <w:next w:val="a2"/>
    <w:semiHidden/>
    <w:rsid w:val="009F3592"/>
  </w:style>
  <w:style w:type="numbering" w:customStyle="1" w:styleId="14341">
    <w:name w:val="Нет списка14341"/>
    <w:next w:val="a2"/>
    <w:semiHidden/>
    <w:rsid w:val="009F3592"/>
  </w:style>
  <w:style w:type="numbering" w:customStyle="1" w:styleId="11111112341">
    <w:name w:val="1 / 1.1 / 1.1.112341"/>
    <w:basedOn w:val="a2"/>
    <w:next w:val="111111"/>
    <w:rsid w:val="009F3592"/>
  </w:style>
  <w:style w:type="numbering" w:customStyle="1" w:styleId="1111113341">
    <w:name w:val="1 / 1.1 / 1.1.13341"/>
    <w:basedOn w:val="a2"/>
    <w:next w:val="111111"/>
    <w:rsid w:val="009F3592"/>
  </w:style>
  <w:style w:type="numbering" w:customStyle="1" w:styleId="22341">
    <w:name w:val="Нет списка22341"/>
    <w:next w:val="a2"/>
    <w:semiHidden/>
    <w:unhideWhenUsed/>
    <w:rsid w:val="009F3592"/>
  </w:style>
  <w:style w:type="numbering" w:customStyle="1" w:styleId="32341">
    <w:name w:val="Нет списка32341"/>
    <w:next w:val="a2"/>
    <w:semiHidden/>
    <w:unhideWhenUsed/>
    <w:rsid w:val="009F3592"/>
  </w:style>
  <w:style w:type="numbering" w:customStyle="1" w:styleId="42341">
    <w:name w:val="Нет списка42341"/>
    <w:next w:val="a2"/>
    <w:semiHidden/>
    <w:unhideWhenUsed/>
    <w:rsid w:val="009F3592"/>
  </w:style>
  <w:style w:type="numbering" w:customStyle="1" w:styleId="113341">
    <w:name w:val="Нет списка113341"/>
    <w:next w:val="a2"/>
    <w:semiHidden/>
    <w:unhideWhenUsed/>
    <w:rsid w:val="009F3592"/>
  </w:style>
  <w:style w:type="numbering" w:customStyle="1" w:styleId="52341">
    <w:name w:val="Нет списка52341"/>
    <w:next w:val="a2"/>
    <w:semiHidden/>
    <w:unhideWhenUsed/>
    <w:rsid w:val="009F3592"/>
  </w:style>
  <w:style w:type="numbering" w:customStyle="1" w:styleId="122341">
    <w:name w:val="Нет списка122341"/>
    <w:next w:val="a2"/>
    <w:semiHidden/>
    <w:unhideWhenUsed/>
    <w:rsid w:val="009F3592"/>
  </w:style>
  <w:style w:type="numbering" w:customStyle="1" w:styleId="11111113341">
    <w:name w:val="1 / 1.1 / 1.1.113341"/>
    <w:basedOn w:val="a2"/>
    <w:next w:val="111111"/>
    <w:rsid w:val="009F3592"/>
  </w:style>
  <w:style w:type="numbering" w:customStyle="1" w:styleId="1111114341">
    <w:name w:val="1 / 1.1 / 1.1.14341"/>
    <w:basedOn w:val="a2"/>
    <w:next w:val="111111"/>
    <w:rsid w:val="009F3592"/>
  </w:style>
  <w:style w:type="numbering" w:customStyle="1" w:styleId="2011">
    <w:name w:val="Нет списка2011"/>
    <w:next w:val="a2"/>
    <w:semiHidden/>
    <w:unhideWhenUsed/>
    <w:rsid w:val="009F3592"/>
  </w:style>
  <w:style w:type="numbering" w:customStyle="1" w:styleId="11011">
    <w:name w:val="Нет списка11011"/>
    <w:next w:val="a2"/>
    <w:semiHidden/>
    <w:rsid w:val="009F3592"/>
  </w:style>
  <w:style w:type="numbering" w:customStyle="1" w:styleId="11711">
    <w:name w:val="Нет списка11711"/>
    <w:next w:val="a2"/>
    <w:semiHidden/>
    <w:rsid w:val="009F3592"/>
  </w:style>
  <w:style w:type="numbering" w:customStyle="1" w:styleId="2611">
    <w:name w:val="Нет списка2611"/>
    <w:next w:val="a2"/>
    <w:semiHidden/>
    <w:unhideWhenUsed/>
    <w:rsid w:val="009F3592"/>
  </w:style>
  <w:style w:type="numbering" w:customStyle="1" w:styleId="36110">
    <w:name w:val="Нет списка3611"/>
    <w:next w:val="a2"/>
    <w:semiHidden/>
    <w:unhideWhenUsed/>
    <w:rsid w:val="009F3592"/>
  </w:style>
  <w:style w:type="numbering" w:customStyle="1" w:styleId="4611">
    <w:name w:val="Нет списка4611"/>
    <w:next w:val="a2"/>
    <w:semiHidden/>
    <w:unhideWhenUsed/>
    <w:rsid w:val="009F3592"/>
  </w:style>
  <w:style w:type="numbering" w:customStyle="1" w:styleId="111411">
    <w:name w:val="Нет списка111411"/>
    <w:next w:val="a2"/>
    <w:semiHidden/>
    <w:unhideWhenUsed/>
    <w:rsid w:val="009F3592"/>
  </w:style>
  <w:style w:type="numbering" w:customStyle="1" w:styleId="5611">
    <w:name w:val="Нет списка5611"/>
    <w:next w:val="a2"/>
    <w:semiHidden/>
    <w:unhideWhenUsed/>
    <w:rsid w:val="009F3592"/>
  </w:style>
  <w:style w:type="numbering" w:customStyle="1" w:styleId="12611">
    <w:name w:val="Нет списка12611"/>
    <w:next w:val="a2"/>
    <w:semiHidden/>
    <w:unhideWhenUsed/>
    <w:rsid w:val="009F3592"/>
  </w:style>
  <w:style w:type="numbering" w:customStyle="1" w:styleId="6411">
    <w:name w:val="Нет списка6411"/>
    <w:next w:val="a2"/>
    <w:semiHidden/>
    <w:unhideWhenUsed/>
    <w:rsid w:val="009F3592"/>
  </w:style>
  <w:style w:type="numbering" w:customStyle="1" w:styleId="7411">
    <w:name w:val="Нет списка7411"/>
    <w:next w:val="a2"/>
    <w:semiHidden/>
    <w:rsid w:val="009F3592"/>
  </w:style>
  <w:style w:type="numbering" w:customStyle="1" w:styleId="13411">
    <w:name w:val="Нет списка13411"/>
    <w:next w:val="a2"/>
    <w:semiHidden/>
    <w:rsid w:val="009F3592"/>
  </w:style>
  <w:style w:type="numbering" w:customStyle="1" w:styleId="11111111411">
    <w:name w:val="1 / 1.1 / 1.1.111411"/>
    <w:basedOn w:val="a2"/>
    <w:next w:val="111111"/>
    <w:rsid w:val="009F3592"/>
  </w:style>
  <w:style w:type="numbering" w:customStyle="1" w:styleId="1111112411">
    <w:name w:val="1 / 1.1 / 1.1.12411"/>
    <w:basedOn w:val="a2"/>
    <w:next w:val="111111"/>
    <w:rsid w:val="009F3592"/>
  </w:style>
  <w:style w:type="numbering" w:customStyle="1" w:styleId="21411">
    <w:name w:val="Нет списка21411"/>
    <w:next w:val="a2"/>
    <w:semiHidden/>
    <w:unhideWhenUsed/>
    <w:rsid w:val="009F3592"/>
  </w:style>
  <w:style w:type="numbering" w:customStyle="1" w:styleId="31411">
    <w:name w:val="Нет списка31411"/>
    <w:next w:val="a2"/>
    <w:semiHidden/>
    <w:unhideWhenUsed/>
    <w:rsid w:val="009F3592"/>
  </w:style>
  <w:style w:type="numbering" w:customStyle="1" w:styleId="41411">
    <w:name w:val="Нет списка41411"/>
    <w:next w:val="a2"/>
    <w:semiHidden/>
    <w:unhideWhenUsed/>
    <w:rsid w:val="009F3592"/>
  </w:style>
  <w:style w:type="numbering" w:customStyle="1" w:styleId="112411">
    <w:name w:val="Нет списка112411"/>
    <w:next w:val="a2"/>
    <w:semiHidden/>
    <w:unhideWhenUsed/>
    <w:rsid w:val="009F3592"/>
  </w:style>
  <w:style w:type="numbering" w:customStyle="1" w:styleId="51411">
    <w:name w:val="Нет списка51411"/>
    <w:next w:val="a2"/>
    <w:semiHidden/>
    <w:unhideWhenUsed/>
    <w:rsid w:val="009F3592"/>
  </w:style>
  <w:style w:type="numbering" w:customStyle="1" w:styleId="121411">
    <w:name w:val="Нет списка121411"/>
    <w:next w:val="a2"/>
    <w:semiHidden/>
    <w:unhideWhenUsed/>
    <w:rsid w:val="009F3592"/>
  </w:style>
  <w:style w:type="numbering" w:customStyle="1" w:styleId="8411">
    <w:name w:val="Нет списка8411"/>
    <w:next w:val="a2"/>
    <w:semiHidden/>
    <w:rsid w:val="009F3592"/>
  </w:style>
  <w:style w:type="numbering" w:customStyle="1" w:styleId="14411">
    <w:name w:val="Нет списка14411"/>
    <w:next w:val="a2"/>
    <w:semiHidden/>
    <w:rsid w:val="009F3592"/>
  </w:style>
  <w:style w:type="numbering" w:customStyle="1" w:styleId="11111112411">
    <w:name w:val="1 / 1.1 / 1.1.112411"/>
    <w:basedOn w:val="a2"/>
    <w:next w:val="111111"/>
    <w:rsid w:val="009F3592"/>
  </w:style>
  <w:style w:type="numbering" w:customStyle="1" w:styleId="1111113411">
    <w:name w:val="1 / 1.1 / 1.1.13411"/>
    <w:basedOn w:val="a2"/>
    <w:next w:val="111111"/>
    <w:rsid w:val="009F3592"/>
  </w:style>
  <w:style w:type="numbering" w:customStyle="1" w:styleId="22411">
    <w:name w:val="Нет списка22411"/>
    <w:next w:val="a2"/>
    <w:semiHidden/>
    <w:unhideWhenUsed/>
    <w:rsid w:val="009F3592"/>
  </w:style>
  <w:style w:type="numbering" w:customStyle="1" w:styleId="324110">
    <w:name w:val="Нет списка32411"/>
    <w:next w:val="a2"/>
    <w:semiHidden/>
    <w:unhideWhenUsed/>
    <w:rsid w:val="009F3592"/>
  </w:style>
  <w:style w:type="numbering" w:customStyle="1" w:styleId="42411">
    <w:name w:val="Нет списка42411"/>
    <w:next w:val="a2"/>
    <w:semiHidden/>
    <w:unhideWhenUsed/>
    <w:rsid w:val="009F3592"/>
  </w:style>
  <w:style w:type="numbering" w:customStyle="1" w:styleId="113411">
    <w:name w:val="Нет списка113411"/>
    <w:next w:val="a2"/>
    <w:semiHidden/>
    <w:unhideWhenUsed/>
    <w:rsid w:val="009F3592"/>
  </w:style>
  <w:style w:type="numbering" w:customStyle="1" w:styleId="52411">
    <w:name w:val="Нет списка52411"/>
    <w:next w:val="a2"/>
    <w:semiHidden/>
    <w:unhideWhenUsed/>
    <w:rsid w:val="009F3592"/>
  </w:style>
  <w:style w:type="numbering" w:customStyle="1" w:styleId="122411">
    <w:name w:val="Нет списка122411"/>
    <w:next w:val="a2"/>
    <w:semiHidden/>
    <w:unhideWhenUsed/>
    <w:rsid w:val="009F3592"/>
  </w:style>
  <w:style w:type="numbering" w:customStyle="1" w:styleId="11111113411">
    <w:name w:val="1 / 1.1 / 1.1.113411"/>
    <w:basedOn w:val="a2"/>
    <w:next w:val="111111"/>
    <w:rsid w:val="009F3592"/>
  </w:style>
  <w:style w:type="numbering" w:customStyle="1" w:styleId="1111114411">
    <w:name w:val="1 / 1.1 / 1.1.14411"/>
    <w:basedOn w:val="a2"/>
    <w:next w:val="111111"/>
    <w:rsid w:val="009F3592"/>
  </w:style>
  <w:style w:type="numbering" w:customStyle="1" w:styleId="9111">
    <w:name w:val="Нет списка9111"/>
    <w:next w:val="a2"/>
    <w:semiHidden/>
    <w:unhideWhenUsed/>
    <w:rsid w:val="009F3592"/>
  </w:style>
  <w:style w:type="numbering" w:customStyle="1" w:styleId="10111">
    <w:name w:val="Нет списка10111"/>
    <w:next w:val="a2"/>
    <w:semiHidden/>
    <w:unhideWhenUsed/>
    <w:rsid w:val="009F3592"/>
  </w:style>
  <w:style w:type="numbering" w:customStyle="1" w:styleId="15111">
    <w:name w:val="Нет списка15111"/>
    <w:next w:val="a2"/>
    <w:semiHidden/>
    <w:rsid w:val="009F3592"/>
  </w:style>
  <w:style w:type="numbering" w:customStyle="1" w:styleId="114111">
    <w:name w:val="Нет списка114111"/>
    <w:next w:val="a2"/>
    <w:semiHidden/>
    <w:rsid w:val="009F3592"/>
  </w:style>
  <w:style w:type="numbering" w:customStyle="1" w:styleId="23111">
    <w:name w:val="Нет списка23111"/>
    <w:next w:val="a2"/>
    <w:semiHidden/>
    <w:unhideWhenUsed/>
    <w:rsid w:val="009F3592"/>
  </w:style>
  <w:style w:type="numbering" w:customStyle="1" w:styleId="331110">
    <w:name w:val="Нет списка33111"/>
    <w:next w:val="a2"/>
    <w:semiHidden/>
    <w:unhideWhenUsed/>
    <w:rsid w:val="009F3592"/>
  </w:style>
  <w:style w:type="numbering" w:customStyle="1" w:styleId="43111">
    <w:name w:val="Нет списка43111"/>
    <w:next w:val="a2"/>
    <w:semiHidden/>
    <w:unhideWhenUsed/>
    <w:rsid w:val="009F3592"/>
  </w:style>
  <w:style w:type="numbering" w:customStyle="1" w:styleId="111111111110">
    <w:name w:val="Нет списка11111111111"/>
    <w:next w:val="a2"/>
    <w:semiHidden/>
    <w:unhideWhenUsed/>
    <w:rsid w:val="009F3592"/>
  </w:style>
  <w:style w:type="numbering" w:customStyle="1" w:styleId="53111">
    <w:name w:val="Нет списка53111"/>
    <w:next w:val="a2"/>
    <w:semiHidden/>
    <w:unhideWhenUsed/>
    <w:rsid w:val="009F3592"/>
  </w:style>
  <w:style w:type="numbering" w:customStyle="1" w:styleId="123111">
    <w:name w:val="Нет списка123111"/>
    <w:next w:val="a2"/>
    <w:semiHidden/>
    <w:unhideWhenUsed/>
    <w:rsid w:val="009F3592"/>
  </w:style>
  <w:style w:type="numbering" w:customStyle="1" w:styleId="6111111">
    <w:name w:val="Нет списка6111111"/>
    <w:next w:val="a2"/>
    <w:semiHidden/>
    <w:unhideWhenUsed/>
    <w:rsid w:val="009F3592"/>
  </w:style>
  <w:style w:type="numbering" w:customStyle="1" w:styleId="7111111">
    <w:name w:val="Нет списка7111111"/>
    <w:next w:val="a2"/>
    <w:semiHidden/>
    <w:rsid w:val="009F3592"/>
  </w:style>
  <w:style w:type="numbering" w:customStyle="1" w:styleId="1311111">
    <w:name w:val="Нет списка1311111"/>
    <w:next w:val="a2"/>
    <w:semiHidden/>
    <w:rsid w:val="009F3592"/>
  </w:style>
  <w:style w:type="numbering" w:customStyle="1" w:styleId="1111111111111">
    <w:name w:val="1 / 1.1 / 1.1.11111111"/>
    <w:basedOn w:val="a2"/>
    <w:next w:val="111111"/>
    <w:rsid w:val="009F3592"/>
  </w:style>
  <w:style w:type="numbering" w:customStyle="1" w:styleId="1111112111111">
    <w:name w:val="1 / 1.1 / 1.1.12111111"/>
    <w:basedOn w:val="a2"/>
    <w:next w:val="111111"/>
    <w:rsid w:val="009F3592"/>
  </w:style>
  <w:style w:type="numbering" w:customStyle="1" w:styleId="21111111">
    <w:name w:val="Нет списка21111111"/>
    <w:next w:val="a2"/>
    <w:semiHidden/>
    <w:unhideWhenUsed/>
    <w:rsid w:val="009F3592"/>
  </w:style>
  <w:style w:type="numbering" w:customStyle="1" w:styleId="31111111">
    <w:name w:val="Нет списка31111111"/>
    <w:next w:val="a2"/>
    <w:semiHidden/>
    <w:unhideWhenUsed/>
    <w:rsid w:val="009F3592"/>
  </w:style>
  <w:style w:type="numbering" w:customStyle="1" w:styleId="41111111">
    <w:name w:val="Нет списка41111111"/>
    <w:next w:val="a2"/>
    <w:semiHidden/>
    <w:unhideWhenUsed/>
    <w:rsid w:val="009F3592"/>
  </w:style>
  <w:style w:type="numbering" w:customStyle="1" w:styleId="1121111">
    <w:name w:val="Нет списка1121111"/>
    <w:next w:val="a2"/>
    <w:semiHidden/>
    <w:unhideWhenUsed/>
    <w:rsid w:val="009F3592"/>
  </w:style>
  <w:style w:type="numbering" w:customStyle="1" w:styleId="51111111">
    <w:name w:val="Нет списка51111111"/>
    <w:next w:val="a2"/>
    <w:semiHidden/>
    <w:unhideWhenUsed/>
    <w:rsid w:val="009F3592"/>
  </w:style>
  <w:style w:type="numbering" w:customStyle="1" w:styleId="12111111">
    <w:name w:val="Нет списка12111111"/>
    <w:next w:val="a2"/>
    <w:semiHidden/>
    <w:unhideWhenUsed/>
    <w:rsid w:val="009F3592"/>
  </w:style>
  <w:style w:type="numbering" w:customStyle="1" w:styleId="81111">
    <w:name w:val="Нет списка81111"/>
    <w:next w:val="a2"/>
    <w:semiHidden/>
    <w:rsid w:val="009F3592"/>
  </w:style>
  <w:style w:type="numbering" w:customStyle="1" w:styleId="141111">
    <w:name w:val="Нет списка141111"/>
    <w:next w:val="a2"/>
    <w:semiHidden/>
    <w:rsid w:val="009F3592"/>
  </w:style>
  <w:style w:type="numbering" w:customStyle="1" w:styleId="1111111211111">
    <w:name w:val="1 / 1.1 / 1.1.11211111"/>
    <w:basedOn w:val="a2"/>
    <w:next w:val="111111"/>
    <w:rsid w:val="009F3592"/>
  </w:style>
  <w:style w:type="numbering" w:customStyle="1" w:styleId="11111131111">
    <w:name w:val="1 / 1.1 / 1.1.131111"/>
    <w:basedOn w:val="a2"/>
    <w:next w:val="111111"/>
    <w:rsid w:val="009F3592"/>
  </w:style>
  <w:style w:type="numbering" w:customStyle="1" w:styleId="221111">
    <w:name w:val="Нет списка221111"/>
    <w:next w:val="a2"/>
    <w:semiHidden/>
    <w:unhideWhenUsed/>
    <w:rsid w:val="009F3592"/>
  </w:style>
  <w:style w:type="numbering" w:customStyle="1" w:styleId="3211110">
    <w:name w:val="Нет списка321111"/>
    <w:next w:val="a2"/>
    <w:semiHidden/>
    <w:unhideWhenUsed/>
    <w:rsid w:val="009F3592"/>
  </w:style>
  <w:style w:type="numbering" w:customStyle="1" w:styleId="421111">
    <w:name w:val="Нет списка421111"/>
    <w:next w:val="a2"/>
    <w:semiHidden/>
    <w:unhideWhenUsed/>
    <w:rsid w:val="009F3592"/>
  </w:style>
  <w:style w:type="numbering" w:customStyle="1" w:styleId="1131111">
    <w:name w:val="Нет списка1131111"/>
    <w:next w:val="a2"/>
    <w:semiHidden/>
    <w:unhideWhenUsed/>
    <w:rsid w:val="009F3592"/>
  </w:style>
  <w:style w:type="numbering" w:customStyle="1" w:styleId="521111">
    <w:name w:val="Нет списка521111"/>
    <w:next w:val="a2"/>
    <w:semiHidden/>
    <w:unhideWhenUsed/>
    <w:rsid w:val="009F3592"/>
  </w:style>
  <w:style w:type="numbering" w:customStyle="1" w:styleId="1221111">
    <w:name w:val="Нет списка1221111"/>
    <w:next w:val="a2"/>
    <w:semiHidden/>
    <w:unhideWhenUsed/>
    <w:rsid w:val="009F3592"/>
  </w:style>
  <w:style w:type="numbering" w:customStyle="1" w:styleId="111111131111">
    <w:name w:val="1 / 1.1 / 1.1.1131111"/>
    <w:basedOn w:val="a2"/>
    <w:next w:val="111111"/>
    <w:rsid w:val="009F3592"/>
  </w:style>
  <w:style w:type="numbering" w:customStyle="1" w:styleId="11111141111">
    <w:name w:val="1 / 1.1 / 1.1.141111"/>
    <w:basedOn w:val="a2"/>
    <w:next w:val="111111"/>
    <w:rsid w:val="009F3592"/>
  </w:style>
  <w:style w:type="numbering" w:customStyle="1" w:styleId="16111">
    <w:name w:val="Нет списка16111"/>
    <w:next w:val="a2"/>
    <w:semiHidden/>
    <w:unhideWhenUsed/>
    <w:rsid w:val="009F3592"/>
  </w:style>
  <w:style w:type="numbering" w:customStyle="1" w:styleId="17111">
    <w:name w:val="Нет списка17111"/>
    <w:next w:val="a2"/>
    <w:semiHidden/>
    <w:rsid w:val="009F3592"/>
  </w:style>
  <w:style w:type="numbering" w:customStyle="1" w:styleId="115111">
    <w:name w:val="Нет списка115111"/>
    <w:next w:val="a2"/>
    <w:semiHidden/>
    <w:rsid w:val="009F3592"/>
  </w:style>
  <w:style w:type="numbering" w:customStyle="1" w:styleId="24111">
    <w:name w:val="Нет списка24111"/>
    <w:next w:val="a2"/>
    <w:semiHidden/>
    <w:unhideWhenUsed/>
    <w:rsid w:val="009F3592"/>
  </w:style>
  <w:style w:type="numbering" w:customStyle="1" w:styleId="341110">
    <w:name w:val="Нет списка34111"/>
    <w:next w:val="a2"/>
    <w:semiHidden/>
    <w:unhideWhenUsed/>
    <w:rsid w:val="009F3592"/>
  </w:style>
  <w:style w:type="numbering" w:customStyle="1" w:styleId="44111">
    <w:name w:val="Нет списка44111"/>
    <w:next w:val="a2"/>
    <w:semiHidden/>
    <w:unhideWhenUsed/>
    <w:rsid w:val="009F3592"/>
  </w:style>
  <w:style w:type="numbering" w:customStyle="1" w:styleId="1112111">
    <w:name w:val="Нет списка1112111"/>
    <w:next w:val="a2"/>
    <w:semiHidden/>
    <w:unhideWhenUsed/>
    <w:rsid w:val="009F3592"/>
  </w:style>
  <w:style w:type="numbering" w:customStyle="1" w:styleId="54111">
    <w:name w:val="Нет списка54111"/>
    <w:next w:val="a2"/>
    <w:semiHidden/>
    <w:unhideWhenUsed/>
    <w:rsid w:val="009F3592"/>
  </w:style>
  <w:style w:type="numbering" w:customStyle="1" w:styleId="124111">
    <w:name w:val="Нет списка124111"/>
    <w:next w:val="a2"/>
    <w:semiHidden/>
    <w:unhideWhenUsed/>
    <w:rsid w:val="009F3592"/>
  </w:style>
  <w:style w:type="numbering" w:customStyle="1" w:styleId="62111">
    <w:name w:val="Нет списка62111"/>
    <w:next w:val="a2"/>
    <w:semiHidden/>
    <w:unhideWhenUsed/>
    <w:rsid w:val="009F3592"/>
  </w:style>
  <w:style w:type="numbering" w:customStyle="1" w:styleId="72111">
    <w:name w:val="Нет списка72111"/>
    <w:next w:val="a2"/>
    <w:semiHidden/>
    <w:rsid w:val="009F3592"/>
  </w:style>
  <w:style w:type="numbering" w:customStyle="1" w:styleId="132111">
    <w:name w:val="Нет списка132111"/>
    <w:next w:val="a2"/>
    <w:semiHidden/>
    <w:rsid w:val="009F3592"/>
  </w:style>
  <w:style w:type="numbering" w:customStyle="1" w:styleId="111111112111">
    <w:name w:val="1 / 1.1 / 1.1.1112111"/>
    <w:basedOn w:val="a2"/>
    <w:next w:val="111111"/>
    <w:rsid w:val="009F3592"/>
  </w:style>
  <w:style w:type="numbering" w:customStyle="1" w:styleId="11111122111">
    <w:name w:val="1 / 1.1 / 1.1.122111"/>
    <w:basedOn w:val="a2"/>
    <w:next w:val="111111"/>
    <w:rsid w:val="009F3592"/>
  </w:style>
  <w:style w:type="numbering" w:customStyle="1" w:styleId="212111">
    <w:name w:val="Нет списка212111"/>
    <w:next w:val="a2"/>
    <w:semiHidden/>
    <w:unhideWhenUsed/>
    <w:rsid w:val="009F3592"/>
  </w:style>
  <w:style w:type="numbering" w:customStyle="1" w:styleId="3121110">
    <w:name w:val="Нет списка312111"/>
    <w:next w:val="a2"/>
    <w:semiHidden/>
    <w:unhideWhenUsed/>
    <w:rsid w:val="009F3592"/>
  </w:style>
  <w:style w:type="numbering" w:customStyle="1" w:styleId="412111">
    <w:name w:val="Нет списка412111"/>
    <w:next w:val="a2"/>
    <w:semiHidden/>
    <w:unhideWhenUsed/>
    <w:rsid w:val="009F3592"/>
  </w:style>
  <w:style w:type="numbering" w:customStyle="1" w:styleId="1122111">
    <w:name w:val="Нет списка1122111"/>
    <w:next w:val="a2"/>
    <w:semiHidden/>
    <w:unhideWhenUsed/>
    <w:rsid w:val="009F3592"/>
  </w:style>
  <w:style w:type="numbering" w:customStyle="1" w:styleId="512111">
    <w:name w:val="Нет списка512111"/>
    <w:next w:val="a2"/>
    <w:semiHidden/>
    <w:unhideWhenUsed/>
    <w:rsid w:val="009F3592"/>
  </w:style>
  <w:style w:type="numbering" w:customStyle="1" w:styleId="1212111">
    <w:name w:val="Нет списка1212111"/>
    <w:next w:val="a2"/>
    <w:semiHidden/>
    <w:unhideWhenUsed/>
    <w:rsid w:val="009F3592"/>
  </w:style>
  <w:style w:type="numbering" w:customStyle="1" w:styleId="82111">
    <w:name w:val="Нет списка82111"/>
    <w:next w:val="a2"/>
    <w:semiHidden/>
    <w:rsid w:val="009F3592"/>
  </w:style>
  <w:style w:type="numbering" w:customStyle="1" w:styleId="142111">
    <w:name w:val="Нет списка142111"/>
    <w:next w:val="a2"/>
    <w:semiHidden/>
    <w:rsid w:val="009F3592"/>
  </w:style>
  <w:style w:type="numbering" w:customStyle="1" w:styleId="111111122111">
    <w:name w:val="1 / 1.1 / 1.1.1122111"/>
    <w:basedOn w:val="a2"/>
    <w:next w:val="111111"/>
    <w:rsid w:val="009F3592"/>
  </w:style>
  <w:style w:type="numbering" w:customStyle="1" w:styleId="11111132111">
    <w:name w:val="1 / 1.1 / 1.1.132111"/>
    <w:basedOn w:val="a2"/>
    <w:next w:val="111111"/>
    <w:rsid w:val="009F3592"/>
  </w:style>
  <w:style w:type="numbering" w:customStyle="1" w:styleId="222111">
    <w:name w:val="Нет списка222111"/>
    <w:next w:val="a2"/>
    <w:semiHidden/>
    <w:unhideWhenUsed/>
    <w:rsid w:val="009F3592"/>
  </w:style>
  <w:style w:type="numbering" w:customStyle="1" w:styleId="3221110">
    <w:name w:val="Нет списка322111"/>
    <w:next w:val="a2"/>
    <w:semiHidden/>
    <w:unhideWhenUsed/>
    <w:rsid w:val="009F3592"/>
  </w:style>
  <w:style w:type="numbering" w:customStyle="1" w:styleId="422111">
    <w:name w:val="Нет списка422111"/>
    <w:next w:val="a2"/>
    <w:semiHidden/>
    <w:unhideWhenUsed/>
    <w:rsid w:val="009F3592"/>
  </w:style>
  <w:style w:type="numbering" w:customStyle="1" w:styleId="1132111">
    <w:name w:val="Нет списка1132111"/>
    <w:next w:val="a2"/>
    <w:semiHidden/>
    <w:unhideWhenUsed/>
    <w:rsid w:val="009F3592"/>
  </w:style>
  <w:style w:type="numbering" w:customStyle="1" w:styleId="522111">
    <w:name w:val="Нет списка522111"/>
    <w:next w:val="a2"/>
    <w:semiHidden/>
    <w:unhideWhenUsed/>
    <w:rsid w:val="009F3592"/>
  </w:style>
  <w:style w:type="numbering" w:customStyle="1" w:styleId="1222111">
    <w:name w:val="Нет списка1222111"/>
    <w:next w:val="a2"/>
    <w:semiHidden/>
    <w:unhideWhenUsed/>
    <w:rsid w:val="009F3592"/>
  </w:style>
  <w:style w:type="numbering" w:customStyle="1" w:styleId="111111132111">
    <w:name w:val="1 / 1.1 / 1.1.1132111"/>
    <w:basedOn w:val="a2"/>
    <w:next w:val="111111"/>
    <w:rsid w:val="009F3592"/>
  </w:style>
  <w:style w:type="numbering" w:customStyle="1" w:styleId="11111142111">
    <w:name w:val="1 / 1.1 / 1.1.142111"/>
    <w:basedOn w:val="a2"/>
    <w:next w:val="111111"/>
    <w:rsid w:val="009F3592"/>
  </w:style>
  <w:style w:type="numbering" w:customStyle="1" w:styleId="18111">
    <w:name w:val="Нет списка18111"/>
    <w:next w:val="a2"/>
    <w:semiHidden/>
    <w:unhideWhenUsed/>
    <w:rsid w:val="009F3592"/>
  </w:style>
  <w:style w:type="numbering" w:customStyle="1" w:styleId="19111">
    <w:name w:val="Нет списка19111"/>
    <w:next w:val="a2"/>
    <w:semiHidden/>
    <w:rsid w:val="009F3592"/>
  </w:style>
  <w:style w:type="numbering" w:customStyle="1" w:styleId="116111">
    <w:name w:val="Нет списка116111"/>
    <w:next w:val="a2"/>
    <w:semiHidden/>
    <w:rsid w:val="009F3592"/>
  </w:style>
  <w:style w:type="numbering" w:customStyle="1" w:styleId="25111">
    <w:name w:val="Нет списка25111"/>
    <w:next w:val="a2"/>
    <w:semiHidden/>
    <w:unhideWhenUsed/>
    <w:rsid w:val="009F3592"/>
  </w:style>
  <w:style w:type="numbering" w:customStyle="1" w:styleId="351110">
    <w:name w:val="Нет списка35111"/>
    <w:next w:val="a2"/>
    <w:semiHidden/>
    <w:unhideWhenUsed/>
    <w:rsid w:val="009F3592"/>
  </w:style>
  <w:style w:type="numbering" w:customStyle="1" w:styleId="45111">
    <w:name w:val="Нет списка45111"/>
    <w:next w:val="a2"/>
    <w:semiHidden/>
    <w:unhideWhenUsed/>
    <w:rsid w:val="009F3592"/>
  </w:style>
  <w:style w:type="numbering" w:customStyle="1" w:styleId="1113111">
    <w:name w:val="Нет списка1113111"/>
    <w:next w:val="a2"/>
    <w:semiHidden/>
    <w:unhideWhenUsed/>
    <w:rsid w:val="009F3592"/>
  </w:style>
  <w:style w:type="numbering" w:customStyle="1" w:styleId="55111">
    <w:name w:val="Нет списка55111"/>
    <w:next w:val="a2"/>
    <w:semiHidden/>
    <w:unhideWhenUsed/>
    <w:rsid w:val="009F3592"/>
  </w:style>
  <w:style w:type="numbering" w:customStyle="1" w:styleId="125111">
    <w:name w:val="Нет списка125111"/>
    <w:next w:val="a2"/>
    <w:semiHidden/>
    <w:unhideWhenUsed/>
    <w:rsid w:val="009F3592"/>
  </w:style>
  <w:style w:type="numbering" w:customStyle="1" w:styleId="63111">
    <w:name w:val="Нет списка63111"/>
    <w:next w:val="a2"/>
    <w:semiHidden/>
    <w:unhideWhenUsed/>
    <w:rsid w:val="009F3592"/>
  </w:style>
  <w:style w:type="numbering" w:customStyle="1" w:styleId="73111">
    <w:name w:val="Нет списка73111"/>
    <w:next w:val="a2"/>
    <w:semiHidden/>
    <w:rsid w:val="009F3592"/>
  </w:style>
  <w:style w:type="numbering" w:customStyle="1" w:styleId="133111">
    <w:name w:val="Нет списка133111"/>
    <w:next w:val="a2"/>
    <w:semiHidden/>
    <w:rsid w:val="009F3592"/>
  </w:style>
  <w:style w:type="numbering" w:customStyle="1" w:styleId="111111113111">
    <w:name w:val="1 / 1.1 / 1.1.1113111"/>
    <w:basedOn w:val="a2"/>
    <w:next w:val="111111"/>
    <w:rsid w:val="009F3592"/>
  </w:style>
  <w:style w:type="numbering" w:customStyle="1" w:styleId="11111123111">
    <w:name w:val="1 / 1.1 / 1.1.123111"/>
    <w:basedOn w:val="a2"/>
    <w:next w:val="111111"/>
    <w:rsid w:val="009F3592"/>
  </w:style>
  <w:style w:type="numbering" w:customStyle="1" w:styleId="213111">
    <w:name w:val="Нет списка213111"/>
    <w:next w:val="a2"/>
    <w:semiHidden/>
    <w:unhideWhenUsed/>
    <w:rsid w:val="009F3592"/>
  </w:style>
  <w:style w:type="numbering" w:customStyle="1" w:styleId="3131110">
    <w:name w:val="Нет списка313111"/>
    <w:next w:val="a2"/>
    <w:semiHidden/>
    <w:unhideWhenUsed/>
    <w:rsid w:val="009F3592"/>
  </w:style>
  <w:style w:type="numbering" w:customStyle="1" w:styleId="413111">
    <w:name w:val="Нет списка413111"/>
    <w:next w:val="a2"/>
    <w:semiHidden/>
    <w:unhideWhenUsed/>
    <w:rsid w:val="009F3592"/>
  </w:style>
  <w:style w:type="numbering" w:customStyle="1" w:styleId="1123111">
    <w:name w:val="Нет списка1123111"/>
    <w:next w:val="a2"/>
    <w:semiHidden/>
    <w:unhideWhenUsed/>
    <w:rsid w:val="009F3592"/>
  </w:style>
  <w:style w:type="numbering" w:customStyle="1" w:styleId="513111">
    <w:name w:val="Нет списка513111"/>
    <w:next w:val="a2"/>
    <w:semiHidden/>
    <w:unhideWhenUsed/>
    <w:rsid w:val="009F3592"/>
  </w:style>
  <w:style w:type="numbering" w:customStyle="1" w:styleId="1213111">
    <w:name w:val="Нет списка1213111"/>
    <w:next w:val="a2"/>
    <w:semiHidden/>
    <w:unhideWhenUsed/>
    <w:rsid w:val="009F3592"/>
  </w:style>
  <w:style w:type="numbering" w:customStyle="1" w:styleId="83111">
    <w:name w:val="Нет списка83111"/>
    <w:next w:val="a2"/>
    <w:semiHidden/>
    <w:rsid w:val="009F3592"/>
  </w:style>
  <w:style w:type="numbering" w:customStyle="1" w:styleId="143111">
    <w:name w:val="Нет списка143111"/>
    <w:next w:val="a2"/>
    <w:semiHidden/>
    <w:rsid w:val="009F3592"/>
  </w:style>
  <w:style w:type="numbering" w:customStyle="1" w:styleId="111111123111">
    <w:name w:val="1 / 1.1 / 1.1.1123111"/>
    <w:basedOn w:val="a2"/>
    <w:next w:val="111111"/>
    <w:rsid w:val="009F3592"/>
  </w:style>
  <w:style w:type="numbering" w:customStyle="1" w:styleId="11111133111">
    <w:name w:val="1 / 1.1 / 1.1.133111"/>
    <w:basedOn w:val="a2"/>
    <w:next w:val="111111"/>
    <w:rsid w:val="009F3592"/>
  </w:style>
  <w:style w:type="numbering" w:customStyle="1" w:styleId="223111">
    <w:name w:val="Нет списка223111"/>
    <w:next w:val="a2"/>
    <w:semiHidden/>
    <w:unhideWhenUsed/>
    <w:rsid w:val="009F3592"/>
  </w:style>
  <w:style w:type="numbering" w:customStyle="1" w:styleId="3231110">
    <w:name w:val="Нет списка323111"/>
    <w:next w:val="a2"/>
    <w:semiHidden/>
    <w:unhideWhenUsed/>
    <w:rsid w:val="009F3592"/>
  </w:style>
  <w:style w:type="numbering" w:customStyle="1" w:styleId="423111">
    <w:name w:val="Нет списка423111"/>
    <w:next w:val="a2"/>
    <w:semiHidden/>
    <w:unhideWhenUsed/>
    <w:rsid w:val="009F3592"/>
  </w:style>
  <w:style w:type="numbering" w:customStyle="1" w:styleId="1133111">
    <w:name w:val="Нет списка1133111"/>
    <w:next w:val="a2"/>
    <w:semiHidden/>
    <w:unhideWhenUsed/>
    <w:rsid w:val="009F3592"/>
  </w:style>
  <w:style w:type="numbering" w:customStyle="1" w:styleId="523111">
    <w:name w:val="Нет списка523111"/>
    <w:next w:val="a2"/>
    <w:semiHidden/>
    <w:unhideWhenUsed/>
    <w:rsid w:val="009F3592"/>
  </w:style>
  <w:style w:type="numbering" w:customStyle="1" w:styleId="1223111">
    <w:name w:val="Нет списка1223111"/>
    <w:next w:val="a2"/>
    <w:semiHidden/>
    <w:unhideWhenUsed/>
    <w:rsid w:val="009F3592"/>
  </w:style>
  <w:style w:type="numbering" w:customStyle="1" w:styleId="111111133111">
    <w:name w:val="1 / 1.1 / 1.1.1133111"/>
    <w:basedOn w:val="a2"/>
    <w:next w:val="111111"/>
    <w:rsid w:val="009F3592"/>
  </w:style>
  <w:style w:type="numbering" w:customStyle="1" w:styleId="11111143111">
    <w:name w:val="1 / 1.1 / 1.1.143111"/>
    <w:basedOn w:val="a2"/>
    <w:next w:val="111111"/>
    <w:rsid w:val="009F3592"/>
  </w:style>
  <w:style w:type="numbering" w:customStyle="1" w:styleId="1111111411">
    <w:name w:val="1 / 1.1 / 1.1.11411"/>
    <w:basedOn w:val="a2"/>
    <w:next w:val="111111"/>
    <w:rsid w:val="009F3592"/>
  </w:style>
  <w:style w:type="numbering" w:customStyle="1" w:styleId="111111511">
    <w:name w:val="1 / 1.1 / 1.1.1511"/>
    <w:basedOn w:val="a2"/>
    <w:next w:val="111111"/>
    <w:rsid w:val="009F3592"/>
  </w:style>
  <w:style w:type="numbering" w:customStyle="1" w:styleId="2711">
    <w:name w:val="Нет списка2711"/>
    <w:next w:val="a2"/>
    <w:semiHidden/>
    <w:unhideWhenUsed/>
    <w:rsid w:val="009F3592"/>
  </w:style>
  <w:style w:type="numbering" w:customStyle="1" w:styleId="11811">
    <w:name w:val="Нет списка11811"/>
    <w:next w:val="a2"/>
    <w:semiHidden/>
    <w:rsid w:val="009F3592"/>
  </w:style>
  <w:style w:type="numbering" w:customStyle="1" w:styleId="11911">
    <w:name w:val="Нет списка11911"/>
    <w:next w:val="a2"/>
    <w:semiHidden/>
    <w:rsid w:val="009F3592"/>
  </w:style>
  <w:style w:type="numbering" w:customStyle="1" w:styleId="2811">
    <w:name w:val="Нет списка2811"/>
    <w:next w:val="a2"/>
    <w:semiHidden/>
    <w:unhideWhenUsed/>
    <w:rsid w:val="009F3592"/>
  </w:style>
  <w:style w:type="numbering" w:customStyle="1" w:styleId="37110">
    <w:name w:val="Нет списка3711"/>
    <w:next w:val="a2"/>
    <w:semiHidden/>
    <w:unhideWhenUsed/>
    <w:rsid w:val="009F3592"/>
  </w:style>
  <w:style w:type="numbering" w:customStyle="1" w:styleId="4711">
    <w:name w:val="Нет списка4711"/>
    <w:next w:val="a2"/>
    <w:semiHidden/>
    <w:unhideWhenUsed/>
    <w:rsid w:val="009F3592"/>
  </w:style>
  <w:style w:type="numbering" w:customStyle="1" w:styleId="111511">
    <w:name w:val="Нет списка111511"/>
    <w:next w:val="a2"/>
    <w:semiHidden/>
    <w:unhideWhenUsed/>
    <w:rsid w:val="009F3592"/>
  </w:style>
  <w:style w:type="numbering" w:customStyle="1" w:styleId="5711">
    <w:name w:val="Нет списка5711"/>
    <w:next w:val="a2"/>
    <w:semiHidden/>
    <w:unhideWhenUsed/>
    <w:rsid w:val="009F3592"/>
  </w:style>
  <w:style w:type="numbering" w:customStyle="1" w:styleId="12711">
    <w:name w:val="Нет списка12711"/>
    <w:next w:val="a2"/>
    <w:semiHidden/>
    <w:unhideWhenUsed/>
    <w:rsid w:val="009F3592"/>
  </w:style>
  <w:style w:type="numbering" w:customStyle="1" w:styleId="6511">
    <w:name w:val="Нет списка6511"/>
    <w:next w:val="a2"/>
    <w:semiHidden/>
    <w:unhideWhenUsed/>
    <w:rsid w:val="009F3592"/>
  </w:style>
  <w:style w:type="numbering" w:customStyle="1" w:styleId="7511">
    <w:name w:val="Нет списка7511"/>
    <w:next w:val="a2"/>
    <w:semiHidden/>
    <w:rsid w:val="009F3592"/>
  </w:style>
  <w:style w:type="numbering" w:customStyle="1" w:styleId="13511">
    <w:name w:val="Нет списка13511"/>
    <w:next w:val="a2"/>
    <w:semiHidden/>
    <w:rsid w:val="009F3592"/>
  </w:style>
  <w:style w:type="numbering" w:customStyle="1" w:styleId="11111111511">
    <w:name w:val="1 / 1.1 / 1.1.111511"/>
    <w:basedOn w:val="a2"/>
    <w:next w:val="111111"/>
    <w:rsid w:val="009F3592"/>
  </w:style>
  <w:style w:type="numbering" w:customStyle="1" w:styleId="1111112511">
    <w:name w:val="1 / 1.1 / 1.1.12511"/>
    <w:basedOn w:val="a2"/>
    <w:next w:val="111111"/>
    <w:rsid w:val="009F3592"/>
  </w:style>
  <w:style w:type="numbering" w:customStyle="1" w:styleId="21511">
    <w:name w:val="Нет списка21511"/>
    <w:next w:val="a2"/>
    <w:semiHidden/>
    <w:unhideWhenUsed/>
    <w:rsid w:val="009F3592"/>
  </w:style>
  <w:style w:type="numbering" w:customStyle="1" w:styleId="31511">
    <w:name w:val="Нет списка31511"/>
    <w:next w:val="a2"/>
    <w:semiHidden/>
    <w:unhideWhenUsed/>
    <w:rsid w:val="009F3592"/>
  </w:style>
  <w:style w:type="numbering" w:customStyle="1" w:styleId="41511">
    <w:name w:val="Нет списка41511"/>
    <w:next w:val="a2"/>
    <w:semiHidden/>
    <w:unhideWhenUsed/>
    <w:rsid w:val="009F3592"/>
  </w:style>
  <w:style w:type="numbering" w:customStyle="1" w:styleId="112511">
    <w:name w:val="Нет списка112511"/>
    <w:next w:val="a2"/>
    <w:semiHidden/>
    <w:unhideWhenUsed/>
    <w:rsid w:val="009F3592"/>
  </w:style>
  <w:style w:type="numbering" w:customStyle="1" w:styleId="51511">
    <w:name w:val="Нет списка51511"/>
    <w:next w:val="a2"/>
    <w:semiHidden/>
    <w:unhideWhenUsed/>
    <w:rsid w:val="009F3592"/>
  </w:style>
  <w:style w:type="numbering" w:customStyle="1" w:styleId="121511">
    <w:name w:val="Нет списка121511"/>
    <w:next w:val="a2"/>
    <w:semiHidden/>
    <w:unhideWhenUsed/>
    <w:rsid w:val="009F3592"/>
  </w:style>
  <w:style w:type="numbering" w:customStyle="1" w:styleId="8511">
    <w:name w:val="Нет списка8511"/>
    <w:next w:val="a2"/>
    <w:semiHidden/>
    <w:rsid w:val="009F3592"/>
  </w:style>
  <w:style w:type="numbering" w:customStyle="1" w:styleId="14511">
    <w:name w:val="Нет списка14511"/>
    <w:next w:val="a2"/>
    <w:semiHidden/>
    <w:rsid w:val="009F3592"/>
  </w:style>
  <w:style w:type="numbering" w:customStyle="1" w:styleId="11111112511">
    <w:name w:val="1 / 1.1 / 1.1.112511"/>
    <w:basedOn w:val="a2"/>
    <w:next w:val="111111"/>
    <w:rsid w:val="009F3592"/>
  </w:style>
  <w:style w:type="numbering" w:customStyle="1" w:styleId="1111113511">
    <w:name w:val="1 / 1.1 / 1.1.13511"/>
    <w:basedOn w:val="a2"/>
    <w:next w:val="111111"/>
    <w:rsid w:val="009F3592"/>
  </w:style>
  <w:style w:type="numbering" w:customStyle="1" w:styleId="22511">
    <w:name w:val="Нет списка22511"/>
    <w:next w:val="a2"/>
    <w:semiHidden/>
    <w:unhideWhenUsed/>
    <w:rsid w:val="009F3592"/>
  </w:style>
  <w:style w:type="numbering" w:customStyle="1" w:styleId="32511">
    <w:name w:val="Нет списка32511"/>
    <w:next w:val="a2"/>
    <w:semiHidden/>
    <w:unhideWhenUsed/>
    <w:rsid w:val="009F3592"/>
  </w:style>
  <w:style w:type="numbering" w:customStyle="1" w:styleId="42511">
    <w:name w:val="Нет списка42511"/>
    <w:next w:val="a2"/>
    <w:semiHidden/>
    <w:unhideWhenUsed/>
    <w:rsid w:val="009F3592"/>
  </w:style>
  <w:style w:type="numbering" w:customStyle="1" w:styleId="113511">
    <w:name w:val="Нет списка113511"/>
    <w:next w:val="a2"/>
    <w:semiHidden/>
    <w:unhideWhenUsed/>
    <w:rsid w:val="009F3592"/>
  </w:style>
  <w:style w:type="numbering" w:customStyle="1" w:styleId="52511">
    <w:name w:val="Нет списка52511"/>
    <w:next w:val="a2"/>
    <w:semiHidden/>
    <w:unhideWhenUsed/>
    <w:rsid w:val="009F3592"/>
  </w:style>
  <w:style w:type="numbering" w:customStyle="1" w:styleId="122511">
    <w:name w:val="Нет списка122511"/>
    <w:next w:val="a2"/>
    <w:semiHidden/>
    <w:unhideWhenUsed/>
    <w:rsid w:val="009F3592"/>
  </w:style>
  <w:style w:type="numbering" w:customStyle="1" w:styleId="11111113511">
    <w:name w:val="1 / 1.1 / 1.1.113511"/>
    <w:basedOn w:val="a2"/>
    <w:next w:val="111111"/>
    <w:rsid w:val="009F3592"/>
  </w:style>
  <w:style w:type="numbering" w:customStyle="1" w:styleId="1111114511">
    <w:name w:val="1 / 1.1 / 1.1.14511"/>
    <w:basedOn w:val="a2"/>
    <w:next w:val="111111"/>
    <w:rsid w:val="009F3592"/>
  </w:style>
  <w:style w:type="numbering" w:customStyle="1" w:styleId="9211">
    <w:name w:val="Нет списка9211"/>
    <w:next w:val="a2"/>
    <w:semiHidden/>
    <w:unhideWhenUsed/>
    <w:rsid w:val="009F3592"/>
  </w:style>
  <w:style w:type="numbering" w:customStyle="1" w:styleId="10211">
    <w:name w:val="Нет списка10211"/>
    <w:next w:val="a2"/>
    <w:semiHidden/>
    <w:unhideWhenUsed/>
    <w:rsid w:val="009F3592"/>
  </w:style>
  <w:style w:type="numbering" w:customStyle="1" w:styleId="15211">
    <w:name w:val="Нет списка15211"/>
    <w:next w:val="a2"/>
    <w:semiHidden/>
    <w:rsid w:val="009F3592"/>
  </w:style>
  <w:style w:type="numbering" w:customStyle="1" w:styleId="114211">
    <w:name w:val="Нет списка114211"/>
    <w:next w:val="a2"/>
    <w:semiHidden/>
    <w:rsid w:val="009F3592"/>
  </w:style>
  <w:style w:type="numbering" w:customStyle="1" w:styleId="23211">
    <w:name w:val="Нет списка23211"/>
    <w:next w:val="a2"/>
    <w:semiHidden/>
    <w:unhideWhenUsed/>
    <w:rsid w:val="009F3592"/>
  </w:style>
  <w:style w:type="numbering" w:customStyle="1" w:styleId="332110">
    <w:name w:val="Нет списка33211"/>
    <w:next w:val="a2"/>
    <w:semiHidden/>
    <w:unhideWhenUsed/>
    <w:rsid w:val="009F3592"/>
  </w:style>
  <w:style w:type="numbering" w:customStyle="1" w:styleId="43211">
    <w:name w:val="Нет списка43211"/>
    <w:next w:val="a2"/>
    <w:semiHidden/>
    <w:unhideWhenUsed/>
    <w:rsid w:val="009F3592"/>
  </w:style>
  <w:style w:type="numbering" w:customStyle="1" w:styleId="1111211">
    <w:name w:val="Нет списка1111211"/>
    <w:next w:val="a2"/>
    <w:semiHidden/>
    <w:unhideWhenUsed/>
    <w:rsid w:val="009F3592"/>
  </w:style>
  <w:style w:type="numbering" w:customStyle="1" w:styleId="53211">
    <w:name w:val="Нет списка53211"/>
    <w:next w:val="a2"/>
    <w:semiHidden/>
    <w:unhideWhenUsed/>
    <w:rsid w:val="009F3592"/>
  </w:style>
  <w:style w:type="numbering" w:customStyle="1" w:styleId="123211">
    <w:name w:val="Нет списка123211"/>
    <w:next w:val="a2"/>
    <w:semiHidden/>
    <w:unhideWhenUsed/>
    <w:rsid w:val="009F3592"/>
  </w:style>
  <w:style w:type="numbering" w:customStyle="1" w:styleId="61211">
    <w:name w:val="Нет списка61211"/>
    <w:next w:val="a2"/>
    <w:semiHidden/>
    <w:unhideWhenUsed/>
    <w:rsid w:val="009F3592"/>
  </w:style>
  <w:style w:type="numbering" w:customStyle="1" w:styleId="71211">
    <w:name w:val="Нет списка71211"/>
    <w:next w:val="a2"/>
    <w:semiHidden/>
    <w:rsid w:val="009F3592"/>
  </w:style>
  <w:style w:type="numbering" w:customStyle="1" w:styleId="131211">
    <w:name w:val="Нет списка131211"/>
    <w:next w:val="a2"/>
    <w:semiHidden/>
    <w:rsid w:val="009F3592"/>
  </w:style>
  <w:style w:type="numbering" w:customStyle="1" w:styleId="111111111211">
    <w:name w:val="1 / 1.1 / 1.1.1111211"/>
    <w:basedOn w:val="a2"/>
    <w:next w:val="111111"/>
    <w:rsid w:val="009F3592"/>
  </w:style>
  <w:style w:type="numbering" w:customStyle="1" w:styleId="11111121211">
    <w:name w:val="1 / 1.1 / 1.1.121211"/>
    <w:basedOn w:val="a2"/>
    <w:next w:val="111111"/>
    <w:rsid w:val="009F3592"/>
  </w:style>
  <w:style w:type="numbering" w:customStyle="1" w:styleId="211211">
    <w:name w:val="Нет списка211211"/>
    <w:next w:val="a2"/>
    <w:semiHidden/>
    <w:unhideWhenUsed/>
    <w:rsid w:val="009F3592"/>
  </w:style>
  <w:style w:type="numbering" w:customStyle="1" w:styleId="3112110">
    <w:name w:val="Нет списка311211"/>
    <w:next w:val="a2"/>
    <w:semiHidden/>
    <w:unhideWhenUsed/>
    <w:rsid w:val="009F3592"/>
  </w:style>
  <w:style w:type="numbering" w:customStyle="1" w:styleId="411211">
    <w:name w:val="Нет списка411211"/>
    <w:next w:val="a2"/>
    <w:semiHidden/>
    <w:unhideWhenUsed/>
    <w:rsid w:val="009F3592"/>
  </w:style>
  <w:style w:type="numbering" w:customStyle="1" w:styleId="1121211">
    <w:name w:val="Нет списка1121211"/>
    <w:next w:val="a2"/>
    <w:semiHidden/>
    <w:unhideWhenUsed/>
    <w:rsid w:val="009F3592"/>
  </w:style>
  <w:style w:type="numbering" w:customStyle="1" w:styleId="511211">
    <w:name w:val="Нет списка511211"/>
    <w:next w:val="a2"/>
    <w:semiHidden/>
    <w:unhideWhenUsed/>
    <w:rsid w:val="009F3592"/>
  </w:style>
  <w:style w:type="numbering" w:customStyle="1" w:styleId="1211211">
    <w:name w:val="Нет списка1211211"/>
    <w:next w:val="a2"/>
    <w:semiHidden/>
    <w:unhideWhenUsed/>
    <w:rsid w:val="009F3592"/>
  </w:style>
  <w:style w:type="numbering" w:customStyle="1" w:styleId="81211">
    <w:name w:val="Нет списка81211"/>
    <w:next w:val="a2"/>
    <w:semiHidden/>
    <w:rsid w:val="009F3592"/>
  </w:style>
  <w:style w:type="numbering" w:customStyle="1" w:styleId="141211">
    <w:name w:val="Нет списка141211"/>
    <w:next w:val="a2"/>
    <w:semiHidden/>
    <w:rsid w:val="009F3592"/>
  </w:style>
  <w:style w:type="numbering" w:customStyle="1" w:styleId="111111121211">
    <w:name w:val="1 / 1.1 / 1.1.1121211"/>
    <w:basedOn w:val="a2"/>
    <w:next w:val="111111"/>
    <w:rsid w:val="009F3592"/>
  </w:style>
  <w:style w:type="numbering" w:customStyle="1" w:styleId="11111131211">
    <w:name w:val="1 / 1.1 / 1.1.131211"/>
    <w:basedOn w:val="a2"/>
    <w:next w:val="111111"/>
    <w:rsid w:val="009F3592"/>
  </w:style>
  <w:style w:type="numbering" w:customStyle="1" w:styleId="221211">
    <w:name w:val="Нет списка221211"/>
    <w:next w:val="a2"/>
    <w:semiHidden/>
    <w:unhideWhenUsed/>
    <w:rsid w:val="009F3592"/>
  </w:style>
  <w:style w:type="numbering" w:customStyle="1" w:styleId="321211">
    <w:name w:val="Нет списка321211"/>
    <w:next w:val="a2"/>
    <w:semiHidden/>
    <w:unhideWhenUsed/>
    <w:rsid w:val="009F3592"/>
  </w:style>
  <w:style w:type="numbering" w:customStyle="1" w:styleId="421211">
    <w:name w:val="Нет списка421211"/>
    <w:next w:val="a2"/>
    <w:semiHidden/>
    <w:unhideWhenUsed/>
    <w:rsid w:val="009F3592"/>
  </w:style>
  <w:style w:type="numbering" w:customStyle="1" w:styleId="1131211">
    <w:name w:val="Нет списка1131211"/>
    <w:next w:val="a2"/>
    <w:semiHidden/>
    <w:unhideWhenUsed/>
    <w:rsid w:val="009F3592"/>
  </w:style>
  <w:style w:type="numbering" w:customStyle="1" w:styleId="521211">
    <w:name w:val="Нет списка521211"/>
    <w:next w:val="a2"/>
    <w:semiHidden/>
    <w:unhideWhenUsed/>
    <w:rsid w:val="009F3592"/>
  </w:style>
  <w:style w:type="numbering" w:customStyle="1" w:styleId="1221211">
    <w:name w:val="Нет списка1221211"/>
    <w:next w:val="a2"/>
    <w:semiHidden/>
    <w:unhideWhenUsed/>
    <w:rsid w:val="009F3592"/>
  </w:style>
  <w:style w:type="numbering" w:customStyle="1" w:styleId="111111131211">
    <w:name w:val="1 / 1.1 / 1.1.1131211"/>
    <w:basedOn w:val="a2"/>
    <w:next w:val="111111"/>
    <w:rsid w:val="009F3592"/>
  </w:style>
  <w:style w:type="numbering" w:customStyle="1" w:styleId="11111141211">
    <w:name w:val="1 / 1.1 / 1.1.141211"/>
    <w:basedOn w:val="a2"/>
    <w:next w:val="111111"/>
    <w:rsid w:val="009F3592"/>
  </w:style>
  <w:style w:type="numbering" w:customStyle="1" w:styleId="16211">
    <w:name w:val="Нет списка16211"/>
    <w:next w:val="a2"/>
    <w:semiHidden/>
    <w:unhideWhenUsed/>
    <w:rsid w:val="009F3592"/>
  </w:style>
  <w:style w:type="numbering" w:customStyle="1" w:styleId="17211">
    <w:name w:val="Нет списка17211"/>
    <w:next w:val="a2"/>
    <w:semiHidden/>
    <w:rsid w:val="009F3592"/>
  </w:style>
  <w:style w:type="numbering" w:customStyle="1" w:styleId="115211">
    <w:name w:val="Нет списка115211"/>
    <w:next w:val="a2"/>
    <w:semiHidden/>
    <w:rsid w:val="009F3592"/>
  </w:style>
  <w:style w:type="numbering" w:customStyle="1" w:styleId="24211">
    <w:name w:val="Нет списка24211"/>
    <w:next w:val="a2"/>
    <w:semiHidden/>
    <w:unhideWhenUsed/>
    <w:rsid w:val="009F3592"/>
  </w:style>
  <w:style w:type="numbering" w:customStyle="1" w:styleId="342110">
    <w:name w:val="Нет списка34211"/>
    <w:next w:val="a2"/>
    <w:semiHidden/>
    <w:unhideWhenUsed/>
    <w:rsid w:val="009F3592"/>
  </w:style>
  <w:style w:type="numbering" w:customStyle="1" w:styleId="44211">
    <w:name w:val="Нет списка44211"/>
    <w:next w:val="a2"/>
    <w:semiHidden/>
    <w:unhideWhenUsed/>
    <w:rsid w:val="009F3592"/>
  </w:style>
  <w:style w:type="numbering" w:customStyle="1" w:styleId="1112211">
    <w:name w:val="Нет списка1112211"/>
    <w:next w:val="a2"/>
    <w:semiHidden/>
    <w:unhideWhenUsed/>
    <w:rsid w:val="009F3592"/>
  </w:style>
  <w:style w:type="numbering" w:customStyle="1" w:styleId="54211">
    <w:name w:val="Нет списка54211"/>
    <w:next w:val="a2"/>
    <w:semiHidden/>
    <w:unhideWhenUsed/>
    <w:rsid w:val="009F3592"/>
  </w:style>
  <w:style w:type="numbering" w:customStyle="1" w:styleId="124211">
    <w:name w:val="Нет списка124211"/>
    <w:next w:val="a2"/>
    <w:semiHidden/>
    <w:unhideWhenUsed/>
    <w:rsid w:val="009F3592"/>
  </w:style>
  <w:style w:type="numbering" w:customStyle="1" w:styleId="62211">
    <w:name w:val="Нет списка62211"/>
    <w:next w:val="a2"/>
    <w:semiHidden/>
    <w:unhideWhenUsed/>
    <w:rsid w:val="009F3592"/>
  </w:style>
  <w:style w:type="numbering" w:customStyle="1" w:styleId="72211">
    <w:name w:val="Нет списка72211"/>
    <w:next w:val="a2"/>
    <w:semiHidden/>
    <w:rsid w:val="009F3592"/>
  </w:style>
  <w:style w:type="numbering" w:customStyle="1" w:styleId="132211">
    <w:name w:val="Нет списка132211"/>
    <w:next w:val="a2"/>
    <w:semiHidden/>
    <w:rsid w:val="009F3592"/>
  </w:style>
  <w:style w:type="numbering" w:customStyle="1" w:styleId="111111112211">
    <w:name w:val="1 / 1.1 / 1.1.1112211"/>
    <w:basedOn w:val="a2"/>
    <w:next w:val="111111"/>
    <w:rsid w:val="009F3592"/>
  </w:style>
  <w:style w:type="numbering" w:customStyle="1" w:styleId="11111122211">
    <w:name w:val="1 / 1.1 / 1.1.122211"/>
    <w:basedOn w:val="a2"/>
    <w:next w:val="111111"/>
    <w:rsid w:val="009F3592"/>
  </w:style>
  <w:style w:type="numbering" w:customStyle="1" w:styleId="212211">
    <w:name w:val="Нет списка212211"/>
    <w:next w:val="a2"/>
    <w:semiHidden/>
    <w:unhideWhenUsed/>
    <w:rsid w:val="009F3592"/>
  </w:style>
  <w:style w:type="numbering" w:customStyle="1" w:styleId="312211">
    <w:name w:val="Нет списка312211"/>
    <w:next w:val="a2"/>
    <w:semiHidden/>
    <w:unhideWhenUsed/>
    <w:rsid w:val="009F3592"/>
  </w:style>
  <w:style w:type="numbering" w:customStyle="1" w:styleId="412211">
    <w:name w:val="Нет списка412211"/>
    <w:next w:val="a2"/>
    <w:semiHidden/>
    <w:unhideWhenUsed/>
    <w:rsid w:val="009F3592"/>
  </w:style>
  <w:style w:type="numbering" w:customStyle="1" w:styleId="1122211">
    <w:name w:val="Нет списка1122211"/>
    <w:next w:val="a2"/>
    <w:semiHidden/>
    <w:unhideWhenUsed/>
    <w:rsid w:val="009F3592"/>
  </w:style>
  <w:style w:type="numbering" w:customStyle="1" w:styleId="512211">
    <w:name w:val="Нет списка512211"/>
    <w:next w:val="a2"/>
    <w:semiHidden/>
    <w:unhideWhenUsed/>
    <w:rsid w:val="009F3592"/>
  </w:style>
  <w:style w:type="numbering" w:customStyle="1" w:styleId="1212211">
    <w:name w:val="Нет списка1212211"/>
    <w:next w:val="a2"/>
    <w:semiHidden/>
    <w:unhideWhenUsed/>
    <w:rsid w:val="009F3592"/>
  </w:style>
  <w:style w:type="numbering" w:customStyle="1" w:styleId="82211">
    <w:name w:val="Нет списка82211"/>
    <w:next w:val="a2"/>
    <w:semiHidden/>
    <w:rsid w:val="009F3592"/>
  </w:style>
  <w:style w:type="numbering" w:customStyle="1" w:styleId="142211">
    <w:name w:val="Нет списка142211"/>
    <w:next w:val="a2"/>
    <w:semiHidden/>
    <w:rsid w:val="009F3592"/>
  </w:style>
  <w:style w:type="numbering" w:customStyle="1" w:styleId="111111122211">
    <w:name w:val="1 / 1.1 / 1.1.1122211"/>
    <w:basedOn w:val="a2"/>
    <w:next w:val="111111"/>
    <w:rsid w:val="009F3592"/>
  </w:style>
  <w:style w:type="numbering" w:customStyle="1" w:styleId="11111132211">
    <w:name w:val="1 / 1.1 / 1.1.132211"/>
    <w:basedOn w:val="a2"/>
    <w:next w:val="111111"/>
    <w:rsid w:val="009F3592"/>
  </w:style>
  <w:style w:type="numbering" w:customStyle="1" w:styleId="222211">
    <w:name w:val="Нет списка222211"/>
    <w:next w:val="a2"/>
    <w:semiHidden/>
    <w:unhideWhenUsed/>
    <w:rsid w:val="009F3592"/>
  </w:style>
  <w:style w:type="numbering" w:customStyle="1" w:styleId="322211">
    <w:name w:val="Нет списка322211"/>
    <w:next w:val="a2"/>
    <w:semiHidden/>
    <w:unhideWhenUsed/>
    <w:rsid w:val="009F3592"/>
  </w:style>
  <w:style w:type="numbering" w:customStyle="1" w:styleId="422211">
    <w:name w:val="Нет списка422211"/>
    <w:next w:val="a2"/>
    <w:semiHidden/>
    <w:unhideWhenUsed/>
    <w:rsid w:val="009F3592"/>
  </w:style>
  <w:style w:type="numbering" w:customStyle="1" w:styleId="1132211">
    <w:name w:val="Нет списка1132211"/>
    <w:next w:val="a2"/>
    <w:semiHidden/>
    <w:unhideWhenUsed/>
    <w:rsid w:val="009F3592"/>
  </w:style>
  <w:style w:type="numbering" w:customStyle="1" w:styleId="522211">
    <w:name w:val="Нет списка522211"/>
    <w:next w:val="a2"/>
    <w:semiHidden/>
    <w:unhideWhenUsed/>
    <w:rsid w:val="009F3592"/>
  </w:style>
  <w:style w:type="numbering" w:customStyle="1" w:styleId="1222211">
    <w:name w:val="Нет списка1222211"/>
    <w:next w:val="a2"/>
    <w:semiHidden/>
    <w:unhideWhenUsed/>
    <w:rsid w:val="009F3592"/>
  </w:style>
  <w:style w:type="numbering" w:customStyle="1" w:styleId="111111132211">
    <w:name w:val="1 / 1.1 / 1.1.1132211"/>
    <w:basedOn w:val="a2"/>
    <w:next w:val="111111"/>
    <w:rsid w:val="009F3592"/>
  </w:style>
  <w:style w:type="numbering" w:customStyle="1" w:styleId="11111142211">
    <w:name w:val="1 / 1.1 / 1.1.142211"/>
    <w:basedOn w:val="a2"/>
    <w:next w:val="111111"/>
    <w:rsid w:val="009F3592"/>
  </w:style>
  <w:style w:type="numbering" w:customStyle="1" w:styleId="18211">
    <w:name w:val="Нет списка18211"/>
    <w:next w:val="a2"/>
    <w:semiHidden/>
    <w:unhideWhenUsed/>
    <w:rsid w:val="009F3592"/>
  </w:style>
  <w:style w:type="numbering" w:customStyle="1" w:styleId="19211">
    <w:name w:val="Нет списка19211"/>
    <w:next w:val="a2"/>
    <w:semiHidden/>
    <w:rsid w:val="009F3592"/>
  </w:style>
  <w:style w:type="numbering" w:customStyle="1" w:styleId="116211">
    <w:name w:val="Нет списка116211"/>
    <w:next w:val="a2"/>
    <w:semiHidden/>
    <w:rsid w:val="009F3592"/>
  </w:style>
  <w:style w:type="numbering" w:customStyle="1" w:styleId="25211">
    <w:name w:val="Нет списка25211"/>
    <w:next w:val="a2"/>
    <w:semiHidden/>
    <w:unhideWhenUsed/>
    <w:rsid w:val="009F3592"/>
  </w:style>
  <w:style w:type="numbering" w:customStyle="1" w:styleId="352110">
    <w:name w:val="Нет списка35211"/>
    <w:next w:val="a2"/>
    <w:semiHidden/>
    <w:unhideWhenUsed/>
    <w:rsid w:val="009F3592"/>
  </w:style>
  <w:style w:type="numbering" w:customStyle="1" w:styleId="45211">
    <w:name w:val="Нет списка45211"/>
    <w:next w:val="a2"/>
    <w:semiHidden/>
    <w:unhideWhenUsed/>
    <w:rsid w:val="009F3592"/>
  </w:style>
  <w:style w:type="numbering" w:customStyle="1" w:styleId="1113211">
    <w:name w:val="Нет списка1113211"/>
    <w:next w:val="a2"/>
    <w:semiHidden/>
    <w:unhideWhenUsed/>
    <w:rsid w:val="009F3592"/>
  </w:style>
  <w:style w:type="numbering" w:customStyle="1" w:styleId="55211">
    <w:name w:val="Нет списка55211"/>
    <w:next w:val="a2"/>
    <w:semiHidden/>
    <w:unhideWhenUsed/>
    <w:rsid w:val="009F3592"/>
  </w:style>
  <w:style w:type="numbering" w:customStyle="1" w:styleId="125211">
    <w:name w:val="Нет списка125211"/>
    <w:next w:val="a2"/>
    <w:semiHidden/>
    <w:unhideWhenUsed/>
    <w:rsid w:val="009F3592"/>
  </w:style>
  <w:style w:type="numbering" w:customStyle="1" w:styleId="63211">
    <w:name w:val="Нет списка63211"/>
    <w:next w:val="a2"/>
    <w:semiHidden/>
    <w:unhideWhenUsed/>
    <w:rsid w:val="009F3592"/>
  </w:style>
  <w:style w:type="numbering" w:customStyle="1" w:styleId="73211">
    <w:name w:val="Нет списка73211"/>
    <w:next w:val="a2"/>
    <w:semiHidden/>
    <w:rsid w:val="009F3592"/>
  </w:style>
  <w:style w:type="numbering" w:customStyle="1" w:styleId="133211">
    <w:name w:val="Нет списка133211"/>
    <w:next w:val="a2"/>
    <w:semiHidden/>
    <w:rsid w:val="009F3592"/>
  </w:style>
  <w:style w:type="numbering" w:customStyle="1" w:styleId="111111113211">
    <w:name w:val="1 / 1.1 / 1.1.1113211"/>
    <w:basedOn w:val="a2"/>
    <w:next w:val="111111"/>
    <w:rsid w:val="009F3592"/>
  </w:style>
  <w:style w:type="numbering" w:customStyle="1" w:styleId="11111123211">
    <w:name w:val="1 / 1.1 / 1.1.123211"/>
    <w:basedOn w:val="a2"/>
    <w:next w:val="111111"/>
    <w:rsid w:val="009F3592"/>
  </w:style>
  <w:style w:type="numbering" w:customStyle="1" w:styleId="213211">
    <w:name w:val="Нет списка213211"/>
    <w:next w:val="a2"/>
    <w:semiHidden/>
    <w:unhideWhenUsed/>
    <w:rsid w:val="009F3592"/>
  </w:style>
  <w:style w:type="numbering" w:customStyle="1" w:styleId="313211">
    <w:name w:val="Нет списка313211"/>
    <w:next w:val="a2"/>
    <w:semiHidden/>
    <w:unhideWhenUsed/>
    <w:rsid w:val="009F3592"/>
  </w:style>
  <w:style w:type="numbering" w:customStyle="1" w:styleId="413211">
    <w:name w:val="Нет списка413211"/>
    <w:next w:val="a2"/>
    <w:semiHidden/>
    <w:unhideWhenUsed/>
    <w:rsid w:val="009F3592"/>
  </w:style>
  <w:style w:type="numbering" w:customStyle="1" w:styleId="1123211">
    <w:name w:val="Нет списка1123211"/>
    <w:next w:val="a2"/>
    <w:semiHidden/>
    <w:unhideWhenUsed/>
    <w:rsid w:val="009F3592"/>
  </w:style>
  <w:style w:type="numbering" w:customStyle="1" w:styleId="513211">
    <w:name w:val="Нет списка513211"/>
    <w:next w:val="a2"/>
    <w:semiHidden/>
    <w:unhideWhenUsed/>
    <w:rsid w:val="009F3592"/>
  </w:style>
  <w:style w:type="numbering" w:customStyle="1" w:styleId="1213211">
    <w:name w:val="Нет списка1213211"/>
    <w:next w:val="a2"/>
    <w:semiHidden/>
    <w:unhideWhenUsed/>
    <w:rsid w:val="009F3592"/>
  </w:style>
  <w:style w:type="numbering" w:customStyle="1" w:styleId="83211">
    <w:name w:val="Нет списка83211"/>
    <w:next w:val="a2"/>
    <w:semiHidden/>
    <w:rsid w:val="009F3592"/>
  </w:style>
  <w:style w:type="numbering" w:customStyle="1" w:styleId="143211">
    <w:name w:val="Нет списка143211"/>
    <w:next w:val="a2"/>
    <w:semiHidden/>
    <w:rsid w:val="009F3592"/>
  </w:style>
  <w:style w:type="numbering" w:customStyle="1" w:styleId="111111123211">
    <w:name w:val="1 / 1.1 / 1.1.1123211"/>
    <w:basedOn w:val="a2"/>
    <w:next w:val="111111"/>
    <w:rsid w:val="009F3592"/>
  </w:style>
  <w:style w:type="numbering" w:customStyle="1" w:styleId="11111133211">
    <w:name w:val="1 / 1.1 / 1.1.133211"/>
    <w:basedOn w:val="a2"/>
    <w:next w:val="111111"/>
    <w:rsid w:val="009F3592"/>
  </w:style>
  <w:style w:type="numbering" w:customStyle="1" w:styleId="223211">
    <w:name w:val="Нет списка223211"/>
    <w:next w:val="a2"/>
    <w:semiHidden/>
    <w:unhideWhenUsed/>
    <w:rsid w:val="009F3592"/>
  </w:style>
  <w:style w:type="numbering" w:customStyle="1" w:styleId="323211">
    <w:name w:val="Нет списка323211"/>
    <w:next w:val="a2"/>
    <w:semiHidden/>
    <w:unhideWhenUsed/>
    <w:rsid w:val="009F3592"/>
  </w:style>
  <w:style w:type="numbering" w:customStyle="1" w:styleId="423211">
    <w:name w:val="Нет списка423211"/>
    <w:next w:val="a2"/>
    <w:semiHidden/>
    <w:unhideWhenUsed/>
    <w:rsid w:val="009F3592"/>
  </w:style>
  <w:style w:type="numbering" w:customStyle="1" w:styleId="1133211">
    <w:name w:val="Нет списка1133211"/>
    <w:next w:val="a2"/>
    <w:semiHidden/>
    <w:unhideWhenUsed/>
    <w:rsid w:val="009F3592"/>
  </w:style>
  <w:style w:type="numbering" w:customStyle="1" w:styleId="523211">
    <w:name w:val="Нет списка523211"/>
    <w:next w:val="a2"/>
    <w:semiHidden/>
    <w:unhideWhenUsed/>
    <w:rsid w:val="009F3592"/>
  </w:style>
  <w:style w:type="numbering" w:customStyle="1" w:styleId="1223211">
    <w:name w:val="Нет списка1223211"/>
    <w:next w:val="a2"/>
    <w:semiHidden/>
    <w:unhideWhenUsed/>
    <w:rsid w:val="009F3592"/>
  </w:style>
  <w:style w:type="numbering" w:customStyle="1" w:styleId="111111133211">
    <w:name w:val="1 / 1.1 / 1.1.1133211"/>
    <w:basedOn w:val="a2"/>
    <w:next w:val="111111"/>
    <w:rsid w:val="009F3592"/>
  </w:style>
  <w:style w:type="numbering" w:customStyle="1" w:styleId="11111143211">
    <w:name w:val="1 / 1.1 / 1.1.143211"/>
    <w:basedOn w:val="a2"/>
    <w:next w:val="111111"/>
    <w:rsid w:val="009F3592"/>
  </w:style>
  <w:style w:type="numbering" w:customStyle="1" w:styleId="2911">
    <w:name w:val="Нет списка2911"/>
    <w:next w:val="a2"/>
    <w:semiHidden/>
    <w:unhideWhenUsed/>
    <w:rsid w:val="009F3592"/>
  </w:style>
  <w:style w:type="numbering" w:customStyle="1" w:styleId="12011">
    <w:name w:val="Нет списка12011"/>
    <w:next w:val="a2"/>
    <w:semiHidden/>
    <w:rsid w:val="009F3592"/>
  </w:style>
  <w:style w:type="numbering" w:customStyle="1" w:styleId="111011">
    <w:name w:val="Нет списка111011"/>
    <w:next w:val="a2"/>
    <w:semiHidden/>
    <w:rsid w:val="009F3592"/>
  </w:style>
  <w:style w:type="numbering" w:customStyle="1" w:styleId="21011">
    <w:name w:val="Нет списка21011"/>
    <w:next w:val="a2"/>
    <w:semiHidden/>
    <w:unhideWhenUsed/>
    <w:rsid w:val="009F3592"/>
  </w:style>
  <w:style w:type="numbering" w:customStyle="1" w:styleId="38110">
    <w:name w:val="Нет списка3811"/>
    <w:next w:val="a2"/>
    <w:semiHidden/>
    <w:unhideWhenUsed/>
    <w:rsid w:val="009F3592"/>
  </w:style>
  <w:style w:type="numbering" w:customStyle="1" w:styleId="4811">
    <w:name w:val="Нет списка4811"/>
    <w:next w:val="a2"/>
    <w:semiHidden/>
    <w:unhideWhenUsed/>
    <w:rsid w:val="009F3592"/>
  </w:style>
  <w:style w:type="numbering" w:customStyle="1" w:styleId="111611">
    <w:name w:val="Нет списка111611"/>
    <w:next w:val="a2"/>
    <w:semiHidden/>
    <w:unhideWhenUsed/>
    <w:rsid w:val="009F3592"/>
  </w:style>
  <w:style w:type="numbering" w:customStyle="1" w:styleId="5811">
    <w:name w:val="Нет списка5811"/>
    <w:next w:val="a2"/>
    <w:semiHidden/>
    <w:unhideWhenUsed/>
    <w:rsid w:val="009F3592"/>
  </w:style>
  <w:style w:type="numbering" w:customStyle="1" w:styleId="12811">
    <w:name w:val="Нет списка12811"/>
    <w:next w:val="a2"/>
    <w:semiHidden/>
    <w:unhideWhenUsed/>
    <w:rsid w:val="009F3592"/>
  </w:style>
  <w:style w:type="numbering" w:customStyle="1" w:styleId="6611">
    <w:name w:val="Нет списка6611"/>
    <w:next w:val="a2"/>
    <w:semiHidden/>
    <w:unhideWhenUsed/>
    <w:rsid w:val="009F3592"/>
  </w:style>
  <w:style w:type="numbering" w:customStyle="1" w:styleId="7611">
    <w:name w:val="Нет списка7611"/>
    <w:next w:val="a2"/>
    <w:semiHidden/>
    <w:rsid w:val="009F3592"/>
  </w:style>
  <w:style w:type="numbering" w:customStyle="1" w:styleId="13611">
    <w:name w:val="Нет списка13611"/>
    <w:next w:val="a2"/>
    <w:semiHidden/>
    <w:rsid w:val="009F3592"/>
  </w:style>
  <w:style w:type="numbering" w:customStyle="1" w:styleId="11111111611">
    <w:name w:val="1 / 1.1 / 1.1.111611"/>
    <w:basedOn w:val="a2"/>
    <w:next w:val="111111"/>
    <w:rsid w:val="009F3592"/>
  </w:style>
  <w:style w:type="numbering" w:customStyle="1" w:styleId="1111112611">
    <w:name w:val="1 / 1.1 / 1.1.12611"/>
    <w:basedOn w:val="a2"/>
    <w:next w:val="111111"/>
    <w:rsid w:val="009F3592"/>
  </w:style>
  <w:style w:type="numbering" w:customStyle="1" w:styleId="21611">
    <w:name w:val="Нет списка21611"/>
    <w:next w:val="a2"/>
    <w:semiHidden/>
    <w:unhideWhenUsed/>
    <w:rsid w:val="009F3592"/>
  </w:style>
  <w:style w:type="numbering" w:customStyle="1" w:styleId="31611">
    <w:name w:val="Нет списка31611"/>
    <w:next w:val="a2"/>
    <w:semiHidden/>
    <w:unhideWhenUsed/>
    <w:rsid w:val="009F3592"/>
  </w:style>
  <w:style w:type="numbering" w:customStyle="1" w:styleId="41611">
    <w:name w:val="Нет списка41611"/>
    <w:next w:val="a2"/>
    <w:semiHidden/>
    <w:unhideWhenUsed/>
    <w:rsid w:val="009F3592"/>
  </w:style>
  <w:style w:type="numbering" w:customStyle="1" w:styleId="112611">
    <w:name w:val="Нет списка112611"/>
    <w:next w:val="a2"/>
    <w:semiHidden/>
    <w:unhideWhenUsed/>
    <w:rsid w:val="009F3592"/>
  </w:style>
  <w:style w:type="numbering" w:customStyle="1" w:styleId="51611">
    <w:name w:val="Нет списка51611"/>
    <w:next w:val="a2"/>
    <w:semiHidden/>
    <w:unhideWhenUsed/>
    <w:rsid w:val="009F3592"/>
  </w:style>
  <w:style w:type="numbering" w:customStyle="1" w:styleId="121611">
    <w:name w:val="Нет списка121611"/>
    <w:next w:val="a2"/>
    <w:semiHidden/>
    <w:unhideWhenUsed/>
    <w:rsid w:val="009F3592"/>
  </w:style>
  <w:style w:type="numbering" w:customStyle="1" w:styleId="8611">
    <w:name w:val="Нет списка8611"/>
    <w:next w:val="a2"/>
    <w:semiHidden/>
    <w:rsid w:val="009F3592"/>
  </w:style>
  <w:style w:type="numbering" w:customStyle="1" w:styleId="14611">
    <w:name w:val="Нет списка14611"/>
    <w:next w:val="a2"/>
    <w:semiHidden/>
    <w:rsid w:val="009F3592"/>
  </w:style>
  <w:style w:type="numbering" w:customStyle="1" w:styleId="11111112611">
    <w:name w:val="1 / 1.1 / 1.1.112611"/>
    <w:basedOn w:val="a2"/>
    <w:next w:val="111111"/>
    <w:rsid w:val="009F3592"/>
  </w:style>
  <w:style w:type="numbering" w:customStyle="1" w:styleId="1111113611">
    <w:name w:val="1 / 1.1 / 1.1.13611"/>
    <w:basedOn w:val="a2"/>
    <w:next w:val="111111"/>
    <w:rsid w:val="009F3592"/>
  </w:style>
  <w:style w:type="numbering" w:customStyle="1" w:styleId="22611">
    <w:name w:val="Нет списка22611"/>
    <w:next w:val="a2"/>
    <w:semiHidden/>
    <w:unhideWhenUsed/>
    <w:rsid w:val="009F3592"/>
  </w:style>
  <w:style w:type="numbering" w:customStyle="1" w:styleId="32611">
    <w:name w:val="Нет списка32611"/>
    <w:next w:val="a2"/>
    <w:semiHidden/>
    <w:unhideWhenUsed/>
    <w:rsid w:val="009F3592"/>
  </w:style>
  <w:style w:type="numbering" w:customStyle="1" w:styleId="42611">
    <w:name w:val="Нет списка42611"/>
    <w:next w:val="a2"/>
    <w:semiHidden/>
    <w:unhideWhenUsed/>
    <w:rsid w:val="009F3592"/>
  </w:style>
  <w:style w:type="numbering" w:customStyle="1" w:styleId="113611">
    <w:name w:val="Нет списка113611"/>
    <w:next w:val="a2"/>
    <w:semiHidden/>
    <w:unhideWhenUsed/>
    <w:rsid w:val="009F3592"/>
  </w:style>
  <w:style w:type="numbering" w:customStyle="1" w:styleId="52611">
    <w:name w:val="Нет списка52611"/>
    <w:next w:val="a2"/>
    <w:semiHidden/>
    <w:unhideWhenUsed/>
    <w:rsid w:val="009F3592"/>
  </w:style>
  <w:style w:type="numbering" w:customStyle="1" w:styleId="122611">
    <w:name w:val="Нет списка122611"/>
    <w:next w:val="a2"/>
    <w:semiHidden/>
    <w:unhideWhenUsed/>
    <w:rsid w:val="009F3592"/>
  </w:style>
  <w:style w:type="numbering" w:customStyle="1" w:styleId="11111113611">
    <w:name w:val="1 / 1.1 / 1.1.113611"/>
    <w:basedOn w:val="a2"/>
    <w:next w:val="111111"/>
    <w:rsid w:val="009F3592"/>
  </w:style>
  <w:style w:type="numbering" w:customStyle="1" w:styleId="1111114611">
    <w:name w:val="1 / 1.1 / 1.1.14611"/>
    <w:basedOn w:val="a2"/>
    <w:next w:val="111111"/>
    <w:rsid w:val="009F3592"/>
  </w:style>
  <w:style w:type="numbering" w:customStyle="1" w:styleId="9311">
    <w:name w:val="Нет списка9311"/>
    <w:next w:val="a2"/>
    <w:semiHidden/>
    <w:unhideWhenUsed/>
    <w:rsid w:val="009F3592"/>
  </w:style>
  <w:style w:type="numbering" w:customStyle="1" w:styleId="10311">
    <w:name w:val="Нет списка10311"/>
    <w:next w:val="a2"/>
    <w:semiHidden/>
    <w:unhideWhenUsed/>
    <w:rsid w:val="009F3592"/>
  </w:style>
  <w:style w:type="numbering" w:customStyle="1" w:styleId="15311">
    <w:name w:val="Нет списка15311"/>
    <w:next w:val="a2"/>
    <w:semiHidden/>
    <w:rsid w:val="009F3592"/>
  </w:style>
  <w:style w:type="numbering" w:customStyle="1" w:styleId="114311">
    <w:name w:val="Нет списка114311"/>
    <w:next w:val="a2"/>
    <w:semiHidden/>
    <w:rsid w:val="009F3592"/>
  </w:style>
  <w:style w:type="numbering" w:customStyle="1" w:styleId="23311">
    <w:name w:val="Нет списка23311"/>
    <w:next w:val="a2"/>
    <w:semiHidden/>
    <w:unhideWhenUsed/>
    <w:rsid w:val="009F3592"/>
  </w:style>
  <w:style w:type="numbering" w:customStyle="1" w:styleId="333110">
    <w:name w:val="Нет списка33311"/>
    <w:next w:val="a2"/>
    <w:semiHidden/>
    <w:unhideWhenUsed/>
    <w:rsid w:val="009F3592"/>
  </w:style>
  <w:style w:type="numbering" w:customStyle="1" w:styleId="43311">
    <w:name w:val="Нет списка43311"/>
    <w:next w:val="a2"/>
    <w:semiHidden/>
    <w:unhideWhenUsed/>
    <w:rsid w:val="009F3592"/>
  </w:style>
  <w:style w:type="numbering" w:customStyle="1" w:styleId="1111311">
    <w:name w:val="Нет списка1111311"/>
    <w:next w:val="a2"/>
    <w:semiHidden/>
    <w:unhideWhenUsed/>
    <w:rsid w:val="009F3592"/>
  </w:style>
  <w:style w:type="numbering" w:customStyle="1" w:styleId="53311">
    <w:name w:val="Нет списка53311"/>
    <w:next w:val="a2"/>
    <w:semiHidden/>
    <w:unhideWhenUsed/>
    <w:rsid w:val="009F3592"/>
  </w:style>
  <w:style w:type="numbering" w:customStyle="1" w:styleId="123311">
    <w:name w:val="Нет списка123311"/>
    <w:next w:val="a2"/>
    <w:semiHidden/>
    <w:unhideWhenUsed/>
    <w:rsid w:val="009F3592"/>
  </w:style>
  <w:style w:type="numbering" w:customStyle="1" w:styleId="61311">
    <w:name w:val="Нет списка61311"/>
    <w:next w:val="a2"/>
    <w:semiHidden/>
    <w:unhideWhenUsed/>
    <w:rsid w:val="009F3592"/>
  </w:style>
  <w:style w:type="numbering" w:customStyle="1" w:styleId="71311">
    <w:name w:val="Нет списка71311"/>
    <w:next w:val="a2"/>
    <w:semiHidden/>
    <w:rsid w:val="009F3592"/>
  </w:style>
  <w:style w:type="numbering" w:customStyle="1" w:styleId="131311">
    <w:name w:val="Нет списка131311"/>
    <w:next w:val="a2"/>
    <w:semiHidden/>
    <w:rsid w:val="009F3592"/>
  </w:style>
  <w:style w:type="numbering" w:customStyle="1" w:styleId="111111111311">
    <w:name w:val="1 / 1.1 / 1.1.1111311"/>
    <w:basedOn w:val="a2"/>
    <w:next w:val="111111"/>
    <w:rsid w:val="009F3592"/>
  </w:style>
  <w:style w:type="numbering" w:customStyle="1" w:styleId="11111121311">
    <w:name w:val="1 / 1.1 / 1.1.121311"/>
    <w:basedOn w:val="a2"/>
    <w:next w:val="111111"/>
    <w:rsid w:val="009F3592"/>
  </w:style>
  <w:style w:type="numbering" w:customStyle="1" w:styleId="211311">
    <w:name w:val="Нет списка211311"/>
    <w:next w:val="a2"/>
    <w:semiHidden/>
    <w:unhideWhenUsed/>
    <w:rsid w:val="009F3592"/>
  </w:style>
  <w:style w:type="numbering" w:customStyle="1" w:styleId="311311">
    <w:name w:val="Нет списка311311"/>
    <w:next w:val="a2"/>
    <w:semiHidden/>
    <w:unhideWhenUsed/>
    <w:rsid w:val="009F3592"/>
  </w:style>
  <w:style w:type="numbering" w:customStyle="1" w:styleId="411311">
    <w:name w:val="Нет списка411311"/>
    <w:next w:val="a2"/>
    <w:semiHidden/>
    <w:unhideWhenUsed/>
    <w:rsid w:val="009F3592"/>
  </w:style>
  <w:style w:type="numbering" w:customStyle="1" w:styleId="1121311">
    <w:name w:val="Нет списка1121311"/>
    <w:next w:val="a2"/>
    <w:semiHidden/>
    <w:unhideWhenUsed/>
    <w:rsid w:val="009F3592"/>
  </w:style>
  <w:style w:type="numbering" w:customStyle="1" w:styleId="511311">
    <w:name w:val="Нет списка511311"/>
    <w:next w:val="a2"/>
    <w:semiHidden/>
    <w:unhideWhenUsed/>
    <w:rsid w:val="009F3592"/>
  </w:style>
  <w:style w:type="numbering" w:customStyle="1" w:styleId="1211311">
    <w:name w:val="Нет списка1211311"/>
    <w:next w:val="a2"/>
    <w:semiHidden/>
    <w:unhideWhenUsed/>
    <w:rsid w:val="009F3592"/>
  </w:style>
  <w:style w:type="numbering" w:customStyle="1" w:styleId="81311">
    <w:name w:val="Нет списка81311"/>
    <w:next w:val="a2"/>
    <w:semiHidden/>
    <w:rsid w:val="009F3592"/>
  </w:style>
  <w:style w:type="numbering" w:customStyle="1" w:styleId="141311">
    <w:name w:val="Нет списка141311"/>
    <w:next w:val="a2"/>
    <w:semiHidden/>
    <w:rsid w:val="009F3592"/>
  </w:style>
  <w:style w:type="numbering" w:customStyle="1" w:styleId="111111121311">
    <w:name w:val="1 / 1.1 / 1.1.1121311"/>
    <w:basedOn w:val="a2"/>
    <w:next w:val="111111"/>
    <w:rsid w:val="009F3592"/>
  </w:style>
  <w:style w:type="numbering" w:customStyle="1" w:styleId="11111131311">
    <w:name w:val="1 / 1.1 / 1.1.131311"/>
    <w:basedOn w:val="a2"/>
    <w:next w:val="111111"/>
    <w:rsid w:val="009F3592"/>
  </w:style>
  <w:style w:type="numbering" w:customStyle="1" w:styleId="221311">
    <w:name w:val="Нет списка221311"/>
    <w:next w:val="a2"/>
    <w:semiHidden/>
    <w:unhideWhenUsed/>
    <w:rsid w:val="009F3592"/>
  </w:style>
  <w:style w:type="numbering" w:customStyle="1" w:styleId="321311">
    <w:name w:val="Нет списка321311"/>
    <w:next w:val="a2"/>
    <w:semiHidden/>
    <w:unhideWhenUsed/>
    <w:rsid w:val="009F3592"/>
  </w:style>
  <w:style w:type="numbering" w:customStyle="1" w:styleId="421311">
    <w:name w:val="Нет списка421311"/>
    <w:next w:val="a2"/>
    <w:semiHidden/>
    <w:unhideWhenUsed/>
    <w:rsid w:val="009F3592"/>
  </w:style>
  <w:style w:type="numbering" w:customStyle="1" w:styleId="1131311">
    <w:name w:val="Нет списка1131311"/>
    <w:next w:val="a2"/>
    <w:semiHidden/>
    <w:unhideWhenUsed/>
    <w:rsid w:val="009F3592"/>
  </w:style>
  <w:style w:type="numbering" w:customStyle="1" w:styleId="521311">
    <w:name w:val="Нет списка521311"/>
    <w:next w:val="a2"/>
    <w:semiHidden/>
    <w:unhideWhenUsed/>
    <w:rsid w:val="009F3592"/>
  </w:style>
  <w:style w:type="numbering" w:customStyle="1" w:styleId="1221311">
    <w:name w:val="Нет списка1221311"/>
    <w:next w:val="a2"/>
    <w:semiHidden/>
    <w:unhideWhenUsed/>
    <w:rsid w:val="009F3592"/>
  </w:style>
  <w:style w:type="numbering" w:customStyle="1" w:styleId="111111131311">
    <w:name w:val="1 / 1.1 / 1.1.1131311"/>
    <w:basedOn w:val="a2"/>
    <w:next w:val="111111"/>
    <w:rsid w:val="009F3592"/>
  </w:style>
  <w:style w:type="numbering" w:customStyle="1" w:styleId="11111141311">
    <w:name w:val="1 / 1.1 / 1.1.141311"/>
    <w:basedOn w:val="a2"/>
    <w:next w:val="111111"/>
    <w:rsid w:val="009F3592"/>
  </w:style>
  <w:style w:type="numbering" w:customStyle="1" w:styleId="16311">
    <w:name w:val="Нет списка16311"/>
    <w:next w:val="a2"/>
    <w:semiHidden/>
    <w:unhideWhenUsed/>
    <w:rsid w:val="009F3592"/>
  </w:style>
  <w:style w:type="numbering" w:customStyle="1" w:styleId="17311">
    <w:name w:val="Нет списка17311"/>
    <w:next w:val="a2"/>
    <w:semiHidden/>
    <w:rsid w:val="009F3592"/>
  </w:style>
  <w:style w:type="numbering" w:customStyle="1" w:styleId="115311">
    <w:name w:val="Нет списка115311"/>
    <w:next w:val="a2"/>
    <w:semiHidden/>
    <w:rsid w:val="009F3592"/>
  </w:style>
  <w:style w:type="numbering" w:customStyle="1" w:styleId="24311">
    <w:name w:val="Нет списка24311"/>
    <w:next w:val="a2"/>
    <w:semiHidden/>
    <w:unhideWhenUsed/>
    <w:rsid w:val="009F3592"/>
  </w:style>
  <w:style w:type="numbering" w:customStyle="1" w:styleId="343110">
    <w:name w:val="Нет списка34311"/>
    <w:next w:val="a2"/>
    <w:semiHidden/>
    <w:unhideWhenUsed/>
    <w:rsid w:val="009F3592"/>
  </w:style>
  <w:style w:type="numbering" w:customStyle="1" w:styleId="44311">
    <w:name w:val="Нет списка44311"/>
    <w:next w:val="a2"/>
    <w:semiHidden/>
    <w:unhideWhenUsed/>
    <w:rsid w:val="009F3592"/>
  </w:style>
  <w:style w:type="numbering" w:customStyle="1" w:styleId="1112311">
    <w:name w:val="Нет списка1112311"/>
    <w:next w:val="a2"/>
    <w:semiHidden/>
    <w:unhideWhenUsed/>
    <w:rsid w:val="009F3592"/>
  </w:style>
  <w:style w:type="numbering" w:customStyle="1" w:styleId="54311">
    <w:name w:val="Нет списка54311"/>
    <w:next w:val="a2"/>
    <w:semiHidden/>
    <w:unhideWhenUsed/>
    <w:rsid w:val="009F3592"/>
  </w:style>
  <w:style w:type="numbering" w:customStyle="1" w:styleId="124311">
    <w:name w:val="Нет списка124311"/>
    <w:next w:val="a2"/>
    <w:semiHidden/>
    <w:unhideWhenUsed/>
    <w:rsid w:val="009F3592"/>
  </w:style>
  <w:style w:type="numbering" w:customStyle="1" w:styleId="62311">
    <w:name w:val="Нет списка62311"/>
    <w:next w:val="a2"/>
    <w:semiHidden/>
    <w:unhideWhenUsed/>
    <w:rsid w:val="009F3592"/>
  </w:style>
  <w:style w:type="numbering" w:customStyle="1" w:styleId="72311">
    <w:name w:val="Нет списка72311"/>
    <w:next w:val="a2"/>
    <w:semiHidden/>
    <w:rsid w:val="009F3592"/>
  </w:style>
  <w:style w:type="numbering" w:customStyle="1" w:styleId="132311">
    <w:name w:val="Нет списка132311"/>
    <w:next w:val="a2"/>
    <w:semiHidden/>
    <w:rsid w:val="009F3592"/>
  </w:style>
  <w:style w:type="numbering" w:customStyle="1" w:styleId="111111112311">
    <w:name w:val="1 / 1.1 / 1.1.1112311"/>
    <w:basedOn w:val="a2"/>
    <w:next w:val="111111"/>
    <w:rsid w:val="009F3592"/>
  </w:style>
  <w:style w:type="numbering" w:customStyle="1" w:styleId="11111122311">
    <w:name w:val="1 / 1.1 / 1.1.122311"/>
    <w:basedOn w:val="a2"/>
    <w:next w:val="111111"/>
    <w:rsid w:val="009F3592"/>
  </w:style>
  <w:style w:type="numbering" w:customStyle="1" w:styleId="212311">
    <w:name w:val="Нет списка212311"/>
    <w:next w:val="a2"/>
    <w:semiHidden/>
    <w:unhideWhenUsed/>
    <w:rsid w:val="009F3592"/>
  </w:style>
  <w:style w:type="numbering" w:customStyle="1" w:styleId="312311">
    <w:name w:val="Нет списка312311"/>
    <w:next w:val="a2"/>
    <w:semiHidden/>
    <w:unhideWhenUsed/>
    <w:rsid w:val="009F3592"/>
  </w:style>
  <w:style w:type="numbering" w:customStyle="1" w:styleId="412311">
    <w:name w:val="Нет списка412311"/>
    <w:next w:val="a2"/>
    <w:semiHidden/>
    <w:unhideWhenUsed/>
    <w:rsid w:val="009F3592"/>
  </w:style>
  <w:style w:type="numbering" w:customStyle="1" w:styleId="1122311">
    <w:name w:val="Нет списка1122311"/>
    <w:next w:val="a2"/>
    <w:semiHidden/>
    <w:unhideWhenUsed/>
    <w:rsid w:val="009F3592"/>
  </w:style>
  <w:style w:type="numbering" w:customStyle="1" w:styleId="512311">
    <w:name w:val="Нет списка512311"/>
    <w:next w:val="a2"/>
    <w:semiHidden/>
    <w:unhideWhenUsed/>
    <w:rsid w:val="009F3592"/>
  </w:style>
  <w:style w:type="numbering" w:customStyle="1" w:styleId="1212311">
    <w:name w:val="Нет списка1212311"/>
    <w:next w:val="a2"/>
    <w:semiHidden/>
    <w:unhideWhenUsed/>
    <w:rsid w:val="009F3592"/>
  </w:style>
  <w:style w:type="numbering" w:customStyle="1" w:styleId="82311">
    <w:name w:val="Нет списка82311"/>
    <w:next w:val="a2"/>
    <w:semiHidden/>
    <w:rsid w:val="009F3592"/>
  </w:style>
  <w:style w:type="numbering" w:customStyle="1" w:styleId="142311">
    <w:name w:val="Нет списка142311"/>
    <w:next w:val="a2"/>
    <w:semiHidden/>
    <w:rsid w:val="009F3592"/>
  </w:style>
  <w:style w:type="numbering" w:customStyle="1" w:styleId="111111122311">
    <w:name w:val="1 / 1.1 / 1.1.1122311"/>
    <w:basedOn w:val="a2"/>
    <w:next w:val="111111"/>
    <w:rsid w:val="009F3592"/>
  </w:style>
  <w:style w:type="numbering" w:customStyle="1" w:styleId="11111132311">
    <w:name w:val="1 / 1.1 / 1.1.132311"/>
    <w:basedOn w:val="a2"/>
    <w:next w:val="111111"/>
    <w:rsid w:val="009F3592"/>
  </w:style>
  <w:style w:type="numbering" w:customStyle="1" w:styleId="222311">
    <w:name w:val="Нет списка222311"/>
    <w:next w:val="a2"/>
    <w:semiHidden/>
    <w:unhideWhenUsed/>
    <w:rsid w:val="009F3592"/>
  </w:style>
  <w:style w:type="numbering" w:customStyle="1" w:styleId="322311">
    <w:name w:val="Нет списка322311"/>
    <w:next w:val="a2"/>
    <w:semiHidden/>
    <w:unhideWhenUsed/>
    <w:rsid w:val="009F3592"/>
  </w:style>
  <w:style w:type="numbering" w:customStyle="1" w:styleId="422311">
    <w:name w:val="Нет списка422311"/>
    <w:next w:val="a2"/>
    <w:semiHidden/>
    <w:unhideWhenUsed/>
    <w:rsid w:val="009F3592"/>
  </w:style>
  <w:style w:type="numbering" w:customStyle="1" w:styleId="1132311">
    <w:name w:val="Нет списка1132311"/>
    <w:next w:val="a2"/>
    <w:semiHidden/>
    <w:unhideWhenUsed/>
    <w:rsid w:val="009F3592"/>
  </w:style>
  <w:style w:type="numbering" w:customStyle="1" w:styleId="522311">
    <w:name w:val="Нет списка522311"/>
    <w:next w:val="a2"/>
    <w:semiHidden/>
    <w:unhideWhenUsed/>
    <w:rsid w:val="009F3592"/>
  </w:style>
  <w:style w:type="numbering" w:customStyle="1" w:styleId="1222311">
    <w:name w:val="Нет списка1222311"/>
    <w:next w:val="a2"/>
    <w:semiHidden/>
    <w:unhideWhenUsed/>
    <w:rsid w:val="009F3592"/>
  </w:style>
  <w:style w:type="numbering" w:customStyle="1" w:styleId="111111132311">
    <w:name w:val="1 / 1.1 / 1.1.1132311"/>
    <w:basedOn w:val="a2"/>
    <w:next w:val="111111"/>
    <w:rsid w:val="009F3592"/>
  </w:style>
  <w:style w:type="numbering" w:customStyle="1" w:styleId="11111142311">
    <w:name w:val="1 / 1.1 / 1.1.142311"/>
    <w:basedOn w:val="a2"/>
    <w:next w:val="111111"/>
    <w:rsid w:val="009F3592"/>
  </w:style>
  <w:style w:type="numbering" w:customStyle="1" w:styleId="18311">
    <w:name w:val="Нет списка18311"/>
    <w:next w:val="a2"/>
    <w:semiHidden/>
    <w:unhideWhenUsed/>
    <w:rsid w:val="009F3592"/>
  </w:style>
  <w:style w:type="numbering" w:customStyle="1" w:styleId="19311">
    <w:name w:val="Нет списка19311"/>
    <w:next w:val="a2"/>
    <w:semiHidden/>
    <w:rsid w:val="009F3592"/>
  </w:style>
  <w:style w:type="numbering" w:customStyle="1" w:styleId="116311">
    <w:name w:val="Нет списка116311"/>
    <w:next w:val="a2"/>
    <w:semiHidden/>
    <w:rsid w:val="009F3592"/>
  </w:style>
  <w:style w:type="numbering" w:customStyle="1" w:styleId="25311">
    <w:name w:val="Нет списка25311"/>
    <w:next w:val="a2"/>
    <w:semiHidden/>
    <w:unhideWhenUsed/>
    <w:rsid w:val="009F3592"/>
  </w:style>
  <w:style w:type="numbering" w:customStyle="1" w:styleId="353110">
    <w:name w:val="Нет списка35311"/>
    <w:next w:val="a2"/>
    <w:semiHidden/>
    <w:unhideWhenUsed/>
    <w:rsid w:val="009F3592"/>
  </w:style>
  <w:style w:type="numbering" w:customStyle="1" w:styleId="45311">
    <w:name w:val="Нет списка45311"/>
    <w:next w:val="a2"/>
    <w:semiHidden/>
    <w:unhideWhenUsed/>
    <w:rsid w:val="009F3592"/>
  </w:style>
  <w:style w:type="numbering" w:customStyle="1" w:styleId="1113311">
    <w:name w:val="Нет списка1113311"/>
    <w:next w:val="a2"/>
    <w:semiHidden/>
    <w:unhideWhenUsed/>
    <w:rsid w:val="009F3592"/>
  </w:style>
  <w:style w:type="numbering" w:customStyle="1" w:styleId="55311">
    <w:name w:val="Нет списка55311"/>
    <w:next w:val="a2"/>
    <w:semiHidden/>
    <w:unhideWhenUsed/>
    <w:rsid w:val="009F3592"/>
  </w:style>
  <w:style w:type="numbering" w:customStyle="1" w:styleId="125311">
    <w:name w:val="Нет списка125311"/>
    <w:next w:val="a2"/>
    <w:semiHidden/>
    <w:unhideWhenUsed/>
    <w:rsid w:val="009F3592"/>
  </w:style>
  <w:style w:type="numbering" w:customStyle="1" w:styleId="63311">
    <w:name w:val="Нет списка63311"/>
    <w:next w:val="a2"/>
    <w:semiHidden/>
    <w:unhideWhenUsed/>
    <w:rsid w:val="009F3592"/>
  </w:style>
  <w:style w:type="numbering" w:customStyle="1" w:styleId="73311">
    <w:name w:val="Нет списка73311"/>
    <w:next w:val="a2"/>
    <w:semiHidden/>
    <w:rsid w:val="009F3592"/>
  </w:style>
  <w:style w:type="numbering" w:customStyle="1" w:styleId="133311">
    <w:name w:val="Нет списка133311"/>
    <w:next w:val="a2"/>
    <w:semiHidden/>
    <w:rsid w:val="009F3592"/>
  </w:style>
  <w:style w:type="numbering" w:customStyle="1" w:styleId="111111113311">
    <w:name w:val="1 / 1.1 / 1.1.1113311"/>
    <w:basedOn w:val="a2"/>
    <w:next w:val="111111"/>
    <w:rsid w:val="009F3592"/>
  </w:style>
  <w:style w:type="numbering" w:customStyle="1" w:styleId="11111123311">
    <w:name w:val="1 / 1.1 / 1.1.123311"/>
    <w:basedOn w:val="a2"/>
    <w:next w:val="111111"/>
    <w:rsid w:val="009F3592"/>
  </w:style>
  <w:style w:type="numbering" w:customStyle="1" w:styleId="213311">
    <w:name w:val="Нет списка213311"/>
    <w:next w:val="a2"/>
    <w:semiHidden/>
    <w:unhideWhenUsed/>
    <w:rsid w:val="009F3592"/>
  </w:style>
  <w:style w:type="numbering" w:customStyle="1" w:styleId="313311">
    <w:name w:val="Нет списка313311"/>
    <w:next w:val="a2"/>
    <w:semiHidden/>
    <w:unhideWhenUsed/>
    <w:rsid w:val="009F3592"/>
  </w:style>
  <w:style w:type="numbering" w:customStyle="1" w:styleId="413311">
    <w:name w:val="Нет списка413311"/>
    <w:next w:val="a2"/>
    <w:semiHidden/>
    <w:unhideWhenUsed/>
    <w:rsid w:val="009F3592"/>
  </w:style>
  <w:style w:type="numbering" w:customStyle="1" w:styleId="1123311">
    <w:name w:val="Нет списка1123311"/>
    <w:next w:val="a2"/>
    <w:semiHidden/>
    <w:unhideWhenUsed/>
    <w:rsid w:val="009F3592"/>
  </w:style>
  <w:style w:type="numbering" w:customStyle="1" w:styleId="513311">
    <w:name w:val="Нет списка513311"/>
    <w:next w:val="a2"/>
    <w:semiHidden/>
    <w:unhideWhenUsed/>
    <w:rsid w:val="009F3592"/>
  </w:style>
  <w:style w:type="numbering" w:customStyle="1" w:styleId="1213311">
    <w:name w:val="Нет списка1213311"/>
    <w:next w:val="a2"/>
    <w:semiHidden/>
    <w:unhideWhenUsed/>
    <w:rsid w:val="009F3592"/>
  </w:style>
  <w:style w:type="numbering" w:customStyle="1" w:styleId="83311">
    <w:name w:val="Нет списка83311"/>
    <w:next w:val="a2"/>
    <w:semiHidden/>
    <w:rsid w:val="009F3592"/>
  </w:style>
  <w:style w:type="numbering" w:customStyle="1" w:styleId="143311">
    <w:name w:val="Нет списка143311"/>
    <w:next w:val="a2"/>
    <w:semiHidden/>
    <w:rsid w:val="009F3592"/>
  </w:style>
  <w:style w:type="numbering" w:customStyle="1" w:styleId="111111123311">
    <w:name w:val="1 / 1.1 / 1.1.1123311"/>
    <w:basedOn w:val="a2"/>
    <w:next w:val="111111"/>
    <w:rsid w:val="009F3592"/>
  </w:style>
  <w:style w:type="numbering" w:customStyle="1" w:styleId="11111133311">
    <w:name w:val="1 / 1.1 / 1.1.133311"/>
    <w:basedOn w:val="a2"/>
    <w:next w:val="111111"/>
    <w:rsid w:val="009F3592"/>
  </w:style>
  <w:style w:type="numbering" w:customStyle="1" w:styleId="223311">
    <w:name w:val="Нет списка223311"/>
    <w:next w:val="a2"/>
    <w:semiHidden/>
    <w:unhideWhenUsed/>
    <w:rsid w:val="009F3592"/>
  </w:style>
  <w:style w:type="numbering" w:customStyle="1" w:styleId="323311">
    <w:name w:val="Нет списка323311"/>
    <w:next w:val="a2"/>
    <w:semiHidden/>
    <w:unhideWhenUsed/>
    <w:rsid w:val="009F3592"/>
  </w:style>
  <w:style w:type="numbering" w:customStyle="1" w:styleId="423311">
    <w:name w:val="Нет списка423311"/>
    <w:next w:val="a2"/>
    <w:semiHidden/>
    <w:unhideWhenUsed/>
    <w:rsid w:val="009F3592"/>
  </w:style>
  <w:style w:type="numbering" w:customStyle="1" w:styleId="1133311">
    <w:name w:val="Нет списка1133311"/>
    <w:next w:val="a2"/>
    <w:semiHidden/>
    <w:unhideWhenUsed/>
    <w:rsid w:val="009F3592"/>
  </w:style>
  <w:style w:type="numbering" w:customStyle="1" w:styleId="523311">
    <w:name w:val="Нет списка523311"/>
    <w:next w:val="a2"/>
    <w:semiHidden/>
    <w:unhideWhenUsed/>
    <w:rsid w:val="009F3592"/>
  </w:style>
  <w:style w:type="numbering" w:customStyle="1" w:styleId="1223311">
    <w:name w:val="Нет списка1223311"/>
    <w:next w:val="a2"/>
    <w:semiHidden/>
    <w:unhideWhenUsed/>
    <w:rsid w:val="009F3592"/>
  </w:style>
  <w:style w:type="numbering" w:customStyle="1" w:styleId="111111133311">
    <w:name w:val="1 / 1.1 / 1.1.1133311"/>
    <w:basedOn w:val="a2"/>
    <w:next w:val="111111"/>
    <w:rsid w:val="009F3592"/>
  </w:style>
  <w:style w:type="numbering" w:customStyle="1" w:styleId="11111143311">
    <w:name w:val="1 / 1.1 / 1.1.143311"/>
    <w:basedOn w:val="a2"/>
    <w:next w:val="111111"/>
    <w:rsid w:val="009F3592"/>
  </w:style>
  <w:style w:type="numbering" w:customStyle="1" w:styleId="111111151">
    <w:name w:val="1 / 1.1 / 1.1.1151"/>
    <w:basedOn w:val="a2"/>
    <w:next w:val="111111"/>
    <w:rsid w:val="009F3592"/>
  </w:style>
  <w:style w:type="numbering" w:customStyle="1" w:styleId="11111161">
    <w:name w:val="1 / 1.1 / 1.1.161"/>
    <w:basedOn w:val="a2"/>
    <w:next w:val="111111"/>
    <w:rsid w:val="009F3592"/>
  </w:style>
  <w:style w:type="numbering" w:customStyle="1" w:styleId="WWNum1011">
    <w:name w:val="WWNum1011"/>
    <w:rsid w:val="009F3592"/>
    <w:pPr>
      <w:numPr>
        <w:numId w:val="11"/>
      </w:numPr>
    </w:pPr>
  </w:style>
  <w:style w:type="numbering" w:customStyle="1" w:styleId="1011111">
    <w:name w:val="Стиль многоуровневый 10 пт11111"/>
    <w:rsid w:val="009F3592"/>
    <w:pPr>
      <w:numPr>
        <w:numId w:val="13"/>
      </w:numPr>
    </w:pPr>
  </w:style>
  <w:style w:type="numbering" w:customStyle="1" w:styleId="1111111181">
    <w:name w:val="1 / 1.1 / 1.1.11181"/>
    <w:rsid w:val="009F3592"/>
  </w:style>
  <w:style w:type="numbering" w:customStyle="1" w:styleId="1111118">
    <w:name w:val="1 / 1.1 / 1.1.18"/>
    <w:basedOn w:val="a2"/>
    <w:next w:val="111111"/>
    <w:rsid w:val="009F3592"/>
  </w:style>
  <w:style w:type="numbering" w:customStyle="1" w:styleId="500">
    <w:name w:val="Нет списка50"/>
    <w:next w:val="a2"/>
    <w:semiHidden/>
    <w:unhideWhenUsed/>
    <w:rsid w:val="009F3592"/>
  </w:style>
  <w:style w:type="numbering" w:customStyle="1" w:styleId="139">
    <w:name w:val="Нет списка139"/>
    <w:next w:val="a2"/>
    <w:semiHidden/>
    <w:unhideWhenUsed/>
    <w:rsid w:val="009F3592"/>
  </w:style>
  <w:style w:type="table" w:customStyle="1" w:styleId="3180">
    <w:name w:val="Объемная таблица 318"/>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8">
    <w:name w:val="HTA Tabellengitternetz1118"/>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2"/>
    <w:semiHidden/>
    <w:rsid w:val="009F3592"/>
  </w:style>
  <w:style w:type="numbering" w:customStyle="1" w:styleId="11111117">
    <w:name w:val="1 / 1.1 / 1.1.117"/>
    <w:basedOn w:val="a2"/>
    <w:next w:val="111111"/>
    <w:rsid w:val="009F3592"/>
  </w:style>
  <w:style w:type="numbering" w:customStyle="1" w:styleId="1111119">
    <w:name w:val="1 / 1.1 / 1.1.19"/>
    <w:basedOn w:val="a2"/>
    <w:next w:val="111111"/>
    <w:rsid w:val="009F3592"/>
    <w:pPr>
      <w:numPr>
        <w:numId w:val="6"/>
      </w:numPr>
    </w:pPr>
  </w:style>
  <w:style w:type="numbering" w:customStyle="1" w:styleId="2200">
    <w:name w:val="Нет списка220"/>
    <w:next w:val="a2"/>
    <w:semiHidden/>
    <w:unhideWhenUsed/>
    <w:rsid w:val="009F3592"/>
  </w:style>
  <w:style w:type="numbering" w:customStyle="1" w:styleId="319">
    <w:name w:val="Нет списка319"/>
    <w:next w:val="a2"/>
    <w:semiHidden/>
    <w:rsid w:val="009F3592"/>
  </w:style>
  <w:style w:type="numbering" w:customStyle="1" w:styleId="419">
    <w:name w:val="Нет списка419"/>
    <w:next w:val="a2"/>
    <w:semiHidden/>
    <w:unhideWhenUsed/>
    <w:rsid w:val="009F3592"/>
  </w:style>
  <w:style w:type="numbering" w:customStyle="1" w:styleId="519">
    <w:name w:val="Нет списка519"/>
    <w:next w:val="a2"/>
    <w:semiHidden/>
    <w:unhideWhenUsed/>
    <w:rsid w:val="009F3592"/>
  </w:style>
  <w:style w:type="numbering" w:customStyle="1" w:styleId="69">
    <w:name w:val="Нет списка69"/>
    <w:next w:val="a2"/>
    <w:semiHidden/>
    <w:unhideWhenUsed/>
    <w:rsid w:val="009F3592"/>
  </w:style>
  <w:style w:type="numbering" w:customStyle="1" w:styleId="79">
    <w:name w:val="Нет списка79"/>
    <w:next w:val="a2"/>
    <w:semiHidden/>
    <w:unhideWhenUsed/>
    <w:rsid w:val="009F3592"/>
  </w:style>
  <w:style w:type="numbering" w:customStyle="1" w:styleId="89">
    <w:name w:val="Нет списка89"/>
    <w:next w:val="a2"/>
    <w:semiHidden/>
    <w:unhideWhenUsed/>
    <w:rsid w:val="009F3592"/>
  </w:style>
  <w:style w:type="numbering" w:customStyle="1" w:styleId="11116">
    <w:name w:val="Нет списка11116"/>
    <w:next w:val="a2"/>
    <w:semiHidden/>
    <w:rsid w:val="009F3592"/>
  </w:style>
  <w:style w:type="table" w:customStyle="1" w:styleId="4513">
    <w:name w:val="Сетка таблицы45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2"/>
    <w:semiHidden/>
    <w:unhideWhenUsed/>
    <w:rsid w:val="009F3592"/>
  </w:style>
  <w:style w:type="numbering" w:customStyle="1" w:styleId="12200">
    <w:name w:val="Нет списка1220"/>
    <w:next w:val="a2"/>
    <w:semiHidden/>
    <w:rsid w:val="009F3592"/>
  </w:style>
  <w:style w:type="table" w:customStyle="1" w:styleId="529">
    <w:name w:val="Сетка таблицы5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етка таблицы1111"/>
    <w:basedOn w:val="a1"/>
    <w:next w:val="afe"/>
    <w:rsid w:val="009F359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0">
    <w:name w:val="Нет списка11117"/>
    <w:next w:val="a2"/>
    <w:semiHidden/>
    <w:rsid w:val="009F3592"/>
  </w:style>
  <w:style w:type="table" w:customStyle="1" w:styleId="HTATabellengitternetz1119">
    <w:name w:val="HTA Tabellengitternetz1119"/>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TATabellengitternetz1128">
    <w:name w:val="HTA Tabellengitternetz1128"/>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Сетка таблицы1211"/>
    <w:basedOn w:val="a1"/>
    <w:next w:val="afe"/>
    <w:rsid w:val="009F359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Объемная таблица 319"/>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5">
    <w:name w:val="HTA Tabellengitternetz113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9">
    <w:name w:val="1 / 1.1 / 1.1.129"/>
    <w:basedOn w:val="a2"/>
    <w:next w:val="111111"/>
    <w:rsid w:val="009F3592"/>
    <w:pPr>
      <w:numPr>
        <w:numId w:val="7"/>
      </w:numPr>
    </w:pPr>
  </w:style>
  <w:style w:type="numbering" w:customStyle="1" w:styleId="2116">
    <w:name w:val="Нет списка2116"/>
    <w:next w:val="a2"/>
    <w:semiHidden/>
    <w:unhideWhenUsed/>
    <w:rsid w:val="009F3592"/>
  </w:style>
  <w:style w:type="numbering" w:customStyle="1" w:styleId="31100">
    <w:name w:val="Нет списка3110"/>
    <w:next w:val="a2"/>
    <w:semiHidden/>
    <w:unhideWhenUsed/>
    <w:rsid w:val="009F3592"/>
  </w:style>
  <w:style w:type="numbering" w:customStyle="1" w:styleId="41100">
    <w:name w:val="Нет списка4110"/>
    <w:next w:val="a2"/>
    <w:semiHidden/>
    <w:unhideWhenUsed/>
    <w:rsid w:val="009F3592"/>
  </w:style>
  <w:style w:type="numbering" w:customStyle="1" w:styleId="111113">
    <w:name w:val="Нет списка111113"/>
    <w:next w:val="a2"/>
    <w:semiHidden/>
    <w:unhideWhenUsed/>
    <w:rsid w:val="009F3592"/>
  </w:style>
  <w:style w:type="numbering" w:customStyle="1" w:styleId="51100">
    <w:name w:val="Нет списка5110"/>
    <w:next w:val="a2"/>
    <w:semiHidden/>
    <w:unhideWhenUsed/>
    <w:rsid w:val="009F3592"/>
  </w:style>
  <w:style w:type="numbering" w:customStyle="1" w:styleId="616">
    <w:name w:val="Нет списка616"/>
    <w:next w:val="a2"/>
    <w:semiHidden/>
    <w:unhideWhenUsed/>
    <w:rsid w:val="009F3592"/>
  </w:style>
  <w:style w:type="numbering" w:customStyle="1" w:styleId="716">
    <w:name w:val="Нет списка716"/>
    <w:next w:val="a2"/>
    <w:semiHidden/>
    <w:rsid w:val="009F3592"/>
  </w:style>
  <w:style w:type="table" w:customStyle="1" w:styleId="HTATabellengitternetz11115">
    <w:name w:val="HTA Tabellengitternetz1111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0">
    <w:name w:val="Нет списка1310"/>
    <w:next w:val="a2"/>
    <w:semiHidden/>
    <w:rsid w:val="009F3592"/>
  </w:style>
  <w:style w:type="numbering" w:customStyle="1" w:styleId="11111111100">
    <w:name w:val="1 / 1.1 / 1.1.11110"/>
    <w:basedOn w:val="a2"/>
    <w:next w:val="111111"/>
    <w:rsid w:val="009F3592"/>
  </w:style>
  <w:style w:type="numbering" w:customStyle="1" w:styleId="111111216">
    <w:name w:val="1 / 1.1 / 1.1.1216"/>
    <w:basedOn w:val="a2"/>
    <w:next w:val="111111"/>
    <w:rsid w:val="009F3592"/>
  </w:style>
  <w:style w:type="numbering" w:customStyle="1" w:styleId="2117">
    <w:name w:val="Нет списка2117"/>
    <w:next w:val="a2"/>
    <w:semiHidden/>
    <w:unhideWhenUsed/>
    <w:rsid w:val="009F3592"/>
  </w:style>
  <w:style w:type="numbering" w:customStyle="1" w:styleId="3116">
    <w:name w:val="Нет списка3116"/>
    <w:next w:val="a2"/>
    <w:semiHidden/>
    <w:unhideWhenUsed/>
    <w:rsid w:val="009F3592"/>
  </w:style>
  <w:style w:type="numbering" w:customStyle="1" w:styleId="4116">
    <w:name w:val="Нет списка4116"/>
    <w:next w:val="a2"/>
    <w:semiHidden/>
    <w:unhideWhenUsed/>
    <w:rsid w:val="009F3592"/>
  </w:style>
  <w:style w:type="numbering" w:customStyle="1" w:styleId="1129">
    <w:name w:val="Нет списка1129"/>
    <w:next w:val="a2"/>
    <w:semiHidden/>
    <w:unhideWhenUsed/>
    <w:rsid w:val="009F3592"/>
  </w:style>
  <w:style w:type="numbering" w:customStyle="1" w:styleId="5116">
    <w:name w:val="Нет списка5116"/>
    <w:next w:val="a2"/>
    <w:semiHidden/>
    <w:unhideWhenUsed/>
    <w:rsid w:val="009F3592"/>
  </w:style>
  <w:style w:type="numbering" w:customStyle="1" w:styleId="121100">
    <w:name w:val="Нет списка12110"/>
    <w:next w:val="a2"/>
    <w:semiHidden/>
    <w:unhideWhenUsed/>
    <w:rsid w:val="009F3592"/>
  </w:style>
  <w:style w:type="table" w:customStyle="1" w:styleId="3280">
    <w:name w:val="Объемная таблица 328"/>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5">
    <w:name w:val="HTA Tabellengitternetz1121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
    <w:name w:val="Нет списка149"/>
    <w:next w:val="a2"/>
    <w:semiHidden/>
    <w:rsid w:val="009F3592"/>
  </w:style>
  <w:style w:type="numbering" w:customStyle="1" w:styleId="111111129">
    <w:name w:val="1 / 1.1 / 1.1.1129"/>
    <w:basedOn w:val="a2"/>
    <w:next w:val="111111"/>
    <w:rsid w:val="009F3592"/>
  </w:style>
  <w:style w:type="numbering" w:customStyle="1" w:styleId="11111139">
    <w:name w:val="1 / 1.1 / 1.1.139"/>
    <w:basedOn w:val="a2"/>
    <w:next w:val="111111"/>
    <w:rsid w:val="009F3592"/>
  </w:style>
  <w:style w:type="numbering" w:customStyle="1" w:styleId="229">
    <w:name w:val="Нет списка229"/>
    <w:next w:val="a2"/>
    <w:semiHidden/>
    <w:unhideWhenUsed/>
    <w:rsid w:val="009F3592"/>
  </w:style>
  <w:style w:type="numbering" w:customStyle="1" w:styleId="329">
    <w:name w:val="Нет списка329"/>
    <w:next w:val="a2"/>
    <w:semiHidden/>
    <w:unhideWhenUsed/>
    <w:rsid w:val="009F3592"/>
  </w:style>
  <w:style w:type="numbering" w:customStyle="1" w:styleId="429">
    <w:name w:val="Нет списка429"/>
    <w:next w:val="a2"/>
    <w:semiHidden/>
    <w:unhideWhenUsed/>
    <w:rsid w:val="009F3592"/>
  </w:style>
  <w:style w:type="numbering" w:customStyle="1" w:styleId="1139">
    <w:name w:val="Нет списка1139"/>
    <w:next w:val="a2"/>
    <w:semiHidden/>
    <w:unhideWhenUsed/>
    <w:rsid w:val="009F3592"/>
  </w:style>
  <w:style w:type="numbering" w:customStyle="1" w:styleId="5290">
    <w:name w:val="Нет списка529"/>
    <w:next w:val="a2"/>
    <w:semiHidden/>
    <w:unhideWhenUsed/>
    <w:rsid w:val="009F3592"/>
  </w:style>
  <w:style w:type="numbering" w:customStyle="1" w:styleId="1229">
    <w:name w:val="Нет списка1229"/>
    <w:next w:val="a2"/>
    <w:semiHidden/>
    <w:unhideWhenUsed/>
    <w:rsid w:val="009F3592"/>
  </w:style>
  <w:style w:type="numbering" w:customStyle="1" w:styleId="111111139">
    <w:name w:val="1 / 1.1 / 1.1.1139"/>
    <w:basedOn w:val="a2"/>
    <w:next w:val="111111"/>
    <w:rsid w:val="009F3592"/>
  </w:style>
  <w:style w:type="numbering" w:customStyle="1" w:styleId="11111149">
    <w:name w:val="1 / 1.1 / 1.1.149"/>
    <w:basedOn w:val="a2"/>
    <w:next w:val="111111"/>
    <w:rsid w:val="009F3592"/>
  </w:style>
  <w:style w:type="numbering" w:customStyle="1" w:styleId="106">
    <w:name w:val="Нет списка106"/>
    <w:next w:val="a2"/>
    <w:semiHidden/>
    <w:unhideWhenUsed/>
    <w:rsid w:val="009F3592"/>
  </w:style>
  <w:style w:type="numbering" w:customStyle="1" w:styleId="156">
    <w:name w:val="Нет списка156"/>
    <w:next w:val="a2"/>
    <w:semiHidden/>
    <w:rsid w:val="009F3592"/>
  </w:style>
  <w:style w:type="table" w:customStyle="1" w:styleId="3350">
    <w:name w:val="Объемная таблица 33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2"/>
    <w:semiHidden/>
    <w:rsid w:val="009F3592"/>
  </w:style>
  <w:style w:type="numbering" w:customStyle="1" w:styleId="236">
    <w:name w:val="Нет списка236"/>
    <w:next w:val="a2"/>
    <w:semiHidden/>
    <w:unhideWhenUsed/>
    <w:rsid w:val="009F3592"/>
  </w:style>
  <w:style w:type="numbering" w:customStyle="1" w:styleId="336">
    <w:name w:val="Нет списка336"/>
    <w:next w:val="a2"/>
    <w:semiHidden/>
    <w:unhideWhenUsed/>
    <w:rsid w:val="009F3592"/>
  </w:style>
  <w:style w:type="numbering" w:customStyle="1" w:styleId="436">
    <w:name w:val="Нет списка436"/>
    <w:next w:val="a2"/>
    <w:semiHidden/>
    <w:unhideWhenUsed/>
    <w:rsid w:val="009F3592"/>
  </w:style>
  <w:style w:type="numbering" w:customStyle="1" w:styleId="11111130">
    <w:name w:val="Нет списка1111113"/>
    <w:next w:val="a2"/>
    <w:semiHidden/>
    <w:unhideWhenUsed/>
    <w:rsid w:val="009F3592"/>
  </w:style>
  <w:style w:type="numbering" w:customStyle="1" w:styleId="536">
    <w:name w:val="Нет списка536"/>
    <w:next w:val="a2"/>
    <w:semiHidden/>
    <w:unhideWhenUsed/>
    <w:rsid w:val="009F3592"/>
  </w:style>
  <w:style w:type="numbering" w:customStyle="1" w:styleId="1236">
    <w:name w:val="Нет списка1236"/>
    <w:next w:val="a2"/>
    <w:semiHidden/>
    <w:unhideWhenUsed/>
    <w:rsid w:val="009F3592"/>
  </w:style>
  <w:style w:type="numbering" w:customStyle="1" w:styleId="6113">
    <w:name w:val="Нет списка6113"/>
    <w:next w:val="a2"/>
    <w:semiHidden/>
    <w:unhideWhenUsed/>
    <w:rsid w:val="009F3592"/>
  </w:style>
  <w:style w:type="numbering" w:customStyle="1" w:styleId="7113">
    <w:name w:val="Нет списка7113"/>
    <w:next w:val="a2"/>
    <w:semiHidden/>
    <w:rsid w:val="009F3592"/>
  </w:style>
  <w:style w:type="table" w:customStyle="1" w:styleId="31150">
    <w:name w:val="Объемная таблица 311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6">
    <w:name w:val="Нет списка1316"/>
    <w:next w:val="a2"/>
    <w:semiHidden/>
    <w:rsid w:val="009F3592"/>
  </w:style>
  <w:style w:type="numbering" w:customStyle="1" w:styleId="1111111116">
    <w:name w:val="1 / 1.1 / 1.1.11116"/>
    <w:basedOn w:val="a2"/>
    <w:next w:val="111111"/>
    <w:rsid w:val="009F3592"/>
  </w:style>
  <w:style w:type="numbering" w:customStyle="1" w:styleId="1111112113">
    <w:name w:val="1 / 1.1 / 1.1.12113"/>
    <w:basedOn w:val="a2"/>
    <w:next w:val="111111"/>
    <w:rsid w:val="009F3592"/>
  </w:style>
  <w:style w:type="numbering" w:customStyle="1" w:styleId="21113">
    <w:name w:val="Нет списка21113"/>
    <w:next w:val="a2"/>
    <w:semiHidden/>
    <w:unhideWhenUsed/>
    <w:rsid w:val="009F3592"/>
  </w:style>
  <w:style w:type="numbering" w:customStyle="1" w:styleId="31113">
    <w:name w:val="Нет списка31113"/>
    <w:next w:val="a2"/>
    <w:semiHidden/>
    <w:unhideWhenUsed/>
    <w:rsid w:val="009F3592"/>
  </w:style>
  <w:style w:type="numbering" w:customStyle="1" w:styleId="41113">
    <w:name w:val="Нет списка41113"/>
    <w:next w:val="a2"/>
    <w:semiHidden/>
    <w:unhideWhenUsed/>
    <w:rsid w:val="009F3592"/>
  </w:style>
  <w:style w:type="numbering" w:customStyle="1" w:styleId="11216">
    <w:name w:val="Нет списка11216"/>
    <w:next w:val="a2"/>
    <w:semiHidden/>
    <w:unhideWhenUsed/>
    <w:rsid w:val="009F3592"/>
  </w:style>
  <w:style w:type="numbering" w:customStyle="1" w:styleId="51113">
    <w:name w:val="Нет списка51113"/>
    <w:next w:val="a2"/>
    <w:semiHidden/>
    <w:unhideWhenUsed/>
    <w:rsid w:val="009F3592"/>
  </w:style>
  <w:style w:type="numbering" w:customStyle="1" w:styleId="121160">
    <w:name w:val="Нет списка12116"/>
    <w:next w:val="a2"/>
    <w:semiHidden/>
    <w:unhideWhenUsed/>
    <w:rsid w:val="009F3592"/>
  </w:style>
  <w:style w:type="numbering" w:customStyle="1" w:styleId="816">
    <w:name w:val="Нет списка816"/>
    <w:next w:val="a2"/>
    <w:semiHidden/>
    <w:rsid w:val="009F3592"/>
  </w:style>
  <w:style w:type="table" w:customStyle="1" w:styleId="32150">
    <w:name w:val="Объемная таблица 321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6">
    <w:name w:val="Нет списка1416"/>
    <w:next w:val="a2"/>
    <w:semiHidden/>
    <w:rsid w:val="009F3592"/>
  </w:style>
  <w:style w:type="numbering" w:customStyle="1" w:styleId="1111111216">
    <w:name w:val="1 / 1.1 / 1.1.11216"/>
    <w:basedOn w:val="a2"/>
    <w:next w:val="111111"/>
    <w:rsid w:val="009F3592"/>
  </w:style>
  <w:style w:type="numbering" w:customStyle="1" w:styleId="111111316">
    <w:name w:val="1 / 1.1 / 1.1.1316"/>
    <w:basedOn w:val="a2"/>
    <w:next w:val="111111"/>
    <w:rsid w:val="009F3592"/>
  </w:style>
  <w:style w:type="numbering" w:customStyle="1" w:styleId="2216">
    <w:name w:val="Нет списка2216"/>
    <w:next w:val="a2"/>
    <w:semiHidden/>
    <w:unhideWhenUsed/>
    <w:rsid w:val="009F3592"/>
  </w:style>
  <w:style w:type="numbering" w:customStyle="1" w:styleId="3216">
    <w:name w:val="Нет списка3216"/>
    <w:next w:val="a2"/>
    <w:semiHidden/>
    <w:unhideWhenUsed/>
    <w:rsid w:val="009F3592"/>
  </w:style>
  <w:style w:type="numbering" w:customStyle="1" w:styleId="4216">
    <w:name w:val="Нет списка4216"/>
    <w:next w:val="a2"/>
    <w:semiHidden/>
    <w:unhideWhenUsed/>
    <w:rsid w:val="009F3592"/>
  </w:style>
  <w:style w:type="numbering" w:customStyle="1" w:styleId="11316">
    <w:name w:val="Нет списка11316"/>
    <w:next w:val="a2"/>
    <w:semiHidden/>
    <w:unhideWhenUsed/>
    <w:rsid w:val="009F3592"/>
  </w:style>
  <w:style w:type="numbering" w:customStyle="1" w:styleId="5216">
    <w:name w:val="Нет списка5216"/>
    <w:next w:val="a2"/>
    <w:semiHidden/>
    <w:unhideWhenUsed/>
    <w:rsid w:val="009F3592"/>
  </w:style>
  <w:style w:type="numbering" w:customStyle="1" w:styleId="12216">
    <w:name w:val="Нет списка12216"/>
    <w:next w:val="a2"/>
    <w:semiHidden/>
    <w:unhideWhenUsed/>
    <w:rsid w:val="009F3592"/>
  </w:style>
  <w:style w:type="numbering" w:customStyle="1" w:styleId="1111111316">
    <w:name w:val="1 / 1.1 / 1.1.11316"/>
    <w:basedOn w:val="a2"/>
    <w:next w:val="111111"/>
    <w:rsid w:val="009F3592"/>
  </w:style>
  <w:style w:type="numbering" w:customStyle="1" w:styleId="111111416">
    <w:name w:val="1 / 1.1 / 1.1.1416"/>
    <w:basedOn w:val="a2"/>
    <w:next w:val="111111"/>
    <w:rsid w:val="009F3592"/>
  </w:style>
  <w:style w:type="numbering" w:customStyle="1" w:styleId="166">
    <w:name w:val="Нет списка166"/>
    <w:next w:val="a2"/>
    <w:semiHidden/>
    <w:unhideWhenUsed/>
    <w:rsid w:val="009F3592"/>
  </w:style>
  <w:style w:type="numbering" w:customStyle="1" w:styleId="176">
    <w:name w:val="Нет списка176"/>
    <w:next w:val="a2"/>
    <w:semiHidden/>
    <w:rsid w:val="009F3592"/>
  </w:style>
  <w:style w:type="table" w:customStyle="1" w:styleId="3450">
    <w:name w:val="Объемная таблица 34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5">
    <w:name w:val="HTA Tabellengitternetz114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
    <w:name w:val="Нет списка1156"/>
    <w:next w:val="a2"/>
    <w:semiHidden/>
    <w:rsid w:val="009F3592"/>
  </w:style>
  <w:style w:type="numbering" w:customStyle="1" w:styleId="246">
    <w:name w:val="Нет списка246"/>
    <w:next w:val="a2"/>
    <w:semiHidden/>
    <w:unhideWhenUsed/>
    <w:rsid w:val="009F3592"/>
  </w:style>
  <w:style w:type="numbering" w:customStyle="1" w:styleId="346">
    <w:name w:val="Нет списка346"/>
    <w:next w:val="a2"/>
    <w:semiHidden/>
    <w:unhideWhenUsed/>
    <w:rsid w:val="009F3592"/>
  </w:style>
  <w:style w:type="numbering" w:customStyle="1" w:styleId="446">
    <w:name w:val="Нет списка446"/>
    <w:next w:val="a2"/>
    <w:semiHidden/>
    <w:unhideWhenUsed/>
    <w:rsid w:val="009F3592"/>
  </w:style>
  <w:style w:type="numbering" w:customStyle="1" w:styleId="11126">
    <w:name w:val="Нет списка11126"/>
    <w:next w:val="a2"/>
    <w:semiHidden/>
    <w:unhideWhenUsed/>
    <w:rsid w:val="009F3592"/>
  </w:style>
  <w:style w:type="numbering" w:customStyle="1" w:styleId="546">
    <w:name w:val="Нет списка546"/>
    <w:next w:val="a2"/>
    <w:semiHidden/>
    <w:unhideWhenUsed/>
    <w:rsid w:val="009F3592"/>
  </w:style>
  <w:style w:type="numbering" w:customStyle="1" w:styleId="1246">
    <w:name w:val="Нет списка1246"/>
    <w:next w:val="a2"/>
    <w:semiHidden/>
    <w:unhideWhenUsed/>
    <w:rsid w:val="009F3592"/>
  </w:style>
  <w:style w:type="numbering" w:customStyle="1" w:styleId="626">
    <w:name w:val="Нет списка626"/>
    <w:next w:val="a2"/>
    <w:semiHidden/>
    <w:unhideWhenUsed/>
    <w:rsid w:val="009F3592"/>
  </w:style>
  <w:style w:type="numbering" w:customStyle="1" w:styleId="726">
    <w:name w:val="Нет списка726"/>
    <w:next w:val="a2"/>
    <w:semiHidden/>
    <w:rsid w:val="009F3592"/>
  </w:style>
  <w:style w:type="table" w:customStyle="1" w:styleId="31250">
    <w:name w:val="Объемная таблица 312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5">
    <w:name w:val="HTA Tabellengitternetz1112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6">
    <w:name w:val="Нет списка1326"/>
    <w:next w:val="a2"/>
    <w:semiHidden/>
    <w:rsid w:val="009F3592"/>
  </w:style>
  <w:style w:type="numbering" w:customStyle="1" w:styleId="1111111126">
    <w:name w:val="1 / 1.1 / 1.1.11126"/>
    <w:basedOn w:val="a2"/>
    <w:next w:val="111111"/>
    <w:rsid w:val="009F3592"/>
  </w:style>
  <w:style w:type="numbering" w:customStyle="1" w:styleId="111111226">
    <w:name w:val="1 / 1.1 / 1.1.1226"/>
    <w:basedOn w:val="a2"/>
    <w:next w:val="111111"/>
    <w:rsid w:val="009F3592"/>
  </w:style>
  <w:style w:type="numbering" w:customStyle="1" w:styleId="2126">
    <w:name w:val="Нет списка2126"/>
    <w:next w:val="a2"/>
    <w:semiHidden/>
    <w:unhideWhenUsed/>
    <w:rsid w:val="009F3592"/>
  </w:style>
  <w:style w:type="numbering" w:customStyle="1" w:styleId="3126">
    <w:name w:val="Нет списка3126"/>
    <w:next w:val="a2"/>
    <w:semiHidden/>
    <w:unhideWhenUsed/>
    <w:rsid w:val="009F3592"/>
  </w:style>
  <w:style w:type="numbering" w:customStyle="1" w:styleId="4126">
    <w:name w:val="Нет списка4126"/>
    <w:next w:val="a2"/>
    <w:semiHidden/>
    <w:unhideWhenUsed/>
    <w:rsid w:val="009F3592"/>
  </w:style>
  <w:style w:type="numbering" w:customStyle="1" w:styleId="11226">
    <w:name w:val="Нет списка11226"/>
    <w:next w:val="a2"/>
    <w:semiHidden/>
    <w:unhideWhenUsed/>
    <w:rsid w:val="009F3592"/>
  </w:style>
  <w:style w:type="numbering" w:customStyle="1" w:styleId="5126">
    <w:name w:val="Нет списка5126"/>
    <w:next w:val="a2"/>
    <w:semiHidden/>
    <w:unhideWhenUsed/>
    <w:rsid w:val="009F3592"/>
  </w:style>
  <w:style w:type="numbering" w:customStyle="1" w:styleId="12126">
    <w:name w:val="Нет списка12126"/>
    <w:next w:val="a2"/>
    <w:semiHidden/>
    <w:unhideWhenUsed/>
    <w:rsid w:val="009F3592"/>
  </w:style>
  <w:style w:type="numbering" w:customStyle="1" w:styleId="826">
    <w:name w:val="Нет списка826"/>
    <w:next w:val="a2"/>
    <w:semiHidden/>
    <w:rsid w:val="009F3592"/>
  </w:style>
  <w:style w:type="table" w:customStyle="1" w:styleId="32250">
    <w:name w:val="Объемная таблица 322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5">
    <w:name w:val="HTA Tabellengitternetz1122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6"/>
    <w:next w:val="a2"/>
    <w:semiHidden/>
    <w:rsid w:val="009F3592"/>
  </w:style>
  <w:style w:type="numbering" w:customStyle="1" w:styleId="1111111226">
    <w:name w:val="1 / 1.1 / 1.1.11226"/>
    <w:basedOn w:val="a2"/>
    <w:next w:val="111111"/>
    <w:rsid w:val="009F3592"/>
  </w:style>
  <w:style w:type="numbering" w:customStyle="1" w:styleId="111111326">
    <w:name w:val="1 / 1.1 / 1.1.1326"/>
    <w:basedOn w:val="a2"/>
    <w:next w:val="111111"/>
    <w:rsid w:val="009F3592"/>
  </w:style>
  <w:style w:type="numbering" w:customStyle="1" w:styleId="2226">
    <w:name w:val="Нет списка2226"/>
    <w:next w:val="a2"/>
    <w:semiHidden/>
    <w:unhideWhenUsed/>
    <w:rsid w:val="009F3592"/>
  </w:style>
  <w:style w:type="numbering" w:customStyle="1" w:styleId="3226">
    <w:name w:val="Нет списка3226"/>
    <w:next w:val="a2"/>
    <w:semiHidden/>
    <w:unhideWhenUsed/>
    <w:rsid w:val="009F3592"/>
  </w:style>
  <w:style w:type="numbering" w:customStyle="1" w:styleId="4226">
    <w:name w:val="Нет списка4226"/>
    <w:next w:val="a2"/>
    <w:semiHidden/>
    <w:unhideWhenUsed/>
    <w:rsid w:val="009F3592"/>
  </w:style>
  <w:style w:type="numbering" w:customStyle="1" w:styleId="11326">
    <w:name w:val="Нет списка11326"/>
    <w:next w:val="a2"/>
    <w:semiHidden/>
    <w:unhideWhenUsed/>
    <w:rsid w:val="009F3592"/>
  </w:style>
  <w:style w:type="numbering" w:customStyle="1" w:styleId="5226">
    <w:name w:val="Нет списка5226"/>
    <w:next w:val="a2"/>
    <w:semiHidden/>
    <w:unhideWhenUsed/>
    <w:rsid w:val="009F3592"/>
  </w:style>
  <w:style w:type="numbering" w:customStyle="1" w:styleId="12226">
    <w:name w:val="Нет списка12226"/>
    <w:next w:val="a2"/>
    <w:semiHidden/>
    <w:unhideWhenUsed/>
    <w:rsid w:val="009F3592"/>
  </w:style>
  <w:style w:type="numbering" w:customStyle="1" w:styleId="1111111326">
    <w:name w:val="1 / 1.1 / 1.1.11326"/>
    <w:basedOn w:val="a2"/>
    <w:next w:val="111111"/>
    <w:rsid w:val="009F3592"/>
  </w:style>
  <w:style w:type="numbering" w:customStyle="1" w:styleId="111111426">
    <w:name w:val="1 / 1.1 / 1.1.1426"/>
    <w:basedOn w:val="a2"/>
    <w:next w:val="111111"/>
    <w:rsid w:val="009F3592"/>
  </w:style>
  <w:style w:type="numbering" w:customStyle="1" w:styleId="186">
    <w:name w:val="Нет списка186"/>
    <w:next w:val="a2"/>
    <w:semiHidden/>
    <w:unhideWhenUsed/>
    <w:rsid w:val="009F3592"/>
  </w:style>
  <w:style w:type="numbering" w:customStyle="1" w:styleId="196">
    <w:name w:val="Нет списка196"/>
    <w:next w:val="a2"/>
    <w:semiHidden/>
    <w:rsid w:val="009F3592"/>
  </w:style>
  <w:style w:type="table" w:customStyle="1" w:styleId="3550">
    <w:name w:val="Объемная таблица 35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5">
    <w:name w:val="HTA Tabellengitternetz115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6">
    <w:name w:val="Нет списка1166"/>
    <w:next w:val="a2"/>
    <w:semiHidden/>
    <w:rsid w:val="009F3592"/>
  </w:style>
  <w:style w:type="numbering" w:customStyle="1" w:styleId="256">
    <w:name w:val="Нет списка256"/>
    <w:next w:val="a2"/>
    <w:semiHidden/>
    <w:unhideWhenUsed/>
    <w:rsid w:val="009F3592"/>
  </w:style>
  <w:style w:type="numbering" w:customStyle="1" w:styleId="356">
    <w:name w:val="Нет списка356"/>
    <w:next w:val="a2"/>
    <w:semiHidden/>
    <w:unhideWhenUsed/>
    <w:rsid w:val="009F3592"/>
  </w:style>
  <w:style w:type="numbering" w:customStyle="1" w:styleId="456">
    <w:name w:val="Нет списка456"/>
    <w:next w:val="a2"/>
    <w:semiHidden/>
    <w:unhideWhenUsed/>
    <w:rsid w:val="009F3592"/>
  </w:style>
  <w:style w:type="numbering" w:customStyle="1" w:styleId="11136">
    <w:name w:val="Нет списка11136"/>
    <w:next w:val="a2"/>
    <w:semiHidden/>
    <w:unhideWhenUsed/>
    <w:rsid w:val="009F3592"/>
  </w:style>
  <w:style w:type="numbering" w:customStyle="1" w:styleId="556">
    <w:name w:val="Нет списка556"/>
    <w:next w:val="a2"/>
    <w:semiHidden/>
    <w:unhideWhenUsed/>
    <w:rsid w:val="009F3592"/>
  </w:style>
  <w:style w:type="numbering" w:customStyle="1" w:styleId="1256">
    <w:name w:val="Нет списка1256"/>
    <w:next w:val="a2"/>
    <w:semiHidden/>
    <w:unhideWhenUsed/>
    <w:rsid w:val="009F3592"/>
  </w:style>
  <w:style w:type="numbering" w:customStyle="1" w:styleId="636">
    <w:name w:val="Нет списка636"/>
    <w:next w:val="a2"/>
    <w:semiHidden/>
    <w:unhideWhenUsed/>
    <w:rsid w:val="009F3592"/>
  </w:style>
  <w:style w:type="numbering" w:customStyle="1" w:styleId="736">
    <w:name w:val="Нет списка736"/>
    <w:next w:val="a2"/>
    <w:semiHidden/>
    <w:rsid w:val="009F3592"/>
  </w:style>
  <w:style w:type="table" w:customStyle="1" w:styleId="31350">
    <w:name w:val="Объемная таблица 313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5">
    <w:name w:val="HTA Tabellengitternetz1113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6"/>
    <w:next w:val="a2"/>
    <w:semiHidden/>
    <w:rsid w:val="009F3592"/>
  </w:style>
  <w:style w:type="numbering" w:customStyle="1" w:styleId="1111111136">
    <w:name w:val="1 / 1.1 / 1.1.11136"/>
    <w:basedOn w:val="a2"/>
    <w:next w:val="111111"/>
    <w:rsid w:val="009F3592"/>
  </w:style>
  <w:style w:type="numbering" w:customStyle="1" w:styleId="111111236">
    <w:name w:val="1 / 1.1 / 1.1.1236"/>
    <w:basedOn w:val="a2"/>
    <w:next w:val="111111"/>
    <w:rsid w:val="009F3592"/>
  </w:style>
  <w:style w:type="numbering" w:customStyle="1" w:styleId="2136">
    <w:name w:val="Нет списка2136"/>
    <w:next w:val="a2"/>
    <w:semiHidden/>
    <w:unhideWhenUsed/>
    <w:rsid w:val="009F3592"/>
  </w:style>
  <w:style w:type="numbering" w:customStyle="1" w:styleId="3136">
    <w:name w:val="Нет списка3136"/>
    <w:next w:val="a2"/>
    <w:semiHidden/>
    <w:unhideWhenUsed/>
    <w:rsid w:val="009F3592"/>
  </w:style>
  <w:style w:type="numbering" w:customStyle="1" w:styleId="4136">
    <w:name w:val="Нет списка4136"/>
    <w:next w:val="a2"/>
    <w:semiHidden/>
    <w:unhideWhenUsed/>
    <w:rsid w:val="009F3592"/>
  </w:style>
  <w:style w:type="numbering" w:customStyle="1" w:styleId="11236">
    <w:name w:val="Нет списка11236"/>
    <w:next w:val="a2"/>
    <w:semiHidden/>
    <w:unhideWhenUsed/>
    <w:rsid w:val="009F3592"/>
  </w:style>
  <w:style w:type="numbering" w:customStyle="1" w:styleId="5136">
    <w:name w:val="Нет списка5136"/>
    <w:next w:val="a2"/>
    <w:semiHidden/>
    <w:unhideWhenUsed/>
    <w:rsid w:val="009F3592"/>
  </w:style>
  <w:style w:type="numbering" w:customStyle="1" w:styleId="12136">
    <w:name w:val="Нет списка12136"/>
    <w:next w:val="a2"/>
    <w:semiHidden/>
    <w:unhideWhenUsed/>
    <w:rsid w:val="009F3592"/>
  </w:style>
  <w:style w:type="numbering" w:customStyle="1" w:styleId="836">
    <w:name w:val="Нет списка836"/>
    <w:next w:val="a2"/>
    <w:semiHidden/>
    <w:rsid w:val="009F3592"/>
  </w:style>
  <w:style w:type="table" w:customStyle="1" w:styleId="32350">
    <w:name w:val="Объемная таблица 3235"/>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5">
    <w:name w:val="HTA Tabellengitternetz11235"/>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6">
    <w:name w:val="Нет списка1436"/>
    <w:next w:val="a2"/>
    <w:semiHidden/>
    <w:rsid w:val="009F3592"/>
  </w:style>
  <w:style w:type="numbering" w:customStyle="1" w:styleId="1111111236">
    <w:name w:val="1 / 1.1 / 1.1.11236"/>
    <w:basedOn w:val="a2"/>
    <w:next w:val="111111"/>
    <w:rsid w:val="009F3592"/>
  </w:style>
  <w:style w:type="numbering" w:customStyle="1" w:styleId="111111336">
    <w:name w:val="1 / 1.1 / 1.1.1336"/>
    <w:basedOn w:val="a2"/>
    <w:next w:val="111111"/>
    <w:rsid w:val="009F3592"/>
  </w:style>
  <w:style w:type="numbering" w:customStyle="1" w:styleId="2236">
    <w:name w:val="Нет списка2236"/>
    <w:next w:val="a2"/>
    <w:semiHidden/>
    <w:unhideWhenUsed/>
    <w:rsid w:val="009F3592"/>
  </w:style>
  <w:style w:type="numbering" w:customStyle="1" w:styleId="3236">
    <w:name w:val="Нет списка3236"/>
    <w:next w:val="a2"/>
    <w:semiHidden/>
    <w:unhideWhenUsed/>
    <w:rsid w:val="009F3592"/>
  </w:style>
  <w:style w:type="numbering" w:customStyle="1" w:styleId="4236">
    <w:name w:val="Нет списка4236"/>
    <w:next w:val="a2"/>
    <w:semiHidden/>
    <w:unhideWhenUsed/>
    <w:rsid w:val="009F3592"/>
  </w:style>
  <w:style w:type="numbering" w:customStyle="1" w:styleId="11336">
    <w:name w:val="Нет списка11336"/>
    <w:next w:val="a2"/>
    <w:semiHidden/>
    <w:unhideWhenUsed/>
    <w:rsid w:val="009F3592"/>
  </w:style>
  <w:style w:type="numbering" w:customStyle="1" w:styleId="5236">
    <w:name w:val="Нет списка5236"/>
    <w:next w:val="a2"/>
    <w:semiHidden/>
    <w:unhideWhenUsed/>
    <w:rsid w:val="009F3592"/>
  </w:style>
  <w:style w:type="numbering" w:customStyle="1" w:styleId="12236">
    <w:name w:val="Нет списка12236"/>
    <w:next w:val="a2"/>
    <w:semiHidden/>
    <w:unhideWhenUsed/>
    <w:rsid w:val="009F3592"/>
  </w:style>
  <w:style w:type="numbering" w:customStyle="1" w:styleId="1111111336">
    <w:name w:val="1 / 1.1 / 1.1.11336"/>
    <w:basedOn w:val="a2"/>
    <w:next w:val="111111"/>
    <w:rsid w:val="009F3592"/>
  </w:style>
  <w:style w:type="numbering" w:customStyle="1" w:styleId="111111436">
    <w:name w:val="1 / 1.1 / 1.1.1436"/>
    <w:basedOn w:val="a2"/>
    <w:next w:val="111111"/>
    <w:rsid w:val="009F3592"/>
  </w:style>
  <w:style w:type="numbering" w:customStyle="1" w:styleId="203">
    <w:name w:val="Нет списка203"/>
    <w:next w:val="a2"/>
    <w:semiHidden/>
    <w:unhideWhenUsed/>
    <w:rsid w:val="009F3592"/>
  </w:style>
  <w:style w:type="numbering" w:customStyle="1" w:styleId="1103">
    <w:name w:val="Нет списка1103"/>
    <w:next w:val="a2"/>
    <w:semiHidden/>
    <w:rsid w:val="009F3592"/>
  </w:style>
  <w:style w:type="table" w:customStyle="1" w:styleId="3621">
    <w:name w:val="Объемная таблица 36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62">
    <w:name w:val="HTA Tabellengitternetz116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3"/>
    <w:next w:val="a2"/>
    <w:semiHidden/>
    <w:rsid w:val="009F3592"/>
  </w:style>
  <w:style w:type="numbering" w:customStyle="1" w:styleId="263">
    <w:name w:val="Нет списка263"/>
    <w:next w:val="a2"/>
    <w:semiHidden/>
    <w:unhideWhenUsed/>
    <w:rsid w:val="009F3592"/>
  </w:style>
  <w:style w:type="numbering" w:customStyle="1" w:styleId="3630">
    <w:name w:val="Нет списка363"/>
    <w:next w:val="a2"/>
    <w:semiHidden/>
    <w:unhideWhenUsed/>
    <w:rsid w:val="009F3592"/>
  </w:style>
  <w:style w:type="numbering" w:customStyle="1" w:styleId="463">
    <w:name w:val="Нет списка463"/>
    <w:next w:val="a2"/>
    <w:semiHidden/>
    <w:unhideWhenUsed/>
    <w:rsid w:val="009F3592"/>
  </w:style>
  <w:style w:type="numbering" w:customStyle="1" w:styleId="11143">
    <w:name w:val="Нет списка11143"/>
    <w:next w:val="a2"/>
    <w:semiHidden/>
    <w:unhideWhenUsed/>
    <w:rsid w:val="009F3592"/>
  </w:style>
  <w:style w:type="numbering" w:customStyle="1" w:styleId="563">
    <w:name w:val="Нет списка563"/>
    <w:next w:val="a2"/>
    <w:semiHidden/>
    <w:unhideWhenUsed/>
    <w:rsid w:val="009F3592"/>
  </w:style>
  <w:style w:type="numbering" w:customStyle="1" w:styleId="1263">
    <w:name w:val="Нет списка1263"/>
    <w:next w:val="a2"/>
    <w:semiHidden/>
    <w:unhideWhenUsed/>
    <w:rsid w:val="009F3592"/>
  </w:style>
  <w:style w:type="numbering" w:customStyle="1" w:styleId="643">
    <w:name w:val="Нет списка643"/>
    <w:next w:val="a2"/>
    <w:semiHidden/>
    <w:unhideWhenUsed/>
    <w:rsid w:val="009F3592"/>
  </w:style>
  <w:style w:type="numbering" w:customStyle="1" w:styleId="743">
    <w:name w:val="Нет списка743"/>
    <w:next w:val="a2"/>
    <w:semiHidden/>
    <w:rsid w:val="009F3592"/>
  </w:style>
  <w:style w:type="table" w:customStyle="1" w:styleId="31420">
    <w:name w:val="Объемная таблица 314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42">
    <w:name w:val="HTA Tabellengitternetz1114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3"/>
    <w:next w:val="a2"/>
    <w:semiHidden/>
    <w:rsid w:val="009F3592"/>
  </w:style>
  <w:style w:type="numbering" w:customStyle="1" w:styleId="1111111143">
    <w:name w:val="1 / 1.1 / 1.1.11143"/>
    <w:basedOn w:val="a2"/>
    <w:next w:val="111111"/>
    <w:rsid w:val="009F3592"/>
  </w:style>
  <w:style w:type="numbering" w:customStyle="1" w:styleId="111111243">
    <w:name w:val="1 / 1.1 / 1.1.1243"/>
    <w:basedOn w:val="a2"/>
    <w:next w:val="111111"/>
    <w:rsid w:val="009F3592"/>
  </w:style>
  <w:style w:type="numbering" w:customStyle="1" w:styleId="2143">
    <w:name w:val="Нет списка2143"/>
    <w:next w:val="a2"/>
    <w:semiHidden/>
    <w:unhideWhenUsed/>
    <w:rsid w:val="009F3592"/>
  </w:style>
  <w:style w:type="numbering" w:customStyle="1" w:styleId="3143">
    <w:name w:val="Нет списка3143"/>
    <w:next w:val="a2"/>
    <w:semiHidden/>
    <w:unhideWhenUsed/>
    <w:rsid w:val="009F3592"/>
  </w:style>
  <w:style w:type="numbering" w:customStyle="1" w:styleId="4143">
    <w:name w:val="Нет списка4143"/>
    <w:next w:val="a2"/>
    <w:semiHidden/>
    <w:unhideWhenUsed/>
    <w:rsid w:val="009F3592"/>
  </w:style>
  <w:style w:type="numbering" w:customStyle="1" w:styleId="11243">
    <w:name w:val="Нет списка11243"/>
    <w:next w:val="a2"/>
    <w:semiHidden/>
    <w:unhideWhenUsed/>
    <w:rsid w:val="009F3592"/>
  </w:style>
  <w:style w:type="numbering" w:customStyle="1" w:styleId="5143">
    <w:name w:val="Нет списка5143"/>
    <w:next w:val="a2"/>
    <w:semiHidden/>
    <w:unhideWhenUsed/>
    <w:rsid w:val="009F3592"/>
  </w:style>
  <w:style w:type="numbering" w:customStyle="1" w:styleId="12143">
    <w:name w:val="Нет списка12143"/>
    <w:next w:val="a2"/>
    <w:semiHidden/>
    <w:unhideWhenUsed/>
    <w:rsid w:val="009F3592"/>
  </w:style>
  <w:style w:type="numbering" w:customStyle="1" w:styleId="843">
    <w:name w:val="Нет списка843"/>
    <w:next w:val="a2"/>
    <w:semiHidden/>
    <w:rsid w:val="009F3592"/>
  </w:style>
  <w:style w:type="table" w:customStyle="1" w:styleId="32420">
    <w:name w:val="Объемная таблица 324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42">
    <w:name w:val="HTA Tabellengitternetz1124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3">
    <w:name w:val="Нет списка1443"/>
    <w:next w:val="a2"/>
    <w:semiHidden/>
    <w:rsid w:val="009F3592"/>
  </w:style>
  <w:style w:type="numbering" w:customStyle="1" w:styleId="1111111243">
    <w:name w:val="1 / 1.1 / 1.1.11243"/>
    <w:basedOn w:val="a2"/>
    <w:next w:val="111111"/>
    <w:rsid w:val="009F3592"/>
  </w:style>
  <w:style w:type="numbering" w:customStyle="1" w:styleId="111111343">
    <w:name w:val="1 / 1.1 / 1.1.1343"/>
    <w:basedOn w:val="a2"/>
    <w:next w:val="111111"/>
    <w:rsid w:val="009F3592"/>
  </w:style>
  <w:style w:type="numbering" w:customStyle="1" w:styleId="2243">
    <w:name w:val="Нет списка2243"/>
    <w:next w:val="a2"/>
    <w:semiHidden/>
    <w:unhideWhenUsed/>
    <w:rsid w:val="009F3592"/>
  </w:style>
  <w:style w:type="numbering" w:customStyle="1" w:styleId="3243">
    <w:name w:val="Нет списка3243"/>
    <w:next w:val="a2"/>
    <w:semiHidden/>
    <w:unhideWhenUsed/>
    <w:rsid w:val="009F3592"/>
  </w:style>
  <w:style w:type="numbering" w:customStyle="1" w:styleId="4243">
    <w:name w:val="Нет списка4243"/>
    <w:next w:val="a2"/>
    <w:semiHidden/>
    <w:unhideWhenUsed/>
    <w:rsid w:val="009F3592"/>
  </w:style>
  <w:style w:type="numbering" w:customStyle="1" w:styleId="11343">
    <w:name w:val="Нет списка11343"/>
    <w:next w:val="a2"/>
    <w:semiHidden/>
    <w:unhideWhenUsed/>
    <w:rsid w:val="009F3592"/>
  </w:style>
  <w:style w:type="numbering" w:customStyle="1" w:styleId="5243">
    <w:name w:val="Нет списка5243"/>
    <w:next w:val="a2"/>
    <w:semiHidden/>
    <w:unhideWhenUsed/>
    <w:rsid w:val="009F3592"/>
  </w:style>
  <w:style w:type="numbering" w:customStyle="1" w:styleId="12243">
    <w:name w:val="Нет списка12243"/>
    <w:next w:val="a2"/>
    <w:semiHidden/>
    <w:unhideWhenUsed/>
    <w:rsid w:val="009F3592"/>
  </w:style>
  <w:style w:type="numbering" w:customStyle="1" w:styleId="1111111343">
    <w:name w:val="1 / 1.1 / 1.1.11343"/>
    <w:basedOn w:val="a2"/>
    <w:next w:val="111111"/>
    <w:rsid w:val="009F3592"/>
  </w:style>
  <w:style w:type="numbering" w:customStyle="1" w:styleId="111111443">
    <w:name w:val="1 / 1.1 / 1.1.1443"/>
    <w:basedOn w:val="a2"/>
    <w:next w:val="111111"/>
    <w:rsid w:val="009F3592"/>
  </w:style>
  <w:style w:type="numbering" w:customStyle="1" w:styleId="913">
    <w:name w:val="Нет списка913"/>
    <w:next w:val="a2"/>
    <w:semiHidden/>
    <w:unhideWhenUsed/>
    <w:rsid w:val="009F3592"/>
  </w:style>
  <w:style w:type="numbering" w:customStyle="1" w:styleId="1013">
    <w:name w:val="Нет списка1013"/>
    <w:next w:val="a2"/>
    <w:semiHidden/>
    <w:unhideWhenUsed/>
    <w:rsid w:val="009F3592"/>
  </w:style>
  <w:style w:type="numbering" w:customStyle="1" w:styleId="1513">
    <w:name w:val="Нет списка1513"/>
    <w:next w:val="a2"/>
    <w:semiHidden/>
    <w:rsid w:val="009F3592"/>
  </w:style>
  <w:style w:type="table" w:customStyle="1" w:styleId="33120">
    <w:name w:val="Объемная таблица 33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12">
    <w:name w:val="HTA Tabellengitternetz113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Нет списка11413"/>
    <w:next w:val="a2"/>
    <w:semiHidden/>
    <w:rsid w:val="009F3592"/>
  </w:style>
  <w:style w:type="numbering" w:customStyle="1" w:styleId="2313">
    <w:name w:val="Нет списка2313"/>
    <w:next w:val="a2"/>
    <w:semiHidden/>
    <w:unhideWhenUsed/>
    <w:rsid w:val="009F3592"/>
  </w:style>
  <w:style w:type="numbering" w:customStyle="1" w:styleId="3313">
    <w:name w:val="Нет списка3313"/>
    <w:next w:val="a2"/>
    <w:semiHidden/>
    <w:unhideWhenUsed/>
    <w:rsid w:val="009F3592"/>
  </w:style>
  <w:style w:type="numbering" w:customStyle="1" w:styleId="4313">
    <w:name w:val="Нет списка4313"/>
    <w:next w:val="a2"/>
    <w:semiHidden/>
    <w:unhideWhenUsed/>
    <w:rsid w:val="009F3592"/>
  </w:style>
  <w:style w:type="numbering" w:customStyle="1" w:styleId="111111120">
    <w:name w:val="Нет списка11111112"/>
    <w:next w:val="a2"/>
    <w:semiHidden/>
    <w:unhideWhenUsed/>
    <w:rsid w:val="009F3592"/>
  </w:style>
  <w:style w:type="numbering" w:customStyle="1" w:styleId="5313">
    <w:name w:val="Нет списка5313"/>
    <w:next w:val="a2"/>
    <w:semiHidden/>
    <w:unhideWhenUsed/>
    <w:rsid w:val="009F3592"/>
  </w:style>
  <w:style w:type="numbering" w:customStyle="1" w:styleId="12313">
    <w:name w:val="Нет списка12313"/>
    <w:next w:val="a2"/>
    <w:semiHidden/>
    <w:unhideWhenUsed/>
    <w:rsid w:val="009F3592"/>
  </w:style>
  <w:style w:type="numbering" w:customStyle="1" w:styleId="61113">
    <w:name w:val="Нет списка61113"/>
    <w:next w:val="a2"/>
    <w:semiHidden/>
    <w:unhideWhenUsed/>
    <w:rsid w:val="009F3592"/>
  </w:style>
  <w:style w:type="numbering" w:customStyle="1" w:styleId="71113">
    <w:name w:val="Нет списка71113"/>
    <w:next w:val="a2"/>
    <w:semiHidden/>
    <w:rsid w:val="009F3592"/>
  </w:style>
  <w:style w:type="table" w:customStyle="1" w:styleId="311121">
    <w:name w:val="Объемная таблица 311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12">
    <w:name w:val="HTA Tabellengitternetz1111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3">
    <w:name w:val="Нет списка13113"/>
    <w:next w:val="a2"/>
    <w:semiHidden/>
    <w:rsid w:val="009F3592"/>
  </w:style>
  <w:style w:type="numbering" w:customStyle="1" w:styleId="11111111113">
    <w:name w:val="1 / 1.1 / 1.1.111113"/>
    <w:basedOn w:val="a2"/>
    <w:next w:val="111111"/>
    <w:rsid w:val="009F3592"/>
  </w:style>
  <w:style w:type="numbering" w:customStyle="1" w:styleId="11111121113">
    <w:name w:val="1 / 1.1 / 1.1.121113"/>
    <w:basedOn w:val="a2"/>
    <w:next w:val="111111"/>
    <w:rsid w:val="009F3592"/>
  </w:style>
  <w:style w:type="numbering" w:customStyle="1" w:styleId="211113">
    <w:name w:val="Нет списка211113"/>
    <w:next w:val="a2"/>
    <w:semiHidden/>
    <w:unhideWhenUsed/>
    <w:rsid w:val="009F3592"/>
  </w:style>
  <w:style w:type="numbering" w:customStyle="1" w:styleId="311113">
    <w:name w:val="Нет списка311113"/>
    <w:next w:val="a2"/>
    <w:semiHidden/>
    <w:unhideWhenUsed/>
    <w:rsid w:val="009F3592"/>
  </w:style>
  <w:style w:type="numbering" w:customStyle="1" w:styleId="411113">
    <w:name w:val="Нет списка411113"/>
    <w:next w:val="a2"/>
    <w:semiHidden/>
    <w:unhideWhenUsed/>
    <w:rsid w:val="009F3592"/>
  </w:style>
  <w:style w:type="numbering" w:customStyle="1" w:styleId="112113">
    <w:name w:val="Нет списка112113"/>
    <w:next w:val="a2"/>
    <w:semiHidden/>
    <w:unhideWhenUsed/>
    <w:rsid w:val="009F3592"/>
  </w:style>
  <w:style w:type="numbering" w:customStyle="1" w:styleId="511113">
    <w:name w:val="Нет списка511113"/>
    <w:next w:val="a2"/>
    <w:semiHidden/>
    <w:unhideWhenUsed/>
    <w:rsid w:val="009F3592"/>
  </w:style>
  <w:style w:type="numbering" w:customStyle="1" w:styleId="121113">
    <w:name w:val="Нет списка121113"/>
    <w:next w:val="a2"/>
    <w:semiHidden/>
    <w:unhideWhenUsed/>
    <w:rsid w:val="009F3592"/>
  </w:style>
  <w:style w:type="numbering" w:customStyle="1" w:styleId="8113">
    <w:name w:val="Нет списка8113"/>
    <w:next w:val="a2"/>
    <w:semiHidden/>
    <w:rsid w:val="009F3592"/>
  </w:style>
  <w:style w:type="table" w:customStyle="1" w:styleId="321120">
    <w:name w:val="Объемная таблица 321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12">
    <w:name w:val="HTA Tabellengitternetz1121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3">
    <w:name w:val="Нет списка14113"/>
    <w:next w:val="a2"/>
    <w:semiHidden/>
    <w:rsid w:val="009F3592"/>
  </w:style>
  <w:style w:type="numbering" w:customStyle="1" w:styleId="11111112113">
    <w:name w:val="1 / 1.1 / 1.1.112113"/>
    <w:basedOn w:val="a2"/>
    <w:next w:val="111111"/>
    <w:rsid w:val="009F3592"/>
  </w:style>
  <w:style w:type="numbering" w:customStyle="1" w:styleId="1111113113">
    <w:name w:val="1 / 1.1 / 1.1.13113"/>
    <w:basedOn w:val="a2"/>
    <w:next w:val="111111"/>
    <w:rsid w:val="009F3592"/>
  </w:style>
  <w:style w:type="numbering" w:customStyle="1" w:styleId="22113">
    <w:name w:val="Нет списка22113"/>
    <w:next w:val="a2"/>
    <w:semiHidden/>
    <w:unhideWhenUsed/>
    <w:rsid w:val="009F3592"/>
  </w:style>
  <w:style w:type="numbering" w:customStyle="1" w:styleId="32113">
    <w:name w:val="Нет списка32113"/>
    <w:next w:val="a2"/>
    <w:semiHidden/>
    <w:unhideWhenUsed/>
    <w:rsid w:val="009F3592"/>
  </w:style>
  <w:style w:type="numbering" w:customStyle="1" w:styleId="42113">
    <w:name w:val="Нет списка42113"/>
    <w:next w:val="a2"/>
    <w:semiHidden/>
    <w:unhideWhenUsed/>
    <w:rsid w:val="009F3592"/>
  </w:style>
  <w:style w:type="numbering" w:customStyle="1" w:styleId="113113">
    <w:name w:val="Нет списка113113"/>
    <w:next w:val="a2"/>
    <w:semiHidden/>
    <w:unhideWhenUsed/>
    <w:rsid w:val="009F3592"/>
  </w:style>
  <w:style w:type="numbering" w:customStyle="1" w:styleId="52113">
    <w:name w:val="Нет списка52113"/>
    <w:next w:val="a2"/>
    <w:semiHidden/>
    <w:unhideWhenUsed/>
    <w:rsid w:val="009F3592"/>
  </w:style>
  <w:style w:type="numbering" w:customStyle="1" w:styleId="122113">
    <w:name w:val="Нет списка122113"/>
    <w:next w:val="a2"/>
    <w:semiHidden/>
    <w:unhideWhenUsed/>
    <w:rsid w:val="009F3592"/>
  </w:style>
  <w:style w:type="numbering" w:customStyle="1" w:styleId="11111113113">
    <w:name w:val="1 / 1.1 / 1.1.113113"/>
    <w:basedOn w:val="a2"/>
    <w:next w:val="111111"/>
    <w:rsid w:val="009F3592"/>
  </w:style>
  <w:style w:type="numbering" w:customStyle="1" w:styleId="1111114113">
    <w:name w:val="1 / 1.1 / 1.1.14113"/>
    <w:basedOn w:val="a2"/>
    <w:next w:val="111111"/>
    <w:rsid w:val="009F3592"/>
  </w:style>
  <w:style w:type="numbering" w:customStyle="1" w:styleId="1613">
    <w:name w:val="Нет списка1613"/>
    <w:next w:val="a2"/>
    <w:semiHidden/>
    <w:unhideWhenUsed/>
    <w:rsid w:val="009F3592"/>
  </w:style>
  <w:style w:type="numbering" w:customStyle="1" w:styleId="1713">
    <w:name w:val="Нет списка1713"/>
    <w:next w:val="a2"/>
    <w:semiHidden/>
    <w:rsid w:val="009F3592"/>
  </w:style>
  <w:style w:type="table" w:customStyle="1" w:styleId="34120">
    <w:name w:val="Объемная таблица 34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12">
    <w:name w:val="HTA Tabellengitternetz114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
    <w:name w:val="Нет списка11513"/>
    <w:next w:val="a2"/>
    <w:semiHidden/>
    <w:rsid w:val="009F3592"/>
  </w:style>
  <w:style w:type="numbering" w:customStyle="1" w:styleId="2413">
    <w:name w:val="Нет списка2413"/>
    <w:next w:val="a2"/>
    <w:semiHidden/>
    <w:unhideWhenUsed/>
    <w:rsid w:val="009F3592"/>
  </w:style>
  <w:style w:type="numbering" w:customStyle="1" w:styleId="3413">
    <w:name w:val="Нет списка3413"/>
    <w:next w:val="a2"/>
    <w:semiHidden/>
    <w:unhideWhenUsed/>
    <w:rsid w:val="009F3592"/>
  </w:style>
  <w:style w:type="numbering" w:customStyle="1" w:styleId="4413">
    <w:name w:val="Нет списка4413"/>
    <w:next w:val="a2"/>
    <w:semiHidden/>
    <w:unhideWhenUsed/>
    <w:rsid w:val="009F3592"/>
  </w:style>
  <w:style w:type="numbering" w:customStyle="1" w:styleId="111213">
    <w:name w:val="Нет списка111213"/>
    <w:next w:val="a2"/>
    <w:semiHidden/>
    <w:unhideWhenUsed/>
    <w:rsid w:val="009F3592"/>
  </w:style>
  <w:style w:type="numbering" w:customStyle="1" w:styleId="5413">
    <w:name w:val="Нет списка5413"/>
    <w:next w:val="a2"/>
    <w:semiHidden/>
    <w:unhideWhenUsed/>
    <w:rsid w:val="009F3592"/>
  </w:style>
  <w:style w:type="numbering" w:customStyle="1" w:styleId="12413">
    <w:name w:val="Нет списка12413"/>
    <w:next w:val="a2"/>
    <w:semiHidden/>
    <w:unhideWhenUsed/>
    <w:rsid w:val="009F3592"/>
  </w:style>
  <w:style w:type="numbering" w:customStyle="1" w:styleId="6213">
    <w:name w:val="Нет списка6213"/>
    <w:next w:val="a2"/>
    <w:semiHidden/>
    <w:unhideWhenUsed/>
    <w:rsid w:val="009F3592"/>
  </w:style>
  <w:style w:type="numbering" w:customStyle="1" w:styleId="7213">
    <w:name w:val="Нет списка7213"/>
    <w:next w:val="a2"/>
    <w:semiHidden/>
    <w:rsid w:val="009F3592"/>
  </w:style>
  <w:style w:type="table" w:customStyle="1" w:styleId="312120">
    <w:name w:val="Объемная таблица 312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12">
    <w:name w:val="HTA Tabellengitternetz1112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3">
    <w:name w:val="Нет списка13213"/>
    <w:next w:val="a2"/>
    <w:semiHidden/>
    <w:rsid w:val="009F3592"/>
  </w:style>
  <w:style w:type="numbering" w:customStyle="1" w:styleId="11111111213">
    <w:name w:val="1 / 1.1 / 1.1.111213"/>
    <w:basedOn w:val="a2"/>
    <w:next w:val="111111"/>
    <w:rsid w:val="009F3592"/>
  </w:style>
  <w:style w:type="numbering" w:customStyle="1" w:styleId="1111112213">
    <w:name w:val="1 / 1.1 / 1.1.12213"/>
    <w:basedOn w:val="a2"/>
    <w:next w:val="111111"/>
    <w:rsid w:val="009F3592"/>
  </w:style>
  <w:style w:type="numbering" w:customStyle="1" w:styleId="21213">
    <w:name w:val="Нет списка21213"/>
    <w:next w:val="a2"/>
    <w:semiHidden/>
    <w:unhideWhenUsed/>
    <w:rsid w:val="009F3592"/>
  </w:style>
  <w:style w:type="numbering" w:customStyle="1" w:styleId="31213">
    <w:name w:val="Нет списка31213"/>
    <w:next w:val="a2"/>
    <w:semiHidden/>
    <w:unhideWhenUsed/>
    <w:rsid w:val="009F3592"/>
  </w:style>
  <w:style w:type="numbering" w:customStyle="1" w:styleId="41213">
    <w:name w:val="Нет списка41213"/>
    <w:next w:val="a2"/>
    <w:semiHidden/>
    <w:unhideWhenUsed/>
    <w:rsid w:val="009F3592"/>
  </w:style>
  <w:style w:type="numbering" w:customStyle="1" w:styleId="112213">
    <w:name w:val="Нет списка112213"/>
    <w:next w:val="a2"/>
    <w:semiHidden/>
    <w:unhideWhenUsed/>
    <w:rsid w:val="009F3592"/>
  </w:style>
  <w:style w:type="numbering" w:customStyle="1" w:styleId="51213">
    <w:name w:val="Нет списка51213"/>
    <w:next w:val="a2"/>
    <w:semiHidden/>
    <w:unhideWhenUsed/>
    <w:rsid w:val="009F3592"/>
  </w:style>
  <w:style w:type="numbering" w:customStyle="1" w:styleId="121213">
    <w:name w:val="Нет списка121213"/>
    <w:next w:val="a2"/>
    <w:semiHidden/>
    <w:unhideWhenUsed/>
    <w:rsid w:val="009F3592"/>
  </w:style>
  <w:style w:type="numbering" w:customStyle="1" w:styleId="8213">
    <w:name w:val="Нет списка8213"/>
    <w:next w:val="a2"/>
    <w:semiHidden/>
    <w:rsid w:val="009F3592"/>
  </w:style>
  <w:style w:type="table" w:customStyle="1" w:styleId="322120">
    <w:name w:val="Объемная таблица 322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12">
    <w:name w:val="HTA Tabellengitternetz1122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3">
    <w:name w:val="Нет списка14213"/>
    <w:next w:val="a2"/>
    <w:semiHidden/>
    <w:rsid w:val="009F3592"/>
  </w:style>
  <w:style w:type="numbering" w:customStyle="1" w:styleId="11111112213">
    <w:name w:val="1 / 1.1 / 1.1.112213"/>
    <w:basedOn w:val="a2"/>
    <w:next w:val="111111"/>
    <w:rsid w:val="009F3592"/>
  </w:style>
  <w:style w:type="numbering" w:customStyle="1" w:styleId="1111113213">
    <w:name w:val="1 / 1.1 / 1.1.13213"/>
    <w:basedOn w:val="a2"/>
    <w:next w:val="111111"/>
    <w:rsid w:val="009F3592"/>
  </w:style>
  <w:style w:type="numbering" w:customStyle="1" w:styleId="22213">
    <w:name w:val="Нет списка22213"/>
    <w:next w:val="a2"/>
    <w:semiHidden/>
    <w:unhideWhenUsed/>
    <w:rsid w:val="009F3592"/>
  </w:style>
  <w:style w:type="numbering" w:customStyle="1" w:styleId="32213">
    <w:name w:val="Нет списка32213"/>
    <w:next w:val="a2"/>
    <w:semiHidden/>
    <w:unhideWhenUsed/>
    <w:rsid w:val="009F3592"/>
  </w:style>
  <w:style w:type="numbering" w:customStyle="1" w:styleId="42213">
    <w:name w:val="Нет списка42213"/>
    <w:next w:val="a2"/>
    <w:semiHidden/>
    <w:unhideWhenUsed/>
    <w:rsid w:val="009F3592"/>
  </w:style>
  <w:style w:type="numbering" w:customStyle="1" w:styleId="113213">
    <w:name w:val="Нет списка113213"/>
    <w:next w:val="a2"/>
    <w:semiHidden/>
    <w:unhideWhenUsed/>
    <w:rsid w:val="009F3592"/>
  </w:style>
  <w:style w:type="numbering" w:customStyle="1" w:styleId="52213">
    <w:name w:val="Нет списка52213"/>
    <w:next w:val="a2"/>
    <w:semiHidden/>
    <w:unhideWhenUsed/>
    <w:rsid w:val="009F3592"/>
  </w:style>
  <w:style w:type="numbering" w:customStyle="1" w:styleId="122213">
    <w:name w:val="Нет списка122213"/>
    <w:next w:val="a2"/>
    <w:semiHidden/>
    <w:unhideWhenUsed/>
    <w:rsid w:val="009F3592"/>
  </w:style>
  <w:style w:type="numbering" w:customStyle="1" w:styleId="11111113213">
    <w:name w:val="1 / 1.1 / 1.1.113213"/>
    <w:basedOn w:val="a2"/>
    <w:next w:val="111111"/>
    <w:rsid w:val="009F3592"/>
  </w:style>
  <w:style w:type="numbering" w:customStyle="1" w:styleId="1111114213">
    <w:name w:val="1 / 1.1 / 1.1.14213"/>
    <w:basedOn w:val="a2"/>
    <w:next w:val="111111"/>
    <w:rsid w:val="009F3592"/>
  </w:style>
  <w:style w:type="numbering" w:customStyle="1" w:styleId="1813">
    <w:name w:val="Нет списка1813"/>
    <w:next w:val="a2"/>
    <w:semiHidden/>
    <w:unhideWhenUsed/>
    <w:rsid w:val="009F3592"/>
  </w:style>
  <w:style w:type="numbering" w:customStyle="1" w:styleId="1913">
    <w:name w:val="Нет списка1913"/>
    <w:next w:val="a2"/>
    <w:semiHidden/>
    <w:rsid w:val="009F3592"/>
  </w:style>
  <w:style w:type="table" w:customStyle="1" w:styleId="35120">
    <w:name w:val="Объемная таблица 35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12">
    <w:name w:val="HTA Tabellengitternetz115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
    <w:name w:val="Нет списка11613"/>
    <w:next w:val="a2"/>
    <w:semiHidden/>
    <w:rsid w:val="009F3592"/>
  </w:style>
  <w:style w:type="numbering" w:customStyle="1" w:styleId="2513">
    <w:name w:val="Нет списка2513"/>
    <w:next w:val="a2"/>
    <w:semiHidden/>
    <w:unhideWhenUsed/>
    <w:rsid w:val="009F3592"/>
  </w:style>
  <w:style w:type="numbering" w:customStyle="1" w:styleId="3513">
    <w:name w:val="Нет списка3513"/>
    <w:next w:val="a2"/>
    <w:semiHidden/>
    <w:unhideWhenUsed/>
    <w:rsid w:val="009F3592"/>
  </w:style>
  <w:style w:type="numbering" w:customStyle="1" w:styleId="45130">
    <w:name w:val="Нет списка4513"/>
    <w:next w:val="a2"/>
    <w:semiHidden/>
    <w:unhideWhenUsed/>
    <w:rsid w:val="009F3592"/>
  </w:style>
  <w:style w:type="numbering" w:customStyle="1" w:styleId="111313">
    <w:name w:val="Нет списка111313"/>
    <w:next w:val="a2"/>
    <w:semiHidden/>
    <w:unhideWhenUsed/>
    <w:rsid w:val="009F3592"/>
  </w:style>
  <w:style w:type="numbering" w:customStyle="1" w:styleId="5513">
    <w:name w:val="Нет списка5513"/>
    <w:next w:val="a2"/>
    <w:semiHidden/>
    <w:unhideWhenUsed/>
    <w:rsid w:val="009F3592"/>
  </w:style>
  <w:style w:type="numbering" w:customStyle="1" w:styleId="12513">
    <w:name w:val="Нет списка12513"/>
    <w:next w:val="a2"/>
    <w:semiHidden/>
    <w:unhideWhenUsed/>
    <w:rsid w:val="009F3592"/>
  </w:style>
  <w:style w:type="numbering" w:customStyle="1" w:styleId="6313">
    <w:name w:val="Нет списка6313"/>
    <w:next w:val="a2"/>
    <w:semiHidden/>
    <w:unhideWhenUsed/>
    <w:rsid w:val="009F3592"/>
  </w:style>
  <w:style w:type="numbering" w:customStyle="1" w:styleId="7313">
    <w:name w:val="Нет списка7313"/>
    <w:next w:val="a2"/>
    <w:semiHidden/>
    <w:rsid w:val="009F3592"/>
  </w:style>
  <w:style w:type="table" w:customStyle="1" w:styleId="313120">
    <w:name w:val="Объемная таблица 313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12">
    <w:name w:val="HTA Tabellengitternetz1113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3">
    <w:name w:val="Нет списка13313"/>
    <w:next w:val="a2"/>
    <w:semiHidden/>
    <w:rsid w:val="009F3592"/>
  </w:style>
  <w:style w:type="numbering" w:customStyle="1" w:styleId="11111111313">
    <w:name w:val="1 / 1.1 / 1.1.111313"/>
    <w:basedOn w:val="a2"/>
    <w:next w:val="111111"/>
    <w:rsid w:val="009F3592"/>
  </w:style>
  <w:style w:type="numbering" w:customStyle="1" w:styleId="1111112313">
    <w:name w:val="1 / 1.1 / 1.1.12313"/>
    <w:basedOn w:val="a2"/>
    <w:next w:val="111111"/>
    <w:rsid w:val="009F3592"/>
  </w:style>
  <w:style w:type="numbering" w:customStyle="1" w:styleId="21313">
    <w:name w:val="Нет списка21313"/>
    <w:next w:val="a2"/>
    <w:semiHidden/>
    <w:unhideWhenUsed/>
    <w:rsid w:val="009F3592"/>
  </w:style>
  <w:style w:type="numbering" w:customStyle="1" w:styleId="31313">
    <w:name w:val="Нет списка31313"/>
    <w:next w:val="a2"/>
    <w:semiHidden/>
    <w:unhideWhenUsed/>
    <w:rsid w:val="009F3592"/>
  </w:style>
  <w:style w:type="numbering" w:customStyle="1" w:styleId="41313">
    <w:name w:val="Нет списка41313"/>
    <w:next w:val="a2"/>
    <w:semiHidden/>
    <w:unhideWhenUsed/>
    <w:rsid w:val="009F3592"/>
  </w:style>
  <w:style w:type="numbering" w:customStyle="1" w:styleId="112313">
    <w:name w:val="Нет списка112313"/>
    <w:next w:val="a2"/>
    <w:semiHidden/>
    <w:unhideWhenUsed/>
    <w:rsid w:val="009F3592"/>
  </w:style>
  <w:style w:type="numbering" w:customStyle="1" w:styleId="51313">
    <w:name w:val="Нет списка51313"/>
    <w:next w:val="a2"/>
    <w:semiHidden/>
    <w:unhideWhenUsed/>
    <w:rsid w:val="009F3592"/>
  </w:style>
  <w:style w:type="numbering" w:customStyle="1" w:styleId="121313">
    <w:name w:val="Нет списка121313"/>
    <w:next w:val="a2"/>
    <w:semiHidden/>
    <w:unhideWhenUsed/>
    <w:rsid w:val="009F3592"/>
  </w:style>
  <w:style w:type="numbering" w:customStyle="1" w:styleId="8313">
    <w:name w:val="Нет списка8313"/>
    <w:next w:val="a2"/>
    <w:semiHidden/>
    <w:rsid w:val="009F3592"/>
  </w:style>
  <w:style w:type="table" w:customStyle="1" w:styleId="323120">
    <w:name w:val="Объемная таблица 3231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12">
    <w:name w:val="HTA Tabellengitternetz11231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3">
    <w:name w:val="Нет списка14313"/>
    <w:next w:val="a2"/>
    <w:semiHidden/>
    <w:rsid w:val="009F3592"/>
  </w:style>
  <w:style w:type="numbering" w:customStyle="1" w:styleId="11111112313">
    <w:name w:val="1 / 1.1 / 1.1.112313"/>
    <w:basedOn w:val="a2"/>
    <w:next w:val="111111"/>
    <w:rsid w:val="009F3592"/>
  </w:style>
  <w:style w:type="numbering" w:customStyle="1" w:styleId="1111113313">
    <w:name w:val="1 / 1.1 / 1.1.13313"/>
    <w:basedOn w:val="a2"/>
    <w:next w:val="111111"/>
    <w:rsid w:val="009F3592"/>
  </w:style>
  <w:style w:type="numbering" w:customStyle="1" w:styleId="22313">
    <w:name w:val="Нет списка22313"/>
    <w:next w:val="a2"/>
    <w:semiHidden/>
    <w:unhideWhenUsed/>
    <w:rsid w:val="009F3592"/>
  </w:style>
  <w:style w:type="numbering" w:customStyle="1" w:styleId="32313">
    <w:name w:val="Нет списка32313"/>
    <w:next w:val="a2"/>
    <w:semiHidden/>
    <w:unhideWhenUsed/>
    <w:rsid w:val="009F3592"/>
  </w:style>
  <w:style w:type="numbering" w:customStyle="1" w:styleId="42313">
    <w:name w:val="Нет списка42313"/>
    <w:next w:val="a2"/>
    <w:semiHidden/>
    <w:unhideWhenUsed/>
    <w:rsid w:val="009F3592"/>
  </w:style>
  <w:style w:type="numbering" w:customStyle="1" w:styleId="113313">
    <w:name w:val="Нет списка113313"/>
    <w:next w:val="a2"/>
    <w:semiHidden/>
    <w:unhideWhenUsed/>
    <w:rsid w:val="009F3592"/>
  </w:style>
  <w:style w:type="numbering" w:customStyle="1" w:styleId="52313">
    <w:name w:val="Нет списка52313"/>
    <w:next w:val="a2"/>
    <w:semiHidden/>
    <w:unhideWhenUsed/>
    <w:rsid w:val="009F3592"/>
  </w:style>
  <w:style w:type="numbering" w:customStyle="1" w:styleId="122313">
    <w:name w:val="Нет списка122313"/>
    <w:next w:val="a2"/>
    <w:semiHidden/>
    <w:unhideWhenUsed/>
    <w:rsid w:val="009F3592"/>
  </w:style>
  <w:style w:type="numbering" w:customStyle="1" w:styleId="11111113313">
    <w:name w:val="1 / 1.1 / 1.1.113313"/>
    <w:basedOn w:val="a2"/>
    <w:next w:val="111111"/>
    <w:rsid w:val="009F3592"/>
  </w:style>
  <w:style w:type="numbering" w:customStyle="1" w:styleId="1111114313">
    <w:name w:val="1 / 1.1 / 1.1.14313"/>
    <w:basedOn w:val="a2"/>
    <w:next w:val="111111"/>
    <w:rsid w:val="009F3592"/>
  </w:style>
  <w:style w:type="numbering" w:customStyle="1" w:styleId="111111143">
    <w:name w:val="1 / 1.1 / 1.1.1143"/>
    <w:basedOn w:val="a2"/>
    <w:next w:val="111111"/>
    <w:rsid w:val="009F3592"/>
  </w:style>
  <w:style w:type="numbering" w:customStyle="1" w:styleId="11111153">
    <w:name w:val="1 / 1.1 / 1.1.153"/>
    <w:basedOn w:val="a2"/>
    <w:next w:val="111111"/>
    <w:rsid w:val="009F3592"/>
  </w:style>
  <w:style w:type="numbering" w:customStyle="1" w:styleId="273">
    <w:name w:val="Нет списка273"/>
    <w:next w:val="a2"/>
    <w:semiHidden/>
    <w:unhideWhenUsed/>
    <w:rsid w:val="009F3592"/>
  </w:style>
  <w:style w:type="numbering" w:customStyle="1" w:styleId="1183">
    <w:name w:val="Нет списка1183"/>
    <w:next w:val="a2"/>
    <w:semiHidden/>
    <w:rsid w:val="009F3592"/>
  </w:style>
  <w:style w:type="table" w:customStyle="1" w:styleId="3721">
    <w:name w:val="Объемная таблица 37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72">
    <w:name w:val="HTA Tabellengitternetz117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
    <w:name w:val="Нет списка1193"/>
    <w:next w:val="a2"/>
    <w:semiHidden/>
    <w:rsid w:val="009F3592"/>
  </w:style>
  <w:style w:type="numbering" w:customStyle="1" w:styleId="283">
    <w:name w:val="Нет списка283"/>
    <w:next w:val="a2"/>
    <w:semiHidden/>
    <w:unhideWhenUsed/>
    <w:rsid w:val="009F3592"/>
  </w:style>
  <w:style w:type="numbering" w:customStyle="1" w:styleId="3730">
    <w:name w:val="Нет списка373"/>
    <w:next w:val="a2"/>
    <w:semiHidden/>
    <w:unhideWhenUsed/>
    <w:rsid w:val="009F3592"/>
  </w:style>
  <w:style w:type="numbering" w:customStyle="1" w:styleId="473">
    <w:name w:val="Нет списка473"/>
    <w:next w:val="a2"/>
    <w:semiHidden/>
    <w:unhideWhenUsed/>
    <w:rsid w:val="009F3592"/>
  </w:style>
  <w:style w:type="numbering" w:customStyle="1" w:styleId="11153">
    <w:name w:val="Нет списка11153"/>
    <w:next w:val="a2"/>
    <w:semiHidden/>
    <w:unhideWhenUsed/>
    <w:rsid w:val="009F3592"/>
  </w:style>
  <w:style w:type="numbering" w:customStyle="1" w:styleId="573">
    <w:name w:val="Нет списка573"/>
    <w:next w:val="a2"/>
    <w:semiHidden/>
    <w:unhideWhenUsed/>
    <w:rsid w:val="009F3592"/>
  </w:style>
  <w:style w:type="numbering" w:customStyle="1" w:styleId="1273">
    <w:name w:val="Нет списка1273"/>
    <w:next w:val="a2"/>
    <w:semiHidden/>
    <w:unhideWhenUsed/>
    <w:rsid w:val="009F3592"/>
  </w:style>
  <w:style w:type="numbering" w:customStyle="1" w:styleId="653">
    <w:name w:val="Нет списка653"/>
    <w:next w:val="a2"/>
    <w:semiHidden/>
    <w:unhideWhenUsed/>
    <w:rsid w:val="009F3592"/>
  </w:style>
  <w:style w:type="numbering" w:customStyle="1" w:styleId="753">
    <w:name w:val="Нет списка753"/>
    <w:next w:val="a2"/>
    <w:semiHidden/>
    <w:rsid w:val="009F3592"/>
  </w:style>
  <w:style w:type="table" w:customStyle="1" w:styleId="31520">
    <w:name w:val="Объемная таблица 315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52">
    <w:name w:val="HTA Tabellengitternetz1115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3">
    <w:name w:val="Нет списка1353"/>
    <w:next w:val="a2"/>
    <w:semiHidden/>
    <w:rsid w:val="009F3592"/>
  </w:style>
  <w:style w:type="numbering" w:customStyle="1" w:styleId="1111111153">
    <w:name w:val="1 / 1.1 / 1.1.11153"/>
    <w:basedOn w:val="a2"/>
    <w:next w:val="111111"/>
    <w:rsid w:val="009F3592"/>
  </w:style>
  <w:style w:type="numbering" w:customStyle="1" w:styleId="111111253">
    <w:name w:val="1 / 1.1 / 1.1.1253"/>
    <w:basedOn w:val="a2"/>
    <w:next w:val="111111"/>
    <w:rsid w:val="009F3592"/>
  </w:style>
  <w:style w:type="numbering" w:customStyle="1" w:styleId="2153">
    <w:name w:val="Нет списка2153"/>
    <w:next w:val="a2"/>
    <w:semiHidden/>
    <w:unhideWhenUsed/>
    <w:rsid w:val="009F3592"/>
  </w:style>
  <w:style w:type="numbering" w:customStyle="1" w:styleId="3153">
    <w:name w:val="Нет списка3153"/>
    <w:next w:val="a2"/>
    <w:semiHidden/>
    <w:unhideWhenUsed/>
    <w:rsid w:val="009F3592"/>
  </w:style>
  <w:style w:type="numbering" w:customStyle="1" w:styleId="4153">
    <w:name w:val="Нет списка4153"/>
    <w:next w:val="a2"/>
    <w:semiHidden/>
    <w:unhideWhenUsed/>
    <w:rsid w:val="009F3592"/>
  </w:style>
  <w:style w:type="numbering" w:customStyle="1" w:styleId="11253">
    <w:name w:val="Нет списка11253"/>
    <w:next w:val="a2"/>
    <w:semiHidden/>
    <w:unhideWhenUsed/>
    <w:rsid w:val="009F3592"/>
  </w:style>
  <w:style w:type="numbering" w:customStyle="1" w:styleId="5153">
    <w:name w:val="Нет списка5153"/>
    <w:next w:val="a2"/>
    <w:semiHidden/>
    <w:unhideWhenUsed/>
    <w:rsid w:val="009F3592"/>
  </w:style>
  <w:style w:type="numbering" w:customStyle="1" w:styleId="12153">
    <w:name w:val="Нет списка12153"/>
    <w:next w:val="a2"/>
    <w:semiHidden/>
    <w:unhideWhenUsed/>
    <w:rsid w:val="009F3592"/>
  </w:style>
  <w:style w:type="numbering" w:customStyle="1" w:styleId="853">
    <w:name w:val="Нет списка853"/>
    <w:next w:val="a2"/>
    <w:semiHidden/>
    <w:rsid w:val="009F3592"/>
  </w:style>
  <w:style w:type="table" w:customStyle="1" w:styleId="32520">
    <w:name w:val="Объемная таблица 325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52">
    <w:name w:val="HTA Tabellengitternetz1125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3">
    <w:name w:val="Нет списка1453"/>
    <w:next w:val="a2"/>
    <w:semiHidden/>
    <w:rsid w:val="009F3592"/>
  </w:style>
  <w:style w:type="numbering" w:customStyle="1" w:styleId="1111111253">
    <w:name w:val="1 / 1.1 / 1.1.11253"/>
    <w:basedOn w:val="a2"/>
    <w:next w:val="111111"/>
    <w:rsid w:val="009F3592"/>
  </w:style>
  <w:style w:type="numbering" w:customStyle="1" w:styleId="111111353">
    <w:name w:val="1 / 1.1 / 1.1.1353"/>
    <w:basedOn w:val="a2"/>
    <w:next w:val="111111"/>
    <w:rsid w:val="009F3592"/>
  </w:style>
  <w:style w:type="numbering" w:customStyle="1" w:styleId="2253">
    <w:name w:val="Нет списка2253"/>
    <w:next w:val="a2"/>
    <w:semiHidden/>
    <w:unhideWhenUsed/>
    <w:rsid w:val="009F3592"/>
  </w:style>
  <w:style w:type="numbering" w:customStyle="1" w:styleId="3253">
    <w:name w:val="Нет списка3253"/>
    <w:next w:val="a2"/>
    <w:semiHidden/>
    <w:unhideWhenUsed/>
    <w:rsid w:val="009F3592"/>
  </w:style>
  <w:style w:type="numbering" w:customStyle="1" w:styleId="4253">
    <w:name w:val="Нет списка4253"/>
    <w:next w:val="a2"/>
    <w:semiHidden/>
    <w:unhideWhenUsed/>
    <w:rsid w:val="009F3592"/>
  </w:style>
  <w:style w:type="numbering" w:customStyle="1" w:styleId="11353">
    <w:name w:val="Нет списка11353"/>
    <w:next w:val="a2"/>
    <w:semiHidden/>
    <w:unhideWhenUsed/>
    <w:rsid w:val="009F3592"/>
  </w:style>
  <w:style w:type="numbering" w:customStyle="1" w:styleId="5253">
    <w:name w:val="Нет списка5253"/>
    <w:next w:val="a2"/>
    <w:semiHidden/>
    <w:unhideWhenUsed/>
    <w:rsid w:val="009F3592"/>
  </w:style>
  <w:style w:type="numbering" w:customStyle="1" w:styleId="12253">
    <w:name w:val="Нет списка12253"/>
    <w:next w:val="a2"/>
    <w:semiHidden/>
    <w:unhideWhenUsed/>
    <w:rsid w:val="009F3592"/>
  </w:style>
  <w:style w:type="numbering" w:customStyle="1" w:styleId="1111111353">
    <w:name w:val="1 / 1.1 / 1.1.11353"/>
    <w:basedOn w:val="a2"/>
    <w:next w:val="111111"/>
    <w:rsid w:val="009F3592"/>
  </w:style>
  <w:style w:type="numbering" w:customStyle="1" w:styleId="111111453">
    <w:name w:val="1 / 1.1 / 1.1.1453"/>
    <w:basedOn w:val="a2"/>
    <w:next w:val="111111"/>
    <w:rsid w:val="009F3592"/>
  </w:style>
  <w:style w:type="numbering" w:customStyle="1" w:styleId="923">
    <w:name w:val="Нет списка923"/>
    <w:next w:val="a2"/>
    <w:semiHidden/>
    <w:unhideWhenUsed/>
    <w:rsid w:val="009F3592"/>
  </w:style>
  <w:style w:type="numbering" w:customStyle="1" w:styleId="1023">
    <w:name w:val="Нет списка1023"/>
    <w:next w:val="a2"/>
    <w:semiHidden/>
    <w:unhideWhenUsed/>
    <w:rsid w:val="009F3592"/>
  </w:style>
  <w:style w:type="numbering" w:customStyle="1" w:styleId="1523">
    <w:name w:val="Нет списка1523"/>
    <w:next w:val="a2"/>
    <w:semiHidden/>
    <w:rsid w:val="009F3592"/>
  </w:style>
  <w:style w:type="table" w:customStyle="1" w:styleId="33220">
    <w:name w:val="Объемная таблица 33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22">
    <w:name w:val="HTA Tabellengitternetz113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3">
    <w:name w:val="Нет списка11423"/>
    <w:next w:val="a2"/>
    <w:semiHidden/>
    <w:rsid w:val="009F3592"/>
  </w:style>
  <w:style w:type="numbering" w:customStyle="1" w:styleId="2323">
    <w:name w:val="Нет списка2323"/>
    <w:next w:val="a2"/>
    <w:semiHidden/>
    <w:unhideWhenUsed/>
    <w:rsid w:val="009F3592"/>
  </w:style>
  <w:style w:type="numbering" w:customStyle="1" w:styleId="3323">
    <w:name w:val="Нет списка3323"/>
    <w:next w:val="a2"/>
    <w:semiHidden/>
    <w:unhideWhenUsed/>
    <w:rsid w:val="009F3592"/>
  </w:style>
  <w:style w:type="numbering" w:customStyle="1" w:styleId="4323">
    <w:name w:val="Нет списка4323"/>
    <w:next w:val="a2"/>
    <w:semiHidden/>
    <w:unhideWhenUsed/>
    <w:rsid w:val="009F3592"/>
  </w:style>
  <w:style w:type="numbering" w:customStyle="1" w:styleId="111123">
    <w:name w:val="Нет списка111123"/>
    <w:next w:val="a2"/>
    <w:semiHidden/>
    <w:unhideWhenUsed/>
    <w:rsid w:val="009F3592"/>
  </w:style>
  <w:style w:type="numbering" w:customStyle="1" w:styleId="5323">
    <w:name w:val="Нет списка5323"/>
    <w:next w:val="a2"/>
    <w:semiHidden/>
    <w:unhideWhenUsed/>
    <w:rsid w:val="009F3592"/>
  </w:style>
  <w:style w:type="numbering" w:customStyle="1" w:styleId="12323">
    <w:name w:val="Нет списка12323"/>
    <w:next w:val="a2"/>
    <w:semiHidden/>
    <w:unhideWhenUsed/>
    <w:rsid w:val="009F3592"/>
  </w:style>
  <w:style w:type="numbering" w:customStyle="1" w:styleId="6123">
    <w:name w:val="Нет списка6123"/>
    <w:next w:val="a2"/>
    <w:semiHidden/>
    <w:unhideWhenUsed/>
    <w:rsid w:val="009F3592"/>
  </w:style>
  <w:style w:type="numbering" w:customStyle="1" w:styleId="7123">
    <w:name w:val="Нет списка7123"/>
    <w:next w:val="a2"/>
    <w:semiHidden/>
    <w:rsid w:val="009F3592"/>
  </w:style>
  <w:style w:type="table" w:customStyle="1" w:styleId="311220">
    <w:name w:val="Объемная таблица 311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22">
    <w:name w:val="HTA Tabellengitternetz1111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3">
    <w:name w:val="Нет списка13123"/>
    <w:next w:val="a2"/>
    <w:semiHidden/>
    <w:rsid w:val="009F3592"/>
  </w:style>
  <w:style w:type="numbering" w:customStyle="1" w:styleId="11111111123">
    <w:name w:val="1 / 1.1 / 1.1.111123"/>
    <w:basedOn w:val="a2"/>
    <w:next w:val="111111"/>
    <w:rsid w:val="009F3592"/>
  </w:style>
  <w:style w:type="numbering" w:customStyle="1" w:styleId="1111112123">
    <w:name w:val="1 / 1.1 / 1.1.12123"/>
    <w:basedOn w:val="a2"/>
    <w:next w:val="111111"/>
    <w:rsid w:val="009F3592"/>
  </w:style>
  <w:style w:type="numbering" w:customStyle="1" w:styleId="21123">
    <w:name w:val="Нет списка21123"/>
    <w:next w:val="a2"/>
    <w:semiHidden/>
    <w:unhideWhenUsed/>
    <w:rsid w:val="009F3592"/>
  </w:style>
  <w:style w:type="numbering" w:customStyle="1" w:styleId="31123">
    <w:name w:val="Нет списка31123"/>
    <w:next w:val="a2"/>
    <w:semiHidden/>
    <w:unhideWhenUsed/>
    <w:rsid w:val="009F3592"/>
  </w:style>
  <w:style w:type="numbering" w:customStyle="1" w:styleId="41123">
    <w:name w:val="Нет списка41123"/>
    <w:next w:val="a2"/>
    <w:semiHidden/>
    <w:unhideWhenUsed/>
    <w:rsid w:val="009F3592"/>
  </w:style>
  <w:style w:type="numbering" w:customStyle="1" w:styleId="112123">
    <w:name w:val="Нет списка112123"/>
    <w:next w:val="a2"/>
    <w:semiHidden/>
    <w:unhideWhenUsed/>
    <w:rsid w:val="009F3592"/>
  </w:style>
  <w:style w:type="numbering" w:customStyle="1" w:styleId="51123">
    <w:name w:val="Нет списка51123"/>
    <w:next w:val="a2"/>
    <w:semiHidden/>
    <w:unhideWhenUsed/>
    <w:rsid w:val="009F3592"/>
  </w:style>
  <w:style w:type="numbering" w:customStyle="1" w:styleId="121123">
    <w:name w:val="Нет списка121123"/>
    <w:next w:val="a2"/>
    <w:semiHidden/>
    <w:unhideWhenUsed/>
    <w:rsid w:val="009F3592"/>
  </w:style>
  <w:style w:type="numbering" w:customStyle="1" w:styleId="8123">
    <w:name w:val="Нет списка8123"/>
    <w:next w:val="a2"/>
    <w:semiHidden/>
    <w:rsid w:val="009F3592"/>
  </w:style>
  <w:style w:type="table" w:customStyle="1" w:styleId="321220">
    <w:name w:val="Объемная таблица 321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22">
    <w:name w:val="HTA Tabellengitternetz1121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3">
    <w:name w:val="Нет списка14123"/>
    <w:next w:val="a2"/>
    <w:semiHidden/>
    <w:rsid w:val="009F3592"/>
  </w:style>
  <w:style w:type="numbering" w:customStyle="1" w:styleId="11111112123">
    <w:name w:val="1 / 1.1 / 1.1.112123"/>
    <w:basedOn w:val="a2"/>
    <w:next w:val="111111"/>
    <w:rsid w:val="009F3592"/>
  </w:style>
  <w:style w:type="numbering" w:customStyle="1" w:styleId="1111113123">
    <w:name w:val="1 / 1.1 / 1.1.13123"/>
    <w:basedOn w:val="a2"/>
    <w:next w:val="111111"/>
    <w:rsid w:val="009F3592"/>
  </w:style>
  <w:style w:type="numbering" w:customStyle="1" w:styleId="22123">
    <w:name w:val="Нет списка22123"/>
    <w:next w:val="a2"/>
    <w:semiHidden/>
    <w:unhideWhenUsed/>
    <w:rsid w:val="009F3592"/>
  </w:style>
  <w:style w:type="numbering" w:customStyle="1" w:styleId="32123">
    <w:name w:val="Нет списка32123"/>
    <w:next w:val="a2"/>
    <w:semiHidden/>
    <w:unhideWhenUsed/>
    <w:rsid w:val="009F3592"/>
  </w:style>
  <w:style w:type="numbering" w:customStyle="1" w:styleId="42123">
    <w:name w:val="Нет списка42123"/>
    <w:next w:val="a2"/>
    <w:semiHidden/>
    <w:unhideWhenUsed/>
    <w:rsid w:val="009F3592"/>
  </w:style>
  <w:style w:type="numbering" w:customStyle="1" w:styleId="113123">
    <w:name w:val="Нет списка113123"/>
    <w:next w:val="a2"/>
    <w:semiHidden/>
    <w:unhideWhenUsed/>
    <w:rsid w:val="009F3592"/>
  </w:style>
  <w:style w:type="numbering" w:customStyle="1" w:styleId="52123">
    <w:name w:val="Нет списка52123"/>
    <w:next w:val="a2"/>
    <w:semiHidden/>
    <w:unhideWhenUsed/>
    <w:rsid w:val="009F3592"/>
  </w:style>
  <w:style w:type="numbering" w:customStyle="1" w:styleId="122123">
    <w:name w:val="Нет списка122123"/>
    <w:next w:val="a2"/>
    <w:semiHidden/>
    <w:unhideWhenUsed/>
    <w:rsid w:val="009F3592"/>
  </w:style>
  <w:style w:type="numbering" w:customStyle="1" w:styleId="11111113123">
    <w:name w:val="1 / 1.1 / 1.1.113123"/>
    <w:basedOn w:val="a2"/>
    <w:next w:val="111111"/>
    <w:rsid w:val="009F3592"/>
  </w:style>
  <w:style w:type="numbering" w:customStyle="1" w:styleId="1111114123">
    <w:name w:val="1 / 1.1 / 1.1.14123"/>
    <w:basedOn w:val="a2"/>
    <w:next w:val="111111"/>
    <w:rsid w:val="009F3592"/>
  </w:style>
  <w:style w:type="numbering" w:customStyle="1" w:styleId="1623">
    <w:name w:val="Нет списка1623"/>
    <w:next w:val="a2"/>
    <w:semiHidden/>
    <w:unhideWhenUsed/>
    <w:rsid w:val="009F3592"/>
  </w:style>
  <w:style w:type="numbering" w:customStyle="1" w:styleId="1723">
    <w:name w:val="Нет списка1723"/>
    <w:next w:val="a2"/>
    <w:semiHidden/>
    <w:rsid w:val="009F3592"/>
  </w:style>
  <w:style w:type="table" w:customStyle="1" w:styleId="34220">
    <w:name w:val="Объемная таблица 34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22">
    <w:name w:val="HTA Tabellengitternetz114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3">
    <w:name w:val="Нет списка11523"/>
    <w:next w:val="a2"/>
    <w:semiHidden/>
    <w:rsid w:val="009F3592"/>
  </w:style>
  <w:style w:type="numbering" w:customStyle="1" w:styleId="2423">
    <w:name w:val="Нет списка2423"/>
    <w:next w:val="a2"/>
    <w:semiHidden/>
    <w:unhideWhenUsed/>
    <w:rsid w:val="009F3592"/>
  </w:style>
  <w:style w:type="numbering" w:customStyle="1" w:styleId="3423">
    <w:name w:val="Нет списка3423"/>
    <w:next w:val="a2"/>
    <w:semiHidden/>
    <w:unhideWhenUsed/>
    <w:rsid w:val="009F3592"/>
  </w:style>
  <w:style w:type="numbering" w:customStyle="1" w:styleId="4423">
    <w:name w:val="Нет списка4423"/>
    <w:next w:val="a2"/>
    <w:semiHidden/>
    <w:unhideWhenUsed/>
    <w:rsid w:val="009F3592"/>
  </w:style>
  <w:style w:type="numbering" w:customStyle="1" w:styleId="111223">
    <w:name w:val="Нет списка111223"/>
    <w:next w:val="a2"/>
    <w:semiHidden/>
    <w:unhideWhenUsed/>
    <w:rsid w:val="009F3592"/>
  </w:style>
  <w:style w:type="numbering" w:customStyle="1" w:styleId="5423">
    <w:name w:val="Нет списка5423"/>
    <w:next w:val="a2"/>
    <w:semiHidden/>
    <w:unhideWhenUsed/>
    <w:rsid w:val="009F3592"/>
  </w:style>
  <w:style w:type="numbering" w:customStyle="1" w:styleId="12423">
    <w:name w:val="Нет списка12423"/>
    <w:next w:val="a2"/>
    <w:semiHidden/>
    <w:unhideWhenUsed/>
    <w:rsid w:val="009F3592"/>
  </w:style>
  <w:style w:type="numbering" w:customStyle="1" w:styleId="6223">
    <w:name w:val="Нет списка6223"/>
    <w:next w:val="a2"/>
    <w:semiHidden/>
    <w:unhideWhenUsed/>
    <w:rsid w:val="009F3592"/>
  </w:style>
  <w:style w:type="numbering" w:customStyle="1" w:styleId="7223">
    <w:name w:val="Нет списка7223"/>
    <w:next w:val="a2"/>
    <w:semiHidden/>
    <w:rsid w:val="009F3592"/>
  </w:style>
  <w:style w:type="table" w:customStyle="1" w:styleId="312220">
    <w:name w:val="Объемная таблица 312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22">
    <w:name w:val="HTA Tabellengitternetz1112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3">
    <w:name w:val="Нет списка13223"/>
    <w:next w:val="a2"/>
    <w:semiHidden/>
    <w:rsid w:val="009F3592"/>
  </w:style>
  <w:style w:type="numbering" w:customStyle="1" w:styleId="11111111223">
    <w:name w:val="1 / 1.1 / 1.1.111223"/>
    <w:basedOn w:val="a2"/>
    <w:next w:val="111111"/>
    <w:rsid w:val="009F3592"/>
  </w:style>
  <w:style w:type="numbering" w:customStyle="1" w:styleId="1111112223">
    <w:name w:val="1 / 1.1 / 1.1.12223"/>
    <w:basedOn w:val="a2"/>
    <w:next w:val="111111"/>
    <w:rsid w:val="009F3592"/>
  </w:style>
  <w:style w:type="numbering" w:customStyle="1" w:styleId="21223">
    <w:name w:val="Нет списка21223"/>
    <w:next w:val="a2"/>
    <w:semiHidden/>
    <w:unhideWhenUsed/>
    <w:rsid w:val="009F3592"/>
  </w:style>
  <w:style w:type="numbering" w:customStyle="1" w:styleId="31223">
    <w:name w:val="Нет списка31223"/>
    <w:next w:val="a2"/>
    <w:semiHidden/>
    <w:unhideWhenUsed/>
    <w:rsid w:val="009F3592"/>
  </w:style>
  <w:style w:type="numbering" w:customStyle="1" w:styleId="41223">
    <w:name w:val="Нет списка41223"/>
    <w:next w:val="a2"/>
    <w:semiHidden/>
    <w:unhideWhenUsed/>
    <w:rsid w:val="009F3592"/>
  </w:style>
  <w:style w:type="numbering" w:customStyle="1" w:styleId="112223">
    <w:name w:val="Нет списка112223"/>
    <w:next w:val="a2"/>
    <w:semiHidden/>
    <w:unhideWhenUsed/>
    <w:rsid w:val="009F3592"/>
  </w:style>
  <w:style w:type="numbering" w:customStyle="1" w:styleId="51223">
    <w:name w:val="Нет списка51223"/>
    <w:next w:val="a2"/>
    <w:semiHidden/>
    <w:unhideWhenUsed/>
    <w:rsid w:val="009F3592"/>
  </w:style>
  <w:style w:type="numbering" w:customStyle="1" w:styleId="121223">
    <w:name w:val="Нет списка121223"/>
    <w:next w:val="a2"/>
    <w:semiHidden/>
    <w:unhideWhenUsed/>
    <w:rsid w:val="009F3592"/>
  </w:style>
  <w:style w:type="numbering" w:customStyle="1" w:styleId="8223">
    <w:name w:val="Нет списка8223"/>
    <w:next w:val="a2"/>
    <w:semiHidden/>
    <w:rsid w:val="009F3592"/>
  </w:style>
  <w:style w:type="table" w:customStyle="1" w:styleId="322220">
    <w:name w:val="Объемная таблица 322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22">
    <w:name w:val="HTA Tabellengitternetz1122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3">
    <w:name w:val="Нет списка14223"/>
    <w:next w:val="a2"/>
    <w:semiHidden/>
    <w:rsid w:val="009F3592"/>
  </w:style>
  <w:style w:type="numbering" w:customStyle="1" w:styleId="11111112223">
    <w:name w:val="1 / 1.1 / 1.1.112223"/>
    <w:basedOn w:val="a2"/>
    <w:next w:val="111111"/>
    <w:rsid w:val="009F3592"/>
  </w:style>
  <w:style w:type="numbering" w:customStyle="1" w:styleId="1111113223">
    <w:name w:val="1 / 1.1 / 1.1.13223"/>
    <w:basedOn w:val="a2"/>
    <w:next w:val="111111"/>
    <w:rsid w:val="009F3592"/>
  </w:style>
  <w:style w:type="numbering" w:customStyle="1" w:styleId="22223">
    <w:name w:val="Нет списка22223"/>
    <w:next w:val="a2"/>
    <w:semiHidden/>
    <w:unhideWhenUsed/>
    <w:rsid w:val="009F3592"/>
  </w:style>
  <w:style w:type="numbering" w:customStyle="1" w:styleId="32223">
    <w:name w:val="Нет списка32223"/>
    <w:next w:val="a2"/>
    <w:semiHidden/>
    <w:unhideWhenUsed/>
    <w:rsid w:val="009F3592"/>
  </w:style>
  <w:style w:type="numbering" w:customStyle="1" w:styleId="42223">
    <w:name w:val="Нет списка42223"/>
    <w:next w:val="a2"/>
    <w:semiHidden/>
    <w:unhideWhenUsed/>
    <w:rsid w:val="009F3592"/>
  </w:style>
  <w:style w:type="numbering" w:customStyle="1" w:styleId="113223">
    <w:name w:val="Нет списка113223"/>
    <w:next w:val="a2"/>
    <w:semiHidden/>
    <w:unhideWhenUsed/>
    <w:rsid w:val="009F3592"/>
  </w:style>
  <w:style w:type="numbering" w:customStyle="1" w:styleId="52223">
    <w:name w:val="Нет списка52223"/>
    <w:next w:val="a2"/>
    <w:semiHidden/>
    <w:unhideWhenUsed/>
    <w:rsid w:val="009F3592"/>
  </w:style>
  <w:style w:type="numbering" w:customStyle="1" w:styleId="122223">
    <w:name w:val="Нет списка122223"/>
    <w:next w:val="a2"/>
    <w:semiHidden/>
    <w:unhideWhenUsed/>
    <w:rsid w:val="009F3592"/>
  </w:style>
  <w:style w:type="numbering" w:customStyle="1" w:styleId="11111113223">
    <w:name w:val="1 / 1.1 / 1.1.113223"/>
    <w:basedOn w:val="a2"/>
    <w:next w:val="111111"/>
    <w:rsid w:val="009F3592"/>
  </w:style>
  <w:style w:type="numbering" w:customStyle="1" w:styleId="1111114223">
    <w:name w:val="1 / 1.1 / 1.1.14223"/>
    <w:basedOn w:val="a2"/>
    <w:next w:val="111111"/>
    <w:rsid w:val="009F3592"/>
  </w:style>
  <w:style w:type="numbering" w:customStyle="1" w:styleId="1823">
    <w:name w:val="Нет списка1823"/>
    <w:next w:val="a2"/>
    <w:semiHidden/>
    <w:unhideWhenUsed/>
    <w:rsid w:val="009F3592"/>
  </w:style>
  <w:style w:type="numbering" w:customStyle="1" w:styleId="1923">
    <w:name w:val="Нет списка1923"/>
    <w:next w:val="a2"/>
    <w:semiHidden/>
    <w:rsid w:val="009F3592"/>
  </w:style>
  <w:style w:type="table" w:customStyle="1" w:styleId="35220">
    <w:name w:val="Объемная таблица 35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22">
    <w:name w:val="HTA Tabellengitternetz115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3">
    <w:name w:val="Нет списка11623"/>
    <w:next w:val="a2"/>
    <w:semiHidden/>
    <w:rsid w:val="009F3592"/>
  </w:style>
  <w:style w:type="numbering" w:customStyle="1" w:styleId="2523">
    <w:name w:val="Нет списка2523"/>
    <w:next w:val="a2"/>
    <w:semiHidden/>
    <w:unhideWhenUsed/>
    <w:rsid w:val="009F3592"/>
  </w:style>
  <w:style w:type="numbering" w:customStyle="1" w:styleId="3523">
    <w:name w:val="Нет списка3523"/>
    <w:next w:val="a2"/>
    <w:semiHidden/>
    <w:unhideWhenUsed/>
    <w:rsid w:val="009F3592"/>
  </w:style>
  <w:style w:type="numbering" w:customStyle="1" w:styleId="4523">
    <w:name w:val="Нет списка4523"/>
    <w:next w:val="a2"/>
    <w:semiHidden/>
    <w:unhideWhenUsed/>
    <w:rsid w:val="009F3592"/>
  </w:style>
  <w:style w:type="numbering" w:customStyle="1" w:styleId="111323">
    <w:name w:val="Нет списка111323"/>
    <w:next w:val="a2"/>
    <w:semiHidden/>
    <w:unhideWhenUsed/>
    <w:rsid w:val="009F3592"/>
  </w:style>
  <w:style w:type="numbering" w:customStyle="1" w:styleId="5523">
    <w:name w:val="Нет списка5523"/>
    <w:next w:val="a2"/>
    <w:semiHidden/>
    <w:unhideWhenUsed/>
    <w:rsid w:val="009F3592"/>
  </w:style>
  <w:style w:type="numbering" w:customStyle="1" w:styleId="12523">
    <w:name w:val="Нет списка12523"/>
    <w:next w:val="a2"/>
    <w:semiHidden/>
    <w:unhideWhenUsed/>
    <w:rsid w:val="009F3592"/>
  </w:style>
  <w:style w:type="numbering" w:customStyle="1" w:styleId="6323">
    <w:name w:val="Нет списка6323"/>
    <w:next w:val="a2"/>
    <w:semiHidden/>
    <w:unhideWhenUsed/>
    <w:rsid w:val="009F3592"/>
  </w:style>
  <w:style w:type="numbering" w:customStyle="1" w:styleId="7323">
    <w:name w:val="Нет списка7323"/>
    <w:next w:val="a2"/>
    <w:semiHidden/>
    <w:rsid w:val="009F3592"/>
  </w:style>
  <w:style w:type="table" w:customStyle="1" w:styleId="313220">
    <w:name w:val="Объемная таблица 313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22">
    <w:name w:val="HTA Tabellengitternetz1113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3">
    <w:name w:val="Нет списка13323"/>
    <w:next w:val="a2"/>
    <w:semiHidden/>
    <w:rsid w:val="009F3592"/>
  </w:style>
  <w:style w:type="numbering" w:customStyle="1" w:styleId="11111111323">
    <w:name w:val="1 / 1.1 / 1.1.111323"/>
    <w:basedOn w:val="a2"/>
    <w:next w:val="111111"/>
    <w:rsid w:val="009F3592"/>
  </w:style>
  <w:style w:type="numbering" w:customStyle="1" w:styleId="1111112323">
    <w:name w:val="1 / 1.1 / 1.1.12323"/>
    <w:basedOn w:val="a2"/>
    <w:next w:val="111111"/>
    <w:rsid w:val="009F3592"/>
  </w:style>
  <w:style w:type="numbering" w:customStyle="1" w:styleId="21323">
    <w:name w:val="Нет списка21323"/>
    <w:next w:val="a2"/>
    <w:semiHidden/>
    <w:unhideWhenUsed/>
    <w:rsid w:val="009F3592"/>
  </w:style>
  <w:style w:type="numbering" w:customStyle="1" w:styleId="31323">
    <w:name w:val="Нет списка31323"/>
    <w:next w:val="a2"/>
    <w:semiHidden/>
    <w:unhideWhenUsed/>
    <w:rsid w:val="009F3592"/>
  </w:style>
  <w:style w:type="numbering" w:customStyle="1" w:styleId="41323">
    <w:name w:val="Нет списка41323"/>
    <w:next w:val="a2"/>
    <w:semiHidden/>
    <w:unhideWhenUsed/>
    <w:rsid w:val="009F3592"/>
  </w:style>
  <w:style w:type="numbering" w:customStyle="1" w:styleId="112323">
    <w:name w:val="Нет списка112323"/>
    <w:next w:val="a2"/>
    <w:semiHidden/>
    <w:unhideWhenUsed/>
    <w:rsid w:val="009F3592"/>
  </w:style>
  <w:style w:type="numbering" w:customStyle="1" w:styleId="51323">
    <w:name w:val="Нет списка51323"/>
    <w:next w:val="a2"/>
    <w:semiHidden/>
    <w:unhideWhenUsed/>
    <w:rsid w:val="009F3592"/>
  </w:style>
  <w:style w:type="numbering" w:customStyle="1" w:styleId="121323">
    <w:name w:val="Нет списка121323"/>
    <w:next w:val="a2"/>
    <w:semiHidden/>
    <w:unhideWhenUsed/>
    <w:rsid w:val="009F3592"/>
  </w:style>
  <w:style w:type="numbering" w:customStyle="1" w:styleId="8323">
    <w:name w:val="Нет списка8323"/>
    <w:next w:val="a2"/>
    <w:semiHidden/>
    <w:rsid w:val="009F3592"/>
  </w:style>
  <w:style w:type="table" w:customStyle="1" w:styleId="323220">
    <w:name w:val="Объемная таблица 3232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22">
    <w:name w:val="HTA Tabellengitternetz11232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3">
    <w:name w:val="Нет списка14323"/>
    <w:next w:val="a2"/>
    <w:semiHidden/>
    <w:rsid w:val="009F3592"/>
  </w:style>
  <w:style w:type="numbering" w:customStyle="1" w:styleId="11111112323">
    <w:name w:val="1 / 1.1 / 1.1.112323"/>
    <w:basedOn w:val="a2"/>
    <w:next w:val="111111"/>
    <w:rsid w:val="009F3592"/>
  </w:style>
  <w:style w:type="numbering" w:customStyle="1" w:styleId="1111113323">
    <w:name w:val="1 / 1.1 / 1.1.13323"/>
    <w:basedOn w:val="a2"/>
    <w:next w:val="111111"/>
    <w:rsid w:val="009F3592"/>
  </w:style>
  <w:style w:type="numbering" w:customStyle="1" w:styleId="22323">
    <w:name w:val="Нет списка22323"/>
    <w:next w:val="a2"/>
    <w:semiHidden/>
    <w:unhideWhenUsed/>
    <w:rsid w:val="009F3592"/>
  </w:style>
  <w:style w:type="numbering" w:customStyle="1" w:styleId="32323">
    <w:name w:val="Нет списка32323"/>
    <w:next w:val="a2"/>
    <w:semiHidden/>
    <w:unhideWhenUsed/>
    <w:rsid w:val="009F3592"/>
  </w:style>
  <w:style w:type="numbering" w:customStyle="1" w:styleId="42323">
    <w:name w:val="Нет списка42323"/>
    <w:next w:val="a2"/>
    <w:semiHidden/>
    <w:unhideWhenUsed/>
    <w:rsid w:val="009F3592"/>
  </w:style>
  <w:style w:type="numbering" w:customStyle="1" w:styleId="113323">
    <w:name w:val="Нет списка113323"/>
    <w:next w:val="a2"/>
    <w:semiHidden/>
    <w:unhideWhenUsed/>
    <w:rsid w:val="009F3592"/>
  </w:style>
  <w:style w:type="numbering" w:customStyle="1" w:styleId="52323">
    <w:name w:val="Нет списка52323"/>
    <w:next w:val="a2"/>
    <w:semiHidden/>
    <w:unhideWhenUsed/>
    <w:rsid w:val="009F3592"/>
  </w:style>
  <w:style w:type="numbering" w:customStyle="1" w:styleId="122323">
    <w:name w:val="Нет списка122323"/>
    <w:next w:val="a2"/>
    <w:semiHidden/>
    <w:unhideWhenUsed/>
    <w:rsid w:val="009F3592"/>
  </w:style>
  <w:style w:type="numbering" w:customStyle="1" w:styleId="11111113323">
    <w:name w:val="1 / 1.1 / 1.1.113323"/>
    <w:basedOn w:val="a2"/>
    <w:next w:val="111111"/>
    <w:rsid w:val="009F3592"/>
  </w:style>
  <w:style w:type="numbering" w:customStyle="1" w:styleId="1111114323">
    <w:name w:val="1 / 1.1 / 1.1.14323"/>
    <w:basedOn w:val="a2"/>
    <w:next w:val="111111"/>
    <w:rsid w:val="009F3592"/>
  </w:style>
  <w:style w:type="numbering" w:customStyle="1" w:styleId="293">
    <w:name w:val="Нет списка293"/>
    <w:next w:val="a2"/>
    <w:semiHidden/>
    <w:unhideWhenUsed/>
    <w:rsid w:val="009F3592"/>
  </w:style>
  <w:style w:type="numbering" w:customStyle="1" w:styleId="1203">
    <w:name w:val="Нет списка1203"/>
    <w:next w:val="a2"/>
    <w:semiHidden/>
    <w:rsid w:val="009F3592"/>
  </w:style>
  <w:style w:type="table" w:customStyle="1" w:styleId="3821">
    <w:name w:val="Объемная таблица 38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82">
    <w:name w:val="HTA Tabellengitternetz118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3">
    <w:name w:val="Нет списка11103"/>
    <w:next w:val="a2"/>
    <w:semiHidden/>
    <w:rsid w:val="009F3592"/>
  </w:style>
  <w:style w:type="numbering" w:customStyle="1" w:styleId="2103">
    <w:name w:val="Нет списка2103"/>
    <w:next w:val="a2"/>
    <w:semiHidden/>
    <w:unhideWhenUsed/>
    <w:rsid w:val="009F3592"/>
  </w:style>
  <w:style w:type="numbering" w:customStyle="1" w:styleId="3830">
    <w:name w:val="Нет списка383"/>
    <w:next w:val="a2"/>
    <w:semiHidden/>
    <w:unhideWhenUsed/>
    <w:rsid w:val="009F3592"/>
  </w:style>
  <w:style w:type="numbering" w:customStyle="1" w:styleId="483">
    <w:name w:val="Нет списка483"/>
    <w:next w:val="a2"/>
    <w:semiHidden/>
    <w:unhideWhenUsed/>
    <w:rsid w:val="009F3592"/>
  </w:style>
  <w:style w:type="numbering" w:customStyle="1" w:styleId="11163">
    <w:name w:val="Нет списка11163"/>
    <w:next w:val="a2"/>
    <w:semiHidden/>
    <w:unhideWhenUsed/>
    <w:rsid w:val="009F3592"/>
  </w:style>
  <w:style w:type="numbering" w:customStyle="1" w:styleId="583">
    <w:name w:val="Нет списка583"/>
    <w:next w:val="a2"/>
    <w:semiHidden/>
    <w:unhideWhenUsed/>
    <w:rsid w:val="009F3592"/>
  </w:style>
  <w:style w:type="numbering" w:customStyle="1" w:styleId="1283">
    <w:name w:val="Нет списка1283"/>
    <w:next w:val="a2"/>
    <w:semiHidden/>
    <w:unhideWhenUsed/>
    <w:rsid w:val="009F3592"/>
  </w:style>
  <w:style w:type="numbering" w:customStyle="1" w:styleId="663">
    <w:name w:val="Нет списка663"/>
    <w:next w:val="a2"/>
    <w:semiHidden/>
    <w:unhideWhenUsed/>
    <w:rsid w:val="009F3592"/>
  </w:style>
  <w:style w:type="numbering" w:customStyle="1" w:styleId="763">
    <w:name w:val="Нет списка763"/>
    <w:next w:val="a2"/>
    <w:semiHidden/>
    <w:rsid w:val="009F3592"/>
  </w:style>
  <w:style w:type="table" w:customStyle="1" w:styleId="31620">
    <w:name w:val="Объемная таблица 316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62">
    <w:name w:val="HTA Tabellengitternetz1116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3">
    <w:name w:val="Нет списка1363"/>
    <w:next w:val="a2"/>
    <w:semiHidden/>
    <w:rsid w:val="009F3592"/>
  </w:style>
  <w:style w:type="numbering" w:customStyle="1" w:styleId="1111111163">
    <w:name w:val="1 / 1.1 / 1.1.11163"/>
    <w:basedOn w:val="a2"/>
    <w:next w:val="111111"/>
    <w:rsid w:val="009F3592"/>
  </w:style>
  <w:style w:type="numbering" w:customStyle="1" w:styleId="111111263">
    <w:name w:val="1 / 1.1 / 1.1.1263"/>
    <w:basedOn w:val="a2"/>
    <w:next w:val="111111"/>
    <w:rsid w:val="009F3592"/>
  </w:style>
  <w:style w:type="numbering" w:customStyle="1" w:styleId="2163">
    <w:name w:val="Нет списка2163"/>
    <w:next w:val="a2"/>
    <w:semiHidden/>
    <w:unhideWhenUsed/>
    <w:rsid w:val="009F3592"/>
  </w:style>
  <w:style w:type="numbering" w:customStyle="1" w:styleId="3163">
    <w:name w:val="Нет списка3163"/>
    <w:next w:val="a2"/>
    <w:semiHidden/>
    <w:unhideWhenUsed/>
    <w:rsid w:val="009F3592"/>
  </w:style>
  <w:style w:type="numbering" w:customStyle="1" w:styleId="4163">
    <w:name w:val="Нет списка4163"/>
    <w:next w:val="a2"/>
    <w:semiHidden/>
    <w:unhideWhenUsed/>
    <w:rsid w:val="009F3592"/>
  </w:style>
  <w:style w:type="numbering" w:customStyle="1" w:styleId="11263">
    <w:name w:val="Нет списка11263"/>
    <w:next w:val="a2"/>
    <w:semiHidden/>
    <w:unhideWhenUsed/>
    <w:rsid w:val="009F3592"/>
  </w:style>
  <w:style w:type="numbering" w:customStyle="1" w:styleId="5163">
    <w:name w:val="Нет списка5163"/>
    <w:next w:val="a2"/>
    <w:semiHidden/>
    <w:unhideWhenUsed/>
    <w:rsid w:val="009F3592"/>
  </w:style>
  <w:style w:type="numbering" w:customStyle="1" w:styleId="12163">
    <w:name w:val="Нет списка12163"/>
    <w:next w:val="a2"/>
    <w:semiHidden/>
    <w:unhideWhenUsed/>
    <w:rsid w:val="009F3592"/>
  </w:style>
  <w:style w:type="numbering" w:customStyle="1" w:styleId="863">
    <w:name w:val="Нет списка863"/>
    <w:next w:val="a2"/>
    <w:semiHidden/>
    <w:rsid w:val="009F3592"/>
  </w:style>
  <w:style w:type="table" w:customStyle="1" w:styleId="32620">
    <w:name w:val="Объемная таблица 326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62">
    <w:name w:val="HTA Tabellengitternetz1126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3">
    <w:name w:val="Нет списка1463"/>
    <w:next w:val="a2"/>
    <w:semiHidden/>
    <w:rsid w:val="009F3592"/>
  </w:style>
  <w:style w:type="numbering" w:customStyle="1" w:styleId="1111111263">
    <w:name w:val="1 / 1.1 / 1.1.11263"/>
    <w:basedOn w:val="a2"/>
    <w:next w:val="111111"/>
    <w:rsid w:val="009F3592"/>
  </w:style>
  <w:style w:type="numbering" w:customStyle="1" w:styleId="111111363">
    <w:name w:val="1 / 1.1 / 1.1.1363"/>
    <w:basedOn w:val="a2"/>
    <w:next w:val="111111"/>
    <w:rsid w:val="009F3592"/>
  </w:style>
  <w:style w:type="numbering" w:customStyle="1" w:styleId="2263">
    <w:name w:val="Нет списка2263"/>
    <w:next w:val="a2"/>
    <w:semiHidden/>
    <w:unhideWhenUsed/>
    <w:rsid w:val="009F3592"/>
  </w:style>
  <w:style w:type="numbering" w:customStyle="1" w:styleId="3263">
    <w:name w:val="Нет списка3263"/>
    <w:next w:val="a2"/>
    <w:semiHidden/>
    <w:unhideWhenUsed/>
    <w:rsid w:val="009F3592"/>
  </w:style>
  <w:style w:type="numbering" w:customStyle="1" w:styleId="4263">
    <w:name w:val="Нет списка4263"/>
    <w:next w:val="a2"/>
    <w:semiHidden/>
    <w:unhideWhenUsed/>
    <w:rsid w:val="009F3592"/>
  </w:style>
  <w:style w:type="numbering" w:customStyle="1" w:styleId="11363">
    <w:name w:val="Нет списка11363"/>
    <w:next w:val="a2"/>
    <w:semiHidden/>
    <w:unhideWhenUsed/>
    <w:rsid w:val="009F3592"/>
  </w:style>
  <w:style w:type="numbering" w:customStyle="1" w:styleId="5263">
    <w:name w:val="Нет списка5263"/>
    <w:next w:val="a2"/>
    <w:semiHidden/>
    <w:unhideWhenUsed/>
    <w:rsid w:val="009F3592"/>
  </w:style>
  <w:style w:type="numbering" w:customStyle="1" w:styleId="12263">
    <w:name w:val="Нет списка12263"/>
    <w:next w:val="a2"/>
    <w:semiHidden/>
    <w:unhideWhenUsed/>
    <w:rsid w:val="009F3592"/>
  </w:style>
  <w:style w:type="numbering" w:customStyle="1" w:styleId="1111111363">
    <w:name w:val="1 / 1.1 / 1.1.11363"/>
    <w:basedOn w:val="a2"/>
    <w:next w:val="111111"/>
    <w:rsid w:val="009F3592"/>
  </w:style>
  <w:style w:type="numbering" w:customStyle="1" w:styleId="111111463">
    <w:name w:val="1 / 1.1 / 1.1.1463"/>
    <w:basedOn w:val="a2"/>
    <w:next w:val="111111"/>
    <w:rsid w:val="009F3592"/>
  </w:style>
  <w:style w:type="numbering" w:customStyle="1" w:styleId="933">
    <w:name w:val="Нет списка933"/>
    <w:next w:val="a2"/>
    <w:semiHidden/>
    <w:unhideWhenUsed/>
    <w:rsid w:val="009F3592"/>
  </w:style>
  <w:style w:type="numbering" w:customStyle="1" w:styleId="1033">
    <w:name w:val="Нет списка1033"/>
    <w:next w:val="a2"/>
    <w:semiHidden/>
    <w:unhideWhenUsed/>
    <w:rsid w:val="009F3592"/>
  </w:style>
  <w:style w:type="numbering" w:customStyle="1" w:styleId="1533">
    <w:name w:val="Нет списка1533"/>
    <w:next w:val="a2"/>
    <w:semiHidden/>
    <w:rsid w:val="009F3592"/>
  </w:style>
  <w:style w:type="table" w:customStyle="1" w:styleId="33320">
    <w:name w:val="Объемная таблица 33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32">
    <w:name w:val="HTA Tabellengitternetz113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3">
    <w:name w:val="Нет списка11433"/>
    <w:next w:val="a2"/>
    <w:semiHidden/>
    <w:rsid w:val="009F3592"/>
  </w:style>
  <w:style w:type="numbering" w:customStyle="1" w:styleId="2333">
    <w:name w:val="Нет списка2333"/>
    <w:next w:val="a2"/>
    <w:semiHidden/>
    <w:unhideWhenUsed/>
    <w:rsid w:val="009F3592"/>
  </w:style>
  <w:style w:type="numbering" w:customStyle="1" w:styleId="3333">
    <w:name w:val="Нет списка3333"/>
    <w:next w:val="a2"/>
    <w:semiHidden/>
    <w:unhideWhenUsed/>
    <w:rsid w:val="009F3592"/>
  </w:style>
  <w:style w:type="numbering" w:customStyle="1" w:styleId="4333">
    <w:name w:val="Нет списка4333"/>
    <w:next w:val="a2"/>
    <w:semiHidden/>
    <w:unhideWhenUsed/>
    <w:rsid w:val="009F3592"/>
  </w:style>
  <w:style w:type="numbering" w:customStyle="1" w:styleId="111133">
    <w:name w:val="Нет списка111133"/>
    <w:next w:val="a2"/>
    <w:semiHidden/>
    <w:unhideWhenUsed/>
    <w:rsid w:val="009F3592"/>
  </w:style>
  <w:style w:type="numbering" w:customStyle="1" w:styleId="5333">
    <w:name w:val="Нет списка5333"/>
    <w:next w:val="a2"/>
    <w:semiHidden/>
    <w:unhideWhenUsed/>
    <w:rsid w:val="009F3592"/>
  </w:style>
  <w:style w:type="numbering" w:customStyle="1" w:styleId="12333">
    <w:name w:val="Нет списка12333"/>
    <w:next w:val="a2"/>
    <w:semiHidden/>
    <w:unhideWhenUsed/>
    <w:rsid w:val="009F3592"/>
  </w:style>
  <w:style w:type="numbering" w:customStyle="1" w:styleId="6133">
    <w:name w:val="Нет списка6133"/>
    <w:next w:val="a2"/>
    <w:semiHidden/>
    <w:unhideWhenUsed/>
    <w:rsid w:val="009F3592"/>
  </w:style>
  <w:style w:type="numbering" w:customStyle="1" w:styleId="7133">
    <w:name w:val="Нет списка7133"/>
    <w:next w:val="a2"/>
    <w:semiHidden/>
    <w:rsid w:val="009F3592"/>
  </w:style>
  <w:style w:type="table" w:customStyle="1" w:styleId="311320">
    <w:name w:val="Объемная таблица 311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32">
    <w:name w:val="HTA Tabellengitternetz1111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3">
    <w:name w:val="Нет списка13133"/>
    <w:next w:val="a2"/>
    <w:semiHidden/>
    <w:rsid w:val="009F3592"/>
  </w:style>
  <w:style w:type="numbering" w:customStyle="1" w:styleId="11111111133">
    <w:name w:val="1 / 1.1 / 1.1.111133"/>
    <w:basedOn w:val="a2"/>
    <w:next w:val="111111"/>
    <w:rsid w:val="009F3592"/>
  </w:style>
  <w:style w:type="numbering" w:customStyle="1" w:styleId="1111112133">
    <w:name w:val="1 / 1.1 / 1.1.12133"/>
    <w:basedOn w:val="a2"/>
    <w:next w:val="111111"/>
    <w:rsid w:val="009F3592"/>
  </w:style>
  <w:style w:type="numbering" w:customStyle="1" w:styleId="21133">
    <w:name w:val="Нет списка21133"/>
    <w:next w:val="a2"/>
    <w:semiHidden/>
    <w:unhideWhenUsed/>
    <w:rsid w:val="009F3592"/>
  </w:style>
  <w:style w:type="numbering" w:customStyle="1" w:styleId="31133">
    <w:name w:val="Нет списка31133"/>
    <w:next w:val="a2"/>
    <w:semiHidden/>
    <w:unhideWhenUsed/>
    <w:rsid w:val="009F3592"/>
  </w:style>
  <w:style w:type="numbering" w:customStyle="1" w:styleId="41133">
    <w:name w:val="Нет списка41133"/>
    <w:next w:val="a2"/>
    <w:semiHidden/>
    <w:unhideWhenUsed/>
    <w:rsid w:val="009F3592"/>
  </w:style>
  <w:style w:type="numbering" w:customStyle="1" w:styleId="112133">
    <w:name w:val="Нет списка112133"/>
    <w:next w:val="a2"/>
    <w:semiHidden/>
    <w:unhideWhenUsed/>
    <w:rsid w:val="009F3592"/>
  </w:style>
  <w:style w:type="numbering" w:customStyle="1" w:styleId="51133">
    <w:name w:val="Нет списка51133"/>
    <w:next w:val="a2"/>
    <w:semiHidden/>
    <w:unhideWhenUsed/>
    <w:rsid w:val="009F3592"/>
  </w:style>
  <w:style w:type="numbering" w:customStyle="1" w:styleId="121133">
    <w:name w:val="Нет списка121133"/>
    <w:next w:val="a2"/>
    <w:semiHidden/>
    <w:unhideWhenUsed/>
    <w:rsid w:val="009F3592"/>
  </w:style>
  <w:style w:type="numbering" w:customStyle="1" w:styleId="8133">
    <w:name w:val="Нет списка8133"/>
    <w:next w:val="a2"/>
    <w:semiHidden/>
    <w:rsid w:val="009F3592"/>
  </w:style>
  <w:style w:type="table" w:customStyle="1" w:styleId="321320">
    <w:name w:val="Объемная таблица 321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32">
    <w:name w:val="HTA Tabellengitternetz1121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3">
    <w:name w:val="Нет списка14133"/>
    <w:next w:val="a2"/>
    <w:semiHidden/>
    <w:rsid w:val="009F3592"/>
  </w:style>
  <w:style w:type="numbering" w:customStyle="1" w:styleId="11111112133">
    <w:name w:val="1 / 1.1 / 1.1.112133"/>
    <w:basedOn w:val="a2"/>
    <w:next w:val="111111"/>
    <w:rsid w:val="009F3592"/>
  </w:style>
  <w:style w:type="numbering" w:customStyle="1" w:styleId="1111113133">
    <w:name w:val="1 / 1.1 / 1.1.13133"/>
    <w:basedOn w:val="a2"/>
    <w:next w:val="111111"/>
    <w:rsid w:val="009F3592"/>
  </w:style>
  <w:style w:type="numbering" w:customStyle="1" w:styleId="22133">
    <w:name w:val="Нет списка22133"/>
    <w:next w:val="a2"/>
    <w:semiHidden/>
    <w:unhideWhenUsed/>
    <w:rsid w:val="009F3592"/>
  </w:style>
  <w:style w:type="numbering" w:customStyle="1" w:styleId="32133">
    <w:name w:val="Нет списка32133"/>
    <w:next w:val="a2"/>
    <w:semiHidden/>
    <w:unhideWhenUsed/>
    <w:rsid w:val="009F3592"/>
  </w:style>
  <w:style w:type="numbering" w:customStyle="1" w:styleId="42133">
    <w:name w:val="Нет списка42133"/>
    <w:next w:val="a2"/>
    <w:semiHidden/>
    <w:unhideWhenUsed/>
    <w:rsid w:val="009F3592"/>
  </w:style>
  <w:style w:type="numbering" w:customStyle="1" w:styleId="113133">
    <w:name w:val="Нет списка113133"/>
    <w:next w:val="a2"/>
    <w:semiHidden/>
    <w:unhideWhenUsed/>
    <w:rsid w:val="009F3592"/>
  </w:style>
  <w:style w:type="numbering" w:customStyle="1" w:styleId="52133">
    <w:name w:val="Нет списка52133"/>
    <w:next w:val="a2"/>
    <w:semiHidden/>
    <w:unhideWhenUsed/>
    <w:rsid w:val="009F3592"/>
  </w:style>
  <w:style w:type="numbering" w:customStyle="1" w:styleId="122133">
    <w:name w:val="Нет списка122133"/>
    <w:next w:val="a2"/>
    <w:semiHidden/>
    <w:unhideWhenUsed/>
    <w:rsid w:val="009F3592"/>
  </w:style>
  <w:style w:type="numbering" w:customStyle="1" w:styleId="11111113133">
    <w:name w:val="1 / 1.1 / 1.1.113133"/>
    <w:basedOn w:val="a2"/>
    <w:next w:val="111111"/>
    <w:rsid w:val="009F3592"/>
  </w:style>
  <w:style w:type="numbering" w:customStyle="1" w:styleId="1111114133">
    <w:name w:val="1 / 1.1 / 1.1.14133"/>
    <w:basedOn w:val="a2"/>
    <w:next w:val="111111"/>
    <w:rsid w:val="009F3592"/>
  </w:style>
  <w:style w:type="numbering" w:customStyle="1" w:styleId="1633">
    <w:name w:val="Нет списка1633"/>
    <w:next w:val="a2"/>
    <w:semiHidden/>
    <w:unhideWhenUsed/>
    <w:rsid w:val="009F3592"/>
  </w:style>
  <w:style w:type="numbering" w:customStyle="1" w:styleId="1733">
    <w:name w:val="Нет списка1733"/>
    <w:next w:val="a2"/>
    <w:semiHidden/>
    <w:rsid w:val="009F3592"/>
  </w:style>
  <w:style w:type="table" w:customStyle="1" w:styleId="34320">
    <w:name w:val="Объемная таблица 34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32">
    <w:name w:val="HTA Tabellengitternetz114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3">
    <w:name w:val="Нет списка11533"/>
    <w:next w:val="a2"/>
    <w:semiHidden/>
    <w:rsid w:val="009F3592"/>
  </w:style>
  <w:style w:type="numbering" w:customStyle="1" w:styleId="2433">
    <w:name w:val="Нет списка2433"/>
    <w:next w:val="a2"/>
    <w:semiHidden/>
    <w:unhideWhenUsed/>
    <w:rsid w:val="009F3592"/>
  </w:style>
  <w:style w:type="numbering" w:customStyle="1" w:styleId="3433">
    <w:name w:val="Нет списка3433"/>
    <w:next w:val="a2"/>
    <w:semiHidden/>
    <w:unhideWhenUsed/>
    <w:rsid w:val="009F3592"/>
  </w:style>
  <w:style w:type="numbering" w:customStyle="1" w:styleId="4433">
    <w:name w:val="Нет списка4433"/>
    <w:next w:val="a2"/>
    <w:semiHidden/>
    <w:unhideWhenUsed/>
    <w:rsid w:val="009F3592"/>
  </w:style>
  <w:style w:type="numbering" w:customStyle="1" w:styleId="111233">
    <w:name w:val="Нет списка111233"/>
    <w:next w:val="a2"/>
    <w:semiHidden/>
    <w:unhideWhenUsed/>
    <w:rsid w:val="009F3592"/>
  </w:style>
  <w:style w:type="numbering" w:customStyle="1" w:styleId="5433">
    <w:name w:val="Нет списка5433"/>
    <w:next w:val="a2"/>
    <w:semiHidden/>
    <w:unhideWhenUsed/>
    <w:rsid w:val="009F3592"/>
  </w:style>
  <w:style w:type="numbering" w:customStyle="1" w:styleId="12433">
    <w:name w:val="Нет списка12433"/>
    <w:next w:val="a2"/>
    <w:semiHidden/>
    <w:unhideWhenUsed/>
    <w:rsid w:val="009F3592"/>
  </w:style>
  <w:style w:type="numbering" w:customStyle="1" w:styleId="6233">
    <w:name w:val="Нет списка6233"/>
    <w:next w:val="a2"/>
    <w:semiHidden/>
    <w:unhideWhenUsed/>
    <w:rsid w:val="009F3592"/>
  </w:style>
  <w:style w:type="numbering" w:customStyle="1" w:styleId="7233">
    <w:name w:val="Нет списка7233"/>
    <w:next w:val="a2"/>
    <w:semiHidden/>
    <w:rsid w:val="009F3592"/>
  </w:style>
  <w:style w:type="table" w:customStyle="1" w:styleId="312320">
    <w:name w:val="Объемная таблица 312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32">
    <w:name w:val="HTA Tabellengitternetz1112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3">
    <w:name w:val="Нет списка13233"/>
    <w:next w:val="a2"/>
    <w:semiHidden/>
    <w:rsid w:val="009F3592"/>
  </w:style>
  <w:style w:type="numbering" w:customStyle="1" w:styleId="11111111233">
    <w:name w:val="1 / 1.1 / 1.1.111233"/>
    <w:basedOn w:val="a2"/>
    <w:next w:val="111111"/>
    <w:rsid w:val="009F3592"/>
  </w:style>
  <w:style w:type="numbering" w:customStyle="1" w:styleId="1111112233">
    <w:name w:val="1 / 1.1 / 1.1.12233"/>
    <w:basedOn w:val="a2"/>
    <w:next w:val="111111"/>
    <w:rsid w:val="009F3592"/>
  </w:style>
  <w:style w:type="numbering" w:customStyle="1" w:styleId="21233">
    <w:name w:val="Нет списка21233"/>
    <w:next w:val="a2"/>
    <w:semiHidden/>
    <w:unhideWhenUsed/>
    <w:rsid w:val="009F3592"/>
  </w:style>
  <w:style w:type="numbering" w:customStyle="1" w:styleId="31233">
    <w:name w:val="Нет списка31233"/>
    <w:next w:val="a2"/>
    <w:semiHidden/>
    <w:unhideWhenUsed/>
    <w:rsid w:val="009F3592"/>
  </w:style>
  <w:style w:type="numbering" w:customStyle="1" w:styleId="41233">
    <w:name w:val="Нет списка41233"/>
    <w:next w:val="a2"/>
    <w:semiHidden/>
    <w:unhideWhenUsed/>
    <w:rsid w:val="009F3592"/>
  </w:style>
  <w:style w:type="numbering" w:customStyle="1" w:styleId="112233">
    <w:name w:val="Нет списка112233"/>
    <w:next w:val="a2"/>
    <w:semiHidden/>
    <w:unhideWhenUsed/>
    <w:rsid w:val="009F3592"/>
  </w:style>
  <w:style w:type="numbering" w:customStyle="1" w:styleId="51233">
    <w:name w:val="Нет списка51233"/>
    <w:next w:val="a2"/>
    <w:semiHidden/>
    <w:unhideWhenUsed/>
    <w:rsid w:val="009F3592"/>
  </w:style>
  <w:style w:type="numbering" w:customStyle="1" w:styleId="121233">
    <w:name w:val="Нет списка121233"/>
    <w:next w:val="a2"/>
    <w:semiHidden/>
    <w:unhideWhenUsed/>
    <w:rsid w:val="009F3592"/>
  </w:style>
  <w:style w:type="numbering" w:customStyle="1" w:styleId="8233">
    <w:name w:val="Нет списка8233"/>
    <w:next w:val="a2"/>
    <w:semiHidden/>
    <w:rsid w:val="009F3592"/>
  </w:style>
  <w:style w:type="table" w:customStyle="1" w:styleId="322320">
    <w:name w:val="Объемная таблица 322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32">
    <w:name w:val="HTA Tabellengitternetz1122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3">
    <w:name w:val="Нет списка14233"/>
    <w:next w:val="a2"/>
    <w:semiHidden/>
    <w:rsid w:val="009F3592"/>
  </w:style>
  <w:style w:type="numbering" w:customStyle="1" w:styleId="11111112233">
    <w:name w:val="1 / 1.1 / 1.1.112233"/>
    <w:basedOn w:val="a2"/>
    <w:next w:val="111111"/>
    <w:rsid w:val="009F3592"/>
  </w:style>
  <w:style w:type="numbering" w:customStyle="1" w:styleId="1111113233">
    <w:name w:val="1 / 1.1 / 1.1.13233"/>
    <w:basedOn w:val="a2"/>
    <w:next w:val="111111"/>
    <w:rsid w:val="009F3592"/>
  </w:style>
  <w:style w:type="numbering" w:customStyle="1" w:styleId="22233">
    <w:name w:val="Нет списка22233"/>
    <w:next w:val="a2"/>
    <w:semiHidden/>
    <w:unhideWhenUsed/>
    <w:rsid w:val="009F3592"/>
  </w:style>
  <w:style w:type="numbering" w:customStyle="1" w:styleId="32233">
    <w:name w:val="Нет списка32233"/>
    <w:next w:val="a2"/>
    <w:semiHidden/>
    <w:unhideWhenUsed/>
    <w:rsid w:val="009F3592"/>
  </w:style>
  <w:style w:type="numbering" w:customStyle="1" w:styleId="42233">
    <w:name w:val="Нет списка42233"/>
    <w:next w:val="a2"/>
    <w:semiHidden/>
    <w:unhideWhenUsed/>
    <w:rsid w:val="009F3592"/>
  </w:style>
  <w:style w:type="numbering" w:customStyle="1" w:styleId="113233">
    <w:name w:val="Нет списка113233"/>
    <w:next w:val="a2"/>
    <w:semiHidden/>
    <w:unhideWhenUsed/>
    <w:rsid w:val="009F3592"/>
  </w:style>
  <w:style w:type="numbering" w:customStyle="1" w:styleId="52233">
    <w:name w:val="Нет списка52233"/>
    <w:next w:val="a2"/>
    <w:semiHidden/>
    <w:unhideWhenUsed/>
    <w:rsid w:val="009F3592"/>
  </w:style>
  <w:style w:type="numbering" w:customStyle="1" w:styleId="122233">
    <w:name w:val="Нет списка122233"/>
    <w:next w:val="a2"/>
    <w:semiHidden/>
    <w:unhideWhenUsed/>
    <w:rsid w:val="009F3592"/>
  </w:style>
  <w:style w:type="numbering" w:customStyle="1" w:styleId="11111113233">
    <w:name w:val="1 / 1.1 / 1.1.113233"/>
    <w:basedOn w:val="a2"/>
    <w:next w:val="111111"/>
    <w:rsid w:val="009F3592"/>
  </w:style>
  <w:style w:type="numbering" w:customStyle="1" w:styleId="1111114233">
    <w:name w:val="1 / 1.1 / 1.1.14233"/>
    <w:basedOn w:val="a2"/>
    <w:next w:val="111111"/>
    <w:rsid w:val="009F3592"/>
  </w:style>
  <w:style w:type="numbering" w:customStyle="1" w:styleId="1833">
    <w:name w:val="Нет списка1833"/>
    <w:next w:val="a2"/>
    <w:semiHidden/>
    <w:unhideWhenUsed/>
    <w:rsid w:val="009F3592"/>
  </w:style>
  <w:style w:type="numbering" w:customStyle="1" w:styleId="1933">
    <w:name w:val="Нет списка1933"/>
    <w:next w:val="a2"/>
    <w:semiHidden/>
    <w:rsid w:val="009F3592"/>
  </w:style>
  <w:style w:type="table" w:customStyle="1" w:styleId="35320">
    <w:name w:val="Объемная таблица 35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32">
    <w:name w:val="HTA Tabellengitternetz115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3">
    <w:name w:val="Нет списка11633"/>
    <w:next w:val="a2"/>
    <w:semiHidden/>
    <w:rsid w:val="009F3592"/>
  </w:style>
  <w:style w:type="numbering" w:customStyle="1" w:styleId="2533">
    <w:name w:val="Нет списка2533"/>
    <w:next w:val="a2"/>
    <w:semiHidden/>
    <w:unhideWhenUsed/>
    <w:rsid w:val="009F3592"/>
  </w:style>
  <w:style w:type="numbering" w:customStyle="1" w:styleId="3533">
    <w:name w:val="Нет списка3533"/>
    <w:next w:val="a2"/>
    <w:semiHidden/>
    <w:unhideWhenUsed/>
    <w:rsid w:val="009F3592"/>
  </w:style>
  <w:style w:type="numbering" w:customStyle="1" w:styleId="4533">
    <w:name w:val="Нет списка4533"/>
    <w:next w:val="a2"/>
    <w:semiHidden/>
    <w:unhideWhenUsed/>
    <w:rsid w:val="009F3592"/>
  </w:style>
  <w:style w:type="numbering" w:customStyle="1" w:styleId="111333">
    <w:name w:val="Нет списка111333"/>
    <w:next w:val="a2"/>
    <w:semiHidden/>
    <w:unhideWhenUsed/>
    <w:rsid w:val="009F3592"/>
  </w:style>
  <w:style w:type="numbering" w:customStyle="1" w:styleId="5533">
    <w:name w:val="Нет списка5533"/>
    <w:next w:val="a2"/>
    <w:semiHidden/>
    <w:unhideWhenUsed/>
    <w:rsid w:val="009F3592"/>
  </w:style>
  <w:style w:type="numbering" w:customStyle="1" w:styleId="12533">
    <w:name w:val="Нет списка12533"/>
    <w:next w:val="a2"/>
    <w:semiHidden/>
    <w:unhideWhenUsed/>
    <w:rsid w:val="009F3592"/>
  </w:style>
  <w:style w:type="numbering" w:customStyle="1" w:styleId="6333">
    <w:name w:val="Нет списка6333"/>
    <w:next w:val="a2"/>
    <w:semiHidden/>
    <w:unhideWhenUsed/>
    <w:rsid w:val="009F3592"/>
  </w:style>
  <w:style w:type="numbering" w:customStyle="1" w:styleId="7333">
    <w:name w:val="Нет списка7333"/>
    <w:next w:val="a2"/>
    <w:semiHidden/>
    <w:rsid w:val="009F3592"/>
  </w:style>
  <w:style w:type="table" w:customStyle="1" w:styleId="313320">
    <w:name w:val="Объемная таблица 313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32">
    <w:name w:val="HTA Tabellengitternetz1113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3">
    <w:name w:val="Нет списка13333"/>
    <w:next w:val="a2"/>
    <w:semiHidden/>
    <w:rsid w:val="009F3592"/>
  </w:style>
  <w:style w:type="numbering" w:customStyle="1" w:styleId="11111111333">
    <w:name w:val="1 / 1.1 / 1.1.111333"/>
    <w:basedOn w:val="a2"/>
    <w:next w:val="111111"/>
    <w:rsid w:val="009F3592"/>
  </w:style>
  <w:style w:type="numbering" w:customStyle="1" w:styleId="1111112333">
    <w:name w:val="1 / 1.1 / 1.1.12333"/>
    <w:basedOn w:val="a2"/>
    <w:next w:val="111111"/>
    <w:rsid w:val="009F3592"/>
  </w:style>
  <w:style w:type="numbering" w:customStyle="1" w:styleId="21333">
    <w:name w:val="Нет списка21333"/>
    <w:next w:val="a2"/>
    <w:semiHidden/>
    <w:unhideWhenUsed/>
    <w:rsid w:val="009F3592"/>
  </w:style>
  <w:style w:type="numbering" w:customStyle="1" w:styleId="31333">
    <w:name w:val="Нет списка31333"/>
    <w:next w:val="a2"/>
    <w:semiHidden/>
    <w:unhideWhenUsed/>
    <w:rsid w:val="009F3592"/>
  </w:style>
  <w:style w:type="numbering" w:customStyle="1" w:styleId="41333">
    <w:name w:val="Нет списка41333"/>
    <w:next w:val="a2"/>
    <w:semiHidden/>
    <w:unhideWhenUsed/>
    <w:rsid w:val="009F3592"/>
  </w:style>
  <w:style w:type="numbering" w:customStyle="1" w:styleId="112333">
    <w:name w:val="Нет списка112333"/>
    <w:next w:val="a2"/>
    <w:semiHidden/>
    <w:unhideWhenUsed/>
    <w:rsid w:val="009F3592"/>
  </w:style>
  <w:style w:type="numbering" w:customStyle="1" w:styleId="51333">
    <w:name w:val="Нет списка51333"/>
    <w:next w:val="a2"/>
    <w:semiHidden/>
    <w:unhideWhenUsed/>
    <w:rsid w:val="009F3592"/>
  </w:style>
  <w:style w:type="numbering" w:customStyle="1" w:styleId="121333">
    <w:name w:val="Нет списка121333"/>
    <w:next w:val="a2"/>
    <w:semiHidden/>
    <w:unhideWhenUsed/>
    <w:rsid w:val="009F3592"/>
  </w:style>
  <w:style w:type="numbering" w:customStyle="1" w:styleId="8333">
    <w:name w:val="Нет списка8333"/>
    <w:next w:val="a2"/>
    <w:semiHidden/>
    <w:rsid w:val="009F3592"/>
  </w:style>
  <w:style w:type="table" w:customStyle="1" w:styleId="323320">
    <w:name w:val="Объемная таблица 32332"/>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32">
    <w:name w:val="HTA Tabellengitternetz112332"/>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3">
    <w:name w:val="Нет списка14333"/>
    <w:next w:val="a2"/>
    <w:semiHidden/>
    <w:rsid w:val="009F3592"/>
  </w:style>
  <w:style w:type="numbering" w:customStyle="1" w:styleId="11111112333">
    <w:name w:val="1 / 1.1 / 1.1.112333"/>
    <w:basedOn w:val="a2"/>
    <w:next w:val="111111"/>
    <w:rsid w:val="009F3592"/>
  </w:style>
  <w:style w:type="numbering" w:customStyle="1" w:styleId="1111113333">
    <w:name w:val="1 / 1.1 / 1.1.13333"/>
    <w:basedOn w:val="a2"/>
    <w:next w:val="111111"/>
    <w:rsid w:val="009F3592"/>
  </w:style>
  <w:style w:type="numbering" w:customStyle="1" w:styleId="22333">
    <w:name w:val="Нет списка22333"/>
    <w:next w:val="a2"/>
    <w:semiHidden/>
    <w:unhideWhenUsed/>
    <w:rsid w:val="009F3592"/>
  </w:style>
  <w:style w:type="numbering" w:customStyle="1" w:styleId="32333">
    <w:name w:val="Нет списка32333"/>
    <w:next w:val="a2"/>
    <w:semiHidden/>
    <w:unhideWhenUsed/>
    <w:rsid w:val="009F3592"/>
  </w:style>
  <w:style w:type="numbering" w:customStyle="1" w:styleId="42333">
    <w:name w:val="Нет списка42333"/>
    <w:next w:val="a2"/>
    <w:semiHidden/>
    <w:unhideWhenUsed/>
    <w:rsid w:val="009F3592"/>
  </w:style>
  <w:style w:type="numbering" w:customStyle="1" w:styleId="113333">
    <w:name w:val="Нет списка113333"/>
    <w:next w:val="a2"/>
    <w:semiHidden/>
    <w:unhideWhenUsed/>
    <w:rsid w:val="009F3592"/>
  </w:style>
  <w:style w:type="numbering" w:customStyle="1" w:styleId="52333">
    <w:name w:val="Нет списка52333"/>
    <w:next w:val="a2"/>
    <w:semiHidden/>
    <w:unhideWhenUsed/>
    <w:rsid w:val="009F3592"/>
  </w:style>
  <w:style w:type="numbering" w:customStyle="1" w:styleId="122333">
    <w:name w:val="Нет списка122333"/>
    <w:next w:val="a2"/>
    <w:semiHidden/>
    <w:unhideWhenUsed/>
    <w:rsid w:val="009F3592"/>
  </w:style>
  <w:style w:type="numbering" w:customStyle="1" w:styleId="11111113333">
    <w:name w:val="1 / 1.1 / 1.1.113333"/>
    <w:basedOn w:val="a2"/>
    <w:next w:val="111111"/>
    <w:rsid w:val="009F3592"/>
  </w:style>
  <w:style w:type="numbering" w:customStyle="1" w:styleId="1111114333">
    <w:name w:val="1 / 1.1 / 1.1.14333"/>
    <w:basedOn w:val="a2"/>
    <w:next w:val="111111"/>
    <w:rsid w:val="009F3592"/>
  </w:style>
  <w:style w:type="numbering" w:customStyle="1" w:styleId="3020">
    <w:name w:val="Нет списка302"/>
    <w:next w:val="a2"/>
    <w:semiHidden/>
    <w:unhideWhenUsed/>
    <w:rsid w:val="009F3592"/>
  </w:style>
  <w:style w:type="numbering" w:customStyle="1" w:styleId="1292">
    <w:name w:val="Нет списка1292"/>
    <w:next w:val="a2"/>
    <w:semiHidden/>
    <w:rsid w:val="009F3592"/>
  </w:style>
  <w:style w:type="table" w:customStyle="1" w:styleId="3911">
    <w:name w:val="Объемная таблица 39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91">
    <w:name w:val="HTA Tabellengitternetz119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2"/>
    <w:next w:val="a2"/>
    <w:semiHidden/>
    <w:rsid w:val="009F3592"/>
  </w:style>
  <w:style w:type="numbering" w:customStyle="1" w:styleId="2172">
    <w:name w:val="Нет списка2172"/>
    <w:next w:val="a2"/>
    <w:semiHidden/>
    <w:unhideWhenUsed/>
    <w:rsid w:val="009F3592"/>
  </w:style>
  <w:style w:type="numbering" w:customStyle="1" w:styleId="3920">
    <w:name w:val="Нет списка392"/>
    <w:next w:val="a2"/>
    <w:semiHidden/>
    <w:unhideWhenUsed/>
    <w:rsid w:val="009F3592"/>
  </w:style>
  <w:style w:type="numbering" w:customStyle="1" w:styleId="492">
    <w:name w:val="Нет списка492"/>
    <w:next w:val="a2"/>
    <w:semiHidden/>
    <w:unhideWhenUsed/>
    <w:rsid w:val="009F3592"/>
  </w:style>
  <w:style w:type="numbering" w:customStyle="1" w:styleId="11182">
    <w:name w:val="Нет списка11182"/>
    <w:next w:val="a2"/>
    <w:semiHidden/>
    <w:unhideWhenUsed/>
    <w:rsid w:val="009F3592"/>
  </w:style>
  <w:style w:type="numbering" w:customStyle="1" w:styleId="592">
    <w:name w:val="Нет списка592"/>
    <w:next w:val="a2"/>
    <w:semiHidden/>
    <w:unhideWhenUsed/>
    <w:rsid w:val="009F3592"/>
  </w:style>
  <w:style w:type="numbering" w:customStyle="1" w:styleId="12102">
    <w:name w:val="Нет списка12102"/>
    <w:next w:val="a2"/>
    <w:semiHidden/>
    <w:unhideWhenUsed/>
    <w:rsid w:val="009F3592"/>
  </w:style>
  <w:style w:type="numbering" w:customStyle="1" w:styleId="672">
    <w:name w:val="Нет списка672"/>
    <w:next w:val="a2"/>
    <w:semiHidden/>
    <w:unhideWhenUsed/>
    <w:rsid w:val="009F3592"/>
  </w:style>
  <w:style w:type="numbering" w:customStyle="1" w:styleId="772">
    <w:name w:val="Нет списка772"/>
    <w:next w:val="a2"/>
    <w:semiHidden/>
    <w:rsid w:val="009F3592"/>
  </w:style>
  <w:style w:type="table" w:customStyle="1" w:styleId="31710">
    <w:name w:val="Объемная таблица 317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71">
    <w:name w:val="HTA Tabellengitternetz1117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semiHidden/>
    <w:rsid w:val="009F3592"/>
  </w:style>
  <w:style w:type="numbering" w:customStyle="1" w:styleId="1111111172">
    <w:name w:val="1 / 1.1 / 1.1.11172"/>
    <w:basedOn w:val="a2"/>
    <w:next w:val="111111"/>
    <w:rsid w:val="009F3592"/>
  </w:style>
  <w:style w:type="numbering" w:customStyle="1" w:styleId="111111272">
    <w:name w:val="1 / 1.1 / 1.1.1272"/>
    <w:basedOn w:val="a2"/>
    <w:next w:val="111111"/>
    <w:rsid w:val="009F3592"/>
  </w:style>
  <w:style w:type="numbering" w:customStyle="1" w:styleId="2182">
    <w:name w:val="Нет списка2182"/>
    <w:next w:val="a2"/>
    <w:semiHidden/>
    <w:unhideWhenUsed/>
    <w:rsid w:val="009F3592"/>
  </w:style>
  <w:style w:type="numbering" w:customStyle="1" w:styleId="3172">
    <w:name w:val="Нет списка3172"/>
    <w:next w:val="a2"/>
    <w:semiHidden/>
    <w:unhideWhenUsed/>
    <w:rsid w:val="009F3592"/>
  </w:style>
  <w:style w:type="numbering" w:customStyle="1" w:styleId="4172">
    <w:name w:val="Нет списка4172"/>
    <w:next w:val="a2"/>
    <w:semiHidden/>
    <w:unhideWhenUsed/>
    <w:rsid w:val="009F3592"/>
  </w:style>
  <w:style w:type="numbering" w:customStyle="1" w:styleId="11272">
    <w:name w:val="Нет списка11272"/>
    <w:next w:val="a2"/>
    <w:semiHidden/>
    <w:unhideWhenUsed/>
    <w:rsid w:val="009F3592"/>
  </w:style>
  <w:style w:type="numbering" w:customStyle="1" w:styleId="5172">
    <w:name w:val="Нет списка5172"/>
    <w:next w:val="a2"/>
    <w:semiHidden/>
    <w:unhideWhenUsed/>
    <w:rsid w:val="009F3592"/>
  </w:style>
  <w:style w:type="numbering" w:customStyle="1" w:styleId="12172">
    <w:name w:val="Нет списка12172"/>
    <w:next w:val="a2"/>
    <w:semiHidden/>
    <w:unhideWhenUsed/>
    <w:rsid w:val="009F3592"/>
  </w:style>
  <w:style w:type="numbering" w:customStyle="1" w:styleId="872">
    <w:name w:val="Нет списка872"/>
    <w:next w:val="a2"/>
    <w:semiHidden/>
    <w:rsid w:val="009F3592"/>
  </w:style>
  <w:style w:type="table" w:customStyle="1" w:styleId="32710">
    <w:name w:val="Объемная таблица 327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71">
    <w:name w:val="HTA Tabellengitternetz1127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semiHidden/>
    <w:rsid w:val="009F3592"/>
  </w:style>
  <w:style w:type="numbering" w:customStyle="1" w:styleId="1111111272">
    <w:name w:val="1 / 1.1 / 1.1.11272"/>
    <w:basedOn w:val="a2"/>
    <w:next w:val="111111"/>
    <w:rsid w:val="009F3592"/>
  </w:style>
  <w:style w:type="numbering" w:customStyle="1" w:styleId="111111372">
    <w:name w:val="1 / 1.1 / 1.1.1372"/>
    <w:basedOn w:val="a2"/>
    <w:next w:val="111111"/>
    <w:rsid w:val="009F3592"/>
  </w:style>
  <w:style w:type="numbering" w:customStyle="1" w:styleId="2272">
    <w:name w:val="Нет списка2272"/>
    <w:next w:val="a2"/>
    <w:semiHidden/>
    <w:unhideWhenUsed/>
    <w:rsid w:val="009F3592"/>
  </w:style>
  <w:style w:type="numbering" w:customStyle="1" w:styleId="3272">
    <w:name w:val="Нет списка3272"/>
    <w:next w:val="a2"/>
    <w:semiHidden/>
    <w:unhideWhenUsed/>
    <w:rsid w:val="009F3592"/>
  </w:style>
  <w:style w:type="numbering" w:customStyle="1" w:styleId="4272">
    <w:name w:val="Нет списка4272"/>
    <w:next w:val="a2"/>
    <w:semiHidden/>
    <w:unhideWhenUsed/>
    <w:rsid w:val="009F3592"/>
  </w:style>
  <w:style w:type="numbering" w:customStyle="1" w:styleId="11372">
    <w:name w:val="Нет списка11372"/>
    <w:next w:val="a2"/>
    <w:semiHidden/>
    <w:unhideWhenUsed/>
    <w:rsid w:val="009F3592"/>
  </w:style>
  <w:style w:type="numbering" w:customStyle="1" w:styleId="5272">
    <w:name w:val="Нет списка5272"/>
    <w:next w:val="a2"/>
    <w:semiHidden/>
    <w:unhideWhenUsed/>
    <w:rsid w:val="009F3592"/>
  </w:style>
  <w:style w:type="numbering" w:customStyle="1" w:styleId="12272">
    <w:name w:val="Нет списка12272"/>
    <w:next w:val="a2"/>
    <w:semiHidden/>
    <w:unhideWhenUsed/>
    <w:rsid w:val="009F3592"/>
  </w:style>
  <w:style w:type="numbering" w:customStyle="1" w:styleId="1111111372">
    <w:name w:val="1 / 1.1 / 1.1.11372"/>
    <w:basedOn w:val="a2"/>
    <w:next w:val="111111"/>
    <w:rsid w:val="009F3592"/>
  </w:style>
  <w:style w:type="numbering" w:customStyle="1" w:styleId="111111472">
    <w:name w:val="1 / 1.1 / 1.1.1472"/>
    <w:basedOn w:val="a2"/>
    <w:next w:val="111111"/>
    <w:rsid w:val="009F3592"/>
  </w:style>
  <w:style w:type="numbering" w:customStyle="1" w:styleId="942">
    <w:name w:val="Нет списка942"/>
    <w:next w:val="a2"/>
    <w:semiHidden/>
    <w:unhideWhenUsed/>
    <w:rsid w:val="009F3592"/>
  </w:style>
  <w:style w:type="numbering" w:customStyle="1" w:styleId="1042">
    <w:name w:val="Нет списка1042"/>
    <w:next w:val="a2"/>
    <w:semiHidden/>
    <w:unhideWhenUsed/>
    <w:rsid w:val="009F3592"/>
  </w:style>
  <w:style w:type="numbering" w:customStyle="1" w:styleId="1542">
    <w:name w:val="Нет списка1542"/>
    <w:next w:val="a2"/>
    <w:semiHidden/>
    <w:rsid w:val="009F3592"/>
  </w:style>
  <w:style w:type="table" w:customStyle="1" w:styleId="33410">
    <w:name w:val="Объемная таблица 33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41">
    <w:name w:val="HTA Tabellengitternetz113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2">
    <w:name w:val="Нет списка11442"/>
    <w:next w:val="a2"/>
    <w:semiHidden/>
    <w:rsid w:val="009F3592"/>
  </w:style>
  <w:style w:type="numbering" w:customStyle="1" w:styleId="2342">
    <w:name w:val="Нет списка2342"/>
    <w:next w:val="a2"/>
    <w:semiHidden/>
    <w:unhideWhenUsed/>
    <w:rsid w:val="009F3592"/>
  </w:style>
  <w:style w:type="numbering" w:customStyle="1" w:styleId="3342">
    <w:name w:val="Нет списка3342"/>
    <w:next w:val="a2"/>
    <w:semiHidden/>
    <w:unhideWhenUsed/>
    <w:rsid w:val="009F3592"/>
  </w:style>
  <w:style w:type="numbering" w:customStyle="1" w:styleId="4342">
    <w:name w:val="Нет списка4342"/>
    <w:next w:val="a2"/>
    <w:semiHidden/>
    <w:unhideWhenUsed/>
    <w:rsid w:val="009F3592"/>
  </w:style>
  <w:style w:type="numbering" w:customStyle="1" w:styleId="111142">
    <w:name w:val="Нет списка111142"/>
    <w:next w:val="a2"/>
    <w:semiHidden/>
    <w:unhideWhenUsed/>
    <w:rsid w:val="009F3592"/>
  </w:style>
  <w:style w:type="numbering" w:customStyle="1" w:styleId="5342">
    <w:name w:val="Нет списка5342"/>
    <w:next w:val="a2"/>
    <w:semiHidden/>
    <w:unhideWhenUsed/>
    <w:rsid w:val="009F3592"/>
  </w:style>
  <w:style w:type="numbering" w:customStyle="1" w:styleId="12342">
    <w:name w:val="Нет списка12342"/>
    <w:next w:val="a2"/>
    <w:semiHidden/>
    <w:unhideWhenUsed/>
    <w:rsid w:val="009F3592"/>
  </w:style>
  <w:style w:type="numbering" w:customStyle="1" w:styleId="6142">
    <w:name w:val="Нет списка6142"/>
    <w:next w:val="a2"/>
    <w:semiHidden/>
    <w:unhideWhenUsed/>
    <w:rsid w:val="009F3592"/>
  </w:style>
  <w:style w:type="numbering" w:customStyle="1" w:styleId="7142">
    <w:name w:val="Нет списка7142"/>
    <w:next w:val="a2"/>
    <w:semiHidden/>
    <w:rsid w:val="009F3592"/>
  </w:style>
  <w:style w:type="table" w:customStyle="1" w:styleId="311410">
    <w:name w:val="Объемная таблица 311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41">
    <w:name w:val="HTA Tabellengitternetz1111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2"/>
    <w:semiHidden/>
    <w:rsid w:val="009F3592"/>
  </w:style>
  <w:style w:type="numbering" w:customStyle="1" w:styleId="11111111142">
    <w:name w:val="1 / 1.1 / 1.1.111142"/>
    <w:basedOn w:val="a2"/>
    <w:next w:val="111111"/>
    <w:rsid w:val="009F3592"/>
  </w:style>
  <w:style w:type="numbering" w:customStyle="1" w:styleId="1111112142">
    <w:name w:val="1 / 1.1 / 1.1.12142"/>
    <w:basedOn w:val="a2"/>
    <w:next w:val="111111"/>
    <w:rsid w:val="009F3592"/>
  </w:style>
  <w:style w:type="numbering" w:customStyle="1" w:styleId="21142">
    <w:name w:val="Нет списка21142"/>
    <w:next w:val="a2"/>
    <w:semiHidden/>
    <w:unhideWhenUsed/>
    <w:rsid w:val="009F3592"/>
  </w:style>
  <w:style w:type="numbering" w:customStyle="1" w:styleId="31142">
    <w:name w:val="Нет списка31142"/>
    <w:next w:val="a2"/>
    <w:semiHidden/>
    <w:unhideWhenUsed/>
    <w:rsid w:val="009F3592"/>
  </w:style>
  <w:style w:type="numbering" w:customStyle="1" w:styleId="41142">
    <w:name w:val="Нет списка41142"/>
    <w:next w:val="a2"/>
    <w:semiHidden/>
    <w:unhideWhenUsed/>
    <w:rsid w:val="009F3592"/>
  </w:style>
  <w:style w:type="numbering" w:customStyle="1" w:styleId="112142">
    <w:name w:val="Нет списка112142"/>
    <w:next w:val="a2"/>
    <w:semiHidden/>
    <w:unhideWhenUsed/>
    <w:rsid w:val="009F3592"/>
  </w:style>
  <w:style w:type="numbering" w:customStyle="1" w:styleId="51142">
    <w:name w:val="Нет списка51142"/>
    <w:next w:val="a2"/>
    <w:semiHidden/>
    <w:unhideWhenUsed/>
    <w:rsid w:val="009F3592"/>
  </w:style>
  <w:style w:type="numbering" w:customStyle="1" w:styleId="121142">
    <w:name w:val="Нет списка121142"/>
    <w:next w:val="a2"/>
    <w:semiHidden/>
    <w:unhideWhenUsed/>
    <w:rsid w:val="009F3592"/>
  </w:style>
  <w:style w:type="numbering" w:customStyle="1" w:styleId="8142">
    <w:name w:val="Нет списка8142"/>
    <w:next w:val="a2"/>
    <w:semiHidden/>
    <w:rsid w:val="009F3592"/>
  </w:style>
  <w:style w:type="table" w:customStyle="1" w:styleId="321410">
    <w:name w:val="Объемная таблица 321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41">
    <w:name w:val="HTA Tabellengitternetz1121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42">
    <w:name w:val="Нет списка14142"/>
    <w:next w:val="a2"/>
    <w:semiHidden/>
    <w:rsid w:val="009F3592"/>
  </w:style>
  <w:style w:type="numbering" w:customStyle="1" w:styleId="11111112142">
    <w:name w:val="1 / 1.1 / 1.1.112142"/>
    <w:basedOn w:val="a2"/>
    <w:next w:val="111111"/>
    <w:rsid w:val="009F3592"/>
  </w:style>
  <w:style w:type="numbering" w:customStyle="1" w:styleId="1111113142">
    <w:name w:val="1 / 1.1 / 1.1.13142"/>
    <w:basedOn w:val="a2"/>
    <w:next w:val="111111"/>
    <w:rsid w:val="009F3592"/>
  </w:style>
  <w:style w:type="numbering" w:customStyle="1" w:styleId="22142">
    <w:name w:val="Нет списка22142"/>
    <w:next w:val="a2"/>
    <w:semiHidden/>
    <w:unhideWhenUsed/>
    <w:rsid w:val="009F3592"/>
  </w:style>
  <w:style w:type="numbering" w:customStyle="1" w:styleId="32142">
    <w:name w:val="Нет списка32142"/>
    <w:next w:val="a2"/>
    <w:semiHidden/>
    <w:unhideWhenUsed/>
    <w:rsid w:val="009F3592"/>
  </w:style>
  <w:style w:type="numbering" w:customStyle="1" w:styleId="42142">
    <w:name w:val="Нет списка42142"/>
    <w:next w:val="a2"/>
    <w:semiHidden/>
    <w:unhideWhenUsed/>
    <w:rsid w:val="009F3592"/>
  </w:style>
  <w:style w:type="numbering" w:customStyle="1" w:styleId="113142">
    <w:name w:val="Нет списка113142"/>
    <w:next w:val="a2"/>
    <w:semiHidden/>
    <w:unhideWhenUsed/>
    <w:rsid w:val="009F3592"/>
  </w:style>
  <w:style w:type="numbering" w:customStyle="1" w:styleId="52142">
    <w:name w:val="Нет списка52142"/>
    <w:next w:val="a2"/>
    <w:semiHidden/>
    <w:unhideWhenUsed/>
    <w:rsid w:val="009F3592"/>
  </w:style>
  <w:style w:type="numbering" w:customStyle="1" w:styleId="122142">
    <w:name w:val="Нет списка122142"/>
    <w:next w:val="a2"/>
    <w:semiHidden/>
    <w:unhideWhenUsed/>
    <w:rsid w:val="009F3592"/>
  </w:style>
  <w:style w:type="numbering" w:customStyle="1" w:styleId="11111113142">
    <w:name w:val="1 / 1.1 / 1.1.113142"/>
    <w:basedOn w:val="a2"/>
    <w:next w:val="111111"/>
    <w:rsid w:val="009F3592"/>
  </w:style>
  <w:style w:type="numbering" w:customStyle="1" w:styleId="1111114142">
    <w:name w:val="1 / 1.1 / 1.1.14142"/>
    <w:basedOn w:val="a2"/>
    <w:next w:val="111111"/>
    <w:rsid w:val="009F3592"/>
  </w:style>
  <w:style w:type="numbering" w:customStyle="1" w:styleId="1642">
    <w:name w:val="Нет списка1642"/>
    <w:next w:val="a2"/>
    <w:semiHidden/>
    <w:unhideWhenUsed/>
    <w:rsid w:val="009F3592"/>
  </w:style>
  <w:style w:type="numbering" w:customStyle="1" w:styleId="1742">
    <w:name w:val="Нет списка1742"/>
    <w:next w:val="a2"/>
    <w:semiHidden/>
    <w:rsid w:val="009F3592"/>
  </w:style>
  <w:style w:type="table" w:customStyle="1" w:styleId="34410">
    <w:name w:val="Объемная таблица 34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41">
    <w:name w:val="HTA Tabellengitternetz114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2">
    <w:name w:val="Нет списка11542"/>
    <w:next w:val="a2"/>
    <w:semiHidden/>
    <w:rsid w:val="009F3592"/>
  </w:style>
  <w:style w:type="numbering" w:customStyle="1" w:styleId="2442">
    <w:name w:val="Нет списка2442"/>
    <w:next w:val="a2"/>
    <w:semiHidden/>
    <w:unhideWhenUsed/>
    <w:rsid w:val="009F3592"/>
  </w:style>
  <w:style w:type="numbering" w:customStyle="1" w:styleId="3442">
    <w:name w:val="Нет списка3442"/>
    <w:next w:val="a2"/>
    <w:semiHidden/>
    <w:unhideWhenUsed/>
    <w:rsid w:val="009F3592"/>
  </w:style>
  <w:style w:type="numbering" w:customStyle="1" w:styleId="4442">
    <w:name w:val="Нет списка4442"/>
    <w:next w:val="a2"/>
    <w:semiHidden/>
    <w:unhideWhenUsed/>
    <w:rsid w:val="009F3592"/>
  </w:style>
  <w:style w:type="numbering" w:customStyle="1" w:styleId="111242">
    <w:name w:val="Нет списка111242"/>
    <w:next w:val="a2"/>
    <w:semiHidden/>
    <w:unhideWhenUsed/>
    <w:rsid w:val="009F3592"/>
  </w:style>
  <w:style w:type="numbering" w:customStyle="1" w:styleId="5442">
    <w:name w:val="Нет списка5442"/>
    <w:next w:val="a2"/>
    <w:semiHidden/>
    <w:unhideWhenUsed/>
    <w:rsid w:val="009F3592"/>
  </w:style>
  <w:style w:type="numbering" w:customStyle="1" w:styleId="12442">
    <w:name w:val="Нет списка12442"/>
    <w:next w:val="a2"/>
    <w:semiHidden/>
    <w:unhideWhenUsed/>
    <w:rsid w:val="009F3592"/>
  </w:style>
  <w:style w:type="numbering" w:customStyle="1" w:styleId="6242">
    <w:name w:val="Нет списка6242"/>
    <w:next w:val="a2"/>
    <w:semiHidden/>
    <w:unhideWhenUsed/>
    <w:rsid w:val="009F3592"/>
  </w:style>
  <w:style w:type="numbering" w:customStyle="1" w:styleId="7242">
    <w:name w:val="Нет списка7242"/>
    <w:next w:val="a2"/>
    <w:semiHidden/>
    <w:rsid w:val="009F3592"/>
  </w:style>
  <w:style w:type="table" w:customStyle="1" w:styleId="312410">
    <w:name w:val="Объемная таблица 312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41">
    <w:name w:val="HTA Tabellengitternetz1112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42">
    <w:name w:val="Нет списка13242"/>
    <w:next w:val="a2"/>
    <w:semiHidden/>
    <w:rsid w:val="009F3592"/>
  </w:style>
  <w:style w:type="numbering" w:customStyle="1" w:styleId="11111111242">
    <w:name w:val="1 / 1.1 / 1.1.111242"/>
    <w:basedOn w:val="a2"/>
    <w:next w:val="111111"/>
    <w:rsid w:val="009F3592"/>
  </w:style>
  <w:style w:type="numbering" w:customStyle="1" w:styleId="1111112242">
    <w:name w:val="1 / 1.1 / 1.1.12242"/>
    <w:basedOn w:val="a2"/>
    <w:next w:val="111111"/>
    <w:rsid w:val="009F3592"/>
  </w:style>
  <w:style w:type="numbering" w:customStyle="1" w:styleId="21242">
    <w:name w:val="Нет списка21242"/>
    <w:next w:val="a2"/>
    <w:semiHidden/>
    <w:unhideWhenUsed/>
    <w:rsid w:val="009F3592"/>
  </w:style>
  <w:style w:type="numbering" w:customStyle="1" w:styleId="31242">
    <w:name w:val="Нет списка31242"/>
    <w:next w:val="a2"/>
    <w:semiHidden/>
    <w:unhideWhenUsed/>
    <w:rsid w:val="009F3592"/>
  </w:style>
  <w:style w:type="numbering" w:customStyle="1" w:styleId="41242">
    <w:name w:val="Нет списка41242"/>
    <w:next w:val="a2"/>
    <w:semiHidden/>
    <w:unhideWhenUsed/>
    <w:rsid w:val="009F3592"/>
  </w:style>
  <w:style w:type="numbering" w:customStyle="1" w:styleId="112242">
    <w:name w:val="Нет списка112242"/>
    <w:next w:val="a2"/>
    <w:semiHidden/>
    <w:unhideWhenUsed/>
    <w:rsid w:val="009F3592"/>
  </w:style>
  <w:style w:type="numbering" w:customStyle="1" w:styleId="51242">
    <w:name w:val="Нет списка51242"/>
    <w:next w:val="a2"/>
    <w:semiHidden/>
    <w:unhideWhenUsed/>
    <w:rsid w:val="009F3592"/>
  </w:style>
  <w:style w:type="numbering" w:customStyle="1" w:styleId="121242">
    <w:name w:val="Нет списка121242"/>
    <w:next w:val="a2"/>
    <w:semiHidden/>
    <w:unhideWhenUsed/>
    <w:rsid w:val="009F3592"/>
  </w:style>
  <w:style w:type="numbering" w:customStyle="1" w:styleId="8242">
    <w:name w:val="Нет списка8242"/>
    <w:next w:val="a2"/>
    <w:semiHidden/>
    <w:rsid w:val="009F3592"/>
  </w:style>
  <w:style w:type="table" w:customStyle="1" w:styleId="322410">
    <w:name w:val="Объемная таблица 322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41">
    <w:name w:val="HTA Tabellengitternetz1122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2">
    <w:name w:val="Нет списка14242"/>
    <w:next w:val="a2"/>
    <w:semiHidden/>
    <w:rsid w:val="009F3592"/>
  </w:style>
  <w:style w:type="numbering" w:customStyle="1" w:styleId="11111112242">
    <w:name w:val="1 / 1.1 / 1.1.112242"/>
    <w:basedOn w:val="a2"/>
    <w:next w:val="111111"/>
    <w:rsid w:val="009F3592"/>
  </w:style>
  <w:style w:type="numbering" w:customStyle="1" w:styleId="1111113242">
    <w:name w:val="1 / 1.1 / 1.1.13242"/>
    <w:basedOn w:val="a2"/>
    <w:next w:val="111111"/>
    <w:rsid w:val="009F3592"/>
  </w:style>
  <w:style w:type="numbering" w:customStyle="1" w:styleId="22242">
    <w:name w:val="Нет списка22242"/>
    <w:next w:val="a2"/>
    <w:semiHidden/>
    <w:unhideWhenUsed/>
    <w:rsid w:val="009F3592"/>
  </w:style>
  <w:style w:type="numbering" w:customStyle="1" w:styleId="32242">
    <w:name w:val="Нет списка32242"/>
    <w:next w:val="a2"/>
    <w:semiHidden/>
    <w:unhideWhenUsed/>
    <w:rsid w:val="009F3592"/>
  </w:style>
  <w:style w:type="numbering" w:customStyle="1" w:styleId="42242">
    <w:name w:val="Нет списка42242"/>
    <w:next w:val="a2"/>
    <w:semiHidden/>
    <w:unhideWhenUsed/>
    <w:rsid w:val="009F3592"/>
  </w:style>
  <w:style w:type="numbering" w:customStyle="1" w:styleId="113242">
    <w:name w:val="Нет списка113242"/>
    <w:next w:val="a2"/>
    <w:semiHidden/>
    <w:unhideWhenUsed/>
    <w:rsid w:val="009F3592"/>
  </w:style>
  <w:style w:type="numbering" w:customStyle="1" w:styleId="52242">
    <w:name w:val="Нет списка52242"/>
    <w:next w:val="a2"/>
    <w:semiHidden/>
    <w:unhideWhenUsed/>
    <w:rsid w:val="009F3592"/>
  </w:style>
  <w:style w:type="numbering" w:customStyle="1" w:styleId="122242">
    <w:name w:val="Нет списка122242"/>
    <w:next w:val="a2"/>
    <w:semiHidden/>
    <w:unhideWhenUsed/>
    <w:rsid w:val="009F3592"/>
  </w:style>
  <w:style w:type="numbering" w:customStyle="1" w:styleId="11111113242">
    <w:name w:val="1 / 1.1 / 1.1.113242"/>
    <w:basedOn w:val="a2"/>
    <w:next w:val="111111"/>
    <w:rsid w:val="009F3592"/>
  </w:style>
  <w:style w:type="numbering" w:customStyle="1" w:styleId="1111114242">
    <w:name w:val="1 / 1.1 / 1.1.14242"/>
    <w:basedOn w:val="a2"/>
    <w:next w:val="111111"/>
    <w:rsid w:val="009F3592"/>
  </w:style>
  <w:style w:type="numbering" w:customStyle="1" w:styleId="1842">
    <w:name w:val="Нет списка1842"/>
    <w:next w:val="a2"/>
    <w:semiHidden/>
    <w:unhideWhenUsed/>
    <w:rsid w:val="009F3592"/>
  </w:style>
  <w:style w:type="numbering" w:customStyle="1" w:styleId="1942">
    <w:name w:val="Нет списка1942"/>
    <w:next w:val="a2"/>
    <w:semiHidden/>
    <w:rsid w:val="009F3592"/>
  </w:style>
  <w:style w:type="table" w:customStyle="1" w:styleId="35410">
    <w:name w:val="Объемная таблица 35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41">
    <w:name w:val="HTA Tabellengitternetz115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2">
    <w:name w:val="Нет списка11642"/>
    <w:next w:val="a2"/>
    <w:semiHidden/>
    <w:rsid w:val="009F3592"/>
  </w:style>
  <w:style w:type="numbering" w:customStyle="1" w:styleId="2542">
    <w:name w:val="Нет списка2542"/>
    <w:next w:val="a2"/>
    <w:semiHidden/>
    <w:unhideWhenUsed/>
    <w:rsid w:val="009F3592"/>
  </w:style>
  <w:style w:type="numbering" w:customStyle="1" w:styleId="3542">
    <w:name w:val="Нет списка3542"/>
    <w:next w:val="a2"/>
    <w:semiHidden/>
    <w:unhideWhenUsed/>
    <w:rsid w:val="009F3592"/>
  </w:style>
  <w:style w:type="numbering" w:customStyle="1" w:styleId="4542">
    <w:name w:val="Нет списка4542"/>
    <w:next w:val="a2"/>
    <w:semiHidden/>
    <w:unhideWhenUsed/>
    <w:rsid w:val="009F3592"/>
  </w:style>
  <w:style w:type="numbering" w:customStyle="1" w:styleId="111342">
    <w:name w:val="Нет списка111342"/>
    <w:next w:val="a2"/>
    <w:semiHidden/>
    <w:unhideWhenUsed/>
    <w:rsid w:val="009F3592"/>
  </w:style>
  <w:style w:type="numbering" w:customStyle="1" w:styleId="5542">
    <w:name w:val="Нет списка5542"/>
    <w:next w:val="a2"/>
    <w:semiHidden/>
    <w:unhideWhenUsed/>
    <w:rsid w:val="009F3592"/>
  </w:style>
  <w:style w:type="numbering" w:customStyle="1" w:styleId="12542">
    <w:name w:val="Нет списка12542"/>
    <w:next w:val="a2"/>
    <w:semiHidden/>
    <w:unhideWhenUsed/>
    <w:rsid w:val="009F3592"/>
  </w:style>
  <w:style w:type="numbering" w:customStyle="1" w:styleId="6342">
    <w:name w:val="Нет списка6342"/>
    <w:next w:val="a2"/>
    <w:semiHidden/>
    <w:unhideWhenUsed/>
    <w:rsid w:val="009F3592"/>
  </w:style>
  <w:style w:type="numbering" w:customStyle="1" w:styleId="7342">
    <w:name w:val="Нет списка7342"/>
    <w:next w:val="a2"/>
    <w:semiHidden/>
    <w:rsid w:val="009F3592"/>
  </w:style>
  <w:style w:type="table" w:customStyle="1" w:styleId="313410">
    <w:name w:val="Объемная таблица 313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41">
    <w:name w:val="HTA Tabellengitternetz1113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42">
    <w:name w:val="Нет списка13342"/>
    <w:next w:val="a2"/>
    <w:semiHidden/>
    <w:rsid w:val="009F3592"/>
  </w:style>
  <w:style w:type="numbering" w:customStyle="1" w:styleId="11111111342">
    <w:name w:val="1 / 1.1 / 1.1.111342"/>
    <w:basedOn w:val="a2"/>
    <w:next w:val="111111"/>
    <w:rsid w:val="009F3592"/>
  </w:style>
  <w:style w:type="numbering" w:customStyle="1" w:styleId="1111112342">
    <w:name w:val="1 / 1.1 / 1.1.12342"/>
    <w:basedOn w:val="a2"/>
    <w:next w:val="111111"/>
    <w:rsid w:val="009F3592"/>
  </w:style>
  <w:style w:type="numbering" w:customStyle="1" w:styleId="21342">
    <w:name w:val="Нет списка21342"/>
    <w:next w:val="a2"/>
    <w:semiHidden/>
    <w:unhideWhenUsed/>
    <w:rsid w:val="009F3592"/>
  </w:style>
  <w:style w:type="numbering" w:customStyle="1" w:styleId="31342">
    <w:name w:val="Нет списка31342"/>
    <w:next w:val="a2"/>
    <w:semiHidden/>
    <w:unhideWhenUsed/>
    <w:rsid w:val="009F3592"/>
  </w:style>
  <w:style w:type="numbering" w:customStyle="1" w:styleId="41342">
    <w:name w:val="Нет списка41342"/>
    <w:next w:val="a2"/>
    <w:semiHidden/>
    <w:unhideWhenUsed/>
    <w:rsid w:val="009F3592"/>
  </w:style>
  <w:style w:type="numbering" w:customStyle="1" w:styleId="112342">
    <w:name w:val="Нет списка112342"/>
    <w:next w:val="a2"/>
    <w:semiHidden/>
    <w:unhideWhenUsed/>
    <w:rsid w:val="009F3592"/>
  </w:style>
  <w:style w:type="numbering" w:customStyle="1" w:styleId="51342">
    <w:name w:val="Нет списка51342"/>
    <w:next w:val="a2"/>
    <w:semiHidden/>
    <w:unhideWhenUsed/>
    <w:rsid w:val="009F3592"/>
  </w:style>
  <w:style w:type="numbering" w:customStyle="1" w:styleId="121342">
    <w:name w:val="Нет списка121342"/>
    <w:next w:val="a2"/>
    <w:semiHidden/>
    <w:unhideWhenUsed/>
    <w:rsid w:val="009F3592"/>
  </w:style>
  <w:style w:type="numbering" w:customStyle="1" w:styleId="8342">
    <w:name w:val="Нет списка8342"/>
    <w:next w:val="a2"/>
    <w:semiHidden/>
    <w:rsid w:val="009F3592"/>
  </w:style>
  <w:style w:type="table" w:customStyle="1" w:styleId="323410">
    <w:name w:val="Объемная таблица 3234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41">
    <w:name w:val="HTA Tabellengitternetz11234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42">
    <w:name w:val="Нет списка14342"/>
    <w:next w:val="a2"/>
    <w:semiHidden/>
    <w:rsid w:val="009F3592"/>
  </w:style>
  <w:style w:type="numbering" w:customStyle="1" w:styleId="11111112342">
    <w:name w:val="1 / 1.1 / 1.1.112342"/>
    <w:basedOn w:val="a2"/>
    <w:next w:val="111111"/>
    <w:rsid w:val="009F3592"/>
  </w:style>
  <w:style w:type="numbering" w:customStyle="1" w:styleId="1111113342">
    <w:name w:val="1 / 1.1 / 1.1.13342"/>
    <w:basedOn w:val="a2"/>
    <w:next w:val="111111"/>
    <w:rsid w:val="009F3592"/>
  </w:style>
  <w:style w:type="numbering" w:customStyle="1" w:styleId="22342">
    <w:name w:val="Нет списка22342"/>
    <w:next w:val="a2"/>
    <w:semiHidden/>
    <w:unhideWhenUsed/>
    <w:rsid w:val="009F3592"/>
  </w:style>
  <w:style w:type="numbering" w:customStyle="1" w:styleId="32342">
    <w:name w:val="Нет списка32342"/>
    <w:next w:val="a2"/>
    <w:semiHidden/>
    <w:unhideWhenUsed/>
    <w:rsid w:val="009F3592"/>
  </w:style>
  <w:style w:type="numbering" w:customStyle="1" w:styleId="42342">
    <w:name w:val="Нет списка42342"/>
    <w:next w:val="a2"/>
    <w:semiHidden/>
    <w:unhideWhenUsed/>
    <w:rsid w:val="009F3592"/>
  </w:style>
  <w:style w:type="numbering" w:customStyle="1" w:styleId="113342">
    <w:name w:val="Нет списка113342"/>
    <w:next w:val="a2"/>
    <w:semiHidden/>
    <w:unhideWhenUsed/>
    <w:rsid w:val="009F3592"/>
  </w:style>
  <w:style w:type="numbering" w:customStyle="1" w:styleId="52342">
    <w:name w:val="Нет списка52342"/>
    <w:next w:val="a2"/>
    <w:semiHidden/>
    <w:unhideWhenUsed/>
    <w:rsid w:val="009F3592"/>
  </w:style>
  <w:style w:type="numbering" w:customStyle="1" w:styleId="122342">
    <w:name w:val="Нет списка122342"/>
    <w:next w:val="a2"/>
    <w:semiHidden/>
    <w:unhideWhenUsed/>
    <w:rsid w:val="009F3592"/>
  </w:style>
  <w:style w:type="numbering" w:customStyle="1" w:styleId="11111113342">
    <w:name w:val="1 / 1.1 / 1.1.113342"/>
    <w:basedOn w:val="a2"/>
    <w:next w:val="111111"/>
    <w:rsid w:val="009F3592"/>
  </w:style>
  <w:style w:type="numbering" w:customStyle="1" w:styleId="1111114342">
    <w:name w:val="1 / 1.1 / 1.1.14342"/>
    <w:basedOn w:val="a2"/>
    <w:next w:val="111111"/>
    <w:rsid w:val="009F3592"/>
  </w:style>
  <w:style w:type="numbering" w:customStyle="1" w:styleId="2012">
    <w:name w:val="Нет списка2012"/>
    <w:next w:val="a2"/>
    <w:semiHidden/>
    <w:unhideWhenUsed/>
    <w:rsid w:val="009F3592"/>
  </w:style>
  <w:style w:type="numbering" w:customStyle="1" w:styleId="11012">
    <w:name w:val="Нет списка11012"/>
    <w:next w:val="a2"/>
    <w:semiHidden/>
    <w:rsid w:val="009F3592"/>
  </w:style>
  <w:style w:type="table" w:customStyle="1" w:styleId="36111">
    <w:name w:val="Объемная таблица 36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611">
    <w:name w:val="HTA Tabellengitternetz116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2">
    <w:name w:val="Нет списка11712"/>
    <w:next w:val="a2"/>
    <w:semiHidden/>
    <w:rsid w:val="009F3592"/>
  </w:style>
  <w:style w:type="numbering" w:customStyle="1" w:styleId="2612">
    <w:name w:val="Нет списка2612"/>
    <w:next w:val="a2"/>
    <w:semiHidden/>
    <w:unhideWhenUsed/>
    <w:rsid w:val="009F3592"/>
  </w:style>
  <w:style w:type="numbering" w:customStyle="1" w:styleId="3612">
    <w:name w:val="Нет списка3612"/>
    <w:next w:val="a2"/>
    <w:semiHidden/>
    <w:unhideWhenUsed/>
    <w:rsid w:val="009F3592"/>
  </w:style>
  <w:style w:type="numbering" w:customStyle="1" w:styleId="4612">
    <w:name w:val="Нет списка4612"/>
    <w:next w:val="a2"/>
    <w:semiHidden/>
    <w:unhideWhenUsed/>
    <w:rsid w:val="009F3592"/>
  </w:style>
  <w:style w:type="numbering" w:customStyle="1" w:styleId="111412">
    <w:name w:val="Нет списка111412"/>
    <w:next w:val="a2"/>
    <w:semiHidden/>
    <w:unhideWhenUsed/>
    <w:rsid w:val="009F3592"/>
  </w:style>
  <w:style w:type="numbering" w:customStyle="1" w:styleId="5612">
    <w:name w:val="Нет списка5612"/>
    <w:next w:val="a2"/>
    <w:semiHidden/>
    <w:unhideWhenUsed/>
    <w:rsid w:val="009F3592"/>
  </w:style>
  <w:style w:type="numbering" w:customStyle="1" w:styleId="12612">
    <w:name w:val="Нет списка12612"/>
    <w:next w:val="a2"/>
    <w:semiHidden/>
    <w:unhideWhenUsed/>
    <w:rsid w:val="009F3592"/>
  </w:style>
  <w:style w:type="numbering" w:customStyle="1" w:styleId="6412">
    <w:name w:val="Нет списка6412"/>
    <w:next w:val="a2"/>
    <w:semiHidden/>
    <w:unhideWhenUsed/>
    <w:rsid w:val="009F3592"/>
  </w:style>
  <w:style w:type="numbering" w:customStyle="1" w:styleId="7412">
    <w:name w:val="Нет списка7412"/>
    <w:next w:val="a2"/>
    <w:semiHidden/>
    <w:rsid w:val="009F3592"/>
  </w:style>
  <w:style w:type="table" w:customStyle="1" w:styleId="314110">
    <w:name w:val="Объемная таблица 314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411">
    <w:name w:val="HTA Tabellengitternetz1114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2"/>
    <w:semiHidden/>
    <w:rsid w:val="009F3592"/>
  </w:style>
  <w:style w:type="numbering" w:customStyle="1" w:styleId="11111111412">
    <w:name w:val="1 / 1.1 / 1.1.111412"/>
    <w:basedOn w:val="a2"/>
    <w:next w:val="111111"/>
    <w:rsid w:val="009F3592"/>
  </w:style>
  <w:style w:type="numbering" w:customStyle="1" w:styleId="1111112412">
    <w:name w:val="1 / 1.1 / 1.1.12412"/>
    <w:basedOn w:val="a2"/>
    <w:next w:val="111111"/>
    <w:rsid w:val="009F3592"/>
  </w:style>
  <w:style w:type="numbering" w:customStyle="1" w:styleId="21412">
    <w:name w:val="Нет списка21412"/>
    <w:next w:val="a2"/>
    <w:semiHidden/>
    <w:unhideWhenUsed/>
    <w:rsid w:val="009F3592"/>
  </w:style>
  <w:style w:type="numbering" w:customStyle="1" w:styleId="31412">
    <w:name w:val="Нет списка31412"/>
    <w:next w:val="a2"/>
    <w:semiHidden/>
    <w:unhideWhenUsed/>
    <w:rsid w:val="009F3592"/>
  </w:style>
  <w:style w:type="numbering" w:customStyle="1" w:styleId="41412">
    <w:name w:val="Нет списка41412"/>
    <w:next w:val="a2"/>
    <w:semiHidden/>
    <w:unhideWhenUsed/>
    <w:rsid w:val="009F3592"/>
  </w:style>
  <w:style w:type="numbering" w:customStyle="1" w:styleId="112412">
    <w:name w:val="Нет списка112412"/>
    <w:next w:val="a2"/>
    <w:semiHidden/>
    <w:unhideWhenUsed/>
    <w:rsid w:val="009F3592"/>
  </w:style>
  <w:style w:type="numbering" w:customStyle="1" w:styleId="51412">
    <w:name w:val="Нет списка51412"/>
    <w:next w:val="a2"/>
    <w:semiHidden/>
    <w:unhideWhenUsed/>
    <w:rsid w:val="009F3592"/>
  </w:style>
  <w:style w:type="numbering" w:customStyle="1" w:styleId="121412">
    <w:name w:val="Нет списка121412"/>
    <w:next w:val="a2"/>
    <w:semiHidden/>
    <w:unhideWhenUsed/>
    <w:rsid w:val="009F3592"/>
  </w:style>
  <w:style w:type="numbering" w:customStyle="1" w:styleId="8412">
    <w:name w:val="Нет списка8412"/>
    <w:next w:val="a2"/>
    <w:semiHidden/>
    <w:rsid w:val="009F3592"/>
  </w:style>
  <w:style w:type="table" w:customStyle="1" w:styleId="324111">
    <w:name w:val="Объемная таблица 324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411">
    <w:name w:val="HTA Tabellengitternetz1124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Нет списка14412"/>
    <w:next w:val="a2"/>
    <w:semiHidden/>
    <w:rsid w:val="009F3592"/>
  </w:style>
  <w:style w:type="numbering" w:customStyle="1" w:styleId="11111112412">
    <w:name w:val="1 / 1.1 / 1.1.112412"/>
    <w:basedOn w:val="a2"/>
    <w:next w:val="111111"/>
    <w:rsid w:val="009F3592"/>
  </w:style>
  <w:style w:type="numbering" w:customStyle="1" w:styleId="1111113412">
    <w:name w:val="1 / 1.1 / 1.1.13412"/>
    <w:basedOn w:val="a2"/>
    <w:next w:val="111111"/>
    <w:rsid w:val="009F3592"/>
  </w:style>
  <w:style w:type="numbering" w:customStyle="1" w:styleId="22412">
    <w:name w:val="Нет списка22412"/>
    <w:next w:val="a2"/>
    <w:semiHidden/>
    <w:unhideWhenUsed/>
    <w:rsid w:val="009F3592"/>
  </w:style>
  <w:style w:type="numbering" w:customStyle="1" w:styleId="32412">
    <w:name w:val="Нет списка32412"/>
    <w:next w:val="a2"/>
    <w:semiHidden/>
    <w:unhideWhenUsed/>
    <w:rsid w:val="009F3592"/>
  </w:style>
  <w:style w:type="numbering" w:customStyle="1" w:styleId="42412">
    <w:name w:val="Нет списка42412"/>
    <w:next w:val="a2"/>
    <w:semiHidden/>
    <w:unhideWhenUsed/>
    <w:rsid w:val="009F3592"/>
  </w:style>
  <w:style w:type="numbering" w:customStyle="1" w:styleId="113412">
    <w:name w:val="Нет списка113412"/>
    <w:next w:val="a2"/>
    <w:semiHidden/>
    <w:unhideWhenUsed/>
    <w:rsid w:val="009F3592"/>
  </w:style>
  <w:style w:type="numbering" w:customStyle="1" w:styleId="52412">
    <w:name w:val="Нет списка52412"/>
    <w:next w:val="a2"/>
    <w:semiHidden/>
    <w:unhideWhenUsed/>
    <w:rsid w:val="009F3592"/>
  </w:style>
  <w:style w:type="numbering" w:customStyle="1" w:styleId="122412">
    <w:name w:val="Нет списка122412"/>
    <w:next w:val="a2"/>
    <w:semiHidden/>
    <w:unhideWhenUsed/>
    <w:rsid w:val="009F3592"/>
  </w:style>
  <w:style w:type="numbering" w:customStyle="1" w:styleId="11111113412">
    <w:name w:val="1 / 1.1 / 1.1.113412"/>
    <w:basedOn w:val="a2"/>
    <w:next w:val="111111"/>
    <w:rsid w:val="009F3592"/>
  </w:style>
  <w:style w:type="numbering" w:customStyle="1" w:styleId="1111114412">
    <w:name w:val="1 / 1.1 / 1.1.14412"/>
    <w:basedOn w:val="a2"/>
    <w:next w:val="111111"/>
    <w:rsid w:val="009F3592"/>
  </w:style>
  <w:style w:type="numbering" w:customStyle="1" w:styleId="9112">
    <w:name w:val="Нет списка9112"/>
    <w:next w:val="a2"/>
    <w:semiHidden/>
    <w:unhideWhenUsed/>
    <w:rsid w:val="009F3592"/>
  </w:style>
  <w:style w:type="numbering" w:customStyle="1" w:styleId="10112">
    <w:name w:val="Нет списка10112"/>
    <w:next w:val="a2"/>
    <w:semiHidden/>
    <w:unhideWhenUsed/>
    <w:rsid w:val="009F3592"/>
  </w:style>
  <w:style w:type="numbering" w:customStyle="1" w:styleId="15112">
    <w:name w:val="Нет списка15112"/>
    <w:next w:val="a2"/>
    <w:semiHidden/>
    <w:rsid w:val="009F3592"/>
  </w:style>
  <w:style w:type="table" w:customStyle="1" w:styleId="331111">
    <w:name w:val="Объемная таблица 33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111">
    <w:name w:val="HTA Tabellengitternetz113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Нет списка114112"/>
    <w:next w:val="a2"/>
    <w:semiHidden/>
    <w:rsid w:val="009F3592"/>
  </w:style>
  <w:style w:type="numbering" w:customStyle="1" w:styleId="23112">
    <w:name w:val="Нет списка23112"/>
    <w:next w:val="a2"/>
    <w:semiHidden/>
    <w:unhideWhenUsed/>
    <w:rsid w:val="009F3592"/>
  </w:style>
  <w:style w:type="numbering" w:customStyle="1" w:styleId="33112">
    <w:name w:val="Нет списка33112"/>
    <w:next w:val="a2"/>
    <w:semiHidden/>
    <w:unhideWhenUsed/>
    <w:rsid w:val="009F3592"/>
  </w:style>
  <w:style w:type="numbering" w:customStyle="1" w:styleId="43112">
    <w:name w:val="Нет списка43112"/>
    <w:next w:val="a2"/>
    <w:semiHidden/>
    <w:unhideWhenUsed/>
    <w:rsid w:val="009F3592"/>
  </w:style>
  <w:style w:type="numbering" w:customStyle="1" w:styleId="1111111120">
    <w:name w:val="Нет списка111111112"/>
    <w:next w:val="a2"/>
    <w:semiHidden/>
    <w:unhideWhenUsed/>
    <w:rsid w:val="009F3592"/>
  </w:style>
  <w:style w:type="numbering" w:customStyle="1" w:styleId="53112">
    <w:name w:val="Нет списка53112"/>
    <w:next w:val="a2"/>
    <w:semiHidden/>
    <w:unhideWhenUsed/>
    <w:rsid w:val="009F3592"/>
  </w:style>
  <w:style w:type="numbering" w:customStyle="1" w:styleId="123112">
    <w:name w:val="Нет списка123112"/>
    <w:next w:val="a2"/>
    <w:semiHidden/>
    <w:unhideWhenUsed/>
    <w:rsid w:val="009F3592"/>
  </w:style>
  <w:style w:type="numbering" w:customStyle="1" w:styleId="611112">
    <w:name w:val="Нет списка611112"/>
    <w:next w:val="a2"/>
    <w:semiHidden/>
    <w:unhideWhenUsed/>
    <w:rsid w:val="009F3592"/>
  </w:style>
  <w:style w:type="numbering" w:customStyle="1" w:styleId="711112">
    <w:name w:val="Нет списка711112"/>
    <w:next w:val="a2"/>
    <w:semiHidden/>
    <w:rsid w:val="009F3592"/>
  </w:style>
  <w:style w:type="table" w:customStyle="1" w:styleId="3111110">
    <w:name w:val="Объемная таблица 311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111">
    <w:name w:val="HTA Tabellengitternetz1111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2">
    <w:name w:val="Нет списка131112"/>
    <w:next w:val="a2"/>
    <w:semiHidden/>
    <w:rsid w:val="009F3592"/>
  </w:style>
  <w:style w:type="numbering" w:customStyle="1" w:styleId="111111111112">
    <w:name w:val="1 / 1.1 / 1.1.1111112"/>
    <w:basedOn w:val="a2"/>
    <w:next w:val="111111"/>
    <w:rsid w:val="009F3592"/>
  </w:style>
  <w:style w:type="numbering" w:customStyle="1" w:styleId="111111211112">
    <w:name w:val="1 / 1.1 / 1.1.1211112"/>
    <w:basedOn w:val="a2"/>
    <w:next w:val="111111"/>
    <w:rsid w:val="009F3592"/>
  </w:style>
  <w:style w:type="numbering" w:customStyle="1" w:styleId="2111112">
    <w:name w:val="Нет списка2111112"/>
    <w:next w:val="a2"/>
    <w:semiHidden/>
    <w:unhideWhenUsed/>
    <w:rsid w:val="009F3592"/>
  </w:style>
  <w:style w:type="numbering" w:customStyle="1" w:styleId="3111112">
    <w:name w:val="Нет списка3111112"/>
    <w:next w:val="a2"/>
    <w:semiHidden/>
    <w:unhideWhenUsed/>
    <w:rsid w:val="009F3592"/>
  </w:style>
  <w:style w:type="numbering" w:customStyle="1" w:styleId="4111112">
    <w:name w:val="Нет списка4111112"/>
    <w:next w:val="a2"/>
    <w:semiHidden/>
    <w:unhideWhenUsed/>
    <w:rsid w:val="009F3592"/>
  </w:style>
  <w:style w:type="numbering" w:customStyle="1" w:styleId="1121112">
    <w:name w:val="Нет списка1121112"/>
    <w:next w:val="a2"/>
    <w:semiHidden/>
    <w:unhideWhenUsed/>
    <w:rsid w:val="009F3592"/>
  </w:style>
  <w:style w:type="numbering" w:customStyle="1" w:styleId="5111112">
    <w:name w:val="Нет списка5111112"/>
    <w:next w:val="a2"/>
    <w:semiHidden/>
    <w:unhideWhenUsed/>
    <w:rsid w:val="009F3592"/>
  </w:style>
  <w:style w:type="numbering" w:customStyle="1" w:styleId="1211112">
    <w:name w:val="Нет списка1211112"/>
    <w:next w:val="a2"/>
    <w:semiHidden/>
    <w:unhideWhenUsed/>
    <w:rsid w:val="009F3592"/>
  </w:style>
  <w:style w:type="numbering" w:customStyle="1" w:styleId="81112">
    <w:name w:val="Нет списка81112"/>
    <w:next w:val="a2"/>
    <w:semiHidden/>
    <w:rsid w:val="009F3592"/>
  </w:style>
  <w:style w:type="table" w:customStyle="1" w:styleId="3211111">
    <w:name w:val="Объемная таблица 321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111">
    <w:name w:val="HTA Tabellengitternetz1121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Нет списка141112"/>
    <w:next w:val="a2"/>
    <w:semiHidden/>
    <w:rsid w:val="009F3592"/>
  </w:style>
  <w:style w:type="numbering" w:customStyle="1" w:styleId="111111121112">
    <w:name w:val="1 / 1.1 / 1.1.1121112"/>
    <w:basedOn w:val="a2"/>
    <w:next w:val="111111"/>
    <w:rsid w:val="009F3592"/>
  </w:style>
  <w:style w:type="numbering" w:customStyle="1" w:styleId="11111131112">
    <w:name w:val="1 / 1.1 / 1.1.131112"/>
    <w:basedOn w:val="a2"/>
    <w:next w:val="111111"/>
    <w:rsid w:val="009F3592"/>
  </w:style>
  <w:style w:type="numbering" w:customStyle="1" w:styleId="221112">
    <w:name w:val="Нет списка221112"/>
    <w:next w:val="a2"/>
    <w:semiHidden/>
    <w:unhideWhenUsed/>
    <w:rsid w:val="009F3592"/>
  </w:style>
  <w:style w:type="numbering" w:customStyle="1" w:styleId="321112">
    <w:name w:val="Нет списка321112"/>
    <w:next w:val="a2"/>
    <w:semiHidden/>
    <w:unhideWhenUsed/>
    <w:rsid w:val="009F3592"/>
  </w:style>
  <w:style w:type="numbering" w:customStyle="1" w:styleId="421112">
    <w:name w:val="Нет списка421112"/>
    <w:next w:val="a2"/>
    <w:semiHidden/>
    <w:unhideWhenUsed/>
    <w:rsid w:val="009F3592"/>
  </w:style>
  <w:style w:type="numbering" w:customStyle="1" w:styleId="1131112">
    <w:name w:val="Нет списка1131112"/>
    <w:next w:val="a2"/>
    <w:semiHidden/>
    <w:unhideWhenUsed/>
    <w:rsid w:val="009F3592"/>
  </w:style>
  <w:style w:type="numbering" w:customStyle="1" w:styleId="521112">
    <w:name w:val="Нет списка521112"/>
    <w:next w:val="a2"/>
    <w:semiHidden/>
    <w:unhideWhenUsed/>
    <w:rsid w:val="009F3592"/>
  </w:style>
  <w:style w:type="numbering" w:customStyle="1" w:styleId="1221112">
    <w:name w:val="Нет списка1221112"/>
    <w:next w:val="a2"/>
    <w:semiHidden/>
    <w:unhideWhenUsed/>
    <w:rsid w:val="009F3592"/>
  </w:style>
  <w:style w:type="numbering" w:customStyle="1" w:styleId="111111131112">
    <w:name w:val="1 / 1.1 / 1.1.1131112"/>
    <w:basedOn w:val="a2"/>
    <w:next w:val="111111"/>
    <w:rsid w:val="009F3592"/>
  </w:style>
  <w:style w:type="numbering" w:customStyle="1" w:styleId="11111141112">
    <w:name w:val="1 / 1.1 / 1.1.141112"/>
    <w:basedOn w:val="a2"/>
    <w:next w:val="111111"/>
    <w:rsid w:val="009F3592"/>
  </w:style>
  <w:style w:type="numbering" w:customStyle="1" w:styleId="16112">
    <w:name w:val="Нет списка16112"/>
    <w:next w:val="a2"/>
    <w:semiHidden/>
    <w:unhideWhenUsed/>
    <w:rsid w:val="009F3592"/>
  </w:style>
  <w:style w:type="numbering" w:customStyle="1" w:styleId="17112">
    <w:name w:val="Нет списка17112"/>
    <w:next w:val="a2"/>
    <w:semiHidden/>
    <w:rsid w:val="009F3592"/>
  </w:style>
  <w:style w:type="table" w:customStyle="1" w:styleId="341111">
    <w:name w:val="Объемная таблица 34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111">
    <w:name w:val="HTA Tabellengitternetz114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2">
    <w:name w:val="Нет списка115112"/>
    <w:next w:val="a2"/>
    <w:semiHidden/>
    <w:rsid w:val="009F3592"/>
  </w:style>
  <w:style w:type="numbering" w:customStyle="1" w:styleId="24112">
    <w:name w:val="Нет списка24112"/>
    <w:next w:val="a2"/>
    <w:semiHidden/>
    <w:unhideWhenUsed/>
    <w:rsid w:val="009F3592"/>
  </w:style>
  <w:style w:type="numbering" w:customStyle="1" w:styleId="34112">
    <w:name w:val="Нет списка34112"/>
    <w:next w:val="a2"/>
    <w:semiHidden/>
    <w:unhideWhenUsed/>
    <w:rsid w:val="009F3592"/>
  </w:style>
  <w:style w:type="numbering" w:customStyle="1" w:styleId="44112">
    <w:name w:val="Нет списка44112"/>
    <w:next w:val="a2"/>
    <w:semiHidden/>
    <w:unhideWhenUsed/>
    <w:rsid w:val="009F3592"/>
  </w:style>
  <w:style w:type="numbering" w:customStyle="1" w:styleId="1112112">
    <w:name w:val="Нет списка1112112"/>
    <w:next w:val="a2"/>
    <w:semiHidden/>
    <w:unhideWhenUsed/>
    <w:rsid w:val="009F3592"/>
  </w:style>
  <w:style w:type="numbering" w:customStyle="1" w:styleId="54112">
    <w:name w:val="Нет списка54112"/>
    <w:next w:val="a2"/>
    <w:semiHidden/>
    <w:unhideWhenUsed/>
    <w:rsid w:val="009F3592"/>
  </w:style>
  <w:style w:type="numbering" w:customStyle="1" w:styleId="124112">
    <w:name w:val="Нет списка124112"/>
    <w:next w:val="a2"/>
    <w:semiHidden/>
    <w:unhideWhenUsed/>
    <w:rsid w:val="009F3592"/>
  </w:style>
  <w:style w:type="numbering" w:customStyle="1" w:styleId="62112">
    <w:name w:val="Нет списка62112"/>
    <w:next w:val="a2"/>
    <w:semiHidden/>
    <w:unhideWhenUsed/>
    <w:rsid w:val="009F3592"/>
  </w:style>
  <w:style w:type="numbering" w:customStyle="1" w:styleId="72112">
    <w:name w:val="Нет списка72112"/>
    <w:next w:val="a2"/>
    <w:semiHidden/>
    <w:rsid w:val="009F3592"/>
  </w:style>
  <w:style w:type="table" w:customStyle="1" w:styleId="3121111">
    <w:name w:val="Объемная таблица 312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111">
    <w:name w:val="HTA Tabellengitternetz1112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2">
    <w:name w:val="Нет списка132112"/>
    <w:next w:val="a2"/>
    <w:semiHidden/>
    <w:rsid w:val="009F3592"/>
  </w:style>
  <w:style w:type="numbering" w:customStyle="1" w:styleId="111111112112">
    <w:name w:val="1 / 1.1 / 1.1.1112112"/>
    <w:basedOn w:val="a2"/>
    <w:next w:val="111111"/>
    <w:rsid w:val="009F3592"/>
  </w:style>
  <w:style w:type="numbering" w:customStyle="1" w:styleId="11111122112">
    <w:name w:val="1 / 1.1 / 1.1.122112"/>
    <w:basedOn w:val="a2"/>
    <w:next w:val="111111"/>
    <w:rsid w:val="009F3592"/>
  </w:style>
  <w:style w:type="numbering" w:customStyle="1" w:styleId="212112">
    <w:name w:val="Нет списка212112"/>
    <w:next w:val="a2"/>
    <w:semiHidden/>
    <w:unhideWhenUsed/>
    <w:rsid w:val="009F3592"/>
  </w:style>
  <w:style w:type="numbering" w:customStyle="1" w:styleId="312112">
    <w:name w:val="Нет списка312112"/>
    <w:next w:val="a2"/>
    <w:semiHidden/>
    <w:unhideWhenUsed/>
    <w:rsid w:val="009F3592"/>
  </w:style>
  <w:style w:type="numbering" w:customStyle="1" w:styleId="412112">
    <w:name w:val="Нет списка412112"/>
    <w:next w:val="a2"/>
    <w:semiHidden/>
    <w:unhideWhenUsed/>
    <w:rsid w:val="009F3592"/>
  </w:style>
  <w:style w:type="numbering" w:customStyle="1" w:styleId="1122112">
    <w:name w:val="Нет списка1122112"/>
    <w:next w:val="a2"/>
    <w:semiHidden/>
    <w:unhideWhenUsed/>
    <w:rsid w:val="009F3592"/>
  </w:style>
  <w:style w:type="numbering" w:customStyle="1" w:styleId="512112">
    <w:name w:val="Нет списка512112"/>
    <w:next w:val="a2"/>
    <w:semiHidden/>
    <w:unhideWhenUsed/>
    <w:rsid w:val="009F3592"/>
  </w:style>
  <w:style w:type="numbering" w:customStyle="1" w:styleId="1212112">
    <w:name w:val="Нет списка1212112"/>
    <w:next w:val="a2"/>
    <w:semiHidden/>
    <w:unhideWhenUsed/>
    <w:rsid w:val="009F3592"/>
  </w:style>
  <w:style w:type="numbering" w:customStyle="1" w:styleId="82112">
    <w:name w:val="Нет списка82112"/>
    <w:next w:val="a2"/>
    <w:semiHidden/>
    <w:rsid w:val="009F3592"/>
  </w:style>
  <w:style w:type="table" w:customStyle="1" w:styleId="3221111">
    <w:name w:val="Объемная таблица 322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111">
    <w:name w:val="HTA Tabellengitternetz1122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2">
    <w:name w:val="Нет списка142112"/>
    <w:next w:val="a2"/>
    <w:semiHidden/>
    <w:rsid w:val="009F3592"/>
  </w:style>
  <w:style w:type="numbering" w:customStyle="1" w:styleId="111111122112">
    <w:name w:val="1 / 1.1 / 1.1.1122112"/>
    <w:basedOn w:val="a2"/>
    <w:next w:val="111111"/>
    <w:rsid w:val="009F3592"/>
  </w:style>
  <w:style w:type="numbering" w:customStyle="1" w:styleId="11111132112">
    <w:name w:val="1 / 1.1 / 1.1.132112"/>
    <w:basedOn w:val="a2"/>
    <w:next w:val="111111"/>
    <w:rsid w:val="009F3592"/>
  </w:style>
  <w:style w:type="numbering" w:customStyle="1" w:styleId="222112">
    <w:name w:val="Нет списка222112"/>
    <w:next w:val="a2"/>
    <w:semiHidden/>
    <w:unhideWhenUsed/>
    <w:rsid w:val="009F3592"/>
  </w:style>
  <w:style w:type="numbering" w:customStyle="1" w:styleId="322112">
    <w:name w:val="Нет списка322112"/>
    <w:next w:val="a2"/>
    <w:semiHidden/>
    <w:unhideWhenUsed/>
    <w:rsid w:val="009F3592"/>
  </w:style>
  <w:style w:type="numbering" w:customStyle="1" w:styleId="422112">
    <w:name w:val="Нет списка422112"/>
    <w:next w:val="a2"/>
    <w:semiHidden/>
    <w:unhideWhenUsed/>
    <w:rsid w:val="009F3592"/>
  </w:style>
  <w:style w:type="numbering" w:customStyle="1" w:styleId="1132112">
    <w:name w:val="Нет списка1132112"/>
    <w:next w:val="a2"/>
    <w:semiHidden/>
    <w:unhideWhenUsed/>
    <w:rsid w:val="009F3592"/>
  </w:style>
  <w:style w:type="numbering" w:customStyle="1" w:styleId="522112">
    <w:name w:val="Нет списка522112"/>
    <w:next w:val="a2"/>
    <w:semiHidden/>
    <w:unhideWhenUsed/>
    <w:rsid w:val="009F3592"/>
  </w:style>
  <w:style w:type="numbering" w:customStyle="1" w:styleId="1222112">
    <w:name w:val="Нет списка1222112"/>
    <w:next w:val="a2"/>
    <w:semiHidden/>
    <w:unhideWhenUsed/>
    <w:rsid w:val="009F3592"/>
  </w:style>
  <w:style w:type="numbering" w:customStyle="1" w:styleId="111111132112">
    <w:name w:val="1 / 1.1 / 1.1.1132112"/>
    <w:basedOn w:val="a2"/>
    <w:next w:val="111111"/>
    <w:rsid w:val="009F3592"/>
  </w:style>
  <w:style w:type="numbering" w:customStyle="1" w:styleId="11111142112">
    <w:name w:val="1 / 1.1 / 1.1.142112"/>
    <w:basedOn w:val="a2"/>
    <w:next w:val="111111"/>
    <w:rsid w:val="009F3592"/>
  </w:style>
  <w:style w:type="numbering" w:customStyle="1" w:styleId="18112">
    <w:name w:val="Нет списка18112"/>
    <w:next w:val="a2"/>
    <w:semiHidden/>
    <w:unhideWhenUsed/>
    <w:rsid w:val="009F3592"/>
  </w:style>
  <w:style w:type="numbering" w:customStyle="1" w:styleId="19112">
    <w:name w:val="Нет списка19112"/>
    <w:next w:val="a2"/>
    <w:semiHidden/>
    <w:rsid w:val="009F3592"/>
  </w:style>
  <w:style w:type="table" w:customStyle="1" w:styleId="351111">
    <w:name w:val="Объемная таблица 35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111">
    <w:name w:val="HTA Tabellengitternetz115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2">
    <w:name w:val="Нет списка116112"/>
    <w:next w:val="a2"/>
    <w:semiHidden/>
    <w:rsid w:val="009F3592"/>
  </w:style>
  <w:style w:type="numbering" w:customStyle="1" w:styleId="25112">
    <w:name w:val="Нет списка25112"/>
    <w:next w:val="a2"/>
    <w:semiHidden/>
    <w:unhideWhenUsed/>
    <w:rsid w:val="009F3592"/>
  </w:style>
  <w:style w:type="numbering" w:customStyle="1" w:styleId="35112">
    <w:name w:val="Нет списка35112"/>
    <w:next w:val="a2"/>
    <w:semiHidden/>
    <w:unhideWhenUsed/>
    <w:rsid w:val="009F3592"/>
  </w:style>
  <w:style w:type="numbering" w:customStyle="1" w:styleId="45112">
    <w:name w:val="Нет списка45112"/>
    <w:next w:val="a2"/>
    <w:semiHidden/>
    <w:unhideWhenUsed/>
    <w:rsid w:val="009F3592"/>
  </w:style>
  <w:style w:type="numbering" w:customStyle="1" w:styleId="1113112">
    <w:name w:val="Нет списка1113112"/>
    <w:next w:val="a2"/>
    <w:semiHidden/>
    <w:unhideWhenUsed/>
    <w:rsid w:val="009F3592"/>
  </w:style>
  <w:style w:type="numbering" w:customStyle="1" w:styleId="55112">
    <w:name w:val="Нет списка55112"/>
    <w:next w:val="a2"/>
    <w:semiHidden/>
    <w:unhideWhenUsed/>
    <w:rsid w:val="009F3592"/>
  </w:style>
  <w:style w:type="numbering" w:customStyle="1" w:styleId="125112">
    <w:name w:val="Нет списка125112"/>
    <w:next w:val="a2"/>
    <w:semiHidden/>
    <w:unhideWhenUsed/>
    <w:rsid w:val="009F3592"/>
  </w:style>
  <w:style w:type="numbering" w:customStyle="1" w:styleId="63112">
    <w:name w:val="Нет списка63112"/>
    <w:next w:val="a2"/>
    <w:semiHidden/>
    <w:unhideWhenUsed/>
    <w:rsid w:val="009F3592"/>
  </w:style>
  <w:style w:type="numbering" w:customStyle="1" w:styleId="73112">
    <w:name w:val="Нет списка73112"/>
    <w:next w:val="a2"/>
    <w:semiHidden/>
    <w:rsid w:val="009F3592"/>
  </w:style>
  <w:style w:type="table" w:customStyle="1" w:styleId="3131111">
    <w:name w:val="Объемная таблица 313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111">
    <w:name w:val="HTA Tabellengitternetz1113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2">
    <w:name w:val="Нет списка133112"/>
    <w:next w:val="a2"/>
    <w:semiHidden/>
    <w:rsid w:val="009F3592"/>
  </w:style>
  <w:style w:type="numbering" w:customStyle="1" w:styleId="111111113112">
    <w:name w:val="1 / 1.1 / 1.1.1113112"/>
    <w:basedOn w:val="a2"/>
    <w:next w:val="111111"/>
    <w:rsid w:val="009F3592"/>
  </w:style>
  <w:style w:type="numbering" w:customStyle="1" w:styleId="11111123112">
    <w:name w:val="1 / 1.1 / 1.1.123112"/>
    <w:basedOn w:val="a2"/>
    <w:next w:val="111111"/>
    <w:rsid w:val="009F3592"/>
  </w:style>
  <w:style w:type="numbering" w:customStyle="1" w:styleId="213112">
    <w:name w:val="Нет списка213112"/>
    <w:next w:val="a2"/>
    <w:semiHidden/>
    <w:unhideWhenUsed/>
    <w:rsid w:val="009F3592"/>
  </w:style>
  <w:style w:type="numbering" w:customStyle="1" w:styleId="313112">
    <w:name w:val="Нет списка313112"/>
    <w:next w:val="a2"/>
    <w:semiHidden/>
    <w:unhideWhenUsed/>
    <w:rsid w:val="009F3592"/>
  </w:style>
  <w:style w:type="numbering" w:customStyle="1" w:styleId="413112">
    <w:name w:val="Нет списка413112"/>
    <w:next w:val="a2"/>
    <w:semiHidden/>
    <w:unhideWhenUsed/>
    <w:rsid w:val="009F3592"/>
  </w:style>
  <w:style w:type="numbering" w:customStyle="1" w:styleId="1123112">
    <w:name w:val="Нет списка1123112"/>
    <w:next w:val="a2"/>
    <w:semiHidden/>
    <w:unhideWhenUsed/>
    <w:rsid w:val="009F3592"/>
  </w:style>
  <w:style w:type="numbering" w:customStyle="1" w:styleId="513112">
    <w:name w:val="Нет списка513112"/>
    <w:next w:val="a2"/>
    <w:semiHidden/>
    <w:unhideWhenUsed/>
    <w:rsid w:val="009F3592"/>
  </w:style>
  <w:style w:type="numbering" w:customStyle="1" w:styleId="1213112">
    <w:name w:val="Нет списка1213112"/>
    <w:next w:val="a2"/>
    <w:semiHidden/>
    <w:unhideWhenUsed/>
    <w:rsid w:val="009F3592"/>
  </w:style>
  <w:style w:type="numbering" w:customStyle="1" w:styleId="83112">
    <w:name w:val="Нет списка83112"/>
    <w:next w:val="a2"/>
    <w:semiHidden/>
    <w:rsid w:val="009F3592"/>
  </w:style>
  <w:style w:type="table" w:customStyle="1" w:styleId="3231111">
    <w:name w:val="Объемная таблица 3231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111">
    <w:name w:val="HTA Tabellengitternetz1123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2">
    <w:name w:val="Нет списка143112"/>
    <w:next w:val="a2"/>
    <w:semiHidden/>
    <w:rsid w:val="009F3592"/>
  </w:style>
  <w:style w:type="numbering" w:customStyle="1" w:styleId="111111123112">
    <w:name w:val="1 / 1.1 / 1.1.1123112"/>
    <w:basedOn w:val="a2"/>
    <w:next w:val="111111"/>
    <w:rsid w:val="009F3592"/>
  </w:style>
  <w:style w:type="numbering" w:customStyle="1" w:styleId="11111133112">
    <w:name w:val="1 / 1.1 / 1.1.133112"/>
    <w:basedOn w:val="a2"/>
    <w:next w:val="111111"/>
    <w:rsid w:val="009F3592"/>
  </w:style>
  <w:style w:type="numbering" w:customStyle="1" w:styleId="223112">
    <w:name w:val="Нет списка223112"/>
    <w:next w:val="a2"/>
    <w:semiHidden/>
    <w:unhideWhenUsed/>
    <w:rsid w:val="009F3592"/>
  </w:style>
  <w:style w:type="numbering" w:customStyle="1" w:styleId="323112">
    <w:name w:val="Нет списка323112"/>
    <w:next w:val="a2"/>
    <w:semiHidden/>
    <w:unhideWhenUsed/>
    <w:rsid w:val="009F3592"/>
  </w:style>
  <w:style w:type="numbering" w:customStyle="1" w:styleId="423112">
    <w:name w:val="Нет списка423112"/>
    <w:next w:val="a2"/>
    <w:semiHidden/>
    <w:unhideWhenUsed/>
    <w:rsid w:val="009F3592"/>
  </w:style>
  <w:style w:type="numbering" w:customStyle="1" w:styleId="1133112">
    <w:name w:val="Нет списка1133112"/>
    <w:next w:val="a2"/>
    <w:semiHidden/>
    <w:unhideWhenUsed/>
    <w:rsid w:val="009F3592"/>
  </w:style>
  <w:style w:type="numbering" w:customStyle="1" w:styleId="523112">
    <w:name w:val="Нет списка523112"/>
    <w:next w:val="a2"/>
    <w:semiHidden/>
    <w:unhideWhenUsed/>
    <w:rsid w:val="009F3592"/>
  </w:style>
  <w:style w:type="numbering" w:customStyle="1" w:styleId="1223112">
    <w:name w:val="Нет списка1223112"/>
    <w:next w:val="a2"/>
    <w:semiHidden/>
    <w:unhideWhenUsed/>
    <w:rsid w:val="009F3592"/>
  </w:style>
  <w:style w:type="numbering" w:customStyle="1" w:styleId="111111133112">
    <w:name w:val="1 / 1.1 / 1.1.1133112"/>
    <w:basedOn w:val="a2"/>
    <w:next w:val="111111"/>
    <w:rsid w:val="009F3592"/>
  </w:style>
  <w:style w:type="numbering" w:customStyle="1" w:styleId="11111143112">
    <w:name w:val="1 / 1.1 / 1.1.143112"/>
    <w:basedOn w:val="a2"/>
    <w:next w:val="111111"/>
    <w:rsid w:val="009F3592"/>
  </w:style>
  <w:style w:type="numbering" w:customStyle="1" w:styleId="1111111412">
    <w:name w:val="1 / 1.1 / 1.1.11412"/>
    <w:basedOn w:val="a2"/>
    <w:next w:val="111111"/>
    <w:rsid w:val="009F3592"/>
  </w:style>
  <w:style w:type="numbering" w:customStyle="1" w:styleId="111111512">
    <w:name w:val="1 / 1.1 / 1.1.1512"/>
    <w:basedOn w:val="a2"/>
    <w:next w:val="111111"/>
    <w:rsid w:val="009F3592"/>
  </w:style>
  <w:style w:type="numbering" w:customStyle="1" w:styleId="2712">
    <w:name w:val="Нет списка2712"/>
    <w:next w:val="a2"/>
    <w:semiHidden/>
    <w:unhideWhenUsed/>
    <w:rsid w:val="009F3592"/>
  </w:style>
  <w:style w:type="numbering" w:customStyle="1" w:styleId="11812">
    <w:name w:val="Нет списка11812"/>
    <w:next w:val="a2"/>
    <w:semiHidden/>
    <w:rsid w:val="009F3592"/>
  </w:style>
  <w:style w:type="table" w:customStyle="1" w:styleId="37111">
    <w:name w:val="Объемная таблица 37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711">
    <w:name w:val="HTA Tabellengitternetz117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2">
    <w:name w:val="Нет списка11912"/>
    <w:next w:val="a2"/>
    <w:semiHidden/>
    <w:rsid w:val="009F3592"/>
  </w:style>
  <w:style w:type="numbering" w:customStyle="1" w:styleId="2812">
    <w:name w:val="Нет списка2812"/>
    <w:next w:val="a2"/>
    <w:semiHidden/>
    <w:unhideWhenUsed/>
    <w:rsid w:val="009F3592"/>
  </w:style>
  <w:style w:type="numbering" w:customStyle="1" w:styleId="3712">
    <w:name w:val="Нет списка3712"/>
    <w:next w:val="a2"/>
    <w:semiHidden/>
    <w:unhideWhenUsed/>
    <w:rsid w:val="009F3592"/>
  </w:style>
  <w:style w:type="numbering" w:customStyle="1" w:styleId="4712">
    <w:name w:val="Нет списка4712"/>
    <w:next w:val="a2"/>
    <w:semiHidden/>
    <w:unhideWhenUsed/>
    <w:rsid w:val="009F3592"/>
  </w:style>
  <w:style w:type="numbering" w:customStyle="1" w:styleId="111512">
    <w:name w:val="Нет списка111512"/>
    <w:next w:val="a2"/>
    <w:semiHidden/>
    <w:unhideWhenUsed/>
    <w:rsid w:val="009F3592"/>
  </w:style>
  <w:style w:type="numbering" w:customStyle="1" w:styleId="5712">
    <w:name w:val="Нет списка5712"/>
    <w:next w:val="a2"/>
    <w:semiHidden/>
    <w:unhideWhenUsed/>
    <w:rsid w:val="009F3592"/>
  </w:style>
  <w:style w:type="numbering" w:customStyle="1" w:styleId="12712">
    <w:name w:val="Нет списка12712"/>
    <w:next w:val="a2"/>
    <w:semiHidden/>
    <w:unhideWhenUsed/>
    <w:rsid w:val="009F3592"/>
  </w:style>
  <w:style w:type="numbering" w:customStyle="1" w:styleId="6512">
    <w:name w:val="Нет списка6512"/>
    <w:next w:val="a2"/>
    <w:semiHidden/>
    <w:unhideWhenUsed/>
    <w:rsid w:val="009F3592"/>
  </w:style>
  <w:style w:type="numbering" w:customStyle="1" w:styleId="7512">
    <w:name w:val="Нет списка7512"/>
    <w:next w:val="a2"/>
    <w:semiHidden/>
    <w:rsid w:val="009F3592"/>
  </w:style>
  <w:style w:type="table" w:customStyle="1" w:styleId="315110">
    <w:name w:val="Объемная таблица 315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511">
    <w:name w:val="HTA Tabellengitternetz1115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2">
    <w:name w:val="Нет списка13512"/>
    <w:next w:val="a2"/>
    <w:semiHidden/>
    <w:rsid w:val="009F3592"/>
  </w:style>
  <w:style w:type="numbering" w:customStyle="1" w:styleId="11111111512">
    <w:name w:val="1 / 1.1 / 1.1.111512"/>
    <w:basedOn w:val="a2"/>
    <w:next w:val="111111"/>
    <w:rsid w:val="009F3592"/>
  </w:style>
  <w:style w:type="numbering" w:customStyle="1" w:styleId="1111112512">
    <w:name w:val="1 / 1.1 / 1.1.12512"/>
    <w:basedOn w:val="a2"/>
    <w:next w:val="111111"/>
    <w:rsid w:val="009F3592"/>
  </w:style>
  <w:style w:type="numbering" w:customStyle="1" w:styleId="21512">
    <w:name w:val="Нет списка21512"/>
    <w:next w:val="a2"/>
    <w:semiHidden/>
    <w:unhideWhenUsed/>
    <w:rsid w:val="009F3592"/>
  </w:style>
  <w:style w:type="numbering" w:customStyle="1" w:styleId="31512">
    <w:name w:val="Нет списка31512"/>
    <w:next w:val="a2"/>
    <w:semiHidden/>
    <w:unhideWhenUsed/>
    <w:rsid w:val="009F3592"/>
  </w:style>
  <w:style w:type="numbering" w:customStyle="1" w:styleId="41512">
    <w:name w:val="Нет списка41512"/>
    <w:next w:val="a2"/>
    <w:semiHidden/>
    <w:unhideWhenUsed/>
    <w:rsid w:val="009F3592"/>
  </w:style>
  <w:style w:type="numbering" w:customStyle="1" w:styleId="112512">
    <w:name w:val="Нет списка112512"/>
    <w:next w:val="a2"/>
    <w:semiHidden/>
    <w:unhideWhenUsed/>
    <w:rsid w:val="009F3592"/>
  </w:style>
  <w:style w:type="numbering" w:customStyle="1" w:styleId="51512">
    <w:name w:val="Нет списка51512"/>
    <w:next w:val="a2"/>
    <w:semiHidden/>
    <w:unhideWhenUsed/>
    <w:rsid w:val="009F3592"/>
  </w:style>
  <w:style w:type="numbering" w:customStyle="1" w:styleId="121512">
    <w:name w:val="Нет списка121512"/>
    <w:next w:val="a2"/>
    <w:semiHidden/>
    <w:unhideWhenUsed/>
    <w:rsid w:val="009F3592"/>
  </w:style>
  <w:style w:type="numbering" w:customStyle="1" w:styleId="8512">
    <w:name w:val="Нет списка8512"/>
    <w:next w:val="a2"/>
    <w:semiHidden/>
    <w:rsid w:val="009F3592"/>
  </w:style>
  <w:style w:type="table" w:customStyle="1" w:styleId="325110">
    <w:name w:val="Объемная таблица 325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511">
    <w:name w:val="HTA Tabellengitternetz1125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2">
    <w:name w:val="Нет списка14512"/>
    <w:next w:val="a2"/>
    <w:semiHidden/>
    <w:rsid w:val="009F3592"/>
  </w:style>
  <w:style w:type="numbering" w:customStyle="1" w:styleId="11111112512">
    <w:name w:val="1 / 1.1 / 1.1.112512"/>
    <w:basedOn w:val="a2"/>
    <w:next w:val="111111"/>
    <w:rsid w:val="009F3592"/>
  </w:style>
  <w:style w:type="numbering" w:customStyle="1" w:styleId="1111113512">
    <w:name w:val="1 / 1.1 / 1.1.13512"/>
    <w:basedOn w:val="a2"/>
    <w:next w:val="111111"/>
    <w:rsid w:val="009F3592"/>
  </w:style>
  <w:style w:type="numbering" w:customStyle="1" w:styleId="22512">
    <w:name w:val="Нет списка22512"/>
    <w:next w:val="a2"/>
    <w:semiHidden/>
    <w:unhideWhenUsed/>
    <w:rsid w:val="009F3592"/>
  </w:style>
  <w:style w:type="numbering" w:customStyle="1" w:styleId="32512">
    <w:name w:val="Нет списка32512"/>
    <w:next w:val="a2"/>
    <w:semiHidden/>
    <w:unhideWhenUsed/>
    <w:rsid w:val="009F3592"/>
  </w:style>
  <w:style w:type="numbering" w:customStyle="1" w:styleId="42512">
    <w:name w:val="Нет списка42512"/>
    <w:next w:val="a2"/>
    <w:semiHidden/>
    <w:unhideWhenUsed/>
    <w:rsid w:val="009F3592"/>
  </w:style>
  <w:style w:type="numbering" w:customStyle="1" w:styleId="113512">
    <w:name w:val="Нет списка113512"/>
    <w:next w:val="a2"/>
    <w:semiHidden/>
    <w:unhideWhenUsed/>
    <w:rsid w:val="009F3592"/>
  </w:style>
  <w:style w:type="numbering" w:customStyle="1" w:styleId="52512">
    <w:name w:val="Нет списка52512"/>
    <w:next w:val="a2"/>
    <w:semiHidden/>
    <w:unhideWhenUsed/>
    <w:rsid w:val="009F3592"/>
  </w:style>
  <w:style w:type="numbering" w:customStyle="1" w:styleId="122512">
    <w:name w:val="Нет списка122512"/>
    <w:next w:val="a2"/>
    <w:semiHidden/>
    <w:unhideWhenUsed/>
    <w:rsid w:val="009F3592"/>
  </w:style>
  <w:style w:type="numbering" w:customStyle="1" w:styleId="11111113512">
    <w:name w:val="1 / 1.1 / 1.1.113512"/>
    <w:basedOn w:val="a2"/>
    <w:next w:val="111111"/>
    <w:rsid w:val="009F3592"/>
  </w:style>
  <w:style w:type="numbering" w:customStyle="1" w:styleId="1111114512">
    <w:name w:val="1 / 1.1 / 1.1.14512"/>
    <w:basedOn w:val="a2"/>
    <w:next w:val="111111"/>
    <w:rsid w:val="009F3592"/>
  </w:style>
  <w:style w:type="numbering" w:customStyle="1" w:styleId="9212">
    <w:name w:val="Нет списка9212"/>
    <w:next w:val="a2"/>
    <w:semiHidden/>
    <w:unhideWhenUsed/>
    <w:rsid w:val="009F3592"/>
  </w:style>
  <w:style w:type="numbering" w:customStyle="1" w:styleId="10212">
    <w:name w:val="Нет списка10212"/>
    <w:next w:val="a2"/>
    <w:semiHidden/>
    <w:unhideWhenUsed/>
    <w:rsid w:val="009F3592"/>
  </w:style>
  <w:style w:type="numbering" w:customStyle="1" w:styleId="15212">
    <w:name w:val="Нет списка15212"/>
    <w:next w:val="a2"/>
    <w:semiHidden/>
    <w:rsid w:val="009F3592"/>
  </w:style>
  <w:style w:type="table" w:customStyle="1" w:styleId="332111">
    <w:name w:val="Объемная таблица 33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211">
    <w:name w:val="HTA Tabellengitternetz113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2">
    <w:name w:val="Нет списка114212"/>
    <w:next w:val="a2"/>
    <w:semiHidden/>
    <w:rsid w:val="009F3592"/>
  </w:style>
  <w:style w:type="numbering" w:customStyle="1" w:styleId="23212">
    <w:name w:val="Нет списка23212"/>
    <w:next w:val="a2"/>
    <w:semiHidden/>
    <w:unhideWhenUsed/>
    <w:rsid w:val="009F3592"/>
  </w:style>
  <w:style w:type="numbering" w:customStyle="1" w:styleId="33212">
    <w:name w:val="Нет списка33212"/>
    <w:next w:val="a2"/>
    <w:semiHidden/>
    <w:unhideWhenUsed/>
    <w:rsid w:val="009F3592"/>
  </w:style>
  <w:style w:type="numbering" w:customStyle="1" w:styleId="43212">
    <w:name w:val="Нет списка43212"/>
    <w:next w:val="a2"/>
    <w:semiHidden/>
    <w:unhideWhenUsed/>
    <w:rsid w:val="009F3592"/>
  </w:style>
  <w:style w:type="numbering" w:customStyle="1" w:styleId="1111212">
    <w:name w:val="Нет списка1111212"/>
    <w:next w:val="a2"/>
    <w:semiHidden/>
    <w:unhideWhenUsed/>
    <w:rsid w:val="009F3592"/>
  </w:style>
  <w:style w:type="numbering" w:customStyle="1" w:styleId="53212">
    <w:name w:val="Нет списка53212"/>
    <w:next w:val="a2"/>
    <w:semiHidden/>
    <w:unhideWhenUsed/>
    <w:rsid w:val="009F3592"/>
  </w:style>
  <w:style w:type="numbering" w:customStyle="1" w:styleId="123212">
    <w:name w:val="Нет списка123212"/>
    <w:next w:val="a2"/>
    <w:semiHidden/>
    <w:unhideWhenUsed/>
    <w:rsid w:val="009F3592"/>
  </w:style>
  <w:style w:type="numbering" w:customStyle="1" w:styleId="61212">
    <w:name w:val="Нет списка61212"/>
    <w:next w:val="a2"/>
    <w:semiHidden/>
    <w:unhideWhenUsed/>
    <w:rsid w:val="009F3592"/>
  </w:style>
  <w:style w:type="numbering" w:customStyle="1" w:styleId="71212">
    <w:name w:val="Нет списка71212"/>
    <w:next w:val="a2"/>
    <w:semiHidden/>
    <w:rsid w:val="009F3592"/>
  </w:style>
  <w:style w:type="table" w:customStyle="1" w:styleId="3112111">
    <w:name w:val="Объемная таблица 311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211">
    <w:name w:val="HTA Tabellengitternetz1111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2">
    <w:name w:val="Нет списка131212"/>
    <w:next w:val="a2"/>
    <w:semiHidden/>
    <w:rsid w:val="009F3592"/>
  </w:style>
  <w:style w:type="numbering" w:customStyle="1" w:styleId="111111111212">
    <w:name w:val="1 / 1.1 / 1.1.1111212"/>
    <w:basedOn w:val="a2"/>
    <w:next w:val="111111"/>
    <w:rsid w:val="009F3592"/>
  </w:style>
  <w:style w:type="numbering" w:customStyle="1" w:styleId="11111121212">
    <w:name w:val="1 / 1.1 / 1.1.121212"/>
    <w:basedOn w:val="a2"/>
    <w:next w:val="111111"/>
    <w:rsid w:val="009F3592"/>
  </w:style>
  <w:style w:type="numbering" w:customStyle="1" w:styleId="211212">
    <w:name w:val="Нет списка211212"/>
    <w:next w:val="a2"/>
    <w:semiHidden/>
    <w:unhideWhenUsed/>
    <w:rsid w:val="009F3592"/>
  </w:style>
  <w:style w:type="numbering" w:customStyle="1" w:styleId="311212">
    <w:name w:val="Нет списка311212"/>
    <w:next w:val="a2"/>
    <w:semiHidden/>
    <w:unhideWhenUsed/>
    <w:rsid w:val="009F3592"/>
  </w:style>
  <w:style w:type="numbering" w:customStyle="1" w:styleId="411212">
    <w:name w:val="Нет списка411212"/>
    <w:next w:val="a2"/>
    <w:semiHidden/>
    <w:unhideWhenUsed/>
    <w:rsid w:val="009F3592"/>
  </w:style>
  <w:style w:type="numbering" w:customStyle="1" w:styleId="1121212">
    <w:name w:val="Нет списка1121212"/>
    <w:next w:val="a2"/>
    <w:semiHidden/>
    <w:unhideWhenUsed/>
    <w:rsid w:val="009F3592"/>
  </w:style>
  <w:style w:type="numbering" w:customStyle="1" w:styleId="511212">
    <w:name w:val="Нет списка511212"/>
    <w:next w:val="a2"/>
    <w:semiHidden/>
    <w:unhideWhenUsed/>
    <w:rsid w:val="009F3592"/>
  </w:style>
  <w:style w:type="numbering" w:customStyle="1" w:styleId="1211212">
    <w:name w:val="Нет списка1211212"/>
    <w:next w:val="a2"/>
    <w:semiHidden/>
    <w:unhideWhenUsed/>
    <w:rsid w:val="009F3592"/>
  </w:style>
  <w:style w:type="numbering" w:customStyle="1" w:styleId="81212">
    <w:name w:val="Нет списка81212"/>
    <w:next w:val="a2"/>
    <w:semiHidden/>
    <w:rsid w:val="009F3592"/>
  </w:style>
  <w:style w:type="table" w:customStyle="1" w:styleId="3212110">
    <w:name w:val="Объемная таблица 321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211">
    <w:name w:val="HTA Tabellengitternetz1121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2">
    <w:name w:val="Нет списка141212"/>
    <w:next w:val="a2"/>
    <w:semiHidden/>
    <w:rsid w:val="009F3592"/>
  </w:style>
  <w:style w:type="numbering" w:customStyle="1" w:styleId="111111121212">
    <w:name w:val="1 / 1.1 / 1.1.1121212"/>
    <w:basedOn w:val="a2"/>
    <w:next w:val="111111"/>
    <w:rsid w:val="009F3592"/>
  </w:style>
  <w:style w:type="numbering" w:customStyle="1" w:styleId="11111131212">
    <w:name w:val="1 / 1.1 / 1.1.131212"/>
    <w:basedOn w:val="a2"/>
    <w:next w:val="111111"/>
    <w:rsid w:val="009F3592"/>
  </w:style>
  <w:style w:type="numbering" w:customStyle="1" w:styleId="221212">
    <w:name w:val="Нет списка221212"/>
    <w:next w:val="a2"/>
    <w:semiHidden/>
    <w:unhideWhenUsed/>
    <w:rsid w:val="009F3592"/>
  </w:style>
  <w:style w:type="numbering" w:customStyle="1" w:styleId="321212">
    <w:name w:val="Нет списка321212"/>
    <w:next w:val="a2"/>
    <w:semiHidden/>
    <w:unhideWhenUsed/>
    <w:rsid w:val="009F3592"/>
  </w:style>
  <w:style w:type="numbering" w:customStyle="1" w:styleId="421212">
    <w:name w:val="Нет списка421212"/>
    <w:next w:val="a2"/>
    <w:semiHidden/>
    <w:unhideWhenUsed/>
    <w:rsid w:val="009F3592"/>
  </w:style>
  <w:style w:type="numbering" w:customStyle="1" w:styleId="1131212">
    <w:name w:val="Нет списка1131212"/>
    <w:next w:val="a2"/>
    <w:semiHidden/>
    <w:unhideWhenUsed/>
    <w:rsid w:val="009F3592"/>
  </w:style>
  <w:style w:type="numbering" w:customStyle="1" w:styleId="521212">
    <w:name w:val="Нет списка521212"/>
    <w:next w:val="a2"/>
    <w:semiHidden/>
    <w:unhideWhenUsed/>
    <w:rsid w:val="009F3592"/>
  </w:style>
  <w:style w:type="numbering" w:customStyle="1" w:styleId="1221212">
    <w:name w:val="Нет списка1221212"/>
    <w:next w:val="a2"/>
    <w:semiHidden/>
    <w:unhideWhenUsed/>
    <w:rsid w:val="009F3592"/>
  </w:style>
  <w:style w:type="numbering" w:customStyle="1" w:styleId="111111131212">
    <w:name w:val="1 / 1.1 / 1.1.1131212"/>
    <w:basedOn w:val="a2"/>
    <w:next w:val="111111"/>
    <w:rsid w:val="009F3592"/>
  </w:style>
  <w:style w:type="numbering" w:customStyle="1" w:styleId="11111141212">
    <w:name w:val="1 / 1.1 / 1.1.141212"/>
    <w:basedOn w:val="a2"/>
    <w:next w:val="111111"/>
    <w:rsid w:val="009F3592"/>
  </w:style>
  <w:style w:type="numbering" w:customStyle="1" w:styleId="16212">
    <w:name w:val="Нет списка16212"/>
    <w:next w:val="a2"/>
    <w:semiHidden/>
    <w:unhideWhenUsed/>
    <w:rsid w:val="009F3592"/>
  </w:style>
  <w:style w:type="numbering" w:customStyle="1" w:styleId="17212">
    <w:name w:val="Нет списка17212"/>
    <w:next w:val="a2"/>
    <w:semiHidden/>
    <w:rsid w:val="009F3592"/>
  </w:style>
  <w:style w:type="table" w:customStyle="1" w:styleId="342111">
    <w:name w:val="Объемная таблица 34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211">
    <w:name w:val="HTA Tabellengitternetz114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2">
    <w:name w:val="Нет списка115212"/>
    <w:next w:val="a2"/>
    <w:semiHidden/>
    <w:rsid w:val="009F3592"/>
  </w:style>
  <w:style w:type="numbering" w:customStyle="1" w:styleId="24212">
    <w:name w:val="Нет списка24212"/>
    <w:next w:val="a2"/>
    <w:semiHidden/>
    <w:unhideWhenUsed/>
    <w:rsid w:val="009F3592"/>
  </w:style>
  <w:style w:type="numbering" w:customStyle="1" w:styleId="34212">
    <w:name w:val="Нет списка34212"/>
    <w:next w:val="a2"/>
    <w:semiHidden/>
    <w:unhideWhenUsed/>
    <w:rsid w:val="009F3592"/>
  </w:style>
  <w:style w:type="numbering" w:customStyle="1" w:styleId="44212">
    <w:name w:val="Нет списка44212"/>
    <w:next w:val="a2"/>
    <w:semiHidden/>
    <w:unhideWhenUsed/>
    <w:rsid w:val="009F3592"/>
  </w:style>
  <w:style w:type="numbering" w:customStyle="1" w:styleId="1112212">
    <w:name w:val="Нет списка1112212"/>
    <w:next w:val="a2"/>
    <w:semiHidden/>
    <w:unhideWhenUsed/>
    <w:rsid w:val="009F3592"/>
  </w:style>
  <w:style w:type="numbering" w:customStyle="1" w:styleId="54212">
    <w:name w:val="Нет списка54212"/>
    <w:next w:val="a2"/>
    <w:semiHidden/>
    <w:unhideWhenUsed/>
    <w:rsid w:val="009F3592"/>
  </w:style>
  <w:style w:type="numbering" w:customStyle="1" w:styleId="124212">
    <w:name w:val="Нет списка124212"/>
    <w:next w:val="a2"/>
    <w:semiHidden/>
    <w:unhideWhenUsed/>
    <w:rsid w:val="009F3592"/>
  </w:style>
  <w:style w:type="numbering" w:customStyle="1" w:styleId="62212">
    <w:name w:val="Нет списка62212"/>
    <w:next w:val="a2"/>
    <w:semiHidden/>
    <w:unhideWhenUsed/>
    <w:rsid w:val="009F3592"/>
  </w:style>
  <w:style w:type="numbering" w:customStyle="1" w:styleId="72212">
    <w:name w:val="Нет списка72212"/>
    <w:next w:val="a2"/>
    <w:semiHidden/>
    <w:rsid w:val="009F3592"/>
  </w:style>
  <w:style w:type="table" w:customStyle="1" w:styleId="3122110">
    <w:name w:val="Объемная таблица 312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211">
    <w:name w:val="HTA Tabellengitternetz1112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2">
    <w:name w:val="Нет списка132212"/>
    <w:next w:val="a2"/>
    <w:semiHidden/>
    <w:rsid w:val="009F3592"/>
  </w:style>
  <w:style w:type="numbering" w:customStyle="1" w:styleId="111111112212">
    <w:name w:val="1 / 1.1 / 1.1.1112212"/>
    <w:basedOn w:val="a2"/>
    <w:next w:val="111111"/>
    <w:rsid w:val="009F3592"/>
  </w:style>
  <w:style w:type="numbering" w:customStyle="1" w:styleId="11111122212">
    <w:name w:val="1 / 1.1 / 1.1.122212"/>
    <w:basedOn w:val="a2"/>
    <w:next w:val="111111"/>
    <w:rsid w:val="009F3592"/>
  </w:style>
  <w:style w:type="numbering" w:customStyle="1" w:styleId="212212">
    <w:name w:val="Нет списка212212"/>
    <w:next w:val="a2"/>
    <w:semiHidden/>
    <w:unhideWhenUsed/>
    <w:rsid w:val="009F3592"/>
  </w:style>
  <w:style w:type="numbering" w:customStyle="1" w:styleId="312212">
    <w:name w:val="Нет списка312212"/>
    <w:next w:val="a2"/>
    <w:semiHidden/>
    <w:unhideWhenUsed/>
    <w:rsid w:val="009F3592"/>
  </w:style>
  <w:style w:type="numbering" w:customStyle="1" w:styleId="412212">
    <w:name w:val="Нет списка412212"/>
    <w:next w:val="a2"/>
    <w:semiHidden/>
    <w:unhideWhenUsed/>
    <w:rsid w:val="009F3592"/>
  </w:style>
  <w:style w:type="numbering" w:customStyle="1" w:styleId="1122212">
    <w:name w:val="Нет списка1122212"/>
    <w:next w:val="a2"/>
    <w:semiHidden/>
    <w:unhideWhenUsed/>
    <w:rsid w:val="009F3592"/>
  </w:style>
  <w:style w:type="numbering" w:customStyle="1" w:styleId="512212">
    <w:name w:val="Нет списка512212"/>
    <w:next w:val="a2"/>
    <w:semiHidden/>
    <w:unhideWhenUsed/>
    <w:rsid w:val="009F3592"/>
  </w:style>
  <w:style w:type="numbering" w:customStyle="1" w:styleId="1212212">
    <w:name w:val="Нет списка1212212"/>
    <w:next w:val="a2"/>
    <w:semiHidden/>
    <w:unhideWhenUsed/>
    <w:rsid w:val="009F3592"/>
  </w:style>
  <w:style w:type="numbering" w:customStyle="1" w:styleId="82212">
    <w:name w:val="Нет списка82212"/>
    <w:next w:val="a2"/>
    <w:semiHidden/>
    <w:rsid w:val="009F3592"/>
  </w:style>
  <w:style w:type="table" w:customStyle="1" w:styleId="3222110">
    <w:name w:val="Объемная таблица 322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211">
    <w:name w:val="HTA Tabellengitternetz1122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2">
    <w:name w:val="Нет списка142212"/>
    <w:next w:val="a2"/>
    <w:semiHidden/>
    <w:rsid w:val="009F3592"/>
  </w:style>
  <w:style w:type="numbering" w:customStyle="1" w:styleId="111111122212">
    <w:name w:val="1 / 1.1 / 1.1.1122212"/>
    <w:basedOn w:val="a2"/>
    <w:next w:val="111111"/>
    <w:rsid w:val="009F3592"/>
  </w:style>
  <w:style w:type="numbering" w:customStyle="1" w:styleId="11111132212">
    <w:name w:val="1 / 1.1 / 1.1.132212"/>
    <w:basedOn w:val="a2"/>
    <w:next w:val="111111"/>
    <w:rsid w:val="009F3592"/>
  </w:style>
  <w:style w:type="numbering" w:customStyle="1" w:styleId="222212">
    <w:name w:val="Нет списка222212"/>
    <w:next w:val="a2"/>
    <w:semiHidden/>
    <w:unhideWhenUsed/>
    <w:rsid w:val="009F3592"/>
  </w:style>
  <w:style w:type="numbering" w:customStyle="1" w:styleId="322212">
    <w:name w:val="Нет списка322212"/>
    <w:next w:val="a2"/>
    <w:semiHidden/>
    <w:unhideWhenUsed/>
    <w:rsid w:val="009F3592"/>
  </w:style>
  <w:style w:type="numbering" w:customStyle="1" w:styleId="422212">
    <w:name w:val="Нет списка422212"/>
    <w:next w:val="a2"/>
    <w:semiHidden/>
    <w:unhideWhenUsed/>
    <w:rsid w:val="009F3592"/>
  </w:style>
  <w:style w:type="numbering" w:customStyle="1" w:styleId="1132212">
    <w:name w:val="Нет списка1132212"/>
    <w:next w:val="a2"/>
    <w:semiHidden/>
    <w:unhideWhenUsed/>
    <w:rsid w:val="009F3592"/>
  </w:style>
  <w:style w:type="numbering" w:customStyle="1" w:styleId="522212">
    <w:name w:val="Нет списка522212"/>
    <w:next w:val="a2"/>
    <w:semiHidden/>
    <w:unhideWhenUsed/>
    <w:rsid w:val="009F3592"/>
  </w:style>
  <w:style w:type="numbering" w:customStyle="1" w:styleId="1222212">
    <w:name w:val="Нет списка1222212"/>
    <w:next w:val="a2"/>
    <w:semiHidden/>
    <w:unhideWhenUsed/>
    <w:rsid w:val="009F3592"/>
  </w:style>
  <w:style w:type="numbering" w:customStyle="1" w:styleId="111111132212">
    <w:name w:val="1 / 1.1 / 1.1.1132212"/>
    <w:basedOn w:val="a2"/>
    <w:next w:val="111111"/>
    <w:rsid w:val="009F3592"/>
  </w:style>
  <w:style w:type="numbering" w:customStyle="1" w:styleId="11111142212">
    <w:name w:val="1 / 1.1 / 1.1.142212"/>
    <w:basedOn w:val="a2"/>
    <w:next w:val="111111"/>
    <w:rsid w:val="009F3592"/>
  </w:style>
  <w:style w:type="numbering" w:customStyle="1" w:styleId="18212">
    <w:name w:val="Нет списка18212"/>
    <w:next w:val="a2"/>
    <w:semiHidden/>
    <w:unhideWhenUsed/>
    <w:rsid w:val="009F3592"/>
  </w:style>
  <w:style w:type="numbering" w:customStyle="1" w:styleId="19212">
    <w:name w:val="Нет списка19212"/>
    <w:next w:val="a2"/>
    <w:semiHidden/>
    <w:rsid w:val="009F3592"/>
  </w:style>
  <w:style w:type="table" w:customStyle="1" w:styleId="352111">
    <w:name w:val="Объемная таблица 35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211">
    <w:name w:val="HTA Tabellengitternetz115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2">
    <w:name w:val="Нет списка116212"/>
    <w:next w:val="a2"/>
    <w:semiHidden/>
    <w:rsid w:val="009F3592"/>
  </w:style>
  <w:style w:type="numbering" w:customStyle="1" w:styleId="25212">
    <w:name w:val="Нет списка25212"/>
    <w:next w:val="a2"/>
    <w:semiHidden/>
    <w:unhideWhenUsed/>
    <w:rsid w:val="009F3592"/>
  </w:style>
  <w:style w:type="numbering" w:customStyle="1" w:styleId="35212">
    <w:name w:val="Нет списка35212"/>
    <w:next w:val="a2"/>
    <w:semiHidden/>
    <w:unhideWhenUsed/>
    <w:rsid w:val="009F3592"/>
  </w:style>
  <w:style w:type="numbering" w:customStyle="1" w:styleId="45212">
    <w:name w:val="Нет списка45212"/>
    <w:next w:val="a2"/>
    <w:semiHidden/>
    <w:unhideWhenUsed/>
    <w:rsid w:val="009F3592"/>
  </w:style>
  <w:style w:type="numbering" w:customStyle="1" w:styleId="1113212">
    <w:name w:val="Нет списка1113212"/>
    <w:next w:val="a2"/>
    <w:semiHidden/>
    <w:unhideWhenUsed/>
    <w:rsid w:val="009F3592"/>
  </w:style>
  <w:style w:type="numbering" w:customStyle="1" w:styleId="55212">
    <w:name w:val="Нет списка55212"/>
    <w:next w:val="a2"/>
    <w:semiHidden/>
    <w:unhideWhenUsed/>
    <w:rsid w:val="009F3592"/>
  </w:style>
  <w:style w:type="numbering" w:customStyle="1" w:styleId="125212">
    <w:name w:val="Нет списка125212"/>
    <w:next w:val="a2"/>
    <w:semiHidden/>
    <w:unhideWhenUsed/>
    <w:rsid w:val="009F3592"/>
  </w:style>
  <w:style w:type="numbering" w:customStyle="1" w:styleId="63212">
    <w:name w:val="Нет списка63212"/>
    <w:next w:val="a2"/>
    <w:semiHidden/>
    <w:unhideWhenUsed/>
    <w:rsid w:val="009F3592"/>
  </w:style>
  <w:style w:type="numbering" w:customStyle="1" w:styleId="73212">
    <w:name w:val="Нет списка73212"/>
    <w:next w:val="a2"/>
    <w:semiHidden/>
    <w:rsid w:val="009F3592"/>
  </w:style>
  <w:style w:type="table" w:customStyle="1" w:styleId="3132110">
    <w:name w:val="Объемная таблица 313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211">
    <w:name w:val="HTA Tabellengitternetz1113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12">
    <w:name w:val="Нет списка133212"/>
    <w:next w:val="a2"/>
    <w:semiHidden/>
    <w:rsid w:val="009F3592"/>
  </w:style>
  <w:style w:type="numbering" w:customStyle="1" w:styleId="111111113212">
    <w:name w:val="1 / 1.1 / 1.1.1113212"/>
    <w:basedOn w:val="a2"/>
    <w:next w:val="111111"/>
    <w:rsid w:val="009F3592"/>
  </w:style>
  <w:style w:type="numbering" w:customStyle="1" w:styleId="11111123212">
    <w:name w:val="1 / 1.1 / 1.1.123212"/>
    <w:basedOn w:val="a2"/>
    <w:next w:val="111111"/>
    <w:rsid w:val="009F3592"/>
  </w:style>
  <w:style w:type="numbering" w:customStyle="1" w:styleId="213212">
    <w:name w:val="Нет списка213212"/>
    <w:next w:val="a2"/>
    <w:semiHidden/>
    <w:unhideWhenUsed/>
    <w:rsid w:val="009F3592"/>
  </w:style>
  <w:style w:type="numbering" w:customStyle="1" w:styleId="313212">
    <w:name w:val="Нет списка313212"/>
    <w:next w:val="a2"/>
    <w:semiHidden/>
    <w:unhideWhenUsed/>
    <w:rsid w:val="009F3592"/>
  </w:style>
  <w:style w:type="numbering" w:customStyle="1" w:styleId="413212">
    <w:name w:val="Нет списка413212"/>
    <w:next w:val="a2"/>
    <w:semiHidden/>
    <w:unhideWhenUsed/>
    <w:rsid w:val="009F3592"/>
  </w:style>
  <w:style w:type="numbering" w:customStyle="1" w:styleId="1123212">
    <w:name w:val="Нет списка1123212"/>
    <w:next w:val="a2"/>
    <w:semiHidden/>
    <w:unhideWhenUsed/>
    <w:rsid w:val="009F3592"/>
  </w:style>
  <w:style w:type="numbering" w:customStyle="1" w:styleId="513212">
    <w:name w:val="Нет списка513212"/>
    <w:next w:val="a2"/>
    <w:semiHidden/>
    <w:unhideWhenUsed/>
    <w:rsid w:val="009F3592"/>
  </w:style>
  <w:style w:type="numbering" w:customStyle="1" w:styleId="1213212">
    <w:name w:val="Нет списка1213212"/>
    <w:next w:val="a2"/>
    <w:semiHidden/>
    <w:unhideWhenUsed/>
    <w:rsid w:val="009F3592"/>
  </w:style>
  <w:style w:type="numbering" w:customStyle="1" w:styleId="83212">
    <w:name w:val="Нет списка83212"/>
    <w:next w:val="a2"/>
    <w:semiHidden/>
    <w:rsid w:val="009F3592"/>
  </w:style>
  <w:style w:type="table" w:customStyle="1" w:styleId="3232110">
    <w:name w:val="Объемная таблица 3232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211">
    <w:name w:val="HTA Tabellengitternetz11232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12">
    <w:name w:val="Нет списка143212"/>
    <w:next w:val="a2"/>
    <w:semiHidden/>
    <w:rsid w:val="009F3592"/>
  </w:style>
  <w:style w:type="numbering" w:customStyle="1" w:styleId="111111123212">
    <w:name w:val="1 / 1.1 / 1.1.1123212"/>
    <w:basedOn w:val="a2"/>
    <w:next w:val="111111"/>
    <w:rsid w:val="009F3592"/>
  </w:style>
  <w:style w:type="numbering" w:customStyle="1" w:styleId="11111133212">
    <w:name w:val="1 / 1.1 / 1.1.133212"/>
    <w:basedOn w:val="a2"/>
    <w:next w:val="111111"/>
    <w:rsid w:val="009F3592"/>
  </w:style>
  <w:style w:type="numbering" w:customStyle="1" w:styleId="223212">
    <w:name w:val="Нет списка223212"/>
    <w:next w:val="a2"/>
    <w:semiHidden/>
    <w:unhideWhenUsed/>
    <w:rsid w:val="009F3592"/>
  </w:style>
  <w:style w:type="numbering" w:customStyle="1" w:styleId="323212">
    <w:name w:val="Нет списка323212"/>
    <w:next w:val="a2"/>
    <w:semiHidden/>
    <w:unhideWhenUsed/>
    <w:rsid w:val="009F3592"/>
  </w:style>
  <w:style w:type="numbering" w:customStyle="1" w:styleId="423212">
    <w:name w:val="Нет списка423212"/>
    <w:next w:val="a2"/>
    <w:semiHidden/>
    <w:unhideWhenUsed/>
    <w:rsid w:val="009F3592"/>
  </w:style>
  <w:style w:type="numbering" w:customStyle="1" w:styleId="1133212">
    <w:name w:val="Нет списка1133212"/>
    <w:next w:val="a2"/>
    <w:semiHidden/>
    <w:unhideWhenUsed/>
    <w:rsid w:val="009F3592"/>
  </w:style>
  <w:style w:type="numbering" w:customStyle="1" w:styleId="523212">
    <w:name w:val="Нет списка523212"/>
    <w:next w:val="a2"/>
    <w:semiHidden/>
    <w:unhideWhenUsed/>
    <w:rsid w:val="009F3592"/>
  </w:style>
  <w:style w:type="numbering" w:customStyle="1" w:styleId="1223212">
    <w:name w:val="Нет списка1223212"/>
    <w:next w:val="a2"/>
    <w:semiHidden/>
    <w:unhideWhenUsed/>
    <w:rsid w:val="009F3592"/>
  </w:style>
  <w:style w:type="numbering" w:customStyle="1" w:styleId="111111133212">
    <w:name w:val="1 / 1.1 / 1.1.1133212"/>
    <w:basedOn w:val="a2"/>
    <w:next w:val="111111"/>
    <w:rsid w:val="009F3592"/>
  </w:style>
  <w:style w:type="numbering" w:customStyle="1" w:styleId="11111143212">
    <w:name w:val="1 / 1.1 / 1.1.143212"/>
    <w:basedOn w:val="a2"/>
    <w:next w:val="111111"/>
    <w:rsid w:val="009F3592"/>
  </w:style>
  <w:style w:type="numbering" w:customStyle="1" w:styleId="2912">
    <w:name w:val="Нет списка2912"/>
    <w:next w:val="a2"/>
    <w:semiHidden/>
    <w:unhideWhenUsed/>
    <w:rsid w:val="009F3592"/>
  </w:style>
  <w:style w:type="numbering" w:customStyle="1" w:styleId="12012">
    <w:name w:val="Нет списка12012"/>
    <w:next w:val="a2"/>
    <w:semiHidden/>
    <w:rsid w:val="009F3592"/>
  </w:style>
  <w:style w:type="table" w:customStyle="1" w:styleId="38111">
    <w:name w:val="Объемная таблица 38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811">
    <w:name w:val="HTA Tabellengitternetz118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2">
    <w:name w:val="Нет списка111012"/>
    <w:next w:val="a2"/>
    <w:semiHidden/>
    <w:rsid w:val="009F3592"/>
  </w:style>
  <w:style w:type="numbering" w:customStyle="1" w:styleId="21012">
    <w:name w:val="Нет списка21012"/>
    <w:next w:val="a2"/>
    <w:semiHidden/>
    <w:unhideWhenUsed/>
    <w:rsid w:val="009F3592"/>
  </w:style>
  <w:style w:type="numbering" w:customStyle="1" w:styleId="3812">
    <w:name w:val="Нет списка3812"/>
    <w:next w:val="a2"/>
    <w:semiHidden/>
    <w:unhideWhenUsed/>
    <w:rsid w:val="009F3592"/>
  </w:style>
  <w:style w:type="numbering" w:customStyle="1" w:styleId="4812">
    <w:name w:val="Нет списка4812"/>
    <w:next w:val="a2"/>
    <w:semiHidden/>
    <w:unhideWhenUsed/>
    <w:rsid w:val="009F3592"/>
  </w:style>
  <w:style w:type="numbering" w:customStyle="1" w:styleId="111612">
    <w:name w:val="Нет списка111612"/>
    <w:next w:val="a2"/>
    <w:semiHidden/>
    <w:unhideWhenUsed/>
    <w:rsid w:val="009F3592"/>
  </w:style>
  <w:style w:type="numbering" w:customStyle="1" w:styleId="5812">
    <w:name w:val="Нет списка5812"/>
    <w:next w:val="a2"/>
    <w:semiHidden/>
    <w:unhideWhenUsed/>
    <w:rsid w:val="009F3592"/>
  </w:style>
  <w:style w:type="numbering" w:customStyle="1" w:styleId="12812">
    <w:name w:val="Нет списка12812"/>
    <w:next w:val="a2"/>
    <w:semiHidden/>
    <w:unhideWhenUsed/>
    <w:rsid w:val="009F3592"/>
  </w:style>
  <w:style w:type="numbering" w:customStyle="1" w:styleId="6612">
    <w:name w:val="Нет списка6612"/>
    <w:next w:val="a2"/>
    <w:semiHidden/>
    <w:unhideWhenUsed/>
    <w:rsid w:val="009F3592"/>
  </w:style>
  <w:style w:type="numbering" w:customStyle="1" w:styleId="7612">
    <w:name w:val="Нет списка7612"/>
    <w:next w:val="a2"/>
    <w:semiHidden/>
    <w:rsid w:val="009F3592"/>
  </w:style>
  <w:style w:type="table" w:customStyle="1" w:styleId="316110">
    <w:name w:val="Объемная таблица 316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611">
    <w:name w:val="HTA Tabellengitternetz1116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semiHidden/>
    <w:rsid w:val="009F3592"/>
  </w:style>
  <w:style w:type="numbering" w:customStyle="1" w:styleId="11111111612">
    <w:name w:val="1 / 1.1 / 1.1.111612"/>
    <w:basedOn w:val="a2"/>
    <w:next w:val="111111"/>
    <w:rsid w:val="009F3592"/>
  </w:style>
  <w:style w:type="numbering" w:customStyle="1" w:styleId="1111112612">
    <w:name w:val="1 / 1.1 / 1.1.12612"/>
    <w:basedOn w:val="a2"/>
    <w:next w:val="111111"/>
    <w:rsid w:val="009F3592"/>
  </w:style>
  <w:style w:type="numbering" w:customStyle="1" w:styleId="21612">
    <w:name w:val="Нет списка21612"/>
    <w:next w:val="a2"/>
    <w:semiHidden/>
    <w:unhideWhenUsed/>
    <w:rsid w:val="009F3592"/>
  </w:style>
  <w:style w:type="numbering" w:customStyle="1" w:styleId="31612">
    <w:name w:val="Нет списка31612"/>
    <w:next w:val="a2"/>
    <w:semiHidden/>
    <w:unhideWhenUsed/>
    <w:rsid w:val="009F3592"/>
  </w:style>
  <w:style w:type="numbering" w:customStyle="1" w:styleId="41612">
    <w:name w:val="Нет списка41612"/>
    <w:next w:val="a2"/>
    <w:semiHidden/>
    <w:unhideWhenUsed/>
    <w:rsid w:val="009F3592"/>
  </w:style>
  <w:style w:type="numbering" w:customStyle="1" w:styleId="112612">
    <w:name w:val="Нет списка112612"/>
    <w:next w:val="a2"/>
    <w:semiHidden/>
    <w:unhideWhenUsed/>
    <w:rsid w:val="009F3592"/>
  </w:style>
  <w:style w:type="numbering" w:customStyle="1" w:styleId="51612">
    <w:name w:val="Нет списка51612"/>
    <w:next w:val="a2"/>
    <w:semiHidden/>
    <w:unhideWhenUsed/>
    <w:rsid w:val="009F3592"/>
  </w:style>
  <w:style w:type="numbering" w:customStyle="1" w:styleId="121612">
    <w:name w:val="Нет списка121612"/>
    <w:next w:val="a2"/>
    <w:semiHidden/>
    <w:unhideWhenUsed/>
    <w:rsid w:val="009F3592"/>
  </w:style>
  <w:style w:type="numbering" w:customStyle="1" w:styleId="8612">
    <w:name w:val="Нет списка8612"/>
    <w:next w:val="a2"/>
    <w:semiHidden/>
    <w:rsid w:val="009F3592"/>
  </w:style>
  <w:style w:type="table" w:customStyle="1" w:styleId="326110">
    <w:name w:val="Объемная таблица 326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611">
    <w:name w:val="HTA Tabellengitternetz1126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semiHidden/>
    <w:rsid w:val="009F3592"/>
  </w:style>
  <w:style w:type="numbering" w:customStyle="1" w:styleId="11111112612">
    <w:name w:val="1 / 1.1 / 1.1.112612"/>
    <w:basedOn w:val="a2"/>
    <w:next w:val="111111"/>
    <w:rsid w:val="009F3592"/>
  </w:style>
  <w:style w:type="numbering" w:customStyle="1" w:styleId="1111113612">
    <w:name w:val="1 / 1.1 / 1.1.13612"/>
    <w:basedOn w:val="a2"/>
    <w:next w:val="111111"/>
    <w:rsid w:val="009F3592"/>
  </w:style>
  <w:style w:type="numbering" w:customStyle="1" w:styleId="22612">
    <w:name w:val="Нет списка22612"/>
    <w:next w:val="a2"/>
    <w:semiHidden/>
    <w:unhideWhenUsed/>
    <w:rsid w:val="009F3592"/>
  </w:style>
  <w:style w:type="numbering" w:customStyle="1" w:styleId="32612">
    <w:name w:val="Нет списка32612"/>
    <w:next w:val="a2"/>
    <w:semiHidden/>
    <w:unhideWhenUsed/>
    <w:rsid w:val="009F3592"/>
  </w:style>
  <w:style w:type="numbering" w:customStyle="1" w:styleId="42612">
    <w:name w:val="Нет списка42612"/>
    <w:next w:val="a2"/>
    <w:semiHidden/>
    <w:unhideWhenUsed/>
    <w:rsid w:val="009F3592"/>
  </w:style>
  <w:style w:type="numbering" w:customStyle="1" w:styleId="113612">
    <w:name w:val="Нет списка113612"/>
    <w:next w:val="a2"/>
    <w:semiHidden/>
    <w:unhideWhenUsed/>
    <w:rsid w:val="009F3592"/>
  </w:style>
  <w:style w:type="numbering" w:customStyle="1" w:styleId="52612">
    <w:name w:val="Нет списка52612"/>
    <w:next w:val="a2"/>
    <w:semiHidden/>
    <w:unhideWhenUsed/>
    <w:rsid w:val="009F3592"/>
  </w:style>
  <w:style w:type="numbering" w:customStyle="1" w:styleId="122612">
    <w:name w:val="Нет списка122612"/>
    <w:next w:val="a2"/>
    <w:semiHidden/>
    <w:unhideWhenUsed/>
    <w:rsid w:val="009F3592"/>
  </w:style>
  <w:style w:type="numbering" w:customStyle="1" w:styleId="11111113612">
    <w:name w:val="1 / 1.1 / 1.1.113612"/>
    <w:basedOn w:val="a2"/>
    <w:next w:val="111111"/>
    <w:rsid w:val="009F3592"/>
  </w:style>
  <w:style w:type="numbering" w:customStyle="1" w:styleId="1111114612">
    <w:name w:val="1 / 1.1 / 1.1.14612"/>
    <w:basedOn w:val="a2"/>
    <w:next w:val="111111"/>
    <w:rsid w:val="009F3592"/>
  </w:style>
  <w:style w:type="numbering" w:customStyle="1" w:styleId="9312">
    <w:name w:val="Нет списка9312"/>
    <w:next w:val="a2"/>
    <w:semiHidden/>
    <w:unhideWhenUsed/>
    <w:rsid w:val="009F3592"/>
  </w:style>
  <w:style w:type="numbering" w:customStyle="1" w:styleId="10312">
    <w:name w:val="Нет списка10312"/>
    <w:next w:val="a2"/>
    <w:semiHidden/>
    <w:unhideWhenUsed/>
    <w:rsid w:val="009F3592"/>
  </w:style>
  <w:style w:type="numbering" w:customStyle="1" w:styleId="15312">
    <w:name w:val="Нет списка15312"/>
    <w:next w:val="a2"/>
    <w:semiHidden/>
    <w:rsid w:val="009F3592"/>
  </w:style>
  <w:style w:type="table" w:customStyle="1" w:styleId="333111">
    <w:name w:val="Объемная таблица 33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3311">
    <w:name w:val="HTA Tabellengitternetz113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2">
    <w:name w:val="Нет списка114312"/>
    <w:next w:val="a2"/>
    <w:semiHidden/>
    <w:rsid w:val="009F3592"/>
  </w:style>
  <w:style w:type="numbering" w:customStyle="1" w:styleId="23312">
    <w:name w:val="Нет списка23312"/>
    <w:next w:val="a2"/>
    <w:semiHidden/>
    <w:unhideWhenUsed/>
    <w:rsid w:val="009F3592"/>
  </w:style>
  <w:style w:type="numbering" w:customStyle="1" w:styleId="33312">
    <w:name w:val="Нет списка33312"/>
    <w:next w:val="a2"/>
    <w:semiHidden/>
    <w:unhideWhenUsed/>
    <w:rsid w:val="009F3592"/>
  </w:style>
  <w:style w:type="numbering" w:customStyle="1" w:styleId="43312">
    <w:name w:val="Нет списка43312"/>
    <w:next w:val="a2"/>
    <w:semiHidden/>
    <w:unhideWhenUsed/>
    <w:rsid w:val="009F3592"/>
  </w:style>
  <w:style w:type="numbering" w:customStyle="1" w:styleId="1111312">
    <w:name w:val="Нет списка1111312"/>
    <w:next w:val="a2"/>
    <w:semiHidden/>
    <w:unhideWhenUsed/>
    <w:rsid w:val="009F3592"/>
  </w:style>
  <w:style w:type="numbering" w:customStyle="1" w:styleId="53312">
    <w:name w:val="Нет списка53312"/>
    <w:next w:val="a2"/>
    <w:semiHidden/>
    <w:unhideWhenUsed/>
    <w:rsid w:val="009F3592"/>
  </w:style>
  <w:style w:type="numbering" w:customStyle="1" w:styleId="123312">
    <w:name w:val="Нет списка123312"/>
    <w:next w:val="a2"/>
    <w:semiHidden/>
    <w:unhideWhenUsed/>
    <w:rsid w:val="009F3592"/>
  </w:style>
  <w:style w:type="numbering" w:customStyle="1" w:styleId="61312">
    <w:name w:val="Нет списка61312"/>
    <w:next w:val="a2"/>
    <w:semiHidden/>
    <w:unhideWhenUsed/>
    <w:rsid w:val="009F3592"/>
  </w:style>
  <w:style w:type="numbering" w:customStyle="1" w:styleId="71312">
    <w:name w:val="Нет списка71312"/>
    <w:next w:val="a2"/>
    <w:semiHidden/>
    <w:rsid w:val="009F3592"/>
  </w:style>
  <w:style w:type="table" w:customStyle="1" w:styleId="3113110">
    <w:name w:val="Объемная таблица 311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1311">
    <w:name w:val="HTA Tabellengitternetz1111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2"/>
    <w:semiHidden/>
    <w:rsid w:val="009F3592"/>
  </w:style>
  <w:style w:type="numbering" w:customStyle="1" w:styleId="111111111312">
    <w:name w:val="1 / 1.1 / 1.1.1111312"/>
    <w:basedOn w:val="a2"/>
    <w:next w:val="111111"/>
    <w:rsid w:val="009F3592"/>
  </w:style>
  <w:style w:type="numbering" w:customStyle="1" w:styleId="11111121312">
    <w:name w:val="1 / 1.1 / 1.1.121312"/>
    <w:basedOn w:val="a2"/>
    <w:next w:val="111111"/>
    <w:rsid w:val="009F3592"/>
  </w:style>
  <w:style w:type="numbering" w:customStyle="1" w:styleId="211312">
    <w:name w:val="Нет списка211312"/>
    <w:next w:val="a2"/>
    <w:semiHidden/>
    <w:unhideWhenUsed/>
    <w:rsid w:val="009F3592"/>
  </w:style>
  <w:style w:type="numbering" w:customStyle="1" w:styleId="311312">
    <w:name w:val="Нет списка311312"/>
    <w:next w:val="a2"/>
    <w:semiHidden/>
    <w:unhideWhenUsed/>
    <w:rsid w:val="009F3592"/>
  </w:style>
  <w:style w:type="numbering" w:customStyle="1" w:styleId="411312">
    <w:name w:val="Нет списка411312"/>
    <w:next w:val="a2"/>
    <w:semiHidden/>
    <w:unhideWhenUsed/>
    <w:rsid w:val="009F3592"/>
  </w:style>
  <w:style w:type="numbering" w:customStyle="1" w:styleId="1121312">
    <w:name w:val="Нет списка1121312"/>
    <w:next w:val="a2"/>
    <w:semiHidden/>
    <w:unhideWhenUsed/>
    <w:rsid w:val="009F3592"/>
  </w:style>
  <w:style w:type="numbering" w:customStyle="1" w:styleId="511312">
    <w:name w:val="Нет списка511312"/>
    <w:next w:val="a2"/>
    <w:semiHidden/>
    <w:unhideWhenUsed/>
    <w:rsid w:val="009F3592"/>
  </w:style>
  <w:style w:type="numbering" w:customStyle="1" w:styleId="1211312">
    <w:name w:val="Нет списка1211312"/>
    <w:next w:val="a2"/>
    <w:semiHidden/>
    <w:unhideWhenUsed/>
    <w:rsid w:val="009F3592"/>
  </w:style>
  <w:style w:type="numbering" w:customStyle="1" w:styleId="81312">
    <w:name w:val="Нет списка81312"/>
    <w:next w:val="a2"/>
    <w:semiHidden/>
    <w:rsid w:val="009F3592"/>
  </w:style>
  <w:style w:type="table" w:customStyle="1" w:styleId="3213110">
    <w:name w:val="Объемная таблица 321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1311">
    <w:name w:val="HTA Tabellengitternetz1121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12">
    <w:name w:val="Нет списка141312"/>
    <w:next w:val="a2"/>
    <w:semiHidden/>
    <w:rsid w:val="009F3592"/>
  </w:style>
  <w:style w:type="numbering" w:customStyle="1" w:styleId="111111121312">
    <w:name w:val="1 / 1.1 / 1.1.1121312"/>
    <w:basedOn w:val="a2"/>
    <w:next w:val="111111"/>
    <w:rsid w:val="009F3592"/>
  </w:style>
  <w:style w:type="numbering" w:customStyle="1" w:styleId="11111131312">
    <w:name w:val="1 / 1.1 / 1.1.131312"/>
    <w:basedOn w:val="a2"/>
    <w:next w:val="111111"/>
    <w:rsid w:val="009F3592"/>
  </w:style>
  <w:style w:type="numbering" w:customStyle="1" w:styleId="221312">
    <w:name w:val="Нет списка221312"/>
    <w:next w:val="a2"/>
    <w:semiHidden/>
    <w:unhideWhenUsed/>
    <w:rsid w:val="009F3592"/>
  </w:style>
  <w:style w:type="numbering" w:customStyle="1" w:styleId="321312">
    <w:name w:val="Нет списка321312"/>
    <w:next w:val="a2"/>
    <w:semiHidden/>
    <w:unhideWhenUsed/>
    <w:rsid w:val="009F3592"/>
  </w:style>
  <w:style w:type="numbering" w:customStyle="1" w:styleId="421312">
    <w:name w:val="Нет списка421312"/>
    <w:next w:val="a2"/>
    <w:semiHidden/>
    <w:unhideWhenUsed/>
    <w:rsid w:val="009F3592"/>
  </w:style>
  <w:style w:type="numbering" w:customStyle="1" w:styleId="1131312">
    <w:name w:val="Нет списка1131312"/>
    <w:next w:val="a2"/>
    <w:semiHidden/>
    <w:unhideWhenUsed/>
    <w:rsid w:val="009F3592"/>
  </w:style>
  <w:style w:type="numbering" w:customStyle="1" w:styleId="521312">
    <w:name w:val="Нет списка521312"/>
    <w:next w:val="a2"/>
    <w:semiHidden/>
    <w:unhideWhenUsed/>
    <w:rsid w:val="009F3592"/>
  </w:style>
  <w:style w:type="numbering" w:customStyle="1" w:styleId="1221312">
    <w:name w:val="Нет списка1221312"/>
    <w:next w:val="a2"/>
    <w:semiHidden/>
    <w:unhideWhenUsed/>
    <w:rsid w:val="009F3592"/>
  </w:style>
  <w:style w:type="numbering" w:customStyle="1" w:styleId="111111131312">
    <w:name w:val="1 / 1.1 / 1.1.1131312"/>
    <w:basedOn w:val="a2"/>
    <w:next w:val="111111"/>
    <w:rsid w:val="009F3592"/>
  </w:style>
  <w:style w:type="numbering" w:customStyle="1" w:styleId="11111141312">
    <w:name w:val="1 / 1.1 / 1.1.141312"/>
    <w:basedOn w:val="a2"/>
    <w:next w:val="111111"/>
    <w:rsid w:val="009F3592"/>
  </w:style>
  <w:style w:type="numbering" w:customStyle="1" w:styleId="16312">
    <w:name w:val="Нет списка16312"/>
    <w:next w:val="a2"/>
    <w:semiHidden/>
    <w:unhideWhenUsed/>
    <w:rsid w:val="009F3592"/>
  </w:style>
  <w:style w:type="numbering" w:customStyle="1" w:styleId="17312">
    <w:name w:val="Нет списка17312"/>
    <w:next w:val="a2"/>
    <w:semiHidden/>
    <w:rsid w:val="009F3592"/>
  </w:style>
  <w:style w:type="table" w:customStyle="1" w:styleId="343111">
    <w:name w:val="Объемная таблица 34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4311">
    <w:name w:val="HTA Tabellengitternetz114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2">
    <w:name w:val="Нет списка115312"/>
    <w:next w:val="a2"/>
    <w:semiHidden/>
    <w:rsid w:val="009F3592"/>
  </w:style>
  <w:style w:type="numbering" w:customStyle="1" w:styleId="24312">
    <w:name w:val="Нет списка24312"/>
    <w:next w:val="a2"/>
    <w:semiHidden/>
    <w:unhideWhenUsed/>
    <w:rsid w:val="009F3592"/>
  </w:style>
  <w:style w:type="numbering" w:customStyle="1" w:styleId="34312">
    <w:name w:val="Нет списка34312"/>
    <w:next w:val="a2"/>
    <w:semiHidden/>
    <w:unhideWhenUsed/>
    <w:rsid w:val="009F3592"/>
  </w:style>
  <w:style w:type="numbering" w:customStyle="1" w:styleId="44312">
    <w:name w:val="Нет списка44312"/>
    <w:next w:val="a2"/>
    <w:semiHidden/>
    <w:unhideWhenUsed/>
    <w:rsid w:val="009F3592"/>
  </w:style>
  <w:style w:type="numbering" w:customStyle="1" w:styleId="1112312">
    <w:name w:val="Нет списка1112312"/>
    <w:next w:val="a2"/>
    <w:semiHidden/>
    <w:unhideWhenUsed/>
    <w:rsid w:val="009F3592"/>
  </w:style>
  <w:style w:type="numbering" w:customStyle="1" w:styleId="54312">
    <w:name w:val="Нет списка54312"/>
    <w:next w:val="a2"/>
    <w:semiHidden/>
    <w:unhideWhenUsed/>
    <w:rsid w:val="009F3592"/>
  </w:style>
  <w:style w:type="numbering" w:customStyle="1" w:styleId="124312">
    <w:name w:val="Нет списка124312"/>
    <w:next w:val="a2"/>
    <w:semiHidden/>
    <w:unhideWhenUsed/>
    <w:rsid w:val="009F3592"/>
  </w:style>
  <w:style w:type="numbering" w:customStyle="1" w:styleId="62312">
    <w:name w:val="Нет списка62312"/>
    <w:next w:val="a2"/>
    <w:semiHidden/>
    <w:unhideWhenUsed/>
    <w:rsid w:val="009F3592"/>
  </w:style>
  <w:style w:type="numbering" w:customStyle="1" w:styleId="72312">
    <w:name w:val="Нет списка72312"/>
    <w:next w:val="a2"/>
    <w:semiHidden/>
    <w:rsid w:val="009F3592"/>
  </w:style>
  <w:style w:type="table" w:customStyle="1" w:styleId="3123110">
    <w:name w:val="Объемная таблица 312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2311">
    <w:name w:val="HTA Tabellengitternetz1112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312">
    <w:name w:val="Нет списка132312"/>
    <w:next w:val="a2"/>
    <w:semiHidden/>
    <w:rsid w:val="009F3592"/>
  </w:style>
  <w:style w:type="numbering" w:customStyle="1" w:styleId="111111112312">
    <w:name w:val="1 / 1.1 / 1.1.1112312"/>
    <w:basedOn w:val="a2"/>
    <w:next w:val="111111"/>
    <w:rsid w:val="009F3592"/>
  </w:style>
  <w:style w:type="numbering" w:customStyle="1" w:styleId="11111122312">
    <w:name w:val="1 / 1.1 / 1.1.122312"/>
    <w:basedOn w:val="a2"/>
    <w:next w:val="111111"/>
    <w:rsid w:val="009F3592"/>
  </w:style>
  <w:style w:type="numbering" w:customStyle="1" w:styleId="212312">
    <w:name w:val="Нет списка212312"/>
    <w:next w:val="a2"/>
    <w:semiHidden/>
    <w:unhideWhenUsed/>
    <w:rsid w:val="009F3592"/>
  </w:style>
  <w:style w:type="numbering" w:customStyle="1" w:styleId="312312">
    <w:name w:val="Нет списка312312"/>
    <w:next w:val="a2"/>
    <w:semiHidden/>
    <w:unhideWhenUsed/>
    <w:rsid w:val="009F3592"/>
  </w:style>
  <w:style w:type="numbering" w:customStyle="1" w:styleId="412312">
    <w:name w:val="Нет списка412312"/>
    <w:next w:val="a2"/>
    <w:semiHidden/>
    <w:unhideWhenUsed/>
    <w:rsid w:val="009F3592"/>
  </w:style>
  <w:style w:type="numbering" w:customStyle="1" w:styleId="1122312">
    <w:name w:val="Нет списка1122312"/>
    <w:next w:val="a2"/>
    <w:semiHidden/>
    <w:unhideWhenUsed/>
    <w:rsid w:val="009F3592"/>
  </w:style>
  <w:style w:type="numbering" w:customStyle="1" w:styleId="512312">
    <w:name w:val="Нет списка512312"/>
    <w:next w:val="a2"/>
    <w:semiHidden/>
    <w:unhideWhenUsed/>
    <w:rsid w:val="009F3592"/>
  </w:style>
  <w:style w:type="numbering" w:customStyle="1" w:styleId="1212312">
    <w:name w:val="Нет списка1212312"/>
    <w:next w:val="a2"/>
    <w:semiHidden/>
    <w:unhideWhenUsed/>
    <w:rsid w:val="009F3592"/>
  </w:style>
  <w:style w:type="numbering" w:customStyle="1" w:styleId="82312">
    <w:name w:val="Нет списка82312"/>
    <w:next w:val="a2"/>
    <w:semiHidden/>
    <w:rsid w:val="009F3592"/>
  </w:style>
  <w:style w:type="table" w:customStyle="1" w:styleId="3223110">
    <w:name w:val="Объемная таблица 322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2311">
    <w:name w:val="HTA Tabellengitternetz1122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312">
    <w:name w:val="Нет списка142312"/>
    <w:next w:val="a2"/>
    <w:semiHidden/>
    <w:rsid w:val="009F3592"/>
  </w:style>
  <w:style w:type="numbering" w:customStyle="1" w:styleId="111111122312">
    <w:name w:val="1 / 1.1 / 1.1.1122312"/>
    <w:basedOn w:val="a2"/>
    <w:next w:val="111111"/>
    <w:rsid w:val="009F3592"/>
  </w:style>
  <w:style w:type="numbering" w:customStyle="1" w:styleId="11111132312">
    <w:name w:val="1 / 1.1 / 1.1.132312"/>
    <w:basedOn w:val="a2"/>
    <w:next w:val="111111"/>
    <w:rsid w:val="009F3592"/>
  </w:style>
  <w:style w:type="numbering" w:customStyle="1" w:styleId="222312">
    <w:name w:val="Нет списка222312"/>
    <w:next w:val="a2"/>
    <w:semiHidden/>
    <w:unhideWhenUsed/>
    <w:rsid w:val="009F3592"/>
  </w:style>
  <w:style w:type="numbering" w:customStyle="1" w:styleId="322312">
    <w:name w:val="Нет списка322312"/>
    <w:next w:val="a2"/>
    <w:semiHidden/>
    <w:unhideWhenUsed/>
    <w:rsid w:val="009F3592"/>
  </w:style>
  <w:style w:type="numbering" w:customStyle="1" w:styleId="422312">
    <w:name w:val="Нет списка422312"/>
    <w:next w:val="a2"/>
    <w:semiHidden/>
    <w:unhideWhenUsed/>
    <w:rsid w:val="009F3592"/>
  </w:style>
  <w:style w:type="numbering" w:customStyle="1" w:styleId="1132312">
    <w:name w:val="Нет списка1132312"/>
    <w:next w:val="a2"/>
    <w:semiHidden/>
    <w:unhideWhenUsed/>
    <w:rsid w:val="009F3592"/>
  </w:style>
  <w:style w:type="numbering" w:customStyle="1" w:styleId="522312">
    <w:name w:val="Нет списка522312"/>
    <w:next w:val="a2"/>
    <w:semiHidden/>
    <w:unhideWhenUsed/>
    <w:rsid w:val="009F3592"/>
  </w:style>
  <w:style w:type="numbering" w:customStyle="1" w:styleId="1222312">
    <w:name w:val="Нет списка1222312"/>
    <w:next w:val="a2"/>
    <w:semiHidden/>
    <w:unhideWhenUsed/>
    <w:rsid w:val="009F3592"/>
  </w:style>
  <w:style w:type="numbering" w:customStyle="1" w:styleId="111111132312">
    <w:name w:val="1 / 1.1 / 1.1.1132312"/>
    <w:basedOn w:val="a2"/>
    <w:next w:val="111111"/>
    <w:rsid w:val="009F3592"/>
  </w:style>
  <w:style w:type="numbering" w:customStyle="1" w:styleId="11111142312">
    <w:name w:val="1 / 1.1 / 1.1.142312"/>
    <w:basedOn w:val="a2"/>
    <w:next w:val="111111"/>
    <w:rsid w:val="009F3592"/>
  </w:style>
  <w:style w:type="numbering" w:customStyle="1" w:styleId="18312">
    <w:name w:val="Нет списка18312"/>
    <w:next w:val="a2"/>
    <w:semiHidden/>
    <w:unhideWhenUsed/>
    <w:rsid w:val="009F3592"/>
  </w:style>
  <w:style w:type="numbering" w:customStyle="1" w:styleId="19312">
    <w:name w:val="Нет списка19312"/>
    <w:next w:val="a2"/>
    <w:semiHidden/>
    <w:rsid w:val="009F3592"/>
  </w:style>
  <w:style w:type="table" w:customStyle="1" w:styleId="353111">
    <w:name w:val="Объемная таблица 35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5311">
    <w:name w:val="HTA Tabellengitternetz115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2">
    <w:name w:val="Нет списка116312"/>
    <w:next w:val="a2"/>
    <w:semiHidden/>
    <w:rsid w:val="009F3592"/>
  </w:style>
  <w:style w:type="numbering" w:customStyle="1" w:styleId="25312">
    <w:name w:val="Нет списка25312"/>
    <w:next w:val="a2"/>
    <w:semiHidden/>
    <w:unhideWhenUsed/>
    <w:rsid w:val="009F3592"/>
  </w:style>
  <w:style w:type="numbering" w:customStyle="1" w:styleId="35312">
    <w:name w:val="Нет списка35312"/>
    <w:next w:val="a2"/>
    <w:semiHidden/>
    <w:unhideWhenUsed/>
    <w:rsid w:val="009F3592"/>
  </w:style>
  <w:style w:type="numbering" w:customStyle="1" w:styleId="45312">
    <w:name w:val="Нет списка45312"/>
    <w:next w:val="a2"/>
    <w:semiHidden/>
    <w:unhideWhenUsed/>
    <w:rsid w:val="009F3592"/>
  </w:style>
  <w:style w:type="numbering" w:customStyle="1" w:styleId="1113312">
    <w:name w:val="Нет списка1113312"/>
    <w:next w:val="a2"/>
    <w:semiHidden/>
    <w:unhideWhenUsed/>
    <w:rsid w:val="009F3592"/>
  </w:style>
  <w:style w:type="numbering" w:customStyle="1" w:styleId="55312">
    <w:name w:val="Нет списка55312"/>
    <w:next w:val="a2"/>
    <w:semiHidden/>
    <w:unhideWhenUsed/>
    <w:rsid w:val="009F3592"/>
  </w:style>
  <w:style w:type="numbering" w:customStyle="1" w:styleId="125312">
    <w:name w:val="Нет списка125312"/>
    <w:next w:val="a2"/>
    <w:semiHidden/>
    <w:unhideWhenUsed/>
    <w:rsid w:val="009F3592"/>
  </w:style>
  <w:style w:type="numbering" w:customStyle="1" w:styleId="63312">
    <w:name w:val="Нет списка63312"/>
    <w:next w:val="a2"/>
    <w:semiHidden/>
    <w:unhideWhenUsed/>
    <w:rsid w:val="009F3592"/>
  </w:style>
  <w:style w:type="numbering" w:customStyle="1" w:styleId="73312">
    <w:name w:val="Нет списка73312"/>
    <w:next w:val="a2"/>
    <w:semiHidden/>
    <w:rsid w:val="009F3592"/>
  </w:style>
  <w:style w:type="table" w:customStyle="1" w:styleId="3133110">
    <w:name w:val="Объемная таблица 313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13311">
    <w:name w:val="HTA Tabellengitternetz1113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12">
    <w:name w:val="Нет списка133312"/>
    <w:next w:val="a2"/>
    <w:semiHidden/>
    <w:rsid w:val="009F3592"/>
  </w:style>
  <w:style w:type="numbering" w:customStyle="1" w:styleId="111111113312">
    <w:name w:val="1 / 1.1 / 1.1.1113312"/>
    <w:basedOn w:val="a2"/>
    <w:next w:val="111111"/>
    <w:rsid w:val="009F3592"/>
  </w:style>
  <w:style w:type="numbering" w:customStyle="1" w:styleId="11111123312">
    <w:name w:val="1 / 1.1 / 1.1.123312"/>
    <w:basedOn w:val="a2"/>
    <w:next w:val="111111"/>
    <w:rsid w:val="009F3592"/>
  </w:style>
  <w:style w:type="numbering" w:customStyle="1" w:styleId="213312">
    <w:name w:val="Нет списка213312"/>
    <w:next w:val="a2"/>
    <w:semiHidden/>
    <w:unhideWhenUsed/>
    <w:rsid w:val="009F3592"/>
  </w:style>
  <w:style w:type="numbering" w:customStyle="1" w:styleId="313312">
    <w:name w:val="Нет списка313312"/>
    <w:next w:val="a2"/>
    <w:semiHidden/>
    <w:unhideWhenUsed/>
    <w:rsid w:val="009F3592"/>
  </w:style>
  <w:style w:type="numbering" w:customStyle="1" w:styleId="413312">
    <w:name w:val="Нет списка413312"/>
    <w:next w:val="a2"/>
    <w:semiHidden/>
    <w:unhideWhenUsed/>
    <w:rsid w:val="009F3592"/>
  </w:style>
  <w:style w:type="numbering" w:customStyle="1" w:styleId="1123312">
    <w:name w:val="Нет списка1123312"/>
    <w:next w:val="a2"/>
    <w:semiHidden/>
    <w:unhideWhenUsed/>
    <w:rsid w:val="009F3592"/>
  </w:style>
  <w:style w:type="numbering" w:customStyle="1" w:styleId="513312">
    <w:name w:val="Нет списка513312"/>
    <w:next w:val="a2"/>
    <w:semiHidden/>
    <w:unhideWhenUsed/>
    <w:rsid w:val="009F3592"/>
  </w:style>
  <w:style w:type="numbering" w:customStyle="1" w:styleId="1213312">
    <w:name w:val="Нет списка1213312"/>
    <w:next w:val="a2"/>
    <w:semiHidden/>
    <w:unhideWhenUsed/>
    <w:rsid w:val="009F3592"/>
  </w:style>
  <w:style w:type="numbering" w:customStyle="1" w:styleId="83312">
    <w:name w:val="Нет списка83312"/>
    <w:next w:val="a2"/>
    <w:semiHidden/>
    <w:rsid w:val="009F3592"/>
  </w:style>
  <w:style w:type="table" w:customStyle="1" w:styleId="3233110">
    <w:name w:val="Объемная таблица 32331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TATabellengitternetz1123311">
    <w:name w:val="HTA Tabellengitternetz1123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12">
    <w:name w:val="Нет списка143312"/>
    <w:next w:val="a2"/>
    <w:semiHidden/>
    <w:rsid w:val="009F3592"/>
  </w:style>
  <w:style w:type="numbering" w:customStyle="1" w:styleId="111111123312">
    <w:name w:val="1 / 1.1 / 1.1.1123312"/>
    <w:basedOn w:val="a2"/>
    <w:next w:val="111111"/>
    <w:rsid w:val="009F3592"/>
  </w:style>
  <w:style w:type="numbering" w:customStyle="1" w:styleId="11111133312">
    <w:name w:val="1 / 1.1 / 1.1.133312"/>
    <w:basedOn w:val="a2"/>
    <w:next w:val="111111"/>
    <w:rsid w:val="009F3592"/>
  </w:style>
  <w:style w:type="numbering" w:customStyle="1" w:styleId="223312">
    <w:name w:val="Нет списка223312"/>
    <w:next w:val="a2"/>
    <w:semiHidden/>
    <w:unhideWhenUsed/>
    <w:rsid w:val="009F3592"/>
  </w:style>
  <w:style w:type="numbering" w:customStyle="1" w:styleId="323312">
    <w:name w:val="Нет списка323312"/>
    <w:next w:val="a2"/>
    <w:semiHidden/>
    <w:unhideWhenUsed/>
    <w:rsid w:val="009F3592"/>
  </w:style>
  <w:style w:type="numbering" w:customStyle="1" w:styleId="423312">
    <w:name w:val="Нет списка423312"/>
    <w:next w:val="a2"/>
    <w:semiHidden/>
    <w:unhideWhenUsed/>
    <w:rsid w:val="009F3592"/>
  </w:style>
  <w:style w:type="numbering" w:customStyle="1" w:styleId="1133312">
    <w:name w:val="Нет списка1133312"/>
    <w:next w:val="a2"/>
    <w:semiHidden/>
    <w:unhideWhenUsed/>
    <w:rsid w:val="009F3592"/>
  </w:style>
  <w:style w:type="numbering" w:customStyle="1" w:styleId="523312">
    <w:name w:val="Нет списка523312"/>
    <w:next w:val="a2"/>
    <w:semiHidden/>
    <w:unhideWhenUsed/>
    <w:rsid w:val="009F3592"/>
  </w:style>
  <w:style w:type="numbering" w:customStyle="1" w:styleId="1223312">
    <w:name w:val="Нет списка1223312"/>
    <w:next w:val="a2"/>
    <w:semiHidden/>
    <w:unhideWhenUsed/>
    <w:rsid w:val="009F3592"/>
  </w:style>
  <w:style w:type="numbering" w:customStyle="1" w:styleId="111111133312">
    <w:name w:val="1 / 1.1 / 1.1.1133312"/>
    <w:basedOn w:val="a2"/>
    <w:next w:val="111111"/>
    <w:rsid w:val="009F3592"/>
  </w:style>
  <w:style w:type="numbering" w:customStyle="1" w:styleId="11111143312">
    <w:name w:val="1 / 1.1 / 1.1.143312"/>
    <w:basedOn w:val="a2"/>
    <w:next w:val="111111"/>
    <w:rsid w:val="009F3592"/>
  </w:style>
  <w:style w:type="numbering" w:customStyle="1" w:styleId="111111152">
    <w:name w:val="1 / 1.1 / 1.1.1152"/>
    <w:basedOn w:val="a2"/>
    <w:next w:val="111111"/>
    <w:rsid w:val="009F3592"/>
  </w:style>
  <w:style w:type="numbering" w:customStyle="1" w:styleId="11111162">
    <w:name w:val="1 / 1.1 / 1.1.162"/>
    <w:basedOn w:val="a2"/>
    <w:next w:val="111111"/>
    <w:rsid w:val="009F3592"/>
  </w:style>
  <w:style w:type="numbering" w:customStyle="1" w:styleId="WWNum1012">
    <w:name w:val="WWNum1012"/>
    <w:rsid w:val="009F3592"/>
    <w:pPr>
      <w:numPr>
        <w:numId w:val="9"/>
      </w:numPr>
    </w:pPr>
  </w:style>
  <w:style w:type="numbering" w:customStyle="1" w:styleId="1011112">
    <w:name w:val="Стиль многоуровневый 10 пт11112"/>
    <w:rsid w:val="009F3592"/>
    <w:pPr>
      <w:numPr>
        <w:numId w:val="18"/>
      </w:numPr>
    </w:pPr>
  </w:style>
  <w:style w:type="numbering" w:customStyle="1" w:styleId="1111111182">
    <w:name w:val="1 / 1.1 / 1.1.11182"/>
    <w:rsid w:val="009F3592"/>
  </w:style>
  <w:style w:type="numbering" w:customStyle="1" w:styleId="4010">
    <w:name w:val="Нет списка401"/>
    <w:next w:val="a2"/>
    <w:semiHidden/>
    <w:rsid w:val="009F3592"/>
  </w:style>
  <w:style w:type="numbering" w:customStyle="1" w:styleId="1301">
    <w:name w:val="Нет списка1301"/>
    <w:next w:val="a2"/>
    <w:semiHidden/>
    <w:rsid w:val="009F3592"/>
  </w:style>
  <w:style w:type="numbering" w:customStyle="1" w:styleId="11111171">
    <w:name w:val="1 / 1.1 / 1.1.171"/>
    <w:basedOn w:val="a2"/>
    <w:next w:val="111111"/>
    <w:rsid w:val="009F3592"/>
    <w:pPr>
      <w:numPr>
        <w:numId w:val="10"/>
      </w:numPr>
    </w:pPr>
  </w:style>
  <w:style w:type="table" w:customStyle="1" w:styleId="HTATabellengitternetz11101">
    <w:name w:val="HTA Tabellengitternetz11101"/>
    <w:basedOn w:val="a1"/>
    <w:next w:val="afe"/>
    <w:rsid w:val="009F3592"/>
    <w:pPr>
      <w:spacing w:after="60" w:line="360" w:lineRule="auto"/>
      <w:ind w:left="284" w:right="284"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Объемная таблица 3101"/>
    <w:basedOn w:val="a1"/>
    <w:next w:val="33"/>
    <w:rsid w:val="009F359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91">
    <w:name w:val="Нет списка2191"/>
    <w:next w:val="a2"/>
    <w:semiHidden/>
    <w:rsid w:val="009F3592"/>
  </w:style>
  <w:style w:type="numbering" w:customStyle="1" w:styleId="31011">
    <w:name w:val="Нет списка3101"/>
    <w:next w:val="a2"/>
    <w:semiHidden/>
    <w:rsid w:val="009F3592"/>
  </w:style>
  <w:style w:type="numbering" w:customStyle="1" w:styleId="4101">
    <w:name w:val="Нет списка4101"/>
    <w:next w:val="a2"/>
    <w:semiHidden/>
    <w:rsid w:val="009F3592"/>
  </w:style>
  <w:style w:type="numbering" w:customStyle="1" w:styleId="5101">
    <w:name w:val="Нет списка5101"/>
    <w:next w:val="a2"/>
    <w:semiHidden/>
    <w:rsid w:val="009F3592"/>
  </w:style>
  <w:style w:type="table" w:customStyle="1" w:styleId="13114">
    <w:name w:val="Сетка таблицы13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1"/>
    <w:next w:val="a2"/>
    <w:semiHidden/>
    <w:rsid w:val="009F3592"/>
  </w:style>
  <w:style w:type="table" w:customStyle="1" w:styleId="21114">
    <w:name w:val="Сетка таблицы2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
    <w:basedOn w:val="a1"/>
    <w:next w:val="afe"/>
    <w:rsid w:val="009F3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1"/>
    <w:next w:val="afe"/>
    <w:rsid w:val="009F359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1">
    <w:name w:val="Нет списка781"/>
    <w:next w:val="a2"/>
    <w:semiHidden/>
    <w:unhideWhenUsed/>
    <w:rsid w:val="009F3592"/>
  </w:style>
  <w:style w:type="numbering" w:customStyle="1" w:styleId="11191">
    <w:name w:val="Нет списка11191"/>
    <w:next w:val="a2"/>
    <w:semiHidden/>
    <w:rsid w:val="009F3592"/>
  </w:style>
  <w:style w:type="numbering" w:customStyle="1" w:styleId="111101">
    <w:name w:val="Нет списка111101"/>
    <w:next w:val="a2"/>
    <w:semiHidden/>
    <w:rsid w:val="009F3592"/>
  </w:style>
  <w:style w:type="numbering" w:customStyle="1" w:styleId="111111161">
    <w:name w:val="1 / 1.1 / 1.1.1161"/>
    <w:basedOn w:val="a2"/>
    <w:next w:val="111111"/>
    <w:rsid w:val="009F3592"/>
    <w:pPr>
      <w:numPr>
        <w:numId w:val="1"/>
      </w:numPr>
    </w:pPr>
  </w:style>
  <w:style w:type="numbering" w:customStyle="1" w:styleId="111111281">
    <w:name w:val="1 / 1.1 / 1.1.1281"/>
    <w:basedOn w:val="a2"/>
    <w:next w:val="111111"/>
    <w:rsid w:val="009F3592"/>
    <w:pPr>
      <w:numPr>
        <w:numId w:val="8"/>
      </w:numPr>
    </w:pPr>
  </w:style>
  <w:style w:type="numbering" w:customStyle="1" w:styleId="21101">
    <w:name w:val="Нет списка21101"/>
    <w:next w:val="a2"/>
    <w:semiHidden/>
    <w:unhideWhenUsed/>
    <w:rsid w:val="009F3592"/>
  </w:style>
  <w:style w:type="numbering" w:customStyle="1" w:styleId="3181">
    <w:name w:val="Нет списка3181"/>
    <w:next w:val="a2"/>
    <w:semiHidden/>
    <w:unhideWhenUsed/>
    <w:rsid w:val="009F3592"/>
  </w:style>
  <w:style w:type="numbering" w:customStyle="1" w:styleId="4181">
    <w:name w:val="Нет списка4181"/>
    <w:next w:val="a2"/>
    <w:semiHidden/>
    <w:unhideWhenUsed/>
    <w:rsid w:val="009F3592"/>
  </w:style>
  <w:style w:type="numbering" w:customStyle="1" w:styleId="111151">
    <w:name w:val="Нет списка111151"/>
    <w:next w:val="a2"/>
    <w:semiHidden/>
    <w:unhideWhenUsed/>
    <w:rsid w:val="009F3592"/>
  </w:style>
  <w:style w:type="numbering" w:customStyle="1" w:styleId="5181">
    <w:name w:val="Нет списка5181"/>
    <w:next w:val="a2"/>
    <w:semiHidden/>
    <w:unhideWhenUsed/>
    <w:rsid w:val="009F3592"/>
  </w:style>
  <w:style w:type="numbering" w:customStyle="1" w:styleId="12181">
    <w:name w:val="Нет списка12181"/>
    <w:next w:val="a2"/>
    <w:semiHidden/>
    <w:unhideWhenUsed/>
    <w:rsid w:val="009F3592"/>
  </w:style>
  <w:style w:type="numbering" w:customStyle="1" w:styleId="6151">
    <w:name w:val="Нет списка6151"/>
    <w:next w:val="a2"/>
    <w:semiHidden/>
    <w:unhideWhenUsed/>
    <w:rsid w:val="009F3592"/>
  </w:style>
  <w:style w:type="numbering" w:customStyle="1" w:styleId="7151">
    <w:name w:val="Нет списка7151"/>
    <w:next w:val="a2"/>
    <w:semiHidden/>
    <w:rsid w:val="009F3592"/>
  </w:style>
  <w:style w:type="numbering" w:customStyle="1" w:styleId="1381">
    <w:name w:val="Нет списка1381"/>
    <w:next w:val="a2"/>
    <w:semiHidden/>
    <w:rsid w:val="009F3592"/>
  </w:style>
  <w:style w:type="numbering" w:customStyle="1" w:styleId="1111111191">
    <w:name w:val="1 / 1.1 / 1.1.11191"/>
    <w:basedOn w:val="a2"/>
    <w:next w:val="111111"/>
    <w:rsid w:val="009F3592"/>
  </w:style>
  <w:style w:type="numbering" w:customStyle="1" w:styleId="1111112151">
    <w:name w:val="1 / 1.1 / 1.1.12151"/>
    <w:basedOn w:val="a2"/>
    <w:next w:val="111111"/>
    <w:rsid w:val="009F3592"/>
  </w:style>
  <w:style w:type="numbering" w:customStyle="1" w:styleId="21151">
    <w:name w:val="Нет списка21151"/>
    <w:next w:val="a2"/>
    <w:semiHidden/>
    <w:unhideWhenUsed/>
    <w:rsid w:val="009F3592"/>
  </w:style>
  <w:style w:type="numbering" w:customStyle="1" w:styleId="31151">
    <w:name w:val="Нет списка31151"/>
    <w:next w:val="a2"/>
    <w:semiHidden/>
    <w:unhideWhenUsed/>
    <w:rsid w:val="009F3592"/>
  </w:style>
  <w:style w:type="numbering" w:customStyle="1" w:styleId="41151">
    <w:name w:val="Нет списка41151"/>
    <w:next w:val="a2"/>
    <w:semiHidden/>
    <w:unhideWhenUsed/>
    <w:rsid w:val="009F3592"/>
  </w:style>
  <w:style w:type="numbering" w:customStyle="1" w:styleId="11281">
    <w:name w:val="Нет списка11281"/>
    <w:next w:val="a2"/>
    <w:semiHidden/>
    <w:unhideWhenUsed/>
    <w:rsid w:val="009F3592"/>
  </w:style>
  <w:style w:type="numbering" w:customStyle="1" w:styleId="51151">
    <w:name w:val="Нет списка51151"/>
    <w:next w:val="a2"/>
    <w:semiHidden/>
    <w:unhideWhenUsed/>
    <w:rsid w:val="009F3592"/>
  </w:style>
  <w:style w:type="numbering" w:customStyle="1" w:styleId="12191">
    <w:name w:val="Нет списка12191"/>
    <w:next w:val="a2"/>
    <w:semiHidden/>
    <w:unhideWhenUsed/>
    <w:rsid w:val="009F3592"/>
  </w:style>
  <w:style w:type="numbering" w:customStyle="1" w:styleId="881">
    <w:name w:val="Нет списка881"/>
    <w:next w:val="a2"/>
    <w:semiHidden/>
    <w:rsid w:val="009F3592"/>
  </w:style>
  <w:style w:type="numbering" w:customStyle="1" w:styleId="1481">
    <w:name w:val="Нет списка1481"/>
    <w:next w:val="a2"/>
    <w:semiHidden/>
    <w:rsid w:val="009F3592"/>
  </w:style>
  <w:style w:type="numbering" w:customStyle="1" w:styleId="1111111281">
    <w:name w:val="1 / 1.1 / 1.1.11281"/>
    <w:basedOn w:val="a2"/>
    <w:next w:val="111111"/>
    <w:rsid w:val="009F3592"/>
  </w:style>
  <w:style w:type="numbering" w:customStyle="1" w:styleId="111111381">
    <w:name w:val="1 / 1.1 / 1.1.1381"/>
    <w:basedOn w:val="a2"/>
    <w:next w:val="111111"/>
    <w:rsid w:val="009F3592"/>
  </w:style>
  <w:style w:type="numbering" w:customStyle="1" w:styleId="2281">
    <w:name w:val="Нет списка2281"/>
    <w:next w:val="a2"/>
    <w:semiHidden/>
    <w:unhideWhenUsed/>
    <w:rsid w:val="009F3592"/>
  </w:style>
  <w:style w:type="numbering" w:customStyle="1" w:styleId="3281">
    <w:name w:val="Нет списка3281"/>
    <w:next w:val="a2"/>
    <w:semiHidden/>
    <w:unhideWhenUsed/>
    <w:rsid w:val="009F3592"/>
  </w:style>
  <w:style w:type="numbering" w:customStyle="1" w:styleId="4281">
    <w:name w:val="Нет списка4281"/>
    <w:next w:val="a2"/>
    <w:semiHidden/>
    <w:unhideWhenUsed/>
    <w:rsid w:val="009F3592"/>
  </w:style>
  <w:style w:type="numbering" w:customStyle="1" w:styleId="11381">
    <w:name w:val="Нет списка11381"/>
    <w:next w:val="a2"/>
    <w:semiHidden/>
    <w:unhideWhenUsed/>
    <w:rsid w:val="009F3592"/>
  </w:style>
  <w:style w:type="numbering" w:customStyle="1" w:styleId="5281">
    <w:name w:val="Нет списка5281"/>
    <w:next w:val="a2"/>
    <w:semiHidden/>
    <w:unhideWhenUsed/>
    <w:rsid w:val="009F3592"/>
  </w:style>
  <w:style w:type="numbering" w:customStyle="1" w:styleId="12281">
    <w:name w:val="Нет списка12281"/>
    <w:next w:val="a2"/>
    <w:semiHidden/>
    <w:unhideWhenUsed/>
    <w:rsid w:val="009F3592"/>
  </w:style>
  <w:style w:type="numbering" w:customStyle="1" w:styleId="1111111381">
    <w:name w:val="1 / 1.1 / 1.1.11381"/>
    <w:basedOn w:val="a2"/>
    <w:next w:val="111111"/>
    <w:rsid w:val="009F3592"/>
  </w:style>
  <w:style w:type="numbering" w:customStyle="1" w:styleId="111111481">
    <w:name w:val="1 / 1.1 / 1.1.1481"/>
    <w:basedOn w:val="a2"/>
    <w:next w:val="111111"/>
    <w:rsid w:val="009F3592"/>
  </w:style>
  <w:style w:type="numbering" w:customStyle="1" w:styleId="951">
    <w:name w:val="Нет списка951"/>
    <w:next w:val="a2"/>
    <w:semiHidden/>
    <w:unhideWhenUsed/>
    <w:rsid w:val="009F3592"/>
  </w:style>
  <w:style w:type="numbering" w:customStyle="1" w:styleId="1051">
    <w:name w:val="Нет списка1051"/>
    <w:next w:val="a2"/>
    <w:semiHidden/>
    <w:unhideWhenUsed/>
    <w:rsid w:val="009F3592"/>
  </w:style>
  <w:style w:type="numbering" w:customStyle="1" w:styleId="1551">
    <w:name w:val="Нет списка1551"/>
    <w:next w:val="a2"/>
    <w:semiHidden/>
    <w:rsid w:val="009F3592"/>
  </w:style>
  <w:style w:type="numbering" w:customStyle="1" w:styleId="11451">
    <w:name w:val="Нет списка11451"/>
    <w:next w:val="a2"/>
    <w:semiHidden/>
    <w:rsid w:val="009F3592"/>
  </w:style>
  <w:style w:type="numbering" w:customStyle="1" w:styleId="2351">
    <w:name w:val="Нет списка2351"/>
    <w:next w:val="a2"/>
    <w:semiHidden/>
    <w:unhideWhenUsed/>
    <w:rsid w:val="009F3592"/>
  </w:style>
  <w:style w:type="numbering" w:customStyle="1" w:styleId="3351">
    <w:name w:val="Нет списка3351"/>
    <w:next w:val="a2"/>
    <w:semiHidden/>
    <w:unhideWhenUsed/>
    <w:rsid w:val="009F3592"/>
  </w:style>
  <w:style w:type="numbering" w:customStyle="1" w:styleId="4351">
    <w:name w:val="Нет списка4351"/>
    <w:next w:val="a2"/>
    <w:semiHidden/>
    <w:unhideWhenUsed/>
    <w:rsid w:val="009F3592"/>
  </w:style>
  <w:style w:type="numbering" w:customStyle="1" w:styleId="1111121">
    <w:name w:val="Нет списка1111121"/>
    <w:next w:val="a2"/>
    <w:semiHidden/>
    <w:unhideWhenUsed/>
    <w:rsid w:val="009F3592"/>
  </w:style>
  <w:style w:type="numbering" w:customStyle="1" w:styleId="5351">
    <w:name w:val="Нет списка5351"/>
    <w:next w:val="a2"/>
    <w:semiHidden/>
    <w:unhideWhenUsed/>
    <w:rsid w:val="009F3592"/>
  </w:style>
  <w:style w:type="numbering" w:customStyle="1" w:styleId="12351">
    <w:name w:val="Нет списка12351"/>
    <w:next w:val="a2"/>
    <w:semiHidden/>
    <w:unhideWhenUsed/>
    <w:rsid w:val="009F3592"/>
  </w:style>
  <w:style w:type="numbering" w:customStyle="1" w:styleId="61121">
    <w:name w:val="Нет списка61121"/>
    <w:next w:val="a2"/>
    <w:semiHidden/>
    <w:unhideWhenUsed/>
    <w:rsid w:val="009F3592"/>
  </w:style>
  <w:style w:type="numbering" w:customStyle="1" w:styleId="71121">
    <w:name w:val="Нет списка71121"/>
    <w:next w:val="a2"/>
    <w:semiHidden/>
    <w:rsid w:val="009F3592"/>
  </w:style>
  <w:style w:type="character" w:customStyle="1" w:styleId="284">
    <w:name w:val="Знак Знак28"/>
    <w:locked/>
    <w:rsid w:val="00491C43"/>
    <w:rPr>
      <w:b/>
      <w:sz w:val="24"/>
      <w:lang w:val="ru-RU" w:eastAsia="ru-RU"/>
    </w:rPr>
  </w:style>
  <w:style w:type="paragraph" w:customStyle="1" w:styleId="s1">
    <w:name w:val="s_1"/>
    <w:basedOn w:val="a"/>
    <w:rsid w:val="00C705A1"/>
    <w:pPr>
      <w:spacing w:before="100" w:beforeAutospacing="1" w:after="100" w:afterAutospacing="1" w:line="240" w:lineRule="auto"/>
      <w:ind w:left="0" w:right="0" w:firstLine="0"/>
      <w:jc w:val="left"/>
    </w:pPr>
    <w:rPr>
      <w:rFonts w:ascii="Times New Roman" w:eastAsia="Calibri" w:hAnsi="Times New Roman"/>
      <w:sz w:val="24"/>
      <w:szCs w:val="24"/>
    </w:rPr>
  </w:style>
  <w:style w:type="character" w:customStyle="1" w:styleId="copytarget">
    <w:name w:val="copy_target"/>
    <w:basedOn w:val="a0"/>
    <w:rsid w:val="00EE3D76"/>
  </w:style>
  <w:style w:type="paragraph" w:customStyle="1" w:styleId="msonormalmrcssattr">
    <w:name w:val="msonormal_mr_css_attr"/>
    <w:basedOn w:val="a"/>
    <w:rsid w:val="00CF2C0A"/>
    <w:pPr>
      <w:spacing w:before="100" w:beforeAutospacing="1" w:after="100" w:afterAutospacing="1" w:line="240" w:lineRule="auto"/>
      <w:ind w:left="0" w:right="0" w:firstLine="0"/>
      <w:jc w:val="left"/>
    </w:pPr>
    <w:rPr>
      <w:rFonts w:ascii="Times New Roman" w:hAnsi="Times New Roman"/>
      <w:sz w:val="24"/>
      <w:szCs w:val="24"/>
    </w:rPr>
  </w:style>
  <w:style w:type="paragraph" w:customStyle="1" w:styleId="1f4">
    <w:name w:val="Абзац списка1"/>
    <w:basedOn w:val="a"/>
    <w:uiPriority w:val="99"/>
    <w:rsid w:val="002D4829"/>
    <w:pPr>
      <w:spacing w:after="200" w:line="276" w:lineRule="auto"/>
      <w:ind w:left="720" w:right="0" w:firstLine="0"/>
      <w:contextualSpacing/>
      <w:jc w:val="left"/>
    </w:pPr>
    <w:rPr>
      <w:rFonts w:ascii="Calibri" w:hAnsi="Calibri"/>
      <w:szCs w:val="22"/>
      <w:lang w:eastAsia="en-US"/>
    </w:rPr>
  </w:style>
  <w:style w:type="table" w:customStyle="1" w:styleId="460">
    <w:name w:val="Сетка таблицы46"/>
    <w:basedOn w:val="a1"/>
    <w:next w:val="afe"/>
    <w:uiPriority w:val="39"/>
    <w:rsid w:val="007D68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a2"/>
    <w:next w:val="afb"/>
    <w:rsid w:val="00A07103"/>
    <w:pPr>
      <w:numPr>
        <w:numId w:val="1"/>
      </w:numPr>
    </w:pPr>
  </w:style>
  <w:style w:type="table" w:customStyle="1" w:styleId="470">
    <w:name w:val="Сетка таблицы47"/>
    <w:basedOn w:val="a1"/>
    <w:next w:val="afe"/>
    <w:rsid w:val="00A07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846150">
      <w:bodyDiv w:val="1"/>
      <w:marLeft w:val="0"/>
      <w:marRight w:val="0"/>
      <w:marTop w:val="0"/>
      <w:marBottom w:val="0"/>
      <w:divBdr>
        <w:top w:val="none" w:sz="0" w:space="0" w:color="auto"/>
        <w:left w:val="none" w:sz="0" w:space="0" w:color="auto"/>
        <w:bottom w:val="none" w:sz="0" w:space="0" w:color="auto"/>
        <w:right w:val="none" w:sz="0" w:space="0" w:color="auto"/>
      </w:divBdr>
    </w:div>
    <w:div w:id="1236891659">
      <w:bodyDiv w:val="1"/>
      <w:marLeft w:val="0"/>
      <w:marRight w:val="0"/>
      <w:marTop w:val="0"/>
      <w:marBottom w:val="0"/>
      <w:divBdr>
        <w:top w:val="none" w:sz="0" w:space="0" w:color="auto"/>
        <w:left w:val="none" w:sz="0" w:space="0" w:color="auto"/>
        <w:bottom w:val="none" w:sz="0" w:space="0" w:color="auto"/>
        <w:right w:val="none" w:sz="0" w:space="0" w:color="auto"/>
      </w:divBdr>
    </w:div>
    <w:div w:id="1312755107">
      <w:bodyDiv w:val="1"/>
      <w:marLeft w:val="0"/>
      <w:marRight w:val="0"/>
      <w:marTop w:val="0"/>
      <w:marBottom w:val="0"/>
      <w:divBdr>
        <w:top w:val="none" w:sz="0" w:space="0" w:color="auto"/>
        <w:left w:val="none" w:sz="0" w:space="0" w:color="auto"/>
        <w:bottom w:val="none" w:sz="0" w:space="0" w:color="auto"/>
        <w:right w:val="none" w:sz="0" w:space="0" w:color="auto"/>
      </w:divBdr>
    </w:div>
    <w:div w:id="1437479448">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0545056">
      <w:bodyDiv w:val="1"/>
      <w:marLeft w:val="0"/>
      <w:marRight w:val="0"/>
      <w:marTop w:val="0"/>
      <w:marBottom w:val="0"/>
      <w:divBdr>
        <w:top w:val="none" w:sz="0" w:space="0" w:color="auto"/>
        <w:left w:val="none" w:sz="0" w:space="0" w:color="auto"/>
        <w:bottom w:val="none" w:sz="0" w:space="0" w:color="auto"/>
        <w:right w:val="none" w:sz="0" w:space="0" w:color="auto"/>
      </w:divBdr>
    </w:div>
    <w:div w:id="1817599840">
      <w:bodyDiv w:val="1"/>
      <w:marLeft w:val="0"/>
      <w:marRight w:val="0"/>
      <w:marTop w:val="0"/>
      <w:marBottom w:val="0"/>
      <w:divBdr>
        <w:top w:val="none" w:sz="0" w:space="0" w:color="auto"/>
        <w:left w:val="none" w:sz="0" w:space="0" w:color="auto"/>
        <w:bottom w:val="none" w:sz="0" w:space="0" w:color="auto"/>
        <w:right w:val="none" w:sz="0" w:space="0" w:color="auto"/>
      </w:divBdr>
    </w:div>
    <w:div w:id="1893225545">
      <w:bodyDiv w:val="1"/>
      <w:marLeft w:val="0"/>
      <w:marRight w:val="0"/>
      <w:marTop w:val="0"/>
      <w:marBottom w:val="0"/>
      <w:divBdr>
        <w:top w:val="none" w:sz="0" w:space="0" w:color="auto"/>
        <w:left w:val="none" w:sz="0" w:space="0" w:color="auto"/>
        <w:bottom w:val="none" w:sz="0" w:space="0" w:color="auto"/>
        <w:right w:val="none" w:sz="0" w:space="0" w:color="auto"/>
      </w:divBdr>
    </w:div>
    <w:div w:id="2049911074">
      <w:bodyDiv w:val="1"/>
      <w:marLeft w:val="0"/>
      <w:marRight w:val="0"/>
      <w:marTop w:val="0"/>
      <w:marBottom w:val="0"/>
      <w:divBdr>
        <w:top w:val="none" w:sz="0" w:space="0" w:color="auto"/>
        <w:left w:val="none" w:sz="0" w:space="0" w:color="auto"/>
        <w:bottom w:val="none" w:sz="0" w:space="0" w:color="auto"/>
        <w:right w:val="none" w:sz="0" w:space="0" w:color="auto"/>
      </w:divBdr>
    </w:div>
    <w:div w:id="208433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garantf1://12012604.1616/"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mobileonline.garant.r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garantF1://10064072.4501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3"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internet.garant.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garantF1://70006098.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internet.garant.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BE3EE-C200-4143-A2FF-621208EC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32440</Words>
  <Characters>184912</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Приложение № 1 к конкурсной документации</vt:lpstr>
    </vt:vector>
  </TitlesOfParts>
  <Company>Microsoft</Company>
  <LinksUpToDate>false</LinksUpToDate>
  <CharactersWithSpaces>216919</CharactersWithSpaces>
  <SharedDoc>false</SharedDoc>
  <HLinks>
    <vt:vector size="54" baseType="variant">
      <vt:variant>
        <vt:i4>2359342</vt:i4>
      </vt:variant>
      <vt:variant>
        <vt:i4>60</vt:i4>
      </vt:variant>
      <vt:variant>
        <vt:i4>0</vt:i4>
      </vt:variant>
      <vt:variant>
        <vt:i4>5</vt:i4>
      </vt:variant>
      <vt:variant>
        <vt:lpwstr>https://internet.garant.ru/</vt:lpwstr>
      </vt:variant>
      <vt:variant>
        <vt:lpwstr>/document/5369695/entry/0</vt:lpwstr>
      </vt:variant>
      <vt:variant>
        <vt:i4>6160404</vt:i4>
      </vt:variant>
      <vt:variant>
        <vt:i4>57</vt:i4>
      </vt:variant>
      <vt:variant>
        <vt:i4>0</vt:i4>
      </vt:variant>
      <vt:variant>
        <vt:i4>5</vt:i4>
      </vt:variant>
      <vt:variant>
        <vt:lpwstr>http://mobileonline.garant.ru/</vt:lpwstr>
      </vt:variant>
      <vt:variant>
        <vt:lpwstr>/document/72298590/entry/1</vt:lpwstr>
      </vt:variant>
      <vt:variant>
        <vt:i4>7143481</vt:i4>
      </vt:variant>
      <vt:variant>
        <vt:i4>18</vt:i4>
      </vt:variant>
      <vt:variant>
        <vt:i4>0</vt:i4>
      </vt:variant>
      <vt:variant>
        <vt:i4>5</vt:i4>
      </vt:variant>
      <vt:variant>
        <vt:lpwstr>garantf1://10064072.45011/</vt:lpwstr>
      </vt:variant>
      <vt:variant>
        <vt:lpwstr/>
      </vt:variant>
      <vt:variant>
        <vt:i4>6881343</vt:i4>
      </vt:variant>
      <vt:variant>
        <vt:i4>15</vt:i4>
      </vt:variant>
      <vt:variant>
        <vt:i4>0</vt:i4>
      </vt:variant>
      <vt:variant>
        <vt:i4>5</vt:i4>
      </vt:variant>
      <vt:variant>
        <vt:lpwstr>garantf1://10064072.3/</vt:lpwstr>
      </vt:variant>
      <vt:variant>
        <vt:lpwstr/>
      </vt:variant>
      <vt:variant>
        <vt:i4>2818069</vt:i4>
      </vt:variant>
      <vt:variant>
        <vt:i4>12</vt:i4>
      </vt:variant>
      <vt:variant>
        <vt:i4>0</vt:i4>
      </vt:variant>
      <vt:variant>
        <vt:i4>5</vt:i4>
      </vt:variant>
      <vt:variant>
        <vt:lpwstr/>
      </vt:variant>
      <vt:variant>
        <vt:lpwstr>sub_7233</vt:lpwstr>
      </vt:variant>
      <vt:variant>
        <vt:i4>2686995</vt:i4>
      </vt:variant>
      <vt:variant>
        <vt:i4>9</vt:i4>
      </vt:variant>
      <vt:variant>
        <vt:i4>0</vt:i4>
      </vt:variant>
      <vt:variant>
        <vt:i4>5</vt:i4>
      </vt:variant>
      <vt:variant>
        <vt:lpwstr/>
      </vt:variant>
      <vt:variant>
        <vt:lpwstr>sub_7152</vt:lpwstr>
      </vt:variant>
      <vt:variant>
        <vt:i4>5636177</vt:i4>
      </vt:variant>
      <vt:variant>
        <vt:i4>6</vt:i4>
      </vt:variant>
      <vt:variant>
        <vt:i4>0</vt:i4>
      </vt:variant>
      <vt:variant>
        <vt:i4>5</vt:i4>
      </vt:variant>
      <vt:variant>
        <vt:lpwstr>https://internet.garant.ru/</vt:lpwstr>
      </vt:variant>
      <vt:variant>
        <vt:lpwstr>/document/73509107/entry/0</vt:lpwstr>
      </vt:variant>
      <vt:variant>
        <vt:i4>6488112</vt:i4>
      </vt:variant>
      <vt:variant>
        <vt:i4>3</vt:i4>
      </vt:variant>
      <vt:variant>
        <vt:i4>0</vt:i4>
      </vt:variant>
      <vt:variant>
        <vt:i4>5</vt:i4>
      </vt:variant>
      <vt:variant>
        <vt:lpwstr>garantf1://70006098.0/</vt:lpwstr>
      </vt:variant>
      <vt:variant>
        <vt:lpwstr/>
      </vt:variant>
      <vt:variant>
        <vt:i4>4653065</vt:i4>
      </vt:variant>
      <vt:variant>
        <vt:i4>0</vt:i4>
      </vt:variant>
      <vt:variant>
        <vt:i4>0</vt:i4>
      </vt:variant>
      <vt:variant>
        <vt:i4>5</vt:i4>
      </vt:variant>
      <vt:variant>
        <vt:lpwstr>garantf1://12012604.1616/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 к конкурсной документации</dc:title>
  <dc:subject/>
  <dc:creator>Сазанова МС</dc:creator>
  <cp:keywords/>
  <cp:lastModifiedBy>Семченко Валерия Олеговна</cp:lastModifiedBy>
  <cp:revision>2</cp:revision>
  <cp:lastPrinted>2025-07-30T06:22:00Z</cp:lastPrinted>
  <dcterms:created xsi:type="dcterms:W3CDTF">2026-06-04T09:55:00Z</dcterms:created>
  <dcterms:modified xsi:type="dcterms:W3CDTF">2026-06-04T09:55:00Z</dcterms:modified>
</cp:coreProperties>
</file>