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 2026</w:t>
      </w:r>
      <w:r w:rsidRPr="00B40EEF">
        <w:rPr>
          <w:sz w:val="20"/>
          <w:szCs w:val="20"/>
        </w:rPr>
        <w:t xml:space="preserve"> г. </w:t>
      </w:r>
    </w:p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</w:t>
      </w:r>
    </w:p>
    <w:p w:rsidR="001A081B" w:rsidRDefault="001A081B" w:rsidP="001A081B">
      <w:pPr>
        <w:jc w:val="center"/>
        <w:rPr>
          <w:b/>
          <w:sz w:val="20"/>
          <w:szCs w:val="20"/>
        </w:rPr>
      </w:pP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  <w:r w:rsidR="005137A7" w:rsidRPr="005137A7">
        <w:rPr>
          <w:b/>
          <w:sz w:val="20"/>
          <w:szCs w:val="20"/>
        </w:rPr>
        <w:t xml:space="preserve"> </w:t>
      </w:r>
      <w:r w:rsidR="005137A7" w:rsidRPr="005E3822">
        <w:rPr>
          <w:rStyle w:val="a9"/>
          <w:b/>
          <w:sz w:val="20"/>
          <w:szCs w:val="20"/>
        </w:rPr>
        <w:footnoteReference w:id="1"/>
      </w:r>
    </w:p>
    <w:p w:rsidR="001A081B" w:rsidRDefault="001A081B" w:rsidP="001A081B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247B1" w:rsidRPr="002D5FFC" w:rsidRDefault="00E247B1" w:rsidP="00E247B1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>
        <w:rPr>
          <w:spacing w:val="3"/>
          <w:sz w:val="20"/>
          <w:szCs w:val="20"/>
        </w:rPr>
        <w:t>товаров</w:t>
      </w:r>
      <w:r w:rsidRPr="002D5FFC">
        <w:rPr>
          <w:sz w:val="20"/>
          <w:szCs w:val="20"/>
          <w:lang w:eastAsia="ar-SA"/>
        </w:rPr>
        <w:t xml:space="preserve"> </w:t>
      </w:r>
      <w:r w:rsidRPr="002D5FFC">
        <w:rPr>
          <w:bCs/>
          <w:sz w:val="20"/>
          <w:szCs w:val="20"/>
        </w:rPr>
        <w:t xml:space="preserve">для обеспечения </w:t>
      </w:r>
      <w:r>
        <w:rPr>
          <w:bCs/>
          <w:sz w:val="20"/>
          <w:szCs w:val="20"/>
        </w:rPr>
        <w:t xml:space="preserve">реализации </w:t>
      </w:r>
      <w:r w:rsidRPr="002D5FFC">
        <w:rPr>
          <w:bCs/>
          <w:sz w:val="20"/>
          <w:szCs w:val="20"/>
        </w:rPr>
        <w:t>образовательно-туристской программы «Университетские смены»</w:t>
      </w:r>
    </w:p>
    <w:p w:rsidR="00E247B1" w:rsidRPr="002F06E8" w:rsidRDefault="00E247B1" w:rsidP="00E247B1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E247B1" w:rsidRPr="002F06E8" w:rsidRDefault="00E247B1" w:rsidP="00E247B1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E247B1" w:rsidRPr="0027047E" w:rsidRDefault="00E247B1" w:rsidP="00E247B1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E247B1" w:rsidRDefault="00E247B1" w:rsidP="00E247B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E247B1" w:rsidRDefault="00E247B1" w:rsidP="00E247B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421"/>
        <w:gridCol w:w="851"/>
        <w:gridCol w:w="567"/>
        <w:gridCol w:w="1559"/>
        <w:gridCol w:w="1449"/>
        <w:gridCol w:w="1103"/>
        <w:gridCol w:w="1134"/>
      </w:tblGrid>
      <w:tr w:rsidR="00E247B1" w:rsidRPr="008964B6" w:rsidTr="007B4C2C">
        <w:tc>
          <w:tcPr>
            <w:tcW w:w="556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№</w:t>
            </w:r>
          </w:p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proofErr w:type="gramStart"/>
            <w:r w:rsidRPr="008964B6">
              <w:rPr>
                <w:sz w:val="20"/>
                <w:szCs w:val="20"/>
              </w:rPr>
              <w:t>п</w:t>
            </w:r>
            <w:proofErr w:type="gramEnd"/>
            <w:r w:rsidRPr="008964B6">
              <w:rPr>
                <w:sz w:val="20"/>
                <w:szCs w:val="20"/>
              </w:rPr>
              <w:t>/п</w:t>
            </w:r>
          </w:p>
        </w:tc>
        <w:tc>
          <w:tcPr>
            <w:tcW w:w="2421" w:type="dxa"/>
            <w:shd w:val="clear" w:color="auto" w:fill="auto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Сумма, руб.</w:t>
            </w:r>
          </w:p>
        </w:tc>
      </w:tr>
      <w:tr w:rsidR="00E247B1" w:rsidRPr="008964B6" w:rsidTr="007B4C2C">
        <w:tc>
          <w:tcPr>
            <w:tcW w:w="556" w:type="dxa"/>
          </w:tcPr>
          <w:p w:rsidR="00E247B1" w:rsidRPr="008964B6" w:rsidRDefault="00E247B1" w:rsidP="007B4C2C">
            <w:pPr>
              <w:jc w:val="left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1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Ламинатор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</w:tr>
      <w:tr w:rsidR="00E247B1" w:rsidRPr="008964B6" w:rsidTr="007B4C2C">
        <w:tc>
          <w:tcPr>
            <w:tcW w:w="556" w:type="dxa"/>
          </w:tcPr>
          <w:p w:rsidR="00E247B1" w:rsidRPr="008964B6" w:rsidRDefault="00E247B1" w:rsidP="007B4C2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left"/>
              <w:rPr>
                <w:sz w:val="20"/>
                <w:szCs w:val="20"/>
              </w:rPr>
            </w:pPr>
            <w:r w:rsidRPr="00E247B1">
              <w:rPr>
                <w:sz w:val="20"/>
                <w:szCs w:val="20"/>
              </w:rPr>
              <w:t xml:space="preserve">Пленка для </w:t>
            </w:r>
            <w:proofErr w:type="spellStart"/>
            <w:r w:rsidRPr="00E247B1">
              <w:rPr>
                <w:sz w:val="20"/>
                <w:szCs w:val="20"/>
              </w:rPr>
              <w:t>ламинирования</w:t>
            </w:r>
            <w:proofErr w:type="spellEnd"/>
            <w:r w:rsidR="00AA50D7">
              <w:rPr>
                <w:sz w:val="20"/>
                <w:szCs w:val="20"/>
              </w:rPr>
              <w:t xml:space="preserve"> (А</w:t>
            </w:r>
            <w:proofErr w:type="gramStart"/>
            <w:r w:rsidR="00AA50D7">
              <w:rPr>
                <w:sz w:val="20"/>
                <w:szCs w:val="20"/>
              </w:rPr>
              <w:t>4</w:t>
            </w:r>
            <w:proofErr w:type="gramEnd"/>
            <w:r w:rsidR="00AA50D7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Default="00E247B1" w:rsidP="007B4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247B1" w:rsidRDefault="00E247B1" w:rsidP="007B4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</w:p>
        </w:tc>
      </w:tr>
      <w:tr w:rsidR="000520FF" w:rsidRPr="008964B6" w:rsidTr="007B4C2C">
        <w:tc>
          <w:tcPr>
            <w:tcW w:w="556" w:type="dxa"/>
          </w:tcPr>
          <w:p w:rsidR="000520FF" w:rsidRDefault="000520FF" w:rsidP="007B4C2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0FF" w:rsidRPr="008964B6" w:rsidRDefault="000520FF" w:rsidP="007B4C2C">
            <w:pPr>
              <w:jc w:val="left"/>
              <w:rPr>
                <w:sz w:val="20"/>
                <w:szCs w:val="20"/>
              </w:rPr>
            </w:pPr>
            <w:r w:rsidRPr="00E247B1">
              <w:rPr>
                <w:sz w:val="20"/>
                <w:szCs w:val="20"/>
              </w:rPr>
              <w:t xml:space="preserve">Пленка для </w:t>
            </w:r>
            <w:proofErr w:type="spellStart"/>
            <w:r w:rsidRPr="00E247B1">
              <w:rPr>
                <w:sz w:val="20"/>
                <w:szCs w:val="20"/>
              </w:rPr>
              <w:t>ламинирования</w:t>
            </w:r>
            <w:proofErr w:type="spellEnd"/>
            <w:r w:rsidR="00AA50D7">
              <w:rPr>
                <w:sz w:val="20"/>
                <w:szCs w:val="20"/>
              </w:rPr>
              <w:t xml:space="preserve"> (А3)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0FF" w:rsidRDefault="000520FF" w:rsidP="007B4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520FF" w:rsidRDefault="000520FF" w:rsidP="007B4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0FF" w:rsidRPr="008964B6" w:rsidRDefault="000520FF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0520FF" w:rsidRPr="008964B6" w:rsidRDefault="000520FF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0FF" w:rsidRPr="008964B6" w:rsidRDefault="000520FF" w:rsidP="007B4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0FF" w:rsidRPr="008964B6" w:rsidRDefault="000520FF" w:rsidP="007B4C2C">
            <w:pPr>
              <w:jc w:val="center"/>
              <w:rPr>
                <w:sz w:val="20"/>
                <w:szCs w:val="20"/>
              </w:rPr>
            </w:pPr>
          </w:p>
        </w:tc>
      </w:tr>
      <w:tr w:rsidR="000520FF" w:rsidRPr="008964B6" w:rsidTr="007B4C2C">
        <w:tc>
          <w:tcPr>
            <w:tcW w:w="8506" w:type="dxa"/>
            <w:gridSpan w:val="7"/>
          </w:tcPr>
          <w:p w:rsidR="000520FF" w:rsidRPr="008964B6" w:rsidRDefault="000520FF" w:rsidP="007B4C2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520FF" w:rsidRPr="008964B6" w:rsidRDefault="000520FF" w:rsidP="007B4C2C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47B1" w:rsidRDefault="00E247B1" w:rsidP="00E247B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E247B1" w:rsidRDefault="00E247B1" w:rsidP="00E247B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 w:rsidRPr="00A96D72">
        <w:rPr>
          <w:b/>
          <w:bCs/>
          <w:sz w:val="20"/>
          <w:szCs w:val="20"/>
          <w:lang w:eastAsia="ar-SA"/>
        </w:rPr>
        <w:t>Показатели (характеристики) поставляемого Товара</w:t>
      </w:r>
      <w:r>
        <w:rPr>
          <w:b/>
          <w:bCs/>
          <w:sz w:val="20"/>
          <w:szCs w:val="20"/>
          <w:lang w:eastAsia="ar-SA"/>
        </w:rPr>
        <w:t>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722"/>
        <w:gridCol w:w="4090"/>
        <w:gridCol w:w="3260"/>
      </w:tblGrid>
      <w:tr w:rsidR="00E247B1" w:rsidRPr="004A3369" w:rsidTr="000520FF">
        <w:tc>
          <w:tcPr>
            <w:tcW w:w="582" w:type="dxa"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№</w:t>
            </w:r>
          </w:p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proofErr w:type="gramStart"/>
            <w:r w:rsidRPr="008964B6">
              <w:rPr>
                <w:sz w:val="20"/>
                <w:szCs w:val="20"/>
              </w:rPr>
              <w:t>п</w:t>
            </w:r>
            <w:proofErr w:type="gramEnd"/>
            <w:r w:rsidRPr="008964B6">
              <w:rPr>
                <w:sz w:val="20"/>
                <w:szCs w:val="20"/>
              </w:rPr>
              <w:t>/п</w:t>
            </w:r>
          </w:p>
        </w:tc>
        <w:tc>
          <w:tcPr>
            <w:tcW w:w="1722" w:type="dxa"/>
            <w:shd w:val="clear" w:color="auto" w:fill="auto"/>
            <w:hideMark/>
          </w:tcPr>
          <w:p w:rsidR="00E247B1" w:rsidRPr="008964B6" w:rsidRDefault="00E247B1" w:rsidP="007B4C2C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090" w:type="dxa"/>
            <w:shd w:val="clear" w:color="auto" w:fill="auto"/>
            <w:hideMark/>
          </w:tcPr>
          <w:p w:rsidR="00E247B1" w:rsidRPr="00A96D72" w:rsidRDefault="00E247B1" w:rsidP="007B4C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260" w:type="dxa"/>
            <w:shd w:val="clear" w:color="auto" w:fill="auto"/>
            <w:hideMark/>
          </w:tcPr>
          <w:p w:rsidR="00E247B1" w:rsidRPr="00A96D72" w:rsidRDefault="00E247B1" w:rsidP="007B4C2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Значение и единица измерения характеристики</w:t>
            </w:r>
          </w:p>
        </w:tc>
      </w:tr>
      <w:tr w:rsidR="00AA50D7" w:rsidRPr="004A3369" w:rsidTr="000520FF">
        <w:tc>
          <w:tcPr>
            <w:tcW w:w="582" w:type="dxa"/>
            <w:vMerge w:val="restart"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22" w:type="dxa"/>
            <w:vMerge w:val="restart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Ламинатор</w:t>
            </w: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пакетный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Время нагрева: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более </w:t>
            </w:r>
            <w:r w:rsidRPr="004A3369">
              <w:rPr>
                <w:color w:val="000000"/>
                <w:sz w:val="20"/>
                <w:szCs w:val="20"/>
              </w:rPr>
              <w:t>2 мин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Диапазон пленок: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60-250 мкм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Длина шнура: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 м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Индикация: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световая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Количество валов: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4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Комплектация: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Ламинирование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 xml:space="preserve"> фото: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Максимальная толщина пленки: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250 мкм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Максимальный формат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А3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металл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Мощность: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Pr="004A3369">
              <w:rPr>
                <w:color w:val="000000"/>
                <w:sz w:val="20"/>
                <w:szCs w:val="20"/>
              </w:rPr>
              <w:t xml:space="preserve">635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вт</w:t>
            </w:r>
            <w:proofErr w:type="spellEnd"/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Назначение: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полупрофессиональный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Разжим валов: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Реверс: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Регулировка температуры нагрева: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Скорость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менее </w:t>
            </w:r>
            <w:r w:rsidRPr="004A3369">
              <w:rPr>
                <w:color w:val="000000"/>
                <w:sz w:val="20"/>
                <w:szCs w:val="20"/>
              </w:rPr>
              <w:t>620 мм/мин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Тип нагревательного элемента: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валы внешнего нагрева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Холодное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ламинирование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A3369">
              <w:rPr>
                <w:color w:val="000000"/>
                <w:sz w:val="20"/>
                <w:szCs w:val="20"/>
              </w:rPr>
              <w:t>Гелеос</w:t>
            </w:r>
            <w:proofErr w:type="spellEnd"/>
          </w:p>
        </w:tc>
      </w:tr>
      <w:tr w:rsidR="00AA50D7" w:rsidRPr="004A3369" w:rsidTr="000520FF">
        <w:tc>
          <w:tcPr>
            <w:tcW w:w="582" w:type="dxa"/>
            <w:vMerge w:val="restart"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7B4C2C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7B4C2C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30.3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5137A7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Кол-во штук в </w:t>
            </w:r>
            <w:r>
              <w:rPr>
                <w:color w:val="000000"/>
                <w:sz w:val="20"/>
                <w:szCs w:val="20"/>
              </w:rPr>
              <w:t>упаковке</w:t>
            </w:r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Количество единиц продаж в транспортной упаковке: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10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Тип изделия: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пакетная плёнка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Тип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горячее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Тип поверхности: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глянцевая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125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Формат: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21.6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A3369">
              <w:rPr>
                <w:color w:val="000000"/>
                <w:sz w:val="20"/>
                <w:szCs w:val="20"/>
              </w:rPr>
              <w:t>ProMega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office</w:t>
            </w:r>
            <w:proofErr w:type="spellEnd"/>
          </w:p>
        </w:tc>
      </w:tr>
      <w:tr w:rsidR="00AA50D7" w:rsidRPr="004A3369" w:rsidTr="000520FF">
        <w:tc>
          <w:tcPr>
            <w:tcW w:w="582" w:type="dxa"/>
            <w:vMerge w:val="restart"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(А3)</w:t>
            </w: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7B4C2C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7B4C2C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42.6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AA50D7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Кол-во штук в </w:t>
            </w:r>
            <w:r>
              <w:rPr>
                <w:color w:val="000000"/>
                <w:sz w:val="20"/>
                <w:szCs w:val="20"/>
              </w:rPr>
              <w:t>упаковке</w:t>
            </w:r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Тип изделия: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пакетная плёнка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Тип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горячее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Тип поверхности: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глянцевая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125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Формат: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А3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4A336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4A336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30.3</w:t>
            </w:r>
          </w:p>
        </w:tc>
      </w:tr>
      <w:tr w:rsidR="00AA50D7" w:rsidRPr="004A3369" w:rsidTr="000520FF">
        <w:tc>
          <w:tcPr>
            <w:tcW w:w="582" w:type="dxa"/>
            <w:vMerge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r w:rsidRPr="004A336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3260" w:type="dxa"/>
            <w:shd w:val="clear" w:color="auto" w:fill="auto"/>
            <w:hideMark/>
          </w:tcPr>
          <w:p w:rsidR="00AA50D7" w:rsidRPr="004A3369" w:rsidRDefault="00AA50D7" w:rsidP="004A336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A3369">
              <w:rPr>
                <w:color w:val="000000"/>
                <w:sz w:val="20"/>
                <w:szCs w:val="20"/>
              </w:rPr>
              <w:t>ProMega</w:t>
            </w:r>
            <w:proofErr w:type="spellEnd"/>
            <w:r w:rsidRPr="004A33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3369">
              <w:rPr>
                <w:color w:val="000000"/>
                <w:sz w:val="20"/>
                <w:szCs w:val="20"/>
              </w:rPr>
              <w:t>office</w:t>
            </w:r>
            <w:proofErr w:type="spellEnd"/>
          </w:p>
        </w:tc>
      </w:tr>
    </w:tbl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Товара</w:t>
      </w:r>
      <w:r w:rsidRPr="009D7AE0">
        <w:rPr>
          <w:b/>
          <w:bCs/>
          <w:sz w:val="20"/>
          <w:szCs w:val="20"/>
          <w:lang w:eastAsia="ar-SA"/>
        </w:rPr>
        <w:t xml:space="preserve">: </w:t>
      </w:r>
      <w:r w:rsidRPr="00AA50D7">
        <w:rPr>
          <w:bCs/>
          <w:sz w:val="20"/>
          <w:szCs w:val="20"/>
          <w:lang w:eastAsia="ar-SA"/>
        </w:rPr>
        <w:t>до 10 сентября 2026 года.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1A081B" w:rsidRPr="00725E66" w:rsidRDefault="001A081B" w:rsidP="001A081B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1A081B" w:rsidRPr="002F06E8" w:rsidRDefault="001A081B" w:rsidP="001A081B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1A081B" w:rsidRDefault="001A081B" w:rsidP="001A081B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A081B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1A081B" w:rsidRPr="002F06E8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1A081B" w:rsidRDefault="001A081B" w:rsidP="001A081B">
      <w:pPr>
        <w:rPr>
          <w:b/>
          <w:sz w:val="20"/>
          <w:szCs w:val="20"/>
        </w:rPr>
      </w:pPr>
    </w:p>
    <w:p w:rsidR="001A081B" w:rsidRPr="00F5431C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F5431C" w:rsidRDefault="001A081B" w:rsidP="001A081B">
      <w:pPr>
        <w:jc w:val="left"/>
        <w:rPr>
          <w:sz w:val="20"/>
          <w:szCs w:val="20"/>
        </w:rPr>
      </w:pPr>
    </w:p>
    <w:p w:rsidR="001A081B" w:rsidRDefault="001A081B" w:rsidP="001A081B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8C13F9" w:rsidRDefault="001A081B" w:rsidP="001A081B">
      <w:pPr>
        <w:jc w:val="left"/>
        <w:rPr>
          <w:sz w:val="20"/>
          <w:szCs w:val="20"/>
        </w:rPr>
      </w:pPr>
    </w:p>
    <w:p w:rsidR="001A081B" w:rsidRPr="008C13F9" w:rsidRDefault="001A081B" w:rsidP="001A081B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1A081B" w:rsidRPr="009F13BD" w:rsidRDefault="001A081B" w:rsidP="001A081B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1A081B" w:rsidRPr="00892489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1A081B" w:rsidRPr="00892489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1A081B" w:rsidRPr="00512FBD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1A081B" w:rsidRPr="008C13F9" w:rsidRDefault="001A081B" w:rsidP="001A081B">
      <w:pPr>
        <w:rPr>
          <w:b/>
          <w:sz w:val="20"/>
          <w:szCs w:val="20"/>
        </w:rPr>
      </w:pPr>
    </w:p>
    <w:p w:rsidR="001A081B" w:rsidRPr="008C13F9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1A081B" w:rsidRPr="0018798B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18798B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AA50D7" w:rsidRPr="0018798B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A50D7" w:rsidRPr="00CD69EE" w:rsidRDefault="00AA50D7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A50D7" w:rsidRPr="0018798B" w:rsidRDefault="00AA50D7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AA50D7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40EEF" w:rsidRDefault="001A081B" w:rsidP="001D78D2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1A081B" w:rsidRDefault="001A081B" w:rsidP="001A081B">
      <w:pPr>
        <w:rPr>
          <w:sz w:val="20"/>
          <w:szCs w:val="20"/>
        </w:rPr>
      </w:pPr>
    </w:p>
    <w:p w:rsidR="00806D5C" w:rsidRDefault="00806D5C"/>
    <w:sectPr w:rsidR="00806D5C" w:rsidSect="001A081B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B10" w:rsidRDefault="009F2B10" w:rsidP="005137A7">
      <w:r>
        <w:separator/>
      </w:r>
    </w:p>
  </w:endnote>
  <w:endnote w:type="continuationSeparator" w:id="0">
    <w:p w:rsidR="009F2B10" w:rsidRDefault="009F2B10" w:rsidP="0051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B10" w:rsidRDefault="009F2B10" w:rsidP="005137A7">
      <w:r>
        <w:separator/>
      </w:r>
    </w:p>
  </w:footnote>
  <w:footnote w:type="continuationSeparator" w:id="0">
    <w:p w:rsidR="009F2B10" w:rsidRDefault="009F2B10" w:rsidP="005137A7">
      <w:r>
        <w:continuationSeparator/>
      </w:r>
    </w:p>
  </w:footnote>
  <w:footnote w:id="1">
    <w:p w:rsidR="005137A7" w:rsidRPr="00CE4C53" w:rsidRDefault="005137A7" w:rsidP="005137A7">
      <w:pPr>
        <w:pStyle w:val="a7"/>
        <w:jc w:val="both"/>
      </w:pPr>
      <w:r w:rsidRPr="00CE4C53">
        <w:rPr>
          <w:rStyle w:val="a9"/>
        </w:rPr>
        <w:footnoteRef/>
      </w:r>
      <w:r w:rsidRPr="00CE4C53">
        <w:t xml:space="preserve"> Указанные в настоящем Техническом задании товарные знаки (их словесные обозначения) читать в сочетании со словами «или эквивалент».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B"/>
    <w:rsid w:val="000520FF"/>
    <w:rsid w:val="001A081B"/>
    <w:rsid w:val="004A3369"/>
    <w:rsid w:val="005137A7"/>
    <w:rsid w:val="00806D5C"/>
    <w:rsid w:val="009F2B10"/>
    <w:rsid w:val="00AA50D7"/>
    <w:rsid w:val="00B40DD0"/>
    <w:rsid w:val="00C03C60"/>
    <w:rsid w:val="00DC5A38"/>
    <w:rsid w:val="00E2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5137A7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13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5137A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5137A7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13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5137A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5</cp:revision>
  <dcterms:created xsi:type="dcterms:W3CDTF">2026-08-28T10:53:00Z</dcterms:created>
  <dcterms:modified xsi:type="dcterms:W3CDTF">2026-08-28T13:12:00Z</dcterms:modified>
</cp:coreProperties>
</file>