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35" w:rsidRDefault="00177FD1">
      <w:pPr>
        <w:ind w:left="-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="00EC7F70">
        <w:rPr>
          <w:rFonts w:ascii="Times New Roman" w:hAnsi="Times New Roman" w:cs="Times New Roman"/>
          <w:b/>
        </w:rPr>
        <w:t>Обоснование начальной (максимальной) цены контракта</w:t>
      </w:r>
    </w:p>
    <w:tbl>
      <w:tblPr>
        <w:tblW w:w="14884" w:type="dxa"/>
        <w:tblInd w:w="73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4"/>
        <w:gridCol w:w="6526"/>
        <w:gridCol w:w="6654"/>
      </w:tblGrid>
      <w:tr w:rsidR="00823635" w:rsidTr="00D814A3">
        <w:trPr>
          <w:trHeight w:val="381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635" w:rsidRDefault="00EC7F70">
            <w:pPr>
              <w:spacing w:after="0" w:line="240" w:lineRule="auto"/>
              <w:ind w:left="160" w:right="57" w:hanging="46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Основные характеристики объекта закупки</w:t>
            </w:r>
          </w:p>
        </w:tc>
        <w:tc>
          <w:tcPr>
            <w:tcW w:w="1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35" w:rsidRPr="00DE3C68" w:rsidRDefault="00DE3C68" w:rsidP="00DE3C68">
            <w:pPr>
              <w:spacing w:line="240" w:lineRule="exact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DE3C68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  <w:r w:rsidR="00AE3F8A" w:rsidRPr="00DE3C68">
              <w:rPr>
                <w:rFonts w:ascii="Times New Roman" w:eastAsia="Calibri" w:hAnsi="Times New Roman" w:cs="Times New Roman"/>
                <w:sz w:val="21"/>
                <w:szCs w:val="21"/>
              </w:rPr>
              <w:t>оставк</w:t>
            </w:r>
            <w:r w:rsidRPr="00DE3C68">
              <w:rPr>
                <w:rFonts w:ascii="Times New Roman" w:eastAsia="Calibri" w:hAnsi="Times New Roman" w:cs="Times New Roman"/>
                <w:sz w:val="21"/>
                <w:szCs w:val="21"/>
              </w:rPr>
              <w:t>а</w:t>
            </w:r>
            <w:r w:rsidR="00AE3F8A" w:rsidRPr="00DE3C6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государственных знаков почтовой оплаты</w:t>
            </w:r>
            <w:r w:rsidRPr="00DE3C6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 </w:t>
            </w:r>
            <w:r w:rsidR="004D320D" w:rsidRPr="00DE3C68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ФГБУ </w:t>
            </w:r>
            <w:proofErr w:type="spellStart"/>
            <w:r w:rsidR="004D320D" w:rsidRPr="00DE3C68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СибФНКЦ</w:t>
            </w:r>
            <w:proofErr w:type="spellEnd"/>
            <w:r w:rsidR="004D320D" w:rsidRPr="00DE3C68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 ФМБА России </w:t>
            </w:r>
          </w:p>
        </w:tc>
      </w:tr>
      <w:tr w:rsidR="00823635" w:rsidTr="00D814A3">
        <w:trPr>
          <w:trHeight w:val="146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635" w:rsidRDefault="00EC7F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Используемый метод определения НМЦК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br/>
              <w:t>с обоснованием:</w:t>
            </w:r>
          </w:p>
        </w:tc>
        <w:tc>
          <w:tcPr>
            <w:tcW w:w="1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635" w:rsidRDefault="00EC7F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Для определения НМЦК применялся метод сопоставимых рыночных цен (анализа рынка).</w:t>
            </w:r>
          </w:p>
          <w:p w:rsidR="00823635" w:rsidRDefault="00EC7F7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(ч.6 ст. 22 Федерального закона от 05.04.2013 N 44-ФЗ).</w:t>
            </w:r>
          </w:p>
          <w:p w:rsidR="00823635" w:rsidRDefault="00EC7F7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Использовалась общедоступная информация о рыночных ценах работ в соответствии с частью 18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нужд", информация о ценах работ  была  получена по запросу Заказчика у Подрядчиков, осуществляющих выполнение идентичных работ.</w:t>
            </w:r>
          </w:p>
          <w:p w:rsidR="00823635" w:rsidRDefault="00EC7F7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Использование методов определенных частями 7, 8, статьи 22 не предусмотрено 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823635" w:rsidRDefault="00EC7F7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Заказчиком для обоснования цены контракта был применен метод сопоставимых рыночных цен (анализа рынка), заключающийся в определении цены контракта как минимальное ценовое предложение по выполнению работ, являющихся предметом проводимой закупки, из имеющихся у Заказчика коммерческих предложений в целях экономии бюджетных средств.</w:t>
            </w:r>
          </w:p>
        </w:tc>
      </w:tr>
      <w:tr w:rsidR="00823635" w:rsidTr="00D814A3">
        <w:trPr>
          <w:trHeight w:val="558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635" w:rsidRDefault="00EC7F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Расчет НМЦК</w:t>
            </w:r>
          </w:p>
        </w:tc>
        <w:tc>
          <w:tcPr>
            <w:tcW w:w="1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635" w:rsidRDefault="00EC7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Изучен рынок выполняемых работ: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3"/>
              <w:gridCol w:w="1984"/>
              <w:gridCol w:w="1276"/>
              <w:gridCol w:w="1276"/>
              <w:gridCol w:w="1559"/>
              <w:gridCol w:w="1559"/>
              <w:gridCol w:w="1559"/>
              <w:gridCol w:w="1559"/>
            </w:tblGrid>
            <w:tr w:rsidR="003428FF" w:rsidTr="00B43894">
              <w:tc>
                <w:tcPr>
                  <w:tcW w:w="673" w:type="dxa"/>
                </w:tcPr>
                <w:p w:rsidR="003428FF" w:rsidRPr="00695012" w:rsidRDefault="003428F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9501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69501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</w:t>
                  </w:r>
                  <w:proofErr w:type="gramEnd"/>
                  <w:r w:rsidRPr="0069501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1984" w:type="dxa"/>
                </w:tcPr>
                <w:p w:rsidR="003428FF" w:rsidRPr="00695012" w:rsidRDefault="003428FF" w:rsidP="00AE3F8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95012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Наименование </w:t>
                  </w:r>
                </w:p>
              </w:tc>
              <w:tc>
                <w:tcPr>
                  <w:tcW w:w="1276" w:type="dxa"/>
                </w:tcPr>
                <w:p w:rsidR="003428FF" w:rsidRPr="00695012" w:rsidRDefault="003428FF" w:rsidP="00C943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9501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Номинал</w:t>
                  </w:r>
                </w:p>
              </w:tc>
              <w:tc>
                <w:tcPr>
                  <w:tcW w:w="1276" w:type="dxa"/>
                </w:tcPr>
                <w:p w:rsidR="003428FF" w:rsidRPr="00695012" w:rsidRDefault="003428FF" w:rsidP="00F1531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9501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Количество</w:t>
                  </w:r>
                  <w:r w:rsidRPr="0069501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ед. </w:t>
                  </w:r>
                </w:p>
              </w:tc>
              <w:tc>
                <w:tcPr>
                  <w:tcW w:w="1559" w:type="dxa"/>
                </w:tcPr>
                <w:p w:rsidR="003428FF" w:rsidRPr="00695012" w:rsidRDefault="003428FF" w:rsidP="00500039">
                  <w:pPr>
                    <w:spacing w:after="0" w:line="240" w:lineRule="auto"/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</w:pPr>
                  <w:r w:rsidRPr="00695012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Стоимость </w:t>
                  </w:r>
                </w:p>
                <w:p w:rsidR="003428FF" w:rsidRPr="00695012" w:rsidRDefault="003428FF" w:rsidP="00500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95012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Исполнитель 1</w:t>
                  </w:r>
                </w:p>
              </w:tc>
              <w:tc>
                <w:tcPr>
                  <w:tcW w:w="1559" w:type="dxa"/>
                </w:tcPr>
                <w:p w:rsidR="003428FF" w:rsidRPr="00695012" w:rsidRDefault="003428FF" w:rsidP="00500039">
                  <w:pPr>
                    <w:spacing w:after="0" w:line="240" w:lineRule="auto"/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</w:pPr>
                  <w:r w:rsidRPr="00695012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Стоимость </w:t>
                  </w:r>
                </w:p>
                <w:p w:rsidR="003428FF" w:rsidRPr="00695012" w:rsidRDefault="003428FF" w:rsidP="00500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95012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Исполнитель 2</w:t>
                  </w:r>
                </w:p>
              </w:tc>
              <w:tc>
                <w:tcPr>
                  <w:tcW w:w="1559" w:type="dxa"/>
                </w:tcPr>
                <w:p w:rsidR="003428FF" w:rsidRPr="00695012" w:rsidRDefault="003428FF" w:rsidP="00CD2E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9501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Начальная максимальная цена в рублях за единицу</w:t>
                  </w:r>
                </w:p>
                <w:p w:rsidR="003428FF" w:rsidRPr="00695012" w:rsidRDefault="003428FF" w:rsidP="00CD2E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3428FF" w:rsidRPr="00695012" w:rsidRDefault="003428FF" w:rsidP="00CD2EE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695012">
                    <w:rPr>
                      <w:rFonts w:ascii="Times New Roman" w:hAnsi="Times New Roman" w:cs="Times New Roman"/>
                      <w:b/>
                      <w:sz w:val="20"/>
                    </w:rPr>
                    <w:t>Начальная максимальная цена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контракта </w:t>
                  </w:r>
                  <w:r w:rsidRPr="00695012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в рублях </w:t>
                  </w:r>
                </w:p>
              </w:tc>
            </w:tr>
            <w:tr w:rsidR="001008F8" w:rsidTr="009C542C">
              <w:tc>
                <w:tcPr>
                  <w:tcW w:w="673" w:type="dxa"/>
                </w:tcPr>
                <w:p w:rsidR="001008F8" w:rsidRPr="00920D1A" w:rsidRDefault="001008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:rsidR="001008F8" w:rsidRPr="00C9436E" w:rsidRDefault="001008F8" w:rsidP="0011014B">
                  <w:pPr>
                    <w:spacing w:after="10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436E"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  <w:t>Государственные знаки почтовой оплаты (почтовые марки)</w:t>
                  </w:r>
                </w:p>
              </w:tc>
              <w:tc>
                <w:tcPr>
                  <w:tcW w:w="1276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руб.</w:t>
                  </w:r>
                </w:p>
              </w:tc>
              <w:tc>
                <w:tcPr>
                  <w:tcW w:w="1276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5F0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513CF6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1100,00</w:t>
                  </w:r>
                </w:p>
              </w:tc>
            </w:tr>
            <w:tr w:rsidR="001008F8" w:rsidTr="009C542C">
              <w:tc>
                <w:tcPr>
                  <w:tcW w:w="673" w:type="dxa"/>
                </w:tcPr>
                <w:p w:rsidR="001008F8" w:rsidRPr="00920D1A" w:rsidRDefault="001008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4" w:type="dxa"/>
                </w:tcPr>
                <w:p w:rsidR="001008F8" w:rsidRPr="00C9436E" w:rsidRDefault="001008F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436E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Государственные знаки почтовой оплаты (почтовые марки)</w:t>
                  </w:r>
                </w:p>
              </w:tc>
              <w:tc>
                <w:tcPr>
                  <w:tcW w:w="1276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руб.</w:t>
                  </w:r>
                </w:p>
              </w:tc>
              <w:tc>
                <w:tcPr>
                  <w:tcW w:w="1276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5F0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513CF6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</w:tr>
            <w:tr w:rsidR="001008F8" w:rsidTr="009C542C">
              <w:tc>
                <w:tcPr>
                  <w:tcW w:w="673" w:type="dxa"/>
                </w:tcPr>
                <w:p w:rsidR="001008F8" w:rsidRPr="00920D1A" w:rsidRDefault="001008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84" w:type="dxa"/>
                </w:tcPr>
                <w:p w:rsidR="001008F8" w:rsidRPr="00C9436E" w:rsidRDefault="001008F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436E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Государственные знаки почтовой оплаты (почтовые марки)</w:t>
                  </w:r>
                </w:p>
              </w:tc>
              <w:tc>
                <w:tcPr>
                  <w:tcW w:w="1276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руб.</w:t>
                  </w:r>
                </w:p>
              </w:tc>
              <w:tc>
                <w:tcPr>
                  <w:tcW w:w="1276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5F0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513CF6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</w:tr>
            <w:tr w:rsidR="001008F8" w:rsidTr="009C542C">
              <w:tc>
                <w:tcPr>
                  <w:tcW w:w="673" w:type="dxa"/>
                </w:tcPr>
                <w:p w:rsidR="001008F8" w:rsidRPr="00920D1A" w:rsidRDefault="001008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84" w:type="dxa"/>
                </w:tcPr>
                <w:p w:rsidR="001008F8" w:rsidRPr="00C9436E" w:rsidRDefault="001008F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436E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Государственные знаки почтовой оплаты (почтовые </w:t>
                  </w:r>
                  <w:r w:rsidRPr="00C9436E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lastRenderedPageBreak/>
                    <w:t>марки)</w:t>
                  </w:r>
                </w:p>
              </w:tc>
              <w:tc>
                <w:tcPr>
                  <w:tcW w:w="1276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5 руб.</w:t>
                  </w:r>
                </w:p>
              </w:tc>
              <w:tc>
                <w:tcPr>
                  <w:tcW w:w="1276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5F0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513CF6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3500,00</w:t>
                  </w:r>
                </w:p>
              </w:tc>
            </w:tr>
            <w:tr w:rsidR="001008F8" w:rsidTr="009C542C">
              <w:tc>
                <w:tcPr>
                  <w:tcW w:w="673" w:type="dxa"/>
                </w:tcPr>
                <w:p w:rsidR="001008F8" w:rsidRPr="00920D1A" w:rsidRDefault="001008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1984" w:type="dxa"/>
                </w:tcPr>
                <w:p w:rsidR="001008F8" w:rsidRPr="00C9436E" w:rsidRDefault="001008F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436E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Государственные знаки почтовой оплаты (почтовые марки)</w:t>
                  </w:r>
                </w:p>
              </w:tc>
              <w:tc>
                <w:tcPr>
                  <w:tcW w:w="1276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руб.</w:t>
                  </w:r>
                </w:p>
              </w:tc>
              <w:tc>
                <w:tcPr>
                  <w:tcW w:w="1276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  <w:r w:rsidR="005F0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513CF6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10 000,00</w:t>
                  </w:r>
                </w:p>
              </w:tc>
            </w:tr>
            <w:tr w:rsidR="001008F8" w:rsidTr="009C542C">
              <w:tc>
                <w:tcPr>
                  <w:tcW w:w="673" w:type="dxa"/>
                </w:tcPr>
                <w:p w:rsidR="001008F8" w:rsidRPr="00920D1A" w:rsidRDefault="001008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84" w:type="dxa"/>
                </w:tcPr>
                <w:p w:rsidR="001008F8" w:rsidRPr="00C9436E" w:rsidRDefault="001008F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436E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Государственные знаки почтовой оплаты (почтовые марки)</w:t>
                  </w:r>
                </w:p>
              </w:tc>
              <w:tc>
                <w:tcPr>
                  <w:tcW w:w="1276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 руб.</w:t>
                  </w:r>
                </w:p>
              </w:tc>
              <w:tc>
                <w:tcPr>
                  <w:tcW w:w="1276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</w:t>
                  </w:r>
                  <w:r w:rsidR="005F0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513CF6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48 000,00</w:t>
                  </w:r>
                </w:p>
              </w:tc>
            </w:tr>
            <w:tr w:rsidR="001008F8" w:rsidTr="009C542C">
              <w:tc>
                <w:tcPr>
                  <w:tcW w:w="673" w:type="dxa"/>
                </w:tcPr>
                <w:p w:rsidR="001008F8" w:rsidRPr="00920D1A" w:rsidRDefault="001008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984" w:type="dxa"/>
                </w:tcPr>
                <w:p w:rsidR="001008F8" w:rsidRPr="00C9436E" w:rsidRDefault="001008F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436E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Государственные знаки почтовой оплаты (почтовые марки)</w:t>
                  </w:r>
                </w:p>
              </w:tc>
              <w:tc>
                <w:tcPr>
                  <w:tcW w:w="1276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 руб.</w:t>
                  </w:r>
                </w:p>
              </w:tc>
              <w:tc>
                <w:tcPr>
                  <w:tcW w:w="1276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228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  <w:r w:rsidR="005F0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513CF6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11 400,00</w:t>
                  </w:r>
                </w:p>
              </w:tc>
            </w:tr>
            <w:tr w:rsidR="001008F8" w:rsidTr="009C542C">
              <w:tc>
                <w:tcPr>
                  <w:tcW w:w="673" w:type="dxa"/>
                </w:tcPr>
                <w:p w:rsidR="001008F8" w:rsidRDefault="001008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984" w:type="dxa"/>
                </w:tcPr>
                <w:p w:rsidR="001008F8" w:rsidRPr="00C9436E" w:rsidRDefault="001008F8">
                  <w:pP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A13D45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Государственные знаки почтовой оплаты (почтовые марки)</w:t>
                  </w:r>
                </w:p>
              </w:tc>
              <w:tc>
                <w:tcPr>
                  <w:tcW w:w="1276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 руб.</w:t>
                  </w:r>
                </w:p>
              </w:tc>
              <w:tc>
                <w:tcPr>
                  <w:tcW w:w="1276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159</w:t>
                  </w:r>
                  <w:r w:rsidR="005F0B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bookmarkStart w:id="0" w:name="_GoBack"/>
                  <w:bookmarkEnd w:id="0"/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513CF6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97 000,00</w:t>
                  </w:r>
                </w:p>
              </w:tc>
            </w:tr>
            <w:tr w:rsidR="001008F8" w:rsidTr="009C542C">
              <w:tc>
                <w:tcPr>
                  <w:tcW w:w="673" w:type="dxa"/>
                </w:tcPr>
                <w:p w:rsidR="001008F8" w:rsidRPr="00920D1A" w:rsidRDefault="001008F8" w:rsidP="00A94EE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984" w:type="dxa"/>
                </w:tcPr>
                <w:p w:rsidR="001008F8" w:rsidRPr="00C9436E" w:rsidRDefault="001008F8" w:rsidP="0011014B">
                  <w:pPr>
                    <w:spacing w:after="103"/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</w:pPr>
                  <w:r w:rsidRPr="00C9436E"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  <w:t>Государственные знаки почтовой оплаты конверты почтовые маркированные с литерой</w:t>
                  </w:r>
                  <w:proofErr w:type="gramStart"/>
                  <w:r w:rsidRPr="00C9436E">
                    <w:rPr>
                      <w:rFonts w:ascii="Times New Roman" w:eastAsia="Calibri" w:hAnsi="Times New Roman" w:cs="Times New Roman"/>
                      <w:snapToGrid w:val="0"/>
                      <w:sz w:val="20"/>
                      <w:szCs w:val="20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1276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1008F8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1008F8" w:rsidRPr="00A510FC" w:rsidRDefault="00513CF6" w:rsidP="00CA226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10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78 000,00</w:t>
                  </w:r>
                </w:p>
              </w:tc>
            </w:tr>
          </w:tbl>
          <w:p w:rsidR="00823635" w:rsidRDefault="00EC7F70" w:rsidP="00420B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Начальная (максимальная) цена контракта составила</w:t>
            </w:r>
            <w:r w:rsidR="00AE3F8A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F4158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420B86"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  <w:r w:rsidR="00F41586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420B86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  <w:r w:rsidR="00F4158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,00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="000D23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двести </w:t>
            </w:r>
            <w:r w:rsidR="00420B86">
              <w:rPr>
                <w:rFonts w:ascii="Times New Roman" w:hAnsi="Times New Roman"/>
                <w:b/>
                <w:bCs/>
                <w:sz w:val="20"/>
                <w:szCs w:val="20"/>
              </w:rPr>
              <w:t>пятьдесят тысяч</w:t>
            </w:r>
            <w:proofErr w:type="gramStart"/>
            <w:r w:rsidR="00AE3F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D03A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рублей</w:t>
            </w:r>
            <w:r w:rsidR="00E424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00 копеек</w:t>
            </w:r>
          </w:p>
        </w:tc>
      </w:tr>
      <w:tr w:rsidR="00823635" w:rsidTr="00D814A3">
        <w:trPr>
          <w:cantSplit/>
        </w:trPr>
        <w:tc>
          <w:tcPr>
            <w:tcW w:w="8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635" w:rsidRDefault="00EC7F70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lastRenderedPageBreak/>
              <w:t>Дата подготовки обоснования НМЦК:</w:t>
            </w:r>
          </w:p>
        </w:tc>
        <w:tc>
          <w:tcPr>
            <w:tcW w:w="66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635" w:rsidRDefault="00870188" w:rsidP="00AE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0</w:t>
            </w:r>
            <w:r w:rsidR="0021410E">
              <w:rPr>
                <w:rFonts w:ascii="Times New Roman" w:hAnsi="Times New Roman"/>
                <w:b/>
                <w:bCs/>
                <w:sz w:val="20"/>
                <w:szCs w:val="20"/>
                <w:lang w:val="en-US" w:eastAsia="zh-CN"/>
              </w:rPr>
              <w:t>6</w:t>
            </w:r>
            <w:r w:rsidR="00EC7F70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.202</w:t>
            </w:r>
            <w:r w:rsidR="00D144F1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6</w:t>
            </w:r>
          </w:p>
        </w:tc>
      </w:tr>
    </w:tbl>
    <w:p w:rsidR="00823635" w:rsidRDefault="00823635"/>
    <w:p w:rsidR="006D035B" w:rsidRPr="006D035B" w:rsidRDefault="00EC7F70" w:rsidP="006D035B">
      <w:pPr>
        <w:jc w:val="both"/>
        <w:rPr>
          <w:rFonts w:ascii="Times New Roman" w:eastAsia="Calibri" w:hAnsi="Times New Roman" w:cs="Times New Roman"/>
          <w:sz w:val="19"/>
          <w:szCs w:val="19"/>
          <w:lang w:eastAsia="zh-CN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Ответственный за расчет НМЦК</w:t>
      </w:r>
      <w:r w:rsidR="00420B86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20B86">
        <w:rPr>
          <w:rFonts w:ascii="Times New Roman" w:hAnsi="Times New Roman" w:cs="Times New Roman"/>
          <w:sz w:val="21"/>
          <w:szCs w:val="21"/>
        </w:rPr>
        <w:t>Стасенкова</w:t>
      </w:r>
      <w:proofErr w:type="spellEnd"/>
      <w:r w:rsidR="00420B86">
        <w:rPr>
          <w:rFonts w:ascii="Times New Roman" w:hAnsi="Times New Roman" w:cs="Times New Roman"/>
          <w:sz w:val="21"/>
          <w:szCs w:val="21"/>
        </w:rPr>
        <w:t xml:space="preserve"> К.Н. </w:t>
      </w:r>
      <w:proofErr w:type="gramEnd"/>
    </w:p>
    <w:p w:rsidR="00823635" w:rsidRDefault="00EF14AE" w:rsidP="006D035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19"/>
          <w:szCs w:val="19"/>
          <w:lang w:eastAsia="zh-CN"/>
        </w:rPr>
        <w:t>Т</w:t>
      </w:r>
      <w:r w:rsidR="006D035B" w:rsidRPr="006D035B">
        <w:rPr>
          <w:rFonts w:ascii="Times New Roman" w:eastAsia="Calibri" w:hAnsi="Times New Roman" w:cs="Times New Roman"/>
          <w:sz w:val="19"/>
          <w:szCs w:val="19"/>
          <w:lang w:eastAsia="zh-CN"/>
        </w:rPr>
        <w:t>елефон</w:t>
      </w:r>
      <w:r>
        <w:rPr>
          <w:rFonts w:ascii="Times New Roman" w:eastAsia="Calibri" w:hAnsi="Times New Roman" w:cs="Times New Roman"/>
          <w:sz w:val="19"/>
          <w:szCs w:val="19"/>
          <w:lang w:eastAsia="zh-CN"/>
        </w:rPr>
        <w:t xml:space="preserve"> 8</w:t>
      </w:r>
      <w:r w:rsidR="006D035B" w:rsidRPr="006D035B">
        <w:rPr>
          <w:rFonts w:ascii="Times New Roman" w:eastAsia="Calibri" w:hAnsi="Times New Roman" w:cs="Times New Roman"/>
          <w:sz w:val="19"/>
          <w:szCs w:val="19"/>
          <w:lang w:eastAsia="zh-CN"/>
        </w:rPr>
        <w:t xml:space="preserve"> (3823) </w:t>
      </w:r>
      <w:r w:rsidR="00420B86">
        <w:rPr>
          <w:rFonts w:ascii="Times New Roman" w:eastAsia="Calibri" w:hAnsi="Times New Roman" w:cs="Times New Roman"/>
          <w:sz w:val="19"/>
          <w:szCs w:val="19"/>
          <w:lang w:eastAsia="zh-CN"/>
        </w:rPr>
        <w:t>78-06-40</w:t>
      </w:r>
    </w:p>
    <w:sectPr w:rsidR="00823635" w:rsidSect="00D144F1">
      <w:pgSz w:w="16838" w:h="11906" w:orient="landscape"/>
      <w:pgMar w:top="851" w:right="1134" w:bottom="851" w:left="42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35"/>
    <w:rsid w:val="00091FC8"/>
    <w:rsid w:val="000C7226"/>
    <w:rsid w:val="000D2349"/>
    <w:rsid w:val="000F3144"/>
    <w:rsid w:val="001008F8"/>
    <w:rsid w:val="00140106"/>
    <w:rsid w:val="00177D5E"/>
    <w:rsid w:val="00177FD1"/>
    <w:rsid w:val="00182D76"/>
    <w:rsid w:val="001D5666"/>
    <w:rsid w:val="0021410E"/>
    <w:rsid w:val="00221FF7"/>
    <w:rsid w:val="0022554A"/>
    <w:rsid w:val="00262D3B"/>
    <w:rsid w:val="002B1CF0"/>
    <w:rsid w:val="002D563F"/>
    <w:rsid w:val="003428FF"/>
    <w:rsid w:val="003D03A3"/>
    <w:rsid w:val="003D2223"/>
    <w:rsid w:val="00415190"/>
    <w:rsid w:val="00420B86"/>
    <w:rsid w:val="0045467F"/>
    <w:rsid w:val="004D1909"/>
    <w:rsid w:val="004D320D"/>
    <w:rsid w:val="00513CF6"/>
    <w:rsid w:val="00547114"/>
    <w:rsid w:val="005A4F76"/>
    <w:rsid w:val="005B391D"/>
    <w:rsid w:val="005C6000"/>
    <w:rsid w:val="005F0B83"/>
    <w:rsid w:val="0060158D"/>
    <w:rsid w:val="006915E3"/>
    <w:rsid w:val="00695012"/>
    <w:rsid w:val="006C4778"/>
    <w:rsid w:val="006D035B"/>
    <w:rsid w:val="006E02C1"/>
    <w:rsid w:val="006E436D"/>
    <w:rsid w:val="006F7BF3"/>
    <w:rsid w:val="00712FE6"/>
    <w:rsid w:val="00753AB6"/>
    <w:rsid w:val="00787A40"/>
    <w:rsid w:val="007D5D2F"/>
    <w:rsid w:val="007E0D75"/>
    <w:rsid w:val="00803566"/>
    <w:rsid w:val="00823635"/>
    <w:rsid w:val="00830646"/>
    <w:rsid w:val="00846B18"/>
    <w:rsid w:val="00870188"/>
    <w:rsid w:val="008C5BC8"/>
    <w:rsid w:val="008F72D8"/>
    <w:rsid w:val="008F7ED5"/>
    <w:rsid w:val="009002BB"/>
    <w:rsid w:val="00920D1A"/>
    <w:rsid w:val="009C542C"/>
    <w:rsid w:val="00A13D45"/>
    <w:rsid w:val="00A35726"/>
    <w:rsid w:val="00A510FC"/>
    <w:rsid w:val="00A70DF6"/>
    <w:rsid w:val="00A94EE7"/>
    <w:rsid w:val="00AC2E40"/>
    <w:rsid w:val="00AE2049"/>
    <w:rsid w:val="00AE3F8A"/>
    <w:rsid w:val="00B34E20"/>
    <w:rsid w:val="00B361A4"/>
    <w:rsid w:val="00B52C7A"/>
    <w:rsid w:val="00BA6689"/>
    <w:rsid w:val="00C00D18"/>
    <w:rsid w:val="00C11BC3"/>
    <w:rsid w:val="00C21F93"/>
    <w:rsid w:val="00C806BA"/>
    <w:rsid w:val="00C83ADB"/>
    <w:rsid w:val="00C9436E"/>
    <w:rsid w:val="00CA226F"/>
    <w:rsid w:val="00CC1428"/>
    <w:rsid w:val="00D144F1"/>
    <w:rsid w:val="00D41E13"/>
    <w:rsid w:val="00D773C9"/>
    <w:rsid w:val="00D814A3"/>
    <w:rsid w:val="00DA69C9"/>
    <w:rsid w:val="00DE3C68"/>
    <w:rsid w:val="00E42481"/>
    <w:rsid w:val="00EB78CC"/>
    <w:rsid w:val="00EC7BFD"/>
    <w:rsid w:val="00EC7F70"/>
    <w:rsid w:val="00EF14AE"/>
    <w:rsid w:val="00EF3FFC"/>
    <w:rsid w:val="00F1531F"/>
    <w:rsid w:val="00F41586"/>
    <w:rsid w:val="00F976D1"/>
    <w:rsid w:val="00FD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1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checker-word-highlight">
    <w:name w:val="spellchecker-word-highlight"/>
    <w:qFormat/>
    <w:rsid w:val="001E4B63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051023"/>
    <w:pPr>
      <w:widowControl w:val="0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numbering" w:customStyle="1" w:styleId="a8">
    <w:name w:val="Без списка"/>
    <w:uiPriority w:val="99"/>
    <w:semiHidden/>
    <w:unhideWhenUsed/>
    <w:qFormat/>
  </w:style>
  <w:style w:type="table" w:styleId="a9">
    <w:name w:val="Table Grid"/>
    <w:basedOn w:val="a1"/>
    <w:uiPriority w:val="59"/>
    <w:rsid w:val="00FD6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37015-F6AE-4ABD-8A88-C131212E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ФГБУЗ КБ-81 ФМБА России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Юрина Ольга Николаевна</dc:creator>
  <cp:lastModifiedBy>Стасенкова Ксения Николаевна</cp:lastModifiedBy>
  <cp:revision>43</cp:revision>
  <cp:lastPrinted>2026-05-29T04:05:00Z</cp:lastPrinted>
  <dcterms:created xsi:type="dcterms:W3CDTF">2026-02-11T04:13:00Z</dcterms:created>
  <dcterms:modified xsi:type="dcterms:W3CDTF">2026-05-29T04:09:00Z</dcterms:modified>
  <dc:language>ru-RU</dc:language>
</cp:coreProperties>
</file>