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B98" w:rsidRDefault="00793B98" w:rsidP="00E44967">
      <w:pPr>
        <w:pStyle w:val="a4"/>
        <w:ind w:right="-108"/>
        <w:jc w:val="right"/>
        <w:rPr>
          <w:b w:val="0"/>
        </w:rPr>
      </w:pPr>
    </w:p>
    <w:p w:rsidR="00E44967" w:rsidRDefault="00E44967" w:rsidP="00E44967">
      <w:pPr>
        <w:pStyle w:val="a4"/>
        <w:ind w:right="-108"/>
        <w:jc w:val="right"/>
        <w:rPr>
          <w:b w:val="0"/>
        </w:rPr>
      </w:pPr>
      <w:r>
        <w:rPr>
          <w:b w:val="0"/>
        </w:rPr>
        <w:t>Приложение № 4</w:t>
      </w:r>
    </w:p>
    <w:p w:rsidR="00E44967" w:rsidRDefault="00E44967" w:rsidP="00E44967">
      <w:pPr>
        <w:pStyle w:val="a4"/>
        <w:ind w:right="-108"/>
        <w:jc w:val="right"/>
        <w:rPr>
          <w:b w:val="0"/>
        </w:rPr>
      </w:pPr>
      <w:r>
        <w:rPr>
          <w:b w:val="0"/>
        </w:rPr>
        <w:t xml:space="preserve"> к </w:t>
      </w:r>
      <w:r w:rsidR="00E469F0">
        <w:rPr>
          <w:b w:val="0"/>
        </w:rPr>
        <w:t>Извещению</w:t>
      </w:r>
    </w:p>
    <w:p w:rsidR="00E469F0" w:rsidRPr="009D5BBD" w:rsidRDefault="00E469F0" w:rsidP="00E469F0">
      <w:pPr>
        <w:spacing w:after="0" w:line="240" w:lineRule="auto"/>
        <w:jc w:val="center"/>
        <w:rPr>
          <w:rFonts w:ascii="Times New Roman" w:hAnsi="Times New Roman" w:cs="Times New Roman"/>
          <w:b/>
          <w:bCs/>
          <w:sz w:val="24"/>
          <w:szCs w:val="24"/>
        </w:rPr>
      </w:pPr>
      <w:r w:rsidRPr="009D5BBD">
        <w:rPr>
          <w:rFonts w:ascii="Times New Roman" w:hAnsi="Times New Roman" w:cs="Times New Roman"/>
          <w:b/>
          <w:bCs/>
          <w:sz w:val="24"/>
          <w:szCs w:val="24"/>
        </w:rPr>
        <w:t>ПРОЕКТ ГОСУДАРСТВЕННОГО КОНТРАКТА</w:t>
      </w:r>
    </w:p>
    <w:p w:rsidR="00CD0B4A" w:rsidRPr="00FA3D6E" w:rsidRDefault="00FA3D6E" w:rsidP="00FA3D6E">
      <w:pPr>
        <w:spacing w:after="0" w:line="240" w:lineRule="auto"/>
        <w:jc w:val="center"/>
        <w:rPr>
          <w:rFonts w:ascii="Times New Roman" w:hAnsi="Times New Roman" w:cs="Times New Roman"/>
          <w:sz w:val="24"/>
          <w:szCs w:val="24"/>
        </w:rPr>
      </w:pPr>
      <w:r w:rsidRPr="00FA3D6E">
        <w:rPr>
          <w:rFonts w:ascii="Times New Roman" w:hAnsi="Times New Roman" w:cs="Times New Roman"/>
          <w:sz w:val="24"/>
          <w:szCs w:val="24"/>
        </w:rPr>
        <w:t>на оказание услуг по противопожарным мероприятиям</w:t>
      </w:r>
    </w:p>
    <w:p w:rsidR="0015401F" w:rsidRDefault="0015401F" w:rsidP="0015401F">
      <w:pPr>
        <w:spacing w:after="0" w:line="240" w:lineRule="auto"/>
        <w:jc w:val="center"/>
        <w:rPr>
          <w:rFonts w:ascii="Times New Roman" w:hAnsi="Times New Roman" w:cs="Times New Roman"/>
          <w:sz w:val="24"/>
          <w:szCs w:val="24"/>
        </w:rPr>
      </w:pPr>
    </w:p>
    <w:p w:rsidR="00827519" w:rsidRPr="00827519" w:rsidRDefault="00E469F0" w:rsidP="00827519">
      <w:pPr>
        <w:spacing w:after="0"/>
        <w:jc w:val="center"/>
        <w:rPr>
          <w:rFonts w:ascii="Times New Roman" w:hAnsi="Times New Roman" w:cs="Times New Roman"/>
          <w:b/>
        </w:rPr>
      </w:pPr>
      <w:r w:rsidRPr="00E469F0">
        <w:rPr>
          <w:rFonts w:ascii="Times New Roman" w:hAnsi="Times New Roman" w:cs="Times New Roman"/>
          <w:sz w:val="24"/>
          <w:szCs w:val="24"/>
        </w:rPr>
        <w:t xml:space="preserve">Идентификационный код </w:t>
      </w:r>
      <w:r w:rsidR="0005737B" w:rsidRPr="0005737B">
        <w:rPr>
          <w:rFonts w:ascii="Times New Roman" w:hAnsi="Times New Roman" w:cs="Times New Roman"/>
          <w:sz w:val="24"/>
          <w:szCs w:val="24"/>
          <w:shd w:val="clear" w:color="auto" w:fill="FFFFFF"/>
        </w:rPr>
        <w:t>261661700663866170100100130000000000</w:t>
      </w:r>
    </w:p>
    <w:p w:rsidR="00E469F0" w:rsidRPr="00B959D9" w:rsidRDefault="00E469F0" w:rsidP="00E469F0">
      <w:pPr>
        <w:spacing w:after="0"/>
        <w:jc w:val="center"/>
        <w:rPr>
          <w:rFonts w:ascii="Times New Roman" w:hAnsi="Times New Roman" w:cs="Times New Roman"/>
          <w:b/>
          <w:bCs/>
          <w:color w:val="FF0000"/>
        </w:rPr>
      </w:pPr>
    </w:p>
    <w:p w:rsidR="00E469F0" w:rsidRPr="009D5BBD" w:rsidRDefault="00E469F0" w:rsidP="00E469F0">
      <w:pPr>
        <w:spacing w:after="0" w:line="240" w:lineRule="auto"/>
        <w:jc w:val="center"/>
        <w:rPr>
          <w:rFonts w:ascii="Times New Roman" w:hAnsi="Times New Roman" w:cs="Times New Roman"/>
        </w:rPr>
      </w:pPr>
    </w:p>
    <w:p w:rsidR="00E469F0" w:rsidRPr="009D5BBD" w:rsidRDefault="00E469F0" w:rsidP="00E469F0">
      <w:pPr>
        <w:shd w:val="clear" w:color="auto" w:fill="FFFFFF"/>
        <w:spacing w:after="0"/>
        <w:rPr>
          <w:rFonts w:ascii="Times New Roman" w:hAnsi="Times New Roman" w:cs="Times New Roman"/>
          <w:sz w:val="24"/>
          <w:szCs w:val="24"/>
        </w:rPr>
      </w:pPr>
      <w:r w:rsidRPr="009D5BBD">
        <w:rPr>
          <w:rFonts w:ascii="Times New Roman" w:hAnsi="Times New Roman" w:cs="Times New Roman"/>
          <w:sz w:val="24"/>
          <w:szCs w:val="24"/>
        </w:rPr>
        <w:t>г. Краснотурьинск</w:t>
      </w:r>
      <w:r w:rsidRPr="009D5BBD">
        <w:rPr>
          <w:rFonts w:ascii="Times New Roman" w:hAnsi="Times New Roman" w:cs="Times New Roman"/>
          <w:sz w:val="24"/>
          <w:szCs w:val="24"/>
        </w:rPr>
        <w:tab/>
      </w:r>
      <w:r w:rsidRPr="009D5BBD">
        <w:rPr>
          <w:rFonts w:ascii="Times New Roman" w:hAnsi="Times New Roman" w:cs="Times New Roman"/>
          <w:sz w:val="24"/>
          <w:szCs w:val="24"/>
        </w:rPr>
        <w:tab/>
      </w:r>
      <w:r w:rsidRPr="009D5BBD">
        <w:rPr>
          <w:rFonts w:ascii="Times New Roman" w:hAnsi="Times New Roman" w:cs="Times New Roman"/>
          <w:sz w:val="24"/>
          <w:szCs w:val="24"/>
        </w:rPr>
        <w:tab/>
      </w:r>
      <w:r w:rsidRPr="009D5BBD">
        <w:rPr>
          <w:rFonts w:ascii="Times New Roman" w:hAnsi="Times New Roman" w:cs="Times New Roman"/>
          <w:sz w:val="24"/>
          <w:szCs w:val="24"/>
        </w:rPr>
        <w:tab/>
      </w:r>
      <w:r w:rsidRPr="009D5BBD">
        <w:rPr>
          <w:rFonts w:ascii="Times New Roman" w:hAnsi="Times New Roman" w:cs="Times New Roman"/>
          <w:sz w:val="24"/>
          <w:szCs w:val="24"/>
        </w:rPr>
        <w:tab/>
      </w:r>
      <w:r w:rsidRPr="009D5BBD">
        <w:rPr>
          <w:rFonts w:ascii="Times New Roman" w:hAnsi="Times New Roman" w:cs="Times New Roman"/>
          <w:sz w:val="24"/>
          <w:szCs w:val="24"/>
        </w:rPr>
        <w:tab/>
      </w:r>
      <w:proofErr w:type="gramStart"/>
      <w:r w:rsidRPr="009D5BBD">
        <w:rPr>
          <w:rFonts w:ascii="Times New Roman" w:hAnsi="Times New Roman" w:cs="Times New Roman"/>
          <w:sz w:val="24"/>
          <w:szCs w:val="24"/>
        </w:rPr>
        <w:t xml:space="preserve">   «</w:t>
      </w:r>
      <w:proofErr w:type="gramEnd"/>
      <w:r w:rsidRPr="009D5BBD">
        <w:rPr>
          <w:rFonts w:ascii="Times New Roman" w:hAnsi="Times New Roman" w:cs="Times New Roman"/>
          <w:sz w:val="24"/>
          <w:szCs w:val="24"/>
        </w:rPr>
        <w:t>___»_________</w:t>
      </w:r>
      <w:r w:rsidR="00693BA9">
        <w:rPr>
          <w:rFonts w:ascii="Times New Roman" w:hAnsi="Times New Roman" w:cs="Times New Roman"/>
          <w:sz w:val="24"/>
          <w:szCs w:val="24"/>
        </w:rPr>
        <w:t>2026</w:t>
      </w:r>
      <w:r w:rsidRPr="009D5BBD">
        <w:rPr>
          <w:rFonts w:ascii="Times New Roman" w:hAnsi="Times New Roman" w:cs="Times New Roman"/>
          <w:sz w:val="24"/>
          <w:szCs w:val="24"/>
        </w:rPr>
        <w:t xml:space="preserve"> год</w:t>
      </w:r>
    </w:p>
    <w:p w:rsidR="00E469F0" w:rsidRPr="009D5BBD" w:rsidRDefault="00E469F0" w:rsidP="00E469F0">
      <w:pPr>
        <w:spacing w:after="0"/>
        <w:rPr>
          <w:rFonts w:ascii="Times New Roman" w:hAnsi="Times New Roman" w:cs="Times New Roman"/>
          <w:sz w:val="24"/>
          <w:szCs w:val="24"/>
        </w:rPr>
      </w:pPr>
    </w:p>
    <w:p w:rsidR="00E469F0" w:rsidRPr="009D5BBD" w:rsidRDefault="00E469F0" w:rsidP="00E469F0">
      <w:pPr>
        <w:spacing w:after="0" w:line="240" w:lineRule="auto"/>
        <w:ind w:firstLine="709"/>
        <w:jc w:val="both"/>
        <w:rPr>
          <w:rFonts w:ascii="Times New Roman" w:hAnsi="Times New Roman" w:cs="Times New Roman"/>
          <w:sz w:val="24"/>
          <w:szCs w:val="24"/>
        </w:rPr>
      </w:pPr>
      <w:r w:rsidRPr="009D5BBD">
        <w:rPr>
          <w:rFonts w:ascii="Times New Roman" w:hAnsi="Times New Roman" w:cs="Times New Roman"/>
          <w:b/>
          <w:sz w:val="24"/>
          <w:szCs w:val="24"/>
        </w:rPr>
        <w:t>Федеральное казенное учреждение «Исправительная колония № 16 Главного управления Федеральной службы исполнения наказаний по Свердловской области» (ФКУ ИК-16 ГУФСИН России по Свердловской области) от имени Российской Федерации</w:t>
      </w:r>
      <w:r w:rsidRPr="009D5BBD">
        <w:rPr>
          <w:rFonts w:ascii="Times New Roman" w:hAnsi="Times New Roman" w:cs="Times New Roman"/>
          <w:sz w:val="24"/>
          <w:szCs w:val="24"/>
        </w:rPr>
        <w:t>, именуемое в дальнейшем «</w:t>
      </w:r>
      <w:r w:rsidR="00A217C3">
        <w:rPr>
          <w:rFonts w:ascii="Times New Roman" w:hAnsi="Times New Roman" w:cs="Times New Roman"/>
          <w:sz w:val="24"/>
          <w:szCs w:val="24"/>
        </w:rPr>
        <w:t>З</w:t>
      </w:r>
      <w:r w:rsidRPr="009D5BBD">
        <w:rPr>
          <w:rFonts w:ascii="Times New Roman" w:hAnsi="Times New Roman" w:cs="Times New Roman"/>
          <w:sz w:val="24"/>
          <w:szCs w:val="24"/>
        </w:rPr>
        <w:t>аказчик», в лице _____________________________________________________________________________</w:t>
      </w:r>
    </w:p>
    <w:p w:rsidR="00E469F0" w:rsidRPr="009D5BBD" w:rsidRDefault="00E469F0" w:rsidP="00E469F0">
      <w:pPr>
        <w:spacing w:after="0" w:line="240" w:lineRule="auto"/>
        <w:jc w:val="both"/>
        <w:rPr>
          <w:rFonts w:ascii="Times New Roman" w:hAnsi="Times New Roman" w:cs="Times New Roman"/>
          <w:sz w:val="24"/>
          <w:szCs w:val="24"/>
        </w:rPr>
      </w:pPr>
      <w:r w:rsidRPr="009D5BBD">
        <w:rPr>
          <w:rFonts w:ascii="Times New Roman" w:hAnsi="Times New Roman" w:cs="Times New Roman"/>
          <w:sz w:val="24"/>
          <w:szCs w:val="24"/>
        </w:rPr>
        <w:t>__________________________________________________, действующего на основании ______________________________________________</w:t>
      </w:r>
      <w:proofErr w:type="gramStart"/>
      <w:r w:rsidRPr="009D5BBD">
        <w:rPr>
          <w:rFonts w:ascii="Times New Roman" w:hAnsi="Times New Roman" w:cs="Times New Roman"/>
          <w:sz w:val="24"/>
          <w:szCs w:val="24"/>
        </w:rPr>
        <w:t>_,  с</w:t>
      </w:r>
      <w:proofErr w:type="gramEnd"/>
      <w:r w:rsidRPr="009D5BBD">
        <w:rPr>
          <w:rFonts w:ascii="Times New Roman" w:hAnsi="Times New Roman" w:cs="Times New Roman"/>
          <w:sz w:val="24"/>
          <w:szCs w:val="24"/>
        </w:rPr>
        <w:t xml:space="preserve"> одной стороны, и ____________</w:t>
      </w:r>
    </w:p>
    <w:p w:rsidR="00E469F0" w:rsidRPr="009D5BBD" w:rsidRDefault="00E469F0" w:rsidP="00E469F0">
      <w:pPr>
        <w:spacing w:after="0" w:line="240" w:lineRule="auto"/>
        <w:jc w:val="both"/>
        <w:rPr>
          <w:rFonts w:ascii="Times New Roman" w:hAnsi="Times New Roman" w:cs="Times New Roman"/>
          <w:sz w:val="24"/>
          <w:szCs w:val="24"/>
        </w:rPr>
      </w:pPr>
      <w:r w:rsidRPr="009D5BBD">
        <w:rPr>
          <w:rFonts w:ascii="Times New Roman" w:hAnsi="Times New Roman" w:cs="Times New Roman"/>
          <w:sz w:val="24"/>
          <w:szCs w:val="24"/>
        </w:rPr>
        <w:t>_____________________________________________________________________________,</w:t>
      </w:r>
    </w:p>
    <w:p w:rsidR="00E469F0" w:rsidRPr="009D5BBD" w:rsidRDefault="00E469F0" w:rsidP="00E469F0">
      <w:pPr>
        <w:spacing w:after="0" w:line="240" w:lineRule="auto"/>
        <w:jc w:val="both"/>
        <w:rPr>
          <w:rFonts w:ascii="Times New Roman" w:hAnsi="Times New Roman" w:cs="Times New Roman"/>
          <w:sz w:val="24"/>
          <w:szCs w:val="24"/>
        </w:rPr>
      </w:pPr>
      <w:r w:rsidRPr="009D5BBD">
        <w:rPr>
          <w:rFonts w:ascii="Times New Roman" w:hAnsi="Times New Roman" w:cs="Times New Roman"/>
          <w:sz w:val="24"/>
          <w:szCs w:val="24"/>
        </w:rPr>
        <w:t>именуемое в дальнейшем «</w:t>
      </w:r>
      <w:r w:rsidR="00CD0B4A">
        <w:rPr>
          <w:rFonts w:ascii="Times New Roman" w:hAnsi="Times New Roman" w:cs="Times New Roman"/>
          <w:sz w:val="24"/>
          <w:szCs w:val="24"/>
        </w:rPr>
        <w:t>Исполнитель</w:t>
      </w:r>
      <w:r w:rsidRPr="009D5BBD">
        <w:rPr>
          <w:rFonts w:ascii="Times New Roman" w:hAnsi="Times New Roman" w:cs="Times New Roman"/>
          <w:sz w:val="24"/>
          <w:szCs w:val="24"/>
        </w:rPr>
        <w:t>», в лице____________________________________</w:t>
      </w:r>
    </w:p>
    <w:p w:rsidR="00E469F0" w:rsidRPr="009D5BBD" w:rsidRDefault="00E469F0" w:rsidP="00E469F0">
      <w:pPr>
        <w:spacing w:after="0" w:line="240" w:lineRule="auto"/>
        <w:jc w:val="both"/>
        <w:rPr>
          <w:rFonts w:ascii="Times New Roman" w:hAnsi="Times New Roman" w:cs="Times New Roman"/>
          <w:sz w:val="24"/>
          <w:szCs w:val="24"/>
        </w:rPr>
      </w:pPr>
      <w:r w:rsidRPr="009D5BBD">
        <w:rPr>
          <w:rFonts w:ascii="Times New Roman" w:hAnsi="Times New Roman" w:cs="Times New Roman"/>
          <w:sz w:val="24"/>
          <w:szCs w:val="24"/>
        </w:rPr>
        <w:t xml:space="preserve">________________________, действующего на основании ____________________________, с другой стороны, совместно в дальнейшем именуемые «Стороны», с соблюдением требований Гражданского кодекса Российской Федерации, </w:t>
      </w:r>
      <w:proofErr w:type="gramStart"/>
      <w:r w:rsidR="0005737B">
        <w:rPr>
          <w:rFonts w:ascii="Times New Roman" w:hAnsi="Times New Roman" w:cs="Times New Roman"/>
          <w:sz w:val="24"/>
          <w:szCs w:val="24"/>
        </w:rPr>
        <w:t>в руководствуясь</w:t>
      </w:r>
      <w:proofErr w:type="gramEnd"/>
      <w:r w:rsidR="0005737B">
        <w:rPr>
          <w:rFonts w:ascii="Times New Roman" w:hAnsi="Times New Roman" w:cs="Times New Roman"/>
          <w:sz w:val="24"/>
          <w:szCs w:val="24"/>
        </w:rPr>
        <w:t xml:space="preserve"> с </w:t>
      </w:r>
      <w:r w:rsidR="0005737B" w:rsidRPr="0005737B">
        <w:rPr>
          <w:rFonts w:ascii="Times New Roman" w:hAnsi="Times New Roman" w:cs="Times New Roman"/>
          <w:sz w:val="24"/>
          <w:szCs w:val="24"/>
        </w:rPr>
        <w:t>п. 4 ч. 1 ст. 93</w:t>
      </w:r>
      <w:r w:rsidR="0005737B">
        <w:rPr>
          <w:rFonts w:ascii="Times New Roman" w:hAnsi="Times New Roman" w:cs="Times New Roman"/>
          <w:sz w:val="24"/>
          <w:szCs w:val="24"/>
        </w:rPr>
        <w:t xml:space="preserve"> </w:t>
      </w:r>
      <w:r w:rsidRPr="009D5BBD">
        <w:rPr>
          <w:rFonts w:ascii="Times New Roman" w:hAnsi="Times New Roman" w:cs="Times New Roman"/>
          <w:sz w:val="24"/>
          <w:szCs w:val="24"/>
        </w:rPr>
        <w:t>Федерального закона от 05.04.2013 № 44-ФЗ «О контрактной системе в сфере закупок продукции,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469F0" w:rsidRPr="009D5BBD" w:rsidRDefault="00E469F0" w:rsidP="00E469F0">
      <w:pPr>
        <w:spacing w:after="0" w:line="240" w:lineRule="auto"/>
        <w:ind w:left="3402"/>
        <w:jc w:val="both"/>
        <w:rPr>
          <w:rFonts w:ascii="Times New Roman" w:hAnsi="Times New Roman" w:cs="Times New Roman"/>
          <w:b/>
          <w:bCs/>
          <w:sz w:val="24"/>
          <w:szCs w:val="24"/>
        </w:rPr>
      </w:pPr>
    </w:p>
    <w:p w:rsidR="00E469F0" w:rsidRPr="009D5BBD" w:rsidRDefault="00E469F0" w:rsidP="00E469F0">
      <w:pPr>
        <w:spacing w:after="0" w:line="240" w:lineRule="auto"/>
        <w:ind w:left="3402"/>
        <w:jc w:val="both"/>
        <w:rPr>
          <w:rFonts w:ascii="Times New Roman" w:hAnsi="Times New Roman" w:cs="Times New Roman"/>
          <w:b/>
          <w:bCs/>
          <w:sz w:val="24"/>
          <w:szCs w:val="24"/>
        </w:rPr>
      </w:pPr>
      <w:r w:rsidRPr="009D5BBD">
        <w:rPr>
          <w:rFonts w:ascii="Times New Roman" w:hAnsi="Times New Roman" w:cs="Times New Roman"/>
          <w:b/>
          <w:bCs/>
          <w:sz w:val="24"/>
          <w:szCs w:val="24"/>
        </w:rPr>
        <w:t>1 Предмет Контракта</w:t>
      </w:r>
    </w:p>
    <w:p w:rsidR="00FA3D6E" w:rsidRPr="00FA3D6E" w:rsidRDefault="00FA3D6E" w:rsidP="00FA3D6E">
      <w:pPr>
        <w:numPr>
          <w:ilvl w:val="1"/>
          <w:numId w:val="12"/>
        </w:numPr>
        <w:suppressAutoHyphens/>
        <w:spacing w:after="0" w:line="240" w:lineRule="auto"/>
        <w:ind w:left="0" w:firstLine="851"/>
        <w:contextualSpacing/>
        <w:jc w:val="both"/>
        <w:rPr>
          <w:rFonts w:ascii="Times New Roman" w:eastAsia="Times New Roman" w:hAnsi="Times New Roman" w:cs="Times New Roman"/>
          <w:sz w:val="24"/>
          <w:szCs w:val="24"/>
          <w:lang w:val="x-none" w:eastAsia="en-US"/>
        </w:rPr>
      </w:pPr>
      <w:r w:rsidRPr="00FA3D6E">
        <w:rPr>
          <w:rFonts w:ascii="Times New Roman" w:eastAsia="Times New Roman" w:hAnsi="Times New Roman" w:cs="Times New Roman"/>
          <w:sz w:val="24"/>
          <w:szCs w:val="24"/>
          <w:lang w:val="x-none"/>
        </w:rPr>
        <w:t>Государственный заказчик</w:t>
      </w:r>
      <w:r w:rsidRPr="00FA3D6E">
        <w:rPr>
          <w:rFonts w:ascii="Times New Roman" w:eastAsia="Times New Roman" w:hAnsi="Times New Roman" w:cs="Times New Roman"/>
          <w:sz w:val="24"/>
          <w:szCs w:val="24"/>
        </w:rPr>
        <w:t xml:space="preserve"> </w:t>
      </w:r>
      <w:r w:rsidRPr="00FA3D6E">
        <w:rPr>
          <w:rFonts w:ascii="Times New Roman" w:eastAsia="Times New Roman" w:hAnsi="Times New Roman" w:cs="Times New Roman"/>
          <w:sz w:val="24"/>
          <w:szCs w:val="24"/>
          <w:lang w:val="x-none" w:eastAsia="en-US"/>
        </w:rPr>
        <w:t xml:space="preserve">поручает и оплачивает, а Исполнитель принимает на себя обязательства по </w:t>
      </w:r>
      <w:r w:rsidRPr="00FA3D6E">
        <w:rPr>
          <w:rFonts w:ascii="Times New Roman" w:eastAsia="Times New Roman" w:hAnsi="Times New Roman" w:cs="Times New Roman"/>
          <w:sz w:val="24"/>
          <w:szCs w:val="24"/>
          <w:lang w:eastAsia="en-US"/>
        </w:rPr>
        <w:t>оказанию услуг по противопожарным мероприятиям</w:t>
      </w:r>
      <w:r w:rsidRPr="00FA3D6E">
        <w:rPr>
          <w:rFonts w:ascii="Times New Roman" w:eastAsia="Times New Roman" w:hAnsi="Times New Roman" w:cs="Times New Roman"/>
          <w:sz w:val="24"/>
          <w:szCs w:val="24"/>
          <w:lang w:val="x-none"/>
        </w:rPr>
        <w:t>.</w:t>
      </w:r>
    </w:p>
    <w:p w:rsidR="00FA3D6E" w:rsidRPr="00FA3D6E" w:rsidRDefault="00FA3D6E" w:rsidP="00FA3D6E">
      <w:pPr>
        <w:numPr>
          <w:ilvl w:val="1"/>
          <w:numId w:val="12"/>
        </w:numPr>
        <w:suppressAutoHyphens/>
        <w:spacing w:after="0" w:line="240" w:lineRule="auto"/>
        <w:ind w:left="0" w:firstLine="851"/>
        <w:contextualSpacing/>
        <w:jc w:val="both"/>
        <w:rPr>
          <w:rFonts w:ascii="Times New Roman" w:eastAsia="Times New Roman" w:hAnsi="Times New Roman" w:cs="Times New Roman"/>
          <w:sz w:val="24"/>
          <w:szCs w:val="24"/>
          <w:highlight w:val="yellow"/>
          <w:lang w:val="x-none" w:eastAsia="en-US"/>
        </w:rPr>
      </w:pPr>
      <w:r w:rsidRPr="00FA3D6E">
        <w:rPr>
          <w:rFonts w:ascii="Times New Roman" w:eastAsia="Times New Roman" w:hAnsi="Times New Roman" w:cs="Times New Roman"/>
          <w:sz w:val="24"/>
          <w:szCs w:val="24"/>
          <w:lang w:val="x-none" w:eastAsia="en-US"/>
        </w:rPr>
        <w:t xml:space="preserve">Обязательства Исполнителя, являющиеся предметом настоящего Контракта, </w:t>
      </w:r>
      <w:r w:rsidRPr="00FA3D6E">
        <w:rPr>
          <w:rFonts w:ascii="Times New Roman" w:eastAsia="Times New Roman" w:hAnsi="Times New Roman" w:cs="Times New Roman"/>
          <w:sz w:val="24"/>
          <w:szCs w:val="24"/>
          <w:lang w:eastAsia="en-US"/>
        </w:rPr>
        <w:t>с</w:t>
      </w:r>
      <w:proofErr w:type="spellStart"/>
      <w:r w:rsidRPr="00FA3D6E">
        <w:rPr>
          <w:rFonts w:ascii="Times New Roman" w:eastAsia="Times New Roman" w:hAnsi="Times New Roman" w:cs="Times New Roman"/>
          <w:sz w:val="24"/>
          <w:szCs w:val="24"/>
          <w:lang w:val="x-none" w:eastAsia="en-US"/>
        </w:rPr>
        <w:t>остав</w:t>
      </w:r>
      <w:proofErr w:type="spellEnd"/>
      <w:r w:rsidRPr="00FA3D6E">
        <w:rPr>
          <w:rFonts w:ascii="Times New Roman" w:eastAsia="Times New Roman" w:hAnsi="Times New Roman" w:cs="Times New Roman"/>
          <w:sz w:val="24"/>
          <w:szCs w:val="24"/>
          <w:lang w:val="x-none" w:eastAsia="en-US"/>
        </w:rPr>
        <w:t xml:space="preserve"> и объем </w:t>
      </w:r>
      <w:r w:rsidRPr="00FA3D6E">
        <w:rPr>
          <w:rFonts w:ascii="Times New Roman" w:eastAsia="Times New Roman" w:hAnsi="Times New Roman" w:cs="Times New Roman"/>
          <w:sz w:val="24"/>
          <w:szCs w:val="24"/>
          <w:lang w:eastAsia="en-US"/>
        </w:rPr>
        <w:t>оказываемых услуг</w:t>
      </w:r>
      <w:r w:rsidRPr="00FA3D6E">
        <w:rPr>
          <w:rFonts w:ascii="Times New Roman" w:eastAsia="Times New Roman" w:hAnsi="Times New Roman" w:cs="Times New Roman"/>
          <w:sz w:val="24"/>
          <w:szCs w:val="24"/>
          <w:lang w:val="x-none" w:eastAsia="en-US"/>
        </w:rPr>
        <w:t xml:space="preserve"> определя</w:t>
      </w:r>
      <w:r w:rsidRPr="00FA3D6E">
        <w:rPr>
          <w:rFonts w:ascii="Times New Roman" w:eastAsia="Times New Roman" w:hAnsi="Times New Roman" w:cs="Times New Roman"/>
          <w:sz w:val="24"/>
          <w:szCs w:val="24"/>
          <w:lang w:eastAsia="en-US"/>
        </w:rPr>
        <w:t>ю</w:t>
      </w:r>
      <w:proofErr w:type="spellStart"/>
      <w:r w:rsidRPr="00FA3D6E">
        <w:rPr>
          <w:rFonts w:ascii="Times New Roman" w:eastAsia="Times New Roman" w:hAnsi="Times New Roman" w:cs="Times New Roman"/>
          <w:sz w:val="24"/>
          <w:szCs w:val="24"/>
          <w:lang w:val="x-none" w:eastAsia="en-US"/>
        </w:rPr>
        <w:t>тся</w:t>
      </w:r>
      <w:proofErr w:type="spellEnd"/>
      <w:r w:rsidRPr="00FA3D6E">
        <w:rPr>
          <w:rFonts w:ascii="Times New Roman" w:eastAsia="Times New Roman" w:hAnsi="Times New Roman" w:cs="Times New Roman"/>
          <w:sz w:val="24"/>
          <w:szCs w:val="24"/>
          <w:lang w:val="x-none" w:eastAsia="en-US"/>
        </w:rPr>
        <w:t xml:space="preserve"> Приложением № 1 (Техническое задание) к контракту.</w:t>
      </w:r>
    </w:p>
    <w:p w:rsidR="00FA3D6E" w:rsidRPr="00FA3D6E" w:rsidRDefault="00FA3D6E" w:rsidP="00FA3D6E">
      <w:pPr>
        <w:numPr>
          <w:ilvl w:val="1"/>
          <w:numId w:val="13"/>
        </w:numPr>
        <w:spacing w:after="0" w:line="240" w:lineRule="auto"/>
        <w:ind w:left="0" w:firstLine="851"/>
        <w:jc w:val="both"/>
        <w:rPr>
          <w:rFonts w:ascii="Times New Roman" w:eastAsia="Times New Roman" w:hAnsi="Times New Roman" w:cs="Times New Roman"/>
          <w:sz w:val="24"/>
          <w:szCs w:val="24"/>
        </w:rPr>
      </w:pPr>
      <w:r w:rsidRPr="00FA3D6E">
        <w:rPr>
          <w:rFonts w:ascii="Times New Roman" w:eastAsia="Times New Roman" w:hAnsi="Times New Roman" w:cs="Times New Roman"/>
          <w:sz w:val="24"/>
          <w:szCs w:val="24"/>
        </w:rPr>
        <w:t>Наименование и количество оказываемых услуг определяются в Ведомости оказания услуг (Приложение №2).</w:t>
      </w:r>
    </w:p>
    <w:p w:rsidR="00FA3D6E" w:rsidRPr="00FA3D6E" w:rsidRDefault="00FA3D6E" w:rsidP="00FA3D6E">
      <w:pPr>
        <w:numPr>
          <w:ilvl w:val="1"/>
          <w:numId w:val="13"/>
        </w:numPr>
        <w:tabs>
          <w:tab w:val="left" w:pos="284"/>
          <w:tab w:val="left" w:pos="360"/>
        </w:tabs>
        <w:spacing w:after="0" w:line="240" w:lineRule="auto"/>
        <w:ind w:left="0" w:firstLine="851"/>
        <w:contextualSpacing/>
        <w:jc w:val="both"/>
        <w:rPr>
          <w:rFonts w:ascii="Times New Roman" w:eastAsia="Times New Roman" w:hAnsi="Times New Roman" w:cs="Times New Roman"/>
          <w:sz w:val="24"/>
          <w:szCs w:val="24"/>
          <w:lang w:val="x-none" w:eastAsia="en-US"/>
        </w:rPr>
      </w:pPr>
      <w:r w:rsidRPr="00FA3D6E">
        <w:rPr>
          <w:rFonts w:ascii="Times New Roman" w:eastAsia="Times New Roman" w:hAnsi="Times New Roman" w:cs="Times New Roman"/>
          <w:sz w:val="24"/>
          <w:szCs w:val="24"/>
          <w:lang w:eastAsia="en-US"/>
        </w:rPr>
        <w:t xml:space="preserve">Срок оказания услуг с даты подписания контракта и до 30 ноября </w:t>
      </w:r>
      <w:r>
        <w:rPr>
          <w:rFonts w:ascii="Times New Roman" w:eastAsia="Times New Roman" w:hAnsi="Times New Roman" w:cs="Times New Roman"/>
          <w:sz w:val="24"/>
          <w:szCs w:val="24"/>
          <w:lang w:eastAsia="en-US"/>
        </w:rPr>
        <w:t>2026</w:t>
      </w:r>
      <w:r w:rsidRPr="00FA3D6E">
        <w:rPr>
          <w:rFonts w:ascii="Times New Roman" w:eastAsia="Times New Roman" w:hAnsi="Times New Roman" w:cs="Times New Roman"/>
          <w:sz w:val="24"/>
          <w:szCs w:val="24"/>
          <w:lang w:eastAsia="en-US"/>
        </w:rPr>
        <w:t xml:space="preserve"> года. Периодичность оказания услуг предварительно согласовывается между Сторонами.</w:t>
      </w:r>
    </w:p>
    <w:p w:rsidR="00E469F0" w:rsidRPr="009D5BBD" w:rsidRDefault="00E469F0" w:rsidP="00D60F1F">
      <w:pPr>
        <w:widowControl w:val="0"/>
        <w:tabs>
          <w:tab w:val="num" w:pos="993"/>
        </w:tabs>
        <w:spacing w:after="0" w:line="240" w:lineRule="auto"/>
        <w:ind w:firstLine="709"/>
        <w:jc w:val="both"/>
        <w:rPr>
          <w:rFonts w:ascii="Times New Roman" w:hAnsi="Times New Roman" w:cs="Times New Roman"/>
          <w:b/>
          <w:bCs/>
          <w:sz w:val="24"/>
          <w:szCs w:val="24"/>
        </w:rPr>
      </w:pPr>
    </w:p>
    <w:p w:rsidR="00E469F0" w:rsidRPr="00D95CA5" w:rsidRDefault="00E469F0" w:rsidP="00E469F0">
      <w:pPr>
        <w:spacing w:after="0" w:line="240" w:lineRule="auto"/>
        <w:ind w:firstLine="567"/>
        <w:jc w:val="center"/>
        <w:rPr>
          <w:rFonts w:ascii="Times New Roman" w:hAnsi="Times New Roman" w:cs="Times New Roman"/>
          <w:b/>
          <w:bCs/>
          <w:sz w:val="24"/>
          <w:szCs w:val="24"/>
        </w:rPr>
      </w:pPr>
      <w:r w:rsidRPr="00D95CA5">
        <w:rPr>
          <w:rFonts w:ascii="Times New Roman" w:hAnsi="Times New Roman" w:cs="Times New Roman"/>
          <w:b/>
          <w:bCs/>
          <w:sz w:val="24"/>
          <w:szCs w:val="24"/>
        </w:rPr>
        <w:t>2.  Права и обязанности Сторон</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.1.</w:t>
      </w:r>
      <w:r w:rsidRPr="00150D9C">
        <w:rPr>
          <w:rFonts w:ascii="Times New Roman" w:eastAsia="Times New Roman" w:hAnsi="Times New Roman" w:cs="Times New Roman"/>
          <w:noProof/>
          <w:sz w:val="24"/>
          <w:szCs w:val="24"/>
        </w:rPr>
        <w:tab/>
        <w:t>Заказчик имеет право:</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.1.1.</w:t>
      </w:r>
      <w:r w:rsidRPr="00150D9C">
        <w:rPr>
          <w:rFonts w:ascii="Times New Roman" w:eastAsia="Times New Roman" w:hAnsi="Times New Roman" w:cs="Times New Roman"/>
          <w:noProof/>
          <w:sz w:val="24"/>
          <w:szCs w:val="24"/>
        </w:rPr>
        <w:tab/>
        <w:t>Досрочно принять и оплатить услуги в соответствии с условиями Контракта;</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.1.2.</w:t>
      </w:r>
      <w:r w:rsidRPr="00150D9C">
        <w:rPr>
          <w:rFonts w:ascii="Times New Roman" w:eastAsia="Times New Roman" w:hAnsi="Times New Roman" w:cs="Times New Roman"/>
          <w:noProof/>
          <w:sz w:val="24"/>
          <w:szCs w:val="24"/>
        </w:rPr>
        <w:tab/>
        <w:t>По согласованию с Исполнителем изменить объем услуг в соответствии с условиями Контракта;</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.1.3.</w:t>
      </w:r>
      <w:r w:rsidRPr="00150D9C">
        <w:rPr>
          <w:rFonts w:ascii="Times New Roman" w:eastAsia="Times New Roman" w:hAnsi="Times New Roman" w:cs="Times New Roman"/>
          <w:noProof/>
          <w:sz w:val="24"/>
          <w:szCs w:val="24"/>
        </w:rPr>
        <w:tab/>
        <w:t>Осуществлять иные права, предусмотренные Контрактом и (или) законодательством Российской Федерации.</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ab/>
        <w:t>Заказчик обязан:</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.2.1.</w:t>
      </w:r>
      <w:r w:rsidRPr="00150D9C">
        <w:rPr>
          <w:rFonts w:ascii="Times New Roman" w:eastAsia="Times New Roman" w:hAnsi="Times New Roman" w:cs="Times New Roman"/>
          <w:noProof/>
          <w:sz w:val="24"/>
          <w:szCs w:val="24"/>
        </w:rPr>
        <w:tab/>
        <w:t>Обеспечить приемку оказанных по Контракту услуг по объему и качеству;</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.2.2.</w:t>
      </w:r>
      <w:r w:rsidRPr="00150D9C">
        <w:rPr>
          <w:rFonts w:ascii="Times New Roman" w:eastAsia="Times New Roman" w:hAnsi="Times New Roman" w:cs="Times New Roman"/>
          <w:noProof/>
          <w:sz w:val="24"/>
          <w:szCs w:val="24"/>
        </w:rPr>
        <w:tab/>
        <w:t>Оплатить услуги в порядке, предусмотренном Контрактом;</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.2.3.</w:t>
      </w:r>
      <w:r w:rsidRPr="00150D9C">
        <w:rPr>
          <w:rFonts w:ascii="Times New Roman" w:eastAsia="Times New Roman" w:hAnsi="Times New Roman" w:cs="Times New Roman"/>
          <w:noProof/>
          <w:sz w:val="24"/>
          <w:szCs w:val="24"/>
        </w:rPr>
        <w:tab/>
        <w:t>Своевременно предоставить Исполнителю информацию, необходимую для исполнения Контракта;</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.2.4.</w:t>
      </w:r>
      <w:r w:rsidRPr="00150D9C">
        <w:rPr>
          <w:rFonts w:ascii="Times New Roman" w:eastAsia="Times New Roman" w:hAnsi="Times New Roman" w:cs="Times New Roman"/>
          <w:noProof/>
          <w:sz w:val="24"/>
          <w:szCs w:val="24"/>
        </w:rPr>
        <w:tab/>
        <w:t>Требовать возмещения неустойки и (или) убытков, причиненных по вине Исполнителя;</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2</w:t>
      </w:r>
      <w:r w:rsidRPr="00150D9C">
        <w:rPr>
          <w:rFonts w:ascii="Times New Roman" w:eastAsia="Times New Roman" w:hAnsi="Times New Roman" w:cs="Times New Roman"/>
          <w:noProof/>
          <w:sz w:val="24"/>
          <w:szCs w:val="24"/>
        </w:rPr>
        <w:t>.2.5.</w:t>
      </w:r>
      <w:r w:rsidRPr="00150D9C">
        <w:rPr>
          <w:rFonts w:ascii="Times New Roman" w:eastAsia="Times New Roman" w:hAnsi="Times New Roman" w:cs="Times New Roman"/>
          <w:noProof/>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.2.6.</w:t>
      </w:r>
      <w:r w:rsidRPr="00150D9C">
        <w:rPr>
          <w:rFonts w:ascii="Times New Roman" w:eastAsia="Times New Roman" w:hAnsi="Times New Roman" w:cs="Times New Roman"/>
          <w:noProof/>
          <w:sz w:val="24"/>
          <w:szCs w:val="24"/>
        </w:rPr>
        <w:tab/>
        <w:t>Выполнять иные обязанности, предусмотренные Контрактом.</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.3.</w:t>
      </w:r>
      <w:r w:rsidRPr="00150D9C">
        <w:rPr>
          <w:rFonts w:ascii="Times New Roman" w:eastAsia="Times New Roman" w:hAnsi="Times New Roman" w:cs="Times New Roman"/>
          <w:noProof/>
          <w:sz w:val="24"/>
          <w:szCs w:val="24"/>
        </w:rPr>
        <w:tab/>
        <w:t>Исполнитель вправе:</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.3.1.</w:t>
      </w:r>
      <w:r w:rsidRPr="00150D9C">
        <w:rPr>
          <w:rFonts w:ascii="Times New Roman" w:eastAsia="Times New Roman" w:hAnsi="Times New Roman" w:cs="Times New Roman"/>
          <w:noProof/>
          <w:sz w:val="24"/>
          <w:szCs w:val="24"/>
        </w:rPr>
        <w:tab/>
        <w:t>Требовать приемки и оплаты услуг в объеме, порядке, сроки и на условиях, предусмотренных Контрактом;</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.3.2.</w:t>
      </w:r>
      <w:r w:rsidRPr="00150D9C">
        <w:rPr>
          <w:rFonts w:ascii="Times New Roman" w:eastAsia="Times New Roman" w:hAnsi="Times New Roman" w:cs="Times New Roman"/>
          <w:noProof/>
          <w:sz w:val="24"/>
          <w:szCs w:val="24"/>
        </w:rPr>
        <w:tab/>
        <w:t>По согласованию с Заказчиком досрочно оказать услуги;</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.3.3.</w:t>
      </w:r>
      <w:r w:rsidRPr="00150D9C">
        <w:rPr>
          <w:rFonts w:ascii="Times New Roman" w:eastAsia="Times New Roman" w:hAnsi="Times New Roman" w:cs="Times New Roman"/>
          <w:noProof/>
          <w:sz w:val="24"/>
          <w:szCs w:val="24"/>
        </w:rPr>
        <w:tab/>
        <w:t>Требовать возмещения убытков, причиненных Исполнителю по вине Заказчика в ходе исполнения Контракта.</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.3.4.</w:t>
      </w:r>
      <w:r w:rsidRPr="00150D9C">
        <w:rPr>
          <w:rFonts w:ascii="Times New Roman" w:eastAsia="Times New Roman" w:hAnsi="Times New Roman" w:cs="Times New Roman"/>
          <w:noProof/>
          <w:sz w:val="24"/>
          <w:szCs w:val="24"/>
        </w:rPr>
        <w:tab/>
        <w:t>Привлечь к исполнению своих обязательств других лиц (соисполнителей).</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w:t>
      </w:r>
      <w:r w:rsidRPr="00150D9C">
        <w:rPr>
          <w:rFonts w:ascii="Times New Roman" w:eastAsia="Times New Roman" w:hAnsi="Times New Roman" w:cs="Times New Roman"/>
          <w:noProof/>
          <w:sz w:val="24"/>
          <w:szCs w:val="24"/>
        </w:rPr>
        <w:tab/>
        <w:t>Исполнитель обязан:</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.4.1.</w:t>
      </w:r>
      <w:r w:rsidRPr="00150D9C">
        <w:rPr>
          <w:rFonts w:ascii="Times New Roman" w:eastAsia="Times New Roman" w:hAnsi="Times New Roman" w:cs="Times New Roman"/>
          <w:noProof/>
          <w:sz w:val="24"/>
          <w:szCs w:val="24"/>
        </w:rPr>
        <w:tab/>
        <w:t>Оказать услуги по проведению экспертизы промышленной безопасности технических устройств опасных производственных объектов в сроки, предусмотренные Контрактом;</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.4.2.</w:t>
      </w:r>
      <w:r w:rsidRPr="00150D9C">
        <w:rPr>
          <w:rFonts w:ascii="Times New Roman" w:eastAsia="Times New Roman" w:hAnsi="Times New Roman" w:cs="Times New Roman"/>
          <w:noProof/>
          <w:sz w:val="24"/>
          <w:szCs w:val="24"/>
        </w:rPr>
        <w:tab/>
        <w:t>Соблюдать действующие у Заказчика правила внутреннего трудового распорядка, правила техники безопасности, пожарной и экологической безопасности, а также пропускной режим;</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.4.3.</w:t>
      </w:r>
      <w:r w:rsidRPr="00150D9C">
        <w:rPr>
          <w:rFonts w:ascii="Times New Roman" w:eastAsia="Times New Roman" w:hAnsi="Times New Roman" w:cs="Times New Roman"/>
          <w:noProof/>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.4.4.</w:t>
      </w:r>
      <w:r w:rsidRPr="00150D9C">
        <w:rPr>
          <w:rFonts w:ascii="Times New Roman" w:eastAsia="Times New Roman" w:hAnsi="Times New Roman" w:cs="Times New Roman"/>
          <w:noProof/>
          <w:sz w:val="24"/>
          <w:szCs w:val="24"/>
        </w:rPr>
        <w:tab/>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.4.5.</w:t>
      </w:r>
      <w:r w:rsidRPr="00150D9C">
        <w:rPr>
          <w:rFonts w:ascii="Times New Roman" w:eastAsia="Times New Roman" w:hAnsi="Times New Roman" w:cs="Times New Roman"/>
          <w:noProof/>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50D9C" w:rsidRPr="00150D9C" w:rsidRDefault="00150D9C" w:rsidP="00150D9C">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.4.6.</w:t>
      </w:r>
      <w:r w:rsidRPr="00150D9C">
        <w:rPr>
          <w:rFonts w:ascii="Times New Roman" w:eastAsia="Times New Roman" w:hAnsi="Times New Roman" w:cs="Times New Roman"/>
          <w:noProof/>
          <w:sz w:val="24"/>
          <w:szCs w:val="24"/>
        </w:rPr>
        <w:tab/>
        <w:t>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E469F0" w:rsidRPr="009D5BBD" w:rsidRDefault="00150D9C" w:rsidP="00150D9C">
      <w:pPr>
        <w:spacing w:after="0" w:line="240" w:lineRule="auto"/>
        <w:ind w:firstLine="567"/>
        <w:jc w:val="both"/>
        <w:rPr>
          <w:rFonts w:ascii="Times New Roman" w:hAnsi="Times New Roman" w:cs="Times New Roman"/>
          <w:b/>
          <w:bCs/>
          <w:sz w:val="24"/>
          <w:szCs w:val="24"/>
        </w:rPr>
      </w:pPr>
      <w:r>
        <w:rPr>
          <w:rFonts w:ascii="Times New Roman" w:eastAsia="Times New Roman" w:hAnsi="Times New Roman" w:cs="Times New Roman"/>
          <w:noProof/>
          <w:sz w:val="24"/>
          <w:szCs w:val="24"/>
        </w:rPr>
        <w:t>2</w:t>
      </w:r>
      <w:r w:rsidRPr="00150D9C">
        <w:rPr>
          <w:rFonts w:ascii="Times New Roman" w:eastAsia="Times New Roman" w:hAnsi="Times New Roman" w:cs="Times New Roman"/>
          <w:noProof/>
          <w:sz w:val="24"/>
          <w:szCs w:val="24"/>
        </w:rPr>
        <w:t>.4.</w:t>
      </w:r>
      <w:r w:rsidR="00333EB4">
        <w:rPr>
          <w:rFonts w:ascii="Times New Roman" w:eastAsia="Times New Roman" w:hAnsi="Times New Roman" w:cs="Times New Roman"/>
          <w:noProof/>
          <w:sz w:val="24"/>
          <w:szCs w:val="24"/>
        </w:rPr>
        <w:t>7</w:t>
      </w:r>
      <w:r w:rsidRPr="00150D9C">
        <w:rPr>
          <w:rFonts w:ascii="Times New Roman" w:eastAsia="Times New Roman" w:hAnsi="Times New Roman" w:cs="Times New Roman"/>
          <w:noProof/>
          <w:sz w:val="24"/>
          <w:szCs w:val="24"/>
        </w:rPr>
        <w:t>.</w:t>
      </w:r>
      <w:r w:rsidRPr="00150D9C">
        <w:rPr>
          <w:rFonts w:ascii="Times New Roman" w:eastAsia="Times New Roman" w:hAnsi="Times New Roman" w:cs="Times New Roman"/>
          <w:noProof/>
          <w:sz w:val="24"/>
          <w:szCs w:val="24"/>
        </w:rPr>
        <w:tab/>
        <w:t>Выполнять иные обязанности, предусмотренные Контрактом.</w:t>
      </w:r>
    </w:p>
    <w:p w:rsidR="00E469F0" w:rsidRPr="009D5BBD" w:rsidRDefault="00E469F0" w:rsidP="00E469F0">
      <w:pPr>
        <w:spacing w:after="0" w:line="264" w:lineRule="auto"/>
        <w:ind w:left="360"/>
        <w:jc w:val="center"/>
        <w:rPr>
          <w:rFonts w:ascii="Times New Roman" w:hAnsi="Times New Roman" w:cs="Times New Roman"/>
          <w:b/>
          <w:bCs/>
          <w:sz w:val="24"/>
          <w:szCs w:val="24"/>
        </w:rPr>
      </w:pPr>
      <w:r w:rsidRPr="009D5BBD">
        <w:rPr>
          <w:rFonts w:ascii="Times New Roman" w:hAnsi="Times New Roman" w:cs="Times New Roman"/>
          <w:b/>
          <w:bCs/>
          <w:sz w:val="24"/>
          <w:szCs w:val="24"/>
        </w:rPr>
        <w:t>3.Цена Контракта и порядок расчетов</w:t>
      </w:r>
    </w:p>
    <w:p w:rsid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 xml:space="preserve">3.1. Цена Контракта составляет ________ (_______________) рублей </w:t>
      </w:r>
      <w:r w:rsidR="0057642E">
        <w:rPr>
          <w:rFonts w:ascii="Times New Roman" w:hAnsi="Times New Roman" w:cs="Times New Roman"/>
          <w:sz w:val="24"/>
          <w:szCs w:val="24"/>
        </w:rPr>
        <w:t>__</w:t>
      </w:r>
      <w:r w:rsidRPr="00D95CA5">
        <w:rPr>
          <w:rFonts w:ascii="Times New Roman" w:hAnsi="Times New Roman" w:cs="Times New Roman"/>
          <w:sz w:val="24"/>
          <w:szCs w:val="24"/>
        </w:rPr>
        <w:t xml:space="preserve"> копеек, в том числе НДС _____ руб. _____</w:t>
      </w:r>
      <w:proofErr w:type="gramStart"/>
      <w:r w:rsidRPr="00D95CA5">
        <w:rPr>
          <w:rFonts w:ascii="Times New Roman" w:hAnsi="Times New Roman" w:cs="Times New Roman"/>
          <w:sz w:val="24"/>
          <w:szCs w:val="24"/>
        </w:rPr>
        <w:t>коп./</w:t>
      </w:r>
      <w:proofErr w:type="gramEnd"/>
      <w:r w:rsidRPr="00D95CA5">
        <w:rPr>
          <w:rFonts w:ascii="Times New Roman" w:hAnsi="Times New Roman" w:cs="Times New Roman"/>
          <w:sz w:val="24"/>
          <w:szCs w:val="24"/>
        </w:rPr>
        <w:t>НДС не облагается (указывается в зависимости от способа налогообложения «</w:t>
      </w:r>
      <w:r w:rsidR="007C11F4">
        <w:rPr>
          <w:rFonts w:ascii="Times New Roman" w:hAnsi="Times New Roman" w:cs="Times New Roman"/>
          <w:sz w:val="24"/>
          <w:szCs w:val="24"/>
        </w:rPr>
        <w:t>Исполнителя</w:t>
      </w:r>
      <w:r w:rsidRPr="00D95CA5">
        <w:rPr>
          <w:rFonts w:ascii="Times New Roman" w:hAnsi="Times New Roman" w:cs="Times New Roman"/>
          <w:sz w:val="24"/>
          <w:szCs w:val="24"/>
        </w:rPr>
        <w:t xml:space="preserve">»). </w:t>
      </w:r>
    </w:p>
    <w:p w:rsidR="00D95CA5" w:rsidRP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3.2.</w:t>
      </w:r>
      <w:r w:rsidR="00150D9C">
        <w:rPr>
          <w:rFonts w:ascii="Times New Roman" w:hAnsi="Times New Roman" w:cs="Times New Roman"/>
          <w:sz w:val="24"/>
          <w:szCs w:val="24"/>
        </w:rPr>
        <w:t xml:space="preserve"> </w:t>
      </w:r>
      <w:r w:rsidR="00150D9C" w:rsidRPr="00150D9C">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Pr="00D95CA5">
        <w:rPr>
          <w:rFonts w:ascii="Times New Roman" w:hAnsi="Times New Roman" w:cs="Times New Roman"/>
          <w:sz w:val="24"/>
          <w:szCs w:val="24"/>
        </w:rPr>
        <w:t>.</w:t>
      </w:r>
    </w:p>
    <w:p w:rsidR="00D95CA5" w:rsidRP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3.3. Цена Контракта является твердой, не может изменяться в ходе исполнения Контракта, за исключением случаев, установленных Контрактом и Федеральным законом «О контрактной системе в сфере закупок товаров, работ, услуг для обеспечения государственных и муниципальных нужд» от 05.04.2013г. № 44-ФЗ.</w:t>
      </w:r>
    </w:p>
    <w:p w:rsidR="00D95CA5" w:rsidRP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 xml:space="preserve">3.4. В п. 3.1 Контракта указана цена, объявленная в результате проведения </w:t>
      </w:r>
      <w:r w:rsidR="00333EB4">
        <w:rPr>
          <w:rFonts w:ascii="Times New Roman" w:hAnsi="Times New Roman" w:cs="Times New Roman"/>
          <w:sz w:val="24"/>
          <w:szCs w:val="24"/>
        </w:rPr>
        <w:t>закупочной сессии на ЕАТ</w:t>
      </w:r>
      <w:r w:rsidRPr="00D95CA5">
        <w:rPr>
          <w:rFonts w:ascii="Times New Roman" w:hAnsi="Times New Roman" w:cs="Times New Roman"/>
          <w:sz w:val="24"/>
          <w:szCs w:val="24"/>
        </w:rPr>
        <w:t>.</w:t>
      </w:r>
    </w:p>
    <w:p w:rsidR="00D95CA5" w:rsidRP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 xml:space="preserve">3.5. Оплата </w:t>
      </w:r>
      <w:r w:rsidR="00150D9C">
        <w:rPr>
          <w:rFonts w:ascii="Times New Roman" w:hAnsi="Times New Roman" w:cs="Times New Roman"/>
          <w:sz w:val="24"/>
          <w:szCs w:val="24"/>
        </w:rPr>
        <w:t>услуг</w:t>
      </w:r>
      <w:r w:rsidRPr="00D95CA5">
        <w:rPr>
          <w:rFonts w:ascii="Times New Roman" w:hAnsi="Times New Roman" w:cs="Times New Roman"/>
          <w:sz w:val="24"/>
          <w:szCs w:val="24"/>
        </w:rPr>
        <w:t xml:space="preserve"> производятся </w:t>
      </w:r>
      <w:r w:rsidR="00A217C3">
        <w:rPr>
          <w:rFonts w:ascii="Times New Roman" w:hAnsi="Times New Roman" w:cs="Times New Roman"/>
          <w:sz w:val="24"/>
          <w:szCs w:val="24"/>
        </w:rPr>
        <w:t>З</w:t>
      </w:r>
      <w:r w:rsidRPr="00D95CA5">
        <w:rPr>
          <w:rFonts w:ascii="Times New Roman" w:hAnsi="Times New Roman" w:cs="Times New Roman"/>
          <w:sz w:val="24"/>
          <w:szCs w:val="24"/>
        </w:rPr>
        <w:t xml:space="preserve">аказчиком в форме безналичного расчета за фактически </w:t>
      </w:r>
      <w:r w:rsidR="00150D9C">
        <w:rPr>
          <w:rFonts w:ascii="Times New Roman" w:hAnsi="Times New Roman" w:cs="Times New Roman"/>
          <w:sz w:val="24"/>
          <w:szCs w:val="24"/>
        </w:rPr>
        <w:t>оказанные</w:t>
      </w:r>
      <w:r w:rsidRPr="00D95CA5">
        <w:rPr>
          <w:rFonts w:ascii="Times New Roman" w:hAnsi="Times New Roman" w:cs="Times New Roman"/>
          <w:sz w:val="24"/>
          <w:szCs w:val="24"/>
        </w:rPr>
        <w:t xml:space="preserve"> и принятые </w:t>
      </w:r>
      <w:r w:rsidR="00150D9C">
        <w:rPr>
          <w:rFonts w:ascii="Times New Roman" w:hAnsi="Times New Roman" w:cs="Times New Roman"/>
          <w:sz w:val="24"/>
          <w:szCs w:val="24"/>
        </w:rPr>
        <w:t>услуги</w:t>
      </w:r>
      <w:r w:rsidRPr="00D95CA5">
        <w:rPr>
          <w:rFonts w:ascii="Times New Roman" w:hAnsi="Times New Roman" w:cs="Times New Roman"/>
          <w:sz w:val="24"/>
          <w:szCs w:val="24"/>
        </w:rPr>
        <w:t xml:space="preserve"> путем перечисления денежных средств на расчетный счет </w:t>
      </w:r>
      <w:r w:rsidR="00150D9C">
        <w:rPr>
          <w:rFonts w:ascii="Times New Roman" w:hAnsi="Times New Roman" w:cs="Times New Roman"/>
          <w:sz w:val="24"/>
          <w:szCs w:val="24"/>
        </w:rPr>
        <w:t>Исполнителя</w:t>
      </w:r>
      <w:r w:rsidRPr="00D95CA5">
        <w:rPr>
          <w:rFonts w:ascii="Times New Roman" w:hAnsi="Times New Roman" w:cs="Times New Roman"/>
          <w:sz w:val="24"/>
          <w:szCs w:val="24"/>
        </w:rPr>
        <w:t xml:space="preserve"> в пределах лимитов бюджетных обязательств, подлежащих исполнению за счет средств федерального бюджета в </w:t>
      </w:r>
      <w:r w:rsidR="002100D9">
        <w:rPr>
          <w:rFonts w:ascii="Times New Roman" w:hAnsi="Times New Roman" w:cs="Times New Roman"/>
          <w:sz w:val="24"/>
          <w:szCs w:val="24"/>
        </w:rPr>
        <w:t>2026</w:t>
      </w:r>
      <w:r w:rsidRPr="00D95CA5">
        <w:rPr>
          <w:rFonts w:ascii="Times New Roman" w:hAnsi="Times New Roman" w:cs="Times New Roman"/>
          <w:sz w:val="24"/>
          <w:szCs w:val="24"/>
        </w:rPr>
        <w:t xml:space="preserve"> году </w:t>
      </w:r>
      <w:r w:rsidR="00150D9C">
        <w:rPr>
          <w:rFonts w:ascii="Times New Roman" w:hAnsi="Times New Roman" w:cs="Times New Roman"/>
          <w:sz w:val="24"/>
          <w:szCs w:val="24"/>
        </w:rPr>
        <w:t xml:space="preserve">в </w:t>
      </w:r>
      <w:r w:rsidRPr="00D95CA5">
        <w:rPr>
          <w:rFonts w:ascii="Times New Roman" w:hAnsi="Times New Roman" w:cs="Times New Roman"/>
          <w:sz w:val="24"/>
          <w:szCs w:val="24"/>
        </w:rPr>
        <w:t xml:space="preserve">течении </w:t>
      </w:r>
      <w:r>
        <w:rPr>
          <w:rFonts w:ascii="Times New Roman" w:hAnsi="Times New Roman" w:cs="Times New Roman"/>
          <w:sz w:val="24"/>
          <w:szCs w:val="24"/>
        </w:rPr>
        <w:t>7</w:t>
      </w:r>
      <w:r w:rsidRPr="00D95CA5">
        <w:rPr>
          <w:rFonts w:ascii="Times New Roman" w:hAnsi="Times New Roman" w:cs="Times New Roman"/>
          <w:sz w:val="24"/>
          <w:szCs w:val="24"/>
        </w:rPr>
        <w:t xml:space="preserve"> (</w:t>
      </w:r>
      <w:r>
        <w:rPr>
          <w:rFonts w:ascii="Times New Roman" w:hAnsi="Times New Roman" w:cs="Times New Roman"/>
          <w:sz w:val="24"/>
          <w:szCs w:val="24"/>
        </w:rPr>
        <w:t>семи</w:t>
      </w:r>
      <w:r w:rsidRPr="00D95CA5">
        <w:rPr>
          <w:rFonts w:ascii="Times New Roman" w:hAnsi="Times New Roman" w:cs="Times New Roman"/>
          <w:sz w:val="24"/>
          <w:szCs w:val="24"/>
        </w:rPr>
        <w:t>) рабочих</w:t>
      </w:r>
      <w:r w:rsidR="00150D9C">
        <w:rPr>
          <w:rFonts w:ascii="Times New Roman" w:hAnsi="Times New Roman" w:cs="Times New Roman"/>
          <w:sz w:val="24"/>
          <w:szCs w:val="24"/>
        </w:rPr>
        <w:t xml:space="preserve"> дней</w:t>
      </w:r>
      <w:r w:rsidRPr="00D95CA5">
        <w:rPr>
          <w:rFonts w:ascii="Times New Roman" w:hAnsi="Times New Roman" w:cs="Times New Roman"/>
          <w:sz w:val="24"/>
          <w:szCs w:val="24"/>
        </w:rPr>
        <w:t xml:space="preserve"> </w:t>
      </w:r>
      <w:r w:rsidR="00150D9C" w:rsidRPr="00150D9C">
        <w:rPr>
          <w:rFonts w:ascii="Times New Roman" w:hAnsi="Times New Roman" w:cs="Times New Roman"/>
          <w:sz w:val="24"/>
          <w:szCs w:val="24"/>
        </w:rPr>
        <w:t>со дня подписания Заказчиком документа о приемке</w:t>
      </w:r>
      <w:r w:rsidRPr="00D95CA5">
        <w:rPr>
          <w:rFonts w:ascii="Times New Roman" w:hAnsi="Times New Roman" w:cs="Times New Roman"/>
          <w:sz w:val="24"/>
          <w:szCs w:val="24"/>
        </w:rPr>
        <w:t>.</w:t>
      </w:r>
    </w:p>
    <w:p w:rsidR="00D95CA5" w:rsidRP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 xml:space="preserve">3.6. Под датой оплаты понимается дата списания денежных средств с расчетного счета </w:t>
      </w:r>
      <w:r w:rsidR="00A217C3">
        <w:rPr>
          <w:rFonts w:ascii="Times New Roman" w:hAnsi="Times New Roman" w:cs="Times New Roman"/>
          <w:sz w:val="24"/>
          <w:szCs w:val="24"/>
        </w:rPr>
        <w:t>З</w:t>
      </w:r>
      <w:r w:rsidRPr="00D95CA5">
        <w:rPr>
          <w:rFonts w:ascii="Times New Roman" w:hAnsi="Times New Roman" w:cs="Times New Roman"/>
          <w:sz w:val="24"/>
          <w:szCs w:val="24"/>
        </w:rPr>
        <w:t xml:space="preserve">аказчика на счет </w:t>
      </w:r>
      <w:r w:rsidR="007C11F4">
        <w:rPr>
          <w:rFonts w:ascii="Times New Roman" w:hAnsi="Times New Roman" w:cs="Times New Roman"/>
          <w:sz w:val="24"/>
          <w:szCs w:val="24"/>
        </w:rPr>
        <w:t>Исполнителя</w:t>
      </w:r>
      <w:r w:rsidRPr="00D95CA5">
        <w:rPr>
          <w:rFonts w:ascii="Times New Roman" w:hAnsi="Times New Roman" w:cs="Times New Roman"/>
          <w:sz w:val="24"/>
          <w:szCs w:val="24"/>
        </w:rPr>
        <w:t>.</w:t>
      </w:r>
    </w:p>
    <w:p w:rsidR="00D95CA5" w:rsidRPr="00D95CA5"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 xml:space="preserve">3.7. Сумма, подлежащая уплате юридическом лицу или физическому лицу, в том числе зарегистрированному в качестве индивидуального предпринимателя может быть </w:t>
      </w:r>
      <w:r w:rsidRPr="00D95CA5">
        <w:rPr>
          <w:rFonts w:ascii="Times New Roman" w:hAnsi="Times New Roman" w:cs="Times New Roman"/>
          <w:sz w:val="24"/>
          <w:szCs w:val="24"/>
        </w:rPr>
        <w:lastRenderedPageBreak/>
        <w:t>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469F0" w:rsidRDefault="00D95CA5" w:rsidP="00D95CA5">
      <w:pPr>
        <w:spacing w:after="0" w:line="240" w:lineRule="auto"/>
        <w:ind w:firstLine="426"/>
        <w:jc w:val="both"/>
        <w:rPr>
          <w:rFonts w:ascii="Times New Roman" w:hAnsi="Times New Roman" w:cs="Times New Roman"/>
          <w:sz w:val="24"/>
          <w:szCs w:val="24"/>
        </w:rPr>
      </w:pPr>
      <w:r w:rsidRPr="00D95CA5">
        <w:rPr>
          <w:rFonts w:ascii="Times New Roman" w:hAnsi="Times New Roman" w:cs="Times New Roman"/>
          <w:sz w:val="24"/>
          <w:szCs w:val="24"/>
        </w:rPr>
        <w:t xml:space="preserve">3.8. По соглашению Сторон цена Контракта может быть снижена без изменения предусмотренных Контрактом объема, качества </w:t>
      </w:r>
      <w:r w:rsidR="007C11F4">
        <w:rPr>
          <w:rFonts w:ascii="Times New Roman" w:hAnsi="Times New Roman" w:cs="Times New Roman"/>
          <w:sz w:val="24"/>
          <w:szCs w:val="24"/>
        </w:rPr>
        <w:t>оказанной услуги</w:t>
      </w:r>
      <w:r w:rsidRPr="00D95CA5">
        <w:rPr>
          <w:rFonts w:ascii="Times New Roman" w:hAnsi="Times New Roman" w:cs="Times New Roman"/>
          <w:sz w:val="24"/>
          <w:szCs w:val="24"/>
        </w:rPr>
        <w:t>, и иных условий Контракта.</w:t>
      </w:r>
    </w:p>
    <w:p w:rsidR="00200753" w:rsidRDefault="00200753" w:rsidP="00D95CA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3.9. </w:t>
      </w:r>
      <w:r w:rsidRPr="00200753">
        <w:rPr>
          <w:rFonts w:ascii="Times New Roman" w:hAnsi="Times New Roman" w:cs="Times New Roman"/>
          <w:sz w:val="24"/>
          <w:szCs w:val="24"/>
        </w:rPr>
        <w:t xml:space="preserve">Из суммы оплаты по контракту может быть удержана сумма неисполненных </w:t>
      </w:r>
      <w:r w:rsidR="00150D9C">
        <w:rPr>
          <w:rFonts w:ascii="Times New Roman" w:hAnsi="Times New Roman" w:cs="Times New Roman"/>
          <w:sz w:val="24"/>
          <w:szCs w:val="24"/>
        </w:rPr>
        <w:t>Исполнителем</w:t>
      </w:r>
      <w:r w:rsidRPr="00200753">
        <w:rPr>
          <w:rFonts w:ascii="Times New Roman" w:hAnsi="Times New Roman" w:cs="Times New Roman"/>
          <w:sz w:val="24"/>
          <w:szCs w:val="24"/>
        </w:rPr>
        <w:t xml:space="preserve"> требований об оплате неустоек, предъявленных Заказчиком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200753" w:rsidRPr="009D5BBD" w:rsidRDefault="00200753" w:rsidP="00D95CA5">
      <w:pPr>
        <w:spacing w:after="0" w:line="240" w:lineRule="auto"/>
        <w:ind w:firstLine="426"/>
        <w:jc w:val="both"/>
        <w:rPr>
          <w:rFonts w:ascii="Times New Roman" w:hAnsi="Times New Roman" w:cs="Times New Roman"/>
          <w:b/>
          <w:bCs/>
          <w:sz w:val="24"/>
          <w:szCs w:val="24"/>
        </w:rPr>
      </w:pPr>
    </w:p>
    <w:p w:rsidR="00D95CA5" w:rsidRPr="00D95CA5" w:rsidRDefault="00D95CA5" w:rsidP="00D95CA5">
      <w:pPr>
        <w:spacing w:after="0"/>
        <w:jc w:val="center"/>
        <w:outlineLvl w:val="0"/>
        <w:rPr>
          <w:rFonts w:ascii="Times New Roman" w:eastAsia="SimSun" w:hAnsi="Times New Roman" w:cs="Times New Roman"/>
          <w:b/>
          <w:sz w:val="24"/>
          <w:szCs w:val="24"/>
          <w:lang w:eastAsia="en-US"/>
        </w:rPr>
      </w:pPr>
      <w:r w:rsidRPr="00D95CA5">
        <w:rPr>
          <w:rFonts w:ascii="Times New Roman" w:eastAsia="SimSun" w:hAnsi="Times New Roman" w:cs="Times New Roman"/>
          <w:b/>
          <w:sz w:val="24"/>
          <w:szCs w:val="24"/>
          <w:lang w:eastAsia="en-US"/>
        </w:rPr>
        <w:t xml:space="preserve">4. Порядок сдачи-приемки </w:t>
      </w:r>
      <w:r w:rsidR="006C55C8">
        <w:rPr>
          <w:rFonts w:ascii="Times New Roman" w:eastAsia="SimSun" w:hAnsi="Times New Roman" w:cs="Times New Roman"/>
          <w:b/>
          <w:sz w:val="24"/>
          <w:szCs w:val="24"/>
          <w:lang w:eastAsia="en-US"/>
        </w:rPr>
        <w:t>услуг</w:t>
      </w:r>
    </w:p>
    <w:p w:rsidR="00333EB4" w:rsidRDefault="006C55C8" w:rsidP="006C55C8">
      <w:pPr>
        <w:spacing w:after="0" w:line="240" w:lineRule="atLeast"/>
        <w:ind w:firstLine="426"/>
        <w:jc w:val="both"/>
        <w:rPr>
          <w:rFonts w:ascii="Times New Roman" w:eastAsia="SimSun" w:hAnsi="Times New Roman" w:cs="Times New Roman"/>
          <w:sz w:val="24"/>
          <w:szCs w:val="24"/>
        </w:rPr>
      </w:pPr>
      <w:r>
        <w:rPr>
          <w:rFonts w:ascii="Times New Roman" w:eastAsia="SimSun" w:hAnsi="Times New Roman" w:cs="Times New Roman"/>
          <w:sz w:val="24"/>
          <w:szCs w:val="24"/>
        </w:rPr>
        <w:t>4</w:t>
      </w:r>
      <w:r w:rsidRPr="006C55C8">
        <w:rPr>
          <w:rFonts w:ascii="Times New Roman" w:eastAsia="SimSun" w:hAnsi="Times New Roman" w:cs="Times New Roman"/>
          <w:sz w:val="24"/>
          <w:szCs w:val="24"/>
        </w:rPr>
        <w:t>.1.</w:t>
      </w:r>
      <w:r w:rsidRPr="006C55C8">
        <w:rPr>
          <w:rFonts w:ascii="Times New Roman" w:eastAsia="SimSun" w:hAnsi="Times New Roman" w:cs="Times New Roman"/>
          <w:sz w:val="24"/>
          <w:szCs w:val="24"/>
        </w:rPr>
        <w:tab/>
        <w:t>Приемка оказанных услуг Контракта осуществляется в порядке и в сроки, которые установлены Контрак</w:t>
      </w:r>
      <w:r w:rsidR="00333EB4">
        <w:rPr>
          <w:rFonts w:ascii="Times New Roman" w:eastAsia="SimSun" w:hAnsi="Times New Roman" w:cs="Times New Roman"/>
          <w:sz w:val="24"/>
          <w:szCs w:val="24"/>
        </w:rPr>
        <w:t>том, статьей 94 Закона № 44-ФЗ.</w:t>
      </w:r>
    </w:p>
    <w:p w:rsidR="006C55C8" w:rsidRPr="006C55C8" w:rsidRDefault="0067610E" w:rsidP="006C55C8">
      <w:pPr>
        <w:spacing w:after="0" w:line="240" w:lineRule="atLeast"/>
        <w:ind w:firstLine="426"/>
        <w:jc w:val="both"/>
        <w:rPr>
          <w:rFonts w:ascii="Times New Roman" w:eastAsia="SimSun" w:hAnsi="Times New Roman" w:cs="Times New Roman"/>
          <w:sz w:val="24"/>
          <w:szCs w:val="24"/>
        </w:rPr>
      </w:pPr>
      <w:r>
        <w:rPr>
          <w:rFonts w:ascii="Times New Roman" w:eastAsia="SimSun" w:hAnsi="Times New Roman" w:cs="Times New Roman"/>
          <w:sz w:val="24"/>
          <w:szCs w:val="24"/>
        </w:rPr>
        <w:t>4</w:t>
      </w:r>
      <w:r w:rsidR="006C55C8" w:rsidRPr="006C55C8">
        <w:rPr>
          <w:rFonts w:ascii="Times New Roman" w:eastAsia="SimSun" w:hAnsi="Times New Roman" w:cs="Times New Roman"/>
          <w:sz w:val="24"/>
          <w:szCs w:val="24"/>
        </w:rPr>
        <w:t>.</w:t>
      </w:r>
      <w:r w:rsidR="00333EB4">
        <w:rPr>
          <w:rFonts w:ascii="Times New Roman" w:eastAsia="SimSun" w:hAnsi="Times New Roman" w:cs="Times New Roman"/>
          <w:sz w:val="24"/>
          <w:szCs w:val="24"/>
        </w:rPr>
        <w:t>2</w:t>
      </w:r>
      <w:r w:rsidR="006C55C8" w:rsidRPr="006C55C8">
        <w:rPr>
          <w:rFonts w:ascii="Times New Roman" w:eastAsia="SimSun" w:hAnsi="Times New Roman" w:cs="Times New Roman"/>
          <w:sz w:val="24"/>
          <w:szCs w:val="24"/>
        </w:rPr>
        <w:t>.</w:t>
      </w:r>
      <w:r w:rsidR="006C55C8" w:rsidRPr="006C55C8">
        <w:rPr>
          <w:rFonts w:ascii="Times New Roman" w:eastAsia="SimSun" w:hAnsi="Times New Roman" w:cs="Times New Roman"/>
          <w:sz w:val="24"/>
          <w:szCs w:val="24"/>
        </w:rPr>
        <w:tab/>
        <w:t>Для приемки оказанных услуг Заказчиком может создаваться приемочная комиссия, которая состоит не менее чем из 5 (Пяти) человек. В случае создания приемочной комиссии приемка оказанных услуг осуществляется приемочной комиссией и утверждается Заказчиком.</w:t>
      </w:r>
    </w:p>
    <w:p w:rsidR="006C55C8" w:rsidRPr="006C55C8" w:rsidRDefault="0067610E" w:rsidP="006C55C8">
      <w:pPr>
        <w:spacing w:after="0" w:line="240" w:lineRule="atLeast"/>
        <w:ind w:firstLine="426"/>
        <w:jc w:val="both"/>
        <w:rPr>
          <w:rFonts w:ascii="Times New Roman" w:eastAsia="SimSun" w:hAnsi="Times New Roman" w:cs="Times New Roman"/>
          <w:sz w:val="24"/>
          <w:szCs w:val="24"/>
        </w:rPr>
      </w:pPr>
      <w:r>
        <w:rPr>
          <w:rFonts w:ascii="Times New Roman" w:eastAsia="SimSun" w:hAnsi="Times New Roman" w:cs="Times New Roman"/>
          <w:sz w:val="24"/>
          <w:szCs w:val="24"/>
        </w:rPr>
        <w:t>4</w:t>
      </w:r>
      <w:r w:rsidR="006C55C8" w:rsidRPr="006C55C8">
        <w:rPr>
          <w:rFonts w:ascii="Times New Roman" w:eastAsia="SimSun" w:hAnsi="Times New Roman" w:cs="Times New Roman"/>
          <w:sz w:val="24"/>
          <w:szCs w:val="24"/>
        </w:rPr>
        <w:t>.</w:t>
      </w:r>
      <w:r w:rsidR="00333EB4">
        <w:rPr>
          <w:rFonts w:ascii="Times New Roman" w:eastAsia="SimSun" w:hAnsi="Times New Roman" w:cs="Times New Roman"/>
          <w:sz w:val="24"/>
          <w:szCs w:val="24"/>
        </w:rPr>
        <w:t>3</w:t>
      </w:r>
      <w:r w:rsidR="006C55C8" w:rsidRPr="006C55C8">
        <w:rPr>
          <w:rFonts w:ascii="Times New Roman" w:eastAsia="SimSun" w:hAnsi="Times New Roman" w:cs="Times New Roman"/>
          <w:sz w:val="24"/>
          <w:szCs w:val="24"/>
        </w:rPr>
        <w:t>.</w:t>
      </w:r>
      <w:r w:rsidR="006C55C8" w:rsidRPr="006C55C8">
        <w:rPr>
          <w:rFonts w:ascii="Times New Roman" w:eastAsia="SimSun" w:hAnsi="Times New Roman" w:cs="Times New Roman"/>
          <w:sz w:val="24"/>
          <w:szCs w:val="24"/>
        </w:rPr>
        <w:tab/>
        <w:t>Для проверки оказанных Исполнителем услуг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6C55C8" w:rsidRPr="006C55C8" w:rsidRDefault="006C55C8" w:rsidP="006C55C8">
      <w:pPr>
        <w:spacing w:after="0" w:line="240" w:lineRule="atLeast"/>
        <w:ind w:firstLine="426"/>
        <w:jc w:val="both"/>
        <w:rPr>
          <w:rFonts w:ascii="Times New Roman" w:eastAsia="SimSun" w:hAnsi="Times New Roman" w:cs="Times New Roman"/>
          <w:sz w:val="24"/>
          <w:szCs w:val="24"/>
        </w:rPr>
      </w:pPr>
      <w:r w:rsidRPr="006C55C8">
        <w:rPr>
          <w:rFonts w:ascii="Times New Roman" w:eastAsia="SimSun" w:hAnsi="Times New Roman" w:cs="Times New Roman"/>
          <w:sz w:val="24"/>
          <w:szCs w:val="24"/>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оказанных услуг, результатов отдельного этапа исполнения Контракта.</w:t>
      </w:r>
    </w:p>
    <w:p w:rsidR="006C55C8" w:rsidRPr="006C55C8" w:rsidRDefault="006C55C8" w:rsidP="006C55C8">
      <w:pPr>
        <w:spacing w:after="0" w:line="240" w:lineRule="atLeast"/>
        <w:ind w:firstLine="426"/>
        <w:jc w:val="both"/>
        <w:rPr>
          <w:rFonts w:ascii="Times New Roman" w:eastAsia="SimSun" w:hAnsi="Times New Roman" w:cs="Times New Roman"/>
          <w:sz w:val="24"/>
          <w:szCs w:val="24"/>
        </w:rPr>
      </w:pPr>
      <w:r w:rsidRPr="006C55C8">
        <w:rPr>
          <w:rFonts w:ascii="Times New Roman" w:eastAsia="SimSun" w:hAnsi="Times New Roman" w:cs="Times New Roman"/>
          <w:sz w:val="24"/>
          <w:szCs w:val="24"/>
        </w:rPr>
        <w:t>Заказчик,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rsidR="00E469F0" w:rsidRPr="001F151F" w:rsidRDefault="004A403F" w:rsidP="00E469F0">
      <w:pPr>
        <w:pStyle w:val="11"/>
        <w:ind w:left="360" w:right="-74"/>
        <w:contextualSpacing/>
        <w:jc w:val="center"/>
        <w:rPr>
          <w:rFonts w:ascii="Times New Roman" w:hAnsi="Times New Roman" w:cs="Times New Roman"/>
          <w:b/>
          <w:sz w:val="24"/>
          <w:szCs w:val="24"/>
        </w:rPr>
      </w:pPr>
      <w:r>
        <w:rPr>
          <w:rFonts w:ascii="Times New Roman" w:hAnsi="Times New Roman" w:cs="Times New Roman"/>
          <w:b/>
          <w:sz w:val="24"/>
          <w:szCs w:val="24"/>
        </w:rPr>
        <w:t>5</w:t>
      </w:r>
      <w:r w:rsidR="00E469F0" w:rsidRPr="001F151F">
        <w:rPr>
          <w:rFonts w:ascii="Times New Roman" w:hAnsi="Times New Roman" w:cs="Times New Roman"/>
          <w:b/>
          <w:sz w:val="24"/>
          <w:szCs w:val="24"/>
        </w:rPr>
        <w:t>. Ответственность Сторон</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.1.</w:t>
      </w:r>
      <w:r w:rsidRPr="004A403F">
        <w:rPr>
          <w:rFonts w:ascii="Times New Roman" w:eastAsia="Times New Roman" w:hAnsi="Times New Roman" w:cs="Times New Roman"/>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.2.</w:t>
      </w:r>
      <w:r w:rsidRPr="004A403F">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.3.</w:t>
      </w:r>
      <w:r w:rsidRPr="004A403F">
        <w:rPr>
          <w:rFonts w:ascii="Times New Roman" w:eastAsia="Times New Roman" w:hAnsi="Times New Roman" w:cs="Times New Roman"/>
          <w:sz w:val="24"/>
          <w:szCs w:val="24"/>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.4.</w:t>
      </w:r>
      <w:r w:rsidRPr="004A403F">
        <w:rPr>
          <w:rFonts w:ascii="Times New Roman" w:eastAsia="Times New Roman" w:hAnsi="Times New Roman" w:cs="Times New Roman"/>
          <w:sz w:val="24"/>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4A403F">
        <w:rPr>
          <w:rFonts w:ascii="Times New Roman" w:eastAsia="Times New Roman" w:hAnsi="Times New Roman" w:cs="Times New Roman"/>
          <w:sz w:val="24"/>
          <w:szCs w:val="24"/>
        </w:rPr>
        <w:t>.4.1.</w:t>
      </w:r>
      <w:r w:rsidRPr="004A403F">
        <w:rPr>
          <w:rFonts w:ascii="Times New Roman" w:eastAsia="Times New Roman" w:hAnsi="Times New Roman" w:cs="Times New Roman"/>
          <w:sz w:val="24"/>
          <w:szCs w:val="24"/>
        </w:rPr>
        <w:tab/>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(а)</w:t>
      </w:r>
      <w:r w:rsidRPr="004A403F">
        <w:rPr>
          <w:rFonts w:ascii="Times New Roman" w:eastAsia="Times New Roman" w:hAnsi="Times New Roman" w:cs="Times New Roman"/>
          <w:sz w:val="24"/>
          <w:szCs w:val="24"/>
        </w:rPr>
        <w:tab/>
        <w:t>1 000 рублей, если цена Контракта не превышает 3 млн. рублей (включительно).</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.6.</w:t>
      </w:r>
      <w:r w:rsidRPr="004A403F">
        <w:rPr>
          <w:rFonts w:ascii="Times New Roman" w:eastAsia="Times New Roman" w:hAnsi="Times New Roman" w:cs="Times New Roman"/>
          <w:sz w:val="24"/>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.7.</w:t>
      </w:r>
      <w:r w:rsidRPr="004A403F">
        <w:rPr>
          <w:rFonts w:ascii="Times New Roman" w:eastAsia="Times New Roman" w:hAnsi="Times New Roman" w:cs="Times New Roman"/>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.7.1.</w:t>
      </w:r>
      <w:r w:rsidRPr="004A403F">
        <w:rPr>
          <w:rFonts w:ascii="Times New Roman" w:eastAsia="Times New Roman" w:hAnsi="Times New Roman" w:cs="Times New Roman"/>
          <w:sz w:val="24"/>
          <w:szCs w:val="24"/>
        </w:rPr>
        <w:tab/>
        <w:t>Размер штрафа по каждому факту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.7.2.</w:t>
      </w:r>
      <w:r w:rsidRPr="004A403F">
        <w:rPr>
          <w:rFonts w:ascii="Times New Roman" w:eastAsia="Times New Roman" w:hAnsi="Times New Roman" w:cs="Times New Roman"/>
          <w:sz w:val="24"/>
          <w:szCs w:val="24"/>
        </w:rPr>
        <w:tab/>
        <w:t>Размер штрафа Исполнителя как победителя закупки (или иного участника закупки в случаях, установленных Законом № 44-ФЗ), предложившего наиболее высокую цену за право заключения контракта, по каждому факту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(а)</w:t>
      </w:r>
      <w:r w:rsidRPr="004A403F">
        <w:rPr>
          <w:rFonts w:ascii="Times New Roman" w:eastAsia="Times New Roman" w:hAnsi="Times New Roman" w:cs="Times New Roman"/>
          <w:sz w:val="24"/>
          <w:szCs w:val="24"/>
        </w:rPr>
        <w:tab/>
        <w:t>в случае, если цена Контракта не превышает начальную (максимальную) цену Контракта:</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10 % начальной (максимальной) цены Контракта в случае, если цена Контракта не превышает 3 млн. рублей;</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5 % начальной (максимальной) цены Контракта в случае, если цена Контракта составляет от 3 млн. рублей до 50 млн. рублей (включительно);</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1 % начальной (максимальной) цены Контракта в случае, если цена Контракта составляет от 50 млн. рублей до 100 млн. рублей (включительно).</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(б)</w:t>
      </w:r>
      <w:r w:rsidRPr="004A403F">
        <w:rPr>
          <w:rFonts w:ascii="Times New Roman" w:eastAsia="Times New Roman" w:hAnsi="Times New Roman" w:cs="Times New Roman"/>
          <w:sz w:val="24"/>
          <w:szCs w:val="24"/>
        </w:rPr>
        <w:tab/>
        <w:t>в случае, если цена Контракта превышает начальную (максимальную) цену Контракта:</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10 % цены Контракта в случае, если цена Контракта не превышает 3 млн. рублей;</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lastRenderedPageBreak/>
        <w:t>5 % цены Контракта в случае, если цена Контракта составляет от 3 млн. рублей до 50 млн. рублей (включительно);</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1 % цены Контракта в случае, если цена Контракта составляет от 50 млн. рублей до 100 млн. рублей (включительно).</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.7.3.</w:t>
      </w:r>
      <w:r w:rsidRPr="004A403F">
        <w:rPr>
          <w:rFonts w:ascii="Times New Roman" w:eastAsia="Times New Roman" w:hAnsi="Times New Roman" w:cs="Times New Roman"/>
          <w:sz w:val="24"/>
          <w:szCs w:val="24"/>
        </w:rPr>
        <w:tab/>
        <w:t>Размер штрафа по каждому факту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sidRPr="004A403F">
        <w:rPr>
          <w:rFonts w:ascii="Times New Roman" w:eastAsia="Times New Roman" w:hAnsi="Times New Roman" w:cs="Times New Roman"/>
          <w:sz w:val="24"/>
          <w:szCs w:val="24"/>
        </w:rPr>
        <w:t>(а)</w:t>
      </w:r>
      <w:r w:rsidRPr="004A403F">
        <w:rPr>
          <w:rFonts w:ascii="Times New Roman" w:eastAsia="Times New Roman" w:hAnsi="Times New Roman" w:cs="Times New Roman"/>
          <w:sz w:val="24"/>
          <w:szCs w:val="24"/>
        </w:rPr>
        <w:tab/>
        <w:t>1 000 рублей, если цена Контракта не превышает 3 млн. рублей.</w:t>
      </w:r>
    </w:p>
    <w:p w:rsidR="004A403F" w:rsidRP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.8.</w:t>
      </w:r>
      <w:r w:rsidRPr="004A403F">
        <w:rPr>
          <w:rFonts w:ascii="Times New Roman" w:eastAsia="Times New Roman" w:hAnsi="Times New Roman" w:cs="Times New Roman"/>
          <w:sz w:val="24"/>
          <w:szCs w:val="24"/>
        </w:rPr>
        <w:tab/>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или Исполнителя соответственно, и размещаются в ЕИС без размещения на официальном сайте.</w:t>
      </w:r>
    </w:p>
    <w:p w:rsidR="004A403F" w:rsidRDefault="004A403F" w:rsidP="004A40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403F">
        <w:rPr>
          <w:rFonts w:ascii="Times New Roman" w:eastAsia="Times New Roman" w:hAnsi="Times New Roman" w:cs="Times New Roman"/>
          <w:sz w:val="24"/>
          <w:szCs w:val="24"/>
        </w:rPr>
        <w:t>.9.</w:t>
      </w:r>
      <w:r w:rsidRPr="004A403F">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D93133" w:rsidRPr="00667709" w:rsidRDefault="00AC2285" w:rsidP="00667709">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667709" w:rsidRPr="00667709">
        <w:rPr>
          <w:rFonts w:ascii="Times New Roman" w:eastAsia="Calibri" w:hAnsi="Times New Roman" w:cs="Times New Roman"/>
          <w:b/>
          <w:sz w:val="24"/>
          <w:szCs w:val="24"/>
        </w:rPr>
        <w:t xml:space="preserve">. </w:t>
      </w:r>
      <w:r w:rsidR="00D93133" w:rsidRPr="00667709">
        <w:rPr>
          <w:rFonts w:ascii="Times New Roman" w:eastAsia="Calibri" w:hAnsi="Times New Roman" w:cs="Times New Roman"/>
          <w:b/>
          <w:sz w:val="24"/>
          <w:szCs w:val="24"/>
        </w:rPr>
        <w:t>Обеспечение исполнения контракта</w:t>
      </w:r>
    </w:p>
    <w:p w:rsidR="004B74D7" w:rsidRPr="00CD73AD" w:rsidRDefault="00AC2285" w:rsidP="004B74D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CD73AD" w:rsidRPr="00CD73AD">
        <w:rPr>
          <w:rFonts w:ascii="Times New Roman" w:eastAsia="Calibri" w:hAnsi="Times New Roman" w:cs="Times New Roman"/>
          <w:sz w:val="24"/>
          <w:szCs w:val="24"/>
        </w:rPr>
        <w:t>.1. Обеспечение исполнения Контракта</w:t>
      </w:r>
      <w:r w:rsidR="004B74D7">
        <w:rPr>
          <w:rFonts w:ascii="Times New Roman" w:eastAsia="Calibri" w:hAnsi="Times New Roman" w:cs="Times New Roman"/>
          <w:sz w:val="24"/>
          <w:szCs w:val="24"/>
        </w:rPr>
        <w:t xml:space="preserve"> не предусмотрено.</w:t>
      </w:r>
    </w:p>
    <w:p w:rsidR="00E469F0" w:rsidRPr="009D5BBD" w:rsidRDefault="00E469F0" w:rsidP="00CD73AD">
      <w:pPr>
        <w:pStyle w:val="11"/>
        <w:tabs>
          <w:tab w:val="center" w:pos="5262"/>
          <w:tab w:val="left" w:pos="8771"/>
        </w:tabs>
        <w:ind w:right="-74" w:firstLine="851"/>
        <w:jc w:val="both"/>
        <w:rPr>
          <w:b/>
          <w:bCs/>
          <w:sz w:val="24"/>
          <w:szCs w:val="24"/>
        </w:rPr>
      </w:pPr>
    </w:p>
    <w:p w:rsidR="00E469F0" w:rsidRPr="009D5BBD" w:rsidRDefault="00AC2285" w:rsidP="00E469F0">
      <w:pPr>
        <w:pStyle w:val="23"/>
        <w:ind w:firstLine="567"/>
        <w:jc w:val="center"/>
        <w:rPr>
          <w:rFonts w:ascii="Times New Roman" w:hAnsi="Times New Roman" w:cs="Times New Roman"/>
          <w:b/>
          <w:sz w:val="24"/>
          <w:szCs w:val="24"/>
        </w:rPr>
      </w:pPr>
      <w:r>
        <w:rPr>
          <w:rFonts w:ascii="Times New Roman" w:hAnsi="Times New Roman" w:cs="Times New Roman"/>
          <w:b/>
          <w:sz w:val="24"/>
          <w:szCs w:val="24"/>
        </w:rPr>
        <w:t>7</w:t>
      </w:r>
      <w:r w:rsidR="00E469F0" w:rsidRPr="009D5BBD">
        <w:rPr>
          <w:rFonts w:ascii="Times New Roman" w:hAnsi="Times New Roman" w:cs="Times New Roman"/>
          <w:b/>
          <w:sz w:val="24"/>
          <w:szCs w:val="24"/>
        </w:rPr>
        <w:t>. Форс-мажорные обстоятельства</w:t>
      </w:r>
    </w:p>
    <w:p w:rsidR="00E469F0" w:rsidRPr="009D5BBD" w:rsidRDefault="00AC2285" w:rsidP="00E469F0">
      <w:pPr>
        <w:pStyle w:val="23"/>
        <w:ind w:firstLine="708"/>
        <w:jc w:val="both"/>
        <w:rPr>
          <w:rFonts w:ascii="Times New Roman" w:hAnsi="Times New Roman" w:cs="Times New Roman"/>
          <w:noProof/>
          <w:sz w:val="24"/>
          <w:szCs w:val="24"/>
        </w:rPr>
      </w:pPr>
      <w:r>
        <w:rPr>
          <w:rFonts w:ascii="Times New Roman" w:hAnsi="Times New Roman" w:cs="Times New Roman"/>
          <w:noProof/>
          <w:sz w:val="24"/>
          <w:szCs w:val="24"/>
        </w:rPr>
        <w:t>7</w:t>
      </w:r>
      <w:r w:rsidR="00E469F0" w:rsidRPr="009D5BBD">
        <w:rPr>
          <w:rFonts w:ascii="Times New Roman" w:hAnsi="Times New Roman" w:cs="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469F0" w:rsidRPr="009D5BBD" w:rsidRDefault="00E469F0" w:rsidP="00E469F0">
      <w:pPr>
        <w:pStyle w:val="23"/>
        <w:ind w:firstLine="708"/>
        <w:jc w:val="both"/>
        <w:rPr>
          <w:rFonts w:ascii="Times New Roman" w:hAnsi="Times New Roman" w:cs="Times New Roman"/>
          <w:noProof/>
          <w:sz w:val="24"/>
          <w:szCs w:val="24"/>
        </w:rPr>
      </w:pPr>
      <w:r w:rsidRPr="009D5BBD">
        <w:rPr>
          <w:rFonts w:ascii="Times New Roman" w:hAnsi="Times New Roman"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469F0" w:rsidRPr="009D5BBD" w:rsidRDefault="00AC2285" w:rsidP="00E469F0">
      <w:pPr>
        <w:pStyle w:val="23"/>
        <w:ind w:firstLine="708"/>
        <w:jc w:val="both"/>
        <w:rPr>
          <w:rFonts w:ascii="Times New Roman" w:hAnsi="Times New Roman" w:cs="Times New Roman"/>
          <w:noProof/>
          <w:sz w:val="24"/>
          <w:szCs w:val="24"/>
        </w:rPr>
      </w:pPr>
      <w:r>
        <w:rPr>
          <w:rFonts w:ascii="Times New Roman" w:hAnsi="Times New Roman" w:cs="Times New Roman"/>
          <w:noProof/>
          <w:sz w:val="24"/>
          <w:szCs w:val="24"/>
        </w:rPr>
        <w:t>7</w:t>
      </w:r>
      <w:r w:rsidR="00E469F0" w:rsidRPr="009D5BBD">
        <w:rPr>
          <w:rFonts w:ascii="Times New Roman" w:hAnsi="Times New Roman" w:cs="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469F0" w:rsidRPr="009D5BBD" w:rsidRDefault="00AC2285" w:rsidP="00E469F0">
      <w:pPr>
        <w:pStyle w:val="23"/>
        <w:ind w:firstLine="708"/>
        <w:jc w:val="both"/>
        <w:rPr>
          <w:rFonts w:ascii="Times New Roman" w:hAnsi="Times New Roman" w:cs="Times New Roman"/>
          <w:noProof/>
          <w:sz w:val="24"/>
          <w:szCs w:val="24"/>
        </w:rPr>
      </w:pPr>
      <w:r>
        <w:rPr>
          <w:rFonts w:ascii="Times New Roman" w:hAnsi="Times New Roman" w:cs="Times New Roman"/>
          <w:noProof/>
          <w:sz w:val="24"/>
          <w:szCs w:val="24"/>
        </w:rPr>
        <w:t>7</w:t>
      </w:r>
      <w:r w:rsidR="00E469F0" w:rsidRPr="009D5BBD">
        <w:rPr>
          <w:rFonts w:ascii="Times New Roman" w:hAnsi="Times New Roman" w:cs="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469F0" w:rsidRPr="009D5BBD" w:rsidRDefault="00AC2285" w:rsidP="00E469F0">
      <w:pPr>
        <w:pStyle w:val="23"/>
        <w:ind w:firstLine="708"/>
        <w:jc w:val="both"/>
        <w:rPr>
          <w:rFonts w:ascii="Times New Roman" w:hAnsi="Times New Roman" w:cs="Times New Roman"/>
          <w:noProof/>
          <w:sz w:val="24"/>
          <w:szCs w:val="24"/>
        </w:rPr>
      </w:pPr>
      <w:r>
        <w:rPr>
          <w:rFonts w:ascii="Times New Roman" w:hAnsi="Times New Roman" w:cs="Times New Roman"/>
          <w:noProof/>
          <w:sz w:val="24"/>
          <w:szCs w:val="24"/>
        </w:rPr>
        <w:t>7</w:t>
      </w:r>
      <w:r w:rsidR="00E469F0" w:rsidRPr="009D5BBD">
        <w:rPr>
          <w:rFonts w:ascii="Times New Roman" w:hAnsi="Times New Roman" w:cs="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E469F0" w:rsidRPr="009D5BBD">
        <w:rPr>
          <w:rFonts w:ascii="Times New Roman" w:hAnsi="Times New Roman" w:cs="Times New Roman"/>
          <w:noProof/>
          <w:sz w:val="24"/>
          <w:szCs w:val="24"/>
        </w:rPr>
        <w:br/>
        <w:t xml:space="preserve">или иного компетентного органа или организации о наличии и продолжительности </w:t>
      </w:r>
      <w:r w:rsidR="00E469F0" w:rsidRPr="009D5BBD">
        <w:rPr>
          <w:rFonts w:ascii="Times New Roman" w:hAnsi="Times New Roman" w:cs="Times New Roman"/>
          <w:noProof/>
          <w:sz w:val="24"/>
          <w:szCs w:val="24"/>
        </w:rPr>
        <w:br/>
        <w:t xml:space="preserve">форс-мажорных обстоятельств. </w:t>
      </w:r>
    </w:p>
    <w:p w:rsidR="00E469F0" w:rsidRPr="009D5BBD" w:rsidRDefault="00AC2285" w:rsidP="00E469F0">
      <w:pPr>
        <w:pStyle w:val="23"/>
        <w:ind w:firstLine="708"/>
        <w:jc w:val="both"/>
        <w:rPr>
          <w:rFonts w:ascii="Times New Roman" w:hAnsi="Times New Roman" w:cs="Times New Roman"/>
          <w:noProof/>
          <w:sz w:val="24"/>
          <w:szCs w:val="24"/>
        </w:rPr>
      </w:pPr>
      <w:r>
        <w:rPr>
          <w:rFonts w:ascii="Times New Roman" w:hAnsi="Times New Roman" w:cs="Times New Roman"/>
          <w:noProof/>
          <w:sz w:val="24"/>
          <w:szCs w:val="24"/>
        </w:rPr>
        <w:t>7</w:t>
      </w:r>
      <w:r w:rsidR="00E469F0" w:rsidRPr="009D5BBD">
        <w:rPr>
          <w:rFonts w:ascii="Times New Roman" w:hAnsi="Times New Roman" w:cs="Times New Roman"/>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469F0" w:rsidRPr="009D5BBD" w:rsidRDefault="00AC2285" w:rsidP="00E469F0">
      <w:pPr>
        <w:pStyle w:val="23"/>
        <w:ind w:firstLine="708"/>
        <w:jc w:val="both"/>
        <w:rPr>
          <w:rFonts w:ascii="Times New Roman" w:hAnsi="Times New Roman" w:cs="Times New Roman"/>
          <w:noProof/>
          <w:sz w:val="24"/>
          <w:szCs w:val="24"/>
        </w:rPr>
      </w:pPr>
      <w:r>
        <w:rPr>
          <w:rFonts w:ascii="Times New Roman" w:hAnsi="Times New Roman" w:cs="Times New Roman"/>
          <w:noProof/>
          <w:sz w:val="24"/>
          <w:szCs w:val="24"/>
        </w:rPr>
        <w:t>7</w:t>
      </w:r>
      <w:r w:rsidR="00E469F0" w:rsidRPr="009D5BBD">
        <w:rPr>
          <w:rFonts w:ascii="Times New Roman" w:hAnsi="Times New Roman" w:cs="Times New Roman"/>
          <w:noProof/>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E469F0" w:rsidRPr="009D5BBD">
        <w:rPr>
          <w:rFonts w:ascii="Times New Roman" w:hAnsi="Times New Roman" w:cs="Times New Roman"/>
          <w:noProof/>
          <w:sz w:val="24"/>
          <w:szCs w:val="24"/>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B6B35" w:rsidRDefault="007B6B35" w:rsidP="00E469F0">
      <w:pPr>
        <w:pStyle w:val="23"/>
        <w:jc w:val="center"/>
        <w:rPr>
          <w:rFonts w:ascii="Times New Roman" w:hAnsi="Times New Roman" w:cs="Times New Roman"/>
          <w:b/>
          <w:sz w:val="24"/>
          <w:szCs w:val="24"/>
        </w:rPr>
      </w:pPr>
    </w:p>
    <w:p w:rsidR="00E469F0" w:rsidRPr="009D5BBD" w:rsidRDefault="00AC2285" w:rsidP="00E469F0">
      <w:pPr>
        <w:pStyle w:val="23"/>
        <w:jc w:val="center"/>
        <w:rPr>
          <w:rFonts w:ascii="Times New Roman" w:hAnsi="Times New Roman" w:cs="Times New Roman"/>
          <w:b/>
          <w:sz w:val="24"/>
          <w:szCs w:val="24"/>
        </w:rPr>
      </w:pPr>
      <w:r>
        <w:rPr>
          <w:rFonts w:ascii="Times New Roman" w:hAnsi="Times New Roman" w:cs="Times New Roman"/>
          <w:b/>
          <w:sz w:val="24"/>
          <w:szCs w:val="24"/>
        </w:rPr>
        <w:t>8</w:t>
      </w:r>
      <w:r w:rsidR="00E469F0" w:rsidRPr="009D5BBD">
        <w:rPr>
          <w:rFonts w:ascii="Times New Roman" w:hAnsi="Times New Roman" w:cs="Times New Roman"/>
          <w:b/>
          <w:sz w:val="24"/>
          <w:szCs w:val="24"/>
        </w:rPr>
        <w:t>. Порядок разрешения споров</w:t>
      </w:r>
    </w:p>
    <w:p w:rsidR="00E469F0" w:rsidRPr="009D5BBD" w:rsidRDefault="00AC2285" w:rsidP="00E469F0">
      <w:pPr>
        <w:pStyle w:val="23"/>
        <w:ind w:firstLine="708"/>
        <w:jc w:val="both"/>
        <w:rPr>
          <w:rFonts w:ascii="Times New Roman" w:hAnsi="Times New Roman" w:cs="Times New Roman"/>
          <w:sz w:val="24"/>
          <w:szCs w:val="24"/>
        </w:rPr>
      </w:pPr>
      <w:r>
        <w:rPr>
          <w:rFonts w:ascii="Times New Roman" w:hAnsi="Times New Roman" w:cs="Times New Roman"/>
          <w:sz w:val="24"/>
          <w:szCs w:val="24"/>
        </w:rPr>
        <w:t>8</w:t>
      </w:r>
      <w:r w:rsidR="00E469F0" w:rsidRPr="009D5BBD">
        <w:rPr>
          <w:rFonts w:ascii="Times New Roman" w:hAnsi="Times New Roman" w:cs="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rsidR="00E469F0" w:rsidRPr="009D5BBD" w:rsidRDefault="00E469F0" w:rsidP="00E469F0">
      <w:pPr>
        <w:pStyle w:val="23"/>
        <w:jc w:val="both"/>
        <w:rPr>
          <w:rFonts w:ascii="Times New Roman" w:hAnsi="Times New Roman" w:cs="Times New Roman"/>
          <w:sz w:val="24"/>
          <w:szCs w:val="24"/>
        </w:rPr>
      </w:pPr>
      <w:r w:rsidRPr="009D5BBD">
        <w:rPr>
          <w:rFonts w:ascii="Times New Roman" w:hAnsi="Times New Roman" w:cs="Times New Roman"/>
          <w:sz w:val="24"/>
          <w:szCs w:val="24"/>
        </w:rPr>
        <w:tab/>
      </w:r>
      <w:r w:rsidR="00AC2285">
        <w:rPr>
          <w:rFonts w:ascii="Times New Roman" w:hAnsi="Times New Roman" w:cs="Times New Roman"/>
          <w:sz w:val="24"/>
          <w:szCs w:val="24"/>
        </w:rPr>
        <w:t>8</w:t>
      </w:r>
      <w:r w:rsidRPr="009D5BBD">
        <w:rPr>
          <w:rFonts w:ascii="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E469F0" w:rsidRPr="009D5BBD" w:rsidRDefault="00E469F0" w:rsidP="00E469F0">
      <w:pPr>
        <w:pStyle w:val="23"/>
        <w:jc w:val="both"/>
        <w:rPr>
          <w:rFonts w:ascii="Times New Roman" w:hAnsi="Times New Roman" w:cs="Times New Roman"/>
          <w:sz w:val="24"/>
          <w:szCs w:val="24"/>
        </w:rPr>
      </w:pPr>
      <w:r w:rsidRPr="009D5BBD">
        <w:rPr>
          <w:rFonts w:ascii="Times New Roman" w:hAnsi="Times New Roman" w:cs="Times New Roman"/>
          <w:sz w:val="24"/>
          <w:szCs w:val="24"/>
        </w:rPr>
        <w:tab/>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E469F0" w:rsidRPr="009D5BBD" w:rsidRDefault="00E469F0" w:rsidP="00E469F0">
      <w:pPr>
        <w:pStyle w:val="23"/>
        <w:jc w:val="center"/>
        <w:rPr>
          <w:rFonts w:ascii="Times New Roman" w:hAnsi="Times New Roman" w:cs="Times New Roman"/>
          <w:b/>
          <w:sz w:val="24"/>
          <w:szCs w:val="24"/>
        </w:rPr>
      </w:pPr>
    </w:p>
    <w:p w:rsidR="00E469F0" w:rsidRPr="009D5BBD" w:rsidRDefault="00AC2285" w:rsidP="00E469F0">
      <w:pPr>
        <w:pStyle w:val="23"/>
        <w:jc w:val="center"/>
        <w:rPr>
          <w:rFonts w:ascii="Times New Roman" w:hAnsi="Times New Roman" w:cs="Times New Roman"/>
          <w:b/>
          <w:sz w:val="24"/>
          <w:szCs w:val="24"/>
        </w:rPr>
      </w:pPr>
      <w:r>
        <w:rPr>
          <w:rFonts w:ascii="Times New Roman" w:hAnsi="Times New Roman" w:cs="Times New Roman"/>
          <w:b/>
          <w:sz w:val="24"/>
          <w:szCs w:val="24"/>
        </w:rPr>
        <w:t>9</w:t>
      </w:r>
      <w:r w:rsidR="00E469F0" w:rsidRPr="009D5BBD">
        <w:rPr>
          <w:rFonts w:ascii="Times New Roman" w:hAnsi="Times New Roman" w:cs="Times New Roman"/>
          <w:b/>
          <w:sz w:val="24"/>
          <w:szCs w:val="24"/>
        </w:rPr>
        <w:t>. Изменение, расторжение Контракта</w:t>
      </w:r>
    </w:p>
    <w:p w:rsidR="00E469F0" w:rsidRPr="009D5BBD" w:rsidRDefault="00AC2285" w:rsidP="00E469F0">
      <w:pPr>
        <w:pStyle w:val="2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469F0" w:rsidRPr="009D5BBD">
        <w:rPr>
          <w:rFonts w:ascii="Times New Roman" w:eastAsia="Times New Roman" w:hAnsi="Times New Roman" w:cs="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случаях</w:t>
      </w:r>
      <w:r w:rsidR="001701C6">
        <w:rPr>
          <w:rFonts w:ascii="Times New Roman" w:eastAsia="Times New Roman" w:hAnsi="Times New Roman" w:cs="Times New Roman"/>
          <w:sz w:val="24"/>
          <w:szCs w:val="24"/>
        </w:rPr>
        <w:t xml:space="preserve">, предусмотренных ч. 1 ст. 95 </w:t>
      </w:r>
      <w:r w:rsidR="001701C6" w:rsidRPr="001701C6">
        <w:rPr>
          <w:rFonts w:ascii="Times New Roman" w:eastAsia="Times New Roman" w:hAnsi="Times New Roman" w:cs="Times New Roman"/>
          <w:sz w:val="24"/>
          <w:szCs w:val="24"/>
        </w:rPr>
        <w:t>Федеральн</w:t>
      </w:r>
      <w:r w:rsidR="001701C6">
        <w:rPr>
          <w:rFonts w:ascii="Times New Roman" w:eastAsia="Times New Roman" w:hAnsi="Times New Roman" w:cs="Times New Roman"/>
          <w:sz w:val="24"/>
          <w:szCs w:val="24"/>
        </w:rPr>
        <w:t>ого</w:t>
      </w:r>
      <w:r w:rsidR="001701C6" w:rsidRPr="001701C6">
        <w:rPr>
          <w:rFonts w:ascii="Times New Roman" w:eastAsia="Times New Roman" w:hAnsi="Times New Roman" w:cs="Times New Roman"/>
          <w:sz w:val="24"/>
          <w:szCs w:val="24"/>
        </w:rPr>
        <w:t xml:space="preserve"> закон</w:t>
      </w:r>
      <w:r w:rsidR="001701C6">
        <w:rPr>
          <w:rFonts w:ascii="Times New Roman" w:eastAsia="Times New Roman" w:hAnsi="Times New Roman" w:cs="Times New Roman"/>
          <w:sz w:val="24"/>
          <w:szCs w:val="24"/>
        </w:rPr>
        <w:t>а</w:t>
      </w:r>
      <w:r w:rsidR="001701C6" w:rsidRPr="001701C6">
        <w:rPr>
          <w:rFonts w:ascii="Times New Roman" w:eastAsia="Times New Roman" w:hAnsi="Times New Roman" w:cs="Times New Roman"/>
          <w:sz w:val="24"/>
          <w:szCs w:val="24"/>
        </w:rPr>
        <w:t xml:space="preserve"> от 05.04.2013 </w:t>
      </w:r>
      <w:r w:rsidR="001701C6">
        <w:rPr>
          <w:rFonts w:ascii="Times New Roman" w:eastAsia="Times New Roman" w:hAnsi="Times New Roman" w:cs="Times New Roman"/>
          <w:sz w:val="24"/>
          <w:szCs w:val="24"/>
        </w:rPr>
        <w:t>№</w:t>
      </w:r>
      <w:r w:rsidR="001701C6" w:rsidRPr="001701C6">
        <w:rPr>
          <w:rFonts w:ascii="Times New Roman" w:eastAsia="Times New Roman" w:hAnsi="Times New Roman" w:cs="Times New Roman"/>
          <w:sz w:val="24"/>
          <w:szCs w:val="24"/>
        </w:rPr>
        <w:t xml:space="preserve"> 44-ФЗ </w:t>
      </w:r>
      <w:r w:rsidR="001701C6">
        <w:rPr>
          <w:rFonts w:ascii="Times New Roman" w:eastAsia="Times New Roman" w:hAnsi="Times New Roman" w:cs="Times New Roman"/>
          <w:sz w:val="24"/>
          <w:szCs w:val="24"/>
        </w:rPr>
        <w:t>«</w:t>
      </w:r>
      <w:r w:rsidR="001701C6" w:rsidRPr="001701C6">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1701C6">
        <w:rPr>
          <w:rFonts w:ascii="Times New Roman" w:eastAsia="Times New Roman" w:hAnsi="Times New Roman" w:cs="Times New Roman"/>
          <w:sz w:val="24"/>
          <w:szCs w:val="24"/>
        </w:rPr>
        <w:t>».</w:t>
      </w:r>
    </w:p>
    <w:p w:rsidR="00E469F0" w:rsidRPr="009D5BBD" w:rsidRDefault="00AC2285" w:rsidP="00E469F0">
      <w:pPr>
        <w:pStyle w:val="2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469F0" w:rsidRPr="009D5BBD">
        <w:rPr>
          <w:rFonts w:ascii="Times New Roman" w:eastAsia="Times New Roman" w:hAnsi="Times New Roman" w:cs="Times New Roman"/>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E469F0" w:rsidRPr="009D5BBD" w:rsidRDefault="00E469F0" w:rsidP="00E469F0">
      <w:pPr>
        <w:pStyle w:val="23"/>
        <w:jc w:val="both"/>
        <w:rPr>
          <w:rFonts w:ascii="Times New Roman" w:eastAsia="Times New Roman" w:hAnsi="Times New Roman" w:cs="Times New Roman"/>
          <w:sz w:val="24"/>
          <w:szCs w:val="24"/>
        </w:rPr>
      </w:pPr>
      <w:r w:rsidRPr="009D5BBD">
        <w:rPr>
          <w:rFonts w:ascii="Times New Roman" w:eastAsia="Times New Roman" w:hAnsi="Times New Roman" w:cs="Times New Roman"/>
          <w:sz w:val="24"/>
          <w:szCs w:val="24"/>
        </w:rPr>
        <w:t xml:space="preserve">           </w:t>
      </w:r>
      <w:r w:rsidR="00AC2285">
        <w:rPr>
          <w:rFonts w:ascii="Times New Roman" w:eastAsia="Times New Roman" w:hAnsi="Times New Roman" w:cs="Times New Roman"/>
          <w:sz w:val="24"/>
          <w:szCs w:val="24"/>
        </w:rPr>
        <w:t>9</w:t>
      </w:r>
      <w:r w:rsidRPr="009D5BBD">
        <w:rPr>
          <w:rFonts w:ascii="Times New Roman" w:eastAsia="Times New Roman" w:hAnsi="Times New Roman" w:cs="Times New Roman"/>
          <w:sz w:val="24"/>
          <w:szCs w:val="24"/>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469F0" w:rsidRPr="009D5BBD" w:rsidRDefault="00AC2285" w:rsidP="00E469F0">
      <w:pPr>
        <w:pStyle w:val="2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469F0" w:rsidRPr="009D5BBD">
        <w:rPr>
          <w:rFonts w:ascii="Times New Roman" w:eastAsia="Times New Roman" w:hAnsi="Times New Roman" w:cs="Times New Roman"/>
          <w:sz w:val="24"/>
          <w:szCs w:val="24"/>
        </w:rPr>
        <w:t xml:space="preserve">.4. </w:t>
      </w:r>
      <w:r w:rsidR="00D51654">
        <w:rPr>
          <w:rFonts w:ascii="Times New Roman" w:eastAsia="Times New Roman" w:hAnsi="Times New Roman" w:cs="Times New Roman"/>
          <w:sz w:val="24"/>
          <w:szCs w:val="24"/>
        </w:rPr>
        <w:t>З</w:t>
      </w:r>
      <w:r w:rsidR="00E469F0" w:rsidRPr="009D5BBD">
        <w:rPr>
          <w:rFonts w:ascii="Times New Roman" w:eastAsia="Times New Roman" w:hAnsi="Times New Roman" w:cs="Times New Roman"/>
          <w:sz w:val="24"/>
          <w:szCs w:val="24"/>
        </w:rPr>
        <w:t xml:space="preserve">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7C11F4">
        <w:rPr>
          <w:rFonts w:ascii="Times New Roman" w:eastAsia="Times New Roman" w:hAnsi="Times New Roman" w:cs="Times New Roman"/>
          <w:sz w:val="24"/>
          <w:szCs w:val="24"/>
        </w:rPr>
        <w:t>Исполнителем</w:t>
      </w:r>
      <w:r w:rsidR="00E469F0" w:rsidRPr="009D5BBD">
        <w:rPr>
          <w:rFonts w:ascii="Times New Roman" w:eastAsia="Times New Roman" w:hAnsi="Times New Roman" w:cs="Times New Roman"/>
          <w:sz w:val="24"/>
          <w:szCs w:val="24"/>
        </w:rPr>
        <w:t xml:space="preserve"> обязательств, предусмотренных действующим законодательством Российской Федерации и Контрактом. </w:t>
      </w:r>
    </w:p>
    <w:p w:rsidR="00E469F0" w:rsidRPr="009D5BBD" w:rsidRDefault="00AC2285" w:rsidP="00E469F0">
      <w:pPr>
        <w:pStyle w:val="2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469F0" w:rsidRPr="009D5BBD">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Исполнитель</w:t>
      </w:r>
      <w:r w:rsidR="00E469F0" w:rsidRPr="009D5BBD">
        <w:rPr>
          <w:rFonts w:ascii="Times New Roman" w:eastAsia="Times New Roman" w:hAnsi="Times New Roman" w:cs="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D51654">
        <w:rPr>
          <w:rFonts w:ascii="Times New Roman" w:eastAsia="Times New Roman" w:hAnsi="Times New Roman" w:cs="Times New Roman"/>
          <w:sz w:val="24"/>
          <w:szCs w:val="24"/>
        </w:rPr>
        <w:t>З</w:t>
      </w:r>
      <w:r w:rsidR="00E469F0" w:rsidRPr="009D5BBD">
        <w:rPr>
          <w:rFonts w:ascii="Times New Roman" w:eastAsia="Times New Roman" w:hAnsi="Times New Roman" w:cs="Times New Roman"/>
          <w:sz w:val="24"/>
          <w:szCs w:val="24"/>
        </w:rPr>
        <w:t xml:space="preserve">аказчиком обязательств, предусмотренных действующим законодательством Российской Федерации и Контрактом. </w:t>
      </w:r>
    </w:p>
    <w:p w:rsidR="00E469F0" w:rsidRPr="009D5BBD" w:rsidRDefault="00E469F0" w:rsidP="00E469F0">
      <w:pPr>
        <w:pStyle w:val="23"/>
        <w:jc w:val="both"/>
        <w:rPr>
          <w:rFonts w:ascii="Times New Roman" w:eastAsia="Times New Roman" w:hAnsi="Times New Roman" w:cs="Times New Roman"/>
          <w:sz w:val="24"/>
          <w:szCs w:val="24"/>
        </w:rPr>
      </w:pPr>
      <w:r w:rsidRPr="009D5BBD">
        <w:rPr>
          <w:rFonts w:ascii="Times New Roman" w:eastAsia="Times New Roman" w:hAnsi="Times New Roman" w:cs="Times New Roman"/>
          <w:sz w:val="24"/>
          <w:szCs w:val="24"/>
        </w:rPr>
        <w:t xml:space="preserve">           </w:t>
      </w:r>
      <w:r w:rsidR="00AC2285">
        <w:rPr>
          <w:rFonts w:ascii="Times New Roman" w:eastAsia="Times New Roman" w:hAnsi="Times New Roman" w:cs="Times New Roman"/>
          <w:sz w:val="24"/>
          <w:szCs w:val="24"/>
        </w:rPr>
        <w:t>9</w:t>
      </w:r>
      <w:r w:rsidRPr="009D5BBD">
        <w:rPr>
          <w:rFonts w:ascii="Times New Roman" w:eastAsia="Times New Roman" w:hAnsi="Times New Roman" w:cs="Times New Roman"/>
          <w:sz w:val="24"/>
          <w:szCs w:val="24"/>
        </w:rPr>
        <w:t xml:space="preserve">.6. Если в результате издания акта органа государственной власти Российской Федерации исполнение </w:t>
      </w:r>
      <w:r w:rsidR="00D51654">
        <w:rPr>
          <w:rFonts w:ascii="Times New Roman" w:eastAsia="Times New Roman" w:hAnsi="Times New Roman" w:cs="Times New Roman"/>
          <w:sz w:val="24"/>
          <w:szCs w:val="24"/>
        </w:rPr>
        <w:t>З</w:t>
      </w:r>
      <w:r w:rsidRPr="009D5BBD">
        <w:rPr>
          <w:rFonts w:ascii="Times New Roman" w:eastAsia="Times New Roman" w:hAnsi="Times New Roman" w:cs="Times New Roman"/>
          <w:sz w:val="24"/>
          <w:szCs w:val="24"/>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469F0" w:rsidRPr="009D5BBD" w:rsidRDefault="00E469F0" w:rsidP="00E469F0">
      <w:pPr>
        <w:pStyle w:val="23"/>
        <w:jc w:val="both"/>
        <w:rPr>
          <w:rFonts w:ascii="Times New Roman" w:hAnsi="Times New Roman" w:cs="Times New Roman"/>
          <w:sz w:val="24"/>
          <w:szCs w:val="24"/>
        </w:rPr>
      </w:pPr>
      <w:r w:rsidRPr="009D5BBD">
        <w:rPr>
          <w:rFonts w:ascii="Times New Roman" w:eastAsia="Times New Roman" w:hAnsi="Times New Roman" w:cs="Times New Roman"/>
          <w:sz w:val="24"/>
          <w:szCs w:val="24"/>
        </w:rPr>
        <w:tab/>
      </w:r>
      <w:r w:rsidR="00AC2285">
        <w:rPr>
          <w:rFonts w:ascii="Times New Roman" w:eastAsia="Times New Roman" w:hAnsi="Times New Roman" w:cs="Times New Roman"/>
          <w:sz w:val="24"/>
          <w:szCs w:val="24"/>
        </w:rPr>
        <w:t>9</w:t>
      </w:r>
      <w:r w:rsidRPr="009D5BBD">
        <w:rPr>
          <w:rFonts w:ascii="Times New Roman" w:eastAsia="Times New Roman" w:hAnsi="Times New Roman" w:cs="Times New Roman"/>
          <w:sz w:val="24"/>
          <w:szCs w:val="24"/>
        </w:rPr>
        <w:t xml:space="preserve">.7. В случае расторжения Контракта по любым основаниям </w:t>
      </w:r>
      <w:r w:rsidR="00D51654">
        <w:rPr>
          <w:rFonts w:ascii="Times New Roman" w:eastAsia="Times New Roman" w:hAnsi="Times New Roman" w:cs="Times New Roman"/>
          <w:sz w:val="24"/>
          <w:szCs w:val="24"/>
        </w:rPr>
        <w:t>З</w:t>
      </w:r>
      <w:r w:rsidRPr="009D5BBD">
        <w:rPr>
          <w:rFonts w:ascii="Times New Roman" w:eastAsia="Times New Roman" w:hAnsi="Times New Roman" w:cs="Times New Roman"/>
          <w:sz w:val="24"/>
          <w:szCs w:val="24"/>
        </w:rPr>
        <w:t xml:space="preserve">аказчик обязан оплатить </w:t>
      </w:r>
      <w:r w:rsidR="00AC2285">
        <w:rPr>
          <w:rFonts w:ascii="Times New Roman" w:eastAsia="Times New Roman" w:hAnsi="Times New Roman" w:cs="Times New Roman"/>
          <w:sz w:val="24"/>
          <w:szCs w:val="24"/>
        </w:rPr>
        <w:t>Исполнителю</w:t>
      </w:r>
      <w:r w:rsidRPr="009D5BBD">
        <w:rPr>
          <w:rFonts w:ascii="Times New Roman" w:eastAsia="Times New Roman" w:hAnsi="Times New Roman" w:cs="Times New Roman"/>
          <w:sz w:val="24"/>
          <w:szCs w:val="24"/>
        </w:rPr>
        <w:t xml:space="preserve"> стоимость оказанных Услуг надлежащего качества и соответствующих требованиям </w:t>
      </w:r>
      <w:r w:rsidR="00D51654">
        <w:rPr>
          <w:rFonts w:ascii="Times New Roman" w:eastAsia="Times New Roman" w:hAnsi="Times New Roman" w:cs="Times New Roman"/>
          <w:sz w:val="24"/>
          <w:szCs w:val="24"/>
        </w:rPr>
        <w:t>З</w:t>
      </w:r>
      <w:r w:rsidRPr="009D5BBD">
        <w:rPr>
          <w:rFonts w:ascii="Times New Roman" w:eastAsia="Times New Roman" w:hAnsi="Times New Roman" w:cs="Times New Roman"/>
          <w:sz w:val="24"/>
          <w:szCs w:val="24"/>
        </w:rPr>
        <w:t>аказчика, фактически оказанных на момент расторжения Контракта</w:t>
      </w:r>
      <w:r w:rsidRPr="009D5BBD">
        <w:rPr>
          <w:rFonts w:ascii="Times New Roman" w:hAnsi="Times New Roman" w:cs="Times New Roman"/>
          <w:sz w:val="24"/>
          <w:szCs w:val="24"/>
        </w:rPr>
        <w:t>.</w:t>
      </w:r>
    </w:p>
    <w:p w:rsidR="00E469F0" w:rsidRDefault="00E469F0" w:rsidP="00E469F0">
      <w:pPr>
        <w:spacing w:after="0" w:line="240" w:lineRule="auto"/>
        <w:ind w:firstLine="708"/>
        <w:jc w:val="center"/>
        <w:rPr>
          <w:rFonts w:ascii="Times New Roman" w:hAnsi="Times New Roman" w:cs="Times New Roman"/>
          <w:b/>
          <w:sz w:val="24"/>
          <w:szCs w:val="24"/>
        </w:rPr>
      </w:pPr>
    </w:p>
    <w:p w:rsidR="00E469F0" w:rsidRPr="009D5BBD" w:rsidRDefault="00AC2285" w:rsidP="00E469F0">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10</w:t>
      </w:r>
      <w:r w:rsidR="00E469F0" w:rsidRPr="009D5BBD">
        <w:rPr>
          <w:rFonts w:ascii="Times New Roman" w:hAnsi="Times New Roman" w:cs="Times New Roman"/>
          <w:b/>
          <w:sz w:val="24"/>
          <w:szCs w:val="24"/>
        </w:rPr>
        <w:t>. Порядок проведения экспертизы</w:t>
      </w:r>
    </w:p>
    <w:p w:rsidR="00E469F0" w:rsidRPr="009D5BBD" w:rsidRDefault="00AC2285" w:rsidP="00E469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E469F0" w:rsidRPr="009D5BBD">
        <w:rPr>
          <w:rFonts w:ascii="Times New Roman" w:hAnsi="Times New Roman" w:cs="Times New Roman"/>
          <w:sz w:val="24"/>
          <w:szCs w:val="24"/>
        </w:rPr>
        <w:t xml:space="preserve">.1. В целях проверки соответствия </w:t>
      </w:r>
      <w:r>
        <w:rPr>
          <w:rFonts w:ascii="Times New Roman" w:hAnsi="Times New Roman" w:cs="Times New Roman"/>
          <w:sz w:val="24"/>
          <w:szCs w:val="24"/>
        </w:rPr>
        <w:t>оказанной услуги Исполнителем</w:t>
      </w:r>
      <w:r w:rsidR="00E469F0" w:rsidRPr="009D5BBD">
        <w:rPr>
          <w:rFonts w:ascii="Times New Roman" w:hAnsi="Times New Roman" w:cs="Times New Roman"/>
          <w:sz w:val="24"/>
          <w:szCs w:val="24"/>
        </w:rPr>
        <w:t xml:space="preserve"> условиям Контракта проводится экспертиза. Экспертиза проводится </w:t>
      </w:r>
      <w:r w:rsidR="00D51654">
        <w:rPr>
          <w:rFonts w:ascii="Times New Roman" w:hAnsi="Times New Roman" w:cs="Times New Roman"/>
          <w:sz w:val="24"/>
          <w:szCs w:val="24"/>
        </w:rPr>
        <w:t>З</w:t>
      </w:r>
      <w:r w:rsidR="00E469F0" w:rsidRPr="009D5BBD">
        <w:rPr>
          <w:rFonts w:ascii="Times New Roman" w:hAnsi="Times New Roman" w:cs="Times New Roman"/>
          <w:sz w:val="24"/>
          <w:szCs w:val="24"/>
        </w:rPr>
        <w:t xml:space="preserve">аказчиком своими силами, либо экспертами, экспертными организациями, привлеченными </w:t>
      </w:r>
      <w:r w:rsidR="00D51654">
        <w:rPr>
          <w:rFonts w:ascii="Times New Roman" w:hAnsi="Times New Roman" w:cs="Times New Roman"/>
          <w:sz w:val="24"/>
          <w:szCs w:val="24"/>
        </w:rPr>
        <w:t>З</w:t>
      </w:r>
      <w:r w:rsidR="00E469F0" w:rsidRPr="009D5BBD">
        <w:rPr>
          <w:rFonts w:ascii="Times New Roman" w:hAnsi="Times New Roman" w:cs="Times New Roman"/>
          <w:sz w:val="24"/>
          <w:szCs w:val="24"/>
        </w:rPr>
        <w:t>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r w:rsidR="00E469F0">
        <w:rPr>
          <w:rFonts w:ascii="Times New Roman" w:hAnsi="Times New Roman" w:cs="Times New Roman"/>
          <w:sz w:val="24"/>
          <w:szCs w:val="24"/>
        </w:rPr>
        <w:t xml:space="preserve"> на </w:t>
      </w:r>
      <w:r w:rsidR="00B2660E">
        <w:rPr>
          <w:rFonts w:ascii="Times New Roman" w:hAnsi="Times New Roman" w:cs="Times New Roman"/>
          <w:sz w:val="24"/>
          <w:szCs w:val="24"/>
        </w:rPr>
        <w:t>2026</w:t>
      </w:r>
      <w:r w:rsidR="00E469F0">
        <w:rPr>
          <w:rFonts w:ascii="Times New Roman" w:hAnsi="Times New Roman" w:cs="Times New Roman"/>
          <w:sz w:val="24"/>
          <w:szCs w:val="24"/>
        </w:rPr>
        <w:t xml:space="preserve"> год</w:t>
      </w:r>
      <w:r w:rsidR="00E469F0" w:rsidRPr="009D5BBD">
        <w:rPr>
          <w:rFonts w:ascii="Times New Roman" w:hAnsi="Times New Roman" w:cs="Times New Roman"/>
          <w:sz w:val="24"/>
          <w:szCs w:val="24"/>
        </w:rPr>
        <w:t>.</w:t>
      </w:r>
    </w:p>
    <w:p w:rsidR="00E469F0" w:rsidRPr="009D5BBD" w:rsidRDefault="00E469F0" w:rsidP="00E469F0">
      <w:pPr>
        <w:pStyle w:val="11"/>
        <w:ind w:firstLine="550"/>
        <w:jc w:val="center"/>
        <w:rPr>
          <w:b/>
          <w:noProof/>
          <w:spacing w:val="2"/>
          <w:sz w:val="24"/>
          <w:szCs w:val="24"/>
        </w:rPr>
      </w:pPr>
    </w:p>
    <w:p w:rsidR="00E469F0" w:rsidRPr="009D5BBD" w:rsidRDefault="00AC2285" w:rsidP="00E469F0">
      <w:pPr>
        <w:pStyle w:val="23"/>
        <w:jc w:val="center"/>
        <w:rPr>
          <w:rFonts w:ascii="Times New Roman" w:hAnsi="Times New Roman" w:cs="Times New Roman"/>
          <w:b/>
          <w:bCs/>
          <w:sz w:val="24"/>
          <w:szCs w:val="24"/>
        </w:rPr>
      </w:pPr>
      <w:r>
        <w:rPr>
          <w:rFonts w:ascii="Times New Roman" w:hAnsi="Times New Roman" w:cs="Times New Roman"/>
          <w:b/>
          <w:bCs/>
          <w:sz w:val="24"/>
          <w:szCs w:val="24"/>
        </w:rPr>
        <w:t>11</w:t>
      </w:r>
      <w:r w:rsidR="00E469F0" w:rsidRPr="009D5BBD">
        <w:rPr>
          <w:rFonts w:ascii="Times New Roman" w:hAnsi="Times New Roman" w:cs="Times New Roman"/>
          <w:b/>
          <w:bCs/>
          <w:sz w:val="24"/>
          <w:szCs w:val="24"/>
        </w:rPr>
        <w:t>. Прочие условия</w:t>
      </w:r>
    </w:p>
    <w:p w:rsidR="0056334C" w:rsidRPr="0056334C" w:rsidRDefault="0056334C" w:rsidP="0056334C">
      <w:pPr>
        <w:pStyle w:val="23"/>
        <w:ind w:firstLine="708"/>
        <w:jc w:val="both"/>
        <w:rPr>
          <w:rFonts w:ascii="Times New Roman" w:hAnsi="Times New Roman" w:cs="Times New Roman"/>
          <w:sz w:val="24"/>
          <w:szCs w:val="24"/>
        </w:rPr>
      </w:pPr>
      <w:r>
        <w:rPr>
          <w:rFonts w:ascii="Times New Roman" w:hAnsi="Times New Roman" w:cs="Times New Roman"/>
          <w:sz w:val="24"/>
          <w:szCs w:val="24"/>
        </w:rPr>
        <w:t>11</w:t>
      </w:r>
      <w:r w:rsidRPr="0056334C">
        <w:rPr>
          <w:rFonts w:ascii="Times New Roman" w:hAnsi="Times New Roman" w:cs="Times New Roman"/>
          <w:sz w:val="24"/>
          <w:szCs w:val="24"/>
        </w:rPr>
        <w:t xml:space="preserve">.1. Контракт составлен на основании протокола закупочной </w:t>
      </w:r>
      <w:proofErr w:type="gramStart"/>
      <w:r w:rsidRPr="0056334C">
        <w:rPr>
          <w:rFonts w:ascii="Times New Roman" w:hAnsi="Times New Roman" w:cs="Times New Roman"/>
          <w:sz w:val="24"/>
          <w:szCs w:val="24"/>
        </w:rPr>
        <w:t>сессии  №</w:t>
      </w:r>
      <w:proofErr w:type="gramEnd"/>
      <w:r w:rsidRPr="0056334C">
        <w:rPr>
          <w:rFonts w:ascii="Times New Roman" w:hAnsi="Times New Roman" w:cs="Times New Roman"/>
          <w:sz w:val="24"/>
          <w:szCs w:val="24"/>
        </w:rPr>
        <w:t xml:space="preserve"> </w:t>
      </w:r>
      <w:r>
        <w:rPr>
          <w:rFonts w:ascii="Times New Roman" w:hAnsi="Times New Roman" w:cs="Times New Roman"/>
          <w:sz w:val="24"/>
          <w:szCs w:val="24"/>
        </w:rPr>
        <w:t>_________________________</w:t>
      </w:r>
      <w:r w:rsidRPr="0056334C">
        <w:rPr>
          <w:rFonts w:ascii="Times New Roman" w:hAnsi="Times New Roman" w:cs="Times New Roman"/>
          <w:sz w:val="24"/>
          <w:szCs w:val="24"/>
        </w:rPr>
        <w:t xml:space="preserve">, размещенной на сайте Единого </w:t>
      </w:r>
      <w:proofErr w:type="spellStart"/>
      <w:r w:rsidRPr="0056334C">
        <w:rPr>
          <w:rFonts w:ascii="Times New Roman" w:hAnsi="Times New Roman" w:cs="Times New Roman"/>
          <w:sz w:val="24"/>
          <w:szCs w:val="24"/>
        </w:rPr>
        <w:t>агрегатора</w:t>
      </w:r>
      <w:proofErr w:type="spellEnd"/>
      <w:r w:rsidRPr="0056334C">
        <w:rPr>
          <w:rFonts w:ascii="Times New Roman" w:hAnsi="Times New Roman" w:cs="Times New Roman"/>
          <w:sz w:val="24"/>
          <w:szCs w:val="24"/>
        </w:rPr>
        <w:t xml:space="preserve"> торговли (https://agregatoreat.ru).</w:t>
      </w:r>
    </w:p>
    <w:p w:rsidR="0056334C" w:rsidRDefault="0056334C" w:rsidP="0056334C">
      <w:pPr>
        <w:pStyle w:val="23"/>
        <w:ind w:firstLine="708"/>
        <w:jc w:val="both"/>
        <w:rPr>
          <w:rFonts w:ascii="Times New Roman" w:hAnsi="Times New Roman" w:cs="Times New Roman"/>
          <w:sz w:val="24"/>
          <w:szCs w:val="24"/>
        </w:rPr>
      </w:pPr>
      <w:r>
        <w:rPr>
          <w:rFonts w:ascii="Times New Roman" w:hAnsi="Times New Roman" w:cs="Times New Roman"/>
          <w:sz w:val="24"/>
          <w:szCs w:val="24"/>
        </w:rPr>
        <w:lastRenderedPageBreak/>
        <w:t>11</w:t>
      </w:r>
      <w:r w:rsidRPr="0056334C">
        <w:rPr>
          <w:rFonts w:ascii="Times New Roman" w:hAnsi="Times New Roman" w:cs="Times New Roman"/>
          <w:sz w:val="24"/>
          <w:szCs w:val="24"/>
        </w:rPr>
        <w:t>.2. Настоящий Контракт составлен в форме электронного документа, подписанного усиленными электронными подписями Сторон.</w:t>
      </w:r>
    </w:p>
    <w:p w:rsidR="00E469F0" w:rsidRPr="009D5BBD" w:rsidRDefault="00AC2285" w:rsidP="0056334C">
      <w:pPr>
        <w:pStyle w:val="23"/>
        <w:ind w:firstLine="708"/>
        <w:jc w:val="both"/>
        <w:rPr>
          <w:rFonts w:ascii="Times New Roman" w:hAnsi="Times New Roman" w:cs="Times New Roman"/>
          <w:sz w:val="24"/>
          <w:szCs w:val="24"/>
        </w:rPr>
      </w:pPr>
      <w:r>
        <w:rPr>
          <w:rFonts w:ascii="Times New Roman" w:hAnsi="Times New Roman" w:cs="Times New Roman"/>
          <w:sz w:val="24"/>
          <w:szCs w:val="24"/>
        </w:rPr>
        <w:t>11</w:t>
      </w:r>
      <w:r w:rsidR="00E469F0" w:rsidRPr="009D5BBD">
        <w:rPr>
          <w:rFonts w:ascii="Times New Roman" w:hAnsi="Times New Roman" w:cs="Times New Roman"/>
          <w:sz w:val="24"/>
          <w:szCs w:val="24"/>
        </w:rPr>
        <w:t>.</w:t>
      </w:r>
      <w:r w:rsidR="0056334C">
        <w:rPr>
          <w:rFonts w:ascii="Times New Roman" w:hAnsi="Times New Roman" w:cs="Times New Roman"/>
          <w:sz w:val="24"/>
          <w:szCs w:val="24"/>
        </w:rPr>
        <w:t>3</w:t>
      </w:r>
      <w:r w:rsidR="00E469F0" w:rsidRPr="009D5BBD">
        <w:rPr>
          <w:rFonts w:ascii="Times New Roman" w:hAnsi="Times New Roman" w:cs="Times New Roman"/>
          <w:sz w:val="24"/>
          <w:szCs w:val="24"/>
        </w:rPr>
        <w:t>. В случае изменения юридических адресов, отгрузочных реквизитов Сторона обязана сообщить об этом другой Стороне в течение 3 (трех) рабочих дней в письменной форме.</w:t>
      </w:r>
    </w:p>
    <w:p w:rsidR="00E469F0" w:rsidRDefault="00E469F0" w:rsidP="00C23131">
      <w:pPr>
        <w:pStyle w:val="23"/>
        <w:jc w:val="both"/>
        <w:rPr>
          <w:rFonts w:ascii="Times New Roman" w:hAnsi="Times New Roman" w:cs="Times New Roman"/>
          <w:sz w:val="24"/>
          <w:szCs w:val="24"/>
        </w:rPr>
      </w:pPr>
      <w:r w:rsidRPr="009D5BBD">
        <w:rPr>
          <w:rFonts w:ascii="Times New Roman" w:hAnsi="Times New Roman" w:cs="Times New Roman"/>
          <w:sz w:val="24"/>
          <w:szCs w:val="24"/>
        </w:rPr>
        <w:tab/>
      </w:r>
      <w:r w:rsidR="00AC2285">
        <w:rPr>
          <w:rFonts w:ascii="Times New Roman" w:hAnsi="Times New Roman" w:cs="Times New Roman"/>
          <w:sz w:val="24"/>
          <w:szCs w:val="24"/>
        </w:rPr>
        <w:t>11</w:t>
      </w:r>
      <w:r w:rsidRPr="009D5BBD">
        <w:rPr>
          <w:rFonts w:ascii="Times New Roman" w:hAnsi="Times New Roman" w:cs="Times New Roman"/>
          <w:sz w:val="24"/>
          <w:szCs w:val="24"/>
        </w:rPr>
        <w:t>.</w:t>
      </w:r>
      <w:r w:rsidR="0056334C">
        <w:rPr>
          <w:rFonts w:ascii="Times New Roman" w:hAnsi="Times New Roman" w:cs="Times New Roman"/>
          <w:sz w:val="24"/>
          <w:szCs w:val="24"/>
        </w:rPr>
        <w:t>4</w:t>
      </w:r>
      <w:r w:rsidRPr="009D5BBD">
        <w:rPr>
          <w:rFonts w:ascii="Times New Roman" w:hAnsi="Times New Roman" w:cs="Times New Roman"/>
          <w:sz w:val="24"/>
          <w:szCs w:val="24"/>
        </w:rPr>
        <w:t xml:space="preserve">. При исполнении Контракта не допускается перемена </w:t>
      </w:r>
      <w:proofErr w:type="gramStart"/>
      <w:r w:rsidR="007C11F4">
        <w:rPr>
          <w:rFonts w:ascii="Times New Roman" w:hAnsi="Times New Roman" w:cs="Times New Roman"/>
          <w:sz w:val="24"/>
          <w:szCs w:val="24"/>
        </w:rPr>
        <w:t>Исполнителя</w:t>
      </w:r>
      <w:r w:rsidRPr="009D5BBD">
        <w:rPr>
          <w:rFonts w:ascii="Times New Roman" w:hAnsi="Times New Roman" w:cs="Times New Roman"/>
          <w:sz w:val="24"/>
          <w:szCs w:val="24"/>
        </w:rPr>
        <w:t>,  за</w:t>
      </w:r>
      <w:proofErr w:type="gramEnd"/>
      <w:r w:rsidRPr="009D5BBD">
        <w:rPr>
          <w:rFonts w:ascii="Times New Roman" w:hAnsi="Times New Roman" w:cs="Times New Roman"/>
          <w:sz w:val="24"/>
          <w:szCs w:val="24"/>
        </w:rPr>
        <w:t xml:space="preserve"> исключением случаев, когда новый </w:t>
      </w:r>
      <w:r w:rsidR="007C11F4">
        <w:rPr>
          <w:rFonts w:ascii="Times New Roman" w:hAnsi="Times New Roman" w:cs="Times New Roman"/>
          <w:sz w:val="24"/>
          <w:szCs w:val="24"/>
        </w:rPr>
        <w:t>Исполнитель</w:t>
      </w:r>
      <w:r w:rsidRPr="009D5BBD">
        <w:rPr>
          <w:rFonts w:ascii="Times New Roman" w:hAnsi="Times New Roman" w:cs="Times New Roman"/>
          <w:sz w:val="24"/>
          <w:szCs w:val="24"/>
        </w:rPr>
        <w:t xml:space="preserve"> является правопреемником </w:t>
      </w:r>
      <w:r w:rsidR="007C11F4">
        <w:rPr>
          <w:rFonts w:ascii="Times New Roman" w:hAnsi="Times New Roman" w:cs="Times New Roman"/>
          <w:sz w:val="24"/>
          <w:szCs w:val="24"/>
        </w:rPr>
        <w:t>Исполнителя</w:t>
      </w:r>
      <w:r w:rsidRPr="009D5BBD">
        <w:rPr>
          <w:rFonts w:ascii="Times New Roman" w:hAnsi="Times New Roman" w:cs="Times New Roman"/>
          <w:sz w:val="24"/>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D51654">
        <w:rPr>
          <w:rFonts w:ascii="Times New Roman" w:hAnsi="Times New Roman" w:cs="Times New Roman"/>
          <w:sz w:val="24"/>
          <w:szCs w:val="24"/>
        </w:rPr>
        <w:t>З</w:t>
      </w:r>
      <w:r w:rsidRPr="009D5BBD">
        <w:rPr>
          <w:rFonts w:ascii="Times New Roman" w:hAnsi="Times New Roman" w:cs="Times New Roman"/>
          <w:sz w:val="24"/>
          <w:szCs w:val="24"/>
        </w:rPr>
        <w:t xml:space="preserve">аказчика по Контракту его права и обязанности по такому Контракту переходят к новому </w:t>
      </w:r>
      <w:r w:rsidR="00D51654">
        <w:rPr>
          <w:rFonts w:ascii="Times New Roman" w:hAnsi="Times New Roman" w:cs="Times New Roman"/>
          <w:sz w:val="24"/>
          <w:szCs w:val="24"/>
        </w:rPr>
        <w:t>З</w:t>
      </w:r>
      <w:r w:rsidRPr="009D5BBD">
        <w:rPr>
          <w:rFonts w:ascii="Times New Roman" w:hAnsi="Times New Roman" w:cs="Times New Roman"/>
          <w:sz w:val="24"/>
          <w:szCs w:val="24"/>
        </w:rPr>
        <w:t>аказчику в том же объеме и на тех же условиях.</w:t>
      </w:r>
    </w:p>
    <w:p w:rsidR="00E469F0" w:rsidRPr="009D5BBD" w:rsidRDefault="00E469F0" w:rsidP="00C23131">
      <w:pPr>
        <w:pStyle w:val="23"/>
        <w:jc w:val="both"/>
        <w:rPr>
          <w:rFonts w:ascii="Times New Roman" w:hAnsi="Times New Roman" w:cs="Times New Roman"/>
          <w:sz w:val="24"/>
          <w:szCs w:val="24"/>
        </w:rPr>
      </w:pPr>
      <w:r w:rsidRPr="009D5BBD">
        <w:rPr>
          <w:rFonts w:ascii="Times New Roman" w:hAnsi="Times New Roman" w:cs="Times New Roman"/>
          <w:sz w:val="24"/>
          <w:szCs w:val="24"/>
        </w:rPr>
        <w:tab/>
      </w:r>
      <w:r w:rsidR="00AC2285">
        <w:rPr>
          <w:rFonts w:ascii="Times New Roman" w:hAnsi="Times New Roman" w:cs="Times New Roman"/>
          <w:sz w:val="24"/>
          <w:szCs w:val="24"/>
        </w:rPr>
        <w:t>11.</w:t>
      </w:r>
      <w:r w:rsidR="0056334C">
        <w:rPr>
          <w:rFonts w:ascii="Times New Roman" w:hAnsi="Times New Roman" w:cs="Times New Roman"/>
          <w:sz w:val="24"/>
          <w:szCs w:val="24"/>
        </w:rPr>
        <w:t>5</w:t>
      </w:r>
      <w:r w:rsidRPr="009D5BBD">
        <w:rPr>
          <w:rFonts w:ascii="Times New Roman" w:hAnsi="Times New Roman" w:cs="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E469F0" w:rsidRPr="009D5BBD" w:rsidRDefault="00E469F0" w:rsidP="00C23131">
      <w:pPr>
        <w:pStyle w:val="23"/>
        <w:jc w:val="both"/>
        <w:rPr>
          <w:rFonts w:ascii="Times New Roman" w:hAnsi="Times New Roman" w:cs="Times New Roman"/>
          <w:sz w:val="24"/>
          <w:szCs w:val="24"/>
        </w:rPr>
      </w:pPr>
      <w:r w:rsidRPr="009D5BBD">
        <w:rPr>
          <w:rFonts w:ascii="Times New Roman" w:hAnsi="Times New Roman" w:cs="Times New Roman"/>
          <w:sz w:val="24"/>
          <w:szCs w:val="24"/>
        </w:rPr>
        <w:tab/>
      </w:r>
      <w:r w:rsidR="0056334C">
        <w:rPr>
          <w:rFonts w:ascii="Times New Roman" w:hAnsi="Times New Roman" w:cs="Times New Roman"/>
          <w:sz w:val="24"/>
          <w:szCs w:val="24"/>
        </w:rPr>
        <w:t>11</w:t>
      </w:r>
      <w:r w:rsidRPr="009D5BBD">
        <w:rPr>
          <w:rFonts w:ascii="Times New Roman" w:hAnsi="Times New Roman" w:cs="Times New Roman"/>
          <w:sz w:val="24"/>
          <w:szCs w:val="24"/>
        </w:rPr>
        <w:t>.</w:t>
      </w:r>
      <w:r w:rsidR="005672E3">
        <w:rPr>
          <w:rFonts w:ascii="Times New Roman" w:hAnsi="Times New Roman" w:cs="Times New Roman"/>
          <w:sz w:val="24"/>
          <w:szCs w:val="24"/>
        </w:rPr>
        <w:t>6</w:t>
      </w:r>
      <w:r w:rsidRPr="009D5BBD">
        <w:rPr>
          <w:rFonts w:ascii="Times New Roman" w:hAnsi="Times New Roman" w:cs="Times New Roman"/>
          <w:sz w:val="24"/>
          <w:szCs w:val="24"/>
        </w:rPr>
        <w:t>. Приложения к Контракту, являющиеся его неотъемлемой частью:</w:t>
      </w:r>
    </w:p>
    <w:p w:rsidR="00E469F0" w:rsidRDefault="00E469F0" w:rsidP="00C23131">
      <w:pPr>
        <w:pStyle w:val="23"/>
        <w:jc w:val="both"/>
        <w:rPr>
          <w:rFonts w:ascii="Times New Roman" w:hAnsi="Times New Roman" w:cs="Times New Roman"/>
          <w:sz w:val="24"/>
          <w:szCs w:val="24"/>
        </w:rPr>
      </w:pPr>
      <w:r w:rsidRPr="009D5BBD">
        <w:rPr>
          <w:rFonts w:ascii="Times New Roman" w:hAnsi="Times New Roman" w:cs="Times New Roman"/>
          <w:sz w:val="24"/>
          <w:szCs w:val="24"/>
        </w:rPr>
        <w:tab/>
        <w:t>Приложение № 1 –техническое задание</w:t>
      </w:r>
    </w:p>
    <w:p w:rsidR="000365BB" w:rsidRPr="009D5BBD" w:rsidRDefault="000365BB" w:rsidP="00C23131">
      <w:pPr>
        <w:pStyle w:val="23"/>
        <w:jc w:val="both"/>
        <w:rPr>
          <w:rFonts w:ascii="Times New Roman" w:hAnsi="Times New Roman" w:cs="Times New Roman"/>
          <w:sz w:val="24"/>
          <w:szCs w:val="24"/>
        </w:rPr>
      </w:pPr>
      <w:r>
        <w:rPr>
          <w:rFonts w:ascii="Times New Roman" w:hAnsi="Times New Roman" w:cs="Times New Roman"/>
          <w:sz w:val="24"/>
          <w:szCs w:val="24"/>
        </w:rPr>
        <w:tab/>
        <w:t>Приложения № 2 – Ведомость оказания услуг</w:t>
      </w:r>
    </w:p>
    <w:p w:rsidR="00E469F0" w:rsidRDefault="00E469F0" w:rsidP="00C23131">
      <w:pPr>
        <w:pStyle w:val="23"/>
        <w:jc w:val="both"/>
        <w:rPr>
          <w:rFonts w:ascii="Times New Roman" w:hAnsi="Times New Roman" w:cs="Times New Roman"/>
          <w:b/>
          <w:bCs/>
          <w:sz w:val="24"/>
          <w:szCs w:val="24"/>
        </w:rPr>
      </w:pPr>
    </w:p>
    <w:p w:rsidR="00E469F0" w:rsidRPr="009D5BBD" w:rsidRDefault="00AC2285" w:rsidP="00E469F0">
      <w:pPr>
        <w:pStyle w:val="23"/>
        <w:jc w:val="center"/>
        <w:rPr>
          <w:rFonts w:ascii="Times New Roman" w:hAnsi="Times New Roman" w:cs="Times New Roman"/>
          <w:b/>
          <w:bCs/>
          <w:sz w:val="24"/>
          <w:szCs w:val="24"/>
        </w:rPr>
      </w:pPr>
      <w:r>
        <w:rPr>
          <w:rFonts w:ascii="Times New Roman" w:hAnsi="Times New Roman" w:cs="Times New Roman"/>
          <w:b/>
          <w:bCs/>
          <w:sz w:val="24"/>
          <w:szCs w:val="24"/>
        </w:rPr>
        <w:t>12</w:t>
      </w:r>
      <w:r w:rsidR="00E469F0" w:rsidRPr="009D5BBD">
        <w:rPr>
          <w:rFonts w:ascii="Times New Roman" w:hAnsi="Times New Roman" w:cs="Times New Roman"/>
          <w:b/>
          <w:bCs/>
          <w:sz w:val="24"/>
          <w:szCs w:val="24"/>
        </w:rPr>
        <w:t>. Срок действия Контракта</w:t>
      </w:r>
    </w:p>
    <w:p w:rsidR="00E469F0" w:rsidRPr="009D5BBD" w:rsidRDefault="00AC2285" w:rsidP="00E469F0">
      <w:pPr>
        <w:pStyle w:val="30"/>
        <w:spacing w:after="0" w:line="240" w:lineRule="auto"/>
        <w:ind w:left="0" w:firstLine="708"/>
        <w:rPr>
          <w:sz w:val="24"/>
          <w:szCs w:val="24"/>
        </w:rPr>
      </w:pPr>
      <w:r>
        <w:rPr>
          <w:sz w:val="24"/>
          <w:szCs w:val="24"/>
        </w:rPr>
        <w:t>12</w:t>
      </w:r>
      <w:r w:rsidR="00E469F0" w:rsidRPr="009D5BBD">
        <w:rPr>
          <w:sz w:val="24"/>
          <w:szCs w:val="24"/>
        </w:rPr>
        <w:t xml:space="preserve">.1 </w:t>
      </w:r>
      <w:r w:rsidR="00C814A5" w:rsidRPr="00C814A5">
        <w:rPr>
          <w:sz w:val="24"/>
          <w:szCs w:val="24"/>
        </w:rPr>
        <w:t>Настоящий Контракт считается заключенным с момента подписания Контракта Сторонами и действует до «</w:t>
      </w:r>
      <w:r w:rsidR="00C814A5">
        <w:rPr>
          <w:sz w:val="24"/>
          <w:szCs w:val="24"/>
        </w:rPr>
        <w:t>31</w:t>
      </w:r>
      <w:r w:rsidR="00C814A5" w:rsidRPr="00C814A5">
        <w:rPr>
          <w:sz w:val="24"/>
          <w:szCs w:val="24"/>
        </w:rPr>
        <w:t xml:space="preserve">» </w:t>
      </w:r>
      <w:r w:rsidR="00C814A5">
        <w:rPr>
          <w:sz w:val="24"/>
          <w:szCs w:val="24"/>
        </w:rPr>
        <w:t>декабря</w:t>
      </w:r>
      <w:r w:rsidR="00C814A5" w:rsidRPr="00C814A5">
        <w:rPr>
          <w:sz w:val="24"/>
          <w:szCs w:val="24"/>
        </w:rPr>
        <w:t xml:space="preserve"> 2026 г., а в части осуществления оплаты и гарантийных обязательств – до их полного исполнения</w:t>
      </w:r>
      <w:r w:rsidR="00E469F0" w:rsidRPr="009D5BBD">
        <w:rPr>
          <w:sz w:val="24"/>
          <w:szCs w:val="24"/>
        </w:rPr>
        <w:t>.</w:t>
      </w:r>
    </w:p>
    <w:p w:rsidR="00E469F0" w:rsidRPr="009D5BBD" w:rsidRDefault="00E469F0" w:rsidP="00E469F0">
      <w:pPr>
        <w:pStyle w:val="30"/>
        <w:spacing w:after="0" w:line="240" w:lineRule="auto"/>
        <w:ind w:left="0" w:firstLine="709"/>
        <w:jc w:val="center"/>
        <w:rPr>
          <w:b/>
          <w:bCs/>
          <w:sz w:val="24"/>
          <w:szCs w:val="24"/>
        </w:rPr>
      </w:pPr>
    </w:p>
    <w:p w:rsidR="00E469F0" w:rsidRPr="009D5BBD" w:rsidRDefault="00AC2285" w:rsidP="00E469F0">
      <w:pPr>
        <w:pStyle w:val="30"/>
        <w:spacing w:after="0" w:line="240" w:lineRule="auto"/>
        <w:ind w:left="0" w:firstLine="709"/>
        <w:jc w:val="center"/>
        <w:rPr>
          <w:b/>
          <w:bCs/>
          <w:sz w:val="24"/>
          <w:szCs w:val="24"/>
        </w:rPr>
      </w:pPr>
      <w:r>
        <w:rPr>
          <w:b/>
          <w:bCs/>
          <w:sz w:val="24"/>
          <w:szCs w:val="24"/>
        </w:rPr>
        <w:t>13</w:t>
      </w:r>
      <w:r w:rsidR="00E469F0" w:rsidRPr="009D5BBD">
        <w:rPr>
          <w:b/>
          <w:bCs/>
          <w:sz w:val="24"/>
          <w:szCs w:val="24"/>
        </w:rPr>
        <w:t>. Юридические адреса, банковские и отгрузочные реквизиты Сторон</w:t>
      </w:r>
    </w:p>
    <w:p w:rsidR="00E469F0" w:rsidRPr="009D5BBD" w:rsidRDefault="00E469F0" w:rsidP="00E469F0">
      <w:pPr>
        <w:pStyle w:val="21"/>
        <w:spacing w:after="0" w:line="240" w:lineRule="auto"/>
        <w:ind w:left="0"/>
        <w:jc w:val="center"/>
        <w:rPr>
          <w:rFonts w:ascii="Times New Roman" w:hAnsi="Times New Roman" w:cs="Times New Roman"/>
          <w:b/>
          <w:bCs/>
          <w:sz w:val="24"/>
          <w:szCs w:val="24"/>
        </w:rPr>
      </w:pPr>
      <w:r w:rsidRPr="009D5BBD">
        <w:rPr>
          <w:rFonts w:ascii="Times New Roman" w:hAnsi="Times New Roman" w:cs="Times New Roman"/>
          <w:b/>
          <w:bCs/>
          <w:sz w:val="24"/>
          <w:szCs w:val="24"/>
        </w:rPr>
        <w:t>на момент подписания Контракта</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4642"/>
      </w:tblGrid>
      <w:tr w:rsidR="00E469F0" w:rsidRPr="009D5BBD" w:rsidTr="00C90562">
        <w:tc>
          <w:tcPr>
            <w:tcW w:w="5209" w:type="dxa"/>
          </w:tcPr>
          <w:p w:rsidR="00E469F0" w:rsidRPr="009D5BBD" w:rsidRDefault="00D51654" w:rsidP="00C90562">
            <w:pPr>
              <w:spacing w:after="0"/>
              <w:jc w:val="both"/>
              <w:rPr>
                <w:rFonts w:ascii="Times New Roman" w:hAnsi="Times New Roman" w:cs="Times New Roman"/>
                <w:b/>
                <w:bCs/>
                <w:sz w:val="24"/>
                <w:szCs w:val="24"/>
              </w:rPr>
            </w:pPr>
            <w:r>
              <w:rPr>
                <w:rFonts w:ascii="Times New Roman" w:hAnsi="Times New Roman" w:cs="Times New Roman"/>
                <w:b/>
                <w:bCs/>
                <w:sz w:val="24"/>
                <w:szCs w:val="24"/>
              </w:rPr>
              <w:t>З</w:t>
            </w:r>
            <w:r w:rsidR="00E469F0" w:rsidRPr="009D5BBD">
              <w:rPr>
                <w:rFonts w:ascii="Times New Roman" w:hAnsi="Times New Roman" w:cs="Times New Roman"/>
                <w:b/>
                <w:bCs/>
                <w:sz w:val="24"/>
                <w:szCs w:val="24"/>
              </w:rPr>
              <w:t>аказчик</w:t>
            </w:r>
          </w:p>
        </w:tc>
        <w:tc>
          <w:tcPr>
            <w:tcW w:w="4642" w:type="dxa"/>
          </w:tcPr>
          <w:p w:rsidR="00E469F0" w:rsidRPr="009D5BBD" w:rsidRDefault="003B0FE2" w:rsidP="00C90562">
            <w:pPr>
              <w:spacing w:after="0"/>
              <w:jc w:val="both"/>
              <w:rPr>
                <w:rFonts w:ascii="Times New Roman" w:hAnsi="Times New Roman" w:cs="Times New Roman"/>
                <w:b/>
                <w:bCs/>
                <w:sz w:val="24"/>
                <w:szCs w:val="24"/>
              </w:rPr>
            </w:pPr>
            <w:r>
              <w:rPr>
                <w:rFonts w:ascii="Times New Roman" w:hAnsi="Times New Roman" w:cs="Times New Roman"/>
                <w:b/>
                <w:bCs/>
                <w:sz w:val="24"/>
                <w:szCs w:val="24"/>
              </w:rPr>
              <w:t>Исполнитель</w:t>
            </w:r>
          </w:p>
        </w:tc>
      </w:tr>
      <w:tr w:rsidR="00E469F0" w:rsidRPr="009D5BBD" w:rsidTr="00C90562">
        <w:tc>
          <w:tcPr>
            <w:tcW w:w="5209" w:type="dxa"/>
          </w:tcPr>
          <w:p w:rsidR="00E469F0" w:rsidRPr="009D5BBD" w:rsidRDefault="00E469F0" w:rsidP="00C90562">
            <w:pPr>
              <w:pStyle w:val="a6"/>
              <w:spacing w:after="0" w:line="240" w:lineRule="auto"/>
              <w:ind w:left="0"/>
              <w:rPr>
                <w:lang w:eastAsia="en-US"/>
              </w:rPr>
            </w:pPr>
            <w:r w:rsidRPr="009D5BBD">
              <w:rPr>
                <w:lang w:eastAsia="en-US"/>
              </w:rPr>
              <w:t xml:space="preserve">ФКУ ИК-16ГУФСИН России по Свердловской области, </w:t>
            </w:r>
          </w:p>
          <w:p w:rsidR="00E469F0" w:rsidRPr="009D5BBD" w:rsidRDefault="00E469F0" w:rsidP="00C90562">
            <w:pPr>
              <w:pStyle w:val="a6"/>
              <w:spacing w:after="0" w:line="240" w:lineRule="auto"/>
              <w:ind w:left="0"/>
              <w:rPr>
                <w:lang w:eastAsia="en-US"/>
              </w:rPr>
            </w:pPr>
            <w:r w:rsidRPr="009D5BBD">
              <w:rPr>
                <w:lang w:eastAsia="en-US"/>
              </w:rPr>
              <w:t xml:space="preserve">Адрес юридический: 624450, Свердловская область, </w:t>
            </w:r>
          </w:p>
          <w:p w:rsidR="00E469F0" w:rsidRPr="009D5BBD" w:rsidRDefault="00E469F0" w:rsidP="00C90562">
            <w:pPr>
              <w:pStyle w:val="a6"/>
              <w:spacing w:after="0" w:line="240" w:lineRule="auto"/>
              <w:ind w:left="0"/>
              <w:rPr>
                <w:lang w:eastAsia="en-US"/>
              </w:rPr>
            </w:pPr>
            <w:r w:rsidRPr="009D5BBD">
              <w:rPr>
                <w:lang w:eastAsia="en-US"/>
              </w:rPr>
              <w:t xml:space="preserve">г. Краснотурьинск, ул. Заречная-2, д.9, </w:t>
            </w:r>
          </w:p>
        </w:tc>
        <w:tc>
          <w:tcPr>
            <w:tcW w:w="4642" w:type="dxa"/>
          </w:tcPr>
          <w:p w:rsidR="00E469F0" w:rsidRPr="009D5BBD" w:rsidRDefault="00E469F0" w:rsidP="00C90562">
            <w:pPr>
              <w:spacing w:after="0"/>
              <w:jc w:val="both"/>
              <w:rPr>
                <w:rFonts w:ascii="Times New Roman" w:hAnsi="Times New Roman" w:cs="Times New Roman"/>
                <w:b/>
                <w:bCs/>
              </w:rPr>
            </w:pPr>
            <w:r w:rsidRPr="009D5BBD">
              <w:rPr>
                <w:rFonts w:ascii="Times New Roman" w:hAnsi="Times New Roman" w:cs="Times New Roman"/>
              </w:rPr>
              <w:t>Адрес юридический</w:t>
            </w:r>
          </w:p>
        </w:tc>
      </w:tr>
      <w:tr w:rsidR="00E469F0" w:rsidRPr="009D5BBD" w:rsidTr="00C90562">
        <w:tc>
          <w:tcPr>
            <w:tcW w:w="5209" w:type="dxa"/>
          </w:tcPr>
          <w:p w:rsidR="00E469F0" w:rsidRPr="009D5BBD" w:rsidRDefault="00E469F0" w:rsidP="00C90562">
            <w:pPr>
              <w:pStyle w:val="a6"/>
              <w:spacing w:after="0" w:line="240" w:lineRule="auto"/>
              <w:ind w:left="-108" w:firstLine="108"/>
              <w:rPr>
                <w:lang w:eastAsia="en-US"/>
              </w:rPr>
            </w:pPr>
            <w:r w:rsidRPr="009D5BBD">
              <w:rPr>
                <w:lang w:eastAsia="en-US"/>
              </w:rPr>
              <w:t xml:space="preserve">ФКУ ИК-16 ГУФСИН России по Свердловской области, адрес почтовый: 624450, Свердловская область, г. Краснотурьинск, ул. Заречная-2, д.9, </w:t>
            </w:r>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Телефон/факс: (34384) 3-90-31, 3-90-48</w:t>
            </w:r>
          </w:p>
          <w:p w:rsidR="00E469F0" w:rsidRPr="005F54B9" w:rsidRDefault="00E469F0" w:rsidP="00C90562">
            <w:pPr>
              <w:spacing w:after="0"/>
              <w:jc w:val="both"/>
              <w:rPr>
                <w:rFonts w:ascii="Times New Roman" w:hAnsi="Times New Roman" w:cs="Times New Roman"/>
                <w:b/>
                <w:highlight w:val="yellow"/>
              </w:rPr>
            </w:pPr>
            <w:r w:rsidRPr="009D5BBD">
              <w:rPr>
                <w:rFonts w:ascii="Times New Roman" w:hAnsi="Times New Roman" w:cs="Times New Roman"/>
                <w:lang w:val="en-US"/>
              </w:rPr>
              <w:t>E</w:t>
            </w:r>
            <w:r w:rsidRPr="005F54B9">
              <w:rPr>
                <w:rFonts w:ascii="Times New Roman" w:hAnsi="Times New Roman" w:cs="Times New Roman"/>
              </w:rPr>
              <w:t>-</w:t>
            </w:r>
            <w:r w:rsidRPr="009D5BBD">
              <w:rPr>
                <w:rFonts w:ascii="Times New Roman" w:hAnsi="Times New Roman" w:cs="Times New Roman"/>
                <w:lang w:val="en-US"/>
              </w:rPr>
              <w:t>mail</w:t>
            </w:r>
            <w:r w:rsidRPr="005F54B9">
              <w:rPr>
                <w:rFonts w:ascii="Times New Roman" w:hAnsi="Times New Roman" w:cs="Times New Roman"/>
              </w:rPr>
              <w:t xml:space="preserve">: </w:t>
            </w:r>
            <w:proofErr w:type="spellStart"/>
            <w:r w:rsidR="005F54B9" w:rsidRPr="005F54B9">
              <w:rPr>
                <w:rFonts w:ascii="Times New Roman" w:hAnsi="Times New Roman" w:cs="Times New Roman"/>
                <w:lang w:val="en-US"/>
              </w:rPr>
              <w:t>urist</w:t>
            </w:r>
            <w:proofErr w:type="spellEnd"/>
            <w:r w:rsidR="005F54B9" w:rsidRPr="005F54B9">
              <w:rPr>
                <w:rFonts w:ascii="Times New Roman" w:hAnsi="Times New Roman" w:cs="Times New Roman"/>
              </w:rPr>
              <w:t>.</w:t>
            </w:r>
            <w:proofErr w:type="spellStart"/>
            <w:r w:rsidR="005F54B9" w:rsidRPr="005F54B9">
              <w:rPr>
                <w:rFonts w:ascii="Times New Roman" w:hAnsi="Times New Roman" w:cs="Times New Roman"/>
                <w:lang w:val="en-US"/>
              </w:rPr>
              <w:t>ik</w:t>
            </w:r>
            <w:proofErr w:type="spellEnd"/>
            <w:r w:rsidR="005F54B9" w:rsidRPr="005F54B9">
              <w:rPr>
                <w:rFonts w:ascii="Times New Roman" w:hAnsi="Times New Roman" w:cs="Times New Roman"/>
              </w:rPr>
              <w:t>-16@66.</w:t>
            </w:r>
            <w:proofErr w:type="spellStart"/>
            <w:r w:rsidR="005F54B9" w:rsidRPr="005F54B9">
              <w:rPr>
                <w:rFonts w:ascii="Times New Roman" w:hAnsi="Times New Roman" w:cs="Times New Roman"/>
                <w:lang w:val="en-US"/>
              </w:rPr>
              <w:t>fsin</w:t>
            </w:r>
            <w:proofErr w:type="spellEnd"/>
            <w:r w:rsidR="005F54B9" w:rsidRPr="005F54B9">
              <w:rPr>
                <w:rFonts w:ascii="Times New Roman" w:hAnsi="Times New Roman" w:cs="Times New Roman"/>
              </w:rPr>
              <w:t>.</w:t>
            </w:r>
            <w:proofErr w:type="spellStart"/>
            <w:r w:rsidR="005F54B9" w:rsidRPr="005F54B9">
              <w:rPr>
                <w:rFonts w:ascii="Times New Roman" w:hAnsi="Times New Roman" w:cs="Times New Roman"/>
                <w:lang w:val="en-US"/>
              </w:rPr>
              <w:t>gov</w:t>
            </w:r>
            <w:proofErr w:type="spellEnd"/>
            <w:r w:rsidR="005F54B9" w:rsidRPr="005F54B9">
              <w:rPr>
                <w:rFonts w:ascii="Times New Roman" w:hAnsi="Times New Roman" w:cs="Times New Roman"/>
              </w:rPr>
              <w:t>.</w:t>
            </w:r>
            <w:proofErr w:type="spellStart"/>
            <w:r w:rsidR="005F54B9" w:rsidRPr="005F54B9">
              <w:rPr>
                <w:rFonts w:ascii="Times New Roman" w:hAnsi="Times New Roman" w:cs="Times New Roman"/>
                <w:lang w:val="en-US"/>
              </w:rPr>
              <w:t>ru</w:t>
            </w:r>
            <w:proofErr w:type="spellEnd"/>
          </w:p>
        </w:tc>
        <w:tc>
          <w:tcPr>
            <w:tcW w:w="4642" w:type="dxa"/>
          </w:tcPr>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Адрес почтовый:</w:t>
            </w:r>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 xml:space="preserve">Телефон/факс: </w:t>
            </w:r>
          </w:p>
          <w:p w:rsidR="00E469F0" w:rsidRPr="009D5BBD" w:rsidRDefault="00E469F0" w:rsidP="00C90562">
            <w:pPr>
              <w:spacing w:after="0"/>
              <w:jc w:val="both"/>
              <w:rPr>
                <w:rFonts w:ascii="Times New Roman" w:hAnsi="Times New Roman" w:cs="Times New Roman"/>
                <w:b/>
                <w:bCs/>
              </w:rPr>
            </w:pPr>
            <w:r w:rsidRPr="009D5BBD">
              <w:rPr>
                <w:rFonts w:ascii="Times New Roman" w:hAnsi="Times New Roman" w:cs="Times New Roman"/>
                <w:lang w:val="en-US"/>
              </w:rPr>
              <w:t>E</w:t>
            </w:r>
            <w:r w:rsidRPr="009D5BBD">
              <w:rPr>
                <w:rFonts w:ascii="Times New Roman" w:hAnsi="Times New Roman" w:cs="Times New Roman"/>
              </w:rPr>
              <w:t>-</w:t>
            </w:r>
            <w:r w:rsidRPr="009D5BBD">
              <w:rPr>
                <w:rFonts w:ascii="Times New Roman" w:hAnsi="Times New Roman" w:cs="Times New Roman"/>
                <w:lang w:val="en-US"/>
              </w:rPr>
              <w:t>mail</w:t>
            </w:r>
            <w:r w:rsidRPr="009D5BBD">
              <w:rPr>
                <w:rFonts w:ascii="Times New Roman" w:hAnsi="Times New Roman" w:cs="Times New Roman"/>
              </w:rPr>
              <w:t>:</w:t>
            </w:r>
          </w:p>
        </w:tc>
      </w:tr>
      <w:tr w:rsidR="00E469F0" w:rsidRPr="009D5BBD" w:rsidTr="00862AF3">
        <w:trPr>
          <w:trHeight w:val="983"/>
        </w:trPr>
        <w:tc>
          <w:tcPr>
            <w:tcW w:w="5209" w:type="dxa"/>
          </w:tcPr>
          <w:p w:rsidR="009130C5" w:rsidRPr="009130C5" w:rsidRDefault="009130C5" w:rsidP="009130C5">
            <w:pPr>
              <w:spacing w:after="0"/>
              <w:jc w:val="both"/>
              <w:rPr>
                <w:rFonts w:ascii="Times New Roman" w:eastAsia="SimSun" w:hAnsi="Times New Roman" w:cs="Times New Roman"/>
                <w:lang w:eastAsia="en-US"/>
              </w:rPr>
            </w:pPr>
            <w:r w:rsidRPr="009130C5">
              <w:rPr>
                <w:rFonts w:ascii="Times New Roman" w:eastAsia="SimSun" w:hAnsi="Times New Roman" w:cs="Times New Roman"/>
                <w:lang w:eastAsia="en-US"/>
              </w:rPr>
              <w:t>Банковские реквизиты:</w:t>
            </w:r>
          </w:p>
          <w:tbl>
            <w:tblPr>
              <w:tblW w:w="0" w:type="auto"/>
              <w:tblLayout w:type="fixed"/>
              <w:tblCellMar>
                <w:left w:w="0" w:type="dxa"/>
                <w:right w:w="0" w:type="dxa"/>
              </w:tblCellMar>
              <w:tblLook w:val="0000" w:firstRow="0" w:lastRow="0" w:firstColumn="0" w:lastColumn="0" w:noHBand="0" w:noVBand="0"/>
            </w:tblPr>
            <w:tblGrid>
              <w:gridCol w:w="4993"/>
            </w:tblGrid>
            <w:tr w:rsidR="009130C5" w:rsidRPr="009130C5" w:rsidTr="005D7B34">
              <w:tc>
                <w:tcPr>
                  <w:tcW w:w="4993" w:type="dxa"/>
                  <w:vAlign w:val="center"/>
                </w:tcPr>
                <w:p w:rsidR="009130C5" w:rsidRPr="009130C5" w:rsidRDefault="009130C5" w:rsidP="009130C5">
                  <w:pPr>
                    <w:autoSpaceDE w:val="0"/>
                    <w:autoSpaceDN w:val="0"/>
                    <w:adjustRightInd w:val="0"/>
                    <w:spacing w:after="0"/>
                    <w:rPr>
                      <w:rFonts w:ascii="Times New Roman" w:eastAsia="SimSun" w:hAnsi="Times New Roman" w:cs="Times New Roman"/>
                      <w:lang w:eastAsia="en-US"/>
                    </w:rPr>
                  </w:pPr>
                  <w:r w:rsidRPr="009130C5">
                    <w:rPr>
                      <w:rFonts w:ascii="Times New Roman" w:eastAsia="SimSun" w:hAnsi="Times New Roman" w:cs="Times New Roman"/>
                      <w:lang w:eastAsia="en-US"/>
                    </w:rPr>
                    <w:t>ИНН 6617006638, КПП 661701001,</w:t>
                  </w:r>
                </w:p>
                <w:p w:rsidR="009130C5" w:rsidRPr="009130C5" w:rsidRDefault="009130C5" w:rsidP="009130C5">
                  <w:pPr>
                    <w:spacing w:after="0" w:line="240" w:lineRule="auto"/>
                    <w:rPr>
                      <w:rFonts w:ascii="Times New Roman" w:eastAsia="Times New Roman" w:hAnsi="Times New Roman" w:cs="Times New Roman"/>
                    </w:rPr>
                  </w:pPr>
                  <w:r w:rsidRPr="009130C5">
                    <w:rPr>
                      <w:rFonts w:ascii="Times New Roman" w:eastAsia="Times New Roman" w:hAnsi="Times New Roman" w:cs="Times New Roman"/>
                    </w:rPr>
                    <w:t>ОГРН 1026601184334</w:t>
                  </w:r>
                </w:p>
                <w:p w:rsidR="004F21F9" w:rsidRP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 xml:space="preserve">УФК по Новосибирской области (ФКУ ИК-16 ГУФСИН России по Свердловской области, </w:t>
                  </w:r>
                </w:p>
                <w:p w:rsidR="004F21F9" w:rsidRP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л/</w:t>
                  </w:r>
                  <w:proofErr w:type="spellStart"/>
                  <w:r w:rsidRPr="004F21F9">
                    <w:rPr>
                      <w:rFonts w:ascii="Times New Roman" w:eastAsia="SimSun" w:hAnsi="Times New Roman" w:cs="Times New Roman"/>
                      <w:lang w:eastAsia="en-US"/>
                    </w:rPr>
                    <w:t>сч</w:t>
                  </w:r>
                  <w:proofErr w:type="spellEnd"/>
                  <w:r w:rsidRPr="004F21F9">
                    <w:rPr>
                      <w:rFonts w:ascii="Times New Roman" w:eastAsia="SimSun" w:hAnsi="Times New Roman" w:cs="Times New Roman"/>
                      <w:lang w:eastAsia="en-US"/>
                    </w:rPr>
                    <w:t>. 03621487390)</w:t>
                  </w:r>
                </w:p>
                <w:p w:rsidR="004F21F9" w:rsidRP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Номер казначейского счета (р/</w:t>
                  </w:r>
                  <w:proofErr w:type="spellStart"/>
                  <w:r w:rsidRPr="004F21F9">
                    <w:rPr>
                      <w:rFonts w:ascii="Times New Roman" w:eastAsia="SimSun" w:hAnsi="Times New Roman" w:cs="Times New Roman"/>
                      <w:lang w:eastAsia="en-US"/>
                    </w:rPr>
                    <w:t>сч</w:t>
                  </w:r>
                  <w:proofErr w:type="spellEnd"/>
                  <w:r w:rsidRPr="004F21F9">
                    <w:rPr>
                      <w:rFonts w:ascii="Times New Roman" w:eastAsia="SimSun" w:hAnsi="Times New Roman" w:cs="Times New Roman"/>
                      <w:lang w:eastAsia="en-US"/>
                    </w:rPr>
                    <w:t xml:space="preserve">) </w:t>
                  </w:r>
                </w:p>
                <w:p w:rsidR="004F21F9" w:rsidRP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03211643000000015113</w:t>
                  </w:r>
                </w:p>
                <w:p w:rsidR="004F21F9" w:rsidRP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Номер банковского счета, входящего в состав ЕКС (</w:t>
                  </w:r>
                  <w:proofErr w:type="spellStart"/>
                  <w:r w:rsidRPr="004F21F9">
                    <w:rPr>
                      <w:rFonts w:ascii="Times New Roman" w:eastAsia="SimSun" w:hAnsi="Times New Roman" w:cs="Times New Roman"/>
                      <w:lang w:eastAsia="en-US"/>
                    </w:rPr>
                    <w:t>кор</w:t>
                  </w:r>
                  <w:proofErr w:type="spellEnd"/>
                  <w:r w:rsidRPr="004F21F9">
                    <w:rPr>
                      <w:rFonts w:ascii="Times New Roman" w:eastAsia="SimSun" w:hAnsi="Times New Roman" w:cs="Times New Roman"/>
                      <w:lang w:eastAsia="en-US"/>
                    </w:rPr>
                    <w:t xml:space="preserve">/счет) 40102810445370000043  </w:t>
                  </w:r>
                </w:p>
                <w:p w:rsidR="004F21F9" w:rsidRP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 xml:space="preserve">ОКЦ № 1 </w:t>
                  </w:r>
                  <w:proofErr w:type="spellStart"/>
                  <w:r w:rsidRPr="004F21F9">
                    <w:rPr>
                      <w:rFonts w:ascii="Times New Roman" w:eastAsia="SimSun" w:hAnsi="Times New Roman" w:cs="Times New Roman"/>
                      <w:lang w:eastAsia="en-US"/>
                    </w:rPr>
                    <w:t>СибГУ</w:t>
                  </w:r>
                  <w:proofErr w:type="spellEnd"/>
                  <w:r w:rsidRPr="004F21F9">
                    <w:rPr>
                      <w:rFonts w:ascii="Times New Roman" w:eastAsia="SimSun" w:hAnsi="Times New Roman" w:cs="Times New Roman"/>
                      <w:lang w:eastAsia="en-US"/>
                    </w:rPr>
                    <w:t xml:space="preserve"> Банка России//УФК по Новосибирской области г. Новосибирск</w:t>
                  </w:r>
                </w:p>
                <w:p w:rsidR="004F21F9" w:rsidRDefault="004F21F9" w:rsidP="004F21F9">
                  <w:pPr>
                    <w:spacing w:after="0" w:line="240" w:lineRule="auto"/>
                    <w:rPr>
                      <w:rFonts w:ascii="Times New Roman" w:eastAsia="SimSun" w:hAnsi="Times New Roman" w:cs="Times New Roman"/>
                      <w:lang w:eastAsia="en-US"/>
                    </w:rPr>
                  </w:pPr>
                  <w:r w:rsidRPr="004F21F9">
                    <w:rPr>
                      <w:rFonts w:ascii="Times New Roman" w:eastAsia="SimSun" w:hAnsi="Times New Roman" w:cs="Times New Roman"/>
                      <w:lang w:eastAsia="en-US"/>
                    </w:rPr>
                    <w:t>БИК 015004950</w:t>
                  </w:r>
                </w:p>
                <w:p w:rsidR="009130C5" w:rsidRPr="009130C5" w:rsidRDefault="009130C5" w:rsidP="004F21F9">
                  <w:pPr>
                    <w:spacing w:after="0" w:line="240" w:lineRule="auto"/>
                    <w:rPr>
                      <w:rFonts w:ascii="Times New Roman" w:eastAsia="Times New Roman" w:hAnsi="Times New Roman" w:cs="Times New Roman"/>
                    </w:rPr>
                  </w:pPr>
                  <w:r w:rsidRPr="009130C5">
                    <w:rPr>
                      <w:rFonts w:ascii="Times New Roman" w:eastAsia="SimSun" w:hAnsi="Times New Roman" w:cs="Times New Roman"/>
                      <w:sz w:val="23"/>
                      <w:szCs w:val="23"/>
                      <w:lang w:eastAsia="en-US"/>
                    </w:rPr>
                    <w:t xml:space="preserve">КБК  </w:t>
                  </w:r>
                  <w:r w:rsidR="004F21F9">
                    <w:rPr>
                      <w:rFonts w:ascii="Times New Roman" w:eastAsia="Tahoma" w:hAnsi="Times New Roman" w:cs="Times New Roman"/>
                      <w:sz w:val="24"/>
                      <w:szCs w:val="24"/>
                      <w:lang w:eastAsia="en-US"/>
                    </w:rPr>
                    <w:t>32003054240690049</w:t>
                  </w:r>
                  <w:r w:rsidRPr="009130C5">
                    <w:rPr>
                      <w:rFonts w:ascii="Times New Roman" w:eastAsia="Tahoma" w:hAnsi="Times New Roman" w:cs="Times New Roman"/>
                      <w:sz w:val="24"/>
                      <w:szCs w:val="24"/>
                      <w:lang w:eastAsia="en-US"/>
                    </w:rPr>
                    <w:t>244</w:t>
                  </w:r>
                </w:p>
              </w:tc>
            </w:tr>
          </w:tbl>
          <w:p w:rsidR="00E469F0" w:rsidRPr="009D5BBD" w:rsidRDefault="00E469F0" w:rsidP="00C23131">
            <w:pPr>
              <w:autoSpaceDE w:val="0"/>
              <w:autoSpaceDN w:val="0"/>
              <w:adjustRightInd w:val="0"/>
              <w:spacing w:after="0" w:line="240" w:lineRule="auto"/>
              <w:rPr>
                <w:rFonts w:ascii="Times New Roman" w:hAnsi="Times New Roman" w:cs="Times New Roman"/>
                <w:b/>
                <w:highlight w:val="yellow"/>
              </w:rPr>
            </w:pPr>
          </w:p>
        </w:tc>
        <w:tc>
          <w:tcPr>
            <w:tcW w:w="4642" w:type="dxa"/>
          </w:tcPr>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Банковские реквизиты:</w:t>
            </w:r>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р\</w:t>
            </w:r>
            <w:proofErr w:type="spellStart"/>
            <w:r w:rsidRPr="009D5BBD">
              <w:rPr>
                <w:rFonts w:ascii="Times New Roman" w:hAnsi="Times New Roman" w:cs="Times New Roman"/>
              </w:rPr>
              <w:t>сч</w:t>
            </w:r>
            <w:proofErr w:type="spellEnd"/>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ИНН</w:t>
            </w:r>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КПП</w:t>
            </w:r>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ОКПО</w:t>
            </w:r>
          </w:p>
          <w:p w:rsidR="00E469F0" w:rsidRPr="009D5BBD" w:rsidRDefault="00E469F0" w:rsidP="00C90562">
            <w:pPr>
              <w:spacing w:after="0"/>
              <w:jc w:val="both"/>
              <w:rPr>
                <w:rFonts w:ascii="Times New Roman" w:hAnsi="Times New Roman" w:cs="Times New Roman"/>
              </w:rPr>
            </w:pPr>
            <w:r w:rsidRPr="009D5BBD">
              <w:rPr>
                <w:rFonts w:ascii="Times New Roman" w:hAnsi="Times New Roman" w:cs="Times New Roman"/>
              </w:rPr>
              <w:t>ОКТМО</w:t>
            </w:r>
          </w:p>
          <w:p w:rsidR="00E469F0" w:rsidRPr="009D5BBD" w:rsidRDefault="00E469F0" w:rsidP="00C90562">
            <w:pPr>
              <w:spacing w:after="0"/>
              <w:jc w:val="both"/>
              <w:rPr>
                <w:rFonts w:ascii="Times New Roman" w:hAnsi="Times New Roman" w:cs="Times New Roman"/>
                <w:b/>
                <w:bCs/>
              </w:rPr>
            </w:pPr>
            <w:r w:rsidRPr="009D5BBD">
              <w:rPr>
                <w:rFonts w:ascii="Times New Roman" w:hAnsi="Times New Roman" w:cs="Times New Roman"/>
              </w:rPr>
              <w:t>БИК</w:t>
            </w:r>
          </w:p>
        </w:tc>
      </w:tr>
    </w:tbl>
    <w:p w:rsidR="00C23131" w:rsidRDefault="00C23131" w:rsidP="00E469F0">
      <w:pPr>
        <w:spacing w:after="0"/>
        <w:jc w:val="right"/>
        <w:rPr>
          <w:rFonts w:ascii="Times New Roman" w:hAnsi="Times New Roman" w:cs="Times New Roman"/>
          <w:b/>
          <w:bCs/>
        </w:rPr>
      </w:pPr>
    </w:p>
    <w:p w:rsidR="00C23131" w:rsidRDefault="00C23131"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3B0FE2" w:rsidRDefault="003B0FE2" w:rsidP="00E469F0">
      <w:pPr>
        <w:spacing w:after="0"/>
        <w:jc w:val="right"/>
        <w:rPr>
          <w:rFonts w:ascii="Times New Roman" w:hAnsi="Times New Roman" w:cs="Times New Roman"/>
          <w:b/>
          <w:bCs/>
        </w:rPr>
      </w:pPr>
    </w:p>
    <w:p w:rsidR="00E469F0" w:rsidRPr="009D5BBD" w:rsidRDefault="00E469F0" w:rsidP="00E469F0">
      <w:pPr>
        <w:spacing w:after="0"/>
        <w:jc w:val="right"/>
        <w:rPr>
          <w:rFonts w:ascii="Times New Roman" w:hAnsi="Times New Roman" w:cs="Times New Roman"/>
        </w:rPr>
      </w:pPr>
      <w:r w:rsidRPr="009D5BBD">
        <w:rPr>
          <w:rFonts w:ascii="Times New Roman" w:hAnsi="Times New Roman" w:cs="Times New Roman"/>
          <w:b/>
          <w:bCs/>
        </w:rPr>
        <w:t>Приложение № 1</w:t>
      </w:r>
    </w:p>
    <w:p w:rsidR="00E469F0" w:rsidRDefault="00E469F0" w:rsidP="00E469F0">
      <w:pPr>
        <w:pStyle w:val="22"/>
        <w:tabs>
          <w:tab w:val="left" w:pos="6480"/>
        </w:tabs>
        <w:spacing w:line="240" w:lineRule="auto"/>
        <w:ind w:right="-74" w:firstLine="0"/>
        <w:jc w:val="right"/>
        <w:rPr>
          <w:rFonts w:ascii="Times New Roman" w:hAnsi="Times New Roman" w:cs="Times New Roman"/>
        </w:rPr>
      </w:pPr>
      <w:r w:rsidRPr="009D5BBD">
        <w:rPr>
          <w:rFonts w:ascii="Times New Roman" w:hAnsi="Times New Roman" w:cs="Times New Roman"/>
        </w:rPr>
        <w:t xml:space="preserve">к Государственному контракту </w:t>
      </w:r>
    </w:p>
    <w:p w:rsidR="00E469F0" w:rsidRPr="009D5BBD" w:rsidRDefault="00E469F0" w:rsidP="00E469F0">
      <w:pPr>
        <w:pStyle w:val="22"/>
        <w:tabs>
          <w:tab w:val="left" w:pos="6480"/>
        </w:tabs>
        <w:spacing w:line="240" w:lineRule="auto"/>
        <w:ind w:right="-74" w:firstLine="0"/>
        <w:jc w:val="right"/>
        <w:rPr>
          <w:rFonts w:ascii="Times New Roman" w:hAnsi="Times New Roman" w:cs="Times New Roman"/>
        </w:rPr>
      </w:pPr>
      <w:r>
        <w:rPr>
          <w:rFonts w:ascii="Times New Roman" w:hAnsi="Times New Roman" w:cs="Times New Roman"/>
        </w:rPr>
        <w:t>№___ от_____________</w:t>
      </w:r>
      <w:r w:rsidR="00D97136">
        <w:rPr>
          <w:rFonts w:ascii="Times New Roman" w:hAnsi="Times New Roman" w:cs="Times New Roman"/>
        </w:rPr>
        <w:t>2026</w:t>
      </w:r>
      <w:r w:rsidR="00972F2A">
        <w:rPr>
          <w:rFonts w:ascii="Times New Roman" w:hAnsi="Times New Roman" w:cs="Times New Roman"/>
        </w:rPr>
        <w:t xml:space="preserve"> г.</w:t>
      </w:r>
    </w:p>
    <w:p w:rsidR="00664314" w:rsidRPr="00664314" w:rsidRDefault="00664314" w:rsidP="00664314">
      <w:pPr>
        <w:suppressAutoHyphens/>
        <w:jc w:val="center"/>
        <w:rPr>
          <w:rFonts w:ascii="Times New Roman" w:eastAsia="Arial-BoldMT" w:hAnsi="Times New Roman" w:cs="Times New Roman"/>
          <w:color w:val="000000"/>
          <w:kern w:val="2"/>
          <w:sz w:val="24"/>
          <w:szCs w:val="24"/>
          <w:lang w:eastAsia="zh-CN" w:bidi="hi-IN"/>
        </w:rPr>
      </w:pPr>
      <w:r w:rsidRPr="00664314">
        <w:rPr>
          <w:rFonts w:ascii="Times New Roman" w:eastAsia="Arial-BoldMT" w:hAnsi="Times New Roman" w:cs="Times New Roman"/>
          <w:color w:val="000000"/>
          <w:kern w:val="2"/>
          <w:sz w:val="24"/>
          <w:szCs w:val="24"/>
          <w:lang w:eastAsia="zh-CN" w:bidi="hi-IN"/>
        </w:rPr>
        <w:t>ТЕХНИЧЕСКОЕ ЗАДАНИЕ</w:t>
      </w:r>
    </w:p>
    <w:p w:rsidR="00690413" w:rsidRPr="00690413" w:rsidRDefault="00690413" w:rsidP="00690413">
      <w:pPr>
        <w:suppressAutoHyphens/>
        <w:spacing w:after="0" w:line="240" w:lineRule="auto"/>
        <w:jc w:val="center"/>
        <w:rPr>
          <w:rFonts w:ascii="Times New Roman" w:eastAsia="Arial-BoldMT" w:hAnsi="Times New Roman" w:cs="Times New Roman"/>
          <w:color w:val="000000"/>
          <w:kern w:val="2"/>
          <w:sz w:val="24"/>
          <w:szCs w:val="24"/>
          <w:lang w:eastAsia="zh-CN" w:bidi="hi-IN"/>
        </w:rPr>
      </w:pPr>
      <w:r w:rsidRPr="00690413">
        <w:rPr>
          <w:rFonts w:ascii="Times New Roman" w:eastAsia="Arial-BoldMT" w:hAnsi="Times New Roman" w:cs="Times New Roman"/>
          <w:color w:val="000000"/>
          <w:kern w:val="2"/>
          <w:sz w:val="24"/>
          <w:szCs w:val="24"/>
          <w:lang w:eastAsia="zh-CN" w:bidi="hi-IN"/>
        </w:rPr>
        <w:t xml:space="preserve">На оказание услуг по противопожарным мероприятиям </w:t>
      </w:r>
    </w:p>
    <w:p w:rsidR="00690413" w:rsidRPr="00690413" w:rsidRDefault="00690413" w:rsidP="00690413">
      <w:pPr>
        <w:suppressAutoHyphens/>
        <w:jc w:val="both"/>
        <w:rPr>
          <w:rFonts w:ascii="Times New Roman" w:eastAsia="Arial-BoldMT" w:hAnsi="Times New Roman" w:cs="Times New Roman"/>
          <w:color w:val="000000"/>
          <w:kern w:val="2"/>
          <w:sz w:val="24"/>
          <w:szCs w:val="24"/>
          <w:lang w:eastAsia="zh-CN" w:bidi="hi-IN"/>
        </w:rPr>
      </w:pPr>
    </w:p>
    <w:p w:rsidR="00690413" w:rsidRPr="00690413" w:rsidRDefault="00690413" w:rsidP="00690413">
      <w:pPr>
        <w:widowControl w:val="0"/>
        <w:numPr>
          <w:ilvl w:val="0"/>
          <w:numId w:val="6"/>
        </w:numPr>
        <w:suppressAutoHyphens/>
        <w:spacing w:after="0" w:line="240" w:lineRule="auto"/>
        <w:ind w:left="11" w:firstLine="556"/>
        <w:contextualSpacing/>
        <w:jc w:val="both"/>
        <w:rPr>
          <w:rFonts w:ascii="Times New Roman" w:eastAsia="Noto Serif SC" w:hAnsi="Times New Roman" w:cs="Times New Roman"/>
          <w:b/>
          <w:bCs/>
          <w:kern w:val="2"/>
          <w:sz w:val="24"/>
          <w:szCs w:val="24"/>
          <w:lang w:eastAsia="zh-CN" w:bidi="hi-IN"/>
        </w:rPr>
      </w:pPr>
      <w:r w:rsidRPr="00690413">
        <w:rPr>
          <w:rFonts w:ascii="Times New Roman" w:eastAsia="Noto Serif SC" w:hAnsi="Times New Roman" w:cs="Times New Roman"/>
          <w:b/>
          <w:bCs/>
          <w:kern w:val="2"/>
          <w:sz w:val="24"/>
          <w:szCs w:val="24"/>
          <w:lang w:eastAsia="zh-CN" w:bidi="hi-IN"/>
        </w:rPr>
        <w:t xml:space="preserve">В состав услуг по </w:t>
      </w:r>
      <w:proofErr w:type="gramStart"/>
      <w:r w:rsidRPr="00690413">
        <w:rPr>
          <w:rFonts w:ascii="Times New Roman" w:eastAsia="Noto Serif SC" w:hAnsi="Times New Roman" w:cs="Times New Roman"/>
          <w:b/>
          <w:bCs/>
          <w:kern w:val="2"/>
          <w:sz w:val="24"/>
          <w:szCs w:val="24"/>
          <w:lang w:eastAsia="zh-CN" w:bidi="hi-IN"/>
        </w:rPr>
        <w:t>противопожарным  мероприятиям</w:t>
      </w:r>
      <w:proofErr w:type="gramEnd"/>
      <w:r w:rsidRPr="00690413">
        <w:rPr>
          <w:rFonts w:ascii="Times New Roman" w:eastAsia="Noto Serif SC" w:hAnsi="Times New Roman" w:cs="Times New Roman"/>
          <w:b/>
          <w:bCs/>
          <w:kern w:val="2"/>
          <w:sz w:val="24"/>
          <w:szCs w:val="24"/>
          <w:lang w:eastAsia="zh-CN" w:bidi="hi-IN"/>
        </w:rPr>
        <w:t xml:space="preserve"> входит: </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Cs/>
          <w:kern w:val="2"/>
          <w:sz w:val="24"/>
          <w:szCs w:val="24"/>
          <w:lang w:eastAsia="zh-CN" w:bidi="hi-IN"/>
        </w:rPr>
      </w:pPr>
      <w:r w:rsidRPr="00690413">
        <w:rPr>
          <w:rFonts w:ascii="Times New Roman" w:eastAsia="Noto Serif SC" w:hAnsi="Times New Roman" w:cs="Times New Roman"/>
          <w:bCs/>
          <w:kern w:val="2"/>
          <w:sz w:val="24"/>
          <w:szCs w:val="24"/>
          <w:lang w:eastAsia="zh-CN" w:bidi="hi-IN"/>
        </w:rPr>
        <w:t>- переосвидетельствование порошковых огнетушителей;</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Cs/>
          <w:kern w:val="2"/>
          <w:sz w:val="24"/>
          <w:szCs w:val="24"/>
          <w:lang w:eastAsia="zh-CN" w:bidi="hi-IN"/>
        </w:rPr>
      </w:pPr>
      <w:r w:rsidRPr="00690413">
        <w:rPr>
          <w:rFonts w:ascii="Times New Roman" w:eastAsia="Noto Serif SC" w:hAnsi="Times New Roman" w:cs="Times New Roman"/>
          <w:bCs/>
          <w:kern w:val="2"/>
          <w:sz w:val="24"/>
          <w:szCs w:val="24"/>
          <w:lang w:eastAsia="zh-CN" w:bidi="hi-IN"/>
        </w:rPr>
        <w:t>- проверка противопожарного водопровода;</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Cs/>
          <w:kern w:val="2"/>
          <w:sz w:val="24"/>
          <w:szCs w:val="24"/>
          <w:lang w:eastAsia="zh-CN" w:bidi="hi-IN"/>
        </w:rPr>
      </w:pPr>
      <w:r w:rsidRPr="00690413">
        <w:rPr>
          <w:rFonts w:ascii="Times New Roman" w:eastAsia="Noto Serif SC" w:hAnsi="Times New Roman" w:cs="Times New Roman"/>
          <w:bCs/>
          <w:kern w:val="2"/>
          <w:sz w:val="24"/>
          <w:szCs w:val="24"/>
          <w:lang w:eastAsia="zh-CN" w:bidi="hi-IN"/>
        </w:rPr>
        <w:t>- перекатка пожарных рукавов.</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
          <w:bCs/>
          <w:kern w:val="2"/>
          <w:sz w:val="24"/>
          <w:szCs w:val="24"/>
          <w:lang w:eastAsia="zh-CN" w:bidi="hi-IN"/>
        </w:rPr>
      </w:pPr>
      <w:r w:rsidRPr="00690413">
        <w:rPr>
          <w:rFonts w:ascii="Times New Roman" w:eastAsia="Noto Serif SC" w:hAnsi="Times New Roman" w:cs="Times New Roman"/>
          <w:b/>
          <w:bCs/>
          <w:kern w:val="2"/>
          <w:sz w:val="24"/>
          <w:szCs w:val="24"/>
          <w:lang w:eastAsia="zh-CN" w:bidi="hi-IN"/>
        </w:rPr>
        <w:t xml:space="preserve">2. Объем услуг: </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
          <w:bCs/>
          <w:kern w:val="2"/>
          <w:sz w:val="24"/>
          <w:szCs w:val="24"/>
          <w:lang w:eastAsia="zh-CN" w:bidi="hi-IN"/>
        </w:rPr>
      </w:pPr>
      <w:r w:rsidRPr="00690413">
        <w:rPr>
          <w:rFonts w:ascii="Times New Roman" w:eastAsia="Noto Serif SC" w:hAnsi="Times New Roman" w:cs="Times New Roman"/>
          <w:b/>
          <w:bCs/>
          <w:kern w:val="2"/>
          <w:sz w:val="24"/>
          <w:szCs w:val="24"/>
          <w:lang w:eastAsia="zh-CN" w:bidi="hi-IN"/>
        </w:rPr>
        <w:t>2.1. Переосвидетельствование порошковых огнетушителей 1 раз в год</w:t>
      </w:r>
    </w:p>
    <w:tbl>
      <w:tblPr>
        <w:tblW w:w="5000" w:type="pct"/>
        <w:tblLook w:val="04A0" w:firstRow="1" w:lastRow="0" w:firstColumn="1" w:lastColumn="0" w:noHBand="0" w:noVBand="1"/>
      </w:tblPr>
      <w:tblGrid>
        <w:gridCol w:w="1103"/>
        <w:gridCol w:w="4703"/>
        <w:gridCol w:w="1455"/>
        <w:gridCol w:w="2310"/>
      </w:tblGrid>
      <w:tr w:rsidR="00690413" w:rsidRPr="00690413" w:rsidTr="003A5C29">
        <w:trPr>
          <w:trHeight w:val="570"/>
        </w:trPr>
        <w:tc>
          <w:tcPr>
            <w:tcW w:w="576"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690413" w:rsidRPr="00690413" w:rsidRDefault="00690413" w:rsidP="00690413">
            <w:pPr>
              <w:widowControl w:val="0"/>
              <w:suppressAutoHyphens/>
              <w:spacing w:after="0" w:line="240" w:lineRule="auto"/>
              <w:ind w:left="11" w:firstLine="556"/>
              <w:jc w:val="center"/>
              <w:rPr>
                <w:rFonts w:ascii="Times New Roman" w:eastAsia="Noto Serif SC" w:hAnsi="Times New Roman" w:cs="Times New Roman"/>
                <w:b/>
                <w:bCs/>
                <w:kern w:val="2"/>
                <w:sz w:val="24"/>
                <w:szCs w:val="24"/>
                <w:lang w:val="en-US" w:eastAsia="zh-CN" w:bidi="hi-IN"/>
              </w:rPr>
            </w:pPr>
            <w:r w:rsidRPr="00690413">
              <w:rPr>
                <w:rFonts w:ascii="Times New Roman" w:eastAsia="Noto Serif SC" w:hAnsi="Times New Roman" w:cs="Times New Roman"/>
                <w:b/>
                <w:bCs/>
                <w:kern w:val="2"/>
                <w:sz w:val="24"/>
                <w:szCs w:val="24"/>
                <w:lang w:val="en-US" w:eastAsia="zh-CN" w:bidi="hi-IN"/>
              </w:rPr>
              <w:t>№</w:t>
            </w:r>
            <w:r w:rsidRPr="00690413">
              <w:rPr>
                <w:rFonts w:ascii="Times New Roman" w:eastAsia="Noto Serif SC" w:hAnsi="Times New Roman" w:cs="Times New Roman"/>
                <w:b/>
                <w:bCs/>
                <w:kern w:val="2"/>
                <w:sz w:val="24"/>
                <w:szCs w:val="24"/>
                <w:lang w:eastAsia="zh-CN" w:bidi="hi-IN"/>
              </w:rPr>
              <w:t xml:space="preserve"> </w:t>
            </w:r>
            <w:r w:rsidRPr="00690413">
              <w:rPr>
                <w:rFonts w:ascii="Times New Roman" w:eastAsia="Noto Serif SC" w:hAnsi="Times New Roman" w:cs="Times New Roman"/>
                <w:b/>
                <w:bCs/>
                <w:kern w:val="2"/>
                <w:sz w:val="24"/>
                <w:szCs w:val="24"/>
                <w:lang w:val="en-US" w:eastAsia="zh-CN" w:bidi="hi-IN"/>
              </w:rPr>
              <w:t>п/п</w:t>
            </w:r>
          </w:p>
        </w:tc>
        <w:tc>
          <w:tcPr>
            <w:tcW w:w="245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690413" w:rsidRPr="00690413" w:rsidRDefault="00690413" w:rsidP="00690413">
            <w:pPr>
              <w:widowControl w:val="0"/>
              <w:suppressAutoHyphens/>
              <w:spacing w:after="0" w:line="240" w:lineRule="auto"/>
              <w:ind w:left="11" w:firstLine="556"/>
              <w:jc w:val="center"/>
              <w:rPr>
                <w:rFonts w:ascii="Times New Roman" w:eastAsia="Noto Serif SC" w:hAnsi="Times New Roman" w:cs="Times New Roman"/>
                <w:b/>
                <w:bCs/>
                <w:kern w:val="2"/>
                <w:sz w:val="24"/>
                <w:szCs w:val="24"/>
                <w:lang w:val="en-US" w:eastAsia="zh-CN" w:bidi="hi-IN"/>
              </w:rPr>
            </w:pPr>
            <w:proofErr w:type="spellStart"/>
            <w:r w:rsidRPr="00690413">
              <w:rPr>
                <w:rFonts w:ascii="Times New Roman" w:eastAsia="Noto Serif SC" w:hAnsi="Times New Roman" w:cs="Times New Roman"/>
                <w:b/>
                <w:bCs/>
                <w:kern w:val="2"/>
                <w:sz w:val="24"/>
                <w:szCs w:val="24"/>
                <w:lang w:val="en-US" w:eastAsia="zh-CN" w:bidi="hi-IN"/>
              </w:rPr>
              <w:t>Наименование</w:t>
            </w:r>
            <w:proofErr w:type="spellEnd"/>
            <w:r w:rsidRPr="00690413">
              <w:rPr>
                <w:rFonts w:ascii="Times New Roman" w:eastAsia="Noto Serif SC" w:hAnsi="Times New Roman" w:cs="Times New Roman"/>
                <w:b/>
                <w:bCs/>
                <w:kern w:val="2"/>
                <w:sz w:val="24"/>
                <w:szCs w:val="24"/>
                <w:lang w:val="en-US" w:eastAsia="zh-CN" w:bidi="hi-IN"/>
              </w:rPr>
              <w:t xml:space="preserve"> </w:t>
            </w:r>
          </w:p>
        </w:tc>
        <w:tc>
          <w:tcPr>
            <w:tcW w:w="760"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690413" w:rsidRPr="00690413" w:rsidRDefault="00690413" w:rsidP="00690413">
            <w:pPr>
              <w:widowControl w:val="0"/>
              <w:suppressAutoHyphens/>
              <w:spacing w:after="0" w:line="240" w:lineRule="auto"/>
              <w:ind w:left="11" w:firstLine="556"/>
              <w:jc w:val="center"/>
              <w:rPr>
                <w:rFonts w:ascii="Times New Roman" w:eastAsia="Noto Serif SC" w:hAnsi="Times New Roman" w:cs="Times New Roman"/>
                <w:b/>
                <w:bCs/>
                <w:kern w:val="2"/>
                <w:sz w:val="24"/>
                <w:szCs w:val="24"/>
                <w:lang w:val="en-US" w:eastAsia="zh-CN" w:bidi="hi-IN"/>
              </w:rPr>
            </w:pPr>
            <w:proofErr w:type="spellStart"/>
            <w:r w:rsidRPr="00690413">
              <w:rPr>
                <w:rFonts w:ascii="Times New Roman" w:eastAsia="Noto Serif SC" w:hAnsi="Times New Roman" w:cs="Times New Roman"/>
                <w:b/>
                <w:bCs/>
                <w:kern w:val="2"/>
                <w:sz w:val="24"/>
                <w:szCs w:val="24"/>
                <w:lang w:val="en-US" w:eastAsia="zh-CN" w:bidi="hi-IN"/>
              </w:rPr>
              <w:t>Ед</w:t>
            </w:r>
            <w:proofErr w:type="spellEnd"/>
            <w:r w:rsidRPr="00690413">
              <w:rPr>
                <w:rFonts w:ascii="Times New Roman" w:eastAsia="Noto Serif SC" w:hAnsi="Times New Roman" w:cs="Times New Roman"/>
                <w:b/>
                <w:bCs/>
                <w:kern w:val="2"/>
                <w:sz w:val="24"/>
                <w:szCs w:val="24"/>
                <w:lang w:val="en-US" w:eastAsia="zh-CN" w:bidi="hi-IN"/>
              </w:rPr>
              <w:t xml:space="preserve">. </w:t>
            </w:r>
            <w:proofErr w:type="spellStart"/>
            <w:r w:rsidRPr="00690413">
              <w:rPr>
                <w:rFonts w:ascii="Times New Roman" w:eastAsia="Noto Serif SC" w:hAnsi="Times New Roman" w:cs="Times New Roman"/>
                <w:b/>
                <w:bCs/>
                <w:kern w:val="2"/>
                <w:sz w:val="24"/>
                <w:szCs w:val="24"/>
                <w:lang w:val="en-US" w:eastAsia="zh-CN" w:bidi="hi-IN"/>
              </w:rPr>
              <w:t>изм</w:t>
            </w:r>
            <w:proofErr w:type="spellEnd"/>
            <w:r w:rsidRPr="00690413">
              <w:rPr>
                <w:rFonts w:ascii="Times New Roman" w:eastAsia="Noto Serif SC" w:hAnsi="Times New Roman" w:cs="Times New Roman"/>
                <w:b/>
                <w:bCs/>
                <w:kern w:val="2"/>
                <w:sz w:val="24"/>
                <w:szCs w:val="24"/>
                <w:lang w:val="en-US" w:eastAsia="zh-CN" w:bidi="hi-IN"/>
              </w:rPr>
              <w:t>.</w:t>
            </w:r>
          </w:p>
        </w:tc>
        <w:tc>
          <w:tcPr>
            <w:tcW w:w="120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690413" w:rsidRPr="00690413" w:rsidRDefault="00690413" w:rsidP="00690413">
            <w:pPr>
              <w:widowControl w:val="0"/>
              <w:suppressAutoHyphens/>
              <w:spacing w:after="0" w:line="240" w:lineRule="auto"/>
              <w:ind w:left="11" w:firstLine="556"/>
              <w:jc w:val="center"/>
              <w:rPr>
                <w:rFonts w:ascii="Times New Roman" w:eastAsia="Noto Serif SC" w:hAnsi="Times New Roman" w:cs="Times New Roman"/>
                <w:b/>
                <w:bCs/>
                <w:kern w:val="2"/>
                <w:sz w:val="24"/>
                <w:szCs w:val="24"/>
                <w:lang w:val="en-US" w:eastAsia="zh-CN" w:bidi="hi-IN"/>
              </w:rPr>
            </w:pPr>
            <w:proofErr w:type="spellStart"/>
            <w:r w:rsidRPr="00690413">
              <w:rPr>
                <w:rFonts w:ascii="Times New Roman" w:eastAsia="Noto Serif SC" w:hAnsi="Times New Roman" w:cs="Times New Roman"/>
                <w:b/>
                <w:bCs/>
                <w:kern w:val="2"/>
                <w:sz w:val="24"/>
                <w:szCs w:val="24"/>
                <w:lang w:val="en-US" w:eastAsia="zh-CN" w:bidi="hi-IN"/>
              </w:rPr>
              <w:t>Кол-во</w:t>
            </w:r>
            <w:proofErr w:type="spellEnd"/>
            <w:r w:rsidRPr="00690413">
              <w:rPr>
                <w:rFonts w:ascii="Times New Roman" w:eastAsia="Noto Serif SC" w:hAnsi="Times New Roman" w:cs="Times New Roman"/>
                <w:b/>
                <w:bCs/>
                <w:kern w:val="2"/>
                <w:sz w:val="24"/>
                <w:szCs w:val="24"/>
                <w:lang w:val="en-US" w:eastAsia="zh-CN" w:bidi="hi-IN"/>
              </w:rPr>
              <w:t xml:space="preserve"> (</w:t>
            </w:r>
            <w:proofErr w:type="spellStart"/>
            <w:r w:rsidRPr="00690413">
              <w:rPr>
                <w:rFonts w:ascii="Times New Roman" w:eastAsia="Noto Serif SC" w:hAnsi="Times New Roman" w:cs="Times New Roman"/>
                <w:b/>
                <w:bCs/>
                <w:kern w:val="2"/>
                <w:sz w:val="24"/>
                <w:szCs w:val="24"/>
                <w:lang w:val="en-US" w:eastAsia="zh-CN" w:bidi="hi-IN"/>
              </w:rPr>
              <w:t>объем</w:t>
            </w:r>
            <w:proofErr w:type="spellEnd"/>
            <w:r w:rsidRPr="00690413">
              <w:rPr>
                <w:rFonts w:ascii="Times New Roman" w:eastAsia="Noto Serif SC" w:hAnsi="Times New Roman" w:cs="Times New Roman"/>
                <w:b/>
                <w:bCs/>
                <w:kern w:val="2"/>
                <w:sz w:val="24"/>
                <w:szCs w:val="24"/>
                <w:lang w:val="en-US" w:eastAsia="zh-CN" w:bidi="hi-IN"/>
              </w:rPr>
              <w:t>)</w:t>
            </w:r>
          </w:p>
        </w:tc>
      </w:tr>
      <w:tr w:rsidR="00690413" w:rsidRPr="00690413" w:rsidTr="003A5C29">
        <w:trPr>
          <w:trHeight w:val="255"/>
        </w:trPr>
        <w:tc>
          <w:tcPr>
            <w:tcW w:w="576" w:type="pct"/>
            <w:tcBorders>
              <w:top w:val="single" w:sz="4" w:space="0" w:color="auto"/>
              <w:left w:val="single" w:sz="4" w:space="0" w:color="auto"/>
              <w:bottom w:val="single" w:sz="4" w:space="0" w:color="auto"/>
              <w:right w:val="nil"/>
            </w:tcBorders>
            <w:shd w:val="clear" w:color="auto" w:fill="auto"/>
            <w:vAlign w:val="center"/>
            <w:hideMark/>
          </w:tcPr>
          <w:p w:rsidR="00690413" w:rsidRPr="00690413" w:rsidRDefault="00690413" w:rsidP="00690413">
            <w:pPr>
              <w:widowControl w:val="0"/>
              <w:suppressAutoHyphens/>
              <w:spacing w:after="0" w:line="240" w:lineRule="auto"/>
              <w:ind w:left="11" w:firstLine="556"/>
              <w:jc w:val="both"/>
              <w:rPr>
                <w:rFonts w:ascii="Times New Roman" w:eastAsia="Noto Serif SC" w:hAnsi="Times New Roman" w:cs="Times New Roman"/>
                <w:kern w:val="2"/>
                <w:sz w:val="24"/>
                <w:szCs w:val="24"/>
                <w:lang w:eastAsia="zh-CN" w:bidi="hi-IN"/>
              </w:rPr>
            </w:pPr>
            <w:r w:rsidRPr="00690413">
              <w:rPr>
                <w:rFonts w:ascii="Times New Roman" w:eastAsia="Noto Serif SC" w:hAnsi="Times New Roman" w:cs="Times New Roman"/>
                <w:kern w:val="2"/>
                <w:sz w:val="24"/>
                <w:szCs w:val="24"/>
                <w:lang w:eastAsia="zh-CN" w:bidi="hi-IN"/>
              </w:rPr>
              <w:t>1</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690413" w:rsidRPr="00690413" w:rsidRDefault="00690413" w:rsidP="00690413">
            <w:pPr>
              <w:widowControl w:val="0"/>
              <w:suppressAutoHyphens/>
              <w:spacing w:after="0" w:line="240" w:lineRule="auto"/>
              <w:ind w:left="11" w:firstLine="556"/>
              <w:jc w:val="both"/>
              <w:rPr>
                <w:rFonts w:ascii="Times New Roman" w:eastAsia="Noto Serif SC" w:hAnsi="Times New Roman" w:cs="Times New Roman"/>
                <w:kern w:val="2"/>
                <w:sz w:val="24"/>
                <w:szCs w:val="24"/>
                <w:lang w:eastAsia="zh-CN" w:bidi="hi-IN"/>
              </w:rPr>
            </w:pPr>
            <w:r w:rsidRPr="00690413">
              <w:rPr>
                <w:rFonts w:ascii="Times New Roman" w:eastAsia="Noto Serif SC" w:hAnsi="Times New Roman" w:cs="Times New Roman"/>
                <w:kern w:val="2"/>
                <w:sz w:val="24"/>
                <w:szCs w:val="24"/>
                <w:lang w:eastAsia="zh-CN" w:bidi="hi-IN"/>
              </w:rPr>
              <w:t>Огнетушитель с массой заряда 1-10кг</w:t>
            </w:r>
          </w:p>
        </w:tc>
        <w:tc>
          <w:tcPr>
            <w:tcW w:w="760" w:type="pct"/>
            <w:tcBorders>
              <w:top w:val="single" w:sz="4" w:space="0" w:color="auto"/>
              <w:left w:val="nil"/>
              <w:bottom w:val="single" w:sz="4" w:space="0" w:color="auto"/>
              <w:right w:val="single" w:sz="4" w:space="0" w:color="auto"/>
            </w:tcBorders>
            <w:shd w:val="clear" w:color="auto" w:fill="auto"/>
            <w:vAlign w:val="center"/>
            <w:hideMark/>
          </w:tcPr>
          <w:p w:rsidR="00690413" w:rsidRPr="00690413" w:rsidRDefault="00690413" w:rsidP="00690413">
            <w:pPr>
              <w:widowControl w:val="0"/>
              <w:suppressAutoHyphens/>
              <w:spacing w:after="0" w:line="240" w:lineRule="auto"/>
              <w:ind w:left="11" w:firstLine="556"/>
              <w:jc w:val="both"/>
              <w:rPr>
                <w:rFonts w:ascii="Times New Roman" w:eastAsia="Noto Serif SC" w:hAnsi="Times New Roman" w:cs="Times New Roman"/>
                <w:kern w:val="2"/>
                <w:sz w:val="24"/>
                <w:szCs w:val="24"/>
                <w:lang w:val="en-US" w:eastAsia="zh-CN" w:bidi="hi-IN"/>
              </w:rPr>
            </w:pPr>
            <w:proofErr w:type="spellStart"/>
            <w:r w:rsidRPr="00690413">
              <w:rPr>
                <w:rFonts w:ascii="Times New Roman" w:eastAsia="Noto Serif SC" w:hAnsi="Times New Roman" w:cs="Times New Roman"/>
                <w:kern w:val="2"/>
                <w:sz w:val="24"/>
                <w:szCs w:val="24"/>
                <w:lang w:val="en-US" w:eastAsia="zh-CN" w:bidi="hi-IN"/>
              </w:rPr>
              <w:t>шт</w:t>
            </w:r>
            <w:proofErr w:type="spellEnd"/>
          </w:p>
        </w:tc>
        <w:tc>
          <w:tcPr>
            <w:tcW w:w="1207" w:type="pct"/>
            <w:tcBorders>
              <w:top w:val="single" w:sz="4" w:space="0" w:color="auto"/>
              <w:left w:val="nil"/>
              <w:bottom w:val="single" w:sz="4" w:space="0" w:color="auto"/>
              <w:right w:val="single" w:sz="4" w:space="0" w:color="auto"/>
            </w:tcBorders>
            <w:shd w:val="clear" w:color="auto" w:fill="auto"/>
            <w:noWrap/>
            <w:vAlign w:val="center"/>
            <w:hideMark/>
          </w:tcPr>
          <w:p w:rsidR="00690413" w:rsidRPr="00690413" w:rsidRDefault="00690413" w:rsidP="00690413">
            <w:pPr>
              <w:widowControl w:val="0"/>
              <w:suppressAutoHyphens/>
              <w:spacing w:after="0" w:line="240" w:lineRule="auto"/>
              <w:ind w:left="11" w:firstLine="556"/>
              <w:jc w:val="both"/>
              <w:rPr>
                <w:rFonts w:ascii="Times New Roman" w:eastAsia="Noto Serif SC" w:hAnsi="Times New Roman" w:cs="Times New Roman"/>
                <w:kern w:val="2"/>
                <w:sz w:val="24"/>
                <w:szCs w:val="24"/>
                <w:lang w:eastAsia="zh-CN" w:bidi="hi-IN"/>
              </w:rPr>
            </w:pPr>
            <w:r w:rsidRPr="00690413">
              <w:rPr>
                <w:rFonts w:ascii="Times New Roman" w:eastAsia="Noto Serif SC" w:hAnsi="Times New Roman" w:cs="Times New Roman"/>
                <w:kern w:val="2"/>
                <w:sz w:val="24"/>
                <w:szCs w:val="24"/>
                <w:lang w:eastAsia="zh-CN" w:bidi="hi-IN"/>
              </w:rPr>
              <w:t>80</w:t>
            </w:r>
          </w:p>
        </w:tc>
      </w:tr>
    </w:tbl>
    <w:p w:rsidR="00690413" w:rsidRPr="00690413" w:rsidRDefault="00690413" w:rsidP="00690413">
      <w:pPr>
        <w:widowControl w:val="0"/>
        <w:tabs>
          <w:tab w:val="left" w:pos="912"/>
          <w:tab w:val="left" w:pos="1311"/>
        </w:tabs>
        <w:suppressAutoHyphens/>
        <w:spacing w:after="0" w:line="240" w:lineRule="auto"/>
        <w:ind w:left="11" w:right="20" w:firstLine="556"/>
        <w:jc w:val="both"/>
        <w:rPr>
          <w:rFonts w:ascii="Times New Roman" w:eastAsia="Noto Serif SC" w:hAnsi="Times New Roman" w:cs="Times New Roman"/>
          <w:bCs/>
          <w:color w:val="181818"/>
          <w:kern w:val="2"/>
          <w:sz w:val="24"/>
          <w:szCs w:val="24"/>
          <w:lang w:eastAsia="en-US" w:bidi="hi-IN"/>
        </w:rPr>
      </w:pPr>
      <w:r w:rsidRPr="00690413">
        <w:rPr>
          <w:rFonts w:ascii="Times New Roman" w:eastAsia="Noto Serif SC" w:hAnsi="Times New Roman" w:cs="Times New Roman"/>
          <w:kern w:val="2"/>
          <w:sz w:val="24"/>
          <w:szCs w:val="24"/>
          <w:lang w:eastAsia="zh-CN" w:bidi="hi-IN"/>
        </w:rPr>
        <w:t xml:space="preserve">2.1.1. </w:t>
      </w:r>
      <w:r w:rsidRPr="00690413">
        <w:rPr>
          <w:rFonts w:ascii="Times New Roman" w:eastAsia="Noto Serif SC" w:hAnsi="Times New Roman" w:cs="Times New Roman"/>
          <w:bCs/>
          <w:iCs/>
          <w:color w:val="181818"/>
          <w:kern w:val="2"/>
          <w:sz w:val="24"/>
          <w:szCs w:val="24"/>
          <w:lang w:eastAsia="en-US" w:bidi="hi-IN"/>
        </w:rPr>
        <w:t xml:space="preserve">Внешний осмотр </w:t>
      </w:r>
      <w:r w:rsidRPr="00690413">
        <w:rPr>
          <w:rFonts w:ascii="Times New Roman" w:eastAsia="Noto Serif SC" w:hAnsi="Times New Roman" w:cs="Times New Roman"/>
          <w:bCs/>
          <w:color w:val="181818"/>
          <w:spacing w:val="6"/>
          <w:kern w:val="2"/>
          <w:sz w:val="24"/>
          <w:szCs w:val="24"/>
          <w:lang w:eastAsia="en-US" w:bidi="hi-IN"/>
        </w:rPr>
        <w:t xml:space="preserve">огнетушителей: </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В ходе проведения внешнего осмотра контролируется:</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отсутствие вмятин, сколов, глубоких царапин на корпусе, узлах управления, гайках </w:t>
      </w:r>
      <w:r w:rsidRPr="00690413">
        <w:rPr>
          <w:rFonts w:ascii="Times New Roman" w:eastAsia="Noto Serif SC" w:hAnsi="Times New Roman" w:cs="Times New Roman"/>
          <w:color w:val="181818"/>
          <w:kern w:val="2"/>
          <w:sz w:val="24"/>
          <w:szCs w:val="24"/>
          <w:lang w:eastAsia="zh-CN" w:bidi="hi-IN"/>
        </w:rPr>
        <w:br/>
        <w:t>и головке огнетушителя;</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состояние защитных и лакокрасочных покрытий;</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наличие четкой и понятной инструкции;</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состояние предохранительного устройства;</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исправность манометра или индикатора давления (если он предусмотрен конструкцией огнетушителя), наличие необходимого клейма и величина давления </w:t>
      </w:r>
      <w:r w:rsidRPr="00690413">
        <w:rPr>
          <w:rFonts w:ascii="Times New Roman" w:eastAsia="Noto Serif SC" w:hAnsi="Times New Roman" w:cs="Times New Roman"/>
          <w:color w:val="181818"/>
          <w:kern w:val="2"/>
          <w:sz w:val="24"/>
          <w:szCs w:val="24"/>
          <w:lang w:eastAsia="zh-CN" w:bidi="hi-IN"/>
        </w:rPr>
        <w:br/>
        <w:t xml:space="preserve">в огнетушителе </w:t>
      </w:r>
      <w:proofErr w:type="spellStart"/>
      <w:r w:rsidRPr="00690413">
        <w:rPr>
          <w:rFonts w:ascii="Times New Roman" w:eastAsia="Noto Serif SC" w:hAnsi="Times New Roman" w:cs="Times New Roman"/>
          <w:color w:val="181818"/>
          <w:kern w:val="2"/>
          <w:sz w:val="24"/>
          <w:szCs w:val="24"/>
          <w:lang w:eastAsia="zh-CN" w:bidi="hi-IN"/>
        </w:rPr>
        <w:t>закачного</w:t>
      </w:r>
      <w:proofErr w:type="spellEnd"/>
      <w:r w:rsidRPr="00690413">
        <w:rPr>
          <w:rFonts w:ascii="Times New Roman" w:eastAsia="Noto Serif SC" w:hAnsi="Times New Roman" w:cs="Times New Roman"/>
          <w:color w:val="181818"/>
          <w:kern w:val="2"/>
          <w:sz w:val="24"/>
          <w:szCs w:val="24"/>
          <w:lang w:eastAsia="zh-CN" w:bidi="hi-IN"/>
        </w:rPr>
        <w:t xml:space="preserve"> типа или в газовом баллоне;</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масса огнетушителя, а также масса огнетушащего вещества в огнетушителе;</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состояние гибкого шланга (при его наличии) и распылителя огнетушащего вещества (на отсутствие механических повреждений, следов коррозии, литейного </w:t>
      </w:r>
      <w:proofErr w:type="spellStart"/>
      <w:r w:rsidRPr="00690413">
        <w:rPr>
          <w:rFonts w:ascii="Times New Roman" w:eastAsia="Noto Serif SC" w:hAnsi="Times New Roman" w:cs="Times New Roman"/>
          <w:color w:val="181818"/>
          <w:kern w:val="2"/>
          <w:sz w:val="24"/>
          <w:szCs w:val="24"/>
          <w:lang w:eastAsia="zh-CN" w:bidi="hi-IN"/>
        </w:rPr>
        <w:t>облоя</w:t>
      </w:r>
      <w:proofErr w:type="spellEnd"/>
      <w:r w:rsidRPr="00690413">
        <w:rPr>
          <w:rFonts w:ascii="Times New Roman" w:eastAsia="Noto Serif SC" w:hAnsi="Times New Roman" w:cs="Times New Roman"/>
          <w:color w:val="181818"/>
          <w:kern w:val="2"/>
          <w:sz w:val="24"/>
          <w:szCs w:val="24"/>
          <w:lang w:eastAsia="zh-CN" w:bidi="hi-IN"/>
        </w:rPr>
        <w:t xml:space="preserve"> или других предметов, препятствующих свободному выходу огнетушащего вещества </w:t>
      </w:r>
      <w:r w:rsidRPr="00690413">
        <w:rPr>
          <w:rFonts w:ascii="Times New Roman" w:eastAsia="Noto Serif SC" w:hAnsi="Times New Roman" w:cs="Times New Roman"/>
          <w:color w:val="181818"/>
          <w:kern w:val="2"/>
          <w:sz w:val="24"/>
          <w:szCs w:val="24"/>
          <w:lang w:eastAsia="zh-CN" w:bidi="hi-IN"/>
        </w:rPr>
        <w:br/>
        <w:t>из огнетушителя);</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состояние ходовой части и надежность крепления корпуса огнетушителя </w:t>
      </w:r>
      <w:r w:rsidRPr="00690413">
        <w:rPr>
          <w:rFonts w:ascii="Times New Roman" w:eastAsia="Noto Serif SC" w:hAnsi="Times New Roman" w:cs="Times New Roman"/>
          <w:color w:val="181818"/>
          <w:kern w:val="2"/>
          <w:sz w:val="24"/>
          <w:szCs w:val="24"/>
          <w:lang w:eastAsia="zh-CN" w:bidi="hi-IN"/>
        </w:rPr>
        <w:br/>
        <w:t xml:space="preserve">на тележке (для передвижного огнетушителя), на стене или в пожарном шкафу </w:t>
      </w:r>
      <w:r w:rsidRPr="00690413">
        <w:rPr>
          <w:rFonts w:ascii="Times New Roman" w:eastAsia="Noto Serif SC" w:hAnsi="Times New Roman" w:cs="Times New Roman"/>
          <w:color w:val="181818"/>
          <w:kern w:val="2"/>
          <w:sz w:val="24"/>
          <w:szCs w:val="24"/>
          <w:lang w:eastAsia="zh-CN" w:bidi="hi-IN"/>
        </w:rPr>
        <w:br/>
        <w:t>(для переносного огнетушителя).</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Разборка и проверка основных эксплуатационных параметров огнетушащего порошка:</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внешний вид, наличие комков или посторонних предметов, </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сыпучесть при пересыпании рукой, </w:t>
      </w:r>
    </w:p>
    <w:p w:rsidR="00690413" w:rsidRPr="00690413" w:rsidRDefault="00690413" w:rsidP="00690413">
      <w:pPr>
        <w:widowControl w:val="0"/>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возможность разрушения небольших комков до пылевидного состояния </w:t>
      </w:r>
      <w:r w:rsidRPr="00690413">
        <w:rPr>
          <w:rFonts w:ascii="Times New Roman" w:eastAsia="Noto Serif SC" w:hAnsi="Times New Roman" w:cs="Times New Roman"/>
          <w:color w:val="181818"/>
          <w:kern w:val="2"/>
          <w:sz w:val="24"/>
          <w:szCs w:val="24"/>
          <w:lang w:eastAsia="zh-CN" w:bidi="hi-IN"/>
        </w:rPr>
        <w:br/>
        <w:t xml:space="preserve">при их падении с высоты не менее 20 см, </w:t>
      </w:r>
    </w:p>
    <w:p w:rsidR="00690413" w:rsidRPr="00690413" w:rsidRDefault="00690413" w:rsidP="00690413">
      <w:pPr>
        <w:widowControl w:val="0"/>
        <w:tabs>
          <w:tab w:val="left" w:pos="4830"/>
        </w:tabs>
        <w:suppressAutoHyphens/>
        <w:autoSpaceDE w:val="0"/>
        <w:autoSpaceDN w:val="0"/>
        <w:adjustRightInd w:val="0"/>
        <w:spacing w:after="0" w:line="240" w:lineRule="auto"/>
        <w:ind w:left="11" w:firstLine="556"/>
        <w:jc w:val="both"/>
        <w:outlineLvl w:val="1"/>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содержание влаги и дисперсность.</w:t>
      </w:r>
      <w:r w:rsidRPr="00690413">
        <w:rPr>
          <w:rFonts w:ascii="Times New Roman" w:eastAsia="Noto Serif SC" w:hAnsi="Times New Roman" w:cs="Times New Roman"/>
          <w:color w:val="181818"/>
          <w:kern w:val="2"/>
          <w:sz w:val="24"/>
          <w:szCs w:val="24"/>
          <w:lang w:eastAsia="zh-CN" w:bidi="hi-IN"/>
        </w:rPr>
        <w:tab/>
      </w:r>
    </w:p>
    <w:p w:rsidR="00690413" w:rsidRPr="00690413" w:rsidRDefault="00690413" w:rsidP="00690413">
      <w:pPr>
        <w:widowControl w:val="0"/>
        <w:tabs>
          <w:tab w:val="left" w:pos="4830"/>
        </w:tabs>
        <w:suppressAutoHyphens/>
        <w:autoSpaceDE w:val="0"/>
        <w:autoSpaceDN w:val="0"/>
        <w:adjustRightInd w:val="0"/>
        <w:spacing w:after="0" w:line="240" w:lineRule="auto"/>
        <w:ind w:left="11" w:firstLine="556"/>
        <w:jc w:val="both"/>
        <w:outlineLvl w:val="1"/>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2.1.2. Осмотр мест установок огнетушителей и подходов к ним;</w:t>
      </w:r>
    </w:p>
    <w:p w:rsidR="00690413" w:rsidRPr="00690413" w:rsidRDefault="00690413" w:rsidP="00690413">
      <w:pPr>
        <w:widowControl w:val="0"/>
        <w:tabs>
          <w:tab w:val="left" w:pos="567"/>
          <w:tab w:val="left" w:pos="1311"/>
        </w:tabs>
        <w:suppressAutoHyphens/>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2.1.3. Проверка: состояния лакокрасочного покрытия огнетушителей; наличия четкой и </w:t>
      </w:r>
      <w:r w:rsidRPr="00690413">
        <w:rPr>
          <w:rFonts w:ascii="Times New Roman" w:eastAsia="Noto Serif SC" w:hAnsi="Times New Roman" w:cs="Times New Roman"/>
          <w:bCs/>
          <w:color w:val="181818"/>
          <w:spacing w:val="3"/>
          <w:kern w:val="2"/>
          <w:sz w:val="24"/>
          <w:szCs w:val="24"/>
          <w:lang w:eastAsia="zh-CN" w:bidi="hi-IN"/>
        </w:rPr>
        <w:t>понятной</w:t>
      </w:r>
      <w:r w:rsidRPr="00690413">
        <w:rPr>
          <w:rFonts w:ascii="Times New Roman" w:eastAsia="Noto Serif SC" w:hAnsi="Times New Roman" w:cs="Times New Roman"/>
          <w:color w:val="181818"/>
          <w:kern w:val="2"/>
          <w:sz w:val="24"/>
          <w:szCs w:val="24"/>
          <w:lang w:eastAsia="zh-CN" w:bidi="hi-IN"/>
        </w:rPr>
        <w:t xml:space="preserve"> инструкции пользования огнетушителем; наличия опломбированного</w:t>
      </w:r>
      <w:r w:rsidRPr="00690413">
        <w:rPr>
          <w:rFonts w:ascii="Times New Roman" w:eastAsia="Noto Serif SC" w:hAnsi="Times New Roman" w:cs="Times New Roman"/>
          <w:color w:val="181818"/>
          <w:kern w:val="2"/>
          <w:sz w:val="24"/>
          <w:szCs w:val="24"/>
          <w:lang w:eastAsia="zh-CN" w:bidi="hi-IN"/>
        </w:rPr>
        <w:br/>
        <w:t xml:space="preserve">предохранительного устройства на огнетушителях; основных эксплуатационных параметров </w:t>
      </w:r>
      <w:r w:rsidRPr="00690413">
        <w:rPr>
          <w:rFonts w:ascii="Times New Roman" w:eastAsia="Noto Serif SC" w:hAnsi="Times New Roman" w:cs="Times New Roman"/>
          <w:bCs/>
          <w:color w:val="181818"/>
          <w:spacing w:val="3"/>
          <w:kern w:val="2"/>
          <w:sz w:val="24"/>
          <w:szCs w:val="24"/>
          <w:lang w:eastAsia="zh-CN" w:bidi="hi-IN"/>
        </w:rPr>
        <w:t>огнетушащего порошка, д</w:t>
      </w:r>
      <w:r w:rsidRPr="00690413">
        <w:rPr>
          <w:rFonts w:ascii="Times New Roman" w:eastAsia="Noto Serif SC" w:hAnsi="Times New Roman" w:cs="Times New Roman"/>
          <w:color w:val="181818"/>
          <w:kern w:val="2"/>
          <w:sz w:val="24"/>
          <w:szCs w:val="24"/>
          <w:lang w:eastAsia="zh-CN" w:bidi="hi-IN"/>
        </w:rPr>
        <w:t>ля чего:</w:t>
      </w:r>
    </w:p>
    <w:p w:rsidR="00690413" w:rsidRPr="00690413" w:rsidRDefault="00690413" w:rsidP="00690413">
      <w:pPr>
        <w:widowControl w:val="0"/>
        <w:suppressAutoHyphens/>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порошковый огнетушитель следует разобрать и проверить основные эксплуатационные параметры огнетушащего порошка (внешний вид, наличие комков или посторонних предметов, сыпучесть при пересыпании рукой, возможность разрушения комков до пылевидного состояния при их падении с высоты 20 см, содержание влаги и дисперсность).</w:t>
      </w:r>
    </w:p>
    <w:p w:rsidR="00690413" w:rsidRPr="00690413" w:rsidRDefault="00690413" w:rsidP="00690413">
      <w:pPr>
        <w:widowControl w:val="0"/>
        <w:suppressAutoHyphens/>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2.1.4. В случае если хоть</w:t>
      </w:r>
      <w:r w:rsidRPr="00690413">
        <w:rPr>
          <w:rFonts w:ascii="Times New Roman" w:eastAsia="Noto Serif SC" w:hAnsi="Times New Roman" w:cs="Times New Roman"/>
          <w:bCs/>
          <w:color w:val="181818"/>
          <w:spacing w:val="3"/>
          <w:kern w:val="2"/>
          <w:sz w:val="24"/>
          <w:szCs w:val="24"/>
          <w:lang w:eastAsia="zh-CN" w:bidi="hi-IN"/>
        </w:rPr>
        <w:t xml:space="preserve"> бы</w:t>
      </w:r>
      <w:r w:rsidRPr="00690413">
        <w:rPr>
          <w:rFonts w:ascii="Times New Roman" w:eastAsia="Noto Serif SC" w:hAnsi="Times New Roman" w:cs="Times New Roman"/>
          <w:color w:val="181818"/>
          <w:kern w:val="2"/>
          <w:sz w:val="24"/>
          <w:szCs w:val="24"/>
          <w:lang w:eastAsia="zh-CN" w:bidi="hi-IN"/>
        </w:rPr>
        <w:t xml:space="preserve"> по одному из параметров порошок не удовлетворяет</w:t>
      </w:r>
      <w:r w:rsidRPr="00690413">
        <w:rPr>
          <w:rFonts w:ascii="Times New Roman" w:eastAsia="Noto Serif SC" w:hAnsi="Times New Roman" w:cs="Times New Roman"/>
          <w:color w:val="181818"/>
          <w:kern w:val="2"/>
          <w:sz w:val="24"/>
          <w:szCs w:val="24"/>
          <w:lang w:eastAsia="zh-CN" w:bidi="hi-IN"/>
        </w:rPr>
        <w:br/>
      </w:r>
      <w:r w:rsidRPr="00690413">
        <w:rPr>
          <w:rFonts w:ascii="Times New Roman" w:eastAsia="Noto Serif SC" w:hAnsi="Times New Roman" w:cs="Times New Roman"/>
          <w:bCs/>
          <w:color w:val="181818"/>
          <w:spacing w:val="3"/>
          <w:kern w:val="2"/>
          <w:sz w:val="24"/>
          <w:szCs w:val="24"/>
          <w:lang w:eastAsia="zh-CN" w:bidi="hi-IN"/>
        </w:rPr>
        <w:lastRenderedPageBreak/>
        <w:t xml:space="preserve">требованиям нормативно и </w:t>
      </w:r>
      <w:r w:rsidRPr="00690413">
        <w:rPr>
          <w:rFonts w:ascii="Times New Roman" w:eastAsia="Noto Serif SC" w:hAnsi="Times New Roman" w:cs="Times New Roman"/>
          <w:color w:val="181818"/>
          <w:kern w:val="2"/>
          <w:sz w:val="24"/>
          <w:szCs w:val="24"/>
          <w:lang w:eastAsia="zh-CN" w:bidi="hi-IN"/>
        </w:rPr>
        <w:t xml:space="preserve">технической документации, такие огнетушители Исполнителем </w:t>
      </w:r>
      <w:r w:rsidRPr="00690413">
        <w:rPr>
          <w:rFonts w:ascii="Times New Roman" w:eastAsia="Noto Serif SC" w:hAnsi="Times New Roman" w:cs="Times New Roman"/>
          <w:bCs/>
          <w:color w:val="181818"/>
          <w:spacing w:val="3"/>
          <w:kern w:val="2"/>
          <w:sz w:val="24"/>
          <w:szCs w:val="24"/>
          <w:lang w:eastAsia="zh-CN" w:bidi="hi-IN"/>
        </w:rPr>
        <w:t>должны быть отбракованы</w:t>
      </w:r>
      <w:r w:rsidRPr="00690413">
        <w:rPr>
          <w:rFonts w:ascii="Times New Roman" w:eastAsia="Noto Serif SC" w:hAnsi="Times New Roman" w:cs="Times New Roman"/>
          <w:color w:val="181818"/>
          <w:spacing w:val="31"/>
          <w:kern w:val="2"/>
          <w:sz w:val="24"/>
          <w:szCs w:val="24"/>
          <w:lang w:eastAsia="zh-CN" w:bidi="hi-IN"/>
        </w:rPr>
        <w:t xml:space="preserve">. </w:t>
      </w:r>
      <w:r w:rsidRPr="00690413">
        <w:rPr>
          <w:rFonts w:ascii="Times New Roman" w:eastAsia="Noto Serif SC" w:hAnsi="Times New Roman" w:cs="Times New Roman"/>
          <w:color w:val="181818"/>
          <w:kern w:val="2"/>
          <w:sz w:val="24"/>
          <w:szCs w:val="24"/>
          <w:lang w:eastAsia="zh-CN" w:bidi="hi-IN"/>
        </w:rPr>
        <w:t>По факту отбраковки Исполнителем составляется Акт отбраковки, который передается Государственному заказчику в течение 2 (двух) рабочих дней;</w:t>
      </w:r>
    </w:p>
    <w:p w:rsidR="00690413" w:rsidRPr="00690413" w:rsidRDefault="00690413" w:rsidP="00690413">
      <w:pPr>
        <w:widowControl w:val="0"/>
        <w:suppressAutoHyphens/>
        <w:spacing w:after="0" w:line="240" w:lineRule="auto"/>
        <w:ind w:left="11" w:right="20" w:firstLine="556"/>
        <w:jc w:val="both"/>
        <w:rPr>
          <w:rFonts w:ascii="Times New Roman" w:eastAsia="Noto Serif SC" w:hAnsi="Times New Roman" w:cs="Times New Roman"/>
          <w:color w:val="181818"/>
          <w:kern w:val="2"/>
          <w:sz w:val="24"/>
          <w:szCs w:val="24"/>
          <w:lang w:eastAsia="en-US" w:bidi="hi-IN"/>
        </w:rPr>
      </w:pPr>
      <w:r w:rsidRPr="00690413">
        <w:rPr>
          <w:rFonts w:ascii="Times New Roman" w:eastAsia="Noto Serif SC" w:hAnsi="Times New Roman" w:cs="Times New Roman"/>
          <w:bCs/>
          <w:color w:val="181818"/>
          <w:kern w:val="2"/>
          <w:sz w:val="24"/>
          <w:szCs w:val="24"/>
          <w:lang w:eastAsia="en-US" w:bidi="hi-IN"/>
        </w:rPr>
        <w:t xml:space="preserve">2.1.5. </w:t>
      </w:r>
      <w:proofErr w:type="gramStart"/>
      <w:r w:rsidRPr="00690413">
        <w:rPr>
          <w:rFonts w:ascii="Times New Roman" w:eastAsia="Noto Serif SC" w:hAnsi="Times New Roman" w:cs="Times New Roman"/>
          <w:bCs/>
          <w:color w:val="181818"/>
          <w:kern w:val="2"/>
          <w:sz w:val="24"/>
          <w:szCs w:val="24"/>
          <w:lang w:eastAsia="en-US" w:bidi="hi-IN"/>
        </w:rPr>
        <w:t>На огнетушителях</w:t>
      </w:r>
      <w:proofErr w:type="gramEnd"/>
      <w:r w:rsidRPr="00690413">
        <w:rPr>
          <w:rFonts w:ascii="Times New Roman" w:eastAsia="Noto Serif SC" w:hAnsi="Times New Roman" w:cs="Times New Roman"/>
          <w:bCs/>
          <w:color w:val="181818"/>
          <w:kern w:val="2"/>
          <w:sz w:val="24"/>
          <w:szCs w:val="24"/>
          <w:lang w:eastAsia="en-US" w:bidi="hi-IN"/>
        </w:rPr>
        <w:t xml:space="preserve"> прошедших техническое освидетельствование делается отметка на корпусе огнетушителя (при помощи этикетки с четко читаемой и сохраняющейся длительное время надписью, прикрепленной к огнетушителю, на которой указывается «Вид технического обслуживания, организация, проводившая техническое </w:t>
      </w:r>
      <w:r w:rsidRPr="00690413">
        <w:rPr>
          <w:rFonts w:ascii="Times New Roman" w:eastAsia="Noto Serif SC" w:hAnsi="Times New Roman" w:cs="Times New Roman"/>
          <w:color w:val="181818"/>
          <w:kern w:val="2"/>
          <w:sz w:val="24"/>
          <w:szCs w:val="24"/>
          <w:lang w:eastAsia="en-US" w:bidi="hi-IN"/>
        </w:rPr>
        <w:t>обслуживание, фамилия специалиста, дата проведения следующего испытания огнетушителя»), а также в паспорте огнетушителя и Журнале учета огнетушителей.</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Cs/>
          <w:kern w:val="2"/>
          <w:sz w:val="24"/>
          <w:szCs w:val="24"/>
          <w:lang w:eastAsia="zh-CN" w:bidi="hi-IN"/>
        </w:rPr>
      </w:pPr>
      <w:r w:rsidRPr="00690413">
        <w:rPr>
          <w:rFonts w:ascii="Times New Roman" w:eastAsia="Noto Serif SC" w:hAnsi="Times New Roman" w:cs="Times New Roman"/>
          <w:b/>
          <w:bCs/>
          <w:kern w:val="2"/>
          <w:sz w:val="24"/>
          <w:szCs w:val="24"/>
          <w:lang w:eastAsia="zh-CN" w:bidi="hi-IN"/>
        </w:rPr>
        <w:t xml:space="preserve">2.2. Проверка противопожарного водопровода 2 раза в год в количестве 19 </w:t>
      </w:r>
      <w:proofErr w:type="spellStart"/>
      <w:r w:rsidRPr="00690413">
        <w:rPr>
          <w:rFonts w:ascii="Times New Roman" w:eastAsia="Noto Serif SC" w:hAnsi="Times New Roman" w:cs="Times New Roman"/>
          <w:b/>
          <w:bCs/>
          <w:kern w:val="2"/>
          <w:sz w:val="24"/>
          <w:szCs w:val="24"/>
          <w:lang w:eastAsia="zh-CN" w:bidi="hi-IN"/>
        </w:rPr>
        <w:t>шт</w:t>
      </w:r>
      <w:proofErr w:type="spellEnd"/>
      <w:r w:rsidRPr="00690413">
        <w:rPr>
          <w:rFonts w:ascii="Times New Roman" w:eastAsia="Noto Serif SC" w:hAnsi="Times New Roman" w:cs="Times New Roman"/>
          <w:bCs/>
          <w:kern w:val="2"/>
          <w:sz w:val="24"/>
          <w:szCs w:val="24"/>
          <w:lang w:eastAsia="zh-CN" w:bidi="hi-IN"/>
        </w:rPr>
        <w:t xml:space="preserve"> </w:t>
      </w:r>
    </w:p>
    <w:p w:rsidR="00690413" w:rsidRPr="00690413" w:rsidRDefault="00690413" w:rsidP="00690413">
      <w:pPr>
        <w:widowControl w:val="0"/>
        <w:shd w:val="clear" w:color="auto" w:fill="FFFFFF"/>
        <w:suppressAutoHyphens/>
        <w:spacing w:after="0" w:line="240" w:lineRule="auto"/>
        <w:ind w:left="11" w:firstLine="556"/>
        <w:jc w:val="both"/>
        <w:rPr>
          <w:rFonts w:ascii="Times New Roman" w:eastAsia="Noto Serif SC" w:hAnsi="Times New Roman" w:cs="Times New Roman"/>
          <w:kern w:val="2"/>
          <w:sz w:val="24"/>
          <w:szCs w:val="24"/>
          <w:lang w:eastAsia="zh-CN" w:bidi="hi-IN"/>
        </w:rPr>
      </w:pPr>
      <w:r w:rsidRPr="00690413">
        <w:rPr>
          <w:rFonts w:ascii="Times New Roman" w:eastAsia="Noto Serif SC" w:hAnsi="Times New Roman" w:cs="Times New Roman"/>
          <w:bCs/>
          <w:kern w:val="2"/>
          <w:sz w:val="24"/>
          <w:szCs w:val="24"/>
          <w:lang w:eastAsia="zh-CN" w:bidi="hi-IN"/>
        </w:rPr>
        <w:t xml:space="preserve">2.2.1. </w:t>
      </w:r>
      <w:r w:rsidRPr="00690413">
        <w:rPr>
          <w:rFonts w:ascii="Times New Roman" w:eastAsia="Noto Serif SC" w:hAnsi="Times New Roman" w:cs="Times New Roman"/>
          <w:kern w:val="2"/>
          <w:sz w:val="24"/>
          <w:szCs w:val="24"/>
          <w:lang w:eastAsia="zh-CN" w:bidi="hi-IN"/>
        </w:rPr>
        <w:t xml:space="preserve">Проверка пожарных кранов проводится в целях установления исправности клапанов пожарных кранов и соответствия основных гидравлических параметров испытания внутреннего противопожарного водопровода (расход через ручной пожарный ствол, водоотдача пожарного крана, давление подачи и высота компактной струи) согласно </w:t>
      </w:r>
      <w:proofErr w:type="gramStart"/>
      <w:r w:rsidRPr="00690413">
        <w:rPr>
          <w:rFonts w:ascii="Times New Roman" w:eastAsia="Noto Serif SC" w:hAnsi="Times New Roman" w:cs="Times New Roman"/>
          <w:kern w:val="2"/>
          <w:sz w:val="24"/>
          <w:szCs w:val="24"/>
          <w:lang w:eastAsia="zh-CN" w:bidi="hi-IN"/>
        </w:rPr>
        <w:t>требованиям</w:t>
      </w:r>
      <w:proofErr w:type="gramEnd"/>
      <w:r w:rsidRPr="00690413">
        <w:rPr>
          <w:rFonts w:ascii="Times New Roman" w:eastAsia="Noto Serif SC" w:hAnsi="Times New Roman" w:cs="Times New Roman"/>
          <w:kern w:val="2"/>
          <w:sz w:val="24"/>
          <w:szCs w:val="24"/>
          <w:lang w:eastAsia="zh-CN" w:bidi="hi-IN"/>
        </w:rPr>
        <w:t xml:space="preserve"> ГОСТ Р 59643-2021.</w:t>
      </w:r>
    </w:p>
    <w:p w:rsidR="00690413" w:rsidRPr="00690413" w:rsidRDefault="00690413" w:rsidP="00690413">
      <w:pPr>
        <w:shd w:val="clear" w:color="auto" w:fill="FFFFFF"/>
        <w:spacing w:after="0" w:line="240" w:lineRule="auto"/>
        <w:ind w:left="11" w:firstLine="556"/>
        <w:contextualSpacing/>
        <w:jc w:val="both"/>
        <w:rPr>
          <w:rFonts w:ascii="Times New Roman" w:eastAsia="Times New Roman" w:hAnsi="Times New Roman" w:cs="Times New Roman"/>
          <w:color w:val="000000"/>
          <w:sz w:val="24"/>
          <w:szCs w:val="24"/>
          <w:lang w:val="x-none"/>
        </w:rPr>
      </w:pPr>
      <w:r w:rsidRPr="00690413">
        <w:rPr>
          <w:rFonts w:ascii="Times New Roman" w:eastAsia="Calibri" w:hAnsi="Times New Roman" w:cs="Times New Roman"/>
          <w:sz w:val="24"/>
          <w:szCs w:val="24"/>
          <w:lang w:eastAsia="en-US"/>
        </w:rPr>
        <w:t xml:space="preserve">2.2.2. </w:t>
      </w:r>
      <w:r w:rsidRPr="00690413">
        <w:rPr>
          <w:rFonts w:ascii="Times New Roman" w:eastAsia="Times New Roman" w:hAnsi="Times New Roman" w:cs="Times New Roman"/>
          <w:color w:val="000000"/>
          <w:sz w:val="24"/>
          <w:szCs w:val="24"/>
          <w:lang w:val="x-none"/>
        </w:rPr>
        <w:t xml:space="preserve">Испытание пожарных кранов на водоотдачу, </w:t>
      </w:r>
      <w:r w:rsidRPr="00690413">
        <w:rPr>
          <w:rFonts w:ascii="Times New Roman" w:eastAsia="Times New Roman" w:hAnsi="Times New Roman" w:cs="Times New Roman"/>
          <w:color w:val="000000"/>
          <w:sz w:val="24"/>
          <w:szCs w:val="24"/>
        </w:rPr>
        <w:t>включает</w:t>
      </w:r>
      <w:r w:rsidRPr="00690413">
        <w:rPr>
          <w:rFonts w:ascii="Times New Roman" w:eastAsia="Times New Roman" w:hAnsi="Times New Roman" w:cs="Times New Roman"/>
          <w:color w:val="000000"/>
          <w:sz w:val="24"/>
          <w:szCs w:val="24"/>
          <w:lang w:val="x-none"/>
        </w:rPr>
        <w:t>:</w:t>
      </w:r>
    </w:p>
    <w:p w:rsidR="00690413" w:rsidRPr="00690413" w:rsidRDefault="00690413" w:rsidP="00690413">
      <w:pPr>
        <w:widowControl w:val="0"/>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000000"/>
          <w:kern w:val="2"/>
          <w:sz w:val="24"/>
          <w:szCs w:val="24"/>
          <w:lang w:eastAsia="zh-CN" w:bidi="hi-IN"/>
        </w:rPr>
        <w:t>- определение расхода воды, выдаваемого ручным пожарным стволом;</w:t>
      </w:r>
    </w:p>
    <w:p w:rsidR="00690413" w:rsidRPr="00690413" w:rsidRDefault="00690413" w:rsidP="00690413">
      <w:pPr>
        <w:widowControl w:val="0"/>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000000"/>
          <w:kern w:val="2"/>
          <w:sz w:val="24"/>
          <w:szCs w:val="24"/>
          <w:lang w:eastAsia="zh-CN" w:bidi="hi-IN"/>
        </w:rPr>
        <w:t>- давления подачи;</w:t>
      </w:r>
    </w:p>
    <w:p w:rsidR="00690413" w:rsidRPr="00690413" w:rsidRDefault="00690413" w:rsidP="00690413">
      <w:pPr>
        <w:widowControl w:val="0"/>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000000"/>
          <w:kern w:val="2"/>
          <w:sz w:val="24"/>
          <w:szCs w:val="24"/>
          <w:lang w:eastAsia="zh-CN" w:bidi="hi-IN"/>
        </w:rPr>
        <w:t>- высоты компактной струи.</w:t>
      </w:r>
    </w:p>
    <w:p w:rsidR="00690413" w:rsidRPr="00690413" w:rsidRDefault="00690413" w:rsidP="00690413">
      <w:pPr>
        <w:widowControl w:val="0"/>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000000"/>
          <w:kern w:val="2"/>
          <w:sz w:val="24"/>
          <w:szCs w:val="24"/>
          <w:lang w:eastAsia="zh-CN" w:bidi="hi-IN"/>
        </w:rPr>
        <w:t>2.2.3. После проверки осуществляется повторный осмотр кранов на предмет протечек. Если в результате проверки не удается закрыть пожарный кран, Исполнитель должен незамедлительно сообщить об этом руководству учреждения и устранить неисправность. Результаты испытаний оформляются согласно СП 10.13130.2020.</w:t>
      </w:r>
    </w:p>
    <w:p w:rsidR="00690413" w:rsidRPr="00690413" w:rsidRDefault="00690413" w:rsidP="00690413">
      <w:pPr>
        <w:suppressAutoHyphens/>
        <w:spacing w:after="0" w:line="240" w:lineRule="auto"/>
        <w:ind w:left="11" w:firstLine="556"/>
        <w:contextualSpacing/>
        <w:jc w:val="both"/>
        <w:rPr>
          <w:rFonts w:ascii="Times New Roman" w:eastAsia="Noto Serif SC" w:hAnsi="Times New Roman" w:cs="Times New Roman"/>
          <w:b/>
          <w:bCs/>
          <w:kern w:val="2"/>
          <w:sz w:val="24"/>
          <w:szCs w:val="24"/>
          <w:lang w:eastAsia="zh-CN" w:bidi="hi-IN"/>
        </w:rPr>
      </w:pPr>
      <w:r w:rsidRPr="00690413">
        <w:rPr>
          <w:rFonts w:ascii="Times New Roman" w:eastAsia="Noto Serif SC" w:hAnsi="Times New Roman" w:cs="Times New Roman"/>
          <w:b/>
          <w:bCs/>
          <w:kern w:val="2"/>
          <w:sz w:val="24"/>
          <w:szCs w:val="24"/>
          <w:lang w:eastAsia="zh-CN" w:bidi="hi-IN"/>
        </w:rPr>
        <w:t xml:space="preserve">2.3. Перекатка пожарных рукавов на новую скатку 2 раза в год в количестве 19 </w:t>
      </w:r>
      <w:proofErr w:type="spellStart"/>
      <w:r w:rsidRPr="00690413">
        <w:rPr>
          <w:rFonts w:ascii="Times New Roman" w:eastAsia="Noto Serif SC" w:hAnsi="Times New Roman" w:cs="Times New Roman"/>
          <w:b/>
          <w:bCs/>
          <w:kern w:val="2"/>
          <w:sz w:val="24"/>
          <w:szCs w:val="24"/>
          <w:lang w:eastAsia="zh-CN" w:bidi="hi-IN"/>
        </w:rPr>
        <w:t>шт</w:t>
      </w:r>
      <w:proofErr w:type="spellEnd"/>
    </w:p>
    <w:p w:rsidR="00690413" w:rsidRPr="00690413" w:rsidRDefault="00690413" w:rsidP="00690413">
      <w:pPr>
        <w:shd w:val="clear" w:color="auto" w:fill="FFFFFF"/>
        <w:spacing w:after="0" w:line="240" w:lineRule="auto"/>
        <w:ind w:left="11" w:firstLine="556"/>
        <w:jc w:val="both"/>
        <w:rPr>
          <w:rFonts w:ascii="Times New Roman" w:eastAsia="Times New Roman" w:hAnsi="Times New Roman" w:cs="Times New Roman"/>
          <w:sz w:val="24"/>
          <w:szCs w:val="24"/>
        </w:rPr>
      </w:pPr>
      <w:r w:rsidRPr="00690413">
        <w:rPr>
          <w:rFonts w:ascii="Times New Roman" w:eastAsia="Times New Roman" w:hAnsi="Times New Roman" w:cs="Times New Roman"/>
          <w:bCs/>
          <w:sz w:val="24"/>
          <w:szCs w:val="24"/>
        </w:rPr>
        <w:t xml:space="preserve">2.3.1. </w:t>
      </w:r>
      <w:r w:rsidRPr="00690413">
        <w:rPr>
          <w:rFonts w:ascii="Times New Roman" w:eastAsia="Times New Roman" w:hAnsi="Times New Roman" w:cs="Times New Roman"/>
          <w:sz w:val="24"/>
          <w:szCs w:val="24"/>
          <w:shd w:val="clear" w:color="auto" w:fill="FFFFFF"/>
        </w:rPr>
        <w:t>Целью перекатки напорного пожарного рукава является</w:t>
      </w:r>
      <w:r w:rsidRPr="00690413">
        <w:rPr>
          <w:rFonts w:ascii="Times New Roman" w:eastAsia="Times New Roman" w:hAnsi="Times New Roman" w:cs="Times New Roman"/>
          <w:sz w:val="24"/>
          <w:szCs w:val="24"/>
        </w:rPr>
        <w:t xml:space="preserve"> предотвращение появления: трещин, деформаций, разрывов (образуются при чрезмерном пересыхании), утраты герметичности, которая приводит к образованию прорывов, утечек и падения напора, снижения гибкости, задержек при разматывании, гнили, плесени и скоплений пыли. Р</w:t>
      </w:r>
      <w:r w:rsidRPr="00690413">
        <w:rPr>
          <w:rFonts w:ascii="Times New Roman" w:eastAsia="Times New Roman" w:hAnsi="Times New Roman" w:cs="Times New Roman"/>
          <w:sz w:val="24"/>
          <w:szCs w:val="24"/>
          <w:shd w:val="clear" w:color="auto" w:fill="FFFFFF"/>
        </w:rPr>
        <w:t>аспрямление старого ребра, перемещение его на середину продольного сечения для образования новой складки, канта. </w:t>
      </w:r>
    </w:p>
    <w:p w:rsidR="00690413" w:rsidRPr="00690413" w:rsidRDefault="00690413" w:rsidP="00690413">
      <w:pPr>
        <w:widowControl w:val="0"/>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kern w:val="2"/>
          <w:sz w:val="24"/>
          <w:szCs w:val="24"/>
          <w:lang w:eastAsia="zh-CN" w:bidi="hi-IN"/>
        </w:rPr>
        <w:t xml:space="preserve">2.3.2. Результат испытаний по </w:t>
      </w:r>
      <w:r w:rsidRPr="00690413">
        <w:rPr>
          <w:rFonts w:ascii="Times New Roman" w:eastAsia="Noto Serif SC" w:hAnsi="Times New Roman" w:cs="Times New Roman"/>
          <w:color w:val="000000"/>
          <w:kern w:val="2"/>
          <w:sz w:val="24"/>
          <w:szCs w:val="24"/>
          <w:lang w:eastAsia="zh-CN" w:bidi="hi-IN"/>
        </w:rPr>
        <w:t>перемотке пожарных рукавов на новую скатку заносится в отчет (акт) испытаний и журнал учета технического обслуживания средств пожаротушения.</w:t>
      </w:r>
    </w:p>
    <w:p w:rsidR="00690413" w:rsidRPr="00690413" w:rsidRDefault="00690413" w:rsidP="00690413">
      <w:pPr>
        <w:widowControl w:val="0"/>
        <w:numPr>
          <w:ilvl w:val="0"/>
          <w:numId w:val="14"/>
        </w:numPr>
        <w:tabs>
          <w:tab w:val="left" w:pos="360"/>
          <w:tab w:val="left" w:pos="540"/>
        </w:tabs>
        <w:suppressAutoHyphens/>
        <w:spacing w:after="0" w:line="240" w:lineRule="auto"/>
        <w:ind w:left="11" w:firstLine="556"/>
        <w:contextualSpacing/>
        <w:jc w:val="both"/>
        <w:rPr>
          <w:rFonts w:ascii="Times New Roman" w:eastAsia="Calibri" w:hAnsi="Times New Roman" w:cs="Times New Roman"/>
          <w:sz w:val="24"/>
          <w:szCs w:val="24"/>
          <w:lang w:val="x-none" w:eastAsia="en-US"/>
        </w:rPr>
      </w:pPr>
      <w:r w:rsidRPr="00690413">
        <w:rPr>
          <w:rFonts w:ascii="Times New Roman" w:eastAsia="Calibri" w:hAnsi="Times New Roman" w:cs="Times New Roman"/>
          <w:b/>
          <w:sz w:val="24"/>
          <w:szCs w:val="24"/>
          <w:lang w:eastAsia="en-US"/>
        </w:rPr>
        <w:t>Место</w:t>
      </w:r>
      <w:r w:rsidRPr="00690413">
        <w:rPr>
          <w:rFonts w:ascii="Times New Roman" w:eastAsia="Calibri" w:hAnsi="Times New Roman" w:cs="Times New Roman"/>
          <w:b/>
          <w:sz w:val="24"/>
          <w:szCs w:val="24"/>
          <w:lang w:val="x-none" w:eastAsia="en-US"/>
        </w:rPr>
        <w:t xml:space="preserve"> </w:t>
      </w:r>
      <w:r w:rsidRPr="00690413">
        <w:rPr>
          <w:rFonts w:ascii="Times New Roman" w:eastAsia="Calibri" w:hAnsi="Times New Roman" w:cs="Times New Roman"/>
          <w:b/>
          <w:sz w:val="24"/>
          <w:szCs w:val="24"/>
          <w:lang w:eastAsia="en-US"/>
        </w:rPr>
        <w:t>оказания услуг</w:t>
      </w:r>
      <w:r w:rsidRPr="00690413">
        <w:rPr>
          <w:rFonts w:ascii="Times New Roman" w:eastAsia="Calibri" w:hAnsi="Times New Roman" w:cs="Times New Roman"/>
          <w:b/>
          <w:sz w:val="24"/>
          <w:szCs w:val="24"/>
          <w:lang w:val="x-none" w:eastAsia="en-US"/>
        </w:rPr>
        <w:t xml:space="preserve">: </w:t>
      </w:r>
      <w:r w:rsidRPr="00690413">
        <w:rPr>
          <w:rFonts w:ascii="Times New Roman" w:eastAsia="Calibri" w:hAnsi="Times New Roman" w:cs="Times New Roman"/>
          <w:sz w:val="24"/>
          <w:szCs w:val="24"/>
          <w:lang w:val="x-none" w:eastAsia="en-US"/>
        </w:rPr>
        <w:t xml:space="preserve">Свердловская область, г. Краснотурьинск, ул. Заречная-2 д.9. </w:t>
      </w:r>
    </w:p>
    <w:p w:rsidR="00690413" w:rsidRPr="00690413" w:rsidRDefault="00690413" w:rsidP="00690413">
      <w:pPr>
        <w:widowControl w:val="0"/>
        <w:tabs>
          <w:tab w:val="left" w:pos="567"/>
        </w:tabs>
        <w:suppressAutoHyphens/>
        <w:autoSpaceDE w:val="0"/>
        <w:autoSpaceDN w:val="0"/>
        <w:adjustRightInd w:val="0"/>
        <w:spacing w:after="0" w:line="240" w:lineRule="auto"/>
        <w:ind w:left="11"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b/>
          <w:kern w:val="2"/>
          <w:sz w:val="24"/>
          <w:szCs w:val="24"/>
          <w:lang w:eastAsia="zh-CN" w:bidi="hi-IN"/>
        </w:rPr>
        <w:t>3.</w:t>
      </w:r>
      <w:r w:rsidRPr="00690413">
        <w:rPr>
          <w:rFonts w:ascii="Times New Roman" w:eastAsia="Noto Serif SC" w:hAnsi="Times New Roman" w:cs="Times New Roman"/>
          <w:kern w:val="2"/>
          <w:sz w:val="24"/>
          <w:szCs w:val="24"/>
          <w:lang w:eastAsia="zh-CN" w:bidi="hi-IN"/>
        </w:rPr>
        <w:t xml:space="preserve">1.  </w:t>
      </w:r>
      <w:r w:rsidRPr="00690413">
        <w:rPr>
          <w:rFonts w:ascii="Times New Roman" w:eastAsia="Noto Serif SC" w:hAnsi="Times New Roman" w:cs="Times New Roman"/>
          <w:color w:val="181818"/>
          <w:kern w:val="2"/>
          <w:sz w:val="24"/>
          <w:szCs w:val="24"/>
          <w:lang w:eastAsia="zh-CN" w:bidi="hi-IN"/>
        </w:rPr>
        <w:t>Доставка огнетушителей до места оказания услуг, а также возврат огнетушителей Исполнителем после оказания услуг Государственному заказчику осуществляется силами и за счет средств Исполнителя.</w:t>
      </w:r>
    </w:p>
    <w:p w:rsidR="00690413" w:rsidRPr="00690413" w:rsidRDefault="00690413" w:rsidP="00690413">
      <w:pPr>
        <w:widowControl w:val="0"/>
        <w:numPr>
          <w:ilvl w:val="0"/>
          <w:numId w:val="14"/>
        </w:numPr>
        <w:tabs>
          <w:tab w:val="left" w:pos="284"/>
          <w:tab w:val="left" w:pos="360"/>
        </w:tabs>
        <w:suppressAutoHyphens/>
        <w:spacing w:after="0" w:line="240" w:lineRule="auto"/>
        <w:ind w:left="11" w:firstLine="556"/>
        <w:contextualSpacing/>
        <w:jc w:val="both"/>
        <w:rPr>
          <w:rFonts w:ascii="Times New Roman" w:eastAsia="Calibri" w:hAnsi="Times New Roman" w:cs="Times New Roman"/>
          <w:sz w:val="24"/>
          <w:szCs w:val="24"/>
          <w:lang w:val="x-none" w:eastAsia="en-US"/>
        </w:rPr>
      </w:pPr>
      <w:r w:rsidRPr="00690413">
        <w:rPr>
          <w:rFonts w:ascii="Times New Roman" w:eastAsia="Calibri" w:hAnsi="Times New Roman" w:cs="Times New Roman"/>
          <w:b/>
          <w:sz w:val="24"/>
          <w:szCs w:val="24"/>
          <w:lang w:val="x-none" w:eastAsia="en-US"/>
        </w:rPr>
        <w:t xml:space="preserve">Срок </w:t>
      </w:r>
      <w:r w:rsidRPr="00690413">
        <w:rPr>
          <w:rFonts w:ascii="Times New Roman" w:eastAsia="Calibri" w:hAnsi="Times New Roman" w:cs="Times New Roman"/>
          <w:b/>
          <w:sz w:val="24"/>
          <w:szCs w:val="24"/>
          <w:lang w:eastAsia="en-US"/>
        </w:rPr>
        <w:t>оказания услуг</w:t>
      </w:r>
      <w:r w:rsidRPr="00690413">
        <w:rPr>
          <w:rFonts w:ascii="Times New Roman" w:eastAsia="Calibri" w:hAnsi="Times New Roman" w:cs="Times New Roman"/>
          <w:b/>
          <w:sz w:val="24"/>
          <w:szCs w:val="24"/>
          <w:lang w:val="x-none" w:eastAsia="en-US"/>
        </w:rPr>
        <w:t>:</w:t>
      </w:r>
      <w:r w:rsidRPr="00690413">
        <w:rPr>
          <w:rFonts w:ascii="Times New Roman" w:eastAsia="Calibri" w:hAnsi="Times New Roman" w:cs="Times New Roman"/>
          <w:sz w:val="24"/>
          <w:szCs w:val="24"/>
          <w:lang w:val="x-none" w:eastAsia="en-US"/>
        </w:rPr>
        <w:t xml:space="preserve"> </w:t>
      </w:r>
      <w:r w:rsidRPr="00690413">
        <w:rPr>
          <w:rFonts w:ascii="Times New Roman" w:eastAsia="Calibri" w:hAnsi="Times New Roman" w:cs="Times New Roman"/>
          <w:sz w:val="24"/>
          <w:szCs w:val="24"/>
          <w:lang w:eastAsia="en-US"/>
        </w:rPr>
        <w:t>с даты подписания контракта и по 30 ноября 2026 года.</w:t>
      </w:r>
    </w:p>
    <w:p w:rsidR="00690413" w:rsidRPr="00690413" w:rsidRDefault="00690413" w:rsidP="00690413">
      <w:pPr>
        <w:tabs>
          <w:tab w:val="left" w:pos="284"/>
          <w:tab w:val="left" w:pos="360"/>
        </w:tabs>
        <w:spacing w:after="0" w:line="240" w:lineRule="auto"/>
        <w:ind w:firstLine="567"/>
        <w:contextualSpacing/>
        <w:jc w:val="both"/>
        <w:rPr>
          <w:rFonts w:ascii="Times New Roman" w:eastAsia="Calibri" w:hAnsi="Times New Roman" w:cs="Times New Roman"/>
          <w:sz w:val="24"/>
          <w:szCs w:val="24"/>
          <w:lang w:val="x-none" w:eastAsia="en-US"/>
        </w:rPr>
      </w:pPr>
      <w:r w:rsidRPr="00690413">
        <w:rPr>
          <w:rFonts w:ascii="Times New Roman" w:eastAsia="Calibri" w:hAnsi="Times New Roman" w:cs="Times New Roman"/>
          <w:sz w:val="24"/>
          <w:szCs w:val="24"/>
          <w:lang w:eastAsia="en-US"/>
        </w:rPr>
        <w:t>Периодичность оказания услуг предварительно согласовывается между сторонами.</w:t>
      </w:r>
    </w:p>
    <w:p w:rsidR="00690413" w:rsidRPr="00690413" w:rsidRDefault="00690413" w:rsidP="00690413">
      <w:pPr>
        <w:widowControl w:val="0"/>
        <w:numPr>
          <w:ilvl w:val="0"/>
          <w:numId w:val="14"/>
        </w:numPr>
        <w:tabs>
          <w:tab w:val="left" w:pos="284"/>
          <w:tab w:val="left" w:pos="360"/>
        </w:tabs>
        <w:suppressAutoHyphens/>
        <w:spacing w:after="0" w:line="240" w:lineRule="auto"/>
        <w:ind w:left="11" w:firstLine="556"/>
        <w:contextualSpacing/>
        <w:jc w:val="both"/>
        <w:rPr>
          <w:rFonts w:ascii="Times New Roman" w:eastAsia="Calibri" w:hAnsi="Times New Roman" w:cs="Times New Roman"/>
          <w:b/>
          <w:sz w:val="24"/>
          <w:szCs w:val="24"/>
          <w:lang w:eastAsia="en-US"/>
        </w:rPr>
      </w:pPr>
      <w:r w:rsidRPr="00690413">
        <w:rPr>
          <w:rFonts w:ascii="Times New Roman" w:eastAsia="Calibri" w:hAnsi="Times New Roman" w:cs="Times New Roman"/>
          <w:b/>
          <w:sz w:val="24"/>
          <w:szCs w:val="24"/>
          <w:lang w:eastAsia="en-US"/>
        </w:rPr>
        <w:t>Требования к услугам:</w:t>
      </w:r>
    </w:p>
    <w:p w:rsidR="00690413" w:rsidRPr="00690413" w:rsidRDefault="00690413" w:rsidP="00690413">
      <w:pPr>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kern w:val="2"/>
          <w:sz w:val="24"/>
          <w:szCs w:val="24"/>
          <w:lang w:eastAsia="zh-CN" w:bidi="hi-IN"/>
        </w:rPr>
        <w:t xml:space="preserve">5.1.  </w:t>
      </w:r>
      <w:r w:rsidRPr="00690413">
        <w:rPr>
          <w:rFonts w:ascii="Times New Roman" w:eastAsia="Noto Serif SC" w:hAnsi="Times New Roman" w:cs="Times New Roman"/>
          <w:color w:val="000000"/>
          <w:kern w:val="2"/>
          <w:sz w:val="24"/>
          <w:szCs w:val="24"/>
          <w:lang w:eastAsia="zh-CN" w:bidi="hi-IN"/>
        </w:rPr>
        <w:t>При оказании услуг Исполнитель должен соблюдать технологию оказания услуг, их периодичность. Исполнитель должен гарантировать высокое качество оказания услуг и их безопасность.</w:t>
      </w:r>
    </w:p>
    <w:p w:rsidR="00690413" w:rsidRPr="00690413" w:rsidRDefault="00690413" w:rsidP="00690413">
      <w:pPr>
        <w:widowControl w:val="0"/>
        <w:numPr>
          <w:ilvl w:val="1"/>
          <w:numId w:val="15"/>
        </w:numPr>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000000"/>
          <w:kern w:val="2"/>
          <w:sz w:val="24"/>
          <w:szCs w:val="24"/>
          <w:lang w:eastAsia="zh-CN" w:bidi="hi-IN"/>
        </w:rPr>
        <w:t>Исполнитель при оказании услуг должен соблюдать требования по охране труда и технике безопасности, обеспечивать антитеррористические и противопожарные мероприятия».</w:t>
      </w:r>
    </w:p>
    <w:p w:rsidR="00690413" w:rsidRPr="00690413" w:rsidRDefault="00690413" w:rsidP="00690413">
      <w:pPr>
        <w:widowControl w:val="0"/>
        <w:numPr>
          <w:ilvl w:val="1"/>
          <w:numId w:val="15"/>
        </w:numPr>
        <w:shd w:val="clear" w:color="auto" w:fill="FFFFFF"/>
        <w:suppressAutoHyphens/>
        <w:spacing w:after="0" w:line="240" w:lineRule="auto"/>
        <w:ind w:left="11"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000000"/>
          <w:kern w:val="2"/>
          <w:sz w:val="24"/>
          <w:szCs w:val="24"/>
          <w:lang w:eastAsia="zh-CN" w:bidi="hi-IN"/>
        </w:rPr>
        <w:t>Исполнитель несет ответственность за повреждение или уничтожение конструкций, инженерных систем, иного имущества Заказчика, находящегося в месте проведения работ, если это произошло по вине Исполнителя.</w:t>
      </w:r>
    </w:p>
    <w:p w:rsidR="00690413" w:rsidRPr="00690413" w:rsidRDefault="00690413" w:rsidP="00690413">
      <w:pPr>
        <w:shd w:val="clear" w:color="auto" w:fill="FFFFFF"/>
        <w:spacing w:after="0" w:line="240" w:lineRule="auto"/>
        <w:ind w:left="11" w:firstLine="556"/>
        <w:jc w:val="both"/>
        <w:rPr>
          <w:rFonts w:ascii="Times New Roman" w:eastAsia="Times New Roman" w:hAnsi="Times New Roman" w:cs="Times New Roman"/>
          <w:color w:val="181818"/>
          <w:sz w:val="24"/>
          <w:szCs w:val="24"/>
        </w:rPr>
      </w:pPr>
      <w:r w:rsidRPr="00690413">
        <w:rPr>
          <w:rFonts w:ascii="Times New Roman" w:eastAsia="Times New Roman" w:hAnsi="Times New Roman" w:cs="Times New Roman"/>
          <w:sz w:val="24"/>
          <w:szCs w:val="24"/>
          <w:shd w:val="clear" w:color="auto" w:fill="FFFFFF"/>
        </w:rPr>
        <w:t xml:space="preserve">5.4. </w:t>
      </w:r>
      <w:r w:rsidRPr="00690413">
        <w:rPr>
          <w:rFonts w:ascii="Times New Roman" w:eastAsia="Times New Roman" w:hAnsi="Times New Roman" w:cs="Times New Roman"/>
          <w:color w:val="181818"/>
          <w:sz w:val="24"/>
          <w:szCs w:val="24"/>
        </w:rPr>
        <w:t>Качество оказания всех услуг должно соответствовать требованиям, установленным следующей нормативно-правовой документацией:</w:t>
      </w:r>
    </w:p>
    <w:p w:rsidR="00690413" w:rsidRPr="00690413" w:rsidRDefault="00690413" w:rsidP="00690413">
      <w:pPr>
        <w:spacing w:after="0" w:line="240" w:lineRule="auto"/>
        <w:ind w:left="11" w:firstLine="556"/>
        <w:jc w:val="both"/>
        <w:rPr>
          <w:rFonts w:ascii="Times New Roman" w:eastAsia="Noto Serif SC" w:hAnsi="Times New Roman" w:cs="Times New Roman"/>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lastRenderedPageBreak/>
        <w:t xml:space="preserve">- </w:t>
      </w:r>
      <w:r w:rsidRPr="00690413">
        <w:rPr>
          <w:rFonts w:ascii="Times New Roman" w:eastAsia="Noto Serif SC" w:hAnsi="Times New Roman" w:cs="Times New Roman"/>
          <w:kern w:val="2"/>
          <w:sz w:val="24"/>
          <w:szCs w:val="24"/>
          <w:lang w:eastAsia="zh-CN" w:bidi="hi-IN"/>
        </w:rPr>
        <w:t>Федерального закона от 22.07.2008 № 123-ФЗ «Технический регламент о требованиях пожарной безопасности»;</w:t>
      </w:r>
    </w:p>
    <w:p w:rsidR="00690413" w:rsidRPr="00690413" w:rsidRDefault="00690413" w:rsidP="00690413">
      <w:pPr>
        <w:spacing w:after="0" w:line="240" w:lineRule="auto"/>
        <w:ind w:left="11" w:firstLine="556"/>
        <w:jc w:val="both"/>
        <w:rPr>
          <w:rFonts w:ascii="Times New Roman" w:eastAsia="Times New Roman" w:hAnsi="Times New Roman" w:cs="Times New Roman"/>
          <w:kern w:val="2"/>
          <w:sz w:val="24"/>
          <w:szCs w:val="24"/>
          <w:lang w:bidi="hi-IN"/>
        </w:rPr>
      </w:pPr>
      <w:r w:rsidRPr="00690413">
        <w:rPr>
          <w:rFonts w:ascii="Times New Roman" w:eastAsia="Noto Serif SC" w:hAnsi="Times New Roman" w:cs="Times New Roman"/>
          <w:kern w:val="2"/>
          <w:sz w:val="24"/>
          <w:szCs w:val="24"/>
          <w:lang w:eastAsia="zh-CN" w:bidi="hi-IN"/>
        </w:rPr>
        <w:t xml:space="preserve">- </w:t>
      </w:r>
      <w:r w:rsidRPr="00690413">
        <w:rPr>
          <w:rFonts w:ascii="Times New Roman" w:eastAsia="Times New Roman" w:hAnsi="Times New Roman" w:cs="Times New Roman"/>
          <w:kern w:val="2"/>
          <w:sz w:val="24"/>
          <w:szCs w:val="24"/>
          <w:lang w:bidi="hi-IN"/>
        </w:rPr>
        <w:t xml:space="preserve">Федерального закона от 30.12.2009 № 384-ФЗ «Технический регламент о безопасности зданий и сооружений»; </w:t>
      </w:r>
    </w:p>
    <w:p w:rsidR="00690413" w:rsidRPr="00690413" w:rsidRDefault="00690413" w:rsidP="00690413">
      <w:pPr>
        <w:widowControl w:val="0"/>
        <w:tabs>
          <w:tab w:val="left" w:pos="567"/>
          <w:tab w:val="left" w:pos="1197"/>
        </w:tabs>
        <w:suppressAutoHyphens/>
        <w:spacing w:after="0" w:line="240" w:lineRule="auto"/>
        <w:ind w:left="11" w:right="20"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Федеральным законом Российской Федерации от 21.12.1994г. № 69-ФЗ </w:t>
      </w:r>
      <w:r w:rsidRPr="00690413">
        <w:rPr>
          <w:rFonts w:ascii="Times New Roman" w:eastAsia="Noto Serif SC" w:hAnsi="Times New Roman" w:cs="Times New Roman"/>
          <w:color w:val="181818"/>
          <w:kern w:val="2"/>
          <w:sz w:val="24"/>
          <w:szCs w:val="24"/>
          <w:lang w:eastAsia="zh-CN" w:bidi="hi-IN"/>
        </w:rPr>
        <w:br/>
        <w:t xml:space="preserve">«О пожарной безопасности». </w:t>
      </w:r>
    </w:p>
    <w:p w:rsidR="00690413" w:rsidRPr="00690413" w:rsidRDefault="00690413" w:rsidP="00690413">
      <w:pPr>
        <w:widowControl w:val="0"/>
        <w:tabs>
          <w:tab w:val="left" w:pos="567"/>
          <w:tab w:val="left" w:pos="1197"/>
        </w:tabs>
        <w:suppressAutoHyphens/>
        <w:spacing w:after="0" w:line="240" w:lineRule="auto"/>
        <w:ind w:left="11" w:right="20"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Федеральным законом Российской Федерации от 22.07.2008г. № 123-ФЗ</w:t>
      </w:r>
      <w:r w:rsidRPr="00690413">
        <w:rPr>
          <w:rFonts w:ascii="Times New Roman" w:eastAsia="Noto Serif SC" w:hAnsi="Times New Roman" w:cs="Times New Roman"/>
          <w:color w:val="181818"/>
          <w:kern w:val="2"/>
          <w:sz w:val="24"/>
          <w:szCs w:val="24"/>
          <w:lang w:eastAsia="zh-CN" w:bidi="hi-IN"/>
        </w:rPr>
        <w:br/>
        <w:t>«Технический регламент о требованиях пожарной безопасности».</w:t>
      </w:r>
    </w:p>
    <w:p w:rsidR="00690413" w:rsidRPr="00690413" w:rsidRDefault="00690413" w:rsidP="00690413">
      <w:pPr>
        <w:spacing w:after="0" w:line="240" w:lineRule="auto"/>
        <w:ind w:left="11" w:firstLine="556"/>
        <w:jc w:val="both"/>
        <w:rPr>
          <w:rFonts w:ascii="Times New Roman" w:eastAsia="Noto Serif SC" w:hAnsi="Times New Roman" w:cs="Times New Roman"/>
          <w:kern w:val="2"/>
          <w:sz w:val="24"/>
          <w:szCs w:val="24"/>
          <w:lang w:eastAsia="zh-CN" w:bidi="hi-IN"/>
        </w:rPr>
      </w:pPr>
      <w:r w:rsidRPr="00690413">
        <w:rPr>
          <w:rFonts w:ascii="Times New Roman" w:eastAsia="Times New Roman" w:hAnsi="Times New Roman" w:cs="Times New Roman"/>
          <w:kern w:val="2"/>
          <w:sz w:val="24"/>
          <w:szCs w:val="24"/>
          <w:lang w:bidi="hi-IN"/>
        </w:rPr>
        <w:t xml:space="preserve">- </w:t>
      </w:r>
      <w:r w:rsidRPr="00690413">
        <w:rPr>
          <w:rFonts w:ascii="Times New Roman" w:eastAsia="Times New Roman" w:hAnsi="Times New Roman" w:cs="Times New Roman"/>
          <w:kern w:val="2"/>
          <w:sz w:val="24"/>
          <w:szCs w:val="24"/>
          <w:lang w:eastAsia="zh-CN" w:bidi="hi-IN"/>
        </w:rPr>
        <w:t>Правила противопожарного режима в РФ (утв. Постановлением Правительства РФ от 16.09.2020 г. №1479);</w:t>
      </w:r>
      <w:r w:rsidRPr="00690413">
        <w:rPr>
          <w:rFonts w:ascii="Times New Roman" w:eastAsia="Noto Serif SC" w:hAnsi="Times New Roman" w:cs="Times New Roman"/>
          <w:kern w:val="2"/>
          <w:sz w:val="24"/>
          <w:szCs w:val="24"/>
          <w:lang w:eastAsia="zh-CN" w:bidi="hi-IN"/>
        </w:rPr>
        <w:t xml:space="preserve"> </w:t>
      </w:r>
    </w:p>
    <w:p w:rsidR="00690413" w:rsidRPr="00690413" w:rsidRDefault="00690413" w:rsidP="00690413">
      <w:pPr>
        <w:widowControl w:val="0"/>
        <w:tabs>
          <w:tab w:val="left" w:pos="912"/>
          <w:tab w:val="left" w:pos="1197"/>
        </w:tabs>
        <w:suppressAutoHyphens/>
        <w:spacing w:after="0" w:line="240" w:lineRule="auto"/>
        <w:ind w:left="11" w:right="20"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Сводом правил «Техника пожарная. Огнетушители. Требования к эксплуатации» </w:t>
      </w:r>
      <w:r w:rsidRPr="00690413">
        <w:rPr>
          <w:rFonts w:ascii="Times New Roman" w:eastAsia="Noto Serif SC" w:hAnsi="Times New Roman" w:cs="Times New Roman"/>
          <w:color w:val="181818"/>
          <w:kern w:val="2"/>
          <w:sz w:val="24"/>
          <w:szCs w:val="24"/>
          <w:lang w:eastAsia="zh-CN" w:bidi="hi-IN"/>
        </w:rPr>
        <w:br/>
        <w:t>СП 9.13130.2009, утвержденным приказом МЧС России от 25.03.2009г. № 179.</w:t>
      </w:r>
    </w:p>
    <w:p w:rsidR="00690413" w:rsidRPr="00690413" w:rsidRDefault="00690413" w:rsidP="00690413">
      <w:pPr>
        <w:widowControl w:val="0"/>
        <w:tabs>
          <w:tab w:val="left" w:pos="567"/>
          <w:tab w:val="left" w:pos="1197"/>
        </w:tabs>
        <w:suppressAutoHyphens/>
        <w:spacing w:after="0" w:line="240" w:lineRule="auto"/>
        <w:ind w:left="11" w:right="20"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690413" w:rsidRPr="00690413" w:rsidRDefault="00690413" w:rsidP="00690413">
      <w:pPr>
        <w:widowControl w:val="0"/>
        <w:tabs>
          <w:tab w:val="left" w:pos="567"/>
          <w:tab w:val="left" w:pos="1197"/>
        </w:tabs>
        <w:suppressAutoHyphens/>
        <w:spacing w:after="0" w:line="240" w:lineRule="auto"/>
        <w:ind w:left="11" w:right="20" w:firstLine="556"/>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Межгосударственным стандартом ГОСТ 12.1.018-93 «Система стандартов</w:t>
      </w:r>
      <w:r w:rsidRPr="00690413">
        <w:rPr>
          <w:rFonts w:ascii="Times New Roman" w:eastAsia="Noto Serif SC" w:hAnsi="Times New Roman" w:cs="Times New Roman"/>
          <w:color w:val="181818"/>
          <w:kern w:val="2"/>
          <w:sz w:val="24"/>
          <w:szCs w:val="24"/>
          <w:lang w:eastAsia="zh-CN" w:bidi="hi-IN"/>
        </w:rPr>
        <w:br/>
        <w:t xml:space="preserve">безопасности труда. </w:t>
      </w:r>
      <w:proofErr w:type="spellStart"/>
      <w:r w:rsidRPr="00690413">
        <w:rPr>
          <w:rFonts w:ascii="Times New Roman" w:eastAsia="Noto Serif SC" w:hAnsi="Times New Roman" w:cs="Times New Roman"/>
          <w:color w:val="181818"/>
          <w:kern w:val="2"/>
          <w:sz w:val="24"/>
          <w:szCs w:val="24"/>
          <w:lang w:eastAsia="zh-CN" w:bidi="hi-IN"/>
        </w:rPr>
        <w:t>Пожаро</w:t>
      </w:r>
      <w:proofErr w:type="spellEnd"/>
      <w:r w:rsidRPr="00690413">
        <w:rPr>
          <w:rFonts w:ascii="Times New Roman" w:eastAsia="Noto Serif SC" w:hAnsi="Times New Roman" w:cs="Times New Roman"/>
          <w:color w:val="181818"/>
          <w:kern w:val="2"/>
          <w:sz w:val="24"/>
          <w:szCs w:val="24"/>
          <w:lang w:eastAsia="zh-CN" w:bidi="hi-IN"/>
        </w:rPr>
        <w:t>-взрывобезопасность статического электричества. Общие</w:t>
      </w:r>
      <w:r w:rsidRPr="00690413">
        <w:rPr>
          <w:rFonts w:ascii="Times New Roman" w:eastAsia="Noto Serif SC" w:hAnsi="Times New Roman" w:cs="Times New Roman"/>
          <w:color w:val="181818"/>
          <w:kern w:val="2"/>
          <w:sz w:val="24"/>
          <w:szCs w:val="24"/>
          <w:lang w:eastAsia="zh-CN" w:bidi="hi-IN"/>
        </w:rPr>
        <w:br/>
        <w:t>требования» введенным в действие Межгосударственным Советом по стандартизации,</w:t>
      </w:r>
      <w:r w:rsidRPr="00690413">
        <w:rPr>
          <w:rFonts w:ascii="Times New Roman" w:eastAsia="Noto Serif SC" w:hAnsi="Times New Roman" w:cs="Times New Roman"/>
          <w:color w:val="181818"/>
          <w:kern w:val="2"/>
          <w:sz w:val="24"/>
          <w:szCs w:val="24"/>
          <w:lang w:eastAsia="zh-CN" w:bidi="hi-IN"/>
        </w:rPr>
        <w:br/>
        <w:t>метрологии и сертификации 21.10.1993 г.</w:t>
      </w:r>
    </w:p>
    <w:p w:rsidR="00690413" w:rsidRPr="00690413" w:rsidRDefault="00690413" w:rsidP="00690413">
      <w:pPr>
        <w:widowControl w:val="0"/>
        <w:tabs>
          <w:tab w:val="left" w:pos="567"/>
          <w:tab w:val="left" w:pos="1197"/>
        </w:tabs>
        <w:suppressAutoHyphens/>
        <w:spacing w:after="0" w:line="240" w:lineRule="auto"/>
        <w:ind w:left="11" w:right="20" w:firstLine="556"/>
        <w:jc w:val="both"/>
        <w:rPr>
          <w:rFonts w:ascii="Times New Roman" w:eastAsia="Noto Serif SC" w:hAnsi="Times New Roman" w:cs="Times New Roman"/>
          <w:color w:val="000000"/>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 </w:t>
      </w:r>
      <w:r w:rsidRPr="00690413">
        <w:rPr>
          <w:rFonts w:ascii="Times New Roman" w:eastAsia="Noto Serif SC" w:hAnsi="Times New Roman" w:cs="Times New Roman"/>
          <w:color w:val="000000"/>
          <w:kern w:val="2"/>
          <w:sz w:val="24"/>
          <w:szCs w:val="24"/>
          <w:lang w:eastAsia="zh-CN" w:bidi="hi-IN"/>
        </w:rPr>
        <w:t xml:space="preserve">Техническим регламентом о требовании пожарной безопасности 123-ФЗ от 22.07.2008г. «Система противопожарной защиты внутренних противопожарных водопроводов, требования пожарной безопасности», </w:t>
      </w:r>
      <w:r w:rsidRPr="00690413">
        <w:rPr>
          <w:rFonts w:ascii="Times New Roman" w:eastAsia="Noto Serif SC" w:hAnsi="Times New Roman" w:cs="Times New Roman"/>
          <w:kern w:val="2"/>
          <w:sz w:val="24"/>
          <w:szCs w:val="24"/>
          <w:lang w:eastAsia="zh-CN" w:bidi="hi-IN"/>
        </w:rPr>
        <w:t>ГОСТ Р 59643-2021</w:t>
      </w:r>
      <w:r w:rsidRPr="00690413">
        <w:rPr>
          <w:rFonts w:ascii="Times New Roman" w:eastAsia="Noto Serif SC" w:hAnsi="Times New Roman" w:cs="Times New Roman"/>
          <w:color w:val="000000"/>
          <w:kern w:val="2"/>
          <w:sz w:val="24"/>
          <w:szCs w:val="24"/>
          <w:lang w:eastAsia="zh-CN" w:bidi="hi-IN"/>
        </w:rPr>
        <w:t>.</w:t>
      </w:r>
    </w:p>
    <w:p w:rsidR="00690413" w:rsidRPr="00690413" w:rsidRDefault="00690413" w:rsidP="00690413">
      <w:pPr>
        <w:spacing w:after="0" w:line="240" w:lineRule="auto"/>
        <w:ind w:left="11" w:firstLine="556"/>
        <w:jc w:val="both"/>
        <w:rPr>
          <w:rFonts w:ascii="Times New Roman" w:eastAsia="Noto Serif SC" w:hAnsi="Times New Roman" w:cs="Times New Roman"/>
          <w:kern w:val="2"/>
          <w:sz w:val="24"/>
          <w:szCs w:val="24"/>
          <w:lang w:val="x-none" w:eastAsia="zh-CN" w:bidi="hi-IN"/>
        </w:rPr>
      </w:pPr>
      <w:r w:rsidRPr="00690413">
        <w:rPr>
          <w:rFonts w:ascii="Times New Roman" w:eastAsia="Noto Serif SC" w:hAnsi="Times New Roman" w:cs="Times New Roman"/>
          <w:kern w:val="2"/>
          <w:sz w:val="24"/>
          <w:szCs w:val="24"/>
          <w:lang w:eastAsia="zh-CN" w:bidi="hi-IN"/>
        </w:rPr>
        <w:t xml:space="preserve">5.5. Объект с режимным графиком работы и ограниченным допуском. Допуск на объект осуществляется строго по документам, удостоверяющим личность </w:t>
      </w:r>
      <w:proofErr w:type="gramStart"/>
      <w:r w:rsidRPr="00690413">
        <w:rPr>
          <w:rFonts w:ascii="Times New Roman" w:eastAsia="Noto Serif SC" w:hAnsi="Times New Roman" w:cs="Times New Roman"/>
          <w:kern w:val="2"/>
          <w:sz w:val="24"/>
          <w:szCs w:val="24"/>
          <w:lang w:eastAsia="zh-CN" w:bidi="hi-IN"/>
        </w:rPr>
        <w:t>и  в</w:t>
      </w:r>
      <w:proofErr w:type="gramEnd"/>
      <w:r w:rsidRPr="00690413">
        <w:rPr>
          <w:rFonts w:ascii="Times New Roman" w:eastAsia="Noto Serif SC" w:hAnsi="Times New Roman" w:cs="Times New Roman"/>
          <w:kern w:val="2"/>
          <w:sz w:val="24"/>
          <w:szCs w:val="24"/>
          <w:lang w:eastAsia="zh-CN" w:bidi="hi-IN"/>
        </w:rPr>
        <w:t xml:space="preserve"> рабочее время Государственного заказчика с 09.00 до 17.00, пятница с 09.00 до 16.00, суббота, воскресенье-выходной день.</w:t>
      </w:r>
    </w:p>
    <w:p w:rsidR="00690413" w:rsidRPr="00690413" w:rsidRDefault="00690413" w:rsidP="00690413">
      <w:pPr>
        <w:widowControl w:val="0"/>
        <w:suppressAutoHyphens/>
        <w:spacing w:after="0" w:line="240" w:lineRule="auto"/>
        <w:ind w:firstLine="720"/>
        <w:jc w:val="both"/>
        <w:rPr>
          <w:rFonts w:ascii="Times New Roman" w:eastAsia="Noto Serif SC" w:hAnsi="Times New Roman" w:cs="Times New Roman"/>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5.7. Исполнитель гарантирует, что результат оказанных услуг не имеет недостатков, связанных с качеством работ, и имеет эксплуатационные свойства, соответствующие требованиям качества, установленным законодательством Российской Федерации для данного вида работ. Срок гарантийных обязательств Исполнителя на оказанные услуги должен составлять не менее 12 месяцев </w:t>
      </w:r>
      <w:r w:rsidRPr="00690413">
        <w:rPr>
          <w:rFonts w:ascii="Times New Roman" w:eastAsia="MS Mincho" w:hAnsi="Times New Roman" w:cs="Times New Roman"/>
          <w:color w:val="181818"/>
          <w:kern w:val="2"/>
          <w:sz w:val="24"/>
          <w:szCs w:val="24"/>
          <w:lang w:eastAsia="zh-CN" w:bidi="hi-IN"/>
        </w:rPr>
        <w:t>при условии соблюдения Государственным заказчиком технических условий, необходимых при эксплуатации и использовании изделия</w:t>
      </w:r>
      <w:r w:rsidRPr="00690413">
        <w:rPr>
          <w:rFonts w:ascii="Times New Roman" w:eastAsia="Noto Serif SC" w:hAnsi="Times New Roman" w:cs="Times New Roman"/>
          <w:color w:val="181818"/>
          <w:kern w:val="2"/>
          <w:sz w:val="24"/>
          <w:szCs w:val="24"/>
          <w:lang w:eastAsia="zh-CN" w:bidi="hi-IN"/>
        </w:rPr>
        <w:t xml:space="preserve">. Срок гарантии исчисляется с </w:t>
      </w:r>
      <w:r w:rsidRPr="00690413">
        <w:rPr>
          <w:rFonts w:ascii="Times New Roman" w:eastAsia="MS Mincho" w:hAnsi="Times New Roman" w:cs="Times New Roman"/>
          <w:color w:val="181818"/>
          <w:kern w:val="2"/>
          <w:sz w:val="24"/>
          <w:szCs w:val="24"/>
          <w:lang w:eastAsia="zh-CN" w:bidi="hi-IN"/>
        </w:rPr>
        <w:t>момента подписания Сторонами документа о приемке</w:t>
      </w:r>
      <w:r w:rsidRPr="00690413">
        <w:rPr>
          <w:rFonts w:ascii="Times New Roman" w:eastAsia="Noto Serif SC" w:hAnsi="Times New Roman" w:cs="Times New Roman"/>
          <w:color w:val="181818"/>
          <w:kern w:val="2"/>
          <w:sz w:val="24"/>
          <w:szCs w:val="24"/>
          <w:lang w:eastAsia="zh-CN" w:bidi="hi-IN"/>
        </w:rPr>
        <w:t>.</w:t>
      </w:r>
    </w:p>
    <w:p w:rsidR="00690413" w:rsidRPr="00690413" w:rsidRDefault="00690413" w:rsidP="00690413">
      <w:pPr>
        <w:widowControl w:val="0"/>
        <w:suppressAutoHyphens/>
        <w:spacing w:after="0" w:line="240" w:lineRule="auto"/>
        <w:ind w:firstLine="720"/>
        <w:jc w:val="both"/>
        <w:rPr>
          <w:rFonts w:ascii="Times New Roman" w:eastAsia="Noto Serif SC" w:hAnsi="Times New Roman" w:cs="Times New Roman"/>
          <w:bCs/>
          <w:color w:val="181818"/>
          <w:kern w:val="2"/>
          <w:sz w:val="24"/>
          <w:szCs w:val="24"/>
          <w:lang w:eastAsia="zh-CN" w:bidi="hi-IN"/>
        </w:rPr>
      </w:pPr>
      <w:r w:rsidRPr="00690413">
        <w:rPr>
          <w:rFonts w:ascii="Times New Roman" w:eastAsia="Noto Serif SC" w:hAnsi="Times New Roman" w:cs="Times New Roman"/>
          <w:color w:val="181818"/>
          <w:kern w:val="2"/>
          <w:sz w:val="24"/>
          <w:szCs w:val="24"/>
          <w:lang w:eastAsia="zh-CN" w:bidi="hi-IN"/>
        </w:rPr>
        <w:t xml:space="preserve">Исполнитель гарантирует устранение </w:t>
      </w:r>
      <w:proofErr w:type="gramStart"/>
      <w:r w:rsidRPr="00690413">
        <w:rPr>
          <w:rFonts w:ascii="Times New Roman" w:eastAsia="Noto Serif SC" w:hAnsi="Times New Roman" w:cs="Times New Roman"/>
          <w:color w:val="181818"/>
          <w:kern w:val="2"/>
          <w:sz w:val="24"/>
          <w:szCs w:val="24"/>
          <w:lang w:eastAsia="zh-CN" w:bidi="hi-IN"/>
        </w:rPr>
        <w:t>недостатков</w:t>
      </w:r>
      <w:proofErr w:type="gramEnd"/>
      <w:r w:rsidRPr="00690413">
        <w:rPr>
          <w:rFonts w:ascii="Times New Roman" w:eastAsia="Noto Serif SC" w:hAnsi="Times New Roman" w:cs="Times New Roman"/>
          <w:color w:val="181818"/>
          <w:kern w:val="2"/>
          <w:sz w:val="24"/>
          <w:szCs w:val="24"/>
          <w:lang w:eastAsia="zh-CN" w:bidi="hi-IN"/>
        </w:rPr>
        <w:t xml:space="preserve"> выявленных в гарантийный срок, за свой счет.</w:t>
      </w:r>
    </w:p>
    <w:p w:rsidR="00690413" w:rsidRPr="00690413" w:rsidRDefault="00690413" w:rsidP="00690413">
      <w:pPr>
        <w:widowControl w:val="0"/>
        <w:numPr>
          <w:ilvl w:val="0"/>
          <w:numId w:val="15"/>
        </w:numPr>
        <w:tabs>
          <w:tab w:val="left" w:pos="142"/>
          <w:tab w:val="left" w:pos="1197"/>
        </w:tabs>
        <w:suppressAutoHyphens/>
        <w:spacing w:after="0" w:line="240" w:lineRule="auto"/>
        <w:ind w:left="0" w:right="20" w:firstLine="567"/>
        <w:jc w:val="both"/>
        <w:rPr>
          <w:rFonts w:ascii="Times New Roman" w:eastAsia="Noto Serif SC" w:hAnsi="Times New Roman" w:cs="Times New Roman"/>
          <w:b/>
          <w:kern w:val="2"/>
          <w:sz w:val="24"/>
          <w:szCs w:val="24"/>
          <w:lang w:eastAsia="zh-CN" w:bidi="hi-IN"/>
        </w:rPr>
      </w:pPr>
      <w:r w:rsidRPr="00690413">
        <w:rPr>
          <w:rFonts w:ascii="Times New Roman" w:eastAsia="Noto Serif SC" w:hAnsi="Times New Roman" w:cs="Times New Roman"/>
          <w:b/>
          <w:color w:val="181818"/>
          <w:kern w:val="2"/>
          <w:sz w:val="24"/>
          <w:szCs w:val="24"/>
          <w:lang w:eastAsia="zh-CN" w:bidi="hi-IN"/>
        </w:rPr>
        <w:t>Требования к Исполнителю:</w:t>
      </w:r>
      <w:r w:rsidRPr="00690413">
        <w:rPr>
          <w:rFonts w:ascii="Times New Roman" w:eastAsia="Noto Serif SC" w:hAnsi="Times New Roman" w:cs="Times New Roman"/>
          <w:color w:val="334059"/>
          <w:kern w:val="2"/>
          <w:sz w:val="24"/>
          <w:szCs w:val="24"/>
          <w:shd w:val="clear" w:color="auto" w:fill="FFFFFF"/>
          <w:lang w:eastAsia="zh-CN" w:bidi="hi-IN"/>
        </w:rPr>
        <w:t xml:space="preserve"> </w:t>
      </w:r>
      <w:r w:rsidRPr="00690413">
        <w:rPr>
          <w:rFonts w:ascii="Times New Roman" w:eastAsia="Noto Serif SC" w:hAnsi="Times New Roman" w:cs="Times New Roman"/>
          <w:kern w:val="2"/>
          <w:sz w:val="24"/>
          <w:szCs w:val="24"/>
          <w:shd w:val="clear" w:color="auto" w:fill="FFFFFF"/>
          <w:lang w:eastAsia="zh-CN" w:bidi="hi-IN"/>
        </w:rPr>
        <w:t>Наличие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 № 99-ФЗ «О лицензировании отдельных видов деятельности»</w:t>
      </w:r>
    </w:p>
    <w:p w:rsidR="00690413" w:rsidRPr="00690413" w:rsidRDefault="00690413" w:rsidP="00690413">
      <w:pPr>
        <w:widowControl w:val="0"/>
        <w:tabs>
          <w:tab w:val="left" w:pos="567"/>
          <w:tab w:val="left" w:pos="1197"/>
        </w:tabs>
        <w:suppressAutoHyphens/>
        <w:spacing w:after="0" w:line="240" w:lineRule="auto"/>
        <w:ind w:right="20" w:firstLine="567"/>
        <w:jc w:val="both"/>
        <w:rPr>
          <w:rFonts w:ascii="Times New Roman" w:eastAsia="Noto Serif SC" w:hAnsi="Times New Roman" w:cs="Times New Roman"/>
          <w:color w:val="181818"/>
          <w:kern w:val="2"/>
          <w:sz w:val="24"/>
          <w:szCs w:val="24"/>
          <w:lang w:eastAsia="zh-CN" w:bidi="hi-IN"/>
        </w:rPr>
      </w:pPr>
    </w:p>
    <w:p w:rsidR="00664314" w:rsidRPr="00664314" w:rsidRDefault="00664314" w:rsidP="00664314">
      <w:pPr>
        <w:spacing w:after="0" w:line="240" w:lineRule="auto"/>
        <w:jc w:val="both"/>
        <w:rPr>
          <w:rFonts w:ascii="Times New Roman" w:eastAsia="Times New Roman" w:hAnsi="Times New Roman" w:cs="Times New Roman"/>
          <w:sz w:val="24"/>
          <w:szCs w:val="24"/>
        </w:rPr>
      </w:pPr>
    </w:p>
    <w:p w:rsidR="00D26E88" w:rsidRDefault="00D26E88"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5E64D1" w:rsidRDefault="005E64D1" w:rsidP="00251262">
      <w:pPr>
        <w:suppressAutoHyphens/>
        <w:jc w:val="center"/>
        <w:rPr>
          <w:rFonts w:ascii="Times New Roman" w:eastAsia="Arial-BoldMT" w:hAnsi="Times New Roman" w:cs="Times New Roman"/>
          <w:color w:val="000000"/>
          <w:kern w:val="2"/>
          <w:lang w:eastAsia="zh-CN" w:bidi="hi-IN"/>
        </w:rPr>
      </w:pPr>
    </w:p>
    <w:p w:rsidR="00CD1F4C" w:rsidRDefault="00CD1F4C" w:rsidP="005E64D1">
      <w:pPr>
        <w:spacing w:after="0"/>
        <w:jc w:val="right"/>
        <w:rPr>
          <w:rFonts w:ascii="Times New Roman" w:hAnsi="Times New Roman" w:cs="Times New Roman"/>
          <w:b/>
          <w:bCs/>
        </w:rPr>
      </w:pPr>
    </w:p>
    <w:p w:rsidR="00CD1F4C" w:rsidRDefault="00CD1F4C" w:rsidP="005E64D1">
      <w:pPr>
        <w:spacing w:after="0"/>
        <w:jc w:val="right"/>
        <w:rPr>
          <w:rFonts w:ascii="Times New Roman" w:hAnsi="Times New Roman" w:cs="Times New Roman"/>
          <w:b/>
          <w:bCs/>
        </w:rPr>
      </w:pPr>
    </w:p>
    <w:p w:rsidR="005E64D1" w:rsidRPr="009D5BBD" w:rsidRDefault="005E64D1" w:rsidP="005E64D1">
      <w:pPr>
        <w:spacing w:after="0"/>
        <w:jc w:val="right"/>
        <w:rPr>
          <w:rFonts w:ascii="Times New Roman" w:hAnsi="Times New Roman" w:cs="Times New Roman"/>
        </w:rPr>
      </w:pPr>
      <w:r>
        <w:rPr>
          <w:rFonts w:ascii="Times New Roman" w:hAnsi="Times New Roman" w:cs="Times New Roman"/>
          <w:b/>
          <w:bCs/>
        </w:rPr>
        <w:t>Приложение № 2</w:t>
      </w:r>
    </w:p>
    <w:p w:rsidR="005E64D1" w:rsidRDefault="005E64D1" w:rsidP="005E64D1">
      <w:pPr>
        <w:pStyle w:val="22"/>
        <w:tabs>
          <w:tab w:val="left" w:pos="6480"/>
        </w:tabs>
        <w:spacing w:line="240" w:lineRule="auto"/>
        <w:ind w:right="-74" w:firstLine="0"/>
        <w:jc w:val="right"/>
        <w:rPr>
          <w:rFonts w:ascii="Times New Roman" w:hAnsi="Times New Roman" w:cs="Times New Roman"/>
        </w:rPr>
      </w:pPr>
      <w:r w:rsidRPr="009D5BBD">
        <w:rPr>
          <w:rFonts w:ascii="Times New Roman" w:hAnsi="Times New Roman" w:cs="Times New Roman"/>
        </w:rPr>
        <w:t xml:space="preserve">к Государственному контракту </w:t>
      </w:r>
    </w:p>
    <w:p w:rsidR="005E64D1" w:rsidRDefault="005E64D1" w:rsidP="005E64D1">
      <w:pPr>
        <w:pStyle w:val="22"/>
        <w:tabs>
          <w:tab w:val="left" w:pos="6480"/>
        </w:tabs>
        <w:spacing w:line="240" w:lineRule="auto"/>
        <w:ind w:right="-74" w:firstLine="0"/>
        <w:jc w:val="right"/>
        <w:rPr>
          <w:rFonts w:ascii="Times New Roman" w:hAnsi="Times New Roman" w:cs="Times New Roman"/>
        </w:rPr>
      </w:pPr>
      <w:r>
        <w:rPr>
          <w:rFonts w:ascii="Times New Roman" w:hAnsi="Times New Roman" w:cs="Times New Roman"/>
        </w:rPr>
        <w:t>№___ от_____________2026 г.</w:t>
      </w:r>
    </w:p>
    <w:p w:rsidR="005E64D1" w:rsidRDefault="005E64D1" w:rsidP="005E64D1">
      <w:pPr>
        <w:pStyle w:val="22"/>
        <w:tabs>
          <w:tab w:val="left" w:pos="6480"/>
        </w:tabs>
        <w:spacing w:line="240" w:lineRule="auto"/>
        <w:ind w:right="-74" w:firstLine="0"/>
        <w:jc w:val="right"/>
        <w:rPr>
          <w:rFonts w:ascii="Times New Roman" w:hAnsi="Times New Roman" w:cs="Times New Roman"/>
        </w:rPr>
      </w:pPr>
    </w:p>
    <w:p w:rsidR="005E64D1" w:rsidRDefault="005E64D1" w:rsidP="005E64D1">
      <w:pPr>
        <w:pStyle w:val="22"/>
        <w:tabs>
          <w:tab w:val="left" w:pos="6480"/>
        </w:tabs>
        <w:spacing w:line="240" w:lineRule="auto"/>
        <w:ind w:right="-74" w:firstLine="0"/>
        <w:jc w:val="right"/>
        <w:rPr>
          <w:rFonts w:ascii="Times New Roman" w:hAnsi="Times New Roman" w:cs="Times New Roman"/>
        </w:rPr>
      </w:pPr>
    </w:p>
    <w:p w:rsidR="005E64D1" w:rsidRDefault="005E64D1" w:rsidP="005E64D1">
      <w:pPr>
        <w:pStyle w:val="22"/>
        <w:tabs>
          <w:tab w:val="left" w:pos="6480"/>
        </w:tabs>
        <w:spacing w:line="240" w:lineRule="auto"/>
        <w:ind w:right="-74" w:firstLine="0"/>
        <w:jc w:val="right"/>
        <w:rPr>
          <w:rFonts w:ascii="Times New Roman" w:hAnsi="Times New Roman" w:cs="Times New Roman"/>
        </w:rPr>
      </w:pPr>
    </w:p>
    <w:p w:rsidR="005E64D1" w:rsidRDefault="005E64D1" w:rsidP="005E64D1">
      <w:pPr>
        <w:pStyle w:val="22"/>
        <w:tabs>
          <w:tab w:val="left" w:pos="6480"/>
        </w:tabs>
        <w:spacing w:line="240" w:lineRule="auto"/>
        <w:ind w:right="-74" w:firstLine="0"/>
        <w:jc w:val="center"/>
        <w:rPr>
          <w:rFonts w:ascii="Times New Roman" w:hAnsi="Times New Roman" w:cs="Times New Roman"/>
          <w:b/>
        </w:rPr>
      </w:pPr>
      <w:r w:rsidRPr="005E64D1">
        <w:rPr>
          <w:rFonts w:ascii="Times New Roman" w:hAnsi="Times New Roman" w:cs="Times New Roman"/>
          <w:b/>
        </w:rPr>
        <w:t>Ведомость оказания услуг</w:t>
      </w:r>
    </w:p>
    <w:p w:rsidR="005E64D1" w:rsidRPr="005E64D1" w:rsidRDefault="005E64D1" w:rsidP="005E64D1">
      <w:pPr>
        <w:pStyle w:val="22"/>
        <w:tabs>
          <w:tab w:val="left" w:pos="6480"/>
        </w:tabs>
        <w:spacing w:line="240" w:lineRule="auto"/>
        <w:ind w:right="-74" w:firstLine="0"/>
        <w:jc w:val="center"/>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4755"/>
        <w:gridCol w:w="1413"/>
        <w:gridCol w:w="1418"/>
        <w:gridCol w:w="1411"/>
      </w:tblGrid>
      <w:tr w:rsidR="005E64D1" w:rsidRPr="005E64D1" w:rsidTr="00690413">
        <w:trPr>
          <w:trHeight w:val="449"/>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5E64D1" w:rsidRPr="005E64D1" w:rsidRDefault="005E64D1" w:rsidP="005E64D1">
            <w:pPr>
              <w:suppressAutoHyphens/>
              <w:spacing w:after="0" w:line="240" w:lineRule="auto"/>
              <w:jc w:val="center"/>
              <w:rPr>
                <w:rFonts w:ascii="Times New Roman" w:eastAsia="Times New Roman" w:hAnsi="Times New Roman" w:cs="Times New Roman"/>
                <w:sz w:val="24"/>
                <w:szCs w:val="24"/>
                <w:lang w:eastAsia="ar-SA"/>
              </w:rPr>
            </w:pPr>
            <w:r w:rsidRPr="005E64D1">
              <w:rPr>
                <w:rFonts w:ascii="Times New Roman" w:eastAsia="Times New Roman" w:hAnsi="Times New Roman" w:cs="Times New Roman"/>
                <w:sz w:val="24"/>
                <w:szCs w:val="24"/>
                <w:lang w:eastAsia="ar-SA"/>
              </w:rPr>
              <w:t>№ п/п</w:t>
            </w:r>
          </w:p>
        </w:tc>
        <w:tc>
          <w:tcPr>
            <w:tcW w:w="2484" w:type="pct"/>
            <w:tcBorders>
              <w:top w:val="single" w:sz="4" w:space="0" w:color="000000"/>
              <w:left w:val="single" w:sz="4" w:space="0" w:color="000000"/>
              <w:bottom w:val="single" w:sz="4" w:space="0" w:color="000000"/>
              <w:right w:val="single" w:sz="4" w:space="0" w:color="000000"/>
            </w:tcBorders>
            <w:shd w:val="clear" w:color="auto" w:fill="auto"/>
          </w:tcPr>
          <w:p w:rsidR="005E64D1" w:rsidRPr="005E64D1" w:rsidRDefault="005E64D1" w:rsidP="005E64D1">
            <w:pPr>
              <w:suppressAutoHyphens/>
              <w:spacing w:after="0" w:line="240" w:lineRule="auto"/>
              <w:jc w:val="center"/>
              <w:rPr>
                <w:rFonts w:ascii="Times New Roman" w:eastAsia="Times New Roman" w:hAnsi="Times New Roman" w:cs="Times New Roman"/>
                <w:sz w:val="24"/>
                <w:szCs w:val="24"/>
                <w:lang w:eastAsia="ar-SA"/>
              </w:rPr>
            </w:pPr>
            <w:r w:rsidRPr="005E64D1">
              <w:rPr>
                <w:rFonts w:ascii="Times New Roman" w:eastAsia="Times New Roman" w:hAnsi="Times New Roman" w:cs="Times New Roman"/>
                <w:sz w:val="24"/>
                <w:szCs w:val="24"/>
                <w:lang w:eastAsia="ar-SA"/>
              </w:rPr>
              <w:t xml:space="preserve">Наименование </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5E64D1"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Кол-во, </w:t>
            </w:r>
            <w:proofErr w:type="spellStart"/>
            <w:r>
              <w:rPr>
                <w:rFonts w:ascii="Times New Roman" w:eastAsia="Times New Roman" w:hAnsi="Times New Roman" w:cs="Times New Roman"/>
                <w:sz w:val="24"/>
                <w:szCs w:val="24"/>
                <w:lang w:eastAsia="ar-SA"/>
              </w:rPr>
              <w:t>шт</w:t>
            </w:r>
            <w:proofErr w:type="spellEnd"/>
          </w:p>
        </w:tc>
        <w:tc>
          <w:tcPr>
            <w:tcW w:w="740" w:type="pct"/>
            <w:tcBorders>
              <w:top w:val="single" w:sz="4" w:space="0" w:color="000000"/>
              <w:left w:val="single" w:sz="4" w:space="0" w:color="000000"/>
              <w:bottom w:val="single" w:sz="4" w:space="0" w:color="000000"/>
              <w:right w:val="single" w:sz="4" w:space="0" w:color="000000"/>
            </w:tcBorders>
          </w:tcPr>
          <w:p w:rsidR="005E64D1" w:rsidRPr="005E64D1" w:rsidRDefault="005E64D1" w:rsidP="005E64D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Цена за ед. изм., в руб.</w:t>
            </w:r>
          </w:p>
        </w:tc>
        <w:tc>
          <w:tcPr>
            <w:tcW w:w="737" w:type="pct"/>
            <w:tcBorders>
              <w:top w:val="single" w:sz="4" w:space="0" w:color="000000"/>
              <w:left w:val="single" w:sz="4" w:space="0" w:color="000000"/>
              <w:bottom w:val="single" w:sz="4" w:space="0" w:color="000000"/>
              <w:right w:val="single" w:sz="4" w:space="0" w:color="000000"/>
            </w:tcBorders>
          </w:tcPr>
          <w:p w:rsidR="005E64D1" w:rsidRPr="005E64D1" w:rsidRDefault="005E64D1" w:rsidP="005E64D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Сумма, в руб.</w:t>
            </w:r>
          </w:p>
        </w:tc>
      </w:tr>
      <w:tr w:rsidR="00690413" w:rsidRPr="005E64D1" w:rsidTr="00690413">
        <w:trPr>
          <w:trHeight w:val="1062"/>
        </w:trPr>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sidRPr="005E64D1">
              <w:rPr>
                <w:rFonts w:ascii="Times New Roman" w:eastAsia="Times New Roman" w:hAnsi="Times New Roman" w:cs="Times New Roman"/>
                <w:sz w:val="24"/>
                <w:szCs w:val="24"/>
                <w:lang w:eastAsia="ar-SA"/>
              </w:rPr>
              <w:t>1.</w:t>
            </w:r>
          </w:p>
        </w:tc>
        <w:tc>
          <w:tcPr>
            <w:tcW w:w="2484" w:type="pct"/>
            <w:tcBorders>
              <w:top w:val="single" w:sz="4" w:space="0" w:color="auto"/>
              <w:left w:val="single" w:sz="4" w:space="0" w:color="auto"/>
              <w:bottom w:val="single" w:sz="4" w:space="0" w:color="auto"/>
              <w:right w:val="single" w:sz="4" w:space="0" w:color="auto"/>
            </w:tcBorders>
            <w:shd w:val="clear" w:color="auto" w:fill="auto"/>
            <w:vAlign w:val="center"/>
          </w:tcPr>
          <w:p w:rsidR="00690413" w:rsidRDefault="00690413" w:rsidP="00690413">
            <w:pPr>
              <w:rPr>
                <w:rFonts w:ascii="PT Astra Serif" w:hAnsi="PT Astra Serif" w:cs="Calibri"/>
                <w:color w:val="000000"/>
              </w:rPr>
            </w:pPr>
            <w:r>
              <w:rPr>
                <w:rFonts w:ascii="PT Astra Serif" w:hAnsi="PT Astra Serif" w:cs="Calibri"/>
                <w:color w:val="000000"/>
              </w:rPr>
              <w:t>Переосвидетельствование огнетушителя с массой заряда 1-10кг</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80</w:t>
            </w:r>
          </w:p>
        </w:tc>
        <w:tc>
          <w:tcPr>
            <w:tcW w:w="740" w:type="pct"/>
            <w:tcBorders>
              <w:top w:val="single" w:sz="4" w:space="0" w:color="000000"/>
              <w:left w:val="single" w:sz="4" w:space="0" w:color="000000"/>
              <w:bottom w:val="single" w:sz="4" w:space="0" w:color="000000"/>
              <w:right w:val="single" w:sz="4" w:space="0" w:color="000000"/>
            </w:tcBorders>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p>
        </w:tc>
        <w:tc>
          <w:tcPr>
            <w:tcW w:w="737" w:type="pct"/>
            <w:tcBorders>
              <w:top w:val="single" w:sz="4" w:space="0" w:color="000000"/>
              <w:left w:val="single" w:sz="4" w:space="0" w:color="000000"/>
              <w:bottom w:val="single" w:sz="4" w:space="0" w:color="000000"/>
              <w:right w:val="single" w:sz="4" w:space="0" w:color="000000"/>
            </w:tcBorders>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p>
        </w:tc>
      </w:tr>
      <w:tr w:rsidR="00690413" w:rsidRPr="005E64D1" w:rsidTr="00690413">
        <w:trPr>
          <w:trHeight w:val="72"/>
        </w:trPr>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sidRPr="005E64D1">
              <w:rPr>
                <w:rFonts w:ascii="Times New Roman" w:eastAsia="Times New Roman" w:hAnsi="Times New Roman" w:cs="Times New Roman"/>
                <w:sz w:val="24"/>
                <w:szCs w:val="24"/>
                <w:lang w:eastAsia="ar-SA"/>
              </w:rPr>
              <w:t>2.</w:t>
            </w:r>
          </w:p>
        </w:tc>
        <w:tc>
          <w:tcPr>
            <w:tcW w:w="2484" w:type="pct"/>
            <w:tcBorders>
              <w:top w:val="nil"/>
              <w:left w:val="single" w:sz="4" w:space="0" w:color="auto"/>
              <w:bottom w:val="single" w:sz="4" w:space="0" w:color="auto"/>
              <w:right w:val="single" w:sz="4" w:space="0" w:color="auto"/>
            </w:tcBorders>
            <w:shd w:val="clear" w:color="auto" w:fill="auto"/>
            <w:vAlign w:val="center"/>
          </w:tcPr>
          <w:p w:rsidR="00690413" w:rsidRDefault="00690413" w:rsidP="00690413">
            <w:pPr>
              <w:rPr>
                <w:rFonts w:ascii="PT Astra Serif" w:hAnsi="PT Astra Serif" w:cs="Calibri"/>
                <w:color w:val="000000"/>
              </w:rPr>
            </w:pPr>
            <w:r>
              <w:rPr>
                <w:rFonts w:ascii="PT Astra Serif" w:hAnsi="PT Astra Serif" w:cs="Calibri"/>
                <w:color w:val="000000"/>
              </w:rPr>
              <w:t>Проверка противопожарного водопровода</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740" w:type="pct"/>
            <w:tcBorders>
              <w:top w:val="single" w:sz="4" w:space="0" w:color="000000"/>
              <w:left w:val="single" w:sz="4" w:space="0" w:color="000000"/>
              <w:bottom w:val="single" w:sz="4" w:space="0" w:color="000000"/>
              <w:right w:val="single" w:sz="4" w:space="0" w:color="000000"/>
            </w:tcBorders>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p>
        </w:tc>
        <w:tc>
          <w:tcPr>
            <w:tcW w:w="737" w:type="pct"/>
            <w:tcBorders>
              <w:top w:val="single" w:sz="4" w:space="0" w:color="000000"/>
              <w:left w:val="single" w:sz="4" w:space="0" w:color="000000"/>
              <w:bottom w:val="single" w:sz="4" w:space="0" w:color="000000"/>
              <w:right w:val="single" w:sz="4" w:space="0" w:color="000000"/>
            </w:tcBorders>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p>
        </w:tc>
      </w:tr>
      <w:tr w:rsidR="00690413" w:rsidRPr="005E64D1" w:rsidTr="00690413">
        <w:trPr>
          <w:trHeight w:val="351"/>
        </w:trPr>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sidRPr="005E64D1">
              <w:rPr>
                <w:rFonts w:ascii="Times New Roman" w:eastAsia="Times New Roman" w:hAnsi="Times New Roman" w:cs="Times New Roman"/>
                <w:sz w:val="24"/>
                <w:szCs w:val="24"/>
                <w:lang w:eastAsia="ar-SA"/>
              </w:rPr>
              <w:t>3.</w:t>
            </w:r>
          </w:p>
        </w:tc>
        <w:tc>
          <w:tcPr>
            <w:tcW w:w="2484" w:type="pct"/>
            <w:tcBorders>
              <w:top w:val="nil"/>
              <w:left w:val="single" w:sz="4" w:space="0" w:color="auto"/>
              <w:bottom w:val="single" w:sz="4" w:space="0" w:color="auto"/>
              <w:right w:val="single" w:sz="4" w:space="0" w:color="auto"/>
            </w:tcBorders>
            <w:shd w:val="clear" w:color="auto" w:fill="auto"/>
            <w:vAlign w:val="center"/>
          </w:tcPr>
          <w:p w:rsidR="00690413" w:rsidRDefault="00690413" w:rsidP="00690413">
            <w:pPr>
              <w:rPr>
                <w:rFonts w:ascii="PT Astra Serif" w:hAnsi="PT Astra Serif" w:cs="Calibri"/>
                <w:color w:val="000000"/>
              </w:rPr>
            </w:pPr>
            <w:bookmarkStart w:id="0" w:name="_GoBack"/>
            <w:r>
              <w:rPr>
                <w:rFonts w:ascii="PT Astra Serif" w:hAnsi="PT Astra Serif" w:cs="Calibri"/>
                <w:color w:val="000000"/>
              </w:rPr>
              <w:t>Перекатка пожарных рукавов на новую скатку</w:t>
            </w:r>
            <w:bookmarkEnd w:id="0"/>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740" w:type="pct"/>
            <w:tcBorders>
              <w:top w:val="single" w:sz="4" w:space="0" w:color="000000"/>
              <w:left w:val="single" w:sz="4" w:space="0" w:color="000000"/>
              <w:bottom w:val="single" w:sz="4" w:space="0" w:color="000000"/>
              <w:right w:val="single" w:sz="4" w:space="0" w:color="000000"/>
            </w:tcBorders>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p>
        </w:tc>
        <w:tc>
          <w:tcPr>
            <w:tcW w:w="737" w:type="pct"/>
            <w:tcBorders>
              <w:top w:val="single" w:sz="4" w:space="0" w:color="000000"/>
              <w:left w:val="single" w:sz="4" w:space="0" w:color="000000"/>
              <w:bottom w:val="single" w:sz="4" w:space="0" w:color="000000"/>
              <w:right w:val="single" w:sz="4" w:space="0" w:color="000000"/>
            </w:tcBorders>
          </w:tcPr>
          <w:p w:rsidR="00690413" w:rsidRPr="005E64D1" w:rsidRDefault="00690413" w:rsidP="00690413">
            <w:pPr>
              <w:suppressAutoHyphens/>
              <w:spacing w:after="0" w:line="240" w:lineRule="auto"/>
              <w:jc w:val="center"/>
              <w:rPr>
                <w:rFonts w:ascii="Times New Roman" w:eastAsia="Times New Roman" w:hAnsi="Times New Roman" w:cs="Times New Roman"/>
                <w:sz w:val="24"/>
                <w:szCs w:val="24"/>
                <w:lang w:eastAsia="ar-SA"/>
              </w:rPr>
            </w:pPr>
          </w:p>
        </w:tc>
      </w:tr>
      <w:tr w:rsidR="005E64D1" w:rsidRPr="005E64D1" w:rsidTr="005E64D1">
        <w:trPr>
          <w:trHeight w:val="534"/>
        </w:trPr>
        <w:tc>
          <w:tcPr>
            <w:tcW w:w="426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E64D1" w:rsidRPr="005E64D1" w:rsidRDefault="005E64D1" w:rsidP="005E64D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 с учетом НДС___%/НДС не облагается</w:t>
            </w:r>
          </w:p>
        </w:tc>
        <w:tc>
          <w:tcPr>
            <w:tcW w:w="737" w:type="pct"/>
            <w:tcBorders>
              <w:top w:val="single" w:sz="4" w:space="0" w:color="000000"/>
              <w:left w:val="single" w:sz="4" w:space="0" w:color="000000"/>
              <w:bottom w:val="single" w:sz="4" w:space="0" w:color="000000"/>
              <w:right w:val="single" w:sz="4" w:space="0" w:color="000000"/>
            </w:tcBorders>
          </w:tcPr>
          <w:p w:rsidR="005E64D1" w:rsidRPr="005E64D1" w:rsidRDefault="005E64D1" w:rsidP="005E64D1">
            <w:pPr>
              <w:suppressAutoHyphens/>
              <w:spacing w:after="0" w:line="240" w:lineRule="auto"/>
              <w:jc w:val="center"/>
              <w:rPr>
                <w:rFonts w:ascii="Times New Roman" w:eastAsia="Times New Roman" w:hAnsi="Times New Roman" w:cs="Times New Roman"/>
                <w:sz w:val="24"/>
                <w:szCs w:val="24"/>
                <w:lang w:eastAsia="ar-SA"/>
              </w:rPr>
            </w:pPr>
          </w:p>
        </w:tc>
      </w:tr>
    </w:tbl>
    <w:p w:rsidR="005E64D1" w:rsidRPr="005E64D1" w:rsidRDefault="005E64D1" w:rsidP="00251262">
      <w:pPr>
        <w:suppressAutoHyphens/>
        <w:jc w:val="center"/>
        <w:rPr>
          <w:rFonts w:ascii="Times New Roman" w:eastAsia="Arial-BoldMT" w:hAnsi="Times New Roman" w:cs="Times New Roman"/>
          <w:b/>
          <w:color w:val="000000"/>
          <w:kern w:val="2"/>
          <w:lang w:eastAsia="zh-CN" w:bidi="hi-IN"/>
        </w:rPr>
      </w:pPr>
    </w:p>
    <w:sectPr w:rsidR="005E64D1" w:rsidRPr="005E64D1" w:rsidSect="00793B98">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BoldMT">
    <w:altName w:val="Segoe Print"/>
    <w:charset w:val="01"/>
    <w:family w:val="auto"/>
    <w:pitch w:val="default"/>
  </w:font>
  <w:font w:name="Noto Serif SC">
    <w:altName w:val="SimSun"/>
    <w:charset w:val="86"/>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B7C370"/>
    <w:multiLevelType w:val="multilevel"/>
    <w:tmpl w:val="FEB7C370"/>
    <w:lvl w:ilvl="0">
      <w:start w:val="1"/>
      <w:numFmt w:val="decimal"/>
      <w:lvlText w:val="%1."/>
      <w:lvlJc w:val="left"/>
      <w:pPr>
        <w:tabs>
          <w:tab w:val="num"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EA9180B"/>
    <w:multiLevelType w:val="multilevel"/>
    <w:tmpl w:val="C2CE0B54"/>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1243F4D"/>
    <w:multiLevelType w:val="multilevel"/>
    <w:tmpl w:val="57188B24"/>
    <w:lvl w:ilvl="0">
      <w:start w:val="1"/>
      <w:numFmt w:val="decimal"/>
      <w:lvlText w:val="%1"/>
      <w:lvlJc w:val="left"/>
      <w:pPr>
        <w:ind w:left="1125" w:hanging="1125"/>
      </w:pPr>
      <w:rPr>
        <w:rFonts w:ascii="Times New Roman" w:hAnsi="Times New Roman" w:cs="Times New Roman" w:hint="default"/>
        <w:color w:val="auto"/>
        <w:sz w:val="24"/>
      </w:rPr>
    </w:lvl>
    <w:lvl w:ilvl="1">
      <w:start w:val="1"/>
      <w:numFmt w:val="decimal"/>
      <w:lvlText w:val="%1.%2"/>
      <w:lvlJc w:val="left"/>
      <w:pPr>
        <w:ind w:left="1833" w:hanging="1125"/>
      </w:pPr>
      <w:rPr>
        <w:rFonts w:ascii="Times New Roman" w:hAnsi="Times New Roman" w:cs="Times New Roman" w:hint="default"/>
        <w:color w:val="auto"/>
        <w:sz w:val="24"/>
      </w:rPr>
    </w:lvl>
    <w:lvl w:ilvl="2">
      <w:start w:val="1"/>
      <w:numFmt w:val="decimal"/>
      <w:lvlText w:val="%1.%2.%3"/>
      <w:lvlJc w:val="left"/>
      <w:pPr>
        <w:ind w:left="2541" w:hanging="1125"/>
      </w:pPr>
      <w:rPr>
        <w:rFonts w:ascii="Times New Roman" w:hAnsi="Times New Roman" w:cs="Times New Roman" w:hint="default"/>
        <w:color w:val="auto"/>
        <w:sz w:val="24"/>
      </w:rPr>
    </w:lvl>
    <w:lvl w:ilvl="3">
      <w:start w:val="1"/>
      <w:numFmt w:val="decimal"/>
      <w:lvlText w:val="%1.%2.%3.%4"/>
      <w:lvlJc w:val="left"/>
      <w:pPr>
        <w:ind w:left="3249" w:hanging="1125"/>
      </w:pPr>
      <w:rPr>
        <w:rFonts w:ascii="Times New Roman" w:hAnsi="Times New Roman" w:cs="Times New Roman" w:hint="default"/>
        <w:color w:val="auto"/>
        <w:sz w:val="24"/>
      </w:rPr>
    </w:lvl>
    <w:lvl w:ilvl="4">
      <w:start w:val="1"/>
      <w:numFmt w:val="decimal"/>
      <w:lvlText w:val="%1.%2.%3.%4.%5"/>
      <w:lvlJc w:val="left"/>
      <w:pPr>
        <w:ind w:left="3957" w:hanging="1125"/>
      </w:pPr>
      <w:rPr>
        <w:rFonts w:ascii="Times New Roman" w:hAnsi="Times New Roman" w:cs="Times New Roman" w:hint="default"/>
        <w:color w:val="auto"/>
        <w:sz w:val="24"/>
      </w:rPr>
    </w:lvl>
    <w:lvl w:ilvl="5">
      <w:start w:val="1"/>
      <w:numFmt w:val="decimal"/>
      <w:lvlText w:val="%1.%2.%3.%4.%5.%6"/>
      <w:lvlJc w:val="left"/>
      <w:pPr>
        <w:ind w:left="4665" w:hanging="1125"/>
      </w:pPr>
      <w:rPr>
        <w:rFonts w:ascii="Times New Roman" w:hAnsi="Times New Roman" w:cs="Times New Roman" w:hint="default"/>
        <w:color w:val="auto"/>
        <w:sz w:val="24"/>
      </w:rPr>
    </w:lvl>
    <w:lvl w:ilvl="6">
      <w:start w:val="1"/>
      <w:numFmt w:val="decimal"/>
      <w:lvlText w:val="%1.%2.%3.%4.%5.%6.%7"/>
      <w:lvlJc w:val="left"/>
      <w:pPr>
        <w:ind w:left="5688" w:hanging="1440"/>
      </w:pPr>
      <w:rPr>
        <w:rFonts w:ascii="Times New Roman" w:hAnsi="Times New Roman" w:cs="Times New Roman" w:hint="default"/>
        <w:color w:val="auto"/>
        <w:sz w:val="24"/>
      </w:rPr>
    </w:lvl>
    <w:lvl w:ilvl="7">
      <w:start w:val="1"/>
      <w:numFmt w:val="decimal"/>
      <w:lvlText w:val="%1.%2.%3.%4.%5.%6.%7.%8"/>
      <w:lvlJc w:val="left"/>
      <w:pPr>
        <w:ind w:left="6396" w:hanging="1440"/>
      </w:pPr>
      <w:rPr>
        <w:rFonts w:ascii="Times New Roman" w:hAnsi="Times New Roman" w:cs="Times New Roman" w:hint="default"/>
        <w:color w:val="auto"/>
        <w:sz w:val="24"/>
      </w:rPr>
    </w:lvl>
    <w:lvl w:ilvl="8">
      <w:start w:val="1"/>
      <w:numFmt w:val="decimal"/>
      <w:lvlText w:val="%1.%2.%3.%4.%5.%6.%7.%8.%9"/>
      <w:lvlJc w:val="left"/>
      <w:pPr>
        <w:ind w:left="7104" w:hanging="1440"/>
      </w:pPr>
      <w:rPr>
        <w:rFonts w:ascii="Times New Roman" w:hAnsi="Times New Roman" w:cs="Times New Roman" w:hint="default"/>
        <w:color w:val="auto"/>
        <w:sz w:val="24"/>
      </w:rPr>
    </w:lvl>
  </w:abstractNum>
  <w:abstractNum w:abstractNumId="3" w15:restartNumberingAfterBreak="0">
    <w:nsid w:val="12E34B72"/>
    <w:multiLevelType w:val="multilevel"/>
    <w:tmpl w:val="12E34B7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E571AD9"/>
    <w:multiLevelType w:val="multilevel"/>
    <w:tmpl w:val="1E571AD9"/>
    <w:lvl w:ilvl="0">
      <w:start w:val="1"/>
      <w:numFmt w:val="decimal"/>
      <w:pStyle w:val="1"/>
      <w:lvlText w:val="%1."/>
      <w:lvlJc w:val="center"/>
      <w:pPr>
        <w:tabs>
          <w:tab w:val="num" w:pos="0"/>
        </w:tabs>
      </w:pPr>
      <w:rPr>
        <w:rFonts w:hint="default"/>
        <w:b/>
        <w:bCs/>
        <w:i w:val="0"/>
        <w:iCs w:val="0"/>
      </w:rPr>
    </w:lvl>
    <w:lvl w:ilvl="1">
      <w:start w:val="1"/>
      <w:numFmt w:val="decimal"/>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54802E9"/>
    <w:multiLevelType w:val="hybridMultilevel"/>
    <w:tmpl w:val="3C7E3D24"/>
    <w:lvl w:ilvl="0" w:tplc="C23E5990">
      <w:start w:val="3"/>
      <w:numFmt w:val="decimal"/>
      <w:lvlText w:val="%1."/>
      <w:lvlJc w:val="left"/>
      <w:pPr>
        <w:ind w:left="1495"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D427B3"/>
    <w:multiLevelType w:val="multilevel"/>
    <w:tmpl w:val="2FD427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405833"/>
    <w:multiLevelType w:val="hybridMultilevel"/>
    <w:tmpl w:val="3CF03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2F05B0"/>
    <w:multiLevelType w:val="multilevel"/>
    <w:tmpl w:val="C35080C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D482657"/>
    <w:multiLevelType w:val="multilevel"/>
    <w:tmpl w:val="84F08D66"/>
    <w:lvl w:ilvl="0">
      <w:start w:val="1"/>
      <w:numFmt w:val="decimal"/>
      <w:lvlText w:val="%1."/>
      <w:lvlJc w:val="left"/>
      <w:pPr>
        <w:ind w:left="720" w:hanging="360"/>
      </w:pPr>
      <w:rPr>
        <w:rFonts w:hint="default"/>
        <w:b/>
      </w:rPr>
    </w:lvl>
    <w:lvl w:ilvl="1">
      <w:start w:val="1"/>
      <w:numFmt w:val="decimal"/>
      <w:isLgl/>
      <w:lvlText w:val="%1.%2."/>
      <w:lvlJc w:val="left"/>
      <w:pPr>
        <w:ind w:left="945" w:hanging="58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CD7A16"/>
    <w:multiLevelType w:val="multilevel"/>
    <w:tmpl w:val="C35080C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01D0B3B"/>
    <w:multiLevelType w:val="multilevel"/>
    <w:tmpl w:val="601D0B3B"/>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66911CD8"/>
    <w:multiLevelType w:val="multilevel"/>
    <w:tmpl w:val="66911CD8"/>
    <w:lvl w:ilvl="0">
      <w:start w:val="1"/>
      <w:numFmt w:val="decimal"/>
      <w:lvlText w:val="%1."/>
      <w:lvlJc w:val="left"/>
      <w:pPr>
        <w:ind w:left="360" w:hanging="360"/>
      </w:pPr>
      <w:rPr>
        <w:rFonts w:hint="default"/>
      </w:rPr>
    </w:lvl>
    <w:lvl w:ilvl="1">
      <w:start w:val="3"/>
      <w:numFmt w:val="decimal"/>
      <w:lvlText w:val="%1.%2."/>
      <w:lvlJc w:val="left"/>
      <w:pPr>
        <w:ind w:left="43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310AAA"/>
    <w:multiLevelType w:val="multilevel"/>
    <w:tmpl w:val="A0BCFE5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D6AC16F"/>
    <w:multiLevelType w:val="singleLevel"/>
    <w:tmpl w:val="7D6AC16F"/>
    <w:lvl w:ilvl="0">
      <w:start w:val="1"/>
      <w:numFmt w:val="bullet"/>
      <w:lvlText w:val=""/>
      <w:lvlJc w:val="left"/>
      <w:pPr>
        <w:tabs>
          <w:tab w:val="num" w:pos="420"/>
        </w:tabs>
        <w:ind w:left="420" w:hanging="420"/>
      </w:pPr>
      <w:rPr>
        <w:rFonts w:ascii="Wingdings" w:hAnsi="Wingdings" w:hint="default"/>
      </w:rPr>
    </w:lvl>
  </w:abstractNum>
  <w:num w:numId="1">
    <w:abstractNumId w:val="4"/>
  </w:num>
  <w:num w:numId="2">
    <w:abstractNumId w:val="14"/>
  </w:num>
  <w:num w:numId="3">
    <w:abstractNumId w:val="6"/>
  </w:num>
  <w:num w:numId="4">
    <w:abstractNumId w:val="11"/>
  </w:num>
  <w:num w:numId="5">
    <w:abstractNumId w:val="12"/>
  </w:num>
  <w:num w:numId="6">
    <w:abstractNumId w:val="0"/>
  </w:num>
  <w:num w:numId="7">
    <w:abstractNumId w:val="2"/>
  </w:num>
  <w:num w:numId="8">
    <w:abstractNumId w:val="3"/>
  </w:num>
  <w:num w:numId="9">
    <w:abstractNumId w:val="10"/>
  </w:num>
  <w:num w:numId="10">
    <w:abstractNumId w:val="7"/>
  </w:num>
  <w:num w:numId="11">
    <w:abstractNumId w:val="8"/>
  </w:num>
  <w:num w:numId="12">
    <w:abstractNumId w:val="9"/>
  </w:num>
  <w:num w:numId="13">
    <w:abstractNumId w:val="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44967"/>
    <w:rsid w:val="00013B2D"/>
    <w:rsid w:val="00016E81"/>
    <w:rsid w:val="00034C72"/>
    <w:rsid w:val="0003512F"/>
    <w:rsid w:val="000365BB"/>
    <w:rsid w:val="0005737B"/>
    <w:rsid w:val="00066193"/>
    <w:rsid w:val="00072FAB"/>
    <w:rsid w:val="000750CC"/>
    <w:rsid w:val="000C22D6"/>
    <w:rsid w:val="00111E58"/>
    <w:rsid w:val="00150D9C"/>
    <w:rsid w:val="0015401F"/>
    <w:rsid w:val="001701C6"/>
    <w:rsid w:val="00181563"/>
    <w:rsid w:val="001D2EA8"/>
    <w:rsid w:val="001F0FCC"/>
    <w:rsid w:val="001F151F"/>
    <w:rsid w:val="001F5142"/>
    <w:rsid w:val="00200753"/>
    <w:rsid w:val="002026FE"/>
    <w:rsid w:val="002076EE"/>
    <w:rsid w:val="002100D9"/>
    <w:rsid w:val="00251262"/>
    <w:rsid w:val="002557A6"/>
    <w:rsid w:val="002745FA"/>
    <w:rsid w:val="00283792"/>
    <w:rsid w:val="00291981"/>
    <w:rsid w:val="002938A0"/>
    <w:rsid w:val="00295FCC"/>
    <w:rsid w:val="002D2EF6"/>
    <w:rsid w:val="002D67A6"/>
    <w:rsid w:val="0030699C"/>
    <w:rsid w:val="00333EB4"/>
    <w:rsid w:val="0034007A"/>
    <w:rsid w:val="0036117B"/>
    <w:rsid w:val="00376A80"/>
    <w:rsid w:val="00384B24"/>
    <w:rsid w:val="00385238"/>
    <w:rsid w:val="0038602C"/>
    <w:rsid w:val="003904AD"/>
    <w:rsid w:val="003921A7"/>
    <w:rsid w:val="0039279D"/>
    <w:rsid w:val="003A29D0"/>
    <w:rsid w:val="003B0FE2"/>
    <w:rsid w:val="003F1BB4"/>
    <w:rsid w:val="00412D0B"/>
    <w:rsid w:val="00430975"/>
    <w:rsid w:val="00430BEF"/>
    <w:rsid w:val="004453CD"/>
    <w:rsid w:val="0046259F"/>
    <w:rsid w:val="004740CF"/>
    <w:rsid w:val="00482D9E"/>
    <w:rsid w:val="004831B4"/>
    <w:rsid w:val="004A3131"/>
    <w:rsid w:val="004A403F"/>
    <w:rsid w:val="004B74D7"/>
    <w:rsid w:val="004F21F9"/>
    <w:rsid w:val="004F4188"/>
    <w:rsid w:val="005319E5"/>
    <w:rsid w:val="0054232A"/>
    <w:rsid w:val="0054483B"/>
    <w:rsid w:val="0056334C"/>
    <w:rsid w:val="005637E0"/>
    <w:rsid w:val="005672E3"/>
    <w:rsid w:val="0057642E"/>
    <w:rsid w:val="0059008E"/>
    <w:rsid w:val="005A2E2B"/>
    <w:rsid w:val="005D5434"/>
    <w:rsid w:val="005E64D1"/>
    <w:rsid w:val="005F54B9"/>
    <w:rsid w:val="00641296"/>
    <w:rsid w:val="00643D42"/>
    <w:rsid w:val="00650389"/>
    <w:rsid w:val="00652A35"/>
    <w:rsid w:val="00663A03"/>
    <w:rsid w:val="00663F38"/>
    <w:rsid w:val="00664314"/>
    <w:rsid w:val="00667709"/>
    <w:rsid w:val="0067610E"/>
    <w:rsid w:val="00690413"/>
    <w:rsid w:val="00693BA9"/>
    <w:rsid w:val="006B7E84"/>
    <w:rsid w:val="006C55C8"/>
    <w:rsid w:val="006F076F"/>
    <w:rsid w:val="006F45A5"/>
    <w:rsid w:val="00704E4B"/>
    <w:rsid w:val="007127E1"/>
    <w:rsid w:val="007134B5"/>
    <w:rsid w:val="007410A8"/>
    <w:rsid w:val="00752EB7"/>
    <w:rsid w:val="007643E2"/>
    <w:rsid w:val="00772DE1"/>
    <w:rsid w:val="00775533"/>
    <w:rsid w:val="0077635B"/>
    <w:rsid w:val="00777431"/>
    <w:rsid w:val="00793B98"/>
    <w:rsid w:val="007B433A"/>
    <w:rsid w:val="007B6B35"/>
    <w:rsid w:val="007C11F4"/>
    <w:rsid w:val="00824301"/>
    <w:rsid w:val="00827519"/>
    <w:rsid w:val="00862AF3"/>
    <w:rsid w:val="0089774D"/>
    <w:rsid w:val="008C52BE"/>
    <w:rsid w:val="008F250E"/>
    <w:rsid w:val="00903DCC"/>
    <w:rsid w:val="009130C5"/>
    <w:rsid w:val="00941C34"/>
    <w:rsid w:val="00970FDA"/>
    <w:rsid w:val="00972F2A"/>
    <w:rsid w:val="009813B4"/>
    <w:rsid w:val="00987622"/>
    <w:rsid w:val="009E072A"/>
    <w:rsid w:val="009F5A53"/>
    <w:rsid w:val="009F5D7A"/>
    <w:rsid w:val="009F7BEC"/>
    <w:rsid w:val="00A217C3"/>
    <w:rsid w:val="00A5383A"/>
    <w:rsid w:val="00A935A0"/>
    <w:rsid w:val="00AC2285"/>
    <w:rsid w:val="00AE3930"/>
    <w:rsid w:val="00B1401E"/>
    <w:rsid w:val="00B2660E"/>
    <w:rsid w:val="00B60A86"/>
    <w:rsid w:val="00B72AB1"/>
    <w:rsid w:val="00B87FA4"/>
    <w:rsid w:val="00B959D9"/>
    <w:rsid w:val="00BB30E4"/>
    <w:rsid w:val="00C16051"/>
    <w:rsid w:val="00C23131"/>
    <w:rsid w:val="00C52656"/>
    <w:rsid w:val="00C5505F"/>
    <w:rsid w:val="00C814A5"/>
    <w:rsid w:val="00C84F5F"/>
    <w:rsid w:val="00C90FCB"/>
    <w:rsid w:val="00CB2380"/>
    <w:rsid w:val="00CB3991"/>
    <w:rsid w:val="00CD0B4A"/>
    <w:rsid w:val="00CD0BB1"/>
    <w:rsid w:val="00CD1F4C"/>
    <w:rsid w:val="00CD73AD"/>
    <w:rsid w:val="00CF6C34"/>
    <w:rsid w:val="00D21BA3"/>
    <w:rsid w:val="00D23E29"/>
    <w:rsid w:val="00D26E88"/>
    <w:rsid w:val="00D51654"/>
    <w:rsid w:val="00D6049D"/>
    <w:rsid w:val="00D60F1F"/>
    <w:rsid w:val="00D93133"/>
    <w:rsid w:val="00D95CA5"/>
    <w:rsid w:val="00D97136"/>
    <w:rsid w:val="00DB7C47"/>
    <w:rsid w:val="00DC4769"/>
    <w:rsid w:val="00DC7DBC"/>
    <w:rsid w:val="00E32D56"/>
    <w:rsid w:val="00E44967"/>
    <w:rsid w:val="00E469F0"/>
    <w:rsid w:val="00E51F86"/>
    <w:rsid w:val="00E842A8"/>
    <w:rsid w:val="00E968E5"/>
    <w:rsid w:val="00EA1BC6"/>
    <w:rsid w:val="00ED558A"/>
    <w:rsid w:val="00F66FD5"/>
    <w:rsid w:val="00F846C9"/>
    <w:rsid w:val="00FA3D6E"/>
    <w:rsid w:val="00FA7F1A"/>
    <w:rsid w:val="00FB61B1"/>
    <w:rsid w:val="00FC03E9"/>
    <w:rsid w:val="00FD5A18"/>
    <w:rsid w:val="00FF1D1B"/>
    <w:rsid w:val="00FF76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D61A"/>
  <w15:docId w15:val="{DC69B81C-2C24-4ADB-B1A8-8D9B6B3B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4D1"/>
  </w:style>
  <w:style w:type="paragraph" w:styleId="1">
    <w:name w:val="heading 1"/>
    <w:basedOn w:val="a"/>
    <w:next w:val="a"/>
    <w:link w:val="10"/>
    <w:qFormat/>
    <w:rsid w:val="00DC4769"/>
    <w:pPr>
      <w:keepNext/>
      <w:numPr>
        <w:numId w:val="1"/>
      </w:numPr>
      <w:tabs>
        <w:tab w:val="left" w:pos="1800"/>
      </w:tabs>
      <w:spacing w:after="0" w:line="240" w:lineRule="auto"/>
      <w:jc w:val="right"/>
      <w:outlineLvl w:val="0"/>
    </w:pPr>
    <w:rPr>
      <w:rFonts w:ascii="Times New Roman" w:eastAsia="SimSu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E44967"/>
    <w:rPr>
      <w:rFonts w:ascii="Times New Roman" w:hAnsi="Times New Roman" w:cs="Times New Roman"/>
      <w:b/>
      <w:bCs/>
      <w:sz w:val="24"/>
      <w:szCs w:val="24"/>
    </w:rPr>
  </w:style>
  <w:style w:type="character" w:customStyle="1" w:styleId="2">
    <w:name w:val="Основной текст с отступом 2 Знак"/>
    <w:link w:val="20"/>
    <w:locked/>
    <w:rsid w:val="00E44967"/>
    <w:rPr>
      <w:rFonts w:ascii="Times New Roman" w:hAnsi="Times New Roman" w:cs="Times New Roman"/>
      <w:sz w:val="24"/>
      <w:szCs w:val="24"/>
    </w:rPr>
  </w:style>
  <w:style w:type="character" w:customStyle="1" w:styleId="apple-converted-space">
    <w:name w:val="apple-converted-space"/>
    <w:rsid w:val="00E44967"/>
    <w:rPr>
      <w:rFonts w:cs="Times New Roman"/>
    </w:rPr>
  </w:style>
  <w:style w:type="character" w:customStyle="1" w:styleId="3">
    <w:name w:val="Основной текст с отступом 3 Знак"/>
    <w:link w:val="30"/>
    <w:uiPriority w:val="99"/>
    <w:locked/>
    <w:rsid w:val="00E44967"/>
    <w:rPr>
      <w:rFonts w:ascii="Times New Roman" w:hAnsi="Times New Roman" w:cs="Times New Roman"/>
      <w:sz w:val="16"/>
      <w:szCs w:val="16"/>
    </w:rPr>
  </w:style>
  <w:style w:type="character" w:customStyle="1" w:styleId="a5">
    <w:name w:val="Основной текст с отступом Знак"/>
    <w:link w:val="a6"/>
    <w:locked/>
    <w:rsid w:val="00E44967"/>
    <w:rPr>
      <w:rFonts w:ascii="Times New Roman" w:hAnsi="Times New Roman" w:cs="Times New Roman"/>
    </w:rPr>
  </w:style>
  <w:style w:type="character" w:customStyle="1" w:styleId="ConsPlusNormal">
    <w:name w:val="ConsPlusNormal Знак"/>
    <w:link w:val="ConsPlusNormal0"/>
    <w:locked/>
    <w:rsid w:val="00E44967"/>
    <w:rPr>
      <w:rFonts w:ascii="Arial" w:hAnsi="Arial"/>
    </w:rPr>
  </w:style>
  <w:style w:type="character" w:styleId="a7">
    <w:name w:val="Hyperlink"/>
    <w:uiPriority w:val="99"/>
    <w:rsid w:val="00E44967"/>
    <w:rPr>
      <w:color w:val="0000FF"/>
      <w:u w:val="single"/>
    </w:rPr>
  </w:style>
  <w:style w:type="character" w:customStyle="1" w:styleId="CharChar">
    <w:name w:val="Обычный Char Char"/>
    <w:link w:val="11"/>
    <w:locked/>
    <w:rsid w:val="00E44967"/>
    <w:rPr>
      <w:rFonts w:eastAsia="Times New Roman"/>
    </w:rPr>
  </w:style>
  <w:style w:type="character" w:customStyle="1" w:styleId="s1">
    <w:name w:val="s1"/>
    <w:basedOn w:val="a0"/>
    <w:rsid w:val="00E44967"/>
  </w:style>
  <w:style w:type="character" w:customStyle="1" w:styleId="a8">
    <w:name w:val="Абзац списка Знак"/>
    <w:link w:val="a9"/>
    <w:rsid w:val="00E44967"/>
    <w:rPr>
      <w:rFonts w:cs="Calibri"/>
      <w:lang w:eastAsia="en-US"/>
    </w:rPr>
  </w:style>
  <w:style w:type="character" w:customStyle="1" w:styleId="aa">
    <w:name w:val="Основной текст Знак"/>
    <w:link w:val="ab"/>
    <w:locked/>
    <w:rsid w:val="00E44967"/>
    <w:rPr>
      <w:rFonts w:ascii="Calibri" w:eastAsia="Calibri" w:hAnsi="Calibri"/>
      <w:sz w:val="24"/>
    </w:rPr>
  </w:style>
  <w:style w:type="character" w:customStyle="1" w:styleId="ac">
    <w:name w:val="Без интервала Знак"/>
    <w:link w:val="ad"/>
    <w:rsid w:val="00E44967"/>
    <w:rPr>
      <w:rFonts w:eastAsia="Times New Roman" w:cs="Calibri"/>
    </w:rPr>
  </w:style>
  <w:style w:type="paragraph" w:customStyle="1" w:styleId="-">
    <w:name w:val="Контракт-пункт"/>
    <w:basedOn w:val="a"/>
    <w:rsid w:val="00E44967"/>
    <w:pPr>
      <w:tabs>
        <w:tab w:val="num" w:pos="420"/>
        <w:tab w:val="left" w:pos="2471"/>
      </w:tabs>
      <w:spacing w:after="0" w:line="240" w:lineRule="auto"/>
      <w:ind w:left="420" w:hanging="420"/>
      <w:jc w:val="both"/>
    </w:pPr>
    <w:rPr>
      <w:rFonts w:ascii="Times New Roman" w:eastAsia="Times New Roman" w:hAnsi="Times New Roman" w:cs="Times New Roman"/>
      <w:sz w:val="24"/>
      <w:szCs w:val="24"/>
    </w:rPr>
  </w:style>
  <w:style w:type="paragraph" w:styleId="a6">
    <w:name w:val="Body Text Indent"/>
    <w:basedOn w:val="a"/>
    <w:link w:val="a5"/>
    <w:rsid w:val="00E44967"/>
    <w:pPr>
      <w:spacing w:after="120"/>
      <w:ind w:left="283"/>
      <w:jc w:val="both"/>
    </w:pPr>
    <w:rPr>
      <w:rFonts w:ascii="Times New Roman" w:hAnsi="Times New Roman" w:cs="Times New Roman"/>
    </w:rPr>
  </w:style>
  <w:style w:type="character" w:customStyle="1" w:styleId="12">
    <w:name w:val="Основной текст с отступом Знак1"/>
    <w:basedOn w:val="a0"/>
    <w:uiPriority w:val="99"/>
    <w:semiHidden/>
    <w:rsid w:val="00E44967"/>
  </w:style>
  <w:style w:type="paragraph" w:customStyle="1" w:styleId="ConsPlusNormal0">
    <w:name w:val="ConsPlusNormal"/>
    <w:link w:val="ConsPlusNormal"/>
    <w:rsid w:val="00E44967"/>
    <w:pPr>
      <w:widowControl w:val="0"/>
      <w:autoSpaceDE w:val="0"/>
      <w:autoSpaceDN w:val="0"/>
      <w:adjustRightInd w:val="0"/>
      <w:spacing w:after="0" w:line="240" w:lineRule="auto"/>
      <w:ind w:firstLine="720"/>
    </w:pPr>
    <w:rPr>
      <w:rFonts w:ascii="Arial" w:hAnsi="Arial"/>
    </w:rPr>
  </w:style>
  <w:style w:type="paragraph" w:customStyle="1" w:styleId="21">
    <w:name w:val="Абзац списка2"/>
    <w:basedOn w:val="a"/>
    <w:uiPriority w:val="99"/>
    <w:rsid w:val="00E44967"/>
    <w:pPr>
      <w:ind w:left="720"/>
    </w:pPr>
    <w:rPr>
      <w:rFonts w:ascii="Calibri" w:eastAsia="Calibri" w:hAnsi="Calibri" w:cs="Calibri"/>
    </w:rPr>
  </w:style>
  <w:style w:type="paragraph" w:customStyle="1" w:styleId="NoSpacing1">
    <w:name w:val="No Spacing1"/>
    <w:uiPriority w:val="99"/>
    <w:rsid w:val="00E44967"/>
    <w:pPr>
      <w:spacing w:after="0" w:line="240" w:lineRule="auto"/>
    </w:pPr>
    <w:rPr>
      <w:rFonts w:ascii="Calibri" w:eastAsia="Calibri" w:hAnsi="Calibri" w:cs="Calibri"/>
    </w:rPr>
  </w:style>
  <w:style w:type="paragraph" w:customStyle="1" w:styleId="22">
    <w:name w:val="Обычный2"/>
    <w:uiPriority w:val="99"/>
    <w:rsid w:val="00E44967"/>
    <w:pPr>
      <w:widowControl w:val="0"/>
      <w:spacing w:after="0" w:line="300" w:lineRule="auto"/>
      <w:ind w:firstLine="720"/>
      <w:jc w:val="both"/>
    </w:pPr>
    <w:rPr>
      <w:rFonts w:ascii="Calibri" w:eastAsia="Calibri" w:hAnsi="Calibri" w:cs="Calibri"/>
      <w:sz w:val="24"/>
      <w:szCs w:val="24"/>
    </w:rPr>
  </w:style>
  <w:style w:type="paragraph" w:styleId="ae">
    <w:name w:val="Normal (Web)"/>
    <w:basedOn w:val="a"/>
    <w:uiPriority w:val="99"/>
    <w:rsid w:val="00E44967"/>
    <w:pPr>
      <w:spacing w:after="187" w:line="240" w:lineRule="auto"/>
    </w:pPr>
    <w:rPr>
      <w:rFonts w:ascii="Times New Roman" w:eastAsia="Times New Roman" w:hAnsi="Times New Roman" w:cs="Times New Roman"/>
      <w:sz w:val="24"/>
      <w:szCs w:val="24"/>
    </w:rPr>
  </w:style>
  <w:style w:type="paragraph" w:styleId="ad">
    <w:name w:val="No Spacing"/>
    <w:link w:val="ac"/>
    <w:uiPriority w:val="1"/>
    <w:qFormat/>
    <w:rsid w:val="00E44967"/>
    <w:pPr>
      <w:spacing w:after="0" w:line="240" w:lineRule="auto"/>
    </w:pPr>
    <w:rPr>
      <w:rFonts w:eastAsia="Times New Roman" w:cs="Calibri"/>
    </w:rPr>
  </w:style>
  <w:style w:type="paragraph" w:styleId="a9">
    <w:name w:val="List Paragraph"/>
    <w:basedOn w:val="a"/>
    <w:link w:val="a8"/>
    <w:uiPriority w:val="34"/>
    <w:qFormat/>
    <w:rsid w:val="00E44967"/>
    <w:pPr>
      <w:ind w:left="720"/>
    </w:pPr>
    <w:rPr>
      <w:rFonts w:cs="Calibri"/>
      <w:lang w:eastAsia="en-US"/>
    </w:rPr>
  </w:style>
  <w:style w:type="paragraph" w:styleId="30">
    <w:name w:val="Body Text Indent 3"/>
    <w:basedOn w:val="a"/>
    <w:link w:val="3"/>
    <w:uiPriority w:val="99"/>
    <w:rsid w:val="00E44967"/>
    <w:pPr>
      <w:spacing w:after="120"/>
      <w:ind w:left="283"/>
      <w:jc w:val="both"/>
    </w:pPr>
    <w:rPr>
      <w:rFonts w:ascii="Times New Roman" w:hAnsi="Times New Roman" w:cs="Times New Roman"/>
      <w:sz w:val="16"/>
      <w:szCs w:val="16"/>
    </w:rPr>
  </w:style>
  <w:style w:type="character" w:customStyle="1" w:styleId="31">
    <w:name w:val="Основной текст с отступом 3 Знак1"/>
    <w:basedOn w:val="a0"/>
    <w:uiPriority w:val="99"/>
    <w:semiHidden/>
    <w:rsid w:val="00E44967"/>
    <w:rPr>
      <w:sz w:val="16"/>
      <w:szCs w:val="16"/>
    </w:rPr>
  </w:style>
  <w:style w:type="paragraph" w:styleId="a4">
    <w:name w:val="Title"/>
    <w:basedOn w:val="a"/>
    <w:link w:val="a3"/>
    <w:qFormat/>
    <w:rsid w:val="00E44967"/>
    <w:pPr>
      <w:spacing w:after="0" w:line="240" w:lineRule="auto"/>
      <w:jc w:val="center"/>
    </w:pPr>
    <w:rPr>
      <w:rFonts w:ascii="Times New Roman" w:hAnsi="Times New Roman" w:cs="Times New Roman"/>
      <w:b/>
      <w:bCs/>
      <w:sz w:val="24"/>
      <w:szCs w:val="24"/>
    </w:rPr>
  </w:style>
  <w:style w:type="character" w:customStyle="1" w:styleId="13">
    <w:name w:val="Название Знак1"/>
    <w:basedOn w:val="a0"/>
    <w:uiPriority w:val="10"/>
    <w:rsid w:val="00E44967"/>
    <w:rPr>
      <w:rFonts w:asciiTheme="majorHAnsi" w:eastAsiaTheme="majorEastAsia" w:hAnsiTheme="majorHAnsi" w:cstheme="majorBidi"/>
      <w:color w:val="17365D" w:themeColor="text2" w:themeShade="BF"/>
      <w:spacing w:val="5"/>
      <w:kern w:val="28"/>
      <w:sz w:val="52"/>
      <w:szCs w:val="52"/>
    </w:rPr>
  </w:style>
  <w:style w:type="paragraph" w:customStyle="1" w:styleId="4">
    <w:name w:val="Обычный4"/>
    <w:rsid w:val="00E44967"/>
    <w:pPr>
      <w:widowControl w:val="0"/>
      <w:spacing w:after="0" w:line="300" w:lineRule="auto"/>
      <w:ind w:firstLine="720"/>
      <w:jc w:val="both"/>
    </w:pPr>
    <w:rPr>
      <w:rFonts w:ascii="Calibri" w:eastAsia="Times New Roman" w:hAnsi="Calibri" w:cs="Times New Roman"/>
      <w:snapToGrid w:val="0"/>
      <w:sz w:val="24"/>
      <w:szCs w:val="20"/>
    </w:rPr>
  </w:style>
  <w:style w:type="paragraph" w:customStyle="1" w:styleId="western">
    <w:name w:val="western"/>
    <w:basedOn w:val="a"/>
    <w:rsid w:val="00E44967"/>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Indent 2"/>
    <w:basedOn w:val="a"/>
    <w:link w:val="2"/>
    <w:rsid w:val="00E44967"/>
    <w:pPr>
      <w:spacing w:after="120" w:line="480" w:lineRule="auto"/>
      <w:ind w:left="283"/>
    </w:pPr>
    <w:rPr>
      <w:rFonts w:ascii="Times New Roman" w:hAnsi="Times New Roman" w:cs="Times New Roman"/>
      <w:sz w:val="24"/>
      <w:szCs w:val="24"/>
    </w:rPr>
  </w:style>
  <w:style w:type="character" w:customStyle="1" w:styleId="210">
    <w:name w:val="Основной текст с отступом 2 Знак1"/>
    <w:basedOn w:val="a0"/>
    <w:uiPriority w:val="99"/>
    <w:semiHidden/>
    <w:rsid w:val="00E44967"/>
  </w:style>
  <w:style w:type="paragraph" w:styleId="ab">
    <w:name w:val="Body Text"/>
    <w:basedOn w:val="a"/>
    <w:link w:val="aa"/>
    <w:rsid w:val="00E44967"/>
    <w:pPr>
      <w:spacing w:after="120" w:line="240" w:lineRule="auto"/>
    </w:pPr>
    <w:rPr>
      <w:rFonts w:ascii="Calibri" w:eastAsia="Calibri" w:hAnsi="Calibri"/>
      <w:sz w:val="24"/>
    </w:rPr>
  </w:style>
  <w:style w:type="character" w:customStyle="1" w:styleId="14">
    <w:name w:val="Основной текст Знак1"/>
    <w:basedOn w:val="a0"/>
    <w:uiPriority w:val="99"/>
    <w:semiHidden/>
    <w:rsid w:val="00E44967"/>
  </w:style>
  <w:style w:type="paragraph" w:customStyle="1" w:styleId="23">
    <w:name w:val="Без интервала2"/>
    <w:uiPriority w:val="99"/>
    <w:rsid w:val="00E44967"/>
    <w:pPr>
      <w:spacing w:after="0" w:line="240" w:lineRule="auto"/>
    </w:pPr>
    <w:rPr>
      <w:rFonts w:ascii="Calibri" w:eastAsia="Calibri" w:hAnsi="Calibri" w:cs="Calibri"/>
    </w:rPr>
  </w:style>
  <w:style w:type="paragraph" w:customStyle="1" w:styleId="11">
    <w:name w:val="Обычный1"/>
    <w:link w:val="CharChar"/>
    <w:rsid w:val="00E44967"/>
    <w:pPr>
      <w:spacing w:after="0" w:line="240" w:lineRule="auto"/>
    </w:pPr>
    <w:rPr>
      <w:rFonts w:eastAsia="Times New Roman"/>
    </w:rPr>
  </w:style>
  <w:style w:type="character" w:customStyle="1" w:styleId="32">
    <w:name w:val="Основной текст 3 Знак"/>
    <w:basedOn w:val="a0"/>
    <w:link w:val="33"/>
    <w:uiPriority w:val="99"/>
    <w:rsid w:val="00E469F0"/>
    <w:rPr>
      <w:rFonts w:cs="Calibri"/>
      <w:sz w:val="16"/>
      <w:szCs w:val="16"/>
      <w:lang w:eastAsia="en-US"/>
    </w:rPr>
  </w:style>
  <w:style w:type="paragraph" w:styleId="33">
    <w:name w:val="Body Text 3"/>
    <w:basedOn w:val="a"/>
    <w:link w:val="32"/>
    <w:uiPriority w:val="99"/>
    <w:unhideWhenUsed/>
    <w:rsid w:val="00E469F0"/>
    <w:pPr>
      <w:spacing w:after="120"/>
    </w:pPr>
    <w:rPr>
      <w:rFonts w:cs="Calibri"/>
      <w:sz w:val="16"/>
      <w:szCs w:val="16"/>
      <w:lang w:eastAsia="en-US"/>
    </w:rPr>
  </w:style>
  <w:style w:type="character" w:customStyle="1" w:styleId="310">
    <w:name w:val="Основной текст 3 Знак1"/>
    <w:basedOn w:val="a0"/>
    <w:uiPriority w:val="99"/>
    <w:semiHidden/>
    <w:rsid w:val="00E469F0"/>
    <w:rPr>
      <w:sz w:val="16"/>
      <w:szCs w:val="16"/>
    </w:rPr>
  </w:style>
  <w:style w:type="paragraph" w:customStyle="1" w:styleId="ConsTitle">
    <w:name w:val="ConsTitle"/>
    <w:rsid w:val="00E469F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15">
    <w:name w:val="Без интервала1"/>
    <w:rsid w:val="00E469F0"/>
    <w:pPr>
      <w:spacing w:after="0" w:line="240" w:lineRule="auto"/>
    </w:pPr>
    <w:rPr>
      <w:rFonts w:ascii="Calibri" w:eastAsia="Calibri" w:hAnsi="Calibri" w:cs="Times New Roman"/>
    </w:rPr>
  </w:style>
  <w:style w:type="paragraph" w:customStyle="1" w:styleId="ConsPlusCell">
    <w:name w:val="ConsPlusCell"/>
    <w:rsid w:val="00E469F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Strong"/>
    <w:basedOn w:val="a0"/>
    <w:qFormat/>
    <w:rsid w:val="001F151F"/>
    <w:rPr>
      <w:b/>
      <w:bCs/>
    </w:rPr>
  </w:style>
  <w:style w:type="paragraph" w:customStyle="1" w:styleId="ConsPlusTitle">
    <w:name w:val="ConsPlusTitle"/>
    <w:rsid w:val="001F151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rsid w:val="001F151F"/>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10">
    <w:name w:val="Заголовок 1 Знак"/>
    <w:basedOn w:val="a0"/>
    <w:link w:val="1"/>
    <w:rsid w:val="00DC4769"/>
    <w:rPr>
      <w:rFonts w:ascii="Times New Roman" w:eastAsia="SimSun" w:hAnsi="Times New Roman" w:cs="Times New Roman"/>
      <w:sz w:val="28"/>
      <w:szCs w:val="28"/>
    </w:rPr>
  </w:style>
  <w:style w:type="character" w:customStyle="1" w:styleId="af0">
    <w:name w:val="Цветовое выделение"/>
    <w:rsid w:val="00DC4769"/>
    <w:rPr>
      <w:b/>
      <w:color w:val="26282F"/>
    </w:rPr>
  </w:style>
  <w:style w:type="paragraph" w:customStyle="1" w:styleId="af1">
    <w:name w:val="Знак"/>
    <w:basedOn w:val="a"/>
    <w:uiPriority w:val="99"/>
    <w:rsid w:val="00E51F8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6">
    <w:name w:val="Абзац списка1"/>
    <w:basedOn w:val="a"/>
    <w:rsid w:val="00972F2A"/>
    <w:pPr>
      <w:widowControl w:val="0"/>
      <w:suppressAutoHyphens/>
      <w:spacing w:before="100" w:beforeAutospacing="1" w:after="100" w:afterAutospacing="1" w:line="240" w:lineRule="auto"/>
      <w:contextualSpacing/>
    </w:pPr>
    <w:rPr>
      <w:rFonts w:ascii="Times New Roman" w:eastAsia="Lucida Sans Unicode" w:hAnsi="Times New Roman"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11</Pages>
  <Words>4701</Words>
  <Characters>26797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Анастасия</cp:lastModifiedBy>
  <cp:revision>118</cp:revision>
  <cp:lastPrinted>2024-05-13T03:07:00Z</cp:lastPrinted>
  <dcterms:created xsi:type="dcterms:W3CDTF">2024-05-12T14:16:00Z</dcterms:created>
  <dcterms:modified xsi:type="dcterms:W3CDTF">2026-06-01T03:46:00Z</dcterms:modified>
</cp:coreProperties>
</file>