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6E" w:rsidRPr="00913379" w:rsidRDefault="00D0646E" w:rsidP="000C2118">
      <w:pPr>
        <w:pStyle w:val="1"/>
        <w:spacing w:before="0" w:after="0"/>
        <w:rPr>
          <w:rFonts w:ascii="Times New Roman" w:hAnsi="Times New Roman"/>
          <w:color w:val="000000"/>
          <w:sz w:val="24"/>
          <w:szCs w:val="24"/>
          <w:lang w:val="ru-RU"/>
        </w:rPr>
      </w:pPr>
      <w:r w:rsidRPr="00913379">
        <w:fldChar w:fldCharType="begin"/>
      </w:r>
      <w:r w:rsidRPr="00913379">
        <w:rPr>
          <w:sz w:val="24"/>
          <w:szCs w:val="24"/>
        </w:rPr>
        <w:instrText xml:space="preserve"> HYPERLINK "garantF1://1868288.0" </w:instrText>
      </w:r>
      <w:r w:rsidRPr="00913379">
        <w:fldChar w:fldCharType="separate"/>
      </w:r>
      <w:r w:rsidRPr="00913379">
        <w:rPr>
          <w:rStyle w:val="a6"/>
          <w:rFonts w:ascii="Times New Roman" w:hAnsi="Times New Roman"/>
          <w:b/>
          <w:color w:val="000000"/>
          <w:sz w:val="24"/>
          <w:szCs w:val="24"/>
          <w:lang w:val="ru-RU"/>
        </w:rPr>
        <w:t>Контракт</w:t>
      </w:r>
      <w:r w:rsidRPr="00913379">
        <w:rPr>
          <w:rStyle w:val="a6"/>
          <w:rFonts w:ascii="Times New Roman" w:hAnsi="Times New Roman"/>
          <w:b/>
          <w:color w:val="000000"/>
          <w:sz w:val="24"/>
          <w:szCs w:val="24"/>
          <w:lang w:val="ru-RU"/>
        </w:rPr>
        <w:fldChar w:fldCharType="end"/>
      </w:r>
      <w:r w:rsidRPr="00913379">
        <w:rPr>
          <w:rFonts w:ascii="Times New Roman" w:hAnsi="Times New Roman"/>
          <w:color w:val="000000"/>
          <w:sz w:val="24"/>
          <w:szCs w:val="24"/>
        </w:rPr>
        <w:t xml:space="preserve"> № </w:t>
      </w:r>
      <w:r w:rsidR="00330884">
        <w:rPr>
          <w:rFonts w:ascii="Times New Roman" w:hAnsi="Times New Roman"/>
          <w:sz w:val="24"/>
          <w:szCs w:val="24"/>
          <w:lang w:val="ru-RU"/>
        </w:rPr>
        <w:t>__________</w:t>
      </w:r>
      <w:r w:rsidR="00913379" w:rsidRPr="00913379">
        <w:rPr>
          <w:rFonts w:ascii="Times New Roman" w:hAnsi="Times New Roman"/>
          <w:sz w:val="24"/>
          <w:szCs w:val="24"/>
          <w:lang w:val="ru-RU"/>
        </w:rPr>
        <w:t>/</w:t>
      </w:r>
      <w:r w:rsidRPr="00913379">
        <w:rPr>
          <w:rFonts w:ascii="Times New Roman" w:hAnsi="Times New Roman"/>
          <w:sz w:val="24"/>
          <w:szCs w:val="24"/>
        </w:rPr>
        <w:t>202</w:t>
      </w:r>
      <w:r w:rsidRPr="00913379">
        <w:rPr>
          <w:rFonts w:ascii="Times New Roman" w:hAnsi="Times New Roman"/>
          <w:sz w:val="24"/>
          <w:szCs w:val="24"/>
          <w:lang w:val="ru-RU"/>
        </w:rPr>
        <w:t>6</w:t>
      </w:r>
    </w:p>
    <w:p w:rsidR="00D0646E" w:rsidRPr="00913379" w:rsidRDefault="00D0646E" w:rsidP="00D0646E">
      <w:pPr>
        <w:jc w:val="center"/>
        <w:rPr>
          <w:sz w:val="24"/>
          <w:szCs w:val="24"/>
          <w:lang w:val="x-none" w:eastAsia="x-none"/>
        </w:rPr>
      </w:pPr>
      <w:r w:rsidRPr="00913379">
        <w:rPr>
          <w:rFonts w:ascii="Times New Roman" w:hAnsi="Times New Roman"/>
          <w:b/>
          <w:sz w:val="24"/>
          <w:szCs w:val="24"/>
        </w:rPr>
        <w:t>ИКЗ 26 1 1215021281 121501001 00</w:t>
      </w:r>
      <w:r w:rsidR="00C331B6" w:rsidRPr="00913379">
        <w:rPr>
          <w:rFonts w:ascii="Times New Roman" w:hAnsi="Times New Roman"/>
          <w:b/>
          <w:sz w:val="24"/>
          <w:szCs w:val="24"/>
        </w:rPr>
        <w:t>27</w:t>
      </w:r>
      <w:r w:rsidRPr="00913379">
        <w:rPr>
          <w:rFonts w:ascii="Times New Roman" w:hAnsi="Times New Roman"/>
          <w:b/>
          <w:sz w:val="24"/>
          <w:szCs w:val="24"/>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913379" w:rsidRDefault="00CD4CE1" w:rsidP="00662060">
            <w:pPr>
              <w:pStyle w:val="a7"/>
              <w:jc w:val="right"/>
              <w:rPr>
                <w:rFonts w:ascii="Times New Roman" w:hAnsi="Times New Roman" w:cs="Times New Roman"/>
              </w:rPr>
            </w:pPr>
            <w:r w:rsidRPr="00913379">
              <w:rPr>
                <w:rStyle w:val="a5"/>
                <w:rFonts w:ascii="Times New Roman" w:hAnsi="Times New Roman" w:cs="Times New Roman"/>
                <w:b w:val="0"/>
                <w:sz w:val="24"/>
                <w:szCs w:val="24"/>
              </w:rPr>
              <w:t>«</w:t>
            </w:r>
            <w:r w:rsidR="00330884" w:rsidRPr="00330884">
              <w:rPr>
                <w:rStyle w:val="a5"/>
                <w:rFonts w:ascii="Times New Roman" w:hAnsi="Times New Roman" w:cs="Times New Roman"/>
                <w:b w:val="0"/>
                <w:sz w:val="24"/>
                <w:szCs w:val="24"/>
              </w:rPr>
              <w:t>_</w:t>
            </w:r>
            <w:r w:rsidR="00330884">
              <w:rPr>
                <w:rStyle w:val="a5"/>
                <w:rFonts w:ascii="Times New Roman" w:hAnsi="Times New Roman" w:cs="Times New Roman"/>
                <w:b w:val="0"/>
                <w:sz w:val="24"/>
                <w:szCs w:val="24"/>
              </w:rPr>
              <w:t>_</w:t>
            </w:r>
            <w:r w:rsidRPr="00913379">
              <w:rPr>
                <w:rStyle w:val="a5"/>
                <w:rFonts w:ascii="Times New Roman" w:hAnsi="Times New Roman" w:cs="Times New Roman"/>
                <w:b w:val="0"/>
                <w:sz w:val="24"/>
                <w:szCs w:val="24"/>
              </w:rPr>
              <w:t>»</w:t>
            </w:r>
            <w:r w:rsidR="008B743F" w:rsidRPr="00913379">
              <w:rPr>
                <w:rStyle w:val="a5"/>
                <w:rFonts w:ascii="Times New Roman" w:hAnsi="Times New Roman" w:cs="Times New Roman"/>
                <w:b w:val="0"/>
                <w:sz w:val="24"/>
                <w:szCs w:val="24"/>
              </w:rPr>
              <w:t xml:space="preserve"> </w:t>
            </w:r>
            <w:r w:rsidR="00330884" w:rsidRPr="00330884">
              <w:rPr>
                <w:rStyle w:val="a5"/>
                <w:b w:val="0"/>
                <w:sz w:val="24"/>
                <w:szCs w:val="24"/>
              </w:rPr>
              <w:t>________</w:t>
            </w:r>
            <w:r w:rsidR="008B743F" w:rsidRPr="00913379">
              <w:rPr>
                <w:rStyle w:val="a5"/>
                <w:rFonts w:ascii="Times New Roman" w:hAnsi="Times New Roman" w:cs="Times New Roman"/>
                <w:sz w:val="24"/>
                <w:szCs w:val="24"/>
              </w:rPr>
              <w:t xml:space="preserve"> </w:t>
            </w:r>
            <w:r w:rsidR="0040260D" w:rsidRPr="00913379">
              <w:rPr>
                <w:rFonts w:ascii="Times New Roman" w:eastAsiaTheme="minorHAnsi" w:hAnsi="Times New Roman" w:cs="Times New Roman"/>
                <w:bCs/>
                <w:color w:val="000000"/>
                <w:lang w:eastAsia="en-US"/>
              </w:rPr>
              <w:t>202</w:t>
            </w:r>
            <w:r w:rsidR="00913379" w:rsidRPr="00913379">
              <w:rPr>
                <w:rFonts w:ascii="Times New Roman" w:eastAsiaTheme="minorHAnsi" w:hAnsi="Times New Roman" w:cs="Times New Roman"/>
                <w:bCs/>
                <w:color w:val="000000"/>
                <w:lang w:eastAsia="en-US"/>
              </w:rPr>
              <w:t>6</w:t>
            </w:r>
            <w:r w:rsidRPr="00913379">
              <w:rPr>
                <w:rStyle w:val="a5"/>
                <w:rFonts w:ascii="Times New Roman" w:hAnsi="Times New Roman" w:cs="Times New Roman"/>
                <w:b w:val="0"/>
                <w:sz w:val="24"/>
                <w:szCs w:val="24"/>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5C0635" w:rsidRDefault="00CD4CE1" w:rsidP="00C50F5F">
      <w:pPr>
        <w:spacing w:after="0"/>
        <w:ind w:right="-144" w:firstLine="284"/>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r w:rsidR="00330884">
        <w:rPr>
          <w:rFonts w:ascii="Times New Roman" w:hAnsi="Times New Roman" w:cs="Times New Roman"/>
          <w:color w:val="000000"/>
          <w:sz w:val="18"/>
          <w:szCs w:val="18"/>
        </w:rPr>
        <w:t>__________________</w:t>
      </w:r>
      <w:r w:rsidRPr="008F5954">
        <w:rPr>
          <w:rFonts w:ascii="Times New Roman" w:hAnsi="Times New Roman" w:cs="Times New Roman"/>
          <w:sz w:val="18"/>
          <w:szCs w:val="18"/>
        </w:rPr>
        <w:t xml:space="preserve">, действующего на основании </w:t>
      </w:r>
      <w:r w:rsidR="00330884">
        <w:rPr>
          <w:rFonts w:ascii="Times New Roman" w:hAnsi="Times New Roman" w:cs="Times New Roman"/>
          <w:sz w:val="18"/>
          <w:szCs w:val="18"/>
        </w:rPr>
        <w:t>___________</w:t>
      </w:r>
      <w:r w:rsidRPr="008F5954">
        <w:rPr>
          <w:rFonts w:ascii="Times New Roman" w:hAnsi="Times New Roman" w:cs="Times New Roman"/>
          <w:sz w:val="18"/>
          <w:szCs w:val="18"/>
        </w:rPr>
        <w:t xml:space="preserve">, именуемое в дальнейшем "Заказчик", с одной стороны и </w:t>
      </w:r>
    </w:p>
    <w:p w:rsidR="00CD4CE1" w:rsidRPr="008F5954" w:rsidRDefault="00330884" w:rsidP="00C50F5F">
      <w:pPr>
        <w:spacing w:after="0"/>
        <w:ind w:right="-144" w:firstLine="284"/>
        <w:jc w:val="both"/>
        <w:rPr>
          <w:rFonts w:ascii="Times New Roman" w:hAnsi="Times New Roman" w:cs="Times New Roman"/>
          <w:sz w:val="18"/>
          <w:szCs w:val="18"/>
        </w:rPr>
      </w:pPr>
      <w:r>
        <w:rPr>
          <w:rFonts w:ascii="Times New Roman" w:hAnsi="Times New Roman" w:cs="Times New Roman"/>
          <w:b/>
          <w:sz w:val="18"/>
          <w:szCs w:val="18"/>
        </w:rPr>
        <w:t xml:space="preserve">__________________________________, </w:t>
      </w:r>
      <w:r w:rsidRPr="00330884">
        <w:rPr>
          <w:rFonts w:ascii="Times New Roman" w:hAnsi="Times New Roman" w:cs="Times New Roman"/>
          <w:sz w:val="18"/>
          <w:szCs w:val="18"/>
        </w:rPr>
        <w:t>в</w:t>
      </w:r>
      <w:r w:rsidR="00496EFD" w:rsidRPr="00C56C45">
        <w:rPr>
          <w:rFonts w:ascii="Times New Roman" w:hAnsi="Times New Roman" w:cs="Times New Roman"/>
          <w:sz w:val="18"/>
          <w:szCs w:val="18"/>
        </w:rPr>
        <w:t xml:space="preserve"> лице</w:t>
      </w:r>
      <w:r w:rsidR="00C56C45">
        <w:rPr>
          <w:rFonts w:ascii="Times New Roman" w:hAnsi="Times New Roman" w:cs="Times New Roman"/>
          <w:sz w:val="18"/>
          <w:szCs w:val="18"/>
        </w:rPr>
        <w:t xml:space="preserve"> </w:t>
      </w:r>
      <w:r>
        <w:rPr>
          <w:rFonts w:ascii="Times New Roman" w:hAnsi="Times New Roman" w:cs="Times New Roman"/>
          <w:sz w:val="18"/>
          <w:szCs w:val="18"/>
        </w:rPr>
        <w:t>_________________________</w:t>
      </w:r>
      <w:r w:rsidR="00C56C45">
        <w:rPr>
          <w:rFonts w:ascii="Times New Roman" w:hAnsi="Times New Roman" w:cs="Times New Roman"/>
          <w:sz w:val="18"/>
          <w:szCs w:val="18"/>
        </w:rPr>
        <w:t>,</w:t>
      </w:r>
      <w:r w:rsidR="00CD4CE1" w:rsidRPr="008F5954">
        <w:rPr>
          <w:rFonts w:ascii="Times New Roman" w:hAnsi="Times New Roman" w:cs="Times New Roman"/>
          <w:sz w:val="18"/>
          <w:szCs w:val="18"/>
        </w:rPr>
        <w:t xml:space="preserve"> </w:t>
      </w:r>
      <w:r w:rsidR="0040260D" w:rsidRPr="008F5954">
        <w:rPr>
          <w:rFonts w:ascii="Times New Roman" w:hAnsi="Times New Roman" w:cs="Times New Roman"/>
          <w:sz w:val="18"/>
          <w:szCs w:val="18"/>
        </w:rPr>
        <w:t>действующ</w:t>
      </w:r>
      <w:r w:rsidR="00C56C45">
        <w:rPr>
          <w:rFonts w:ascii="Times New Roman" w:hAnsi="Times New Roman" w:cs="Times New Roman"/>
          <w:sz w:val="18"/>
          <w:szCs w:val="18"/>
        </w:rPr>
        <w:t>его</w:t>
      </w:r>
      <w:r w:rsidR="0040260D" w:rsidRPr="008F5954">
        <w:rPr>
          <w:rFonts w:ascii="Times New Roman" w:hAnsi="Times New Roman" w:cs="Times New Roman"/>
          <w:sz w:val="18"/>
          <w:szCs w:val="18"/>
        </w:rPr>
        <w:t xml:space="preserve"> на основании </w:t>
      </w:r>
      <w:r>
        <w:rPr>
          <w:rFonts w:ascii="Times New Roman" w:hAnsi="Times New Roman" w:cs="Times New Roman"/>
          <w:sz w:val="18"/>
          <w:szCs w:val="18"/>
        </w:rPr>
        <w:t>__________</w:t>
      </w:r>
      <w:r w:rsidR="0040260D">
        <w:rPr>
          <w:rFonts w:ascii="Times New Roman" w:hAnsi="Times New Roman" w:cs="Times New Roman"/>
          <w:sz w:val="18"/>
          <w:szCs w:val="18"/>
        </w:rPr>
        <w:t>,</w:t>
      </w:r>
      <w:r w:rsidR="0040260D"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именуем</w:t>
      </w:r>
      <w:r w:rsidR="00C56C45">
        <w:rPr>
          <w:rFonts w:ascii="Times New Roman" w:hAnsi="Times New Roman" w:cs="Times New Roman"/>
          <w:sz w:val="18"/>
          <w:szCs w:val="18"/>
        </w:rPr>
        <w:t>ого</w:t>
      </w:r>
      <w:r w:rsidR="00CD4CE1"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00CD4CE1"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00CD4CE1" w:rsidRPr="008F5954">
        <w:rPr>
          <w:rFonts w:ascii="Times New Roman" w:hAnsi="Times New Roman" w:cs="Times New Roman"/>
          <w:sz w:val="18"/>
          <w:szCs w:val="18"/>
        </w:rPr>
        <w:t xml:space="preserve"> о нижеследующем:</w:t>
      </w:r>
    </w:p>
    <w:p w:rsidR="00CD4CE1" w:rsidRPr="008F5954" w:rsidRDefault="00CD4CE1" w:rsidP="00C50F5F">
      <w:pPr>
        <w:pStyle w:val="1"/>
        <w:spacing w:before="0" w:after="0"/>
        <w:ind w:right="-144" w:firstLine="284"/>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C50F5F">
      <w:pPr>
        <w:spacing w:after="0"/>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поставить </w:t>
      </w:r>
      <w:r w:rsidR="00CD0F40">
        <w:rPr>
          <w:rFonts w:ascii="Times New Roman" w:hAnsi="Times New Roman" w:cs="Times New Roman"/>
          <w:b/>
          <w:sz w:val="18"/>
          <w:szCs w:val="18"/>
        </w:rPr>
        <w:t>строительные смеси</w:t>
      </w:r>
      <w:r w:rsidR="00330884" w:rsidRPr="00330884">
        <w:rPr>
          <w:rFonts w:ascii="Times New Roman" w:hAnsi="Times New Roman" w:cs="Times New Roman"/>
          <w:b/>
          <w:sz w:val="18"/>
          <w:szCs w:val="18"/>
        </w:rPr>
        <w:t xml:space="preserve"> для текущего ремонта </w:t>
      </w:r>
      <w:r w:rsidR="00CD0F40">
        <w:rPr>
          <w:rFonts w:ascii="Times New Roman" w:hAnsi="Times New Roman" w:cs="Times New Roman"/>
          <w:b/>
          <w:sz w:val="18"/>
          <w:szCs w:val="18"/>
        </w:rPr>
        <w:t>объектов</w:t>
      </w:r>
      <w:r w:rsidR="00330884" w:rsidRPr="00330884">
        <w:rPr>
          <w:rFonts w:ascii="Times New Roman" w:hAnsi="Times New Roman" w:cs="Times New Roman"/>
          <w:b/>
          <w:sz w:val="18"/>
          <w:szCs w:val="18"/>
        </w:rPr>
        <w:t xml:space="preserve"> ФГБОУ ВО "ПГТУ" </w:t>
      </w:r>
      <w:r w:rsidR="00501118" w:rsidRPr="00501118">
        <w:rPr>
          <w:rFonts w:ascii="Times New Roman" w:hAnsi="Times New Roman" w:cs="Times New Roman"/>
          <w:sz w:val="18"/>
          <w:szCs w:val="18"/>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C50F5F">
      <w:pPr>
        <w:spacing w:after="0"/>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C50F5F">
      <w:pPr>
        <w:spacing w:after="0"/>
        <w:ind w:right="-144" w:firstLine="284"/>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в течение</w:t>
      </w:r>
      <w:r w:rsidR="00F11DAF">
        <w:rPr>
          <w:rFonts w:ascii="Times New Roman" w:hAnsi="Times New Roman"/>
          <w:sz w:val="18"/>
          <w:szCs w:val="18"/>
        </w:rPr>
        <w:t xml:space="preserve"> </w:t>
      </w:r>
      <w:r w:rsidR="0064576E">
        <w:rPr>
          <w:rFonts w:ascii="Times New Roman" w:hAnsi="Times New Roman"/>
          <w:b/>
          <w:sz w:val="18"/>
          <w:szCs w:val="18"/>
        </w:rPr>
        <w:t>3</w:t>
      </w:r>
      <w:r w:rsidR="003353C0" w:rsidRPr="00F11DAF">
        <w:rPr>
          <w:rFonts w:ascii="Times New Roman" w:hAnsi="Times New Roman"/>
          <w:b/>
          <w:sz w:val="18"/>
          <w:szCs w:val="18"/>
        </w:rPr>
        <w:t xml:space="preserve"> рабочих </w:t>
      </w:r>
      <w:r w:rsidR="003353C0" w:rsidRPr="007F73F1">
        <w:rPr>
          <w:rFonts w:ascii="Times New Roman" w:hAnsi="Times New Roman"/>
          <w:sz w:val="18"/>
          <w:szCs w:val="18"/>
        </w:rPr>
        <w:t>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C50F5F">
      <w:pPr>
        <w:spacing w:after="0"/>
        <w:ind w:right="-144" w:firstLine="284"/>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DB2FC2">
        <w:rPr>
          <w:rFonts w:ascii="Times New Roman" w:hAnsi="Times New Roman"/>
          <w:sz w:val="18"/>
          <w:szCs w:val="18"/>
        </w:rPr>
        <w:t>ул. Советская, д. 15</w:t>
      </w:r>
      <w:r w:rsidR="00330884">
        <w:rPr>
          <w:rFonts w:ascii="Times New Roman" w:hAnsi="Times New Roman"/>
          <w:sz w:val="18"/>
          <w:szCs w:val="18"/>
        </w:rPr>
        <w:t xml:space="preserve">0, </w:t>
      </w:r>
      <w:proofErr w:type="spellStart"/>
      <w:proofErr w:type="gramStart"/>
      <w:r w:rsidR="00330884">
        <w:rPr>
          <w:rFonts w:ascii="Times New Roman" w:hAnsi="Times New Roman"/>
          <w:sz w:val="18"/>
          <w:szCs w:val="18"/>
        </w:rPr>
        <w:t>лит.Б</w:t>
      </w:r>
      <w:proofErr w:type="spellEnd"/>
      <w:proofErr w:type="gramEnd"/>
      <w:r w:rsidR="00DB2FC2">
        <w:rPr>
          <w:rFonts w:ascii="Times New Roman" w:hAnsi="Times New Roman"/>
          <w:sz w:val="18"/>
          <w:szCs w:val="18"/>
        </w:rPr>
        <w:t xml:space="preserve"> (Склад)</w:t>
      </w:r>
      <w:r w:rsidRPr="008F5954">
        <w:rPr>
          <w:rFonts w:ascii="Times New Roman" w:hAnsi="Times New Roman"/>
          <w:sz w:val="18"/>
          <w:szCs w:val="18"/>
        </w:rPr>
        <w:t>.</w:t>
      </w:r>
    </w:p>
    <w:p w:rsidR="00DB2FC2" w:rsidRPr="008F5954" w:rsidRDefault="00DB2FC2" w:rsidP="00C50F5F">
      <w:pPr>
        <w:spacing w:after="0"/>
        <w:ind w:right="-144" w:firstLine="284"/>
        <w:jc w:val="both"/>
        <w:rPr>
          <w:rFonts w:ascii="Times New Roman" w:hAnsi="Times New Roman"/>
          <w:sz w:val="18"/>
          <w:szCs w:val="18"/>
        </w:rPr>
      </w:pPr>
    </w:p>
    <w:p w:rsidR="00CD4CE1" w:rsidRPr="008F5954" w:rsidRDefault="00CD4CE1" w:rsidP="00C50F5F">
      <w:pPr>
        <w:pStyle w:val="1"/>
        <w:spacing w:before="0" w:after="0"/>
        <w:ind w:right="-144" w:firstLine="284"/>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C50F5F">
      <w:pPr>
        <w:spacing w:after="0"/>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Default="00CD4CE1" w:rsidP="00C50F5F">
      <w:pPr>
        <w:spacing w:after="0"/>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C50F5F">
        <w:rPr>
          <w:rFonts w:ascii="Times New Roman" w:hAnsi="Times New Roman" w:cs="Times New Roman"/>
          <w:sz w:val="18"/>
          <w:szCs w:val="18"/>
        </w:rPr>
        <w:t xml:space="preserve">фактически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330884" w:rsidRPr="008F5954" w:rsidRDefault="00330884" w:rsidP="00C50F5F">
      <w:pPr>
        <w:spacing w:after="0"/>
        <w:ind w:right="-144" w:firstLine="284"/>
        <w:jc w:val="both"/>
        <w:rPr>
          <w:rFonts w:ascii="Times New Roman" w:hAnsi="Times New Roman" w:cs="Times New Roman"/>
          <w:sz w:val="18"/>
          <w:szCs w:val="18"/>
        </w:rPr>
      </w:pPr>
    </w:p>
    <w:p w:rsidR="00CD4CE1" w:rsidRPr="008F5954" w:rsidRDefault="00CD4CE1" w:rsidP="00C50F5F">
      <w:pPr>
        <w:pStyle w:val="1"/>
        <w:spacing w:before="0" w:after="0"/>
        <w:ind w:right="-144" w:firstLine="284"/>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C50F5F">
      <w:pPr>
        <w:spacing w:after="0"/>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C50F5F">
      <w:pPr>
        <w:pStyle w:val="31"/>
        <w:spacing w:after="0"/>
        <w:ind w:right="-144" w:firstLine="284"/>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C50F5F">
      <w:pPr>
        <w:pStyle w:val="31"/>
        <w:spacing w:after="0"/>
        <w:ind w:right="-144" w:firstLine="284"/>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087E52" w:rsidRPr="008F5954" w:rsidRDefault="00087E52" w:rsidP="00C50F5F">
      <w:pPr>
        <w:pStyle w:val="31"/>
        <w:spacing w:after="0"/>
        <w:ind w:right="-144" w:firstLine="284"/>
        <w:jc w:val="both"/>
        <w:rPr>
          <w:rFonts w:ascii="Times New Roman" w:hAnsi="Times New Roman"/>
          <w:sz w:val="18"/>
          <w:szCs w:val="18"/>
        </w:rPr>
      </w:pPr>
    </w:p>
    <w:p w:rsidR="00CD4CE1" w:rsidRPr="008F5954" w:rsidRDefault="00CD4CE1" w:rsidP="00C50F5F">
      <w:pPr>
        <w:pStyle w:val="1"/>
        <w:spacing w:before="0" w:after="0"/>
        <w:ind w:right="-144" w:firstLine="284"/>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C56C45" w:rsidRDefault="00CD4CE1" w:rsidP="00C50F5F">
      <w:pPr>
        <w:spacing w:after="0" w:line="240" w:lineRule="auto"/>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w:t>
      </w:r>
      <w:r w:rsidR="00330884">
        <w:rPr>
          <w:rFonts w:ascii="Times New Roman" w:eastAsia="Times New Roman" w:hAnsi="Times New Roman" w:cs="Times New Roman"/>
          <w:b/>
          <w:bCs/>
          <w:color w:val="000000"/>
          <w:sz w:val="18"/>
          <w:szCs w:val="18"/>
          <w:lang w:eastAsia="ru-RU"/>
        </w:rPr>
        <w:t>____________________</w:t>
      </w:r>
      <w:r w:rsidR="00DB2FC2">
        <w:rPr>
          <w:rFonts w:ascii="Times New Roman" w:hAnsi="Times New Roman" w:cs="Times New Roman"/>
          <w:sz w:val="18"/>
          <w:szCs w:val="18"/>
        </w:rPr>
        <w:t xml:space="preserve">, </w:t>
      </w:r>
      <w:r w:rsidR="00DB2FC2" w:rsidRPr="005C0635">
        <w:rPr>
          <w:rFonts w:ascii="Times New Roman" w:hAnsi="Times New Roman" w:cs="Times New Roman"/>
          <w:b/>
          <w:sz w:val="18"/>
          <w:szCs w:val="18"/>
        </w:rPr>
        <w:t xml:space="preserve">в т.ч. НДС </w:t>
      </w:r>
      <w:r w:rsidR="00330884">
        <w:rPr>
          <w:rFonts w:ascii="Times New Roman" w:hAnsi="Times New Roman" w:cs="Times New Roman"/>
          <w:b/>
          <w:sz w:val="18"/>
          <w:szCs w:val="18"/>
        </w:rPr>
        <w:t>________________</w:t>
      </w:r>
      <w:r w:rsidRPr="005C0635">
        <w:rPr>
          <w:rFonts w:ascii="Times New Roman" w:hAnsi="Times New Roman" w:cs="Times New Roman"/>
          <w:b/>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r w:rsidR="00A36D62">
        <w:rPr>
          <w:rFonts w:ascii="Times New Roman" w:hAnsi="Times New Roman" w:cs="Times New Roman"/>
          <w:sz w:val="18"/>
          <w:szCs w:val="18"/>
        </w:rPr>
        <w:t xml:space="preserve"> Количество</w:t>
      </w:r>
    </w:p>
    <w:p w:rsidR="00B725F0" w:rsidRPr="008F5954" w:rsidRDefault="00CD4CE1" w:rsidP="00C50F5F">
      <w:pPr>
        <w:spacing w:after="0" w:line="240" w:lineRule="auto"/>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0F5F">
      <w:pPr>
        <w:spacing w:after="0" w:line="240" w:lineRule="auto"/>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F582E" w:rsidRPr="008F5954" w:rsidRDefault="00B725F0" w:rsidP="00C50F5F">
      <w:pPr>
        <w:spacing w:after="0" w:line="240" w:lineRule="auto"/>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F582E" w:rsidRPr="008F5954">
        <w:rPr>
          <w:rFonts w:ascii="Times New Roman" w:hAnsi="Times New Roman" w:cs="Times New Roman"/>
          <w:sz w:val="18"/>
          <w:szCs w:val="18"/>
        </w:rPr>
        <w:t xml:space="preserve">Заказчик в течение </w:t>
      </w:r>
      <w:r w:rsidR="00CF582E" w:rsidRPr="00CF582E">
        <w:rPr>
          <w:rFonts w:ascii="Times New Roman" w:hAnsi="Times New Roman" w:cs="Times New Roman"/>
          <w:b/>
          <w:sz w:val="18"/>
          <w:szCs w:val="18"/>
        </w:rPr>
        <w:t xml:space="preserve">7 рабочих </w:t>
      </w:r>
      <w:r w:rsidR="00CF582E" w:rsidRPr="008F5954">
        <w:rPr>
          <w:rFonts w:ascii="Times New Roman" w:hAnsi="Times New Roman" w:cs="Times New Roman"/>
          <w:sz w:val="18"/>
          <w:szCs w:val="18"/>
        </w:rPr>
        <w:t>дней после подписания документа о приемке оплачивает поставленные ему Поставщиком товары.</w:t>
      </w:r>
      <w:r w:rsidR="00CF582E" w:rsidRPr="008F5954">
        <w:rPr>
          <w:sz w:val="18"/>
          <w:szCs w:val="18"/>
        </w:rPr>
        <w:t xml:space="preserve"> </w:t>
      </w:r>
      <w:r w:rsidR="00CF582E" w:rsidRPr="008F5954">
        <w:rPr>
          <w:rFonts w:ascii="Times New Roman" w:hAnsi="Times New Roman" w:cs="Times New Roman"/>
          <w:sz w:val="18"/>
          <w:szCs w:val="18"/>
        </w:rPr>
        <w:t>Оплата по контракту производится путем перечисления денежных средств на расчетный счет Поставщика.</w:t>
      </w:r>
    </w:p>
    <w:p w:rsidR="00087E52" w:rsidRPr="008F5954" w:rsidRDefault="00087E52" w:rsidP="00C50F5F">
      <w:pPr>
        <w:spacing w:after="0" w:line="240" w:lineRule="auto"/>
        <w:ind w:right="-144" w:firstLine="284"/>
        <w:jc w:val="both"/>
        <w:rPr>
          <w:rFonts w:ascii="Times New Roman" w:hAnsi="Times New Roman" w:cs="Times New Roman"/>
          <w:sz w:val="18"/>
          <w:szCs w:val="18"/>
        </w:rPr>
      </w:pPr>
    </w:p>
    <w:p w:rsidR="00CD4CE1" w:rsidRPr="008F5954" w:rsidRDefault="00CD4CE1" w:rsidP="00C50F5F">
      <w:pPr>
        <w:spacing w:after="0"/>
        <w:ind w:right="-144" w:firstLine="284"/>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C50F5F">
      <w:pPr>
        <w:spacing w:after="0" w:line="240" w:lineRule="auto"/>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C50F5F">
      <w:pPr>
        <w:spacing w:after="0" w:line="240" w:lineRule="auto"/>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C50F5F">
      <w:pPr>
        <w:tabs>
          <w:tab w:val="num" w:pos="1655"/>
        </w:tabs>
        <w:spacing w:after="0"/>
        <w:ind w:right="-144" w:firstLine="284"/>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w:t>
      </w:r>
      <w:r w:rsidRPr="00C56C45">
        <w:rPr>
          <w:rFonts w:ascii="Times New Roman" w:hAnsi="Times New Roman" w:cs="Times New Roman"/>
          <w:b/>
          <w:sz w:val="18"/>
          <w:szCs w:val="18"/>
        </w:rPr>
        <w:t>20 рабочих</w:t>
      </w:r>
      <w:r w:rsidRPr="008F5954">
        <w:rPr>
          <w:rFonts w:ascii="Times New Roman" w:hAnsi="Times New Roman" w:cs="Times New Roman"/>
          <w:sz w:val="18"/>
          <w:szCs w:val="18"/>
        </w:rPr>
        <w:t xml:space="preserve">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Акт приемки товаров, работ, услуг (ОКУД 0510452) утверждается без подписи Поставщика. 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lastRenderedPageBreak/>
        <w:t>6.3. В случае обнаружения некачественного товара, Заказчик направляет в адрес Поставщика мотивированный отказ от приемки товара.</w:t>
      </w:r>
    </w:p>
    <w:p w:rsidR="00CD4CE1" w:rsidRPr="008F5954" w:rsidRDefault="00CD4CE1" w:rsidP="00C50F5F">
      <w:pPr>
        <w:tabs>
          <w:tab w:val="num" w:pos="1655"/>
        </w:tabs>
        <w:spacing w:after="0"/>
        <w:ind w:right="-144" w:firstLine="284"/>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Default="00CD4CE1"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Гарантия на товар устанавливается в документах на товар (гарантийный талон, паспорт и т</w:t>
      </w:r>
      <w:r w:rsidR="00035927">
        <w:rPr>
          <w:rFonts w:ascii="Times New Roman" w:hAnsi="Times New Roman" w:cs="Times New Roman"/>
          <w:sz w:val="18"/>
          <w:szCs w:val="18"/>
        </w:rPr>
        <w:t>.</w:t>
      </w:r>
      <w:r w:rsidR="002A4B91" w:rsidRPr="008F5954">
        <w:rPr>
          <w:rFonts w:ascii="Times New Roman" w:hAnsi="Times New Roman" w:cs="Times New Roman"/>
          <w:sz w:val="18"/>
          <w:szCs w:val="18"/>
        </w:rPr>
        <w:t>д.)</w:t>
      </w:r>
      <w:r w:rsidRPr="008F5954">
        <w:rPr>
          <w:rFonts w:ascii="Times New Roman" w:hAnsi="Times New Roman" w:cs="Times New Roman"/>
          <w:sz w:val="18"/>
          <w:szCs w:val="18"/>
        </w:rPr>
        <w:t>.</w:t>
      </w:r>
    </w:p>
    <w:p w:rsidR="00330884" w:rsidRPr="008F5954" w:rsidRDefault="00330884" w:rsidP="00C50F5F">
      <w:pPr>
        <w:pStyle w:val="ab"/>
        <w:ind w:right="-144" w:firstLine="284"/>
        <w:jc w:val="both"/>
        <w:rPr>
          <w:rFonts w:ascii="Times New Roman" w:hAnsi="Times New Roman" w:cs="Times New Roman"/>
          <w:sz w:val="18"/>
          <w:szCs w:val="18"/>
        </w:rPr>
      </w:pPr>
    </w:p>
    <w:p w:rsidR="00CD4CE1" w:rsidRPr="008F5954" w:rsidRDefault="00CD4CE1" w:rsidP="00C50F5F">
      <w:pPr>
        <w:pStyle w:val="1"/>
        <w:spacing w:before="0" w:after="0"/>
        <w:ind w:right="-144" w:firstLine="284"/>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C50F5F">
      <w:pPr>
        <w:pStyle w:val="ab"/>
        <w:ind w:right="-144" w:firstLine="284"/>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C50F5F">
      <w:pPr>
        <w:pStyle w:val="ab"/>
        <w:ind w:right="-144" w:firstLine="284"/>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Default="00CD4CE1" w:rsidP="00C50F5F">
      <w:pPr>
        <w:pStyle w:val="ab"/>
        <w:ind w:right="-144" w:firstLine="284"/>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FC592F" w:rsidRPr="008F5954" w:rsidRDefault="00FC592F" w:rsidP="00FC592F">
      <w:pPr>
        <w:pStyle w:val="ab"/>
        <w:ind w:firstLine="284"/>
        <w:jc w:val="both"/>
        <w:rPr>
          <w:rFonts w:ascii="Times New Roman" w:hAnsi="Times New Roman" w:cs="Times New Roman"/>
          <w:sz w:val="18"/>
          <w:szCs w:val="18"/>
        </w:rPr>
      </w:pP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9781" w:type="dxa"/>
        <w:tblLayout w:type="fixed"/>
        <w:tblLook w:val="0000" w:firstRow="0" w:lastRow="0" w:firstColumn="0" w:lastColumn="0" w:noHBand="0" w:noVBand="0"/>
      </w:tblPr>
      <w:tblGrid>
        <w:gridCol w:w="5529"/>
        <w:gridCol w:w="4252"/>
      </w:tblGrid>
      <w:tr w:rsidR="00662060" w:rsidRPr="008F5954" w:rsidTr="004B1000">
        <w:trPr>
          <w:trHeight w:val="3440"/>
        </w:trPr>
        <w:tc>
          <w:tcPr>
            <w:tcW w:w="5529" w:type="dxa"/>
          </w:tcPr>
          <w:p w:rsidR="00D0646E" w:rsidRDefault="00D0646E" w:rsidP="00D0646E">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Заказчик:</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D0646E" w:rsidRDefault="00D0646E" w:rsidP="00D0646E">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D0646E" w:rsidRDefault="00D0646E" w:rsidP="00D0646E">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D0646E" w:rsidRDefault="00D0646E" w:rsidP="00D0646E">
            <w:pPr>
              <w:spacing w:after="0" w:line="240" w:lineRule="auto"/>
              <w:ind w:right="176"/>
              <w:jc w:val="both"/>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 xml:space="preserve">E-mail: </w:t>
            </w:r>
            <w:hyperlink r:id="rId6" w:history="1">
              <w:r>
                <w:rPr>
                  <w:rStyle w:val="ae"/>
                  <w:rFonts w:ascii="Times New Roman" w:hAnsi="Times New Roman" w:cs="Times New Roman"/>
                  <w:sz w:val="18"/>
                  <w:szCs w:val="18"/>
                  <w:lang w:val="en-US"/>
                </w:rPr>
                <w:t>omrz@volgatech.net</w:t>
              </w:r>
            </w:hyperlink>
          </w:p>
          <w:p w:rsidR="00662060" w:rsidRPr="00CF582E" w:rsidRDefault="00662060" w:rsidP="00670E3C">
            <w:pPr>
              <w:spacing w:after="0" w:line="240" w:lineRule="auto"/>
              <w:ind w:right="176"/>
              <w:jc w:val="both"/>
              <w:rPr>
                <w:rFonts w:ascii="Times New Roman" w:hAnsi="Times New Roman" w:cs="Times New Roman"/>
                <w:bCs/>
                <w:sz w:val="18"/>
                <w:szCs w:val="18"/>
                <w:lang w:val="en-US"/>
              </w:rPr>
            </w:pPr>
            <w:r w:rsidRPr="00CF582E">
              <w:rPr>
                <w:rFonts w:ascii="Times New Roman" w:hAnsi="Times New Roman" w:cs="Times New Roman"/>
                <w:bCs/>
                <w:sz w:val="18"/>
                <w:szCs w:val="18"/>
                <w:lang w:val="en-US"/>
              </w:rPr>
              <w:t>__________________ (__________________)</w:t>
            </w:r>
          </w:p>
        </w:tc>
        <w:tc>
          <w:tcPr>
            <w:tcW w:w="4252" w:type="dxa"/>
          </w:tcPr>
          <w:p w:rsidR="00662060" w:rsidRPr="008F5954" w:rsidRDefault="00662060" w:rsidP="00670E3C">
            <w:pPr>
              <w:pStyle w:val="a9"/>
              <w:tabs>
                <w:tab w:val="num" w:pos="567"/>
              </w:tabs>
              <w:rPr>
                <w:b/>
                <w:sz w:val="18"/>
                <w:szCs w:val="18"/>
                <w:lang w:val="ru-RU"/>
              </w:rPr>
            </w:pPr>
            <w:r w:rsidRPr="00D0646E">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330884" w:rsidRDefault="00662060" w:rsidP="00330884">
            <w:pPr>
              <w:pStyle w:val="a9"/>
              <w:tabs>
                <w:tab w:val="num" w:pos="567"/>
              </w:tabs>
              <w:rPr>
                <w:sz w:val="18"/>
                <w:szCs w:val="18"/>
                <w:lang w:val="ru-RU"/>
              </w:rPr>
            </w:pPr>
            <w:r w:rsidRPr="008F5954">
              <w:rPr>
                <w:sz w:val="18"/>
                <w:szCs w:val="18"/>
                <w:lang w:val="ru-RU"/>
              </w:rPr>
              <w:t xml:space="preserve"> </w:t>
            </w: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330884" w:rsidRDefault="00330884" w:rsidP="00330884">
            <w:pPr>
              <w:pStyle w:val="a9"/>
              <w:tabs>
                <w:tab w:val="num" w:pos="567"/>
              </w:tabs>
              <w:rPr>
                <w:sz w:val="18"/>
                <w:szCs w:val="18"/>
              </w:rPr>
            </w:pPr>
          </w:p>
          <w:p w:rsidR="00662060" w:rsidRPr="008F5954" w:rsidRDefault="00662060" w:rsidP="00330884">
            <w:pPr>
              <w:pStyle w:val="a9"/>
              <w:tabs>
                <w:tab w:val="num" w:pos="567"/>
              </w:tabs>
              <w:rPr>
                <w:sz w:val="18"/>
                <w:szCs w:val="18"/>
              </w:rPr>
            </w:pPr>
            <w:r w:rsidRPr="008F5954">
              <w:rPr>
                <w:sz w:val="18"/>
                <w:szCs w:val="18"/>
              </w:rPr>
              <w:t>______________ (_______________</w:t>
            </w:r>
            <w:r w:rsidR="00156CBF" w:rsidRPr="008F5954">
              <w:rPr>
                <w:sz w:val="18"/>
                <w:szCs w:val="18"/>
              </w:rPr>
              <w:t>________</w:t>
            </w:r>
            <w:r w:rsidRPr="008F5954">
              <w:rPr>
                <w:sz w:val="18"/>
                <w:szCs w:val="18"/>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w:t>
      </w:r>
      <w:r w:rsidR="00F21BFD">
        <w:rPr>
          <w:rFonts w:ascii="Times New Roman" w:hAnsi="Times New Roman" w:cs="Times New Roman"/>
          <w:sz w:val="18"/>
          <w:szCs w:val="18"/>
        </w:rPr>
        <w:t>_______</w:t>
      </w:r>
      <w:proofErr w:type="gramStart"/>
      <w:r w:rsidR="00F21BFD">
        <w:rPr>
          <w:rFonts w:ascii="Times New Roman" w:hAnsi="Times New Roman" w:cs="Times New Roman"/>
          <w:sz w:val="18"/>
          <w:szCs w:val="18"/>
        </w:rPr>
        <w:t>_</w:t>
      </w:r>
      <w:r w:rsidR="00A24B01">
        <w:rPr>
          <w:rFonts w:ascii="Times New Roman" w:hAnsi="Times New Roman" w:cs="Times New Roman"/>
          <w:sz w:val="18"/>
          <w:szCs w:val="18"/>
        </w:rPr>
        <w:t xml:space="preserve"> </w:t>
      </w:r>
      <w:r w:rsidR="002A4B91" w:rsidRPr="008F5954">
        <w:rPr>
          <w:rFonts w:ascii="Times New Roman" w:hAnsi="Times New Roman" w:cs="Times New Roman"/>
          <w:sz w:val="18"/>
          <w:szCs w:val="18"/>
        </w:rPr>
        <w:t xml:space="preserve"> от</w:t>
      </w:r>
      <w:proofErr w:type="gramEnd"/>
      <w:r w:rsidR="00F21BFD">
        <w:rPr>
          <w:rFonts w:ascii="Times New Roman" w:hAnsi="Times New Roman" w:cs="Times New Roman"/>
          <w:sz w:val="18"/>
          <w:szCs w:val="18"/>
        </w:rPr>
        <w:t xml:space="preserve"> __ ______</w:t>
      </w:r>
      <w:r w:rsidR="002A4B91" w:rsidRPr="008F5954">
        <w:rPr>
          <w:rFonts w:ascii="Times New Roman" w:hAnsi="Times New Roman" w:cs="Times New Roman"/>
          <w:sz w:val="18"/>
          <w:szCs w:val="18"/>
        </w:rPr>
        <w:t>202</w:t>
      </w:r>
      <w:r w:rsidR="00A24B01">
        <w:rPr>
          <w:rFonts w:ascii="Times New Roman" w:hAnsi="Times New Roman" w:cs="Times New Roman"/>
          <w:sz w:val="18"/>
          <w:szCs w:val="18"/>
        </w:rPr>
        <w:t>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C7304F" w:rsidRDefault="00C7304F" w:rsidP="00C7304F">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C7304F" w:rsidRPr="00E17883" w:rsidRDefault="00C7304F" w:rsidP="00C7304F">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C7304F" w:rsidRPr="00AE5734" w:rsidRDefault="00C7304F" w:rsidP="00C7304F">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Style w:val="a3"/>
        <w:tblW w:w="5511" w:type="pct"/>
        <w:tblInd w:w="-431" w:type="dxa"/>
        <w:tblLayout w:type="fixed"/>
        <w:tblLook w:val="04A0" w:firstRow="1" w:lastRow="0" w:firstColumn="1" w:lastColumn="0" w:noHBand="0" w:noVBand="1"/>
      </w:tblPr>
      <w:tblGrid>
        <w:gridCol w:w="562"/>
        <w:gridCol w:w="1209"/>
        <w:gridCol w:w="1918"/>
        <w:gridCol w:w="2976"/>
        <w:gridCol w:w="1055"/>
        <w:gridCol w:w="472"/>
        <w:gridCol w:w="714"/>
        <w:gridCol w:w="998"/>
        <w:gridCol w:w="15"/>
        <w:gridCol w:w="990"/>
        <w:gridCol w:w="15"/>
      </w:tblGrid>
      <w:tr w:rsidR="00C7304F" w:rsidRPr="00014D31" w:rsidTr="00014D31">
        <w:trPr>
          <w:gridAfter w:val="1"/>
          <w:wAfter w:w="6" w:type="pct"/>
          <w:trHeight w:val="363"/>
        </w:trPr>
        <w:tc>
          <w:tcPr>
            <w:tcW w:w="257" w:type="pct"/>
            <w:hideMark/>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bookmarkStart w:id="0" w:name="_Hlk225354234"/>
            <w:r w:rsidRPr="00014D31">
              <w:rPr>
                <w:rFonts w:ascii="Times New Roman" w:eastAsia="Times New Roman" w:hAnsi="Times New Roman" w:cs="Times New Roman"/>
                <w:b/>
                <w:bCs/>
                <w:color w:val="000000"/>
                <w:sz w:val="18"/>
                <w:szCs w:val="18"/>
                <w:lang w:eastAsia="ru-RU"/>
              </w:rPr>
              <w:t>№ п/п</w:t>
            </w:r>
          </w:p>
        </w:tc>
        <w:tc>
          <w:tcPr>
            <w:tcW w:w="553" w:type="pct"/>
            <w:hideMark/>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ОКПД2</w:t>
            </w:r>
          </w:p>
        </w:tc>
        <w:tc>
          <w:tcPr>
            <w:tcW w:w="878" w:type="pct"/>
            <w:hideMark/>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Наименование объекта закупки (товара)</w:t>
            </w:r>
          </w:p>
        </w:tc>
        <w:tc>
          <w:tcPr>
            <w:tcW w:w="1362" w:type="pct"/>
            <w:hideMark/>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Технические характеристики товара</w:t>
            </w:r>
          </w:p>
        </w:tc>
        <w:tc>
          <w:tcPr>
            <w:tcW w:w="483" w:type="pct"/>
            <w:hideMark/>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Страна происхождения товара</w:t>
            </w:r>
          </w:p>
        </w:tc>
        <w:tc>
          <w:tcPr>
            <w:tcW w:w="216" w:type="pct"/>
            <w:hideMark/>
          </w:tcPr>
          <w:p w:rsidR="00C7304F" w:rsidRPr="00014D31" w:rsidRDefault="00C7304F" w:rsidP="00990199">
            <w:pPr>
              <w:spacing w:after="0" w:line="240" w:lineRule="auto"/>
              <w:ind w:left="-11" w:right="-16"/>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 xml:space="preserve">Ед. </w:t>
            </w:r>
            <w:proofErr w:type="spellStart"/>
            <w:r w:rsidRPr="00014D31">
              <w:rPr>
                <w:rFonts w:ascii="Times New Roman" w:eastAsia="Times New Roman" w:hAnsi="Times New Roman" w:cs="Times New Roman"/>
                <w:b/>
                <w:bCs/>
                <w:color w:val="000000"/>
                <w:sz w:val="18"/>
                <w:szCs w:val="18"/>
                <w:lang w:eastAsia="ru-RU"/>
              </w:rPr>
              <w:t>изм</w:t>
            </w:r>
            <w:proofErr w:type="spellEnd"/>
          </w:p>
        </w:tc>
        <w:tc>
          <w:tcPr>
            <w:tcW w:w="327" w:type="pct"/>
            <w:hideMark/>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Кол-во</w:t>
            </w:r>
          </w:p>
        </w:tc>
        <w:tc>
          <w:tcPr>
            <w:tcW w:w="457" w:type="pct"/>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Цена за ед., руб.</w:t>
            </w:r>
          </w:p>
        </w:tc>
        <w:tc>
          <w:tcPr>
            <w:tcW w:w="460" w:type="pct"/>
            <w:gridSpan w:val="2"/>
          </w:tcPr>
          <w:p w:rsidR="00C7304F" w:rsidRPr="00014D31" w:rsidRDefault="00C7304F" w:rsidP="00990199">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Сумма, руб.</w:t>
            </w:r>
          </w:p>
        </w:tc>
      </w:tr>
      <w:tr w:rsidR="00014D31" w:rsidRPr="00014D31" w:rsidTr="00014D31">
        <w:trPr>
          <w:gridAfter w:val="1"/>
          <w:wAfter w:w="6" w:type="pct"/>
          <w:trHeight w:val="363"/>
        </w:trPr>
        <w:tc>
          <w:tcPr>
            <w:tcW w:w="257" w:type="pct"/>
          </w:tcPr>
          <w:p w:rsidR="00014D31" w:rsidRPr="00014D31" w:rsidRDefault="00014D31" w:rsidP="00014D31">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1</w:t>
            </w:r>
          </w:p>
        </w:tc>
        <w:tc>
          <w:tcPr>
            <w:tcW w:w="553" w:type="pct"/>
          </w:tcPr>
          <w:p w:rsidR="00014D31" w:rsidRPr="00014D31" w:rsidRDefault="00014D31" w:rsidP="00014D31">
            <w:pPr>
              <w:spacing w:after="0" w:line="240" w:lineRule="auto"/>
              <w:jc w:val="center"/>
              <w:rPr>
                <w:rFonts w:ascii="Times New Roman" w:hAnsi="Times New Roman" w:cs="Times New Roman"/>
                <w:color w:val="000000"/>
                <w:sz w:val="18"/>
                <w:szCs w:val="18"/>
              </w:rPr>
            </w:pPr>
            <w:r w:rsidRPr="00014D31">
              <w:rPr>
                <w:rFonts w:ascii="Times New Roman" w:hAnsi="Times New Roman" w:cs="Times New Roman"/>
                <w:color w:val="000000"/>
                <w:sz w:val="18"/>
                <w:szCs w:val="18"/>
              </w:rPr>
              <w:t>20.30.11.130</w:t>
            </w:r>
          </w:p>
        </w:tc>
        <w:tc>
          <w:tcPr>
            <w:tcW w:w="878" w:type="pct"/>
          </w:tcPr>
          <w:p w:rsidR="00014D31" w:rsidRPr="00014D31" w:rsidRDefault="00014D31" w:rsidP="00014D31">
            <w:pPr>
              <w:spacing w:after="0" w:line="240" w:lineRule="auto"/>
              <w:rPr>
                <w:rFonts w:ascii="Times New Roman" w:hAnsi="Times New Roman" w:cs="Times New Roman"/>
                <w:color w:val="000000"/>
                <w:sz w:val="18"/>
                <w:szCs w:val="18"/>
              </w:rPr>
            </w:pPr>
            <w:r w:rsidRPr="00014D31">
              <w:rPr>
                <w:rFonts w:ascii="Times New Roman" w:hAnsi="Times New Roman" w:cs="Times New Roman"/>
                <w:color w:val="000000"/>
                <w:sz w:val="18"/>
                <w:szCs w:val="18"/>
              </w:rPr>
              <w:t>Грунтовка VERNOV ВД-АК 0111</w:t>
            </w:r>
            <w:r>
              <w:rPr>
                <w:rFonts w:ascii="Times New Roman" w:hAnsi="Times New Roman" w:cs="Times New Roman"/>
                <w:color w:val="000000"/>
                <w:sz w:val="18"/>
                <w:szCs w:val="18"/>
              </w:rPr>
              <w:t xml:space="preserve"> </w:t>
            </w:r>
            <w:r w:rsidR="002E757F" w:rsidRPr="008E56E8">
              <w:rPr>
                <w:rFonts w:ascii="Times New Roman" w:hAnsi="Times New Roman" w:cs="Times New Roman"/>
                <w:color w:val="000000"/>
                <w:sz w:val="16"/>
                <w:szCs w:val="16"/>
                <w:shd w:val="clear" w:color="auto" w:fill="FFFFFF"/>
              </w:rPr>
              <w:t>армирующий бетон-контакт</w:t>
            </w:r>
            <w:r w:rsidRPr="008E56E8">
              <w:rPr>
                <w:rFonts w:ascii="Times New Roman" w:hAnsi="Times New Roman" w:cs="Times New Roman"/>
                <w:color w:val="000000"/>
                <w:sz w:val="16"/>
                <w:szCs w:val="16"/>
                <w:shd w:val="clear" w:color="auto" w:fill="FFFFFF"/>
              </w:rPr>
              <w:t>,</w:t>
            </w:r>
            <w:r w:rsidRPr="00014D31">
              <w:rPr>
                <w:rFonts w:ascii="Times New Roman" w:hAnsi="Times New Roman" w:cs="Times New Roman"/>
                <w:color w:val="000000"/>
                <w:sz w:val="18"/>
                <w:szCs w:val="18"/>
              </w:rPr>
              <w:t xml:space="preserve"> 14кг</w:t>
            </w:r>
          </w:p>
        </w:tc>
        <w:tc>
          <w:tcPr>
            <w:tcW w:w="1362" w:type="pct"/>
          </w:tcPr>
          <w:p w:rsidR="00014D31" w:rsidRPr="00014D31" w:rsidRDefault="002E4174" w:rsidP="00014D31">
            <w:pPr>
              <w:pStyle w:val="a4"/>
              <w:spacing w:after="0" w:line="240" w:lineRule="auto"/>
              <w:ind w:left="62"/>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Для в</w:t>
            </w:r>
            <w:r w:rsidR="00014D31" w:rsidRPr="00014D31">
              <w:rPr>
                <w:rFonts w:ascii="Times New Roman" w:hAnsi="Times New Roman" w:cs="Times New Roman"/>
                <w:color w:val="000000"/>
                <w:sz w:val="16"/>
                <w:szCs w:val="16"/>
                <w:shd w:val="clear" w:color="auto" w:fill="FFFFFF"/>
              </w:rPr>
              <w:t>нутренних работ и наружных работ</w:t>
            </w:r>
          </w:p>
          <w:p w:rsidR="00014D31" w:rsidRPr="00014D31" w:rsidRDefault="00014D31" w:rsidP="00014D31">
            <w:pPr>
              <w:pStyle w:val="a4"/>
              <w:spacing w:after="0" w:line="240" w:lineRule="auto"/>
              <w:ind w:left="62"/>
              <w:rPr>
                <w:rFonts w:ascii="Times New Roman" w:hAnsi="Times New Roman" w:cs="Times New Roman"/>
                <w:color w:val="000000"/>
                <w:sz w:val="16"/>
                <w:szCs w:val="16"/>
                <w:shd w:val="clear" w:color="auto" w:fill="FFFFFF"/>
              </w:rPr>
            </w:pPr>
            <w:r w:rsidRPr="00014D31">
              <w:rPr>
                <w:rFonts w:ascii="Times New Roman" w:hAnsi="Times New Roman" w:cs="Times New Roman"/>
                <w:color w:val="000000"/>
                <w:sz w:val="16"/>
                <w:szCs w:val="16"/>
                <w:shd w:val="clear" w:color="auto" w:fill="FFFFFF"/>
              </w:rPr>
              <w:t>Время высыхания: 3 часа</w:t>
            </w:r>
          </w:p>
          <w:p w:rsidR="00014D31" w:rsidRPr="00014D31" w:rsidRDefault="00014D31" w:rsidP="00014D31">
            <w:pPr>
              <w:pStyle w:val="a4"/>
              <w:spacing w:after="0" w:line="240" w:lineRule="auto"/>
              <w:ind w:left="62"/>
              <w:rPr>
                <w:rFonts w:ascii="Times New Roman" w:hAnsi="Times New Roman" w:cs="Times New Roman"/>
                <w:color w:val="000000"/>
                <w:sz w:val="16"/>
                <w:szCs w:val="16"/>
                <w:shd w:val="clear" w:color="auto" w:fill="FFFFFF"/>
              </w:rPr>
            </w:pPr>
            <w:r w:rsidRPr="00014D31">
              <w:rPr>
                <w:rFonts w:ascii="Times New Roman" w:hAnsi="Times New Roman" w:cs="Times New Roman"/>
                <w:color w:val="000000"/>
                <w:sz w:val="16"/>
                <w:szCs w:val="16"/>
                <w:shd w:val="clear" w:color="auto" w:fill="FFFFFF"/>
              </w:rPr>
              <w:t>Расход: на один слой 1кг на 1-3 м²</w:t>
            </w:r>
          </w:p>
          <w:p w:rsidR="00014D31" w:rsidRPr="00014D31" w:rsidRDefault="00014D31" w:rsidP="00014D31">
            <w:pPr>
              <w:pStyle w:val="a4"/>
              <w:spacing w:after="0" w:line="240" w:lineRule="auto"/>
              <w:ind w:left="62"/>
              <w:rPr>
                <w:rFonts w:ascii="Times New Roman" w:hAnsi="Times New Roman" w:cs="Times New Roman"/>
                <w:color w:val="000000"/>
                <w:sz w:val="16"/>
                <w:szCs w:val="16"/>
                <w:shd w:val="clear" w:color="auto" w:fill="FFFFFF"/>
              </w:rPr>
            </w:pPr>
            <w:r w:rsidRPr="00014D31">
              <w:rPr>
                <w:rFonts w:ascii="Times New Roman" w:hAnsi="Times New Roman" w:cs="Times New Roman"/>
                <w:color w:val="000000"/>
                <w:sz w:val="16"/>
                <w:szCs w:val="16"/>
                <w:shd w:val="clear" w:color="auto" w:fill="FFFFFF"/>
              </w:rPr>
              <w:t>Цвет: красный</w:t>
            </w:r>
          </w:p>
          <w:p w:rsidR="00014D31" w:rsidRPr="00014D31" w:rsidRDefault="00014D31" w:rsidP="00014D31">
            <w:pPr>
              <w:pStyle w:val="a4"/>
              <w:spacing w:after="0" w:line="240" w:lineRule="auto"/>
              <w:ind w:left="62"/>
              <w:rPr>
                <w:rFonts w:ascii="Times New Roman" w:hAnsi="Times New Roman" w:cs="Times New Roman"/>
                <w:color w:val="000000"/>
                <w:sz w:val="16"/>
                <w:szCs w:val="16"/>
                <w:shd w:val="clear" w:color="auto" w:fill="FFFFFF"/>
              </w:rPr>
            </w:pPr>
            <w:r w:rsidRPr="00014D31">
              <w:rPr>
                <w:rFonts w:ascii="Times New Roman" w:hAnsi="Times New Roman" w:cs="Times New Roman"/>
                <w:color w:val="000000"/>
                <w:sz w:val="16"/>
                <w:szCs w:val="16"/>
                <w:shd w:val="clear" w:color="auto" w:fill="FFFFFF"/>
              </w:rPr>
              <w:t>Вес: 14 кг</w:t>
            </w:r>
          </w:p>
        </w:tc>
        <w:tc>
          <w:tcPr>
            <w:tcW w:w="483" w:type="pct"/>
          </w:tcPr>
          <w:p w:rsidR="00014D31" w:rsidRPr="00014D31" w:rsidRDefault="00014D31" w:rsidP="00014D31">
            <w:pPr>
              <w:spacing w:after="0" w:line="240" w:lineRule="auto"/>
              <w:rPr>
                <w:rFonts w:ascii="Times New Roman" w:eastAsia="Times New Roman" w:hAnsi="Times New Roman" w:cs="Times New Roman"/>
                <w:b/>
                <w:bCs/>
                <w:color w:val="000000"/>
                <w:sz w:val="18"/>
                <w:szCs w:val="18"/>
                <w:lang w:eastAsia="ru-RU"/>
              </w:rPr>
            </w:pPr>
          </w:p>
        </w:tc>
        <w:tc>
          <w:tcPr>
            <w:tcW w:w="216" w:type="pct"/>
          </w:tcPr>
          <w:p w:rsidR="00014D31" w:rsidRPr="00014D31" w:rsidRDefault="0064576E" w:rsidP="00014D31">
            <w:pPr>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шт</w:t>
            </w:r>
            <w:proofErr w:type="spellEnd"/>
          </w:p>
        </w:tc>
        <w:tc>
          <w:tcPr>
            <w:tcW w:w="327" w:type="pct"/>
          </w:tcPr>
          <w:p w:rsidR="00014D31" w:rsidRPr="00014D31" w:rsidRDefault="0064576E" w:rsidP="00014D3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457" w:type="pct"/>
          </w:tcPr>
          <w:p w:rsidR="00014D31" w:rsidRPr="00014D31" w:rsidRDefault="00014D31" w:rsidP="00014D31">
            <w:pPr>
              <w:spacing w:after="0" w:line="240" w:lineRule="auto"/>
              <w:jc w:val="center"/>
              <w:rPr>
                <w:rFonts w:ascii="Times New Roman" w:eastAsia="Times New Roman" w:hAnsi="Times New Roman" w:cs="Times New Roman"/>
                <w:bCs/>
                <w:color w:val="000000"/>
                <w:sz w:val="18"/>
                <w:szCs w:val="18"/>
                <w:lang w:eastAsia="ru-RU"/>
              </w:rPr>
            </w:pPr>
          </w:p>
        </w:tc>
        <w:tc>
          <w:tcPr>
            <w:tcW w:w="460" w:type="pct"/>
            <w:gridSpan w:val="2"/>
          </w:tcPr>
          <w:p w:rsidR="00014D31" w:rsidRPr="00014D31" w:rsidRDefault="00014D31" w:rsidP="00014D31">
            <w:pPr>
              <w:spacing w:after="0" w:line="240" w:lineRule="auto"/>
              <w:jc w:val="center"/>
              <w:rPr>
                <w:rFonts w:ascii="Times New Roman" w:eastAsia="Times New Roman" w:hAnsi="Times New Roman" w:cs="Times New Roman"/>
                <w:bCs/>
                <w:color w:val="000000"/>
                <w:sz w:val="18"/>
                <w:szCs w:val="18"/>
                <w:lang w:eastAsia="ru-RU"/>
              </w:rPr>
            </w:pPr>
          </w:p>
        </w:tc>
      </w:tr>
      <w:tr w:rsidR="00014D31" w:rsidRPr="00014D31" w:rsidTr="00014D31">
        <w:trPr>
          <w:gridAfter w:val="1"/>
          <w:wAfter w:w="6" w:type="pct"/>
          <w:trHeight w:val="437"/>
        </w:trPr>
        <w:tc>
          <w:tcPr>
            <w:tcW w:w="257" w:type="pct"/>
          </w:tcPr>
          <w:p w:rsidR="00014D31" w:rsidRPr="00014D31" w:rsidRDefault="00014D31" w:rsidP="00014D31">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2</w:t>
            </w:r>
          </w:p>
        </w:tc>
        <w:tc>
          <w:tcPr>
            <w:tcW w:w="553" w:type="pct"/>
          </w:tcPr>
          <w:p w:rsidR="00014D31" w:rsidRPr="00014D31" w:rsidRDefault="00880F5C" w:rsidP="00014D3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23.51.12.110</w:t>
            </w:r>
          </w:p>
        </w:tc>
        <w:tc>
          <w:tcPr>
            <w:tcW w:w="878" w:type="pct"/>
          </w:tcPr>
          <w:p w:rsidR="00014D31" w:rsidRPr="00014D31" w:rsidRDefault="00014D31" w:rsidP="00014D31">
            <w:pPr>
              <w:rPr>
                <w:rFonts w:ascii="Times New Roman" w:hAnsi="Times New Roman" w:cs="Times New Roman"/>
                <w:color w:val="000000"/>
                <w:sz w:val="18"/>
                <w:szCs w:val="18"/>
              </w:rPr>
            </w:pPr>
            <w:r w:rsidRPr="00014D31">
              <w:rPr>
                <w:rFonts w:ascii="Times New Roman" w:hAnsi="Times New Roman" w:cs="Times New Roman"/>
                <w:color w:val="000000"/>
                <w:sz w:val="18"/>
                <w:szCs w:val="18"/>
              </w:rPr>
              <w:t>Цемент М-500, 50 кг.</w:t>
            </w:r>
          </w:p>
        </w:tc>
        <w:tc>
          <w:tcPr>
            <w:tcW w:w="1362" w:type="pct"/>
          </w:tcPr>
          <w:p w:rsidR="002E4174" w:rsidRPr="00014D31" w:rsidRDefault="002E4174" w:rsidP="002E4174">
            <w:pPr>
              <w:pStyle w:val="a4"/>
              <w:spacing w:after="0" w:line="240" w:lineRule="auto"/>
              <w:ind w:left="62"/>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Для в</w:t>
            </w:r>
            <w:r w:rsidRPr="00014D31">
              <w:rPr>
                <w:rFonts w:ascii="Times New Roman" w:hAnsi="Times New Roman" w:cs="Times New Roman"/>
                <w:color w:val="000000"/>
                <w:sz w:val="16"/>
                <w:szCs w:val="16"/>
                <w:shd w:val="clear" w:color="auto" w:fill="FFFFFF"/>
              </w:rPr>
              <w:t>нутренних работ и наружных работ</w:t>
            </w:r>
          </w:p>
          <w:p w:rsidR="003B704A" w:rsidRPr="003B704A" w:rsidRDefault="003B704A" w:rsidP="003B704A">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Тип цемента</w:t>
            </w:r>
            <w:r w:rsidR="003409CB">
              <w:rPr>
                <w:rFonts w:ascii="Times New Roman" w:hAnsi="Times New Roman" w:cs="Times New Roman"/>
                <w:color w:val="000000"/>
                <w:sz w:val="16"/>
                <w:szCs w:val="16"/>
                <w:shd w:val="clear" w:color="auto" w:fill="FFFFFF"/>
              </w:rPr>
              <w:t xml:space="preserve"> – </w:t>
            </w:r>
            <w:r w:rsidRPr="003B704A">
              <w:rPr>
                <w:rFonts w:ascii="Times New Roman" w:hAnsi="Times New Roman" w:cs="Times New Roman"/>
                <w:color w:val="000000"/>
                <w:sz w:val="16"/>
                <w:szCs w:val="16"/>
                <w:shd w:val="clear" w:color="auto" w:fill="FFFFFF"/>
              </w:rPr>
              <w:t>Портландцемент без добавок (ЦЕМ I, Д0)</w:t>
            </w:r>
          </w:p>
          <w:p w:rsidR="003B704A" w:rsidRPr="003B704A" w:rsidRDefault="003B704A" w:rsidP="003B704A">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Содержание добавки</w:t>
            </w:r>
            <w:r w:rsidR="003409CB">
              <w:rPr>
                <w:rFonts w:ascii="Times New Roman" w:hAnsi="Times New Roman" w:cs="Times New Roman"/>
                <w:color w:val="000000"/>
                <w:sz w:val="16"/>
                <w:szCs w:val="16"/>
                <w:shd w:val="clear" w:color="auto" w:fill="FFFFFF"/>
              </w:rPr>
              <w:t xml:space="preserve"> допускается -</w:t>
            </w:r>
            <w:r w:rsidRPr="003B704A">
              <w:rPr>
                <w:rFonts w:ascii="Times New Roman" w:hAnsi="Times New Roman" w:cs="Times New Roman"/>
                <w:color w:val="000000"/>
                <w:sz w:val="16"/>
                <w:szCs w:val="16"/>
                <w:shd w:val="clear" w:color="auto" w:fill="FFFFFF"/>
              </w:rPr>
              <w:t>5%</w:t>
            </w:r>
          </w:p>
          <w:p w:rsidR="003B704A" w:rsidRPr="003B704A" w:rsidRDefault="003B704A" w:rsidP="003B704A">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Прочность при сжатии в возрасте 28 суток</w:t>
            </w:r>
            <w:r w:rsidR="003409CB">
              <w:rPr>
                <w:rFonts w:ascii="Times New Roman" w:hAnsi="Times New Roman" w:cs="Times New Roman"/>
                <w:color w:val="000000"/>
                <w:sz w:val="16"/>
                <w:szCs w:val="16"/>
                <w:shd w:val="clear" w:color="auto" w:fill="FFFFFF"/>
              </w:rPr>
              <w:t xml:space="preserve"> </w:t>
            </w:r>
            <w:r w:rsidRPr="003B704A">
              <w:rPr>
                <w:rFonts w:ascii="Times New Roman" w:hAnsi="Times New Roman" w:cs="Times New Roman"/>
                <w:color w:val="000000"/>
                <w:sz w:val="16"/>
                <w:szCs w:val="16"/>
                <w:shd w:val="clear" w:color="auto" w:fill="FFFFFF"/>
              </w:rPr>
              <w:t>49 МПа</w:t>
            </w:r>
          </w:p>
          <w:p w:rsidR="003B704A" w:rsidRPr="003B704A" w:rsidRDefault="003B704A" w:rsidP="003B704A">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Морозостойкость</w:t>
            </w:r>
            <w:r w:rsidR="003409CB">
              <w:rPr>
                <w:rFonts w:ascii="Times New Roman" w:hAnsi="Times New Roman" w:cs="Times New Roman"/>
                <w:color w:val="000000"/>
                <w:sz w:val="16"/>
                <w:szCs w:val="16"/>
                <w:shd w:val="clear" w:color="auto" w:fill="FFFFFF"/>
              </w:rPr>
              <w:t xml:space="preserve"> </w:t>
            </w:r>
            <w:r w:rsidRPr="003B704A">
              <w:rPr>
                <w:rFonts w:ascii="Times New Roman" w:hAnsi="Times New Roman" w:cs="Times New Roman"/>
                <w:color w:val="000000"/>
                <w:sz w:val="16"/>
                <w:szCs w:val="16"/>
                <w:shd w:val="clear" w:color="auto" w:fill="FFFFFF"/>
              </w:rPr>
              <w:t>F50</w:t>
            </w:r>
          </w:p>
          <w:p w:rsidR="003409CB" w:rsidRDefault="003B704A" w:rsidP="003409CB">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Насыпная плотность</w:t>
            </w:r>
            <w:r w:rsidR="003409CB">
              <w:rPr>
                <w:rFonts w:ascii="Times New Roman" w:hAnsi="Times New Roman" w:cs="Times New Roman"/>
                <w:color w:val="000000"/>
                <w:sz w:val="16"/>
                <w:szCs w:val="16"/>
                <w:shd w:val="clear" w:color="auto" w:fill="FFFFFF"/>
              </w:rPr>
              <w:t xml:space="preserve"> </w:t>
            </w:r>
            <w:r w:rsidRPr="003B704A">
              <w:rPr>
                <w:rFonts w:ascii="Times New Roman" w:hAnsi="Times New Roman" w:cs="Times New Roman"/>
                <w:color w:val="000000"/>
                <w:sz w:val="16"/>
                <w:szCs w:val="16"/>
                <w:shd w:val="clear" w:color="auto" w:fill="FFFFFF"/>
              </w:rPr>
              <w:t>1300 кг/м</w:t>
            </w:r>
            <w:r w:rsidRPr="003409CB">
              <w:rPr>
                <w:rFonts w:ascii="Times New Roman" w:hAnsi="Times New Roman" w:cs="Times New Roman"/>
                <w:color w:val="000000"/>
                <w:sz w:val="16"/>
                <w:szCs w:val="16"/>
                <w:shd w:val="clear" w:color="auto" w:fill="FFFFFF"/>
                <w:vertAlign w:val="superscript"/>
              </w:rPr>
              <w:t>3</w:t>
            </w:r>
            <w:r w:rsidR="003409CB" w:rsidRPr="003409CB">
              <w:rPr>
                <w:rFonts w:ascii="Times New Roman" w:hAnsi="Times New Roman" w:cs="Times New Roman"/>
                <w:color w:val="000000"/>
                <w:sz w:val="16"/>
                <w:szCs w:val="16"/>
                <w:shd w:val="clear" w:color="auto" w:fill="FFFFFF"/>
                <w:vertAlign w:val="superscript"/>
              </w:rPr>
              <w:t xml:space="preserve"> </w:t>
            </w:r>
          </w:p>
          <w:p w:rsidR="00014D31" w:rsidRDefault="003409CB" w:rsidP="002E4174">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Цвет</w:t>
            </w:r>
            <w:r>
              <w:rPr>
                <w:rFonts w:ascii="Times New Roman" w:hAnsi="Times New Roman" w:cs="Times New Roman"/>
                <w:color w:val="000000"/>
                <w:sz w:val="16"/>
                <w:szCs w:val="16"/>
                <w:shd w:val="clear" w:color="auto" w:fill="FFFFFF"/>
              </w:rPr>
              <w:t xml:space="preserve"> </w:t>
            </w:r>
            <w:r w:rsidR="00DC092B">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rPr>
              <w:t xml:space="preserve"> </w:t>
            </w:r>
            <w:r w:rsidRPr="003B704A">
              <w:rPr>
                <w:rFonts w:ascii="Times New Roman" w:hAnsi="Times New Roman" w:cs="Times New Roman"/>
                <w:color w:val="000000"/>
                <w:sz w:val="16"/>
                <w:szCs w:val="16"/>
                <w:shd w:val="clear" w:color="auto" w:fill="FFFFFF"/>
              </w:rPr>
              <w:t>Серый</w:t>
            </w:r>
          </w:p>
          <w:p w:rsidR="00DC092B" w:rsidRPr="003409CB" w:rsidRDefault="00DC092B" w:rsidP="002E4174">
            <w:pPr>
              <w:pStyle w:val="a4"/>
              <w:spacing w:after="0" w:line="240" w:lineRule="auto"/>
              <w:ind w:left="62"/>
              <w:rPr>
                <w:rFonts w:ascii="Times New Roman" w:hAnsi="Times New Roman" w:cs="Times New Roman"/>
                <w:color w:val="000000"/>
                <w:sz w:val="16"/>
                <w:szCs w:val="16"/>
                <w:shd w:val="clear" w:color="auto" w:fill="FFFFFF"/>
              </w:rPr>
            </w:pPr>
            <w:r w:rsidRPr="00014D31">
              <w:rPr>
                <w:rFonts w:ascii="Times New Roman" w:hAnsi="Times New Roman" w:cs="Times New Roman"/>
                <w:color w:val="000000"/>
                <w:sz w:val="16"/>
                <w:szCs w:val="16"/>
                <w:shd w:val="clear" w:color="auto" w:fill="FFFFFF"/>
              </w:rPr>
              <w:t xml:space="preserve">Вес: </w:t>
            </w:r>
            <w:r>
              <w:rPr>
                <w:rFonts w:ascii="Times New Roman" w:hAnsi="Times New Roman" w:cs="Times New Roman"/>
                <w:color w:val="000000"/>
                <w:sz w:val="16"/>
                <w:szCs w:val="16"/>
                <w:shd w:val="clear" w:color="auto" w:fill="FFFFFF"/>
              </w:rPr>
              <w:t>50</w:t>
            </w:r>
            <w:r w:rsidRPr="00014D31">
              <w:rPr>
                <w:rFonts w:ascii="Times New Roman" w:hAnsi="Times New Roman" w:cs="Times New Roman"/>
                <w:color w:val="000000"/>
                <w:sz w:val="16"/>
                <w:szCs w:val="16"/>
                <w:shd w:val="clear" w:color="auto" w:fill="FFFFFF"/>
              </w:rPr>
              <w:t xml:space="preserve"> кг</w:t>
            </w:r>
          </w:p>
        </w:tc>
        <w:tc>
          <w:tcPr>
            <w:tcW w:w="483" w:type="pct"/>
          </w:tcPr>
          <w:p w:rsidR="00014D31" w:rsidRPr="00014D31" w:rsidRDefault="00014D31" w:rsidP="00014D31">
            <w:pPr>
              <w:spacing w:after="0" w:line="240" w:lineRule="auto"/>
              <w:rPr>
                <w:rFonts w:ascii="Times New Roman" w:eastAsia="Times New Roman" w:hAnsi="Times New Roman" w:cs="Times New Roman"/>
                <w:b/>
                <w:bCs/>
                <w:color w:val="000000"/>
                <w:sz w:val="18"/>
                <w:szCs w:val="18"/>
                <w:lang w:eastAsia="ru-RU"/>
              </w:rPr>
            </w:pPr>
          </w:p>
        </w:tc>
        <w:tc>
          <w:tcPr>
            <w:tcW w:w="216" w:type="pct"/>
          </w:tcPr>
          <w:p w:rsidR="00014D31" w:rsidRPr="00014D31" w:rsidRDefault="0064576E" w:rsidP="00014D31">
            <w:pPr>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шт</w:t>
            </w:r>
            <w:proofErr w:type="spellEnd"/>
          </w:p>
        </w:tc>
        <w:tc>
          <w:tcPr>
            <w:tcW w:w="327" w:type="pct"/>
          </w:tcPr>
          <w:p w:rsidR="00014D31" w:rsidRPr="00014D31" w:rsidRDefault="0064576E" w:rsidP="00014D3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57" w:type="pct"/>
          </w:tcPr>
          <w:p w:rsidR="00014D31" w:rsidRPr="00014D31" w:rsidRDefault="00014D31" w:rsidP="00014D31">
            <w:pPr>
              <w:spacing w:after="0" w:line="240" w:lineRule="auto"/>
              <w:jc w:val="center"/>
              <w:rPr>
                <w:rFonts w:ascii="Times New Roman" w:eastAsia="Times New Roman" w:hAnsi="Times New Roman" w:cs="Times New Roman"/>
                <w:bCs/>
                <w:color w:val="000000"/>
                <w:sz w:val="18"/>
                <w:szCs w:val="18"/>
                <w:lang w:eastAsia="ru-RU"/>
              </w:rPr>
            </w:pPr>
          </w:p>
        </w:tc>
        <w:tc>
          <w:tcPr>
            <w:tcW w:w="460" w:type="pct"/>
            <w:gridSpan w:val="2"/>
          </w:tcPr>
          <w:p w:rsidR="00014D31" w:rsidRPr="00014D31" w:rsidRDefault="00014D31" w:rsidP="00014D31">
            <w:pPr>
              <w:spacing w:after="0" w:line="240" w:lineRule="auto"/>
              <w:jc w:val="center"/>
              <w:rPr>
                <w:rFonts w:ascii="Times New Roman" w:eastAsia="Times New Roman" w:hAnsi="Times New Roman" w:cs="Times New Roman"/>
                <w:bCs/>
                <w:color w:val="000000"/>
                <w:sz w:val="18"/>
                <w:szCs w:val="18"/>
                <w:lang w:eastAsia="ru-RU"/>
              </w:rPr>
            </w:pPr>
          </w:p>
        </w:tc>
      </w:tr>
      <w:tr w:rsidR="00014D31" w:rsidRPr="00014D31" w:rsidTr="00014D31">
        <w:trPr>
          <w:gridAfter w:val="1"/>
          <w:wAfter w:w="6" w:type="pct"/>
          <w:trHeight w:val="363"/>
        </w:trPr>
        <w:tc>
          <w:tcPr>
            <w:tcW w:w="257" w:type="pct"/>
          </w:tcPr>
          <w:p w:rsidR="00014D31" w:rsidRPr="00014D31" w:rsidRDefault="00014D31" w:rsidP="00014D31">
            <w:pPr>
              <w:spacing w:after="0" w:line="240" w:lineRule="auto"/>
              <w:jc w:val="center"/>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3</w:t>
            </w:r>
          </w:p>
        </w:tc>
        <w:tc>
          <w:tcPr>
            <w:tcW w:w="553" w:type="pct"/>
          </w:tcPr>
          <w:p w:rsidR="00014D31" w:rsidRPr="00014D31" w:rsidRDefault="00880F5C" w:rsidP="00014D3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23.64.10.110</w:t>
            </w:r>
          </w:p>
        </w:tc>
        <w:tc>
          <w:tcPr>
            <w:tcW w:w="878" w:type="pct"/>
          </w:tcPr>
          <w:p w:rsidR="00014D31" w:rsidRPr="00014D31" w:rsidRDefault="00014D31" w:rsidP="00014D31">
            <w:pPr>
              <w:rPr>
                <w:rFonts w:ascii="Times New Roman" w:hAnsi="Times New Roman" w:cs="Times New Roman"/>
                <w:color w:val="000000"/>
                <w:sz w:val="18"/>
                <w:szCs w:val="18"/>
              </w:rPr>
            </w:pPr>
            <w:r w:rsidRPr="00014D31">
              <w:rPr>
                <w:rFonts w:ascii="Times New Roman" w:hAnsi="Times New Roman" w:cs="Times New Roman"/>
                <w:color w:val="000000"/>
                <w:sz w:val="18"/>
                <w:szCs w:val="18"/>
              </w:rPr>
              <w:t>Смесь универсальная М-150, 25 кг</w:t>
            </w:r>
          </w:p>
        </w:tc>
        <w:tc>
          <w:tcPr>
            <w:tcW w:w="1362" w:type="pct"/>
          </w:tcPr>
          <w:p w:rsidR="002E4174" w:rsidRPr="00014D31" w:rsidRDefault="002E4174" w:rsidP="002E4174">
            <w:pPr>
              <w:pStyle w:val="a4"/>
              <w:spacing w:after="0" w:line="240" w:lineRule="auto"/>
              <w:ind w:left="62"/>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Для в</w:t>
            </w:r>
            <w:r w:rsidRPr="00014D31">
              <w:rPr>
                <w:rFonts w:ascii="Times New Roman" w:hAnsi="Times New Roman" w:cs="Times New Roman"/>
                <w:color w:val="000000"/>
                <w:sz w:val="16"/>
                <w:szCs w:val="16"/>
                <w:shd w:val="clear" w:color="auto" w:fill="FFFFFF"/>
              </w:rPr>
              <w:t>нутренних р</w:t>
            </w:r>
            <w:bookmarkStart w:id="1" w:name="_GoBack"/>
            <w:bookmarkEnd w:id="1"/>
            <w:r w:rsidRPr="00014D31">
              <w:rPr>
                <w:rFonts w:ascii="Times New Roman" w:hAnsi="Times New Roman" w:cs="Times New Roman"/>
                <w:color w:val="000000"/>
                <w:sz w:val="16"/>
                <w:szCs w:val="16"/>
                <w:shd w:val="clear" w:color="auto" w:fill="FFFFFF"/>
              </w:rPr>
              <w:t>абот и наружных работ</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Расход, кг/м2 при толщине слоя 10 мм</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15 - 17 кг/м2</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Нанесение последующего покрытия</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не ранее 14 суток</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Максимальная фракция</w:t>
            </w:r>
            <w:r w:rsidR="002E4174">
              <w:rPr>
                <w:rFonts w:ascii="Times New Roman" w:hAnsi="Times New Roman" w:cs="Times New Roman"/>
                <w:color w:val="000000"/>
                <w:sz w:val="16"/>
                <w:szCs w:val="16"/>
                <w:shd w:val="clear" w:color="auto" w:fill="FFFFFF"/>
              </w:rPr>
              <w:t xml:space="preserve"> </w:t>
            </w:r>
            <w:r w:rsidRPr="003409CB">
              <w:rPr>
                <w:rFonts w:ascii="Times New Roman" w:hAnsi="Times New Roman" w:cs="Times New Roman"/>
                <w:color w:val="000000"/>
                <w:sz w:val="16"/>
                <w:szCs w:val="16"/>
                <w:shd w:val="clear" w:color="auto" w:fill="FFFFFF"/>
              </w:rPr>
              <w:t>1,25 мм</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Достижение полной прочности</w:t>
            </w:r>
            <w:r w:rsidR="002E4174">
              <w:rPr>
                <w:rFonts w:ascii="Times New Roman" w:hAnsi="Times New Roman" w:cs="Times New Roman"/>
                <w:color w:val="000000"/>
                <w:sz w:val="16"/>
                <w:szCs w:val="16"/>
                <w:shd w:val="clear" w:color="auto" w:fill="FFFFFF"/>
              </w:rPr>
              <w:t xml:space="preserve"> </w:t>
            </w:r>
            <w:r w:rsidRPr="003409CB">
              <w:rPr>
                <w:rFonts w:ascii="Times New Roman" w:hAnsi="Times New Roman" w:cs="Times New Roman"/>
                <w:color w:val="000000"/>
                <w:sz w:val="16"/>
                <w:szCs w:val="16"/>
                <w:shd w:val="clear" w:color="auto" w:fill="FFFFFF"/>
              </w:rPr>
              <w:t>28 суток</w:t>
            </w:r>
          </w:p>
          <w:p w:rsidR="003409CB" w:rsidRPr="003409CB" w:rsidRDefault="003409CB" w:rsidP="003409CB">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Жизнеспособность раствора</w:t>
            </w:r>
            <w:r w:rsidR="002E4174">
              <w:rPr>
                <w:rFonts w:ascii="Times New Roman" w:hAnsi="Times New Roman" w:cs="Times New Roman"/>
                <w:color w:val="000000"/>
                <w:sz w:val="16"/>
                <w:szCs w:val="16"/>
                <w:shd w:val="clear" w:color="auto" w:fill="FFFFFF"/>
              </w:rPr>
              <w:t xml:space="preserve"> </w:t>
            </w:r>
            <w:r w:rsidRPr="003409CB">
              <w:rPr>
                <w:rFonts w:ascii="Times New Roman" w:hAnsi="Times New Roman" w:cs="Times New Roman"/>
                <w:color w:val="000000"/>
                <w:sz w:val="16"/>
                <w:szCs w:val="16"/>
                <w:shd w:val="clear" w:color="auto" w:fill="FFFFFF"/>
              </w:rPr>
              <w:t>120 минут</w:t>
            </w:r>
          </w:p>
          <w:p w:rsidR="00014D31" w:rsidRDefault="003409CB" w:rsidP="002E4174">
            <w:pPr>
              <w:pStyle w:val="a4"/>
              <w:spacing w:after="0" w:line="240" w:lineRule="auto"/>
              <w:ind w:left="62"/>
              <w:rPr>
                <w:rFonts w:ascii="Times New Roman" w:hAnsi="Times New Roman" w:cs="Times New Roman"/>
                <w:color w:val="000000"/>
                <w:sz w:val="16"/>
                <w:szCs w:val="16"/>
                <w:shd w:val="clear" w:color="auto" w:fill="FFFFFF"/>
              </w:rPr>
            </w:pPr>
            <w:r w:rsidRPr="003409CB">
              <w:rPr>
                <w:rFonts w:ascii="Times New Roman" w:hAnsi="Times New Roman" w:cs="Times New Roman"/>
                <w:color w:val="000000"/>
                <w:sz w:val="16"/>
                <w:szCs w:val="16"/>
                <w:shd w:val="clear" w:color="auto" w:fill="FFFFFF"/>
              </w:rPr>
              <w:t>Морозостойкость</w:t>
            </w:r>
            <w:r w:rsidR="002E4174">
              <w:rPr>
                <w:rFonts w:ascii="Times New Roman" w:hAnsi="Times New Roman" w:cs="Times New Roman"/>
                <w:color w:val="000000"/>
                <w:sz w:val="16"/>
                <w:szCs w:val="16"/>
                <w:shd w:val="clear" w:color="auto" w:fill="FFFFFF"/>
              </w:rPr>
              <w:t xml:space="preserve"> </w:t>
            </w:r>
            <w:r w:rsidRPr="003409CB">
              <w:rPr>
                <w:rFonts w:ascii="Times New Roman" w:hAnsi="Times New Roman" w:cs="Times New Roman"/>
                <w:color w:val="000000"/>
                <w:sz w:val="16"/>
                <w:szCs w:val="16"/>
                <w:shd w:val="clear" w:color="auto" w:fill="FFFFFF"/>
              </w:rPr>
              <w:t>F35</w:t>
            </w:r>
          </w:p>
          <w:p w:rsidR="002E4174" w:rsidRDefault="002E4174" w:rsidP="002E4174">
            <w:pPr>
              <w:pStyle w:val="a4"/>
              <w:spacing w:after="0" w:line="240" w:lineRule="auto"/>
              <w:ind w:left="62"/>
              <w:rPr>
                <w:rFonts w:ascii="Times New Roman" w:hAnsi="Times New Roman" w:cs="Times New Roman"/>
                <w:color w:val="000000"/>
                <w:sz w:val="16"/>
                <w:szCs w:val="16"/>
                <w:shd w:val="clear" w:color="auto" w:fill="FFFFFF"/>
              </w:rPr>
            </w:pPr>
            <w:r w:rsidRPr="003B704A">
              <w:rPr>
                <w:rFonts w:ascii="Times New Roman" w:hAnsi="Times New Roman" w:cs="Times New Roman"/>
                <w:color w:val="000000"/>
                <w:sz w:val="16"/>
                <w:szCs w:val="16"/>
                <w:shd w:val="clear" w:color="auto" w:fill="FFFFFF"/>
              </w:rPr>
              <w:t>Цвет</w:t>
            </w:r>
            <w:r>
              <w:rPr>
                <w:rFonts w:ascii="Times New Roman" w:hAnsi="Times New Roman" w:cs="Times New Roman"/>
                <w:color w:val="000000"/>
                <w:sz w:val="16"/>
                <w:szCs w:val="16"/>
                <w:shd w:val="clear" w:color="auto" w:fill="FFFFFF"/>
              </w:rPr>
              <w:t xml:space="preserve"> </w:t>
            </w:r>
            <w:r w:rsidR="0064576E">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rPr>
              <w:t xml:space="preserve"> </w:t>
            </w:r>
            <w:r w:rsidRPr="003B704A">
              <w:rPr>
                <w:rFonts w:ascii="Times New Roman" w:hAnsi="Times New Roman" w:cs="Times New Roman"/>
                <w:color w:val="000000"/>
                <w:sz w:val="16"/>
                <w:szCs w:val="16"/>
                <w:shd w:val="clear" w:color="auto" w:fill="FFFFFF"/>
              </w:rPr>
              <w:t>Серый</w:t>
            </w:r>
          </w:p>
          <w:p w:rsidR="0064576E" w:rsidRPr="00014D31" w:rsidRDefault="0064576E" w:rsidP="002E4174">
            <w:pPr>
              <w:pStyle w:val="a4"/>
              <w:spacing w:after="0" w:line="240" w:lineRule="auto"/>
              <w:ind w:left="62"/>
              <w:rPr>
                <w:rFonts w:ascii="Times New Roman" w:hAnsi="Times New Roman" w:cs="Times New Roman"/>
                <w:color w:val="000000"/>
                <w:sz w:val="16"/>
                <w:szCs w:val="16"/>
                <w:shd w:val="clear" w:color="auto" w:fill="FFFFFF"/>
              </w:rPr>
            </w:pPr>
            <w:proofErr w:type="gramStart"/>
            <w:r w:rsidRPr="00014D31">
              <w:rPr>
                <w:rFonts w:ascii="Times New Roman" w:hAnsi="Times New Roman" w:cs="Times New Roman"/>
                <w:color w:val="000000"/>
                <w:sz w:val="16"/>
                <w:szCs w:val="16"/>
                <w:shd w:val="clear" w:color="auto" w:fill="FFFFFF"/>
              </w:rPr>
              <w:t>Вес:</w:t>
            </w:r>
            <w:r>
              <w:rPr>
                <w:rFonts w:ascii="Times New Roman" w:hAnsi="Times New Roman" w:cs="Times New Roman"/>
                <w:color w:val="000000"/>
                <w:sz w:val="16"/>
                <w:szCs w:val="16"/>
                <w:shd w:val="clear" w:color="auto" w:fill="FFFFFF"/>
              </w:rPr>
              <w:t xml:space="preserve">  25</w:t>
            </w:r>
            <w:proofErr w:type="gramEnd"/>
            <w:r w:rsidRPr="00014D31">
              <w:rPr>
                <w:rFonts w:ascii="Times New Roman" w:hAnsi="Times New Roman" w:cs="Times New Roman"/>
                <w:color w:val="000000"/>
                <w:sz w:val="16"/>
                <w:szCs w:val="16"/>
                <w:shd w:val="clear" w:color="auto" w:fill="FFFFFF"/>
              </w:rPr>
              <w:t xml:space="preserve"> кг</w:t>
            </w:r>
          </w:p>
        </w:tc>
        <w:tc>
          <w:tcPr>
            <w:tcW w:w="483" w:type="pct"/>
          </w:tcPr>
          <w:p w:rsidR="00014D31" w:rsidRPr="00014D31" w:rsidRDefault="00014D31" w:rsidP="00014D31">
            <w:pPr>
              <w:spacing w:after="0" w:line="240" w:lineRule="auto"/>
              <w:rPr>
                <w:rFonts w:ascii="Times New Roman" w:eastAsia="Times New Roman" w:hAnsi="Times New Roman" w:cs="Times New Roman"/>
                <w:b/>
                <w:bCs/>
                <w:color w:val="000000"/>
                <w:sz w:val="18"/>
                <w:szCs w:val="18"/>
                <w:lang w:eastAsia="ru-RU"/>
              </w:rPr>
            </w:pPr>
          </w:p>
        </w:tc>
        <w:tc>
          <w:tcPr>
            <w:tcW w:w="216" w:type="pct"/>
          </w:tcPr>
          <w:p w:rsidR="00014D31" w:rsidRPr="00014D31" w:rsidRDefault="0064576E" w:rsidP="00014D31">
            <w:pPr>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шт</w:t>
            </w:r>
            <w:proofErr w:type="spellEnd"/>
          </w:p>
        </w:tc>
        <w:tc>
          <w:tcPr>
            <w:tcW w:w="327" w:type="pct"/>
          </w:tcPr>
          <w:p w:rsidR="00014D31" w:rsidRPr="00014D31" w:rsidRDefault="0064576E" w:rsidP="00014D3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57" w:type="pct"/>
          </w:tcPr>
          <w:p w:rsidR="00014D31" w:rsidRPr="00014D31" w:rsidRDefault="00014D31" w:rsidP="00014D31">
            <w:pPr>
              <w:spacing w:after="0" w:line="240" w:lineRule="auto"/>
              <w:jc w:val="center"/>
              <w:rPr>
                <w:rFonts w:ascii="Times New Roman" w:eastAsia="Times New Roman" w:hAnsi="Times New Roman" w:cs="Times New Roman"/>
                <w:bCs/>
                <w:color w:val="000000"/>
                <w:sz w:val="18"/>
                <w:szCs w:val="18"/>
                <w:lang w:eastAsia="ru-RU"/>
              </w:rPr>
            </w:pPr>
          </w:p>
        </w:tc>
        <w:tc>
          <w:tcPr>
            <w:tcW w:w="460" w:type="pct"/>
            <w:gridSpan w:val="2"/>
          </w:tcPr>
          <w:p w:rsidR="00014D31" w:rsidRPr="00014D31" w:rsidRDefault="00014D31" w:rsidP="00014D31">
            <w:pPr>
              <w:spacing w:after="0" w:line="240" w:lineRule="auto"/>
              <w:jc w:val="center"/>
              <w:rPr>
                <w:rFonts w:ascii="Times New Roman" w:eastAsia="Times New Roman" w:hAnsi="Times New Roman" w:cs="Times New Roman"/>
                <w:bCs/>
                <w:color w:val="000000"/>
                <w:sz w:val="18"/>
                <w:szCs w:val="18"/>
                <w:lang w:eastAsia="ru-RU"/>
              </w:rPr>
            </w:pPr>
          </w:p>
        </w:tc>
      </w:tr>
      <w:tr w:rsidR="00C4034A" w:rsidRPr="00014D31" w:rsidTr="00014D31">
        <w:trPr>
          <w:trHeight w:val="249"/>
        </w:trPr>
        <w:tc>
          <w:tcPr>
            <w:tcW w:w="4540" w:type="pct"/>
            <w:gridSpan w:val="9"/>
          </w:tcPr>
          <w:p w:rsidR="00C4034A" w:rsidRPr="00014D31" w:rsidRDefault="00C4034A" w:rsidP="00C4034A">
            <w:pPr>
              <w:spacing w:after="0" w:line="240" w:lineRule="auto"/>
              <w:jc w:val="right"/>
              <w:rPr>
                <w:rFonts w:ascii="Times New Roman" w:eastAsia="Times New Roman" w:hAnsi="Times New Roman" w:cs="Times New Roman"/>
                <w:b/>
                <w:bCs/>
                <w:color w:val="000000"/>
                <w:sz w:val="18"/>
                <w:szCs w:val="18"/>
                <w:lang w:eastAsia="ru-RU"/>
              </w:rPr>
            </w:pPr>
            <w:r w:rsidRPr="00014D31">
              <w:rPr>
                <w:rFonts w:ascii="Times New Roman" w:eastAsia="Times New Roman" w:hAnsi="Times New Roman" w:cs="Times New Roman"/>
                <w:b/>
                <w:bCs/>
                <w:color w:val="000000"/>
                <w:sz w:val="18"/>
                <w:szCs w:val="18"/>
                <w:lang w:eastAsia="ru-RU"/>
              </w:rPr>
              <w:t>ИТОГО:</w:t>
            </w:r>
          </w:p>
        </w:tc>
        <w:tc>
          <w:tcPr>
            <w:tcW w:w="460" w:type="pct"/>
            <w:gridSpan w:val="2"/>
          </w:tcPr>
          <w:p w:rsidR="00C4034A" w:rsidRPr="00014D31" w:rsidRDefault="00C4034A" w:rsidP="00C4034A">
            <w:pPr>
              <w:spacing w:after="0" w:line="240" w:lineRule="auto"/>
              <w:jc w:val="center"/>
              <w:rPr>
                <w:rFonts w:ascii="Times New Roman" w:eastAsia="Times New Roman" w:hAnsi="Times New Roman" w:cs="Times New Roman"/>
                <w:b/>
                <w:bCs/>
                <w:color w:val="000000"/>
                <w:sz w:val="18"/>
                <w:szCs w:val="18"/>
                <w:lang w:eastAsia="ru-RU"/>
              </w:rPr>
            </w:pPr>
          </w:p>
        </w:tc>
      </w:tr>
      <w:tr w:rsidR="00C4034A" w:rsidRPr="00014D31" w:rsidTr="00014D31">
        <w:trPr>
          <w:trHeight w:val="140"/>
        </w:trPr>
        <w:tc>
          <w:tcPr>
            <w:tcW w:w="4540" w:type="pct"/>
            <w:gridSpan w:val="9"/>
          </w:tcPr>
          <w:p w:rsidR="00C4034A" w:rsidRPr="00014D31" w:rsidRDefault="00C4034A" w:rsidP="00C4034A">
            <w:pPr>
              <w:spacing w:after="0" w:line="240" w:lineRule="auto"/>
              <w:jc w:val="right"/>
              <w:rPr>
                <w:rFonts w:ascii="Times New Roman" w:eastAsia="Times New Roman" w:hAnsi="Times New Roman" w:cs="Times New Roman"/>
                <w:bCs/>
                <w:color w:val="000000"/>
                <w:sz w:val="18"/>
                <w:szCs w:val="18"/>
                <w:lang w:eastAsia="ru-RU"/>
              </w:rPr>
            </w:pPr>
            <w:r w:rsidRPr="00014D31">
              <w:rPr>
                <w:rFonts w:ascii="Times New Roman" w:eastAsia="Times New Roman" w:hAnsi="Times New Roman" w:cs="Times New Roman"/>
                <w:bCs/>
                <w:color w:val="000000"/>
                <w:sz w:val="18"/>
                <w:szCs w:val="18"/>
                <w:lang w:eastAsia="ru-RU"/>
              </w:rPr>
              <w:t>В т.ч. НДС</w:t>
            </w:r>
          </w:p>
        </w:tc>
        <w:tc>
          <w:tcPr>
            <w:tcW w:w="460" w:type="pct"/>
            <w:gridSpan w:val="2"/>
          </w:tcPr>
          <w:p w:rsidR="00C4034A" w:rsidRPr="00014D31" w:rsidRDefault="00C4034A" w:rsidP="00C4034A">
            <w:pPr>
              <w:spacing w:after="0" w:line="240" w:lineRule="auto"/>
              <w:jc w:val="center"/>
              <w:rPr>
                <w:rFonts w:ascii="Times New Roman" w:eastAsia="Times New Roman" w:hAnsi="Times New Roman" w:cs="Times New Roman"/>
                <w:bCs/>
                <w:color w:val="000000"/>
                <w:sz w:val="18"/>
                <w:szCs w:val="18"/>
                <w:lang w:eastAsia="ru-RU"/>
              </w:rPr>
            </w:pPr>
          </w:p>
        </w:tc>
      </w:tr>
      <w:bookmarkEnd w:id="0"/>
    </w:tbl>
    <w:p w:rsidR="005C0635" w:rsidRDefault="005C0635" w:rsidP="00BA55CE">
      <w:pPr>
        <w:spacing w:after="160" w:line="256" w:lineRule="auto"/>
        <w:jc w:val="center"/>
        <w:rPr>
          <w:rFonts w:ascii="Times New Roman" w:hAnsi="Times New Roman" w:cs="Times New Roman"/>
          <w:b/>
          <w:bCs/>
          <w:color w:val="000000"/>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6026E2">
        <w:trPr>
          <w:trHeight w:val="3440"/>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A24B01" w:rsidRDefault="00A24B01"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w:t>
            </w:r>
            <w:r w:rsidR="0001180D">
              <w:rPr>
                <w:rFonts w:ascii="Times New Roman" w:hAnsi="Times New Roman" w:cs="Times New Roman"/>
                <w:bCs/>
                <w:sz w:val="18"/>
                <w:szCs w:val="18"/>
              </w:rPr>
              <w:t>_______________</w:t>
            </w:r>
            <w:r w:rsidRPr="008F5954">
              <w:rPr>
                <w:rFonts w:ascii="Times New Roman" w:hAnsi="Times New Roman" w:cs="Times New Roman"/>
                <w:bCs/>
                <w:sz w:val="18"/>
                <w:szCs w:val="18"/>
              </w:rPr>
              <w:t>)</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1180D"/>
    <w:rsid w:val="00014D31"/>
    <w:rsid w:val="00020061"/>
    <w:rsid w:val="00035927"/>
    <w:rsid w:val="000369EE"/>
    <w:rsid w:val="0004057C"/>
    <w:rsid w:val="0006788C"/>
    <w:rsid w:val="00084FBA"/>
    <w:rsid w:val="00087E52"/>
    <w:rsid w:val="000920FF"/>
    <w:rsid w:val="00095719"/>
    <w:rsid w:val="00095DB6"/>
    <w:rsid w:val="000973A5"/>
    <w:rsid w:val="000C20C2"/>
    <w:rsid w:val="000D4E09"/>
    <w:rsid w:val="000F7826"/>
    <w:rsid w:val="00124BAD"/>
    <w:rsid w:val="00124ED8"/>
    <w:rsid w:val="00125215"/>
    <w:rsid w:val="001441FB"/>
    <w:rsid w:val="00156CBF"/>
    <w:rsid w:val="00182A2A"/>
    <w:rsid w:val="001910B3"/>
    <w:rsid w:val="001B5005"/>
    <w:rsid w:val="001D1579"/>
    <w:rsid w:val="001F7ED3"/>
    <w:rsid w:val="002128DB"/>
    <w:rsid w:val="002178A4"/>
    <w:rsid w:val="00227B9D"/>
    <w:rsid w:val="00286000"/>
    <w:rsid w:val="002868C8"/>
    <w:rsid w:val="00294771"/>
    <w:rsid w:val="00296EDB"/>
    <w:rsid w:val="002A36C7"/>
    <w:rsid w:val="002A4B91"/>
    <w:rsid w:val="002B7899"/>
    <w:rsid w:val="002D21A8"/>
    <w:rsid w:val="002E0750"/>
    <w:rsid w:val="002E4174"/>
    <w:rsid w:val="002E7080"/>
    <w:rsid w:val="002E757F"/>
    <w:rsid w:val="00306498"/>
    <w:rsid w:val="00312251"/>
    <w:rsid w:val="00321374"/>
    <w:rsid w:val="00330884"/>
    <w:rsid w:val="003353C0"/>
    <w:rsid w:val="003409CB"/>
    <w:rsid w:val="0034731F"/>
    <w:rsid w:val="003474C8"/>
    <w:rsid w:val="00354F75"/>
    <w:rsid w:val="00380A20"/>
    <w:rsid w:val="003A36BD"/>
    <w:rsid w:val="003B2834"/>
    <w:rsid w:val="003B41C7"/>
    <w:rsid w:val="003B704A"/>
    <w:rsid w:val="003E4F03"/>
    <w:rsid w:val="003F4A5E"/>
    <w:rsid w:val="0040260D"/>
    <w:rsid w:val="00414FB5"/>
    <w:rsid w:val="004151E3"/>
    <w:rsid w:val="00421039"/>
    <w:rsid w:val="00456635"/>
    <w:rsid w:val="0048649A"/>
    <w:rsid w:val="00487CB6"/>
    <w:rsid w:val="00496EFD"/>
    <w:rsid w:val="004A066E"/>
    <w:rsid w:val="004B1000"/>
    <w:rsid w:val="004B74FA"/>
    <w:rsid w:val="004C0920"/>
    <w:rsid w:val="004C49BF"/>
    <w:rsid w:val="004D1B93"/>
    <w:rsid w:val="004E23C2"/>
    <w:rsid w:val="004F609A"/>
    <w:rsid w:val="00501118"/>
    <w:rsid w:val="00502310"/>
    <w:rsid w:val="00517622"/>
    <w:rsid w:val="005479DA"/>
    <w:rsid w:val="00552B1D"/>
    <w:rsid w:val="005855D2"/>
    <w:rsid w:val="0059650C"/>
    <w:rsid w:val="005A1649"/>
    <w:rsid w:val="005B09A9"/>
    <w:rsid w:val="005B615B"/>
    <w:rsid w:val="005C0635"/>
    <w:rsid w:val="005D1833"/>
    <w:rsid w:val="005D7ACB"/>
    <w:rsid w:val="005E6EDD"/>
    <w:rsid w:val="005F1766"/>
    <w:rsid w:val="006030B9"/>
    <w:rsid w:val="00611E7A"/>
    <w:rsid w:val="00617B70"/>
    <w:rsid w:val="00640366"/>
    <w:rsid w:val="0064576E"/>
    <w:rsid w:val="00651D5A"/>
    <w:rsid w:val="006543D3"/>
    <w:rsid w:val="00662060"/>
    <w:rsid w:val="00664DE0"/>
    <w:rsid w:val="00681AC9"/>
    <w:rsid w:val="006C1476"/>
    <w:rsid w:val="006C4041"/>
    <w:rsid w:val="006F7FDB"/>
    <w:rsid w:val="00704F94"/>
    <w:rsid w:val="00716505"/>
    <w:rsid w:val="00726420"/>
    <w:rsid w:val="00740B52"/>
    <w:rsid w:val="0076185C"/>
    <w:rsid w:val="00765994"/>
    <w:rsid w:val="007737D6"/>
    <w:rsid w:val="00781396"/>
    <w:rsid w:val="0078216F"/>
    <w:rsid w:val="007904CC"/>
    <w:rsid w:val="007A304A"/>
    <w:rsid w:val="007B29CA"/>
    <w:rsid w:val="007B66F2"/>
    <w:rsid w:val="007C0FAC"/>
    <w:rsid w:val="007C11C5"/>
    <w:rsid w:val="007D141E"/>
    <w:rsid w:val="007D3CA3"/>
    <w:rsid w:val="007F1EEE"/>
    <w:rsid w:val="007F73F1"/>
    <w:rsid w:val="00804815"/>
    <w:rsid w:val="0082053B"/>
    <w:rsid w:val="008666E0"/>
    <w:rsid w:val="00880F5C"/>
    <w:rsid w:val="00885959"/>
    <w:rsid w:val="008B743F"/>
    <w:rsid w:val="008E3B80"/>
    <w:rsid w:val="008E56E8"/>
    <w:rsid w:val="008F0095"/>
    <w:rsid w:val="008F5954"/>
    <w:rsid w:val="00913379"/>
    <w:rsid w:val="00913547"/>
    <w:rsid w:val="00914FED"/>
    <w:rsid w:val="00924BA6"/>
    <w:rsid w:val="00931DCA"/>
    <w:rsid w:val="00933EA7"/>
    <w:rsid w:val="00990199"/>
    <w:rsid w:val="00992ACE"/>
    <w:rsid w:val="009A0F80"/>
    <w:rsid w:val="009C14B1"/>
    <w:rsid w:val="009C78F9"/>
    <w:rsid w:val="009F4939"/>
    <w:rsid w:val="009F562D"/>
    <w:rsid w:val="00A045DD"/>
    <w:rsid w:val="00A062BF"/>
    <w:rsid w:val="00A10112"/>
    <w:rsid w:val="00A22B5F"/>
    <w:rsid w:val="00A230A5"/>
    <w:rsid w:val="00A24B01"/>
    <w:rsid w:val="00A36D62"/>
    <w:rsid w:val="00A3720D"/>
    <w:rsid w:val="00A37E33"/>
    <w:rsid w:val="00A4171F"/>
    <w:rsid w:val="00A5374D"/>
    <w:rsid w:val="00A80D08"/>
    <w:rsid w:val="00A90945"/>
    <w:rsid w:val="00A951D3"/>
    <w:rsid w:val="00AA3FA2"/>
    <w:rsid w:val="00AC34A1"/>
    <w:rsid w:val="00AE3B91"/>
    <w:rsid w:val="00AE3F5F"/>
    <w:rsid w:val="00AE5734"/>
    <w:rsid w:val="00B018E9"/>
    <w:rsid w:val="00B27BD6"/>
    <w:rsid w:val="00B449CF"/>
    <w:rsid w:val="00B50A71"/>
    <w:rsid w:val="00B56B3B"/>
    <w:rsid w:val="00B6227C"/>
    <w:rsid w:val="00B67B54"/>
    <w:rsid w:val="00B725F0"/>
    <w:rsid w:val="00B83C84"/>
    <w:rsid w:val="00B86EFA"/>
    <w:rsid w:val="00BA55CE"/>
    <w:rsid w:val="00BA71AD"/>
    <w:rsid w:val="00BC3B1A"/>
    <w:rsid w:val="00BE1BBC"/>
    <w:rsid w:val="00BF03F8"/>
    <w:rsid w:val="00BF61A7"/>
    <w:rsid w:val="00C10C8E"/>
    <w:rsid w:val="00C204E2"/>
    <w:rsid w:val="00C26CBB"/>
    <w:rsid w:val="00C331B6"/>
    <w:rsid w:val="00C4034A"/>
    <w:rsid w:val="00C46503"/>
    <w:rsid w:val="00C4729D"/>
    <w:rsid w:val="00C50F5F"/>
    <w:rsid w:val="00C53B65"/>
    <w:rsid w:val="00C56C45"/>
    <w:rsid w:val="00C63E02"/>
    <w:rsid w:val="00C7304F"/>
    <w:rsid w:val="00C912C4"/>
    <w:rsid w:val="00CD0F40"/>
    <w:rsid w:val="00CD4CE1"/>
    <w:rsid w:val="00CE7C2C"/>
    <w:rsid w:val="00CF582E"/>
    <w:rsid w:val="00D0646E"/>
    <w:rsid w:val="00D13079"/>
    <w:rsid w:val="00D53E84"/>
    <w:rsid w:val="00D97504"/>
    <w:rsid w:val="00DA74FE"/>
    <w:rsid w:val="00DB028E"/>
    <w:rsid w:val="00DB2FC2"/>
    <w:rsid w:val="00DB5E7B"/>
    <w:rsid w:val="00DC092B"/>
    <w:rsid w:val="00DD553F"/>
    <w:rsid w:val="00DE536E"/>
    <w:rsid w:val="00E166B8"/>
    <w:rsid w:val="00E42B4C"/>
    <w:rsid w:val="00E61EC6"/>
    <w:rsid w:val="00E8393F"/>
    <w:rsid w:val="00E91F49"/>
    <w:rsid w:val="00EA0BFC"/>
    <w:rsid w:val="00EB2E57"/>
    <w:rsid w:val="00EB52C9"/>
    <w:rsid w:val="00EC5A24"/>
    <w:rsid w:val="00EF117B"/>
    <w:rsid w:val="00EF2E67"/>
    <w:rsid w:val="00F116D0"/>
    <w:rsid w:val="00F11DAF"/>
    <w:rsid w:val="00F21BFD"/>
    <w:rsid w:val="00F43984"/>
    <w:rsid w:val="00F531AD"/>
    <w:rsid w:val="00F702CB"/>
    <w:rsid w:val="00F7646D"/>
    <w:rsid w:val="00F82DF3"/>
    <w:rsid w:val="00FA1D6A"/>
    <w:rsid w:val="00FA75C6"/>
    <w:rsid w:val="00FB6FB4"/>
    <w:rsid w:val="00FC292E"/>
    <w:rsid w:val="00FC592F"/>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35BA"/>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C403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1">
    <w:name w:val="Body Text 3"/>
    <w:basedOn w:val="a"/>
    <w:link w:val="32"/>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2">
    <w:name w:val="Основной текст 3 Знак"/>
    <w:basedOn w:val="a0"/>
    <w:link w:val="31"/>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FC592F"/>
    <w:rPr>
      <w:color w:val="0000FF" w:themeColor="hyperlink"/>
      <w:u w:val="single"/>
    </w:rPr>
  </w:style>
  <w:style w:type="character" w:styleId="af">
    <w:name w:val="Unresolved Mention"/>
    <w:basedOn w:val="a0"/>
    <w:uiPriority w:val="99"/>
    <w:semiHidden/>
    <w:unhideWhenUsed/>
    <w:rsid w:val="00FC592F"/>
    <w:rPr>
      <w:color w:val="605E5C"/>
      <w:shd w:val="clear" w:color="auto" w:fill="E1DFDD"/>
    </w:rPr>
  </w:style>
  <w:style w:type="character" w:customStyle="1" w:styleId="30">
    <w:name w:val="Заголовок 3 Знак"/>
    <w:basedOn w:val="a0"/>
    <w:link w:val="3"/>
    <w:uiPriority w:val="9"/>
    <w:semiHidden/>
    <w:rsid w:val="00C4034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662712">
      <w:bodyDiv w:val="1"/>
      <w:marLeft w:val="0"/>
      <w:marRight w:val="0"/>
      <w:marTop w:val="0"/>
      <w:marBottom w:val="0"/>
      <w:divBdr>
        <w:top w:val="none" w:sz="0" w:space="0" w:color="auto"/>
        <w:left w:val="none" w:sz="0" w:space="0" w:color="auto"/>
        <w:bottom w:val="none" w:sz="0" w:space="0" w:color="auto"/>
        <w:right w:val="none" w:sz="0" w:space="0" w:color="auto"/>
      </w:divBdr>
    </w:div>
    <w:div w:id="986517562">
      <w:bodyDiv w:val="1"/>
      <w:marLeft w:val="0"/>
      <w:marRight w:val="0"/>
      <w:marTop w:val="0"/>
      <w:marBottom w:val="0"/>
      <w:divBdr>
        <w:top w:val="none" w:sz="0" w:space="0" w:color="auto"/>
        <w:left w:val="none" w:sz="0" w:space="0" w:color="auto"/>
        <w:bottom w:val="none" w:sz="0" w:space="0" w:color="auto"/>
        <w:right w:val="none" w:sz="0" w:space="0" w:color="auto"/>
      </w:divBdr>
    </w:div>
    <w:div w:id="1337490255">
      <w:bodyDiv w:val="1"/>
      <w:marLeft w:val="0"/>
      <w:marRight w:val="0"/>
      <w:marTop w:val="0"/>
      <w:marBottom w:val="0"/>
      <w:divBdr>
        <w:top w:val="none" w:sz="0" w:space="0" w:color="auto"/>
        <w:left w:val="none" w:sz="0" w:space="0" w:color="auto"/>
        <w:bottom w:val="none" w:sz="0" w:space="0" w:color="auto"/>
        <w:right w:val="none" w:sz="0" w:space="0" w:color="auto"/>
      </w:divBdr>
    </w:div>
    <w:div w:id="1460299642">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87811">
      <w:bodyDiv w:val="1"/>
      <w:marLeft w:val="0"/>
      <w:marRight w:val="0"/>
      <w:marTop w:val="0"/>
      <w:marBottom w:val="0"/>
      <w:divBdr>
        <w:top w:val="none" w:sz="0" w:space="0" w:color="auto"/>
        <w:left w:val="none" w:sz="0" w:space="0" w:color="auto"/>
        <w:bottom w:val="none" w:sz="0" w:space="0" w:color="auto"/>
        <w:right w:val="none" w:sz="0" w:space="0" w:color="auto"/>
      </w:divBdr>
    </w:div>
    <w:div w:id="2141729774">
      <w:bodyDiv w:val="1"/>
      <w:marLeft w:val="0"/>
      <w:marRight w:val="0"/>
      <w:marTop w:val="0"/>
      <w:marBottom w:val="0"/>
      <w:divBdr>
        <w:top w:val="none" w:sz="0" w:space="0" w:color="auto"/>
        <w:left w:val="none" w:sz="0" w:space="0" w:color="auto"/>
        <w:bottom w:val="none" w:sz="0" w:space="0" w:color="auto"/>
        <w:right w:val="none" w:sz="0" w:space="0" w:color="auto"/>
      </w:divBdr>
      <w:divsChild>
        <w:div w:id="597637293">
          <w:marLeft w:val="-300"/>
          <w:marRight w:val="-300"/>
          <w:marTop w:val="0"/>
          <w:marBottom w:val="0"/>
          <w:divBdr>
            <w:top w:val="none" w:sz="0" w:space="0" w:color="auto"/>
            <w:left w:val="none" w:sz="0" w:space="0" w:color="auto"/>
            <w:bottom w:val="none" w:sz="0" w:space="0" w:color="auto"/>
            <w:right w:val="none" w:sz="0" w:space="0" w:color="auto"/>
          </w:divBdr>
          <w:divsChild>
            <w:div w:id="1913847936">
              <w:marLeft w:val="0"/>
              <w:marRight w:val="0"/>
              <w:marTop w:val="0"/>
              <w:marBottom w:val="0"/>
              <w:divBdr>
                <w:top w:val="none" w:sz="0" w:space="0" w:color="auto"/>
                <w:left w:val="none" w:sz="0" w:space="0" w:color="auto"/>
                <w:bottom w:val="none" w:sz="0" w:space="0" w:color="auto"/>
                <w:right w:val="none" w:sz="0" w:space="0" w:color="auto"/>
              </w:divBdr>
            </w:div>
          </w:divsChild>
        </w:div>
        <w:div w:id="1993680768">
          <w:marLeft w:val="0"/>
          <w:marRight w:val="0"/>
          <w:marTop w:val="0"/>
          <w:marBottom w:val="0"/>
          <w:divBdr>
            <w:top w:val="none" w:sz="0" w:space="0" w:color="auto"/>
            <w:left w:val="none" w:sz="0" w:space="0" w:color="auto"/>
            <w:bottom w:val="none" w:sz="0" w:space="0" w:color="auto"/>
            <w:right w:val="none" w:sz="0" w:space="0" w:color="auto"/>
          </w:divBdr>
          <w:divsChild>
            <w:div w:id="1889490069">
              <w:marLeft w:val="0"/>
              <w:marRight w:val="0"/>
              <w:marTop w:val="0"/>
              <w:marBottom w:val="0"/>
              <w:divBdr>
                <w:top w:val="none" w:sz="0" w:space="0" w:color="auto"/>
                <w:left w:val="none" w:sz="0" w:space="0" w:color="auto"/>
                <w:bottom w:val="none" w:sz="0" w:space="0" w:color="auto"/>
                <w:right w:val="none" w:sz="0" w:space="0" w:color="auto"/>
              </w:divBdr>
              <w:divsChild>
                <w:div w:id="1723865767">
                  <w:marLeft w:val="0"/>
                  <w:marRight w:val="0"/>
                  <w:marTop w:val="0"/>
                  <w:marBottom w:val="75"/>
                  <w:divBdr>
                    <w:top w:val="none" w:sz="0" w:space="0" w:color="auto"/>
                    <w:left w:val="none" w:sz="0" w:space="0" w:color="auto"/>
                    <w:bottom w:val="none" w:sz="0" w:space="0" w:color="auto"/>
                    <w:right w:val="none" w:sz="0" w:space="0" w:color="auto"/>
                  </w:divBdr>
                </w:div>
                <w:div w:id="2032147299">
                  <w:marLeft w:val="0"/>
                  <w:marRight w:val="0"/>
                  <w:marTop w:val="0"/>
                  <w:marBottom w:val="75"/>
                  <w:divBdr>
                    <w:top w:val="none" w:sz="0" w:space="0" w:color="auto"/>
                    <w:left w:val="none" w:sz="0" w:space="0" w:color="auto"/>
                    <w:bottom w:val="none" w:sz="0" w:space="0" w:color="auto"/>
                    <w:right w:val="none" w:sz="0" w:space="0" w:color="auto"/>
                  </w:divBdr>
                </w:div>
                <w:div w:id="638069816">
                  <w:marLeft w:val="0"/>
                  <w:marRight w:val="0"/>
                  <w:marTop w:val="0"/>
                  <w:marBottom w:val="75"/>
                  <w:divBdr>
                    <w:top w:val="none" w:sz="0" w:space="0" w:color="auto"/>
                    <w:left w:val="none" w:sz="0" w:space="0" w:color="auto"/>
                    <w:bottom w:val="none" w:sz="0" w:space="0" w:color="auto"/>
                    <w:right w:val="none" w:sz="0" w:space="0" w:color="auto"/>
                  </w:divBdr>
                </w:div>
                <w:div w:id="18784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rz@volgatech.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383C-C5E1-4C86-ADC5-1C59E0B3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24</cp:revision>
  <cp:lastPrinted>2026-02-06T13:25:00Z</cp:lastPrinted>
  <dcterms:created xsi:type="dcterms:W3CDTF">2025-07-11T11:24:00Z</dcterms:created>
  <dcterms:modified xsi:type="dcterms:W3CDTF">2026-06-26T08:44:00Z</dcterms:modified>
</cp:coreProperties>
</file>