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A7C4FD" w14:textId="7004F99E" w:rsidR="00551B39" w:rsidRPr="002F47E0" w:rsidRDefault="00871A1C" w:rsidP="0045444B">
      <w:pPr>
        <w:jc w:val="center"/>
        <w:rPr>
          <w:b/>
          <w:sz w:val="22"/>
          <w:szCs w:val="22"/>
        </w:rPr>
      </w:pPr>
      <w:r w:rsidRPr="002F47E0">
        <w:rPr>
          <w:b/>
          <w:snapToGrid w:val="0"/>
          <w:sz w:val="22"/>
          <w:szCs w:val="22"/>
        </w:rPr>
        <w:t>КОНТРАКТ</w:t>
      </w:r>
      <w:r w:rsidR="00551B39" w:rsidRPr="002F47E0">
        <w:rPr>
          <w:b/>
          <w:snapToGrid w:val="0"/>
          <w:sz w:val="22"/>
          <w:szCs w:val="22"/>
        </w:rPr>
        <w:t xml:space="preserve"> № </w:t>
      </w:r>
      <w:r w:rsidR="00897340" w:rsidRPr="002F47E0">
        <w:rPr>
          <w:b/>
          <w:snapToGrid w:val="0"/>
          <w:sz w:val="22"/>
          <w:szCs w:val="22"/>
        </w:rPr>
        <w:t>___________</w:t>
      </w:r>
    </w:p>
    <w:p w14:paraId="1C3E5CFA" w14:textId="743BBFB1" w:rsidR="00551B39" w:rsidRPr="00324849" w:rsidRDefault="0056131C" w:rsidP="0045444B">
      <w:pPr>
        <w:jc w:val="center"/>
        <w:rPr>
          <w:b/>
          <w:bCs/>
          <w:sz w:val="22"/>
          <w:szCs w:val="22"/>
        </w:rPr>
      </w:pPr>
      <w:r w:rsidRPr="00324849">
        <w:rPr>
          <w:b/>
          <w:snapToGrid w:val="0"/>
          <w:sz w:val="22"/>
          <w:szCs w:val="22"/>
        </w:rPr>
        <w:t xml:space="preserve">на </w:t>
      </w:r>
      <w:r w:rsidR="003A4220" w:rsidRPr="00324849">
        <w:rPr>
          <w:b/>
          <w:bCs/>
          <w:sz w:val="22"/>
          <w:szCs w:val="22"/>
        </w:rPr>
        <w:t xml:space="preserve">поставку </w:t>
      </w:r>
      <w:r w:rsidR="00AE4973" w:rsidRPr="00AE4973">
        <w:rPr>
          <w:b/>
          <w:bCs/>
          <w:sz w:val="22"/>
          <w:szCs w:val="22"/>
          <w:highlight w:val="yellow"/>
          <w:lang w:eastAsia="zh-CN"/>
        </w:rPr>
        <w:t>дивана</w:t>
      </w:r>
    </w:p>
    <w:p w14:paraId="13B41D24" w14:textId="77777777" w:rsidR="007528F9" w:rsidRPr="002F47E0" w:rsidRDefault="007528F9" w:rsidP="0045444B">
      <w:pPr>
        <w:jc w:val="center"/>
        <w:rPr>
          <w:b/>
          <w:snapToGrid w:val="0"/>
          <w:sz w:val="16"/>
          <w:szCs w:val="22"/>
        </w:rPr>
      </w:pPr>
    </w:p>
    <w:p w14:paraId="2004B7C4" w14:textId="0F81B06B" w:rsidR="008043D2" w:rsidRPr="007014D3" w:rsidRDefault="009852D6" w:rsidP="0045444B">
      <w:pPr>
        <w:pStyle w:val="ConsNormal"/>
        <w:widowControl/>
        <w:ind w:firstLine="0"/>
        <w:rPr>
          <w:rFonts w:ascii="Times New Roman" w:hAnsi="Times New Roman"/>
          <w:sz w:val="22"/>
          <w:szCs w:val="22"/>
        </w:rPr>
      </w:pPr>
      <w:r w:rsidRPr="007014D3">
        <w:rPr>
          <w:rFonts w:ascii="Times New Roman" w:hAnsi="Times New Roman"/>
          <w:sz w:val="22"/>
          <w:szCs w:val="22"/>
        </w:rPr>
        <w:t>г. Краснодар</w:t>
      </w:r>
      <w:r w:rsidR="00477A74" w:rsidRPr="007014D3">
        <w:rPr>
          <w:rFonts w:ascii="Times New Roman" w:hAnsi="Times New Roman"/>
          <w:sz w:val="22"/>
          <w:szCs w:val="22"/>
        </w:rPr>
        <w:tab/>
      </w:r>
      <w:r w:rsidR="00477A74" w:rsidRPr="007014D3">
        <w:rPr>
          <w:rFonts w:ascii="Times New Roman" w:hAnsi="Times New Roman"/>
          <w:sz w:val="22"/>
          <w:szCs w:val="22"/>
        </w:rPr>
        <w:tab/>
      </w:r>
      <w:r w:rsidR="00477A74" w:rsidRPr="007014D3">
        <w:rPr>
          <w:rFonts w:ascii="Times New Roman" w:hAnsi="Times New Roman"/>
          <w:sz w:val="22"/>
          <w:szCs w:val="22"/>
        </w:rPr>
        <w:tab/>
      </w:r>
      <w:r w:rsidRPr="007014D3">
        <w:rPr>
          <w:rFonts w:ascii="Times New Roman" w:hAnsi="Times New Roman"/>
          <w:sz w:val="22"/>
          <w:szCs w:val="22"/>
        </w:rPr>
        <w:tab/>
      </w:r>
      <w:r w:rsidRPr="007014D3">
        <w:rPr>
          <w:rFonts w:ascii="Times New Roman" w:hAnsi="Times New Roman"/>
          <w:sz w:val="22"/>
          <w:szCs w:val="22"/>
        </w:rPr>
        <w:tab/>
      </w:r>
      <w:r w:rsidR="00061FBB" w:rsidRPr="007014D3">
        <w:rPr>
          <w:rFonts w:ascii="Times New Roman" w:hAnsi="Times New Roman"/>
          <w:sz w:val="22"/>
          <w:szCs w:val="22"/>
        </w:rPr>
        <w:tab/>
      </w:r>
      <w:r w:rsidR="00DA66A2" w:rsidRPr="007014D3">
        <w:rPr>
          <w:rFonts w:ascii="Times New Roman" w:hAnsi="Times New Roman"/>
          <w:sz w:val="22"/>
          <w:szCs w:val="22"/>
        </w:rPr>
        <w:tab/>
        <w:t xml:space="preserve">                  </w:t>
      </w:r>
      <w:r w:rsidR="005B30C0" w:rsidRPr="007014D3">
        <w:rPr>
          <w:rFonts w:ascii="Times New Roman" w:hAnsi="Times New Roman"/>
          <w:sz w:val="22"/>
          <w:szCs w:val="22"/>
        </w:rPr>
        <w:t xml:space="preserve">     </w:t>
      </w:r>
      <w:r w:rsidR="00DA66A2" w:rsidRPr="007014D3">
        <w:rPr>
          <w:rFonts w:ascii="Times New Roman" w:hAnsi="Times New Roman"/>
          <w:sz w:val="22"/>
          <w:szCs w:val="22"/>
        </w:rPr>
        <w:t xml:space="preserve"> </w:t>
      </w:r>
      <w:r w:rsidR="00A82A3C" w:rsidRPr="007014D3">
        <w:rPr>
          <w:rFonts w:ascii="Times New Roman" w:hAnsi="Times New Roman"/>
          <w:sz w:val="22"/>
          <w:szCs w:val="22"/>
        </w:rPr>
        <w:t xml:space="preserve">   </w:t>
      </w:r>
      <w:r w:rsidR="009D7608" w:rsidRPr="007014D3">
        <w:rPr>
          <w:rFonts w:ascii="Times New Roman" w:hAnsi="Times New Roman"/>
          <w:sz w:val="22"/>
          <w:szCs w:val="22"/>
        </w:rPr>
        <w:t xml:space="preserve">  </w:t>
      </w:r>
      <w:proofErr w:type="gramStart"/>
      <w:r w:rsidR="007230E4" w:rsidRPr="007014D3">
        <w:rPr>
          <w:rFonts w:ascii="Times New Roman" w:hAnsi="Times New Roman"/>
          <w:sz w:val="22"/>
          <w:szCs w:val="22"/>
        </w:rPr>
        <w:t xml:space="preserve"> </w:t>
      </w:r>
      <w:r w:rsidR="00E814C1" w:rsidRPr="007014D3">
        <w:rPr>
          <w:rFonts w:ascii="Times New Roman" w:hAnsi="Times New Roman"/>
          <w:sz w:val="22"/>
          <w:szCs w:val="22"/>
        </w:rPr>
        <w:t xml:space="preserve">  «</w:t>
      </w:r>
      <w:proofErr w:type="gramEnd"/>
      <w:r w:rsidR="00897340" w:rsidRPr="007014D3">
        <w:rPr>
          <w:rFonts w:ascii="Times New Roman" w:hAnsi="Times New Roman"/>
          <w:sz w:val="22"/>
          <w:szCs w:val="22"/>
        </w:rPr>
        <w:t>___</w:t>
      </w:r>
      <w:r w:rsidR="00E814C1" w:rsidRPr="007014D3">
        <w:rPr>
          <w:rFonts w:ascii="Times New Roman" w:hAnsi="Times New Roman"/>
          <w:sz w:val="22"/>
          <w:szCs w:val="22"/>
        </w:rPr>
        <w:t>»</w:t>
      </w:r>
      <w:r w:rsidR="005B30C0" w:rsidRPr="007014D3">
        <w:rPr>
          <w:rFonts w:ascii="Times New Roman" w:hAnsi="Times New Roman"/>
          <w:sz w:val="22"/>
          <w:szCs w:val="22"/>
        </w:rPr>
        <w:t xml:space="preserve"> </w:t>
      </w:r>
      <w:r w:rsidR="00897340" w:rsidRPr="007014D3">
        <w:rPr>
          <w:rFonts w:ascii="Times New Roman" w:hAnsi="Times New Roman"/>
          <w:sz w:val="22"/>
          <w:szCs w:val="22"/>
        </w:rPr>
        <w:t>________</w:t>
      </w:r>
      <w:r w:rsidR="005B30C0" w:rsidRPr="007014D3">
        <w:rPr>
          <w:rFonts w:ascii="Times New Roman" w:hAnsi="Times New Roman"/>
          <w:sz w:val="22"/>
          <w:szCs w:val="22"/>
        </w:rPr>
        <w:t xml:space="preserve"> </w:t>
      </w:r>
      <w:r w:rsidR="00E814C1" w:rsidRPr="007014D3">
        <w:rPr>
          <w:rFonts w:ascii="Times New Roman" w:hAnsi="Times New Roman"/>
          <w:sz w:val="22"/>
          <w:szCs w:val="22"/>
        </w:rPr>
        <w:t>20</w:t>
      </w:r>
      <w:r w:rsidR="003F15AA" w:rsidRPr="007014D3">
        <w:rPr>
          <w:rFonts w:ascii="Times New Roman" w:hAnsi="Times New Roman"/>
          <w:sz w:val="22"/>
          <w:szCs w:val="22"/>
        </w:rPr>
        <w:t>2</w:t>
      </w:r>
      <w:r w:rsidR="00026E21" w:rsidRPr="007014D3">
        <w:rPr>
          <w:rFonts w:ascii="Times New Roman" w:hAnsi="Times New Roman"/>
          <w:sz w:val="22"/>
          <w:szCs w:val="22"/>
        </w:rPr>
        <w:t>6</w:t>
      </w:r>
      <w:r w:rsidRPr="007014D3">
        <w:rPr>
          <w:rFonts w:ascii="Times New Roman" w:hAnsi="Times New Roman"/>
          <w:sz w:val="22"/>
          <w:szCs w:val="22"/>
        </w:rPr>
        <w:t xml:space="preserve"> г.</w:t>
      </w:r>
    </w:p>
    <w:p w14:paraId="700A934C" w14:textId="77777777" w:rsidR="009852D6" w:rsidRPr="007014D3" w:rsidRDefault="009852D6" w:rsidP="0045444B">
      <w:pPr>
        <w:pStyle w:val="ConsNormal"/>
        <w:widowControl/>
        <w:ind w:firstLine="0"/>
        <w:rPr>
          <w:rFonts w:ascii="Times New Roman" w:hAnsi="Times New Roman"/>
          <w:sz w:val="14"/>
          <w:szCs w:val="22"/>
        </w:rPr>
      </w:pPr>
    </w:p>
    <w:p w14:paraId="60C1B42F" w14:textId="0CBA198D" w:rsidR="007230E4" w:rsidRPr="007014D3" w:rsidRDefault="007230E4" w:rsidP="0045444B">
      <w:pPr>
        <w:ind w:firstLine="709"/>
        <w:jc w:val="both"/>
        <w:rPr>
          <w:color w:val="000000" w:themeColor="text1"/>
          <w:sz w:val="22"/>
          <w:szCs w:val="22"/>
        </w:rPr>
      </w:pPr>
      <w:r w:rsidRPr="007014D3">
        <w:rPr>
          <w:b/>
          <w:sz w:val="22"/>
          <w:szCs w:val="22"/>
        </w:rPr>
        <w:t>Федеральное государственное бюджетное образовательное учреждение высшего образования «Кубанский государственный технологический университет» (</w:t>
      </w:r>
      <w:r w:rsidR="00FF7FD2" w:rsidRPr="007014D3">
        <w:rPr>
          <w:b/>
          <w:sz w:val="22"/>
          <w:szCs w:val="22"/>
        </w:rPr>
        <w:t>ФГБОУ ВО «</w:t>
      </w:r>
      <w:r w:rsidRPr="007014D3">
        <w:rPr>
          <w:b/>
          <w:sz w:val="22"/>
          <w:szCs w:val="22"/>
        </w:rPr>
        <w:t>КубГТУ</w:t>
      </w:r>
      <w:r w:rsidR="00FF7FD2" w:rsidRPr="007014D3">
        <w:rPr>
          <w:b/>
          <w:sz w:val="22"/>
          <w:szCs w:val="22"/>
        </w:rPr>
        <w:t>»</w:t>
      </w:r>
      <w:r w:rsidRPr="007014D3">
        <w:rPr>
          <w:b/>
          <w:sz w:val="22"/>
          <w:szCs w:val="22"/>
        </w:rPr>
        <w:t>)</w:t>
      </w:r>
      <w:r w:rsidR="004B6769" w:rsidRPr="007014D3">
        <w:rPr>
          <w:b/>
          <w:sz w:val="22"/>
          <w:szCs w:val="22"/>
        </w:rPr>
        <w:t xml:space="preserve">, </w:t>
      </w:r>
      <w:r w:rsidR="004B6769" w:rsidRPr="007014D3">
        <w:rPr>
          <w:color w:val="000000" w:themeColor="text1"/>
          <w:sz w:val="22"/>
          <w:szCs w:val="22"/>
        </w:rPr>
        <w:t>именуем</w:t>
      </w:r>
      <w:r w:rsidRPr="007014D3">
        <w:rPr>
          <w:sz w:val="22"/>
          <w:szCs w:val="22"/>
        </w:rPr>
        <w:t>ое</w:t>
      </w:r>
      <w:r w:rsidR="004B6769" w:rsidRPr="007014D3">
        <w:rPr>
          <w:sz w:val="22"/>
          <w:szCs w:val="22"/>
        </w:rPr>
        <w:t xml:space="preserve"> </w:t>
      </w:r>
      <w:r w:rsidR="004B6769" w:rsidRPr="007014D3">
        <w:rPr>
          <w:color w:val="000000" w:themeColor="text1"/>
          <w:sz w:val="22"/>
          <w:szCs w:val="22"/>
        </w:rPr>
        <w:t xml:space="preserve">в дальнейшем </w:t>
      </w:r>
      <w:r w:rsidR="004B6769" w:rsidRPr="007014D3">
        <w:rPr>
          <w:b/>
          <w:color w:val="000000" w:themeColor="text1"/>
          <w:sz w:val="22"/>
          <w:szCs w:val="22"/>
        </w:rPr>
        <w:t>«</w:t>
      </w:r>
      <w:r w:rsidRPr="007014D3">
        <w:rPr>
          <w:b/>
          <w:snapToGrid w:val="0"/>
          <w:color w:val="000000" w:themeColor="text1"/>
          <w:sz w:val="22"/>
          <w:szCs w:val="22"/>
        </w:rPr>
        <w:t>Заказчик</w:t>
      </w:r>
      <w:r w:rsidR="004B6769" w:rsidRPr="007014D3">
        <w:rPr>
          <w:b/>
          <w:color w:val="000000" w:themeColor="text1"/>
          <w:sz w:val="22"/>
          <w:szCs w:val="22"/>
        </w:rPr>
        <w:t>»</w:t>
      </w:r>
      <w:r w:rsidR="004B6769" w:rsidRPr="007014D3">
        <w:rPr>
          <w:color w:val="000000" w:themeColor="text1"/>
          <w:sz w:val="22"/>
          <w:szCs w:val="22"/>
        </w:rPr>
        <w:t xml:space="preserve">, </w:t>
      </w:r>
      <w:r w:rsidR="00026E21" w:rsidRPr="007014D3">
        <w:rPr>
          <w:sz w:val="22"/>
          <w:szCs w:val="22"/>
        </w:rPr>
        <w:t>в лице ________________________</w:t>
      </w:r>
      <w:r w:rsidR="003A4220" w:rsidRPr="007014D3">
        <w:rPr>
          <w:sz w:val="22"/>
          <w:szCs w:val="22"/>
        </w:rPr>
        <w:t xml:space="preserve">, действующего на основании </w:t>
      </w:r>
      <w:r w:rsidR="00026E21" w:rsidRPr="007014D3">
        <w:rPr>
          <w:sz w:val="22"/>
          <w:szCs w:val="22"/>
        </w:rPr>
        <w:t>_______</w:t>
      </w:r>
      <w:r w:rsidR="003A4220" w:rsidRPr="007014D3">
        <w:rPr>
          <w:sz w:val="22"/>
          <w:szCs w:val="22"/>
        </w:rPr>
        <w:t xml:space="preserve"> от </w:t>
      </w:r>
      <w:r w:rsidR="00026E21" w:rsidRPr="007014D3">
        <w:rPr>
          <w:sz w:val="22"/>
          <w:szCs w:val="22"/>
        </w:rPr>
        <w:t>__________</w:t>
      </w:r>
      <w:r w:rsidR="003A4220" w:rsidRPr="007014D3">
        <w:rPr>
          <w:sz w:val="22"/>
          <w:szCs w:val="22"/>
        </w:rPr>
        <w:t xml:space="preserve"> г. № </w:t>
      </w:r>
      <w:r w:rsidR="008B0659" w:rsidRPr="007014D3">
        <w:rPr>
          <w:sz w:val="22"/>
          <w:szCs w:val="22"/>
        </w:rPr>
        <w:t>______________</w:t>
      </w:r>
      <w:r w:rsidR="008B0659" w:rsidRPr="007014D3">
        <w:rPr>
          <w:color w:val="000000" w:themeColor="text1"/>
          <w:sz w:val="22"/>
          <w:szCs w:val="22"/>
        </w:rPr>
        <w:t xml:space="preserve">, </w:t>
      </w:r>
      <w:r w:rsidR="004B6769" w:rsidRPr="007014D3">
        <w:rPr>
          <w:color w:val="000000" w:themeColor="text1"/>
          <w:sz w:val="22"/>
          <w:szCs w:val="22"/>
        </w:rPr>
        <w:t>с одной стороны, и</w:t>
      </w:r>
      <w:r w:rsidR="00811DBE" w:rsidRPr="007014D3">
        <w:rPr>
          <w:color w:val="000000" w:themeColor="text1"/>
          <w:sz w:val="22"/>
          <w:szCs w:val="22"/>
        </w:rPr>
        <w:t xml:space="preserve"> </w:t>
      </w:r>
    </w:p>
    <w:p w14:paraId="022A465F" w14:textId="53D683A7" w:rsidR="00D679A9" w:rsidRPr="002F47E0" w:rsidRDefault="002E3E4D" w:rsidP="0045444B">
      <w:pPr>
        <w:ind w:firstLine="709"/>
        <w:jc w:val="both"/>
        <w:rPr>
          <w:sz w:val="22"/>
          <w:szCs w:val="22"/>
        </w:rPr>
      </w:pPr>
      <w:r w:rsidRPr="007014D3">
        <w:rPr>
          <w:rFonts w:eastAsia="Calibri"/>
          <w:b/>
          <w:sz w:val="23"/>
          <w:szCs w:val="23"/>
        </w:rPr>
        <w:t>______________________________________</w:t>
      </w:r>
      <w:r w:rsidRPr="007014D3">
        <w:rPr>
          <w:b/>
          <w:sz w:val="23"/>
          <w:szCs w:val="23"/>
        </w:rPr>
        <w:t xml:space="preserve"> (_______________________)</w:t>
      </w:r>
      <w:r w:rsidR="008B0659" w:rsidRPr="007014D3">
        <w:rPr>
          <w:sz w:val="23"/>
          <w:szCs w:val="23"/>
        </w:rPr>
        <w:t xml:space="preserve">, </w:t>
      </w:r>
      <w:r w:rsidRPr="007014D3">
        <w:rPr>
          <w:sz w:val="23"/>
          <w:szCs w:val="23"/>
        </w:rPr>
        <w:t xml:space="preserve">именуемое в дальнейшем </w:t>
      </w:r>
      <w:r w:rsidRPr="007014D3">
        <w:rPr>
          <w:b/>
          <w:sz w:val="23"/>
          <w:szCs w:val="23"/>
        </w:rPr>
        <w:t>«</w:t>
      </w:r>
      <w:r w:rsidRPr="007014D3">
        <w:rPr>
          <w:b/>
          <w:color w:val="000000"/>
          <w:sz w:val="23"/>
          <w:szCs w:val="23"/>
        </w:rPr>
        <w:t>Поставщик</w:t>
      </w:r>
      <w:r w:rsidRPr="007014D3">
        <w:rPr>
          <w:b/>
          <w:sz w:val="23"/>
          <w:szCs w:val="23"/>
        </w:rPr>
        <w:t>»</w:t>
      </w:r>
      <w:r w:rsidRPr="007014D3">
        <w:rPr>
          <w:sz w:val="23"/>
          <w:szCs w:val="23"/>
        </w:rPr>
        <w:t>, в лице _________</w:t>
      </w:r>
      <w:r w:rsidR="008B0659" w:rsidRPr="007014D3">
        <w:rPr>
          <w:sz w:val="23"/>
          <w:szCs w:val="23"/>
        </w:rPr>
        <w:t xml:space="preserve">______________________________, </w:t>
      </w:r>
      <w:r w:rsidRPr="007014D3">
        <w:rPr>
          <w:sz w:val="23"/>
          <w:szCs w:val="23"/>
        </w:rPr>
        <w:t>действующего на основании _____________________,</w:t>
      </w:r>
      <w:r w:rsidR="0056131C" w:rsidRPr="007014D3">
        <w:rPr>
          <w:color w:val="000000" w:themeColor="text1"/>
          <w:sz w:val="22"/>
          <w:szCs w:val="22"/>
        </w:rPr>
        <w:t xml:space="preserve"> </w:t>
      </w:r>
      <w:r w:rsidR="00D679A9" w:rsidRPr="007014D3">
        <w:rPr>
          <w:sz w:val="22"/>
          <w:szCs w:val="22"/>
        </w:rPr>
        <w:t xml:space="preserve">с другой стороны, </w:t>
      </w:r>
      <w:r w:rsidR="00D679A9" w:rsidRPr="007014D3">
        <w:rPr>
          <w:spacing w:val="-1"/>
          <w:sz w:val="22"/>
          <w:szCs w:val="22"/>
        </w:rPr>
        <w:t>совместно именуемые «Стороны</w:t>
      </w:r>
      <w:r w:rsidR="00D679A9" w:rsidRPr="007014D3">
        <w:rPr>
          <w:sz w:val="22"/>
          <w:szCs w:val="22"/>
        </w:rPr>
        <w:t xml:space="preserve">», </w:t>
      </w:r>
      <w:r w:rsidR="003E6EEE" w:rsidRPr="007014D3">
        <w:rPr>
          <w:sz w:val="22"/>
          <w:szCs w:val="22"/>
        </w:rPr>
        <w:t xml:space="preserve">в соответствии с пунктом </w:t>
      </w:r>
      <w:r w:rsidR="00911DF2" w:rsidRPr="007014D3">
        <w:rPr>
          <w:sz w:val="22"/>
          <w:szCs w:val="22"/>
        </w:rPr>
        <w:t>5</w:t>
      </w:r>
      <w:r w:rsidR="003E6EEE" w:rsidRPr="007014D3">
        <w:rPr>
          <w:sz w:val="22"/>
          <w:szCs w:val="22"/>
        </w:rPr>
        <w:t xml:space="preserve"> части 1 статьи 93 Федерального закона от 05.04.2013</w:t>
      </w:r>
      <w:r w:rsidR="001727B7" w:rsidRPr="007014D3">
        <w:rPr>
          <w:sz w:val="22"/>
          <w:szCs w:val="22"/>
        </w:rPr>
        <w:t xml:space="preserve"> г.</w:t>
      </w:r>
      <w:r w:rsidR="003E6EEE" w:rsidRPr="007014D3">
        <w:rPr>
          <w:sz w:val="22"/>
          <w:szCs w:val="22"/>
        </w:rPr>
        <w:t xml:space="preserve"> № 44-ФЗ «О контрактной системе в сфере закупок товаров, работ, услуг для обеспечения государственных и муниципальных нужд»</w:t>
      </w:r>
      <w:r w:rsidR="00E37486" w:rsidRPr="007014D3">
        <w:rPr>
          <w:sz w:val="22"/>
          <w:szCs w:val="22"/>
        </w:rPr>
        <w:t xml:space="preserve"> (далее – Федеральный закон № 44-ФЗ)</w:t>
      </w:r>
      <w:r w:rsidR="003A4220" w:rsidRPr="007014D3">
        <w:rPr>
          <w:sz w:val="22"/>
          <w:szCs w:val="22"/>
        </w:rPr>
        <w:t>,</w:t>
      </w:r>
      <w:r w:rsidR="003E6EEE" w:rsidRPr="007014D3">
        <w:rPr>
          <w:sz w:val="22"/>
          <w:szCs w:val="22"/>
        </w:rPr>
        <w:t xml:space="preserve"> </w:t>
      </w:r>
      <w:r w:rsidR="00871A1C" w:rsidRPr="007014D3">
        <w:rPr>
          <w:sz w:val="22"/>
          <w:szCs w:val="22"/>
        </w:rPr>
        <w:t xml:space="preserve">заключили </w:t>
      </w:r>
      <w:r w:rsidR="00D679A9" w:rsidRPr="007014D3">
        <w:rPr>
          <w:sz w:val="22"/>
          <w:szCs w:val="22"/>
        </w:rPr>
        <w:t xml:space="preserve">настоящий </w:t>
      </w:r>
      <w:r w:rsidR="00871A1C" w:rsidRPr="007014D3">
        <w:rPr>
          <w:sz w:val="22"/>
          <w:szCs w:val="22"/>
        </w:rPr>
        <w:t>контракт</w:t>
      </w:r>
      <w:r w:rsidR="00D679A9" w:rsidRPr="007014D3">
        <w:rPr>
          <w:sz w:val="22"/>
          <w:szCs w:val="22"/>
        </w:rPr>
        <w:t xml:space="preserve"> </w:t>
      </w:r>
      <w:r w:rsidR="000442F7" w:rsidRPr="007014D3">
        <w:rPr>
          <w:sz w:val="22"/>
          <w:szCs w:val="22"/>
        </w:rPr>
        <w:t xml:space="preserve">(далее –  Контракт) </w:t>
      </w:r>
      <w:r w:rsidR="00D679A9" w:rsidRPr="007014D3">
        <w:rPr>
          <w:sz w:val="22"/>
          <w:szCs w:val="22"/>
        </w:rPr>
        <w:t xml:space="preserve">о </w:t>
      </w:r>
      <w:r w:rsidR="003A4220" w:rsidRPr="007014D3">
        <w:rPr>
          <w:sz w:val="22"/>
          <w:szCs w:val="22"/>
        </w:rPr>
        <w:t>ниже</w:t>
      </w:r>
      <w:r w:rsidR="00D679A9" w:rsidRPr="007014D3">
        <w:rPr>
          <w:sz w:val="22"/>
          <w:szCs w:val="22"/>
        </w:rPr>
        <w:t>следующем:</w:t>
      </w:r>
    </w:p>
    <w:p w14:paraId="2ADA4F14" w14:textId="77777777" w:rsidR="004B6769" w:rsidRPr="002F47E0" w:rsidRDefault="004B6769" w:rsidP="0045444B">
      <w:pPr>
        <w:ind w:firstLine="709"/>
        <w:jc w:val="both"/>
        <w:rPr>
          <w:sz w:val="22"/>
          <w:szCs w:val="22"/>
        </w:rPr>
      </w:pPr>
    </w:p>
    <w:p w14:paraId="14187E53" w14:textId="77777777" w:rsidR="00EC02A1" w:rsidRPr="002F47E0" w:rsidRDefault="004B6769" w:rsidP="0045444B">
      <w:pPr>
        <w:pStyle w:val="ConsNormal"/>
        <w:widowControl/>
        <w:ind w:firstLine="0"/>
        <w:jc w:val="center"/>
        <w:rPr>
          <w:rFonts w:ascii="Times New Roman" w:hAnsi="Times New Roman"/>
          <w:b/>
          <w:sz w:val="22"/>
          <w:szCs w:val="22"/>
        </w:rPr>
      </w:pPr>
      <w:r w:rsidRPr="002F47E0">
        <w:rPr>
          <w:rFonts w:ascii="Times New Roman" w:hAnsi="Times New Roman"/>
          <w:b/>
          <w:sz w:val="22"/>
          <w:szCs w:val="22"/>
        </w:rPr>
        <w:t xml:space="preserve">1. ПРЕДМЕТ </w:t>
      </w:r>
      <w:r w:rsidR="00871A1C" w:rsidRPr="002F47E0">
        <w:rPr>
          <w:rFonts w:ascii="Times New Roman" w:hAnsi="Times New Roman"/>
          <w:b/>
          <w:sz w:val="22"/>
          <w:szCs w:val="22"/>
        </w:rPr>
        <w:t>КОНТРАКТА</w:t>
      </w:r>
    </w:p>
    <w:p w14:paraId="1D25AE86" w14:textId="06491BB2"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1.1. Поставщик обязуется поставить </w:t>
      </w:r>
      <w:r w:rsidR="00AE4973" w:rsidRPr="00AE4973">
        <w:rPr>
          <w:bCs/>
          <w:sz w:val="22"/>
          <w:szCs w:val="22"/>
          <w:highlight w:val="yellow"/>
        </w:rPr>
        <w:t>диван</w:t>
      </w:r>
      <w:r w:rsidR="00AE4973">
        <w:rPr>
          <w:bCs/>
          <w:sz w:val="22"/>
          <w:szCs w:val="22"/>
        </w:rPr>
        <w:t xml:space="preserve"> </w:t>
      </w:r>
      <w:r w:rsidRPr="002F47E0">
        <w:rPr>
          <w:color w:val="000000"/>
          <w:sz w:val="22"/>
          <w:szCs w:val="22"/>
        </w:rPr>
        <w:t>(далее – Товар), а Заказчик обязуется принять и оплатить Товар в порядке и на условиях, предусмотренных Контрактом.</w:t>
      </w:r>
    </w:p>
    <w:p w14:paraId="1594DD22" w14:textId="720119D6" w:rsidR="002030F8" w:rsidRPr="002F47E0" w:rsidRDefault="002030F8" w:rsidP="0045444B">
      <w:pPr>
        <w:autoSpaceDE w:val="0"/>
        <w:autoSpaceDN w:val="0"/>
        <w:adjustRightInd w:val="0"/>
        <w:ind w:firstLine="567"/>
        <w:jc w:val="both"/>
        <w:rPr>
          <w:color w:val="000000"/>
          <w:sz w:val="22"/>
          <w:szCs w:val="22"/>
        </w:rPr>
      </w:pPr>
      <w:bookmarkStart w:id="0" w:name="Par43"/>
      <w:bookmarkEnd w:id="0"/>
      <w:r w:rsidRPr="002F47E0">
        <w:rPr>
          <w:color w:val="000000"/>
          <w:sz w:val="22"/>
          <w:szCs w:val="22"/>
        </w:rPr>
        <w:t>1.2. Наименование, количество</w:t>
      </w:r>
      <w:r w:rsidR="00EC5DE7" w:rsidRPr="002F47E0">
        <w:rPr>
          <w:color w:val="000000"/>
          <w:sz w:val="22"/>
          <w:szCs w:val="22"/>
        </w:rPr>
        <w:t>, страна происхождения</w:t>
      </w:r>
      <w:r w:rsidRPr="002F47E0">
        <w:rPr>
          <w:color w:val="000000"/>
          <w:sz w:val="22"/>
          <w:szCs w:val="22"/>
        </w:rPr>
        <w:t xml:space="preserve"> и иные характеристики </w:t>
      </w:r>
      <w:r w:rsidR="003A4220" w:rsidRPr="002F47E0">
        <w:rPr>
          <w:color w:val="000000"/>
          <w:sz w:val="22"/>
          <w:szCs w:val="22"/>
        </w:rPr>
        <w:t>поставляемого Товара указаны в С</w:t>
      </w:r>
      <w:r w:rsidRPr="002F47E0">
        <w:rPr>
          <w:color w:val="000000"/>
          <w:sz w:val="22"/>
          <w:szCs w:val="22"/>
        </w:rPr>
        <w:t>пецификации (</w:t>
      </w:r>
      <w:r w:rsidR="00742E23" w:rsidRPr="002F47E0">
        <w:rPr>
          <w:color w:val="000000"/>
          <w:sz w:val="22"/>
          <w:szCs w:val="22"/>
        </w:rPr>
        <w:t xml:space="preserve">Приложение </w:t>
      </w:r>
      <w:hyperlink r:id="rId8" w:history="1"/>
      <w:r w:rsidRPr="002F47E0">
        <w:rPr>
          <w:color w:val="000000"/>
          <w:sz w:val="22"/>
          <w:szCs w:val="22"/>
        </w:rPr>
        <w:t>№ 1 к настоящему Контракту</w:t>
      </w:r>
      <w:r w:rsidR="003A4220" w:rsidRPr="002F47E0">
        <w:rPr>
          <w:color w:val="000000"/>
          <w:sz w:val="22"/>
          <w:szCs w:val="22"/>
        </w:rPr>
        <w:t>)</w:t>
      </w:r>
      <w:r w:rsidRPr="002F47E0">
        <w:rPr>
          <w:color w:val="000000"/>
          <w:sz w:val="22"/>
          <w:szCs w:val="22"/>
        </w:rPr>
        <w:t>, являющейся неотъемлемой частью настоящего Контракта.</w:t>
      </w:r>
    </w:p>
    <w:p w14:paraId="0C85D97E" w14:textId="2050D851" w:rsidR="00871A1C" w:rsidRPr="002F47E0" w:rsidRDefault="005E0943" w:rsidP="0045444B">
      <w:pPr>
        <w:autoSpaceDE w:val="0"/>
        <w:autoSpaceDN w:val="0"/>
        <w:adjustRightInd w:val="0"/>
        <w:ind w:firstLine="567"/>
        <w:jc w:val="both"/>
        <w:rPr>
          <w:color w:val="000000"/>
          <w:sz w:val="22"/>
          <w:szCs w:val="22"/>
        </w:rPr>
      </w:pPr>
      <w:r w:rsidRPr="002F47E0">
        <w:rPr>
          <w:color w:val="000000"/>
          <w:sz w:val="22"/>
          <w:szCs w:val="22"/>
        </w:rPr>
        <w:t>1.</w:t>
      </w:r>
      <w:r w:rsidR="002030F8" w:rsidRPr="002F47E0">
        <w:rPr>
          <w:color w:val="000000"/>
          <w:sz w:val="22"/>
          <w:szCs w:val="22"/>
        </w:rPr>
        <w:t>3</w:t>
      </w:r>
      <w:r w:rsidRPr="002F47E0">
        <w:rPr>
          <w:color w:val="000000"/>
          <w:sz w:val="22"/>
          <w:szCs w:val="22"/>
        </w:rPr>
        <w:t xml:space="preserve">. </w:t>
      </w:r>
      <w:r w:rsidR="00871A1C" w:rsidRPr="002F47E0">
        <w:rPr>
          <w:color w:val="000000"/>
          <w:sz w:val="22"/>
          <w:szCs w:val="22"/>
        </w:rPr>
        <w:t xml:space="preserve">ИКЗ </w:t>
      </w:r>
      <w:hyperlink r:id="rId9" w:tgtFrame="_blank" w:history="1">
        <w:r w:rsidR="00F355CE" w:rsidRPr="00F355CE">
          <w:rPr>
            <w:color w:val="000000"/>
            <w:sz w:val="22"/>
            <w:szCs w:val="22"/>
          </w:rPr>
          <w:t>261231001887623100100100160000000244</w:t>
        </w:r>
      </w:hyperlink>
      <w:r w:rsidR="00871A1C" w:rsidRPr="00F355CE">
        <w:rPr>
          <w:color w:val="000000"/>
          <w:sz w:val="22"/>
          <w:szCs w:val="22"/>
        </w:rPr>
        <w:t>.</w:t>
      </w:r>
    </w:p>
    <w:p w14:paraId="3F4BC151" w14:textId="2B231DA7" w:rsidR="00E01E05" w:rsidRPr="002F47E0" w:rsidRDefault="003A3041" w:rsidP="0045444B">
      <w:pPr>
        <w:autoSpaceDE w:val="0"/>
        <w:autoSpaceDN w:val="0"/>
        <w:adjustRightInd w:val="0"/>
        <w:ind w:firstLine="567"/>
        <w:jc w:val="both"/>
        <w:rPr>
          <w:color w:val="000000"/>
          <w:sz w:val="22"/>
          <w:szCs w:val="22"/>
        </w:rPr>
      </w:pPr>
      <w:r>
        <w:rPr>
          <w:color w:val="000000"/>
          <w:sz w:val="22"/>
          <w:szCs w:val="22"/>
        </w:rPr>
        <w:t xml:space="preserve">1.4. </w:t>
      </w:r>
      <w:r w:rsidR="00010CA6" w:rsidRPr="002F47E0">
        <w:rPr>
          <w:color w:val="000000"/>
          <w:sz w:val="22"/>
          <w:szCs w:val="22"/>
        </w:rPr>
        <w:t>Поставляемый товар должен соответствовать установленным в Российской Федерации требованиям, в том числе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r w:rsidR="00E01E05" w:rsidRPr="002F47E0">
        <w:rPr>
          <w:color w:val="000000"/>
          <w:sz w:val="22"/>
          <w:szCs w:val="22"/>
        </w:rPr>
        <w:t>.</w:t>
      </w:r>
    </w:p>
    <w:p w14:paraId="58441F5C" w14:textId="6E35D40F" w:rsidR="00E01E05" w:rsidRPr="002F47E0" w:rsidRDefault="00D76C7E" w:rsidP="0045444B">
      <w:pPr>
        <w:autoSpaceDE w:val="0"/>
        <w:autoSpaceDN w:val="0"/>
        <w:adjustRightInd w:val="0"/>
        <w:ind w:firstLine="567"/>
        <w:jc w:val="both"/>
        <w:rPr>
          <w:rFonts w:eastAsiaTheme="minorHAnsi"/>
          <w:sz w:val="22"/>
          <w:szCs w:val="22"/>
          <w:lang w:eastAsia="en-US"/>
        </w:rPr>
      </w:pPr>
      <w:r w:rsidRPr="002F47E0">
        <w:rPr>
          <w:rFonts w:eastAsiaTheme="minorHAnsi"/>
          <w:sz w:val="22"/>
          <w:szCs w:val="22"/>
          <w:lang w:eastAsia="en-US"/>
        </w:rPr>
        <w:t>1.5</w:t>
      </w:r>
      <w:r w:rsidR="00E01E05" w:rsidRPr="002F47E0">
        <w:rPr>
          <w:rFonts w:eastAsiaTheme="minorHAnsi"/>
          <w:sz w:val="22"/>
          <w:szCs w:val="22"/>
          <w:lang w:eastAsia="en-US"/>
        </w:rPr>
        <w:t>. Поставщик гарантирует, что товар свободен от любых прав третьих лиц.</w:t>
      </w:r>
    </w:p>
    <w:p w14:paraId="05F56742" w14:textId="77777777" w:rsidR="00477A74" w:rsidRPr="002F47E0" w:rsidRDefault="00477A74" w:rsidP="0045444B">
      <w:pPr>
        <w:pStyle w:val="ConsNormal"/>
        <w:widowControl/>
        <w:jc w:val="both"/>
        <w:rPr>
          <w:rFonts w:ascii="Times New Roman" w:hAnsi="Times New Roman"/>
          <w:sz w:val="22"/>
          <w:szCs w:val="22"/>
        </w:rPr>
      </w:pPr>
    </w:p>
    <w:p w14:paraId="3286F019" w14:textId="77777777" w:rsidR="00EC02A1" w:rsidRPr="002F47E0" w:rsidRDefault="009442F4" w:rsidP="0045444B">
      <w:pPr>
        <w:pStyle w:val="ConsNormal"/>
        <w:widowControl/>
        <w:ind w:firstLine="0"/>
        <w:jc w:val="center"/>
        <w:rPr>
          <w:rFonts w:ascii="Times New Roman" w:hAnsi="Times New Roman"/>
          <w:b/>
          <w:sz w:val="22"/>
          <w:szCs w:val="22"/>
        </w:rPr>
      </w:pPr>
      <w:r w:rsidRPr="002F47E0">
        <w:rPr>
          <w:rFonts w:ascii="Times New Roman" w:hAnsi="Times New Roman"/>
          <w:b/>
          <w:sz w:val="22"/>
          <w:szCs w:val="22"/>
        </w:rPr>
        <w:t xml:space="preserve">2. ЦЕНА </w:t>
      </w:r>
      <w:r w:rsidR="00871A1C" w:rsidRPr="002F47E0">
        <w:rPr>
          <w:rFonts w:ascii="Times New Roman" w:hAnsi="Times New Roman"/>
          <w:b/>
          <w:sz w:val="22"/>
          <w:szCs w:val="22"/>
        </w:rPr>
        <w:t>КОНТРАКТА</w:t>
      </w:r>
    </w:p>
    <w:p w14:paraId="3DCDC6BD" w14:textId="0E01E54F" w:rsidR="000911A3" w:rsidRPr="007014D3" w:rsidRDefault="009442F4" w:rsidP="0045444B">
      <w:pPr>
        <w:autoSpaceDE w:val="0"/>
        <w:autoSpaceDN w:val="0"/>
        <w:adjustRightInd w:val="0"/>
        <w:ind w:firstLine="567"/>
        <w:jc w:val="both"/>
        <w:rPr>
          <w:color w:val="000000"/>
          <w:sz w:val="22"/>
          <w:szCs w:val="22"/>
        </w:rPr>
      </w:pPr>
      <w:r w:rsidRPr="002F47E0">
        <w:rPr>
          <w:color w:val="000000"/>
          <w:sz w:val="22"/>
          <w:szCs w:val="22"/>
        </w:rPr>
        <w:t>2.1</w:t>
      </w:r>
      <w:r w:rsidR="00477A74" w:rsidRPr="002F47E0">
        <w:rPr>
          <w:color w:val="000000"/>
          <w:sz w:val="22"/>
          <w:szCs w:val="22"/>
        </w:rPr>
        <w:t>.</w:t>
      </w:r>
      <w:r w:rsidR="00A326B0" w:rsidRPr="002F47E0">
        <w:rPr>
          <w:color w:val="000000"/>
          <w:sz w:val="22"/>
          <w:szCs w:val="22"/>
        </w:rPr>
        <w:t xml:space="preserve"> </w:t>
      </w:r>
      <w:r w:rsidR="00871A1C" w:rsidRPr="002F47E0">
        <w:rPr>
          <w:color w:val="000000"/>
          <w:sz w:val="22"/>
          <w:szCs w:val="22"/>
        </w:rPr>
        <w:t xml:space="preserve">Цена </w:t>
      </w:r>
      <w:r w:rsidR="00742E23" w:rsidRPr="002F47E0">
        <w:rPr>
          <w:color w:val="000000"/>
          <w:sz w:val="22"/>
          <w:szCs w:val="22"/>
        </w:rPr>
        <w:t>К</w:t>
      </w:r>
      <w:r w:rsidR="00871A1C" w:rsidRPr="002F47E0">
        <w:rPr>
          <w:color w:val="000000"/>
          <w:sz w:val="22"/>
          <w:szCs w:val="22"/>
        </w:rPr>
        <w:t>онтракта является твердой, определяется на весь срок исполнения контракта и составляет</w:t>
      </w:r>
      <w:r w:rsidR="001727B7" w:rsidRPr="002F47E0">
        <w:rPr>
          <w:color w:val="000000"/>
          <w:sz w:val="22"/>
          <w:szCs w:val="22"/>
        </w:rPr>
        <w:t>:</w:t>
      </w:r>
      <w:r w:rsidR="00871A1C" w:rsidRPr="002F47E0">
        <w:rPr>
          <w:color w:val="000000"/>
          <w:sz w:val="22"/>
          <w:szCs w:val="22"/>
        </w:rPr>
        <w:t xml:space="preserve"> </w:t>
      </w:r>
      <w:r w:rsidR="00010CA6" w:rsidRPr="00025231">
        <w:rPr>
          <w:color w:val="000000"/>
          <w:sz w:val="22"/>
          <w:szCs w:val="22"/>
        </w:rPr>
        <w:t>__________________________</w:t>
      </w:r>
      <w:r w:rsidR="0056131C" w:rsidRPr="00025231">
        <w:rPr>
          <w:color w:val="000000"/>
          <w:sz w:val="22"/>
          <w:szCs w:val="22"/>
        </w:rPr>
        <w:t xml:space="preserve"> </w:t>
      </w:r>
      <w:r w:rsidR="000A6875" w:rsidRPr="007014D3">
        <w:rPr>
          <w:color w:val="000000"/>
          <w:sz w:val="22"/>
          <w:szCs w:val="22"/>
        </w:rPr>
        <w:t>рублей</w:t>
      </w:r>
      <w:r w:rsidR="00010CA6" w:rsidRPr="007014D3">
        <w:rPr>
          <w:color w:val="000000"/>
          <w:sz w:val="22"/>
          <w:szCs w:val="22"/>
        </w:rPr>
        <w:t xml:space="preserve"> ___</w:t>
      </w:r>
      <w:r w:rsidR="001727B7" w:rsidRPr="007014D3">
        <w:rPr>
          <w:color w:val="000000"/>
          <w:sz w:val="22"/>
          <w:szCs w:val="22"/>
        </w:rPr>
        <w:t xml:space="preserve"> копеек</w:t>
      </w:r>
      <w:r w:rsidR="00010CA6" w:rsidRPr="007014D3">
        <w:rPr>
          <w:color w:val="000000"/>
          <w:sz w:val="22"/>
          <w:szCs w:val="22"/>
        </w:rPr>
        <w:t>,</w:t>
      </w:r>
      <w:r w:rsidR="003A4220" w:rsidRPr="007014D3">
        <w:rPr>
          <w:color w:val="000000"/>
          <w:sz w:val="22"/>
          <w:szCs w:val="22"/>
        </w:rPr>
        <w:t xml:space="preserve"> </w:t>
      </w:r>
      <w:r w:rsidR="00010CA6" w:rsidRPr="007014D3">
        <w:rPr>
          <w:color w:val="000000"/>
          <w:sz w:val="22"/>
          <w:szCs w:val="22"/>
        </w:rPr>
        <w:t xml:space="preserve">в том числе НДС ______ / НДС не </w:t>
      </w:r>
      <w:r w:rsidR="00B0110E" w:rsidRPr="007014D3">
        <w:rPr>
          <w:color w:val="000000"/>
          <w:sz w:val="22"/>
          <w:szCs w:val="22"/>
        </w:rPr>
        <w:t>облагается</w:t>
      </w:r>
      <w:r w:rsidR="0053710B" w:rsidRPr="007014D3">
        <w:rPr>
          <w:color w:val="000000"/>
          <w:sz w:val="22"/>
          <w:szCs w:val="22"/>
        </w:rPr>
        <w:t>.</w:t>
      </w:r>
    </w:p>
    <w:p w14:paraId="28204C25" w14:textId="380586CC" w:rsidR="006F2358" w:rsidRPr="006F2358" w:rsidRDefault="006F2358" w:rsidP="006F2358">
      <w:pPr>
        <w:spacing w:line="259" w:lineRule="auto"/>
        <w:ind w:firstLine="680"/>
        <w:jc w:val="both"/>
        <w:rPr>
          <w:rFonts w:eastAsia="Calibri"/>
          <w:sz w:val="22"/>
          <w:szCs w:val="22"/>
        </w:rPr>
      </w:pPr>
      <w:r w:rsidRPr="007014D3">
        <w:rPr>
          <w:rFonts w:eastAsia="Calibri"/>
          <w:sz w:val="22"/>
          <w:szCs w:val="22"/>
        </w:rPr>
        <w:t xml:space="preserve">При заключении и исполнении контракта изменение его условий не допускается, за исключением случаев, предусмотренных </w:t>
      </w:r>
      <w:r w:rsidRPr="007014D3">
        <w:rPr>
          <w:rFonts w:eastAsia="Calibri"/>
          <w:iCs/>
          <w:sz w:val="22"/>
          <w:szCs w:val="22"/>
        </w:rPr>
        <w:t>Федеральным законом № 44-ФЗ</w:t>
      </w:r>
      <w:r w:rsidRPr="007014D3">
        <w:rPr>
          <w:rFonts w:eastAsia="Calibri"/>
          <w:sz w:val="22"/>
          <w:szCs w:val="22"/>
        </w:rPr>
        <w:t>.</w:t>
      </w:r>
    </w:p>
    <w:p w14:paraId="539FD276" w14:textId="77777777" w:rsidR="002030F8" w:rsidRPr="002F47E0" w:rsidRDefault="002030F8" w:rsidP="004352C9">
      <w:pPr>
        <w:autoSpaceDE w:val="0"/>
        <w:autoSpaceDN w:val="0"/>
        <w:adjustRightInd w:val="0"/>
        <w:ind w:firstLine="567"/>
        <w:jc w:val="both"/>
        <w:rPr>
          <w:color w:val="000000"/>
          <w:sz w:val="22"/>
          <w:szCs w:val="22"/>
        </w:rPr>
      </w:pPr>
      <w:r w:rsidRPr="002F47E0">
        <w:rPr>
          <w:color w:val="000000"/>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EF2635" w14:textId="51553F60" w:rsidR="006F2358" w:rsidRPr="007014D3" w:rsidRDefault="002030F8" w:rsidP="006F2358">
      <w:pPr>
        <w:spacing w:line="259" w:lineRule="auto"/>
        <w:ind w:firstLine="680"/>
        <w:jc w:val="both"/>
        <w:rPr>
          <w:rFonts w:eastAsia="Calibri"/>
          <w:color w:val="000000"/>
          <w:sz w:val="28"/>
          <w:szCs w:val="28"/>
        </w:rPr>
      </w:pPr>
      <w:r w:rsidRPr="002F47E0">
        <w:rPr>
          <w:color w:val="000000"/>
          <w:sz w:val="22"/>
          <w:szCs w:val="22"/>
        </w:rPr>
        <w:t xml:space="preserve">2.3. Цена Контракта </w:t>
      </w:r>
      <w:r w:rsidRPr="007014D3">
        <w:rPr>
          <w:color w:val="000000"/>
          <w:sz w:val="22"/>
          <w:szCs w:val="22"/>
        </w:rPr>
        <w:t>включает в себя:</w:t>
      </w:r>
      <w:r w:rsidR="00B0110E" w:rsidRPr="007014D3">
        <w:rPr>
          <w:sz w:val="18"/>
          <w:szCs w:val="18"/>
        </w:rPr>
        <w:t xml:space="preserve"> </w:t>
      </w:r>
      <w:r w:rsidR="00B0110E" w:rsidRPr="007014D3">
        <w:rPr>
          <w:sz w:val="22"/>
          <w:szCs w:val="18"/>
        </w:rPr>
        <w:t>все расходы Поставщика, связанные с исполнением контракта, в том числе расходы на доставку товара, погрузочно-разгрузочные работы,</w:t>
      </w:r>
      <w:r w:rsidR="008B0659" w:rsidRPr="007014D3">
        <w:rPr>
          <w:sz w:val="22"/>
          <w:szCs w:val="18"/>
        </w:rPr>
        <w:t xml:space="preserve"> занос товара до места хранения, </w:t>
      </w:r>
      <w:r w:rsidR="00324849" w:rsidRPr="00324849">
        <w:rPr>
          <w:sz w:val="22"/>
          <w:szCs w:val="18"/>
          <w:highlight w:val="yellow"/>
        </w:rPr>
        <w:t>сборку, установку</w:t>
      </w:r>
      <w:r w:rsidR="00324849">
        <w:rPr>
          <w:sz w:val="22"/>
          <w:szCs w:val="18"/>
        </w:rPr>
        <w:t xml:space="preserve">, </w:t>
      </w:r>
      <w:r w:rsidR="00B0110E" w:rsidRPr="007014D3">
        <w:rPr>
          <w:sz w:val="22"/>
          <w:szCs w:val="18"/>
        </w:rPr>
        <w:t xml:space="preserve">страхование, уплату таможенных пошлин, </w:t>
      </w:r>
      <w:r w:rsidR="006F2358" w:rsidRPr="007014D3">
        <w:rPr>
          <w:rFonts w:eastAsia="Calibri"/>
          <w:sz w:val="22"/>
          <w:szCs w:val="22"/>
        </w:rPr>
        <w:t>налоги, сборы и другие обязательные платежи, предусмотренные законодательством Российской Федерации, в том числе расходы Поставщика, прямо не предусмотренные контрактом, но которые могут возникнуть в ходе исполнения контракта</w:t>
      </w:r>
      <w:r w:rsidR="006F2358" w:rsidRPr="007014D3">
        <w:rPr>
          <w:rFonts w:eastAsia="Calibri"/>
          <w:color w:val="000000"/>
          <w:sz w:val="22"/>
          <w:szCs w:val="22"/>
        </w:rPr>
        <w:t>.</w:t>
      </w:r>
    </w:p>
    <w:p w14:paraId="5D2F2B3C" w14:textId="018F1279" w:rsidR="007014D3" w:rsidRDefault="002030F8" w:rsidP="004352C9">
      <w:pPr>
        <w:ind w:firstLine="567"/>
        <w:jc w:val="both"/>
        <w:rPr>
          <w:bCs/>
          <w:sz w:val="23"/>
          <w:szCs w:val="23"/>
        </w:rPr>
      </w:pPr>
      <w:r w:rsidRPr="007014D3">
        <w:rPr>
          <w:color w:val="000000"/>
          <w:sz w:val="22"/>
          <w:szCs w:val="22"/>
        </w:rPr>
        <w:t xml:space="preserve">2.4. Источник финансирования Контракта – </w:t>
      </w:r>
      <w:r w:rsidR="008348A3">
        <w:rPr>
          <w:bCs/>
          <w:sz w:val="23"/>
          <w:szCs w:val="23"/>
        </w:rPr>
        <w:t>субсидия на иные цели.</w:t>
      </w:r>
    </w:p>
    <w:p w14:paraId="107D3B38" w14:textId="759A7463" w:rsidR="001C76D3" w:rsidRPr="009E744C" w:rsidRDefault="009E744C" w:rsidP="004352C9">
      <w:pPr>
        <w:ind w:firstLine="567"/>
        <w:jc w:val="both"/>
        <w:rPr>
          <w:sz w:val="22"/>
          <w:szCs w:val="22"/>
        </w:rPr>
      </w:pPr>
      <w:r w:rsidRPr="007014D3">
        <w:rPr>
          <w:color w:val="000000"/>
          <w:sz w:val="22"/>
          <w:szCs w:val="22"/>
        </w:rPr>
        <w:t xml:space="preserve">2.5. </w:t>
      </w:r>
      <w:r w:rsidR="00010CA6" w:rsidRPr="007014D3">
        <w:rPr>
          <w:sz w:val="22"/>
          <w:szCs w:val="22"/>
        </w:rPr>
        <w:t>Оплата производится за фактически поставленный Товар на основании представленного</w:t>
      </w:r>
      <w:r w:rsidR="00010CA6" w:rsidRPr="009E744C">
        <w:rPr>
          <w:sz w:val="22"/>
          <w:szCs w:val="22"/>
        </w:rPr>
        <w:t xml:space="preserve"> Поставщиком документа на оплату, по безналичному расчёту </w:t>
      </w:r>
      <w:r w:rsidR="00010CA6" w:rsidRPr="007014D3">
        <w:rPr>
          <w:sz w:val="22"/>
          <w:szCs w:val="22"/>
        </w:rPr>
        <w:t xml:space="preserve">платёжным поручением, в срок не более </w:t>
      </w:r>
      <w:r w:rsidR="0053710B" w:rsidRPr="007014D3">
        <w:rPr>
          <w:sz w:val="22"/>
          <w:szCs w:val="22"/>
        </w:rPr>
        <w:t>10</w:t>
      </w:r>
      <w:r w:rsidR="00010CA6" w:rsidRPr="007014D3">
        <w:rPr>
          <w:sz w:val="22"/>
          <w:szCs w:val="22"/>
        </w:rPr>
        <w:t xml:space="preserve"> (</w:t>
      </w:r>
      <w:r w:rsidR="0053710B" w:rsidRPr="007014D3">
        <w:rPr>
          <w:sz w:val="22"/>
          <w:szCs w:val="22"/>
        </w:rPr>
        <w:t>десяти</w:t>
      </w:r>
      <w:r w:rsidR="00010CA6" w:rsidRPr="007014D3">
        <w:rPr>
          <w:sz w:val="22"/>
          <w:szCs w:val="22"/>
        </w:rPr>
        <w:t>) рабочих дней с даты подписани</w:t>
      </w:r>
      <w:r w:rsidR="0053710B" w:rsidRPr="007014D3">
        <w:rPr>
          <w:sz w:val="22"/>
          <w:szCs w:val="22"/>
        </w:rPr>
        <w:t>я Заказчиком документа о приемке</w:t>
      </w:r>
      <w:r w:rsidR="00010CA6" w:rsidRPr="007014D3">
        <w:rPr>
          <w:sz w:val="22"/>
          <w:szCs w:val="22"/>
        </w:rPr>
        <w:t>, при предоставлении Поставщиком Заказчику счета/счета-фактуры</w:t>
      </w:r>
      <w:r w:rsidR="001C76D3" w:rsidRPr="007014D3">
        <w:rPr>
          <w:sz w:val="22"/>
          <w:szCs w:val="22"/>
        </w:rPr>
        <w:t>.</w:t>
      </w:r>
    </w:p>
    <w:p w14:paraId="2C9ACF76" w14:textId="3B74F239" w:rsidR="002030F8" w:rsidRPr="009E744C" w:rsidRDefault="002030F8" w:rsidP="004352C9">
      <w:pPr>
        <w:ind w:firstLine="567"/>
        <w:jc w:val="both"/>
        <w:rPr>
          <w:color w:val="000000"/>
          <w:sz w:val="22"/>
          <w:szCs w:val="22"/>
        </w:rPr>
      </w:pPr>
      <w:r w:rsidRPr="009E744C">
        <w:rPr>
          <w:color w:val="000000"/>
          <w:sz w:val="22"/>
          <w:szCs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4A15BA5B" w14:textId="77777777" w:rsidR="002030F8" w:rsidRPr="009E744C" w:rsidRDefault="002030F8" w:rsidP="0045444B">
      <w:pPr>
        <w:autoSpaceDE w:val="0"/>
        <w:autoSpaceDN w:val="0"/>
        <w:adjustRightInd w:val="0"/>
        <w:ind w:firstLine="567"/>
        <w:jc w:val="both"/>
        <w:rPr>
          <w:color w:val="000000"/>
          <w:sz w:val="22"/>
          <w:szCs w:val="22"/>
        </w:rPr>
      </w:pPr>
    </w:p>
    <w:p w14:paraId="2931C1EB" w14:textId="77777777" w:rsidR="009E744C" w:rsidRDefault="009E744C" w:rsidP="0045444B">
      <w:pPr>
        <w:autoSpaceDE w:val="0"/>
        <w:autoSpaceDN w:val="0"/>
        <w:adjustRightInd w:val="0"/>
        <w:ind w:firstLine="567"/>
        <w:jc w:val="center"/>
        <w:outlineLvl w:val="1"/>
        <w:rPr>
          <w:b/>
          <w:color w:val="000000"/>
          <w:sz w:val="22"/>
          <w:szCs w:val="22"/>
        </w:rPr>
      </w:pPr>
    </w:p>
    <w:p w14:paraId="277FF768" w14:textId="7E455D27" w:rsidR="002030F8" w:rsidRPr="002F47E0" w:rsidRDefault="00BA574D" w:rsidP="0045444B">
      <w:pPr>
        <w:autoSpaceDE w:val="0"/>
        <w:autoSpaceDN w:val="0"/>
        <w:adjustRightInd w:val="0"/>
        <w:ind w:firstLine="567"/>
        <w:jc w:val="center"/>
        <w:outlineLvl w:val="1"/>
        <w:rPr>
          <w:b/>
          <w:color w:val="000000"/>
          <w:sz w:val="22"/>
          <w:szCs w:val="22"/>
        </w:rPr>
      </w:pPr>
      <w:r w:rsidRPr="002F47E0">
        <w:rPr>
          <w:b/>
          <w:color w:val="000000"/>
          <w:sz w:val="22"/>
          <w:szCs w:val="22"/>
        </w:rPr>
        <w:lastRenderedPageBreak/>
        <w:t>3</w:t>
      </w:r>
      <w:r w:rsidR="002030F8" w:rsidRPr="002F47E0">
        <w:rPr>
          <w:b/>
          <w:color w:val="000000"/>
          <w:sz w:val="22"/>
          <w:szCs w:val="22"/>
        </w:rPr>
        <w:t xml:space="preserve">. </w:t>
      </w:r>
      <w:r w:rsidR="006153F2" w:rsidRPr="002F47E0">
        <w:rPr>
          <w:b/>
          <w:color w:val="000000"/>
          <w:sz w:val="22"/>
          <w:szCs w:val="22"/>
        </w:rPr>
        <w:t>ПОРЯДОК, СРОКИ И УСЛОВИЯ ПОСТАВКИ ТОВАРА</w:t>
      </w:r>
    </w:p>
    <w:p w14:paraId="745E1CEC" w14:textId="0EA876B8" w:rsidR="00BA574D" w:rsidRPr="002F47E0" w:rsidRDefault="00BA574D" w:rsidP="0045444B">
      <w:pPr>
        <w:ind w:firstLine="567"/>
        <w:jc w:val="both"/>
        <w:rPr>
          <w:sz w:val="22"/>
          <w:szCs w:val="22"/>
        </w:rPr>
      </w:pPr>
      <w:r w:rsidRPr="002F47E0">
        <w:rPr>
          <w:sz w:val="22"/>
          <w:szCs w:val="22"/>
        </w:rPr>
        <w:t>3.1. Срок поставки</w:t>
      </w:r>
      <w:r w:rsidR="00E01E05" w:rsidRPr="002F47E0">
        <w:rPr>
          <w:sz w:val="22"/>
          <w:szCs w:val="22"/>
        </w:rPr>
        <w:t xml:space="preserve"> това</w:t>
      </w:r>
      <w:r w:rsidR="00E01E05" w:rsidRPr="002F47E0">
        <w:rPr>
          <w:color w:val="000000"/>
          <w:sz w:val="22"/>
          <w:szCs w:val="22"/>
        </w:rPr>
        <w:t xml:space="preserve">ра: </w:t>
      </w:r>
      <w:r w:rsidR="00EC68D4" w:rsidRPr="00EC68D4">
        <w:rPr>
          <w:sz w:val="22"/>
          <w:szCs w:val="22"/>
        </w:rPr>
        <w:t xml:space="preserve">в течение </w:t>
      </w:r>
      <w:r w:rsidR="007014D3" w:rsidRPr="00EC68D4">
        <w:rPr>
          <w:sz w:val="22"/>
          <w:szCs w:val="22"/>
        </w:rPr>
        <w:t>35 рабочих дней</w:t>
      </w:r>
      <w:r w:rsidR="00EC68D4" w:rsidRPr="00EC68D4">
        <w:rPr>
          <w:sz w:val="22"/>
          <w:szCs w:val="22"/>
        </w:rPr>
        <w:t xml:space="preserve"> с даты заключения контракта</w:t>
      </w:r>
      <w:r w:rsidR="00EC68D4">
        <w:rPr>
          <w:sz w:val="22"/>
          <w:szCs w:val="22"/>
        </w:rPr>
        <w:t xml:space="preserve"> с возможностью досрочной поставки</w:t>
      </w:r>
      <w:r w:rsidR="007014D3" w:rsidRPr="00EC68D4">
        <w:rPr>
          <w:rFonts w:eastAsia="Calibri"/>
          <w:color w:val="000000"/>
          <w:sz w:val="22"/>
          <w:szCs w:val="22"/>
          <w:lang w:eastAsia="en-US"/>
        </w:rPr>
        <w:t>.</w:t>
      </w:r>
    </w:p>
    <w:p w14:paraId="20753007" w14:textId="34B744AE" w:rsidR="001C76D3" w:rsidRPr="0039062F" w:rsidRDefault="00BA574D" w:rsidP="0045444B">
      <w:pPr>
        <w:autoSpaceDE w:val="0"/>
        <w:autoSpaceDN w:val="0"/>
        <w:adjustRightInd w:val="0"/>
        <w:ind w:firstLine="567"/>
        <w:jc w:val="both"/>
        <w:rPr>
          <w:sz w:val="22"/>
          <w:szCs w:val="22"/>
        </w:rPr>
      </w:pPr>
      <w:r w:rsidRPr="0039062F">
        <w:rPr>
          <w:sz w:val="22"/>
          <w:szCs w:val="22"/>
        </w:rPr>
        <w:t>3.2. Место поставки</w:t>
      </w:r>
      <w:r w:rsidR="00E01E05" w:rsidRPr="0039062F">
        <w:rPr>
          <w:sz w:val="22"/>
          <w:szCs w:val="22"/>
        </w:rPr>
        <w:t xml:space="preserve"> товара:</w:t>
      </w:r>
      <w:r w:rsidRPr="0039062F">
        <w:rPr>
          <w:sz w:val="22"/>
          <w:szCs w:val="22"/>
        </w:rPr>
        <w:t xml:space="preserve"> Краснодарский край, </w:t>
      </w:r>
      <w:r w:rsidR="00A52EF3" w:rsidRPr="0039062F">
        <w:rPr>
          <w:rFonts w:eastAsia="Calibri"/>
          <w:color w:val="000000"/>
          <w:sz w:val="22"/>
          <w:szCs w:val="22"/>
          <w:lang w:eastAsia="en-US"/>
        </w:rPr>
        <w:t>г. Краснодар, ул. Московская, д. 2, корпус «Ф».</w:t>
      </w:r>
    </w:p>
    <w:p w14:paraId="7081DA1A" w14:textId="77777777" w:rsidR="00324612" w:rsidRPr="0039062F" w:rsidRDefault="00324612" w:rsidP="00324612">
      <w:pPr>
        <w:ind w:firstLine="567"/>
        <w:jc w:val="both"/>
        <w:rPr>
          <w:sz w:val="22"/>
          <w:szCs w:val="22"/>
        </w:rPr>
      </w:pPr>
      <w:r w:rsidRPr="0039062F">
        <w:rPr>
          <w:sz w:val="22"/>
          <w:szCs w:val="22"/>
        </w:rPr>
        <w:t>Поставка товара Заказчику производится в рабочие дни: понедельник — четверг: с 8.00 до 15.00, перерыв с 12.00 до 12.30 ч., пятница: с 8.00 до 12.00 ч.</w:t>
      </w:r>
    </w:p>
    <w:p w14:paraId="71E8F4AF" w14:textId="77777777" w:rsidR="000F4ECF" w:rsidRPr="0039062F" w:rsidRDefault="000F4ECF" w:rsidP="000F4ECF">
      <w:pPr>
        <w:autoSpaceDE w:val="0"/>
        <w:autoSpaceDN w:val="0"/>
        <w:adjustRightInd w:val="0"/>
        <w:ind w:firstLine="567"/>
        <w:jc w:val="both"/>
        <w:rPr>
          <w:sz w:val="22"/>
          <w:szCs w:val="22"/>
        </w:rPr>
      </w:pPr>
      <w:r w:rsidRPr="0039062F">
        <w:rPr>
          <w:sz w:val="22"/>
          <w:szCs w:val="22"/>
        </w:rPr>
        <w:t>Поставщик передает Заказчику товар, а также осуществляет следующие мероприятия, связанные с поставкой товара (далее – сопутствующие мероприятия):</w:t>
      </w:r>
    </w:p>
    <w:p w14:paraId="10FFE067" w14:textId="77777777" w:rsidR="000F4ECF" w:rsidRPr="0039062F" w:rsidRDefault="000F4ECF" w:rsidP="000F4ECF">
      <w:pPr>
        <w:autoSpaceDE w:val="0"/>
        <w:autoSpaceDN w:val="0"/>
        <w:adjustRightInd w:val="0"/>
        <w:ind w:firstLine="567"/>
        <w:jc w:val="both"/>
        <w:rPr>
          <w:sz w:val="22"/>
          <w:szCs w:val="22"/>
        </w:rPr>
      </w:pPr>
      <w:r w:rsidRPr="0039062F">
        <w:rPr>
          <w:sz w:val="22"/>
          <w:szCs w:val="22"/>
        </w:rPr>
        <w:t>- осуществляет доставку товара в место поставки;</w:t>
      </w:r>
    </w:p>
    <w:p w14:paraId="43508897" w14:textId="77777777" w:rsidR="000F4ECF" w:rsidRPr="0039062F" w:rsidRDefault="000F4ECF" w:rsidP="000F4ECF">
      <w:pPr>
        <w:autoSpaceDE w:val="0"/>
        <w:autoSpaceDN w:val="0"/>
        <w:adjustRightInd w:val="0"/>
        <w:ind w:firstLine="567"/>
        <w:jc w:val="both"/>
        <w:rPr>
          <w:sz w:val="22"/>
          <w:szCs w:val="22"/>
        </w:rPr>
      </w:pPr>
      <w:r w:rsidRPr="0039062F">
        <w:rPr>
          <w:sz w:val="22"/>
          <w:szCs w:val="22"/>
        </w:rPr>
        <w:t>- выполняет все виды погрузо-разгрузочных мероприятий;</w:t>
      </w:r>
    </w:p>
    <w:p w14:paraId="0394D30A" w14:textId="302BEC59" w:rsidR="000F4ECF" w:rsidRPr="0039062F" w:rsidRDefault="000F4ECF" w:rsidP="000F4ECF">
      <w:pPr>
        <w:autoSpaceDE w:val="0"/>
        <w:autoSpaceDN w:val="0"/>
        <w:adjustRightInd w:val="0"/>
        <w:ind w:firstLine="567"/>
        <w:jc w:val="both"/>
        <w:rPr>
          <w:sz w:val="22"/>
          <w:szCs w:val="22"/>
        </w:rPr>
      </w:pPr>
      <w:r w:rsidRPr="0039062F">
        <w:rPr>
          <w:sz w:val="22"/>
          <w:szCs w:val="22"/>
        </w:rPr>
        <w:t>- осуществляет занос товара, подъем на этаж до места хранения;</w:t>
      </w:r>
    </w:p>
    <w:p w14:paraId="5F238D1A" w14:textId="2669817C" w:rsidR="000F4ECF" w:rsidRDefault="000F4ECF" w:rsidP="000F4ECF">
      <w:pPr>
        <w:autoSpaceDE w:val="0"/>
        <w:autoSpaceDN w:val="0"/>
        <w:adjustRightInd w:val="0"/>
        <w:ind w:firstLine="567"/>
        <w:jc w:val="both"/>
        <w:rPr>
          <w:sz w:val="22"/>
          <w:szCs w:val="22"/>
        </w:rPr>
      </w:pPr>
      <w:r w:rsidRPr="0039062F">
        <w:rPr>
          <w:sz w:val="22"/>
          <w:szCs w:val="22"/>
        </w:rPr>
        <w:t>- распаковывает товар, производит проверку каждой единицы товара.</w:t>
      </w:r>
    </w:p>
    <w:p w14:paraId="4E6D3033" w14:textId="4DDEE4B3" w:rsidR="00324849" w:rsidRPr="00B22822" w:rsidRDefault="00324849" w:rsidP="000F4ECF">
      <w:pPr>
        <w:autoSpaceDE w:val="0"/>
        <w:autoSpaceDN w:val="0"/>
        <w:adjustRightInd w:val="0"/>
        <w:ind w:firstLine="567"/>
        <w:jc w:val="both"/>
        <w:rPr>
          <w:sz w:val="22"/>
          <w:szCs w:val="22"/>
        </w:rPr>
      </w:pPr>
      <w:r w:rsidRPr="00324849">
        <w:rPr>
          <w:sz w:val="22"/>
          <w:szCs w:val="22"/>
          <w:highlight w:val="yellow"/>
        </w:rPr>
        <w:t>- осуществляет сборку и установку товара.</w:t>
      </w:r>
    </w:p>
    <w:p w14:paraId="29115C28" w14:textId="716B4F23" w:rsidR="00010CA6" w:rsidRPr="002F47E0" w:rsidRDefault="00010CA6" w:rsidP="0045444B">
      <w:pPr>
        <w:autoSpaceDE w:val="0"/>
        <w:autoSpaceDN w:val="0"/>
        <w:adjustRightInd w:val="0"/>
        <w:ind w:firstLine="567"/>
        <w:jc w:val="both"/>
        <w:rPr>
          <w:sz w:val="22"/>
          <w:szCs w:val="22"/>
        </w:rPr>
      </w:pPr>
      <w:r w:rsidRPr="002F47E0">
        <w:rPr>
          <w:sz w:val="22"/>
          <w:szCs w:val="22"/>
        </w:rPr>
        <w:t>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3.2 настоящего Контракта, предоставление Поставщиком документов, подтверждающих поставку товара (документы на Товар (товарная накладная, транспортная накладная)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7CF4E2" w14:textId="06AB2F8F" w:rsidR="00010CA6" w:rsidRPr="002F47E0" w:rsidRDefault="00BA574D" w:rsidP="0045444B">
      <w:pPr>
        <w:ind w:firstLine="567"/>
        <w:jc w:val="both"/>
        <w:rPr>
          <w:color w:val="000000"/>
          <w:sz w:val="22"/>
          <w:szCs w:val="22"/>
        </w:rPr>
      </w:pPr>
      <w:r w:rsidRPr="002F47E0">
        <w:rPr>
          <w:sz w:val="22"/>
          <w:szCs w:val="22"/>
        </w:rPr>
        <w:t>3.3</w:t>
      </w:r>
      <w:r w:rsidR="00E67512" w:rsidRPr="002F47E0">
        <w:rPr>
          <w:sz w:val="22"/>
          <w:szCs w:val="22"/>
        </w:rPr>
        <w:t xml:space="preserve">. </w:t>
      </w:r>
      <w:r w:rsidR="00010CA6" w:rsidRPr="002F47E0">
        <w:rPr>
          <w:color w:val="000000"/>
          <w:sz w:val="22"/>
          <w:szCs w:val="22"/>
        </w:rPr>
        <w:t xml:space="preserve">Поставщик не менее чем за 3 (три) дня до осуществления поставки Товара направляет в адрес Заказчика уведомление о времени и дате доставки Товара в место </w:t>
      </w:r>
      <w:r w:rsidR="0095275D">
        <w:rPr>
          <w:color w:val="000000"/>
          <w:sz w:val="22"/>
          <w:szCs w:val="22"/>
        </w:rPr>
        <w:t>поставки</w:t>
      </w:r>
      <w:r w:rsidR="00010CA6" w:rsidRPr="002F47E0">
        <w:rPr>
          <w:color w:val="000000"/>
          <w:sz w:val="22"/>
          <w:szCs w:val="22"/>
        </w:rPr>
        <w:t>.</w:t>
      </w:r>
    </w:p>
    <w:p w14:paraId="5BD544F2" w14:textId="5947BF0E" w:rsidR="002030F8" w:rsidRPr="002F47E0" w:rsidRDefault="002030F8" w:rsidP="0045444B">
      <w:pPr>
        <w:ind w:firstLine="567"/>
        <w:jc w:val="both"/>
        <w:rPr>
          <w:color w:val="000000"/>
          <w:sz w:val="22"/>
          <w:szCs w:val="22"/>
        </w:rPr>
      </w:pPr>
      <w:r w:rsidRPr="002F47E0">
        <w:rPr>
          <w:color w:val="000000"/>
          <w:sz w:val="22"/>
          <w:szCs w:val="22"/>
        </w:rPr>
        <w:t>Приемка Товара осуществляется путем передачи Поставщиком Товара и документов</w:t>
      </w:r>
      <w:r w:rsidR="00010CA6" w:rsidRPr="002F47E0">
        <w:rPr>
          <w:color w:val="000000"/>
          <w:sz w:val="22"/>
          <w:szCs w:val="22"/>
        </w:rPr>
        <w:t>,</w:t>
      </w:r>
      <w:r w:rsidRPr="002F47E0">
        <w:rPr>
          <w:color w:val="000000"/>
          <w:sz w:val="22"/>
          <w:szCs w:val="22"/>
        </w:rPr>
        <w:t xml:space="preserve">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2A380B92" w14:textId="72CB647D" w:rsidR="00010CA6" w:rsidRPr="007014D3" w:rsidRDefault="00010CA6" w:rsidP="0045444B">
      <w:pPr>
        <w:ind w:firstLine="567"/>
        <w:jc w:val="both"/>
        <w:rPr>
          <w:color w:val="000000"/>
          <w:sz w:val="22"/>
          <w:szCs w:val="22"/>
        </w:rPr>
      </w:pPr>
      <w:r w:rsidRPr="002F47E0">
        <w:rPr>
          <w:color w:val="000000"/>
          <w:sz w:val="22"/>
          <w:szCs w:val="22"/>
        </w:rPr>
        <w:t xml:space="preserve">По результатам поставки Товара Поставщик в течение </w:t>
      </w:r>
      <w:r w:rsidR="00A97B72">
        <w:rPr>
          <w:color w:val="000000"/>
          <w:sz w:val="22"/>
          <w:szCs w:val="22"/>
        </w:rPr>
        <w:t>1</w:t>
      </w:r>
      <w:r w:rsidRPr="002F47E0">
        <w:rPr>
          <w:color w:val="000000"/>
          <w:sz w:val="22"/>
          <w:szCs w:val="22"/>
        </w:rPr>
        <w:t xml:space="preserve"> (</w:t>
      </w:r>
      <w:r w:rsidR="00A97B72">
        <w:rPr>
          <w:color w:val="000000"/>
          <w:sz w:val="22"/>
          <w:szCs w:val="22"/>
        </w:rPr>
        <w:t>одного</w:t>
      </w:r>
      <w:r w:rsidRPr="002F47E0">
        <w:rPr>
          <w:color w:val="000000"/>
          <w:sz w:val="22"/>
          <w:szCs w:val="22"/>
        </w:rPr>
        <w:t>) рабоч</w:t>
      </w:r>
      <w:r w:rsidR="00A97B72">
        <w:rPr>
          <w:color w:val="000000"/>
          <w:sz w:val="22"/>
          <w:szCs w:val="22"/>
        </w:rPr>
        <w:t>его</w:t>
      </w:r>
      <w:r w:rsidRPr="002F47E0">
        <w:rPr>
          <w:color w:val="000000"/>
          <w:sz w:val="22"/>
          <w:szCs w:val="22"/>
        </w:rPr>
        <w:t xml:space="preserve"> дн</w:t>
      </w:r>
      <w:r w:rsidR="00A97B72">
        <w:rPr>
          <w:color w:val="000000"/>
          <w:sz w:val="22"/>
          <w:szCs w:val="22"/>
        </w:rPr>
        <w:t>я</w:t>
      </w:r>
      <w:r w:rsidRPr="002F47E0">
        <w:rPr>
          <w:color w:val="000000"/>
          <w:sz w:val="22"/>
          <w:szCs w:val="22"/>
        </w:rPr>
        <w:t xml:space="preserve"> направляет Заказчику документ о </w:t>
      </w:r>
      <w:r w:rsidRPr="007014D3">
        <w:rPr>
          <w:color w:val="000000"/>
          <w:sz w:val="22"/>
          <w:szCs w:val="22"/>
        </w:rPr>
        <w:t>приемке.</w:t>
      </w:r>
    </w:p>
    <w:p w14:paraId="2F18AE68" w14:textId="30CC379C" w:rsidR="002030F8" w:rsidRPr="007014D3" w:rsidRDefault="002030F8" w:rsidP="0045444B">
      <w:pPr>
        <w:ind w:firstLine="567"/>
        <w:jc w:val="both"/>
        <w:rPr>
          <w:color w:val="000000"/>
          <w:sz w:val="22"/>
          <w:szCs w:val="22"/>
          <w:lang w:eastAsia="en-US"/>
        </w:rPr>
      </w:pPr>
      <w:r w:rsidRPr="007014D3">
        <w:rPr>
          <w:color w:val="000000"/>
          <w:sz w:val="22"/>
          <w:szCs w:val="22"/>
        </w:rPr>
        <w:t>3.</w:t>
      </w:r>
      <w:r w:rsidR="00E67512" w:rsidRPr="007014D3">
        <w:rPr>
          <w:color w:val="000000"/>
          <w:sz w:val="22"/>
          <w:szCs w:val="22"/>
        </w:rPr>
        <w:t>5</w:t>
      </w:r>
      <w:r w:rsidRPr="007014D3">
        <w:rPr>
          <w:color w:val="000000"/>
          <w:sz w:val="22"/>
          <w:szCs w:val="22"/>
        </w:rPr>
        <w:t xml:space="preserve">. Приемка </w:t>
      </w:r>
      <w:r w:rsidR="008C34B2" w:rsidRPr="007014D3">
        <w:rPr>
          <w:color w:val="000000"/>
          <w:sz w:val="22"/>
          <w:szCs w:val="22"/>
        </w:rPr>
        <w:t>Т</w:t>
      </w:r>
      <w:r w:rsidRPr="007014D3">
        <w:rPr>
          <w:color w:val="000000"/>
          <w:sz w:val="22"/>
          <w:szCs w:val="22"/>
        </w:rPr>
        <w:t xml:space="preserve">овара и оформление результатов приемки осуществляется в течение </w:t>
      </w:r>
      <w:r w:rsidR="008B0659" w:rsidRPr="007014D3">
        <w:rPr>
          <w:color w:val="000000"/>
          <w:sz w:val="22"/>
          <w:szCs w:val="22"/>
        </w:rPr>
        <w:t xml:space="preserve">10 </w:t>
      </w:r>
      <w:r w:rsidRPr="007014D3">
        <w:rPr>
          <w:color w:val="000000"/>
          <w:sz w:val="22"/>
          <w:szCs w:val="22"/>
        </w:rPr>
        <w:t>(</w:t>
      </w:r>
      <w:r w:rsidR="008B0659" w:rsidRPr="007014D3">
        <w:rPr>
          <w:color w:val="000000"/>
          <w:sz w:val="22"/>
          <w:szCs w:val="22"/>
        </w:rPr>
        <w:t>десяти</w:t>
      </w:r>
      <w:r w:rsidRPr="007014D3">
        <w:rPr>
          <w:color w:val="000000"/>
          <w:sz w:val="22"/>
          <w:szCs w:val="22"/>
        </w:rPr>
        <w:t xml:space="preserve">) рабочих дней, следующих за днем </w:t>
      </w:r>
      <w:r w:rsidRPr="007014D3">
        <w:rPr>
          <w:color w:val="000000"/>
          <w:sz w:val="22"/>
          <w:szCs w:val="22"/>
          <w:lang w:eastAsia="en-US"/>
        </w:rPr>
        <w:t xml:space="preserve">поступления </w:t>
      </w:r>
      <w:r w:rsidR="008C34B2" w:rsidRPr="007014D3">
        <w:rPr>
          <w:color w:val="000000"/>
          <w:sz w:val="22"/>
          <w:szCs w:val="22"/>
          <w:lang w:eastAsia="en-US"/>
        </w:rPr>
        <w:t>Т</w:t>
      </w:r>
      <w:r w:rsidR="00E67512" w:rsidRPr="007014D3">
        <w:rPr>
          <w:color w:val="000000"/>
          <w:sz w:val="22"/>
          <w:szCs w:val="22"/>
          <w:lang w:eastAsia="en-US"/>
        </w:rPr>
        <w:t xml:space="preserve">овара и </w:t>
      </w:r>
      <w:r w:rsidRPr="007014D3">
        <w:rPr>
          <w:color w:val="000000"/>
          <w:sz w:val="22"/>
          <w:szCs w:val="22"/>
        </w:rPr>
        <w:t>документ</w:t>
      </w:r>
      <w:r w:rsidRPr="007014D3">
        <w:rPr>
          <w:color w:val="000000"/>
          <w:sz w:val="22"/>
          <w:szCs w:val="22"/>
          <w:lang w:eastAsia="en-US"/>
        </w:rPr>
        <w:t>а о приемке</w:t>
      </w:r>
      <w:r w:rsidR="00E67512" w:rsidRPr="007014D3">
        <w:rPr>
          <w:color w:val="000000"/>
          <w:sz w:val="22"/>
          <w:szCs w:val="22"/>
          <w:lang w:eastAsia="en-US"/>
        </w:rPr>
        <w:t xml:space="preserve"> либо в те же сроки</w:t>
      </w:r>
      <w:r w:rsidR="00E67512" w:rsidRPr="007014D3">
        <w:rPr>
          <w:sz w:val="22"/>
          <w:szCs w:val="22"/>
        </w:rPr>
        <w:t xml:space="preserve"> Заказчик направляет </w:t>
      </w:r>
      <w:r w:rsidR="008C34B2" w:rsidRPr="007014D3">
        <w:rPr>
          <w:sz w:val="22"/>
          <w:szCs w:val="22"/>
        </w:rPr>
        <w:t xml:space="preserve">Поставщику </w:t>
      </w:r>
      <w:r w:rsidR="00E67512" w:rsidRPr="007014D3">
        <w:rPr>
          <w:sz w:val="22"/>
          <w:szCs w:val="22"/>
        </w:rPr>
        <w:t>письменный мотивированный отказ от подписания данного документа.</w:t>
      </w:r>
    </w:p>
    <w:p w14:paraId="60E78F11" w14:textId="16D07D7E" w:rsidR="002030F8" w:rsidRPr="002F47E0" w:rsidRDefault="002030F8" w:rsidP="004352C9">
      <w:pPr>
        <w:autoSpaceDE w:val="0"/>
        <w:autoSpaceDN w:val="0"/>
        <w:adjustRightInd w:val="0"/>
        <w:ind w:firstLine="567"/>
        <w:jc w:val="both"/>
        <w:rPr>
          <w:color w:val="000000"/>
          <w:sz w:val="22"/>
          <w:szCs w:val="22"/>
        </w:rPr>
      </w:pPr>
      <w:r w:rsidRPr="007014D3">
        <w:rPr>
          <w:color w:val="000000"/>
          <w:sz w:val="22"/>
          <w:szCs w:val="22"/>
        </w:rPr>
        <w:t>3.</w:t>
      </w:r>
      <w:r w:rsidR="00E67512" w:rsidRPr="007014D3">
        <w:rPr>
          <w:color w:val="000000"/>
          <w:sz w:val="22"/>
          <w:szCs w:val="22"/>
        </w:rPr>
        <w:t>6</w:t>
      </w:r>
      <w:r w:rsidRPr="007014D3">
        <w:rPr>
          <w:color w:val="000000"/>
          <w:sz w:val="22"/>
          <w:szCs w:val="22"/>
        </w:rPr>
        <w:t xml:space="preserve">. При приемке </w:t>
      </w:r>
      <w:r w:rsidR="00E67512" w:rsidRPr="007014D3">
        <w:rPr>
          <w:color w:val="000000"/>
          <w:sz w:val="22"/>
          <w:szCs w:val="22"/>
        </w:rPr>
        <w:t>Т</w:t>
      </w:r>
      <w:r w:rsidRPr="007014D3">
        <w:rPr>
          <w:color w:val="000000"/>
          <w:sz w:val="22"/>
          <w:szCs w:val="22"/>
        </w:rPr>
        <w:t xml:space="preserve">овара Заказчик проводит проверку соответствия наименования, количества и иных характеристик поставляемого Товара, требованиям, установленным в </w:t>
      </w:r>
      <w:r w:rsidRPr="007014D3">
        <w:rPr>
          <w:rStyle w:val="13"/>
          <w:color w:val="000000"/>
          <w:sz w:val="22"/>
          <w:szCs w:val="22"/>
        </w:rPr>
        <w:t xml:space="preserve">Контракте и </w:t>
      </w:r>
      <w:r w:rsidRPr="007014D3">
        <w:rPr>
          <w:color w:val="000000"/>
          <w:sz w:val="22"/>
          <w:szCs w:val="22"/>
        </w:rPr>
        <w:t>сведениям, содержащимся в сопроводительных документах Поставщика.</w:t>
      </w:r>
    </w:p>
    <w:p w14:paraId="2E685D5D" w14:textId="0225AAA9" w:rsidR="002030F8" w:rsidRPr="002F47E0" w:rsidRDefault="002030F8" w:rsidP="004352C9">
      <w:pPr>
        <w:autoSpaceDE w:val="0"/>
        <w:autoSpaceDN w:val="0"/>
        <w:adjustRightInd w:val="0"/>
        <w:ind w:firstLine="567"/>
        <w:jc w:val="both"/>
        <w:rPr>
          <w:color w:val="000000"/>
          <w:sz w:val="22"/>
          <w:szCs w:val="22"/>
        </w:rPr>
      </w:pPr>
      <w:r w:rsidRPr="002F47E0">
        <w:rPr>
          <w:color w:val="000000"/>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E01E05" w:rsidRPr="002F47E0">
        <w:rPr>
          <w:color w:val="000000"/>
          <w:sz w:val="22"/>
          <w:szCs w:val="22"/>
        </w:rPr>
        <w:t>установленным законодательством Российской Федерации</w:t>
      </w:r>
      <w:r w:rsidRPr="002F47E0">
        <w:rPr>
          <w:color w:val="000000"/>
          <w:sz w:val="22"/>
          <w:szCs w:val="22"/>
        </w:rPr>
        <w:t>.</w:t>
      </w:r>
    </w:p>
    <w:p w14:paraId="0249423D" w14:textId="02C04445" w:rsidR="002030F8" w:rsidRPr="002F47E0" w:rsidRDefault="002030F8" w:rsidP="004352C9">
      <w:pPr>
        <w:ind w:firstLine="567"/>
        <w:jc w:val="both"/>
        <w:rPr>
          <w:color w:val="000000"/>
          <w:sz w:val="22"/>
          <w:szCs w:val="22"/>
          <w:lang w:eastAsia="en-US"/>
        </w:rPr>
      </w:pPr>
      <w:r w:rsidRPr="002F47E0">
        <w:rPr>
          <w:color w:val="000000"/>
          <w:sz w:val="22"/>
          <w:szCs w:val="22"/>
          <w:lang w:eastAsia="en-US"/>
        </w:rPr>
        <w:t>3.</w:t>
      </w:r>
      <w:r w:rsidR="00E67512" w:rsidRPr="002F47E0">
        <w:rPr>
          <w:color w:val="000000"/>
          <w:sz w:val="22"/>
          <w:szCs w:val="22"/>
          <w:lang w:eastAsia="en-US"/>
        </w:rPr>
        <w:t>7</w:t>
      </w:r>
      <w:r w:rsidRPr="002F47E0">
        <w:rPr>
          <w:color w:val="000000"/>
          <w:sz w:val="22"/>
          <w:szCs w:val="22"/>
          <w:lang w:eastAsia="en-US"/>
        </w:rPr>
        <w:t>. В случае получения в соответствии с п.</w:t>
      </w:r>
      <w:r w:rsidR="00B70957" w:rsidRPr="002F47E0">
        <w:rPr>
          <w:color w:val="000000"/>
          <w:sz w:val="22"/>
          <w:szCs w:val="22"/>
          <w:lang w:eastAsia="en-US"/>
        </w:rPr>
        <w:t xml:space="preserve"> </w:t>
      </w:r>
      <w:r w:rsidRPr="002F47E0">
        <w:rPr>
          <w:color w:val="000000"/>
          <w:sz w:val="22"/>
          <w:szCs w:val="22"/>
          <w:lang w:eastAsia="en-US"/>
        </w:rPr>
        <w:t>3.</w:t>
      </w:r>
      <w:r w:rsidR="00E67512" w:rsidRPr="002F47E0">
        <w:rPr>
          <w:color w:val="000000"/>
          <w:sz w:val="22"/>
          <w:szCs w:val="22"/>
          <w:lang w:eastAsia="en-US"/>
        </w:rPr>
        <w:t>5</w:t>
      </w:r>
      <w:r w:rsidRPr="002F47E0">
        <w:rPr>
          <w:color w:val="000000"/>
          <w:sz w:val="22"/>
          <w:szCs w:val="22"/>
          <w:lang w:eastAsia="en-US"/>
        </w:rPr>
        <w:t xml:space="preserve">. Контракта мотивированного отказа от подписания </w:t>
      </w:r>
      <w:r w:rsidRPr="002F47E0">
        <w:rPr>
          <w:color w:val="000000"/>
          <w:sz w:val="22"/>
          <w:szCs w:val="22"/>
        </w:rPr>
        <w:t>документ</w:t>
      </w:r>
      <w:r w:rsidRPr="002F47E0">
        <w:rPr>
          <w:color w:val="000000"/>
          <w:sz w:val="22"/>
          <w:szCs w:val="22"/>
          <w:lang w:eastAsia="en-US"/>
        </w:rPr>
        <w:t xml:space="preserve">а о приемке Поставщик вправе устранить причины, указанные в таком мотивированном отказе, и направить Заказчику </w:t>
      </w:r>
      <w:r w:rsidRPr="002F47E0">
        <w:rPr>
          <w:color w:val="000000"/>
          <w:sz w:val="22"/>
          <w:szCs w:val="22"/>
        </w:rPr>
        <w:t>документ</w:t>
      </w:r>
      <w:r w:rsidRPr="002F47E0">
        <w:rPr>
          <w:color w:val="000000"/>
          <w:sz w:val="22"/>
          <w:szCs w:val="22"/>
          <w:lang w:eastAsia="en-US"/>
        </w:rPr>
        <w:t xml:space="preserve"> о приемке в порядке, предусмотренном настоящим разделом Контракта.</w:t>
      </w:r>
    </w:p>
    <w:p w14:paraId="4F7EE02C" w14:textId="29C9CA6C" w:rsidR="002030F8" w:rsidRPr="002F47E0" w:rsidRDefault="002030F8" w:rsidP="004352C9">
      <w:pPr>
        <w:autoSpaceDE w:val="0"/>
        <w:autoSpaceDN w:val="0"/>
        <w:adjustRightInd w:val="0"/>
        <w:ind w:firstLine="567"/>
        <w:jc w:val="both"/>
        <w:rPr>
          <w:color w:val="000000"/>
          <w:sz w:val="22"/>
          <w:szCs w:val="22"/>
          <w:lang w:eastAsia="en-US"/>
        </w:rPr>
      </w:pPr>
      <w:r w:rsidRPr="002F47E0">
        <w:rPr>
          <w:color w:val="000000"/>
          <w:sz w:val="22"/>
          <w:szCs w:val="22"/>
        </w:rPr>
        <w:t>3.</w:t>
      </w:r>
      <w:r w:rsidR="00963B30" w:rsidRPr="002F47E0">
        <w:rPr>
          <w:color w:val="000000"/>
          <w:sz w:val="22"/>
          <w:szCs w:val="22"/>
        </w:rPr>
        <w:t>8</w:t>
      </w:r>
      <w:r w:rsidRPr="002F47E0">
        <w:rPr>
          <w:color w:val="000000"/>
          <w:sz w:val="22"/>
          <w:szCs w:val="22"/>
        </w:rPr>
        <w:t xml:space="preserve">. </w:t>
      </w:r>
      <w:r w:rsidRPr="002F47E0">
        <w:rPr>
          <w:color w:val="000000"/>
          <w:sz w:val="22"/>
          <w:szCs w:val="22"/>
          <w:lang w:eastAsia="en-US"/>
        </w:rPr>
        <w:t xml:space="preserve">Основанием для оплаты поставленного Товара по Контракту является </w:t>
      </w:r>
      <w:r w:rsidRPr="002F47E0">
        <w:rPr>
          <w:color w:val="000000"/>
          <w:sz w:val="22"/>
          <w:szCs w:val="22"/>
        </w:rPr>
        <w:t>документ</w:t>
      </w:r>
      <w:r w:rsidRPr="002F47E0">
        <w:rPr>
          <w:color w:val="000000"/>
          <w:sz w:val="22"/>
          <w:szCs w:val="22"/>
          <w:lang w:eastAsia="en-US"/>
        </w:rPr>
        <w:t xml:space="preserve"> о приемке, подписанный Заказчиком.</w:t>
      </w:r>
      <w:r w:rsidR="000562A6" w:rsidRPr="002F47E0">
        <w:rPr>
          <w:color w:val="000000"/>
          <w:sz w:val="22"/>
          <w:szCs w:val="22"/>
        </w:rPr>
        <w:t xml:space="preserve"> Предоставление Поставщиком полного комплекта документов является условием оплаты Товара. При этом не предоставление Поставщиком какого-либо из документов (одного или нескольких) или предоставление их с нарушением формы, либо с неоговоренными исправлениями, является для Заказчика основанием для оплаты счета после устранения указанных недостатков. В этом случае Заказчик не несет ответственности за просрочку платежа и не возмещает убытки Поставщику, возникшие в связи с данными обстоятельствами.</w:t>
      </w:r>
    </w:p>
    <w:p w14:paraId="516AD2CD" w14:textId="3B2F72F7" w:rsidR="002030F8" w:rsidRPr="002F47E0" w:rsidRDefault="002030F8" w:rsidP="004352C9">
      <w:pPr>
        <w:ind w:firstLine="567"/>
        <w:jc w:val="both"/>
        <w:rPr>
          <w:color w:val="000000"/>
          <w:sz w:val="22"/>
          <w:szCs w:val="22"/>
        </w:rPr>
      </w:pPr>
      <w:r w:rsidRPr="002F47E0">
        <w:rPr>
          <w:color w:val="000000"/>
          <w:sz w:val="22"/>
          <w:szCs w:val="22"/>
        </w:rPr>
        <w:t>3.</w:t>
      </w:r>
      <w:r w:rsidR="00963B30" w:rsidRPr="002F47E0">
        <w:rPr>
          <w:color w:val="000000"/>
          <w:sz w:val="22"/>
          <w:szCs w:val="22"/>
        </w:rPr>
        <w:t>9</w:t>
      </w:r>
      <w:r w:rsidRPr="002F47E0">
        <w:rPr>
          <w:color w:val="000000"/>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A25D2A6" w14:textId="6CC3E863"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0</w:t>
      </w:r>
      <w:r w:rsidRPr="002F47E0">
        <w:rPr>
          <w:color w:val="000000"/>
          <w:sz w:val="22"/>
          <w:szCs w:val="22"/>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w:t>
      </w:r>
      <w:r w:rsidRPr="002F47E0">
        <w:rPr>
          <w:color w:val="000000"/>
          <w:sz w:val="22"/>
          <w:szCs w:val="22"/>
          <w:lang w:eastAsia="en-US"/>
        </w:rPr>
        <w:t>а о приемке</w:t>
      </w:r>
      <w:r w:rsidRPr="002F47E0">
        <w:rPr>
          <w:color w:val="000000"/>
          <w:sz w:val="22"/>
          <w:szCs w:val="22"/>
        </w:rPr>
        <w:t>.</w:t>
      </w:r>
    </w:p>
    <w:p w14:paraId="680EEB6A" w14:textId="32D14E9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1</w:t>
      </w:r>
      <w:r w:rsidRPr="002F47E0">
        <w:rPr>
          <w:color w:val="000000"/>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4F2C4AF" w14:textId="77777777" w:rsidR="00671813" w:rsidRPr="002F47E0" w:rsidRDefault="00671813" w:rsidP="0045444B">
      <w:pPr>
        <w:autoSpaceDE w:val="0"/>
        <w:autoSpaceDN w:val="0"/>
        <w:adjustRightInd w:val="0"/>
        <w:ind w:firstLine="567"/>
        <w:jc w:val="center"/>
        <w:outlineLvl w:val="1"/>
        <w:rPr>
          <w:b/>
          <w:color w:val="000000"/>
          <w:sz w:val="12"/>
          <w:szCs w:val="22"/>
        </w:rPr>
      </w:pPr>
    </w:p>
    <w:p w14:paraId="21C9C57C" w14:textId="77777777" w:rsidR="003F447F" w:rsidRDefault="003F447F" w:rsidP="0045444B">
      <w:pPr>
        <w:autoSpaceDE w:val="0"/>
        <w:autoSpaceDN w:val="0"/>
        <w:adjustRightInd w:val="0"/>
        <w:ind w:firstLine="567"/>
        <w:jc w:val="center"/>
        <w:outlineLvl w:val="1"/>
        <w:rPr>
          <w:b/>
          <w:color w:val="000000"/>
          <w:sz w:val="22"/>
          <w:szCs w:val="22"/>
        </w:rPr>
      </w:pPr>
    </w:p>
    <w:p w14:paraId="54A9F565" w14:textId="77777777" w:rsidR="003F447F" w:rsidRDefault="003F447F" w:rsidP="0045444B">
      <w:pPr>
        <w:autoSpaceDE w:val="0"/>
        <w:autoSpaceDN w:val="0"/>
        <w:adjustRightInd w:val="0"/>
        <w:ind w:firstLine="567"/>
        <w:jc w:val="center"/>
        <w:outlineLvl w:val="1"/>
        <w:rPr>
          <w:b/>
          <w:color w:val="000000"/>
          <w:sz w:val="22"/>
          <w:szCs w:val="22"/>
        </w:rPr>
      </w:pPr>
    </w:p>
    <w:p w14:paraId="17380B3F" w14:textId="77777777" w:rsidR="003F447F" w:rsidRDefault="003F447F" w:rsidP="0045444B">
      <w:pPr>
        <w:autoSpaceDE w:val="0"/>
        <w:autoSpaceDN w:val="0"/>
        <w:adjustRightInd w:val="0"/>
        <w:ind w:firstLine="567"/>
        <w:jc w:val="center"/>
        <w:outlineLvl w:val="1"/>
        <w:rPr>
          <w:b/>
          <w:color w:val="000000"/>
          <w:sz w:val="22"/>
          <w:szCs w:val="22"/>
        </w:rPr>
      </w:pPr>
    </w:p>
    <w:p w14:paraId="49849F01" w14:textId="2C6EE5F1"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4</w:t>
      </w:r>
      <w:r w:rsidR="002030F8" w:rsidRPr="002F47E0">
        <w:rPr>
          <w:b/>
          <w:color w:val="000000"/>
          <w:sz w:val="22"/>
          <w:szCs w:val="22"/>
        </w:rPr>
        <w:t xml:space="preserve">. </w:t>
      </w:r>
      <w:r w:rsidR="006153F2" w:rsidRPr="002F47E0">
        <w:rPr>
          <w:b/>
          <w:color w:val="000000"/>
          <w:sz w:val="22"/>
          <w:szCs w:val="22"/>
        </w:rPr>
        <w:t>ВЗАИМОДЕЙСТВИЕ СТОРОН</w:t>
      </w:r>
    </w:p>
    <w:p w14:paraId="7FD4D568"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4.1. Поставщик обязан:</w:t>
      </w:r>
    </w:p>
    <w:p w14:paraId="230BF42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4.1.1. поставить Товар в порядке, количестве, в срок и на условиях, предусмотренных Контрактом и Спецификацией;</w:t>
      </w:r>
    </w:p>
    <w:p w14:paraId="1CA1B83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324ACC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15F9F8EF" w14:textId="66ECFED6" w:rsidR="003831C1" w:rsidRPr="002F47E0" w:rsidRDefault="003831C1" w:rsidP="0045444B">
      <w:pPr>
        <w:autoSpaceDE w:val="0"/>
        <w:autoSpaceDN w:val="0"/>
        <w:adjustRightInd w:val="0"/>
        <w:ind w:firstLine="567"/>
        <w:jc w:val="both"/>
        <w:rPr>
          <w:color w:val="000000"/>
          <w:sz w:val="22"/>
          <w:szCs w:val="22"/>
        </w:rPr>
      </w:pPr>
      <w:r w:rsidRPr="002F47E0">
        <w:rPr>
          <w:color w:val="000000"/>
          <w:sz w:val="22"/>
          <w:szCs w:val="22"/>
        </w:rPr>
        <w:t xml:space="preserve">4.1.4. </w:t>
      </w:r>
      <w:r w:rsidRPr="002F47E0">
        <w:rPr>
          <w:sz w:val="22"/>
          <w:szCs w:val="22"/>
        </w:rPr>
        <w:t>представить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61A5A72C" w14:textId="776B1B93" w:rsidR="003831C1"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4.1.5. </w:t>
      </w:r>
      <w:bookmarkStart w:id="1" w:name="Par133"/>
      <w:bookmarkEnd w:id="1"/>
      <w:r w:rsidR="003831C1" w:rsidRPr="002F47E0">
        <w:rPr>
          <w:color w:val="000000"/>
          <w:sz w:val="22"/>
          <w:szCs w:val="22"/>
        </w:rPr>
        <w:t>представить по запросу Заказчика в сроки, указанные в таком запросе</w:t>
      </w:r>
      <w:r w:rsidR="003831C1" w:rsidRPr="00BD56CB">
        <w:rPr>
          <w:color w:val="000000"/>
          <w:sz w:val="22"/>
          <w:szCs w:val="22"/>
        </w:rPr>
        <w:t xml:space="preserve">, </w:t>
      </w:r>
      <w:r w:rsidR="00BD56CB" w:rsidRPr="00BD56CB">
        <w:rPr>
          <w:sz w:val="22"/>
          <w:szCs w:val="22"/>
        </w:rPr>
        <w:t>полную и точную информацию о товаре, а также о ходе исполнения своих обязательств по настоящему контракту, в том числе о сложностях, возни</w:t>
      </w:r>
      <w:r w:rsidR="00BD56CB">
        <w:rPr>
          <w:sz w:val="22"/>
          <w:szCs w:val="22"/>
        </w:rPr>
        <w:t>кающих при исполнении контракта;</w:t>
      </w:r>
    </w:p>
    <w:p w14:paraId="1BA8F3AC" w14:textId="09A30EAA" w:rsidR="003831C1" w:rsidRPr="002F47E0" w:rsidRDefault="003831C1" w:rsidP="0045444B">
      <w:pPr>
        <w:autoSpaceDE w:val="0"/>
        <w:autoSpaceDN w:val="0"/>
        <w:adjustRightInd w:val="0"/>
        <w:ind w:firstLine="540"/>
        <w:jc w:val="both"/>
        <w:rPr>
          <w:sz w:val="22"/>
          <w:szCs w:val="22"/>
        </w:rPr>
      </w:pPr>
      <w:r w:rsidRPr="002F47E0">
        <w:rPr>
          <w:sz w:val="22"/>
          <w:szCs w:val="22"/>
        </w:rPr>
        <w:t xml:space="preserve">4.1.6. представить Заказчику сведения об изменении своего фактического местонахождения в срок не позднее </w:t>
      </w:r>
      <w:r w:rsidRPr="002F47E0">
        <w:rPr>
          <w:bCs/>
          <w:iCs/>
          <w:sz w:val="22"/>
          <w:szCs w:val="22"/>
        </w:rPr>
        <w:t>3 (трех) рабочих</w:t>
      </w:r>
      <w:r w:rsidRPr="002F47E0">
        <w:rPr>
          <w:sz w:val="22"/>
          <w:szCs w:val="22"/>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w:t>
      </w:r>
      <w:r w:rsidR="00BD56CB">
        <w:rPr>
          <w:sz w:val="22"/>
          <w:szCs w:val="22"/>
        </w:rPr>
        <w:t>ся адрес, указанный в Контракте;</w:t>
      </w:r>
    </w:p>
    <w:p w14:paraId="3B98C60E" w14:textId="4F630E0B" w:rsidR="003831C1" w:rsidRDefault="003F447F" w:rsidP="0045444B">
      <w:pPr>
        <w:autoSpaceDE w:val="0"/>
        <w:autoSpaceDN w:val="0"/>
        <w:adjustRightInd w:val="0"/>
        <w:ind w:firstLine="540"/>
        <w:jc w:val="both"/>
        <w:rPr>
          <w:sz w:val="22"/>
          <w:szCs w:val="22"/>
        </w:rPr>
      </w:pPr>
      <w:r>
        <w:rPr>
          <w:sz w:val="22"/>
          <w:szCs w:val="22"/>
        </w:rPr>
        <w:t xml:space="preserve">4.1.7. </w:t>
      </w:r>
      <w:r w:rsidR="00B36EC6">
        <w:rPr>
          <w:sz w:val="22"/>
          <w:szCs w:val="28"/>
        </w:rPr>
        <w:t>в</w:t>
      </w:r>
      <w:r w:rsidR="00B36EC6" w:rsidRPr="003F447F">
        <w:rPr>
          <w:sz w:val="22"/>
          <w:szCs w:val="28"/>
        </w:rPr>
        <w:t xml:space="preserve">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контракта (объект закупки), - со</w:t>
      </w:r>
      <w:r w:rsidR="00BD56CB">
        <w:rPr>
          <w:sz w:val="22"/>
          <w:szCs w:val="28"/>
        </w:rPr>
        <w:t>ответствовать таким требованиям;</w:t>
      </w:r>
    </w:p>
    <w:p w14:paraId="0BC5B6A6" w14:textId="222F972E" w:rsidR="003F447F" w:rsidRPr="002F47E0" w:rsidRDefault="00B36EC6" w:rsidP="00B36EC6">
      <w:pPr>
        <w:autoSpaceDE w:val="0"/>
        <w:autoSpaceDN w:val="0"/>
        <w:adjustRightInd w:val="0"/>
        <w:ind w:firstLine="540"/>
        <w:jc w:val="both"/>
        <w:rPr>
          <w:sz w:val="22"/>
          <w:szCs w:val="22"/>
        </w:rPr>
      </w:pPr>
      <w:r>
        <w:rPr>
          <w:sz w:val="22"/>
          <w:szCs w:val="22"/>
        </w:rPr>
        <w:t>4.1.8. и</w:t>
      </w:r>
      <w:r w:rsidRPr="002F47E0">
        <w:rPr>
          <w:sz w:val="22"/>
          <w:szCs w:val="22"/>
        </w:rPr>
        <w:t>сполнять иные обязательства, предусмотренные действующим российским законодательством и Контрактом.</w:t>
      </w:r>
    </w:p>
    <w:p w14:paraId="3B8BAC3B" w14:textId="6F700F62" w:rsidR="002030F8" w:rsidRPr="002F47E0" w:rsidRDefault="003831C1" w:rsidP="0045444B">
      <w:pPr>
        <w:autoSpaceDE w:val="0"/>
        <w:autoSpaceDN w:val="0"/>
        <w:adjustRightInd w:val="0"/>
        <w:ind w:firstLine="567"/>
        <w:jc w:val="both"/>
        <w:rPr>
          <w:b/>
          <w:color w:val="000000"/>
          <w:sz w:val="22"/>
          <w:szCs w:val="22"/>
        </w:rPr>
      </w:pPr>
      <w:r w:rsidRPr="002F47E0">
        <w:rPr>
          <w:b/>
          <w:color w:val="000000"/>
          <w:sz w:val="22"/>
          <w:szCs w:val="22"/>
        </w:rPr>
        <w:t xml:space="preserve">4.2. </w:t>
      </w:r>
      <w:r w:rsidR="000562A6" w:rsidRPr="002F47E0">
        <w:rPr>
          <w:b/>
          <w:color w:val="000000"/>
          <w:sz w:val="22"/>
          <w:szCs w:val="22"/>
        </w:rPr>
        <w:t>П</w:t>
      </w:r>
      <w:r w:rsidR="002030F8" w:rsidRPr="002F47E0">
        <w:rPr>
          <w:b/>
          <w:color w:val="000000"/>
          <w:sz w:val="22"/>
          <w:szCs w:val="22"/>
        </w:rPr>
        <w:t>оставщик вправе:</w:t>
      </w:r>
    </w:p>
    <w:p w14:paraId="785B1C3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4.2.1. требовать от Заказчика произвести приемку Товара в порядке и в сроки, предусмотренные Контрактом;</w:t>
      </w:r>
    </w:p>
    <w:p w14:paraId="5A55459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145B77EB" w14:textId="77777777" w:rsidR="002030F8" w:rsidRPr="002F47E0" w:rsidRDefault="002030F8" w:rsidP="0045444B">
      <w:pPr>
        <w:autoSpaceDE w:val="0"/>
        <w:autoSpaceDN w:val="0"/>
        <w:adjustRightInd w:val="0"/>
        <w:ind w:firstLine="567"/>
        <w:jc w:val="both"/>
        <w:rPr>
          <w:color w:val="000000"/>
          <w:sz w:val="22"/>
          <w:szCs w:val="22"/>
        </w:rPr>
      </w:pPr>
      <w:bookmarkStart w:id="2" w:name="Par162"/>
      <w:bookmarkEnd w:id="2"/>
      <w:r w:rsidRPr="002F47E0">
        <w:rPr>
          <w:color w:val="000000"/>
          <w:sz w:val="22"/>
          <w:szCs w:val="22"/>
        </w:rPr>
        <w:t>4.2.3. принять решение об одностороннем отказе от исполнения Контракта в соответствии с гражданским законодательством;</w:t>
      </w:r>
    </w:p>
    <w:p w14:paraId="14141F7B" w14:textId="0737223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4.2.4. требовать возмещения убытков, уплаты неустоек (штрафов, пеней) в соответствии с </w:t>
      </w:r>
      <w:hyperlink w:anchor="Par227" w:history="1">
        <w:r w:rsidRPr="002F47E0">
          <w:rPr>
            <w:color w:val="000000"/>
            <w:sz w:val="22"/>
            <w:szCs w:val="22"/>
          </w:rPr>
          <w:t xml:space="preserve">разделом </w:t>
        </w:r>
      </w:hyperlink>
      <w:r w:rsidR="00963B30" w:rsidRPr="002F47E0">
        <w:rPr>
          <w:color w:val="000000"/>
          <w:sz w:val="22"/>
          <w:szCs w:val="22"/>
        </w:rPr>
        <w:t>6</w:t>
      </w:r>
      <w:r w:rsidRPr="002F47E0">
        <w:rPr>
          <w:color w:val="000000"/>
          <w:sz w:val="22"/>
          <w:szCs w:val="22"/>
        </w:rPr>
        <w:t xml:space="preserve"> Контракта;</w:t>
      </w:r>
    </w:p>
    <w:p w14:paraId="561D508C"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4.3. Заказчик обязуется:</w:t>
      </w:r>
    </w:p>
    <w:p w14:paraId="3DA7DF9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4.3.1. обеспечить своевременную приемку и оплату поставленного Товара надлежащего качества в порядке и сроки, предусмотренные Контрактом;</w:t>
      </w:r>
    </w:p>
    <w:p w14:paraId="6C3A017E" w14:textId="2B7C923C" w:rsidR="002030F8" w:rsidRPr="002F47E0" w:rsidRDefault="002030F8" w:rsidP="0045444B">
      <w:pPr>
        <w:pStyle w:val="ConsPlusNormal"/>
        <w:ind w:firstLine="539"/>
        <w:jc w:val="both"/>
        <w:rPr>
          <w:color w:val="000000"/>
          <w:sz w:val="22"/>
          <w:szCs w:val="22"/>
        </w:rPr>
      </w:pPr>
      <w:r w:rsidRPr="002F47E0">
        <w:rPr>
          <w:color w:val="000000"/>
          <w:sz w:val="22"/>
          <w:szCs w:val="22"/>
        </w:rPr>
        <w:t xml:space="preserve">4.3.2. </w:t>
      </w:r>
      <w:r w:rsidR="003831C1" w:rsidRPr="002F47E0">
        <w:rPr>
          <w:color w:val="000000"/>
          <w:sz w:val="22"/>
          <w:szCs w:val="22"/>
        </w:rPr>
        <w:t>н</w:t>
      </w:r>
      <w:r w:rsidR="003831C1" w:rsidRPr="002F47E0">
        <w:rPr>
          <w:sz w:val="22"/>
          <w:szCs w:val="22"/>
        </w:rPr>
        <w:t>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r w:rsidRPr="002F47E0">
        <w:rPr>
          <w:color w:val="000000"/>
          <w:sz w:val="22"/>
          <w:szCs w:val="22"/>
        </w:rPr>
        <w:t>;</w:t>
      </w:r>
    </w:p>
    <w:p w14:paraId="085823DB" w14:textId="778B652B"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4.3.3 </w:t>
      </w:r>
      <w:r w:rsidR="003831C1" w:rsidRPr="002F47E0">
        <w:rPr>
          <w:sz w:val="22"/>
          <w:szCs w:val="22"/>
        </w:rPr>
        <w:t>в случае неуплаты Поставщиком в добровольном порядке предусмотренных Контрактом сумм неустойки (пеней, штрафов) взыскивать их в судебном порядке</w:t>
      </w:r>
      <w:r w:rsidRPr="002F47E0">
        <w:rPr>
          <w:color w:val="000000"/>
          <w:sz w:val="22"/>
          <w:szCs w:val="22"/>
        </w:rPr>
        <w:t>;</w:t>
      </w:r>
    </w:p>
    <w:p w14:paraId="38643D62" w14:textId="53506C72"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4.3.4. </w:t>
      </w:r>
      <w:r w:rsidR="003831C1" w:rsidRPr="002F47E0">
        <w:rPr>
          <w:color w:val="000000"/>
          <w:sz w:val="22"/>
          <w:szCs w:val="22"/>
        </w:rPr>
        <w:t>в случае изменения адресов поставки Товара не позднее чем за 3 (три) рабочих дня до начала поставки по новому адресу Заказчика уведомить Поставщика о таком изменении</w:t>
      </w:r>
      <w:r w:rsidRPr="002F47E0">
        <w:rPr>
          <w:color w:val="000000"/>
          <w:sz w:val="22"/>
          <w:szCs w:val="22"/>
        </w:rPr>
        <w:t>;</w:t>
      </w:r>
    </w:p>
    <w:p w14:paraId="7893B49C" w14:textId="3043C295"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4.3.5. провести экспертизу поставленного Товара для проверки его соответствия условиям Контракта в соответствии со ст. 94 Федерального закона о контрактной системе</w:t>
      </w:r>
      <w:r w:rsidR="004D3737" w:rsidRPr="002F47E0">
        <w:rPr>
          <w:color w:val="000000"/>
          <w:sz w:val="22"/>
          <w:szCs w:val="22"/>
        </w:rPr>
        <w:t>;</w:t>
      </w:r>
    </w:p>
    <w:p w14:paraId="110405DD" w14:textId="6C2229FA" w:rsidR="004D3737" w:rsidRPr="002F47E0" w:rsidRDefault="004D3737" w:rsidP="0045444B">
      <w:pPr>
        <w:autoSpaceDE w:val="0"/>
        <w:autoSpaceDN w:val="0"/>
        <w:adjustRightInd w:val="0"/>
        <w:ind w:firstLine="540"/>
        <w:jc w:val="both"/>
        <w:rPr>
          <w:sz w:val="22"/>
          <w:szCs w:val="22"/>
        </w:rPr>
      </w:pPr>
      <w:r w:rsidRPr="002F47E0">
        <w:rPr>
          <w:sz w:val="22"/>
          <w:szCs w:val="22"/>
        </w:rPr>
        <w:t>4.3.6. исполнять иные обязательства, предусмотренные действующим российским законодательством и Контрактом.</w:t>
      </w:r>
    </w:p>
    <w:p w14:paraId="5584C6F9"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4.4. Заказчик вправе:</w:t>
      </w:r>
    </w:p>
    <w:p w14:paraId="61D2138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4.4.1. требовать от Поставщика надлежащего исполнения обязательств по Контракту;</w:t>
      </w:r>
    </w:p>
    <w:p w14:paraId="5342F58F" w14:textId="77777777" w:rsidR="002030F8" w:rsidRPr="002F47E0" w:rsidRDefault="002030F8" w:rsidP="0045444B">
      <w:pPr>
        <w:pStyle w:val="ConsPlusNormal"/>
        <w:widowControl/>
        <w:ind w:firstLine="567"/>
        <w:jc w:val="both"/>
        <w:rPr>
          <w:color w:val="000000"/>
          <w:sz w:val="22"/>
          <w:szCs w:val="22"/>
        </w:rPr>
      </w:pPr>
      <w:r w:rsidRPr="002F47E0">
        <w:rPr>
          <w:color w:val="000000"/>
          <w:sz w:val="22"/>
          <w:szCs w:val="22"/>
        </w:rPr>
        <w:t>4.4.2. требовать от Поставщика своевременного устранения недостатков, выявленных как в ходе приемки, так и в течение гарантийного периода (</w:t>
      </w:r>
      <w:hyperlink w:anchor="P316" w:history="1">
        <w:r w:rsidRPr="002F47E0">
          <w:rPr>
            <w:color w:val="000000"/>
            <w:sz w:val="22"/>
            <w:szCs w:val="22"/>
          </w:rPr>
          <w:t>в</w:t>
        </w:r>
      </w:hyperlink>
      <w:r w:rsidRPr="002F47E0">
        <w:rPr>
          <w:color w:val="000000"/>
          <w:sz w:val="22"/>
          <w:szCs w:val="22"/>
        </w:rPr>
        <w:t xml:space="preserve"> </w:t>
      </w:r>
      <w:r w:rsidRPr="002F47E0">
        <w:rPr>
          <w:iCs/>
          <w:color w:val="000000"/>
          <w:sz w:val="22"/>
          <w:szCs w:val="22"/>
        </w:rPr>
        <w:t>случае установления требований к гарантийному сроку)</w:t>
      </w:r>
      <w:r w:rsidRPr="002F47E0">
        <w:rPr>
          <w:color w:val="000000"/>
          <w:sz w:val="22"/>
          <w:szCs w:val="22"/>
        </w:rPr>
        <w:t xml:space="preserve">; </w:t>
      </w:r>
    </w:p>
    <w:p w14:paraId="4AD3438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25D3081C" w14:textId="0285EDF6"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4.4.4. требовать возмещения убытков в соответствии с </w:t>
      </w:r>
      <w:hyperlink w:anchor="Par227" w:history="1">
        <w:r w:rsidRPr="002F47E0">
          <w:rPr>
            <w:color w:val="000000"/>
            <w:sz w:val="22"/>
            <w:szCs w:val="22"/>
          </w:rPr>
          <w:t xml:space="preserve">разделом </w:t>
        </w:r>
        <w:r w:rsidR="00963B30" w:rsidRPr="002F47E0">
          <w:rPr>
            <w:color w:val="000000"/>
            <w:sz w:val="22"/>
            <w:szCs w:val="22"/>
          </w:rPr>
          <w:t>6</w:t>
        </w:r>
      </w:hyperlink>
      <w:r w:rsidRPr="002F47E0">
        <w:rPr>
          <w:color w:val="000000"/>
          <w:sz w:val="22"/>
          <w:szCs w:val="22"/>
        </w:rPr>
        <w:t xml:space="preserve"> Контракта, причиненных по вине Поставщика;</w:t>
      </w:r>
    </w:p>
    <w:p w14:paraId="2BEAE121"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4.4.5. отказаться от приемки и оплаты Товара, не соответствующего условиям Контракта;</w:t>
      </w:r>
    </w:p>
    <w:p w14:paraId="6CCB8959" w14:textId="77777777" w:rsidR="002030F8" w:rsidRPr="002F47E0" w:rsidRDefault="002030F8" w:rsidP="0045444B">
      <w:pPr>
        <w:autoSpaceDE w:val="0"/>
        <w:autoSpaceDN w:val="0"/>
        <w:adjustRightInd w:val="0"/>
        <w:ind w:firstLine="567"/>
        <w:jc w:val="both"/>
        <w:rPr>
          <w:color w:val="000000"/>
          <w:sz w:val="22"/>
          <w:szCs w:val="22"/>
        </w:rPr>
      </w:pPr>
      <w:bookmarkStart w:id="3" w:name="Par193"/>
      <w:bookmarkEnd w:id="3"/>
      <w:r w:rsidRPr="002F47E0">
        <w:rPr>
          <w:color w:val="000000"/>
          <w:sz w:val="22"/>
          <w:szCs w:val="22"/>
        </w:rPr>
        <w:t>4.4.6. принять решение об одностороннем отказе от исполнения Контракта в соответствии с гражданским законодательством;</w:t>
      </w:r>
    </w:p>
    <w:p w14:paraId="43C064A3" w14:textId="16C778BC" w:rsidR="002030F8" w:rsidRPr="002F47E0" w:rsidRDefault="002030F8" w:rsidP="00B36EC6">
      <w:pPr>
        <w:autoSpaceDE w:val="0"/>
        <w:autoSpaceDN w:val="0"/>
        <w:adjustRightInd w:val="0"/>
        <w:ind w:firstLine="567"/>
        <w:jc w:val="both"/>
        <w:rPr>
          <w:color w:val="000000"/>
          <w:sz w:val="22"/>
          <w:szCs w:val="22"/>
        </w:rPr>
      </w:pPr>
      <w:r w:rsidRPr="002F47E0">
        <w:rPr>
          <w:color w:val="000000"/>
          <w:sz w:val="22"/>
          <w:szCs w:val="22"/>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4D3737" w:rsidRPr="002F47E0">
        <w:rPr>
          <w:color w:val="000000"/>
          <w:sz w:val="22"/>
          <w:szCs w:val="22"/>
        </w:rPr>
        <w:t>;</w:t>
      </w:r>
    </w:p>
    <w:p w14:paraId="0468F68B" w14:textId="77777777" w:rsidR="00375903" w:rsidRDefault="00375903" w:rsidP="0045444B">
      <w:pPr>
        <w:autoSpaceDE w:val="0"/>
        <w:autoSpaceDN w:val="0"/>
        <w:adjustRightInd w:val="0"/>
        <w:ind w:firstLine="567"/>
        <w:jc w:val="center"/>
        <w:outlineLvl w:val="1"/>
        <w:rPr>
          <w:b/>
          <w:color w:val="000000"/>
          <w:sz w:val="22"/>
          <w:szCs w:val="22"/>
        </w:rPr>
      </w:pPr>
    </w:p>
    <w:p w14:paraId="46E19908" w14:textId="03F3CCA8"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5</w:t>
      </w:r>
      <w:r w:rsidR="002030F8" w:rsidRPr="002F47E0">
        <w:rPr>
          <w:b/>
          <w:color w:val="000000"/>
          <w:sz w:val="22"/>
          <w:szCs w:val="22"/>
        </w:rPr>
        <w:t xml:space="preserve">. </w:t>
      </w:r>
      <w:r w:rsidR="006153F2" w:rsidRPr="002F47E0">
        <w:rPr>
          <w:b/>
          <w:color w:val="000000"/>
          <w:sz w:val="22"/>
          <w:szCs w:val="22"/>
        </w:rPr>
        <w:t>КАЧЕСТВО ТОВАРА</w:t>
      </w:r>
      <w:r w:rsidR="002030F8" w:rsidRPr="002F47E0">
        <w:rPr>
          <w:b/>
          <w:color w:val="000000"/>
          <w:sz w:val="22"/>
          <w:szCs w:val="22"/>
        </w:rPr>
        <w:t xml:space="preserve"> </w:t>
      </w:r>
    </w:p>
    <w:p w14:paraId="5E0DE2D1" w14:textId="77777777" w:rsidR="0045444B" w:rsidRPr="002F47E0" w:rsidRDefault="002030F8" w:rsidP="0045444B">
      <w:pPr>
        <w:widowControl w:val="0"/>
        <w:autoSpaceDE w:val="0"/>
        <w:autoSpaceDN w:val="0"/>
        <w:adjustRightInd w:val="0"/>
        <w:ind w:firstLine="567"/>
        <w:jc w:val="both"/>
        <w:rPr>
          <w:sz w:val="21"/>
          <w:szCs w:val="21"/>
        </w:rPr>
      </w:pPr>
      <w:r w:rsidRPr="002F47E0">
        <w:rPr>
          <w:color w:val="000000"/>
          <w:sz w:val="22"/>
          <w:szCs w:val="22"/>
        </w:rPr>
        <w:t xml:space="preserve">5.1. </w:t>
      </w:r>
      <w:r w:rsidR="0045444B" w:rsidRPr="002F47E0">
        <w:rPr>
          <w:sz w:val="21"/>
          <w:szCs w:val="21"/>
        </w:rPr>
        <w:t>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Спецификации.</w:t>
      </w:r>
    </w:p>
    <w:p w14:paraId="55C35533"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5.2. Поставщик гарантирует, что поставляемый Товар соответствует требованиям, установленным Контрактом.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1A8673C" w14:textId="6566B496"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B36EC6">
        <w:rPr>
          <w:rFonts w:eastAsia="Calibri"/>
          <w:sz w:val="28"/>
          <w:szCs w:val="28"/>
        </w:rPr>
        <w:t xml:space="preserve"> </w:t>
      </w:r>
      <w:r w:rsidR="00B36EC6" w:rsidRPr="00B36EC6">
        <w:rPr>
          <w:rFonts w:eastAsia="Calibri"/>
          <w:sz w:val="22"/>
          <w:szCs w:val="28"/>
        </w:rPr>
        <w:t>Поставляемый</w:t>
      </w:r>
      <w:r w:rsidR="00B36EC6" w:rsidRPr="00B36EC6">
        <w:rPr>
          <w:snapToGrid w:val="0"/>
          <w:sz w:val="22"/>
          <w:szCs w:val="28"/>
        </w:rPr>
        <w:t xml:space="preserve"> товар должен иметь необходимые маркировки, наклейки и пломбы, если такие требования предъявляются действующим законодательством Российской Федерации, </w:t>
      </w:r>
      <w:proofErr w:type="spellStart"/>
      <w:r w:rsidR="00B36EC6" w:rsidRPr="00B36EC6">
        <w:rPr>
          <w:snapToGrid w:val="0"/>
          <w:sz w:val="22"/>
          <w:szCs w:val="28"/>
        </w:rPr>
        <w:t>затарен</w:t>
      </w:r>
      <w:proofErr w:type="spellEnd"/>
      <w:r w:rsidR="00B36EC6" w:rsidRPr="00B36EC6">
        <w:rPr>
          <w:snapToGrid w:val="0"/>
          <w:sz w:val="22"/>
          <w:szCs w:val="28"/>
        </w:rPr>
        <w:t>.</w:t>
      </w:r>
    </w:p>
    <w:p w14:paraId="748D3D3D"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 xml:space="preserve">5.3. </w:t>
      </w:r>
      <w:r w:rsidRPr="00B36EC6">
        <w:rPr>
          <w:sz w:val="21"/>
          <w:szCs w:val="21"/>
        </w:rPr>
        <w:t>На поставляемый товар Поставщик предоставляет гарантию качества в соответствии с нормативными документами на данный вид товара.</w:t>
      </w:r>
    </w:p>
    <w:p w14:paraId="69734232" w14:textId="626B8347" w:rsidR="0045444B" w:rsidRPr="002F47E0" w:rsidRDefault="0045444B" w:rsidP="0045444B">
      <w:pPr>
        <w:widowControl w:val="0"/>
        <w:autoSpaceDE w:val="0"/>
        <w:autoSpaceDN w:val="0"/>
        <w:adjustRightInd w:val="0"/>
        <w:ind w:firstLine="567"/>
        <w:jc w:val="both"/>
        <w:rPr>
          <w:sz w:val="21"/>
          <w:szCs w:val="21"/>
        </w:rPr>
      </w:pPr>
      <w:r w:rsidRPr="00375903">
        <w:rPr>
          <w:sz w:val="21"/>
          <w:szCs w:val="21"/>
          <w:highlight w:val="yellow"/>
        </w:rPr>
        <w:t>Гаран</w:t>
      </w:r>
      <w:r w:rsidR="00375903" w:rsidRPr="00375903">
        <w:rPr>
          <w:sz w:val="21"/>
          <w:szCs w:val="21"/>
          <w:highlight w:val="yellow"/>
        </w:rPr>
        <w:t>тийный срок составляет _____________ месяцев</w:t>
      </w:r>
      <w:r w:rsidRPr="002F47E0">
        <w:rPr>
          <w:sz w:val="21"/>
          <w:szCs w:val="21"/>
        </w:rPr>
        <w:t xml:space="preserve"> </w:t>
      </w:r>
      <w:r w:rsidRPr="00B36EC6">
        <w:rPr>
          <w:sz w:val="21"/>
          <w:szCs w:val="21"/>
          <w:highlight w:val="yellow"/>
        </w:rPr>
        <w:t>со дня подписания Сторонами документа о приемке поставленного товара.</w:t>
      </w:r>
    </w:p>
    <w:p w14:paraId="05BF6DE1"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Гарантийный срок производителя на поставляемый товар указывается в гарантийном талоне либо документе его заменяющем.</w:t>
      </w:r>
    </w:p>
    <w:p w14:paraId="1BE711EE"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5.4. Поставщик вместе с товаром передает Заказчику гарантийный талон либо документ, его заменяющий (к каждой единице товара),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w:t>
      </w:r>
    </w:p>
    <w:p w14:paraId="0AA78BFD"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5.5. Заказчик вправе предъявлять требования, связанные с ненадлежащим качеством поставленного товара, в течение установленного гарантийного срока. В период гарантийного срока Поставщик обязуется за свой счет производить необходимый ремонт, устранение недостатков в соответствии с требованиями гражданского законодательства Российской Федерации.</w:t>
      </w:r>
    </w:p>
    <w:p w14:paraId="58B2290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5.6. 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5 рабочих дней со дня получения письменного извещения Заказчика.</w:t>
      </w:r>
    </w:p>
    <w:p w14:paraId="45DD9DC8" w14:textId="77777777" w:rsidR="0045444B" w:rsidRPr="009E15D3" w:rsidRDefault="0045444B" w:rsidP="0045444B">
      <w:pPr>
        <w:widowControl w:val="0"/>
        <w:tabs>
          <w:tab w:val="left" w:pos="284"/>
          <w:tab w:val="left" w:pos="993"/>
        </w:tabs>
        <w:autoSpaceDE w:val="0"/>
        <w:ind w:firstLine="567"/>
        <w:jc w:val="both"/>
        <w:rPr>
          <w:color w:val="000000"/>
          <w:sz w:val="21"/>
          <w:szCs w:val="21"/>
        </w:rPr>
      </w:pPr>
      <w:r w:rsidRPr="009E15D3">
        <w:rPr>
          <w:color w:val="000000"/>
          <w:sz w:val="21"/>
          <w:szCs w:val="21"/>
        </w:rPr>
        <w:t>Срок выполнения ремонтных работ по гарантии не должен превышать 10 рабочих дней с момента отправки заявки Заказчиком Поставщику.</w:t>
      </w:r>
    </w:p>
    <w:p w14:paraId="61FAD520"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5.7. Течение гарантийного срока прерывается на время, в течение которого поставленный товар не мог эксплуатироваться вследствие выявленных Заказчиком недостатков, возникших по вине Поставщика.</w:t>
      </w:r>
    </w:p>
    <w:p w14:paraId="6ECF13C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5.8. Товар должен быть упакован и замаркирован в соответствии с действующими стандартами.</w:t>
      </w:r>
    </w:p>
    <w:p w14:paraId="19377DE3"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 xml:space="preserve">В соответствии с Законодательством РФ упаковка товара должна обеспечивать его сохранность от повреждений при его отгрузке, транспортировке, а также при погрузочно-разгрузочных работах и хранении. Упаковка товаров должна соответствовать требованиям ТР ТС 005/2011 «О безопасности упаковки». Упаковка, маркировка, транспортирование и хранение»,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w:t>
      </w:r>
    </w:p>
    <w:p w14:paraId="00E51BDA" w14:textId="77777777" w:rsidR="0045444B" w:rsidRPr="002F47E0" w:rsidRDefault="0045444B" w:rsidP="0045444B">
      <w:pPr>
        <w:widowControl w:val="0"/>
        <w:autoSpaceDE w:val="0"/>
        <w:autoSpaceDN w:val="0"/>
        <w:adjustRightInd w:val="0"/>
        <w:ind w:firstLine="567"/>
        <w:jc w:val="both"/>
        <w:rPr>
          <w:sz w:val="21"/>
          <w:szCs w:val="21"/>
        </w:rPr>
      </w:pPr>
      <w:r w:rsidRPr="009E15D3">
        <w:rPr>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C26CB11" w14:textId="77777777" w:rsidR="0056131C" w:rsidRPr="002F47E0" w:rsidRDefault="0056131C" w:rsidP="0045444B">
      <w:pPr>
        <w:autoSpaceDE w:val="0"/>
        <w:autoSpaceDN w:val="0"/>
        <w:adjustRightInd w:val="0"/>
        <w:ind w:firstLine="567"/>
        <w:jc w:val="both"/>
        <w:rPr>
          <w:color w:val="000000"/>
          <w:sz w:val="22"/>
          <w:szCs w:val="22"/>
          <w:lang w:eastAsia="en-US"/>
        </w:rPr>
      </w:pPr>
    </w:p>
    <w:p w14:paraId="64CF9D74" w14:textId="442FD5A0" w:rsidR="002030F8" w:rsidRPr="002F47E0" w:rsidRDefault="00963B30" w:rsidP="0045444B">
      <w:pPr>
        <w:autoSpaceDE w:val="0"/>
        <w:autoSpaceDN w:val="0"/>
        <w:adjustRightInd w:val="0"/>
        <w:ind w:firstLine="567"/>
        <w:jc w:val="center"/>
        <w:outlineLvl w:val="1"/>
        <w:rPr>
          <w:b/>
          <w:color w:val="000000"/>
          <w:sz w:val="22"/>
          <w:szCs w:val="22"/>
        </w:rPr>
      </w:pPr>
      <w:bookmarkStart w:id="4" w:name="Par219"/>
      <w:bookmarkStart w:id="5" w:name="Par227"/>
      <w:bookmarkEnd w:id="4"/>
      <w:bookmarkEnd w:id="5"/>
      <w:r w:rsidRPr="002F47E0">
        <w:rPr>
          <w:b/>
          <w:color w:val="000000"/>
          <w:sz w:val="22"/>
          <w:szCs w:val="22"/>
        </w:rPr>
        <w:t>6</w:t>
      </w:r>
      <w:r w:rsidR="002030F8" w:rsidRPr="002F47E0">
        <w:rPr>
          <w:b/>
          <w:color w:val="000000"/>
          <w:sz w:val="22"/>
          <w:szCs w:val="22"/>
        </w:rPr>
        <w:t xml:space="preserve">. </w:t>
      </w:r>
      <w:r w:rsidR="006153F2" w:rsidRPr="002F47E0">
        <w:rPr>
          <w:b/>
          <w:color w:val="000000"/>
          <w:sz w:val="22"/>
          <w:szCs w:val="22"/>
        </w:rPr>
        <w:t>ОТВЕТСТВЕННОСТЬ СТОРОН</w:t>
      </w:r>
    </w:p>
    <w:p w14:paraId="7A6C23A7"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A0AEBD"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5C3FE2" w14:textId="77777777" w:rsidR="0045444B" w:rsidRPr="002F47E0" w:rsidRDefault="0045444B" w:rsidP="0045444B">
      <w:pPr>
        <w:autoSpaceDE w:val="0"/>
        <w:autoSpaceDN w:val="0"/>
        <w:adjustRightInd w:val="0"/>
        <w:ind w:firstLine="567"/>
        <w:jc w:val="both"/>
        <w:rPr>
          <w:color w:val="000000"/>
          <w:sz w:val="22"/>
          <w:szCs w:val="22"/>
        </w:rPr>
      </w:pPr>
      <w:bookmarkStart w:id="6" w:name="Par1554"/>
      <w:bookmarkEnd w:id="6"/>
      <w:r w:rsidRPr="002F47E0">
        <w:rPr>
          <w:color w:val="000000"/>
          <w:sz w:val="22"/>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A0B95EB" w14:textId="053D2C2D" w:rsidR="0045444B" w:rsidRPr="009E15D3" w:rsidRDefault="0045444B" w:rsidP="001C1B24">
      <w:pPr>
        <w:widowControl w:val="0"/>
        <w:autoSpaceDE w:val="0"/>
        <w:autoSpaceDN w:val="0"/>
        <w:adjustRightInd w:val="0"/>
        <w:ind w:firstLine="540"/>
        <w:jc w:val="both"/>
      </w:pPr>
      <w:r w:rsidRPr="002F47E0">
        <w:rPr>
          <w:color w:val="000000"/>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2F47E0">
          <w:rPr>
            <w:color w:val="000000"/>
            <w:sz w:val="22"/>
            <w:szCs w:val="22"/>
          </w:rPr>
          <w:t>Правилами</w:t>
        </w:r>
      </w:hyperlink>
      <w:r w:rsidRPr="002F47E0">
        <w:rPr>
          <w:color w:val="000000"/>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и </w:t>
      </w:r>
      <w:r w:rsidRPr="009E15D3">
        <w:rPr>
          <w:color w:val="000000"/>
          <w:sz w:val="22"/>
          <w:szCs w:val="22"/>
        </w:rPr>
        <w:t>составляет 10%  начально</w:t>
      </w:r>
      <w:r w:rsidR="001C1B24" w:rsidRPr="009E15D3">
        <w:rPr>
          <w:color w:val="000000"/>
          <w:sz w:val="22"/>
          <w:szCs w:val="22"/>
        </w:rPr>
        <w:t xml:space="preserve">й (максимальной) цены Контракта, </w:t>
      </w:r>
      <w:r w:rsidR="001C1B24" w:rsidRPr="009E15D3">
        <w:t>в случае, если цена контракта (этапа) не превышает 3 млн. рублей.</w:t>
      </w:r>
    </w:p>
    <w:p w14:paraId="598349E3" w14:textId="6CEF1C2E" w:rsidR="0045444B" w:rsidRPr="009E15D3" w:rsidRDefault="0045444B" w:rsidP="001C1B24">
      <w:pPr>
        <w:widowControl w:val="0"/>
        <w:autoSpaceDE w:val="0"/>
        <w:autoSpaceDN w:val="0"/>
        <w:adjustRightInd w:val="0"/>
        <w:ind w:firstLine="540"/>
        <w:jc w:val="both"/>
      </w:pPr>
      <w:bookmarkStart w:id="7" w:name="Par138"/>
      <w:bookmarkEnd w:id="7"/>
      <w:r w:rsidRPr="009E15D3">
        <w:rPr>
          <w:color w:val="000000"/>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9E15D3">
          <w:rPr>
            <w:color w:val="000000"/>
            <w:sz w:val="22"/>
            <w:szCs w:val="22"/>
          </w:rPr>
          <w:t>Правилами</w:t>
        </w:r>
      </w:hyperlink>
      <w:r w:rsidRPr="009E15D3">
        <w:rPr>
          <w:color w:val="000000"/>
          <w:sz w:val="22"/>
          <w:szCs w:val="22"/>
        </w:rPr>
        <w:t xml:space="preserve"> и составляет 1000 </w:t>
      </w:r>
      <w:r w:rsidR="001C1B24" w:rsidRPr="009E15D3">
        <w:rPr>
          <w:color w:val="000000"/>
          <w:sz w:val="22"/>
          <w:szCs w:val="22"/>
        </w:rPr>
        <w:t xml:space="preserve">(Одну тысячу) рублей, 00 копеек, </w:t>
      </w:r>
      <w:r w:rsidR="001C1B24" w:rsidRPr="009E15D3">
        <w:rPr>
          <w:sz w:val="22"/>
          <w:szCs w:val="22"/>
        </w:rPr>
        <w:t>в случае, если цена контракта (этапа) не превышает 3 млн. рублей.</w:t>
      </w:r>
    </w:p>
    <w:p w14:paraId="1CB66A6D" w14:textId="77777777" w:rsidR="0045444B" w:rsidRPr="009E15D3" w:rsidRDefault="0045444B" w:rsidP="0045444B">
      <w:pPr>
        <w:autoSpaceDE w:val="0"/>
        <w:autoSpaceDN w:val="0"/>
        <w:adjustRightInd w:val="0"/>
        <w:ind w:firstLine="567"/>
        <w:jc w:val="both"/>
        <w:rPr>
          <w:color w:val="000000"/>
          <w:sz w:val="22"/>
          <w:szCs w:val="22"/>
        </w:rPr>
      </w:pPr>
      <w:r w:rsidRPr="009E15D3">
        <w:rPr>
          <w:color w:val="000000"/>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D1D8CB9" w14:textId="783012A2" w:rsidR="0045444B" w:rsidRPr="001C1B24" w:rsidRDefault="0045444B" w:rsidP="001C1B24">
      <w:pPr>
        <w:widowControl w:val="0"/>
        <w:autoSpaceDE w:val="0"/>
        <w:autoSpaceDN w:val="0"/>
        <w:adjustRightInd w:val="0"/>
        <w:ind w:firstLine="540"/>
        <w:jc w:val="both"/>
      </w:pPr>
      <w:r w:rsidRPr="009E15D3">
        <w:rPr>
          <w:color w:val="000000"/>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9E15D3">
          <w:rPr>
            <w:color w:val="000000"/>
            <w:sz w:val="22"/>
            <w:szCs w:val="22"/>
          </w:rPr>
          <w:t>Правилами</w:t>
        </w:r>
      </w:hyperlink>
      <w:r w:rsidRPr="009E15D3">
        <w:rPr>
          <w:color w:val="000000"/>
          <w:sz w:val="22"/>
          <w:szCs w:val="22"/>
        </w:rPr>
        <w:t xml:space="preserve"> составляет 1000 </w:t>
      </w:r>
      <w:r w:rsidR="001C1B24" w:rsidRPr="009E15D3">
        <w:rPr>
          <w:color w:val="000000"/>
          <w:sz w:val="22"/>
          <w:szCs w:val="22"/>
        </w:rPr>
        <w:t xml:space="preserve">(Одну тысячу) рублей, 00 копеек, </w:t>
      </w:r>
      <w:r w:rsidR="001C1B24" w:rsidRPr="009E15D3">
        <w:t>в случае, если цена контракта (этапа) не превышает 3 млн. рублей.</w:t>
      </w:r>
    </w:p>
    <w:p w14:paraId="11AC66BB"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6.8. Применение неустойки (штрафа, пени) не освобождает Стороны от исполнения обязательств по Контракту.</w:t>
      </w:r>
    </w:p>
    <w:p w14:paraId="1DEDDF64"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9FAF6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1A0055"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68B698A"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5C907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 xml:space="preserve">6.13. Оплата цены Контракта может быть осуществлена Заказчиком путем выплаты Поставщику суммы, уменьшенной на сумму неустойки, рассчитанную в порядке, определенном настоящим разделом. </w:t>
      </w:r>
    </w:p>
    <w:p w14:paraId="164F0352" w14:textId="698E0313" w:rsidR="00F203F0"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При этом Заказчик обязан предварительно направить Поставщику соответствующее уведомление заказным письмом с уведомлением о вручении по адресу Поставщика, указанному в Контракте, либо по электронной почте по адресу Поставщика, указанному в Контракте, либо по факсимильной связи по телефону Поставщика, указанному в Контракте, либо вручить нарочно уполномоченному лицу Поставщика, либо направить (вручить) с использованием иных средств связи и доставки, обеспечивающих фиксирование уведомления и получение Заказчиком подтверждения о его доставке (вручении) Поставщику.</w:t>
      </w:r>
    </w:p>
    <w:p w14:paraId="7507CA08" w14:textId="413572CA" w:rsidR="002030F8" w:rsidRPr="002F47E0" w:rsidRDefault="002030F8" w:rsidP="0045444B">
      <w:pPr>
        <w:tabs>
          <w:tab w:val="left" w:pos="10205"/>
        </w:tabs>
        <w:ind w:firstLine="567"/>
        <w:jc w:val="both"/>
        <w:rPr>
          <w:color w:val="000000"/>
          <w:sz w:val="22"/>
          <w:szCs w:val="22"/>
        </w:rPr>
      </w:pPr>
    </w:p>
    <w:p w14:paraId="26BCD2E6" w14:textId="120ACB39" w:rsidR="002030F8" w:rsidRPr="002F47E0" w:rsidRDefault="00831EB6" w:rsidP="0045444B">
      <w:pPr>
        <w:autoSpaceDE w:val="0"/>
        <w:autoSpaceDN w:val="0"/>
        <w:adjustRightInd w:val="0"/>
        <w:ind w:firstLine="567"/>
        <w:jc w:val="center"/>
        <w:outlineLvl w:val="1"/>
        <w:rPr>
          <w:b/>
          <w:color w:val="000000"/>
          <w:sz w:val="22"/>
          <w:szCs w:val="22"/>
        </w:rPr>
      </w:pPr>
      <w:bookmarkStart w:id="8" w:name="Par304"/>
      <w:bookmarkEnd w:id="8"/>
      <w:r w:rsidRPr="002F47E0">
        <w:rPr>
          <w:b/>
          <w:color w:val="000000"/>
          <w:sz w:val="22"/>
          <w:szCs w:val="22"/>
          <w:lang w:eastAsia="en-US"/>
        </w:rPr>
        <w:t>7</w:t>
      </w:r>
      <w:r w:rsidR="002030F8" w:rsidRPr="002F47E0">
        <w:rPr>
          <w:b/>
          <w:color w:val="000000"/>
          <w:sz w:val="22"/>
          <w:szCs w:val="22"/>
          <w:lang w:eastAsia="en-US"/>
        </w:rPr>
        <w:t xml:space="preserve">. </w:t>
      </w:r>
      <w:r w:rsidR="006153F2" w:rsidRPr="002F47E0">
        <w:rPr>
          <w:b/>
          <w:color w:val="000000"/>
          <w:sz w:val="22"/>
          <w:szCs w:val="22"/>
          <w:lang w:eastAsia="en-US"/>
        </w:rPr>
        <w:t>ОБСТОЯТЕЛЬСТВА НЕПРЕОДОЛИМОЙ СИЛЫ</w:t>
      </w:r>
    </w:p>
    <w:p w14:paraId="34F37EFF" w14:textId="61FD78FC"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C5BD460" w14:textId="22900D69"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(семь)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9EF5B9C" w14:textId="7DDD69A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E9A6FE0" w14:textId="2C8AA59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C2B60C" w14:textId="77777777" w:rsidR="002030F8" w:rsidRPr="002F47E0" w:rsidRDefault="002030F8" w:rsidP="0045444B">
      <w:pPr>
        <w:autoSpaceDE w:val="0"/>
        <w:autoSpaceDN w:val="0"/>
        <w:adjustRightInd w:val="0"/>
        <w:ind w:firstLine="567"/>
        <w:jc w:val="both"/>
        <w:rPr>
          <w:color w:val="000000"/>
          <w:sz w:val="22"/>
          <w:szCs w:val="22"/>
        </w:rPr>
      </w:pPr>
    </w:p>
    <w:p w14:paraId="39CEC3C0" w14:textId="3A39183D"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8</w:t>
      </w:r>
      <w:r w:rsidR="002030F8" w:rsidRPr="002F47E0">
        <w:rPr>
          <w:b/>
          <w:bCs/>
          <w:color w:val="000000"/>
          <w:sz w:val="22"/>
          <w:szCs w:val="22"/>
        </w:rPr>
        <w:t xml:space="preserve">. </w:t>
      </w:r>
      <w:r w:rsidR="000562A6" w:rsidRPr="002F47E0">
        <w:rPr>
          <w:b/>
          <w:bCs/>
          <w:color w:val="000000"/>
          <w:sz w:val="22"/>
          <w:szCs w:val="22"/>
        </w:rPr>
        <w:t>ПОРЯДОК РАЗРЕШЕНИЯ</w:t>
      </w:r>
      <w:r w:rsidR="006153F2" w:rsidRPr="002F47E0">
        <w:rPr>
          <w:b/>
          <w:bCs/>
          <w:color w:val="000000"/>
          <w:sz w:val="22"/>
          <w:szCs w:val="22"/>
        </w:rPr>
        <w:t xml:space="preserve"> СПОРОВ</w:t>
      </w:r>
    </w:p>
    <w:p w14:paraId="064371C6" w14:textId="13CA1A77" w:rsidR="000562A6" w:rsidRPr="002F47E0" w:rsidRDefault="000562A6" w:rsidP="0045444B">
      <w:pPr>
        <w:autoSpaceDE w:val="0"/>
        <w:autoSpaceDN w:val="0"/>
        <w:adjustRightInd w:val="0"/>
        <w:ind w:firstLine="567"/>
        <w:jc w:val="both"/>
        <w:rPr>
          <w:i/>
          <w:iCs/>
          <w:sz w:val="22"/>
          <w:szCs w:val="22"/>
        </w:rPr>
      </w:pPr>
      <w:r w:rsidRPr="002F47E0">
        <w:rPr>
          <w:color w:val="000000"/>
          <w:sz w:val="22"/>
          <w:szCs w:val="22"/>
        </w:rPr>
        <w:t xml:space="preserve">8.1. </w:t>
      </w:r>
      <w:r w:rsidRPr="002F47E0">
        <w:rPr>
          <w:iCs/>
          <w:sz w:val="22"/>
          <w:szCs w:val="22"/>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64705ADF" w14:textId="1A99EB1C" w:rsidR="000562A6" w:rsidRPr="002F47E0" w:rsidRDefault="000562A6" w:rsidP="0045444B">
      <w:pPr>
        <w:ind w:firstLine="567"/>
        <w:jc w:val="both"/>
        <w:rPr>
          <w:color w:val="000000"/>
          <w:sz w:val="22"/>
          <w:szCs w:val="22"/>
        </w:rPr>
      </w:pPr>
      <w:r w:rsidRPr="002F47E0">
        <w:rPr>
          <w:color w:val="000000"/>
          <w:sz w:val="22"/>
          <w:szCs w:val="22"/>
        </w:rPr>
        <w:t>8.2. Претензионный порядок считается соблюдённым при направлении (вручении) претензии заказным письмом с уведомлением о вручении по адресу, указанному в контракте, либо по электронной почте по адресу, указанному в контракте, либо по факсимильной связи по телефону, указанному в контракте, либо нарочно уполномоченному лицу Стороны, либо направлении (вручении) с использованием иных средств связи и доставки, обеспечивающих фиксирование претензии и получение подтверждения о ее доставке (вручении).</w:t>
      </w:r>
    </w:p>
    <w:p w14:paraId="455B01B7" w14:textId="15A067DE" w:rsidR="000562A6" w:rsidRPr="002F47E0" w:rsidRDefault="000562A6" w:rsidP="0045444B">
      <w:pPr>
        <w:ind w:firstLine="567"/>
        <w:jc w:val="both"/>
        <w:rPr>
          <w:color w:val="000000"/>
          <w:sz w:val="22"/>
          <w:szCs w:val="22"/>
        </w:rPr>
      </w:pPr>
      <w:r w:rsidRPr="002F47E0">
        <w:rPr>
          <w:color w:val="000000"/>
          <w:sz w:val="22"/>
          <w:szCs w:val="22"/>
        </w:rPr>
        <w:t xml:space="preserve">8.3. Письменная претензия должна быть рассмотрена адресатом с направлением письменного ответа в срок </w:t>
      </w:r>
      <w:r w:rsidR="00551B39" w:rsidRPr="002F47E0">
        <w:rPr>
          <w:color w:val="000000"/>
          <w:sz w:val="22"/>
          <w:szCs w:val="22"/>
        </w:rPr>
        <w:t>15</w:t>
      </w:r>
      <w:r w:rsidRPr="002F47E0">
        <w:rPr>
          <w:color w:val="000000"/>
          <w:sz w:val="22"/>
          <w:szCs w:val="22"/>
        </w:rPr>
        <w:t xml:space="preserve"> (</w:t>
      </w:r>
      <w:r w:rsidR="00551B39" w:rsidRPr="002F47E0">
        <w:rPr>
          <w:color w:val="000000"/>
          <w:sz w:val="22"/>
          <w:szCs w:val="22"/>
        </w:rPr>
        <w:t>пятнадцать</w:t>
      </w:r>
      <w:r w:rsidRPr="002F47E0">
        <w:rPr>
          <w:color w:val="000000"/>
          <w:sz w:val="22"/>
          <w:szCs w:val="22"/>
        </w:rPr>
        <w:t>) календарных дней с момента её доставки (вручения).</w:t>
      </w:r>
    </w:p>
    <w:p w14:paraId="4F5DA81D" w14:textId="7BA579C8" w:rsidR="000562A6" w:rsidRPr="002F47E0" w:rsidRDefault="000562A6" w:rsidP="0045444B">
      <w:pPr>
        <w:ind w:firstLine="567"/>
        <w:jc w:val="both"/>
        <w:rPr>
          <w:color w:val="000000"/>
          <w:sz w:val="22"/>
          <w:szCs w:val="22"/>
        </w:rPr>
      </w:pPr>
      <w:r w:rsidRPr="002F47E0">
        <w:rPr>
          <w:color w:val="000000"/>
          <w:sz w:val="22"/>
          <w:szCs w:val="22"/>
        </w:rPr>
        <w:t>8.4. В случае невозможности разрешения разногласий путем переговоров они подлежат рассмотрению в Арбитражном суде Краснодарского края.</w:t>
      </w:r>
    </w:p>
    <w:p w14:paraId="6893F50C" w14:textId="77777777" w:rsidR="002030F8" w:rsidRPr="002F47E0" w:rsidRDefault="002030F8" w:rsidP="0045444B">
      <w:pPr>
        <w:autoSpaceDE w:val="0"/>
        <w:autoSpaceDN w:val="0"/>
        <w:adjustRightInd w:val="0"/>
        <w:ind w:firstLine="567"/>
        <w:jc w:val="both"/>
        <w:rPr>
          <w:color w:val="000000"/>
          <w:sz w:val="22"/>
          <w:szCs w:val="22"/>
        </w:rPr>
      </w:pPr>
    </w:p>
    <w:p w14:paraId="0F2CCDB7" w14:textId="55D36497"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9</w:t>
      </w:r>
      <w:r w:rsidR="002030F8" w:rsidRPr="002F47E0">
        <w:rPr>
          <w:b/>
          <w:bCs/>
          <w:color w:val="000000"/>
          <w:sz w:val="22"/>
          <w:szCs w:val="22"/>
        </w:rPr>
        <w:t xml:space="preserve">. </w:t>
      </w:r>
      <w:r w:rsidR="006153F2" w:rsidRPr="002F47E0">
        <w:rPr>
          <w:b/>
          <w:bCs/>
          <w:color w:val="000000"/>
          <w:sz w:val="22"/>
          <w:szCs w:val="22"/>
        </w:rPr>
        <w:t>СРОК ДЕЙСТВИЯ И ПОРЯДОК РАСТОРЖЕНИЯ КОНТРАКТА</w:t>
      </w:r>
    </w:p>
    <w:p w14:paraId="5DE4247A" w14:textId="18270BF4" w:rsidR="001C1B24" w:rsidRDefault="00255048" w:rsidP="00255048">
      <w:pPr>
        <w:ind w:firstLine="567"/>
        <w:jc w:val="both"/>
        <w:rPr>
          <w:color w:val="000000"/>
          <w:sz w:val="22"/>
          <w:szCs w:val="22"/>
        </w:rPr>
      </w:pPr>
      <w:r w:rsidRPr="002F47E0">
        <w:rPr>
          <w:color w:val="000000"/>
          <w:sz w:val="22"/>
          <w:szCs w:val="22"/>
        </w:rPr>
        <w:t xml:space="preserve">9.1. Настоящий Контракт вступает в силу с момента подписания его сторонами и действует по </w:t>
      </w:r>
      <w:r w:rsidR="00274246">
        <w:rPr>
          <w:color w:val="000000"/>
          <w:sz w:val="22"/>
          <w:szCs w:val="22"/>
        </w:rPr>
        <w:t>05</w:t>
      </w:r>
      <w:r w:rsidR="007014D3">
        <w:rPr>
          <w:color w:val="000000"/>
          <w:sz w:val="22"/>
          <w:szCs w:val="22"/>
          <w:highlight w:val="yellow"/>
        </w:rPr>
        <w:t>.1</w:t>
      </w:r>
      <w:r w:rsidR="00274246">
        <w:rPr>
          <w:color w:val="000000"/>
          <w:sz w:val="22"/>
          <w:szCs w:val="22"/>
          <w:highlight w:val="yellow"/>
        </w:rPr>
        <w:t>1</w:t>
      </w:r>
      <w:r w:rsidR="007014D3">
        <w:rPr>
          <w:color w:val="000000"/>
          <w:sz w:val="22"/>
          <w:szCs w:val="22"/>
          <w:highlight w:val="yellow"/>
        </w:rPr>
        <w:t>.2026</w:t>
      </w:r>
      <w:r w:rsidRPr="00B0110E">
        <w:rPr>
          <w:color w:val="000000"/>
          <w:sz w:val="22"/>
          <w:szCs w:val="22"/>
          <w:highlight w:val="yellow"/>
        </w:rPr>
        <w:t xml:space="preserve"> г.,</w:t>
      </w:r>
      <w:r w:rsidRPr="002F47E0">
        <w:rPr>
          <w:color w:val="000000"/>
          <w:sz w:val="22"/>
          <w:szCs w:val="22"/>
        </w:rPr>
        <w:t xml:space="preserve"> а по обязательствам, не исполненным в период его действия, – до полного исп</w:t>
      </w:r>
      <w:r w:rsidR="001C1B24">
        <w:rPr>
          <w:color w:val="000000"/>
          <w:sz w:val="22"/>
          <w:szCs w:val="22"/>
        </w:rPr>
        <w:t xml:space="preserve">олнения Сторонами обязательств, </w:t>
      </w:r>
      <w:r w:rsidR="001C1B24" w:rsidRPr="001C1B24">
        <w:rPr>
          <w:sz w:val="22"/>
        </w:rPr>
        <w:t>в том числе гарантийных</w:t>
      </w:r>
      <w:r w:rsidR="001C1B24">
        <w:rPr>
          <w:sz w:val="22"/>
        </w:rPr>
        <w:t>.</w:t>
      </w:r>
    </w:p>
    <w:p w14:paraId="2D5812D2" w14:textId="14585170" w:rsidR="00255048" w:rsidRPr="002F47E0" w:rsidRDefault="00255048" w:rsidP="00255048">
      <w:pPr>
        <w:ind w:firstLine="567"/>
        <w:jc w:val="both"/>
        <w:rPr>
          <w:color w:val="000000"/>
          <w:sz w:val="22"/>
          <w:szCs w:val="22"/>
        </w:rPr>
      </w:pPr>
      <w:r w:rsidRPr="002F47E0">
        <w:rPr>
          <w:color w:val="000000"/>
          <w:sz w:val="22"/>
          <w:szCs w:val="22"/>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14:paraId="26D6D8FC" w14:textId="77777777" w:rsidR="00255048" w:rsidRPr="002F47E0" w:rsidRDefault="00255048" w:rsidP="00255048">
      <w:pPr>
        <w:ind w:firstLine="567"/>
        <w:jc w:val="both"/>
        <w:rPr>
          <w:color w:val="000000"/>
          <w:sz w:val="22"/>
          <w:szCs w:val="22"/>
        </w:rPr>
      </w:pPr>
      <w:r w:rsidRPr="002F47E0">
        <w:rPr>
          <w:color w:val="000000"/>
          <w:sz w:val="22"/>
          <w:szCs w:val="22"/>
        </w:rPr>
        <w:t>Односторонний отказ от исполнения Контракта осуществляется в соответствии с положениями Федерального закона № 44-ФЗ.</w:t>
      </w:r>
    </w:p>
    <w:p w14:paraId="1B4EF518" w14:textId="77777777" w:rsidR="00255048" w:rsidRPr="002F47E0" w:rsidRDefault="00255048" w:rsidP="00255048">
      <w:pPr>
        <w:ind w:firstLine="567"/>
        <w:jc w:val="both"/>
        <w:rPr>
          <w:color w:val="000000"/>
          <w:sz w:val="22"/>
          <w:szCs w:val="22"/>
        </w:rPr>
      </w:pPr>
      <w:r w:rsidRPr="002F47E0">
        <w:rPr>
          <w:color w:val="000000"/>
          <w:sz w:val="22"/>
          <w:szCs w:val="22"/>
        </w:rPr>
        <w:t>9.3. В рамках настоящего Контракта Стороны признают, что существенным нарушением при исполнении Контракта является нарушение, предусмотренное ст. 450 ГК РФ, а также:</w:t>
      </w:r>
    </w:p>
    <w:p w14:paraId="3F1D6060"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поставки Товара, не соответствующего по качеству требованиям, установленным настоящим Контрактом (ч. 2 ст. 475 ГК РФ, ч. 2 ст. 523 ГК РФ);</w:t>
      </w:r>
    </w:p>
    <w:p w14:paraId="650727BA" w14:textId="77777777" w:rsidR="00255048" w:rsidRPr="002F47E0" w:rsidRDefault="00255048" w:rsidP="00255048">
      <w:pPr>
        <w:ind w:firstLine="567"/>
        <w:jc w:val="both"/>
        <w:rPr>
          <w:color w:val="000000"/>
          <w:sz w:val="22"/>
          <w:szCs w:val="22"/>
        </w:rPr>
      </w:pPr>
      <w:r w:rsidRPr="002F47E0">
        <w:rPr>
          <w:color w:val="000000"/>
          <w:sz w:val="22"/>
          <w:szCs w:val="22"/>
        </w:rPr>
        <w:t>- невыполнение Поставщиком обязательства по передаче вместе с Товаром документов или копий документов, предусмотренных настоящим Контрактом (ч. 2 ст. 464 ГК РФ);</w:t>
      </w:r>
    </w:p>
    <w:p w14:paraId="5E8BF724" w14:textId="77777777" w:rsidR="00255048" w:rsidRPr="002F47E0" w:rsidRDefault="00255048" w:rsidP="00255048">
      <w:pPr>
        <w:ind w:firstLine="567"/>
        <w:jc w:val="both"/>
        <w:rPr>
          <w:color w:val="000000"/>
          <w:sz w:val="22"/>
          <w:szCs w:val="22"/>
        </w:rPr>
      </w:pPr>
      <w:r w:rsidRPr="002F47E0">
        <w:rPr>
          <w:color w:val="000000"/>
          <w:sz w:val="22"/>
          <w:szCs w:val="22"/>
        </w:rPr>
        <w:t>- неоднократное нарушение Поставщиком установленного настоящим Контрактом срока поставки Товара (ч. 2 ст. 523 ГК РФ);</w:t>
      </w:r>
    </w:p>
    <w:p w14:paraId="3A95017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проведения ликвидации Поставщиком или наличия решения арбитражного суда о признании Поставщика банкротом и об открытии в отношении него конкурсного производства;</w:t>
      </w:r>
    </w:p>
    <w:p w14:paraId="0166D0F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606C0C57" w14:textId="77777777" w:rsidR="00255048" w:rsidRPr="002F47E0" w:rsidRDefault="00255048" w:rsidP="00255048">
      <w:pPr>
        <w:ind w:firstLine="567"/>
        <w:jc w:val="both"/>
        <w:rPr>
          <w:color w:val="000000"/>
          <w:sz w:val="22"/>
          <w:szCs w:val="22"/>
        </w:rPr>
      </w:pPr>
      <w:r w:rsidRPr="002F47E0">
        <w:rPr>
          <w:color w:val="000000"/>
          <w:sz w:val="22"/>
          <w:szCs w:val="22"/>
        </w:rPr>
        <w:t>- наличие у Поставщика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2C2259AC" w14:textId="77777777" w:rsidR="00255048" w:rsidRPr="002F47E0" w:rsidRDefault="00255048" w:rsidP="00255048">
      <w:pPr>
        <w:ind w:firstLine="567"/>
        <w:jc w:val="both"/>
        <w:rPr>
          <w:color w:val="000000"/>
          <w:sz w:val="22"/>
          <w:szCs w:val="22"/>
        </w:rPr>
      </w:pPr>
      <w:r w:rsidRPr="002F47E0">
        <w:rPr>
          <w:color w:val="000000"/>
          <w:sz w:val="22"/>
          <w:szCs w:val="22"/>
        </w:rPr>
        <w:t>9.4. Решение Сторон (Заказчика/Поставщика)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3CD6E849" w14:textId="77777777" w:rsidR="00255048" w:rsidRPr="002F47E0" w:rsidRDefault="00255048" w:rsidP="00255048">
      <w:pPr>
        <w:ind w:firstLine="567"/>
        <w:jc w:val="both"/>
        <w:rPr>
          <w:color w:val="000000"/>
          <w:sz w:val="22"/>
          <w:szCs w:val="22"/>
        </w:rPr>
      </w:pPr>
      <w:r w:rsidRPr="002F47E0">
        <w:rPr>
          <w:color w:val="000000"/>
          <w:sz w:val="22"/>
          <w:szCs w:val="22"/>
        </w:rPr>
        <w:t xml:space="preserve">9.5.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по адресу 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w:t>
      </w:r>
    </w:p>
    <w:p w14:paraId="1B9A1954" w14:textId="77777777" w:rsidR="00255048" w:rsidRPr="002F47E0" w:rsidRDefault="00255048" w:rsidP="00255048">
      <w:pPr>
        <w:ind w:firstLine="567"/>
        <w:jc w:val="both"/>
        <w:rPr>
          <w:color w:val="000000"/>
          <w:sz w:val="22"/>
          <w:szCs w:val="22"/>
        </w:rPr>
      </w:pPr>
      <w:r w:rsidRPr="002F47E0">
        <w:rPr>
          <w:color w:val="000000"/>
          <w:sz w:val="22"/>
          <w:szCs w:val="22"/>
        </w:rPr>
        <w:t>Датой такого надлежащего уведомления считается:</w:t>
      </w:r>
    </w:p>
    <w:p w14:paraId="01CA7912" w14:textId="77777777" w:rsidR="00255048" w:rsidRPr="002F47E0" w:rsidRDefault="00255048" w:rsidP="00255048">
      <w:pPr>
        <w:ind w:firstLine="567"/>
        <w:jc w:val="both"/>
        <w:rPr>
          <w:color w:val="000000"/>
          <w:sz w:val="22"/>
          <w:szCs w:val="22"/>
        </w:rPr>
      </w:pPr>
      <w:r w:rsidRPr="002F47E0">
        <w:rPr>
          <w:color w:val="000000"/>
          <w:sz w:val="22"/>
          <w:szCs w:val="22"/>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4F935AF0" w14:textId="77777777" w:rsidR="00255048" w:rsidRPr="002F47E0" w:rsidRDefault="00255048" w:rsidP="00255048">
      <w:pPr>
        <w:ind w:firstLine="567"/>
        <w:jc w:val="both"/>
        <w:rPr>
          <w:color w:val="000000"/>
          <w:sz w:val="22"/>
          <w:szCs w:val="22"/>
        </w:rPr>
      </w:pPr>
      <w:r w:rsidRPr="002F47E0">
        <w:rPr>
          <w:color w:val="000000"/>
          <w:sz w:val="22"/>
          <w:szCs w:val="22"/>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76731A6" w14:textId="286EA421" w:rsidR="002030F8" w:rsidRPr="002F47E0" w:rsidRDefault="00255048" w:rsidP="00255048">
      <w:pPr>
        <w:ind w:firstLine="567"/>
        <w:jc w:val="both"/>
        <w:rPr>
          <w:color w:val="000000"/>
          <w:sz w:val="22"/>
          <w:szCs w:val="22"/>
        </w:rPr>
      </w:pPr>
      <w:r w:rsidRPr="002F47E0">
        <w:rPr>
          <w:color w:val="000000"/>
          <w:sz w:val="22"/>
          <w:szCs w:val="22"/>
        </w:rPr>
        <w:t>9.6.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06439F3B" w14:textId="77777777" w:rsidR="00566B40" w:rsidRPr="002F47E0" w:rsidRDefault="00566B40" w:rsidP="0045444B">
      <w:pPr>
        <w:pStyle w:val="Style1"/>
        <w:widowControl/>
        <w:tabs>
          <w:tab w:val="right" w:pos="1134"/>
        </w:tabs>
        <w:ind w:left="709"/>
        <w:jc w:val="center"/>
        <w:rPr>
          <w:rStyle w:val="FontStyle17"/>
          <w:b/>
          <w:sz w:val="22"/>
          <w:szCs w:val="22"/>
        </w:rPr>
      </w:pPr>
    </w:p>
    <w:p w14:paraId="2604C8A6" w14:textId="5EE0ECAD" w:rsidR="006153F2" w:rsidRPr="002F47E0" w:rsidRDefault="006153F2" w:rsidP="0045444B">
      <w:pPr>
        <w:pStyle w:val="Style1"/>
        <w:widowControl/>
        <w:tabs>
          <w:tab w:val="right" w:pos="1134"/>
        </w:tabs>
        <w:ind w:left="709"/>
        <w:jc w:val="center"/>
        <w:rPr>
          <w:rStyle w:val="FontStyle17"/>
          <w:b/>
          <w:sz w:val="22"/>
          <w:szCs w:val="22"/>
        </w:rPr>
      </w:pPr>
      <w:r w:rsidRPr="002F47E0">
        <w:rPr>
          <w:rStyle w:val="FontStyle17"/>
          <w:b/>
          <w:sz w:val="22"/>
          <w:szCs w:val="22"/>
        </w:rPr>
        <w:t>10. АНТИКОРРУПЦИОННАЯ ОГОВОРКА</w:t>
      </w:r>
    </w:p>
    <w:p w14:paraId="20924287" w14:textId="5DA3E702"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10.1. Стороны контракта, их аффилированные лица, работники и посредники не в 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решение по контракту или получения иных неправомерных преимуществ (предоставление каких-либо гарантий, ускорение существующих процедур, иные действия, идущие в разрез с принципами прозрачности и открытости взаимоотношений между Сторонами) в связи с его исполнением.</w:t>
      </w:r>
    </w:p>
    <w:p w14:paraId="260EEDB1" w14:textId="61DA78AA"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доходов, полученных преступным путем,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5C15F11" w14:textId="54BDA1FD"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 xml:space="preserve">10.3. В случае возникновения у Стороны контракта реальных оснований полагать о возможном нарушении вышеуказанных требований Сторона должна письменно уведомить другую Сторону вплоть до постановки вопроса о приостановлении исполнения контрактных обязательств до разрешения сложившейся ситуации. </w:t>
      </w:r>
    </w:p>
    <w:p w14:paraId="0668D8C2" w14:textId="2CE55C14"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10.4. В случае выявления риска коррупционного нарушения по контракту соответствующая Сторона должна в течение 10 (десяти) дней с момента выявления факта сообщить другой стороне о принятых мерах по устранению коррупционных нарушений по контракту и связанных с ними рисков, с приложением соответствующих подтверждений.</w:t>
      </w:r>
    </w:p>
    <w:p w14:paraId="6A2E3E44" w14:textId="1F669962" w:rsidR="006153F2" w:rsidRPr="002F47E0" w:rsidRDefault="006153F2" w:rsidP="0045444B">
      <w:pPr>
        <w:tabs>
          <w:tab w:val="right" w:pos="1134"/>
        </w:tabs>
        <w:autoSpaceDE w:val="0"/>
        <w:autoSpaceDN w:val="0"/>
        <w:adjustRightInd w:val="0"/>
        <w:ind w:firstLine="709"/>
        <w:jc w:val="both"/>
        <w:rPr>
          <w:color w:val="000000"/>
          <w:sz w:val="22"/>
          <w:szCs w:val="22"/>
          <w:lang w:eastAsia="en-US"/>
        </w:rPr>
      </w:pPr>
      <w:r w:rsidRPr="002F47E0">
        <w:rPr>
          <w:sz w:val="22"/>
          <w:szCs w:val="22"/>
        </w:rPr>
        <w:t xml:space="preserve">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влечет его автоматическое полное или частичное расторжение с момента получения другой Стороной уведомления о правонарушении. Пострадавшая Сторона вправе требовать возмещения в полном объеме всех причинённых ей убытков (реального ущерба), вызванных односторонним расторжением контракта по вине другой стороны. </w:t>
      </w:r>
    </w:p>
    <w:p w14:paraId="0B17AAEC" w14:textId="77777777" w:rsidR="006153F2" w:rsidRPr="002F47E0" w:rsidRDefault="006153F2" w:rsidP="0045444B">
      <w:pPr>
        <w:autoSpaceDE w:val="0"/>
        <w:autoSpaceDN w:val="0"/>
        <w:adjustRightInd w:val="0"/>
        <w:ind w:firstLine="567"/>
        <w:jc w:val="both"/>
        <w:rPr>
          <w:color w:val="000000"/>
          <w:sz w:val="22"/>
          <w:szCs w:val="22"/>
          <w:lang w:eastAsia="en-US"/>
        </w:rPr>
      </w:pPr>
    </w:p>
    <w:p w14:paraId="39FC604E" w14:textId="7687F68C"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6153F2" w:rsidRPr="002F47E0">
        <w:rPr>
          <w:b/>
          <w:bCs/>
          <w:color w:val="000000"/>
          <w:sz w:val="22"/>
          <w:szCs w:val="22"/>
        </w:rPr>
        <w:t>1</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РОЧИЕ ПОЛОЖЕНИЯ</w:t>
      </w:r>
      <w:r w:rsidR="002030F8" w:rsidRPr="002F47E0">
        <w:rPr>
          <w:b/>
          <w:color w:val="000000"/>
          <w:sz w:val="22"/>
          <w:szCs w:val="22"/>
        </w:rPr>
        <w:t xml:space="preserve"> </w:t>
      </w:r>
    </w:p>
    <w:p w14:paraId="32DD2303"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11.1. Настоящий Контракт заключен в форме электронного документа.</w:t>
      </w:r>
    </w:p>
    <w:p w14:paraId="6894F876"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60CC6E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3380F79"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 xml:space="preserve">11.4. При исполнении Контракта изменение его существенных условий не допускается, за исключением случаев, предусмотренных Федеральным законом № 44-ФЗ. </w:t>
      </w:r>
    </w:p>
    <w:p w14:paraId="38B6503A"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5308E8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72D963A7"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11.6. Поставщик гарантирует, что не является юридическим или физическим лицом, в отношении которого применяются специальные экономические меры, предусмотренные Указом Президента Российской Федерации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не являются организацией, находящейся под контролем таких лиц.</w:t>
      </w:r>
    </w:p>
    <w:p w14:paraId="18D0F2D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11.7. Поставщик гарантирует, что не является юридическим или физическим лицом являющимся иностранным агентом в соответствии с Федеральным законом от 14.07.2022 г. № 255-ФЗ «О контроле за деятельностью лиц, находящихся под иностранным влиянием».</w:t>
      </w:r>
    </w:p>
    <w:p w14:paraId="230198B2"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11.8. Поставщик гарантирует, что соответствует требованиям, установленным частью 1 статьи 31 Федерального закона № 44-ФЗ.</w:t>
      </w:r>
    </w:p>
    <w:p w14:paraId="40FC0331" w14:textId="66935B26" w:rsidR="00CA2D2E"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11.9. Во всем, что не предусмотрено Контрактом, Стороны руководствуются законодательством Российской Федерации.</w:t>
      </w:r>
    </w:p>
    <w:p w14:paraId="10297271" w14:textId="52FA1577" w:rsidR="002030F8" w:rsidRPr="002F47E0" w:rsidRDefault="002030F8" w:rsidP="0045444B">
      <w:pPr>
        <w:autoSpaceDE w:val="0"/>
        <w:autoSpaceDN w:val="0"/>
        <w:adjustRightInd w:val="0"/>
        <w:ind w:firstLine="567"/>
        <w:jc w:val="both"/>
        <w:rPr>
          <w:color w:val="000000"/>
          <w:sz w:val="22"/>
          <w:szCs w:val="22"/>
        </w:rPr>
      </w:pPr>
    </w:p>
    <w:p w14:paraId="6CA5FFD7" w14:textId="1055C858" w:rsidR="007C6383" w:rsidRPr="002F47E0" w:rsidRDefault="007C6383" w:rsidP="0045444B">
      <w:pPr>
        <w:autoSpaceDE w:val="0"/>
        <w:autoSpaceDN w:val="0"/>
        <w:adjustRightInd w:val="0"/>
        <w:ind w:firstLine="567"/>
        <w:jc w:val="center"/>
        <w:rPr>
          <w:b/>
          <w:color w:val="000000"/>
          <w:sz w:val="22"/>
          <w:szCs w:val="22"/>
        </w:rPr>
      </w:pPr>
      <w:r w:rsidRPr="002F47E0">
        <w:rPr>
          <w:b/>
          <w:color w:val="000000"/>
          <w:sz w:val="22"/>
          <w:szCs w:val="22"/>
        </w:rPr>
        <w:t>12. УСЛОВИЕ ОБ ОБМЕНЕ ПЕРВИЧНЫМИ ДОКУМЕНТАМИ</w:t>
      </w:r>
    </w:p>
    <w:p w14:paraId="3754C5F4" w14:textId="66399C46"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 Обмен первичными документами происходит одним из перечисленных ниже способов:</w:t>
      </w:r>
    </w:p>
    <w:p w14:paraId="4A3AFC61" w14:textId="015CA8F7"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 xml:space="preserve">12.1.1. Обмен первичными документами на бумажных носителях в соответствии с законодательством РФ. Стороны применяют данный способ обмена документами, если ими не принято решение об обмене посредством электронного документооборота согласно п. 12.1.2. </w:t>
      </w:r>
      <w:r w:rsidR="00710B99" w:rsidRPr="002F47E0">
        <w:rPr>
          <w:color w:val="000000"/>
          <w:sz w:val="22"/>
          <w:szCs w:val="22"/>
        </w:rPr>
        <w:t>Контракт</w:t>
      </w:r>
      <w:r w:rsidRPr="002F47E0">
        <w:rPr>
          <w:color w:val="000000"/>
          <w:sz w:val="22"/>
          <w:szCs w:val="22"/>
        </w:rPr>
        <w:t xml:space="preserve">а.  </w:t>
      </w:r>
    </w:p>
    <w:p w14:paraId="5F165AC8" w14:textId="6EBE8D14"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12.1.2. Электронный обмен первичными документами, подписанными усиленной квалифицированной электронной подписью, по телекоммуникационным каналам связи в системе электронного документооборота.</w:t>
      </w:r>
    </w:p>
    <w:p w14:paraId="1F371A80" w14:textId="77777777" w:rsidR="007C6383" w:rsidRPr="002F47E0" w:rsidRDefault="007C6383" w:rsidP="0045444B">
      <w:pPr>
        <w:autoSpaceDE w:val="0"/>
        <w:autoSpaceDN w:val="0"/>
        <w:adjustRightInd w:val="0"/>
        <w:ind w:firstLine="567"/>
        <w:jc w:val="both"/>
        <w:rPr>
          <w:color w:val="000000"/>
          <w:sz w:val="22"/>
          <w:szCs w:val="22"/>
        </w:rPr>
      </w:pPr>
    </w:p>
    <w:p w14:paraId="21181752" w14:textId="03D0AD29"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7C6383" w:rsidRPr="002F47E0">
        <w:rPr>
          <w:b/>
          <w:bCs/>
          <w:color w:val="000000"/>
          <w:sz w:val="22"/>
          <w:szCs w:val="22"/>
        </w:rPr>
        <w:t>3</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ЕРЕЧЕНЬ ПРИЛОЖЕНИЙ</w:t>
      </w:r>
    </w:p>
    <w:p w14:paraId="34435618" w14:textId="4295721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1</w:t>
      </w:r>
      <w:r w:rsidR="007C6383" w:rsidRPr="002F47E0">
        <w:rPr>
          <w:color w:val="000000"/>
          <w:sz w:val="22"/>
          <w:szCs w:val="22"/>
        </w:rPr>
        <w:t>3</w:t>
      </w:r>
      <w:r w:rsidRPr="002F47E0">
        <w:rPr>
          <w:color w:val="000000"/>
          <w:sz w:val="22"/>
          <w:szCs w:val="22"/>
        </w:rPr>
        <w:t xml:space="preserve">.1. Неотъемлемой частью настоящего Контракта является следующее </w:t>
      </w:r>
      <w:hyperlink r:id="rId13" w:history="1">
        <w:r w:rsidRPr="002F47E0">
          <w:rPr>
            <w:color w:val="000000"/>
            <w:sz w:val="22"/>
            <w:szCs w:val="22"/>
          </w:rPr>
          <w:t>приложение</w:t>
        </w:r>
      </w:hyperlink>
      <w:r w:rsidRPr="002F47E0">
        <w:rPr>
          <w:color w:val="000000"/>
          <w:sz w:val="22"/>
          <w:szCs w:val="22"/>
        </w:rPr>
        <w:t>:</w:t>
      </w:r>
    </w:p>
    <w:p w14:paraId="4D8083E9" w14:textId="36F04531" w:rsidR="006153F2" w:rsidRPr="002F47E0" w:rsidRDefault="002030F8" w:rsidP="0045444B">
      <w:pPr>
        <w:widowControl w:val="0"/>
        <w:autoSpaceDE w:val="0"/>
        <w:autoSpaceDN w:val="0"/>
        <w:adjustRightInd w:val="0"/>
        <w:jc w:val="both"/>
        <w:rPr>
          <w:rFonts w:eastAsiaTheme="minorHAnsi"/>
          <w:sz w:val="22"/>
          <w:szCs w:val="22"/>
          <w:lang w:eastAsia="en-US"/>
        </w:rPr>
      </w:pPr>
      <w:r w:rsidRPr="002F47E0">
        <w:rPr>
          <w:color w:val="000000"/>
          <w:sz w:val="22"/>
          <w:szCs w:val="22"/>
        </w:rPr>
        <w:t>Приложение № 1 – Спецификация.</w:t>
      </w:r>
    </w:p>
    <w:p w14:paraId="6171D3C3" w14:textId="77777777" w:rsidR="009D7608" w:rsidRPr="002F47E0" w:rsidRDefault="009D7608" w:rsidP="0045444B">
      <w:pPr>
        <w:autoSpaceDE w:val="0"/>
        <w:autoSpaceDN w:val="0"/>
        <w:adjustRightInd w:val="0"/>
        <w:jc w:val="both"/>
        <w:rPr>
          <w:rFonts w:eastAsiaTheme="minorHAnsi"/>
          <w:i/>
          <w:color w:val="FF0000"/>
          <w:sz w:val="22"/>
          <w:szCs w:val="22"/>
          <w:lang w:eastAsia="en-US"/>
        </w:rPr>
      </w:pPr>
    </w:p>
    <w:p w14:paraId="1E41E105" w14:textId="61CC7914" w:rsidR="007567F6" w:rsidRPr="002F47E0" w:rsidRDefault="006153F2" w:rsidP="0045444B">
      <w:pPr>
        <w:jc w:val="center"/>
        <w:rPr>
          <w:b/>
          <w:sz w:val="22"/>
          <w:szCs w:val="22"/>
        </w:rPr>
      </w:pPr>
      <w:r w:rsidRPr="002F47E0">
        <w:rPr>
          <w:b/>
          <w:sz w:val="22"/>
          <w:szCs w:val="22"/>
        </w:rPr>
        <w:t>1</w:t>
      </w:r>
      <w:r w:rsidR="007C6383" w:rsidRPr="002F47E0">
        <w:rPr>
          <w:b/>
          <w:sz w:val="22"/>
          <w:szCs w:val="22"/>
        </w:rPr>
        <w:t>4</w:t>
      </w:r>
      <w:r w:rsidR="00B613A5" w:rsidRPr="002F47E0">
        <w:rPr>
          <w:b/>
          <w:sz w:val="22"/>
          <w:szCs w:val="22"/>
        </w:rPr>
        <w:t xml:space="preserve">. </w:t>
      </w:r>
      <w:r w:rsidR="00FA584B" w:rsidRPr="002F47E0">
        <w:rPr>
          <w:b/>
          <w:sz w:val="22"/>
          <w:szCs w:val="22"/>
        </w:rPr>
        <w:t>РЕКВИЗИТЫ</w:t>
      </w:r>
      <w:r w:rsidR="00E852D1" w:rsidRPr="002F47E0">
        <w:rPr>
          <w:b/>
          <w:sz w:val="22"/>
          <w:szCs w:val="22"/>
        </w:rPr>
        <w:t xml:space="preserve"> </w:t>
      </w:r>
      <w:r w:rsidR="00B613A5" w:rsidRPr="002F47E0">
        <w:rPr>
          <w:b/>
          <w:sz w:val="22"/>
          <w:szCs w:val="22"/>
        </w:rPr>
        <w:t>И</w:t>
      </w:r>
      <w:r w:rsidR="00856948" w:rsidRPr="002F47E0">
        <w:rPr>
          <w:b/>
          <w:sz w:val="22"/>
          <w:szCs w:val="22"/>
        </w:rPr>
        <w:t xml:space="preserve"> </w:t>
      </w:r>
      <w:r w:rsidR="00B613A5" w:rsidRPr="002F47E0">
        <w:rPr>
          <w:b/>
          <w:sz w:val="22"/>
          <w:szCs w:val="22"/>
        </w:rPr>
        <w:t>ПОДПИСИ</w:t>
      </w:r>
      <w:r w:rsidR="00B613A5" w:rsidRPr="002F47E0">
        <w:rPr>
          <w:b/>
          <w:color w:val="FF0000"/>
          <w:sz w:val="22"/>
          <w:szCs w:val="22"/>
        </w:rPr>
        <w:t xml:space="preserve"> </w:t>
      </w:r>
      <w:r w:rsidR="004B6769" w:rsidRPr="002F47E0">
        <w:rPr>
          <w:b/>
          <w:sz w:val="22"/>
          <w:szCs w:val="22"/>
        </w:rPr>
        <w:t>СТОРОН</w:t>
      </w:r>
      <w:r w:rsidR="000D137C" w:rsidRPr="002F47E0">
        <w:rPr>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20"/>
      </w:tblGrid>
      <w:tr w:rsidR="0047603A" w:rsidRPr="00823D59" w14:paraId="5F230136" w14:textId="77777777" w:rsidTr="00B0099E">
        <w:trPr>
          <w:trHeight w:val="279"/>
        </w:trPr>
        <w:tc>
          <w:tcPr>
            <w:tcW w:w="4825" w:type="dxa"/>
            <w:shd w:val="clear" w:color="auto" w:fill="auto"/>
            <w:vAlign w:val="center"/>
          </w:tcPr>
          <w:p w14:paraId="05AB8A16" w14:textId="77777777" w:rsidR="0047603A" w:rsidRPr="000C4E1C" w:rsidRDefault="0047603A" w:rsidP="00B0099E">
            <w:pPr>
              <w:jc w:val="center"/>
              <w:rPr>
                <w:rFonts w:eastAsia="Calibri"/>
                <w:b/>
                <w:sz w:val="22"/>
                <w:szCs w:val="22"/>
              </w:rPr>
            </w:pPr>
            <w:r w:rsidRPr="000C4E1C">
              <w:rPr>
                <w:rFonts w:eastAsia="Calibri"/>
                <w:b/>
                <w:sz w:val="22"/>
                <w:szCs w:val="22"/>
              </w:rPr>
              <w:t>Заказчик:</w:t>
            </w:r>
          </w:p>
        </w:tc>
        <w:tc>
          <w:tcPr>
            <w:tcW w:w="4520" w:type="dxa"/>
          </w:tcPr>
          <w:p w14:paraId="20DD26B7" w14:textId="710415A2" w:rsidR="0047603A" w:rsidRPr="000C4E1C" w:rsidRDefault="0047603A" w:rsidP="0047603A">
            <w:pPr>
              <w:jc w:val="center"/>
              <w:rPr>
                <w:rFonts w:eastAsia="Calibri"/>
                <w:b/>
                <w:sz w:val="22"/>
                <w:szCs w:val="22"/>
              </w:rPr>
            </w:pPr>
            <w:r w:rsidRPr="000C4E1C">
              <w:rPr>
                <w:rFonts w:eastAsia="Calibri"/>
                <w:b/>
                <w:sz w:val="22"/>
                <w:szCs w:val="22"/>
              </w:rPr>
              <w:t>Поставщик:</w:t>
            </w:r>
          </w:p>
        </w:tc>
      </w:tr>
      <w:tr w:rsidR="0047603A" w:rsidRPr="00823D59" w14:paraId="4957512A" w14:textId="77777777" w:rsidTr="00B0099E">
        <w:trPr>
          <w:trHeight w:val="3696"/>
        </w:trPr>
        <w:tc>
          <w:tcPr>
            <w:tcW w:w="4825" w:type="dxa"/>
            <w:shd w:val="clear" w:color="auto" w:fill="auto"/>
          </w:tcPr>
          <w:p w14:paraId="5CF26070" w14:textId="77777777" w:rsidR="0047603A" w:rsidRPr="000C4E1C" w:rsidRDefault="0047603A" w:rsidP="00B0099E">
            <w:pPr>
              <w:rPr>
                <w:b/>
                <w:sz w:val="22"/>
                <w:szCs w:val="22"/>
              </w:rPr>
            </w:pPr>
            <w:r w:rsidRPr="000C4E1C">
              <w:rPr>
                <w:b/>
                <w:sz w:val="22"/>
                <w:szCs w:val="22"/>
              </w:rPr>
              <w:t>ФГБОУ ВО «КубГТУ»</w:t>
            </w:r>
          </w:p>
          <w:p w14:paraId="596A9123" w14:textId="77777777" w:rsidR="0047603A" w:rsidRPr="000C4E1C" w:rsidRDefault="0047603A" w:rsidP="00B0099E">
            <w:pPr>
              <w:rPr>
                <w:sz w:val="22"/>
                <w:szCs w:val="22"/>
              </w:rPr>
            </w:pPr>
            <w:r w:rsidRPr="000C4E1C">
              <w:rPr>
                <w:sz w:val="22"/>
                <w:szCs w:val="22"/>
              </w:rPr>
              <w:t>Юридический адрес: 350072, Краснодарский</w:t>
            </w:r>
          </w:p>
          <w:p w14:paraId="684ECD7E" w14:textId="77777777" w:rsidR="0047603A" w:rsidRPr="000C4E1C" w:rsidRDefault="0047603A" w:rsidP="00B0099E">
            <w:pPr>
              <w:rPr>
                <w:sz w:val="22"/>
                <w:szCs w:val="22"/>
              </w:rPr>
            </w:pPr>
            <w:r w:rsidRPr="000C4E1C">
              <w:rPr>
                <w:sz w:val="22"/>
                <w:szCs w:val="22"/>
              </w:rPr>
              <w:t>край, г. Краснодар, ул. Московская, 2</w:t>
            </w:r>
          </w:p>
          <w:p w14:paraId="322E5C8D" w14:textId="77777777" w:rsidR="0047603A" w:rsidRPr="000C4E1C" w:rsidRDefault="0047603A" w:rsidP="00B0099E">
            <w:pPr>
              <w:rPr>
                <w:sz w:val="22"/>
                <w:szCs w:val="22"/>
              </w:rPr>
            </w:pPr>
            <w:r w:rsidRPr="000C4E1C">
              <w:rPr>
                <w:i/>
                <w:sz w:val="22"/>
                <w:szCs w:val="22"/>
              </w:rPr>
              <w:t>Плательщик:</w:t>
            </w:r>
            <w:r w:rsidRPr="000C4E1C">
              <w:rPr>
                <w:sz w:val="22"/>
                <w:szCs w:val="22"/>
              </w:rPr>
              <w:t xml:space="preserve"> </w:t>
            </w:r>
          </w:p>
          <w:p w14:paraId="37A157C7" w14:textId="77777777" w:rsidR="0047603A" w:rsidRPr="000C4E1C" w:rsidRDefault="0047603A" w:rsidP="00B0099E">
            <w:pPr>
              <w:rPr>
                <w:sz w:val="22"/>
                <w:szCs w:val="22"/>
              </w:rPr>
            </w:pPr>
            <w:r w:rsidRPr="000C4E1C">
              <w:rPr>
                <w:sz w:val="22"/>
                <w:szCs w:val="22"/>
              </w:rPr>
              <w:t>ИНН 2310018876 КПП 231001001</w:t>
            </w:r>
          </w:p>
          <w:p w14:paraId="43B13CDE" w14:textId="77777777" w:rsidR="0047603A" w:rsidRPr="000C4E1C" w:rsidRDefault="0047603A" w:rsidP="00B0099E">
            <w:pPr>
              <w:rPr>
                <w:sz w:val="22"/>
                <w:szCs w:val="22"/>
              </w:rPr>
            </w:pPr>
            <w:r w:rsidRPr="000C4E1C">
              <w:rPr>
                <w:sz w:val="22"/>
                <w:szCs w:val="22"/>
              </w:rPr>
              <w:t>ОГРН 1022301604610</w:t>
            </w:r>
          </w:p>
          <w:p w14:paraId="0178E6BF" w14:textId="77777777" w:rsidR="0047603A" w:rsidRPr="000C4E1C" w:rsidRDefault="0047603A" w:rsidP="00B0099E">
            <w:pPr>
              <w:rPr>
                <w:sz w:val="22"/>
                <w:szCs w:val="22"/>
              </w:rPr>
            </w:pPr>
            <w:r w:rsidRPr="000C4E1C">
              <w:rPr>
                <w:sz w:val="22"/>
                <w:szCs w:val="22"/>
              </w:rPr>
              <w:t>УФК по Краснодарскому краю</w:t>
            </w:r>
          </w:p>
          <w:p w14:paraId="1638D58D" w14:textId="4E97C909" w:rsidR="0047603A" w:rsidRPr="000C4E1C" w:rsidRDefault="0047603A" w:rsidP="00B0099E">
            <w:pPr>
              <w:rPr>
                <w:sz w:val="22"/>
                <w:szCs w:val="22"/>
              </w:rPr>
            </w:pPr>
            <w:r w:rsidRPr="000C4E1C">
              <w:rPr>
                <w:sz w:val="22"/>
                <w:szCs w:val="22"/>
              </w:rPr>
              <w:t>(ФГБОУ ВО «КубГТУ» л/с 2</w:t>
            </w:r>
            <w:r w:rsidR="008E5BDB">
              <w:rPr>
                <w:sz w:val="22"/>
                <w:szCs w:val="22"/>
              </w:rPr>
              <w:t>1</w:t>
            </w:r>
            <w:r w:rsidRPr="000C4E1C">
              <w:rPr>
                <w:sz w:val="22"/>
                <w:szCs w:val="22"/>
              </w:rPr>
              <w:t>186Х68970)</w:t>
            </w:r>
          </w:p>
          <w:p w14:paraId="1D65437D" w14:textId="77777777" w:rsidR="0047603A" w:rsidRPr="000C4E1C" w:rsidRDefault="0047603A" w:rsidP="00B0099E">
            <w:pPr>
              <w:rPr>
                <w:sz w:val="22"/>
                <w:szCs w:val="22"/>
              </w:rPr>
            </w:pPr>
            <w:r w:rsidRPr="000C4E1C">
              <w:rPr>
                <w:i/>
                <w:sz w:val="22"/>
                <w:szCs w:val="22"/>
              </w:rPr>
              <w:t>Банк плательщика:</w:t>
            </w:r>
            <w:r w:rsidRPr="000C4E1C">
              <w:rPr>
                <w:sz w:val="22"/>
                <w:szCs w:val="22"/>
              </w:rPr>
              <w:t xml:space="preserve"> </w:t>
            </w:r>
          </w:p>
          <w:p w14:paraId="50DAD967" w14:textId="77777777" w:rsidR="0047603A" w:rsidRPr="000C4E1C" w:rsidRDefault="0047603A" w:rsidP="00B0099E">
            <w:pPr>
              <w:rPr>
                <w:bCs/>
                <w:sz w:val="22"/>
                <w:szCs w:val="22"/>
              </w:rPr>
            </w:pPr>
            <w:r w:rsidRPr="000C4E1C">
              <w:rPr>
                <w:bCs/>
                <w:sz w:val="22"/>
                <w:szCs w:val="22"/>
              </w:rPr>
              <w:t>ОКЦ № 1 ВВГУ Банка России // УФК по Нижегородской области, г. Нижний Новгород</w:t>
            </w:r>
          </w:p>
          <w:p w14:paraId="76D33572" w14:textId="3A279890" w:rsidR="0047603A" w:rsidRPr="000C4E1C" w:rsidRDefault="0047603A" w:rsidP="00B0099E">
            <w:pPr>
              <w:rPr>
                <w:sz w:val="22"/>
                <w:szCs w:val="22"/>
              </w:rPr>
            </w:pPr>
            <w:r w:rsidRPr="000C4E1C">
              <w:rPr>
                <w:sz w:val="22"/>
                <w:szCs w:val="22"/>
              </w:rPr>
              <w:t xml:space="preserve">р/с </w:t>
            </w:r>
            <w:r w:rsidR="00274246">
              <w:rPr>
                <w:sz w:val="22"/>
                <w:szCs w:val="22"/>
              </w:rPr>
              <w:t>03</w:t>
            </w:r>
            <w:bookmarkStart w:id="9" w:name="_GoBack"/>
            <w:bookmarkEnd w:id="9"/>
            <w:r w:rsidRPr="000C4E1C">
              <w:rPr>
                <w:sz w:val="22"/>
                <w:szCs w:val="22"/>
              </w:rPr>
              <w:t>214643000000013241</w:t>
            </w:r>
          </w:p>
          <w:p w14:paraId="1FB643A9" w14:textId="5EB2F873" w:rsidR="0047603A" w:rsidRPr="000C4E1C" w:rsidRDefault="0047603A" w:rsidP="00B0099E">
            <w:pPr>
              <w:rPr>
                <w:sz w:val="22"/>
                <w:szCs w:val="22"/>
              </w:rPr>
            </w:pPr>
            <w:r w:rsidRPr="000C4E1C">
              <w:rPr>
                <w:sz w:val="22"/>
                <w:szCs w:val="22"/>
              </w:rPr>
              <w:t>к/с 40102810745370000024</w:t>
            </w:r>
          </w:p>
          <w:p w14:paraId="2E4E7DF1" w14:textId="77777777" w:rsidR="0047603A" w:rsidRDefault="0047603A" w:rsidP="00B0099E">
            <w:pPr>
              <w:rPr>
                <w:sz w:val="22"/>
                <w:szCs w:val="22"/>
              </w:rPr>
            </w:pPr>
            <w:r w:rsidRPr="000C4E1C">
              <w:rPr>
                <w:sz w:val="22"/>
                <w:szCs w:val="22"/>
              </w:rPr>
              <w:t>БИК 012202102</w:t>
            </w:r>
          </w:p>
          <w:p w14:paraId="14424E56" w14:textId="29438FD7" w:rsidR="0047603A" w:rsidRPr="00EA484B" w:rsidRDefault="0047603A" w:rsidP="00B0099E">
            <w:pPr>
              <w:rPr>
                <w:sz w:val="22"/>
                <w:szCs w:val="22"/>
                <w:highlight w:val="yellow"/>
              </w:rPr>
            </w:pPr>
          </w:p>
        </w:tc>
        <w:tc>
          <w:tcPr>
            <w:tcW w:w="4520" w:type="dxa"/>
          </w:tcPr>
          <w:p w14:paraId="6BAB5F43" w14:textId="1D7625FC" w:rsidR="0047603A" w:rsidRPr="000C4E1C" w:rsidRDefault="0047603A" w:rsidP="00B0099E">
            <w:pPr>
              <w:rPr>
                <w:sz w:val="22"/>
                <w:szCs w:val="22"/>
              </w:rPr>
            </w:pPr>
          </w:p>
          <w:p w14:paraId="2872709F" w14:textId="77777777" w:rsidR="0047603A" w:rsidRPr="000C4E1C" w:rsidRDefault="0047603A" w:rsidP="00B0099E">
            <w:pPr>
              <w:rPr>
                <w:b/>
                <w:sz w:val="22"/>
                <w:szCs w:val="22"/>
              </w:rPr>
            </w:pPr>
          </w:p>
        </w:tc>
      </w:tr>
      <w:tr w:rsidR="0047603A" w:rsidRPr="00823D59" w14:paraId="1ED33FCE" w14:textId="77777777" w:rsidTr="00B0099E">
        <w:trPr>
          <w:trHeight w:val="1215"/>
        </w:trPr>
        <w:tc>
          <w:tcPr>
            <w:tcW w:w="4825" w:type="dxa"/>
            <w:shd w:val="clear" w:color="auto" w:fill="auto"/>
          </w:tcPr>
          <w:p w14:paraId="35D18416" w14:textId="77777777" w:rsidR="0047603A" w:rsidRPr="000C4E1C" w:rsidRDefault="0047603A" w:rsidP="00B0099E">
            <w:pPr>
              <w:spacing w:line="276" w:lineRule="auto"/>
              <w:rPr>
                <w:sz w:val="22"/>
                <w:szCs w:val="22"/>
              </w:rPr>
            </w:pPr>
            <w:r w:rsidRPr="000C4E1C">
              <w:rPr>
                <w:rFonts w:eastAsia="Calibri"/>
                <w:sz w:val="22"/>
                <w:szCs w:val="22"/>
                <w:lang w:eastAsia="en-US"/>
              </w:rPr>
              <w:t xml:space="preserve">Проректор по </w:t>
            </w:r>
          </w:p>
          <w:p w14:paraId="41C512F0" w14:textId="77777777" w:rsidR="0047603A" w:rsidRPr="000C4E1C" w:rsidRDefault="0047603A" w:rsidP="00B0099E">
            <w:pPr>
              <w:spacing w:line="276" w:lineRule="auto"/>
              <w:rPr>
                <w:sz w:val="22"/>
                <w:szCs w:val="22"/>
              </w:rPr>
            </w:pPr>
          </w:p>
          <w:p w14:paraId="40745DF3" w14:textId="77777777" w:rsidR="0047603A" w:rsidRPr="000C4E1C" w:rsidRDefault="0047603A" w:rsidP="00B0099E">
            <w:pPr>
              <w:spacing w:line="276" w:lineRule="auto"/>
              <w:rPr>
                <w:b/>
                <w:sz w:val="22"/>
                <w:szCs w:val="22"/>
              </w:rPr>
            </w:pPr>
            <w:r w:rsidRPr="000C4E1C">
              <w:rPr>
                <w:rFonts w:eastAsia="Calibri"/>
                <w:sz w:val="22"/>
                <w:szCs w:val="22"/>
                <w:lang w:eastAsia="en-US"/>
              </w:rPr>
              <w:t xml:space="preserve">______________________ </w:t>
            </w:r>
          </w:p>
        </w:tc>
        <w:tc>
          <w:tcPr>
            <w:tcW w:w="4520" w:type="dxa"/>
          </w:tcPr>
          <w:p w14:paraId="3257521B" w14:textId="77777777" w:rsidR="0047603A" w:rsidRPr="000C4E1C" w:rsidRDefault="0047603A" w:rsidP="00B0099E">
            <w:pPr>
              <w:rPr>
                <w:rFonts w:eastAsia="Calibri"/>
                <w:sz w:val="22"/>
                <w:szCs w:val="22"/>
                <w:lang w:eastAsia="en-US"/>
              </w:rPr>
            </w:pPr>
          </w:p>
          <w:p w14:paraId="5AF5B2A5" w14:textId="77777777" w:rsidR="0047603A" w:rsidRPr="000C4E1C" w:rsidRDefault="0047603A" w:rsidP="00B0099E">
            <w:pPr>
              <w:spacing w:line="276" w:lineRule="auto"/>
              <w:rPr>
                <w:rFonts w:eastAsia="Calibri"/>
                <w:sz w:val="22"/>
                <w:szCs w:val="22"/>
                <w:lang w:eastAsia="en-US"/>
              </w:rPr>
            </w:pPr>
            <w:r w:rsidRPr="000C4E1C">
              <w:rPr>
                <w:rFonts w:eastAsia="Calibri"/>
                <w:sz w:val="22"/>
                <w:szCs w:val="22"/>
                <w:lang w:eastAsia="en-US"/>
              </w:rPr>
              <w:t xml:space="preserve">______________________ </w:t>
            </w:r>
          </w:p>
        </w:tc>
      </w:tr>
    </w:tbl>
    <w:p w14:paraId="317D861B" w14:textId="77777777" w:rsidR="00977692" w:rsidRPr="002F47E0" w:rsidRDefault="00977692" w:rsidP="0045444B">
      <w:pPr>
        <w:rPr>
          <w:sz w:val="22"/>
          <w:szCs w:val="22"/>
        </w:rPr>
      </w:pPr>
    </w:p>
    <w:p w14:paraId="378E9453" w14:textId="77777777" w:rsidR="00302C5A" w:rsidRPr="002F47E0" w:rsidRDefault="00302C5A" w:rsidP="0045444B">
      <w:pPr>
        <w:rPr>
          <w:sz w:val="22"/>
          <w:szCs w:val="22"/>
        </w:rPr>
        <w:sectPr w:rsidR="00302C5A" w:rsidRPr="002F47E0" w:rsidSect="004352C9">
          <w:headerReference w:type="default" r:id="rId14"/>
          <w:pgSz w:w="11906" w:h="16838"/>
          <w:pgMar w:top="1134" w:right="566" w:bottom="993" w:left="1134" w:header="709" w:footer="709" w:gutter="0"/>
          <w:cols w:space="708"/>
          <w:titlePg/>
          <w:docGrid w:linePitch="360"/>
        </w:sectPr>
      </w:pPr>
    </w:p>
    <w:tbl>
      <w:tblPr>
        <w:tblW w:w="5705" w:type="dxa"/>
        <w:tblInd w:w="9316" w:type="dxa"/>
        <w:tblLayout w:type="fixed"/>
        <w:tblLook w:val="04A0" w:firstRow="1" w:lastRow="0" w:firstColumn="1" w:lastColumn="0" w:noHBand="0" w:noVBand="1"/>
      </w:tblPr>
      <w:tblGrid>
        <w:gridCol w:w="5705"/>
      </w:tblGrid>
      <w:tr w:rsidR="00B405CB" w:rsidRPr="00FB6C51" w14:paraId="26E5F5BF" w14:textId="77777777" w:rsidTr="00B405CB">
        <w:trPr>
          <w:trHeight w:val="792"/>
        </w:trPr>
        <w:tc>
          <w:tcPr>
            <w:tcW w:w="5705" w:type="dxa"/>
            <w:shd w:val="clear" w:color="auto" w:fill="auto"/>
            <w:vAlign w:val="center"/>
          </w:tcPr>
          <w:p w14:paraId="3BB694B9" w14:textId="742E5A79" w:rsidR="00B405CB" w:rsidRPr="009E15D3" w:rsidRDefault="00B405CB" w:rsidP="00B405CB">
            <w:pPr>
              <w:spacing w:line="276" w:lineRule="auto"/>
              <w:jc w:val="right"/>
              <w:rPr>
                <w:sz w:val="22"/>
                <w:szCs w:val="22"/>
              </w:rPr>
            </w:pPr>
            <w:r w:rsidRPr="001C3833">
              <w:rPr>
                <w:b/>
                <w:bCs/>
                <w:sz w:val="22"/>
                <w:szCs w:val="22"/>
                <w:lang w:eastAsia="ar-SA"/>
              </w:rPr>
              <w:t xml:space="preserve">Приложение № </w:t>
            </w:r>
            <w:r>
              <w:rPr>
                <w:b/>
                <w:bCs/>
                <w:sz w:val="22"/>
                <w:szCs w:val="22"/>
                <w:lang w:eastAsia="ar-SA"/>
              </w:rPr>
              <w:t>1</w:t>
            </w:r>
            <w:r w:rsidRPr="001C3833">
              <w:rPr>
                <w:b/>
                <w:bCs/>
                <w:sz w:val="22"/>
                <w:szCs w:val="22"/>
                <w:lang w:eastAsia="ar-SA"/>
              </w:rPr>
              <w:t xml:space="preserve"> </w:t>
            </w:r>
            <w:r w:rsidRPr="009E15D3">
              <w:rPr>
                <w:bCs/>
                <w:sz w:val="22"/>
                <w:szCs w:val="22"/>
                <w:lang w:eastAsia="ar-SA"/>
              </w:rPr>
              <w:t xml:space="preserve">к </w:t>
            </w:r>
            <w:r w:rsidR="007014D3" w:rsidRPr="009E15D3">
              <w:rPr>
                <w:sz w:val="22"/>
                <w:szCs w:val="22"/>
              </w:rPr>
              <w:t>контракту</w:t>
            </w:r>
            <w:r w:rsidRPr="009E15D3">
              <w:rPr>
                <w:sz w:val="22"/>
                <w:szCs w:val="22"/>
              </w:rPr>
              <w:t xml:space="preserve"> </w:t>
            </w:r>
          </w:p>
          <w:p w14:paraId="3B5E2CB5" w14:textId="333AB974" w:rsidR="00B405CB" w:rsidRPr="001C3833" w:rsidRDefault="00B405CB" w:rsidP="00AE4973">
            <w:pPr>
              <w:spacing w:line="276" w:lineRule="auto"/>
              <w:jc w:val="right"/>
              <w:rPr>
                <w:b/>
                <w:sz w:val="22"/>
                <w:szCs w:val="22"/>
              </w:rPr>
            </w:pPr>
            <w:r w:rsidRPr="009E15D3">
              <w:rPr>
                <w:sz w:val="22"/>
                <w:szCs w:val="22"/>
              </w:rPr>
              <w:t xml:space="preserve">на поставку </w:t>
            </w:r>
            <w:r w:rsidR="00AE4973">
              <w:rPr>
                <w:sz w:val="22"/>
                <w:szCs w:val="22"/>
                <w:highlight w:val="yellow"/>
              </w:rPr>
              <w:t>дивана</w:t>
            </w:r>
          </w:p>
        </w:tc>
      </w:tr>
      <w:tr w:rsidR="00B405CB" w:rsidRPr="00FB6C51" w14:paraId="536A67F9" w14:textId="77777777" w:rsidTr="00B405CB">
        <w:trPr>
          <w:trHeight w:val="174"/>
        </w:trPr>
        <w:tc>
          <w:tcPr>
            <w:tcW w:w="5705" w:type="dxa"/>
            <w:shd w:val="clear" w:color="auto" w:fill="auto"/>
          </w:tcPr>
          <w:p w14:paraId="5F1159A1" w14:textId="77777777" w:rsidR="00B405CB" w:rsidRDefault="00B405CB" w:rsidP="00B0099E">
            <w:pPr>
              <w:rPr>
                <w:bCs/>
                <w:sz w:val="22"/>
                <w:szCs w:val="22"/>
                <w:lang w:eastAsia="ar-SA"/>
              </w:rPr>
            </w:pPr>
          </w:p>
          <w:p w14:paraId="37A86D00" w14:textId="77777777" w:rsidR="00B405CB" w:rsidRPr="00632637" w:rsidRDefault="00B405CB" w:rsidP="00B0099E">
            <w:pPr>
              <w:jc w:val="right"/>
              <w:rPr>
                <w:bCs/>
                <w:sz w:val="22"/>
                <w:szCs w:val="22"/>
                <w:lang w:eastAsia="ar-SA"/>
              </w:rPr>
            </w:pPr>
            <w:r w:rsidRPr="001C3833">
              <w:rPr>
                <w:bCs/>
                <w:sz w:val="22"/>
                <w:szCs w:val="22"/>
                <w:lang w:eastAsia="ar-SA"/>
              </w:rPr>
              <w:t>от «__» ________ 2026 г. № ____________________</w:t>
            </w:r>
          </w:p>
        </w:tc>
      </w:tr>
    </w:tbl>
    <w:p w14:paraId="6C8FF55B" w14:textId="30AB6C15" w:rsidR="00983688" w:rsidRPr="002F47E0" w:rsidRDefault="00983688" w:rsidP="002F47E0">
      <w:pPr>
        <w:ind w:left="10635"/>
        <w:jc w:val="right"/>
        <w:rPr>
          <w:noProof/>
          <w:sz w:val="22"/>
          <w:szCs w:val="22"/>
        </w:rPr>
      </w:pPr>
    </w:p>
    <w:p w14:paraId="69C49B7E" w14:textId="77777777" w:rsidR="00A4254E" w:rsidRPr="002F47E0" w:rsidRDefault="00A4254E" w:rsidP="002F47E0">
      <w:pPr>
        <w:tabs>
          <w:tab w:val="left" w:pos="11625"/>
        </w:tabs>
        <w:jc w:val="right"/>
      </w:pPr>
    </w:p>
    <w:p w14:paraId="05535704" w14:textId="38C34CE8" w:rsidR="00A4254E" w:rsidRPr="002F47E0" w:rsidRDefault="00983688" w:rsidP="0045444B">
      <w:pPr>
        <w:tabs>
          <w:tab w:val="left" w:pos="0"/>
        </w:tabs>
        <w:ind w:right="-29"/>
        <w:jc w:val="center"/>
        <w:rPr>
          <w:b/>
          <w:sz w:val="22"/>
          <w:szCs w:val="22"/>
        </w:rPr>
      </w:pPr>
      <w:r w:rsidRPr="002F47E0">
        <w:rPr>
          <w:b/>
          <w:sz w:val="22"/>
          <w:szCs w:val="22"/>
        </w:rPr>
        <w:t>С</w:t>
      </w:r>
      <w:r w:rsidR="000B576C" w:rsidRPr="002F47E0">
        <w:rPr>
          <w:b/>
          <w:sz w:val="22"/>
          <w:szCs w:val="22"/>
        </w:rPr>
        <w:t>пецификация</w:t>
      </w:r>
    </w:p>
    <w:tbl>
      <w:tblPr>
        <w:tblW w:w="15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956"/>
        <w:gridCol w:w="1838"/>
        <w:gridCol w:w="3406"/>
        <w:gridCol w:w="1418"/>
        <w:gridCol w:w="2835"/>
        <w:gridCol w:w="846"/>
        <w:gridCol w:w="850"/>
        <w:gridCol w:w="992"/>
        <w:gridCol w:w="855"/>
      </w:tblGrid>
      <w:tr w:rsidR="002F47E0" w:rsidRPr="002F47E0" w14:paraId="25D2D5B8" w14:textId="77777777" w:rsidTr="009E15D3">
        <w:trPr>
          <w:jc w:val="center"/>
        </w:trPr>
        <w:tc>
          <w:tcPr>
            <w:tcW w:w="596" w:type="dxa"/>
            <w:shd w:val="clear" w:color="auto" w:fill="auto"/>
            <w:vAlign w:val="center"/>
          </w:tcPr>
          <w:p w14:paraId="693DF4F7"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w:t>
            </w:r>
          </w:p>
          <w:p w14:paraId="08EB90A2" w14:textId="246EDC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п/п</w:t>
            </w:r>
          </w:p>
        </w:tc>
        <w:tc>
          <w:tcPr>
            <w:tcW w:w="1956" w:type="dxa"/>
            <w:shd w:val="clear" w:color="auto" w:fill="auto"/>
            <w:vAlign w:val="center"/>
          </w:tcPr>
          <w:p w14:paraId="501855B7" w14:textId="227EEF62"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Наименование</w:t>
            </w:r>
          </w:p>
          <w:p w14:paraId="21C7A90B" w14:textId="78DF8F36" w:rsidR="00B405CB"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Товара</w:t>
            </w:r>
          </w:p>
          <w:p w14:paraId="509D3687" w14:textId="6A4E7661" w:rsidR="002F47E0" w:rsidRPr="009E15D3" w:rsidRDefault="002F47E0" w:rsidP="00B405CB">
            <w:pPr>
              <w:pStyle w:val="ad"/>
              <w:suppressAutoHyphens/>
              <w:jc w:val="center"/>
              <w:rPr>
                <w:rFonts w:ascii="Times New Roman" w:hAnsi="Times New Roman" w:cs="Times New Roman"/>
                <w:b/>
                <w:sz w:val="20"/>
                <w:szCs w:val="20"/>
              </w:rPr>
            </w:pPr>
          </w:p>
        </w:tc>
        <w:tc>
          <w:tcPr>
            <w:tcW w:w="1838" w:type="dxa"/>
            <w:vAlign w:val="center"/>
          </w:tcPr>
          <w:p w14:paraId="14BC423F"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 xml:space="preserve">Страна </w:t>
            </w:r>
          </w:p>
          <w:p w14:paraId="15462C4D" w14:textId="3ED59A09" w:rsidR="002F47E0" w:rsidRPr="009E15D3" w:rsidRDefault="00B405CB"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w:t>
            </w:r>
            <w:r w:rsidR="002F47E0" w:rsidRPr="009E15D3">
              <w:rPr>
                <w:rFonts w:ascii="Times New Roman" w:hAnsi="Times New Roman" w:cs="Times New Roman"/>
                <w:b/>
                <w:sz w:val="20"/>
                <w:szCs w:val="20"/>
              </w:rPr>
              <w:t>роисхож</w:t>
            </w:r>
            <w:r w:rsidRPr="009E15D3">
              <w:rPr>
                <w:rFonts w:ascii="Times New Roman" w:hAnsi="Times New Roman" w:cs="Times New Roman"/>
                <w:b/>
                <w:sz w:val="20"/>
                <w:szCs w:val="20"/>
              </w:rPr>
              <w:t>де</w:t>
            </w:r>
            <w:r w:rsidR="002F47E0" w:rsidRPr="009E15D3">
              <w:rPr>
                <w:rFonts w:ascii="Times New Roman" w:hAnsi="Times New Roman" w:cs="Times New Roman"/>
                <w:b/>
                <w:sz w:val="20"/>
                <w:szCs w:val="20"/>
              </w:rPr>
              <w:t>ния</w:t>
            </w:r>
          </w:p>
          <w:p w14:paraId="37B6137C" w14:textId="0BF6B2F6" w:rsidR="00B405CB" w:rsidRPr="009E15D3" w:rsidRDefault="002F47E0" w:rsidP="00B405CB">
            <w:pPr>
              <w:pStyle w:val="ad"/>
              <w:suppressAutoHyphens/>
              <w:jc w:val="center"/>
              <w:rPr>
                <w:rFonts w:ascii="Times New Roman" w:hAnsi="Times New Roman" w:cs="Times New Roman"/>
                <w:b/>
                <w:sz w:val="20"/>
                <w:szCs w:val="20"/>
              </w:rPr>
            </w:pPr>
            <w:proofErr w:type="gramStart"/>
            <w:r w:rsidRPr="009E15D3">
              <w:rPr>
                <w:rFonts w:ascii="Times New Roman" w:hAnsi="Times New Roman" w:cs="Times New Roman"/>
                <w:b/>
                <w:sz w:val="20"/>
                <w:szCs w:val="20"/>
              </w:rPr>
              <w:t>товара</w:t>
            </w:r>
            <w:r w:rsidR="00B405CB" w:rsidRPr="009E15D3">
              <w:rPr>
                <w:rFonts w:ascii="Times New Roman" w:hAnsi="Times New Roman" w:cs="Times New Roman"/>
                <w:b/>
                <w:sz w:val="20"/>
                <w:szCs w:val="20"/>
              </w:rPr>
              <w:t>,  реестровый</w:t>
            </w:r>
            <w:proofErr w:type="gramEnd"/>
            <w:r w:rsidR="00B405CB" w:rsidRPr="009E15D3">
              <w:rPr>
                <w:rFonts w:ascii="Times New Roman" w:hAnsi="Times New Roman" w:cs="Times New Roman"/>
                <w:b/>
                <w:sz w:val="20"/>
                <w:szCs w:val="20"/>
              </w:rPr>
              <w:t xml:space="preserve"> номер</w:t>
            </w:r>
          </w:p>
          <w:p w14:paraId="11B45E62" w14:textId="5F1641BB" w:rsidR="002F47E0" w:rsidRPr="009E15D3" w:rsidRDefault="00B405CB" w:rsidP="00B405CB">
            <w:pPr>
              <w:pStyle w:val="af4"/>
              <w:jc w:val="center"/>
              <w:rPr>
                <w:b/>
                <w:color w:val="000000"/>
                <w:sz w:val="20"/>
                <w:szCs w:val="20"/>
              </w:rPr>
            </w:pPr>
            <w:r w:rsidRPr="009E15D3">
              <w:rPr>
                <w:b/>
                <w:sz w:val="20"/>
                <w:szCs w:val="20"/>
              </w:rPr>
              <w:t>(при наличии)</w:t>
            </w:r>
          </w:p>
        </w:tc>
        <w:tc>
          <w:tcPr>
            <w:tcW w:w="3406" w:type="dxa"/>
            <w:vAlign w:val="center"/>
          </w:tcPr>
          <w:p w14:paraId="1CFDFEB3" w14:textId="4AD2BD48" w:rsidR="002F47E0" w:rsidRPr="009E15D3" w:rsidRDefault="002F47E0" w:rsidP="00B405CB">
            <w:pPr>
              <w:pStyle w:val="af4"/>
              <w:jc w:val="center"/>
              <w:rPr>
                <w:b/>
                <w:color w:val="000000"/>
                <w:sz w:val="20"/>
                <w:szCs w:val="20"/>
              </w:rPr>
            </w:pPr>
            <w:r w:rsidRPr="009E15D3">
              <w:rPr>
                <w:b/>
                <w:color w:val="000000"/>
                <w:sz w:val="20"/>
                <w:szCs w:val="20"/>
              </w:rPr>
              <w:t>Наименование характеристики,</w:t>
            </w:r>
          </w:p>
          <w:p w14:paraId="0943EE11" w14:textId="19C54BBF" w:rsidR="002F47E0" w:rsidRPr="009E15D3" w:rsidRDefault="002F47E0" w:rsidP="00B405CB">
            <w:pPr>
              <w:pStyle w:val="ad"/>
              <w:suppressAutoHyphens/>
              <w:jc w:val="center"/>
              <w:rPr>
                <w:rFonts w:ascii="Times New Roman" w:hAnsi="Times New Roman" w:cs="Times New Roman"/>
                <w:b/>
                <w:color w:val="FF0000"/>
                <w:sz w:val="20"/>
                <w:szCs w:val="20"/>
              </w:rPr>
            </w:pPr>
            <w:r w:rsidRPr="009E15D3">
              <w:rPr>
                <w:rFonts w:ascii="Times New Roman" w:hAnsi="Times New Roman" w:cs="Times New Roman"/>
                <w:b/>
                <w:color w:val="000000"/>
                <w:sz w:val="20"/>
                <w:szCs w:val="20"/>
              </w:rPr>
              <w:t>единица измерения</w:t>
            </w:r>
            <w:r w:rsidR="009E15D3">
              <w:rPr>
                <w:rFonts w:ascii="Times New Roman" w:hAnsi="Times New Roman" w:cs="Times New Roman"/>
                <w:b/>
                <w:color w:val="000000"/>
                <w:sz w:val="20"/>
                <w:szCs w:val="20"/>
              </w:rPr>
              <w:t>,</w:t>
            </w:r>
            <w:r w:rsidRPr="009E15D3">
              <w:rPr>
                <w:rFonts w:ascii="Times New Roman" w:hAnsi="Times New Roman" w:cs="Times New Roman"/>
                <w:b/>
                <w:color w:val="000000"/>
                <w:sz w:val="20"/>
                <w:szCs w:val="20"/>
              </w:rPr>
              <w:t xml:space="preserve"> характеристики</w:t>
            </w:r>
          </w:p>
        </w:tc>
        <w:tc>
          <w:tcPr>
            <w:tcW w:w="1418" w:type="dxa"/>
            <w:vAlign w:val="center"/>
          </w:tcPr>
          <w:p w14:paraId="2940D825" w14:textId="25292ACC"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Значение характеристики</w:t>
            </w:r>
          </w:p>
        </w:tc>
        <w:tc>
          <w:tcPr>
            <w:tcW w:w="2835" w:type="dxa"/>
            <w:vAlign w:val="center"/>
          </w:tcPr>
          <w:p w14:paraId="1E4A9ECE" w14:textId="375BA209"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Единица измерения показателя (характеристик) товара (неизменяемое)</w:t>
            </w:r>
          </w:p>
        </w:tc>
        <w:tc>
          <w:tcPr>
            <w:tcW w:w="846" w:type="dxa"/>
            <w:vAlign w:val="center"/>
          </w:tcPr>
          <w:p w14:paraId="5C8CA1ED"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изм.</w:t>
            </w:r>
          </w:p>
        </w:tc>
        <w:tc>
          <w:tcPr>
            <w:tcW w:w="850" w:type="dxa"/>
            <w:shd w:val="clear" w:color="auto" w:fill="auto"/>
            <w:vAlign w:val="center"/>
          </w:tcPr>
          <w:p w14:paraId="1A2CDE9C"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Кол-во</w:t>
            </w:r>
          </w:p>
        </w:tc>
        <w:tc>
          <w:tcPr>
            <w:tcW w:w="992" w:type="dxa"/>
            <w:vAlign w:val="center"/>
          </w:tcPr>
          <w:p w14:paraId="4664D486" w14:textId="7AB24ECD"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Цена за</w:t>
            </w:r>
          </w:p>
          <w:p w14:paraId="2539E7F5"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руб.</w:t>
            </w:r>
          </w:p>
        </w:tc>
        <w:tc>
          <w:tcPr>
            <w:tcW w:w="855" w:type="dxa"/>
            <w:vAlign w:val="center"/>
          </w:tcPr>
          <w:p w14:paraId="39845C39"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Стоимость, руб.</w:t>
            </w:r>
          </w:p>
        </w:tc>
      </w:tr>
      <w:tr w:rsidR="00B405CB" w:rsidRPr="002F47E0" w14:paraId="5C21067E" w14:textId="77777777" w:rsidTr="009E15D3">
        <w:trPr>
          <w:trHeight w:val="525"/>
          <w:jc w:val="center"/>
        </w:trPr>
        <w:tc>
          <w:tcPr>
            <w:tcW w:w="596" w:type="dxa"/>
            <w:shd w:val="clear" w:color="auto" w:fill="auto"/>
            <w:vAlign w:val="center"/>
          </w:tcPr>
          <w:p w14:paraId="245DB39C" w14:textId="4F80EE73" w:rsidR="00B405CB" w:rsidRPr="002F47E0" w:rsidRDefault="00B405CB" w:rsidP="002F47E0">
            <w:pPr>
              <w:jc w:val="center"/>
              <w:rPr>
                <w:sz w:val="22"/>
                <w:szCs w:val="22"/>
              </w:rPr>
            </w:pPr>
          </w:p>
        </w:tc>
        <w:tc>
          <w:tcPr>
            <w:tcW w:w="1956" w:type="dxa"/>
            <w:shd w:val="clear" w:color="auto" w:fill="auto"/>
            <w:vAlign w:val="center"/>
          </w:tcPr>
          <w:p w14:paraId="39C03141" w14:textId="1196567F" w:rsidR="00B405CB" w:rsidRPr="002F47E0" w:rsidRDefault="00B405CB" w:rsidP="002F47E0">
            <w:pPr>
              <w:jc w:val="center"/>
              <w:rPr>
                <w:sz w:val="22"/>
                <w:szCs w:val="22"/>
              </w:rPr>
            </w:pPr>
          </w:p>
        </w:tc>
        <w:tc>
          <w:tcPr>
            <w:tcW w:w="1838" w:type="dxa"/>
            <w:vAlign w:val="center"/>
          </w:tcPr>
          <w:p w14:paraId="364E3AB9" w14:textId="77777777" w:rsidR="00B405CB" w:rsidRPr="002F47E0" w:rsidRDefault="00B405CB" w:rsidP="002F47E0">
            <w:pPr>
              <w:pStyle w:val="ad"/>
              <w:jc w:val="center"/>
              <w:rPr>
                <w:rFonts w:ascii="Times New Roman" w:hAnsi="Times New Roman" w:cs="Times New Roman"/>
              </w:rPr>
            </w:pPr>
          </w:p>
        </w:tc>
        <w:tc>
          <w:tcPr>
            <w:tcW w:w="3406" w:type="dxa"/>
            <w:vAlign w:val="center"/>
          </w:tcPr>
          <w:p w14:paraId="1D2E4C54" w14:textId="5769D17C" w:rsidR="00B405CB" w:rsidRPr="002F47E0" w:rsidRDefault="00B405CB" w:rsidP="002F47E0">
            <w:pPr>
              <w:pStyle w:val="ad"/>
              <w:jc w:val="center"/>
              <w:rPr>
                <w:rFonts w:ascii="Times New Roman" w:hAnsi="Times New Roman" w:cs="Times New Roman"/>
              </w:rPr>
            </w:pPr>
          </w:p>
        </w:tc>
        <w:tc>
          <w:tcPr>
            <w:tcW w:w="1418" w:type="dxa"/>
            <w:vAlign w:val="center"/>
          </w:tcPr>
          <w:p w14:paraId="1611F13F" w14:textId="645A7D45" w:rsidR="00B405CB" w:rsidRPr="002F47E0" w:rsidRDefault="00B405CB" w:rsidP="002F47E0">
            <w:pPr>
              <w:jc w:val="center"/>
              <w:rPr>
                <w:sz w:val="22"/>
                <w:szCs w:val="22"/>
              </w:rPr>
            </w:pPr>
          </w:p>
        </w:tc>
        <w:tc>
          <w:tcPr>
            <w:tcW w:w="2835" w:type="dxa"/>
            <w:vAlign w:val="center"/>
          </w:tcPr>
          <w:p w14:paraId="33AC7D09" w14:textId="7C836294" w:rsidR="00B405CB" w:rsidRPr="002F47E0" w:rsidRDefault="00B405CB" w:rsidP="002F47E0">
            <w:pPr>
              <w:jc w:val="center"/>
              <w:rPr>
                <w:sz w:val="22"/>
                <w:szCs w:val="22"/>
              </w:rPr>
            </w:pPr>
          </w:p>
        </w:tc>
        <w:tc>
          <w:tcPr>
            <w:tcW w:w="846" w:type="dxa"/>
            <w:shd w:val="clear" w:color="auto" w:fill="auto"/>
            <w:vAlign w:val="center"/>
          </w:tcPr>
          <w:p w14:paraId="5C1EDED3" w14:textId="4E250025" w:rsidR="00B405CB" w:rsidRPr="002F47E0" w:rsidRDefault="00B405CB" w:rsidP="002F47E0">
            <w:pPr>
              <w:jc w:val="center"/>
              <w:rPr>
                <w:sz w:val="22"/>
                <w:szCs w:val="22"/>
              </w:rPr>
            </w:pPr>
          </w:p>
        </w:tc>
        <w:tc>
          <w:tcPr>
            <w:tcW w:w="850" w:type="dxa"/>
            <w:shd w:val="clear" w:color="auto" w:fill="auto"/>
            <w:vAlign w:val="center"/>
          </w:tcPr>
          <w:p w14:paraId="27571F64" w14:textId="745DD0ED" w:rsidR="00B405CB" w:rsidRPr="002F47E0" w:rsidRDefault="00B405CB" w:rsidP="002F47E0">
            <w:pPr>
              <w:jc w:val="center"/>
              <w:rPr>
                <w:sz w:val="22"/>
                <w:szCs w:val="22"/>
                <w:lang w:val="en-US"/>
              </w:rPr>
            </w:pPr>
          </w:p>
        </w:tc>
        <w:tc>
          <w:tcPr>
            <w:tcW w:w="992" w:type="dxa"/>
            <w:shd w:val="clear" w:color="auto" w:fill="auto"/>
            <w:vAlign w:val="center"/>
          </w:tcPr>
          <w:p w14:paraId="545C17E4" w14:textId="18A30D5A" w:rsidR="00B405CB" w:rsidRPr="002F47E0" w:rsidRDefault="00B405CB" w:rsidP="002F47E0">
            <w:pPr>
              <w:jc w:val="center"/>
              <w:rPr>
                <w:sz w:val="22"/>
                <w:szCs w:val="22"/>
              </w:rPr>
            </w:pPr>
          </w:p>
        </w:tc>
        <w:tc>
          <w:tcPr>
            <w:tcW w:w="855" w:type="dxa"/>
            <w:vAlign w:val="center"/>
          </w:tcPr>
          <w:p w14:paraId="6C0D7A7D" w14:textId="054A90D6" w:rsidR="00B405CB" w:rsidRPr="002F47E0" w:rsidRDefault="00B405CB" w:rsidP="002F47E0">
            <w:pPr>
              <w:ind w:left="-77" w:firstLine="77"/>
              <w:jc w:val="center"/>
              <w:rPr>
                <w:sz w:val="22"/>
                <w:szCs w:val="22"/>
              </w:rPr>
            </w:pPr>
          </w:p>
        </w:tc>
      </w:tr>
      <w:tr w:rsidR="002F47E0" w:rsidRPr="002F47E0" w14:paraId="7A61AC54" w14:textId="77777777" w:rsidTr="00B405CB">
        <w:trPr>
          <w:trHeight w:val="211"/>
          <w:jc w:val="center"/>
        </w:trPr>
        <w:tc>
          <w:tcPr>
            <w:tcW w:w="14737" w:type="dxa"/>
            <w:gridSpan w:val="9"/>
            <w:shd w:val="clear" w:color="auto" w:fill="auto"/>
            <w:vAlign w:val="center"/>
          </w:tcPr>
          <w:p w14:paraId="2A156157" w14:textId="16EAA46B" w:rsidR="002F47E0" w:rsidRPr="00B405CB" w:rsidRDefault="00B405CB" w:rsidP="00B405CB">
            <w:pPr>
              <w:jc w:val="right"/>
              <w:rPr>
                <w:b/>
                <w:sz w:val="22"/>
                <w:szCs w:val="22"/>
              </w:rPr>
            </w:pPr>
            <w:r w:rsidRPr="00B405CB">
              <w:rPr>
                <w:b/>
                <w:sz w:val="22"/>
                <w:szCs w:val="22"/>
              </w:rPr>
              <w:t>ИТОГО:</w:t>
            </w:r>
          </w:p>
        </w:tc>
        <w:tc>
          <w:tcPr>
            <w:tcW w:w="855" w:type="dxa"/>
            <w:vAlign w:val="center"/>
          </w:tcPr>
          <w:p w14:paraId="11440ADE" w14:textId="77777777" w:rsidR="002F47E0" w:rsidRPr="002F47E0" w:rsidRDefault="002F47E0" w:rsidP="002F47E0">
            <w:pPr>
              <w:ind w:left="-77" w:firstLine="77"/>
              <w:jc w:val="center"/>
              <w:rPr>
                <w:sz w:val="22"/>
                <w:szCs w:val="22"/>
              </w:rPr>
            </w:pPr>
          </w:p>
        </w:tc>
      </w:tr>
      <w:tr w:rsidR="00B405CB" w:rsidRPr="002F47E0" w14:paraId="3959085C" w14:textId="77777777" w:rsidTr="00B405CB">
        <w:trPr>
          <w:trHeight w:val="211"/>
          <w:jc w:val="center"/>
        </w:trPr>
        <w:tc>
          <w:tcPr>
            <w:tcW w:w="14737" w:type="dxa"/>
            <w:gridSpan w:val="9"/>
            <w:shd w:val="clear" w:color="auto" w:fill="auto"/>
            <w:vAlign w:val="center"/>
          </w:tcPr>
          <w:p w14:paraId="15FDB14F" w14:textId="5805C509" w:rsidR="00B405CB" w:rsidRPr="00B405CB" w:rsidRDefault="00B405CB" w:rsidP="00B405CB">
            <w:pPr>
              <w:jc w:val="right"/>
              <w:rPr>
                <w:b/>
                <w:sz w:val="22"/>
                <w:szCs w:val="22"/>
              </w:rPr>
            </w:pPr>
            <w:r w:rsidRPr="008E0D62">
              <w:rPr>
                <w:b/>
                <w:szCs w:val="22"/>
              </w:rPr>
              <w:t>В ТОМ ЧИСЛЕ НДС___%</w:t>
            </w:r>
          </w:p>
        </w:tc>
        <w:tc>
          <w:tcPr>
            <w:tcW w:w="855" w:type="dxa"/>
            <w:vAlign w:val="center"/>
          </w:tcPr>
          <w:p w14:paraId="4087EB42" w14:textId="77777777" w:rsidR="00B405CB" w:rsidRPr="002F47E0" w:rsidRDefault="00B405CB" w:rsidP="002F47E0">
            <w:pPr>
              <w:ind w:left="-77" w:firstLine="77"/>
              <w:jc w:val="center"/>
              <w:rPr>
                <w:sz w:val="22"/>
                <w:szCs w:val="22"/>
              </w:rPr>
            </w:pPr>
          </w:p>
        </w:tc>
      </w:tr>
    </w:tbl>
    <w:p w14:paraId="2F8BFD96" w14:textId="55C74097" w:rsidR="00781777" w:rsidRPr="002F47E0" w:rsidRDefault="00781777" w:rsidP="0045444B"/>
    <w:p w14:paraId="0456524F" w14:textId="77777777" w:rsidR="00781F95" w:rsidRPr="002F47E0" w:rsidRDefault="00781F95" w:rsidP="0045444B"/>
    <w:tbl>
      <w:tblPr>
        <w:tblW w:w="9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575"/>
      </w:tblGrid>
      <w:tr w:rsidR="00B405CB" w:rsidRPr="00FB6C51" w14:paraId="6C059F8D" w14:textId="77777777" w:rsidTr="00B405CB">
        <w:trPr>
          <w:trHeight w:val="58"/>
          <w:jc w:val="center"/>
        </w:trPr>
        <w:tc>
          <w:tcPr>
            <w:tcW w:w="4842" w:type="dxa"/>
            <w:shd w:val="clear" w:color="auto" w:fill="auto"/>
            <w:vAlign w:val="center"/>
          </w:tcPr>
          <w:p w14:paraId="4E16E07B" w14:textId="77777777" w:rsidR="00B405CB" w:rsidRPr="00FB6C51" w:rsidRDefault="00B405CB" w:rsidP="00B0099E">
            <w:pPr>
              <w:jc w:val="center"/>
              <w:rPr>
                <w:rFonts w:eastAsia="Calibri"/>
                <w:b/>
                <w:sz w:val="21"/>
                <w:szCs w:val="21"/>
              </w:rPr>
            </w:pPr>
            <w:r w:rsidRPr="00FB6C51">
              <w:rPr>
                <w:rFonts w:eastAsia="Calibri"/>
                <w:b/>
                <w:sz w:val="21"/>
                <w:szCs w:val="21"/>
              </w:rPr>
              <w:t>Заказчик:</w:t>
            </w:r>
          </w:p>
        </w:tc>
        <w:tc>
          <w:tcPr>
            <w:tcW w:w="4575" w:type="dxa"/>
          </w:tcPr>
          <w:p w14:paraId="5EAE9E8E" w14:textId="599CC1F7" w:rsidR="00B405CB" w:rsidRPr="00FB6C51" w:rsidRDefault="00B405CB" w:rsidP="00B405CB">
            <w:pPr>
              <w:jc w:val="center"/>
              <w:rPr>
                <w:rFonts w:eastAsia="Calibri"/>
                <w:b/>
                <w:sz w:val="21"/>
                <w:szCs w:val="21"/>
              </w:rPr>
            </w:pPr>
            <w:r>
              <w:rPr>
                <w:rFonts w:eastAsia="Calibri"/>
                <w:b/>
                <w:sz w:val="22"/>
                <w:szCs w:val="22"/>
              </w:rPr>
              <w:t>Поставщик:</w:t>
            </w:r>
          </w:p>
        </w:tc>
      </w:tr>
      <w:tr w:rsidR="00B405CB" w:rsidRPr="00FB6C51" w14:paraId="24E9EA06" w14:textId="77777777" w:rsidTr="00B405CB">
        <w:trPr>
          <w:trHeight w:val="230"/>
          <w:jc w:val="center"/>
        </w:trPr>
        <w:tc>
          <w:tcPr>
            <w:tcW w:w="4842" w:type="dxa"/>
            <w:shd w:val="clear" w:color="auto" w:fill="auto"/>
          </w:tcPr>
          <w:p w14:paraId="2EC6C8A1" w14:textId="77777777" w:rsidR="00B405CB" w:rsidRPr="008E3F70" w:rsidRDefault="00B405CB" w:rsidP="00B0099E">
            <w:pPr>
              <w:rPr>
                <w:b/>
                <w:sz w:val="21"/>
                <w:szCs w:val="21"/>
              </w:rPr>
            </w:pPr>
            <w:r>
              <w:rPr>
                <w:b/>
                <w:sz w:val="21"/>
                <w:szCs w:val="21"/>
              </w:rPr>
              <w:t>ФГБОУ ВО «КубГТУ»</w:t>
            </w:r>
          </w:p>
        </w:tc>
        <w:tc>
          <w:tcPr>
            <w:tcW w:w="4575" w:type="dxa"/>
          </w:tcPr>
          <w:p w14:paraId="1B0B8B41" w14:textId="6DC9F65F" w:rsidR="00B405CB" w:rsidRPr="008E3F70" w:rsidRDefault="00B405CB" w:rsidP="00B0099E">
            <w:pPr>
              <w:rPr>
                <w:b/>
                <w:sz w:val="22"/>
                <w:szCs w:val="22"/>
              </w:rPr>
            </w:pPr>
          </w:p>
        </w:tc>
      </w:tr>
      <w:tr w:rsidR="00B405CB" w:rsidRPr="00FB6C51" w14:paraId="0CC24FE9" w14:textId="77777777" w:rsidTr="00B405CB">
        <w:trPr>
          <w:trHeight w:val="257"/>
          <w:jc w:val="center"/>
        </w:trPr>
        <w:tc>
          <w:tcPr>
            <w:tcW w:w="4842" w:type="dxa"/>
            <w:shd w:val="clear" w:color="auto" w:fill="auto"/>
          </w:tcPr>
          <w:p w14:paraId="3CC39E81" w14:textId="77777777" w:rsidR="00B405CB" w:rsidRDefault="00B405CB" w:rsidP="00B0099E">
            <w:pPr>
              <w:spacing w:line="276" w:lineRule="auto"/>
              <w:rPr>
                <w:sz w:val="21"/>
                <w:szCs w:val="21"/>
              </w:rPr>
            </w:pPr>
            <w:r w:rsidRPr="00823D59">
              <w:rPr>
                <w:rFonts w:eastAsia="Calibri"/>
                <w:sz w:val="21"/>
                <w:szCs w:val="21"/>
                <w:lang w:eastAsia="en-US"/>
              </w:rPr>
              <w:t xml:space="preserve">Проректор </w:t>
            </w:r>
            <w:r>
              <w:rPr>
                <w:rFonts w:eastAsia="Calibri"/>
                <w:sz w:val="21"/>
                <w:szCs w:val="21"/>
                <w:lang w:eastAsia="en-US"/>
              </w:rPr>
              <w:t xml:space="preserve">по </w:t>
            </w:r>
          </w:p>
          <w:p w14:paraId="37A488CA" w14:textId="77777777" w:rsidR="00B405CB" w:rsidRDefault="00B405CB" w:rsidP="00B0099E">
            <w:pPr>
              <w:spacing w:line="276" w:lineRule="auto"/>
              <w:rPr>
                <w:sz w:val="21"/>
                <w:szCs w:val="21"/>
              </w:rPr>
            </w:pPr>
          </w:p>
          <w:p w14:paraId="3E2083A0" w14:textId="77777777" w:rsidR="00B405CB" w:rsidRPr="00FB6C51" w:rsidRDefault="00B405CB" w:rsidP="00B0099E">
            <w:pPr>
              <w:spacing w:line="276" w:lineRule="auto"/>
              <w:rPr>
                <w:b/>
                <w:sz w:val="21"/>
                <w:szCs w:val="21"/>
              </w:rPr>
            </w:pPr>
            <w:r w:rsidRPr="00823D59">
              <w:rPr>
                <w:rFonts w:eastAsia="Calibri"/>
                <w:sz w:val="21"/>
                <w:szCs w:val="21"/>
                <w:lang w:eastAsia="en-US"/>
              </w:rPr>
              <w:t xml:space="preserve">______________________ </w:t>
            </w:r>
          </w:p>
        </w:tc>
        <w:tc>
          <w:tcPr>
            <w:tcW w:w="4575" w:type="dxa"/>
          </w:tcPr>
          <w:p w14:paraId="7486F2DF" w14:textId="77777777" w:rsidR="00B405CB" w:rsidRPr="000C4E1C" w:rsidRDefault="00B405CB" w:rsidP="00B0099E">
            <w:pPr>
              <w:rPr>
                <w:rFonts w:eastAsia="Calibri"/>
                <w:sz w:val="22"/>
                <w:szCs w:val="22"/>
                <w:lang w:eastAsia="en-US"/>
              </w:rPr>
            </w:pPr>
          </w:p>
          <w:p w14:paraId="78205DFB" w14:textId="77777777" w:rsidR="00B405CB" w:rsidRPr="00FB6C51" w:rsidRDefault="00B405CB" w:rsidP="00B0099E">
            <w:pPr>
              <w:spacing w:line="276" w:lineRule="auto"/>
              <w:rPr>
                <w:rFonts w:eastAsia="Calibri"/>
                <w:sz w:val="21"/>
                <w:szCs w:val="21"/>
                <w:lang w:eastAsia="en-US"/>
              </w:rPr>
            </w:pPr>
            <w:r w:rsidRPr="000C4E1C">
              <w:rPr>
                <w:rFonts w:eastAsia="Calibri"/>
                <w:sz w:val="22"/>
                <w:szCs w:val="22"/>
                <w:lang w:eastAsia="en-US"/>
              </w:rPr>
              <w:t xml:space="preserve">______________________ </w:t>
            </w:r>
          </w:p>
        </w:tc>
      </w:tr>
    </w:tbl>
    <w:p w14:paraId="7EA059B7" w14:textId="77777777" w:rsidR="00781F95" w:rsidRPr="001A2DA0" w:rsidRDefault="00781F95" w:rsidP="0045444B">
      <w:pPr>
        <w:rPr>
          <w:b/>
        </w:rPr>
      </w:pPr>
    </w:p>
    <w:p w14:paraId="5265B028" w14:textId="77777777" w:rsidR="00CA1229" w:rsidRPr="001A2DA0" w:rsidRDefault="00CA1229" w:rsidP="0045444B">
      <w:pPr>
        <w:rPr>
          <w:b/>
        </w:rPr>
      </w:pPr>
    </w:p>
    <w:sectPr w:rsidR="00CA1229" w:rsidRPr="001A2DA0" w:rsidSect="003449C6">
      <w:footerReference w:type="default" r:id="rId15"/>
      <w:pgSz w:w="16840" w:h="11907" w:orient="landscape" w:code="9"/>
      <w:pgMar w:top="1701" w:right="1106" w:bottom="567" w:left="1134" w:header="851"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700F0" w14:textId="77777777" w:rsidR="003731D8" w:rsidRDefault="003731D8" w:rsidP="00F45B0C">
      <w:r>
        <w:separator/>
      </w:r>
    </w:p>
  </w:endnote>
  <w:endnote w:type="continuationSeparator" w:id="0">
    <w:p w14:paraId="51AD7549" w14:textId="77777777" w:rsidR="003731D8" w:rsidRDefault="003731D8" w:rsidP="00F4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F31C6" w14:textId="77777777" w:rsidR="0044497C" w:rsidRDefault="0044497C">
    <w:pPr>
      <w:rPr>
        <w:sz w:val="2"/>
      </w:rPr>
    </w:pPr>
    <w:bookmarkStart w:id="10" w:name="_Toc490530188"/>
    <w:bookmarkStart w:id="11" w:name="_Toc490531374"/>
    <w:bookmarkStart w:id="12" w:name="_Toc490531908"/>
    <w:bookmarkStart w:id="13" w:name="_Toc490532134"/>
    <w:bookmarkStart w:id="14" w:name="_Toc490547686"/>
    <w:bookmarkStart w:id="15" w:name="_Toc490644521"/>
    <w:bookmarkStart w:id="16" w:name="_Toc490880263"/>
    <w:bookmarkStart w:id="17" w:name="_Toc490880390"/>
    <w:bookmarkEnd w:id="10"/>
    <w:bookmarkEnd w:id="11"/>
    <w:bookmarkEnd w:id="12"/>
    <w:bookmarkEnd w:id="13"/>
    <w:bookmarkEnd w:id="14"/>
    <w:bookmarkEnd w:id="15"/>
    <w:bookmarkEnd w:id="16"/>
    <w:bookmarkEnd w:id="17"/>
  </w:p>
  <w:p w14:paraId="50E560C8" w14:textId="77777777" w:rsidR="0044497C" w:rsidRDefault="0044497C">
    <w:pPr>
      <w:pStyle w:val="aa"/>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D6F45" w14:textId="77777777" w:rsidR="003731D8" w:rsidRDefault="003731D8" w:rsidP="00F45B0C">
      <w:r>
        <w:separator/>
      </w:r>
    </w:p>
  </w:footnote>
  <w:footnote w:type="continuationSeparator" w:id="0">
    <w:p w14:paraId="0F97AFC0" w14:textId="77777777" w:rsidR="003731D8" w:rsidRDefault="003731D8" w:rsidP="00F45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453027"/>
      <w:docPartObj>
        <w:docPartGallery w:val="Page Numbers (Top of Page)"/>
        <w:docPartUnique/>
      </w:docPartObj>
    </w:sdtPr>
    <w:sdtEndPr>
      <w:rPr>
        <w:sz w:val="28"/>
        <w:szCs w:val="28"/>
      </w:rPr>
    </w:sdtEndPr>
    <w:sdtContent>
      <w:p w14:paraId="4E92E1F3" w14:textId="7BC81A1F" w:rsidR="0044497C" w:rsidRPr="00F45B0C" w:rsidRDefault="0044497C">
        <w:pPr>
          <w:pStyle w:val="a8"/>
          <w:jc w:val="center"/>
          <w:rPr>
            <w:sz w:val="28"/>
            <w:szCs w:val="28"/>
          </w:rPr>
        </w:pPr>
        <w:r>
          <w:fldChar w:fldCharType="begin"/>
        </w:r>
        <w:r>
          <w:instrText>PAGE   \* MERGEFORMAT</w:instrText>
        </w:r>
        <w:r>
          <w:fldChar w:fldCharType="separate"/>
        </w:r>
        <w:r w:rsidR="00274246">
          <w:rPr>
            <w:noProof/>
          </w:rPr>
          <w:t>7</w:t>
        </w:r>
        <w:r>
          <w:rPr>
            <w:noProof/>
          </w:rPr>
          <w:fldChar w:fldCharType="end"/>
        </w:r>
      </w:p>
    </w:sdtContent>
  </w:sdt>
  <w:p w14:paraId="73F312CC" w14:textId="77777777" w:rsidR="0044497C" w:rsidRDefault="0044497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A0B3B"/>
    <w:multiLevelType w:val="hybridMultilevel"/>
    <w:tmpl w:val="E1062CC2"/>
    <w:lvl w:ilvl="0" w:tplc="99643CEE">
      <w:start w:val="3"/>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15:restartNumberingAfterBreak="0">
    <w:nsid w:val="7BAD66CB"/>
    <w:multiLevelType w:val="multilevel"/>
    <w:tmpl w:val="33B8A830"/>
    <w:lvl w:ilvl="0">
      <w:start w:val="1"/>
      <w:numFmt w:val="decimal"/>
      <w:lvlText w:val="%1."/>
      <w:lvlJc w:val="left"/>
      <w:pPr>
        <w:ind w:left="1185" w:hanging="1185"/>
      </w:pPr>
      <w:rPr>
        <w:rFonts w:eastAsia="Times New Roman" w:hint="default"/>
      </w:rPr>
    </w:lvl>
    <w:lvl w:ilvl="1">
      <w:start w:val="1"/>
      <w:numFmt w:val="decimal"/>
      <w:lvlText w:val="%1.%2."/>
      <w:lvlJc w:val="left"/>
      <w:pPr>
        <w:ind w:left="1894" w:hanging="1185"/>
      </w:pPr>
      <w:rPr>
        <w:rFonts w:eastAsia="Times New Roman" w:hint="default"/>
      </w:rPr>
    </w:lvl>
    <w:lvl w:ilvl="2">
      <w:start w:val="1"/>
      <w:numFmt w:val="decimal"/>
      <w:lvlText w:val="%1.%2.%3."/>
      <w:lvlJc w:val="left"/>
      <w:pPr>
        <w:ind w:left="2603" w:hanging="1185"/>
      </w:pPr>
      <w:rPr>
        <w:rFonts w:eastAsia="Times New Roman" w:hint="default"/>
      </w:rPr>
    </w:lvl>
    <w:lvl w:ilvl="3">
      <w:start w:val="1"/>
      <w:numFmt w:val="decimal"/>
      <w:lvlText w:val="%1.%2.%3.%4."/>
      <w:lvlJc w:val="left"/>
      <w:pPr>
        <w:ind w:left="3312" w:hanging="1185"/>
      </w:pPr>
      <w:rPr>
        <w:rFonts w:eastAsia="Times New Roman" w:hint="default"/>
      </w:rPr>
    </w:lvl>
    <w:lvl w:ilvl="4">
      <w:start w:val="1"/>
      <w:numFmt w:val="decimal"/>
      <w:lvlText w:val="%1.%2.%3.%4.%5."/>
      <w:lvlJc w:val="left"/>
      <w:pPr>
        <w:ind w:left="4021" w:hanging="1185"/>
      </w:pPr>
      <w:rPr>
        <w:rFonts w:eastAsia="Times New Roman" w:hint="default"/>
      </w:rPr>
    </w:lvl>
    <w:lvl w:ilvl="5">
      <w:start w:val="1"/>
      <w:numFmt w:val="decimal"/>
      <w:lvlText w:val="%1.%2.%3.%4.%5.%6."/>
      <w:lvlJc w:val="left"/>
      <w:pPr>
        <w:ind w:left="4730" w:hanging="1185"/>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C79"/>
    <w:rsid w:val="00006298"/>
    <w:rsid w:val="00010CA6"/>
    <w:rsid w:val="000116CC"/>
    <w:rsid w:val="00011895"/>
    <w:rsid w:val="00016D37"/>
    <w:rsid w:val="00022495"/>
    <w:rsid w:val="00024C2A"/>
    <w:rsid w:val="00025231"/>
    <w:rsid w:val="000269B7"/>
    <w:rsid w:val="00026DAE"/>
    <w:rsid w:val="00026E21"/>
    <w:rsid w:val="00030E5F"/>
    <w:rsid w:val="0003132F"/>
    <w:rsid w:val="00035313"/>
    <w:rsid w:val="00040A14"/>
    <w:rsid w:val="00041C2E"/>
    <w:rsid w:val="000442F7"/>
    <w:rsid w:val="0005111E"/>
    <w:rsid w:val="0005138D"/>
    <w:rsid w:val="00052F5B"/>
    <w:rsid w:val="00054C39"/>
    <w:rsid w:val="00054F6C"/>
    <w:rsid w:val="000562A6"/>
    <w:rsid w:val="00057140"/>
    <w:rsid w:val="0005733F"/>
    <w:rsid w:val="00061FBB"/>
    <w:rsid w:val="00067AE4"/>
    <w:rsid w:val="00071351"/>
    <w:rsid w:val="00080A23"/>
    <w:rsid w:val="00080C28"/>
    <w:rsid w:val="000824FC"/>
    <w:rsid w:val="00084C2C"/>
    <w:rsid w:val="00084E04"/>
    <w:rsid w:val="0008599C"/>
    <w:rsid w:val="000911A3"/>
    <w:rsid w:val="00096D0A"/>
    <w:rsid w:val="0009798A"/>
    <w:rsid w:val="000A046F"/>
    <w:rsid w:val="000A1958"/>
    <w:rsid w:val="000A249A"/>
    <w:rsid w:val="000A2CA1"/>
    <w:rsid w:val="000A3440"/>
    <w:rsid w:val="000A5B9C"/>
    <w:rsid w:val="000A6875"/>
    <w:rsid w:val="000A6915"/>
    <w:rsid w:val="000B0AE2"/>
    <w:rsid w:val="000B2058"/>
    <w:rsid w:val="000B21C8"/>
    <w:rsid w:val="000B226F"/>
    <w:rsid w:val="000B2485"/>
    <w:rsid w:val="000B3933"/>
    <w:rsid w:val="000B3F9A"/>
    <w:rsid w:val="000B576C"/>
    <w:rsid w:val="000C00D3"/>
    <w:rsid w:val="000C0191"/>
    <w:rsid w:val="000C0FD5"/>
    <w:rsid w:val="000C407B"/>
    <w:rsid w:val="000D0A51"/>
    <w:rsid w:val="000D10F5"/>
    <w:rsid w:val="000D137C"/>
    <w:rsid w:val="000D5178"/>
    <w:rsid w:val="000D60D9"/>
    <w:rsid w:val="000D7B20"/>
    <w:rsid w:val="000E3CCA"/>
    <w:rsid w:val="000E44D5"/>
    <w:rsid w:val="000E521F"/>
    <w:rsid w:val="000F08A7"/>
    <w:rsid w:val="000F17A9"/>
    <w:rsid w:val="000F17CE"/>
    <w:rsid w:val="000F4A9F"/>
    <w:rsid w:val="000F4ECF"/>
    <w:rsid w:val="001011A0"/>
    <w:rsid w:val="00103DC7"/>
    <w:rsid w:val="0011008E"/>
    <w:rsid w:val="001102E4"/>
    <w:rsid w:val="00115673"/>
    <w:rsid w:val="0011649D"/>
    <w:rsid w:val="00124F8D"/>
    <w:rsid w:val="00125600"/>
    <w:rsid w:val="00125E05"/>
    <w:rsid w:val="001261E9"/>
    <w:rsid w:val="001271CE"/>
    <w:rsid w:val="00127A54"/>
    <w:rsid w:val="00130099"/>
    <w:rsid w:val="00132945"/>
    <w:rsid w:val="00135292"/>
    <w:rsid w:val="00135C83"/>
    <w:rsid w:val="00136CCB"/>
    <w:rsid w:val="001372EA"/>
    <w:rsid w:val="00142F85"/>
    <w:rsid w:val="001504A6"/>
    <w:rsid w:val="0015238D"/>
    <w:rsid w:val="0015359A"/>
    <w:rsid w:val="00153D30"/>
    <w:rsid w:val="00163EF3"/>
    <w:rsid w:val="00164951"/>
    <w:rsid w:val="001651DA"/>
    <w:rsid w:val="001661FF"/>
    <w:rsid w:val="001727B7"/>
    <w:rsid w:val="001730CB"/>
    <w:rsid w:val="00174D31"/>
    <w:rsid w:val="00175735"/>
    <w:rsid w:val="0018016D"/>
    <w:rsid w:val="001871C1"/>
    <w:rsid w:val="00190303"/>
    <w:rsid w:val="0019181C"/>
    <w:rsid w:val="00191EFF"/>
    <w:rsid w:val="001924EE"/>
    <w:rsid w:val="001939DA"/>
    <w:rsid w:val="001953CA"/>
    <w:rsid w:val="00196AB3"/>
    <w:rsid w:val="001A0088"/>
    <w:rsid w:val="001A0C96"/>
    <w:rsid w:val="001A19B0"/>
    <w:rsid w:val="001A2DA0"/>
    <w:rsid w:val="001B2209"/>
    <w:rsid w:val="001B65A1"/>
    <w:rsid w:val="001C0F38"/>
    <w:rsid w:val="001C1B24"/>
    <w:rsid w:val="001C40A7"/>
    <w:rsid w:val="001C5794"/>
    <w:rsid w:val="001C5A5B"/>
    <w:rsid w:val="001C71B2"/>
    <w:rsid w:val="001C76D3"/>
    <w:rsid w:val="001D0DDD"/>
    <w:rsid w:val="001D14D1"/>
    <w:rsid w:val="001D3EAB"/>
    <w:rsid w:val="001D4070"/>
    <w:rsid w:val="001E12DC"/>
    <w:rsid w:val="001E3A99"/>
    <w:rsid w:val="001F0D7F"/>
    <w:rsid w:val="001F327D"/>
    <w:rsid w:val="001F4A81"/>
    <w:rsid w:val="00200FA4"/>
    <w:rsid w:val="00201244"/>
    <w:rsid w:val="002030F8"/>
    <w:rsid w:val="0020483A"/>
    <w:rsid w:val="0020567C"/>
    <w:rsid w:val="00211717"/>
    <w:rsid w:val="0021487C"/>
    <w:rsid w:val="0021717D"/>
    <w:rsid w:val="002203BD"/>
    <w:rsid w:val="002204D5"/>
    <w:rsid w:val="00224D2F"/>
    <w:rsid w:val="00230BD9"/>
    <w:rsid w:val="0023551C"/>
    <w:rsid w:val="002365CE"/>
    <w:rsid w:val="0024130C"/>
    <w:rsid w:val="00242E3E"/>
    <w:rsid w:val="00244AD5"/>
    <w:rsid w:val="0024615D"/>
    <w:rsid w:val="00246BE6"/>
    <w:rsid w:val="00255048"/>
    <w:rsid w:val="002569B9"/>
    <w:rsid w:val="00267999"/>
    <w:rsid w:val="00270027"/>
    <w:rsid w:val="00271F13"/>
    <w:rsid w:val="00274246"/>
    <w:rsid w:val="002750F8"/>
    <w:rsid w:val="00275388"/>
    <w:rsid w:val="00276C7D"/>
    <w:rsid w:val="00277C5F"/>
    <w:rsid w:val="00281356"/>
    <w:rsid w:val="002824A8"/>
    <w:rsid w:val="00283879"/>
    <w:rsid w:val="002849B5"/>
    <w:rsid w:val="00291E3A"/>
    <w:rsid w:val="00293A60"/>
    <w:rsid w:val="002966AC"/>
    <w:rsid w:val="00296D5F"/>
    <w:rsid w:val="00297910"/>
    <w:rsid w:val="002A293F"/>
    <w:rsid w:val="002A33DE"/>
    <w:rsid w:val="002A50CB"/>
    <w:rsid w:val="002A53E2"/>
    <w:rsid w:val="002A5436"/>
    <w:rsid w:val="002A5971"/>
    <w:rsid w:val="002A6508"/>
    <w:rsid w:val="002B0C83"/>
    <w:rsid w:val="002B14A9"/>
    <w:rsid w:val="002B2458"/>
    <w:rsid w:val="002B2D6E"/>
    <w:rsid w:val="002B422B"/>
    <w:rsid w:val="002B4231"/>
    <w:rsid w:val="002B4A0C"/>
    <w:rsid w:val="002B4CF3"/>
    <w:rsid w:val="002B51D8"/>
    <w:rsid w:val="002C0673"/>
    <w:rsid w:val="002C2C14"/>
    <w:rsid w:val="002C7892"/>
    <w:rsid w:val="002C7E46"/>
    <w:rsid w:val="002D25D1"/>
    <w:rsid w:val="002D25E5"/>
    <w:rsid w:val="002D36CD"/>
    <w:rsid w:val="002D3F33"/>
    <w:rsid w:val="002D4646"/>
    <w:rsid w:val="002D4BA0"/>
    <w:rsid w:val="002D4EDD"/>
    <w:rsid w:val="002E2C79"/>
    <w:rsid w:val="002E3E4D"/>
    <w:rsid w:val="002E7BF9"/>
    <w:rsid w:val="002F46B1"/>
    <w:rsid w:val="002F47E0"/>
    <w:rsid w:val="002F670E"/>
    <w:rsid w:val="002F7194"/>
    <w:rsid w:val="0030065B"/>
    <w:rsid w:val="00301827"/>
    <w:rsid w:val="00302C5A"/>
    <w:rsid w:val="00302F3C"/>
    <w:rsid w:val="00303C90"/>
    <w:rsid w:val="00303D51"/>
    <w:rsid w:val="00303E62"/>
    <w:rsid w:val="00311128"/>
    <w:rsid w:val="00311436"/>
    <w:rsid w:val="00315836"/>
    <w:rsid w:val="00320E2F"/>
    <w:rsid w:val="00323C3F"/>
    <w:rsid w:val="00324612"/>
    <w:rsid w:val="00324849"/>
    <w:rsid w:val="00334FBB"/>
    <w:rsid w:val="00335FD4"/>
    <w:rsid w:val="003403BE"/>
    <w:rsid w:val="003409E0"/>
    <w:rsid w:val="00341DDE"/>
    <w:rsid w:val="00342529"/>
    <w:rsid w:val="00343378"/>
    <w:rsid w:val="003449C6"/>
    <w:rsid w:val="00347BB8"/>
    <w:rsid w:val="003555DF"/>
    <w:rsid w:val="003608E3"/>
    <w:rsid w:val="003645C9"/>
    <w:rsid w:val="00365AB6"/>
    <w:rsid w:val="00366362"/>
    <w:rsid w:val="00371025"/>
    <w:rsid w:val="00371181"/>
    <w:rsid w:val="0037156C"/>
    <w:rsid w:val="00372843"/>
    <w:rsid w:val="003729C7"/>
    <w:rsid w:val="00373015"/>
    <w:rsid w:val="003731D8"/>
    <w:rsid w:val="00373B5B"/>
    <w:rsid w:val="00375903"/>
    <w:rsid w:val="00382AAF"/>
    <w:rsid w:val="00382E6C"/>
    <w:rsid w:val="003831C1"/>
    <w:rsid w:val="0039062F"/>
    <w:rsid w:val="00390DC6"/>
    <w:rsid w:val="003930A1"/>
    <w:rsid w:val="00396F26"/>
    <w:rsid w:val="003A2FA4"/>
    <w:rsid w:val="003A3041"/>
    <w:rsid w:val="003A367C"/>
    <w:rsid w:val="003A4220"/>
    <w:rsid w:val="003A4CA6"/>
    <w:rsid w:val="003A5542"/>
    <w:rsid w:val="003A6A00"/>
    <w:rsid w:val="003A6ED6"/>
    <w:rsid w:val="003B0274"/>
    <w:rsid w:val="003B272E"/>
    <w:rsid w:val="003B7FDC"/>
    <w:rsid w:val="003C10A1"/>
    <w:rsid w:val="003C170D"/>
    <w:rsid w:val="003C4504"/>
    <w:rsid w:val="003C5C8A"/>
    <w:rsid w:val="003C6B7C"/>
    <w:rsid w:val="003C7039"/>
    <w:rsid w:val="003C737A"/>
    <w:rsid w:val="003D0892"/>
    <w:rsid w:val="003D27DC"/>
    <w:rsid w:val="003D2E64"/>
    <w:rsid w:val="003D2FAF"/>
    <w:rsid w:val="003D4484"/>
    <w:rsid w:val="003D55E0"/>
    <w:rsid w:val="003D64A9"/>
    <w:rsid w:val="003E1707"/>
    <w:rsid w:val="003E3DBD"/>
    <w:rsid w:val="003E4718"/>
    <w:rsid w:val="003E6CA3"/>
    <w:rsid w:val="003E6EEE"/>
    <w:rsid w:val="003E78B2"/>
    <w:rsid w:val="003F0EE7"/>
    <w:rsid w:val="003F15AA"/>
    <w:rsid w:val="003F1772"/>
    <w:rsid w:val="003F447F"/>
    <w:rsid w:val="004000B9"/>
    <w:rsid w:val="0040043B"/>
    <w:rsid w:val="00402C4D"/>
    <w:rsid w:val="00402CF4"/>
    <w:rsid w:val="00403263"/>
    <w:rsid w:val="00403935"/>
    <w:rsid w:val="00405224"/>
    <w:rsid w:val="00413BC9"/>
    <w:rsid w:val="004165AC"/>
    <w:rsid w:val="00421F62"/>
    <w:rsid w:val="0042322C"/>
    <w:rsid w:val="00423B5F"/>
    <w:rsid w:val="00433F03"/>
    <w:rsid w:val="004352C9"/>
    <w:rsid w:val="00440524"/>
    <w:rsid w:val="00441488"/>
    <w:rsid w:val="004427F5"/>
    <w:rsid w:val="00442FBB"/>
    <w:rsid w:val="0044411C"/>
    <w:rsid w:val="0044497C"/>
    <w:rsid w:val="004456CC"/>
    <w:rsid w:val="00445ECB"/>
    <w:rsid w:val="0044706C"/>
    <w:rsid w:val="0044760B"/>
    <w:rsid w:val="00450AB3"/>
    <w:rsid w:val="00450D30"/>
    <w:rsid w:val="00450F02"/>
    <w:rsid w:val="0045444B"/>
    <w:rsid w:val="00456922"/>
    <w:rsid w:val="00460009"/>
    <w:rsid w:val="00462774"/>
    <w:rsid w:val="0046294B"/>
    <w:rsid w:val="004671AC"/>
    <w:rsid w:val="00473254"/>
    <w:rsid w:val="0047603A"/>
    <w:rsid w:val="00477526"/>
    <w:rsid w:val="00477A74"/>
    <w:rsid w:val="004811D2"/>
    <w:rsid w:val="0048148E"/>
    <w:rsid w:val="004873D4"/>
    <w:rsid w:val="00490FDB"/>
    <w:rsid w:val="004913BB"/>
    <w:rsid w:val="0049275C"/>
    <w:rsid w:val="00492E9C"/>
    <w:rsid w:val="00494F8D"/>
    <w:rsid w:val="00497DE4"/>
    <w:rsid w:val="004A2C1A"/>
    <w:rsid w:val="004A2F62"/>
    <w:rsid w:val="004A303B"/>
    <w:rsid w:val="004A47C8"/>
    <w:rsid w:val="004A5C0E"/>
    <w:rsid w:val="004A7CD9"/>
    <w:rsid w:val="004B1273"/>
    <w:rsid w:val="004B1ADE"/>
    <w:rsid w:val="004B230F"/>
    <w:rsid w:val="004B493B"/>
    <w:rsid w:val="004B5EA3"/>
    <w:rsid w:val="004B6769"/>
    <w:rsid w:val="004B6D17"/>
    <w:rsid w:val="004C0B76"/>
    <w:rsid w:val="004C0BBC"/>
    <w:rsid w:val="004C18A9"/>
    <w:rsid w:val="004C6474"/>
    <w:rsid w:val="004D2C7D"/>
    <w:rsid w:val="004D32B7"/>
    <w:rsid w:val="004D3737"/>
    <w:rsid w:val="004D3C11"/>
    <w:rsid w:val="004D7505"/>
    <w:rsid w:val="004E2483"/>
    <w:rsid w:val="004E49C1"/>
    <w:rsid w:val="004E7E62"/>
    <w:rsid w:val="004F1606"/>
    <w:rsid w:val="004F5D9D"/>
    <w:rsid w:val="004F76B6"/>
    <w:rsid w:val="004F773D"/>
    <w:rsid w:val="005000DF"/>
    <w:rsid w:val="00500684"/>
    <w:rsid w:val="00503718"/>
    <w:rsid w:val="00504BF2"/>
    <w:rsid w:val="00504D78"/>
    <w:rsid w:val="0051017F"/>
    <w:rsid w:val="00511292"/>
    <w:rsid w:val="00520EEA"/>
    <w:rsid w:val="00521388"/>
    <w:rsid w:val="0052191D"/>
    <w:rsid w:val="00526384"/>
    <w:rsid w:val="0052660D"/>
    <w:rsid w:val="00527375"/>
    <w:rsid w:val="005274DD"/>
    <w:rsid w:val="00527664"/>
    <w:rsid w:val="00533AA1"/>
    <w:rsid w:val="00534168"/>
    <w:rsid w:val="0053605D"/>
    <w:rsid w:val="0053710B"/>
    <w:rsid w:val="00537AE6"/>
    <w:rsid w:val="00537E05"/>
    <w:rsid w:val="00540BB3"/>
    <w:rsid w:val="00542BE8"/>
    <w:rsid w:val="00543DFB"/>
    <w:rsid w:val="00544382"/>
    <w:rsid w:val="00551B39"/>
    <w:rsid w:val="00552E46"/>
    <w:rsid w:val="00554D77"/>
    <w:rsid w:val="00560B3B"/>
    <w:rsid w:val="0056131C"/>
    <w:rsid w:val="00561CDE"/>
    <w:rsid w:val="0056296F"/>
    <w:rsid w:val="00566124"/>
    <w:rsid w:val="00566B40"/>
    <w:rsid w:val="00572508"/>
    <w:rsid w:val="005726EE"/>
    <w:rsid w:val="005727C2"/>
    <w:rsid w:val="00573685"/>
    <w:rsid w:val="005737F8"/>
    <w:rsid w:val="00574B7B"/>
    <w:rsid w:val="00576B9F"/>
    <w:rsid w:val="00580861"/>
    <w:rsid w:val="00583510"/>
    <w:rsid w:val="00584E2A"/>
    <w:rsid w:val="005875B7"/>
    <w:rsid w:val="005901D4"/>
    <w:rsid w:val="00590A2A"/>
    <w:rsid w:val="00592CDE"/>
    <w:rsid w:val="005A0A1A"/>
    <w:rsid w:val="005A3BD6"/>
    <w:rsid w:val="005A5895"/>
    <w:rsid w:val="005A5BEA"/>
    <w:rsid w:val="005B30C0"/>
    <w:rsid w:val="005B5D59"/>
    <w:rsid w:val="005C1854"/>
    <w:rsid w:val="005C26AC"/>
    <w:rsid w:val="005C34CC"/>
    <w:rsid w:val="005C593B"/>
    <w:rsid w:val="005C6B51"/>
    <w:rsid w:val="005D2B53"/>
    <w:rsid w:val="005D311C"/>
    <w:rsid w:val="005D427B"/>
    <w:rsid w:val="005D48E1"/>
    <w:rsid w:val="005E0943"/>
    <w:rsid w:val="005E1730"/>
    <w:rsid w:val="005E1ABF"/>
    <w:rsid w:val="005E3570"/>
    <w:rsid w:val="005E7CA5"/>
    <w:rsid w:val="005F2286"/>
    <w:rsid w:val="005F3465"/>
    <w:rsid w:val="005F4EF2"/>
    <w:rsid w:val="005F5D56"/>
    <w:rsid w:val="00602E67"/>
    <w:rsid w:val="006030CA"/>
    <w:rsid w:val="00604133"/>
    <w:rsid w:val="00604D98"/>
    <w:rsid w:val="0061031E"/>
    <w:rsid w:val="00614E6F"/>
    <w:rsid w:val="006153F2"/>
    <w:rsid w:val="00622BD1"/>
    <w:rsid w:val="00623E3A"/>
    <w:rsid w:val="0062439E"/>
    <w:rsid w:val="00625874"/>
    <w:rsid w:val="006269F0"/>
    <w:rsid w:val="00631844"/>
    <w:rsid w:val="0063352C"/>
    <w:rsid w:val="00636EBE"/>
    <w:rsid w:val="00640AD8"/>
    <w:rsid w:val="00641384"/>
    <w:rsid w:val="00642950"/>
    <w:rsid w:val="00643412"/>
    <w:rsid w:val="00643996"/>
    <w:rsid w:val="0065427B"/>
    <w:rsid w:val="00654ADA"/>
    <w:rsid w:val="00655FAE"/>
    <w:rsid w:val="006572CD"/>
    <w:rsid w:val="00666649"/>
    <w:rsid w:val="00667019"/>
    <w:rsid w:val="0066775C"/>
    <w:rsid w:val="00671813"/>
    <w:rsid w:val="0067218B"/>
    <w:rsid w:val="00676899"/>
    <w:rsid w:val="006772AA"/>
    <w:rsid w:val="006810F8"/>
    <w:rsid w:val="00685830"/>
    <w:rsid w:val="00691AC7"/>
    <w:rsid w:val="006923B4"/>
    <w:rsid w:val="0069282E"/>
    <w:rsid w:val="00694D21"/>
    <w:rsid w:val="006A17C8"/>
    <w:rsid w:val="006A5C4B"/>
    <w:rsid w:val="006A6993"/>
    <w:rsid w:val="006A7F0F"/>
    <w:rsid w:val="006B078F"/>
    <w:rsid w:val="006B377B"/>
    <w:rsid w:val="006B3AAD"/>
    <w:rsid w:val="006B7DCE"/>
    <w:rsid w:val="006B7FE8"/>
    <w:rsid w:val="006C47A7"/>
    <w:rsid w:val="006C4AB4"/>
    <w:rsid w:val="006C7C57"/>
    <w:rsid w:val="006D08ED"/>
    <w:rsid w:val="006D2DE0"/>
    <w:rsid w:val="006D4B3A"/>
    <w:rsid w:val="006D6862"/>
    <w:rsid w:val="006D6AE4"/>
    <w:rsid w:val="006E54B6"/>
    <w:rsid w:val="006F06D0"/>
    <w:rsid w:val="006F0F30"/>
    <w:rsid w:val="006F1825"/>
    <w:rsid w:val="006F2358"/>
    <w:rsid w:val="006F3640"/>
    <w:rsid w:val="006F3670"/>
    <w:rsid w:val="006F7126"/>
    <w:rsid w:val="007014D3"/>
    <w:rsid w:val="00703A76"/>
    <w:rsid w:val="007044AA"/>
    <w:rsid w:val="00704672"/>
    <w:rsid w:val="00707BA4"/>
    <w:rsid w:val="00710B99"/>
    <w:rsid w:val="00715169"/>
    <w:rsid w:val="00721405"/>
    <w:rsid w:val="00722C77"/>
    <w:rsid w:val="007230E4"/>
    <w:rsid w:val="00723348"/>
    <w:rsid w:val="0073150A"/>
    <w:rsid w:val="00731860"/>
    <w:rsid w:val="007318F8"/>
    <w:rsid w:val="00732749"/>
    <w:rsid w:val="00737EB4"/>
    <w:rsid w:val="00742E23"/>
    <w:rsid w:val="007432FE"/>
    <w:rsid w:val="00743CC9"/>
    <w:rsid w:val="00744773"/>
    <w:rsid w:val="00745228"/>
    <w:rsid w:val="007453D1"/>
    <w:rsid w:val="007473FB"/>
    <w:rsid w:val="00751210"/>
    <w:rsid w:val="007528F9"/>
    <w:rsid w:val="007562B7"/>
    <w:rsid w:val="007567F6"/>
    <w:rsid w:val="007617F2"/>
    <w:rsid w:val="007663E0"/>
    <w:rsid w:val="007669E4"/>
    <w:rsid w:val="00770779"/>
    <w:rsid w:val="00771112"/>
    <w:rsid w:val="00774901"/>
    <w:rsid w:val="00774EEC"/>
    <w:rsid w:val="00777082"/>
    <w:rsid w:val="00777725"/>
    <w:rsid w:val="00780725"/>
    <w:rsid w:val="00781777"/>
    <w:rsid w:val="00781F95"/>
    <w:rsid w:val="007843C9"/>
    <w:rsid w:val="00791AC9"/>
    <w:rsid w:val="00795E0D"/>
    <w:rsid w:val="00796393"/>
    <w:rsid w:val="007A1DCA"/>
    <w:rsid w:val="007A1E19"/>
    <w:rsid w:val="007A4A51"/>
    <w:rsid w:val="007C12DF"/>
    <w:rsid w:val="007C1FBB"/>
    <w:rsid w:val="007C214E"/>
    <w:rsid w:val="007C30A0"/>
    <w:rsid w:val="007C4B4A"/>
    <w:rsid w:val="007C4D00"/>
    <w:rsid w:val="007C506B"/>
    <w:rsid w:val="007C6383"/>
    <w:rsid w:val="007D3E31"/>
    <w:rsid w:val="007D3F6A"/>
    <w:rsid w:val="007D4A69"/>
    <w:rsid w:val="007D6F71"/>
    <w:rsid w:val="007D6FF0"/>
    <w:rsid w:val="007D757E"/>
    <w:rsid w:val="007D7C40"/>
    <w:rsid w:val="007E1326"/>
    <w:rsid w:val="007F5DED"/>
    <w:rsid w:val="007F63ED"/>
    <w:rsid w:val="007F7214"/>
    <w:rsid w:val="008043D2"/>
    <w:rsid w:val="00804A66"/>
    <w:rsid w:val="00806D16"/>
    <w:rsid w:val="00807032"/>
    <w:rsid w:val="008070C1"/>
    <w:rsid w:val="00811DBE"/>
    <w:rsid w:val="008131BE"/>
    <w:rsid w:val="00814C62"/>
    <w:rsid w:val="00817FCF"/>
    <w:rsid w:val="00820699"/>
    <w:rsid w:val="00820777"/>
    <w:rsid w:val="008219C2"/>
    <w:rsid w:val="00823345"/>
    <w:rsid w:val="008249DF"/>
    <w:rsid w:val="008304DD"/>
    <w:rsid w:val="00831975"/>
    <w:rsid w:val="00831EB6"/>
    <w:rsid w:val="00834559"/>
    <w:rsid w:val="008348A3"/>
    <w:rsid w:val="008353D9"/>
    <w:rsid w:val="00837FDA"/>
    <w:rsid w:val="00841A13"/>
    <w:rsid w:val="00843802"/>
    <w:rsid w:val="00846490"/>
    <w:rsid w:val="00851F7E"/>
    <w:rsid w:val="008524CE"/>
    <w:rsid w:val="00856948"/>
    <w:rsid w:val="00856BE7"/>
    <w:rsid w:val="0086162D"/>
    <w:rsid w:val="0086215E"/>
    <w:rsid w:val="00865AF4"/>
    <w:rsid w:val="00871A1C"/>
    <w:rsid w:val="008743C4"/>
    <w:rsid w:val="008773D6"/>
    <w:rsid w:val="0087743E"/>
    <w:rsid w:val="00877F80"/>
    <w:rsid w:val="008813F9"/>
    <w:rsid w:val="008835A9"/>
    <w:rsid w:val="00893C60"/>
    <w:rsid w:val="00897340"/>
    <w:rsid w:val="008A03BD"/>
    <w:rsid w:val="008A1810"/>
    <w:rsid w:val="008A18A5"/>
    <w:rsid w:val="008A3DE8"/>
    <w:rsid w:val="008A4816"/>
    <w:rsid w:val="008A65A9"/>
    <w:rsid w:val="008B01A6"/>
    <w:rsid w:val="008B0659"/>
    <w:rsid w:val="008B1683"/>
    <w:rsid w:val="008B2582"/>
    <w:rsid w:val="008B2673"/>
    <w:rsid w:val="008B39E1"/>
    <w:rsid w:val="008B48A1"/>
    <w:rsid w:val="008B5451"/>
    <w:rsid w:val="008B587B"/>
    <w:rsid w:val="008B60A2"/>
    <w:rsid w:val="008B686B"/>
    <w:rsid w:val="008B6CDB"/>
    <w:rsid w:val="008B6E0E"/>
    <w:rsid w:val="008C34B2"/>
    <w:rsid w:val="008C61CE"/>
    <w:rsid w:val="008C7407"/>
    <w:rsid w:val="008E0D62"/>
    <w:rsid w:val="008E0DD1"/>
    <w:rsid w:val="008E2B76"/>
    <w:rsid w:val="008E2CA4"/>
    <w:rsid w:val="008E30F9"/>
    <w:rsid w:val="008E43D3"/>
    <w:rsid w:val="008E5BDB"/>
    <w:rsid w:val="008E6C4D"/>
    <w:rsid w:val="008F1AA2"/>
    <w:rsid w:val="00900CF3"/>
    <w:rsid w:val="00903542"/>
    <w:rsid w:val="00905B2C"/>
    <w:rsid w:val="00911DF2"/>
    <w:rsid w:val="0091334B"/>
    <w:rsid w:val="00913488"/>
    <w:rsid w:val="009205B5"/>
    <w:rsid w:val="0092071C"/>
    <w:rsid w:val="00922493"/>
    <w:rsid w:val="00924B6D"/>
    <w:rsid w:val="00924C8D"/>
    <w:rsid w:val="00925038"/>
    <w:rsid w:val="0092546C"/>
    <w:rsid w:val="00926B8C"/>
    <w:rsid w:val="0093283A"/>
    <w:rsid w:val="00941A08"/>
    <w:rsid w:val="00941F30"/>
    <w:rsid w:val="00942517"/>
    <w:rsid w:val="00942798"/>
    <w:rsid w:val="009442F4"/>
    <w:rsid w:val="00946B48"/>
    <w:rsid w:val="00950A6F"/>
    <w:rsid w:val="00952433"/>
    <w:rsid w:val="0095275D"/>
    <w:rsid w:val="00954C0B"/>
    <w:rsid w:val="00955965"/>
    <w:rsid w:val="00956930"/>
    <w:rsid w:val="00963B30"/>
    <w:rsid w:val="009644A6"/>
    <w:rsid w:val="00964873"/>
    <w:rsid w:val="009676C8"/>
    <w:rsid w:val="00977692"/>
    <w:rsid w:val="00982DA3"/>
    <w:rsid w:val="00983688"/>
    <w:rsid w:val="009852D6"/>
    <w:rsid w:val="00986C7D"/>
    <w:rsid w:val="00990012"/>
    <w:rsid w:val="00995196"/>
    <w:rsid w:val="00995B7A"/>
    <w:rsid w:val="00997CB0"/>
    <w:rsid w:val="009A12BF"/>
    <w:rsid w:val="009A331C"/>
    <w:rsid w:val="009A5419"/>
    <w:rsid w:val="009C076C"/>
    <w:rsid w:val="009C21D4"/>
    <w:rsid w:val="009C27B3"/>
    <w:rsid w:val="009C54E8"/>
    <w:rsid w:val="009C57D1"/>
    <w:rsid w:val="009D0527"/>
    <w:rsid w:val="009D0F11"/>
    <w:rsid w:val="009D40EC"/>
    <w:rsid w:val="009D7608"/>
    <w:rsid w:val="009E0E68"/>
    <w:rsid w:val="009E15D3"/>
    <w:rsid w:val="009E1B64"/>
    <w:rsid w:val="009E1E0C"/>
    <w:rsid w:val="009E55A0"/>
    <w:rsid w:val="009E5ADA"/>
    <w:rsid w:val="009E5CA3"/>
    <w:rsid w:val="009E744C"/>
    <w:rsid w:val="009F0E3A"/>
    <w:rsid w:val="009F3776"/>
    <w:rsid w:val="009F5BC0"/>
    <w:rsid w:val="009F7BC8"/>
    <w:rsid w:val="00A00CD7"/>
    <w:rsid w:val="00A03C05"/>
    <w:rsid w:val="00A04A4E"/>
    <w:rsid w:val="00A1144F"/>
    <w:rsid w:val="00A13431"/>
    <w:rsid w:val="00A13E44"/>
    <w:rsid w:val="00A14600"/>
    <w:rsid w:val="00A16F41"/>
    <w:rsid w:val="00A206F7"/>
    <w:rsid w:val="00A21CD5"/>
    <w:rsid w:val="00A2468C"/>
    <w:rsid w:val="00A254E6"/>
    <w:rsid w:val="00A2573C"/>
    <w:rsid w:val="00A26C78"/>
    <w:rsid w:val="00A2770E"/>
    <w:rsid w:val="00A31CFF"/>
    <w:rsid w:val="00A326B0"/>
    <w:rsid w:val="00A41305"/>
    <w:rsid w:val="00A4254E"/>
    <w:rsid w:val="00A46BA3"/>
    <w:rsid w:val="00A50654"/>
    <w:rsid w:val="00A50AF8"/>
    <w:rsid w:val="00A52EF3"/>
    <w:rsid w:val="00A60106"/>
    <w:rsid w:val="00A60277"/>
    <w:rsid w:val="00A61BC1"/>
    <w:rsid w:val="00A61DAA"/>
    <w:rsid w:val="00A636B8"/>
    <w:rsid w:val="00A64727"/>
    <w:rsid w:val="00A64826"/>
    <w:rsid w:val="00A65336"/>
    <w:rsid w:val="00A67877"/>
    <w:rsid w:val="00A71F69"/>
    <w:rsid w:val="00A75E71"/>
    <w:rsid w:val="00A80D4A"/>
    <w:rsid w:val="00A81195"/>
    <w:rsid w:val="00A81CF2"/>
    <w:rsid w:val="00A82A3C"/>
    <w:rsid w:val="00A833A8"/>
    <w:rsid w:val="00A86FFF"/>
    <w:rsid w:val="00A91096"/>
    <w:rsid w:val="00A938A3"/>
    <w:rsid w:val="00A93EA4"/>
    <w:rsid w:val="00A952CF"/>
    <w:rsid w:val="00A96E1E"/>
    <w:rsid w:val="00A97B72"/>
    <w:rsid w:val="00A97BAE"/>
    <w:rsid w:val="00AA060E"/>
    <w:rsid w:val="00AA1D9A"/>
    <w:rsid w:val="00AA2C15"/>
    <w:rsid w:val="00AA4171"/>
    <w:rsid w:val="00AA4309"/>
    <w:rsid w:val="00AA65CA"/>
    <w:rsid w:val="00AB21DF"/>
    <w:rsid w:val="00AB3828"/>
    <w:rsid w:val="00AB467D"/>
    <w:rsid w:val="00AB46E3"/>
    <w:rsid w:val="00AC6AA1"/>
    <w:rsid w:val="00AE06E7"/>
    <w:rsid w:val="00AE1F3F"/>
    <w:rsid w:val="00AE291A"/>
    <w:rsid w:val="00AE3EE9"/>
    <w:rsid w:val="00AE4973"/>
    <w:rsid w:val="00AE6561"/>
    <w:rsid w:val="00AF4937"/>
    <w:rsid w:val="00B0110E"/>
    <w:rsid w:val="00B03368"/>
    <w:rsid w:val="00B055FC"/>
    <w:rsid w:val="00B105A1"/>
    <w:rsid w:val="00B16A22"/>
    <w:rsid w:val="00B200C0"/>
    <w:rsid w:val="00B20911"/>
    <w:rsid w:val="00B20B1C"/>
    <w:rsid w:val="00B21957"/>
    <w:rsid w:val="00B222B1"/>
    <w:rsid w:val="00B2248D"/>
    <w:rsid w:val="00B234F3"/>
    <w:rsid w:val="00B26975"/>
    <w:rsid w:val="00B27AA5"/>
    <w:rsid w:val="00B27E61"/>
    <w:rsid w:val="00B31E10"/>
    <w:rsid w:val="00B336FC"/>
    <w:rsid w:val="00B36AFC"/>
    <w:rsid w:val="00B36EC6"/>
    <w:rsid w:val="00B405CB"/>
    <w:rsid w:val="00B41032"/>
    <w:rsid w:val="00B41130"/>
    <w:rsid w:val="00B42982"/>
    <w:rsid w:val="00B435F4"/>
    <w:rsid w:val="00B45755"/>
    <w:rsid w:val="00B5050E"/>
    <w:rsid w:val="00B51778"/>
    <w:rsid w:val="00B52E32"/>
    <w:rsid w:val="00B57544"/>
    <w:rsid w:val="00B613A5"/>
    <w:rsid w:val="00B633F0"/>
    <w:rsid w:val="00B640EA"/>
    <w:rsid w:val="00B70957"/>
    <w:rsid w:val="00B70E64"/>
    <w:rsid w:val="00B7580A"/>
    <w:rsid w:val="00B77019"/>
    <w:rsid w:val="00B80425"/>
    <w:rsid w:val="00B82588"/>
    <w:rsid w:val="00B836EF"/>
    <w:rsid w:val="00B84BD9"/>
    <w:rsid w:val="00B93E61"/>
    <w:rsid w:val="00B94EDA"/>
    <w:rsid w:val="00BA0F8C"/>
    <w:rsid w:val="00BA2DC0"/>
    <w:rsid w:val="00BA5692"/>
    <w:rsid w:val="00BA574D"/>
    <w:rsid w:val="00BA613E"/>
    <w:rsid w:val="00BA7F7A"/>
    <w:rsid w:val="00BA7F7E"/>
    <w:rsid w:val="00BB1D19"/>
    <w:rsid w:val="00BB3109"/>
    <w:rsid w:val="00BC0C1A"/>
    <w:rsid w:val="00BD05EB"/>
    <w:rsid w:val="00BD2B48"/>
    <w:rsid w:val="00BD3242"/>
    <w:rsid w:val="00BD53C1"/>
    <w:rsid w:val="00BD56CB"/>
    <w:rsid w:val="00BD7E93"/>
    <w:rsid w:val="00BE00F9"/>
    <w:rsid w:val="00BE197E"/>
    <w:rsid w:val="00BE262C"/>
    <w:rsid w:val="00BE37B5"/>
    <w:rsid w:val="00BE5505"/>
    <w:rsid w:val="00BF0305"/>
    <w:rsid w:val="00BF063F"/>
    <w:rsid w:val="00BF1114"/>
    <w:rsid w:val="00BF1A08"/>
    <w:rsid w:val="00BF305D"/>
    <w:rsid w:val="00C03D2D"/>
    <w:rsid w:val="00C04F3D"/>
    <w:rsid w:val="00C05B4A"/>
    <w:rsid w:val="00C07734"/>
    <w:rsid w:val="00C12F4A"/>
    <w:rsid w:val="00C216B2"/>
    <w:rsid w:val="00C3032C"/>
    <w:rsid w:val="00C31EB6"/>
    <w:rsid w:val="00C325B1"/>
    <w:rsid w:val="00C32B68"/>
    <w:rsid w:val="00C358E1"/>
    <w:rsid w:val="00C3669A"/>
    <w:rsid w:val="00C37707"/>
    <w:rsid w:val="00C4050F"/>
    <w:rsid w:val="00C4096C"/>
    <w:rsid w:val="00C411F0"/>
    <w:rsid w:val="00C423B0"/>
    <w:rsid w:val="00C439B8"/>
    <w:rsid w:val="00C476AF"/>
    <w:rsid w:val="00C51308"/>
    <w:rsid w:val="00C5257E"/>
    <w:rsid w:val="00C52762"/>
    <w:rsid w:val="00C52CA6"/>
    <w:rsid w:val="00C53EFC"/>
    <w:rsid w:val="00C543E5"/>
    <w:rsid w:val="00C54E2B"/>
    <w:rsid w:val="00C559E3"/>
    <w:rsid w:val="00C6514D"/>
    <w:rsid w:val="00C67867"/>
    <w:rsid w:val="00C74BDE"/>
    <w:rsid w:val="00C77037"/>
    <w:rsid w:val="00C776DD"/>
    <w:rsid w:val="00C807BB"/>
    <w:rsid w:val="00C83ADB"/>
    <w:rsid w:val="00C875ED"/>
    <w:rsid w:val="00C87614"/>
    <w:rsid w:val="00C91623"/>
    <w:rsid w:val="00C95F93"/>
    <w:rsid w:val="00C96B84"/>
    <w:rsid w:val="00CA1229"/>
    <w:rsid w:val="00CA1DFD"/>
    <w:rsid w:val="00CA2194"/>
    <w:rsid w:val="00CA2D2E"/>
    <w:rsid w:val="00CA53B5"/>
    <w:rsid w:val="00CA7674"/>
    <w:rsid w:val="00CB7327"/>
    <w:rsid w:val="00CC3D11"/>
    <w:rsid w:val="00CC4987"/>
    <w:rsid w:val="00CC4B9E"/>
    <w:rsid w:val="00CC52C3"/>
    <w:rsid w:val="00CC5B9E"/>
    <w:rsid w:val="00CC66B0"/>
    <w:rsid w:val="00CD408C"/>
    <w:rsid w:val="00CD486A"/>
    <w:rsid w:val="00CE2D77"/>
    <w:rsid w:val="00CF0161"/>
    <w:rsid w:val="00CF0355"/>
    <w:rsid w:val="00CF54DA"/>
    <w:rsid w:val="00D0021C"/>
    <w:rsid w:val="00D041BE"/>
    <w:rsid w:val="00D06456"/>
    <w:rsid w:val="00D0787F"/>
    <w:rsid w:val="00D14AEE"/>
    <w:rsid w:val="00D200C4"/>
    <w:rsid w:val="00D21886"/>
    <w:rsid w:val="00D21997"/>
    <w:rsid w:val="00D231FB"/>
    <w:rsid w:val="00D30F45"/>
    <w:rsid w:val="00D320D3"/>
    <w:rsid w:val="00D33245"/>
    <w:rsid w:val="00D35FB0"/>
    <w:rsid w:val="00D3772A"/>
    <w:rsid w:val="00D4640C"/>
    <w:rsid w:val="00D47666"/>
    <w:rsid w:val="00D54110"/>
    <w:rsid w:val="00D544BC"/>
    <w:rsid w:val="00D5637C"/>
    <w:rsid w:val="00D5683F"/>
    <w:rsid w:val="00D573A9"/>
    <w:rsid w:val="00D60BE9"/>
    <w:rsid w:val="00D614CE"/>
    <w:rsid w:val="00D62C6B"/>
    <w:rsid w:val="00D64614"/>
    <w:rsid w:val="00D66EEC"/>
    <w:rsid w:val="00D679A9"/>
    <w:rsid w:val="00D67E05"/>
    <w:rsid w:val="00D7522A"/>
    <w:rsid w:val="00D76C7E"/>
    <w:rsid w:val="00D80FA8"/>
    <w:rsid w:val="00D83137"/>
    <w:rsid w:val="00D870AF"/>
    <w:rsid w:val="00D876FA"/>
    <w:rsid w:val="00D93D57"/>
    <w:rsid w:val="00D9551C"/>
    <w:rsid w:val="00D962E9"/>
    <w:rsid w:val="00D9688D"/>
    <w:rsid w:val="00D96DBB"/>
    <w:rsid w:val="00D977D8"/>
    <w:rsid w:val="00DA66A2"/>
    <w:rsid w:val="00DA76A4"/>
    <w:rsid w:val="00DB0D40"/>
    <w:rsid w:val="00DB2C34"/>
    <w:rsid w:val="00DB3AF8"/>
    <w:rsid w:val="00DB6E6E"/>
    <w:rsid w:val="00DC0237"/>
    <w:rsid w:val="00DC347D"/>
    <w:rsid w:val="00DC536F"/>
    <w:rsid w:val="00DC7757"/>
    <w:rsid w:val="00DD272D"/>
    <w:rsid w:val="00DD29BF"/>
    <w:rsid w:val="00DD50B0"/>
    <w:rsid w:val="00DD50F0"/>
    <w:rsid w:val="00DD7097"/>
    <w:rsid w:val="00DE1DB8"/>
    <w:rsid w:val="00DE24B9"/>
    <w:rsid w:val="00DE441D"/>
    <w:rsid w:val="00DE5D53"/>
    <w:rsid w:val="00DE62D9"/>
    <w:rsid w:val="00DF2B92"/>
    <w:rsid w:val="00DF2EC2"/>
    <w:rsid w:val="00DF605A"/>
    <w:rsid w:val="00DF681E"/>
    <w:rsid w:val="00E0067D"/>
    <w:rsid w:val="00E01169"/>
    <w:rsid w:val="00E01E05"/>
    <w:rsid w:val="00E03817"/>
    <w:rsid w:val="00E11EE3"/>
    <w:rsid w:val="00E14332"/>
    <w:rsid w:val="00E152FF"/>
    <w:rsid w:val="00E178F1"/>
    <w:rsid w:val="00E25F04"/>
    <w:rsid w:val="00E26280"/>
    <w:rsid w:val="00E32475"/>
    <w:rsid w:val="00E32AAA"/>
    <w:rsid w:val="00E33DB4"/>
    <w:rsid w:val="00E35782"/>
    <w:rsid w:val="00E362C7"/>
    <w:rsid w:val="00E37486"/>
    <w:rsid w:val="00E40164"/>
    <w:rsid w:val="00E41357"/>
    <w:rsid w:val="00E437D3"/>
    <w:rsid w:val="00E43AFB"/>
    <w:rsid w:val="00E4551E"/>
    <w:rsid w:val="00E45FE9"/>
    <w:rsid w:val="00E50595"/>
    <w:rsid w:val="00E51501"/>
    <w:rsid w:val="00E61589"/>
    <w:rsid w:val="00E61AC1"/>
    <w:rsid w:val="00E63D52"/>
    <w:rsid w:val="00E6445E"/>
    <w:rsid w:val="00E64DA2"/>
    <w:rsid w:val="00E652DD"/>
    <w:rsid w:val="00E65493"/>
    <w:rsid w:val="00E67512"/>
    <w:rsid w:val="00E7010C"/>
    <w:rsid w:val="00E70353"/>
    <w:rsid w:val="00E70771"/>
    <w:rsid w:val="00E71258"/>
    <w:rsid w:val="00E7422A"/>
    <w:rsid w:val="00E74A24"/>
    <w:rsid w:val="00E757FD"/>
    <w:rsid w:val="00E76301"/>
    <w:rsid w:val="00E77E18"/>
    <w:rsid w:val="00E77E8F"/>
    <w:rsid w:val="00E814C1"/>
    <w:rsid w:val="00E8462C"/>
    <w:rsid w:val="00E84728"/>
    <w:rsid w:val="00E852D1"/>
    <w:rsid w:val="00E86969"/>
    <w:rsid w:val="00E90264"/>
    <w:rsid w:val="00E920D2"/>
    <w:rsid w:val="00E937C7"/>
    <w:rsid w:val="00E975DD"/>
    <w:rsid w:val="00E9795E"/>
    <w:rsid w:val="00EA3B6E"/>
    <w:rsid w:val="00EA3D85"/>
    <w:rsid w:val="00EA400E"/>
    <w:rsid w:val="00EA4270"/>
    <w:rsid w:val="00EA5A82"/>
    <w:rsid w:val="00EA658C"/>
    <w:rsid w:val="00EB109A"/>
    <w:rsid w:val="00EB3433"/>
    <w:rsid w:val="00EB3BFC"/>
    <w:rsid w:val="00EC02A1"/>
    <w:rsid w:val="00EC0983"/>
    <w:rsid w:val="00EC275F"/>
    <w:rsid w:val="00EC5DE7"/>
    <w:rsid w:val="00EC6080"/>
    <w:rsid w:val="00EC68D4"/>
    <w:rsid w:val="00ED1B7C"/>
    <w:rsid w:val="00ED4BBC"/>
    <w:rsid w:val="00ED4DE4"/>
    <w:rsid w:val="00ED5375"/>
    <w:rsid w:val="00EE0DBF"/>
    <w:rsid w:val="00EE1C20"/>
    <w:rsid w:val="00EE7E89"/>
    <w:rsid w:val="00EF0432"/>
    <w:rsid w:val="00EF2834"/>
    <w:rsid w:val="00EF2BDE"/>
    <w:rsid w:val="00EF2F6A"/>
    <w:rsid w:val="00EF4680"/>
    <w:rsid w:val="00EF6104"/>
    <w:rsid w:val="00F0204B"/>
    <w:rsid w:val="00F0445F"/>
    <w:rsid w:val="00F04D67"/>
    <w:rsid w:val="00F0690E"/>
    <w:rsid w:val="00F10E33"/>
    <w:rsid w:val="00F11864"/>
    <w:rsid w:val="00F14D27"/>
    <w:rsid w:val="00F17AA2"/>
    <w:rsid w:val="00F203F0"/>
    <w:rsid w:val="00F20938"/>
    <w:rsid w:val="00F237A2"/>
    <w:rsid w:val="00F25B0E"/>
    <w:rsid w:val="00F301E2"/>
    <w:rsid w:val="00F30CFB"/>
    <w:rsid w:val="00F329AE"/>
    <w:rsid w:val="00F355CE"/>
    <w:rsid w:val="00F36001"/>
    <w:rsid w:val="00F402D8"/>
    <w:rsid w:val="00F40BBB"/>
    <w:rsid w:val="00F43AFE"/>
    <w:rsid w:val="00F446FD"/>
    <w:rsid w:val="00F45B0C"/>
    <w:rsid w:val="00F45EA3"/>
    <w:rsid w:val="00F51785"/>
    <w:rsid w:val="00F51AFC"/>
    <w:rsid w:val="00F533B2"/>
    <w:rsid w:val="00F64DB2"/>
    <w:rsid w:val="00F65524"/>
    <w:rsid w:val="00F67655"/>
    <w:rsid w:val="00F73DB1"/>
    <w:rsid w:val="00F77AA2"/>
    <w:rsid w:val="00F81F78"/>
    <w:rsid w:val="00F83B69"/>
    <w:rsid w:val="00F84E00"/>
    <w:rsid w:val="00F84EC9"/>
    <w:rsid w:val="00F8670E"/>
    <w:rsid w:val="00F87BC2"/>
    <w:rsid w:val="00F97378"/>
    <w:rsid w:val="00FA063D"/>
    <w:rsid w:val="00FA190E"/>
    <w:rsid w:val="00FA3B3F"/>
    <w:rsid w:val="00FA584B"/>
    <w:rsid w:val="00FA6A25"/>
    <w:rsid w:val="00FB42AC"/>
    <w:rsid w:val="00FB5905"/>
    <w:rsid w:val="00FB5AEF"/>
    <w:rsid w:val="00FC0D6F"/>
    <w:rsid w:val="00FC3BC0"/>
    <w:rsid w:val="00FC6FF5"/>
    <w:rsid w:val="00FD3778"/>
    <w:rsid w:val="00FD56EE"/>
    <w:rsid w:val="00FD76A8"/>
    <w:rsid w:val="00FE1579"/>
    <w:rsid w:val="00FE3638"/>
    <w:rsid w:val="00FF2C85"/>
    <w:rsid w:val="00FF52CB"/>
    <w:rsid w:val="00FF7C37"/>
    <w:rsid w:val="00FF7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7687"/>
  <w15:docId w15:val="{2BA492C4-CE33-4498-B1FA-F16CC17C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B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769"/>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rsid w:val="004B6769"/>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4B6769"/>
    <w:pPr>
      <w:widowControl w:val="0"/>
      <w:spacing w:after="0" w:line="240" w:lineRule="auto"/>
    </w:pPr>
    <w:rPr>
      <w:rFonts w:ascii="Arial" w:eastAsia="Times New Roman" w:hAnsi="Arial" w:cs="Times New Roman"/>
      <w:b/>
      <w:snapToGrid w:val="0"/>
      <w:sz w:val="12"/>
      <w:szCs w:val="20"/>
      <w:lang w:eastAsia="ru-RU"/>
    </w:rPr>
  </w:style>
  <w:style w:type="paragraph" w:styleId="a3">
    <w:name w:val="Body Text"/>
    <w:basedOn w:val="a"/>
    <w:link w:val="a4"/>
    <w:rsid w:val="004B6769"/>
    <w:rPr>
      <w:sz w:val="28"/>
    </w:rPr>
  </w:style>
  <w:style w:type="character" w:customStyle="1" w:styleId="a4">
    <w:name w:val="Основной текст Знак"/>
    <w:basedOn w:val="a0"/>
    <w:link w:val="a3"/>
    <w:rsid w:val="004B6769"/>
    <w:rPr>
      <w:rFonts w:ascii="Times New Roman" w:eastAsia="Times New Roman" w:hAnsi="Times New Roman" w:cs="Times New Roman"/>
      <w:sz w:val="28"/>
      <w:szCs w:val="20"/>
      <w:lang w:eastAsia="ru-RU"/>
    </w:rPr>
  </w:style>
  <w:style w:type="character" w:styleId="a5">
    <w:name w:val="Hyperlink"/>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basedOn w:val="a0"/>
    <w:link w:val="21"/>
    <w:rsid w:val="004B676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B6769"/>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basedOn w:val="a0"/>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1">
    <w:name w:val="consplusnormal"/>
    <w:basedOn w:val="a"/>
    <w:rsid w:val="002B2458"/>
    <w:pPr>
      <w:spacing w:before="187" w:after="187"/>
      <w:ind w:left="187" w:right="187"/>
    </w:pPr>
    <w:rPr>
      <w:sz w:val="24"/>
      <w:szCs w:val="24"/>
    </w:rPr>
  </w:style>
  <w:style w:type="paragraph" w:customStyle="1" w:styleId="ConsPlusNonformat">
    <w:name w:val="ConsPlusNonformat"/>
    <w:rsid w:val="00BD05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
    <w:link w:val="a9"/>
    <w:uiPriority w:val="99"/>
    <w:unhideWhenUsed/>
    <w:rsid w:val="00F45B0C"/>
    <w:pPr>
      <w:tabs>
        <w:tab w:val="center" w:pos="4677"/>
        <w:tab w:val="right" w:pos="9355"/>
      </w:tabs>
    </w:pPr>
  </w:style>
  <w:style w:type="character" w:customStyle="1" w:styleId="a9">
    <w:name w:val="Верхний колонтитул Знак"/>
    <w:basedOn w:val="a0"/>
    <w:link w:val="a8"/>
    <w:uiPriority w:val="99"/>
    <w:rsid w:val="00F45B0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F45B0C"/>
    <w:pPr>
      <w:tabs>
        <w:tab w:val="center" w:pos="4677"/>
        <w:tab w:val="right" w:pos="9355"/>
      </w:tabs>
    </w:pPr>
  </w:style>
  <w:style w:type="character" w:customStyle="1" w:styleId="ab">
    <w:name w:val="Нижний колонтитул Знак"/>
    <w:basedOn w:val="a0"/>
    <w:link w:val="aa"/>
    <w:uiPriority w:val="99"/>
    <w:rsid w:val="00F45B0C"/>
    <w:rPr>
      <w:rFonts w:ascii="Times New Roman" w:eastAsia="Times New Roman" w:hAnsi="Times New Roman" w:cs="Times New Roman"/>
      <w:sz w:val="20"/>
      <w:szCs w:val="20"/>
      <w:lang w:eastAsia="ru-RU"/>
    </w:rPr>
  </w:style>
  <w:style w:type="paragraph" w:customStyle="1" w:styleId="11">
    <w:name w:val="Основной текст1"/>
    <w:basedOn w:val="a"/>
    <w:rsid w:val="002B14A9"/>
    <w:pPr>
      <w:jc w:val="both"/>
    </w:pPr>
    <w:rPr>
      <w:sz w:val="22"/>
    </w:rPr>
  </w:style>
  <w:style w:type="paragraph" w:customStyle="1" w:styleId="ac">
    <w:name w:val="Таблицы (моноширинный)"/>
    <w:basedOn w:val="a"/>
    <w:next w:val="a"/>
    <w:rsid w:val="002B14A9"/>
    <w:pPr>
      <w:widowControl w:val="0"/>
      <w:autoSpaceDE w:val="0"/>
      <w:autoSpaceDN w:val="0"/>
      <w:adjustRightInd w:val="0"/>
      <w:jc w:val="both"/>
    </w:pPr>
    <w:rPr>
      <w:rFonts w:ascii="Courier New" w:hAnsi="Courier New" w:cs="Courier New"/>
    </w:rPr>
  </w:style>
  <w:style w:type="paragraph" w:styleId="ad">
    <w:name w:val="No Spacing"/>
    <w:uiPriority w:val="1"/>
    <w:qFormat/>
    <w:rsid w:val="008E2B76"/>
    <w:pPr>
      <w:spacing w:after="0" w:line="240" w:lineRule="auto"/>
    </w:pPr>
  </w:style>
  <w:style w:type="paragraph" w:styleId="ae">
    <w:name w:val="List Paragraph"/>
    <w:basedOn w:val="a"/>
    <w:uiPriority w:val="34"/>
    <w:qFormat/>
    <w:rsid w:val="007C30A0"/>
    <w:pPr>
      <w:ind w:left="720"/>
      <w:contextualSpacing/>
    </w:pPr>
  </w:style>
  <w:style w:type="character" w:customStyle="1" w:styleId="af">
    <w:name w:val="Гипертекстовая ссылка"/>
    <w:basedOn w:val="a0"/>
    <w:uiPriority w:val="99"/>
    <w:rsid w:val="00B105A1"/>
    <w:rPr>
      <w:color w:val="106BBE"/>
    </w:rPr>
  </w:style>
  <w:style w:type="table" w:styleId="af0">
    <w:name w:val="Table Grid"/>
    <w:basedOn w:val="a1"/>
    <w:uiPriority w:val="59"/>
    <w:rsid w:val="00B43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semiHidden/>
    <w:unhideWhenUsed/>
    <w:rsid w:val="00054F6C"/>
    <w:rPr>
      <w:sz w:val="24"/>
      <w:szCs w:val="24"/>
    </w:rPr>
  </w:style>
  <w:style w:type="paragraph" w:customStyle="1" w:styleId="headertext">
    <w:name w:val="headertext"/>
    <w:basedOn w:val="a"/>
    <w:rsid w:val="00982DA3"/>
    <w:pPr>
      <w:spacing w:before="100" w:beforeAutospacing="1" w:after="100" w:afterAutospacing="1"/>
    </w:pPr>
    <w:rPr>
      <w:sz w:val="24"/>
      <w:szCs w:val="24"/>
    </w:rPr>
  </w:style>
  <w:style w:type="paragraph" w:customStyle="1" w:styleId="Style1">
    <w:name w:val="Style1"/>
    <w:basedOn w:val="a"/>
    <w:uiPriority w:val="99"/>
    <w:rsid w:val="009F3776"/>
    <w:pPr>
      <w:widowControl w:val="0"/>
      <w:autoSpaceDE w:val="0"/>
      <w:autoSpaceDN w:val="0"/>
      <w:adjustRightInd w:val="0"/>
      <w:jc w:val="both"/>
    </w:pPr>
    <w:rPr>
      <w:sz w:val="24"/>
      <w:szCs w:val="24"/>
    </w:rPr>
  </w:style>
  <w:style w:type="character" w:customStyle="1" w:styleId="FontStyle17">
    <w:name w:val="Font Style17"/>
    <w:uiPriority w:val="99"/>
    <w:rsid w:val="009F3776"/>
    <w:rPr>
      <w:rFonts w:ascii="Times New Roman" w:hAnsi="Times New Roman" w:cs="Times New Roman" w:hint="default"/>
      <w:sz w:val="18"/>
      <w:szCs w:val="18"/>
    </w:rPr>
  </w:style>
  <w:style w:type="character" w:customStyle="1" w:styleId="copytitle">
    <w:name w:val="copy_title"/>
    <w:basedOn w:val="a0"/>
    <w:rsid w:val="006D6862"/>
  </w:style>
  <w:style w:type="character" w:customStyle="1" w:styleId="copytarget">
    <w:name w:val="copy_target"/>
    <w:basedOn w:val="a0"/>
    <w:rsid w:val="006D6862"/>
  </w:style>
  <w:style w:type="character" w:customStyle="1" w:styleId="FontStyle45">
    <w:name w:val="Font Style45"/>
    <w:basedOn w:val="a0"/>
    <w:uiPriority w:val="99"/>
    <w:qFormat/>
    <w:rsid w:val="003D27DC"/>
    <w:rPr>
      <w:rFonts w:ascii="Times New Roman" w:hAnsi="Times New Roman" w:cs="Times New Roman" w:hint="default"/>
      <w:sz w:val="20"/>
      <w:szCs w:val="20"/>
    </w:rPr>
  </w:style>
  <w:style w:type="character" w:customStyle="1" w:styleId="12">
    <w:name w:val="Неразрешенное упоминание1"/>
    <w:basedOn w:val="a0"/>
    <w:uiPriority w:val="99"/>
    <w:semiHidden/>
    <w:unhideWhenUsed/>
    <w:rsid w:val="00242E3E"/>
    <w:rPr>
      <w:color w:val="605E5C"/>
      <w:shd w:val="clear" w:color="auto" w:fill="E1DFDD"/>
    </w:rPr>
  </w:style>
  <w:style w:type="paragraph" w:styleId="af2">
    <w:name w:val="annotation text"/>
    <w:basedOn w:val="a"/>
    <w:link w:val="af3"/>
    <w:semiHidden/>
    <w:rsid w:val="002030F8"/>
    <w:pPr>
      <w:suppressAutoHyphens/>
    </w:pPr>
    <w:rPr>
      <w:rFonts w:eastAsia="Calibri"/>
      <w:lang w:eastAsia="ar-SA"/>
    </w:rPr>
  </w:style>
  <w:style w:type="character" w:customStyle="1" w:styleId="af3">
    <w:name w:val="Текст примечания Знак"/>
    <w:basedOn w:val="a0"/>
    <w:link w:val="af2"/>
    <w:semiHidden/>
    <w:rsid w:val="002030F8"/>
    <w:rPr>
      <w:rFonts w:ascii="Times New Roman" w:eastAsia="Calibri" w:hAnsi="Times New Roman" w:cs="Times New Roman"/>
      <w:sz w:val="20"/>
      <w:szCs w:val="20"/>
      <w:lang w:eastAsia="ar-SA"/>
    </w:rPr>
  </w:style>
  <w:style w:type="character" w:customStyle="1" w:styleId="ConsPlusNormal0">
    <w:name w:val="ConsPlusNormal Знак"/>
    <w:link w:val="ConsPlusNormal"/>
    <w:locked/>
    <w:rsid w:val="002030F8"/>
    <w:rPr>
      <w:rFonts w:ascii="Times New Roman" w:eastAsia="Times New Roman" w:hAnsi="Times New Roman" w:cs="Times New Roman"/>
      <w:sz w:val="28"/>
      <w:szCs w:val="28"/>
      <w:lang w:eastAsia="ru-RU"/>
    </w:rPr>
  </w:style>
  <w:style w:type="character" w:customStyle="1" w:styleId="13">
    <w:name w:val="Основной шрифт абзаца1"/>
    <w:rsid w:val="002030F8"/>
  </w:style>
  <w:style w:type="paragraph" w:customStyle="1" w:styleId="formattext">
    <w:name w:val="formattext"/>
    <w:basedOn w:val="a"/>
    <w:rsid w:val="002030F8"/>
    <w:pPr>
      <w:spacing w:before="100" w:beforeAutospacing="1" w:after="100" w:afterAutospacing="1"/>
    </w:pPr>
    <w:rPr>
      <w:sz w:val="24"/>
      <w:szCs w:val="24"/>
    </w:rPr>
  </w:style>
  <w:style w:type="paragraph" w:customStyle="1" w:styleId="14">
    <w:name w:val="Абзац списка1"/>
    <w:basedOn w:val="a"/>
    <w:rsid w:val="002030F8"/>
    <w:pPr>
      <w:ind w:left="708"/>
    </w:pPr>
    <w:rPr>
      <w:rFonts w:ascii="Calibri" w:eastAsia="Calibri" w:hAnsi="Calibri" w:cs="Calibri"/>
      <w:sz w:val="24"/>
      <w:szCs w:val="24"/>
    </w:rPr>
  </w:style>
  <w:style w:type="paragraph" w:customStyle="1" w:styleId="Default">
    <w:name w:val="Default"/>
    <w:rsid w:val="0044497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27">
    <w:name w:val="Font Style27"/>
    <w:basedOn w:val="13"/>
    <w:rsid w:val="001A2DA0"/>
    <w:rPr>
      <w:rFonts w:ascii="Times New Roman" w:hAnsi="Times New Roman" w:cs="Times New Roman"/>
      <w:sz w:val="18"/>
      <w:szCs w:val="18"/>
    </w:rPr>
  </w:style>
  <w:style w:type="character" w:customStyle="1" w:styleId="FontStyle19">
    <w:name w:val="Font Style19"/>
    <w:basedOn w:val="a0"/>
    <w:uiPriority w:val="99"/>
    <w:rsid w:val="002365CE"/>
    <w:rPr>
      <w:rFonts w:ascii="Times New Roman" w:hAnsi="Times New Roman" w:cs="Times New Roman"/>
      <w:sz w:val="16"/>
      <w:szCs w:val="16"/>
    </w:rPr>
  </w:style>
  <w:style w:type="character" w:customStyle="1" w:styleId="FontStyle23">
    <w:name w:val="Font Style23"/>
    <w:uiPriority w:val="99"/>
    <w:rsid w:val="00010CA6"/>
    <w:rPr>
      <w:rFonts w:ascii="Times New Roman" w:hAnsi="Times New Roman" w:cs="Times New Roman"/>
      <w:sz w:val="18"/>
      <w:szCs w:val="18"/>
    </w:rPr>
  </w:style>
  <w:style w:type="paragraph" w:customStyle="1" w:styleId="af4">
    <w:name w:val="Содержимое таблицы"/>
    <w:basedOn w:val="a"/>
    <w:rsid w:val="002F47E0"/>
    <w:pPr>
      <w:suppressLineNumbers/>
      <w:suppressAutoHyphens/>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2541">
      <w:bodyDiv w:val="1"/>
      <w:marLeft w:val="0"/>
      <w:marRight w:val="0"/>
      <w:marTop w:val="0"/>
      <w:marBottom w:val="0"/>
      <w:divBdr>
        <w:top w:val="none" w:sz="0" w:space="0" w:color="auto"/>
        <w:left w:val="none" w:sz="0" w:space="0" w:color="auto"/>
        <w:bottom w:val="none" w:sz="0" w:space="0" w:color="auto"/>
        <w:right w:val="none" w:sz="0" w:space="0" w:color="auto"/>
      </w:divBdr>
    </w:div>
    <w:div w:id="146479142">
      <w:bodyDiv w:val="1"/>
      <w:marLeft w:val="0"/>
      <w:marRight w:val="0"/>
      <w:marTop w:val="0"/>
      <w:marBottom w:val="0"/>
      <w:divBdr>
        <w:top w:val="none" w:sz="0" w:space="0" w:color="auto"/>
        <w:left w:val="none" w:sz="0" w:space="0" w:color="auto"/>
        <w:bottom w:val="none" w:sz="0" w:space="0" w:color="auto"/>
        <w:right w:val="none" w:sz="0" w:space="0" w:color="auto"/>
      </w:divBdr>
    </w:div>
    <w:div w:id="176503667">
      <w:bodyDiv w:val="1"/>
      <w:marLeft w:val="0"/>
      <w:marRight w:val="0"/>
      <w:marTop w:val="0"/>
      <w:marBottom w:val="0"/>
      <w:divBdr>
        <w:top w:val="none" w:sz="0" w:space="0" w:color="auto"/>
        <w:left w:val="none" w:sz="0" w:space="0" w:color="auto"/>
        <w:bottom w:val="none" w:sz="0" w:space="0" w:color="auto"/>
        <w:right w:val="none" w:sz="0" w:space="0" w:color="auto"/>
      </w:divBdr>
    </w:div>
    <w:div w:id="276261628">
      <w:bodyDiv w:val="1"/>
      <w:marLeft w:val="0"/>
      <w:marRight w:val="0"/>
      <w:marTop w:val="0"/>
      <w:marBottom w:val="0"/>
      <w:divBdr>
        <w:top w:val="none" w:sz="0" w:space="0" w:color="auto"/>
        <w:left w:val="none" w:sz="0" w:space="0" w:color="auto"/>
        <w:bottom w:val="none" w:sz="0" w:space="0" w:color="auto"/>
        <w:right w:val="none" w:sz="0" w:space="0" w:color="auto"/>
      </w:divBdr>
    </w:div>
    <w:div w:id="649479253">
      <w:bodyDiv w:val="1"/>
      <w:marLeft w:val="0"/>
      <w:marRight w:val="0"/>
      <w:marTop w:val="0"/>
      <w:marBottom w:val="0"/>
      <w:divBdr>
        <w:top w:val="none" w:sz="0" w:space="0" w:color="auto"/>
        <w:left w:val="none" w:sz="0" w:space="0" w:color="auto"/>
        <w:bottom w:val="none" w:sz="0" w:space="0" w:color="auto"/>
        <w:right w:val="none" w:sz="0" w:space="0" w:color="auto"/>
      </w:divBdr>
    </w:div>
    <w:div w:id="688070186">
      <w:bodyDiv w:val="1"/>
      <w:marLeft w:val="0"/>
      <w:marRight w:val="0"/>
      <w:marTop w:val="0"/>
      <w:marBottom w:val="0"/>
      <w:divBdr>
        <w:top w:val="none" w:sz="0" w:space="0" w:color="auto"/>
        <w:left w:val="none" w:sz="0" w:space="0" w:color="auto"/>
        <w:bottom w:val="none" w:sz="0" w:space="0" w:color="auto"/>
        <w:right w:val="none" w:sz="0" w:space="0" w:color="auto"/>
      </w:divBdr>
    </w:div>
    <w:div w:id="761609076">
      <w:bodyDiv w:val="1"/>
      <w:marLeft w:val="0"/>
      <w:marRight w:val="0"/>
      <w:marTop w:val="0"/>
      <w:marBottom w:val="0"/>
      <w:divBdr>
        <w:top w:val="none" w:sz="0" w:space="0" w:color="auto"/>
        <w:left w:val="none" w:sz="0" w:space="0" w:color="auto"/>
        <w:bottom w:val="none" w:sz="0" w:space="0" w:color="auto"/>
        <w:right w:val="none" w:sz="0" w:space="0" w:color="auto"/>
      </w:divBdr>
    </w:div>
    <w:div w:id="835388003">
      <w:bodyDiv w:val="1"/>
      <w:marLeft w:val="0"/>
      <w:marRight w:val="0"/>
      <w:marTop w:val="0"/>
      <w:marBottom w:val="0"/>
      <w:divBdr>
        <w:top w:val="none" w:sz="0" w:space="0" w:color="auto"/>
        <w:left w:val="none" w:sz="0" w:space="0" w:color="auto"/>
        <w:bottom w:val="none" w:sz="0" w:space="0" w:color="auto"/>
        <w:right w:val="none" w:sz="0" w:space="0" w:color="auto"/>
      </w:divBdr>
    </w:div>
    <w:div w:id="982344592">
      <w:bodyDiv w:val="1"/>
      <w:marLeft w:val="0"/>
      <w:marRight w:val="0"/>
      <w:marTop w:val="0"/>
      <w:marBottom w:val="0"/>
      <w:divBdr>
        <w:top w:val="none" w:sz="0" w:space="0" w:color="auto"/>
        <w:left w:val="none" w:sz="0" w:space="0" w:color="auto"/>
        <w:bottom w:val="none" w:sz="0" w:space="0" w:color="auto"/>
        <w:right w:val="none" w:sz="0" w:space="0" w:color="auto"/>
      </w:divBdr>
    </w:div>
    <w:div w:id="1252936246">
      <w:bodyDiv w:val="1"/>
      <w:marLeft w:val="0"/>
      <w:marRight w:val="0"/>
      <w:marTop w:val="0"/>
      <w:marBottom w:val="0"/>
      <w:divBdr>
        <w:top w:val="none" w:sz="0" w:space="0" w:color="auto"/>
        <w:left w:val="none" w:sz="0" w:space="0" w:color="auto"/>
        <w:bottom w:val="none" w:sz="0" w:space="0" w:color="auto"/>
        <w:right w:val="none" w:sz="0" w:space="0" w:color="auto"/>
      </w:divBdr>
    </w:div>
    <w:div w:id="1260412583">
      <w:bodyDiv w:val="1"/>
      <w:marLeft w:val="0"/>
      <w:marRight w:val="0"/>
      <w:marTop w:val="0"/>
      <w:marBottom w:val="0"/>
      <w:divBdr>
        <w:top w:val="none" w:sz="0" w:space="0" w:color="auto"/>
        <w:left w:val="none" w:sz="0" w:space="0" w:color="auto"/>
        <w:bottom w:val="none" w:sz="0" w:space="0" w:color="auto"/>
        <w:right w:val="none" w:sz="0" w:space="0" w:color="auto"/>
      </w:divBdr>
    </w:div>
    <w:div w:id="1266422115">
      <w:bodyDiv w:val="1"/>
      <w:marLeft w:val="0"/>
      <w:marRight w:val="0"/>
      <w:marTop w:val="0"/>
      <w:marBottom w:val="0"/>
      <w:divBdr>
        <w:top w:val="none" w:sz="0" w:space="0" w:color="auto"/>
        <w:left w:val="none" w:sz="0" w:space="0" w:color="auto"/>
        <w:bottom w:val="none" w:sz="0" w:space="0" w:color="auto"/>
        <w:right w:val="none" w:sz="0" w:space="0" w:color="auto"/>
      </w:divBdr>
    </w:div>
    <w:div w:id="1323850658">
      <w:bodyDiv w:val="1"/>
      <w:marLeft w:val="0"/>
      <w:marRight w:val="0"/>
      <w:marTop w:val="0"/>
      <w:marBottom w:val="0"/>
      <w:divBdr>
        <w:top w:val="none" w:sz="0" w:space="0" w:color="auto"/>
        <w:left w:val="none" w:sz="0" w:space="0" w:color="auto"/>
        <w:bottom w:val="none" w:sz="0" w:space="0" w:color="auto"/>
        <w:right w:val="none" w:sz="0" w:space="0" w:color="auto"/>
      </w:divBdr>
    </w:div>
    <w:div w:id="1478646419">
      <w:bodyDiv w:val="1"/>
      <w:marLeft w:val="0"/>
      <w:marRight w:val="0"/>
      <w:marTop w:val="0"/>
      <w:marBottom w:val="0"/>
      <w:divBdr>
        <w:top w:val="none" w:sz="0" w:space="0" w:color="auto"/>
        <w:left w:val="none" w:sz="0" w:space="0" w:color="auto"/>
        <w:bottom w:val="none" w:sz="0" w:space="0" w:color="auto"/>
        <w:right w:val="none" w:sz="0" w:space="0" w:color="auto"/>
      </w:divBdr>
    </w:div>
    <w:div w:id="1589728886">
      <w:bodyDiv w:val="1"/>
      <w:marLeft w:val="0"/>
      <w:marRight w:val="0"/>
      <w:marTop w:val="0"/>
      <w:marBottom w:val="0"/>
      <w:divBdr>
        <w:top w:val="none" w:sz="0" w:space="0" w:color="auto"/>
        <w:left w:val="none" w:sz="0" w:space="0" w:color="auto"/>
        <w:bottom w:val="none" w:sz="0" w:space="0" w:color="auto"/>
        <w:right w:val="none" w:sz="0" w:space="0" w:color="auto"/>
      </w:divBdr>
    </w:div>
    <w:div w:id="1663853529">
      <w:bodyDiv w:val="1"/>
      <w:marLeft w:val="0"/>
      <w:marRight w:val="0"/>
      <w:marTop w:val="0"/>
      <w:marBottom w:val="0"/>
      <w:divBdr>
        <w:top w:val="none" w:sz="0" w:space="0" w:color="auto"/>
        <w:left w:val="none" w:sz="0" w:space="0" w:color="auto"/>
        <w:bottom w:val="none" w:sz="0" w:space="0" w:color="auto"/>
        <w:right w:val="none" w:sz="0" w:space="0" w:color="auto"/>
      </w:divBdr>
    </w:div>
    <w:div w:id="1801066414">
      <w:bodyDiv w:val="1"/>
      <w:marLeft w:val="0"/>
      <w:marRight w:val="0"/>
      <w:marTop w:val="0"/>
      <w:marBottom w:val="0"/>
      <w:divBdr>
        <w:top w:val="none" w:sz="0" w:space="0" w:color="auto"/>
        <w:left w:val="none" w:sz="0" w:space="0" w:color="auto"/>
        <w:bottom w:val="none" w:sz="0" w:space="0" w:color="auto"/>
        <w:right w:val="none" w:sz="0" w:space="0" w:color="auto"/>
      </w:divBdr>
    </w:div>
    <w:div w:id="1816682121">
      <w:bodyDiv w:val="1"/>
      <w:marLeft w:val="0"/>
      <w:marRight w:val="0"/>
      <w:marTop w:val="0"/>
      <w:marBottom w:val="0"/>
      <w:divBdr>
        <w:top w:val="none" w:sz="0" w:space="0" w:color="auto"/>
        <w:left w:val="none" w:sz="0" w:space="0" w:color="auto"/>
        <w:bottom w:val="none" w:sz="0" w:space="0" w:color="auto"/>
        <w:right w:val="none" w:sz="0" w:space="0" w:color="auto"/>
      </w:divBdr>
    </w:div>
    <w:div w:id="1922323954">
      <w:bodyDiv w:val="1"/>
      <w:marLeft w:val="0"/>
      <w:marRight w:val="0"/>
      <w:marTop w:val="0"/>
      <w:marBottom w:val="0"/>
      <w:divBdr>
        <w:top w:val="none" w:sz="0" w:space="0" w:color="auto"/>
        <w:left w:val="none" w:sz="0" w:space="0" w:color="auto"/>
        <w:bottom w:val="none" w:sz="0" w:space="0" w:color="auto"/>
        <w:right w:val="none" w:sz="0" w:space="0" w:color="auto"/>
      </w:divBdr>
    </w:div>
    <w:div w:id="1939557111">
      <w:bodyDiv w:val="1"/>
      <w:marLeft w:val="0"/>
      <w:marRight w:val="0"/>
      <w:marTop w:val="0"/>
      <w:marBottom w:val="0"/>
      <w:divBdr>
        <w:top w:val="none" w:sz="0" w:space="0" w:color="auto"/>
        <w:left w:val="none" w:sz="0" w:space="0" w:color="auto"/>
        <w:bottom w:val="none" w:sz="0" w:space="0" w:color="auto"/>
        <w:right w:val="none" w:sz="0" w:space="0" w:color="auto"/>
      </w:divBdr>
    </w:div>
    <w:div w:id="204416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3704428FD99C4415B05C99E3C6EE8B49A43D8C4A535A06A9CFEE4D5260F2282AA907B67BEDCAF39D9A7FDA68A3A00743B1C76C9479DDE8OCH1B" TargetMode="External"/><Relationship Id="rId13" Type="http://schemas.openxmlformats.org/officeDocument/2006/relationships/hyperlink" Target="consultantplus://offline/ref=023704428FD99C4415B05C99E3C6EE8B49A43D8C4A535A06A9CFEE4D5260F2282AA907B67BEDCAF39D9A7FDA68A3A00743B1C76C9479DDE8OCH1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8CBD2548F560001F00CD84D5A1ACECDDAB806FED4A577965AFC223CD40F791221CC4D762C13B741D125FB65A085CB0054C17g8X8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B8CBD2548F560001F00CD84D5A1ACECDDAB806FED4A577965AFC223CD40F791221CC4D762C13B741D125FB65A085CB0054C17g8X8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B8CBD2548F560001F00CD84D5A1ACECDDAB806FED4A577965AFC223CD40F791221CC4D762C13B741D125FB65A085CB0054C17g8X8A" TargetMode="External"/><Relationship Id="rId4" Type="http://schemas.openxmlformats.org/officeDocument/2006/relationships/settings" Target="settings.xml"/><Relationship Id="rId9" Type="http://schemas.openxmlformats.org/officeDocument/2006/relationships/hyperlink" Target="https://zakupki.gov.ru/epz/orderplan/pg2020/specialPurchase/special-purchase-info.html?plan-number=202603181000058001&amp;position-number=202603181000058001000030&amp;version=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0BB5F-DDA8-4D5D-836D-FFE79D107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9</Pages>
  <Words>5148</Words>
  <Characters>29350</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Nagimulin</dc:creator>
  <cp:lastModifiedBy>Станкевич Светлана Сергеевна</cp:lastModifiedBy>
  <cp:revision>30</cp:revision>
  <cp:lastPrinted>2024-12-17T11:28:00Z</cp:lastPrinted>
  <dcterms:created xsi:type="dcterms:W3CDTF">2026-08-06T08:04:00Z</dcterms:created>
  <dcterms:modified xsi:type="dcterms:W3CDTF">2026-08-14T10:30:00Z</dcterms:modified>
</cp:coreProperties>
</file>